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430CD" w14:textId="1E234617" w:rsidR="00DC75EA" w:rsidRPr="00E869BA" w:rsidRDefault="002C7C0D" w:rsidP="00DC75EA">
      <w:pPr>
        <w:spacing w:line="480" w:lineRule="auto"/>
        <w:jc w:val="center"/>
        <w:rPr>
          <w:rFonts w:cs="Times New Roman"/>
        </w:rPr>
      </w:pPr>
      <w:r>
        <w:rPr>
          <w:rFonts w:cs="Times New Roman"/>
        </w:rPr>
        <w:t xml:space="preserve"> </w:t>
      </w:r>
      <w:r w:rsidR="00DC75EA" w:rsidRPr="00E869BA">
        <w:rPr>
          <w:rFonts w:cs="Times New Roman"/>
        </w:rPr>
        <w:t>UNIVERSITY OF OKLAHOMA</w:t>
      </w:r>
    </w:p>
    <w:p w14:paraId="50F11771" w14:textId="77777777" w:rsidR="00DC75EA" w:rsidRPr="00E869BA" w:rsidRDefault="00DC75EA" w:rsidP="00DC75EA">
      <w:pPr>
        <w:spacing w:line="480" w:lineRule="auto"/>
        <w:jc w:val="center"/>
        <w:rPr>
          <w:rFonts w:cs="Times New Roman"/>
        </w:rPr>
      </w:pPr>
      <w:r w:rsidRPr="00E869BA">
        <w:rPr>
          <w:rFonts w:cs="Times New Roman"/>
        </w:rPr>
        <w:t>GRADUATE COLLEGE</w:t>
      </w:r>
    </w:p>
    <w:p w14:paraId="4C1D2444" w14:textId="77777777" w:rsidR="00DC75EA" w:rsidRPr="00E869BA" w:rsidRDefault="00DC75EA" w:rsidP="00DC75EA">
      <w:pPr>
        <w:spacing w:line="480" w:lineRule="auto"/>
        <w:jc w:val="center"/>
        <w:rPr>
          <w:rFonts w:cs="Times New Roman"/>
        </w:rPr>
      </w:pPr>
    </w:p>
    <w:p w14:paraId="150512DB" w14:textId="77777777" w:rsidR="00DC75EA" w:rsidRPr="00E869BA" w:rsidRDefault="00DC75EA" w:rsidP="00DC75EA">
      <w:pPr>
        <w:spacing w:line="480" w:lineRule="auto"/>
        <w:jc w:val="center"/>
        <w:rPr>
          <w:rFonts w:cs="Times New Roman"/>
        </w:rPr>
      </w:pPr>
    </w:p>
    <w:p w14:paraId="7EB12057" w14:textId="77777777" w:rsidR="00DC75EA" w:rsidRPr="00E869BA" w:rsidRDefault="00DC75EA" w:rsidP="00DC75EA">
      <w:pPr>
        <w:spacing w:line="480" w:lineRule="auto"/>
        <w:jc w:val="center"/>
        <w:rPr>
          <w:rFonts w:cs="Times New Roman"/>
        </w:rPr>
      </w:pPr>
    </w:p>
    <w:p w14:paraId="6C32A011" w14:textId="6DBE4F2E" w:rsidR="00DC75EA" w:rsidRPr="00E869BA" w:rsidRDefault="000D1CA3" w:rsidP="00DC75EA">
      <w:pPr>
        <w:spacing w:line="480" w:lineRule="auto"/>
        <w:jc w:val="center"/>
        <w:rPr>
          <w:rFonts w:cs="Times New Roman"/>
        </w:rPr>
      </w:pPr>
      <w:r>
        <w:rPr>
          <w:rFonts w:cs="Times New Roman"/>
        </w:rPr>
        <w:t xml:space="preserve">NON-DESTRUCTIVE EXAMINATION OF </w:t>
      </w:r>
      <w:r w:rsidR="00980548">
        <w:rPr>
          <w:rFonts w:cs="Times New Roman"/>
        </w:rPr>
        <w:t>CERAMIC MATRIX COMPOSITES FOR QUANTITATIVE DETERMINATION OF POROSITY VIA PULSE-ECHO THERMOGRAPHIC INSPECTION</w:t>
      </w:r>
    </w:p>
    <w:p w14:paraId="6DABCD8F" w14:textId="77777777" w:rsidR="00784A9A" w:rsidRPr="00E869BA" w:rsidRDefault="00784A9A" w:rsidP="00980548">
      <w:pPr>
        <w:spacing w:line="480" w:lineRule="auto"/>
        <w:rPr>
          <w:rFonts w:cs="Times New Roman"/>
        </w:rPr>
      </w:pPr>
    </w:p>
    <w:p w14:paraId="72F9D41E" w14:textId="77777777" w:rsidR="00784A9A" w:rsidRPr="00E869BA" w:rsidRDefault="00784A9A" w:rsidP="00DC75EA">
      <w:pPr>
        <w:spacing w:line="480" w:lineRule="auto"/>
        <w:jc w:val="center"/>
        <w:rPr>
          <w:rFonts w:cs="Times New Roman"/>
        </w:rPr>
      </w:pPr>
    </w:p>
    <w:p w14:paraId="754B75C3" w14:textId="77777777" w:rsidR="00784A9A" w:rsidRPr="00E869BA" w:rsidRDefault="00784A9A" w:rsidP="00DC75EA">
      <w:pPr>
        <w:spacing w:line="480" w:lineRule="auto"/>
        <w:jc w:val="center"/>
        <w:rPr>
          <w:rFonts w:cs="Times New Roman"/>
        </w:rPr>
      </w:pPr>
    </w:p>
    <w:p w14:paraId="6AF1A536" w14:textId="77777777" w:rsidR="00784A9A" w:rsidRPr="00E869BA" w:rsidRDefault="00784A9A" w:rsidP="00DC75EA">
      <w:pPr>
        <w:spacing w:line="480" w:lineRule="auto"/>
        <w:jc w:val="center"/>
        <w:rPr>
          <w:rFonts w:cs="Times New Roman"/>
        </w:rPr>
      </w:pPr>
      <w:r w:rsidRPr="00E869BA">
        <w:rPr>
          <w:rFonts w:cs="Times New Roman"/>
        </w:rPr>
        <w:t>A THESIS</w:t>
      </w:r>
    </w:p>
    <w:p w14:paraId="535BEDB2" w14:textId="77777777" w:rsidR="00784A9A" w:rsidRPr="00E869BA" w:rsidRDefault="00784A9A" w:rsidP="00DC75EA">
      <w:pPr>
        <w:spacing w:line="480" w:lineRule="auto"/>
        <w:jc w:val="center"/>
        <w:rPr>
          <w:rFonts w:cs="Times New Roman"/>
        </w:rPr>
      </w:pPr>
      <w:r w:rsidRPr="00E869BA">
        <w:rPr>
          <w:rFonts w:cs="Times New Roman"/>
        </w:rPr>
        <w:t>SUBMITTED TO THE GRADUATE FACULTY</w:t>
      </w:r>
    </w:p>
    <w:p w14:paraId="08BAA0DB" w14:textId="77777777" w:rsidR="00784A9A" w:rsidRPr="00E869BA" w:rsidRDefault="00784A9A" w:rsidP="00DC75EA">
      <w:pPr>
        <w:spacing w:line="480" w:lineRule="auto"/>
        <w:jc w:val="center"/>
        <w:rPr>
          <w:rFonts w:cs="Times New Roman"/>
        </w:rPr>
      </w:pPr>
      <w:r w:rsidRPr="00E869BA">
        <w:rPr>
          <w:rFonts w:cs="Times New Roman"/>
        </w:rPr>
        <w:t>in partial fulfillment of the requirements for the</w:t>
      </w:r>
    </w:p>
    <w:p w14:paraId="7AB9A734" w14:textId="77777777" w:rsidR="00784A9A" w:rsidRPr="00E869BA" w:rsidRDefault="00784A9A" w:rsidP="00DC75EA">
      <w:pPr>
        <w:spacing w:line="480" w:lineRule="auto"/>
        <w:jc w:val="center"/>
        <w:rPr>
          <w:rFonts w:cs="Times New Roman"/>
        </w:rPr>
      </w:pPr>
      <w:r w:rsidRPr="00E869BA">
        <w:rPr>
          <w:rFonts w:cs="Times New Roman"/>
        </w:rPr>
        <w:t>Degree of</w:t>
      </w:r>
    </w:p>
    <w:p w14:paraId="3F507831" w14:textId="77777777" w:rsidR="00784A9A" w:rsidRPr="00E869BA" w:rsidRDefault="00784A9A" w:rsidP="00DC75EA">
      <w:pPr>
        <w:spacing w:line="480" w:lineRule="auto"/>
        <w:jc w:val="center"/>
        <w:rPr>
          <w:rFonts w:cs="Times New Roman"/>
        </w:rPr>
      </w:pPr>
      <w:r w:rsidRPr="00E869BA">
        <w:rPr>
          <w:rFonts w:cs="Times New Roman"/>
        </w:rPr>
        <w:t>MASTER OF SCIENCE</w:t>
      </w:r>
    </w:p>
    <w:p w14:paraId="0D1FC4D9" w14:textId="77777777" w:rsidR="00784A9A" w:rsidRPr="00E869BA" w:rsidRDefault="00784A9A" w:rsidP="00DC75EA">
      <w:pPr>
        <w:spacing w:line="480" w:lineRule="auto"/>
        <w:jc w:val="center"/>
        <w:rPr>
          <w:rFonts w:cs="Times New Roman"/>
        </w:rPr>
      </w:pPr>
    </w:p>
    <w:p w14:paraId="16CF7288" w14:textId="77777777" w:rsidR="00784A9A" w:rsidRPr="00E869BA" w:rsidRDefault="00784A9A" w:rsidP="00DC75EA">
      <w:pPr>
        <w:spacing w:line="480" w:lineRule="auto"/>
        <w:jc w:val="center"/>
        <w:rPr>
          <w:rFonts w:cs="Times New Roman"/>
        </w:rPr>
      </w:pPr>
    </w:p>
    <w:p w14:paraId="2F6979A3" w14:textId="77777777" w:rsidR="00784A9A" w:rsidRPr="00E869BA" w:rsidRDefault="00784A9A" w:rsidP="00DC75EA">
      <w:pPr>
        <w:spacing w:line="480" w:lineRule="auto"/>
        <w:jc w:val="center"/>
        <w:rPr>
          <w:rFonts w:cs="Times New Roman"/>
        </w:rPr>
      </w:pPr>
    </w:p>
    <w:p w14:paraId="7C6C3ED3" w14:textId="77777777" w:rsidR="00784A9A" w:rsidRPr="00E869BA" w:rsidRDefault="00784A9A" w:rsidP="00DC75EA">
      <w:pPr>
        <w:spacing w:line="480" w:lineRule="auto"/>
        <w:jc w:val="center"/>
        <w:rPr>
          <w:rFonts w:cs="Times New Roman"/>
        </w:rPr>
      </w:pPr>
    </w:p>
    <w:p w14:paraId="5FB311F9" w14:textId="77777777" w:rsidR="00784A9A" w:rsidRPr="00E869BA" w:rsidRDefault="00784A9A" w:rsidP="00DC75EA">
      <w:pPr>
        <w:spacing w:line="480" w:lineRule="auto"/>
        <w:jc w:val="center"/>
        <w:rPr>
          <w:rFonts w:cs="Times New Roman"/>
        </w:rPr>
      </w:pPr>
      <w:r w:rsidRPr="00E869BA">
        <w:rPr>
          <w:rFonts w:cs="Times New Roman"/>
        </w:rPr>
        <w:t>By</w:t>
      </w:r>
    </w:p>
    <w:p w14:paraId="73C557E5" w14:textId="77777777" w:rsidR="00784A9A" w:rsidRPr="00E869BA" w:rsidRDefault="00784A9A" w:rsidP="00784A9A">
      <w:pPr>
        <w:spacing w:line="276" w:lineRule="auto"/>
        <w:rPr>
          <w:rFonts w:cs="Times New Roman"/>
        </w:rPr>
      </w:pPr>
    </w:p>
    <w:p w14:paraId="74C9CF3E" w14:textId="77777777" w:rsidR="00784A9A" w:rsidRPr="00E869BA" w:rsidRDefault="00784A9A" w:rsidP="00784A9A">
      <w:pPr>
        <w:spacing w:line="276" w:lineRule="auto"/>
        <w:jc w:val="center"/>
        <w:rPr>
          <w:rFonts w:cs="Times New Roman"/>
        </w:rPr>
      </w:pPr>
      <w:r w:rsidRPr="00E869BA">
        <w:rPr>
          <w:rFonts w:cs="Times New Roman"/>
        </w:rPr>
        <w:t>ROSS MOSELEY</w:t>
      </w:r>
    </w:p>
    <w:p w14:paraId="7D2082D1" w14:textId="77777777" w:rsidR="00784A9A" w:rsidRPr="00E869BA" w:rsidRDefault="00784A9A" w:rsidP="00784A9A">
      <w:pPr>
        <w:spacing w:line="276" w:lineRule="auto"/>
        <w:jc w:val="center"/>
        <w:rPr>
          <w:rFonts w:cs="Times New Roman"/>
        </w:rPr>
      </w:pPr>
      <w:r w:rsidRPr="00E869BA">
        <w:rPr>
          <w:rFonts w:cs="Times New Roman"/>
        </w:rPr>
        <w:t>Norman, Oklahoma</w:t>
      </w:r>
    </w:p>
    <w:p w14:paraId="63479185" w14:textId="6F22A905" w:rsidR="00784A9A" w:rsidRPr="00E869BA" w:rsidRDefault="00784A9A" w:rsidP="00784A9A">
      <w:pPr>
        <w:spacing w:line="276" w:lineRule="auto"/>
        <w:jc w:val="center"/>
        <w:rPr>
          <w:rFonts w:cs="Times New Roman"/>
        </w:rPr>
      </w:pPr>
      <w:r w:rsidRPr="00E869BA">
        <w:rPr>
          <w:rFonts w:cs="Times New Roman"/>
        </w:rPr>
        <w:t>20</w:t>
      </w:r>
      <w:r w:rsidR="00346D36">
        <w:rPr>
          <w:rFonts w:cs="Times New Roman"/>
        </w:rPr>
        <w:t>2</w:t>
      </w:r>
      <w:r w:rsidR="00F07946">
        <w:rPr>
          <w:rFonts w:cs="Times New Roman"/>
        </w:rPr>
        <w:t>1</w:t>
      </w:r>
    </w:p>
    <w:p w14:paraId="4BA6966C" w14:textId="77777777" w:rsidR="00784A9A" w:rsidRPr="00E869BA" w:rsidRDefault="00784A9A" w:rsidP="00784A9A">
      <w:pPr>
        <w:spacing w:line="276" w:lineRule="auto"/>
        <w:jc w:val="center"/>
        <w:rPr>
          <w:rFonts w:cs="Times New Roman"/>
        </w:rPr>
        <w:sectPr w:rsidR="00784A9A" w:rsidRPr="00E869BA" w:rsidSect="00DA5162">
          <w:footerReference w:type="default" r:id="rId8"/>
          <w:pgSz w:w="12240" w:h="15840"/>
          <w:pgMar w:top="1440" w:right="1440" w:bottom="1440" w:left="1440" w:header="720" w:footer="720" w:gutter="0"/>
          <w:pgNumType w:fmt="lowerRoman" w:start="4"/>
          <w:cols w:space="720"/>
          <w:docGrid w:linePitch="360"/>
        </w:sectPr>
      </w:pPr>
    </w:p>
    <w:p w14:paraId="3D1CA0FD" w14:textId="1AE8F6C2" w:rsidR="00980548" w:rsidRPr="00E869BA" w:rsidRDefault="00980548" w:rsidP="00980548">
      <w:pPr>
        <w:spacing w:line="480" w:lineRule="auto"/>
        <w:jc w:val="center"/>
        <w:rPr>
          <w:rFonts w:cs="Times New Roman"/>
        </w:rPr>
      </w:pPr>
      <w:r>
        <w:rPr>
          <w:rFonts w:cs="Times New Roman"/>
        </w:rPr>
        <w:lastRenderedPageBreak/>
        <w:t>NON-DESTRUCTIVE EXAMINATION OF CERAMIC MATRIX COMPOSITES FOR QUANTITATIVE DETERMINATION OF POROSITY VIA PULSE-ECHO THERMOGRAPHIC INSPECTION</w:t>
      </w:r>
    </w:p>
    <w:p w14:paraId="12FCB8BD" w14:textId="77777777" w:rsidR="00784A9A" w:rsidRPr="00E869BA" w:rsidRDefault="00784A9A" w:rsidP="00784A9A">
      <w:pPr>
        <w:spacing w:line="480" w:lineRule="auto"/>
        <w:jc w:val="center"/>
        <w:rPr>
          <w:rFonts w:cs="Times New Roman"/>
        </w:rPr>
      </w:pPr>
    </w:p>
    <w:p w14:paraId="0447DF6A" w14:textId="77777777" w:rsidR="00784A9A" w:rsidRPr="00E869BA" w:rsidRDefault="00784A9A" w:rsidP="00784A9A">
      <w:pPr>
        <w:spacing w:line="480" w:lineRule="auto"/>
        <w:jc w:val="center"/>
        <w:rPr>
          <w:rFonts w:cs="Times New Roman"/>
        </w:rPr>
      </w:pPr>
      <w:r w:rsidRPr="00E869BA">
        <w:rPr>
          <w:rFonts w:cs="Times New Roman"/>
        </w:rPr>
        <w:t>A THESIS APPROVED FOR THE</w:t>
      </w:r>
    </w:p>
    <w:p w14:paraId="54529430" w14:textId="77777777" w:rsidR="00784A9A" w:rsidRPr="00E869BA" w:rsidRDefault="00784A9A" w:rsidP="00784A9A">
      <w:pPr>
        <w:spacing w:line="480" w:lineRule="auto"/>
        <w:jc w:val="center"/>
        <w:rPr>
          <w:rFonts w:cs="Times New Roman"/>
        </w:rPr>
      </w:pPr>
      <w:r w:rsidRPr="00E869BA">
        <w:rPr>
          <w:rFonts w:cs="Times New Roman"/>
        </w:rPr>
        <w:t>SCHOOL OF AEROSPACE AND MECHANICAL ENGINEERING</w:t>
      </w:r>
    </w:p>
    <w:p w14:paraId="7F0BD57E" w14:textId="77777777" w:rsidR="00784A9A" w:rsidRPr="00E869BA" w:rsidRDefault="00784A9A" w:rsidP="00784A9A">
      <w:pPr>
        <w:spacing w:line="480" w:lineRule="auto"/>
        <w:jc w:val="center"/>
        <w:rPr>
          <w:rFonts w:cs="Times New Roman"/>
        </w:rPr>
      </w:pPr>
    </w:p>
    <w:p w14:paraId="040A3DBC" w14:textId="77777777" w:rsidR="00784A9A" w:rsidRPr="00E869BA" w:rsidRDefault="00784A9A" w:rsidP="00784A9A">
      <w:pPr>
        <w:spacing w:line="480" w:lineRule="auto"/>
        <w:jc w:val="center"/>
        <w:rPr>
          <w:rFonts w:cs="Times New Roman"/>
        </w:rPr>
      </w:pPr>
    </w:p>
    <w:p w14:paraId="17EF0B9F" w14:textId="77777777" w:rsidR="00784A9A" w:rsidRPr="00E869BA" w:rsidRDefault="00784A9A" w:rsidP="00784A9A">
      <w:pPr>
        <w:spacing w:line="480" w:lineRule="auto"/>
        <w:jc w:val="center"/>
        <w:rPr>
          <w:rFonts w:cs="Times New Roman"/>
        </w:rPr>
      </w:pPr>
    </w:p>
    <w:p w14:paraId="489DA0B0" w14:textId="77777777" w:rsidR="00784A9A" w:rsidRPr="00E869BA" w:rsidRDefault="00784A9A" w:rsidP="00784A9A">
      <w:pPr>
        <w:spacing w:line="480" w:lineRule="auto"/>
        <w:rPr>
          <w:rFonts w:cs="Times New Roman"/>
        </w:rPr>
      </w:pPr>
    </w:p>
    <w:p w14:paraId="622A562E" w14:textId="6B8EE853" w:rsidR="00784A9A" w:rsidRPr="00E869BA" w:rsidRDefault="00784A9A" w:rsidP="00784A9A">
      <w:pPr>
        <w:spacing w:line="480" w:lineRule="auto"/>
        <w:jc w:val="center"/>
        <w:rPr>
          <w:rFonts w:cs="Times New Roman"/>
        </w:rPr>
      </w:pPr>
      <w:r w:rsidRPr="00E869BA">
        <w:rPr>
          <w:rFonts w:cs="Times New Roman"/>
        </w:rPr>
        <w:t>BY</w:t>
      </w:r>
      <w:r w:rsidR="00525B8B">
        <w:rPr>
          <w:rFonts w:cs="Times New Roman"/>
        </w:rPr>
        <w:t xml:space="preserve"> THE COMMITTEE CONSISTING OF</w:t>
      </w:r>
    </w:p>
    <w:p w14:paraId="0D38FF2D" w14:textId="77777777" w:rsidR="00784A9A" w:rsidRPr="00E869BA" w:rsidRDefault="00784A9A" w:rsidP="00784A9A">
      <w:pPr>
        <w:spacing w:line="480" w:lineRule="auto"/>
        <w:jc w:val="center"/>
        <w:rPr>
          <w:rFonts w:cs="Times New Roman"/>
        </w:rPr>
      </w:pPr>
    </w:p>
    <w:p w14:paraId="5EA21A5E" w14:textId="77777777" w:rsidR="00784A9A" w:rsidRPr="00E869BA" w:rsidRDefault="00784A9A" w:rsidP="00784A9A">
      <w:pPr>
        <w:spacing w:line="480" w:lineRule="auto"/>
        <w:jc w:val="center"/>
        <w:rPr>
          <w:rFonts w:cs="Times New Roman"/>
        </w:rPr>
      </w:pPr>
    </w:p>
    <w:p w14:paraId="0BDA6AC2" w14:textId="77777777" w:rsidR="00E869BA" w:rsidRPr="00E869BA" w:rsidRDefault="00E869BA" w:rsidP="00784A9A">
      <w:pPr>
        <w:spacing w:line="480" w:lineRule="auto"/>
        <w:jc w:val="center"/>
        <w:rPr>
          <w:rFonts w:cs="Times New Roman"/>
        </w:rPr>
      </w:pPr>
    </w:p>
    <w:p w14:paraId="553E4973" w14:textId="77777777" w:rsidR="00784A9A" w:rsidRPr="00E869BA" w:rsidRDefault="00784A9A" w:rsidP="00784A9A">
      <w:pPr>
        <w:spacing w:line="480" w:lineRule="auto"/>
        <w:jc w:val="right"/>
        <w:rPr>
          <w:rFonts w:cs="Times New Roman"/>
        </w:rPr>
      </w:pPr>
      <w:r w:rsidRPr="00E869BA">
        <w:rPr>
          <w:rFonts w:cs="Times New Roman"/>
        </w:rPr>
        <w:t xml:space="preserve">Dr. </w:t>
      </w:r>
      <w:proofErr w:type="spellStart"/>
      <w:r w:rsidRPr="00E869BA">
        <w:rPr>
          <w:rFonts w:cs="Times New Roman"/>
        </w:rPr>
        <w:t>Zahed</w:t>
      </w:r>
      <w:proofErr w:type="spellEnd"/>
      <w:r w:rsidRPr="00E869BA">
        <w:rPr>
          <w:rFonts w:cs="Times New Roman"/>
        </w:rPr>
        <w:t xml:space="preserve"> Siddique, Chair</w:t>
      </w:r>
    </w:p>
    <w:p w14:paraId="5194AABA" w14:textId="77777777" w:rsidR="00784A9A" w:rsidRPr="00E869BA" w:rsidRDefault="00784A9A" w:rsidP="00784A9A">
      <w:pPr>
        <w:spacing w:line="480" w:lineRule="auto"/>
        <w:jc w:val="right"/>
        <w:rPr>
          <w:rFonts w:cs="Times New Roman"/>
        </w:rPr>
      </w:pPr>
      <w:r w:rsidRPr="00E869BA">
        <w:rPr>
          <w:rFonts w:cs="Times New Roman"/>
        </w:rPr>
        <w:t>Dr. Feng Lai</w:t>
      </w:r>
    </w:p>
    <w:p w14:paraId="4F667544" w14:textId="2A55260F" w:rsidR="00784A9A" w:rsidRPr="00E869BA" w:rsidRDefault="00784A9A" w:rsidP="00784A9A">
      <w:pPr>
        <w:spacing w:line="480" w:lineRule="auto"/>
        <w:jc w:val="right"/>
        <w:rPr>
          <w:rFonts w:cs="Times New Roman"/>
        </w:rPr>
      </w:pPr>
      <w:r w:rsidRPr="00E869BA">
        <w:rPr>
          <w:rFonts w:cs="Times New Roman"/>
        </w:rPr>
        <w:t>Dr.</w:t>
      </w:r>
      <w:r w:rsidR="008607F5">
        <w:rPr>
          <w:rFonts w:cs="Times New Roman"/>
        </w:rPr>
        <w:t xml:space="preserve"> M.</w:t>
      </w:r>
      <w:r w:rsidRPr="00E869BA">
        <w:rPr>
          <w:rFonts w:cs="Times New Roman"/>
        </w:rPr>
        <w:t xml:space="preserve"> </w:t>
      </w:r>
      <w:r w:rsidR="00E869BA" w:rsidRPr="00E869BA">
        <w:rPr>
          <w:rFonts w:cs="Times New Roman"/>
        </w:rPr>
        <w:t xml:space="preserve">Cengiz </w:t>
      </w:r>
      <w:proofErr w:type="spellStart"/>
      <w:r w:rsidR="00E869BA" w:rsidRPr="00E869BA">
        <w:rPr>
          <w:rFonts w:cs="Times New Roman"/>
        </w:rPr>
        <w:t>Altan</w:t>
      </w:r>
      <w:proofErr w:type="spellEnd"/>
    </w:p>
    <w:p w14:paraId="28AD876C" w14:textId="77777777" w:rsidR="00E869BA" w:rsidRPr="00E869BA" w:rsidRDefault="00E869BA" w:rsidP="00784A9A">
      <w:pPr>
        <w:spacing w:line="480" w:lineRule="auto"/>
        <w:jc w:val="right"/>
        <w:rPr>
          <w:rFonts w:cs="Times New Roman"/>
        </w:rPr>
      </w:pPr>
    </w:p>
    <w:p w14:paraId="24310C48" w14:textId="77777777" w:rsidR="00E869BA" w:rsidRPr="00E869BA" w:rsidRDefault="00E869BA" w:rsidP="00784A9A">
      <w:pPr>
        <w:spacing w:line="480" w:lineRule="auto"/>
        <w:jc w:val="right"/>
        <w:rPr>
          <w:rFonts w:cs="Times New Roman"/>
        </w:rPr>
        <w:sectPr w:rsidR="00E869BA" w:rsidRPr="00E869BA" w:rsidSect="00F669F1">
          <w:pgSz w:w="12240" w:h="15840"/>
          <w:pgMar w:top="1440" w:right="1440" w:bottom="1440" w:left="1440" w:header="720" w:footer="720" w:gutter="0"/>
          <w:cols w:space="720"/>
          <w:docGrid w:linePitch="360"/>
        </w:sectPr>
      </w:pPr>
    </w:p>
    <w:p w14:paraId="08B0FC07" w14:textId="77777777" w:rsidR="00E869BA" w:rsidRPr="00E869BA" w:rsidRDefault="00E869BA" w:rsidP="00E869BA">
      <w:pPr>
        <w:spacing w:line="276" w:lineRule="auto"/>
        <w:jc w:val="center"/>
        <w:rPr>
          <w:rFonts w:cs="Times New Roman"/>
        </w:rPr>
      </w:pPr>
    </w:p>
    <w:p w14:paraId="08C1522B" w14:textId="77777777" w:rsidR="00E869BA" w:rsidRPr="00E869BA" w:rsidRDefault="00E869BA" w:rsidP="00E869BA">
      <w:pPr>
        <w:spacing w:line="276" w:lineRule="auto"/>
        <w:jc w:val="center"/>
        <w:rPr>
          <w:rFonts w:cs="Times New Roman"/>
        </w:rPr>
      </w:pPr>
    </w:p>
    <w:p w14:paraId="7B79E2E1" w14:textId="77777777" w:rsidR="00E869BA" w:rsidRPr="00E869BA" w:rsidRDefault="00E869BA" w:rsidP="00E869BA">
      <w:pPr>
        <w:spacing w:line="276" w:lineRule="auto"/>
        <w:jc w:val="center"/>
        <w:rPr>
          <w:rFonts w:cs="Times New Roman"/>
        </w:rPr>
      </w:pPr>
    </w:p>
    <w:p w14:paraId="0E01D8D6" w14:textId="77777777" w:rsidR="00E869BA" w:rsidRPr="00E869BA" w:rsidRDefault="00E869BA" w:rsidP="00E869BA">
      <w:pPr>
        <w:spacing w:line="276" w:lineRule="auto"/>
        <w:jc w:val="center"/>
        <w:rPr>
          <w:rFonts w:cs="Times New Roman"/>
        </w:rPr>
      </w:pPr>
    </w:p>
    <w:p w14:paraId="77E85065" w14:textId="77777777" w:rsidR="00E869BA" w:rsidRPr="00E869BA" w:rsidRDefault="00E869BA" w:rsidP="00E869BA">
      <w:pPr>
        <w:spacing w:line="276" w:lineRule="auto"/>
        <w:jc w:val="center"/>
        <w:rPr>
          <w:rFonts w:cs="Times New Roman"/>
        </w:rPr>
      </w:pPr>
    </w:p>
    <w:p w14:paraId="26613DE9" w14:textId="77777777" w:rsidR="00E869BA" w:rsidRPr="00E869BA" w:rsidRDefault="00E869BA" w:rsidP="00E869BA">
      <w:pPr>
        <w:spacing w:line="276" w:lineRule="auto"/>
        <w:jc w:val="center"/>
        <w:rPr>
          <w:rFonts w:cs="Times New Roman"/>
        </w:rPr>
      </w:pPr>
    </w:p>
    <w:p w14:paraId="7B90DA00" w14:textId="77777777" w:rsidR="00E869BA" w:rsidRPr="00E869BA" w:rsidRDefault="00E869BA" w:rsidP="00E869BA">
      <w:pPr>
        <w:spacing w:line="276" w:lineRule="auto"/>
        <w:jc w:val="center"/>
        <w:rPr>
          <w:rFonts w:cs="Times New Roman"/>
        </w:rPr>
      </w:pPr>
    </w:p>
    <w:p w14:paraId="7F082157" w14:textId="77777777" w:rsidR="00E869BA" w:rsidRPr="00E869BA" w:rsidRDefault="00E869BA" w:rsidP="00E869BA">
      <w:pPr>
        <w:spacing w:line="276" w:lineRule="auto"/>
        <w:jc w:val="center"/>
        <w:rPr>
          <w:rFonts w:cs="Times New Roman"/>
        </w:rPr>
      </w:pPr>
    </w:p>
    <w:p w14:paraId="75F403CF" w14:textId="77777777" w:rsidR="00E869BA" w:rsidRPr="00E869BA" w:rsidRDefault="00E869BA" w:rsidP="00E869BA">
      <w:pPr>
        <w:spacing w:line="276" w:lineRule="auto"/>
        <w:jc w:val="center"/>
        <w:rPr>
          <w:rFonts w:cs="Times New Roman"/>
        </w:rPr>
      </w:pPr>
    </w:p>
    <w:p w14:paraId="2D430A1F" w14:textId="77777777" w:rsidR="00E869BA" w:rsidRPr="00E869BA" w:rsidRDefault="00E869BA" w:rsidP="00E869BA">
      <w:pPr>
        <w:spacing w:line="276" w:lineRule="auto"/>
        <w:jc w:val="center"/>
        <w:rPr>
          <w:rFonts w:cs="Times New Roman"/>
        </w:rPr>
      </w:pPr>
    </w:p>
    <w:p w14:paraId="7FE80CB7" w14:textId="77777777" w:rsidR="00E869BA" w:rsidRPr="00E869BA" w:rsidRDefault="00E869BA" w:rsidP="00E869BA">
      <w:pPr>
        <w:spacing w:line="276" w:lineRule="auto"/>
        <w:jc w:val="center"/>
        <w:rPr>
          <w:rFonts w:cs="Times New Roman"/>
        </w:rPr>
      </w:pPr>
    </w:p>
    <w:p w14:paraId="043CD74C" w14:textId="77777777" w:rsidR="00E869BA" w:rsidRPr="00E869BA" w:rsidRDefault="00E869BA" w:rsidP="00E869BA">
      <w:pPr>
        <w:spacing w:line="276" w:lineRule="auto"/>
        <w:jc w:val="center"/>
        <w:rPr>
          <w:rFonts w:cs="Times New Roman"/>
        </w:rPr>
      </w:pPr>
    </w:p>
    <w:p w14:paraId="2D1C3A2E" w14:textId="77777777" w:rsidR="00E869BA" w:rsidRPr="00E869BA" w:rsidRDefault="00E869BA" w:rsidP="00E869BA">
      <w:pPr>
        <w:spacing w:line="276" w:lineRule="auto"/>
        <w:jc w:val="center"/>
        <w:rPr>
          <w:rFonts w:cs="Times New Roman"/>
        </w:rPr>
      </w:pPr>
    </w:p>
    <w:p w14:paraId="2EF0B9B3" w14:textId="77777777" w:rsidR="00E869BA" w:rsidRPr="00E869BA" w:rsidRDefault="00E869BA" w:rsidP="00E869BA">
      <w:pPr>
        <w:spacing w:line="276" w:lineRule="auto"/>
        <w:jc w:val="center"/>
        <w:rPr>
          <w:rFonts w:cs="Times New Roman"/>
        </w:rPr>
      </w:pPr>
    </w:p>
    <w:p w14:paraId="6410CA56" w14:textId="77777777" w:rsidR="00E869BA" w:rsidRPr="00E869BA" w:rsidRDefault="00E869BA" w:rsidP="00E869BA">
      <w:pPr>
        <w:spacing w:line="276" w:lineRule="auto"/>
        <w:jc w:val="center"/>
        <w:rPr>
          <w:rFonts w:cs="Times New Roman"/>
        </w:rPr>
      </w:pPr>
    </w:p>
    <w:p w14:paraId="732F3BED" w14:textId="77777777" w:rsidR="00E869BA" w:rsidRPr="00E869BA" w:rsidRDefault="00E869BA" w:rsidP="00E869BA">
      <w:pPr>
        <w:spacing w:line="276" w:lineRule="auto"/>
        <w:jc w:val="center"/>
        <w:rPr>
          <w:rFonts w:cs="Times New Roman"/>
        </w:rPr>
      </w:pPr>
    </w:p>
    <w:p w14:paraId="761AE882" w14:textId="77777777" w:rsidR="00E869BA" w:rsidRPr="00E869BA" w:rsidRDefault="00E869BA" w:rsidP="00E869BA">
      <w:pPr>
        <w:spacing w:line="276" w:lineRule="auto"/>
        <w:jc w:val="center"/>
        <w:rPr>
          <w:rFonts w:cs="Times New Roman"/>
        </w:rPr>
      </w:pPr>
    </w:p>
    <w:p w14:paraId="0156B559" w14:textId="77777777" w:rsidR="00E869BA" w:rsidRPr="00E869BA" w:rsidRDefault="00E869BA" w:rsidP="00E869BA">
      <w:pPr>
        <w:spacing w:line="276" w:lineRule="auto"/>
        <w:jc w:val="center"/>
        <w:rPr>
          <w:rFonts w:cs="Times New Roman"/>
        </w:rPr>
      </w:pPr>
    </w:p>
    <w:p w14:paraId="7677BD05" w14:textId="77777777" w:rsidR="00E869BA" w:rsidRPr="00E869BA" w:rsidRDefault="00E869BA" w:rsidP="00E869BA">
      <w:pPr>
        <w:spacing w:line="276" w:lineRule="auto"/>
        <w:jc w:val="center"/>
        <w:rPr>
          <w:rFonts w:cs="Times New Roman"/>
        </w:rPr>
      </w:pPr>
    </w:p>
    <w:p w14:paraId="6A9B50AA" w14:textId="77777777" w:rsidR="00E869BA" w:rsidRPr="00E869BA" w:rsidRDefault="00E869BA" w:rsidP="00E869BA">
      <w:pPr>
        <w:spacing w:line="276" w:lineRule="auto"/>
        <w:jc w:val="center"/>
        <w:rPr>
          <w:rFonts w:cs="Times New Roman"/>
        </w:rPr>
      </w:pPr>
    </w:p>
    <w:p w14:paraId="63728C0E" w14:textId="77777777" w:rsidR="00E869BA" w:rsidRPr="00E869BA" w:rsidRDefault="00E869BA" w:rsidP="00E869BA">
      <w:pPr>
        <w:spacing w:line="276" w:lineRule="auto"/>
        <w:jc w:val="center"/>
        <w:rPr>
          <w:rFonts w:cs="Times New Roman"/>
        </w:rPr>
      </w:pPr>
    </w:p>
    <w:p w14:paraId="3C73F06B" w14:textId="77777777" w:rsidR="00E869BA" w:rsidRPr="00E869BA" w:rsidRDefault="00E869BA" w:rsidP="00E869BA">
      <w:pPr>
        <w:spacing w:line="276" w:lineRule="auto"/>
        <w:jc w:val="center"/>
        <w:rPr>
          <w:rFonts w:cs="Times New Roman"/>
        </w:rPr>
      </w:pPr>
    </w:p>
    <w:p w14:paraId="46DB11F6" w14:textId="77777777" w:rsidR="00E869BA" w:rsidRPr="00E869BA" w:rsidRDefault="00E869BA" w:rsidP="00E869BA">
      <w:pPr>
        <w:spacing w:line="276" w:lineRule="auto"/>
        <w:jc w:val="center"/>
        <w:rPr>
          <w:rFonts w:cs="Times New Roman"/>
        </w:rPr>
      </w:pPr>
    </w:p>
    <w:p w14:paraId="5D4CE315" w14:textId="77777777" w:rsidR="00E869BA" w:rsidRPr="00E869BA" w:rsidRDefault="00E869BA" w:rsidP="00E869BA">
      <w:pPr>
        <w:spacing w:line="276" w:lineRule="auto"/>
        <w:jc w:val="center"/>
        <w:rPr>
          <w:rFonts w:cs="Times New Roman"/>
        </w:rPr>
      </w:pPr>
    </w:p>
    <w:p w14:paraId="69B078DD" w14:textId="77777777" w:rsidR="00E869BA" w:rsidRPr="00E869BA" w:rsidRDefault="00E869BA" w:rsidP="00E869BA">
      <w:pPr>
        <w:spacing w:line="276" w:lineRule="auto"/>
        <w:jc w:val="center"/>
        <w:rPr>
          <w:rFonts w:cs="Times New Roman"/>
        </w:rPr>
      </w:pPr>
    </w:p>
    <w:p w14:paraId="3219A721" w14:textId="77777777" w:rsidR="00E869BA" w:rsidRPr="00E869BA" w:rsidRDefault="00E869BA" w:rsidP="00E869BA">
      <w:pPr>
        <w:spacing w:line="276" w:lineRule="auto"/>
        <w:jc w:val="center"/>
        <w:rPr>
          <w:rFonts w:cs="Times New Roman"/>
        </w:rPr>
      </w:pPr>
    </w:p>
    <w:p w14:paraId="1D2D6599" w14:textId="77777777" w:rsidR="00E869BA" w:rsidRPr="00E869BA" w:rsidRDefault="00E869BA" w:rsidP="00E869BA">
      <w:pPr>
        <w:spacing w:line="276" w:lineRule="auto"/>
        <w:jc w:val="center"/>
        <w:rPr>
          <w:rFonts w:cs="Times New Roman"/>
        </w:rPr>
      </w:pPr>
    </w:p>
    <w:p w14:paraId="719F526E" w14:textId="77777777" w:rsidR="00E869BA" w:rsidRPr="00E869BA" w:rsidRDefault="00E869BA" w:rsidP="00E869BA">
      <w:pPr>
        <w:spacing w:line="276" w:lineRule="auto"/>
        <w:jc w:val="center"/>
        <w:rPr>
          <w:rFonts w:cs="Times New Roman"/>
        </w:rPr>
      </w:pPr>
    </w:p>
    <w:p w14:paraId="082A3A7A" w14:textId="77777777" w:rsidR="00E869BA" w:rsidRPr="00E869BA" w:rsidRDefault="00E869BA" w:rsidP="00E869BA">
      <w:pPr>
        <w:spacing w:line="276" w:lineRule="auto"/>
        <w:jc w:val="center"/>
        <w:rPr>
          <w:rFonts w:cs="Times New Roman"/>
        </w:rPr>
      </w:pPr>
    </w:p>
    <w:p w14:paraId="57121F2E" w14:textId="77777777" w:rsidR="00E869BA" w:rsidRPr="00E869BA" w:rsidRDefault="00E869BA" w:rsidP="00E869BA">
      <w:pPr>
        <w:spacing w:line="276" w:lineRule="auto"/>
        <w:jc w:val="center"/>
        <w:rPr>
          <w:rFonts w:cs="Times New Roman"/>
        </w:rPr>
      </w:pPr>
    </w:p>
    <w:p w14:paraId="6D42FEC6" w14:textId="77777777" w:rsidR="00E869BA" w:rsidRPr="00E869BA" w:rsidRDefault="00E869BA" w:rsidP="00E869BA">
      <w:pPr>
        <w:spacing w:line="276" w:lineRule="auto"/>
        <w:jc w:val="center"/>
        <w:rPr>
          <w:rFonts w:cs="Times New Roman"/>
        </w:rPr>
      </w:pPr>
    </w:p>
    <w:p w14:paraId="3E34F4AE" w14:textId="77777777" w:rsidR="00E869BA" w:rsidRPr="00E869BA" w:rsidRDefault="00E869BA" w:rsidP="00E869BA">
      <w:pPr>
        <w:spacing w:line="276" w:lineRule="auto"/>
        <w:jc w:val="center"/>
        <w:rPr>
          <w:rFonts w:cs="Times New Roman"/>
        </w:rPr>
      </w:pPr>
    </w:p>
    <w:p w14:paraId="109B8FB4" w14:textId="77777777" w:rsidR="00E869BA" w:rsidRPr="00E869BA" w:rsidRDefault="00E869BA" w:rsidP="00E869BA">
      <w:pPr>
        <w:spacing w:line="276" w:lineRule="auto"/>
        <w:jc w:val="center"/>
        <w:rPr>
          <w:rFonts w:cs="Times New Roman"/>
        </w:rPr>
      </w:pPr>
    </w:p>
    <w:p w14:paraId="3AE4B3B9" w14:textId="77777777" w:rsidR="00E869BA" w:rsidRPr="00E869BA" w:rsidRDefault="00E869BA" w:rsidP="00E869BA">
      <w:pPr>
        <w:spacing w:line="276" w:lineRule="auto"/>
        <w:jc w:val="center"/>
        <w:rPr>
          <w:rFonts w:cs="Times New Roman"/>
        </w:rPr>
      </w:pPr>
    </w:p>
    <w:p w14:paraId="72CF970C" w14:textId="77777777" w:rsidR="00E869BA" w:rsidRPr="00E869BA" w:rsidRDefault="00E869BA" w:rsidP="00E869BA">
      <w:pPr>
        <w:spacing w:line="276" w:lineRule="auto"/>
        <w:jc w:val="center"/>
        <w:rPr>
          <w:rFonts w:cs="Times New Roman"/>
        </w:rPr>
      </w:pPr>
    </w:p>
    <w:p w14:paraId="20E29535" w14:textId="77777777" w:rsidR="00E869BA" w:rsidRPr="00E869BA" w:rsidRDefault="00E869BA" w:rsidP="00E869BA">
      <w:pPr>
        <w:spacing w:line="276" w:lineRule="auto"/>
        <w:jc w:val="center"/>
        <w:rPr>
          <w:rFonts w:cs="Times New Roman"/>
        </w:rPr>
      </w:pPr>
    </w:p>
    <w:p w14:paraId="2F82D0D2" w14:textId="77777777" w:rsidR="00E869BA" w:rsidRPr="00E869BA" w:rsidRDefault="00E869BA" w:rsidP="00E869BA">
      <w:pPr>
        <w:spacing w:line="276" w:lineRule="auto"/>
        <w:jc w:val="center"/>
        <w:rPr>
          <w:rFonts w:cs="Times New Roman"/>
        </w:rPr>
      </w:pPr>
    </w:p>
    <w:p w14:paraId="4891D577" w14:textId="77777777" w:rsidR="00E869BA" w:rsidRPr="00E869BA" w:rsidRDefault="00E869BA" w:rsidP="00E869BA">
      <w:pPr>
        <w:spacing w:line="276" w:lineRule="auto"/>
        <w:jc w:val="center"/>
        <w:rPr>
          <w:rFonts w:cs="Times New Roman"/>
        </w:rPr>
      </w:pPr>
    </w:p>
    <w:p w14:paraId="1DB71385" w14:textId="67EA152F" w:rsidR="00E869BA" w:rsidRPr="00E869BA" w:rsidRDefault="00E869BA" w:rsidP="00E869BA">
      <w:pPr>
        <w:spacing w:line="276" w:lineRule="auto"/>
        <w:jc w:val="center"/>
        <w:rPr>
          <w:rFonts w:cs="Times New Roman"/>
        </w:rPr>
      </w:pPr>
      <w:r w:rsidRPr="00E869BA">
        <w:rPr>
          <w:rFonts w:cs="Times New Roman"/>
        </w:rPr>
        <w:sym w:font="Symbol" w:char="F0E3"/>
      </w:r>
      <w:r w:rsidRPr="00E869BA">
        <w:rPr>
          <w:rFonts w:cs="Times New Roman"/>
        </w:rPr>
        <w:t xml:space="preserve"> Copyright by ROSS MOSELEY 20</w:t>
      </w:r>
      <w:r w:rsidR="00346D36">
        <w:rPr>
          <w:rFonts w:cs="Times New Roman"/>
        </w:rPr>
        <w:t>2</w:t>
      </w:r>
      <w:r w:rsidR="00F07946">
        <w:rPr>
          <w:rFonts w:cs="Times New Roman"/>
        </w:rPr>
        <w:t>1</w:t>
      </w:r>
    </w:p>
    <w:p w14:paraId="13748E44" w14:textId="77777777" w:rsidR="00E869BA" w:rsidRPr="00E869BA" w:rsidRDefault="00E869BA" w:rsidP="00E869BA">
      <w:pPr>
        <w:spacing w:line="276" w:lineRule="auto"/>
        <w:jc w:val="center"/>
        <w:rPr>
          <w:rFonts w:cs="Times New Roman"/>
        </w:rPr>
        <w:sectPr w:rsidR="00E869BA" w:rsidRPr="00E869BA" w:rsidSect="00F669F1">
          <w:pgSz w:w="12240" w:h="15840"/>
          <w:pgMar w:top="1440" w:right="1440" w:bottom="1440" w:left="1440" w:header="720" w:footer="720" w:gutter="0"/>
          <w:cols w:space="720"/>
          <w:docGrid w:linePitch="360"/>
        </w:sectPr>
      </w:pPr>
      <w:r w:rsidRPr="00E869BA">
        <w:rPr>
          <w:rFonts w:cs="Times New Roman"/>
        </w:rPr>
        <w:t>All Rights Reserved.</w:t>
      </w:r>
    </w:p>
    <w:p w14:paraId="13E3ADB6" w14:textId="77777777" w:rsidR="003504DC" w:rsidRDefault="003504DC" w:rsidP="003504DC">
      <w:pPr>
        <w:pStyle w:val="BodyText"/>
      </w:pPr>
    </w:p>
    <w:p w14:paraId="32315F54" w14:textId="77777777" w:rsidR="003504DC" w:rsidRDefault="003504DC" w:rsidP="003504DC">
      <w:pPr>
        <w:pStyle w:val="BodyText"/>
      </w:pPr>
    </w:p>
    <w:p w14:paraId="73B14054" w14:textId="77777777" w:rsidR="003504DC" w:rsidRDefault="003504DC" w:rsidP="003504DC">
      <w:pPr>
        <w:pStyle w:val="BodyText"/>
      </w:pPr>
    </w:p>
    <w:p w14:paraId="2E9F6B25" w14:textId="77777777" w:rsidR="003504DC" w:rsidRDefault="003504DC" w:rsidP="003504DC">
      <w:pPr>
        <w:pStyle w:val="BodyText"/>
      </w:pPr>
    </w:p>
    <w:p w14:paraId="4DCBD161" w14:textId="77777777" w:rsidR="003504DC" w:rsidRDefault="003504DC" w:rsidP="003504DC">
      <w:pPr>
        <w:pStyle w:val="BodyText"/>
      </w:pPr>
    </w:p>
    <w:p w14:paraId="03A10E94" w14:textId="77777777" w:rsidR="003504DC" w:rsidRDefault="003504DC" w:rsidP="003504DC">
      <w:pPr>
        <w:pStyle w:val="BodyText"/>
      </w:pPr>
    </w:p>
    <w:p w14:paraId="556AE8C8" w14:textId="77777777" w:rsidR="003504DC" w:rsidRDefault="003504DC" w:rsidP="003504DC">
      <w:pPr>
        <w:pStyle w:val="BodyText"/>
      </w:pPr>
    </w:p>
    <w:p w14:paraId="6E81E43B" w14:textId="77777777" w:rsidR="003504DC" w:rsidRDefault="003504DC" w:rsidP="003504DC">
      <w:pPr>
        <w:pStyle w:val="BodyText"/>
      </w:pPr>
    </w:p>
    <w:p w14:paraId="75FAE1BD" w14:textId="77777777" w:rsidR="003504DC" w:rsidRDefault="003504DC" w:rsidP="003504DC">
      <w:pPr>
        <w:pStyle w:val="BodyText"/>
      </w:pPr>
    </w:p>
    <w:p w14:paraId="52B6D700" w14:textId="75AF5BF7" w:rsidR="003504DC" w:rsidRPr="003504DC" w:rsidRDefault="003504DC" w:rsidP="003504DC">
      <w:pPr>
        <w:pStyle w:val="BodyText"/>
        <w:jc w:val="center"/>
        <w:rPr>
          <w:i/>
          <w:iCs/>
        </w:rPr>
      </w:pPr>
      <w:r w:rsidRPr="003504DC">
        <w:rPr>
          <w:i/>
          <w:iCs/>
        </w:rPr>
        <w:t>Dedicated to my beautiful wife Brittany</w:t>
      </w:r>
      <w:r w:rsidR="00391A0B">
        <w:rPr>
          <w:i/>
          <w:iCs/>
        </w:rPr>
        <w:t>,</w:t>
      </w:r>
      <w:r w:rsidRPr="003504DC">
        <w:rPr>
          <w:i/>
          <w:iCs/>
        </w:rPr>
        <w:t xml:space="preserve"> without whom I would never have made it through this journey. </w:t>
      </w:r>
      <w:r w:rsidR="00391A0B">
        <w:rPr>
          <w:i/>
          <w:iCs/>
        </w:rPr>
        <w:t>I love you,</w:t>
      </w:r>
      <w:r w:rsidRPr="003504DC">
        <w:rPr>
          <w:i/>
          <w:iCs/>
        </w:rPr>
        <w:t xml:space="preserve"> </w:t>
      </w:r>
      <w:proofErr w:type="spellStart"/>
      <w:r w:rsidRPr="003504DC">
        <w:rPr>
          <w:rFonts w:cs="Times New Roman"/>
          <w:i/>
          <w:iCs/>
        </w:rPr>
        <w:t>Ä</w:t>
      </w:r>
      <w:r w:rsidRPr="003504DC">
        <w:rPr>
          <w:i/>
          <w:iCs/>
        </w:rPr>
        <w:t>lskling</w:t>
      </w:r>
      <w:proofErr w:type="spellEnd"/>
      <w:r w:rsidRPr="003504DC">
        <w:rPr>
          <w:i/>
          <w:iCs/>
        </w:rPr>
        <w:t>.</w:t>
      </w:r>
    </w:p>
    <w:p w14:paraId="3203A37D" w14:textId="77777777" w:rsidR="003504DC" w:rsidRDefault="003504DC" w:rsidP="003504DC">
      <w:pPr>
        <w:pStyle w:val="BodyText"/>
      </w:pPr>
    </w:p>
    <w:p w14:paraId="36136E1B" w14:textId="77777777" w:rsidR="003504DC" w:rsidRDefault="003504DC" w:rsidP="003504DC">
      <w:pPr>
        <w:pStyle w:val="BodyText"/>
      </w:pPr>
    </w:p>
    <w:p w14:paraId="4F87FA74" w14:textId="073E74A6" w:rsidR="003504DC" w:rsidRDefault="001C75C1" w:rsidP="003504DC">
      <w:pPr>
        <w:pStyle w:val="BodyText"/>
      </w:pPr>
      <w:r>
        <w:t xml:space="preserve">“Being an American scientist sucks sometimes. You think </w:t>
      </w:r>
      <w:r w:rsidR="00E2752A">
        <w:t xml:space="preserve">in </w:t>
      </w:r>
      <w:r>
        <w:t>random, unpredictable units based on what situation you’re in.”</w:t>
      </w:r>
    </w:p>
    <w:p w14:paraId="0B89F8CE" w14:textId="53C53419" w:rsidR="001C75C1" w:rsidRDefault="001C75C1" w:rsidP="001C75C1">
      <w:pPr>
        <w:pStyle w:val="BodyText"/>
        <w:ind w:left="1440"/>
      </w:pPr>
      <w:r>
        <w:t>-Andy Weir</w:t>
      </w:r>
    </w:p>
    <w:p w14:paraId="4E227DE6" w14:textId="77777777" w:rsidR="003504DC" w:rsidRDefault="003504DC" w:rsidP="003504DC">
      <w:pPr>
        <w:pStyle w:val="BodyText"/>
      </w:pPr>
    </w:p>
    <w:p w14:paraId="27447D47" w14:textId="2EA013C0" w:rsidR="003504DC" w:rsidRDefault="003504DC" w:rsidP="009A4C11">
      <w:pPr>
        <w:pStyle w:val="Heading1"/>
      </w:pPr>
      <w:r>
        <w:br w:type="page"/>
      </w:r>
    </w:p>
    <w:p w14:paraId="1D79B2E8" w14:textId="08FE8517" w:rsidR="009A4C11" w:rsidRDefault="009A4C11" w:rsidP="009A4C11">
      <w:pPr>
        <w:pStyle w:val="Heading1"/>
      </w:pPr>
      <w:bookmarkStart w:id="0" w:name="_Toc89108934"/>
      <w:r>
        <w:lastRenderedPageBreak/>
        <w:t>Acknowledgements</w:t>
      </w:r>
      <w:bookmarkEnd w:id="0"/>
    </w:p>
    <w:p w14:paraId="60D12ABF" w14:textId="77777777" w:rsidR="009A4C11" w:rsidRDefault="009A4C11" w:rsidP="009A4C11"/>
    <w:p w14:paraId="5361D1A1" w14:textId="4427528C" w:rsidR="009A4C11" w:rsidRDefault="00F92373" w:rsidP="00B96AC6">
      <w:pPr>
        <w:spacing w:line="480" w:lineRule="auto"/>
        <w:ind w:firstLine="720"/>
        <w:jc w:val="both"/>
      </w:pPr>
      <w:r>
        <w:t xml:space="preserve">This thesis has been a journey in assistance and there are many, many people who deserve recognition here. The first among them is my wonderful wife Brittany who has supported me, inspired me, and told me to get to work when I needed it throughout this entire process. </w:t>
      </w:r>
      <w:r w:rsidR="007948C8">
        <w:t>I could not have finished this without her.</w:t>
      </w:r>
    </w:p>
    <w:p w14:paraId="4877DAE8" w14:textId="5DBD4D95" w:rsidR="007948C8" w:rsidRDefault="007948C8" w:rsidP="00B96AC6">
      <w:pPr>
        <w:spacing w:line="480" w:lineRule="auto"/>
        <w:ind w:firstLine="720"/>
        <w:jc w:val="both"/>
      </w:pPr>
      <w:r>
        <w:t>This work would not have been possible without the constant support of Dr.</w:t>
      </w:r>
      <w:r w:rsidR="00082B31">
        <w:t xml:space="preserve"> </w:t>
      </w:r>
      <w:proofErr w:type="spellStart"/>
      <w:r w:rsidR="00082B31">
        <w:t>Zahed</w:t>
      </w:r>
      <w:proofErr w:type="spellEnd"/>
      <w:r>
        <w:t xml:space="preserve"> Siddique, who has mentored and guided me for over a decade now</w:t>
      </w:r>
      <w:r w:rsidR="00082B31">
        <w:t xml:space="preserve">, thank you for everything over the years. There are many others at OU who deserve thanks. Thank you to Dr. </w:t>
      </w:r>
      <w:r w:rsidR="008607F5">
        <w:t xml:space="preserve">M. </w:t>
      </w:r>
      <w:r w:rsidR="00082B31">
        <w:t xml:space="preserve">Cengiz </w:t>
      </w:r>
      <w:proofErr w:type="spellStart"/>
      <w:r w:rsidR="00082B31">
        <w:t>Altan</w:t>
      </w:r>
      <w:proofErr w:type="spellEnd"/>
      <w:r w:rsidR="00082B31">
        <w:t xml:space="preserve"> and Dr. Feng Lai for being on my committee, even when it was months and months since we had last talked, and for the advice and guidance you gave me. Thank you to Dr’s Hong Liu and </w:t>
      </w:r>
      <w:proofErr w:type="spellStart"/>
      <w:r w:rsidR="00082B31">
        <w:t>Yuhua</w:t>
      </w:r>
      <w:proofErr w:type="spellEnd"/>
      <w:r w:rsidR="00082B31">
        <w:t xml:space="preserve"> Li for </w:t>
      </w:r>
      <w:r w:rsidR="008607F5">
        <w:t>helping me to gather the Computed Tomography data for this research.</w:t>
      </w:r>
      <w:r w:rsidR="00082B31">
        <w:t xml:space="preserve"> Thank you to Dr. Keisha Walters</w:t>
      </w:r>
      <w:r w:rsidR="008607F5">
        <w:t xml:space="preserve"> and the rest of the </w:t>
      </w:r>
      <w:proofErr w:type="spellStart"/>
      <w:r w:rsidR="008607F5">
        <w:t>PolySEL</w:t>
      </w:r>
      <w:proofErr w:type="spellEnd"/>
      <w:r w:rsidR="008607F5">
        <w:t xml:space="preserve"> group</w:t>
      </w:r>
      <w:r w:rsidR="00082B31">
        <w:t xml:space="preserve"> for your support and inspiration to keep going when I was struggling the find the motivation to put another word on the page. </w:t>
      </w:r>
      <w:r w:rsidR="00FC41AC">
        <w:t xml:space="preserve">And thank you Bethany </w:t>
      </w:r>
      <w:proofErr w:type="spellStart"/>
      <w:r w:rsidR="00FC41AC">
        <w:t>Burklund</w:t>
      </w:r>
      <w:proofErr w:type="spellEnd"/>
      <w:r w:rsidR="00FC41AC">
        <w:t xml:space="preserve"> for helping me with calendars and when I just didn’t know who</w:t>
      </w:r>
      <w:r w:rsidR="00B5738B">
        <w:t>m</w:t>
      </w:r>
      <w:r w:rsidR="00FC41AC">
        <w:t xml:space="preserve"> to email.</w:t>
      </w:r>
    </w:p>
    <w:p w14:paraId="088621DB" w14:textId="144BE39B" w:rsidR="00FC41AC" w:rsidRDefault="00FC41AC" w:rsidP="00B96AC6">
      <w:pPr>
        <w:spacing w:line="480" w:lineRule="auto"/>
        <w:ind w:firstLine="720"/>
        <w:jc w:val="both"/>
      </w:pPr>
      <w:r>
        <w:t>The research of this investigation would not have been completed without the kind assistance of Dr. Steven Shepard of Thermal Wave Imaging Inc</w:t>
      </w:r>
      <w:r w:rsidR="00A451E6">
        <w:t>.</w:t>
      </w:r>
      <w:r>
        <w:t xml:space="preserve">, and the time of his team </w:t>
      </w:r>
      <w:proofErr w:type="spellStart"/>
      <w:r>
        <w:t>Tasdiq</w:t>
      </w:r>
      <w:proofErr w:type="spellEnd"/>
      <w:r>
        <w:t>, Bharat, and Jake. The assistance of TWI made all the thermographic inspections by this investigation possible and were essential in completing this research. Thank you so much again for all that you contributed to this project.</w:t>
      </w:r>
    </w:p>
    <w:p w14:paraId="3E676A2E" w14:textId="196A9F5A" w:rsidR="005E79BF" w:rsidRDefault="005E79BF" w:rsidP="00B96AC6">
      <w:pPr>
        <w:spacing w:line="480" w:lineRule="auto"/>
        <w:ind w:firstLine="720"/>
        <w:jc w:val="both"/>
      </w:pPr>
      <w:r>
        <w:t xml:space="preserve">The most important sample set for this research was provided through the wonderful support of COI Ceramics, specifically with great thanks to Jane </w:t>
      </w:r>
      <w:proofErr w:type="spellStart"/>
      <w:r>
        <w:t>Minnocci</w:t>
      </w:r>
      <w:proofErr w:type="spellEnd"/>
      <w:r>
        <w:t xml:space="preserve"> and Tim Easler.</w:t>
      </w:r>
    </w:p>
    <w:p w14:paraId="3BE2F173" w14:textId="574E2490" w:rsidR="00FC41AC" w:rsidRDefault="00D06B2D" w:rsidP="00B96AC6">
      <w:pPr>
        <w:spacing w:line="480" w:lineRule="auto"/>
        <w:ind w:firstLine="720"/>
        <w:jc w:val="both"/>
      </w:pPr>
      <w:r>
        <w:t xml:space="preserve">A huge thank you to all of those at the Air Force who enabled me to take part in the </w:t>
      </w:r>
      <w:proofErr w:type="gramStart"/>
      <w:r w:rsidR="00EB38BB">
        <w:t>L</w:t>
      </w:r>
      <w:r>
        <w:t xml:space="preserve">ong </w:t>
      </w:r>
      <w:r w:rsidR="00EB38BB">
        <w:t>T</w:t>
      </w:r>
      <w:r>
        <w:t>erm</w:t>
      </w:r>
      <w:proofErr w:type="gramEnd"/>
      <w:r>
        <w:t xml:space="preserve"> </w:t>
      </w:r>
      <w:r w:rsidR="00EB38BB">
        <w:t>T</w:t>
      </w:r>
      <w:r>
        <w:t xml:space="preserve">raining program and pursue this dream; Julie </w:t>
      </w:r>
      <w:r w:rsidR="00FA6812">
        <w:t>Hines</w:t>
      </w:r>
      <w:r>
        <w:t xml:space="preserve">, Andy Noble, and Dr. Kristian Olivero </w:t>
      </w:r>
      <w:r>
        <w:lastRenderedPageBreak/>
        <w:t xml:space="preserve">chief among them. Thank you to Dr. Eric Lindgren for pushing me down this path and pushing me to finish every time I saw him. Thank you to Dr. Craig </w:t>
      </w:r>
      <w:proofErr w:type="spellStart"/>
      <w:r>
        <w:t>Pryzbyla</w:t>
      </w:r>
      <w:proofErr w:type="spellEnd"/>
      <w:r>
        <w:t xml:space="preserve"> for the initial clue on CMCs and putting me in contact with the right people</w:t>
      </w:r>
      <w:r w:rsidR="003E12E7">
        <w:t>, Travis Whitlow and Jennifer Pierce, also of AFRL, who deserve a</w:t>
      </w:r>
      <w:r>
        <w:t xml:space="preserve"> </w:t>
      </w:r>
      <w:r w:rsidR="003E12E7">
        <w:t>t</w:t>
      </w:r>
      <w:r>
        <w:t>hank you for the use of the large plate CMCs</w:t>
      </w:r>
      <w:r w:rsidR="003E12E7">
        <w:t>.</w:t>
      </w:r>
      <w:r>
        <w:t xml:space="preserve"> </w:t>
      </w:r>
      <w:r w:rsidR="00C6027F">
        <w:t>T</w:t>
      </w:r>
      <w:r>
        <w:t xml:space="preserve">hank you to </w:t>
      </w:r>
      <w:r w:rsidR="005E79BF">
        <w:t xml:space="preserve">Alanna </w:t>
      </w:r>
      <w:proofErr w:type="spellStart"/>
      <w:r w:rsidR="005E79BF">
        <w:t>Abels</w:t>
      </w:r>
      <w:proofErr w:type="spellEnd"/>
      <w:r w:rsidR="005E79BF">
        <w:t xml:space="preserve">, Beth </w:t>
      </w:r>
      <w:proofErr w:type="spellStart"/>
      <w:r w:rsidR="005E79BF">
        <w:t>Huelskamp</w:t>
      </w:r>
      <w:proofErr w:type="spellEnd"/>
      <w:r w:rsidR="005E79BF">
        <w:t>, and Rich Smith</w:t>
      </w:r>
      <w:r>
        <w:t xml:space="preserve"> for the aircraft components you lent to me. </w:t>
      </w:r>
      <w:r w:rsidR="00C6027F">
        <w:t xml:space="preserve">And thank you to Shaun Harris and Tracy </w:t>
      </w:r>
      <w:proofErr w:type="spellStart"/>
      <w:r w:rsidR="00C6027F">
        <w:t>McGeehee</w:t>
      </w:r>
      <w:proofErr w:type="spellEnd"/>
      <w:r w:rsidR="00C6027F">
        <w:t xml:space="preserve"> for helping me collect the radiographic data.</w:t>
      </w:r>
    </w:p>
    <w:p w14:paraId="2BEE3538" w14:textId="7EEE655B" w:rsidR="00D06B2D" w:rsidRDefault="00D06B2D" w:rsidP="00B96AC6">
      <w:pPr>
        <w:spacing w:line="480" w:lineRule="auto"/>
        <w:ind w:firstLine="720"/>
        <w:jc w:val="both"/>
      </w:pPr>
      <w:r>
        <w:t xml:space="preserve">Thank you to my parents for all the support, comments, and editing you have put into this paper. It would not be nearly what it is without you. </w:t>
      </w:r>
      <w:r w:rsidR="00B96AC6">
        <w:t xml:space="preserve">Thank you to the </w:t>
      </w:r>
      <w:proofErr w:type="spellStart"/>
      <w:r w:rsidR="00B96AC6">
        <w:t>Cyrs</w:t>
      </w:r>
      <w:proofErr w:type="spellEnd"/>
      <w:r w:rsidR="00B96AC6">
        <w:t xml:space="preserve"> for </w:t>
      </w:r>
      <w:proofErr w:type="gramStart"/>
      <w:r w:rsidR="00B96AC6">
        <w:t>all of</w:t>
      </w:r>
      <w:proofErr w:type="gramEnd"/>
      <w:r w:rsidR="00B96AC6">
        <w:t xml:space="preserve"> your positivity when I needed it. Thank you to Blake Harms for guilting me into working and providing entertainment when I wasn’t. There has been too much support to think about during this entire process and I am constantly touched by it all. I am sure I forgot many people who gave me the small encouragements and assistances that I need to get through this so thank you to all of you.</w:t>
      </w:r>
    </w:p>
    <w:p w14:paraId="31E4E439" w14:textId="77777777" w:rsidR="00F92373" w:rsidRDefault="00F92373" w:rsidP="009A4C11"/>
    <w:p w14:paraId="134E0CB9" w14:textId="344AE05C" w:rsidR="009A4C11" w:rsidRDefault="009A4C11" w:rsidP="009A4C11"/>
    <w:p w14:paraId="76DBDF17" w14:textId="77777777" w:rsidR="009A4C11" w:rsidRDefault="009A4C11" w:rsidP="009A4C11">
      <w:pPr>
        <w:sectPr w:rsidR="009A4C11" w:rsidSect="00DA5162">
          <w:footerReference w:type="default" r:id="rId9"/>
          <w:pgSz w:w="12240" w:h="15840"/>
          <w:pgMar w:top="1440" w:right="1440" w:bottom="1440" w:left="1440" w:header="720" w:footer="720" w:gutter="0"/>
          <w:pgNumType w:fmt="lowerRoman" w:start="4"/>
          <w:cols w:space="720"/>
          <w:docGrid w:linePitch="360"/>
        </w:sectPr>
      </w:pPr>
    </w:p>
    <w:bookmarkStart w:id="1" w:name="_Toc89108935" w:displacedByCustomXml="next"/>
    <w:sdt>
      <w:sdtPr>
        <w:rPr>
          <w:rFonts w:eastAsiaTheme="minorHAnsi" w:cs="Times New Roman"/>
          <w:b/>
          <w:bCs w:val="0"/>
          <w:color w:val="auto"/>
          <w:sz w:val="24"/>
          <w:szCs w:val="24"/>
        </w:rPr>
        <w:id w:val="-513073569"/>
        <w:docPartObj>
          <w:docPartGallery w:val="Table of Contents"/>
          <w:docPartUnique/>
        </w:docPartObj>
      </w:sdtPr>
      <w:sdtEndPr>
        <w:rPr>
          <w:b w:val="0"/>
          <w:noProof/>
        </w:rPr>
      </w:sdtEndPr>
      <w:sdtContent>
        <w:p w14:paraId="79827BF9" w14:textId="77777777" w:rsidR="00E869BA" w:rsidRPr="00B026BD" w:rsidRDefault="00E869BA" w:rsidP="00A70147">
          <w:pPr>
            <w:pStyle w:val="TOCHeading"/>
            <w:outlineLvl w:val="0"/>
            <w:rPr>
              <w:rStyle w:val="Heading1Char"/>
            </w:rPr>
          </w:pPr>
          <w:r w:rsidRPr="00B026BD">
            <w:rPr>
              <w:rStyle w:val="Heading1Char"/>
            </w:rPr>
            <w:t>Table of Contents</w:t>
          </w:r>
          <w:bookmarkEnd w:id="1"/>
        </w:p>
        <w:p w14:paraId="63E66F9B" w14:textId="1D07CF79" w:rsidR="00810F59" w:rsidRDefault="00CB0F22" w:rsidP="00904E99">
          <w:pPr>
            <w:pStyle w:val="TOC1"/>
            <w:rPr>
              <w:rFonts w:asciiTheme="minorHAnsi" w:eastAsiaTheme="minorEastAsia" w:hAnsiTheme="minorHAnsi" w:cstheme="minorBidi"/>
              <w:sz w:val="22"/>
              <w:szCs w:val="22"/>
            </w:rPr>
          </w:pPr>
          <w:r>
            <w:rPr>
              <w:rFonts w:cs="Times New Roman"/>
            </w:rPr>
            <w:fldChar w:fldCharType="begin"/>
          </w:r>
          <w:r>
            <w:rPr>
              <w:rFonts w:cs="Times New Roman"/>
            </w:rPr>
            <w:instrText xml:space="preserve"> TOC \o "1-3" \h \z \u </w:instrText>
          </w:r>
          <w:r>
            <w:rPr>
              <w:rFonts w:cs="Times New Roman"/>
            </w:rPr>
            <w:fldChar w:fldCharType="separate"/>
          </w:r>
          <w:hyperlink w:anchor="_Toc89108934" w:history="1">
            <w:r w:rsidR="00810F59" w:rsidRPr="00EA2EF2">
              <w:rPr>
                <w:rStyle w:val="Hyperlink"/>
              </w:rPr>
              <w:t>Acknowledgements</w:t>
            </w:r>
            <w:r w:rsidR="00810F59">
              <w:rPr>
                <w:webHidden/>
              </w:rPr>
              <w:tab/>
            </w:r>
            <w:r w:rsidR="00810F59">
              <w:rPr>
                <w:webHidden/>
              </w:rPr>
              <w:fldChar w:fldCharType="begin"/>
            </w:r>
            <w:r w:rsidR="00810F59">
              <w:rPr>
                <w:webHidden/>
              </w:rPr>
              <w:instrText xml:space="preserve"> PAGEREF _Toc89108934 \h </w:instrText>
            </w:r>
            <w:r w:rsidR="00810F59">
              <w:rPr>
                <w:webHidden/>
              </w:rPr>
            </w:r>
            <w:r w:rsidR="00810F59">
              <w:rPr>
                <w:webHidden/>
              </w:rPr>
              <w:fldChar w:fldCharType="separate"/>
            </w:r>
            <w:r w:rsidR="00810F59">
              <w:rPr>
                <w:webHidden/>
              </w:rPr>
              <w:t>v</w:t>
            </w:r>
            <w:r w:rsidR="00810F59">
              <w:rPr>
                <w:webHidden/>
              </w:rPr>
              <w:fldChar w:fldCharType="end"/>
            </w:r>
          </w:hyperlink>
        </w:p>
        <w:p w14:paraId="1A546DE5" w14:textId="0CC1706B" w:rsidR="00810F59" w:rsidRPr="00904E99" w:rsidRDefault="00674882" w:rsidP="00904E99">
          <w:pPr>
            <w:pStyle w:val="TOC1"/>
            <w:rPr>
              <w:rFonts w:asciiTheme="minorHAnsi" w:eastAsiaTheme="minorEastAsia" w:hAnsiTheme="minorHAnsi" w:cstheme="minorBidi"/>
              <w:sz w:val="22"/>
              <w:szCs w:val="22"/>
            </w:rPr>
          </w:pPr>
          <w:hyperlink w:anchor="_Toc89108935" w:history="1">
            <w:r w:rsidR="00810F59" w:rsidRPr="00904E99">
              <w:rPr>
                <w:rStyle w:val="Hyperlink"/>
              </w:rPr>
              <w:t>Table</w:t>
            </w:r>
            <w:r w:rsidR="00810F59" w:rsidRPr="00904E99">
              <w:rPr>
                <w:rStyle w:val="Hyperlink"/>
                <w:b/>
                <w:bCs w:val="0"/>
              </w:rPr>
              <w:t xml:space="preserve"> </w:t>
            </w:r>
            <w:r w:rsidR="00810F59" w:rsidRPr="00904E99">
              <w:rPr>
                <w:rStyle w:val="Hyperlink"/>
              </w:rPr>
              <w:t>of</w:t>
            </w:r>
            <w:r w:rsidR="00810F59" w:rsidRPr="00904E99">
              <w:rPr>
                <w:rStyle w:val="Hyperlink"/>
                <w:b/>
                <w:bCs w:val="0"/>
              </w:rPr>
              <w:t xml:space="preserve"> </w:t>
            </w:r>
            <w:r w:rsidR="00810F59" w:rsidRPr="00904E99">
              <w:rPr>
                <w:rStyle w:val="Hyperlink"/>
              </w:rPr>
              <w:t>Contents</w:t>
            </w:r>
            <w:r w:rsidR="00810F59" w:rsidRPr="00904E99">
              <w:rPr>
                <w:webHidden/>
              </w:rPr>
              <w:tab/>
            </w:r>
            <w:r w:rsidR="00810F59" w:rsidRPr="00904E99">
              <w:rPr>
                <w:webHidden/>
              </w:rPr>
              <w:fldChar w:fldCharType="begin"/>
            </w:r>
            <w:r w:rsidR="00810F59" w:rsidRPr="00904E99">
              <w:rPr>
                <w:webHidden/>
              </w:rPr>
              <w:instrText xml:space="preserve"> PAGEREF _Toc89108935 \h </w:instrText>
            </w:r>
            <w:r w:rsidR="00810F59" w:rsidRPr="00904E99">
              <w:rPr>
                <w:webHidden/>
              </w:rPr>
            </w:r>
            <w:r w:rsidR="00810F59" w:rsidRPr="00904E99">
              <w:rPr>
                <w:webHidden/>
              </w:rPr>
              <w:fldChar w:fldCharType="separate"/>
            </w:r>
            <w:r w:rsidR="00810F59" w:rsidRPr="00904E99">
              <w:rPr>
                <w:webHidden/>
              </w:rPr>
              <w:t>vii</w:t>
            </w:r>
            <w:r w:rsidR="00810F59" w:rsidRPr="00904E99">
              <w:rPr>
                <w:webHidden/>
              </w:rPr>
              <w:fldChar w:fldCharType="end"/>
            </w:r>
          </w:hyperlink>
        </w:p>
        <w:p w14:paraId="3408A2D7" w14:textId="512F6271" w:rsidR="00810F59" w:rsidRDefault="00674882" w:rsidP="00904E99">
          <w:pPr>
            <w:pStyle w:val="TOC1"/>
            <w:rPr>
              <w:rFonts w:asciiTheme="minorHAnsi" w:eastAsiaTheme="minorEastAsia" w:hAnsiTheme="minorHAnsi" w:cstheme="minorBidi"/>
              <w:sz w:val="22"/>
              <w:szCs w:val="22"/>
            </w:rPr>
          </w:pPr>
          <w:hyperlink w:anchor="_Toc89108936" w:history="1">
            <w:r w:rsidR="00810F59" w:rsidRPr="00EA2EF2">
              <w:rPr>
                <w:rStyle w:val="Hyperlink"/>
              </w:rPr>
              <w:t>List of Tables</w:t>
            </w:r>
            <w:r w:rsidR="00810F59">
              <w:rPr>
                <w:webHidden/>
              </w:rPr>
              <w:tab/>
            </w:r>
            <w:r w:rsidR="00810F59">
              <w:rPr>
                <w:webHidden/>
              </w:rPr>
              <w:fldChar w:fldCharType="begin"/>
            </w:r>
            <w:r w:rsidR="00810F59">
              <w:rPr>
                <w:webHidden/>
              </w:rPr>
              <w:instrText xml:space="preserve"> PAGEREF _Toc89108936 \h </w:instrText>
            </w:r>
            <w:r w:rsidR="00810F59">
              <w:rPr>
                <w:webHidden/>
              </w:rPr>
            </w:r>
            <w:r w:rsidR="00810F59">
              <w:rPr>
                <w:webHidden/>
              </w:rPr>
              <w:fldChar w:fldCharType="separate"/>
            </w:r>
            <w:r w:rsidR="00810F59">
              <w:rPr>
                <w:webHidden/>
              </w:rPr>
              <w:t>ix</w:t>
            </w:r>
            <w:r w:rsidR="00810F59">
              <w:rPr>
                <w:webHidden/>
              </w:rPr>
              <w:fldChar w:fldCharType="end"/>
            </w:r>
          </w:hyperlink>
        </w:p>
        <w:p w14:paraId="4A5BD1DF" w14:textId="06FA661E" w:rsidR="00810F59" w:rsidRDefault="00674882" w:rsidP="00904E99">
          <w:pPr>
            <w:pStyle w:val="TOC1"/>
            <w:rPr>
              <w:rFonts w:asciiTheme="minorHAnsi" w:eastAsiaTheme="minorEastAsia" w:hAnsiTheme="minorHAnsi" w:cstheme="minorBidi"/>
              <w:sz w:val="22"/>
              <w:szCs w:val="22"/>
            </w:rPr>
          </w:pPr>
          <w:hyperlink w:anchor="_Toc89108937" w:history="1">
            <w:r w:rsidR="00810F59" w:rsidRPr="00EA2EF2">
              <w:rPr>
                <w:rStyle w:val="Hyperlink"/>
              </w:rPr>
              <w:t>List of Figures</w:t>
            </w:r>
            <w:r w:rsidR="00810F59">
              <w:rPr>
                <w:webHidden/>
              </w:rPr>
              <w:tab/>
            </w:r>
            <w:r w:rsidR="00810F59">
              <w:rPr>
                <w:webHidden/>
              </w:rPr>
              <w:fldChar w:fldCharType="begin"/>
            </w:r>
            <w:r w:rsidR="00810F59">
              <w:rPr>
                <w:webHidden/>
              </w:rPr>
              <w:instrText xml:space="preserve"> PAGEREF _Toc89108937 \h </w:instrText>
            </w:r>
            <w:r w:rsidR="00810F59">
              <w:rPr>
                <w:webHidden/>
              </w:rPr>
            </w:r>
            <w:r w:rsidR="00810F59">
              <w:rPr>
                <w:webHidden/>
              </w:rPr>
              <w:fldChar w:fldCharType="separate"/>
            </w:r>
            <w:r w:rsidR="00810F59">
              <w:rPr>
                <w:webHidden/>
              </w:rPr>
              <w:t>x</w:t>
            </w:r>
            <w:r w:rsidR="00810F59">
              <w:rPr>
                <w:webHidden/>
              </w:rPr>
              <w:fldChar w:fldCharType="end"/>
            </w:r>
          </w:hyperlink>
        </w:p>
        <w:p w14:paraId="3F8F2197" w14:textId="3558EEFD" w:rsidR="00810F59" w:rsidRDefault="00674882" w:rsidP="00904E99">
          <w:pPr>
            <w:pStyle w:val="TOC1"/>
            <w:rPr>
              <w:rFonts w:asciiTheme="minorHAnsi" w:eastAsiaTheme="minorEastAsia" w:hAnsiTheme="minorHAnsi" w:cstheme="minorBidi"/>
              <w:sz w:val="22"/>
              <w:szCs w:val="22"/>
            </w:rPr>
          </w:pPr>
          <w:hyperlink w:anchor="_Toc89108938" w:history="1">
            <w:r w:rsidR="00810F59" w:rsidRPr="00EA2EF2">
              <w:rPr>
                <w:rStyle w:val="Hyperlink"/>
              </w:rPr>
              <w:t>Abstract</w:t>
            </w:r>
            <w:r w:rsidR="00810F59">
              <w:rPr>
                <w:webHidden/>
              </w:rPr>
              <w:tab/>
            </w:r>
            <w:r w:rsidR="00810F59">
              <w:rPr>
                <w:webHidden/>
              </w:rPr>
              <w:fldChar w:fldCharType="begin"/>
            </w:r>
            <w:r w:rsidR="00810F59">
              <w:rPr>
                <w:webHidden/>
              </w:rPr>
              <w:instrText xml:space="preserve"> PAGEREF _Toc89108938 \h </w:instrText>
            </w:r>
            <w:r w:rsidR="00810F59">
              <w:rPr>
                <w:webHidden/>
              </w:rPr>
            </w:r>
            <w:r w:rsidR="00810F59">
              <w:rPr>
                <w:webHidden/>
              </w:rPr>
              <w:fldChar w:fldCharType="separate"/>
            </w:r>
            <w:r w:rsidR="00810F59">
              <w:rPr>
                <w:webHidden/>
              </w:rPr>
              <w:t>xii</w:t>
            </w:r>
            <w:r w:rsidR="00810F59">
              <w:rPr>
                <w:webHidden/>
              </w:rPr>
              <w:fldChar w:fldCharType="end"/>
            </w:r>
          </w:hyperlink>
        </w:p>
        <w:p w14:paraId="710885EE" w14:textId="7D6166ED" w:rsidR="00810F59" w:rsidRDefault="00674882" w:rsidP="00904E99">
          <w:pPr>
            <w:pStyle w:val="TOC1"/>
            <w:rPr>
              <w:rFonts w:asciiTheme="minorHAnsi" w:eastAsiaTheme="minorEastAsia" w:hAnsiTheme="minorHAnsi" w:cstheme="minorBidi"/>
              <w:sz w:val="22"/>
              <w:szCs w:val="22"/>
            </w:rPr>
          </w:pPr>
          <w:hyperlink w:anchor="_Toc89108939" w:history="1">
            <w:r w:rsidR="00810F59" w:rsidRPr="00EA2EF2">
              <w:rPr>
                <w:rStyle w:val="Hyperlink"/>
              </w:rPr>
              <w:t>Chapter 1: Introduction</w:t>
            </w:r>
            <w:r w:rsidR="00810F59">
              <w:rPr>
                <w:webHidden/>
              </w:rPr>
              <w:tab/>
            </w:r>
            <w:r w:rsidR="00810F59">
              <w:rPr>
                <w:webHidden/>
              </w:rPr>
              <w:fldChar w:fldCharType="begin"/>
            </w:r>
            <w:r w:rsidR="00810F59">
              <w:rPr>
                <w:webHidden/>
              </w:rPr>
              <w:instrText xml:space="preserve"> PAGEREF _Toc89108939 \h </w:instrText>
            </w:r>
            <w:r w:rsidR="00810F59">
              <w:rPr>
                <w:webHidden/>
              </w:rPr>
            </w:r>
            <w:r w:rsidR="00810F59">
              <w:rPr>
                <w:webHidden/>
              </w:rPr>
              <w:fldChar w:fldCharType="separate"/>
            </w:r>
            <w:r w:rsidR="00810F59">
              <w:rPr>
                <w:webHidden/>
              </w:rPr>
              <w:t>1</w:t>
            </w:r>
            <w:r w:rsidR="00810F59">
              <w:rPr>
                <w:webHidden/>
              </w:rPr>
              <w:fldChar w:fldCharType="end"/>
            </w:r>
          </w:hyperlink>
        </w:p>
        <w:p w14:paraId="6F06E0C3" w14:textId="0402C8F8"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0" w:history="1">
            <w:r w:rsidR="00810F59" w:rsidRPr="00EA2EF2">
              <w:rPr>
                <w:rStyle w:val="Hyperlink"/>
                <w:noProof/>
              </w:rPr>
              <w:t>1.1 Non-Destructive Testing</w:t>
            </w:r>
            <w:r w:rsidR="00810F59">
              <w:rPr>
                <w:noProof/>
                <w:webHidden/>
              </w:rPr>
              <w:tab/>
            </w:r>
            <w:r w:rsidR="00810F59">
              <w:rPr>
                <w:noProof/>
                <w:webHidden/>
              </w:rPr>
              <w:fldChar w:fldCharType="begin"/>
            </w:r>
            <w:r w:rsidR="00810F59">
              <w:rPr>
                <w:noProof/>
                <w:webHidden/>
              </w:rPr>
              <w:instrText xml:space="preserve"> PAGEREF _Toc89108940 \h </w:instrText>
            </w:r>
            <w:r w:rsidR="00810F59">
              <w:rPr>
                <w:noProof/>
                <w:webHidden/>
              </w:rPr>
            </w:r>
            <w:r w:rsidR="00810F59">
              <w:rPr>
                <w:noProof/>
                <w:webHidden/>
              </w:rPr>
              <w:fldChar w:fldCharType="separate"/>
            </w:r>
            <w:r w:rsidR="00810F59">
              <w:rPr>
                <w:noProof/>
                <w:webHidden/>
              </w:rPr>
              <w:t>1</w:t>
            </w:r>
            <w:r w:rsidR="00810F59">
              <w:rPr>
                <w:noProof/>
                <w:webHidden/>
              </w:rPr>
              <w:fldChar w:fldCharType="end"/>
            </w:r>
          </w:hyperlink>
        </w:p>
        <w:p w14:paraId="75E988DB" w14:textId="336276C6"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1" w:history="1">
            <w:r w:rsidR="00810F59" w:rsidRPr="00EA2EF2">
              <w:rPr>
                <w:rStyle w:val="Hyperlink"/>
                <w:noProof/>
              </w:rPr>
              <w:t>1.2 Composite Materials</w:t>
            </w:r>
            <w:r w:rsidR="00810F59">
              <w:rPr>
                <w:noProof/>
                <w:webHidden/>
              </w:rPr>
              <w:tab/>
            </w:r>
            <w:r w:rsidR="00810F59">
              <w:rPr>
                <w:noProof/>
                <w:webHidden/>
              </w:rPr>
              <w:fldChar w:fldCharType="begin"/>
            </w:r>
            <w:r w:rsidR="00810F59">
              <w:rPr>
                <w:noProof/>
                <w:webHidden/>
              </w:rPr>
              <w:instrText xml:space="preserve"> PAGEREF _Toc89108941 \h </w:instrText>
            </w:r>
            <w:r w:rsidR="00810F59">
              <w:rPr>
                <w:noProof/>
                <w:webHidden/>
              </w:rPr>
            </w:r>
            <w:r w:rsidR="00810F59">
              <w:rPr>
                <w:noProof/>
                <w:webHidden/>
              </w:rPr>
              <w:fldChar w:fldCharType="separate"/>
            </w:r>
            <w:r w:rsidR="00810F59">
              <w:rPr>
                <w:noProof/>
                <w:webHidden/>
              </w:rPr>
              <w:t>2</w:t>
            </w:r>
            <w:r w:rsidR="00810F59">
              <w:rPr>
                <w:noProof/>
                <w:webHidden/>
              </w:rPr>
              <w:fldChar w:fldCharType="end"/>
            </w:r>
          </w:hyperlink>
        </w:p>
        <w:p w14:paraId="1B3428AE" w14:textId="2DCBA693"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2" w:history="1">
            <w:r w:rsidR="00810F59" w:rsidRPr="00EA2EF2">
              <w:rPr>
                <w:rStyle w:val="Hyperlink"/>
                <w:noProof/>
              </w:rPr>
              <w:t>1.3 Ceramic Matrix Composites</w:t>
            </w:r>
            <w:r w:rsidR="00810F59">
              <w:rPr>
                <w:noProof/>
                <w:webHidden/>
              </w:rPr>
              <w:tab/>
            </w:r>
            <w:r w:rsidR="00810F59">
              <w:rPr>
                <w:noProof/>
                <w:webHidden/>
              </w:rPr>
              <w:fldChar w:fldCharType="begin"/>
            </w:r>
            <w:r w:rsidR="00810F59">
              <w:rPr>
                <w:noProof/>
                <w:webHidden/>
              </w:rPr>
              <w:instrText xml:space="preserve"> PAGEREF _Toc89108942 \h </w:instrText>
            </w:r>
            <w:r w:rsidR="00810F59">
              <w:rPr>
                <w:noProof/>
                <w:webHidden/>
              </w:rPr>
            </w:r>
            <w:r w:rsidR="00810F59">
              <w:rPr>
                <w:noProof/>
                <w:webHidden/>
              </w:rPr>
              <w:fldChar w:fldCharType="separate"/>
            </w:r>
            <w:r w:rsidR="00810F59">
              <w:rPr>
                <w:noProof/>
                <w:webHidden/>
              </w:rPr>
              <w:t>3</w:t>
            </w:r>
            <w:r w:rsidR="00810F59">
              <w:rPr>
                <w:noProof/>
                <w:webHidden/>
              </w:rPr>
              <w:fldChar w:fldCharType="end"/>
            </w:r>
          </w:hyperlink>
        </w:p>
        <w:p w14:paraId="3B095D13" w14:textId="3F8FBDC8"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3" w:history="1">
            <w:r w:rsidR="00810F59" w:rsidRPr="00EA2EF2">
              <w:rPr>
                <w:rStyle w:val="Hyperlink"/>
                <w:noProof/>
              </w:rPr>
              <w:t>1.4 NDT of Composite Materials</w:t>
            </w:r>
            <w:r w:rsidR="00810F59">
              <w:rPr>
                <w:noProof/>
                <w:webHidden/>
              </w:rPr>
              <w:tab/>
            </w:r>
            <w:r w:rsidR="00810F59">
              <w:rPr>
                <w:noProof/>
                <w:webHidden/>
              </w:rPr>
              <w:fldChar w:fldCharType="begin"/>
            </w:r>
            <w:r w:rsidR="00810F59">
              <w:rPr>
                <w:noProof/>
                <w:webHidden/>
              </w:rPr>
              <w:instrText xml:space="preserve"> PAGEREF _Toc89108943 \h </w:instrText>
            </w:r>
            <w:r w:rsidR="00810F59">
              <w:rPr>
                <w:noProof/>
                <w:webHidden/>
              </w:rPr>
            </w:r>
            <w:r w:rsidR="00810F59">
              <w:rPr>
                <w:noProof/>
                <w:webHidden/>
              </w:rPr>
              <w:fldChar w:fldCharType="separate"/>
            </w:r>
            <w:r w:rsidR="00810F59">
              <w:rPr>
                <w:noProof/>
                <w:webHidden/>
              </w:rPr>
              <w:t>4</w:t>
            </w:r>
            <w:r w:rsidR="00810F59">
              <w:rPr>
                <w:noProof/>
                <w:webHidden/>
              </w:rPr>
              <w:fldChar w:fldCharType="end"/>
            </w:r>
          </w:hyperlink>
        </w:p>
        <w:p w14:paraId="71446EC7" w14:textId="1B3DA713"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4" w:history="1">
            <w:r w:rsidR="00810F59" w:rsidRPr="00EA2EF2">
              <w:rPr>
                <w:rStyle w:val="Hyperlink"/>
                <w:noProof/>
              </w:rPr>
              <w:t>1.5 Research Motivation</w:t>
            </w:r>
            <w:r w:rsidR="00810F59">
              <w:rPr>
                <w:noProof/>
                <w:webHidden/>
              </w:rPr>
              <w:tab/>
            </w:r>
            <w:r w:rsidR="00810F59">
              <w:rPr>
                <w:noProof/>
                <w:webHidden/>
              </w:rPr>
              <w:fldChar w:fldCharType="begin"/>
            </w:r>
            <w:r w:rsidR="00810F59">
              <w:rPr>
                <w:noProof/>
                <w:webHidden/>
              </w:rPr>
              <w:instrText xml:space="preserve"> PAGEREF _Toc89108944 \h </w:instrText>
            </w:r>
            <w:r w:rsidR="00810F59">
              <w:rPr>
                <w:noProof/>
                <w:webHidden/>
              </w:rPr>
            </w:r>
            <w:r w:rsidR="00810F59">
              <w:rPr>
                <w:noProof/>
                <w:webHidden/>
              </w:rPr>
              <w:fldChar w:fldCharType="separate"/>
            </w:r>
            <w:r w:rsidR="00810F59">
              <w:rPr>
                <w:noProof/>
                <w:webHidden/>
              </w:rPr>
              <w:t>6</w:t>
            </w:r>
            <w:r w:rsidR="00810F59">
              <w:rPr>
                <w:noProof/>
                <w:webHidden/>
              </w:rPr>
              <w:fldChar w:fldCharType="end"/>
            </w:r>
          </w:hyperlink>
        </w:p>
        <w:p w14:paraId="695AB011" w14:textId="3BFB919B"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5" w:history="1">
            <w:r w:rsidR="00810F59" w:rsidRPr="00EA2EF2">
              <w:rPr>
                <w:rStyle w:val="Hyperlink"/>
                <w:noProof/>
              </w:rPr>
              <w:t>1.6 Research Objectives and Investigative Approach</w:t>
            </w:r>
            <w:r w:rsidR="00810F59">
              <w:rPr>
                <w:noProof/>
                <w:webHidden/>
              </w:rPr>
              <w:tab/>
            </w:r>
            <w:r w:rsidR="00810F59">
              <w:rPr>
                <w:noProof/>
                <w:webHidden/>
              </w:rPr>
              <w:fldChar w:fldCharType="begin"/>
            </w:r>
            <w:r w:rsidR="00810F59">
              <w:rPr>
                <w:noProof/>
                <w:webHidden/>
              </w:rPr>
              <w:instrText xml:space="preserve"> PAGEREF _Toc89108945 \h </w:instrText>
            </w:r>
            <w:r w:rsidR="00810F59">
              <w:rPr>
                <w:noProof/>
                <w:webHidden/>
              </w:rPr>
            </w:r>
            <w:r w:rsidR="00810F59">
              <w:rPr>
                <w:noProof/>
                <w:webHidden/>
              </w:rPr>
              <w:fldChar w:fldCharType="separate"/>
            </w:r>
            <w:r w:rsidR="00810F59">
              <w:rPr>
                <w:noProof/>
                <w:webHidden/>
              </w:rPr>
              <w:t>9</w:t>
            </w:r>
            <w:r w:rsidR="00810F59">
              <w:rPr>
                <w:noProof/>
                <w:webHidden/>
              </w:rPr>
              <w:fldChar w:fldCharType="end"/>
            </w:r>
          </w:hyperlink>
        </w:p>
        <w:p w14:paraId="57216C0B" w14:textId="001C07AB"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6" w:history="1">
            <w:r w:rsidR="00810F59" w:rsidRPr="00EA2EF2">
              <w:rPr>
                <w:rStyle w:val="Hyperlink"/>
                <w:noProof/>
              </w:rPr>
              <w:t>1.7 Thesis Organization</w:t>
            </w:r>
            <w:r w:rsidR="00810F59">
              <w:rPr>
                <w:noProof/>
                <w:webHidden/>
              </w:rPr>
              <w:tab/>
            </w:r>
            <w:r w:rsidR="00810F59">
              <w:rPr>
                <w:noProof/>
                <w:webHidden/>
              </w:rPr>
              <w:fldChar w:fldCharType="begin"/>
            </w:r>
            <w:r w:rsidR="00810F59">
              <w:rPr>
                <w:noProof/>
                <w:webHidden/>
              </w:rPr>
              <w:instrText xml:space="preserve"> PAGEREF _Toc89108946 \h </w:instrText>
            </w:r>
            <w:r w:rsidR="00810F59">
              <w:rPr>
                <w:noProof/>
                <w:webHidden/>
              </w:rPr>
            </w:r>
            <w:r w:rsidR="00810F59">
              <w:rPr>
                <w:noProof/>
                <w:webHidden/>
              </w:rPr>
              <w:fldChar w:fldCharType="separate"/>
            </w:r>
            <w:r w:rsidR="00810F59">
              <w:rPr>
                <w:noProof/>
                <w:webHidden/>
              </w:rPr>
              <w:t>10</w:t>
            </w:r>
            <w:r w:rsidR="00810F59">
              <w:rPr>
                <w:noProof/>
                <w:webHidden/>
              </w:rPr>
              <w:fldChar w:fldCharType="end"/>
            </w:r>
          </w:hyperlink>
        </w:p>
        <w:p w14:paraId="383AC31B" w14:textId="7203D601" w:rsidR="00810F59" w:rsidRDefault="00674882" w:rsidP="00904E99">
          <w:pPr>
            <w:pStyle w:val="TOC1"/>
            <w:rPr>
              <w:rFonts w:asciiTheme="minorHAnsi" w:eastAsiaTheme="minorEastAsia" w:hAnsiTheme="minorHAnsi" w:cstheme="minorBidi"/>
              <w:sz w:val="22"/>
              <w:szCs w:val="22"/>
            </w:rPr>
          </w:pPr>
          <w:hyperlink w:anchor="_Toc89108947" w:history="1">
            <w:r w:rsidR="00810F59" w:rsidRPr="00EA2EF2">
              <w:rPr>
                <w:rStyle w:val="Hyperlink"/>
              </w:rPr>
              <w:t>Chapter 2: The Science of Non-Destructive Inspection</w:t>
            </w:r>
            <w:r w:rsidR="00810F59">
              <w:rPr>
                <w:webHidden/>
              </w:rPr>
              <w:tab/>
            </w:r>
            <w:r w:rsidR="00810F59">
              <w:rPr>
                <w:webHidden/>
              </w:rPr>
              <w:fldChar w:fldCharType="begin"/>
            </w:r>
            <w:r w:rsidR="00810F59">
              <w:rPr>
                <w:webHidden/>
              </w:rPr>
              <w:instrText xml:space="preserve"> PAGEREF _Toc89108947 \h </w:instrText>
            </w:r>
            <w:r w:rsidR="00810F59">
              <w:rPr>
                <w:webHidden/>
              </w:rPr>
            </w:r>
            <w:r w:rsidR="00810F59">
              <w:rPr>
                <w:webHidden/>
              </w:rPr>
              <w:fldChar w:fldCharType="separate"/>
            </w:r>
            <w:r w:rsidR="00810F59">
              <w:rPr>
                <w:webHidden/>
              </w:rPr>
              <w:t>11</w:t>
            </w:r>
            <w:r w:rsidR="00810F59">
              <w:rPr>
                <w:webHidden/>
              </w:rPr>
              <w:fldChar w:fldCharType="end"/>
            </w:r>
          </w:hyperlink>
        </w:p>
        <w:p w14:paraId="415BA5DF" w14:textId="2E17E0BB"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8" w:history="1">
            <w:r w:rsidR="00810F59" w:rsidRPr="00EA2EF2">
              <w:rPr>
                <w:rStyle w:val="Hyperlink"/>
                <w:noProof/>
              </w:rPr>
              <w:t>2.1 Non-Destructive Inspection Basics</w:t>
            </w:r>
            <w:r w:rsidR="00810F59">
              <w:rPr>
                <w:noProof/>
                <w:webHidden/>
              </w:rPr>
              <w:tab/>
            </w:r>
            <w:r w:rsidR="00810F59">
              <w:rPr>
                <w:noProof/>
                <w:webHidden/>
              </w:rPr>
              <w:fldChar w:fldCharType="begin"/>
            </w:r>
            <w:r w:rsidR="00810F59">
              <w:rPr>
                <w:noProof/>
                <w:webHidden/>
              </w:rPr>
              <w:instrText xml:space="preserve"> PAGEREF _Toc89108948 \h </w:instrText>
            </w:r>
            <w:r w:rsidR="00810F59">
              <w:rPr>
                <w:noProof/>
                <w:webHidden/>
              </w:rPr>
            </w:r>
            <w:r w:rsidR="00810F59">
              <w:rPr>
                <w:noProof/>
                <w:webHidden/>
              </w:rPr>
              <w:fldChar w:fldCharType="separate"/>
            </w:r>
            <w:r w:rsidR="00810F59">
              <w:rPr>
                <w:noProof/>
                <w:webHidden/>
              </w:rPr>
              <w:t>11</w:t>
            </w:r>
            <w:r w:rsidR="00810F59">
              <w:rPr>
                <w:noProof/>
                <w:webHidden/>
              </w:rPr>
              <w:fldChar w:fldCharType="end"/>
            </w:r>
          </w:hyperlink>
        </w:p>
        <w:p w14:paraId="73F7254A" w14:textId="0BF404E6"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49" w:history="1">
            <w:r w:rsidR="00810F59" w:rsidRPr="00EA2EF2">
              <w:rPr>
                <w:rStyle w:val="Hyperlink"/>
                <w:noProof/>
              </w:rPr>
              <w:t>2.2 Radiography</w:t>
            </w:r>
            <w:r w:rsidR="00810F59">
              <w:rPr>
                <w:noProof/>
                <w:webHidden/>
              </w:rPr>
              <w:tab/>
            </w:r>
            <w:r w:rsidR="00810F59">
              <w:rPr>
                <w:noProof/>
                <w:webHidden/>
              </w:rPr>
              <w:fldChar w:fldCharType="begin"/>
            </w:r>
            <w:r w:rsidR="00810F59">
              <w:rPr>
                <w:noProof/>
                <w:webHidden/>
              </w:rPr>
              <w:instrText xml:space="preserve"> PAGEREF _Toc89108949 \h </w:instrText>
            </w:r>
            <w:r w:rsidR="00810F59">
              <w:rPr>
                <w:noProof/>
                <w:webHidden/>
              </w:rPr>
            </w:r>
            <w:r w:rsidR="00810F59">
              <w:rPr>
                <w:noProof/>
                <w:webHidden/>
              </w:rPr>
              <w:fldChar w:fldCharType="separate"/>
            </w:r>
            <w:r w:rsidR="00810F59">
              <w:rPr>
                <w:noProof/>
                <w:webHidden/>
              </w:rPr>
              <w:t>14</w:t>
            </w:r>
            <w:r w:rsidR="00810F59">
              <w:rPr>
                <w:noProof/>
                <w:webHidden/>
              </w:rPr>
              <w:fldChar w:fldCharType="end"/>
            </w:r>
          </w:hyperlink>
        </w:p>
        <w:p w14:paraId="6B5E7A72" w14:textId="562D1B33"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50" w:history="1">
            <w:r w:rsidR="00810F59" w:rsidRPr="00EA2EF2">
              <w:rPr>
                <w:rStyle w:val="Hyperlink"/>
                <w:iCs/>
                <w:noProof/>
              </w:rPr>
              <w:t>2.3 Computed Tomography</w:t>
            </w:r>
            <w:r w:rsidR="00810F59">
              <w:rPr>
                <w:noProof/>
                <w:webHidden/>
              </w:rPr>
              <w:tab/>
            </w:r>
            <w:r w:rsidR="00810F59">
              <w:rPr>
                <w:noProof/>
                <w:webHidden/>
              </w:rPr>
              <w:fldChar w:fldCharType="begin"/>
            </w:r>
            <w:r w:rsidR="00810F59">
              <w:rPr>
                <w:noProof/>
                <w:webHidden/>
              </w:rPr>
              <w:instrText xml:space="preserve"> PAGEREF _Toc89108950 \h </w:instrText>
            </w:r>
            <w:r w:rsidR="00810F59">
              <w:rPr>
                <w:noProof/>
                <w:webHidden/>
              </w:rPr>
            </w:r>
            <w:r w:rsidR="00810F59">
              <w:rPr>
                <w:noProof/>
                <w:webHidden/>
              </w:rPr>
              <w:fldChar w:fldCharType="separate"/>
            </w:r>
            <w:r w:rsidR="00810F59">
              <w:rPr>
                <w:noProof/>
                <w:webHidden/>
              </w:rPr>
              <w:t>19</w:t>
            </w:r>
            <w:r w:rsidR="00810F59">
              <w:rPr>
                <w:noProof/>
                <w:webHidden/>
              </w:rPr>
              <w:fldChar w:fldCharType="end"/>
            </w:r>
          </w:hyperlink>
        </w:p>
        <w:p w14:paraId="228C5D47" w14:textId="3D259C32"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51" w:history="1">
            <w:r w:rsidR="00810F59" w:rsidRPr="00EA2EF2">
              <w:rPr>
                <w:rStyle w:val="Hyperlink"/>
                <w:noProof/>
              </w:rPr>
              <w:t>2.4 Flash Thermography</w:t>
            </w:r>
            <w:r w:rsidR="00810F59">
              <w:rPr>
                <w:noProof/>
                <w:webHidden/>
              </w:rPr>
              <w:tab/>
            </w:r>
            <w:r w:rsidR="00810F59">
              <w:rPr>
                <w:noProof/>
                <w:webHidden/>
              </w:rPr>
              <w:fldChar w:fldCharType="begin"/>
            </w:r>
            <w:r w:rsidR="00810F59">
              <w:rPr>
                <w:noProof/>
                <w:webHidden/>
              </w:rPr>
              <w:instrText xml:space="preserve"> PAGEREF _Toc89108951 \h </w:instrText>
            </w:r>
            <w:r w:rsidR="00810F59">
              <w:rPr>
                <w:noProof/>
                <w:webHidden/>
              </w:rPr>
            </w:r>
            <w:r w:rsidR="00810F59">
              <w:rPr>
                <w:noProof/>
                <w:webHidden/>
              </w:rPr>
              <w:fldChar w:fldCharType="separate"/>
            </w:r>
            <w:r w:rsidR="00810F59">
              <w:rPr>
                <w:noProof/>
                <w:webHidden/>
              </w:rPr>
              <w:t>21</w:t>
            </w:r>
            <w:r w:rsidR="00810F59">
              <w:rPr>
                <w:noProof/>
                <w:webHidden/>
              </w:rPr>
              <w:fldChar w:fldCharType="end"/>
            </w:r>
          </w:hyperlink>
        </w:p>
        <w:p w14:paraId="7DE33BFD" w14:textId="4449F686" w:rsidR="00810F59" w:rsidRDefault="00674882" w:rsidP="00904E99">
          <w:pPr>
            <w:pStyle w:val="TOC1"/>
            <w:rPr>
              <w:rFonts w:asciiTheme="minorHAnsi" w:eastAsiaTheme="minorEastAsia" w:hAnsiTheme="minorHAnsi" w:cstheme="minorBidi"/>
              <w:sz w:val="22"/>
              <w:szCs w:val="22"/>
            </w:rPr>
          </w:pPr>
          <w:hyperlink w:anchor="_Toc89108952" w:history="1">
            <w:r w:rsidR="00810F59" w:rsidRPr="00EA2EF2">
              <w:rPr>
                <w:rStyle w:val="Hyperlink"/>
              </w:rPr>
              <w:t>Chapter 3: Ceramic Matrix Composites and Samples</w:t>
            </w:r>
            <w:r w:rsidR="00810F59">
              <w:rPr>
                <w:webHidden/>
              </w:rPr>
              <w:tab/>
            </w:r>
            <w:r w:rsidR="00810F59">
              <w:rPr>
                <w:webHidden/>
              </w:rPr>
              <w:fldChar w:fldCharType="begin"/>
            </w:r>
            <w:r w:rsidR="00810F59">
              <w:rPr>
                <w:webHidden/>
              </w:rPr>
              <w:instrText xml:space="preserve"> PAGEREF _Toc89108952 \h </w:instrText>
            </w:r>
            <w:r w:rsidR="00810F59">
              <w:rPr>
                <w:webHidden/>
              </w:rPr>
            </w:r>
            <w:r w:rsidR="00810F59">
              <w:rPr>
                <w:webHidden/>
              </w:rPr>
              <w:fldChar w:fldCharType="separate"/>
            </w:r>
            <w:r w:rsidR="00810F59">
              <w:rPr>
                <w:webHidden/>
              </w:rPr>
              <w:t>33</w:t>
            </w:r>
            <w:r w:rsidR="00810F59">
              <w:rPr>
                <w:webHidden/>
              </w:rPr>
              <w:fldChar w:fldCharType="end"/>
            </w:r>
          </w:hyperlink>
        </w:p>
        <w:p w14:paraId="118158E4" w14:textId="0DEA0E34"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53" w:history="1">
            <w:r w:rsidR="00810F59" w:rsidRPr="00EA2EF2">
              <w:rPr>
                <w:rStyle w:val="Hyperlink"/>
                <w:noProof/>
              </w:rPr>
              <w:t>3.1 Ceramic Matrix Composites</w:t>
            </w:r>
            <w:r w:rsidR="00810F59">
              <w:rPr>
                <w:noProof/>
                <w:webHidden/>
              </w:rPr>
              <w:tab/>
            </w:r>
            <w:r w:rsidR="00810F59">
              <w:rPr>
                <w:noProof/>
                <w:webHidden/>
              </w:rPr>
              <w:fldChar w:fldCharType="begin"/>
            </w:r>
            <w:r w:rsidR="00810F59">
              <w:rPr>
                <w:noProof/>
                <w:webHidden/>
              </w:rPr>
              <w:instrText xml:space="preserve"> PAGEREF _Toc89108953 \h </w:instrText>
            </w:r>
            <w:r w:rsidR="00810F59">
              <w:rPr>
                <w:noProof/>
                <w:webHidden/>
              </w:rPr>
            </w:r>
            <w:r w:rsidR="00810F59">
              <w:rPr>
                <w:noProof/>
                <w:webHidden/>
              </w:rPr>
              <w:fldChar w:fldCharType="separate"/>
            </w:r>
            <w:r w:rsidR="00810F59">
              <w:rPr>
                <w:noProof/>
                <w:webHidden/>
              </w:rPr>
              <w:t>33</w:t>
            </w:r>
            <w:r w:rsidR="00810F59">
              <w:rPr>
                <w:noProof/>
                <w:webHidden/>
              </w:rPr>
              <w:fldChar w:fldCharType="end"/>
            </w:r>
          </w:hyperlink>
        </w:p>
        <w:p w14:paraId="2A3BDF99" w14:textId="3456E591"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54" w:history="1">
            <w:r w:rsidR="00810F59" w:rsidRPr="00EA2EF2">
              <w:rPr>
                <w:rStyle w:val="Hyperlink"/>
                <w:noProof/>
              </w:rPr>
              <w:t>3.2 S200 Ceramic Matrix Composite Material</w:t>
            </w:r>
            <w:r w:rsidR="00810F59">
              <w:rPr>
                <w:noProof/>
                <w:webHidden/>
              </w:rPr>
              <w:tab/>
            </w:r>
            <w:r w:rsidR="00810F59">
              <w:rPr>
                <w:noProof/>
                <w:webHidden/>
              </w:rPr>
              <w:fldChar w:fldCharType="begin"/>
            </w:r>
            <w:r w:rsidR="00810F59">
              <w:rPr>
                <w:noProof/>
                <w:webHidden/>
              </w:rPr>
              <w:instrText xml:space="preserve"> PAGEREF _Toc89108954 \h </w:instrText>
            </w:r>
            <w:r w:rsidR="00810F59">
              <w:rPr>
                <w:noProof/>
                <w:webHidden/>
              </w:rPr>
            </w:r>
            <w:r w:rsidR="00810F59">
              <w:rPr>
                <w:noProof/>
                <w:webHidden/>
              </w:rPr>
              <w:fldChar w:fldCharType="separate"/>
            </w:r>
            <w:r w:rsidR="00810F59">
              <w:rPr>
                <w:noProof/>
                <w:webHidden/>
              </w:rPr>
              <w:t>34</w:t>
            </w:r>
            <w:r w:rsidR="00810F59">
              <w:rPr>
                <w:noProof/>
                <w:webHidden/>
              </w:rPr>
              <w:fldChar w:fldCharType="end"/>
            </w:r>
          </w:hyperlink>
        </w:p>
        <w:p w14:paraId="55FDAFF8" w14:textId="481AAA7A"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55" w:history="1">
            <w:r w:rsidR="00810F59" w:rsidRPr="00EA2EF2">
              <w:rPr>
                <w:rStyle w:val="Hyperlink"/>
                <w:noProof/>
              </w:rPr>
              <w:t>3.3 Sample Sets</w:t>
            </w:r>
            <w:r w:rsidR="00810F59">
              <w:rPr>
                <w:noProof/>
                <w:webHidden/>
              </w:rPr>
              <w:tab/>
            </w:r>
            <w:r w:rsidR="00810F59">
              <w:rPr>
                <w:noProof/>
                <w:webHidden/>
              </w:rPr>
              <w:fldChar w:fldCharType="begin"/>
            </w:r>
            <w:r w:rsidR="00810F59">
              <w:rPr>
                <w:noProof/>
                <w:webHidden/>
              </w:rPr>
              <w:instrText xml:space="preserve"> PAGEREF _Toc89108955 \h </w:instrText>
            </w:r>
            <w:r w:rsidR="00810F59">
              <w:rPr>
                <w:noProof/>
                <w:webHidden/>
              </w:rPr>
            </w:r>
            <w:r w:rsidR="00810F59">
              <w:rPr>
                <w:noProof/>
                <w:webHidden/>
              </w:rPr>
              <w:fldChar w:fldCharType="separate"/>
            </w:r>
            <w:r w:rsidR="00810F59">
              <w:rPr>
                <w:noProof/>
                <w:webHidden/>
              </w:rPr>
              <w:t>37</w:t>
            </w:r>
            <w:r w:rsidR="00810F59">
              <w:rPr>
                <w:noProof/>
                <w:webHidden/>
              </w:rPr>
              <w:fldChar w:fldCharType="end"/>
            </w:r>
          </w:hyperlink>
        </w:p>
        <w:p w14:paraId="0054B090" w14:textId="3D80DE53" w:rsidR="00810F59" w:rsidRDefault="00674882" w:rsidP="00633EDD">
          <w:pPr>
            <w:pStyle w:val="TOC3"/>
            <w:tabs>
              <w:tab w:val="right" w:leader="dot" w:pos="9350"/>
            </w:tabs>
            <w:spacing w:line="480" w:lineRule="auto"/>
            <w:rPr>
              <w:rFonts w:asciiTheme="minorHAnsi" w:eastAsiaTheme="minorEastAsia" w:hAnsiTheme="minorHAnsi" w:cstheme="minorBidi"/>
              <w:noProof/>
              <w:sz w:val="22"/>
              <w:szCs w:val="22"/>
            </w:rPr>
          </w:pPr>
          <w:hyperlink w:anchor="_Toc89108956" w:history="1">
            <w:r w:rsidR="00810F59" w:rsidRPr="00EA2EF2">
              <w:rPr>
                <w:rStyle w:val="Hyperlink"/>
                <w:noProof/>
              </w:rPr>
              <w:t>3.3.1 Set 1: Large Plates</w:t>
            </w:r>
            <w:r w:rsidR="00810F59">
              <w:rPr>
                <w:noProof/>
                <w:webHidden/>
              </w:rPr>
              <w:tab/>
            </w:r>
            <w:r w:rsidR="00810F59">
              <w:rPr>
                <w:noProof/>
                <w:webHidden/>
              </w:rPr>
              <w:fldChar w:fldCharType="begin"/>
            </w:r>
            <w:r w:rsidR="00810F59">
              <w:rPr>
                <w:noProof/>
                <w:webHidden/>
              </w:rPr>
              <w:instrText xml:space="preserve"> PAGEREF _Toc89108956 \h </w:instrText>
            </w:r>
            <w:r w:rsidR="00810F59">
              <w:rPr>
                <w:noProof/>
                <w:webHidden/>
              </w:rPr>
            </w:r>
            <w:r w:rsidR="00810F59">
              <w:rPr>
                <w:noProof/>
                <w:webHidden/>
              </w:rPr>
              <w:fldChar w:fldCharType="separate"/>
            </w:r>
            <w:r w:rsidR="00810F59">
              <w:rPr>
                <w:noProof/>
                <w:webHidden/>
              </w:rPr>
              <w:t>38</w:t>
            </w:r>
            <w:r w:rsidR="00810F59">
              <w:rPr>
                <w:noProof/>
                <w:webHidden/>
              </w:rPr>
              <w:fldChar w:fldCharType="end"/>
            </w:r>
          </w:hyperlink>
        </w:p>
        <w:p w14:paraId="4C063444" w14:textId="3F201652" w:rsidR="00810F59" w:rsidRDefault="00674882" w:rsidP="00633EDD">
          <w:pPr>
            <w:pStyle w:val="TOC3"/>
            <w:tabs>
              <w:tab w:val="right" w:leader="dot" w:pos="9350"/>
            </w:tabs>
            <w:spacing w:line="480" w:lineRule="auto"/>
            <w:rPr>
              <w:rFonts w:asciiTheme="minorHAnsi" w:eastAsiaTheme="minorEastAsia" w:hAnsiTheme="minorHAnsi" w:cstheme="minorBidi"/>
              <w:noProof/>
              <w:sz w:val="22"/>
              <w:szCs w:val="22"/>
            </w:rPr>
          </w:pPr>
          <w:hyperlink w:anchor="_Toc89108957" w:history="1">
            <w:r w:rsidR="00810F59" w:rsidRPr="00EA2EF2">
              <w:rPr>
                <w:rStyle w:val="Hyperlink"/>
                <w:noProof/>
              </w:rPr>
              <w:t>3.3.2 Set 2: Representative Aircraft Components</w:t>
            </w:r>
            <w:r w:rsidR="00810F59">
              <w:rPr>
                <w:noProof/>
                <w:webHidden/>
              </w:rPr>
              <w:tab/>
            </w:r>
            <w:r w:rsidR="00810F59">
              <w:rPr>
                <w:noProof/>
                <w:webHidden/>
              </w:rPr>
              <w:fldChar w:fldCharType="begin"/>
            </w:r>
            <w:r w:rsidR="00810F59">
              <w:rPr>
                <w:noProof/>
                <w:webHidden/>
              </w:rPr>
              <w:instrText xml:space="preserve"> PAGEREF _Toc89108957 \h </w:instrText>
            </w:r>
            <w:r w:rsidR="00810F59">
              <w:rPr>
                <w:noProof/>
                <w:webHidden/>
              </w:rPr>
            </w:r>
            <w:r w:rsidR="00810F59">
              <w:rPr>
                <w:noProof/>
                <w:webHidden/>
              </w:rPr>
              <w:fldChar w:fldCharType="separate"/>
            </w:r>
            <w:r w:rsidR="00810F59">
              <w:rPr>
                <w:noProof/>
                <w:webHidden/>
              </w:rPr>
              <w:t>38</w:t>
            </w:r>
            <w:r w:rsidR="00810F59">
              <w:rPr>
                <w:noProof/>
                <w:webHidden/>
              </w:rPr>
              <w:fldChar w:fldCharType="end"/>
            </w:r>
          </w:hyperlink>
        </w:p>
        <w:p w14:paraId="250FF823" w14:textId="4B8CC1FC" w:rsidR="00810F59" w:rsidRDefault="00674882" w:rsidP="00633EDD">
          <w:pPr>
            <w:pStyle w:val="TOC3"/>
            <w:tabs>
              <w:tab w:val="right" w:leader="dot" w:pos="9350"/>
            </w:tabs>
            <w:spacing w:line="480" w:lineRule="auto"/>
            <w:rPr>
              <w:rFonts w:asciiTheme="minorHAnsi" w:eastAsiaTheme="minorEastAsia" w:hAnsiTheme="minorHAnsi" w:cstheme="minorBidi"/>
              <w:noProof/>
              <w:sz w:val="22"/>
              <w:szCs w:val="22"/>
            </w:rPr>
          </w:pPr>
          <w:hyperlink w:anchor="_Toc89108958" w:history="1">
            <w:r w:rsidR="00810F59" w:rsidRPr="00EA2EF2">
              <w:rPr>
                <w:rStyle w:val="Hyperlink"/>
                <w:noProof/>
              </w:rPr>
              <w:t>3.3.3 Set 3: Porosity Coupon Set</w:t>
            </w:r>
            <w:r w:rsidR="00810F59">
              <w:rPr>
                <w:noProof/>
                <w:webHidden/>
              </w:rPr>
              <w:tab/>
            </w:r>
            <w:r w:rsidR="00810F59">
              <w:rPr>
                <w:noProof/>
                <w:webHidden/>
              </w:rPr>
              <w:fldChar w:fldCharType="begin"/>
            </w:r>
            <w:r w:rsidR="00810F59">
              <w:rPr>
                <w:noProof/>
                <w:webHidden/>
              </w:rPr>
              <w:instrText xml:space="preserve"> PAGEREF _Toc89108958 \h </w:instrText>
            </w:r>
            <w:r w:rsidR="00810F59">
              <w:rPr>
                <w:noProof/>
                <w:webHidden/>
              </w:rPr>
            </w:r>
            <w:r w:rsidR="00810F59">
              <w:rPr>
                <w:noProof/>
                <w:webHidden/>
              </w:rPr>
              <w:fldChar w:fldCharType="separate"/>
            </w:r>
            <w:r w:rsidR="00810F59">
              <w:rPr>
                <w:noProof/>
                <w:webHidden/>
              </w:rPr>
              <w:t>39</w:t>
            </w:r>
            <w:r w:rsidR="00810F59">
              <w:rPr>
                <w:noProof/>
                <w:webHidden/>
              </w:rPr>
              <w:fldChar w:fldCharType="end"/>
            </w:r>
          </w:hyperlink>
        </w:p>
        <w:p w14:paraId="70AF19FF" w14:textId="05264BB9" w:rsidR="00810F59" w:rsidRDefault="00674882" w:rsidP="00904E99">
          <w:pPr>
            <w:pStyle w:val="TOC1"/>
            <w:rPr>
              <w:rFonts w:asciiTheme="minorHAnsi" w:eastAsiaTheme="minorEastAsia" w:hAnsiTheme="minorHAnsi" w:cstheme="minorBidi"/>
              <w:sz w:val="22"/>
              <w:szCs w:val="22"/>
            </w:rPr>
          </w:pPr>
          <w:hyperlink w:anchor="_Toc89108959" w:history="1">
            <w:r w:rsidR="00810F59" w:rsidRPr="00EA2EF2">
              <w:rPr>
                <w:rStyle w:val="Hyperlink"/>
              </w:rPr>
              <w:t>Chapter 4: Testing &amp; Data Processing Methodology</w:t>
            </w:r>
            <w:r w:rsidR="00810F59">
              <w:rPr>
                <w:webHidden/>
              </w:rPr>
              <w:tab/>
            </w:r>
            <w:r w:rsidR="00810F59">
              <w:rPr>
                <w:webHidden/>
              </w:rPr>
              <w:fldChar w:fldCharType="begin"/>
            </w:r>
            <w:r w:rsidR="00810F59">
              <w:rPr>
                <w:webHidden/>
              </w:rPr>
              <w:instrText xml:space="preserve"> PAGEREF _Toc89108959 \h </w:instrText>
            </w:r>
            <w:r w:rsidR="00810F59">
              <w:rPr>
                <w:webHidden/>
              </w:rPr>
            </w:r>
            <w:r w:rsidR="00810F59">
              <w:rPr>
                <w:webHidden/>
              </w:rPr>
              <w:fldChar w:fldCharType="separate"/>
            </w:r>
            <w:r w:rsidR="00810F59">
              <w:rPr>
                <w:webHidden/>
              </w:rPr>
              <w:t>41</w:t>
            </w:r>
            <w:r w:rsidR="00810F59">
              <w:rPr>
                <w:webHidden/>
              </w:rPr>
              <w:fldChar w:fldCharType="end"/>
            </w:r>
          </w:hyperlink>
        </w:p>
        <w:p w14:paraId="08855030" w14:textId="65DE4418"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0" w:history="1">
            <w:r w:rsidR="00810F59" w:rsidRPr="00EA2EF2">
              <w:rPr>
                <w:rStyle w:val="Hyperlink"/>
                <w:noProof/>
              </w:rPr>
              <w:t>4.1 Testing Methods &amp; Data Processing</w:t>
            </w:r>
            <w:r w:rsidR="00810F59">
              <w:rPr>
                <w:noProof/>
                <w:webHidden/>
              </w:rPr>
              <w:tab/>
            </w:r>
            <w:r w:rsidR="00810F59">
              <w:rPr>
                <w:noProof/>
                <w:webHidden/>
              </w:rPr>
              <w:fldChar w:fldCharType="begin"/>
            </w:r>
            <w:r w:rsidR="00810F59">
              <w:rPr>
                <w:noProof/>
                <w:webHidden/>
              </w:rPr>
              <w:instrText xml:space="preserve"> PAGEREF _Toc89108960 \h </w:instrText>
            </w:r>
            <w:r w:rsidR="00810F59">
              <w:rPr>
                <w:noProof/>
                <w:webHidden/>
              </w:rPr>
            </w:r>
            <w:r w:rsidR="00810F59">
              <w:rPr>
                <w:noProof/>
                <w:webHidden/>
              </w:rPr>
              <w:fldChar w:fldCharType="separate"/>
            </w:r>
            <w:r w:rsidR="00810F59">
              <w:rPr>
                <w:noProof/>
                <w:webHidden/>
              </w:rPr>
              <w:t>41</w:t>
            </w:r>
            <w:r w:rsidR="00810F59">
              <w:rPr>
                <w:noProof/>
                <w:webHidden/>
              </w:rPr>
              <w:fldChar w:fldCharType="end"/>
            </w:r>
          </w:hyperlink>
        </w:p>
        <w:p w14:paraId="7D620159" w14:textId="0FF0A0B5"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1" w:history="1">
            <w:r w:rsidR="00810F59" w:rsidRPr="00EA2EF2">
              <w:rPr>
                <w:rStyle w:val="Hyperlink"/>
                <w:noProof/>
              </w:rPr>
              <w:t>4.2 The Archimedes Method</w:t>
            </w:r>
            <w:r w:rsidR="00810F59">
              <w:rPr>
                <w:noProof/>
                <w:webHidden/>
              </w:rPr>
              <w:tab/>
            </w:r>
            <w:r w:rsidR="00810F59">
              <w:rPr>
                <w:noProof/>
                <w:webHidden/>
              </w:rPr>
              <w:fldChar w:fldCharType="begin"/>
            </w:r>
            <w:r w:rsidR="00810F59">
              <w:rPr>
                <w:noProof/>
                <w:webHidden/>
              </w:rPr>
              <w:instrText xml:space="preserve"> PAGEREF _Toc89108961 \h </w:instrText>
            </w:r>
            <w:r w:rsidR="00810F59">
              <w:rPr>
                <w:noProof/>
                <w:webHidden/>
              </w:rPr>
            </w:r>
            <w:r w:rsidR="00810F59">
              <w:rPr>
                <w:noProof/>
                <w:webHidden/>
              </w:rPr>
              <w:fldChar w:fldCharType="separate"/>
            </w:r>
            <w:r w:rsidR="00810F59">
              <w:rPr>
                <w:noProof/>
                <w:webHidden/>
              </w:rPr>
              <w:t>42</w:t>
            </w:r>
            <w:r w:rsidR="00810F59">
              <w:rPr>
                <w:noProof/>
                <w:webHidden/>
              </w:rPr>
              <w:fldChar w:fldCharType="end"/>
            </w:r>
          </w:hyperlink>
        </w:p>
        <w:p w14:paraId="33DAB136" w14:textId="283ECC55"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2" w:history="1">
            <w:r w:rsidR="00810F59" w:rsidRPr="00EA2EF2">
              <w:rPr>
                <w:rStyle w:val="Hyperlink"/>
                <w:noProof/>
              </w:rPr>
              <w:t>4.3 Radiography</w:t>
            </w:r>
            <w:r w:rsidR="00810F59">
              <w:rPr>
                <w:noProof/>
                <w:webHidden/>
              </w:rPr>
              <w:tab/>
            </w:r>
            <w:r w:rsidR="00810F59">
              <w:rPr>
                <w:noProof/>
                <w:webHidden/>
              </w:rPr>
              <w:fldChar w:fldCharType="begin"/>
            </w:r>
            <w:r w:rsidR="00810F59">
              <w:rPr>
                <w:noProof/>
                <w:webHidden/>
              </w:rPr>
              <w:instrText xml:space="preserve"> PAGEREF _Toc89108962 \h </w:instrText>
            </w:r>
            <w:r w:rsidR="00810F59">
              <w:rPr>
                <w:noProof/>
                <w:webHidden/>
              </w:rPr>
            </w:r>
            <w:r w:rsidR="00810F59">
              <w:rPr>
                <w:noProof/>
                <w:webHidden/>
              </w:rPr>
              <w:fldChar w:fldCharType="separate"/>
            </w:r>
            <w:r w:rsidR="00810F59">
              <w:rPr>
                <w:noProof/>
                <w:webHidden/>
              </w:rPr>
              <w:t>42</w:t>
            </w:r>
            <w:r w:rsidR="00810F59">
              <w:rPr>
                <w:noProof/>
                <w:webHidden/>
              </w:rPr>
              <w:fldChar w:fldCharType="end"/>
            </w:r>
          </w:hyperlink>
        </w:p>
        <w:p w14:paraId="67CD4473" w14:textId="22810995"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3" w:history="1">
            <w:r w:rsidR="00810F59" w:rsidRPr="00EA2EF2">
              <w:rPr>
                <w:rStyle w:val="Hyperlink"/>
                <w:noProof/>
              </w:rPr>
              <w:t>4.4 Computed Tomography</w:t>
            </w:r>
            <w:r w:rsidR="00810F59">
              <w:rPr>
                <w:noProof/>
                <w:webHidden/>
              </w:rPr>
              <w:tab/>
            </w:r>
            <w:r w:rsidR="00810F59">
              <w:rPr>
                <w:noProof/>
                <w:webHidden/>
              </w:rPr>
              <w:fldChar w:fldCharType="begin"/>
            </w:r>
            <w:r w:rsidR="00810F59">
              <w:rPr>
                <w:noProof/>
                <w:webHidden/>
              </w:rPr>
              <w:instrText xml:space="preserve"> PAGEREF _Toc89108963 \h </w:instrText>
            </w:r>
            <w:r w:rsidR="00810F59">
              <w:rPr>
                <w:noProof/>
                <w:webHidden/>
              </w:rPr>
            </w:r>
            <w:r w:rsidR="00810F59">
              <w:rPr>
                <w:noProof/>
                <w:webHidden/>
              </w:rPr>
              <w:fldChar w:fldCharType="separate"/>
            </w:r>
            <w:r w:rsidR="00810F59">
              <w:rPr>
                <w:noProof/>
                <w:webHidden/>
              </w:rPr>
              <w:t>46</w:t>
            </w:r>
            <w:r w:rsidR="00810F59">
              <w:rPr>
                <w:noProof/>
                <w:webHidden/>
              </w:rPr>
              <w:fldChar w:fldCharType="end"/>
            </w:r>
          </w:hyperlink>
        </w:p>
        <w:p w14:paraId="48C7D5D4" w14:textId="7AEE363D"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4" w:history="1">
            <w:r w:rsidR="00810F59" w:rsidRPr="00EA2EF2">
              <w:rPr>
                <w:rStyle w:val="Hyperlink"/>
                <w:noProof/>
              </w:rPr>
              <w:t>4.5 Flash Thermography</w:t>
            </w:r>
            <w:r w:rsidR="00810F59">
              <w:rPr>
                <w:noProof/>
                <w:webHidden/>
              </w:rPr>
              <w:tab/>
            </w:r>
            <w:r w:rsidR="00810F59">
              <w:rPr>
                <w:noProof/>
                <w:webHidden/>
              </w:rPr>
              <w:fldChar w:fldCharType="begin"/>
            </w:r>
            <w:r w:rsidR="00810F59">
              <w:rPr>
                <w:noProof/>
                <w:webHidden/>
              </w:rPr>
              <w:instrText xml:space="preserve"> PAGEREF _Toc89108964 \h </w:instrText>
            </w:r>
            <w:r w:rsidR="00810F59">
              <w:rPr>
                <w:noProof/>
                <w:webHidden/>
              </w:rPr>
            </w:r>
            <w:r w:rsidR="00810F59">
              <w:rPr>
                <w:noProof/>
                <w:webHidden/>
              </w:rPr>
              <w:fldChar w:fldCharType="separate"/>
            </w:r>
            <w:r w:rsidR="00810F59">
              <w:rPr>
                <w:noProof/>
                <w:webHidden/>
              </w:rPr>
              <w:t>47</w:t>
            </w:r>
            <w:r w:rsidR="00810F59">
              <w:rPr>
                <w:noProof/>
                <w:webHidden/>
              </w:rPr>
              <w:fldChar w:fldCharType="end"/>
            </w:r>
          </w:hyperlink>
        </w:p>
        <w:p w14:paraId="35630EFE" w14:textId="4A0AEBEE" w:rsidR="00810F59" w:rsidRDefault="00674882" w:rsidP="00904E99">
          <w:pPr>
            <w:pStyle w:val="TOC1"/>
            <w:rPr>
              <w:rFonts w:asciiTheme="minorHAnsi" w:eastAsiaTheme="minorEastAsia" w:hAnsiTheme="minorHAnsi" w:cstheme="minorBidi"/>
              <w:sz w:val="22"/>
              <w:szCs w:val="22"/>
            </w:rPr>
          </w:pPr>
          <w:hyperlink w:anchor="_Toc89108965" w:history="1">
            <w:r w:rsidR="00810F59" w:rsidRPr="00EA2EF2">
              <w:rPr>
                <w:rStyle w:val="Hyperlink"/>
              </w:rPr>
              <w:t>Chapter 5: Results &amp; Analysis</w:t>
            </w:r>
            <w:r w:rsidR="00810F59">
              <w:rPr>
                <w:webHidden/>
              </w:rPr>
              <w:tab/>
            </w:r>
            <w:r w:rsidR="00810F59">
              <w:rPr>
                <w:webHidden/>
              </w:rPr>
              <w:fldChar w:fldCharType="begin"/>
            </w:r>
            <w:r w:rsidR="00810F59">
              <w:rPr>
                <w:webHidden/>
              </w:rPr>
              <w:instrText xml:space="preserve"> PAGEREF _Toc89108965 \h </w:instrText>
            </w:r>
            <w:r w:rsidR="00810F59">
              <w:rPr>
                <w:webHidden/>
              </w:rPr>
            </w:r>
            <w:r w:rsidR="00810F59">
              <w:rPr>
                <w:webHidden/>
              </w:rPr>
              <w:fldChar w:fldCharType="separate"/>
            </w:r>
            <w:r w:rsidR="00810F59">
              <w:rPr>
                <w:webHidden/>
              </w:rPr>
              <w:t>53</w:t>
            </w:r>
            <w:r w:rsidR="00810F59">
              <w:rPr>
                <w:webHidden/>
              </w:rPr>
              <w:fldChar w:fldCharType="end"/>
            </w:r>
          </w:hyperlink>
        </w:p>
        <w:p w14:paraId="3442EC1C" w14:textId="782090A8"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6" w:history="1">
            <w:r w:rsidR="00810F59" w:rsidRPr="00EA2EF2">
              <w:rPr>
                <w:rStyle w:val="Hyperlink"/>
                <w:noProof/>
              </w:rPr>
              <w:t>5.1 Archimedes Results</w:t>
            </w:r>
            <w:r w:rsidR="00810F59">
              <w:rPr>
                <w:noProof/>
                <w:webHidden/>
              </w:rPr>
              <w:tab/>
            </w:r>
            <w:r w:rsidR="00810F59">
              <w:rPr>
                <w:noProof/>
                <w:webHidden/>
              </w:rPr>
              <w:fldChar w:fldCharType="begin"/>
            </w:r>
            <w:r w:rsidR="00810F59">
              <w:rPr>
                <w:noProof/>
                <w:webHidden/>
              </w:rPr>
              <w:instrText xml:space="preserve"> PAGEREF _Toc89108966 \h </w:instrText>
            </w:r>
            <w:r w:rsidR="00810F59">
              <w:rPr>
                <w:noProof/>
                <w:webHidden/>
              </w:rPr>
            </w:r>
            <w:r w:rsidR="00810F59">
              <w:rPr>
                <w:noProof/>
                <w:webHidden/>
              </w:rPr>
              <w:fldChar w:fldCharType="separate"/>
            </w:r>
            <w:r w:rsidR="00810F59">
              <w:rPr>
                <w:noProof/>
                <w:webHidden/>
              </w:rPr>
              <w:t>53</w:t>
            </w:r>
            <w:r w:rsidR="00810F59">
              <w:rPr>
                <w:noProof/>
                <w:webHidden/>
              </w:rPr>
              <w:fldChar w:fldCharType="end"/>
            </w:r>
          </w:hyperlink>
        </w:p>
        <w:p w14:paraId="0668ACBE" w14:textId="348448B1"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7" w:history="1">
            <w:r w:rsidR="00810F59" w:rsidRPr="00EA2EF2">
              <w:rPr>
                <w:rStyle w:val="Hyperlink"/>
                <w:noProof/>
              </w:rPr>
              <w:t>5.2 Radiographic Results</w:t>
            </w:r>
            <w:r w:rsidR="00810F59">
              <w:rPr>
                <w:noProof/>
                <w:webHidden/>
              </w:rPr>
              <w:tab/>
            </w:r>
            <w:r w:rsidR="00810F59">
              <w:rPr>
                <w:noProof/>
                <w:webHidden/>
              </w:rPr>
              <w:fldChar w:fldCharType="begin"/>
            </w:r>
            <w:r w:rsidR="00810F59">
              <w:rPr>
                <w:noProof/>
                <w:webHidden/>
              </w:rPr>
              <w:instrText xml:space="preserve"> PAGEREF _Toc89108967 \h </w:instrText>
            </w:r>
            <w:r w:rsidR="00810F59">
              <w:rPr>
                <w:noProof/>
                <w:webHidden/>
              </w:rPr>
            </w:r>
            <w:r w:rsidR="00810F59">
              <w:rPr>
                <w:noProof/>
                <w:webHidden/>
              </w:rPr>
              <w:fldChar w:fldCharType="separate"/>
            </w:r>
            <w:r w:rsidR="00810F59">
              <w:rPr>
                <w:noProof/>
                <w:webHidden/>
              </w:rPr>
              <w:t>54</w:t>
            </w:r>
            <w:r w:rsidR="00810F59">
              <w:rPr>
                <w:noProof/>
                <w:webHidden/>
              </w:rPr>
              <w:fldChar w:fldCharType="end"/>
            </w:r>
          </w:hyperlink>
        </w:p>
        <w:p w14:paraId="78B79BD5" w14:textId="413884EB"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8" w:history="1">
            <w:r w:rsidR="00810F59" w:rsidRPr="00EA2EF2">
              <w:rPr>
                <w:rStyle w:val="Hyperlink"/>
                <w:noProof/>
              </w:rPr>
              <w:t>5.3 Computed Tomography Results</w:t>
            </w:r>
            <w:r w:rsidR="00810F59">
              <w:rPr>
                <w:noProof/>
                <w:webHidden/>
              </w:rPr>
              <w:tab/>
            </w:r>
            <w:r w:rsidR="00810F59">
              <w:rPr>
                <w:noProof/>
                <w:webHidden/>
              </w:rPr>
              <w:fldChar w:fldCharType="begin"/>
            </w:r>
            <w:r w:rsidR="00810F59">
              <w:rPr>
                <w:noProof/>
                <w:webHidden/>
              </w:rPr>
              <w:instrText xml:space="preserve"> PAGEREF _Toc89108968 \h </w:instrText>
            </w:r>
            <w:r w:rsidR="00810F59">
              <w:rPr>
                <w:noProof/>
                <w:webHidden/>
              </w:rPr>
            </w:r>
            <w:r w:rsidR="00810F59">
              <w:rPr>
                <w:noProof/>
                <w:webHidden/>
              </w:rPr>
              <w:fldChar w:fldCharType="separate"/>
            </w:r>
            <w:r w:rsidR="00810F59">
              <w:rPr>
                <w:noProof/>
                <w:webHidden/>
              </w:rPr>
              <w:t>55</w:t>
            </w:r>
            <w:r w:rsidR="00810F59">
              <w:rPr>
                <w:noProof/>
                <w:webHidden/>
              </w:rPr>
              <w:fldChar w:fldCharType="end"/>
            </w:r>
          </w:hyperlink>
        </w:p>
        <w:p w14:paraId="36E23E07" w14:textId="137145DF"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69" w:history="1">
            <w:r w:rsidR="00810F59" w:rsidRPr="00EA2EF2">
              <w:rPr>
                <w:rStyle w:val="Hyperlink"/>
                <w:noProof/>
              </w:rPr>
              <w:t>5.4 Flash Thermography Results</w:t>
            </w:r>
            <w:r w:rsidR="00810F59">
              <w:rPr>
                <w:noProof/>
                <w:webHidden/>
              </w:rPr>
              <w:tab/>
            </w:r>
            <w:r w:rsidR="00810F59">
              <w:rPr>
                <w:noProof/>
                <w:webHidden/>
              </w:rPr>
              <w:fldChar w:fldCharType="begin"/>
            </w:r>
            <w:r w:rsidR="00810F59">
              <w:rPr>
                <w:noProof/>
                <w:webHidden/>
              </w:rPr>
              <w:instrText xml:space="preserve"> PAGEREF _Toc89108969 \h </w:instrText>
            </w:r>
            <w:r w:rsidR="00810F59">
              <w:rPr>
                <w:noProof/>
                <w:webHidden/>
              </w:rPr>
            </w:r>
            <w:r w:rsidR="00810F59">
              <w:rPr>
                <w:noProof/>
                <w:webHidden/>
              </w:rPr>
              <w:fldChar w:fldCharType="separate"/>
            </w:r>
            <w:r w:rsidR="00810F59">
              <w:rPr>
                <w:noProof/>
                <w:webHidden/>
              </w:rPr>
              <w:t>57</w:t>
            </w:r>
            <w:r w:rsidR="00810F59">
              <w:rPr>
                <w:noProof/>
                <w:webHidden/>
              </w:rPr>
              <w:fldChar w:fldCharType="end"/>
            </w:r>
          </w:hyperlink>
        </w:p>
        <w:p w14:paraId="207271EE" w14:textId="5017C9DF"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70" w:history="1">
            <w:r w:rsidR="00810F59" w:rsidRPr="00EA2EF2">
              <w:rPr>
                <w:rStyle w:val="Hyperlink"/>
                <w:noProof/>
              </w:rPr>
              <w:t>5.5 Analysis</w:t>
            </w:r>
            <w:r w:rsidR="00810F59">
              <w:rPr>
                <w:noProof/>
                <w:webHidden/>
              </w:rPr>
              <w:tab/>
            </w:r>
            <w:r w:rsidR="00810F59">
              <w:rPr>
                <w:noProof/>
                <w:webHidden/>
              </w:rPr>
              <w:fldChar w:fldCharType="begin"/>
            </w:r>
            <w:r w:rsidR="00810F59">
              <w:rPr>
                <w:noProof/>
                <w:webHidden/>
              </w:rPr>
              <w:instrText xml:space="preserve"> PAGEREF _Toc89108970 \h </w:instrText>
            </w:r>
            <w:r w:rsidR="00810F59">
              <w:rPr>
                <w:noProof/>
                <w:webHidden/>
              </w:rPr>
            </w:r>
            <w:r w:rsidR="00810F59">
              <w:rPr>
                <w:noProof/>
                <w:webHidden/>
              </w:rPr>
              <w:fldChar w:fldCharType="separate"/>
            </w:r>
            <w:r w:rsidR="00810F59">
              <w:rPr>
                <w:noProof/>
                <w:webHidden/>
              </w:rPr>
              <w:t>60</w:t>
            </w:r>
            <w:r w:rsidR="00810F59">
              <w:rPr>
                <w:noProof/>
                <w:webHidden/>
              </w:rPr>
              <w:fldChar w:fldCharType="end"/>
            </w:r>
          </w:hyperlink>
        </w:p>
        <w:p w14:paraId="618973B4" w14:textId="38550364" w:rsidR="00810F59" w:rsidRDefault="00674882" w:rsidP="00904E99">
          <w:pPr>
            <w:pStyle w:val="TOC1"/>
            <w:rPr>
              <w:rFonts w:asciiTheme="minorHAnsi" w:eastAsiaTheme="minorEastAsia" w:hAnsiTheme="minorHAnsi" w:cstheme="minorBidi"/>
              <w:sz w:val="22"/>
              <w:szCs w:val="22"/>
            </w:rPr>
          </w:pPr>
          <w:hyperlink w:anchor="_Toc89108971" w:history="1">
            <w:r w:rsidR="00810F59" w:rsidRPr="00EA2EF2">
              <w:rPr>
                <w:rStyle w:val="Hyperlink"/>
              </w:rPr>
              <w:t>Chapter 6: Conclusions &amp; Future Work</w:t>
            </w:r>
            <w:r w:rsidR="00810F59">
              <w:rPr>
                <w:webHidden/>
              </w:rPr>
              <w:tab/>
            </w:r>
            <w:r w:rsidR="00810F59">
              <w:rPr>
                <w:webHidden/>
              </w:rPr>
              <w:fldChar w:fldCharType="begin"/>
            </w:r>
            <w:r w:rsidR="00810F59">
              <w:rPr>
                <w:webHidden/>
              </w:rPr>
              <w:instrText xml:space="preserve"> PAGEREF _Toc89108971 \h </w:instrText>
            </w:r>
            <w:r w:rsidR="00810F59">
              <w:rPr>
                <w:webHidden/>
              </w:rPr>
            </w:r>
            <w:r w:rsidR="00810F59">
              <w:rPr>
                <w:webHidden/>
              </w:rPr>
              <w:fldChar w:fldCharType="separate"/>
            </w:r>
            <w:r w:rsidR="00810F59">
              <w:rPr>
                <w:webHidden/>
              </w:rPr>
              <w:t>69</w:t>
            </w:r>
            <w:r w:rsidR="00810F59">
              <w:rPr>
                <w:webHidden/>
              </w:rPr>
              <w:fldChar w:fldCharType="end"/>
            </w:r>
          </w:hyperlink>
        </w:p>
        <w:p w14:paraId="71289BBA" w14:textId="32A8CE20"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72" w:history="1">
            <w:r w:rsidR="00810F59" w:rsidRPr="00EA2EF2">
              <w:rPr>
                <w:rStyle w:val="Hyperlink"/>
                <w:noProof/>
              </w:rPr>
              <w:t>6.1 Conclusions</w:t>
            </w:r>
            <w:r w:rsidR="00810F59">
              <w:rPr>
                <w:noProof/>
                <w:webHidden/>
              </w:rPr>
              <w:tab/>
            </w:r>
            <w:r w:rsidR="00810F59">
              <w:rPr>
                <w:noProof/>
                <w:webHidden/>
              </w:rPr>
              <w:fldChar w:fldCharType="begin"/>
            </w:r>
            <w:r w:rsidR="00810F59">
              <w:rPr>
                <w:noProof/>
                <w:webHidden/>
              </w:rPr>
              <w:instrText xml:space="preserve"> PAGEREF _Toc89108972 \h </w:instrText>
            </w:r>
            <w:r w:rsidR="00810F59">
              <w:rPr>
                <w:noProof/>
                <w:webHidden/>
              </w:rPr>
            </w:r>
            <w:r w:rsidR="00810F59">
              <w:rPr>
                <w:noProof/>
                <w:webHidden/>
              </w:rPr>
              <w:fldChar w:fldCharType="separate"/>
            </w:r>
            <w:r w:rsidR="00810F59">
              <w:rPr>
                <w:noProof/>
                <w:webHidden/>
              </w:rPr>
              <w:t>69</w:t>
            </w:r>
            <w:r w:rsidR="00810F59">
              <w:rPr>
                <w:noProof/>
                <w:webHidden/>
              </w:rPr>
              <w:fldChar w:fldCharType="end"/>
            </w:r>
          </w:hyperlink>
        </w:p>
        <w:p w14:paraId="3DEB1885" w14:textId="3069DAF4" w:rsidR="00810F59" w:rsidRDefault="00674882" w:rsidP="00633EDD">
          <w:pPr>
            <w:pStyle w:val="TOC3"/>
            <w:tabs>
              <w:tab w:val="right" w:leader="dot" w:pos="9350"/>
            </w:tabs>
            <w:spacing w:line="480" w:lineRule="auto"/>
            <w:rPr>
              <w:rFonts w:asciiTheme="minorHAnsi" w:eastAsiaTheme="minorEastAsia" w:hAnsiTheme="minorHAnsi" w:cstheme="minorBidi"/>
              <w:noProof/>
              <w:sz w:val="22"/>
              <w:szCs w:val="22"/>
            </w:rPr>
          </w:pPr>
          <w:hyperlink w:anchor="_Toc89108973" w:history="1">
            <w:r w:rsidR="00810F59" w:rsidRPr="00EA2EF2">
              <w:rPr>
                <w:rStyle w:val="Hyperlink"/>
                <w:noProof/>
              </w:rPr>
              <w:t>6.1.1 Archimedes Testing</w:t>
            </w:r>
            <w:r w:rsidR="00810F59">
              <w:rPr>
                <w:noProof/>
                <w:webHidden/>
              </w:rPr>
              <w:tab/>
            </w:r>
            <w:r w:rsidR="00810F59">
              <w:rPr>
                <w:noProof/>
                <w:webHidden/>
              </w:rPr>
              <w:fldChar w:fldCharType="begin"/>
            </w:r>
            <w:r w:rsidR="00810F59">
              <w:rPr>
                <w:noProof/>
                <w:webHidden/>
              </w:rPr>
              <w:instrText xml:space="preserve"> PAGEREF _Toc89108973 \h </w:instrText>
            </w:r>
            <w:r w:rsidR="00810F59">
              <w:rPr>
                <w:noProof/>
                <w:webHidden/>
              </w:rPr>
            </w:r>
            <w:r w:rsidR="00810F59">
              <w:rPr>
                <w:noProof/>
                <w:webHidden/>
              </w:rPr>
              <w:fldChar w:fldCharType="separate"/>
            </w:r>
            <w:r w:rsidR="00810F59">
              <w:rPr>
                <w:noProof/>
                <w:webHidden/>
              </w:rPr>
              <w:t>69</w:t>
            </w:r>
            <w:r w:rsidR="00810F59">
              <w:rPr>
                <w:noProof/>
                <w:webHidden/>
              </w:rPr>
              <w:fldChar w:fldCharType="end"/>
            </w:r>
          </w:hyperlink>
        </w:p>
        <w:p w14:paraId="7F187A28" w14:textId="6542663D" w:rsidR="00810F59" w:rsidRDefault="00674882" w:rsidP="00633EDD">
          <w:pPr>
            <w:pStyle w:val="TOC3"/>
            <w:tabs>
              <w:tab w:val="right" w:leader="dot" w:pos="9350"/>
            </w:tabs>
            <w:spacing w:line="480" w:lineRule="auto"/>
            <w:rPr>
              <w:rFonts w:asciiTheme="minorHAnsi" w:eastAsiaTheme="minorEastAsia" w:hAnsiTheme="minorHAnsi" w:cstheme="minorBidi"/>
              <w:noProof/>
              <w:sz w:val="22"/>
              <w:szCs w:val="22"/>
            </w:rPr>
          </w:pPr>
          <w:hyperlink w:anchor="_Toc89108974" w:history="1">
            <w:r w:rsidR="00810F59" w:rsidRPr="00EA2EF2">
              <w:rPr>
                <w:rStyle w:val="Hyperlink"/>
                <w:noProof/>
              </w:rPr>
              <w:t>6.1.2 Film Radiography Testing</w:t>
            </w:r>
            <w:r w:rsidR="00810F59">
              <w:rPr>
                <w:noProof/>
                <w:webHidden/>
              </w:rPr>
              <w:tab/>
            </w:r>
            <w:r w:rsidR="00810F59">
              <w:rPr>
                <w:noProof/>
                <w:webHidden/>
              </w:rPr>
              <w:fldChar w:fldCharType="begin"/>
            </w:r>
            <w:r w:rsidR="00810F59">
              <w:rPr>
                <w:noProof/>
                <w:webHidden/>
              </w:rPr>
              <w:instrText xml:space="preserve"> PAGEREF _Toc89108974 \h </w:instrText>
            </w:r>
            <w:r w:rsidR="00810F59">
              <w:rPr>
                <w:noProof/>
                <w:webHidden/>
              </w:rPr>
            </w:r>
            <w:r w:rsidR="00810F59">
              <w:rPr>
                <w:noProof/>
                <w:webHidden/>
              </w:rPr>
              <w:fldChar w:fldCharType="separate"/>
            </w:r>
            <w:r w:rsidR="00810F59">
              <w:rPr>
                <w:noProof/>
                <w:webHidden/>
              </w:rPr>
              <w:t>70</w:t>
            </w:r>
            <w:r w:rsidR="00810F59">
              <w:rPr>
                <w:noProof/>
                <w:webHidden/>
              </w:rPr>
              <w:fldChar w:fldCharType="end"/>
            </w:r>
          </w:hyperlink>
        </w:p>
        <w:p w14:paraId="69135A8C" w14:textId="3F70CA6C" w:rsidR="00810F59" w:rsidRDefault="00674882" w:rsidP="00633EDD">
          <w:pPr>
            <w:pStyle w:val="TOC3"/>
            <w:tabs>
              <w:tab w:val="right" w:leader="dot" w:pos="9350"/>
            </w:tabs>
            <w:spacing w:line="480" w:lineRule="auto"/>
            <w:rPr>
              <w:rFonts w:asciiTheme="minorHAnsi" w:eastAsiaTheme="minorEastAsia" w:hAnsiTheme="minorHAnsi" w:cstheme="minorBidi"/>
              <w:noProof/>
              <w:sz w:val="22"/>
              <w:szCs w:val="22"/>
            </w:rPr>
          </w:pPr>
          <w:hyperlink w:anchor="_Toc89108975" w:history="1">
            <w:r w:rsidR="00810F59" w:rsidRPr="00EA2EF2">
              <w:rPr>
                <w:rStyle w:val="Hyperlink"/>
                <w:noProof/>
              </w:rPr>
              <w:t>6.1.3 Computed Tomography Testing</w:t>
            </w:r>
            <w:r w:rsidR="00810F59">
              <w:rPr>
                <w:noProof/>
                <w:webHidden/>
              </w:rPr>
              <w:tab/>
            </w:r>
            <w:r w:rsidR="00810F59">
              <w:rPr>
                <w:noProof/>
                <w:webHidden/>
              </w:rPr>
              <w:fldChar w:fldCharType="begin"/>
            </w:r>
            <w:r w:rsidR="00810F59">
              <w:rPr>
                <w:noProof/>
                <w:webHidden/>
              </w:rPr>
              <w:instrText xml:space="preserve"> PAGEREF _Toc89108975 \h </w:instrText>
            </w:r>
            <w:r w:rsidR="00810F59">
              <w:rPr>
                <w:noProof/>
                <w:webHidden/>
              </w:rPr>
            </w:r>
            <w:r w:rsidR="00810F59">
              <w:rPr>
                <w:noProof/>
                <w:webHidden/>
              </w:rPr>
              <w:fldChar w:fldCharType="separate"/>
            </w:r>
            <w:r w:rsidR="00810F59">
              <w:rPr>
                <w:noProof/>
                <w:webHidden/>
              </w:rPr>
              <w:t>71</w:t>
            </w:r>
            <w:r w:rsidR="00810F59">
              <w:rPr>
                <w:noProof/>
                <w:webHidden/>
              </w:rPr>
              <w:fldChar w:fldCharType="end"/>
            </w:r>
          </w:hyperlink>
        </w:p>
        <w:p w14:paraId="26859D2E" w14:textId="13CE116F" w:rsidR="00810F59" w:rsidRDefault="00674882" w:rsidP="00633EDD">
          <w:pPr>
            <w:pStyle w:val="TOC3"/>
            <w:tabs>
              <w:tab w:val="right" w:leader="dot" w:pos="9350"/>
            </w:tabs>
            <w:spacing w:line="480" w:lineRule="auto"/>
            <w:rPr>
              <w:rFonts w:asciiTheme="minorHAnsi" w:eastAsiaTheme="minorEastAsia" w:hAnsiTheme="minorHAnsi" w:cstheme="minorBidi"/>
              <w:noProof/>
              <w:sz w:val="22"/>
              <w:szCs w:val="22"/>
            </w:rPr>
          </w:pPr>
          <w:hyperlink w:anchor="_Toc89108976" w:history="1">
            <w:r w:rsidR="00810F59" w:rsidRPr="00EA2EF2">
              <w:rPr>
                <w:rStyle w:val="Hyperlink"/>
                <w:noProof/>
              </w:rPr>
              <w:t>6.1.4 Flash Thermography Testing</w:t>
            </w:r>
            <w:r w:rsidR="00810F59">
              <w:rPr>
                <w:noProof/>
                <w:webHidden/>
              </w:rPr>
              <w:tab/>
            </w:r>
            <w:r w:rsidR="00810F59">
              <w:rPr>
                <w:noProof/>
                <w:webHidden/>
              </w:rPr>
              <w:fldChar w:fldCharType="begin"/>
            </w:r>
            <w:r w:rsidR="00810F59">
              <w:rPr>
                <w:noProof/>
                <w:webHidden/>
              </w:rPr>
              <w:instrText xml:space="preserve"> PAGEREF _Toc89108976 \h </w:instrText>
            </w:r>
            <w:r w:rsidR="00810F59">
              <w:rPr>
                <w:noProof/>
                <w:webHidden/>
              </w:rPr>
            </w:r>
            <w:r w:rsidR="00810F59">
              <w:rPr>
                <w:noProof/>
                <w:webHidden/>
              </w:rPr>
              <w:fldChar w:fldCharType="separate"/>
            </w:r>
            <w:r w:rsidR="00810F59">
              <w:rPr>
                <w:noProof/>
                <w:webHidden/>
              </w:rPr>
              <w:t>72</w:t>
            </w:r>
            <w:r w:rsidR="00810F59">
              <w:rPr>
                <w:noProof/>
                <w:webHidden/>
              </w:rPr>
              <w:fldChar w:fldCharType="end"/>
            </w:r>
          </w:hyperlink>
        </w:p>
        <w:p w14:paraId="6EEBABE6" w14:textId="5577AC3A" w:rsidR="00810F59" w:rsidRDefault="00674882" w:rsidP="00633EDD">
          <w:pPr>
            <w:pStyle w:val="TOC3"/>
            <w:tabs>
              <w:tab w:val="right" w:leader="dot" w:pos="9350"/>
            </w:tabs>
            <w:spacing w:line="480" w:lineRule="auto"/>
            <w:rPr>
              <w:rFonts w:asciiTheme="minorHAnsi" w:eastAsiaTheme="minorEastAsia" w:hAnsiTheme="minorHAnsi" w:cstheme="minorBidi"/>
              <w:noProof/>
              <w:sz w:val="22"/>
              <w:szCs w:val="22"/>
            </w:rPr>
          </w:pPr>
          <w:hyperlink w:anchor="_Toc89108977" w:history="1">
            <w:r w:rsidR="00810F59" w:rsidRPr="00EA2EF2">
              <w:rPr>
                <w:rStyle w:val="Hyperlink"/>
                <w:noProof/>
              </w:rPr>
              <w:t>6.1.5 Summary</w:t>
            </w:r>
            <w:r w:rsidR="00810F59">
              <w:rPr>
                <w:noProof/>
                <w:webHidden/>
              </w:rPr>
              <w:tab/>
            </w:r>
            <w:r w:rsidR="00810F59">
              <w:rPr>
                <w:noProof/>
                <w:webHidden/>
              </w:rPr>
              <w:fldChar w:fldCharType="begin"/>
            </w:r>
            <w:r w:rsidR="00810F59">
              <w:rPr>
                <w:noProof/>
                <w:webHidden/>
              </w:rPr>
              <w:instrText xml:space="preserve"> PAGEREF _Toc89108977 \h </w:instrText>
            </w:r>
            <w:r w:rsidR="00810F59">
              <w:rPr>
                <w:noProof/>
                <w:webHidden/>
              </w:rPr>
            </w:r>
            <w:r w:rsidR="00810F59">
              <w:rPr>
                <w:noProof/>
                <w:webHidden/>
              </w:rPr>
              <w:fldChar w:fldCharType="separate"/>
            </w:r>
            <w:r w:rsidR="00810F59">
              <w:rPr>
                <w:noProof/>
                <w:webHidden/>
              </w:rPr>
              <w:t>73</w:t>
            </w:r>
            <w:r w:rsidR="00810F59">
              <w:rPr>
                <w:noProof/>
                <w:webHidden/>
              </w:rPr>
              <w:fldChar w:fldCharType="end"/>
            </w:r>
          </w:hyperlink>
        </w:p>
        <w:p w14:paraId="622E8D9D" w14:textId="5ABD29FB"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78" w:history="1">
            <w:r w:rsidR="00810F59" w:rsidRPr="00EA2EF2">
              <w:rPr>
                <w:rStyle w:val="Hyperlink"/>
                <w:noProof/>
              </w:rPr>
              <w:t>6.2 Future Work</w:t>
            </w:r>
            <w:r w:rsidR="00810F59">
              <w:rPr>
                <w:noProof/>
                <w:webHidden/>
              </w:rPr>
              <w:tab/>
            </w:r>
            <w:r w:rsidR="00810F59">
              <w:rPr>
                <w:noProof/>
                <w:webHidden/>
              </w:rPr>
              <w:fldChar w:fldCharType="begin"/>
            </w:r>
            <w:r w:rsidR="00810F59">
              <w:rPr>
                <w:noProof/>
                <w:webHidden/>
              </w:rPr>
              <w:instrText xml:space="preserve"> PAGEREF _Toc89108978 \h </w:instrText>
            </w:r>
            <w:r w:rsidR="00810F59">
              <w:rPr>
                <w:noProof/>
                <w:webHidden/>
              </w:rPr>
            </w:r>
            <w:r w:rsidR="00810F59">
              <w:rPr>
                <w:noProof/>
                <w:webHidden/>
              </w:rPr>
              <w:fldChar w:fldCharType="separate"/>
            </w:r>
            <w:r w:rsidR="00810F59">
              <w:rPr>
                <w:noProof/>
                <w:webHidden/>
              </w:rPr>
              <w:t>74</w:t>
            </w:r>
            <w:r w:rsidR="00810F59">
              <w:rPr>
                <w:noProof/>
                <w:webHidden/>
              </w:rPr>
              <w:fldChar w:fldCharType="end"/>
            </w:r>
          </w:hyperlink>
        </w:p>
        <w:p w14:paraId="2EFBB201" w14:textId="503AFBC2" w:rsidR="00810F59" w:rsidRDefault="00674882" w:rsidP="00904E99">
          <w:pPr>
            <w:pStyle w:val="TOC1"/>
            <w:rPr>
              <w:rFonts w:asciiTheme="minorHAnsi" w:eastAsiaTheme="minorEastAsia" w:hAnsiTheme="minorHAnsi" w:cstheme="minorBidi"/>
              <w:sz w:val="22"/>
              <w:szCs w:val="22"/>
            </w:rPr>
          </w:pPr>
          <w:hyperlink w:anchor="_Toc89108979" w:history="1">
            <w:r w:rsidR="00810F59" w:rsidRPr="00EA2EF2">
              <w:rPr>
                <w:rStyle w:val="Hyperlink"/>
              </w:rPr>
              <w:t>References</w:t>
            </w:r>
            <w:r w:rsidR="00810F59">
              <w:rPr>
                <w:webHidden/>
              </w:rPr>
              <w:tab/>
            </w:r>
            <w:r w:rsidR="00810F59">
              <w:rPr>
                <w:webHidden/>
              </w:rPr>
              <w:fldChar w:fldCharType="begin"/>
            </w:r>
            <w:r w:rsidR="00810F59">
              <w:rPr>
                <w:webHidden/>
              </w:rPr>
              <w:instrText xml:space="preserve"> PAGEREF _Toc89108979 \h </w:instrText>
            </w:r>
            <w:r w:rsidR="00810F59">
              <w:rPr>
                <w:webHidden/>
              </w:rPr>
            </w:r>
            <w:r w:rsidR="00810F59">
              <w:rPr>
                <w:webHidden/>
              </w:rPr>
              <w:fldChar w:fldCharType="separate"/>
            </w:r>
            <w:r w:rsidR="00810F59">
              <w:rPr>
                <w:webHidden/>
              </w:rPr>
              <w:t>76</w:t>
            </w:r>
            <w:r w:rsidR="00810F59">
              <w:rPr>
                <w:webHidden/>
              </w:rPr>
              <w:fldChar w:fldCharType="end"/>
            </w:r>
          </w:hyperlink>
        </w:p>
        <w:p w14:paraId="08E88E68" w14:textId="6A1E1310" w:rsidR="00810F59" w:rsidRDefault="00674882" w:rsidP="00904E99">
          <w:pPr>
            <w:pStyle w:val="TOC1"/>
            <w:rPr>
              <w:rFonts w:asciiTheme="minorHAnsi" w:eastAsiaTheme="minorEastAsia" w:hAnsiTheme="minorHAnsi" w:cstheme="minorBidi"/>
              <w:sz w:val="22"/>
              <w:szCs w:val="22"/>
            </w:rPr>
          </w:pPr>
          <w:hyperlink w:anchor="_Toc89108980" w:history="1">
            <w:r w:rsidR="00810F59" w:rsidRPr="00EA2EF2">
              <w:rPr>
                <w:rStyle w:val="Hyperlink"/>
              </w:rPr>
              <w:t>Appendix A: MATLAB Code</w:t>
            </w:r>
            <w:r w:rsidR="00810F59">
              <w:rPr>
                <w:webHidden/>
              </w:rPr>
              <w:tab/>
            </w:r>
            <w:r w:rsidR="00810F59">
              <w:rPr>
                <w:webHidden/>
              </w:rPr>
              <w:fldChar w:fldCharType="begin"/>
            </w:r>
            <w:r w:rsidR="00810F59">
              <w:rPr>
                <w:webHidden/>
              </w:rPr>
              <w:instrText xml:space="preserve"> PAGEREF _Toc89108980 \h </w:instrText>
            </w:r>
            <w:r w:rsidR="00810F59">
              <w:rPr>
                <w:webHidden/>
              </w:rPr>
            </w:r>
            <w:r w:rsidR="00810F59">
              <w:rPr>
                <w:webHidden/>
              </w:rPr>
              <w:fldChar w:fldCharType="separate"/>
            </w:r>
            <w:r w:rsidR="00810F59">
              <w:rPr>
                <w:webHidden/>
              </w:rPr>
              <w:t>82</w:t>
            </w:r>
            <w:r w:rsidR="00810F59">
              <w:rPr>
                <w:webHidden/>
              </w:rPr>
              <w:fldChar w:fldCharType="end"/>
            </w:r>
          </w:hyperlink>
        </w:p>
        <w:p w14:paraId="5CABEE8A" w14:textId="7A186C4C"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81" w:history="1">
            <w:r w:rsidR="00810F59" w:rsidRPr="00EA2EF2">
              <w:rPr>
                <w:rStyle w:val="Hyperlink"/>
                <w:noProof/>
              </w:rPr>
              <w:t>A.A.1: AreaAnalysis.m</w:t>
            </w:r>
            <w:r w:rsidR="00810F59">
              <w:rPr>
                <w:noProof/>
                <w:webHidden/>
              </w:rPr>
              <w:tab/>
            </w:r>
            <w:r w:rsidR="00810F59">
              <w:rPr>
                <w:noProof/>
                <w:webHidden/>
              </w:rPr>
              <w:fldChar w:fldCharType="begin"/>
            </w:r>
            <w:r w:rsidR="00810F59">
              <w:rPr>
                <w:noProof/>
                <w:webHidden/>
              </w:rPr>
              <w:instrText xml:space="preserve"> PAGEREF _Toc89108981 \h </w:instrText>
            </w:r>
            <w:r w:rsidR="00810F59">
              <w:rPr>
                <w:noProof/>
                <w:webHidden/>
              </w:rPr>
            </w:r>
            <w:r w:rsidR="00810F59">
              <w:rPr>
                <w:noProof/>
                <w:webHidden/>
              </w:rPr>
              <w:fldChar w:fldCharType="separate"/>
            </w:r>
            <w:r w:rsidR="00810F59">
              <w:rPr>
                <w:noProof/>
                <w:webHidden/>
              </w:rPr>
              <w:t>82</w:t>
            </w:r>
            <w:r w:rsidR="00810F59">
              <w:rPr>
                <w:noProof/>
                <w:webHidden/>
              </w:rPr>
              <w:fldChar w:fldCharType="end"/>
            </w:r>
          </w:hyperlink>
        </w:p>
        <w:p w14:paraId="4AEB1E44" w14:textId="5BFD40F1"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82" w:history="1">
            <w:r w:rsidR="00810F59" w:rsidRPr="00EA2EF2">
              <w:rPr>
                <w:rStyle w:val="Hyperlink"/>
                <w:noProof/>
              </w:rPr>
              <w:t>A.A.2: RawTiffConvert.m</w:t>
            </w:r>
            <w:r w:rsidR="00810F59">
              <w:rPr>
                <w:noProof/>
                <w:webHidden/>
              </w:rPr>
              <w:tab/>
            </w:r>
            <w:r w:rsidR="00810F59">
              <w:rPr>
                <w:noProof/>
                <w:webHidden/>
              </w:rPr>
              <w:fldChar w:fldCharType="begin"/>
            </w:r>
            <w:r w:rsidR="00810F59">
              <w:rPr>
                <w:noProof/>
                <w:webHidden/>
              </w:rPr>
              <w:instrText xml:space="preserve"> PAGEREF _Toc89108982 \h </w:instrText>
            </w:r>
            <w:r w:rsidR="00810F59">
              <w:rPr>
                <w:noProof/>
                <w:webHidden/>
              </w:rPr>
            </w:r>
            <w:r w:rsidR="00810F59">
              <w:rPr>
                <w:noProof/>
                <w:webHidden/>
              </w:rPr>
              <w:fldChar w:fldCharType="separate"/>
            </w:r>
            <w:r w:rsidR="00810F59">
              <w:rPr>
                <w:noProof/>
                <w:webHidden/>
              </w:rPr>
              <w:t>83</w:t>
            </w:r>
            <w:r w:rsidR="00810F59">
              <w:rPr>
                <w:noProof/>
                <w:webHidden/>
              </w:rPr>
              <w:fldChar w:fldCharType="end"/>
            </w:r>
          </w:hyperlink>
        </w:p>
        <w:p w14:paraId="38F4F364" w14:textId="38ACAABD" w:rsidR="00810F59" w:rsidRDefault="00674882" w:rsidP="00633EDD">
          <w:pPr>
            <w:pStyle w:val="TOC2"/>
            <w:tabs>
              <w:tab w:val="right" w:leader="dot" w:pos="9350"/>
            </w:tabs>
            <w:spacing w:before="0" w:line="480" w:lineRule="auto"/>
            <w:rPr>
              <w:rFonts w:asciiTheme="minorHAnsi" w:eastAsiaTheme="minorEastAsia" w:hAnsiTheme="minorHAnsi" w:cstheme="minorBidi"/>
              <w:bCs w:val="0"/>
              <w:noProof/>
              <w:sz w:val="22"/>
            </w:rPr>
          </w:pPr>
          <w:hyperlink w:anchor="_Toc89108983" w:history="1">
            <w:r w:rsidR="00810F59" w:rsidRPr="00EA2EF2">
              <w:rPr>
                <w:rStyle w:val="Hyperlink"/>
                <w:noProof/>
              </w:rPr>
              <w:t>A.A.3: ThresholdImage.m</w:t>
            </w:r>
            <w:r w:rsidR="00810F59">
              <w:rPr>
                <w:noProof/>
                <w:webHidden/>
              </w:rPr>
              <w:tab/>
            </w:r>
            <w:r w:rsidR="00810F59">
              <w:rPr>
                <w:noProof/>
                <w:webHidden/>
              </w:rPr>
              <w:fldChar w:fldCharType="begin"/>
            </w:r>
            <w:r w:rsidR="00810F59">
              <w:rPr>
                <w:noProof/>
                <w:webHidden/>
              </w:rPr>
              <w:instrText xml:space="preserve"> PAGEREF _Toc89108983 \h </w:instrText>
            </w:r>
            <w:r w:rsidR="00810F59">
              <w:rPr>
                <w:noProof/>
                <w:webHidden/>
              </w:rPr>
            </w:r>
            <w:r w:rsidR="00810F59">
              <w:rPr>
                <w:noProof/>
                <w:webHidden/>
              </w:rPr>
              <w:fldChar w:fldCharType="separate"/>
            </w:r>
            <w:r w:rsidR="00810F59">
              <w:rPr>
                <w:noProof/>
                <w:webHidden/>
              </w:rPr>
              <w:t>83</w:t>
            </w:r>
            <w:r w:rsidR="00810F59">
              <w:rPr>
                <w:noProof/>
                <w:webHidden/>
              </w:rPr>
              <w:fldChar w:fldCharType="end"/>
            </w:r>
          </w:hyperlink>
        </w:p>
        <w:p w14:paraId="24D6527E" w14:textId="282A1141" w:rsidR="00E869BA" w:rsidRPr="00FA204C" w:rsidRDefault="00CB0F22" w:rsidP="00633EDD">
          <w:pPr>
            <w:spacing w:line="480" w:lineRule="auto"/>
            <w:rPr>
              <w:rFonts w:cs="Times New Roman"/>
            </w:rPr>
          </w:pPr>
          <w:r>
            <w:rPr>
              <w:rFonts w:cs="Times New Roman"/>
              <w:bCs/>
            </w:rPr>
            <w:fldChar w:fldCharType="end"/>
          </w:r>
        </w:p>
      </w:sdtContent>
    </w:sdt>
    <w:p w14:paraId="1FE6A9CB" w14:textId="77777777" w:rsidR="00370877" w:rsidRDefault="00370877" w:rsidP="00E869BA">
      <w:pPr>
        <w:spacing w:line="276" w:lineRule="auto"/>
        <w:jc w:val="center"/>
        <w:rPr>
          <w:rFonts w:cs="Times New Roman"/>
        </w:rPr>
      </w:pPr>
    </w:p>
    <w:p w14:paraId="4F0B26F0" w14:textId="77777777" w:rsidR="00370877" w:rsidRDefault="00370877" w:rsidP="00E869BA">
      <w:pPr>
        <w:spacing w:line="276" w:lineRule="auto"/>
        <w:jc w:val="center"/>
        <w:rPr>
          <w:rFonts w:cs="Times New Roman"/>
        </w:rPr>
        <w:sectPr w:rsidR="00370877" w:rsidSect="00410004">
          <w:pgSz w:w="12240" w:h="15840"/>
          <w:pgMar w:top="1440" w:right="1440" w:bottom="1440" w:left="1440" w:header="720" w:footer="720" w:gutter="0"/>
          <w:pgNumType w:fmt="lowerRoman"/>
          <w:cols w:space="720"/>
          <w:docGrid w:linePitch="360"/>
        </w:sectPr>
      </w:pPr>
    </w:p>
    <w:p w14:paraId="089F597D" w14:textId="347B3C1F" w:rsidR="00A04940" w:rsidRPr="00A04940" w:rsidRDefault="00370877" w:rsidP="00A04940">
      <w:pPr>
        <w:pStyle w:val="Heading1"/>
        <w:spacing w:line="480" w:lineRule="auto"/>
      </w:pPr>
      <w:bookmarkStart w:id="2" w:name="_Toc89108936"/>
      <w:r>
        <w:lastRenderedPageBreak/>
        <w:t>List of Tables</w:t>
      </w:r>
      <w:bookmarkEnd w:id="2"/>
    </w:p>
    <w:p w14:paraId="7488FAEA" w14:textId="3684E19C" w:rsidR="00810F59" w:rsidRDefault="002063CF" w:rsidP="00045630">
      <w:pPr>
        <w:pStyle w:val="TableofFigures"/>
        <w:tabs>
          <w:tab w:val="right" w:leader="dot" w:pos="9350"/>
        </w:tabs>
        <w:spacing w:after="240"/>
        <w:rPr>
          <w:rFonts w:asciiTheme="minorHAnsi" w:eastAsiaTheme="minorEastAsia" w:hAnsiTheme="minorHAnsi"/>
          <w:noProof/>
          <w:sz w:val="22"/>
          <w:szCs w:val="22"/>
        </w:rPr>
      </w:pPr>
      <w:r>
        <w:fldChar w:fldCharType="begin"/>
      </w:r>
      <w:r>
        <w:instrText xml:space="preserve"> TOC \h \z \c "Table" </w:instrText>
      </w:r>
      <w:r>
        <w:fldChar w:fldCharType="separate"/>
      </w:r>
      <w:hyperlink w:anchor="_Toc89108984" w:history="1">
        <w:r w:rsidR="00810F59" w:rsidRPr="00456267">
          <w:rPr>
            <w:rStyle w:val="Hyperlink"/>
            <w:b/>
            <w:bCs/>
            <w:noProof/>
          </w:rPr>
          <w:t>Table 1</w:t>
        </w:r>
        <w:r w:rsidR="00810F59" w:rsidRPr="00456267">
          <w:rPr>
            <w:rStyle w:val="Hyperlink"/>
            <w:noProof/>
          </w:rPr>
          <w:t>: Defects detected by NDT (adapted from ASTM E2533-09) [10]</w:t>
        </w:r>
        <w:r w:rsidR="00810F59">
          <w:rPr>
            <w:noProof/>
            <w:webHidden/>
          </w:rPr>
          <w:tab/>
        </w:r>
        <w:r w:rsidR="00810F59">
          <w:rPr>
            <w:noProof/>
            <w:webHidden/>
          </w:rPr>
          <w:fldChar w:fldCharType="begin"/>
        </w:r>
        <w:r w:rsidR="00810F59">
          <w:rPr>
            <w:noProof/>
            <w:webHidden/>
          </w:rPr>
          <w:instrText xml:space="preserve"> PAGEREF _Toc89108984 \h </w:instrText>
        </w:r>
        <w:r w:rsidR="00810F59">
          <w:rPr>
            <w:noProof/>
            <w:webHidden/>
          </w:rPr>
        </w:r>
        <w:r w:rsidR="00810F59">
          <w:rPr>
            <w:noProof/>
            <w:webHidden/>
          </w:rPr>
          <w:fldChar w:fldCharType="separate"/>
        </w:r>
        <w:r w:rsidR="00810F59">
          <w:rPr>
            <w:noProof/>
            <w:webHidden/>
          </w:rPr>
          <w:t>5</w:t>
        </w:r>
        <w:r w:rsidR="00810F59">
          <w:rPr>
            <w:noProof/>
            <w:webHidden/>
          </w:rPr>
          <w:fldChar w:fldCharType="end"/>
        </w:r>
      </w:hyperlink>
    </w:p>
    <w:p w14:paraId="460ECD55" w14:textId="4173FCF9"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85" w:history="1">
        <w:r w:rsidR="00810F59" w:rsidRPr="00456267">
          <w:rPr>
            <w:rStyle w:val="Hyperlink"/>
            <w:b/>
            <w:bCs/>
            <w:noProof/>
          </w:rPr>
          <w:t>Table 2</w:t>
        </w:r>
        <w:r w:rsidR="00810F59" w:rsidRPr="00456267">
          <w:rPr>
            <w:rStyle w:val="Hyperlink"/>
            <w:noProof/>
          </w:rPr>
          <w:t>: NDT methods used by sample set</w:t>
        </w:r>
        <w:r w:rsidR="00810F59">
          <w:rPr>
            <w:noProof/>
            <w:webHidden/>
          </w:rPr>
          <w:tab/>
        </w:r>
        <w:r w:rsidR="00810F59">
          <w:rPr>
            <w:noProof/>
            <w:webHidden/>
          </w:rPr>
          <w:fldChar w:fldCharType="begin"/>
        </w:r>
        <w:r w:rsidR="00810F59">
          <w:rPr>
            <w:noProof/>
            <w:webHidden/>
          </w:rPr>
          <w:instrText xml:space="preserve"> PAGEREF _Toc89108985 \h </w:instrText>
        </w:r>
        <w:r w:rsidR="00810F59">
          <w:rPr>
            <w:noProof/>
            <w:webHidden/>
          </w:rPr>
        </w:r>
        <w:r w:rsidR="00810F59">
          <w:rPr>
            <w:noProof/>
            <w:webHidden/>
          </w:rPr>
          <w:fldChar w:fldCharType="separate"/>
        </w:r>
        <w:r w:rsidR="00810F59">
          <w:rPr>
            <w:noProof/>
            <w:webHidden/>
          </w:rPr>
          <w:t>41</w:t>
        </w:r>
        <w:r w:rsidR="00810F59">
          <w:rPr>
            <w:noProof/>
            <w:webHidden/>
          </w:rPr>
          <w:fldChar w:fldCharType="end"/>
        </w:r>
      </w:hyperlink>
    </w:p>
    <w:p w14:paraId="40E80621" w14:textId="171EEFDC"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86" w:history="1">
        <w:r w:rsidR="00810F59" w:rsidRPr="00456267">
          <w:rPr>
            <w:rStyle w:val="Hyperlink"/>
            <w:b/>
            <w:bCs/>
            <w:noProof/>
          </w:rPr>
          <w:t>Table 3</w:t>
        </w:r>
        <w:r w:rsidR="00810F59" w:rsidRPr="00456267">
          <w:rPr>
            <w:rStyle w:val="Hyperlink"/>
            <w:noProof/>
          </w:rPr>
          <w:t>: Corresponding scales of radiographic film optical transmittance [17]</w:t>
        </w:r>
        <w:r w:rsidR="00810F59">
          <w:rPr>
            <w:noProof/>
            <w:webHidden/>
          </w:rPr>
          <w:tab/>
        </w:r>
        <w:r w:rsidR="00810F59">
          <w:rPr>
            <w:noProof/>
            <w:webHidden/>
          </w:rPr>
          <w:fldChar w:fldCharType="begin"/>
        </w:r>
        <w:r w:rsidR="00810F59">
          <w:rPr>
            <w:noProof/>
            <w:webHidden/>
          </w:rPr>
          <w:instrText xml:space="preserve"> PAGEREF _Toc89108986 \h </w:instrText>
        </w:r>
        <w:r w:rsidR="00810F59">
          <w:rPr>
            <w:noProof/>
            <w:webHidden/>
          </w:rPr>
        </w:r>
        <w:r w:rsidR="00810F59">
          <w:rPr>
            <w:noProof/>
            <w:webHidden/>
          </w:rPr>
          <w:fldChar w:fldCharType="separate"/>
        </w:r>
        <w:r w:rsidR="00810F59">
          <w:rPr>
            <w:noProof/>
            <w:webHidden/>
          </w:rPr>
          <w:t>45</w:t>
        </w:r>
        <w:r w:rsidR="00810F59">
          <w:rPr>
            <w:noProof/>
            <w:webHidden/>
          </w:rPr>
          <w:fldChar w:fldCharType="end"/>
        </w:r>
      </w:hyperlink>
    </w:p>
    <w:p w14:paraId="203FE812" w14:textId="268144ED"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87" w:history="1">
        <w:r w:rsidR="00810F59" w:rsidRPr="00456267">
          <w:rPr>
            <w:rStyle w:val="Hyperlink"/>
            <w:b/>
            <w:bCs/>
            <w:noProof/>
          </w:rPr>
          <w:t>Table 4</w:t>
        </w:r>
        <w:r w:rsidR="00810F59" w:rsidRPr="00456267">
          <w:rPr>
            <w:rStyle w:val="Hyperlink"/>
            <w:noProof/>
          </w:rPr>
          <w:t>: Archimedes porosities of Set 1</w:t>
        </w:r>
        <w:r w:rsidR="00810F59">
          <w:rPr>
            <w:noProof/>
            <w:webHidden/>
          </w:rPr>
          <w:tab/>
        </w:r>
        <w:r w:rsidR="00810F59">
          <w:rPr>
            <w:noProof/>
            <w:webHidden/>
          </w:rPr>
          <w:fldChar w:fldCharType="begin"/>
        </w:r>
        <w:r w:rsidR="00810F59">
          <w:rPr>
            <w:noProof/>
            <w:webHidden/>
          </w:rPr>
          <w:instrText xml:space="preserve"> PAGEREF _Toc89108987 \h </w:instrText>
        </w:r>
        <w:r w:rsidR="00810F59">
          <w:rPr>
            <w:noProof/>
            <w:webHidden/>
          </w:rPr>
        </w:r>
        <w:r w:rsidR="00810F59">
          <w:rPr>
            <w:noProof/>
            <w:webHidden/>
          </w:rPr>
          <w:fldChar w:fldCharType="separate"/>
        </w:r>
        <w:r w:rsidR="00810F59">
          <w:rPr>
            <w:noProof/>
            <w:webHidden/>
          </w:rPr>
          <w:t>53</w:t>
        </w:r>
        <w:r w:rsidR="00810F59">
          <w:rPr>
            <w:noProof/>
            <w:webHidden/>
          </w:rPr>
          <w:fldChar w:fldCharType="end"/>
        </w:r>
      </w:hyperlink>
    </w:p>
    <w:p w14:paraId="4EB6CA56" w14:textId="107D0049"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88" w:history="1">
        <w:r w:rsidR="00810F59" w:rsidRPr="00456267">
          <w:rPr>
            <w:rStyle w:val="Hyperlink"/>
            <w:b/>
            <w:bCs/>
            <w:noProof/>
          </w:rPr>
          <w:t>Table 5</w:t>
        </w:r>
        <w:r w:rsidR="00810F59" w:rsidRPr="00456267">
          <w:rPr>
            <w:rStyle w:val="Hyperlink"/>
            <w:noProof/>
          </w:rPr>
          <w:t>: Archimedes porosities of Set 3</w:t>
        </w:r>
        <w:r w:rsidR="00810F59">
          <w:rPr>
            <w:noProof/>
            <w:webHidden/>
          </w:rPr>
          <w:tab/>
        </w:r>
        <w:r w:rsidR="00810F59">
          <w:rPr>
            <w:noProof/>
            <w:webHidden/>
          </w:rPr>
          <w:fldChar w:fldCharType="begin"/>
        </w:r>
        <w:r w:rsidR="00810F59">
          <w:rPr>
            <w:noProof/>
            <w:webHidden/>
          </w:rPr>
          <w:instrText xml:space="preserve"> PAGEREF _Toc89108988 \h </w:instrText>
        </w:r>
        <w:r w:rsidR="00810F59">
          <w:rPr>
            <w:noProof/>
            <w:webHidden/>
          </w:rPr>
        </w:r>
        <w:r w:rsidR="00810F59">
          <w:rPr>
            <w:noProof/>
            <w:webHidden/>
          </w:rPr>
          <w:fldChar w:fldCharType="separate"/>
        </w:r>
        <w:r w:rsidR="00810F59">
          <w:rPr>
            <w:noProof/>
            <w:webHidden/>
          </w:rPr>
          <w:t>54</w:t>
        </w:r>
        <w:r w:rsidR="00810F59">
          <w:rPr>
            <w:noProof/>
            <w:webHidden/>
          </w:rPr>
          <w:fldChar w:fldCharType="end"/>
        </w:r>
      </w:hyperlink>
    </w:p>
    <w:p w14:paraId="557D303D" w14:textId="514D1963"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89" w:history="1">
        <w:r w:rsidR="00810F59" w:rsidRPr="00456267">
          <w:rPr>
            <w:rStyle w:val="Hyperlink"/>
            <w:b/>
            <w:bCs/>
            <w:noProof/>
          </w:rPr>
          <w:t>Table 6</w:t>
        </w:r>
        <w:r w:rsidR="00810F59" w:rsidRPr="00456267">
          <w:rPr>
            <w:rStyle w:val="Hyperlink"/>
            <w:noProof/>
          </w:rPr>
          <w:t>: Interrogation grid data taken from sample 4 of Set 3</w:t>
        </w:r>
        <w:r w:rsidR="00810F59">
          <w:rPr>
            <w:noProof/>
            <w:webHidden/>
          </w:rPr>
          <w:tab/>
        </w:r>
        <w:r w:rsidR="00810F59">
          <w:rPr>
            <w:noProof/>
            <w:webHidden/>
          </w:rPr>
          <w:fldChar w:fldCharType="begin"/>
        </w:r>
        <w:r w:rsidR="00810F59">
          <w:rPr>
            <w:noProof/>
            <w:webHidden/>
          </w:rPr>
          <w:instrText xml:space="preserve"> PAGEREF _Toc89108989 \h </w:instrText>
        </w:r>
        <w:r w:rsidR="00810F59">
          <w:rPr>
            <w:noProof/>
            <w:webHidden/>
          </w:rPr>
        </w:r>
        <w:r w:rsidR="00810F59">
          <w:rPr>
            <w:noProof/>
            <w:webHidden/>
          </w:rPr>
          <w:fldChar w:fldCharType="separate"/>
        </w:r>
        <w:r w:rsidR="00810F59">
          <w:rPr>
            <w:noProof/>
            <w:webHidden/>
          </w:rPr>
          <w:t>55</w:t>
        </w:r>
        <w:r w:rsidR="00810F59">
          <w:rPr>
            <w:noProof/>
            <w:webHidden/>
          </w:rPr>
          <w:fldChar w:fldCharType="end"/>
        </w:r>
      </w:hyperlink>
    </w:p>
    <w:p w14:paraId="3EB07CAF" w14:textId="3633B544"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0" w:history="1">
        <w:r w:rsidR="00810F59" w:rsidRPr="00456267">
          <w:rPr>
            <w:rStyle w:val="Hyperlink"/>
            <w:b/>
            <w:bCs/>
            <w:noProof/>
          </w:rPr>
          <w:t>Table 7</w:t>
        </w:r>
        <w:r w:rsidR="00810F59" w:rsidRPr="00456267">
          <w:rPr>
            <w:rStyle w:val="Hyperlink"/>
            <w:noProof/>
          </w:rPr>
          <w:t>: Average film density for all samples of Set 3</w:t>
        </w:r>
        <w:r w:rsidR="00810F59">
          <w:rPr>
            <w:noProof/>
            <w:webHidden/>
          </w:rPr>
          <w:tab/>
        </w:r>
        <w:r w:rsidR="00810F59">
          <w:rPr>
            <w:noProof/>
            <w:webHidden/>
          </w:rPr>
          <w:fldChar w:fldCharType="begin"/>
        </w:r>
        <w:r w:rsidR="00810F59">
          <w:rPr>
            <w:noProof/>
            <w:webHidden/>
          </w:rPr>
          <w:instrText xml:space="preserve"> PAGEREF _Toc89108990 \h </w:instrText>
        </w:r>
        <w:r w:rsidR="00810F59">
          <w:rPr>
            <w:noProof/>
            <w:webHidden/>
          </w:rPr>
        </w:r>
        <w:r w:rsidR="00810F59">
          <w:rPr>
            <w:noProof/>
            <w:webHidden/>
          </w:rPr>
          <w:fldChar w:fldCharType="separate"/>
        </w:r>
        <w:r w:rsidR="00810F59">
          <w:rPr>
            <w:noProof/>
            <w:webHidden/>
          </w:rPr>
          <w:t>55</w:t>
        </w:r>
        <w:r w:rsidR="00810F59">
          <w:rPr>
            <w:noProof/>
            <w:webHidden/>
          </w:rPr>
          <w:fldChar w:fldCharType="end"/>
        </w:r>
      </w:hyperlink>
    </w:p>
    <w:p w14:paraId="13AC2E54" w14:textId="512A4F50"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1" w:history="1">
        <w:r w:rsidR="00810F59" w:rsidRPr="00456267">
          <w:rPr>
            <w:rStyle w:val="Hyperlink"/>
            <w:b/>
            <w:bCs/>
            <w:noProof/>
          </w:rPr>
          <w:t>Table 8</w:t>
        </w:r>
        <w:r w:rsidR="00810F59" w:rsidRPr="00456267">
          <w:rPr>
            <w:rStyle w:val="Hyperlink"/>
            <w:noProof/>
          </w:rPr>
          <w:t>: CT porosity data for samples 4 &amp; 7 from Set 3</w:t>
        </w:r>
        <w:r w:rsidR="00810F59">
          <w:rPr>
            <w:noProof/>
            <w:webHidden/>
          </w:rPr>
          <w:tab/>
        </w:r>
        <w:r w:rsidR="00810F59">
          <w:rPr>
            <w:noProof/>
            <w:webHidden/>
          </w:rPr>
          <w:fldChar w:fldCharType="begin"/>
        </w:r>
        <w:r w:rsidR="00810F59">
          <w:rPr>
            <w:noProof/>
            <w:webHidden/>
          </w:rPr>
          <w:instrText xml:space="preserve"> PAGEREF _Toc89108991 \h </w:instrText>
        </w:r>
        <w:r w:rsidR="00810F59">
          <w:rPr>
            <w:noProof/>
            <w:webHidden/>
          </w:rPr>
        </w:r>
        <w:r w:rsidR="00810F59">
          <w:rPr>
            <w:noProof/>
            <w:webHidden/>
          </w:rPr>
          <w:fldChar w:fldCharType="separate"/>
        </w:r>
        <w:r w:rsidR="00810F59">
          <w:rPr>
            <w:noProof/>
            <w:webHidden/>
          </w:rPr>
          <w:t>56</w:t>
        </w:r>
        <w:r w:rsidR="00810F59">
          <w:rPr>
            <w:noProof/>
            <w:webHidden/>
          </w:rPr>
          <w:fldChar w:fldCharType="end"/>
        </w:r>
      </w:hyperlink>
    </w:p>
    <w:p w14:paraId="4F79FD71" w14:textId="0CF34831"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2" w:history="1">
        <w:r w:rsidR="00810F59" w:rsidRPr="00456267">
          <w:rPr>
            <w:rStyle w:val="Hyperlink"/>
            <w:b/>
            <w:bCs/>
            <w:noProof/>
          </w:rPr>
          <w:t>Table 9</w:t>
        </w:r>
        <w:r w:rsidR="00810F59" w:rsidRPr="00456267">
          <w:rPr>
            <w:rStyle w:val="Hyperlink"/>
            <w:noProof/>
          </w:rPr>
          <w:t>: Thermographic t* data averages for Set 3</w:t>
        </w:r>
        <w:r w:rsidR="00810F59">
          <w:rPr>
            <w:noProof/>
            <w:webHidden/>
          </w:rPr>
          <w:tab/>
        </w:r>
        <w:r w:rsidR="00810F59">
          <w:rPr>
            <w:noProof/>
            <w:webHidden/>
          </w:rPr>
          <w:fldChar w:fldCharType="begin"/>
        </w:r>
        <w:r w:rsidR="00810F59">
          <w:rPr>
            <w:noProof/>
            <w:webHidden/>
          </w:rPr>
          <w:instrText xml:space="preserve"> PAGEREF _Toc89108992 \h </w:instrText>
        </w:r>
        <w:r w:rsidR="00810F59">
          <w:rPr>
            <w:noProof/>
            <w:webHidden/>
          </w:rPr>
        </w:r>
        <w:r w:rsidR="00810F59">
          <w:rPr>
            <w:noProof/>
            <w:webHidden/>
          </w:rPr>
          <w:fldChar w:fldCharType="separate"/>
        </w:r>
        <w:r w:rsidR="00810F59">
          <w:rPr>
            <w:noProof/>
            <w:webHidden/>
          </w:rPr>
          <w:t>59</w:t>
        </w:r>
        <w:r w:rsidR="00810F59">
          <w:rPr>
            <w:noProof/>
            <w:webHidden/>
          </w:rPr>
          <w:fldChar w:fldCharType="end"/>
        </w:r>
      </w:hyperlink>
    </w:p>
    <w:p w14:paraId="15FCC958" w14:textId="0FC9EEC9"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3" w:history="1">
        <w:r w:rsidR="00810F59" w:rsidRPr="00456267">
          <w:rPr>
            <w:rStyle w:val="Hyperlink"/>
            <w:b/>
            <w:bCs/>
            <w:noProof/>
          </w:rPr>
          <w:t>Table 10</w:t>
        </w:r>
        <w:r w:rsidR="00810F59" w:rsidRPr="00456267">
          <w:rPr>
            <w:rStyle w:val="Hyperlink"/>
            <w:noProof/>
          </w:rPr>
          <w:t>: Archimedes porosity, thermographic t*, and radiographic film density results for Set 3</w:t>
        </w:r>
        <w:r w:rsidR="00810F59">
          <w:rPr>
            <w:noProof/>
            <w:webHidden/>
          </w:rPr>
          <w:tab/>
        </w:r>
        <w:r w:rsidR="00810F59">
          <w:rPr>
            <w:noProof/>
            <w:webHidden/>
          </w:rPr>
          <w:fldChar w:fldCharType="begin"/>
        </w:r>
        <w:r w:rsidR="00810F59">
          <w:rPr>
            <w:noProof/>
            <w:webHidden/>
          </w:rPr>
          <w:instrText xml:space="preserve"> PAGEREF _Toc89108993 \h </w:instrText>
        </w:r>
        <w:r w:rsidR="00810F59">
          <w:rPr>
            <w:noProof/>
            <w:webHidden/>
          </w:rPr>
        </w:r>
        <w:r w:rsidR="00810F59">
          <w:rPr>
            <w:noProof/>
            <w:webHidden/>
          </w:rPr>
          <w:fldChar w:fldCharType="separate"/>
        </w:r>
        <w:r w:rsidR="00810F59">
          <w:rPr>
            <w:noProof/>
            <w:webHidden/>
          </w:rPr>
          <w:t>60</w:t>
        </w:r>
        <w:r w:rsidR="00810F59">
          <w:rPr>
            <w:noProof/>
            <w:webHidden/>
          </w:rPr>
          <w:fldChar w:fldCharType="end"/>
        </w:r>
      </w:hyperlink>
    </w:p>
    <w:p w14:paraId="1DC50106" w14:textId="0AC1F55B"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4" w:history="1">
        <w:r w:rsidR="00810F59" w:rsidRPr="00456267">
          <w:rPr>
            <w:rStyle w:val="Hyperlink"/>
            <w:b/>
            <w:bCs/>
            <w:noProof/>
          </w:rPr>
          <w:t>Table 11</w:t>
        </w:r>
        <w:r w:rsidR="00810F59" w:rsidRPr="00456267">
          <w:rPr>
            <w:rStyle w:val="Hyperlink"/>
            <w:noProof/>
          </w:rPr>
          <w:t>: Archimedes and CT porosity, thermographic t*, and radiographic film density for samples 4 &amp; 7 of Set 3</w:t>
        </w:r>
        <w:r w:rsidR="00810F59">
          <w:rPr>
            <w:noProof/>
            <w:webHidden/>
          </w:rPr>
          <w:tab/>
        </w:r>
        <w:r w:rsidR="00810F59">
          <w:rPr>
            <w:noProof/>
            <w:webHidden/>
          </w:rPr>
          <w:fldChar w:fldCharType="begin"/>
        </w:r>
        <w:r w:rsidR="00810F59">
          <w:rPr>
            <w:noProof/>
            <w:webHidden/>
          </w:rPr>
          <w:instrText xml:space="preserve"> PAGEREF _Toc89108994 \h </w:instrText>
        </w:r>
        <w:r w:rsidR="00810F59">
          <w:rPr>
            <w:noProof/>
            <w:webHidden/>
          </w:rPr>
        </w:r>
        <w:r w:rsidR="00810F59">
          <w:rPr>
            <w:noProof/>
            <w:webHidden/>
          </w:rPr>
          <w:fldChar w:fldCharType="separate"/>
        </w:r>
        <w:r w:rsidR="00810F59">
          <w:rPr>
            <w:noProof/>
            <w:webHidden/>
          </w:rPr>
          <w:t>60</w:t>
        </w:r>
        <w:r w:rsidR="00810F59">
          <w:rPr>
            <w:noProof/>
            <w:webHidden/>
          </w:rPr>
          <w:fldChar w:fldCharType="end"/>
        </w:r>
      </w:hyperlink>
    </w:p>
    <w:p w14:paraId="29C504AB" w14:textId="3D11F87E"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5" w:history="1">
        <w:r w:rsidR="00810F59" w:rsidRPr="00456267">
          <w:rPr>
            <w:rStyle w:val="Hyperlink"/>
            <w:b/>
            <w:bCs/>
            <w:noProof/>
          </w:rPr>
          <w:t>Table 12</w:t>
        </w:r>
        <w:r w:rsidR="00810F59" w:rsidRPr="00456267">
          <w:rPr>
            <w:rStyle w:val="Hyperlink"/>
            <w:noProof/>
          </w:rPr>
          <w:t xml:space="preserve">: Set 3 Archimedes porosity, thickness, thermographic t*, &amp; calculated </w:t>
        </w:r>
        <w:r w:rsidR="00810F59" w:rsidRPr="00456267">
          <w:rPr>
            <w:rStyle w:val="Hyperlink"/>
            <w:rFonts w:cs="Times New Roman"/>
            <w:noProof/>
          </w:rPr>
          <w:t>α</w:t>
        </w:r>
        <w:r w:rsidR="00810F59">
          <w:rPr>
            <w:noProof/>
            <w:webHidden/>
          </w:rPr>
          <w:tab/>
        </w:r>
        <w:r w:rsidR="00810F59">
          <w:rPr>
            <w:noProof/>
            <w:webHidden/>
          </w:rPr>
          <w:fldChar w:fldCharType="begin"/>
        </w:r>
        <w:r w:rsidR="00810F59">
          <w:rPr>
            <w:noProof/>
            <w:webHidden/>
          </w:rPr>
          <w:instrText xml:space="preserve"> PAGEREF _Toc89108995 \h </w:instrText>
        </w:r>
        <w:r w:rsidR="00810F59">
          <w:rPr>
            <w:noProof/>
            <w:webHidden/>
          </w:rPr>
        </w:r>
        <w:r w:rsidR="00810F59">
          <w:rPr>
            <w:noProof/>
            <w:webHidden/>
          </w:rPr>
          <w:fldChar w:fldCharType="separate"/>
        </w:r>
        <w:r w:rsidR="00810F59">
          <w:rPr>
            <w:noProof/>
            <w:webHidden/>
          </w:rPr>
          <w:t>65</w:t>
        </w:r>
        <w:r w:rsidR="00810F59">
          <w:rPr>
            <w:noProof/>
            <w:webHidden/>
          </w:rPr>
          <w:fldChar w:fldCharType="end"/>
        </w:r>
      </w:hyperlink>
    </w:p>
    <w:p w14:paraId="0650E486" w14:textId="38175D30"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6" w:history="1">
        <w:r w:rsidR="00810F59" w:rsidRPr="00456267">
          <w:rPr>
            <w:rStyle w:val="Hyperlink"/>
            <w:b/>
            <w:bCs/>
            <w:noProof/>
          </w:rPr>
          <w:t>Table 13</w:t>
        </w:r>
        <w:r w:rsidR="00810F59" w:rsidRPr="00456267">
          <w:rPr>
            <w:rStyle w:val="Hyperlink"/>
            <w:noProof/>
          </w:rPr>
          <w:t xml:space="preserve">: Set 1 Archimedes porosity, thickness, thermographic t*, &amp; calculated </w:t>
        </w:r>
        <w:r w:rsidR="00810F59" w:rsidRPr="00456267">
          <w:rPr>
            <w:rStyle w:val="Hyperlink"/>
            <w:rFonts w:cs="Times New Roman"/>
            <w:noProof/>
          </w:rPr>
          <w:t>α</w:t>
        </w:r>
        <w:r w:rsidR="00810F59">
          <w:rPr>
            <w:noProof/>
            <w:webHidden/>
          </w:rPr>
          <w:tab/>
        </w:r>
        <w:r w:rsidR="00810F59">
          <w:rPr>
            <w:noProof/>
            <w:webHidden/>
          </w:rPr>
          <w:fldChar w:fldCharType="begin"/>
        </w:r>
        <w:r w:rsidR="00810F59">
          <w:rPr>
            <w:noProof/>
            <w:webHidden/>
          </w:rPr>
          <w:instrText xml:space="preserve"> PAGEREF _Toc89108996 \h </w:instrText>
        </w:r>
        <w:r w:rsidR="00810F59">
          <w:rPr>
            <w:noProof/>
            <w:webHidden/>
          </w:rPr>
        </w:r>
        <w:r w:rsidR="00810F59">
          <w:rPr>
            <w:noProof/>
            <w:webHidden/>
          </w:rPr>
          <w:fldChar w:fldCharType="separate"/>
        </w:r>
        <w:r w:rsidR="00810F59">
          <w:rPr>
            <w:noProof/>
            <w:webHidden/>
          </w:rPr>
          <w:t>66</w:t>
        </w:r>
        <w:r w:rsidR="00810F59">
          <w:rPr>
            <w:noProof/>
            <w:webHidden/>
          </w:rPr>
          <w:fldChar w:fldCharType="end"/>
        </w:r>
      </w:hyperlink>
    </w:p>
    <w:p w14:paraId="685B9855" w14:textId="4600424D"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7" w:history="1">
        <w:r w:rsidR="00810F59" w:rsidRPr="00456267">
          <w:rPr>
            <w:rStyle w:val="Hyperlink"/>
            <w:b/>
            <w:bCs/>
            <w:noProof/>
          </w:rPr>
          <w:t>Table 14</w:t>
        </w:r>
        <w:r w:rsidR="00810F59" w:rsidRPr="00456267">
          <w:rPr>
            <w:rStyle w:val="Hyperlink"/>
            <w:noProof/>
          </w:rPr>
          <w:t>: Set 1 Archimedes porosity &amp; thermographically calculated porosity</w:t>
        </w:r>
        <w:r w:rsidR="00810F59">
          <w:rPr>
            <w:noProof/>
            <w:webHidden/>
          </w:rPr>
          <w:tab/>
        </w:r>
        <w:r w:rsidR="00810F59">
          <w:rPr>
            <w:noProof/>
            <w:webHidden/>
          </w:rPr>
          <w:fldChar w:fldCharType="begin"/>
        </w:r>
        <w:r w:rsidR="00810F59">
          <w:rPr>
            <w:noProof/>
            <w:webHidden/>
          </w:rPr>
          <w:instrText xml:space="preserve"> PAGEREF _Toc89108997 \h </w:instrText>
        </w:r>
        <w:r w:rsidR="00810F59">
          <w:rPr>
            <w:noProof/>
            <w:webHidden/>
          </w:rPr>
        </w:r>
        <w:r w:rsidR="00810F59">
          <w:rPr>
            <w:noProof/>
            <w:webHidden/>
          </w:rPr>
          <w:fldChar w:fldCharType="separate"/>
        </w:r>
        <w:r w:rsidR="00810F59">
          <w:rPr>
            <w:noProof/>
            <w:webHidden/>
          </w:rPr>
          <w:t>67</w:t>
        </w:r>
        <w:r w:rsidR="00810F59">
          <w:rPr>
            <w:noProof/>
            <w:webHidden/>
          </w:rPr>
          <w:fldChar w:fldCharType="end"/>
        </w:r>
      </w:hyperlink>
    </w:p>
    <w:p w14:paraId="1CEFE2CD" w14:textId="30E055FE"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w:anchor="_Toc89108998" w:history="1">
        <w:r w:rsidR="00810F59" w:rsidRPr="00456267">
          <w:rPr>
            <w:rStyle w:val="Hyperlink"/>
            <w:b/>
            <w:bCs/>
            <w:noProof/>
          </w:rPr>
          <w:t>Table 15</w:t>
        </w:r>
        <w:r w:rsidR="00810F59" w:rsidRPr="00456267">
          <w:rPr>
            <w:rStyle w:val="Hyperlink"/>
            <w:noProof/>
          </w:rPr>
          <w:t>: Set 2 Thermographic t*, calculated thermal diffusivity and porosity</w:t>
        </w:r>
        <w:r w:rsidR="00810F59">
          <w:rPr>
            <w:noProof/>
            <w:webHidden/>
          </w:rPr>
          <w:tab/>
        </w:r>
        <w:r w:rsidR="00810F59">
          <w:rPr>
            <w:noProof/>
            <w:webHidden/>
          </w:rPr>
          <w:fldChar w:fldCharType="begin"/>
        </w:r>
        <w:r w:rsidR="00810F59">
          <w:rPr>
            <w:noProof/>
            <w:webHidden/>
          </w:rPr>
          <w:instrText xml:space="preserve"> PAGEREF _Toc89108998 \h </w:instrText>
        </w:r>
        <w:r w:rsidR="00810F59">
          <w:rPr>
            <w:noProof/>
            <w:webHidden/>
          </w:rPr>
        </w:r>
        <w:r w:rsidR="00810F59">
          <w:rPr>
            <w:noProof/>
            <w:webHidden/>
          </w:rPr>
          <w:fldChar w:fldCharType="separate"/>
        </w:r>
        <w:r w:rsidR="00810F59">
          <w:rPr>
            <w:noProof/>
            <w:webHidden/>
          </w:rPr>
          <w:t>68</w:t>
        </w:r>
        <w:r w:rsidR="00810F59">
          <w:rPr>
            <w:noProof/>
            <w:webHidden/>
          </w:rPr>
          <w:fldChar w:fldCharType="end"/>
        </w:r>
      </w:hyperlink>
    </w:p>
    <w:p w14:paraId="5EDE0429" w14:textId="39DC97DB" w:rsidR="00E869BA" w:rsidRDefault="002063CF" w:rsidP="00B026BD">
      <w:pPr>
        <w:pStyle w:val="BodyText"/>
        <w:spacing w:before="240"/>
      </w:pPr>
      <w:r>
        <w:fldChar w:fldCharType="end"/>
      </w:r>
      <w:r w:rsidR="00AC5EBC">
        <w:t xml:space="preserve"> </w:t>
      </w:r>
    </w:p>
    <w:p w14:paraId="4E31D1FE" w14:textId="77777777" w:rsidR="00A04940" w:rsidRDefault="00A04940" w:rsidP="00A04940">
      <w:pPr>
        <w:pStyle w:val="BodyText"/>
      </w:pPr>
    </w:p>
    <w:p w14:paraId="24EA59E7" w14:textId="77777777" w:rsidR="00A04940" w:rsidRDefault="00A04940" w:rsidP="00A04940">
      <w:pPr>
        <w:pStyle w:val="BodyText"/>
        <w:sectPr w:rsidR="00A04940" w:rsidSect="00DA5162">
          <w:pgSz w:w="12240" w:h="15840"/>
          <w:pgMar w:top="1440" w:right="1440" w:bottom="1440" w:left="1440" w:header="720" w:footer="720" w:gutter="0"/>
          <w:pgNumType w:fmt="lowerRoman"/>
          <w:cols w:space="720"/>
          <w:docGrid w:linePitch="360"/>
        </w:sectPr>
      </w:pPr>
    </w:p>
    <w:p w14:paraId="555CC3AB" w14:textId="2D3FA6E1" w:rsidR="00A04940" w:rsidRPr="00A04940" w:rsidRDefault="00A04940" w:rsidP="00A04940">
      <w:pPr>
        <w:pStyle w:val="Heading1"/>
        <w:spacing w:line="480" w:lineRule="auto"/>
      </w:pPr>
      <w:bookmarkStart w:id="3" w:name="_Toc89108937"/>
      <w:r>
        <w:lastRenderedPageBreak/>
        <w:t>List of Figures</w:t>
      </w:r>
      <w:bookmarkEnd w:id="3"/>
    </w:p>
    <w:p w14:paraId="63D9DF7E" w14:textId="2FEB98AB" w:rsidR="00810F59" w:rsidRDefault="00A04940" w:rsidP="00633EDD">
      <w:pPr>
        <w:pStyle w:val="TableofFigures"/>
        <w:tabs>
          <w:tab w:val="right" w:leader="dot" w:pos="9350"/>
        </w:tabs>
        <w:spacing w:line="480" w:lineRule="auto"/>
        <w:rPr>
          <w:rFonts w:asciiTheme="minorHAnsi" w:eastAsiaTheme="minorEastAsia" w:hAnsiTheme="minorHAnsi"/>
          <w:noProof/>
          <w:sz w:val="22"/>
          <w:szCs w:val="22"/>
        </w:rPr>
      </w:pPr>
      <w:r w:rsidRPr="009E0950">
        <w:fldChar w:fldCharType="begin"/>
      </w:r>
      <w:r w:rsidRPr="009E0950">
        <w:instrText xml:space="preserve"> TOC \h \z \c "Figure" </w:instrText>
      </w:r>
      <w:r w:rsidRPr="009E0950">
        <w:fldChar w:fldCharType="separate"/>
      </w:r>
      <w:hyperlink r:id="rId10" w:anchor="_Toc89108999" w:history="1">
        <w:r w:rsidR="00810F59" w:rsidRPr="006A289B">
          <w:rPr>
            <w:rStyle w:val="Hyperlink"/>
            <w:b/>
            <w:bCs/>
            <w:noProof/>
          </w:rPr>
          <w:t>Figure 1</w:t>
        </w:r>
        <w:r w:rsidR="00810F59" w:rsidRPr="006A289B">
          <w:rPr>
            <w:rStyle w:val="Hyperlink"/>
            <w:noProof/>
          </w:rPr>
          <w:t>: Aloha Airlines Flight 243 [20]</w:t>
        </w:r>
        <w:r w:rsidR="00810F59">
          <w:rPr>
            <w:noProof/>
            <w:webHidden/>
          </w:rPr>
          <w:tab/>
        </w:r>
        <w:r w:rsidR="00810F59">
          <w:rPr>
            <w:noProof/>
            <w:webHidden/>
          </w:rPr>
          <w:fldChar w:fldCharType="begin"/>
        </w:r>
        <w:r w:rsidR="00810F59">
          <w:rPr>
            <w:noProof/>
            <w:webHidden/>
          </w:rPr>
          <w:instrText xml:space="preserve"> PAGEREF _Toc89108999 \h </w:instrText>
        </w:r>
        <w:r w:rsidR="00810F59">
          <w:rPr>
            <w:noProof/>
            <w:webHidden/>
          </w:rPr>
        </w:r>
        <w:r w:rsidR="00810F59">
          <w:rPr>
            <w:noProof/>
            <w:webHidden/>
          </w:rPr>
          <w:fldChar w:fldCharType="separate"/>
        </w:r>
        <w:r w:rsidR="00810F59">
          <w:rPr>
            <w:noProof/>
            <w:webHidden/>
          </w:rPr>
          <w:t>7</w:t>
        </w:r>
        <w:r w:rsidR="00810F59">
          <w:rPr>
            <w:noProof/>
            <w:webHidden/>
          </w:rPr>
          <w:fldChar w:fldCharType="end"/>
        </w:r>
      </w:hyperlink>
    </w:p>
    <w:p w14:paraId="385FCFFF" w14:textId="70F35245"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1" w:anchor="_Toc89109000" w:history="1">
        <w:r w:rsidR="00810F59" w:rsidRPr="006A289B">
          <w:rPr>
            <w:rStyle w:val="Hyperlink"/>
            <w:b/>
            <w:bCs/>
            <w:noProof/>
          </w:rPr>
          <w:t>Figure 2</w:t>
        </w:r>
        <w:r w:rsidR="00810F59" w:rsidRPr="006A289B">
          <w:rPr>
            <w:rStyle w:val="Hyperlink"/>
            <w:noProof/>
          </w:rPr>
          <w:t>: Failed fan disk from UA232 [22]</w:t>
        </w:r>
        <w:r w:rsidR="00810F59">
          <w:rPr>
            <w:noProof/>
            <w:webHidden/>
          </w:rPr>
          <w:tab/>
        </w:r>
        <w:r w:rsidR="00810F59">
          <w:rPr>
            <w:noProof/>
            <w:webHidden/>
          </w:rPr>
          <w:fldChar w:fldCharType="begin"/>
        </w:r>
        <w:r w:rsidR="00810F59">
          <w:rPr>
            <w:noProof/>
            <w:webHidden/>
          </w:rPr>
          <w:instrText xml:space="preserve"> PAGEREF _Toc89109000 \h </w:instrText>
        </w:r>
        <w:r w:rsidR="00810F59">
          <w:rPr>
            <w:noProof/>
            <w:webHidden/>
          </w:rPr>
        </w:r>
        <w:r w:rsidR="00810F59">
          <w:rPr>
            <w:noProof/>
            <w:webHidden/>
          </w:rPr>
          <w:fldChar w:fldCharType="separate"/>
        </w:r>
        <w:r w:rsidR="00810F59">
          <w:rPr>
            <w:noProof/>
            <w:webHidden/>
          </w:rPr>
          <w:t>8</w:t>
        </w:r>
        <w:r w:rsidR="00810F59">
          <w:rPr>
            <w:noProof/>
            <w:webHidden/>
          </w:rPr>
          <w:fldChar w:fldCharType="end"/>
        </w:r>
      </w:hyperlink>
    </w:p>
    <w:p w14:paraId="4EBB40B4" w14:textId="764B5911"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2" w:anchor="_Toc89109001" w:history="1">
        <w:r w:rsidR="00810F59" w:rsidRPr="006A289B">
          <w:rPr>
            <w:rStyle w:val="Hyperlink"/>
            <w:b/>
            <w:bCs/>
            <w:noProof/>
          </w:rPr>
          <w:t>Figure 3</w:t>
        </w:r>
        <w:r w:rsidR="00810F59" w:rsidRPr="006A289B">
          <w:rPr>
            <w:rStyle w:val="Hyperlink"/>
            <w:noProof/>
          </w:rPr>
          <w:t>: Fractured fan blade #11 from UA1175 [23]</w:t>
        </w:r>
        <w:r w:rsidR="00810F59">
          <w:rPr>
            <w:noProof/>
            <w:webHidden/>
          </w:rPr>
          <w:tab/>
        </w:r>
        <w:r w:rsidR="00810F59">
          <w:rPr>
            <w:noProof/>
            <w:webHidden/>
          </w:rPr>
          <w:fldChar w:fldCharType="begin"/>
        </w:r>
        <w:r w:rsidR="00810F59">
          <w:rPr>
            <w:noProof/>
            <w:webHidden/>
          </w:rPr>
          <w:instrText xml:space="preserve"> PAGEREF _Toc89109001 \h </w:instrText>
        </w:r>
        <w:r w:rsidR="00810F59">
          <w:rPr>
            <w:noProof/>
            <w:webHidden/>
          </w:rPr>
        </w:r>
        <w:r w:rsidR="00810F59">
          <w:rPr>
            <w:noProof/>
            <w:webHidden/>
          </w:rPr>
          <w:fldChar w:fldCharType="separate"/>
        </w:r>
        <w:r w:rsidR="00810F59">
          <w:rPr>
            <w:noProof/>
            <w:webHidden/>
          </w:rPr>
          <w:t>8</w:t>
        </w:r>
        <w:r w:rsidR="00810F59">
          <w:rPr>
            <w:noProof/>
            <w:webHidden/>
          </w:rPr>
          <w:fldChar w:fldCharType="end"/>
        </w:r>
      </w:hyperlink>
    </w:p>
    <w:p w14:paraId="00AE15C8" w14:textId="1BB9C2C2"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3" w:anchor="_Toc89109002" w:history="1">
        <w:r w:rsidR="00810F59" w:rsidRPr="006A289B">
          <w:rPr>
            <w:rStyle w:val="Hyperlink"/>
            <w:b/>
            <w:bCs/>
            <w:noProof/>
          </w:rPr>
          <w:t>Figure 4</w:t>
        </w:r>
        <w:r w:rsidR="00810F59" w:rsidRPr="006A289B">
          <w:rPr>
            <w:rStyle w:val="Hyperlink"/>
            <w:noProof/>
          </w:rPr>
          <w:t>: The first radiograph, hand of Röntgen’s wife, Anna</w:t>
        </w:r>
        <w:r w:rsidR="00810F59">
          <w:rPr>
            <w:noProof/>
            <w:webHidden/>
          </w:rPr>
          <w:tab/>
        </w:r>
        <w:r w:rsidR="00810F59">
          <w:rPr>
            <w:noProof/>
            <w:webHidden/>
          </w:rPr>
          <w:fldChar w:fldCharType="begin"/>
        </w:r>
        <w:r w:rsidR="00810F59">
          <w:rPr>
            <w:noProof/>
            <w:webHidden/>
          </w:rPr>
          <w:instrText xml:space="preserve"> PAGEREF _Toc89109002 \h </w:instrText>
        </w:r>
        <w:r w:rsidR="00810F59">
          <w:rPr>
            <w:noProof/>
            <w:webHidden/>
          </w:rPr>
        </w:r>
        <w:r w:rsidR="00810F59">
          <w:rPr>
            <w:noProof/>
            <w:webHidden/>
          </w:rPr>
          <w:fldChar w:fldCharType="separate"/>
        </w:r>
        <w:r w:rsidR="00810F59">
          <w:rPr>
            <w:noProof/>
            <w:webHidden/>
          </w:rPr>
          <w:t>15</w:t>
        </w:r>
        <w:r w:rsidR="00810F59">
          <w:rPr>
            <w:noProof/>
            <w:webHidden/>
          </w:rPr>
          <w:fldChar w:fldCharType="end"/>
        </w:r>
      </w:hyperlink>
    </w:p>
    <w:p w14:paraId="31864BB6" w14:textId="5CCE9975"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4" w:anchor="_Toc89109003" w:history="1">
        <w:r w:rsidR="00810F59" w:rsidRPr="006A289B">
          <w:rPr>
            <w:rStyle w:val="Hyperlink"/>
            <w:b/>
            <w:bCs/>
            <w:noProof/>
          </w:rPr>
          <w:t>Figure 5</w:t>
        </w:r>
        <w:r w:rsidR="00810F59" w:rsidRPr="006A289B">
          <w:rPr>
            <w:rStyle w:val="Hyperlink"/>
            <w:noProof/>
          </w:rPr>
          <w:t>: Radiographic image of a weld with inclusions (bright spots) [55]</w:t>
        </w:r>
        <w:r w:rsidR="00810F59">
          <w:rPr>
            <w:noProof/>
            <w:webHidden/>
          </w:rPr>
          <w:tab/>
        </w:r>
        <w:r w:rsidR="00810F59">
          <w:rPr>
            <w:noProof/>
            <w:webHidden/>
          </w:rPr>
          <w:fldChar w:fldCharType="begin"/>
        </w:r>
        <w:r w:rsidR="00810F59">
          <w:rPr>
            <w:noProof/>
            <w:webHidden/>
          </w:rPr>
          <w:instrText xml:space="preserve"> PAGEREF _Toc89109003 \h </w:instrText>
        </w:r>
        <w:r w:rsidR="00810F59">
          <w:rPr>
            <w:noProof/>
            <w:webHidden/>
          </w:rPr>
        </w:r>
        <w:r w:rsidR="00810F59">
          <w:rPr>
            <w:noProof/>
            <w:webHidden/>
          </w:rPr>
          <w:fldChar w:fldCharType="separate"/>
        </w:r>
        <w:r w:rsidR="00810F59">
          <w:rPr>
            <w:noProof/>
            <w:webHidden/>
          </w:rPr>
          <w:t>19</w:t>
        </w:r>
        <w:r w:rsidR="00810F59">
          <w:rPr>
            <w:noProof/>
            <w:webHidden/>
          </w:rPr>
          <w:fldChar w:fldCharType="end"/>
        </w:r>
      </w:hyperlink>
    </w:p>
    <w:p w14:paraId="0813457C" w14:textId="7A358ACE"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5" w:anchor="_Toc89109004" w:history="1">
        <w:r w:rsidR="00810F59" w:rsidRPr="006A289B">
          <w:rPr>
            <w:rStyle w:val="Hyperlink"/>
            <w:b/>
            <w:bCs/>
            <w:noProof/>
          </w:rPr>
          <w:t>Figure 6</w:t>
        </w:r>
        <w:r w:rsidR="00810F59" w:rsidRPr="006A289B">
          <w:rPr>
            <w:rStyle w:val="Hyperlink"/>
            <w:noProof/>
          </w:rPr>
          <w:t>: Visual representation of CT data [31]</w:t>
        </w:r>
        <w:r w:rsidR="00810F59">
          <w:rPr>
            <w:noProof/>
            <w:webHidden/>
          </w:rPr>
          <w:tab/>
        </w:r>
        <w:r w:rsidR="00810F59">
          <w:rPr>
            <w:noProof/>
            <w:webHidden/>
          </w:rPr>
          <w:fldChar w:fldCharType="begin"/>
        </w:r>
        <w:r w:rsidR="00810F59">
          <w:rPr>
            <w:noProof/>
            <w:webHidden/>
          </w:rPr>
          <w:instrText xml:space="preserve"> PAGEREF _Toc89109004 \h </w:instrText>
        </w:r>
        <w:r w:rsidR="00810F59">
          <w:rPr>
            <w:noProof/>
            <w:webHidden/>
          </w:rPr>
        </w:r>
        <w:r w:rsidR="00810F59">
          <w:rPr>
            <w:noProof/>
            <w:webHidden/>
          </w:rPr>
          <w:fldChar w:fldCharType="separate"/>
        </w:r>
        <w:r w:rsidR="00810F59">
          <w:rPr>
            <w:noProof/>
            <w:webHidden/>
          </w:rPr>
          <w:t>20</w:t>
        </w:r>
        <w:r w:rsidR="00810F59">
          <w:rPr>
            <w:noProof/>
            <w:webHidden/>
          </w:rPr>
          <w:fldChar w:fldCharType="end"/>
        </w:r>
      </w:hyperlink>
    </w:p>
    <w:p w14:paraId="665D6625" w14:textId="44986E18"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6" w:anchor="_Toc89109005" w:history="1">
        <w:r w:rsidR="00810F59" w:rsidRPr="006A289B">
          <w:rPr>
            <w:rStyle w:val="Hyperlink"/>
            <w:b/>
            <w:bCs/>
            <w:noProof/>
          </w:rPr>
          <w:t>Figure 7</w:t>
        </w:r>
        <w:r w:rsidR="00810F59" w:rsidRPr="006A289B">
          <w:rPr>
            <w:rStyle w:val="Hyperlink"/>
            <w:noProof/>
          </w:rPr>
          <w:t>: Heat conduction through an infinite slab, log surface temp vs log time [45]</w:t>
        </w:r>
        <w:r w:rsidR="00810F59">
          <w:rPr>
            <w:noProof/>
            <w:webHidden/>
          </w:rPr>
          <w:tab/>
        </w:r>
        <w:r w:rsidR="00810F59">
          <w:rPr>
            <w:noProof/>
            <w:webHidden/>
          </w:rPr>
          <w:fldChar w:fldCharType="begin"/>
        </w:r>
        <w:r w:rsidR="00810F59">
          <w:rPr>
            <w:noProof/>
            <w:webHidden/>
          </w:rPr>
          <w:instrText xml:space="preserve"> PAGEREF _Toc89109005 \h </w:instrText>
        </w:r>
        <w:r w:rsidR="00810F59">
          <w:rPr>
            <w:noProof/>
            <w:webHidden/>
          </w:rPr>
        </w:r>
        <w:r w:rsidR="00810F59">
          <w:rPr>
            <w:noProof/>
            <w:webHidden/>
          </w:rPr>
          <w:fldChar w:fldCharType="separate"/>
        </w:r>
        <w:r w:rsidR="00810F59">
          <w:rPr>
            <w:noProof/>
            <w:webHidden/>
          </w:rPr>
          <w:t>28</w:t>
        </w:r>
        <w:r w:rsidR="00810F59">
          <w:rPr>
            <w:noProof/>
            <w:webHidden/>
          </w:rPr>
          <w:fldChar w:fldCharType="end"/>
        </w:r>
      </w:hyperlink>
    </w:p>
    <w:p w14:paraId="28249590" w14:textId="4A84688C"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7" w:anchor="_Toc89109006" w:history="1">
        <w:r w:rsidR="00810F59" w:rsidRPr="006A289B">
          <w:rPr>
            <w:rStyle w:val="Hyperlink"/>
            <w:b/>
            <w:bCs/>
            <w:noProof/>
          </w:rPr>
          <w:t>Figure 8</w:t>
        </w:r>
        <w:r w:rsidR="00810F59" w:rsidRPr="006A289B">
          <w:rPr>
            <w:rStyle w:val="Hyperlink"/>
            <w:noProof/>
          </w:rPr>
          <w:t>: Heat conduction through material with insulated bottom surface, log surface temp vs log time [45]</w:t>
        </w:r>
        <w:r w:rsidR="00810F59">
          <w:rPr>
            <w:noProof/>
            <w:webHidden/>
          </w:rPr>
          <w:tab/>
        </w:r>
        <w:r w:rsidR="00810F59">
          <w:rPr>
            <w:noProof/>
            <w:webHidden/>
          </w:rPr>
          <w:fldChar w:fldCharType="begin"/>
        </w:r>
        <w:r w:rsidR="00810F59">
          <w:rPr>
            <w:noProof/>
            <w:webHidden/>
          </w:rPr>
          <w:instrText xml:space="preserve"> PAGEREF _Toc89109006 \h </w:instrText>
        </w:r>
        <w:r w:rsidR="00810F59">
          <w:rPr>
            <w:noProof/>
            <w:webHidden/>
          </w:rPr>
        </w:r>
        <w:r w:rsidR="00810F59">
          <w:rPr>
            <w:noProof/>
            <w:webHidden/>
          </w:rPr>
          <w:fldChar w:fldCharType="separate"/>
        </w:r>
        <w:r w:rsidR="00810F59">
          <w:rPr>
            <w:noProof/>
            <w:webHidden/>
          </w:rPr>
          <w:t>29</w:t>
        </w:r>
        <w:r w:rsidR="00810F59">
          <w:rPr>
            <w:noProof/>
            <w:webHidden/>
          </w:rPr>
          <w:fldChar w:fldCharType="end"/>
        </w:r>
      </w:hyperlink>
    </w:p>
    <w:p w14:paraId="1E8A77B4" w14:textId="444C8DD7"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8" w:anchor="_Toc89109007" w:history="1">
        <w:r w:rsidR="00810F59" w:rsidRPr="006A289B">
          <w:rPr>
            <w:rStyle w:val="Hyperlink"/>
            <w:b/>
            <w:bCs/>
            <w:noProof/>
          </w:rPr>
          <w:t>Figure 9</w:t>
        </w:r>
        <w:r w:rsidR="00810F59" w:rsidRPr="006A289B">
          <w:rPr>
            <w:rStyle w:val="Hyperlink"/>
            <w:noProof/>
          </w:rPr>
          <w:t>: Log surface temp vs log time graphs for inclusions of lower and higher conductivity [45]</w:t>
        </w:r>
        <w:r w:rsidR="00810F59">
          <w:rPr>
            <w:noProof/>
            <w:webHidden/>
          </w:rPr>
          <w:tab/>
        </w:r>
        <w:r w:rsidR="00810F59">
          <w:rPr>
            <w:noProof/>
            <w:webHidden/>
          </w:rPr>
          <w:fldChar w:fldCharType="begin"/>
        </w:r>
        <w:r w:rsidR="00810F59">
          <w:rPr>
            <w:noProof/>
            <w:webHidden/>
          </w:rPr>
          <w:instrText xml:space="preserve"> PAGEREF _Toc89109007 \h </w:instrText>
        </w:r>
        <w:r w:rsidR="00810F59">
          <w:rPr>
            <w:noProof/>
            <w:webHidden/>
          </w:rPr>
        </w:r>
        <w:r w:rsidR="00810F59">
          <w:rPr>
            <w:noProof/>
            <w:webHidden/>
          </w:rPr>
          <w:fldChar w:fldCharType="separate"/>
        </w:r>
        <w:r w:rsidR="00810F59">
          <w:rPr>
            <w:noProof/>
            <w:webHidden/>
          </w:rPr>
          <w:t>30</w:t>
        </w:r>
        <w:r w:rsidR="00810F59">
          <w:rPr>
            <w:noProof/>
            <w:webHidden/>
          </w:rPr>
          <w:fldChar w:fldCharType="end"/>
        </w:r>
      </w:hyperlink>
    </w:p>
    <w:p w14:paraId="411EE552" w14:textId="4AF5B9E1"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19" w:anchor="_Toc89109008" w:history="1">
        <w:r w:rsidR="00810F59" w:rsidRPr="006A289B">
          <w:rPr>
            <w:rStyle w:val="Hyperlink"/>
            <w:b/>
            <w:bCs/>
            <w:noProof/>
          </w:rPr>
          <w:t>Figure 10</w:t>
        </w:r>
        <w:r w:rsidR="00810F59" w:rsidRPr="006A289B">
          <w:rPr>
            <w:rStyle w:val="Hyperlink"/>
            <w:noProof/>
          </w:rPr>
          <w:t>: Defects in CMCs as thermographically imaged, metal inclusion and disbond</w:t>
        </w:r>
        <w:r w:rsidR="00810F59">
          <w:rPr>
            <w:noProof/>
            <w:webHidden/>
          </w:rPr>
          <w:tab/>
        </w:r>
        <w:r w:rsidR="00810F59">
          <w:rPr>
            <w:noProof/>
            <w:webHidden/>
          </w:rPr>
          <w:fldChar w:fldCharType="begin"/>
        </w:r>
        <w:r w:rsidR="00810F59">
          <w:rPr>
            <w:noProof/>
            <w:webHidden/>
          </w:rPr>
          <w:instrText xml:space="preserve"> PAGEREF _Toc89109008 \h </w:instrText>
        </w:r>
        <w:r w:rsidR="00810F59">
          <w:rPr>
            <w:noProof/>
            <w:webHidden/>
          </w:rPr>
        </w:r>
        <w:r w:rsidR="00810F59">
          <w:rPr>
            <w:noProof/>
            <w:webHidden/>
          </w:rPr>
          <w:fldChar w:fldCharType="separate"/>
        </w:r>
        <w:r w:rsidR="00810F59">
          <w:rPr>
            <w:noProof/>
            <w:webHidden/>
          </w:rPr>
          <w:t>31</w:t>
        </w:r>
        <w:r w:rsidR="00810F59">
          <w:rPr>
            <w:noProof/>
            <w:webHidden/>
          </w:rPr>
          <w:fldChar w:fldCharType="end"/>
        </w:r>
      </w:hyperlink>
    </w:p>
    <w:p w14:paraId="595045B7" w14:textId="6ECB5028"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0" w:anchor="_Toc89109009" w:history="1">
        <w:r w:rsidR="00810F59" w:rsidRPr="006A289B">
          <w:rPr>
            <w:rStyle w:val="Hyperlink"/>
            <w:b/>
            <w:bCs/>
            <w:noProof/>
          </w:rPr>
          <w:t>Figure 11</w:t>
        </w:r>
        <w:r w:rsidR="00810F59" w:rsidRPr="006A289B">
          <w:rPr>
            <w:rStyle w:val="Hyperlink"/>
            <w:noProof/>
          </w:rPr>
          <w:t>: Effects on density of increasing PIP cycles for CMCs of various matrix materials [51]</w:t>
        </w:r>
        <w:r w:rsidR="00810F59">
          <w:rPr>
            <w:noProof/>
            <w:webHidden/>
          </w:rPr>
          <w:tab/>
        </w:r>
        <w:r w:rsidR="00810F59">
          <w:rPr>
            <w:noProof/>
            <w:webHidden/>
          </w:rPr>
          <w:fldChar w:fldCharType="begin"/>
        </w:r>
        <w:r w:rsidR="00810F59">
          <w:rPr>
            <w:noProof/>
            <w:webHidden/>
          </w:rPr>
          <w:instrText xml:space="preserve"> PAGEREF _Toc89109009 \h </w:instrText>
        </w:r>
        <w:r w:rsidR="00810F59">
          <w:rPr>
            <w:noProof/>
            <w:webHidden/>
          </w:rPr>
        </w:r>
        <w:r w:rsidR="00810F59">
          <w:rPr>
            <w:noProof/>
            <w:webHidden/>
          </w:rPr>
          <w:fldChar w:fldCharType="separate"/>
        </w:r>
        <w:r w:rsidR="00810F59">
          <w:rPr>
            <w:noProof/>
            <w:webHidden/>
          </w:rPr>
          <w:t>36</w:t>
        </w:r>
        <w:r w:rsidR="00810F59">
          <w:rPr>
            <w:noProof/>
            <w:webHidden/>
          </w:rPr>
          <w:fldChar w:fldCharType="end"/>
        </w:r>
      </w:hyperlink>
    </w:p>
    <w:p w14:paraId="778F6FE5" w14:textId="2F172F86"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1" w:anchor="_Toc89109010" w:history="1">
        <w:r w:rsidR="00810F59" w:rsidRPr="006A289B">
          <w:rPr>
            <w:rStyle w:val="Hyperlink"/>
            <w:b/>
            <w:bCs/>
            <w:noProof/>
          </w:rPr>
          <w:t>Figure 12</w:t>
        </w:r>
        <w:r w:rsidR="00810F59" w:rsidRPr="006A289B">
          <w:rPr>
            <w:rStyle w:val="Hyperlink"/>
            <w:noProof/>
          </w:rPr>
          <w:t>: Samples 1450 and 1461 of Set 1</w:t>
        </w:r>
        <w:r w:rsidR="00810F59">
          <w:rPr>
            <w:noProof/>
            <w:webHidden/>
          </w:rPr>
          <w:tab/>
        </w:r>
        <w:r w:rsidR="00810F59">
          <w:rPr>
            <w:noProof/>
            <w:webHidden/>
          </w:rPr>
          <w:fldChar w:fldCharType="begin"/>
        </w:r>
        <w:r w:rsidR="00810F59">
          <w:rPr>
            <w:noProof/>
            <w:webHidden/>
          </w:rPr>
          <w:instrText xml:space="preserve"> PAGEREF _Toc89109010 \h </w:instrText>
        </w:r>
        <w:r w:rsidR="00810F59">
          <w:rPr>
            <w:noProof/>
            <w:webHidden/>
          </w:rPr>
        </w:r>
        <w:r w:rsidR="00810F59">
          <w:rPr>
            <w:noProof/>
            <w:webHidden/>
          </w:rPr>
          <w:fldChar w:fldCharType="separate"/>
        </w:r>
        <w:r w:rsidR="00810F59">
          <w:rPr>
            <w:noProof/>
            <w:webHidden/>
          </w:rPr>
          <w:t>38</w:t>
        </w:r>
        <w:r w:rsidR="00810F59">
          <w:rPr>
            <w:noProof/>
            <w:webHidden/>
          </w:rPr>
          <w:fldChar w:fldCharType="end"/>
        </w:r>
      </w:hyperlink>
    </w:p>
    <w:p w14:paraId="54C48C0B" w14:textId="2786EE90"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2" w:anchor="_Toc89109011" w:history="1">
        <w:r w:rsidR="00810F59" w:rsidRPr="006A289B">
          <w:rPr>
            <w:rStyle w:val="Hyperlink"/>
            <w:b/>
            <w:bCs/>
            <w:noProof/>
          </w:rPr>
          <w:t>Figure 13</w:t>
        </w:r>
        <w:r w:rsidR="00810F59" w:rsidRPr="006A289B">
          <w:rPr>
            <w:rStyle w:val="Hyperlink"/>
            <w:noProof/>
          </w:rPr>
          <w:t>: Samples from Set 3 arranged by decreasing porosity</w:t>
        </w:r>
        <w:r w:rsidR="00810F59">
          <w:rPr>
            <w:noProof/>
            <w:webHidden/>
          </w:rPr>
          <w:tab/>
        </w:r>
        <w:r w:rsidR="00810F59">
          <w:rPr>
            <w:noProof/>
            <w:webHidden/>
          </w:rPr>
          <w:fldChar w:fldCharType="begin"/>
        </w:r>
        <w:r w:rsidR="00810F59">
          <w:rPr>
            <w:noProof/>
            <w:webHidden/>
          </w:rPr>
          <w:instrText xml:space="preserve"> PAGEREF _Toc89109011 \h </w:instrText>
        </w:r>
        <w:r w:rsidR="00810F59">
          <w:rPr>
            <w:noProof/>
            <w:webHidden/>
          </w:rPr>
        </w:r>
        <w:r w:rsidR="00810F59">
          <w:rPr>
            <w:noProof/>
            <w:webHidden/>
          </w:rPr>
          <w:fldChar w:fldCharType="separate"/>
        </w:r>
        <w:r w:rsidR="00810F59">
          <w:rPr>
            <w:noProof/>
            <w:webHidden/>
          </w:rPr>
          <w:t>39</w:t>
        </w:r>
        <w:r w:rsidR="00810F59">
          <w:rPr>
            <w:noProof/>
            <w:webHidden/>
          </w:rPr>
          <w:fldChar w:fldCharType="end"/>
        </w:r>
      </w:hyperlink>
    </w:p>
    <w:p w14:paraId="133D528C" w14:textId="622B7D33"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3" w:anchor="_Toc89109012" w:history="1">
        <w:r w:rsidR="00810F59" w:rsidRPr="006A289B">
          <w:rPr>
            <w:rStyle w:val="Hyperlink"/>
            <w:b/>
            <w:bCs/>
            <w:noProof/>
          </w:rPr>
          <w:t>Figure 15</w:t>
        </w:r>
        <w:r w:rsidR="00810F59" w:rsidRPr="006A289B">
          <w:rPr>
            <w:rStyle w:val="Hyperlink"/>
            <w:noProof/>
          </w:rPr>
          <w:t>: Standard USAF radiographic tube head [56]</w:t>
        </w:r>
        <w:r w:rsidR="00810F59">
          <w:rPr>
            <w:noProof/>
            <w:webHidden/>
          </w:rPr>
          <w:tab/>
        </w:r>
        <w:r w:rsidR="00810F59">
          <w:rPr>
            <w:noProof/>
            <w:webHidden/>
          </w:rPr>
          <w:fldChar w:fldCharType="begin"/>
        </w:r>
        <w:r w:rsidR="00810F59">
          <w:rPr>
            <w:noProof/>
            <w:webHidden/>
          </w:rPr>
          <w:instrText xml:space="preserve"> PAGEREF _Toc89109012 \h </w:instrText>
        </w:r>
        <w:r w:rsidR="00810F59">
          <w:rPr>
            <w:noProof/>
            <w:webHidden/>
          </w:rPr>
        </w:r>
        <w:r w:rsidR="00810F59">
          <w:rPr>
            <w:noProof/>
            <w:webHidden/>
          </w:rPr>
          <w:fldChar w:fldCharType="separate"/>
        </w:r>
        <w:r w:rsidR="00810F59">
          <w:rPr>
            <w:noProof/>
            <w:webHidden/>
          </w:rPr>
          <w:t>44</w:t>
        </w:r>
        <w:r w:rsidR="00810F59">
          <w:rPr>
            <w:noProof/>
            <w:webHidden/>
          </w:rPr>
          <w:fldChar w:fldCharType="end"/>
        </w:r>
      </w:hyperlink>
    </w:p>
    <w:p w14:paraId="32948274" w14:textId="6D296FE2"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4" w:anchor="_Toc89109013" w:history="1">
        <w:r w:rsidR="00810F59" w:rsidRPr="006A289B">
          <w:rPr>
            <w:rStyle w:val="Hyperlink"/>
            <w:b/>
            <w:bCs/>
            <w:noProof/>
          </w:rPr>
          <w:t>Figure 14</w:t>
        </w:r>
        <w:r w:rsidR="00810F59" w:rsidRPr="006A289B">
          <w:rPr>
            <w:rStyle w:val="Hyperlink"/>
            <w:noProof/>
          </w:rPr>
          <w:t>: Diagram of radiographic exposure [17]</w:t>
        </w:r>
        <w:r w:rsidR="00810F59">
          <w:rPr>
            <w:noProof/>
            <w:webHidden/>
          </w:rPr>
          <w:tab/>
        </w:r>
        <w:r w:rsidR="00810F59">
          <w:rPr>
            <w:noProof/>
            <w:webHidden/>
          </w:rPr>
          <w:fldChar w:fldCharType="begin"/>
        </w:r>
        <w:r w:rsidR="00810F59">
          <w:rPr>
            <w:noProof/>
            <w:webHidden/>
          </w:rPr>
          <w:instrText xml:space="preserve"> PAGEREF _Toc89109013 \h </w:instrText>
        </w:r>
        <w:r w:rsidR="00810F59">
          <w:rPr>
            <w:noProof/>
            <w:webHidden/>
          </w:rPr>
        </w:r>
        <w:r w:rsidR="00810F59">
          <w:rPr>
            <w:noProof/>
            <w:webHidden/>
          </w:rPr>
          <w:fldChar w:fldCharType="separate"/>
        </w:r>
        <w:r w:rsidR="00810F59">
          <w:rPr>
            <w:noProof/>
            <w:webHidden/>
          </w:rPr>
          <w:t>44</w:t>
        </w:r>
        <w:r w:rsidR="00810F59">
          <w:rPr>
            <w:noProof/>
            <w:webHidden/>
          </w:rPr>
          <w:fldChar w:fldCharType="end"/>
        </w:r>
      </w:hyperlink>
    </w:p>
    <w:p w14:paraId="065D5B75" w14:textId="2B5F5208"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5" w:anchor="_Toc89109014" w:history="1">
        <w:r w:rsidR="00810F59" w:rsidRPr="006A289B">
          <w:rPr>
            <w:rStyle w:val="Hyperlink"/>
            <w:b/>
            <w:bCs/>
            <w:noProof/>
          </w:rPr>
          <w:t>Figure 16</w:t>
        </w:r>
        <w:r w:rsidR="00810F59" w:rsidRPr="006A289B">
          <w:rPr>
            <w:rStyle w:val="Hyperlink"/>
            <w:noProof/>
          </w:rPr>
          <w:t>: X-Rite 301 Densitometer [57]</w:t>
        </w:r>
        <w:r w:rsidR="00810F59">
          <w:rPr>
            <w:noProof/>
            <w:webHidden/>
          </w:rPr>
          <w:tab/>
        </w:r>
        <w:r w:rsidR="00810F59">
          <w:rPr>
            <w:noProof/>
            <w:webHidden/>
          </w:rPr>
          <w:fldChar w:fldCharType="begin"/>
        </w:r>
        <w:r w:rsidR="00810F59">
          <w:rPr>
            <w:noProof/>
            <w:webHidden/>
          </w:rPr>
          <w:instrText xml:space="preserve"> PAGEREF _Toc89109014 \h </w:instrText>
        </w:r>
        <w:r w:rsidR="00810F59">
          <w:rPr>
            <w:noProof/>
            <w:webHidden/>
          </w:rPr>
        </w:r>
        <w:r w:rsidR="00810F59">
          <w:rPr>
            <w:noProof/>
            <w:webHidden/>
          </w:rPr>
          <w:fldChar w:fldCharType="separate"/>
        </w:r>
        <w:r w:rsidR="00810F59">
          <w:rPr>
            <w:noProof/>
            <w:webHidden/>
          </w:rPr>
          <w:t>45</w:t>
        </w:r>
        <w:r w:rsidR="00810F59">
          <w:rPr>
            <w:noProof/>
            <w:webHidden/>
          </w:rPr>
          <w:fldChar w:fldCharType="end"/>
        </w:r>
      </w:hyperlink>
    </w:p>
    <w:p w14:paraId="468A5DA3" w14:textId="0CF205A1"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6" w:anchor="_Toc89109015" w:history="1">
        <w:r w:rsidR="00810F59" w:rsidRPr="006A289B">
          <w:rPr>
            <w:rStyle w:val="Hyperlink"/>
            <w:b/>
            <w:bCs/>
            <w:noProof/>
          </w:rPr>
          <w:t>Figure 17</w:t>
        </w:r>
        <w:r w:rsidR="00810F59" w:rsidRPr="006A289B">
          <w:rPr>
            <w:rStyle w:val="Hyperlink"/>
            <w:noProof/>
          </w:rPr>
          <w:t>: Perkin Elmer quantum FX microCT [58]</w:t>
        </w:r>
        <w:r w:rsidR="00810F59">
          <w:rPr>
            <w:noProof/>
            <w:webHidden/>
          </w:rPr>
          <w:tab/>
        </w:r>
        <w:r w:rsidR="00810F59">
          <w:rPr>
            <w:noProof/>
            <w:webHidden/>
          </w:rPr>
          <w:fldChar w:fldCharType="begin"/>
        </w:r>
        <w:r w:rsidR="00810F59">
          <w:rPr>
            <w:noProof/>
            <w:webHidden/>
          </w:rPr>
          <w:instrText xml:space="preserve"> PAGEREF _Toc89109015 \h </w:instrText>
        </w:r>
        <w:r w:rsidR="00810F59">
          <w:rPr>
            <w:noProof/>
            <w:webHidden/>
          </w:rPr>
        </w:r>
        <w:r w:rsidR="00810F59">
          <w:rPr>
            <w:noProof/>
            <w:webHidden/>
          </w:rPr>
          <w:fldChar w:fldCharType="separate"/>
        </w:r>
        <w:r w:rsidR="00810F59">
          <w:rPr>
            <w:noProof/>
            <w:webHidden/>
          </w:rPr>
          <w:t>46</w:t>
        </w:r>
        <w:r w:rsidR="00810F59">
          <w:rPr>
            <w:noProof/>
            <w:webHidden/>
          </w:rPr>
          <w:fldChar w:fldCharType="end"/>
        </w:r>
      </w:hyperlink>
    </w:p>
    <w:p w14:paraId="453710A7" w14:textId="4B29D43E"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7" w:anchor="_Toc89109016" w:history="1">
        <w:r w:rsidR="00810F59" w:rsidRPr="006A289B">
          <w:rPr>
            <w:rStyle w:val="Hyperlink"/>
            <w:b/>
            <w:bCs/>
            <w:noProof/>
          </w:rPr>
          <w:t>Figure 18</w:t>
        </w:r>
        <w:r w:rsidR="00810F59" w:rsidRPr="006A289B">
          <w:rPr>
            <w:rStyle w:val="Hyperlink"/>
            <w:noProof/>
          </w:rPr>
          <w:t>: Commercial EchoTherm thermographic inspection system [59]</w:t>
        </w:r>
        <w:r w:rsidR="00810F59">
          <w:rPr>
            <w:noProof/>
            <w:webHidden/>
          </w:rPr>
          <w:tab/>
        </w:r>
        <w:r w:rsidR="00810F59">
          <w:rPr>
            <w:noProof/>
            <w:webHidden/>
          </w:rPr>
          <w:fldChar w:fldCharType="begin"/>
        </w:r>
        <w:r w:rsidR="00810F59">
          <w:rPr>
            <w:noProof/>
            <w:webHidden/>
          </w:rPr>
          <w:instrText xml:space="preserve"> PAGEREF _Toc89109016 \h </w:instrText>
        </w:r>
        <w:r w:rsidR="00810F59">
          <w:rPr>
            <w:noProof/>
            <w:webHidden/>
          </w:rPr>
        </w:r>
        <w:r w:rsidR="00810F59">
          <w:rPr>
            <w:noProof/>
            <w:webHidden/>
          </w:rPr>
          <w:fldChar w:fldCharType="separate"/>
        </w:r>
        <w:r w:rsidR="00810F59">
          <w:rPr>
            <w:noProof/>
            <w:webHidden/>
          </w:rPr>
          <w:t>48</w:t>
        </w:r>
        <w:r w:rsidR="00810F59">
          <w:rPr>
            <w:noProof/>
            <w:webHidden/>
          </w:rPr>
          <w:fldChar w:fldCharType="end"/>
        </w:r>
      </w:hyperlink>
    </w:p>
    <w:p w14:paraId="6C86B9B9" w14:textId="7E7ADDB4"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8" w:anchor="_Toc89109017" w:history="1">
        <w:r w:rsidR="00810F59" w:rsidRPr="006A289B">
          <w:rPr>
            <w:rStyle w:val="Hyperlink"/>
            <w:b/>
            <w:bCs/>
            <w:noProof/>
          </w:rPr>
          <w:t>Figure 19</w:t>
        </w:r>
        <w:r w:rsidR="00810F59" w:rsidRPr="006A289B">
          <w:rPr>
            <w:rStyle w:val="Hyperlink"/>
            <w:noProof/>
          </w:rPr>
          <w:t>: Stills from thermographic investigation of Set 3 sample 4..</w:t>
        </w:r>
        <w:r w:rsidR="00810F59">
          <w:rPr>
            <w:noProof/>
            <w:webHidden/>
          </w:rPr>
          <w:tab/>
        </w:r>
        <w:r w:rsidR="00810F59">
          <w:rPr>
            <w:noProof/>
            <w:webHidden/>
          </w:rPr>
          <w:fldChar w:fldCharType="begin"/>
        </w:r>
        <w:r w:rsidR="00810F59">
          <w:rPr>
            <w:noProof/>
            <w:webHidden/>
          </w:rPr>
          <w:instrText xml:space="preserve"> PAGEREF _Toc89109017 \h </w:instrText>
        </w:r>
        <w:r w:rsidR="00810F59">
          <w:rPr>
            <w:noProof/>
            <w:webHidden/>
          </w:rPr>
        </w:r>
        <w:r w:rsidR="00810F59">
          <w:rPr>
            <w:noProof/>
            <w:webHidden/>
          </w:rPr>
          <w:fldChar w:fldCharType="separate"/>
        </w:r>
        <w:r w:rsidR="00810F59">
          <w:rPr>
            <w:noProof/>
            <w:webHidden/>
          </w:rPr>
          <w:t>50</w:t>
        </w:r>
        <w:r w:rsidR="00810F59">
          <w:rPr>
            <w:noProof/>
            <w:webHidden/>
          </w:rPr>
          <w:fldChar w:fldCharType="end"/>
        </w:r>
      </w:hyperlink>
    </w:p>
    <w:p w14:paraId="078FCCFF" w14:textId="2D504855"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29" w:anchor="_Toc89109018" w:history="1">
        <w:r w:rsidR="00810F59" w:rsidRPr="006A289B">
          <w:rPr>
            <w:rStyle w:val="Hyperlink"/>
            <w:b/>
            <w:bCs/>
            <w:noProof/>
          </w:rPr>
          <w:t>Figure 20</w:t>
        </w:r>
        <w:r w:rsidR="00810F59" w:rsidRPr="006A289B">
          <w:rPr>
            <w:rStyle w:val="Hyperlink"/>
            <w:noProof/>
          </w:rPr>
          <w:t>: Threshold image of sample 5 from Set 3</w:t>
        </w:r>
        <w:r w:rsidR="00810F59">
          <w:rPr>
            <w:noProof/>
            <w:webHidden/>
          </w:rPr>
          <w:tab/>
        </w:r>
        <w:r w:rsidR="00810F59">
          <w:rPr>
            <w:noProof/>
            <w:webHidden/>
          </w:rPr>
          <w:fldChar w:fldCharType="begin"/>
        </w:r>
        <w:r w:rsidR="00810F59">
          <w:rPr>
            <w:noProof/>
            <w:webHidden/>
          </w:rPr>
          <w:instrText xml:space="preserve"> PAGEREF _Toc89109018 \h </w:instrText>
        </w:r>
        <w:r w:rsidR="00810F59">
          <w:rPr>
            <w:noProof/>
            <w:webHidden/>
          </w:rPr>
        </w:r>
        <w:r w:rsidR="00810F59">
          <w:rPr>
            <w:noProof/>
            <w:webHidden/>
          </w:rPr>
          <w:fldChar w:fldCharType="separate"/>
        </w:r>
        <w:r w:rsidR="00810F59">
          <w:rPr>
            <w:noProof/>
            <w:webHidden/>
          </w:rPr>
          <w:t>51</w:t>
        </w:r>
        <w:r w:rsidR="00810F59">
          <w:rPr>
            <w:noProof/>
            <w:webHidden/>
          </w:rPr>
          <w:fldChar w:fldCharType="end"/>
        </w:r>
      </w:hyperlink>
    </w:p>
    <w:p w14:paraId="32B7FD92" w14:textId="2F3EF5B1"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0" w:anchor="_Toc89109019" w:history="1">
        <w:r w:rsidR="00810F59" w:rsidRPr="006A289B">
          <w:rPr>
            <w:rStyle w:val="Hyperlink"/>
            <w:b/>
            <w:bCs/>
            <w:noProof/>
          </w:rPr>
          <w:t>Figure 21</w:t>
        </w:r>
        <w:r w:rsidR="00810F59" w:rsidRPr="006A289B">
          <w:rPr>
            <w:rStyle w:val="Hyperlink"/>
            <w:noProof/>
          </w:rPr>
          <w:t>: Two radiographs of Set 3 on a film viewer.</w:t>
        </w:r>
        <w:r w:rsidR="00810F59">
          <w:rPr>
            <w:noProof/>
            <w:webHidden/>
          </w:rPr>
          <w:tab/>
        </w:r>
        <w:r w:rsidR="00810F59">
          <w:rPr>
            <w:noProof/>
            <w:webHidden/>
          </w:rPr>
          <w:fldChar w:fldCharType="begin"/>
        </w:r>
        <w:r w:rsidR="00810F59">
          <w:rPr>
            <w:noProof/>
            <w:webHidden/>
          </w:rPr>
          <w:instrText xml:space="preserve"> PAGEREF _Toc89109019 \h </w:instrText>
        </w:r>
        <w:r w:rsidR="00810F59">
          <w:rPr>
            <w:noProof/>
            <w:webHidden/>
          </w:rPr>
        </w:r>
        <w:r w:rsidR="00810F59">
          <w:rPr>
            <w:noProof/>
            <w:webHidden/>
          </w:rPr>
          <w:fldChar w:fldCharType="separate"/>
        </w:r>
        <w:r w:rsidR="00810F59">
          <w:rPr>
            <w:noProof/>
            <w:webHidden/>
          </w:rPr>
          <w:t>54</w:t>
        </w:r>
        <w:r w:rsidR="00810F59">
          <w:rPr>
            <w:noProof/>
            <w:webHidden/>
          </w:rPr>
          <w:fldChar w:fldCharType="end"/>
        </w:r>
      </w:hyperlink>
    </w:p>
    <w:p w14:paraId="5787A6F3" w14:textId="61C65A38"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1" w:anchor="_Toc89109020" w:history="1">
        <w:r w:rsidR="00810F59" w:rsidRPr="006A289B">
          <w:rPr>
            <w:rStyle w:val="Hyperlink"/>
            <w:b/>
            <w:bCs/>
            <w:noProof/>
          </w:rPr>
          <w:t>Figure 22</w:t>
        </w:r>
        <w:r w:rsidR="00810F59" w:rsidRPr="006A289B">
          <w:rPr>
            <w:rStyle w:val="Hyperlink"/>
            <w:noProof/>
          </w:rPr>
          <w:t>: Slice from sample 7 CT data, porosity visible throughout slice</w:t>
        </w:r>
        <w:r w:rsidR="00810F59">
          <w:rPr>
            <w:noProof/>
            <w:webHidden/>
          </w:rPr>
          <w:tab/>
        </w:r>
        <w:r w:rsidR="00810F59">
          <w:rPr>
            <w:noProof/>
            <w:webHidden/>
          </w:rPr>
          <w:fldChar w:fldCharType="begin"/>
        </w:r>
        <w:r w:rsidR="00810F59">
          <w:rPr>
            <w:noProof/>
            <w:webHidden/>
          </w:rPr>
          <w:instrText xml:space="preserve"> PAGEREF _Toc89109020 \h </w:instrText>
        </w:r>
        <w:r w:rsidR="00810F59">
          <w:rPr>
            <w:noProof/>
            <w:webHidden/>
          </w:rPr>
        </w:r>
        <w:r w:rsidR="00810F59">
          <w:rPr>
            <w:noProof/>
            <w:webHidden/>
          </w:rPr>
          <w:fldChar w:fldCharType="separate"/>
        </w:r>
        <w:r w:rsidR="00810F59">
          <w:rPr>
            <w:noProof/>
            <w:webHidden/>
          </w:rPr>
          <w:t>56</w:t>
        </w:r>
        <w:r w:rsidR="00810F59">
          <w:rPr>
            <w:noProof/>
            <w:webHidden/>
          </w:rPr>
          <w:fldChar w:fldCharType="end"/>
        </w:r>
      </w:hyperlink>
    </w:p>
    <w:p w14:paraId="0A1C9B1D" w14:textId="4A9848F6"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2" w:anchor="_Toc89109021" w:history="1">
        <w:r w:rsidR="00810F59" w:rsidRPr="006A289B">
          <w:rPr>
            <w:rStyle w:val="Hyperlink"/>
            <w:b/>
            <w:bCs/>
            <w:noProof/>
          </w:rPr>
          <w:t>Figure 23</w:t>
        </w:r>
        <w:r w:rsidR="00810F59" w:rsidRPr="006A289B">
          <w:rPr>
            <w:rStyle w:val="Hyperlink"/>
            <w:noProof/>
          </w:rPr>
          <w:t>: Slice from Figure 15 converted to binary</w:t>
        </w:r>
        <w:r w:rsidR="00810F59">
          <w:rPr>
            <w:noProof/>
            <w:webHidden/>
          </w:rPr>
          <w:tab/>
        </w:r>
        <w:r w:rsidR="00810F59">
          <w:rPr>
            <w:noProof/>
            <w:webHidden/>
          </w:rPr>
          <w:fldChar w:fldCharType="begin"/>
        </w:r>
        <w:r w:rsidR="00810F59">
          <w:rPr>
            <w:noProof/>
            <w:webHidden/>
          </w:rPr>
          <w:instrText xml:space="preserve"> PAGEREF _Toc89109021 \h </w:instrText>
        </w:r>
        <w:r w:rsidR="00810F59">
          <w:rPr>
            <w:noProof/>
            <w:webHidden/>
          </w:rPr>
        </w:r>
        <w:r w:rsidR="00810F59">
          <w:rPr>
            <w:noProof/>
            <w:webHidden/>
          </w:rPr>
          <w:fldChar w:fldCharType="separate"/>
        </w:r>
        <w:r w:rsidR="00810F59">
          <w:rPr>
            <w:noProof/>
            <w:webHidden/>
          </w:rPr>
          <w:t>56</w:t>
        </w:r>
        <w:r w:rsidR="00810F59">
          <w:rPr>
            <w:noProof/>
            <w:webHidden/>
          </w:rPr>
          <w:fldChar w:fldCharType="end"/>
        </w:r>
      </w:hyperlink>
    </w:p>
    <w:p w14:paraId="06774B0E" w14:textId="5DC4E661"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3" w:anchor="_Toc89109022" w:history="1">
        <w:r w:rsidR="00810F59" w:rsidRPr="006A289B">
          <w:rPr>
            <w:rStyle w:val="Hyperlink"/>
            <w:b/>
            <w:bCs/>
            <w:noProof/>
          </w:rPr>
          <w:t>Figure 24</w:t>
        </w:r>
        <w:r w:rsidR="00810F59" w:rsidRPr="006A289B">
          <w:rPr>
            <w:rStyle w:val="Hyperlink"/>
            <w:noProof/>
          </w:rPr>
          <w:t>: Thermographic threshold image of Set 2 sample, two different thickness</w:t>
        </w:r>
        <w:r w:rsidR="00810F59">
          <w:rPr>
            <w:noProof/>
            <w:webHidden/>
          </w:rPr>
          <w:tab/>
        </w:r>
        <w:r w:rsidR="00810F59">
          <w:rPr>
            <w:noProof/>
            <w:webHidden/>
          </w:rPr>
          <w:fldChar w:fldCharType="begin"/>
        </w:r>
        <w:r w:rsidR="00810F59">
          <w:rPr>
            <w:noProof/>
            <w:webHidden/>
          </w:rPr>
          <w:instrText xml:space="preserve"> PAGEREF _Toc89109022 \h </w:instrText>
        </w:r>
        <w:r w:rsidR="00810F59">
          <w:rPr>
            <w:noProof/>
            <w:webHidden/>
          </w:rPr>
        </w:r>
        <w:r w:rsidR="00810F59">
          <w:rPr>
            <w:noProof/>
            <w:webHidden/>
          </w:rPr>
          <w:fldChar w:fldCharType="separate"/>
        </w:r>
        <w:r w:rsidR="00810F59">
          <w:rPr>
            <w:noProof/>
            <w:webHidden/>
          </w:rPr>
          <w:t>57</w:t>
        </w:r>
        <w:r w:rsidR="00810F59">
          <w:rPr>
            <w:noProof/>
            <w:webHidden/>
          </w:rPr>
          <w:fldChar w:fldCharType="end"/>
        </w:r>
      </w:hyperlink>
    </w:p>
    <w:p w14:paraId="29870F4F" w14:textId="586E177E"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4" w:anchor="_Toc89109023" w:history="1">
        <w:r w:rsidR="00810F59" w:rsidRPr="006A289B">
          <w:rPr>
            <w:rStyle w:val="Hyperlink"/>
            <w:b/>
            <w:bCs/>
            <w:noProof/>
          </w:rPr>
          <w:t>Figure 25</w:t>
        </w:r>
        <w:r w:rsidR="00810F59" w:rsidRPr="006A289B">
          <w:rPr>
            <w:rStyle w:val="Hyperlink"/>
            <w:noProof/>
          </w:rPr>
          <w:t>: Thermographic threshold image of Set 2 sample, two areas where metal components are bonded to back surface</w:t>
        </w:r>
        <w:r w:rsidR="00810F59">
          <w:rPr>
            <w:noProof/>
            <w:webHidden/>
          </w:rPr>
          <w:tab/>
        </w:r>
        <w:r w:rsidR="00810F59">
          <w:rPr>
            <w:noProof/>
            <w:webHidden/>
          </w:rPr>
          <w:fldChar w:fldCharType="begin"/>
        </w:r>
        <w:r w:rsidR="00810F59">
          <w:rPr>
            <w:noProof/>
            <w:webHidden/>
          </w:rPr>
          <w:instrText xml:space="preserve"> PAGEREF _Toc89109023 \h </w:instrText>
        </w:r>
        <w:r w:rsidR="00810F59">
          <w:rPr>
            <w:noProof/>
            <w:webHidden/>
          </w:rPr>
        </w:r>
        <w:r w:rsidR="00810F59">
          <w:rPr>
            <w:noProof/>
            <w:webHidden/>
          </w:rPr>
          <w:fldChar w:fldCharType="separate"/>
        </w:r>
        <w:r w:rsidR="00810F59">
          <w:rPr>
            <w:noProof/>
            <w:webHidden/>
          </w:rPr>
          <w:t>58</w:t>
        </w:r>
        <w:r w:rsidR="00810F59">
          <w:rPr>
            <w:noProof/>
            <w:webHidden/>
          </w:rPr>
          <w:fldChar w:fldCharType="end"/>
        </w:r>
      </w:hyperlink>
    </w:p>
    <w:p w14:paraId="3D631E85" w14:textId="29E435F6"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5" w:anchor="_Toc89109024" w:history="1">
        <w:r w:rsidR="00810F59" w:rsidRPr="006A289B">
          <w:rPr>
            <w:rStyle w:val="Hyperlink"/>
            <w:b/>
            <w:bCs/>
            <w:noProof/>
          </w:rPr>
          <w:t>Figure 26</w:t>
        </w:r>
        <w:r w:rsidR="00810F59" w:rsidRPr="006A289B">
          <w:rPr>
            <w:rStyle w:val="Hyperlink"/>
            <w:noProof/>
          </w:rPr>
          <w:t>: Thermographic threshold image of Set 2 sample, “edge effect” visible along length of edge</w:t>
        </w:r>
        <w:r w:rsidR="00810F59">
          <w:rPr>
            <w:noProof/>
            <w:webHidden/>
          </w:rPr>
          <w:tab/>
        </w:r>
        <w:r w:rsidR="00810F59">
          <w:rPr>
            <w:noProof/>
            <w:webHidden/>
          </w:rPr>
          <w:fldChar w:fldCharType="begin"/>
        </w:r>
        <w:r w:rsidR="00810F59">
          <w:rPr>
            <w:noProof/>
            <w:webHidden/>
          </w:rPr>
          <w:instrText xml:space="preserve"> PAGEREF _Toc89109024 \h </w:instrText>
        </w:r>
        <w:r w:rsidR="00810F59">
          <w:rPr>
            <w:noProof/>
            <w:webHidden/>
          </w:rPr>
        </w:r>
        <w:r w:rsidR="00810F59">
          <w:rPr>
            <w:noProof/>
            <w:webHidden/>
          </w:rPr>
          <w:fldChar w:fldCharType="separate"/>
        </w:r>
        <w:r w:rsidR="00810F59">
          <w:rPr>
            <w:noProof/>
            <w:webHidden/>
          </w:rPr>
          <w:t>58</w:t>
        </w:r>
        <w:r w:rsidR="00810F59">
          <w:rPr>
            <w:noProof/>
            <w:webHidden/>
          </w:rPr>
          <w:fldChar w:fldCharType="end"/>
        </w:r>
      </w:hyperlink>
    </w:p>
    <w:p w14:paraId="1E969F79" w14:textId="535A0997"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6" w:anchor="_Toc89109025" w:history="1">
        <w:r w:rsidR="00810F59" w:rsidRPr="006A289B">
          <w:rPr>
            <w:rStyle w:val="Hyperlink"/>
            <w:b/>
            <w:bCs/>
            <w:noProof/>
          </w:rPr>
          <w:t>Figure 27</w:t>
        </w:r>
        <w:r w:rsidR="00810F59" w:rsidRPr="006A289B">
          <w:rPr>
            <w:rStyle w:val="Hyperlink"/>
            <w:noProof/>
          </w:rPr>
          <w:t>: Thermographic threshold image of Set 2 Sample, metal inset with disbond</w:t>
        </w:r>
        <w:r w:rsidR="00810F59">
          <w:rPr>
            <w:noProof/>
            <w:webHidden/>
          </w:rPr>
          <w:tab/>
        </w:r>
        <w:r w:rsidR="00810F59">
          <w:rPr>
            <w:noProof/>
            <w:webHidden/>
          </w:rPr>
          <w:fldChar w:fldCharType="begin"/>
        </w:r>
        <w:r w:rsidR="00810F59">
          <w:rPr>
            <w:noProof/>
            <w:webHidden/>
          </w:rPr>
          <w:instrText xml:space="preserve"> PAGEREF _Toc89109025 \h </w:instrText>
        </w:r>
        <w:r w:rsidR="00810F59">
          <w:rPr>
            <w:noProof/>
            <w:webHidden/>
          </w:rPr>
        </w:r>
        <w:r w:rsidR="00810F59">
          <w:rPr>
            <w:noProof/>
            <w:webHidden/>
          </w:rPr>
          <w:fldChar w:fldCharType="separate"/>
        </w:r>
        <w:r w:rsidR="00810F59">
          <w:rPr>
            <w:noProof/>
            <w:webHidden/>
          </w:rPr>
          <w:t>59</w:t>
        </w:r>
        <w:r w:rsidR="00810F59">
          <w:rPr>
            <w:noProof/>
            <w:webHidden/>
          </w:rPr>
          <w:fldChar w:fldCharType="end"/>
        </w:r>
      </w:hyperlink>
    </w:p>
    <w:p w14:paraId="13709F8E" w14:textId="4C483FD2"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7" w:anchor="_Toc89109026" w:history="1">
        <w:r w:rsidR="00810F59" w:rsidRPr="006A289B">
          <w:rPr>
            <w:rStyle w:val="Hyperlink"/>
            <w:b/>
            <w:bCs/>
            <w:noProof/>
          </w:rPr>
          <w:t>Figure 28</w:t>
        </w:r>
        <w:r w:rsidR="00810F59" w:rsidRPr="006A289B">
          <w:rPr>
            <w:rStyle w:val="Hyperlink"/>
            <w:noProof/>
          </w:rPr>
          <w:t>: Set 3 radiographic film density vs porosity, linear trendline</w:t>
        </w:r>
        <w:r w:rsidR="00810F59">
          <w:rPr>
            <w:noProof/>
            <w:webHidden/>
          </w:rPr>
          <w:tab/>
        </w:r>
        <w:r w:rsidR="00810F59">
          <w:rPr>
            <w:noProof/>
            <w:webHidden/>
          </w:rPr>
          <w:fldChar w:fldCharType="begin"/>
        </w:r>
        <w:r w:rsidR="00810F59">
          <w:rPr>
            <w:noProof/>
            <w:webHidden/>
          </w:rPr>
          <w:instrText xml:space="preserve"> PAGEREF _Toc89109026 \h </w:instrText>
        </w:r>
        <w:r w:rsidR="00810F59">
          <w:rPr>
            <w:noProof/>
            <w:webHidden/>
          </w:rPr>
        </w:r>
        <w:r w:rsidR="00810F59">
          <w:rPr>
            <w:noProof/>
            <w:webHidden/>
          </w:rPr>
          <w:fldChar w:fldCharType="separate"/>
        </w:r>
        <w:r w:rsidR="00810F59">
          <w:rPr>
            <w:noProof/>
            <w:webHidden/>
          </w:rPr>
          <w:t>61</w:t>
        </w:r>
        <w:r w:rsidR="00810F59">
          <w:rPr>
            <w:noProof/>
            <w:webHidden/>
          </w:rPr>
          <w:fldChar w:fldCharType="end"/>
        </w:r>
      </w:hyperlink>
    </w:p>
    <w:p w14:paraId="62A5BFB5" w14:textId="18482F37"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8" w:anchor="_Toc89109027" w:history="1">
        <w:r w:rsidR="00810F59" w:rsidRPr="006A289B">
          <w:rPr>
            <w:rStyle w:val="Hyperlink"/>
            <w:b/>
            <w:bCs/>
            <w:noProof/>
          </w:rPr>
          <w:t>Figure 29</w:t>
        </w:r>
        <w:r w:rsidR="00810F59" w:rsidRPr="006A289B">
          <w:rPr>
            <w:rStyle w:val="Hyperlink"/>
            <w:noProof/>
          </w:rPr>
          <w:t>: Set 3 radiographic film density vs porosity, 3</w:t>
        </w:r>
        <w:r w:rsidR="00810F59" w:rsidRPr="006A289B">
          <w:rPr>
            <w:rStyle w:val="Hyperlink"/>
            <w:noProof/>
            <w:vertAlign w:val="superscript"/>
          </w:rPr>
          <w:t>rd</w:t>
        </w:r>
        <w:r w:rsidR="00810F59" w:rsidRPr="006A289B">
          <w:rPr>
            <w:rStyle w:val="Hyperlink"/>
            <w:noProof/>
          </w:rPr>
          <w:t xml:space="preserve"> order polynomial trendline</w:t>
        </w:r>
        <w:r w:rsidR="00810F59">
          <w:rPr>
            <w:noProof/>
            <w:webHidden/>
          </w:rPr>
          <w:tab/>
        </w:r>
        <w:r w:rsidR="00810F59">
          <w:rPr>
            <w:noProof/>
            <w:webHidden/>
          </w:rPr>
          <w:fldChar w:fldCharType="begin"/>
        </w:r>
        <w:r w:rsidR="00810F59">
          <w:rPr>
            <w:noProof/>
            <w:webHidden/>
          </w:rPr>
          <w:instrText xml:space="preserve"> PAGEREF _Toc89109027 \h </w:instrText>
        </w:r>
        <w:r w:rsidR="00810F59">
          <w:rPr>
            <w:noProof/>
            <w:webHidden/>
          </w:rPr>
        </w:r>
        <w:r w:rsidR="00810F59">
          <w:rPr>
            <w:noProof/>
            <w:webHidden/>
          </w:rPr>
          <w:fldChar w:fldCharType="separate"/>
        </w:r>
        <w:r w:rsidR="00810F59">
          <w:rPr>
            <w:noProof/>
            <w:webHidden/>
          </w:rPr>
          <w:t>62</w:t>
        </w:r>
        <w:r w:rsidR="00810F59">
          <w:rPr>
            <w:noProof/>
            <w:webHidden/>
          </w:rPr>
          <w:fldChar w:fldCharType="end"/>
        </w:r>
      </w:hyperlink>
    </w:p>
    <w:p w14:paraId="0BB87AA5" w14:textId="056384DC"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39" w:anchor="_Toc89109028" w:history="1">
        <w:r w:rsidR="00810F59" w:rsidRPr="006A289B">
          <w:rPr>
            <w:rStyle w:val="Hyperlink"/>
            <w:b/>
            <w:bCs/>
            <w:noProof/>
          </w:rPr>
          <w:t>Figure 30</w:t>
        </w:r>
        <w:r w:rsidR="00810F59" w:rsidRPr="006A289B">
          <w:rPr>
            <w:rStyle w:val="Hyperlink"/>
            <w:noProof/>
          </w:rPr>
          <w:t>: Fuji radiographic films characteristic curves [54]</w:t>
        </w:r>
        <w:r w:rsidR="00810F59">
          <w:rPr>
            <w:noProof/>
            <w:webHidden/>
          </w:rPr>
          <w:tab/>
        </w:r>
        <w:r w:rsidR="00810F59">
          <w:rPr>
            <w:noProof/>
            <w:webHidden/>
          </w:rPr>
          <w:fldChar w:fldCharType="begin"/>
        </w:r>
        <w:r w:rsidR="00810F59">
          <w:rPr>
            <w:noProof/>
            <w:webHidden/>
          </w:rPr>
          <w:instrText xml:space="preserve"> PAGEREF _Toc89109028 \h </w:instrText>
        </w:r>
        <w:r w:rsidR="00810F59">
          <w:rPr>
            <w:noProof/>
            <w:webHidden/>
          </w:rPr>
        </w:r>
        <w:r w:rsidR="00810F59">
          <w:rPr>
            <w:noProof/>
            <w:webHidden/>
          </w:rPr>
          <w:fldChar w:fldCharType="separate"/>
        </w:r>
        <w:r w:rsidR="00810F59">
          <w:rPr>
            <w:noProof/>
            <w:webHidden/>
          </w:rPr>
          <w:t>63</w:t>
        </w:r>
        <w:r w:rsidR="00810F59">
          <w:rPr>
            <w:noProof/>
            <w:webHidden/>
          </w:rPr>
          <w:fldChar w:fldCharType="end"/>
        </w:r>
      </w:hyperlink>
    </w:p>
    <w:p w14:paraId="3F45B108" w14:textId="72222EB6"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40" w:anchor="_Toc89109029" w:history="1">
        <w:r w:rsidR="00810F59" w:rsidRPr="006A289B">
          <w:rPr>
            <w:rStyle w:val="Hyperlink"/>
            <w:b/>
            <w:bCs/>
            <w:noProof/>
          </w:rPr>
          <w:t>Figure 31</w:t>
        </w:r>
        <w:r w:rsidR="00810F59" w:rsidRPr="006A289B">
          <w:rPr>
            <w:rStyle w:val="Hyperlink"/>
            <w:noProof/>
          </w:rPr>
          <w:t>: Set 3 radiographic film density vs porosity, logarithmic trendline</w:t>
        </w:r>
        <w:r w:rsidR="00810F59">
          <w:rPr>
            <w:noProof/>
            <w:webHidden/>
          </w:rPr>
          <w:tab/>
        </w:r>
        <w:r w:rsidR="00810F59">
          <w:rPr>
            <w:noProof/>
            <w:webHidden/>
          </w:rPr>
          <w:fldChar w:fldCharType="begin"/>
        </w:r>
        <w:r w:rsidR="00810F59">
          <w:rPr>
            <w:noProof/>
            <w:webHidden/>
          </w:rPr>
          <w:instrText xml:space="preserve"> PAGEREF _Toc89109029 \h </w:instrText>
        </w:r>
        <w:r w:rsidR="00810F59">
          <w:rPr>
            <w:noProof/>
            <w:webHidden/>
          </w:rPr>
        </w:r>
        <w:r w:rsidR="00810F59">
          <w:rPr>
            <w:noProof/>
            <w:webHidden/>
          </w:rPr>
          <w:fldChar w:fldCharType="separate"/>
        </w:r>
        <w:r w:rsidR="00810F59">
          <w:rPr>
            <w:noProof/>
            <w:webHidden/>
          </w:rPr>
          <w:t>64</w:t>
        </w:r>
        <w:r w:rsidR="00810F59">
          <w:rPr>
            <w:noProof/>
            <w:webHidden/>
          </w:rPr>
          <w:fldChar w:fldCharType="end"/>
        </w:r>
      </w:hyperlink>
    </w:p>
    <w:p w14:paraId="6FA5565F" w14:textId="3C2C15FC"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41" w:anchor="_Toc89109030" w:history="1">
        <w:r w:rsidR="00810F59" w:rsidRPr="006A289B">
          <w:rPr>
            <w:rStyle w:val="Hyperlink"/>
            <w:b/>
            <w:bCs/>
            <w:noProof/>
          </w:rPr>
          <w:t>Figure 32</w:t>
        </w:r>
        <w:r w:rsidR="00810F59" w:rsidRPr="006A289B">
          <w:rPr>
            <w:rStyle w:val="Hyperlink"/>
            <w:noProof/>
          </w:rPr>
          <w:t>: Set 3 thermographic t* vs porosity</w:t>
        </w:r>
        <w:r w:rsidR="00810F59">
          <w:rPr>
            <w:noProof/>
            <w:webHidden/>
          </w:rPr>
          <w:tab/>
        </w:r>
        <w:r w:rsidR="00810F59">
          <w:rPr>
            <w:noProof/>
            <w:webHidden/>
          </w:rPr>
          <w:fldChar w:fldCharType="begin"/>
        </w:r>
        <w:r w:rsidR="00810F59">
          <w:rPr>
            <w:noProof/>
            <w:webHidden/>
          </w:rPr>
          <w:instrText xml:space="preserve"> PAGEREF _Toc89109030 \h </w:instrText>
        </w:r>
        <w:r w:rsidR="00810F59">
          <w:rPr>
            <w:noProof/>
            <w:webHidden/>
          </w:rPr>
        </w:r>
        <w:r w:rsidR="00810F59">
          <w:rPr>
            <w:noProof/>
            <w:webHidden/>
          </w:rPr>
          <w:fldChar w:fldCharType="separate"/>
        </w:r>
        <w:r w:rsidR="00810F59">
          <w:rPr>
            <w:noProof/>
            <w:webHidden/>
          </w:rPr>
          <w:t>64</w:t>
        </w:r>
        <w:r w:rsidR="00810F59">
          <w:rPr>
            <w:noProof/>
            <w:webHidden/>
          </w:rPr>
          <w:fldChar w:fldCharType="end"/>
        </w:r>
      </w:hyperlink>
    </w:p>
    <w:p w14:paraId="34EF6BE1" w14:textId="74918368"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42" w:anchor="_Toc89109031" w:history="1">
        <w:r w:rsidR="00810F59" w:rsidRPr="006A289B">
          <w:rPr>
            <w:rStyle w:val="Hyperlink"/>
            <w:b/>
            <w:bCs/>
            <w:noProof/>
          </w:rPr>
          <w:t>Figure 33</w:t>
        </w:r>
        <w:r w:rsidR="00810F59" w:rsidRPr="006A289B">
          <w:rPr>
            <w:rStyle w:val="Hyperlink"/>
            <w:noProof/>
          </w:rPr>
          <w:t>: Set 3 thermal diffusivity vs porosity</w:t>
        </w:r>
        <w:r w:rsidR="00810F59">
          <w:rPr>
            <w:noProof/>
            <w:webHidden/>
          </w:rPr>
          <w:tab/>
        </w:r>
        <w:r w:rsidR="00810F59">
          <w:rPr>
            <w:noProof/>
            <w:webHidden/>
          </w:rPr>
          <w:fldChar w:fldCharType="begin"/>
        </w:r>
        <w:r w:rsidR="00810F59">
          <w:rPr>
            <w:noProof/>
            <w:webHidden/>
          </w:rPr>
          <w:instrText xml:space="preserve"> PAGEREF _Toc89109031 \h </w:instrText>
        </w:r>
        <w:r w:rsidR="00810F59">
          <w:rPr>
            <w:noProof/>
            <w:webHidden/>
          </w:rPr>
        </w:r>
        <w:r w:rsidR="00810F59">
          <w:rPr>
            <w:noProof/>
            <w:webHidden/>
          </w:rPr>
          <w:fldChar w:fldCharType="separate"/>
        </w:r>
        <w:r w:rsidR="00810F59">
          <w:rPr>
            <w:noProof/>
            <w:webHidden/>
          </w:rPr>
          <w:t>66</w:t>
        </w:r>
        <w:r w:rsidR="00810F59">
          <w:rPr>
            <w:noProof/>
            <w:webHidden/>
          </w:rPr>
          <w:fldChar w:fldCharType="end"/>
        </w:r>
      </w:hyperlink>
    </w:p>
    <w:p w14:paraId="600A69D5" w14:textId="402EC46A" w:rsidR="00810F59" w:rsidRDefault="00674882" w:rsidP="00633EDD">
      <w:pPr>
        <w:pStyle w:val="TableofFigures"/>
        <w:tabs>
          <w:tab w:val="right" w:leader="dot" w:pos="9350"/>
        </w:tabs>
        <w:spacing w:line="480" w:lineRule="auto"/>
        <w:rPr>
          <w:rFonts w:asciiTheme="minorHAnsi" w:eastAsiaTheme="minorEastAsia" w:hAnsiTheme="minorHAnsi"/>
          <w:noProof/>
          <w:sz w:val="22"/>
          <w:szCs w:val="22"/>
        </w:rPr>
      </w:pPr>
      <w:hyperlink r:id="rId43" w:anchor="_Toc89109032" w:history="1">
        <w:r w:rsidR="00810F59" w:rsidRPr="006A289B">
          <w:rPr>
            <w:rStyle w:val="Hyperlink"/>
            <w:b/>
            <w:bCs/>
            <w:noProof/>
          </w:rPr>
          <w:t>Figure 34</w:t>
        </w:r>
        <w:r w:rsidR="00810F59" w:rsidRPr="006A289B">
          <w:rPr>
            <w:rStyle w:val="Hyperlink"/>
            <w:noProof/>
          </w:rPr>
          <w:t>: Threshold image of sample 1461 with areas of varying t* visible</w:t>
        </w:r>
        <w:r w:rsidR="00810F59">
          <w:rPr>
            <w:noProof/>
            <w:webHidden/>
          </w:rPr>
          <w:tab/>
        </w:r>
        <w:r w:rsidR="00810F59">
          <w:rPr>
            <w:noProof/>
            <w:webHidden/>
          </w:rPr>
          <w:fldChar w:fldCharType="begin"/>
        </w:r>
        <w:r w:rsidR="00810F59">
          <w:rPr>
            <w:noProof/>
            <w:webHidden/>
          </w:rPr>
          <w:instrText xml:space="preserve"> PAGEREF _Toc89109032 \h </w:instrText>
        </w:r>
        <w:r w:rsidR="00810F59">
          <w:rPr>
            <w:noProof/>
            <w:webHidden/>
          </w:rPr>
        </w:r>
        <w:r w:rsidR="00810F59">
          <w:rPr>
            <w:noProof/>
            <w:webHidden/>
          </w:rPr>
          <w:fldChar w:fldCharType="separate"/>
        </w:r>
        <w:r w:rsidR="00810F59">
          <w:rPr>
            <w:noProof/>
            <w:webHidden/>
          </w:rPr>
          <w:t>67</w:t>
        </w:r>
        <w:r w:rsidR="00810F59">
          <w:rPr>
            <w:noProof/>
            <w:webHidden/>
          </w:rPr>
          <w:fldChar w:fldCharType="end"/>
        </w:r>
      </w:hyperlink>
    </w:p>
    <w:p w14:paraId="4D2760D3" w14:textId="0A8AFB15" w:rsidR="00A04940" w:rsidRDefault="00A04940" w:rsidP="00CD1D6B">
      <w:pPr>
        <w:pStyle w:val="BodyText"/>
        <w:spacing w:after="240"/>
        <w:sectPr w:rsidR="00A04940" w:rsidSect="00DA5162">
          <w:pgSz w:w="12240" w:h="15840"/>
          <w:pgMar w:top="1440" w:right="1440" w:bottom="1440" w:left="1440" w:header="720" w:footer="720" w:gutter="0"/>
          <w:pgNumType w:fmt="lowerRoman"/>
          <w:cols w:space="720"/>
          <w:docGrid w:linePitch="360"/>
        </w:sectPr>
      </w:pPr>
      <w:r w:rsidRPr="009E0950">
        <w:fldChar w:fldCharType="end"/>
      </w:r>
    </w:p>
    <w:p w14:paraId="03CE5077" w14:textId="77777777" w:rsidR="00FA204C" w:rsidRDefault="00CB0F22" w:rsidP="00FA204C">
      <w:pPr>
        <w:pStyle w:val="Heading1"/>
      </w:pPr>
      <w:bookmarkStart w:id="4" w:name="_Toc89108938"/>
      <w:r>
        <w:lastRenderedPageBreak/>
        <w:t>Abstract</w:t>
      </w:r>
      <w:bookmarkEnd w:id="4"/>
    </w:p>
    <w:p w14:paraId="1CF1A54C" w14:textId="77777777" w:rsidR="00CB0F22" w:rsidRDefault="00CB0F22" w:rsidP="00CB0F22"/>
    <w:p w14:paraId="7D5F13B2" w14:textId="0CD5C455" w:rsidR="00CB0F22" w:rsidRDefault="003E00DB" w:rsidP="00C516D6">
      <w:pPr>
        <w:spacing w:line="480" w:lineRule="auto"/>
        <w:ind w:firstLine="720"/>
        <w:jc w:val="both"/>
      </w:pPr>
      <w:r>
        <w:t xml:space="preserve">Ceramic Matrix Composites are seeing a widespread increase in use, especially in the aerospace industry. These materials are being utilized for their excellent material properties at high temperatures. As these materials are used in jet engine components and proposed as the skins of hypersonic vehicles, the consequences of material failure can be catastrophic. As-manufactured porosity is one of the earliest indicators of sub-optimal material properties that would lead to premature failure. </w:t>
      </w:r>
    </w:p>
    <w:p w14:paraId="529DF0D1" w14:textId="6F8E664D" w:rsidR="003E00DB" w:rsidRDefault="00BD1614" w:rsidP="00C516D6">
      <w:pPr>
        <w:spacing w:line="480" w:lineRule="auto"/>
        <w:ind w:firstLine="720"/>
        <w:jc w:val="both"/>
      </w:pPr>
      <w:r>
        <w:t xml:space="preserve">Non-Destructive Testing methods have long been utilized for the examination of more “traditional” composite materials. </w:t>
      </w:r>
      <w:r w:rsidR="001C09CC">
        <w:t xml:space="preserve">This investigation discusses the use of several NDT methods on CMCs and the advantages and limitations of those inspection methods, with a particular focus on the determination of </w:t>
      </w:r>
      <w:r w:rsidR="00D24F53">
        <w:t>sample</w:t>
      </w:r>
      <w:r w:rsidR="001C09CC">
        <w:t xml:space="preserve"> porosity. Pulse-Echo Flash Thermographic Inspection is of particular focus, while Film Radiography and Computed Tomography are also examined.</w:t>
      </w:r>
    </w:p>
    <w:p w14:paraId="0AE458E5" w14:textId="76AC10A8" w:rsidR="001C09CC" w:rsidRDefault="001C09CC" w:rsidP="00C516D6">
      <w:pPr>
        <w:spacing w:line="480" w:lineRule="auto"/>
        <w:ind w:firstLine="720"/>
        <w:jc w:val="both"/>
      </w:pPr>
      <w:r>
        <w:t xml:space="preserve">Derived equations are examined for Film Radiography and Flash Thermography to determine their accuracy in calculating porosity from raw data. While Film Radiography did not yield a suitable equation, Flash Thermographic results yielded an equation which allowed for calculation of the sample porosity using only the raw data and known sample thickness. This equation was </w:t>
      </w:r>
      <w:r w:rsidR="00D24F53">
        <w:t xml:space="preserve">partially </w:t>
      </w:r>
      <w:r>
        <w:t xml:space="preserve">validated using results from additional sample sets. </w:t>
      </w:r>
    </w:p>
    <w:p w14:paraId="0E2FE690" w14:textId="14B1D035" w:rsidR="001C09CC" w:rsidRDefault="001C09CC" w:rsidP="00C516D6">
      <w:pPr>
        <w:spacing w:line="480" w:lineRule="auto"/>
        <w:ind w:firstLine="720"/>
        <w:jc w:val="both"/>
      </w:pPr>
      <w:r>
        <w:t>The additional limitations and artifacts of Flash Thermography are examined to show the ways in which the inspection method is limited. Examinations of representative aircraft components</w:t>
      </w:r>
      <w:r w:rsidR="00C516D6">
        <w:t>,</w:t>
      </w:r>
      <w:r>
        <w:t xml:space="preserve"> manufactured of CMC</w:t>
      </w:r>
      <w:r w:rsidR="00C516D6">
        <w:t xml:space="preserve"> material,</w:t>
      </w:r>
      <w:r>
        <w:t xml:space="preserve"> </w:t>
      </w:r>
      <w:r w:rsidR="00C516D6">
        <w:t xml:space="preserve">also provided realistic </w:t>
      </w:r>
      <w:proofErr w:type="gramStart"/>
      <w:r w:rsidR="00C516D6">
        <w:t>defects</w:t>
      </w:r>
      <w:proofErr w:type="gramEnd"/>
      <w:r w:rsidR="00C516D6">
        <w:t xml:space="preserve"> and integrated components that were located by and had varying effects on the Flash Thermographic Inspection.</w:t>
      </w:r>
    </w:p>
    <w:p w14:paraId="402B4D52" w14:textId="58422219" w:rsidR="003E00DB" w:rsidRDefault="003E00DB" w:rsidP="00CB0F22"/>
    <w:p w14:paraId="7C22F4B7" w14:textId="77777777" w:rsidR="003E00DB" w:rsidRDefault="003E00DB" w:rsidP="00CB0F22"/>
    <w:p w14:paraId="4383919E" w14:textId="77777777" w:rsidR="00CB0F22" w:rsidRDefault="00CB0F22" w:rsidP="00CB0F22"/>
    <w:p w14:paraId="29764147" w14:textId="77777777" w:rsidR="00CB0F22" w:rsidRDefault="00CB0F22" w:rsidP="00CB0F22">
      <w:pPr>
        <w:sectPr w:rsidR="00CB0F22" w:rsidSect="00DA5162">
          <w:pgSz w:w="12240" w:h="15840"/>
          <w:pgMar w:top="1440" w:right="1440" w:bottom="1440" w:left="1440" w:header="720" w:footer="720" w:gutter="0"/>
          <w:pgNumType w:fmt="lowerRoman"/>
          <w:cols w:space="720"/>
          <w:docGrid w:linePitch="360"/>
        </w:sectPr>
      </w:pPr>
    </w:p>
    <w:p w14:paraId="38B30354" w14:textId="7C392963" w:rsidR="00CB0F22" w:rsidRDefault="00CB0F22" w:rsidP="00170F0E">
      <w:pPr>
        <w:pStyle w:val="Heading1"/>
        <w:spacing w:line="276" w:lineRule="auto"/>
      </w:pPr>
      <w:bookmarkStart w:id="5" w:name="_Toc89108939"/>
      <w:r>
        <w:lastRenderedPageBreak/>
        <w:t xml:space="preserve">Chapter 1: </w:t>
      </w:r>
      <w:r w:rsidR="004F7D7E">
        <w:t>Introduction</w:t>
      </w:r>
      <w:bookmarkEnd w:id="5"/>
    </w:p>
    <w:p w14:paraId="37F5B5D9" w14:textId="684E1B79" w:rsidR="00F07946" w:rsidRDefault="00F07946" w:rsidP="00F07946">
      <w:pPr>
        <w:pStyle w:val="BodyText"/>
      </w:pPr>
    </w:p>
    <w:p w14:paraId="1780E267" w14:textId="6DB8301D" w:rsidR="00F07946" w:rsidRDefault="00F07946" w:rsidP="00F07946">
      <w:pPr>
        <w:pStyle w:val="BodyText"/>
      </w:pPr>
      <w:r>
        <w:t xml:space="preserve">This </w:t>
      </w:r>
      <w:r w:rsidR="008437FC">
        <w:t>research</w:t>
      </w:r>
      <w:r>
        <w:t xml:space="preserve"> centers around the inspection of a material class known as Ceramic Matrix Composites. These </w:t>
      </w:r>
      <w:r w:rsidR="00321CD0">
        <w:t xml:space="preserve">advanced </w:t>
      </w:r>
      <w:r>
        <w:t xml:space="preserve">composite materials have seen widespread introduction </w:t>
      </w:r>
      <w:r w:rsidR="00121A6F">
        <w:t xml:space="preserve">in </w:t>
      </w:r>
      <w:r>
        <w:t>the last several years and are expected to see a continued rise in use as global industry continues to evaluate new materials</w:t>
      </w:r>
      <w:r w:rsidR="00121A6F">
        <w:t xml:space="preserve"> looking</w:t>
      </w:r>
      <w:r>
        <w:t xml:space="preserve"> for the optimum solution </w:t>
      </w:r>
      <w:r w:rsidR="00121A6F">
        <w:t xml:space="preserve">in areas </w:t>
      </w:r>
      <w:r>
        <w:t>ranging from more efficient jet engines to stronger and more reliable brake discs. The inspection of these materials is essential for ensuring they are safe and reliable for use</w:t>
      </w:r>
      <w:r w:rsidR="005F7320">
        <w:t>.</w:t>
      </w:r>
      <w:r>
        <w:t xml:space="preserve"> </w:t>
      </w:r>
      <w:r w:rsidR="005F7320">
        <w:t>T</w:t>
      </w:r>
      <w:r>
        <w:t xml:space="preserve">his investigation examines some of the available </w:t>
      </w:r>
      <w:r w:rsidR="005F7320">
        <w:t xml:space="preserve">non-destructive </w:t>
      </w:r>
      <w:r>
        <w:t>methods and practices.</w:t>
      </w:r>
    </w:p>
    <w:p w14:paraId="6D01D764" w14:textId="77777777" w:rsidR="00F07946" w:rsidRPr="00F07946" w:rsidRDefault="00F07946" w:rsidP="00F07946"/>
    <w:p w14:paraId="5C88DA12" w14:textId="5E224B5D" w:rsidR="00B80059" w:rsidRPr="00111CAC" w:rsidRDefault="00CB114F" w:rsidP="00111CAC">
      <w:pPr>
        <w:pStyle w:val="Heading2"/>
      </w:pPr>
      <w:bookmarkStart w:id="6" w:name="_Toc89108940"/>
      <w:r>
        <w:t xml:space="preserve">1.1 </w:t>
      </w:r>
      <w:r w:rsidR="0044082D" w:rsidRPr="00111CAC">
        <w:t xml:space="preserve">Non-Destructive </w:t>
      </w:r>
      <w:r w:rsidR="00A3064E" w:rsidRPr="00111CAC">
        <w:t>Testing</w:t>
      </w:r>
      <w:bookmarkEnd w:id="6"/>
    </w:p>
    <w:p w14:paraId="1F31EA65" w14:textId="41C66D75" w:rsidR="0044082D" w:rsidRDefault="0044082D" w:rsidP="00FC2E1D">
      <w:pPr>
        <w:spacing w:line="480" w:lineRule="auto"/>
        <w:ind w:firstLine="720"/>
        <w:jc w:val="both"/>
      </w:pPr>
      <w:r w:rsidRPr="00F07946">
        <w:rPr>
          <w:rStyle w:val="BodyTextChar"/>
        </w:rPr>
        <w:t xml:space="preserve">Non-Destructive </w:t>
      </w:r>
      <w:r w:rsidR="004D3AC2" w:rsidRPr="00F07946">
        <w:rPr>
          <w:rStyle w:val="BodyTextChar"/>
        </w:rPr>
        <w:t>Testing</w:t>
      </w:r>
      <w:r w:rsidRPr="00F07946">
        <w:rPr>
          <w:rStyle w:val="BodyTextChar"/>
        </w:rPr>
        <w:t xml:space="preserve"> (ND</w:t>
      </w:r>
      <w:r w:rsidR="004D3AC2" w:rsidRPr="00F07946">
        <w:rPr>
          <w:rStyle w:val="BodyTextChar"/>
        </w:rPr>
        <w:t>T</w:t>
      </w:r>
      <w:r w:rsidRPr="00F07946">
        <w:rPr>
          <w:rStyle w:val="BodyTextChar"/>
        </w:rPr>
        <w:t xml:space="preserve">), also called Non-Destructive Evaluation (NDE), or </w:t>
      </w:r>
      <w:r w:rsidR="00F07946">
        <w:rPr>
          <w:rStyle w:val="BodyTextChar"/>
        </w:rPr>
        <w:t xml:space="preserve">Non-Destructive </w:t>
      </w:r>
      <w:r w:rsidR="004D3AC2" w:rsidRPr="00F07946">
        <w:rPr>
          <w:rStyle w:val="BodyTextChar"/>
        </w:rPr>
        <w:t>Inspection</w:t>
      </w:r>
      <w:r w:rsidRPr="00F07946">
        <w:rPr>
          <w:rStyle w:val="BodyTextChar"/>
        </w:rPr>
        <w:t xml:space="preserve"> (ND</w:t>
      </w:r>
      <w:r w:rsidR="004D3AC2" w:rsidRPr="00F07946">
        <w:rPr>
          <w:rStyle w:val="BodyTextChar"/>
        </w:rPr>
        <w:t>I</w:t>
      </w:r>
      <w:r w:rsidRPr="00F07946">
        <w:rPr>
          <w:rStyle w:val="BodyTextChar"/>
        </w:rPr>
        <w:t xml:space="preserve">), is an overarching term </w:t>
      </w:r>
      <w:r w:rsidR="009345EC" w:rsidRPr="00F07946">
        <w:rPr>
          <w:rStyle w:val="BodyTextChar"/>
        </w:rPr>
        <w:t xml:space="preserve">encompassing many </w:t>
      </w:r>
      <w:r w:rsidR="004D3AC2" w:rsidRPr="00F07946">
        <w:rPr>
          <w:rStyle w:val="BodyTextChar"/>
        </w:rPr>
        <w:t>method</w:t>
      </w:r>
      <w:r w:rsidRPr="00F07946">
        <w:rPr>
          <w:rStyle w:val="BodyTextChar"/>
        </w:rPr>
        <w:t xml:space="preserve">s of </w:t>
      </w:r>
      <w:r w:rsidR="00F5262F">
        <w:rPr>
          <w:rStyle w:val="BodyTextChar"/>
        </w:rPr>
        <w:t>examining</w:t>
      </w:r>
      <w:r w:rsidRPr="00F07946">
        <w:rPr>
          <w:rStyle w:val="BodyTextChar"/>
        </w:rPr>
        <w:t xml:space="preserve"> a material. </w:t>
      </w:r>
      <w:r w:rsidR="009345EC" w:rsidRPr="00F07946">
        <w:rPr>
          <w:rStyle w:val="BodyTextChar"/>
        </w:rPr>
        <w:t xml:space="preserve">The American Society of Non-Destructive Testing </w:t>
      </w:r>
      <w:r w:rsidR="004D3AC2" w:rsidRPr="00F07946">
        <w:rPr>
          <w:rStyle w:val="BodyTextChar"/>
        </w:rPr>
        <w:t xml:space="preserve">(ASNT) </w:t>
      </w:r>
      <w:r w:rsidR="009345EC" w:rsidRPr="00F07946">
        <w:rPr>
          <w:rStyle w:val="BodyTextChar"/>
        </w:rPr>
        <w:t>describes the use of these methods as “the process of inspecting, testing, or evaluating materials, components or assemblies for discontinuities, or differences in characteristics without destroying the serviceability of the part or system”</w:t>
      </w:r>
      <w:r w:rsidR="00A96633">
        <w:rPr>
          <w:rStyle w:val="BodyTextChar"/>
        </w:rPr>
        <w:t xml:space="preserve"> </w:t>
      </w:r>
      <w:sdt>
        <w:sdtPr>
          <w:rPr>
            <w:rStyle w:val="BodyTextChar"/>
          </w:rPr>
          <w:id w:val="1390305640"/>
          <w:citation/>
        </w:sdtPr>
        <w:sdtEndPr>
          <w:rPr>
            <w:rStyle w:val="BodyTextChar"/>
          </w:rPr>
        </w:sdtEndPr>
        <w:sdtContent>
          <w:r w:rsidR="00A96633">
            <w:rPr>
              <w:rStyle w:val="BodyTextChar"/>
            </w:rPr>
            <w:fldChar w:fldCharType="begin"/>
          </w:r>
          <w:r w:rsidR="00A96633">
            <w:rPr>
              <w:rStyle w:val="BodyTextChar"/>
            </w:rPr>
            <w:instrText xml:space="preserve"> CITATION The \l 1033 </w:instrText>
          </w:r>
          <w:r w:rsidR="00A96633">
            <w:rPr>
              <w:rStyle w:val="BodyTextChar"/>
            </w:rPr>
            <w:fldChar w:fldCharType="separate"/>
          </w:r>
          <w:r w:rsidR="000B3621" w:rsidRPr="000B3621">
            <w:rPr>
              <w:noProof/>
            </w:rPr>
            <w:t>[1]</w:t>
          </w:r>
          <w:r w:rsidR="00A96633">
            <w:rPr>
              <w:rStyle w:val="BodyTextChar"/>
            </w:rPr>
            <w:fldChar w:fldCharType="end"/>
          </w:r>
        </w:sdtContent>
      </w:sdt>
      <w:r w:rsidR="00A96633">
        <w:rPr>
          <w:rStyle w:val="BodyTextChar"/>
        </w:rPr>
        <w:t>.</w:t>
      </w:r>
      <w:r w:rsidR="009345EC" w:rsidRPr="00F07946">
        <w:rPr>
          <w:rStyle w:val="BodyTextChar"/>
        </w:rPr>
        <w:t xml:space="preserve"> </w:t>
      </w:r>
      <w:r w:rsidR="004D3AC2" w:rsidRPr="00F07946">
        <w:rPr>
          <w:rStyle w:val="BodyTextChar"/>
        </w:rPr>
        <w:t xml:space="preserve">These methods are used to </w:t>
      </w:r>
      <w:r w:rsidR="00947832">
        <w:rPr>
          <w:rStyle w:val="BodyTextChar"/>
        </w:rPr>
        <w:t>identify</w:t>
      </w:r>
      <w:r w:rsidR="004D3AC2" w:rsidRPr="00F07946">
        <w:rPr>
          <w:rStyle w:val="BodyTextChar"/>
        </w:rPr>
        <w:t xml:space="preserve"> defects which are induced during primary or secondary manufacturing, as well as service-induced defects</w:t>
      </w:r>
      <w:r w:rsidR="004D3AC2">
        <w:t xml:space="preserve">. ASNT regulates and certifies personnel in thirteen different methods each with sub-sets of specialized techniques, however there are many other </w:t>
      </w:r>
      <w:r w:rsidR="0088635B">
        <w:t xml:space="preserve">NDT </w:t>
      </w:r>
      <w:r w:rsidR="004D3AC2">
        <w:t xml:space="preserve">methods which are not recognized by </w:t>
      </w:r>
      <w:r w:rsidR="002C7CA3">
        <w:t>ANST</w:t>
      </w:r>
      <w:r w:rsidR="005F7320">
        <w:t xml:space="preserve"> that </w:t>
      </w:r>
      <w:r w:rsidR="004D3AC2">
        <w:t xml:space="preserve">are still used in various applications throughout the world. This </w:t>
      </w:r>
      <w:r w:rsidR="008437FC">
        <w:t>research</w:t>
      </w:r>
      <w:r w:rsidR="004D3AC2">
        <w:t xml:space="preserve"> primarily focuses on </w:t>
      </w:r>
      <w:r w:rsidR="00F5262F">
        <w:t xml:space="preserve">ASNT-recognized </w:t>
      </w:r>
      <w:r w:rsidR="00D24F53">
        <w:t>t</w:t>
      </w:r>
      <w:r w:rsidR="00F5262F">
        <w:t xml:space="preserve">hermographic </w:t>
      </w:r>
      <w:r w:rsidR="00D24F53">
        <w:t>t</w:t>
      </w:r>
      <w:r w:rsidR="00F5262F">
        <w:t>esting of Ceramic Matrix Composite</w:t>
      </w:r>
      <w:r w:rsidR="00CD105C">
        <w:t xml:space="preserve"> (CMC)</w:t>
      </w:r>
      <w:r w:rsidR="00F5262F">
        <w:t xml:space="preserve"> materials, while also using several other methods for data validation and comparative purposes. </w:t>
      </w:r>
    </w:p>
    <w:p w14:paraId="74F5F0AD" w14:textId="5CD659E5" w:rsidR="003763A6" w:rsidRDefault="003763A6" w:rsidP="00DC614A">
      <w:pPr>
        <w:spacing w:line="480" w:lineRule="auto"/>
      </w:pPr>
    </w:p>
    <w:p w14:paraId="26439AA2" w14:textId="64B228FE" w:rsidR="00A3064E" w:rsidRDefault="00CB114F" w:rsidP="00111CAC">
      <w:pPr>
        <w:pStyle w:val="Heading2"/>
      </w:pPr>
      <w:bookmarkStart w:id="7" w:name="_Toc89108941"/>
      <w:r>
        <w:lastRenderedPageBreak/>
        <w:t xml:space="preserve">1.2 </w:t>
      </w:r>
      <w:r w:rsidR="00A3064E" w:rsidRPr="00A3064E">
        <w:t>Composite Materials</w:t>
      </w:r>
      <w:bookmarkEnd w:id="7"/>
    </w:p>
    <w:p w14:paraId="7E86A19C" w14:textId="72D07A1F" w:rsidR="00A3064E" w:rsidRDefault="00A3064E" w:rsidP="00FC2E1D">
      <w:pPr>
        <w:spacing w:line="480" w:lineRule="auto"/>
        <w:ind w:firstLine="720"/>
        <w:jc w:val="both"/>
      </w:pPr>
      <w:r>
        <w:t>Composite materials are materials systems “composed of a mixture or combination of two or more macroconstituents differing in form and/or material composition and that are essentially insoluble in each other”</w:t>
      </w:r>
      <w:r w:rsidR="00A96633">
        <w:t xml:space="preserve"> </w:t>
      </w:r>
      <w:sdt>
        <w:sdtPr>
          <w:id w:val="891148785"/>
          <w:citation/>
        </w:sdtPr>
        <w:sdtEndPr/>
        <w:sdtContent>
          <w:r w:rsidR="00A96633">
            <w:fldChar w:fldCharType="begin"/>
          </w:r>
          <w:r w:rsidR="00A96633">
            <w:instrText xml:space="preserve"> CITATION Alt18 \l 1033 </w:instrText>
          </w:r>
          <w:r w:rsidR="00A96633">
            <w:fldChar w:fldCharType="separate"/>
          </w:r>
          <w:r w:rsidR="000B3621" w:rsidRPr="000B3621">
            <w:rPr>
              <w:noProof/>
            </w:rPr>
            <w:t>[2]</w:t>
          </w:r>
          <w:r w:rsidR="00A96633">
            <w:fldChar w:fldCharType="end"/>
          </w:r>
        </w:sdtContent>
      </w:sdt>
      <w:r w:rsidR="00A96633">
        <w:t>.</w:t>
      </w:r>
      <w:r>
        <w:t xml:space="preserve"> One of the basic </w:t>
      </w:r>
      <w:r w:rsidR="00756D1C">
        <w:t>precepts</w:t>
      </w:r>
      <w:r>
        <w:t xml:space="preserve"> of these material systems is that the </w:t>
      </w:r>
      <w:proofErr w:type="gramStart"/>
      <w:r>
        <w:t>end product</w:t>
      </w:r>
      <w:proofErr w:type="gramEnd"/>
      <w:r>
        <w:t xml:space="preserve"> will have properties that are different </w:t>
      </w:r>
      <w:r w:rsidR="00D65960">
        <w:t>from</w:t>
      </w:r>
      <w:r>
        <w:t xml:space="preserve"> any one of its constituents. The goal of the material system is to use an appropriate combination of materials </w:t>
      </w:r>
      <w:r w:rsidR="002C7CA3">
        <w:t>that</w:t>
      </w:r>
      <w:r>
        <w:t xml:space="preserve"> </w:t>
      </w:r>
      <w:r w:rsidR="005F7320">
        <w:t>yields</w:t>
      </w:r>
      <w:r>
        <w:t xml:space="preserve"> properties optimized for the </w:t>
      </w:r>
      <w:r w:rsidR="00361238">
        <w:t xml:space="preserve">intended application of </w:t>
      </w:r>
      <w:r>
        <w:t>final product.</w:t>
      </w:r>
    </w:p>
    <w:p w14:paraId="1E552657" w14:textId="14720104" w:rsidR="00A3064E" w:rsidRDefault="00F5262F" w:rsidP="00FC2E1D">
      <w:pPr>
        <w:spacing w:line="480" w:lineRule="auto"/>
        <w:ind w:firstLine="720"/>
        <w:jc w:val="both"/>
      </w:pPr>
      <w:r>
        <w:t>The layperson may not think of themsel</w:t>
      </w:r>
      <w:r w:rsidR="00D65960">
        <w:t>f</w:t>
      </w:r>
      <w:r>
        <w:t xml:space="preserve"> as familiar with composite materials</w:t>
      </w:r>
      <w:r w:rsidR="00156ABD">
        <w:t>,</w:t>
      </w:r>
      <w:r>
        <w:t xml:space="preserve"> but almost every human has seen and felt </w:t>
      </w:r>
      <w:r w:rsidR="00A3064E">
        <w:t>common concrete</w:t>
      </w:r>
      <w:r>
        <w:t xml:space="preserve"> and</w:t>
      </w:r>
      <w:r w:rsidR="00A3064E">
        <w:t xml:space="preserve"> </w:t>
      </w:r>
      <w:r w:rsidR="006D2001">
        <w:t xml:space="preserve">Glass-Reinforced Plastics (GRPs) </w:t>
      </w:r>
      <w:r w:rsidR="00F90829">
        <w:t>that are</w:t>
      </w:r>
      <w:r w:rsidR="006D2001">
        <w:t xml:space="preserve"> used in the automotive industry</w:t>
      </w:r>
      <w:r w:rsidR="00361238">
        <w:t xml:space="preserve"> for body components</w:t>
      </w:r>
      <w:r>
        <w:t>. In t</w:t>
      </w:r>
      <w:r w:rsidR="006D2001">
        <w:t>he last several years Carbon Fiber Reinforced Plastics (CFRPs)</w:t>
      </w:r>
      <w:r>
        <w:t>, another type of advanced composite</w:t>
      </w:r>
      <w:r w:rsidR="00F90829">
        <w:t xml:space="preserve"> that share</w:t>
      </w:r>
      <w:r w:rsidR="00156ABD">
        <w:t>s</w:t>
      </w:r>
      <w:r w:rsidR="00F90829">
        <w:t xml:space="preserve"> more in construction with </w:t>
      </w:r>
      <w:r w:rsidR="00D1757E">
        <w:t>c</w:t>
      </w:r>
      <w:r w:rsidR="00F90829">
        <w:t xml:space="preserve">eramic </w:t>
      </w:r>
      <w:r w:rsidR="00D1757E">
        <w:t>m</w:t>
      </w:r>
      <w:r w:rsidR="00F90829">
        <w:t xml:space="preserve">atrix </w:t>
      </w:r>
      <w:r w:rsidR="00D1757E">
        <w:t>c</w:t>
      </w:r>
      <w:r w:rsidR="00F90829">
        <w:t>omposites than the typical GRP or concrete</w:t>
      </w:r>
      <w:r>
        <w:t>, have</w:t>
      </w:r>
      <w:r w:rsidR="006D2001">
        <w:t xml:space="preserve"> </w:t>
      </w:r>
      <w:r w:rsidR="00CA7403">
        <w:t>become more prevalent in mass consumer products</w:t>
      </w:r>
      <w:r w:rsidR="00F90829">
        <w:t>, such as</w:t>
      </w:r>
      <w:r w:rsidR="00477DFA">
        <w:t xml:space="preserve"> Nike’s new </w:t>
      </w:r>
      <w:proofErr w:type="spellStart"/>
      <w:r w:rsidR="00477DFA">
        <w:t>Vaporfly</w:t>
      </w:r>
      <w:proofErr w:type="spellEnd"/>
      <w:r w:rsidR="00477DFA">
        <w:t xml:space="preserve"> running shoes and a</w:t>
      </w:r>
      <w:r w:rsidR="00BA155D">
        <w:t xml:space="preserve"> growing number of bicycle frames </w:t>
      </w:r>
      <w:sdt>
        <w:sdtPr>
          <w:id w:val="2122490981"/>
          <w:citation/>
        </w:sdtPr>
        <w:sdtEndPr/>
        <w:sdtContent>
          <w:r w:rsidR="00BA155D">
            <w:fldChar w:fldCharType="begin"/>
          </w:r>
          <w:r w:rsidR="00BA155D">
            <w:instrText xml:space="preserve"> CITATION Fut20 \l 1033 </w:instrText>
          </w:r>
          <w:r w:rsidR="007C3516">
            <w:instrText xml:space="preserve"> \m Min21</w:instrText>
          </w:r>
          <w:r w:rsidR="00BA155D">
            <w:fldChar w:fldCharType="separate"/>
          </w:r>
          <w:r w:rsidR="000B3621" w:rsidRPr="000B3621">
            <w:rPr>
              <w:noProof/>
            </w:rPr>
            <w:t>[3, 4]</w:t>
          </w:r>
          <w:r w:rsidR="00BA155D">
            <w:fldChar w:fldCharType="end"/>
          </w:r>
        </w:sdtContent>
      </w:sdt>
      <w:r w:rsidR="00BA155D">
        <w:t>.</w:t>
      </w:r>
    </w:p>
    <w:p w14:paraId="1F020363" w14:textId="7C855FE2" w:rsidR="00CA7403" w:rsidRDefault="00CA7403" w:rsidP="00F5262F">
      <w:pPr>
        <w:spacing w:line="480" w:lineRule="auto"/>
        <w:ind w:firstLine="720"/>
        <w:jc w:val="both"/>
      </w:pPr>
      <w:r>
        <w:t xml:space="preserve">The typical </w:t>
      </w:r>
      <w:r w:rsidR="00F5262F">
        <w:t>advanced composite</w:t>
      </w:r>
      <w:r>
        <w:t xml:space="preserve"> consists of two major </w:t>
      </w:r>
      <w:r w:rsidR="009355E7">
        <w:t>components</w:t>
      </w:r>
      <w:r w:rsidR="00EB38BB">
        <w:t>:</w:t>
      </w:r>
      <w:r w:rsidR="009355E7">
        <w:t xml:space="preserve"> the reinforcing fabric and the matrix material. The reinforcing fabric is usually a </w:t>
      </w:r>
      <w:r w:rsidR="00321CD0">
        <w:t>collection</w:t>
      </w:r>
      <w:r w:rsidR="009355E7">
        <w:t xml:space="preserve"> of many individual fibers organized into a </w:t>
      </w:r>
      <w:r w:rsidR="00321CD0">
        <w:t xml:space="preserve">chopped mat, </w:t>
      </w:r>
      <w:r w:rsidR="009355E7">
        <w:t>unidirectional ply</w:t>
      </w:r>
      <w:r w:rsidR="00321CD0">
        <w:t>,</w:t>
      </w:r>
      <w:r w:rsidR="009355E7">
        <w:t xml:space="preserve"> or a woven ply</w:t>
      </w:r>
      <w:r w:rsidR="00321CD0">
        <w:t xml:space="preserve"> of</w:t>
      </w:r>
      <w:r w:rsidR="009355E7">
        <w:t xml:space="preserve"> </w:t>
      </w:r>
      <w:r w:rsidR="00321CD0">
        <w:t xml:space="preserve">varying </w:t>
      </w:r>
      <w:r w:rsidR="009355E7">
        <w:t>weaves</w:t>
      </w:r>
      <w:r w:rsidR="00CD105C">
        <w:t>.</w:t>
      </w:r>
      <w:r w:rsidR="00321CD0">
        <w:t xml:space="preserve"> </w:t>
      </w:r>
      <w:r w:rsidR="00CD105C">
        <w:t>E</w:t>
      </w:r>
      <w:r w:rsidR="00321CD0">
        <w:t>ach</w:t>
      </w:r>
      <w:r w:rsidR="00CD105C">
        <w:t xml:space="preserve"> reinforcing fabric</w:t>
      </w:r>
      <w:r w:rsidR="00321CD0">
        <w:t xml:space="preserve"> </w:t>
      </w:r>
      <w:r w:rsidR="00CD105C">
        <w:t>contributes</w:t>
      </w:r>
      <w:r w:rsidR="00321CD0">
        <w:t xml:space="preserve"> different properties</w:t>
      </w:r>
      <w:r w:rsidR="009355E7">
        <w:t xml:space="preserve">. </w:t>
      </w:r>
      <w:r w:rsidR="00361238">
        <w:t>T</w:t>
      </w:r>
      <w:r w:rsidR="009355E7">
        <w:t xml:space="preserve">hese mats or plies will typically be layered to </w:t>
      </w:r>
      <w:r w:rsidR="00947832">
        <w:t>provide</w:t>
      </w:r>
      <w:r w:rsidR="009355E7">
        <w:t xml:space="preserve"> </w:t>
      </w:r>
      <w:r w:rsidR="00CD105C">
        <w:t xml:space="preserve">the finished component </w:t>
      </w:r>
      <w:r w:rsidR="009355E7">
        <w:t xml:space="preserve">strength in the </w:t>
      </w:r>
      <w:r w:rsidR="00321CD0">
        <w:t>desired</w:t>
      </w:r>
      <w:r w:rsidR="009355E7">
        <w:t xml:space="preserve"> directions. The</w:t>
      </w:r>
      <w:r w:rsidR="00FB26E1">
        <w:t xml:space="preserve"> matrix</w:t>
      </w:r>
      <w:r w:rsidR="00CD105C">
        <w:t xml:space="preserve"> material</w:t>
      </w:r>
      <w:r w:rsidR="00FB26E1">
        <w:t xml:space="preserve"> is </w:t>
      </w:r>
      <w:r w:rsidR="00321CD0">
        <w:t xml:space="preserve">initially a liquid (for </w:t>
      </w:r>
      <w:r w:rsidR="00CD105C">
        <w:t>CMCs</w:t>
      </w:r>
      <w:r w:rsidR="00321CD0">
        <w:t xml:space="preserve"> this is</w:t>
      </w:r>
      <w:r w:rsidR="00FB26E1">
        <w:t xml:space="preserve"> a</w:t>
      </w:r>
      <w:r w:rsidR="00CD105C">
        <w:t xml:space="preserve"> pre-ceramic</w:t>
      </w:r>
      <w:r w:rsidR="00FB26E1">
        <w:t xml:space="preserve"> epoxy resin</w:t>
      </w:r>
      <w:r w:rsidR="00321CD0">
        <w:t>)</w:t>
      </w:r>
      <w:r w:rsidR="00FB26E1">
        <w:t xml:space="preserve"> which </w:t>
      </w:r>
      <w:r w:rsidR="00321CD0">
        <w:t>may</w:t>
      </w:r>
      <w:r w:rsidR="00FB26E1">
        <w:t xml:space="preserve"> be impregnated into the plies either before or after they are </w:t>
      </w:r>
      <w:r w:rsidR="00321CD0">
        <w:t>placed into position for manufacturing</w:t>
      </w:r>
      <w:r w:rsidR="00FB26E1">
        <w:t xml:space="preserve">. The </w:t>
      </w:r>
      <w:r w:rsidR="00321CD0">
        <w:t>finished</w:t>
      </w:r>
      <w:r w:rsidR="00FB26E1">
        <w:t xml:space="preserve"> product is a material which is a highly compressed set of </w:t>
      </w:r>
      <w:r w:rsidR="00321CD0">
        <w:t>fibers</w:t>
      </w:r>
      <w:r w:rsidR="00FB26E1">
        <w:t xml:space="preserve">, held rigidly in place by the reinforcing </w:t>
      </w:r>
      <w:r w:rsidR="00CD105C">
        <w:t xml:space="preserve">matrix </w:t>
      </w:r>
      <w:r w:rsidR="00CD105C">
        <w:lastRenderedPageBreak/>
        <w:t>material</w:t>
      </w:r>
      <w:r w:rsidR="00FB26E1">
        <w:t>.</w:t>
      </w:r>
      <w:r w:rsidR="00B23B25">
        <w:t xml:space="preserve"> This material can be </w:t>
      </w:r>
      <w:r w:rsidR="00321CD0">
        <w:t>used</w:t>
      </w:r>
      <w:r w:rsidR="00B23B25">
        <w:t xml:space="preserve"> in a</w:t>
      </w:r>
      <w:r w:rsidR="000A2AA8">
        <w:t xml:space="preserve">n </w:t>
      </w:r>
      <w:r w:rsidR="00361238">
        <w:t>extensive and</w:t>
      </w:r>
      <w:r w:rsidR="000A2AA8">
        <w:t xml:space="preserve"> increasing portfolio of components, structural and otherwise</w:t>
      </w:r>
      <w:r w:rsidR="00664C34">
        <w:t xml:space="preserve"> </w:t>
      </w:r>
      <w:sdt>
        <w:sdtPr>
          <w:id w:val="-387582200"/>
          <w:citation/>
        </w:sdtPr>
        <w:sdtEndPr/>
        <w:sdtContent>
          <w:r w:rsidR="00664C34">
            <w:fldChar w:fldCharType="begin"/>
          </w:r>
          <w:r w:rsidR="00664C34">
            <w:instrText xml:space="preserve"> CITATION Alt18 \l 1033 </w:instrText>
          </w:r>
          <w:r w:rsidR="007C3516">
            <w:instrText xml:space="preserve"> \m Kre08</w:instrText>
          </w:r>
          <w:r w:rsidR="00664C34">
            <w:fldChar w:fldCharType="separate"/>
          </w:r>
          <w:r w:rsidR="000B3621" w:rsidRPr="000B3621">
            <w:rPr>
              <w:noProof/>
            </w:rPr>
            <w:t>[2, 5]</w:t>
          </w:r>
          <w:r w:rsidR="00664C34">
            <w:fldChar w:fldCharType="end"/>
          </w:r>
        </w:sdtContent>
      </w:sdt>
      <w:r w:rsidR="000A2AA8">
        <w:t>.</w:t>
      </w:r>
    </w:p>
    <w:p w14:paraId="44778FD4" w14:textId="77777777" w:rsidR="00FB26E1" w:rsidRDefault="00FB26E1" w:rsidP="00DC614A">
      <w:pPr>
        <w:spacing w:line="480" w:lineRule="auto"/>
        <w:jc w:val="both"/>
        <w:rPr>
          <w:i/>
          <w:u w:val="single"/>
        </w:rPr>
      </w:pPr>
    </w:p>
    <w:p w14:paraId="59D423BB" w14:textId="7CCBDF31" w:rsidR="00052EE3" w:rsidRPr="003763A6" w:rsidRDefault="00052EE3" w:rsidP="00052EE3">
      <w:pPr>
        <w:pStyle w:val="Heading2"/>
      </w:pPr>
      <w:bookmarkStart w:id="8" w:name="_Toc89108942"/>
      <w:r>
        <w:t xml:space="preserve">1.3 </w:t>
      </w:r>
      <w:r w:rsidRPr="003763A6">
        <w:t>Ceramic Matrix Composites</w:t>
      </w:r>
      <w:bookmarkEnd w:id="8"/>
    </w:p>
    <w:p w14:paraId="3A6BA59C" w14:textId="12AA20FF" w:rsidR="00052EE3" w:rsidRDefault="00052EE3" w:rsidP="00052EE3">
      <w:pPr>
        <w:spacing w:line="480" w:lineRule="auto"/>
        <w:ind w:firstLine="720"/>
        <w:jc w:val="both"/>
      </w:pPr>
      <w:r>
        <w:t xml:space="preserve">Ceramic Matrix Composites (CMCs) are </w:t>
      </w:r>
      <w:r w:rsidR="005754D0">
        <w:t>an advanced</w:t>
      </w:r>
      <w:r>
        <w:t xml:space="preserve"> class of fiber-reinforced composites. The fibers are typically carbon- or silicon carbide-based, though other classes of ceramic fibers such as alumina-based </w:t>
      </w:r>
      <w:r w:rsidR="005754D0">
        <w:t>or</w:t>
      </w:r>
      <w:r>
        <w:t xml:space="preserve"> tungsten-carbide-based </w:t>
      </w:r>
      <w:r w:rsidR="005754D0">
        <w:t>are used</w:t>
      </w:r>
      <w:r w:rsidR="00156ABD">
        <w:t>,</w:t>
      </w:r>
      <w:r w:rsidR="005754D0">
        <w:t xml:space="preserve"> </w:t>
      </w:r>
      <w:r>
        <w:t xml:space="preserve">and alternative fibers such as natural fibers are </w:t>
      </w:r>
      <w:r w:rsidR="00CD105C">
        <w:t>experiencing</w:t>
      </w:r>
      <w:r w:rsidR="005754D0">
        <w:t xml:space="preserve"> greater levels o</w:t>
      </w:r>
      <w:r w:rsidR="00CD105C">
        <w:t>f</w:t>
      </w:r>
      <w:r w:rsidR="005754D0">
        <w:t xml:space="preserve"> research</w:t>
      </w:r>
      <w:r w:rsidR="00121A6F">
        <w:t xml:space="preserve"> </w:t>
      </w:r>
      <w:sdt>
        <w:sdtPr>
          <w:id w:val="-1450929729"/>
          <w:citation/>
        </w:sdtPr>
        <w:sdtEndPr/>
        <w:sdtContent>
          <w:r w:rsidR="00121A6F">
            <w:fldChar w:fldCharType="begin"/>
          </w:r>
          <w:r w:rsidR="00121A6F">
            <w:instrText xml:space="preserve"> CITATION Kre08 \l 1033 </w:instrText>
          </w:r>
          <w:r w:rsidR="007C3516">
            <w:instrText xml:space="preserve"> \m Zhu18</w:instrText>
          </w:r>
          <w:r w:rsidR="00121A6F">
            <w:fldChar w:fldCharType="separate"/>
          </w:r>
          <w:r w:rsidR="000B3621" w:rsidRPr="000B3621">
            <w:rPr>
              <w:noProof/>
            </w:rPr>
            <w:t>[5, 6]</w:t>
          </w:r>
          <w:r w:rsidR="00121A6F">
            <w:fldChar w:fldCharType="end"/>
          </w:r>
        </w:sdtContent>
      </w:sdt>
      <w:r>
        <w:t>. As the name of CMC would imply</w:t>
      </w:r>
      <w:r w:rsidR="005754D0">
        <w:t>,</w:t>
      </w:r>
      <w:r>
        <w:t xml:space="preserve"> the matrix of these composites is a ceramic material</w:t>
      </w:r>
      <w:r w:rsidR="00156ABD">
        <w:t>.</w:t>
      </w:r>
      <w:r>
        <w:t xml:space="preserve"> </w:t>
      </w:r>
      <w:r w:rsidR="00156ABD">
        <w:t>T</w:t>
      </w:r>
      <w:r>
        <w:t xml:space="preserve">his can be any ceramic material </w:t>
      </w:r>
      <w:r w:rsidR="005E0969">
        <w:t xml:space="preserve">ranging </w:t>
      </w:r>
      <w:r>
        <w:t xml:space="preserve">from those as complex as hexagonal boron nitride to simple ceramics such as common </w:t>
      </w:r>
      <w:r w:rsidR="005754D0">
        <w:t>cement</w:t>
      </w:r>
      <w:r w:rsidR="005E79F4">
        <w:t xml:space="preserve"> </w:t>
      </w:r>
      <w:sdt>
        <w:sdtPr>
          <w:id w:val="162672052"/>
          <w:citation/>
        </w:sdtPr>
        <w:sdtEndPr/>
        <w:sdtContent>
          <w:r w:rsidR="005E79F4">
            <w:fldChar w:fldCharType="begin"/>
          </w:r>
          <w:r w:rsidR="005E79F4">
            <w:instrText xml:space="preserve"> CITATION Kre08 \l 1033 </w:instrText>
          </w:r>
          <w:r w:rsidR="005E79F4">
            <w:fldChar w:fldCharType="separate"/>
          </w:r>
          <w:r w:rsidR="000B3621" w:rsidRPr="000B3621">
            <w:rPr>
              <w:noProof/>
            </w:rPr>
            <w:t>[5]</w:t>
          </w:r>
          <w:r w:rsidR="005E79F4">
            <w:fldChar w:fldCharType="end"/>
          </w:r>
        </w:sdtContent>
      </w:sdt>
      <w:r>
        <w:t xml:space="preserve">. The CMCs that are beginning to see widespread use in aerospace environments fall towards the advanced end of </w:t>
      </w:r>
      <w:r w:rsidR="005E0969">
        <w:t>the</w:t>
      </w:r>
      <w:r>
        <w:t xml:space="preserve"> complexity spectrum. </w:t>
      </w:r>
    </w:p>
    <w:p w14:paraId="4EBD21FF" w14:textId="0E7F55B0" w:rsidR="00052EE3" w:rsidRDefault="00052EE3" w:rsidP="00052EE3">
      <w:pPr>
        <w:spacing w:line="480" w:lineRule="auto"/>
        <w:ind w:firstLine="720"/>
        <w:jc w:val="both"/>
      </w:pPr>
      <w:r>
        <w:t>The adoption of CMC materials in the aerospace industry is being driven by the need for materials that can withstand extremely high service temperatures while still providing an acceptable strength-to-weight ratio. The use of these materials within jet engines allow</w:t>
      </w:r>
      <w:r w:rsidR="00156ABD">
        <w:t>s</w:t>
      </w:r>
      <w:r>
        <w:t xml:space="preserve"> those engines to run hotter and thereby more efficiently, while their use in hypersonic vehicles allow</w:t>
      </w:r>
      <w:r w:rsidR="00156ABD">
        <w:t>s</w:t>
      </w:r>
      <w:r>
        <w:t xml:space="preserve"> the vehicles to travel faster with reduced thermal expansion and risk of stress damage</w:t>
      </w:r>
      <w:r w:rsidR="005E79F4">
        <w:t xml:space="preserve"> </w:t>
      </w:r>
      <w:sdt>
        <w:sdtPr>
          <w:id w:val="-392421663"/>
          <w:citation/>
        </w:sdtPr>
        <w:sdtEndPr/>
        <w:sdtContent>
          <w:r w:rsidR="005E79F4">
            <w:fldChar w:fldCharType="begin"/>
          </w:r>
          <w:r w:rsidR="005E79F4">
            <w:instrText xml:space="preserve"> CITATION Beh17 \l 1033 </w:instrText>
          </w:r>
          <w:r w:rsidR="007C3516">
            <w:instrText xml:space="preserve"> \m Cha12</w:instrText>
          </w:r>
          <w:r w:rsidR="005E79F4">
            <w:fldChar w:fldCharType="separate"/>
          </w:r>
          <w:r w:rsidR="000B3621" w:rsidRPr="000B3621">
            <w:rPr>
              <w:noProof/>
            </w:rPr>
            <w:t>[7, 8]</w:t>
          </w:r>
          <w:r w:rsidR="005E79F4">
            <w:fldChar w:fldCharType="end"/>
          </w:r>
        </w:sdtContent>
      </w:sdt>
      <w:proofErr w:type="gramStart"/>
      <w:r w:rsidR="00F470AF">
        <w:t>.</w:t>
      </w:r>
      <w:r>
        <w:t xml:space="preserve">  </w:t>
      </w:r>
      <w:proofErr w:type="gramEnd"/>
    </w:p>
    <w:p w14:paraId="48CE02B0" w14:textId="42D35717" w:rsidR="00052EE3" w:rsidRDefault="00052EE3" w:rsidP="00052EE3">
      <w:pPr>
        <w:spacing w:line="480" w:lineRule="auto"/>
        <w:ind w:firstLine="720"/>
        <w:jc w:val="both"/>
      </w:pPr>
      <w:r>
        <w:t xml:space="preserve">This investigation focused on a </w:t>
      </w:r>
      <w:proofErr w:type="spellStart"/>
      <w:r>
        <w:t>SiC</w:t>
      </w:r>
      <w:proofErr w:type="spellEnd"/>
      <w:r>
        <w:t>/</w:t>
      </w:r>
      <w:proofErr w:type="spellStart"/>
      <w:r>
        <w:t>SiNC</w:t>
      </w:r>
      <w:proofErr w:type="spellEnd"/>
      <w:r>
        <w:t xml:space="preserve"> </w:t>
      </w:r>
      <w:r w:rsidR="002227DF" w:rsidRPr="002227DF">
        <w:t xml:space="preserve">(where </w:t>
      </w:r>
      <w:proofErr w:type="spellStart"/>
      <w:r w:rsidR="002227DF" w:rsidRPr="002227DF">
        <w:t>SiC</w:t>
      </w:r>
      <w:proofErr w:type="spellEnd"/>
      <w:r w:rsidR="002227DF" w:rsidRPr="002227DF">
        <w:t>/</w:t>
      </w:r>
      <w:proofErr w:type="spellStart"/>
      <w:r w:rsidR="002227DF" w:rsidRPr="002227DF">
        <w:t>Si</w:t>
      </w:r>
      <w:r w:rsidR="002227DF">
        <w:t>N</w:t>
      </w:r>
      <w:r w:rsidR="002227DF" w:rsidRPr="002227DF">
        <w:t>C</w:t>
      </w:r>
      <w:proofErr w:type="spellEnd"/>
      <w:r w:rsidR="002227DF" w:rsidRPr="002227DF">
        <w:t xml:space="preserve"> refers to the material of the fiber material/composite material respectively) </w:t>
      </w:r>
      <w:r>
        <w:t xml:space="preserve">composite known as </w:t>
      </w:r>
      <w:r w:rsidR="002227DF">
        <w:t>S200</w:t>
      </w:r>
      <w:r>
        <w:t xml:space="preserve">, a proprietary material manufactured by COI Ceramics Inc. These </w:t>
      </w:r>
      <w:r w:rsidR="002227DF">
        <w:t>S200</w:t>
      </w:r>
      <w:r>
        <w:t xml:space="preserve"> CMCs were manufactured using CG </w:t>
      </w:r>
      <w:proofErr w:type="spellStart"/>
      <w:r>
        <w:t>Nicalon</w:t>
      </w:r>
      <w:proofErr w:type="spellEnd"/>
      <w:r w:rsidR="00C84439">
        <w:t>™</w:t>
      </w:r>
      <w:r>
        <w:t xml:space="preserve"> reinforcing fibers in an amorphous </w:t>
      </w:r>
      <w:proofErr w:type="spellStart"/>
      <w:r>
        <w:t>SiNC</w:t>
      </w:r>
      <w:proofErr w:type="spellEnd"/>
      <w:r>
        <w:t xml:space="preserve"> matrix. Ceramic Grade (CG) </w:t>
      </w:r>
      <w:proofErr w:type="spellStart"/>
      <w:r>
        <w:t>Nicalon</w:t>
      </w:r>
      <w:proofErr w:type="spellEnd"/>
      <w:r w:rsidR="00C84439">
        <w:t>™</w:t>
      </w:r>
      <w:r>
        <w:t xml:space="preserve"> reinforcing fibers are manufactured </w:t>
      </w:r>
      <w:r w:rsidR="00156ABD">
        <w:t>from</w:t>
      </w:r>
      <w:r w:rsidR="002227DF">
        <w:t xml:space="preserve"> Silicon Carbide</w:t>
      </w:r>
      <w:r>
        <w:t xml:space="preserve"> </w:t>
      </w:r>
      <w:r w:rsidR="002227DF">
        <w:t>(</w:t>
      </w:r>
      <w:proofErr w:type="spellStart"/>
      <w:r>
        <w:t>SiC</w:t>
      </w:r>
      <w:proofErr w:type="spellEnd"/>
      <w:r w:rsidR="002227DF">
        <w:t>)</w:t>
      </w:r>
      <w:r>
        <w:t xml:space="preserve"> crystallites and a mixture of silicon, carbon, and oxygen</w:t>
      </w:r>
      <w:r w:rsidR="004C1BC3">
        <w:t xml:space="preserve"> and are optimized for mechanical properties and use in high-temperature environments</w:t>
      </w:r>
      <w:r w:rsidR="00710BAF">
        <w:t xml:space="preserve"> </w:t>
      </w:r>
      <w:sdt>
        <w:sdtPr>
          <w:id w:val="2081246356"/>
          <w:citation/>
        </w:sdtPr>
        <w:sdtEndPr/>
        <w:sdtContent>
          <w:r w:rsidR="00710BAF">
            <w:fldChar w:fldCharType="begin"/>
          </w:r>
          <w:r w:rsidR="004C1481">
            <w:instrText xml:space="preserve">CITATION COI06 \l 1033 </w:instrText>
          </w:r>
          <w:r w:rsidR="00710BAF">
            <w:fldChar w:fldCharType="separate"/>
          </w:r>
          <w:r w:rsidR="000B3621" w:rsidRPr="000B3621">
            <w:rPr>
              <w:noProof/>
            </w:rPr>
            <w:t>[9]</w:t>
          </w:r>
          <w:r w:rsidR="00710BAF">
            <w:fldChar w:fldCharType="end"/>
          </w:r>
        </w:sdtContent>
      </w:sdt>
      <w:r>
        <w:t>. The Silicon Nitride/Carbide (</w:t>
      </w:r>
      <w:proofErr w:type="spellStart"/>
      <w:r>
        <w:t>SiNC</w:t>
      </w:r>
      <w:proofErr w:type="spellEnd"/>
      <w:r>
        <w:t>) matrix material enabl</w:t>
      </w:r>
      <w:r w:rsidR="004C1BC3">
        <w:t>es</w:t>
      </w:r>
      <w:r>
        <w:t xml:space="preserve"> the transfer of load to and between the fibers</w:t>
      </w:r>
      <w:r w:rsidR="004C1BC3">
        <w:t xml:space="preserve"> while also contributing its own mechanical properties</w:t>
      </w:r>
      <w:r>
        <w:t xml:space="preserve">. It </w:t>
      </w:r>
      <w:r w:rsidR="004C1BC3">
        <w:t>should be noted</w:t>
      </w:r>
      <w:r>
        <w:t xml:space="preserve"> that CMCs are classified as inverse composites due to the brittle nature of the matrix material, meaning that the matrix will fail first, and at very low strain, whereas</w:t>
      </w:r>
      <w:r w:rsidR="004C1BC3">
        <w:t xml:space="preserve"> in</w:t>
      </w:r>
      <w:r>
        <w:t xml:space="preserve"> traditional composites, such as CFRP</w:t>
      </w:r>
      <w:r w:rsidR="004C1BC3">
        <w:t>,</w:t>
      </w:r>
      <w:r>
        <w:t xml:space="preserve"> the fibers fail first at </w:t>
      </w:r>
      <w:r w:rsidR="002227DF">
        <w:t>low</w:t>
      </w:r>
      <w:r>
        <w:t xml:space="preserve"> strains</w:t>
      </w:r>
      <w:r w:rsidR="00710BAF">
        <w:t xml:space="preserve"> </w:t>
      </w:r>
      <w:sdt>
        <w:sdtPr>
          <w:id w:val="-763451533"/>
          <w:citation/>
        </w:sdtPr>
        <w:sdtEndPr/>
        <w:sdtContent>
          <w:r w:rsidR="00710BAF">
            <w:fldChar w:fldCharType="begin"/>
          </w:r>
          <w:r w:rsidR="00710BAF">
            <w:instrText xml:space="preserve"> CITATION Kre08 \l 1033 </w:instrText>
          </w:r>
          <w:r w:rsidR="00710BAF">
            <w:fldChar w:fldCharType="separate"/>
          </w:r>
          <w:r w:rsidR="000B3621" w:rsidRPr="000B3621">
            <w:rPr>
              <w:noProof/>
            </w:rPr>
            <w:t>[5]</w:t>
          </w:r>
          <w:r w:rsidR="00710BAF">
            <w:fldChar w:fldCharType="end"/>
          </w:r>
        </w:sdtContent>
      </w:sdt>
      <w:r>
        <w:t>.</w:t>
      </w:r>
    </w:p>
    <w:p w14:paraId="2249E59E" w14:textId="77777777" w:rsidR="00052EE3" w:rsidRDefault="00052EE3" w:rsidP="00052EE3">
      <w:pPr>
        <w:spacing w:line="480" w:lineRule="auto"/>
      </w:pPr>
    </w:p>
    <w:p w14:paraId="2CF7E77D" w14:textId="49D79C21" w:rsidR="00FB26E1" w:rsidRDefault="00CB114F" w:rsidP="00111CAC">
      <w:pPr>
        <w:pStyle w:val="Heading2"/>
      </w:pPr>
      <w:bookmarkStart w:id="9" w:name="_Toc89108943"/>
      <w:r>
        <w:t>1.</w:t>
      </w:r>
      <w:r w:rsidR="00052EE3">
        <w:t>4</w:t>
      </w:r>
      <w:r>
        <w:t xml:space="preserve"> </w:t>
      </w:r>
      <w:r w:rsidR="00FB26E1">
        <w:t>NDT of Composite Materials</w:t>
      </w:r>
      <w:bookmarkEnd w:id="9"/>
    </w:p>
    <w:p w14:paraId="4436F2D3" w14:textId="06234495" w:rsidR="00FB26E1" w:rsidRDefault="00885017" w:rsidP="00FC2E1D">
      <w:pPr>
        <w:spacing w:line="480" w:lineRule="auto"/>
        <w:ind w:firstLine="720"/>
        <w:jc w:val="both"/>
      </w:pPr>
      <w:r>
        <w:t xml:space="preserve">As composite materials </w:t>
      </w:r>
      <w:r w:rsidR="00947832">
        <w:t xml:space="preserve">are </w:t>
      </w:r>
      <w:r w:rsidR="009044C4">
        <w:t>used increasingly</w:t>
      </w:r>
      <w:r>
        <w:t xml:space="preserve"> in critical structures, especially those in aerospace safety-of-flight applications, the inspection of these materials has become more important. Composite materials are inspected by many different NDT methods depending on the </w:t>
      </w:r>
      <w:r w:rsidR="00F81146">
        <w:t xml:space="preserve">material composition, form, </w:t>
      </w:r>
      <w:r>
        <w:t>application</w:t>
      </w:r>
      <w:r w:rsidR="00F81146">
        <w:t>,</w:t>
      </w:r>
      <w:r>
        <w:t xml:space="preserve"> and </w:t>
      </w:r>
      <w:r w:rsidR="00D5162F">
        <w:t xml:space="preserve">type of </w:t>
      </w:r>
      <w:r>
        <w:t>defect</w:t>
      </w:r>
      <w:r w:rsidR="00D5162F">
        <w:t xml:space="preserve"> anticipated</w:t>
      </w:r>
      <w:r>
        <w:t>. Ultrasonic testing, radiographic testing,</w:t>
      </w:r>
      <w:r w:rsidR="00611B0F">
        <w:t xml:space="preserve"> </w:t>
      </w:r>
      <w:r w:rsidR="008838E1">
        <w:t>and thermographic testing are all being utilized with varying degrees of effectiveness in detecting defects in traditional composites</w:t>
      </w:r>
      <w:r w:rsidR="00D5162F">
        <w:t>.</w:t>
      </w:r>
      <w:r w:rsidR="00033835">
        <w:t xml:space="preserve"> </w:t>
      </w:r>
      <w:r w:rsidR="00D5162F">
        <w:t>O</w:t>
      </w:r>
      <w:r w:rsidR="00033835">
        <w:t xml:space="preserve">ther </w:t>
      </w:r>
      <w:r w:rsidR="001A180F">
        <w:t xml:space="preserve">traditional, </w:t>
      </w:r>
      <w:r w:rsidR="00033835">
        <w:t>advanced</w:t>
      </w:r>
      <w:r w:rsidR="001A180F">
        <w:t>,</w:t>
      </w:r>
      <w:r w:rsidR="00033835">
        <w:t xml:space="preserve"> and emerging methods</w:t>
      </w:r>
      <w:r w:rsidR="00D5162F">
        <w:t xml:space="preserve"> of NDT</w:t>
      </w:r>
      <w:r w:rsidR="00033835">
        <w:t xml:space="preserve"> not recognized by ASNT</w:t>
      </w:r>
      <w:r w:rsidR="00D5162F">
        <w:t xml:space="preserve"> are also being used</w:t>
      </w:r>
      <w:r w:rsidR="008838E1">
        <w:t xml:space="preserve">. </w:t>
      </w:r>
    </w:p>
    <w:p w14:paraId="4C0CE21E" w14:textId="10EC4632" w:rsidR="00786B84" w:rsidRDefault="00033835" w:rsidP="00FC2E1D">
      <w:pPr>
        <w:spacing w:line="480" w:lineRule="auto"/>
        <w:ind w:firstLine="720"/>
        <w:jc w:val="both"/>
      </w:pPr>
      <w:r>
        <w:t xml:space="preserve">One of the most important </w:t>
      </w:r>
      <w:r w:rsidR="00747BF5">
        <w:t xml:space="preserve">factors when selecting an NDT method for the inspection of any component is understanding the defects that </w:t>
      </w:r>
      <w:r w:rsidR="00361238">
        <w:t>can</w:t>
      </w:r>
      <w:r w:rsidR="00747BF5">
        <w:t xml:space="preserve"> be expected to occur in that component</w:t>
      </w:r>
      <w:r w:rsidR="00D5162F">
        <w:t>.</w:t>
      </w:r>
      <w:r w:rsidR="00747BF5">
        <w:t xml:space="preserve"> </w:t>
      </w:r>
      <w:r w:rsidR="00D5162F">
        <w:t xml:space="preserve">Defect type and location </w:t>
      </w:r>
      <w:r w:rsidR="00747BF5">
        <w:t>is most often a f</w:t>
      </w:r>
      <w:r w:rsidR="00361238">
        <w:t>unction</w:t>
      </w:r>
      <w:r w:rsidR="00747BF5">
        <w:t xml:space="preserve"> of the material, manufacturing method, and part geometry. </w:t>
      </w:r>
      <w:r w:rsidR="00D5162F">
        <w:t>In addition</w:t>
      </w:r>
      <w:r w:rsidR="002C7CA3">
        <w:t>,</w:t>
      </w:r>
      <w:r w:rsidR="00786B84">
        <w:t xml:space="preserve"> when choosing an NDT method for real world applications other </w:t>
      </w:r>
      <w:r w:rsidR="00D5162F">
        <w:t>factors such as</w:t>
      </w:r>
      <w:r w:rsidR="00786B84">
        <w:t xml:space="preserve"> costs, inspection time, training requirements and component accessibility</w:t>
      </w:r>
      <w:r w:rsidR="00D5162F">
        <w:t xml:space="preserve"> must be considered</w:t>
      </w:r>
      <w:r w:rsidR="00786B84">
        <w:t xml:space="preserve">. </w:t>
      </w:r>
      <w:r w:rsidR="002C7CA3">
        <w:t>However,</w:t>
      </w:r>
      <w:r w:rsidR="00786B84">
        <w:t xml:space="preserve"> if only defect </w:t>
      </w:r>
      <w:r w:rsidR="00786B84" w:rsidRPr="008C3162">
        <w:t>type</w:t>
      </w:r>
      <w:r w:rsidR="00786B84">
        <w:t xml:space="preserve"> is to be considered for selection of the NDT methods, then </w:t>
      </w:r>
      <w:r w:rsidR="00E516B2" w:rsidRPr="00E516B2">
        <w:fldChar w:fldCharType="begin"/>
      </w:r>
      <w:r w:rsidR="00E516B2" w:rsidRPr="00E516B2">
        <w:instrText xml:space="preserve"> REF _Ref84783985 \h  \* MERGEFORMAT </w:instrText>
      </w:r>
      <w:r w:rsidR="00E516B2" w:rsidRPr="00E516B2">
        <w:fldChar w:fldCharType="separate"/>
      </w:r>
      <w:r w:rsidR="00810F59" w:rsidRPr="00810F59">
        <w:t xml:space="preserve">Table </w:t>
      </w:r>
      <w:r w:rsidR="00810F59" w:rsidRPr="00810F59">
        <w:rPr>
          <w:noProof/>
        </w:rPr>
        <w:t>1</w:t>
      </w:r>
      <w:r w:rsidR="00E516B2" w:rsidRPr="00E516B2">
        <w:fldChar w:fldCharType="end"/>
      </w:r>
      <w:r w:rsidR="00E516B2" w:rsidRPr="00E516B2">
        <w:t xml:space="preserve"> </w:t>
      </w:r>
      <w:r w:rsidR="00786B84" w:rsidRPr="00E516B2">
        <w:t>from</w:t>
      </w:r>
      <w:r w:rsidR="00786B84">
        <w:t xml:space="preserve"> </w:t>
      </w:r>
      <w:proofErr w:type="spellStart"/>
      <w:r w:rsidR="00786B84">
        <w:t>Balageas</w:t>
      </w:r>
      <w:proofErr w:type="spellEnd"/>
      <w:r w:rsidR="00786B84">
        <w:t xml:space="preserve"> </w:t>
      </w:r>
      <w:sdt>
        <w:sdtPr>
          <w:id w:val="1570537550"/>
          <w:citation/>
        </w:sdtPr>
        <w:sdtEndPr/>
        <w:sdtContent>
          <w:r w:rsidR="00710BAF">
            <w:fldChar w:fldCharType="begin"/>
          </w:r>
          <w:r w:rsidR="00710BAF">
            <w:instrText xml:space="preserve"> CITATION Bal16 \l 1033 </w:instrText>
          </w:r>
          <w:r w:rsidR="00710BAF">
            <w:fldChar w:fldCharType="separate"/>
          </w:r>
          <w:r w:rsidR="000B3621" w:rsidRPr="000B3621">
            <w:rPr>
              <w:noProof/>
            </w:rPr>
            <w:t>[10]</w:t>
          </w:r>
          <w:r w:rsidR="00710BAF">
            <w:fldChar w:fldCharType="end"/>
          </w:r>
        </w:sdtContent>
      </w:sdt>
      <w:r w:rsidR="00710BAF">
        <w:t xml:space="preserve"> </w:t>
      </w:r>
      <w:r w:rsidR="00786B84">
        <w:t>gives an excellent overview of the various methods that can be used to detect certain types of defects within a composite material.</w:t>
      </w:r>
      <w:r w:rsidR="00FD532F">
        <w:t xml:space="preserve"> While the table is derived </w:t>
      </w:r>
      <w:r w:rsidR="00FD532F">
        <w:lastRenderedPageBreak/>
        <w:t xml:space="preserve">originally for more traditional composites, several studies have confirmed that the data maintains validity when applied to CMCs </w:t>
      </w:r>
      <w:sdt>
        <w:sdtPr>
          <w:id w:val="1074241040"/>
          <w:citation/>
        </w:sdtPr>
        <w:sdtEndPr/>
        <w:sdtContent>
          <w:r w:rsidR="00FD532F">
            <w:fldChar w:fldCharType="begin"/>
          </w:r>
          <w:r w:rsidR="00FD532F">
            <w:instrText xml:space="preserve"> CITATION Ell06 \l 1033 </w:instrText>
          </w:r>
          <w:r w:rsidR="007C3516">
            <w:instrText xml:space="preserve"> \m Sun03 \m Mei07</w:instrText>
          </w:r>
          <w:r w:rsidR="00FD532F">
            <w:fldChar w:fldCharType="separate"/>
          </w:r>
          <w:r w:rsidR="000B3621" w:rsidRPr="000B3621">
            <w:rPr>
              <w:noProof/>
            </w:rPr>
            <w:t>[11, 12, 13]</w:t>
          </w:r>
          <w:r w:rsidR="00FD532F">
            <w:fldChar w:fldCharType="end"/>
          </w:r>
        </w:sdtContent>
      </w:sdt>
      <w:r w:rsidR="00FD532F">
        <w:t>.</w:t>
      </w:r>
    </w:p>
    <w:p w14:paraId="1E2B8252" w14:textId="77777777" w:rsidR="001A180F" w:rsidRDefault="001A180F" w:rsidP="00A3064E">
      <w:pPr>
        <w:spacing w:line="360" w:lineRule="auto"/>
        <w:jc w:val="both"/>
      </w:pPr>
      <w:bookmarkStart w:id="10" w:name="2_NDT_Techniques:_Advantages_and_Disadva"/>
      <w:bookmarkStart w:id="11" w:name="_bookmark0"/>
      <w:bookmarkEnd w:id="10"/>
      <w:bookmarkEnd w:id="11"/>
    </w:p>
    <w:p w14:paraId="79078DAB" w14:textId="1156FF70" w:rsidR="00370877" w:rsidRPr="00370877" w:rsidRDefault="00370877" w:rsidP="00370877">
      <w:pPr>
        <w:pStyle w:val="Caption"/>
      </w:pPr>
      <w:bookmarkStart w:id="12" w:name="_Ref84783985"/>
      <w:bookmarkStart w:id="13" w:name="_Toc84784055"/>
      <w:bookmarkStart w:id="14" w:name="_Toc89108984"/>
      <w:r w:rsidRPr="00370877">
        <w:rPr>
          <w:b/>
          <w:bCs/>
        </w:rPr>
        <w:t xml:space="preserve">Table </w:t>
      </w:r>
      <w:r w:rsidRPr="00370877">
        <w:rPr>
          <w:b/>
          <w:bCs/>
        </w:rPr>
        <w:fldChar w:fldCharType="begin"/>
      </w:r>
      <w:r w:rsidRPr="00370877">
        <w:rPr>
          <w:b/>
          <w:bCs/>
        </w:rPr>
        <w:instrText xml:space="preserve"> SEQ Table \* ARABIC </w:instrText>
      </w:r>
      <w:r w:rsidRPr="00370877">
        <w:rPr>
          <w:b/>
          <w:bCs/>
        </w:rPr>
        <w:fldChar w:fldCharType="separate"/>
      </w:r>
      <w:r w:rsidR="00810F59">
        <w:rPr>
          <w:b/>
          <w:bCs/>
          <w:noProof/>
        </w:rPr>
        <w:t>1</w:t>
      </w:r>
      <w:r w:rsidRPr="00370877">
        <w:rPr>
          <w:b/>
          <w:bCs/>
        </w:rPr>
        <w:fldChar w:fldCharType="end"/>
      </w:r>
      <w:bookmarkEnd w:id="12"/>
      <w:r w:rsidRPr="00370877">
        <w:t>: Defects detected by NDT (adapted from ASTM E2533-09)</w:t>
      </w:r>
      <w:r>
        <w:t xml:space="preserve"> </w:t>
      </w:r>
      <w:sdt>
        <w:sdtPr>
          <w:id w:val="2086421125"/>
          <w:citation/>
        </w:sdtPr>
        <w:sdtEndPr/>
        <w:sdtContent>
          <w:r>
            <w:fldChar w:fldCharType="begin"/>
          </w:r>
          <w:r>
            <w:instrText xml:space="preserve"> CITATION Bal16 \l 1033 </w:instrText>
          </w:r>
          <w:r>
            <w:fldChar w:fldCharType="separate"/>
          </w:r>
          <w:r w:rsidR="000B3621" w:rsidRPr="000B3621">
            <w:rPr>
              <w:noProof/>
            </w:rPr>
            <w:t>[10]</w:t>
          </w:r>
          <w:r>
            <w:fldChar w:fldCharType="end"/>
          </w:r>
        </w:sdtContent>
      </w:sdt>
      <w:bookmarkEnd w:id="13"/>
      <w:bookmarkEnd w:id="14"/>
    </w:p>
    <w:tbl>
      <w:tblPr>
        <w:tblW w:w="9324" w:type="dxa"/>
        <w:jc w:val="center"/>
        <w:tblLook w:val="04A0" w:firstRow="1" w:lastRow="0" w:firstColumn="1" w:lastColumn="0" w:noHBand="0" w:noVBand="1"/>
      </w:tblPr>
      <w:tblGrid>
        <w:gridCol w:w="1227"/>
        <w:gridCol w:w="840"/>
        <w:gridCol w:w="1104"/>
        <w:gridCol w:w="698"/>
        <w:gridCol w:w="1171"/>
        <w:gridCol w:w="1246"/>
        <w:gridCol w:w="1321"/>
        <w:gridCol w:w="1038"/>
        <w:gridCol w:w="679"/>
      </w:tblGrid>
      <w:tr w:rsidR="00F81146" w:rsidRPr="00F81146" w14:paraId="112997AA" w14:textId="77777777" w:rsidTr="00370877">
        <w:trPr>
          <w:trHeight w:val="315"/>
          <w:jc w:val="center"/>
        </w:trPr>
        <w:tc>
          <w:tcPr>
            <w:tcW w:w="1227"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72EAA040" w14:textId="77777777" w:rsidR="00F81146" w:rsidRPr="00F81146" w:rsidRDefault="00F81146" w:rsidP="00F81146">
            <w:pPr>
              <w:rPr>
                <w:rFonts w:eastAsia="Times New Roman" w:cs="Times New Roman"/>
                <w:b/>
                <w:bCs/>
                <w:color w:val="FFFFFF"/>
                <w:sz w:val="17"/>
                <w:szCs w:val="17"/>
              </w:rPr>
            </w:pPr>
            <w:r w:rsidRPr="00F81146">
              <w:rPr>
                <w:rFonts w:eastAsia="Times New Roman" w:cs="Times New Roman"/>
                <w:b/>
                <w:bCs/>
                <w:color w:val="FFFFFF"/>
                <w:sz w:val="17"/>
                <w:szCs w:val="17"/>
              </w:rPr>
              <w:t>Defect</w:t>
            </w:r>
          </w:p>
        </w:tc>
        <w:tc>
          <w:tcPr>
            <w:tcW w:w="840"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2E12BB6D" w14:textId="77777777" w:rsidR="00F81146" w:rsidRPr="00F81146" w:rsidRDefault="00F81146" w:rsidP="00F81146">
            <w:pPr>
              <w:rPr>
                <w:rFonts w:eastAsia="Times New Roman" w:cs="Times New Roman"/>
                <w:b/>
                <w:bCs/>
                <w:color w:val="FFFFFF"/>
                <w:sz w:val="17"/>
                <w:szCs w:val="17"/>
              </w:rPr>
            </w:pPr>
            <w:r w:rsidRPr="00F81146">
              <w:rPr>
                <w:rFonts w:eastAsia="Times New Roman" w:cs="Times New Roman"/>
                <w:b/>
                <w:bCs/>
                <w:color w:val="FFFFFF"/>
                <w:sz w:val="17"/>
                <w:szCs w:val="17"/>
              </w:rPr>
              <w:t>Acoustic emission</w:t>
            </w:r>
          </w:p>
        </w:tc>
        <w:tc>
          <w:tcPr>
            <w:tcW w:w="1104"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1FAD07F6" w14:textId="77777777" w:rsidR="00F81146" w:rsidRPr="00F81146" w:rsidRDefault="00F81146" w:rsidP="00F81146">
            <w:pPr>
              <w:rPr>
                <w:rFonts w:eastAsia="Times New Roman" w:cs="Times New Roman"/>
                <w:b/>
                <w:bCs/>
                <w:color w:val="FFFFFF"/>
                <w:sz w:val="17"/>
                <w:szCs w:val="17"/>
              </w:rPr>
            </w:pPr>
            <w:r w:rsidRPr="00F81146">
              <w:rPr>
                <w:rFonts w:eastAsia="Times New Roman" w:cs="Times New Roman"/>
                <w:b/>
                <w:bCs/>
                <w:color w:val="FFFFFF"/>
                <w:sz w:val="17"/>
                <w:szCs w:val="17"/>
              </w:rPr>
              <w:t>Computed tomography</w:t>
            </w:r>
          </w:p>
        </w:tc>
        <w:tc>
          <w:tcPr>
            <w:tcW w:w="698"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4C172728" w14:textId="77777777" w:rsidR="00F81146" w:rsidRPr="00F81146" w:rsidRDefault="00F81146" w:rsidP="00F81146">
            <w:pPr>
              <w:rPr>
                <w:rFonts w:eastAsia="Times New Roman" w:cs="Times New Roman"/>
                <w:b/>
                <w:bCs/>
                <w:color w:val="FFFFFF"/>
                <w:sz w:val="17"/>
                <w:szCs w:val="17"/>
              </w:rPr>
            </w:pPr>
            <w:r w:rsidRPr="00F81146">
              <w:rPr>
                <w:rFonts w:eastAsia="Times New Roman" w:cs="Times New Roman"/>
                <w:b/>
                <w:bCs/>
                <w:color w:val="FFFFFF"/>
                <w:sz w:val="17"/>
                <w:szCs w:val="17"/>
              </w:rPr>
              <w:t>Leak testing</w:t>
            </w:r>
          </w:p>
        </w:tc>
        <w:tc>
          <w:tcPr>
            <w:tcW w:w="1171"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2F460B9D" w14:textId="77777777" w:rsidR="00F81146" w:rsidRPr="00F81146" w:rsidRDefault="00F81146" w:rsidP="00F81146">
            <w:pPr>
              <w:rPr>
                <w:rFonts w:eastAsia="Times New Roman" w:cs="Times New Roman"/>
                <w:b/>
                <w:bCs/>
                <w:color w:val="FFFFFF"/>
                <w:sz w:val="17"/>
                <w:szCs w:val="17"/>
              </w:rPr>
            </w:pPr>
            <w:r w:rsidRPr="00F81146">
              <w:rPr>
                <w:rFonts w:eastAsia="Times New Roman" w:cs="Times New Roman"/>
                <w:b/>
                <w:bCs/>
                <w:color w:val="FFFFFF"/>
                <w:sz w:val="17"/>
                <w:szCs w:val="17"/>
              </w:rPr>
              <w:t>Radiography /radioscopy</w:t>
            </w:r>
          </w:p>
        </w:tc>
        <w:tc>
          <w:tcPr>
            <w:tcW w:w="1246"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2D3856F6" w14:textId="77777777" w:rsidR="00F81146" w:rsidRPr="00F81146" w:rsidRDefault="00F81146" w:rsidP="00F81146">
            <w:pPr>
              <w:rPr>
                <w:rFonts w:eastAsia="Times New Roman" w:cs="Times New Roman"/>
                <w:b/>
                <w:bCs/>
                <w:color w:val="FFFFFF"/>
                <w:sz w:val="17"/>
                <w:szCs w:val="17"/>
              </w:rPr>
            </w:pPr>
            <w:proofErr w:type="spellStart"/>
            <w:r w:rsidRPr="00F81146">
              <w:rPr>
                <w:rFonts w:eastAsia="Times New Roman" w:cs="Times New Roman"/>
                <w:b/>
                <w:bCs/>
                <w:color w:val="FFFFFF"/>
                <w:sz w:val="17"/>
                <w:szCs w:val="17"/>
              </w:rPr>
              <w:t>Shearography</w:t>
            </w:r>
            <w:proofErr w:type="spellEnd"/>
          </w:p>
        </w:tc>
        <w:tc>
          <w:tcPr>
            <w:tcW w:w="1321"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656CD56F" w14:textId="77777777" w:rsidR="00F81146" w:rsidRPr="00F81146" w:rsidRDefault="00F81146" w:rsidP="00F81146">
            <w:pPr>
              <w:rPr>
                <w:rFonts w:eastAsia="Times New Roman" w:cs="Times New Roman"/>
                <w:b/>
                <w:bCs/>
                <w:color w:val="FFFFFF"/>
                <w:sz w:val="17"/>
                <w:szCs w:val="17"/>
              </w:rPr>
            </w:pPr>
            <w:r w:rsidRPr="00F81146">
              <w:rPr>
                <w:rFonts w:eastAsia="Times New Roman" w:cs="Times New Roman"/>
                <w:b/>
                <w:bCs/>
                <w:color w:val="FFFFFF"/>
                <w:sz w:val="17"/>
                <w:szCs w:val="17"/>
              </w:rPr>
              <w:t>Thermography</w:t>
            </w:r>
          </w:p>
        </w:tc>
        <w:tc>
          <w:tcPr>
            <w:tcW w:w="1038"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1B44FAC3" w14:textId="77777777" w:rsidR="00F81146" w:rsidRPr="00F81146" w:rsidRDefault="00F81146" w:rsidP="00F81146">
            <w:pPr>
              <w:rPr>
                <w:rFonts w:eastAsia="Times New Roman" w:cs="Times New Roman"/>
                <w:b/>
                <w:bCs/>
                <w:color w:val="FFFFFF"/>
                <w:sz w:val="17"/>
                <w:szCs w:val="17"/>
              </w:rPr>
            </w:pPr>
            <w:r w:rsidRPr="00F81146">
              <w:rPr>
                <w:rFonts w:eastAsia="Times New Roman" w:cs="Times New Roman"/>
                <w:b/>
                <w:bCs/>
                <w:color w:val="FFFFFF"/>
                <w:sz w:val="17"/>
                <w:szCs w:val="17"/>
              </w:rPr>
              <w:t>Ultrasound</w:t>
            </w:r>
          </w:p>
        </w:tc>
        <w:tc>
          <w:tcPr>
            <w:tcW w:w="679" w:type="dxa"/>
            <w:tcBorders>
              <w:top w:val="single" w:sz="8" w:space="0" w:color="131413"/>
              <w:left w:val="single" w:sz="4" w:space="0" w:color="000000"/>
              <w:bottom w:val="single" w:sz="8" w:space="0" w:color="131413"/>
              <w:right w:val="single" w:sz="4" w:space="0" w:color="000000"/>
            </w:tcBorders>
            <w:shd w:val="clear" w:color="000000" w:fill="000000"/>
            <w:vAlign w:val="center"/>
            <w:hideMark/>
          </w:tcPr>
          <w:p w14:paraId="4054D2D9" w14:textId="77777777" w:rsidR="00F81146" w:rsidRPr="00F81146" w:rsidRDefault="00F81146" w:rsidP="00F81146">
            <w:pPr>
              <w:rPr>
                <w:rFonts w:eastAsia="Times New Roman" w:cs="Times New Roman"/>
                <w:b/>
                <w:bCs/>
                <w:color w:val="FFFFFF"/>
                <w:sz w:val="17"/>
                <w:szCs w:val="17"/>
              </w:rPr>
            </w:pPr>
            <w:r w:rsidRPr="00F81146">
              <w:rPr>
                <w:rFonts w:eastAsia="Times New Roman" w:cs="Times New Roman"/>
                <w:b/>
                <w:bCs/>
                <w:color w:val="FFFFFF"/>
                <w:sz w:val="17"/>
                <w:szCs w:val="17"/>
              </w:rPr>
              <w:t>Visual NDT</w:t>
            </w:r>
          </w:p>
        </w:tc>
      </w:tr>
      <w:tr w:rsidR="00F81146" w:rsidRPr="00F81146" w14:paraId="47D3A116"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3AC1D84"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Contamination</w:t>
            </w:r>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CF512BD"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0DCC8EE"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1153E70"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708F858"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E2C47DF"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3CE123F" w14:textId="77777777" w:rsidR="00F81146" w:rsidRPr="00F81146" w:rsidRDefault="00F81146" w:rsidP="000C1016">
            <w:pPr>
              <w:jc w:val="center"/>
              <w:rPr>
                <w:rFonts w:eastAsia="Times New Roman" w:cs="Times New Roman"/>
                <w:sz w:val="20"/>
                <w:szCs w:val="20"/>
              </w:rPr>
            </w:pP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39EEBBB"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2C62DB0"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r>
      <w:tr w:rsidR="00F81146" w:rsidRPr="00F81146" w14:paraId="4D34CBB5" w14:textId="77777777" w:rsidTr="00370877">
        <w:trPr>
          <w:trHeight w:val="450"/>
          <w:jc w:val="center"/>
        </w:trPr>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D7B544"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Damaged filaments</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51B73D"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EF6837"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7DE3A4"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92E65E"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9C6B2E"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C8A50B" w14:textId="77777777" w:rsidR="00F81146" w:rsidRPr="00F81146" w:rsidRDefault="00F81146" w:rsidP="000C1016">
            <w:pPr>
              <w:jc w:val="center"/>
              <w:rPr>
                <w:rFonts w:eastAsia="Times New Roman" w:cs="Times New Roman"/>
                <w:sz w:val="20"/>
                <w:szCs w:val="20"/>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706EF6" w14:textId="77777777" w:rsidR="00F81146" w:rsidRPr="00F81146" w:rsidRDefault="00F81146" w:rsidP="000C1016">
            <w:pPr>
              <w:jc w:val="center"/>
              <w:rPr>
                <w:rFonts w:eastAsia="Times New Roman" w:cs="Times New Roman"/>
                <w:sz w:val="20"/>
                <w:szCs w:val="20"/>
              </w:rPr>
            </w:pP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5DB6A5" w14:textId="77777777" w:rsidR="00F81146" w:rsidRPr="00F81146" w:rsidRDefault="00F81146" w:rsidP="000C1016">
            <w:pPr>
              <w:jc w:val="center"/>
              <w:rPr>
                <w:rFonts w:eastAsia="Times New Roman" w:cs="Times New Roman"/>
                <w:sz w:val="20"/>
                <w:szCs w:val="20"/>
              </w:rPr>
            </w:pPr>
          </w:p>
        </w:tc>
      </w:tr>
      <w:tr w:rsidR="00F81146" w:rsidRPr="00F81146" w14:paraId="57981746"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D77AA94"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Delamination</w:t>
            </w:r>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2D7E912"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0155ABD"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E46E099"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023228C" w14:textId="77777777" w:rsidR="00F81146" w:rsidRPr="00F81146" w:rsidRDefault="00F81146" w:rsidP="000C1016">
            <w:pPr>
              <w:jc w:val="center"/>
              <w:rPr>
                <w:rFonts w:eastAsia="Times New Roman" w:cs="Times New Roman"/>
                <w:sz w:val="20"/>
                <w:szCs w:val="20"/>
              </w:rPr>
            </w:pPr>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EF15451"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B3C59DA"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54FE367"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4D3ACC6"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r>
      <w:tr w:rsidR="00F81146" w:rsidRPr="00F81146" w14:paraId="3D0D1033"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C1AF20"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Density variation</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68182C"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7416A5"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9581EF"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A682AD"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F02F11"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4A81B5"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5ED120"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898055" w14:textId="77777777" w:rsidR="00F81146" w:rsidRPr="00F81146" w:rsidRDefault="00F81146" w:rsidP="000C1016">
            <w:pPr>
              <w:jc w:val="center"/>
              <w:rPr>
                <w:rFonts w:eastAsia="Times New Roman" w:cs="Times New Roman"/>
                <w:color w:val="131413"/>
                <w:sz w:val="17"/>
                <w:szCs w:val="17"/>
              </w:rPr>
            </w:pPr>
          </w:p>
        </w:tc>
      </w:tr>
      <w:tr w:rsidR="00F81146" w:rsidRPr="00F81146" w14:paraId="59B4EA0C" w14:textId="77777777" w:rsidTr="00370877">
        <w:trPr>
          <w:trHeight w:val="45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9334DC5"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Deformation under loading</w:t>
            </w:r>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03B3EDC"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BE72B8D" w14:textId="77777777" w:rsidR="00F81146" w:rsidRPr="00F81146" w:rsidRDefault="00F81146" w:rsidP="000C1016">
            <w:pPr>
              <w:jc w:val="center"/>
              <w:rPr>
                <w:rFonts w:eastAsia="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E7EB1D0" w14:textId="77777777" w:rsidR="00F81146" w:rsidRPr="00F81146" w:rsidRDefault="00F81146" w:rsidP="000C1016">
            <w:pPr>
              <w:jc w:val="center"/>
              <w:rPr>
                <w:rFonts w:eastAsia="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D786EE1" w14:textId="77777777" w:rsidR="00F81146" w:rsidRPr="00F81146" w:rsidRDefault="00F81146" w:rsidP="000C1016">
            <w:pPr>
              <w:jc w:val="center"/>
              <w:rPr>
                <w:rFonts w:eastAsia="Times New Roman" w:cs="Times New Roman"/>
                <w:sz w:val="20"/>
                <w:szCs w:val="20"/>
              </w:rPr>
            </w:pPr>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0425A05"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C845911"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C59C68E" w14:textId="77777777" w:rsidR="00F81146" w:rsidRPr="00F81146" w:rsidRDefault="00F81146" w:rsidP="000C1016">
            <w:pPr>
              <w:jc w:val="center"/>
              <w:rPr>
                <w:rFonts w:eastAsia="Times New Roman" w:cs="Times New Roman"/>
                <w:sz w:val="20"/>
                <w:szCs w:val="20"/>
              </w:rPr>
            </w:pP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B23064A" w14:textId="77777777" w:rsidR="00F81146" w:rsidRPr="00F81146" w:rsidRDefault="00F81146" w:rsidP="000C1016">
            <w:pPr>
              <w:jc w:val="center"/>
              <w:rPr>
                <w:rFonts w:eastAsia="Times New Roman" w:cs="Times New Roman"/>
                <w:sz w:val="20"/>
                <w:szCs w:val="20"/>
              </w:rPr>
            </w:pPr>
          </w:p>
        </w:tc>
      </w:tr>
      <w:tr w:rsidR="00F81146" w:rsidRPr="00F81146" w14:paraId="5FCEFE90" w14:textId="77777777" w:rsidTr="00370877">
        <w:trPr>
          <w:trHeight w:val="315"/>
          <w:jc w:val="center"/>
        </w:trPr>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83ABCC" w14:textId="77777777" w:rsidR="00F81146" w:rsidRPr="00F81146" w:rsidRDefault="00F81146" w:rsidP="00F81146">
            <w:pPr>
              <w:rPr>
                <w:rFonts w:eastAsia="Times New Roman" w:cs="Times New Roman"/>
                <w:color w:val="131413"/>
                <w:sz w:val="17"/>
                <w:szCs w:val="17"/>
              </w:rPr>
            </w:pPr>
            <w:proofErr w:type="spellStart"/>
            <w:r w:rsidRPr="00F81146">
              <w:rPr>
                <w:rFonts w:eastAsia="Times New Roman" w:cs="Times New Roman"/>
                <w:color w:val="131413"/>
                <w:sz w:val="17"/>
                <w:szCs w:val="17"/>
              </w:rPr>
              <w:t>Disbond</w:t>
            </w:r>
            <w:proofErr w:type="spellEnd"/>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6277FE"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A21EAC" w14:textId="77777777" w:rsidR="00F81146" w:rsidRPr="00F81146" w:rsidRDefault="00F81146" w:rsidP="000C1016">
            <w:pPr>
              <w:jc w:val="center"/>
              <w:rPr>
                <w:rFonts w:eastAsia="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F6655" w14:textId="77777777" w:rsidR="00F81146" w:rsidRPr="00F81146" w:rsidRDefault="00F81146" w:rsidP="000C1016">
            <w:pPr>
              <w:jc w:val="center"/>
              <w:rPr>
                <w:rFonts w:eastAsia="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85870B" w14:textId="77777777" w:rsidR="00F81146" w:rsidRPr="00F81146" w:rsidRDefault="00F81146" w:rsidP="000C1016">
            <w:pPr>
              <w:jc w:val="center"/>
              <w:rPr>
                <w:rFonts w:eastAsia="Times New Roman" w:cs="Times New Roman"/>
                <w:sz w:val="20"/>
                <w:szCs w:val="20"/>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9AABBA"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BAECC9"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1AE2B7"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785E85"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r>
      <w:tr w:rsidR="00F81146" w:rsidRPr="00F81146" w14:paraId="64F7AE89"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308CA08"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 xml:space="preserve">Fiber </w:t>
            </w:r>
            <w:proofErr w:type="spellStart"/>
            <w:r w:rsidRPr="00F81146">
              <w:rPr>
                <w:rFonts w:eastAsia="Times New Roman" w:cs="Times New Roman"/>
                <w:color w:val="131413"/>
                <w:sz w:val="17"/>
                <w:szCs w:val="17"/>
              </w:rPr>
              <w:t>disbonding</w:t>
            </w:r>
            <w:proofErr w:type="spellEnd"/>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33B6814"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9149292" w14:textId="77777777" w:rsidR="00F81146" w:rsidRPr="00F81146" w:rsidRDefault="00F81146" w:rsidP="000C1016">
            <w:pPr>
              <w:jc w:val="center"/>
              <w:rPr>
                <w:rFonts w:eastAsia="Times New Roman" w:cs="Times New Roman"/>
                <w:color w:val="131413"/>
                <w:sz w:val="17"/>
                <w:szCs w:val="17"/>
              </w:rPr>
            </w:pPr>
            <w:proofErr w:type="spellStart"/>
            <w:r w:rsidRPr="00F81146">
              <w:rPr>
                <w:rFonts w:eastAsia="Times New Roman" w:cs="Times New Roman"/>
                <w:color w:val="131413"/>
                <w:sz w:val="17"/>
                <w:szCs w:val="17"/>
              </w:rPr>
              <w:t>X</w:t>
            </w:r>
            <w:r w:rsidRPr="00F81146">
              <w:rPr>
                <w:rFonts w:eastAsia="Times New Roman" w:cs="Times New Roman"/>
                <w:color w:val="131413"/>
                <w:sz w:val="13"/>
                <w:szCs w:val="13"/>
              </w:rPr>
              <w:t>a</w:t>
            </w:r>
            <w:proofErr w:type="spellEnd"/>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547B391"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AC0BB4A" w14:textId="77777777" w:rsidR="00F81146" w:rsidRPr="00F81146" w:rsidRDefault="00F81146" w:rsidP="000C1016">
            <w:pPr>
              <w:jc w:val="center"/>
              <w:rPr>
                <w:rFonts w:eastAsia="Times New Roman" w:cs="Times New Roman"/>
                <w:sz w:val="20"/>
                <w:szCs w:val="20"/>
              </w:rPr>
            </w:pPr>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EDDB1CB" w14:textId="77777777" w:rsidR="00F81146" w:rsidRPr="00F81146" w:rsidRDefault="00F81146" w:rsidP="000C1016">
            <w:pPr>
              <w:jc w:val="center"/>
              <w:rPr>
                <w:rFonts w:eastAsia="Times New Roman" w:cs="Times New Roman"/>
                <w:sz w:val="20"/>
                <w:szCs w:val="20"/>
              </w:rPr>
            </w:pP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9FA7D28"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9A03B26"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30A15EA" w14:textId="77777777" w:rsidR="00F81146" w:rsidRPr="00F81146" w:rsidRDefault="00F81146" w:rsidP="000C1016">
            <w:pPr>
              <w:jc w:val="center"/>
              <w:rPr>
                <w:rFonts w:eastAsia="Times New Roman" w:cs="Times New Roman"/>
                <w:color w:val="131413"/>
                <w:sz w:val="17"/>
                <w:szCs w:val="17"/>
              </w:rPr>
            </w:pPr>
          </w:p>
        </w:tc>
      </w:tr>
      <w:tr w:rsidR="00F81146" w:rsidRPr="00F81146" w14:paraId="1BFBEBE1" w14:textId="77777777" w:rsidTr="00370877">
        <w:trPr>
          <w:trHeight w:val="450"/>
          <w:jc w:val="center"/>
        </w:trPr>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EFB9C7"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Fiber misalignment</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B6D25F"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B1607F"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CFEE1B"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EE7952"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B10DD6"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6CBCC8"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933007" w14:textId="77777777" w:rsidR="00F81146" w:rsidRPr="00F81146" w:rsidRDefault="00F81146" w:rsidP="000C1016">
            <w:pPr>
              <w:jc w:val="center"/>
              <w:rPr>
                <w:rFonts w:eastAsia="Times New Roman" w:cs="Times New Roman"/>
                <w:color w:val="131413"/>
                <w:sz w:val="17"/>
                <w:szCs w:val="17"/>
              </w:rPr>
            </w:pP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A6619F" w14:textId="77777777" w:rsidR="00F81146" w:rsidRPr="00F81146" w:rsidRDefault="00F81146" w:rsidP="000C1016">
            <w:pPr>
              <w:jc w:val="center"/>
              <w:rPr>
                <w:rFonts w:eastAsia="Times New Roman" w:cs="Times New Roman"/>
                <w:sz w:val="20"/>
                <w:szCs w:val="20"/>
              </w:rPr>
            </w:pPr>
          </w:p>
        </w:tc>
      </w:tr>
      <w:tr w:rsidR="00F81146" w:rsidRPr="00F81146" w14:paraId="727F9B1A"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A94C56C"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Fractures</w:t>
            </w:r>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86679EE"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E60740D"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55119B2"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353AEFD"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C6CD3E9"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60A6DBB"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92081D6"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F21E5F5"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r>
      <w:tr w:rsidR="00F81146" w:rsidRPr="00F81146" w14:paraId="6FC27CB8"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6E3001"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Inclusions</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345E12"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09ABDD"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12F029"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943B8D" w14:textId="77777777" w:rsidR="00F81146" w:rsidRPr="00F81146" w:rsidRDefault="00F81146" w:rsidP="000C1016">
            <w:pPr>
              <w:jc w:val="center"/>
              <w:rPr>
                <w:rFonts w:eastAsia="Times New Roman" w:cs="Times New Roman"/>
                <w:sz w:val="20"/>
                <w:szCs w:val="20"/>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BD3E00" w14:textId="77777777" w:rsidR="00F81146" w:rsidRPr="00F81146" w:rsidRDefault="00F81146" w:rsidP="000C1016">
            <w:pPr>
              <w:jc w:val="center"/>
              <w:rPr>
                <w:rFonts w:eastAsia="Times New Roman" w:cs="Times New Roman"/>
                <w:sz w:val="20"/>
                <w:szCs w:val="20"/>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008587"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0F6BE0"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AA566E"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r>
      <w:tr w:rsidR="00F81146" w:rsidRPr="00F81146" w14:paraId="01D43946"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33798FB"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Leaks</w:t>
            </w:r>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6F48BA8"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E9E87E4" w14:textId="77777777" w:rsidR="00F81146" w:rsidRPr="00F81146" w:rsidRDefault="00F81146" w:rsidP="000C1016">
            <w:pPr>
              <w:jc w:val="center"/>
              <w:rPr>
                <w:rFonts w:eastAsia="Times New Roman" w:cs="Times New Roman"/>
                <w:color w:val="131413"/>
                <w:sz w:val="17"/>
                <w:szCs w:val="17"/>
              </w:rPr>
            </w:pPr>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2D02A32"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6EF7717"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BB8664D" w14:textId="77777777" w:rsidR="00F81146" w:rsidRPr="00F81146" w:rsidRDefault="00F81146" w:rsidP="000C1016">
            <w:pPr>
              <w:jc w:val="center"/>
              <w:rPr>
                <w:rFonts w:eastAsia="Times New Roman" w:cs="Times New Roman"/>
                <w:sz w:val="20"/>
                <w:szCs w:val="20"/>
              </w:rPr>
            </w:pP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C39739B" w14:textId="77777777" w:rsidR="00F81146" w:rsidRPr="00F81146" w:rsidRDefault="00F81146" w:rsidP="000C1016">
            <w:pPr>
              <w:jc w:val="center"/>
              <w:rPr>
                <w:rFonts w:eastAsia="Times New Roman" w:cs="Times New Roman"/>
                <w:sz w:val="20"/>
                <w:szCs w:val="20"/>
              </w:rPr>
            </w:pP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3150721"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8BF66B7" w14:textId="77777777" w:rsidR="00F81146" w:rsidRPr="00F81146" w:rsidRDefault="00F81146" w:rsidP="000C1016">
            <w:pPr>
              <w:jc w:val="center"/>
              <w:rPr>
                <w:rFonts w:eastAsia="Times New Roman" w:cs="Times New Roman"/>
                <w:color w:val="131413"/>
                <w:sz w:val="17"/>
                <w:szCs w:val="17"/>
              </w:rPr>
            </w:pPr>
          </w:p>
        </w:tc>
      </w:tr>
      <w:tr w:rsidR="00F81146" w:rsidRPr="00F81146" w14:paraId="5C3DD5A0" w14:textId="77777777" w:rsidTr="00370877">
        <w:trPr>
          <w:trHeight w:val="450"/>
          <w:jc w:val="center"/>
        </w:trPr>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A5EE26"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Loose or moving parts</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ADF8BC"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2BEF01" w14:textId="77777777" w:rsidR="00F81146" w:rsidRPr="00F81146" w:rsidRDefault="00F81146" w:rsidP="000C1016">
            <w:pPr>
              <w:jc w:val="center"/>
              <w:rPr>
                <w:rFonts w:eastAsia="Times New Roman" w:cs="Times New Roman"/>
                <w:color w:val="131413"/>
                <w:sz w:val="17"/>
                <w:szCs w:val="17"/>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7CE7BC" w14:textId="77777777" w:rsidR="00F81146" w:rsidRPr="00F81146" w:rsidRDefault="00F81146" w:rsidP="000C1016">
            <w:pPr>
              <w:jc w:val="center"/>
              <w:rPr>
                <w:rFonts w:eastAsia="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D2E034" w14:textId="77777777" w:rsidR="00F81146" w:rsidRPr="00F81146" w:rsidRDefault="00F81146" w:rsidP="000C1016">
            <w:pPr>
              <w:jc w:val="center"/>
              <w:rPr>
                <w:rFonts w:eastAsia="Times New Roman" w:cs="Times New Roman"/>
                <w:sz w:val="20"/>
                <w:szCs w:val="20"/>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EFFA9D" w14:textId="77777777" w:rsidR="00F81146" w:rsidRPr="00F81146" w:rsidRDefault="00F81146" w:rsidP="000C1016">
            <w:pPr>
              <w:jc w:val="center"/>
              <w:rPr>
                <w:rFonts w:eastAsia="Times New Roman" w:cs="Times New Roman"/>
                <w:sz w:val="20"/>
                <w:szCs w:val="20"/>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E3D10" w14:textId="77777777" w:rsidR="00F81146" w:rsidRPr="00F81146" w:rsidRDefault="00F81146" w:rsidP="000C1016">
            <w:pPr>
              <w:jc w:val="center"/>
              <w:rPr>
                <w:rFonts w:eastAsia="Times New Roman" w:cs="Times New Roman"/>
                <w:sz w:val="20"/>
                <w:szCs w:val="20"/>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297B75" w14:textId="77777777" w:rsidR="00F81146" w:rsidRPr="00F81146" w:rsidRDefault="00F81146" w:rsidP="000C1016">
            <w:pPr>
              <w:jc w:val="center"/>
              <w:rPr>
                <w:rFonts w:eastAsia="Times New Roman" w:cs="Times New Roman"/>
                <w:sz w:val="20"/>
                <w:szCs w:val="20"/>
              </w:rPr>
            </w:pP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721FE1" w14:textId="77777777" w:rsidR="00F81146" w:rsidRPr="00F81146" w:rsidRDefault="00F81146" w:rsidP="000C1016">
            <w:pPr>
              <w:jc w:val="center"/>
              <w:rPr>
                <w:rFonts w:eastAsia="Times New Roman" w:cs="Times New Roman"/>
                <w:sz w:val="20"/>
                <w:szCs w:val="20"/>
              </w:rPr>
            </w:pPr>
          </w:p>
        </w:tc>
      </w:tr>
      <w:tr w:rsidR="00F81146" w:rsidRPr="00F81146" w14:paraId="01A055F0"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B3941A0"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Microcracks</w:t>
            </w:r>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E97838B"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59E6554" w14:textId="77777777" w:rsidR="00F81146" w:rsidRPr="00F81146" w:rsidRDefault="00F81146" w:rsidP="000C1016">
            <w:pPr>
              <w:jc w:val="center"/>
              <w:rPr>
                <w:rFonts w:eastAsia="Times New Roman" w:cs="Times New Roman"/>
                <w:color w:val="131413"/>
                <w:sz w:val="17"/>
                <w:szCs w:val="17"/>
              </w:rPr>
            </w:pPr>
            <w:proofErr w:type="spellStart"/>
            <w:r w:rsidRPr="00F81146">
              <w:rPr>
                <w:rFonts w:eastAsia="Times New Roman" w:cs="Times New Roman"/>
                <w:color w:val="131413"/>
                <w:sz w:val="17"/>
                <w:szCs w:val="17"/>
              </w:rPr>
              <w:t>X</w:t>
            </w:r>
            <w:r w:rsidRPr="00F81146">
              <w:rPr>
                <w:rFonts w:eastAsia="Times New Roman" w:cs="Times New Roman"/>
                <w:color w:val="131413"/>
                <w:sz w:val="13"/>
                <w:szCs w:val="13"/>
              </w:rPr>
              <w:t>b</w:t>
            </w:r>
            <w:proofErr w:type="spellEnd"/>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8A22ED7"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0EBDA74" w14:textId="77777777" w:rsidR="00F81146" w:rsidRPr="00F81146" w:rsidRDefault="00F81146" w:rsidP="000C1016">
            <w:pPr>
              <w:jc w:val="center"/>
              <w:rPr>
                <w:rFonts w:eastAsia="Times New Roman" w:cs="Times New Roman"/>
                <w:color w:val="131413"/>
                <w:sz w:val="17"/>
                <w:szCs w:val="17"/>
              </w:rPr>
            </w:pPr>
            <w:proofErr w:type="spellStart"/>
            <w:proofErr w:type="gramStart"/>
            <w:r w:rsidRPr="00F81146">
              <w:rPr>
                <w:rFonts w:eastAsia="Times New Roman" w:cs="Times New Roman"/>
                <w:color w:val="131413"/>
                <w:sz w:val="17"/>
                <w:szCs w:val="17"/>
              </w:rPr>
              <w:t>X</w:t>
            </w:r>
            <w:r w:rsidRPr="00F81146">
              <w:rPr>
                <w:rFonts w:eastAsia="Times New Roman" w:cs="Times New Roman"/>
                <w:color w:val="131413"/>
                <w:sz w:val="13"/>
                <w:szCs w:val="13"/>
              </w:rPr>
              <w:t>b</w:t>
            </w:r>
            <w:r w:rsidRPr="00F81146">
              <w:rPr>
                <w:rFonts w:ascii="Arial" w:eastAsia="Times New Roman" w:hAnsi="Arial" w:cs="Arial"/>
                <w:i/>
                <w:iCs/>
                <w:color w:val="131413"/>
                <w:sz w:val="13"/>
                <w:szCs w:val="13"/>
              </w:rPr>
              <w:t>,</w:t>
            </w:r>
            <w:r w:rsidRPr="00F81146">
              <w:rPr>
                <w:rFonts w:eastAsia="Times New Roman" w:cs="Times New Roman"/>
                <w:color w:val="131413"/>
                <w:sz w:val="13"/>
                <w:szCs w:val="13"/>
              </w:rPr>
              <w:t>c</w:t>
            </w:r>
            <w:proofErr w:type="spellEnd"/>
            <w:proofErr w:type="gramEnd"/>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32860A4"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F105EE1" w14:textId="77777777" w:rsidR="00F81146" w:rsidRPr="00F81146" w:rsidRDefault="00F81146" w:rsidP="000C1016">
            <w:pPr>
              <w:jc w:val="center"/>
              <w:rPr>
                <w:rFonts w:eastAsia="Times New Roman" w:cs="Times New Roman"/>
                <w:color w:val="131413"/>
                <w:sz w:val="17"/>
                <w:szCs w:val="17"/>
              </w:rPr>
            </w:pP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2149569"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AB4B568" w14:textId="77777777" w:rsidR="00F81146" w:rsidRPr="00F81146" w:rsidRDefault="00F81146" w:rsidP="000C1016">
            <w:pPr>
              <w:jc w:val="center"/>
              <w:rPr>
                <w:rFonts w:eastAsia="Times New Roman" w:cs="Times New Roman"/>
                <w:color w:val="131413"/>
                <w:sz w:val="17"/>
                <w:szCs w:val="17"/>
              </w:rPr>
            </w:pPr>
          </w:p>
        </w:tc>
      </w:tr>
      <w:tr w:rsidR="00F81146" w:rsidRPr="00F81146" w14:paraId="2A1320BF"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0D951A"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Moisture</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1DFA23"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11E11C"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F5EB8E"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5A6E25" w14:textId="77777777" w:rsidR="00F81146" w:rsidRPr="00F81146" w:rsidRDefault="00F81146" w:rsidP="000C1016">
            <w:pPr>
              <w:jc w:val="center"/>
              <w:rPr>
                <w:rFonts w:eastAsia="Times New Roman" w:cs="Times New Roman"/>
                <w:color w:val="131413"/>
                <w:sz w:val="17"/>
                <w:szCs w:val="17"/>
              </w:rPr>
            </w:pPr>
            <w:proofErr w:type="spellStart"/>
            <w:proofErr w:type="gramStart"/>
            <w:r w:rsidRPr="00F81146">
              <w:rPr>
                <w:rFonts w:eastAsia="Times New Roman" w:cs="Times New Roman"/>
                <w:color w:val="131413"/>
                <w:sz w:val="17"/>
                <w:szCs w:val="17"/>
              </w:rPr>
              <w:t>X</w:t>
            </w:r>
            <w:r w:rsidRPr="00F81146">
              <w:rPr>
                <w:rFonts w:eastAsia="Times New Roman" w:cs="Times New Roman"/>
                <w:color w:val="131413"/>
                <w:sz w:val="13"/>
                <w:szCs w:val="13"/>
              </w:rPr>
              <w:t>d</w:t>
            </w:r>
            <w:r w:rsidRPr="00F81146">
              <w:rPr>
                <w:rFonts w:ascii="Arial" w:eastAsia="Times New Roman" w:hAnsi="Arial" w:cs="Arial"/>
                <w:i/>
                <w:iCs/>
                <w:color w:val="131413"/>
                <w:sz w:val="13"/>
                <w:szCs w:val="13"/>
              </w:rPr>
              <w:t>,</w:t>
            </w:r>
            <w:r w:rsidRPr="00F81146">
              <w:rPr>
                <w:rFonts w:eastAsia="Times New Roman" w:cs="Times New Roman"/>
                <w:color w:val="131413"/>
                <w:sz w:val="13"/>
                <w:szCs w:val="13"/>
              </w:rPr>
              <w:t>e</w:t>
            </w:r>
            <w:proofErr w:type="spellEnd"/>
            <w:proofErr w:type="gramEnd"/>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4046D4"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E9EE23"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617442" w14:textId="77777777" w:rsidR="00F81146" w:rsidRPr="00F81146" w:rsidRDefault="00F81146" w:rsidP="000C1016">
            <w:pPr>
              <w:jc w:val="center"/>
              <w:rPr>
                <w:rFonts w:eastAsia="Times New Roman" w:cs="Times New Roman"/>
                <w:color w:val="131413"/>
                <w:sz w:val="17"/>
                <w:szCs w:val="17"/>
              </w:rPr>
            </w:pP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B5BCA6" w14:textId="77777777" w:rsidR="00F81146" w:rsidRPr="00F81146" w:rsidRDefault="00F81146" w:rsidP="000C1016">
            <w:pPr>
              <w:jc w:val="center"/>
              <w:rPr>
                <w:rFonts w:eastAsia="Times New Roman" w:cs="Times New Roman"/>
                <w:sz w:val="20"/>
                <w:szCs w:val="20"/>
              </w:rPr>
            </w:pPr>
          </w:p>
        </w:tc>
      </w:tr>
      <w:tr w:rsidR="00F81146" w:rsidRPr="00F81146" w14:paraId="46E45E9E"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ADC1448"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Porosity</w:t>
            </w:r>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802E048"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162E0A2"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9505C5A"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AF3B6B2"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2B4A7E0"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79914B7"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6BC903E"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AF6533F" w14:textId="77777777" w:rsidR="00F81146" w:rsidRPr="00F81146" w:rsidRDefault="00F81146" w:rsidP="000C1016">
            <w:pPr>
              <w:jc w:val="center"/>
              <w:rPr>
                <w:rFonts w:eastAsia="Times New Roman" w:cs="Times New Roman"/>
                <w:color w:val="131413"/>
                <w:sz w:val="17"/>
                <w:szCs w:val="17"/>
              </w:rPr>
            </w:pPr>
          </w:p>
        </w:tc>
      </w:tr>
      <w:tr w:rsidR="00F81146" w:rsidRPr="00F81146" w14:paraId="3893D58F" w14:textId="77777777" w:rsidTr="00370877">
        <w:trPr>
          <w:trHeight w:val="450"/>
          <w:jc w:val="center"/>
        </w:trPr>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0EBF38"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Thickness variation</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CAAFCB"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C6E087"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A07674" w14:textId="77777777" w:rsidR="00F81146" w:rsidRPr="00F81146" w:rsidRDefault="00F81146" w:rsidP="000C1016">
            <w:pPr>
              <w:ind w:firstLineChars="100" w:firstLine="170"/>
              <w:jc w:val="center"/>
              <w:rPr>
                <w:rFonts w:eastAsia="Times New Roman" w:cs="Times New Roman"/>
                <w:color w:val="131413"/>
                <w:sz w:val="17"/>
                <w:szCs w:val="17"/>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ED310F" w14:textId="77777777" w:rsidR="00F81146" w:rsidRPr="00F81146" w:rsidRDefault="00F81146" w:rsidP="000C1016">
            <w:pPr>
              <w:jc w:val="center"/>
              <w:rPr>
                <w:rFonts w:eastAsia="Times New Roman" w:cs="Times New Roman"/>
                <w:color w:val="131413"/>
                <w:sz w:val="17"/>
                <w:szCs w:val="17"/>
              </w:rPr>
            </w:pPr>
            <w:proofErr w:type="spellStart"/>
            <w:r w:rsidRPr="00F81146">
              <w:rPr>
                <w:rFonts w:eastAsia="Times New Roman" w:cs="Times New Roman"/>
                <w:color w:val="131413"/>
                <w:sz w:val="17"/>
                <w:szCs w:val="17"/>
              </w:rPr>
              <w:t>X</w:t>
            </w:r>
            <w:r w:rsidRPr="00F81146">
              <w:rPr>
                <w:rFonts w:eastAsia="Times New Roman" w:cs="Times New Roman"/>
                <w:color w:val="131413"/>
                <w:sz w:val="13"/>
                <w:szCs w:val="13"/>
              </w:rPr>
              <w:t>f</w:t>
            </w:r>
            <w:proofErr w:type="spellEnd"/>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7FDC05"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28A847"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CC53F5"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BD9F44" w14:textId="77777777" w:rsidR="00F81146" w:rsidRPr="00F81146" w:rsidRDefault="00F81146" w:rsidP="000C1016">
            <w:pPr>
              <w:jc w:val="center"/>
              <w:rPr>
                <w:rFonts w:eastAsia="Times New Roman" w:cs="Times New Roman"/>
                <w:color w:val="131413"/>
                <w:sz w:val="17"/>
                <w:szCs w:val="17"/>
              </w:rPr>
            </w:pPr>
          </w:p>
        </w:tc>
      </w:tr>
      <w:tr w:rsidR="00F81146" w:rsidRPr="00F81146" w14:paraId="275BD483" w14:textId="77777777" w:rsidTr="00370877">
        <w:trPr>
          <w:trHeight w:val="300"/>
          <w:jc w:val="center"/>
        </w:trPr>
        <w:tc>
          <w:tcPr>
            <w:tcW w:w="1227"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A74B155" w14:textId="77777777" w:rsidR="00F81146" w:rsidRPr="00F81146" w:rsidRDefault="00F81146" w:rsidP="00F81146">
            <w:pPr>
              <w:rPr>
                <w:rFonts w:eastAsia="Times New Roman" w:cs="Times New Roman"/>
                <w:color w:val="131413"/>
                <w:sz w:val="17"/>
                <w:szCs w:val="17"/>
              </w:rPr>
            </w:pPr>
            <w:proofErr w:type="spellStart"/>
            <w:r w:rsidRPr="00F81146">
              <w:rPr>
                <w:rFonts w:eastAsia="Times New Roman" w:cs="Times New Roman"/>
                <w:color w:val="131413"/>
                <w:sz w:val="17"/>
                <w:szCs w:val="17"/>
              </w:rPr>
              <w:t>Undercure</w:t>
            </w:r>
            <w:proofErr w:type="spellEnd"/>
          </w:p>
        </w:tc>
        <w:tc>
          <w:tcPr>
            <w:tcW w:w="84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9C3D051" w14:textId="77777777" w:rsidR="00F81146" w:rsidRPr="00F81146" w:rsidRDefault="00F81146" w:rsidP="000C1016">
            <w:pPr>
              <w:jc w:val="center"/>
              <w:rPr>
                <w:rFonts w:eastAsia="Times New Roman" w:cs="Times New Roman"/>
                <w:color w:val="131413"/>
                <w:sz w:val="17"/>
                <w:szCs w:val="17"/>
              </w:rPr>
            </w:pPr>
          </w:p>
        </w:tc>
        <w:tc>
          <w:tcPr>
            <w:tcW w:w="1104"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81B5D03" w14:textId="77777777" w:rsidR="00F81146" w:rsidRPr="00F81146" w:rsidRDefault="00F81146" w:rsidP="000C1016">
            <w:pPr>
              <w:jc w:val="center"/>
              <w:rPr>
                <w:rFonts w:eastAsia="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CCC0EAA" w14:textId="77777777" w:rsidR="00F81146" w:rsidRPr="00F81146" w:rsidRDefault="00F81146" w:rsidP="000C1016">
            <w:pPr>
              <w:jc w:val="center"/>
              <w:rPr>
                <w:rFonts w:eastAsia="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B5B49AE" w14:textId="77777777" w:rsidR="00F81146" w:rsidRPr="00F81146" w:rsidRDefault="00F81146" w:rsidP="000C1016">
            <w:pPr>
              <w:jc w:val="center"/>
              <w:rPr>
                <w:rFonts w:eastAsia="Times New Roman" w:cs="Times New Roman"/>
                <w:sz w:val="20"/>
                <w:szCs w:val="20"/>
              </w:rPr>
            </w:pPr>
          </w:p>
        </w:tc>
        <w:tc>
          <w:tcPr>
            <w:tcW w:w="1246"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8265B59" w14:textId="77777777" w:rsidR="00F81146" w:rsidRPr="00F81146" w:rsidRDefault="00F81146" w:rsidP="000C1016">
            <w:pPr>
              <w:jc w:val="center"/>
              <w:rPr>
                <w:rFonts w:eastAsia="Times New Roman" w:cs="Times New Roman"/>
                <w:sz w:val="20"/>
                <w:szCs w:val="20"/>
              </w:rPr>
            </w:pPr>
          </w:p>
        </w:tc>
        <w:tc>
          <w:tcPr>
            <w:tcW w:w="1321"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28B3596" w14:textId="77777777" w:rsidR="00F81146" w:rsidRPr="00F81146" w:rsidRDefault="00F81146" w:rsidP="000C1016">
            <w:pPr>
              <w:jc w:val="center"/>
              <w:rPr>
                <w:rFonts w:eastAsia="Times New Roman" w:cs="Times New Roman"/>
                <w:sz w:val="20"/>
                <w:szCs w:val="20"/>
              </w:rPr>
            </w:pPr>
          </w:p>
        </w:tc>
        <w:tc>
          <w:tcPr>
            <w:tcW w:w="1038"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1935D36"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D6BB06A" w14:textId="77777777" w:rsidR="00F81146" w:rsidRPr="00F81146" w:rsidRDefault="00F81146" w:rsidP="000C1016">
            <w:pPr>
              <w:jc w:val="center"/>
              <w:rPr>
                <w:rFonts w:eastAsia="Times New Roman" w:cs="Times New Roman"/>
                <w:color w:val="131413"/>
                <w:sz w:val="17"/>
                <w:szCs w:val="17"/>
              </w:rPr>
            </w:pPr>
          </w:p>
        </w:tc>
      </w:tr>
      <w:tr w:rsidR="00F81146" w:rsidRPr="00F81146" w14:paraId="25ED8847" w14:textId="77777777" w:rsidTr="00370877">
        <w:trPr>
          <w:trHeight w:val="300"/>
          <w:jc w:val="center"/>
        </w:trPr>
        <w:tc>
          <w:tcPr>
            <w:tcW w:w="1227"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08F45EC4" w14:textId="77777777" w:rsidR="00F81146" w:rsidRPr="00F81146" w:rsidRDefault="00F81146" w:rsidP="00F81146">
            <w:pPr>
              <w:rPr>
                <w:rFonts w:eastAsia="Times New Roman" w:cs="Times New Roman"/>
                <w:color w:val="131413"/>
                <w:sz w:val="17"/>
                <w:szCs w:val="17"/>
              </w:rPr>
            </w:pPr>
            <w:r w:rsidRPr="00F81146">
              <w:rPr>
                <w:rFonts w:eastAsia="Times New Roman" w:cs="Times New Roman"/>
                <w:color w:val="131413"/>
                <w:sz w:val="17"/>
                <w:szCs w:val="17"/>
              </w:rPr>
              <w:t>Voids</w:t>
            </w:r>
          </w:p>
        </w:tc>
        <w:tc>
          <w:tcPr>
            <w:tcW w:w="840"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21E42905"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04"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490677E9"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98"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18331058"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171"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7A06CC9E"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1246"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71E4C2A1" w14:textId="371D38F5" w:rsidR="00F81146" w:rsidRPr="00F81146" w:rsidRDefault="00F81146" w:rsidP="000C1016">
            <w:pPr>
              <w:jc w:val="center"/>
              <w:rPr>
                <w:rFonts w:eastAsia="Times New Roman" w:cs="Times New Roman"/>
                <w:color w:val="131413"/>
                <w:sz w:val="17"/>
                <w:szCs w:val="17"/>
              </w:rPr>
            </w:pPr>
          </w:p>
        </w:tc>
        <w:tc>
          <w:tcPr>
            <w:tcW w:w="1321"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700B96CB" w14:textId="0C8FD6E0" w:rsidR="00F81146" w:rsidRPr="00F81146" w:rsidRDefault="00D5162F" w:rsidP="000C1016">
            <w:pPr>
              <w:jc w:val="center"/>
              <w:rPr>
                <w:rFonts w:eastAsia="Times New Roman" w:cs="Times New Roman"/>
                <w:color w:val="131413"/>
                <w:sz w:val="17"/>
                <w:szCs w:val="17"/>
              </w:rPr>
            </w:pPr>
            <w:r w:rsidRPr="009764C4">
              <w:rPr>
                <w:rFonts w:eastAsia="Times New Roman" w:cs="Times New Roman"/>
                <w:color w:val="131413"/>
                <w:sz w:val="17"/>
                <w:szCs w:val="17"/>
              </w:rPr>
              <w:t>X</w:t>
            </w:r>
          </w:p>
        </w:tc>
        <w:tc>
          <w:tcPr>
            <w:tcW w:w="1038"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07A4D0C7" w14:textId="77777777" w:rsidR="00F81146" w:rsidRPr="00F81146" w:rsidRDefault="00F81146" w:rsidP="000C1016">
            <w:pPr>
              <w:jc w:val="center"/>
              <w:rPr>
                <w:rFonts w:eastAsia="Times New Roman" w:cs="Times New Roman"/>
                <w:color w:val="131413"/>
                <w:sz w:val="17"/>
                <w:szCs w:val="17"/>
              </w:rPr>
            </w:pPr>
            <w:r w:rsidRPr="00F81146">
              <w:rPr>
                <w:rFonts w:eastAsia="Times New Roman" w:cs="Times New Roman"/>
                <w:color w:val="131413"/>
                <w:w w:val="99"/>
                <w:sz w:val="17"/>
                <w:szCs w:val="17"/>
              </w:rPr>
              <w:t>X</w:t>
            </w:r>
          </w:p>
        </w:tc>
        <w:tc>
          <w:tcPr>
            <w:tcW w:w="679" w:type="dxa"/>
            <w:tcBorders>
              <w:top w:val="single" w:sz="4" w:space="0" w:color="000000"/>
              <w:left w:val="single" w:sz="4" w:space="0" w:color="000000"/>
              <w:bottom w:val="single" w:sz="8" w:space="0" w:color="131413"/>
              <w:right w:val="single" w:sz="4" w:space="0" w:color="000000"/>
            </w:tcBorders>
            <w:shd w:val="clear" w:color="auto" w:fill="auto"/>
            <w:vAlign w:val="center"/>
            <w:hideMark/>
          </w:tcPr>
          <w:p w14:paraId="58EA0C7A" w14:textId="77777777" w:rsidR="00F81146" w:rsidRPr="00F81146" w:rsidRDefault="00F81146" w:rsidP="000C1016">
            <w:pPr>
              <w:jc w:val="center"/>
              <w:rPr>
                <w:rFonts w:eastAsia="Times New Roman" w:cs="Times New Roman"/>
                <w:color w:val="131413"/>
                <w:sz w:val="17"/>
                <w:szCs w:val="17"/>
              </w:rPr>
            </w:pPr>
          </w:p>
        </w:tc>
      </w:tr>
    </w:tbl>
    <w:p w14:paraId="339C1219" w14:textId="77777777" w:rsidR="00F81146" w:rsidRPr="00786B84" w:rsidRDefault="00F81146" w:rsidP="00786B84">
      <w:pPr>
        <w:kinsoku w:val="0"/>
        <w:overflowPunct w:val="0"/>
        <w:autoSpaceDE w:val="0"/>
        <w:autoSpaceDN w:val="0"/>
        <w:adjustRightInd w:val="0"/>
        <w:spacing w:after="41" w:line="195" w:lineRule="exact"/>
        <w:ind w:left="40"/>
        <w:rPr>
          <w:rFonts w:cs="Times New Roman"/>
          <w:color w:val="131413"/>
          <w:sz w:val="17"/>
          <w:szCs w:val="17"/>
        </w:rPr>
      </w:pPr>
    </w:p>
    <w:p w14:paraId="28838672" w14:textId="77777777" w:rsidR="00786B84" w:rsidRPr="00786B84" w:rsidRDefault="00786B84" w:rsidP="00786B84">
      <w:pPr>
        <w:kinsoku w:val="0"/>
        <w:overflowPunct w:val="0"/>
        <w:autoSpaceDE w:val="0"/>
        <w:autoSpaceDN w:val="0"/>
        <w:adjustRightInd w:val="0"/>
        <w:spacing w:before="12" w:line="209" w:lineRule="exact"/>
        <w:ind w:left="160"/>
        <w:rPr>
          <w:rFonts w:cs="Times New Roman"/>
          <w:color w:val="131413"/>
          <w:sz w:val="17"/>
          <w:szCs w:val="17"/>
        </w:rPr>
      </w:pPr>
      <w:r w:rsidRPr="00786B84">
        <w:rPr>
          <w:rFonts w:cs="Times New Roman"/>
          <w:color w:val="131413"/>
          <w:position w:val="6"/>
          <w:sz w:val="13"/>
          <w:szCs w:val="13"/>
        </w:rPr>
        <w:t xml:space="preserve">a </w:t>
      </w:r>
      <w:r w:rsidRPr="00786B84">
        <w:rPr>
          <w:rFonts w:cs="Times New Roman"/>
          <w:color w:val="131413"/>
          <w:sz w:val="17"/>
          <w:szCs w:val="17"/>
        </w:rPr>
        <w:t xml:space="preserve">Can </w:t>
      </w:r>
      <w:proofErr w:type="gramStart"/>
      <w:r w:rsidRPr="00786B84">
        <w:rPr>
          <w:rFonts w:cs="Times New Roman"/>
          <w:color w:val="131413"/>
          <w:sz w:val="17"/>
          <w:szCs w:val="17"/>
        </w:rPr>
        <w:t>detect</w:t>
      </w:r>
      <w:proofErr w:type="gramEnd"/>
      <w:r w:rsidRPr="00786B84">
        <w:rPr>
          <w:rFonts w:cs="Times New Roman"/>
          <w:color w:val="131413"/>
          <w:sz w:val="17"/>
          <w:szCs w:val="17"/>
        </w:rPr>
        <w:t xml:space="preserve"> after impact</w:t>
      </w:r>
    </w:p>
    <w:p w14:paraId="58C98FEA" w14:textId="77777777" w:rsidR="00786B84" w:rsidRPr="00786B84" w:rsidRDefault="00786B84" w:rsidP="00786B84">
      <w:pPr>
        <w:kinsoku w:val="0"/>
        <w:overflowPunct w:val="0"/>
        <w:autoSpaceDE w:val="0"/>
        <w:autoSpaceDN w:val="0"/>
        <w:adjustRightInd w:val="0"/>
        <w:spacing w:line="199" w:lineRule="exact"/>
        <w:ind w:left="160"/>
        <w:rPr>
          <w:rFonts w:cs="Times New Roman"/>
          <w:color w:val="131413"/>
          <w:sz w:val="17"/>
          <w:szCs w:val="17"/>
        </w:rPr>
      </w:pPr>
      <w:r w:rsidRPr="00786B84">
        <w:rPr>
          <w:rFonts w:cs="Times New Roman"/>
          <w:color w:val="131413"/>
          <w:position w:val="6"/>
          <w:sz w:val="13"/>
          <w:szCs w:val="13"/>
        </w:rPr>
        <w:t xml:space="preserve">b </w:t>
      </w:r>
      <w:r w:rsidRPr="00786B84">
        <w:rPr>
          <w:rFonts w:cs="Times New Roman"/>
          <w:color w:val="131413"/>
          <w:sz w:val="17"/>
          <w:szCs w:val="17"/>
        </w:rPr>
        <w:t>Depends on opening/size of crack</w:t>
      </w:r>
    </w:p>
    <w:p w14:paraId="47A2EF4E" w14:textId="77777777" w:rsidR="00786B84" w:rsidRPr="00786B84" w:rsidRDefault="00786B84" w:rsidP="00786B84">
      <w:pPr>
        <w:kinsoku w:val="0"/>
        <w:overflowPunct w:val="0"/>
        <w:autoSpaceDE w:val="0"/>
        <w:autoSpaceDN w:val="0"/>
        <w:adjustRightInd w:val="0"/>
        <w:spacing w:line="199" w:lineRule="exact"/>
        <w:ind w:left="160"/>
        <w:rPr>
          <w:rFonts w:cs="Times New Roman"/>
          <w:color w:val="131413"/>
          <w:sz w:val="17"/>
          <w:szCs w:val="17"/>
        </w:rPr>
      </w:pPr>
      <w:r w:rsidRPr="00786B84">
        <w:rPr>
          <w:rFonts w:cs="Times New Roman"/>
          <w:color w:val="131413"/>
          <w:position w:val="6"/>
          <w:sz w:val="13"/>
          <w:szCs w:val="13"/>
        </w:rPr>
        <w:t xml:space="preserve">c </w:t>
      </w:r>
      <w:r w:rsidRPr="00786B84">
        <w:rPr>
          <w:rFonts w:cs="Times New Roman"/>
          <w:color w:val="131413"/>
          <w:sz w:val="17"/>
          <w:szCs w:val="17"/>
        </w:rPr>
        <w:t>Depends on angle of beam relative planar defect and opening</w:t>
      </w:r>
    </w:p>
    <w:p w14:paraId="50C3615F" w14:textId="77777777" w:rsidR="00786B84" w:rsidRPr="00786B84" w:rsidRDefault="00786B84" w:rsidP="00786B84">
      <w:pPr>
        <w:kinsoku w:val="0"/>
        <w:overflowPunct w:val="0"/>
        <w:autoSpaceDE w:val="0"/>
        <w:autoSpaceDN w:val="0"/>
        <w:adjustRightInd w:val="0"/>
        <w:spacing w:line="199" w:lineRule="exact"/>
        <w:ind w:left="160"/>
        <w:rPr>
          <w:rFonts w:cs="Times New Roman"/>
          <w:color w:val="131413"/>
          <w:sz w:val="17"/>
          <w:szCs w:val="17"/>
        </w:rPr>
      </w:pPr>
      <w:r w:rsidRPr="00786B84">
        <w:rPr>
          <w:rFonts w:cs="Times New Roman"/>
          <w:color w:val="131413"/>
          <w:position w:val="6"/>
          <w:sz w:val="13"/>
          <w:szCs w:val="13"/>
        </w:rPr>
        <w:t xml:space="preserve">d </w:t>
      </w:r>
      <w:r w:rsidRPr="00786B84">
        <w:rPr>
          <w:rFonts w:cs="Times New Roman"/>
          <w:color w:val="131413"/>
          <w:sz w:val="17"/>
          <w:szCs w:val="17"/>
        </w:rPr>
        <w:t>Only in central projection</w:t>
      </w:r>
    </w:p>
    <w:p w14:paraId="727B51C6" w14:textId="77777777" w:rsidR="00786B84" w:rsidRPr="00786B84" w:rsidRDefault="00786B84" w:rsidP="00786B84">
      <w:pPr>
        <w:kinsoku w:val="0"/>
        <w:overflowPunct w:val="0"/>
        <w:autoSpaceDE w:val="0"/>
        <w:autoSpaceDN w:val="0"/>
        <w:adjustRightInd w:val="0"/>
        <w:spacing w:line="199" w:lineRule="exact"/>
        <w:ind w:left="160"/>
        <w:rPr>
          <w:rFonts w:cs="Times New Roman"/>
          <w:color w:val="131413"/>
          <w:sz w:val="17"/>
          <w:szCs w:val="17"/>
        </w:rPr>
      </w:pPr>
      <w:r w:rsidRPr="00786B84">
        <w:rPr>
          <w:rFonts w:cs="Times New Roman"/>
          <w:color w:val="131413"/>
          <w:position w:val="6"/>
          <w:sz w:val="13"/>
          <w:szCs w:val="13"/>
        </w:rPr>
        <w:t xml:space="preserve">e </w:t>
      </w:r>
      <w:r w:rsidRPr="00786B84">
        <w:rPr>
          <w:rFonts w:cs="Times New Roman"/>
          <w:color w:val="131413"/>
          <w:sz w:val="17"/>
          <w:szCs w:val="17"/>
        </w:rPr>
        <w:t>Radioscopic mode</w:t>
      </w:r>
    </w:p>
    <w:p w14:paraId="7FFD1814" w14:textId="77777777" w:rsidR="00786B84" w:rsidRPr="00786B84" w:rsidRDefault="00786B84" w:rsidP="00786B84">
      <w:pPr>
        <w:kinsoku w:val="0"/>
        <w:overflowPunct w:val="0"/>
        <w:autoSpaceDE w:val="0"/>
        <w:autoSpaceDN w:val="0"/>
        <w:adjustRightInd w:val="0"/>
        <w:spacing w:line="209" w:lineRule="exact"/>
        <w:ind w:left="160"/>
        <w:rPr>
          <w:rFonts w:cs="Times New Roman"/>
          <w:color w:val="131413"/>
          <w:sz w:val="17"/>
          <w:szCs w:val="17"/>
        </w:rPr>
      </w:pPr>
      <w:r w:rsidRPr="00786B84">
        <w:rPr>
          <w:rFonts w:cs="Times New Roman"/>
          <w:color w:val="131413"/>
          <w:position w:val="6"/>
          <w:sz w:val="13"/>
          <w:szCs w:val="13"/>
        </w:rPr>
        <w:t xml:space="preserve">f </w:t>
      </w:r>
      <w:proofErr w:type="gramStart"/>
      <w:r w:rsidRPr="00786B84">
        <w:rPr>
          <w:rFonts w:cs="Times New Roman"/>
          <w:color w:val="131413"/>
          <w:sz w:val="17"/>
          <w:szCs w:val="17"/>
        </w:rPr>
        <w:t>For</w:t>
      </w:r>
      <w:proofErr w:type="gramEnd"/>
      <w:r w:rsidRPr="00786B84">
        <w:rPr>
          <w:rFonts w:cs="Times New Roman"/>
          <w:color w:val="131413"/>
          <w:sz w:val="17"/>
          <w:szCs w:val="17"/>
        </w:rPr>
        <w:t xml:space="preserve"> radiography</w:t>
      </w:r>
    </w:p>
    <w:p w14:paraId="4FE0036B" w14:textId="77777777" w:rsidR="001A180F" w:rsidRDefault="001A180F" w:rsidP="00A3064E">
      <w:pPr>
        <w:spacing w:line="360" w:lineRule="auto"/>
        <w:jc w:val="both"/>
      </w:pPr>
    </w:p>
    <w:p w14:paraId="2BF05D23" w14:textId="11F4D037" w:rsidR="002D09AC" w:rsidRDefault="00105A5F" w:rsidP="00FD532F">
      <w:pPr>
        <w:spacing w:line="480" w:lineRule="auto"/>
        <w:ind w:firstLine="720"/>
        <w:jc w:val="both"/>
      </w:pPr>
      <w:r>
        <w:t xml:space="preserve">The </w:t>
      </w:r>
      <w:r w:rsidR="00D5162F">
        <w:t>defect types</w:t>
      </w:r>
      <w:r>
        <w:t xml:space="preserve"> most </w:t>
      </w:r>
      <w:r w:rsidR="00F81146">
        <w:t>exhibited</w:t>
      </w:r>
      <w:r w:rsidR="009044C4">
        <w:t xml:space="preserve"> by</w:t>
      </w:r>
      <w:r w:rsidR="00F81146">
        <w:t xml:space="preserve"> </w:t>
      </w:r>
      <w:r w:rsidR="00D1757E">
        <w:t>c</w:t>
      </w:r>
      <w:r>
        <w:t xml:space="preserve">eramic </w:t>
      </w:r>
      <w:r w:rsidR="00D1757E">
        <w:t>m</w:t>
      </w:r>
      <w:r>
        <w:t xml:space="preserve">atrix </w:t>
      </w:r>
      <w:r w:rsidR="00D1757E">
        <w:t>c</w:t>
      </w:r>
      <w:r>
        <w:t xml:space="preserve">omposites are </w:t>
      </w:r>
      <w:r w:rsidR="00911B2C">
        <w:t>d</w:t>
      </w:r>
      <w:r w:rsidRPr="00911B2C">
        <w:t xml:space="preserve">elamination, </w:t>
      </w:r>
      <w:r w:rsidR="00911B2C">
        <w:t>d</w:t>
      </w:r>
      <w:r w:rsidRPr="00911B2C">
        <w:t xml:space="preserve">ensity </w:t>
      </w:r>
      <w:r w:rsidR="00911B2C">
        <w:t>v</w:t>
      </w:r>
      <w:r w:rsidRPr="00911B2C">
        <w:t xml:space="preserve">ariation, </w:t>
      </w:r>
      <w:proofErr w:type="spellStart"/>
      <w:r w:rsidR="00911B2C">
        <w:t>d</w:t>
      </w:r>
      <w:r w:rsidRPr="00911B2C">
        <w:t>isbond</w:t>
      </w:r>
      <w:proofErr w:type="spellEnd"/>
      <w:r w:rsidRPr="00911B2C">
        <w:t xml:space="preserve">, </w:t>
      </w:r>
      <w:r w:rsidR="00911B2C">
        <w:t>i</w:t>
      </w:r>
      <w:r w:rsidRPr="00911B2C">
        <w:t xml:space="preserve">nclusions, </w:t>
      </w:r>
      <w:r w:rsidR="00D13E22">
        <w:t>p</w:t>
      </w:r>
      <w:r w:rsidR="00D13E22" w:rsidRPr="00911B2C">
        <w:t>orosity,</w:t>
      </w:r>
      <w:r w:rsidRPr="00911B2C">
        <w:t xml:space="preserve"> </w:t>
      </w:r>
      <w:r>
        <w:t xml:space="preserve">and </w:t>
      </w:r>
      <w:r w:rsidR="00911B2C">
        <w:t>v</w:t>
      </w:r>
      <w:r>
        <w:t>oids</w:t>
      </w:r>
      <w:r w:rsidR="00D13E22">
        <w:t xml:space="preserve"> </w:t>
      </w:r>
      <w:sdt>
        <w:sdtPr>
          <w:id w:val="-1833359769"/>
          <w:citation/>
        </w:sdtPr>
        <w:sdtEndPr/>
        <w:sdtContent>
          <w:r w:rsidR="00D13E22">
            <w:fldChar w:fldCharType="begin"/>
          </w:r>
          <w:r w:rsidR="00D13E22">
            <w:instrText xml:space="preserve"> CITATION San18 \l 1033 </w:instrText>
          </w:r>
          <w:r w:rsidR="007C3516">
            <w:instrText xml:space="preserve"> \m Ell06</w:instrText>
          </w:r>
          <w:r w:rsidR="00D13E22">
            <w:fldChar w:fldCharType="separate"/>
          </w:r>
          <w:r w:rsidR="000B3621" w:rsidRPr="000B3621">
            <w:rPr>
              <w:noProof/>
            </w:rPr>
            <w:t>[14, 11]</w:t>
          </w:r>
          <w:r w:rsidR="00D13E22">
            <w:fldChar w:fldCharType="end"/>
          </w:r>
        </w:sdtContent>
      </w:sdt>
      <w:r>
        <w:t xml:space="preserve">. </w:t>
      </w:r>
      <w:r w:rsidR="00370877" w:rsidRPr="00370877">
        <w:fldChar w:fldCharType="begin"/>
      </w:r>
      <w:r w:rsidR="00370877" w:rsidRPr="00370877">
        <w:instrText xml:space="preserve"> REF _Ref84783985 \h  \* MERGEFORMAT </w:instrText>
      </w:r>
      <w:r w:rsidR="00370877" w:rsidRPr="00370877">
        <w:fldChar w:fldCharType="separate"/>
      </w:r>
      <w:r w:rsidR="00810F59" w:rsidRPr="00810F59">
        <w:t>Table 1</w:t>
      </w:r>
      <w:r w:rsidR="00370877" w:rsidRPr="00370877">
        <w:fldChar w:fldCharType="end"/>
      </w:r>
      <w:r w:rsidR="00370877" w:rsidRPr="00370877">
        <w:t xml:space="preserve"> </w:t>
      </w:r>
      <w:r w:rsidR="002A599D" w:rsidRPr="00370877">
        <w:t>shows</w:t>
      </w:r>
      <w:r w:rsidR="002A599D">
        <w:t xml:space="preserve"> that these</w:t>
      </w:r>
      <w:r>
        <w:t xml:space="preserve"> six defect types are </w:t>
      </w:r>
      <w:r w:rsidR="007324E1">
        <w:t xml:space="preserve">all </w:t>
      </w:r>
      <w:r>
        <w:t xml:space="preserve">detectable </w:t>
      </w:r>
      <w:r w:rsidR="002A599D">
        <w:t xml:space="preserve">by several methods. </w:t>
      </w:r>
      <w:r w:rsidR="00370877" w:rsidRPr="00370877">
        <w:fldChar w:fldCharType="begin"/>
      </w:r>
      <w:r w:rsidR="00370877" w:rsidRPr="00370877">
        <w:instrText xml:space="preserve"> REF _Ref84783985 \h  \* MERGEFORMAT </w:instrText>
      </w:r>
      <w:r w:rsidR="00370877" w:rsidRPr="00370877">
        <w:fldChar w:fldCharType="separate"/>
      </w:r>
      <w:r w:rsidR="00810F59" w:rsidRPr="00810F59">
        <w:t>Table 1</w:t>
      </w:r>
      <w:r w:rsidR="00370877" w:rsidRPr="00370877">
        <w:fldChar w:fldCharType="end"/>
      </w:r>
      <w:r w:rsidR="00370877">
        <w:t xml:space="preserve"> </w:t>
      </w:r>
      <w:r w:rsidR="002A599D">
        <w:t>also shows that</w:t>
      </w:r>
      <w:r>
        <w:t xml:space="preserve"> no method can find </w:t>
      </w:r>
      <w:r w:rsidR="00F81146">
        <w:t>all</w:t>
      </w:r>
      <w:r>
        <w:t xml:space="preserve"> the </w:t>
      </w:r>
      <w:r w:rsidR="00F81146">
        <w:t>possible</w:t>
      </w:r>
      <w:r>
        <w:t xml:space="preserve"> defect types</w:t>
      </w:r>
      <w:r w:rsidR="002A599D">
        <w:t>.</w:t>
      </w:r>
      <w:r>
        <w:t xml:space="preserve"> </w:t>
      </w:r>
      <w:r w:rsidR="002A599D">
        <w:t>B</w:t>
      </w:r>
      <w:r>
        <w:t xml:space="preserve">oth </w:t>
      </w:r>
      <w:r w:rsidR="00D1757E">
        <w:t>t</w:t>
      </w:r>
      <w:r>
        <w:t xml:space="preserve">hermography and </w:t>
      </w:r>
      <w:r w:rsidR="00D1757E">
        <w:t>u</w:t>
      </w:r>
      <w:r>
        <w:t xml:space="preserve">ltrasound </w:t>
      </w:r>
      <w:proofErr w:type="gramStart"/>
      <w:r>
        <w:t>are capable of finding</w:t>
      </w:r>
      <w:proofErr w:type="gramEnd"/>
      <w:r>
        <w:t xml:space="preserve"> </w:t>
      </w:r>
      <w:r w:rsidR="007D7C12">
        <w:t xml:space="preserve">all six of the </w:t>
      </w:r>
      <w:r w:rsidR="00361238">
        <w:t xml:space="preserve">most </w:t>
      </w:r>
      <w:r w:rsidR="00F81146">
        <w:lastRenderedPageBreak/>
        <w:t>common</w:t>
      </w:r>
      <w:r w:rsidR="007D7C12">
        <w:t xml:space="preserve"> defect types.</w:t>
      </w:r>
      <w:r>
        <w:t xml:space="preserve"> </w:t>
      </w:r>
      <w:r w:rsidR="00FD532F">
        <w:t xml:space="preserve">Thermography has been used for the investigation of CMCs with a particular focus on the determination of porosity </w:t>
      </w:r>
      <w:sdt>
        <w:sdtPr>
          <w:id w:val="1642227662"/>
          <w:citation/>
        </w:sdtPr>
        <w:sdtEndPr/>
        <w:sdtContent>
          <w:r w:rsidR="00FD532F">
            <w:fldChar w:fldCharType="begin"/>
          </w:r>
          <w:r w:rsidR="00FD532F">
            <w:instrText xml:space="preserve"> CITATION San18 \l 1033 </w:instrText>
          </w:r>
          <w:r w:rsidR="00FD532F">
            <w:fldChar w:fldCharType="separate"/>
          </w:r>
          <w:r w:rsidR="000B3621" w:rsidRPr="000B3621">
            <w:rPr>
              <w:noProof/>
            </w:rPr>
            <w:t>[14]</w:t>
          </w:r>
          <w:r w:rsidR="00FD532F">
            <w:fldChar w:fldCharType="end"/>
          </w:r>
        </w:sdtContent>
      </w:sdt>
      <w:r w:rsidR="00FD532F">
        <w:t xml:space="preserve">. </w:t>
      </w:r>
      <w:r w:rsidR="001A180F">
        <w:t xml:space="preserve">It should be noted that even with many options for identifying </w:t>
      </w:r>
      <w:r w:rsidR="00361238">
        <w:t>defects</w:t>
      </w:r>
      <w:r w:rsidR="001A180F">
        <w:t>, one of the most common methods for</w:t>
      </w:r>
      <w:r w:rsidR="00052EE3">
        <w:t xml:space="preserve"> aerospace</w:t>
      </w:r>
      <w:r w:rsidR="001A180F">
        <w:t xml:space="preserve"> composite structural testing is still “tap testing”</w:t>
      </w:r>
      <w:r w:rsidR="00052EE3">
        <w:t xml:space="preserve"> i.e.,</w:t>
      </w:r>
      <w:r w:rsidR="001A180F">
        <w:t xml:space="preserve"> </w:t>
      </w:r>
      <w:r w:rsidR="00052EE3">
        <w:t xml:space="preserve">striking the composite with a solid object and </w:t>
      </w:r>
      <w:r w:rsidR="001A180F">
        <w:t>listening for a change in tone</w:t>
      </w:r>
      <w:r w:rsidR="00052EE3">
        <w:t>.</w:t>
      </w:r>
    </w:p>
    <w:p w14:paraId="0C18AE96" w14:textId="77777777" w:rsidR="00D05961" w:rsidRPr="00D05961" w:rsidRDefault="00D05961" w:rsidP="00D05961">
      <w:pPr>
        <w:spacing w:line="480" w:lineRule="auto"/>
        <w:ind w:firstLine="720"/>
        <w:jc w:val="both"/>
      </w:pPr>
    </w:p>
    <w:p w14:paraId="74345DF5" w14:textId="5366B888" w:rsidR="002D09AC" w:rsidRPr="003763A6" w:rsidRDefault="00CB114F" w:rsidP="00111CAC">
      <w:pPr>
        <w:pStyle w:val="Heading2"/>
      </w:pPr>
      <w:bookmarkStart w:id="15" w:name="_Toc89108944"/>
      <w:r>
        <w:t>1.</w:t>
      </w:r>
      <w:r w:rsidR="00D05961">
        <w:t>5</w:t>
      </w:r>
      <w:r>
        <w:t xml:space="preserve"> </w:t>
      </w:r>
      <w:r w:rsidR="002D09AC">
        <w:t>Research Motivation</w:t>
      </w:r>
      <w:bookmarkEnd w:id="15"/>
    </w:p>
    <w:p w14:paraId="7E5B55EF" w14:textId="198B7B47" w:rsidR="003763A6" w:rsidRDefault="00EA12EE" w:rsidP="00FC2E1D">
      <w:pPr>
        <w:spacing w:line="480" w:lineRule="auto"/>
        <w:ind w:firstLine="720"/>
        <w:jc w:val="both"/>
      </w:pPr>
      <w:r>
        <w:t>The United States Department of Defense</w:t>
      </w:r>
      <w:r w:rsidR="002227DF">
        <w:t xml:space="preserve"> and commercial jet engine manufacturers</w:t>
      </w:r>
      <w:r>
        <w:t xml:space="preserve"> </w:t>
      </w:r>
      <w:r w:rsidR="00D1757E">
        <w:t>are</w:t>
      </w:r>
      <w:r>
        <w:t xml:space="preserve"> explor</w:t>
      </w:r>
      <w:r w:rsidR="00D1757E">
        <w:t>ing</w:t>
      </w:r>
      <w:r>
        <w:t xml:space="preserve"> the use of CMCs as replacements for nickel-based super alloys </w:t>
      </w:r>
      <w:r w:rsidR="002643C3">
        <w:t xml:space="preserve">for certain jet engine components </w:t>
      </w:r>
      <w:r w:rsidR="002C7CA3">
        <w:t>that</w:t>
      </w:r>
      <w:r w:rsidR="002643C3">
        <w:t xml:space="preserve"> are exposed to high heat</w:t>
      </w:r>
      <w:r w:rsidR="002A599D">
        <w:t xml:space="preserve">. Their goal </w:t>
      </w:r>
      <w:r w:rsidR="00D1757E">
        <w:t>is</w:t>
      </w:r>
      <w:r w:rsidR="002A599D">
        <w:t xml:space="preserve"> </w:t>
      </w:r>
      <w:r w:rsidR="002643C3">
        <w:t>to reduce weight and allow for higher operating temperatures and therefore</w:t>
      </w:r>
      <w:r w:rsidR="002A599D">
        <w:t xml:space="preserve"> realize</w:t>
      </w:r>
      <w:r w:rsidR="002643C3">
        <w:t xml:space="preserve"> higher efficiency</w:t>
      </w:r>
      <w:r w:rsidR="00534036">
        <w:t xml:space="preserve"> </w:t>
      </w:r>
      <w:sdt>
        <w:sdtPr>
          <w:id w:val="756028035"/>
          <w:citation/>
        </w:sdtPr>
        <w:sdtEndPr/>
        <w:sdtContent>
          <w:r w:rsidR="00534036">
            <w:fldChar w:fldCharType="begin"/>
          </w:r>
          <w:r w:rsidR="00534036">
            <w:instrText xml:space="preserve"> CITATION Mel08 \l 1033 </w:instrText>
          </w:r>
          <w:r w:rsidR="00534036">
            <w:fldChar w:fldCharType="separate"/>
          </w:r>
          <w:r w:rsidR="000B3621" w:rsidRPr="000B3621">
            <w:rPr>
              <w:noProof/>
            </w:rPr>
            <w:t>[15]</w:t>
          </w:r>
          <w:r w:rsidR="00534036">
            <w:fldChar w:fldCharType="end"/>
          </w:r>
        </w:sdtContent>
      </w:sdt>
      <w:r w:rsidR="002643C3">
        <w:t xml:space="preserve">. While use of these CMCs </w:t>
      </w:r>
      <w:r w:rsidR="00D1757E">
        <w:t>has</w:t>
      </w:r>
      <w:r w:rsidR="002643C3">
        <w:t xml:space="preserve"> eliminate</w:t>
      </w:r>
      <w:r w:rsidR="00D1757E">
        <w:t>d</w:t>
      </w:r>
      <w:r w:rsidR="002643C3">
        <w:t xml:space="preserve"> the failure modes that were exhibited by the traditional metal components, new failure modes of delamination and loss of surface plies </w:t>
      </w:r>
      <w:r w:rsidR="00D1757E">
        <w:t>have been</w:t>
      </w:r>
      <w:r w:rsidR="002643C3">
        <w:t xml:space="preserve"> observed</w:t>
      </w:r>
      <w:r w:rsidR="00534036">
        <w:t xml:space="preserve"> </w:t>
      </w:r>
      <w:sdt>
        <w:sdtPr>
          <w:id w:val="-877308409"/>
          <w:citation/>
        </w:sdtPr>
        <w:sdtEndPr/>
        <w:sdtContent>
          <w:r w:rsidR="00535756">
            <w:fldChar w:fldCharType="begin"/>
          </w:r>
          <w:r w:rsidR="00535756">
            <w:instrText xml:space="preserve"> CITATION USS04 \l 1033 </w:instrText>
          </w:r>
          <w:r w:rsidR="00535756">
            <w:fldChar w:fldCharType="separate"/>
          </w:r>
          <w:r w:rsidR="000B3621" w:rsidRPr="000B3621">
            <w:rPr>
              <w:noProof/>
            </w:rPr>
            <w:t>[16]</w:t>
          </w:r>
          <w:r w:rsidR="00535756">
            <w:fldChar w:fldCharType="end"/>
          </w:r>
        </w:sdtContent>
      </w:sdt>
      <w:r w:rsidR="002643C3">
        <w:t xml:space="preserve">. </w:t>
      </w:r>
      <w:r w:rsidR="004C1DE2">
        <w:t>T</w:t>
      </w:r>
      <w:r w:rsidR="004F7D7E">
        <w:t>o maintain operational capability</w:t>
      </w:r>
      <w:r w:rsidR="002A599D">
        <w:t xml:space="preserve"> of the CMC components</w:t>
      </w:r>
      <w:r w:rsidR="00C21240">
        <w:t>,</w:t>
      </w:r>
      <w:r w:rsidR="004F7D7E">
        <w:t xml:space="preserve"> the</w:t>
      </w:r>
      <w:r w:rsidR="00C21240">
        <w:t xml:space="preserve"> structural properties of the</w:t>
      </w:r>
      <w:r w:rsidR="002A599D">
        <w:t xml:space="preserve"> CMC m</w:t>
      </w:r>
      <w:r w:rsidR="004F7D7E">
        <w:t xml:space="preserve">aterials must be at </w:t>
      </w:r>
      <w:r w:rsidR="00BA51A7">
        <w:t>or near their ideal as-manufactured state</w:t>
      </w:r>
      <w:r w:rsidR="002A599D">
        <w:t>.</w:t>
      </w:r>
      <w:r w:rsidR="00BA51A7">
        <w:t xml:space="preserve"> </w:t>
      </w:r>
      <w:r w:rsidR="002A599D">
        <w:t xml:space="preserve">This </w:t>
      </w:r>
      <w:r w:rsidR="00BA51A7">
        <w:t>mean</w:t>
      </w:r>
      <w:r w:rsidR="002A599D">
        <w:t>s</w:t>
      </w:r>
      <w:r w:rsidR="00BA51A7">
        <w:t xml:space="preserve"> that any defects</w:t>
      </w:r>
      <w:r w:rsidR="0088635B">
        <w:t>,</w:t>
      </w:r>
      <w:r w:rsidR="002A599D">
        <w:t xml:space="preserve"> whether</w:t>
      </w:r>
      <w:r w:rsidR="00BA51A7">
        <w:t xml:space="preserve"> service-induced or manufacturing-induced</w:t>
      </w:r>
      <w:r w:rsidR="0088635B">
        <w:t>,</w:t>
      </w:r>
      <w:r w:rsidR="00BA51A7">
        <w:t xml:space="preserve"> will inhibit the ability of th</w:t>
      </w:r>
      <w:r w:rsidR="002A599D">
        <w:t>e</w:t>
      </w:r>
      <w:r w:rsidR="00BA51A7">
        <w:t xml:space="preserve"> component to perform as designed. </w:t>
      </w:r>
      <w:r w:rsidR="0088635B">
        <w:t>Thus,</w:t>
      </w:r>
      <w:r w:rsidR="00BA51A7">
        <w:t xml:space="preserve"> it is exceptionally important to be able to inspect these CMC materials for all forms of expected defects</w:t>
      </w:r>
      <w:r w:rsidR="00C91B61">
        <w:t xml:space="preserve">, while balancing the need to perform the inspection in a reasonable amount of </w:t>
      </w:r>
      <w:proofErr w:type="gramStart"/>
      <w:r w:rsidR="00C91B61">
        <w:t>time</w:t>
      </w:r>
      <w:r w:rsidR="0088635B">
        <w:t>,</w:t>
      </w:r>
      <w:r w:rsidR="00C91B61">
        <w:t xml:space="preserve"> and</w:t>
      </w:r>
      <w:proofErr w:type="gramEnd"/>
      <w:r w:rsidR="00C91B61">
        <w:t xml:space="preserve"> find defects before they can cause harm to the component or </w:t>
      </w:r>
      <w:r w:rsidR="002A599D">
        <w:t xml:space="preserve">the </w:t>
      </w:r>
      <w:r w:rsidR="00C91B61">
        <w:t>greater system.</w:t>
      </w:r>
    </w:p>
    <w:p w14:paraId="6095C79F" w14:textId="33442299" w:rsidR="00C91B61" w:rsidRDefault="004664BD" w:rsidP="00FC2E1D">
      <w:pPr>
        <w:spacing w:line="480" w:lineRule="auto"/>
        <w:ind w:firstLine="720"/>
        <w:jc w:val="both"/>
      </w:pPr>
      <w:r>
        <w:t xml:space="preserve">Intervals for </w:t>
      </w:r>
      <w:r w:rsidR="0088635B">
        <w:t>NDT</w:t>
      </w:r>
      <w:r>
        <w:t xml:space="preserve"> are typically set based upon a calculation using the detection capability for the</w:t>
      </w:r>
      <w:r w:rsidR="002A599D">
        <w:t xml:space="preserve"> inspection</w:t>
      </w:r>
      <w:r>
        <w:t xml:space="preserve"> method and the rate of known or estimated </w:t>
      </w:r>
      <w:r w:rsidR="00831F04">
        <w:t>defect</w:t>
      </w:r>
      <w:r>
        <w:t xml:space="preserve"> growth. The detection capability for a method is determined through </w:t>
      </w:r>
      <w:r w:rsidR="00831F04">
        <w:t>performing Probability of Detection (</w:t>
      </w:r>
      <w:proofErr w:type="spellStart"/>
      <w:r w:rsidR="00831F04">
        <w:t>PoD</w:t>
      </w:r>
      <w:proofErr w:type="spellEnd"/>
      <w:r w:rsidR="00831F04">
        <w:t xml:space="preserve">) studies. These studies are used to calculate the 90/95 value of that inspection, meaning that a defect of a </w:t>
      </w:r>
      <w:r w:rsidR="00831F04">
        <w:lastRenderedPageBreak/>
        <w:t>given size or larger will be found 90% of the time with 95% confidence</w:t>
      </w:r>
      <w:r w:rsidR="00535756">
        <w:t xml:space="preserve"> </w:t>
      </w:r>
      <w:sdt>
        <w:sdtPr>
          <w:id w:val="293792975"/>
          <w:citation/>
        </w:sdtPr>
        <w:sdtEndPr/>
        <w:sdtContent>
          <w:r w:rsidR="00535756">
            <w:fldChar w:fldCharType="begin"/>
          </w:r>
          <w:r w:rsidR="00535756">
            <w:instrText xml:space="preserve"> CITATION Uni16 \l 1033 </w:instrText>
          </w:r>
          <w:r w:rsidR="00535756">
            <w:fldChar w:fldCharType="separate"/>
          </w:r>
          <w:r w:rsidR="000B3621" w:rsidRPr="000B3621">
            <w:rPr>
              <w:noProof/>
            </w:rPr>
            <w:t>[17]</w:t>
          </w:r>
          <w:r w:rsidR="00535756">
            <w:fldChar w:fldCharType="end"/>
          </w:r>
        </w:sdtContent>
      </w:sdt>
      <w:r w:rsidR="00831F04">
        <w:t>. Knowing th</w:t>
      </w:r>
      <w:r w:rsidR="00C21240">
        <w:t>e actual</w:t>
      </w:r>
      <w:r w:rsidR="00831F04">
        <w:t xml:space="preserve"> defect size and the defect size at which the part will fail catastrophically</w:t>
      </w:r>
      <w:r w:rsidR="0088635B">
        <w:t>,</w:t>
      </w:r>
      <w:r w:rsidR="00831F04">
        <w:t xml:space="preserve"> along with the rate of crack growth</w:t>
      </w:r>
      <w:r w:rsidR="009044C4">
        <w:t>,</w:t>
      </w:r>
      <w:r w:rsidR="00831F04">
        <w:t xml:space="preserve"> allows program managers to set inspection intervals with an acceptable amount of risk. T</w:t>
      </w:r>
      <w:r w:rsidR="00A90DBA">
        <w:t>he usual</w:t>
      </w:r>
      <w:r w:rsidR="00831F04">
        <w:t xml:space="preserve"> interval spacing is </w:t>
      </w:r>
      <w:r w:rsidR="00C91B61">
        <w:t xml:space="preserve">half </w:t>
      </w:r>
      <w:r w:rsidR="00831F04">
        <w:t xml:space="preserve">the service time it will take for a defect of the </w:t>
      </w:r>
      <w:proofErr w:type="spellStart"/>
      <w:r w:rsidR="00831F04">
        <w:t>PoD</w:t>
      </w:r>
      <w:proofErr w:type="spellEnd"/>
      <w:r w:rsidR="00831F04">
        <w:t xml:space="preserve"> size to grow to </w:t>
      </w:r>
      <w:r w:rsidR="00C91B61">
        <w:t>critical size, with the intent that any given defect will be inspected twice at a detectable size before causing failure of the component</w:t>
      </w:r>
      <w:r w:rsidR="00A75270">
        <w:t xml:space="preserve"> </w:t>
      </w:r>
      <w:sdt>
        <w:sdtPr>
          <w:id w:val="-2132234139"/>
          <w:citation/>
        </w:sdtPr>
        <w:sdtEndPr/>
        <w:sdtContent>
          <w:r w:rsidR="00A75270">
            <w:fldChar w:fldCharType="begin"/>
          </w:r>
          <w:r w:rsidR="00A75270">
            <w:instrText xml:space="preserve"> CITATION Lin15 \l 1033 </w:instrText>
          </w:r>
          <w:r w:rsidR="00A75270">
            <w:fldChar w:fldCharType="separate"/>
          </w:r>
          <w:r w:rsidR="000B3621" w:rsidRPr="000B3621">
            <w:rPr>
              <w:noProof/>
            </w:rPr>
            <w:t>[18]</w:t>
          </w:r>
          <w:r w:rsidR="00A75270">
            <w:fldChar w:fldCharType="end"/>
          </w:r>
        </w:sdtContent>
      </w:sdt>
      <w:r w:rsidR="00C91B61">
        <w:t>.</w:t>
      </w:r>
      <w:r w:rsidR="00C91B61" w:rsidRPr="00C91B61">
        <w:t xml:space="preserve"> </w:t>
      </w:r>
    </w:p>
    <w:p w14:paraId="66A77C5E" w14:textId="3DE963A7" w:rsidR="00C3671A" w:rsidRDefault="00C3671A" w:rsidP="00C3671A">
      <w:pPr>
        <w:spacing w:line="480" w:lineRule="auto"/>
        <w:ind w:firstLine="720"/>
        <w:jc w:val="both"/>
      </w:pPr>
      <w:r>
        <w:rPr>
          <w:noProof/>
        </w:rPr>
        <mc:AlternateContent>
          <mc:Choice Requires="wpg">
            <w:drawing>
              <wp:anchor distT="0" distB="0" distL="114300" distR="114300" simplePos="0" relativeHeight="251630592" behindDoc="0" locked="0" layoutInCell="1" allowOverlap="1" wp14:anchorId="416CB3BD" wp14:editId="69566503">
                <wp:simplePos x="0" y="0"/>
                <wp:positionH relativeFrom="column">
                  <wp:posOffset>1095375</wp:posOffset>
                </wp:positionH>
                <wp:positionV relativeFrom="paragraph">
                  <wp:posOffset>2600325</wp:posOffset>
                </wp:positionV>
                <wp:extent cx="3752850" cy="2302510"/>
                <wp:effectExtent l="19050" t="19050" r="19050" b="2540"/>
                <wp:wrapTopAndBottom/>
                <wp:docPr id="27" name="Group 27"/>
                <wp:cNvGraphicFramePr/>
                <a:graphic xmlns:a="http://schemas.openxmlformats.org/drawingml/2006/main">
                  <a:graphicData uri="http://schemas.microsoft.com/office/word/2010/wordprocessingGroup">
                    <wpg:wgp>
                      <wpg:cNvGrpSpPr/>
                      <wpg:grpSpPr>
                        <a:xfrm>
                          <a:off x="0" y="0"/>
                          <a:ext cx="3752850" cy="2302510"/>
                          <a:chOff x="0" y="0"/>
                          <a:chExt cx="3752850" cy="2302510"/>
                        </a:xfrm>
                      </wpg:grpSpPr>
                      <pic:pic xmlns:pic="http://schemas.openxmlformats.org/drawingml/2006/picture">
                        <pic:nvPicPr>
                          <pic:cNvPr id="21" name="Picture 21" descr="A group of people on an airplane&#10;&#10;Description automatically generated with medium confidence"/>
                          <pic:cNvPicPr>
                            <a:picLocks noChangeAspect="1"/>
                          </pic:cNvPicPr>
                        </pic:nvPicPr>
                        <pic:blipFill>
                          <a:blip r:embed="rId44">
                            <a:extLst>
                              <a:ext uri="{28A0092B-C50C-407E-A947-70E740481C1C}">
                                <a14:useLocalDpi xmlns:a14="http://schemas.microsoft.com/office/drawing/2010/main"/>
                              </a:ext>
                            </a:extLst>
                          </a:blip>
                          <a:stretch>
                            <a:fillRect/>
                          </a:stretch>
                        </pic:blipFill>
                        <pic:spPr>
                          <a:xfrm>
                            <a:off x="0" y="0"/>
                            <a:ext cx="3752850" cy="1980565"/>
                          </a:xfrm>
                          <a:prstGeom prst="rect">
                            <a:avLst/>
                          </a:prstGeom>
                          <a:ln>
                            <a:solidFill>
                              <a:schemeClr val="tx1"/>
                            </a:solidFill>
                          </a:ln>
                        </pic:spPr>
                      </pic:pic>
                      <wps:wsp>
                        <wps:cNvPr id="23" name="Text Box 23"/>
                        <wps:cNvSpPr txBox="1"/>
                        <wps:spPr>
                          <a:xfrm>
                            <a:off x="0" y="2000250"/>
                            <a:ext cx="3752850" cy="302260"/>
                          </a:xfrm>
                          <a:prstGeom prst="rect">
                            <a:avLst/>
                          </a:prstGeom>
                          <a:solidFill>
                            <a:prstClr val="white"/>
                          </a:solidFill>
                          <a:ln>
                            <a:noFill/>
                          </a:ln>
                        </wps:spPr>
                        <wps:txbx>
                          <w:txbxContent>
                            <w:p w14:paraId="360227C9" w14:textId="77447148" w:rsidR="00C3671A" w:rsidRPr="00306721" w:rsidRDefault="00C3671A" w:rsidP="00C3671A">
                              <w:pPr>
                                <w:pStyle w:val="Caption"/>
                                <w:rPr>
                                  <w:noProof/>
                                </w:rPr>
                              </w:pPr>
                              <w:bookmarkStart w:id="16" w:name="_Toc89108999"/>
                              <w:r w:rsidRPr="00C3671A">
                                <w:rPr>
                                  <w:b/>
                                  <w:bCs/>
                                </w:rPr>
                                <w:t xml:space="preserve">Figure </w:t>
                              </w:r>
                              <w:r w:rsidRPr="00C3671A">
                                <w:rPr>
                                  <w:b/>
                                  <w:bCs/>
                                </w:rPr>
                                <w:fldChar w:fldCharType="begin"/>
                              </w:r>
                              <w:r w:rsidRPr="00C3671A">
                                <w:rPr>
                                  <w:b/>
                                  <w:bCs/>
                                </w:rPr>
                                <w:instrText xml:space="preserve"> SEQ Figure \* ARABIC </w:instrText>
                              </w:r>
                              <w:r w:rsidRPr="00C3671A">
                                <w:rPr>
                                  <w:b/>
                                  <w:bCs/>
                                </w:rPr>
                                <w:fldChar w:fldCharType="separate"/>
                              </w:r>
                              <w:r w:rsidR="00D0078E">
                                <w:rPr>
                                  <w:b/>
                                  <w:bCs/>
                                  <w:noProof/>
                                </w:rPr>
                                <w:t>1</w:t>
                              </w:r>
                              <w:r w:rsidRPr="00C3671A">
                                <w:rPr>
                                  <w:b/>
                                  <w:bCs/>
                                </w:rPr>
                                <w:fldChar w:fldCharType="end"/>
                              </w:r>
                              <w:r>
                                <w:t xml:space="preserve">: Aloha Airlines Flight 243 </w:t>
                              </w:r>
                              <w:sdt>
                                <w:sdtPr>
                                  <w:id w:val="-643346955"/>
                                  <w:citation/>
                                </w:sdtPr>
                                <w:sdtEndPr/>
                                <w:sdtContent>
                                  <w:r>
                                    <w:fldChar w:fldCharType="begin"/>
                                  </w:r>
                                  <w:r>
                                    <w:instrText xml:space="preserve"> CITATION Bas21 \l 1033 </w:instrText>
                                  </w:r>
                                  <w:r>
                                    <w:fldChar w:fldCharType="separate"/>
                                  </w:r>
                                  <w:r w:rsidR="000B3621" w:rsidRPr="000B3621">
                                    <w:rPr>
                                      <w:noProof/>
                                    </w:rPr>
                                    <w:t>[20]</w:t>
                                  </w:r>
                                  <w:r>
                                    <w:fldChar w:fldCharType="end"/>
                                  </w:r>
                                </w:sdtContent>
                              </w:sdt>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16CB3BD" id="Group 27" o:spid="_x0000_s1026" style="position:absolute;left:0;text-align:left;margin-left:86.25pt;margin-top:204.75pt;width:295.5pt;height:181.3pt;z-index:251630592" coordsize="37528,2302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F8AAAA&#10;AFJnaHRsb25nAAAC0A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AM4QklNBAwAAAAAF4QAAAABAAAAoAAAAFQAAAHgAACdgAAAF2gAGAAB/9j/7QAMQWRvYmVf&#10;Q00AAf/uAA5BZG9iZQBkgAAAAAH/2wCEAAwICAgJCAwJCQwRCwoLERUPDAwPFRgTExUTExgRDAwM&#10;DAwMEQwMDAwMDAwMDAwMDAwMDAwMDAwMDAwMDAwMDAwBDQsLDQ4NEA4OEBQODg4UFA4ODg4UEQwM&#10;DAwMEREMDAwMDAwRDAwMDAwMDAwMDAwMDAwMDAwMDAwMDAwMDAwMDP/AABEIAFQ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E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A group of people on an airplane&#10;&#10;Description automatically generated with medium confidence" style="position:absolute;width:37528;height:19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" stroked="t" strokecolor="black [3213]">
                  <v:imagedata r:id="rId45" o:title="A group of people on an airplane&#10;&#10;Description automatically generated with medium confidence"/>
                  <v:path arrowok="t"/>
                </v:shape>
                <v:shapetype id="_x0000_t202" coordsize="21600,21600" o:spt="202" path="m,l,21600r21600,l21600,xe">
                  <v:stroke joinstyle="miter"/>
                  <v:path gradientshapeok="t" o:connecttype="rect"/>
                </v:shapetype>
                <v:shape id="Text Box 23" o:spid="_x0000_s1028" type="#_x0000_t202" style="position:absolute;top:20002;width:37528;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" stroked="f">
                  <v:textbox style="mso-fit-shape-to-text:t" inset="0,0,0,0">
                    <w:txbxContent>
                      <w:p w14:paraId="360227C9" w14:textId="77447148" w:rsidR="00C3671A" w:rsidRPr="00306721" w:rsidRDefault="00C3671A" w:rsidP="00C3671A">
                        <w:pPr>
                          <w:pStyle w:val="Caption"/>
                          <w:rPr>
                            <w:noProof/>
                          </w:rPr>
                        </w:pPr>
                        <w:bookmarkStart w:id="17" w:name="_Toc89108999"/>
                        <w:r w:rsidRPr="00C3671A">
                          <w:rPr>
                            <w:b/>
                            <w:bCs/>
                          </w:rPr>
                          <w:t xml:space="preserve">Figure </w:t>
                        </w:r>
                        <w:r w:rsidRPr="00C3671A">
                          <w:rPr>
                            <w:b/>
                            <w:bCs/>
                          </w:rPr>
                          <w:fldChar w:fldCharType="begin"/>
                        </w:r>
                        <w:r w:rsidRPr="00C3671A">
                          <w:rPr>
                            <w:b/>
                            <w:bCs/>
                          </w:rPr>
                          <w:instrText xml:space="preserve"> SEQ Figure \* ARABIC </w:instrText>
                        </w:r>
                        <w:r w:rsidRPr="00C3671A">
                          <w:rPr>
                            <w:b/>
                            <w:bCs/>
                          </w:rPr>
                          <w:fldChar w:fldCharType="separate"/>
                        </w:r>
                        <w:r w:rsidR="00D0078E">
                          <w:rPr>
                            <w:b/>
                            <w:bCs/>
                            <w:noProof/>
                          </w:rPr>
                          <w:t>1</w:t>
                        </w:r>
                        <w:r w:rsidRPr="00C3671A">
                          <w:rPr>
                            <w:b/>
                            <w:bCs/>
                          </w:rPr>
                          <w:fldChar w:fldCharType="end"/>
                        </w:r>
                        <w:r>
                          <w:t xml:space="preserve">: Aloha Airlines Flight 243 </w:t>
                        </w:r>
                        <w:sdt>
                          <w:sdtPr>
                            <w:id w:val="-643346955"/>
                            <w:citation/>
                          </w:sdtPr>
                          <w:sdtEndPr/>
                          <w:sdtContent>
                            <w:r>
                              <w:fldChar w:fldCharType="begin"/>
                            </w:r>
                            <w:r>
                              <w:instrText xml:space="preserve"> CITATION Bas21 \l 1033 </w:instrText>
                            </w:r>
                            <w:r>
                              <w:fldChar w:fldCharType="separate"/>
                            </w:r>
                            <w:r w:rsidR="000B3621" w:rsidRPr="000B3621">
                              <w:rPr>
                                <w:noProof/>
                              </w:rPr>
                              <w:t>[20]</w:t>
                            </w:r>
                            <w:r>
                              <w:fldChar w:fldCharType="end"/>
                            </w:r>
                          </w:sdtContent>
                        </w:sdt>
                        <w:bookmarkEnd w:id="17"/>
                      </w:p>
                    </w:txbxContent>
                  </v:textbox>
                </v:shape>
                <w10:wrap type="topAndBottom"/>
              </v:group>
            </w:pict>
          </mc:Fallback>
        </mc:AlternateContent>
      </w:r>
      <w:r w:rsidR="00C91B61">
        <w:t xml:space="preserve">When </w:t>
      </w:r>
      <w:r w:rsidR="0088635B">
        <w:t>NDT</w:t>
      </w:r>
      <w:r w:rsidR="00C91B61">
        <w:t xml:space="preserve"> fails to locate a </w:t>
      </w:r>
      <w:r w:rsidR="002C7CA3">
        <w:t>defect,</w:t>
      </w:r>
      <w:r w:rsidR="00C91B61">
        <w:t xml:space="preserve"> the results can be catastrophic. There have been many infamous aircraft incidents</w:t>
      </w:r>
      <w:r w:rsidR="0088635B">
        <w:t xml:space="preserve"> which were caused, at least in part, by NDT failing to locate a defect</w:t>
      </w:r>
      <w:r w:rsidR="003B7B84">
        <w:t xml:space="preserve">. In 1988 Aloha Airlines flight 243 suffered explosive decompression when a large section of the </w:t>
      </w:r>
      <w:r w:rsidR="0088635B">
        <w:t>fuselage</w:t>
      </w:r>
      <w:r w:rsidR="003B7B84">
        <w:t xml:space="preserve"> was torn from the plane while at altitude. The images of the </w:t>
      </w:r>
      <w:r w:rsidR="0088635B">
        <w:t>“</w:t>
      </w:r>
      <w:r w:rsidR="003B7B84">
        <w:t>convertible</w:t>
      </w:r>
      <w:r w:rsidR="0088635B">
        <w:t>”</w:t>
      </w:r>
      <w:r w:rsidR="003B7B84">
        <w:t xml:space="preserve"> 737 are well known</w:t>
      </w:r>
      <w:r w:rsidR="00561C74">
        <w:t>,</w:t>
      </w:r>
      <w:r w:rsidR="003B7B84">
        <w:t xml:space="preserve"> but few know of the eddy current inspection </w:t>
      </w:r>
      <w:r w:rsidR="00A90DBA">
        <w:t xml:space="preserve">on a repaired lap joint </w:t>
      </w:r>
      <w:r w:rsidR="003B7B84">
        <w:t xml:space="preserve">that </w:t>
      </w:r>
      <w:r w:rsidR="00A90DBA">
        <w:t>was either not</w:t>
      </w:r>
      <w:r w:rsidR="003B7B84">
        <w:t xml:space="preserve"> performed </w:t>
      </w:r>
      <w:r w:rsidR="00A90DBA">
        <w:t xml:space="preserve">or </w:t>
      </w:r>
      <w:r w:rsidR="002C7CA3">
        <w:t>that</w:t>
      </w:r>
      <w:r w:rsidR="007A2079">
        <w:t xml:space="preserve"> failed to detect the cracks </w:t>
      </w:r>
      <w:r w:rsidR="00C21240">
        <w:t>that</w:t>
      </w:r>
      <w:r w:rsidR="007A2079">
        <w:t xml:space="preserve"> grew to critical size and caused the incident</w:t>
      </w:r>
      <w:r w:rsidR="00E74FE7">
        <w:t xml:space="preserve"> </w:t>
      </w:r>
      <w:sdt>
        <w:sdtPr>
          <w:id w:val="49355965"/>
          <w:citation/>
        </w:sdtPr>
        <w:sdtEndPr/>
        <w:sdtContent>
          <w:r w:rsidR="00FD21BB">
            <w:fldChar w:fldCharType="begin"/>
          </w:r>
          <w:r w:rsidR="00FD21BB">
            <w:instrText xml:space="preserve"> CITATION Nat89 \l 1033 </w:instrText>
          </w:r>
          <w:r w:rsidR="007C3516">
            <w:instrText xml:space="preserve"> \m Bas21</w:instrText>
          </w:r>
          <w:r w:rsidR="00FD21BB">
            <w:fldChar w:fldCharType="separate"/>
          </w:r>
          <w:r w:rsidR="000B3621" w:rsidRPr="000B3621">
            <w:rPr>
              <w:noProof/>
            </w:rPr>
            <w:t>[19, 20]</w:t>
          </w:r>
          <w:r w:rsidR="00FD21BB">
            <w:fldChar w:fldCharType="end"/>
          </w:r>
        </w:sdtContent>
      </w:sdt>
      <w:r w:rsidR="007A2079">
        <w:t xml:space="preserve">. </w:t>
      </w:r>
    </w:p>
    <w:p w14:paraId="72CA767A" w14:textId="77777777" w:rsidR="00AD06AF" w:rsidRDefault="00AD06AF" w:rsidP="00275297">
      <w:pPr>
        <w:spacing w:line="480" w:lineRule="auto"/>
        <w:ind w:firstLine="720"/>
        <w:jc w:val="both"/>
      </w:pPr>
    </w:p>
    <w:p w14:paraId="402E3DDD" w14:textId="766BE02C" w:rsidR="00275297" w:rsidRDefault="007A2079" w:rsidP="00275297">
      <w:pPr>
        <w:spacing w:line="480" w:lineRule="auto"/>
        <w:ind w:firstLine="720"/>
        <w:jc w:val="both"/>
      </w:pPr>
      <w:r>
        <w:t xml:space="preserve">Perhaps even more well-known is the crash of United Airlines flight 232 </w:t>
      </w:r>
      <w:r w:rsidR="002C7CA3">
        <w:t>at Sioux</w:t>
      </w:r>
      <w:r w:rsidR="0088635B">
        <w:t xml:space="preserve"> </w:t>
      </w:r>
      <w:r>
        <w:t xml:space="preserve">City, Iowa in 1989 where an uncontained failure of the #2 engine destroyed the hydraulic flight controls. </w:t>
      </w:r>
      <w:r>
        <w:lastRenderedPageBreak/>
        <w:t xml:space="preserve">The crew of that flight is often commended for their excellent Crew Resource Management and </w:t>
      </w:r>
      <w:r w:rsidR="00730FFA">
        <w:t>given</w:t>
      </w:r>
      <w:r>
        <w:t xml:space="preserve"> as an example in flight schooling, but little attention is paid to the failure of the Fluorescent </w:t>
      </w:r>
      <w:r w:rsidR="00275297">
        <w:rPr>
          <w:noProof/>
        </w:rPr>
        <mc:AlternateContent>
          <mc:Choice Requires="wpg">
            <w:drawing>
              <wp:anchor distT="0" distB="0" distL="114300" distR="114300" simplePos="0" relativeHeight="251634688" behindDoc="0" locked="0" layoutInCell="1" allowOverlap="1" wp14:anchorId="3B91AF96" wp14:editId="326E257E">
                <wp:simplePos x="0" y="0"/>
                <wp:positionH relativeFrom="column">
                  <wp:posOffset>1590675</wp:posOffset>
                </wp:positionH>
                <wp:positionV relativeFrom="paragraph">
                  <wp:posOffset>1324279</wp:posOffset>
                </wp:positionV>
                <wp:extent cx="2705100" cy="1778635"/>
                <wp:effectExtent l="0" t="19050" r="0" b="0"/>
                <wp:wrapTopAndBottom/>
                <wp:docPr id="30" name="Group 30"/>
                <wp:cNvGraphicFramePr/>
                <a:graphic xmlns:a="http://schemas.openxmlformats.org/drawingml/2006/main">
                  <a:graphicData uri="http://schemas.microsoft.com/office/word/2010/wordprocessingGroup">
                    <wpg:wgp>
                      <wpg:cNvGrpSpPr/>
                      <wpg:grpSpPr>
                        <a:xfrm>
                          <a:off x="0" y="0"/>
                          <a:ext cx="2705100" cy="1778635"/>
                          <a:chOff x="-114300" y="0"/>
                          <a:chExt cx="2705100" cy="1778635"/>
                        </a:xfrm>
                      </wpg:grpSpPr>
                      <pic:pic xmlns:pic="http://schemas.openxmlformats.org/drawingml/2006/picture">
                        <pic:nvPicPr>
                          <pic:cNvPr id="28" name="Picture 28" descr="A close up of a tire&#10;&#10;Description automatically generated with low confidence"/>
                          <pic:cNvPicPr>
                            <a:picLocks noChangeAspect="1"/>
                          </pic:cNvPicPr>
                        </pic:nvPicPr>
                        <pic:blipFill rotWithShape="1">
                          <a:blip r:embed="rId46" cstate="hqprint">
                            <a:extLst>
                              <a:ext uri="{28A0092B-C50C-407E-A947-70E740481C1C}">
                                <a14:useLocalDpi xmlns:a14="http://schemas.microsoft.com/office/drawing/2010/main"/>
                              </a:ext>
                            </a:extLst>
                          </a:blip>
                          <a:srcRect t="9694" b="11225"/>
                          <a:stretch/>
                        </pic:blipFill>
                        <pic:spPr bwMode="auto">
                          <a:xfrm>
                            <a:off x="142875" y="0"/>
                            <a:ext cx="2247900" cy="1476375"/>
                          </a:xfrm>
                          <a:prstGeom prst="rect">
                            <a:avLst/>
                          </a:prstGeom>
                          <a:ln>
                            <a:solidFill>
                              <a:schemeClr val="tx1"/>
                            </a:solidFill>
                          </a:ln>
                          <a:extLst>
                            <a:ext uri="{53640926-AAD7-44D8-BBD7-CCE9431645EC}">
                              <a14:shadowObscured xmlns:a14="http://schemas.microsoft.com/office/drawing/2010/main"/>
                            </a:ext>
                          </a:extLst>
                        </pic:spPr>
                      </pic:pic>
                      <wps:wsp>
                        <wps:cNvPr id="29" name="Text Box 29"/>
                        <wps:cNvSpPr txBox="1"/>
                        <wps:spPr>
                          <a:xfrm>
                            <a:off x="-114300" y="1476375"/>
                            <a:ext cx="2705100" cy="302260"/>
                          </a:xfrm>
                          <a:prstGeom prst="rect">
                            <a:avLst/>
                          </a:prstGeom>
                          <a:solidFill>
                            <a:prstClr val="white"/>
                          </a:solidFill>
                          <a:ln>
                            <a:noFill/>
                          </a:ln>
                        </wps:spPr>
                        <wps:txbx>
                          <w:txbxContent>
                            <w:p w14:paraId="32E14A13" w14:textId="7E4DB363" w:rsidR="00275297" w:rsidRPr="00D40C69" w:rsidRDefault="00275297" w:rsidP="00275297">
                              <w:pPr>
                                <w:pStyle w:val="Caption"/>
                                <w:rPr>
                                  <w:noProof/>
                                </w:rPr>
                              </w:pPr>
                              <w:bookmarkStart w:id="17" w:name="_Toc89109000"/>
                              <w:r w:rsidRPr="00275297">
                                <w:rPr>
                                  <w:b/>
                                  <w:bCs/>
                                </w:rPr>
                                <w:t xml:space="preserve">Figure </w:t>
                              </w:r>
                              <w:r w:rsidRPr="00275297">
                                <w:rPr>
                                  <w:b/>
                                  <w:bCs/>
                                </w:rPr>
                                <w:fldChar w:fldCharType="begin"/>
                              </w:r>
                              <w:r w:rsidRPr="00275297">
                                <w:rPr>
                                  <w:b/>
                                  <w:bCs/>
                                </w:rPr>
                                <w:instrText xml:space="preserve"> SEQ Figure \* ARABIC </w:instrText>
                              </w:r>
                              <w:r w:rsidRPr="00275297">
                                <w:rPr>
                                  <w:b/>
                                  <w:bCs/>
                                </w:rPr>
                                <w:fldChar w:fldCharType="separate"/>
                              </w:r>
                              <w:r w:rsidR="00D0078E">
                                <w:rPr>
                                  <w:b/>
                                  <w:bCs/>
                                  <w:noProof/>
                                </w:rPr>
                                <w:t>2</w:t>
                              </w:r>
                              <w:r w:rsidRPr="00275297">
                                <w:rPr>
                                  <w:b/>
                                  <w:bCs/>
                                </w:rPr>
                                <w:fldChar w:fldCharType="end"/>
                              </w:r>
                              <w:r>
                                <w:t>: Failed fan disk from UA232</w:t>
                              </w:r>
                              <w:r w:rsidR="00D85E40">
                                <w:t xml:space="preserve"> </w:t>
                              </w:r>
                              <w:sdt>
                                <w:sdtPr>
                                  <w:id w:val="-451023480"/>
                                  <w:citation/>
                                </w:sdtPr>
                                <w:sdtEndPr/>
                                <w:sdtContent>
                                  <w:r w:rsidR="00D85E40">
                                    <w:fldChar w:fldCharType="begin"/>
                                  </w:r>
                                  <w:r w:rsidR="00D85E40">
                                    <w:instrText xml:space="preserve"> CITATION Cha21 \l 1033 </w:instrText>
                                  </w:r>
                                  <w:r w:rsidR="00D85E40">
                                    <w:fldChar w:fldCharType="separate"/>
                                  </w:r>
                                  <w:r w:rsidR="000B3621" w:rsidRPr="000B3621">
                                    <w:rPr>
                                      <w:noProof/>
                                    </w:rPr>
                                    <w:t>[22]</w:t>
                                  </w:r>
                                  <w:r w:rsidR="00D85E40">
                                    <w:fldChar w:fldCharType="end"/>
                                  </w:r>
                                </w:sdtContent>
                              </w:sdt>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3B91AF96" id="Group 30" o:spid="_x0000_s1029" style="position:absolute;left:0;text-align:left;margin-left:125.25pt;margin-top:104.25pt;width:213pt;height:140.05pt;z-index:251634688;mso-width-relative:margin" coordorigin="-1143" coordsize="27051,17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">
                <v:shape id="Picture 28" o:spid="_x0000_s1030" type="#_x0000_t75" alt="A close up of a tire&#10;&#10;Description automatically generated with low confidence" style="position:absolute;left:1428;width:2247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" stroked="t" strokecolor="black [3213]">
                  <v:imagedata r:id="rId47" o:title="A close up of a tire&#10;&#10;Description automatically generated with low confidence" croptop="6353f" cropbottom="7356f"/>
                  <v:path arrowok="t"/>
                </v:shape>
                <v:shape id="Text Box 29" o:spid="_x0000_s1031" type="#_x0000_t202" style="position:absolute;left:-1143;top:14763;width:2705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" stroked="f">
                  <v:textbox style="mso-fit-shape-to-text:t" inset="0,0,0,0">
                    <w:txbxContent>
                      <w:p w14:paraId="32E14A13" w14:textId="7E4DB363" w:rsidR="00275297" w:rsidRPr="00D40C69" w:rsidRDefault="00275297" w:rsidP="00275297">
                        <w:pPr>
                          <w:pStyle w:val="Caption"/>
                          <w:rPr>
                            <w:noProof/>
                          </w:rPr>
                        </w:pPr>
                        <w:bookmarkStart w:id="19" w:name="_Toc89109000"/>
                        <w:r w:rsidRPr="00275297">
                          <w:rPr>
                            <w:b/>
                            <w:bCs/>
                          </w:rPr>
                          <w:t xml:space="preserve">Figure </w:t>
                        </w:r>
                        <w:r w:rsidRPr="00275297">
                          <w:rPr>
                            <w:b/>
                            <w:bCs/>
                          </w:rPr>
                          <w:fldChar w:fldCharType="begin"/>
                        </w:r>
                        <w:r w:rsidRPr="00275297">
                          <w:rPr>
                            <w:b/>
                            <w:bCs/>
                          </w:rPr>
                          <w:instrText xml:space="preserve"> SEQ Figure \* ARABIC </w:instrText>
                        </w:r>
                        <w:r w:rsidRPr="00275297">
                          <w:rPr>
                            <w:b/>
                            <w:bCs/>
                          </w:rPr>
                          <w:fldChar w:fldCharType="separate"/>
                        </w:r>
                        <w:r w:rsidR="00D0078E">
                          <w:rPr>
                            <w:b/>
                            <w:bCs/>
                            <w:noProof/>
                          </w:rPr>
                          <w:t>2</w:t>
                        </w:r>
                        <w:r w:rsidRPr="00275297">
                          <w:rPr>
                            <w:b/>
                            <w:bCs/>
                          </w:rPr>
                          <w:fldChar w:fldCharType="end"/>
                        </w:r>
                        <w:r>
                          <w:t>: Failed fan disk from UA232</w:t>
                        </w:r>
                        <w:r w:rsidR="00D85E40">
                          <w:t xml:space="preserve"> </w:t>
                        </w:r>
                        <w:sdt>
                          <w:sdtPr>
                            <w:id w:val="-451023480"/>
                            <w:citation/>
                          </w:sdtPr>
                          <w:sdtEndPr/>
                          <w:sdtContent>
                            <w:r w:rsidR="00D85E40">
                              <w:fldChar w:fldCharType="begin"/>
                            </w:r>
                            <w:r w:rsidR="00D85E40">
                              <w:instrText xml:space="preserve"> CITATION Cha21 \l 1033 </w:instrText>
                            </w:r>
                            <w:r w:rsidR="00D85E40">
                              <w:fldChar w:fldCharType="separate"/>
                            </w:r>
                            <w:r w:rsidR="000B3621" w:rsidRPr="000B3621">
                              <w:rPr>
                                <w:noProof/>
                              </w:rPr>
                              <w:t>[22]</w:t>
                            </w:r>
                            <w:r w:rsidR="00D85E40">
                              <w:fldChar w:fldCharType="end"/>
                            </w:r>
                          </w:sdtContent>
                        </w:sdt>
                        <w:bookmarkEnd w:id="19"/>
                      </w:p>
                    </w:txbxContent>
                  </v:textbox>
                </v:shape>
                <w10:wrap type="topAndBottom"/>
              </v:group>
            </w:pict>
          </mc:Fallback>
        </mc:AlternateContent>
      </w:r>
      <w:r>
        <w:t>Penetrant Inspection process to detect a nearly half-inch long crack in a fan disk</w:t>
      </w:r>
      <w:r w:rsidR="0088635B">
        <w:t xml:space="preserve"> inside the engine</w:t>
      </w:r>
      <w:r w:rsidR="00F94ADA">
        <w:t xml:space="preserve"> </w:t>
      </w:r>
      <w:sdt>
        <w:sdtPr>
          <w:id w:val="302578605"/>
          <w:citation/>
        </w:sdtPr>
        <w:sdtEndPr/>
        <w:sdtContent>
          <w:r w:rsidR="00F94ADA">
            <w:fldChar w:fldCharType="begin"/>
          </w:r>
          <w:r w:rsidR="00F94ADA">
            <w:instrText xml:space="preserve"> CITATION Nat90 \l 1033 </w:instrText>
          </w:r>
          <w:r w:rsidR="007C3516">
            <w:instrText xml:space="preserve"> \m Cha21</w:instrText>
          </w:r>
          <w:r w:rsidR="00F94ADA">
            <w:fldChar w:fldCharType="separate"/>
          </w:r>
          <w:r w:rsidR="000B3621" w:rsidRPr="000B3621">
            <w:rPr>
              <w:noProof/>
            </w:rPr>
            <w:t>[21, 22]</w:t>
          </w:r>
          <w:r w:rsidR="00F94ADA">
            <w:fldChar w:fldCharType="end"/>
          </w:r>
        </w:sdtContent>
      </w:sdt>
      <w:r>
        <w:t xml:space="preserve">. </w:t>
      </w:r>
    </w:p>
    <w:p w14:paraId="284D8AC9" w14:textId="298BDEC8" w:rsidR="00AD06AF" w:rsidRDefault="00AD06AF" w:rsidP="00FC2E1D">
      <w:pPr>
        <w:spacing w:line="480" w:lineRule="auto"/>
        <w:ind w:firstLine="720"/>
        <w:jc w:val="both"/>
      </w:pPr>
    </w:p>
    <w:p w14:paraId="41E6E8CB" w14:textId="2E18D0CB" w:rsidR="007A2079" w:rsidRDefault="00AD06AF" w:rsidP="00FC2E1D">
      <w:pPr>
        <w:spacing w:line="480" w:lineRule="auto"/>
        <w:ind w:firstLine="720"/>
        <w:jc w:val="both"/>
      </w:pPr>
      <w:r>
        <w:rPr>
          <w:noProof/>
        </w:rPr>
        <mc:AlternateContent>
          <mc:Choice Requires="wpg">
            <w:drawing>
              <wp:anchor distT="0" distB="0" distL="114300" distR="114300" simplePos="0" relativeHeight="251638784" behindDoc="0" locked="0" layoutInCell="1" allowOverlap="1" wp14:anchorId="2D415C3A" wp14:editId="46A120D9">
                <wp:simplePos x="0" y="0"/>
                <wp:positionH relativeFrom="margin">
                  <wp:posOffset>1143000</wp:posOffset>
                </wp:positionH>
                <wp:positionV relativeFrom="paragraph">
                  <wp:posOffset>2780361</wp:posOffset>
                </wp:positionV>
                <wp:extent cx="3659505" cy="1975485"/>
                <wp:effectExtent l="19050" t="19050" r="17145" b="5715"/>
                <wp:wrapTopAndBottom/>
                <wp:docPr id="61" name="Group 61"/>
                <wp:cNvGraphicFramePr/>
                <a:graphic xmlns:a="http://schemas.openxmlformats.org/drawingml/2006/main">
                  <a:graphicData uri="http://schemas.microsoft.com/office/word/2010/wordprocessingGroup">
                    <wpg:wgp>
                      <wpg:cNvGrpSpPr/>
                      <wpg:grpSpPr>
                        <a:xfrm>
                          <a:off x="0" y="0"/>
                          <a:ext cx="3659505" cy="1975485"/>
                          <a:chOff x="0" y="0"/>
                          <a:chExt cx="4088441" cy="2207260"/>
                        </a:xfrm>
                      </wpg:grpSpPr>
                      <pic:pic xmlns:pic="http://schemas.openxmlformats.org/drawingml/2006/picture">
                        <pic:nvPicPr>
                          <pic:cNvPr id="31" name="Picture 31" descr="A black and white shoe&#10;&#10;Description automatically generated with low confidence"/>
                          <pic:cNvPicPr>
                            <a:picLocks noChangeAspect="1"/>
                          </pic:cNvPicPr>
                        </pic:nvPicPr>
                        <pic:blipFill rotWithShape="1">
                          <a:blip r:embed="rId48" cstate="hqprint">
                            <a:extLst>
                              <a:ext uri="{28A0092B-C50C-407E-A947-70E740481C1C}">
                                <a14:useLocalDpi xmlns:a14="http://schemas.microsoft.com/office/drawing/2010/main"/>
                              </a:ext>
                            </a:extLst>
                          </a:blip>
                          <a:srcRect/>
                          <a:stretch/>
                        </pic:blipFill>
                        <pic:spPr bwMode="auto">
                          <a:xfrm>
                            <a:off x="0" y="0"/>
                            <a:ext cx="4086225" cy="1869440"/>
                          </a:xfrm>
                          <a:prstGeom prst="rect">
                            <a:avLst/>
                          </a:prstGeom>
                          <a:ln>
                            <a:solidFill>
                              <a:schemeClr val="tx1"/>
                            </a:solidFill>
                          </a:ln>
                          <a:extLst>
                            <a:ext uri="{53640926-AAD7-44D8-BBD7-CCE9431645EC}">
                              <a14:shadowObscured xmlns:a14="http://schemas.microsoft.com/office/drawing/2010/main"/>
                            </a:ext>
                          </a:extLst>
                        </pic:spPr>
                      </pic:pic>
                      <wps:wsp>
                        <wps:cNvPr id="32" name="Text Box 32"/>
                        <wps:cNvSpPr txBox="1"/>
                        <wps:spPr>
                          <a:xfrm>
                            <a:off x="2216" y="1905000"/>
                            <a:ext cx="4086225" cy="302260"/>
                          </a:xfrm>
                          <a:prstGeom prst="rect">
                            <a:avLst/>
                          </a:prstGeom>
                          <a:solidFill>
                            <a:prstClr val="white"/>
                          </a:solidFill>
                          <a:ln>
                            <a:noFill/>
                          </a:ln>
                        </wps:spPr>
                        <wps:txbx>
                          <w:txbxContent>
                            <w:p w14:paraId="0007366B" w14:textId="113B8256" w:rsidR="00D85E40" w:rsidRPr="00365A66" w:rsidRDefault="00D85E40" w:rsidP="00D85E40">
                              <w:pPr>
                                <w:pStyle w:val="Caption"/>
                                <w:rPr>
                                  <w:noProof/>
                                </w:rPr>
                              </w:pPr>
                              <w:bookmarkStart w:id="18" w:name="_Toc89109001"/>
                              <w:r w:rsidRPr="00D85E40">
                                <w:rPr>
                                  <w:b/>
                                  <w:bCs/>
                                </w:rPr>
                                <w:t xml:space="preserve">Figure </w:t>
                              </w:r>
                              <w:r w:rsidRPr="00D85E40">
                                <w:rPr>
                                  <w:b/>
                                  <w:bCs/>
                                </w:rPr>
                                <w:fldChar w:fldCharType="begin"/>
                              </w:r>
                              <w:r w:rsidRPr="00D85E40">
                                <w:rPr>
                                  <w:b/>
                                  <w:bCs/>
                                </w:rPr>
                                <w:instrText xml:space="preserve"> SEQ Figure \* ARABIC </w:instrText>
                              </w:r>
                              <w:r w:rsidRPr="00D85E40">
                                <w:rPr>
                                  <w:b/>
                                  <w:bCs/>
                                </w:rPr>
                                <w:fldChar w:fldCharType="separate"/>
                              </w:r>
                              <w:r w:rsidR="00D0078E">
                                <w:rPr>
                                  <w:b/>
                                  <w:bCs/>
                                  <w:noProof/>
                                </w:rPr>
                                <w:t>3</w:t>
                              </w:r>
                              <w:r w:rsidRPr="00D85E40">
                                <w:rPr>
                                  <w:b/>
                                  <w:bCs/>
                                </w:rPr>
                                <w:fldChar w:fldCharType="end"/>
                              </w:r>
                              <w:r>
                                <w:t xml:space="preserve">: Fractured fan blade #11 from UA1175 </w:t>
                              </w:r>
                              <w:sdt>
                                <w:sdtPr>
                                  <w:id w:val="1591273649"/>
                                  <w:citation/>
                                </w:sdtPr>
                                <w:sdtEndPr/>
                                <w:sdtContent>
                                  <w:r>
                                    <w:fldChar w:fldCharType="begin"/>
                                  </w:r>
                                  <w:r>
                                    <w:instrText xml:space="preserve"> CITATION Nat18 \l 1033 </w:instrText>
                                  </w:r>
                                  <w:r>
                                    <w:fldChar w:fldCharType="separate"/>
                                  </w:r>
                                  <w:r w:rsidR="000B3621" w:rsidRPr="000B3621">
                                    <w:rPr>
                                      <w:noProof/>
                                    </w:rPr>
                                    <w:t>[23]</w:t>
                                  </w:r>
                                  <w:r>
                                    <w:fldChar w:fldCharType="end"/>
                                  </w:r>
                                </w:sdtContent>
                              </w:sdt>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415C3A" id="Group 61" o:spid="_x0000_s1032" style="position:absolute;left:0;text-align:left;margin-left:90pt;margin-top:218.95pt;width:288.15pt;height:155.55pt;z-index:251638784;mso-position-horizontal-relative:margin;mso-width-relative:margin;mso-height-relative:margin" coordsize="40884,22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">
                <v:shape id="Picture 31" o:spid="_x0000_s1033" type="#_x0000_t75" alt="A black and white shoe&#10;&#10;Description automatically generated with low confidence" style="position:absolute;width:40862;height:18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" stroked="t" strokecolor="black [3213]">
                  <v:imagedata r:id="rId49" o:title="A black and white shoe&#10;&#10;Description automatically generated with low confidence"/>
                  <v:path arrowok="t"/>
                </v:shape>
                <v:shape id="Text Box 32" o:spid="_x0000_s1034" type="#_x0000_t202" style="position:absolute;left:22;top:19050;width:40862;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PSxQAAANsAAAAPAAAAZHJzL2Rvd25yZXYueG1sRI/NasMw&#10;EITvhbyD2EAupZHrQ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BNCbPSxQAAANsAAAAP&#10;AAAAAAAAAAAAAAAAAAcCAABkcnMvZG93bnJldi54bWxQSwUGAAAAAAMAAwC3AAAA+QIAAAAA&#10;" stroked="f">
                  <v:textbox inset="0,0,0,0">
                    <w:txbxContent>
                      <w:p w14:paraId="0007366B" w14:textId="113B8256" w:rsidR="00D85E40" w:rsidRPr="00365A66" w:rsidRDefault="00D85E40" w:rsidP="00D85E40">
                        <w:pPr>
                          <w:pStyle w:val="Caption"/>
                          <w:rPr>
                            <w:noProof/>
                          </w:rPr>
                        </w:pPr>
                        <w:bookmarkStart w:id="21" w:name="_Toc89109001"/>
                        <w:r w:rsidRPr="00D85E40">
                          <w:rPr>
                            <w:b/>
                            <w:bCs/>
                          </w:rPr>
                          <w:t xml:space="preserve">Figure </w:t>
                        </w:r>
                        <w:r w:rsidRPr="00D85E40">
                          <w:rPr>
                            <w:b/>
                            <w:bCs/>
                          </w:rPr>
                          <w:fldChar w:fldCharType="begin"/>
                        </w:r>
                        <w:r w:rsidRPr="00D85E40">
                          <w:rPr>
                            <w:b/>
                            <w:bCs/>
                          </w:rPr>
                          <w:instrText xml:space="preserve"> SEQ Figure \* ARABIC </w:instrText>
                        </w:r>
                        <w:r w:rsidRPr="00D85E40">
                          <w:rPr>
                            <w:b/>
                            <w:bCs/>
                          </w:rPr>
                          <w:fldChar w:fldCharType="separate"/>
                        </w:r>
                        <w:r w:rsidR="00D0078E">
                          <w:rPr>
                            <w:b/>
                            <w:bCs/>
                            <w:noProof/>
                          </w:rPr>
                          <w:t>3</w:t>
                        </w:r>
                        <w:r w:rsidRPr="00D85E40">
                          <w:rPr>
                            <w:b/>
                            <w:bCs/>
                          </w:rPr>
                          <w:fldChar w:fldCharType="end"/>
                        </w:r>
                        <w:r>
                          <w:t xml:space="preserve">: Fractured fan blade #11 from UA1175 </w:t>
                        </w:r>
                        <w:sdt>
                          <w:sdtPr>
                            <w:id w:val="1591273649"/>
                            <w:citation/>
                          </w:sdtPr>
                          <w:sdtEndPr/>
                          <w:sdtContent>
                            <w:r>
                              <w:fldChar w:fldCharType="begin"/>
                            </w:r>
                            <w:r>
                              <w:instrText xml:space="preserve"> CITATION Nat18 \l 1033 </w:instrText>
                            </w:r>
                            <w:r>
                              <w:fldChar w:fldCharType="separate"/>
                            </w:r>
                            <w:r w:rsidR="000B3621" w:rsidRPr="000B3621">
                              <w:rPr>
                                <w:noProof/>
                              </w:rPr>
                              <w:t>[23]</w:t>
                            </w:r>
                            <w:r>
                              <w:fldChar w:fldCharType="end"/>
                            </w:r>
                          </w:sdtContent>
                        </w:sdt>
                        <w:bookmarkEnd w:id="21"/>
                      </w:p>
                    </w:txbxContent>
                  </v:textbox>
                </v:shape>
                <w10:wrap type="topAndBottom" anchorx="margin"/>
              </v:group>
            </w:pict>
          </mc:Fallback>
        </mc:AlternateContent>
      </w:r>
      <w:r w:rsidR="007A2079">
        <w:t>Even the thermographic inspection</w:t>
      </w:r>
      <w:r w:rsidR="00407F2D">
        <w:t xml:space="preserve"> process</w:t>
      </w:r>
      <w:r w:rsidR="007A2079">
        <w:t>, new to the industry as it is, has ha</w:t>
      </w:r>
      <w:r w:rsidR="00407F2D">
        <w:t xml:space="preserve">d misses leading to </w:t>
      </w:r>
      <w:r w:rsidR="0088635B">
        <w:t>major</w:t>
      </w:r>
      <w:r w:rsidR="00407F2D">
        <w:t xml:space="preserve"> incidents. In 2018 United Airlines flight 1175 </w:t>
      </w:r>
      <w:r w:rsidR="00C21240">
        <w:t>suffered an uncontained engine failure over the Pacific Ocean.</w:t>
      </w:r>
      <w:r w:rsidR="00407F2D">
        <w:t xml:space="preserve"> </w:t>
      </w:r>
      <w:r w:rsidR="002C7CA3">
        <w:t>Fortunately,</w:t>
      </w:r>
      <w:r w:rsidR="00407F2D">
        <w:t xml:space="preserve"> the pilots were able to guide the plane to a safe landing in Honolulu</w:t>
      </w:r>
      <w:r w:rsidR="00A27C7F">
        <w:t>,</w:t>
      </w:r>
      <w:r w:rsidR="00407F2D">
        <w:t xml:space="preserve"> and there were no injuries. The </w:t>
      </w:r>
      <w:r w:rsidR="00730FFA">
        <w:t>subsequent</w:t>
      </w:r>
      <w:r w:rsidR="00407F2D">
        <w:t xml:space="preserve"> review </w:t>
      </w:r>
      <w:r w:rsidR="00730FFA">
        <w:t xml:space="preserve">of </w:t>
      </w:r>
      <w:r w:rsidR="00407F2D">
        <w:t xml:space="preserve">the actual thermographic inspection data </w:t>
      </w:r>
      <w:r w:rsidR="00C21240">
        <w:t xml:space="preserve">from the incident blade </w:t>
      </w:r>
      <w:r w:rsidR="00407F2D">
        <w:t>allowed investigators to see that during the previous two inspection intervals there was an indication at the crack initiation site heralding this failure. Had the inspectors recognized this as a relevant defect and not marked the cause as “paint” it is likely the engine would not have suffered this failure</w:t>
      </w:r>
      <w:r w:rsidR="00321390">
        <w:t xml:space="preserve"> </w:t>
      </w:r>
      <w:sdt>
        <w:sdtPr>
          <w:id w:val="568932282"/>
          <w:citation/>
        </w:sdtPr>
        <w:sdtEndPr/>
        <w:sdtContent>
          <w:r w:rsidR="00E93514">
            <w:fldChar w:fldCharType="begin"/>
          </w:r>
          <w:r w:rsidR="00E93514">
            <w:instrText xml:space="preserve"> CITATION Nat18 \l 1033 </w:instrText>
          </w:r>
          <w:r w:rsidR="00E93514">
            <w:fldChar w:fldCharType="separate"/>
          </w:r>
          <w:r w:rsidR="000B3621" w:rsidRPr="000B3621">
            <w:rPr>
              <w:noProof/>
            </w:rPr>
            <w:t>[23]</w:t>
          </w:r>
          <w:r w:rsidR="00E93514">
            <w:fldChar w:fldCharType="end"/>
          </w:r>
        </w:sdtContent>
      </w:sdt>
      <w:r w:rsidR="00F470AF">
        <w:rPr>
          <w:rStyle w:val="CommentReference"/>
        </w:rPr>
        <w:t>.</w:t>
      </w:r>
    </w:p>
    <w:p w14:paraId="7F96B15C" w14:textId="75AB74E6" w:rsidR="00D85E40" w:rsidRDefault="00D85E40" w:rsidP="00FC2E1D">
      <w:pPr>
        <w:spacing w:line="480" w:lineRule="auto"/>
        <w:ind w:firstLine="720"/>
        <w:jc w:val="both"/>
      </w:pPr>
    </w:p>
    <w:p w14:paraId="03BF52B5" w14:textId="465E7CDC" w:rsidR="00BA51A7" w:rsidRDefault="00407F2D" w:rsidP="00FC2E1D">
      <w:pPr>
        <w:spacing w:line="480" w:lineRule="auto"/>
        <w:ind w:firstLine="720"/>
        <w:jc w:val="both"/>
      </w:pPr>
      <w:r>
        <w:t xml:space="preserve">The need to understand the capabilities </w:t>
      </w:r>
      <w:r w:rsidR="00AD7F50">
        <w:t xml:space="preserve">of </w:t>
      </w:r>
      <w:r w:rsidR="0088635B">
        <w:t>NDT</w:t>
      </w:r>
      <w:r w:rsidR="00AD7F50">
        <w:t xml:space="preserve"> </w:t>
      </w:r>
      <w:r>
        <w:t xml:space="preserve">is greater than ever </w:t>
      </w:r>
      <w:r w:rsidR="00F8257B">
        <w:t>as</w:t>
      </w:r>
      <w:r>
        <w:t xml:space="preserve"> </w:t>
      </w:r>
      <w:r w:rsidR="00AD7F50">
        <w:t>the aerospace industry</w:t>
      </w:r>
      <w:r w:rsidR="00F8257B">
        <w:t>,</w:t>
      </w:r>
      <w:r w:rsidR="00AD7F50">
        <w:t xml:space="preserve"> </w:t>
      </w:r>
      <w:r w:rsidR="00F8257B">
        <w:t xml:space="preserve">in search of increased efficiency, </w:t>
      </w:r>
      <w:r w:rsidR="00AD7F50">
        <w:t>expands</w:t>
      </w:r>
      <w:r w:rsidR="00362878">
        <w:t xml:space="preserve"> its</w:t>
      </w:r>
      <w:r w:rsidR="00AD7F50">
        <w:t xml:space="preserve"> reliance on advanced materials and methods. The adoption of composite materials has given the aerospace industry a material </w:t>
      </w:r>
      <w:r w:rsidR="00362878">
        <w:t>that</w:t>
      </w:r>
      <w:r w:rsidR="00AD7F50">
        <w:t xml:space="preserve"> checks many of the boxes in the search for efficiency, but new materials must always be evaluated for new </w:t>
      </w:r>
      <w:r w:rsidR="0088635B">
        <w:t>safety issues</w:t>
      </w:r>
      <w:r w:rsidR="00AD7F50">
        <w:t>.</w:t>
      </w:r>
      <w:r w:rsidR="00371848">
        <w:t xml:space="preserve"> After all</w:t>
      </w:r>
      <w:r w:rsidR="00F8257B">
        <w:t>,</w:t>
      </w:r>
      <w:r w:rsidR="00371848">
        <w:t xml:space="preserve"> commercial aircraft cannot take passengers when they are unsafe to fly</w:t>
      </w:r>
      <w:r w:rsidR="00C94BD4">
        <w:t>,</w:t>
      </w:r>
      <w:r w:rsidR="00371848">
        <w:t xml:space="preserve"> and military effectiveness “depends, in part, on the safety and operational readiness of its [aircraft]</w:t>
      </w:r>
      <w:r w:rsidR="00DF534E">
        <w:t xml:space="preserve"> </w:t>
      </w:r>
      <w:sdt>
        <w:sdtPr>
          <w:id w:val="-94556708"/>
          <w:citation/>
        </w:sdtPr>
        <w:sdtEndPr/>
        <w:sdtContent>
          <w:r w:rsidR="00DF534E">
            <w:fldChar w:fldCharType="begin"/>
          </w:r>
          <w:r w:rsidR="00DF534E">
            <w:instrText xml:space="preserve"> CITATION Lin15 \l 1033 </w:instrText>
          </w:r>
          <w:r w:rsidR="00DF534E">
            <w:fldChar w:fldCharType="separate"/>
          </w:r>
          <w:r w:rsidR="000B3621" w:rsidRPr="000B3621">
            <w:rPr>
              <w:noProof/>
            </w:rPr>
            <w:t>[18]</w:t>
          </w:r>
          <w:r w:rsidR="00DF534E">
            <w:fldChar w:fldCharType="end"/>
          </w:r>
        </w:sdtContent>
      </w:sdt>
      <w:r w:rsidR="00F470AF">
        <w:t>.</w:t>
      </w:r>
      <w:r w:rsidR="00371848">
        <w:t>”</w:t>
      </w:r>
      <w:r w:rsidR="006B1BD0">
        <w:t xml:space="preserve"> </w:t>
      </w:r>
      <w:r w:rsidR="00BA51A7">
        <w:t xml:space="preserve">While a great deal of research has gone into determining the </w:t>
      </w:r>
      <w:r w:rsidR="00AD7F50">
        <w:t>capability</w:t>
      </w:r>
      <w:r w:rsidR="00BA51A7">
        <w:t xml:space="preserve"> of each </w:t>
      </w:r>
      <w:r w:rsidR="0088635B">
        <w:t>NDT</w:t>
      </w:r>
      <w:r w:rsidR="00BA51A7">
        <w:t xml:space="preserve"> method’s ability to locate specific kinds of defects in traditional composites, the</w:t>
      </w:r>
      <w:r w:rsidR="00FD532F">
        <w:t xml:space="preserve"> research into the effectiveness of those NDT on CMCs is still expanding.</w:t>
      </w:r>
      <w:r w:rsidR="00BA51A7">
        <w:t xml:space="preserve"> </w:t>
      </w:r>
    </w:p>
    <w:p w14:paraId="09F9FF61" w14:textId="32F51E5A" w:rsidR="00BA51A7" w:rsidRDefault="00BA51A7" w:rsidP="00DC614A">
      <w:pPr>
        <w:spacing w:line="480" w:lineRule="auto"/>
        <w:jc w:val="both"/>
      </w:pPr>
    </w:p>
    <w:p w14:paraId="009A4262" w14:textId="7DA5B259" w:rsidR="00804434" w:rsidRPr="00736E19" w:rsidRDefault="00CB114F" w:rsidP="00111CAC">
      <w:pPr>
        <w:pStyle w:val="Heading2"/>
      </w:pPr>
      <w:bookmarkStart w:id="19" w:name="_Toc89108945"/>
      <w:r>
        <w:t>1.</w:t>
      </w:r>
      <w:r w:rsidR="00D05961">
        <w:t>6</w:t>
      </w:r>
      <w:r>
        <w:t xml:space="preserve"> </w:t>
      </w:r>
      <w:r w:rsidR="002D09AC" w:rsidRPr="00736E19">
        <w:t xml:space="preserve">Research </w:t>
      </w:r>
      <w:r w:rsidR="006B1BD0">
        <w:t>Objectives</w:t>
      </w:r>
      <w:r w:rsidR="00FC17A6">
        <w:t xml:space="preserve"> and Investigative Approach</w:t>
      </w:r>
      <w:bookmarkEnd w:id="19"/>
    </w:p>
    <w:p w14:paraId="1E4A7CEA" w14:textId="3ABEE113" w:rsidR="00804434" w:rsidRDefault="006B1BD0" w:rsidP="00DC614A">
      <w:pPr>
        <w:spacing w:line="480" w:lineRule="auto"/>
        <w:jc w:val="both"/>
      </w:pPr>
      <w:r>
        <w:tab/>
        <w:t xml:space="preserve">The research presented </w:t>
      </w:r>
      <w:r w:rsidR="00947832">
        <w:t xml:space="preserve">in this thesis </w:t>
      </w:r>
      <w:r>
        <w:t xml:space="preserve">is motivated to answer some of the questions about the </w:t>
      </w:r>
      <w:r w:rsidR="00542F53">
        <w:t>n</w:t>
      </w:r>
      <w:r>
        <w:t>on-</w:t>
      </w:r>
      <w:r w:rsidR="00542F53">
        <w:t>d</w:t>
      </w:r>
      <w:r>
        <w:t xml:space="preserve">estructive </w:t>
      </w:r>
      <w:r w:rsidR="00542F53">
        <w:t>i</w:t>
      </w:r>
      <w:r>
        <w:t xml:space="preserve">nspection of </w:t>
      </w:r>
      <w:r w:rsidR="00542F53">
        <w:t>c</w:t>
      </w:r>
      <w:r>
        <w:t xml:space="preserve">eramic </w:t>
      </w:r>
      <w:r w:rsidR="00542F53">
        <w:t>m</w:t>
      </w:r>
      <w:r>
        <w:t xml:space="preserve">atrix </w:t>
      </w:r>
      <w:r w:rsidR="00542F53">
        <w:t>c</w:t>
      </w:r>
      <w:r>
        <w:t xml:space="preserve">omposites. Specifically, it is geared toward the ability and effectiveness of Thermographic Inspection for use in the detection </w:t>
      </w:r>
      <w:r w:rsidR="00FC17A6">
        <w:t xml:space="preserve">and determination </w:t>
      </w:r>
      <w:r>
        <w:t>of as-manufactured porosity and correlative density changes</w:t>
      </w:r>
      <w:r w:rsidR="001F3F27">
        <w:t>,</w:t>
      </w:r>
      <w:r w:rsidR="0089193F">
        <w:t xml:space="preserve"> as the</w:t>
      </w:r>
      <w:r w:rsidR="003A51B7">
        <w:t>y</w:t>
      </w:r>
      <w:r w:rsidR="00306B49">
        <w:t xml:space="preserve"> can be a contributing factor in the development of several other classes of defects</w:t>
      </w:r>
      <w:r>
        <w:t xml:space="preserve">. </w:t>
      </w:r>
    </w:p>
    <w:p w14:paraId="376FA5B8" w14:textId="2EFFB7CE" w:rsidR="00FC17A6" w:rsidRDefault="00FC17A6" w:rsidP="00DC614A">
      <w:pPr>
        <w:spacing w:line="480" w:lineRule="auto"/>
        <w:jc w:val="both"/>
      </w:pPr>
      <w:r>
        <w:tab/>
        <w:t xml:space="preserve">To understand the viability of </w:t>
      </w:r>
      <w:r w:rsidR="00542F53">
        <w:t>t</w:t>
      </w:r>
      <w:r>
        <w:t xml:space="preserve">hermography as an </w:t>
      </w:r>
      <w:r w:rsidR="0088635B">
        <w:t>NDT</w:t>
      </w:r>
      <w:r>
        <w:t xml:space="preserve"> method for CMC’s,</w:t>
      </w:r>
      <w:r w:rsidR="0089193F">
        <w:t xml:space="preserve"> all</w:t>
      </w:r>
      <w:r>
        <w:t xml:space="preserve"> </w:t>
      </w:r>
      <w:r w:rsidR="0089193F">
        <w:t xml:space="preserve">the </w:t>
      </w:r>
      <w:r w:rsidR="0088635B">
        <w:t>NDT</w:t>
      </w:r>
      <w:r w:rsidR="0089193F">
        <w:t xml:space="preserve"> methods available to this investigation are to be examined</w:t>
      </w:r>
      <w:r w:rsidR="00306B49">
        <w:t xml:space="preserve"> and compared</w:t>
      </w:r>
      <w:r w:rsidR="0089193F">
        <w:t xml:space="preserve"> for their capabilities and limitations on the examination of CMCs.</w:t>
      </w:r>
    </w:p>
    <w:p w14:paraId="6FB219B2" w14:textId="074324F3" w:rsidR="0089193F" w:rsidRDefault="0089193F" w:rsidP="00DC614A">
      <w:pPr>
        <w:spacing w:line="480" w:lineRule="auto"/>
        <w:jc w:val="both"/>
      </w:pPr>
      <w:r>
        <w:tab/>
        <w:t>The available and viable methods are</w:t>
      </w:r>
      <w:r w:rsidR="00306B49">
        <w:t xml:space="preserve"> to be</w:t>
      </w:r>
      <w:r>
        <w:t xml:space="preserve"> utilized and the results of the inspections of the CMCs </w:t>
      </w:r>
      <w:r w:rsidR="00306B49">
        <w:t>will be</w:t>
      </w:r>
      <w:r>
        <w:t xml:space="preserve"> examined and analyzed to determine the ability, relative accuracies, and ease of use of each method in determining porosity. The results and methodologies necessary</w:t>
      </w:r>
      <w:r w:rsidR="00306B49">
        <w:t xml:space="preserve">, including </w:t>
      </w:r>
      <w:r w:rsidR="00306B49">
        <w:lastRenderedPageBreak/>
        <w:t>required data processing,</w:t>
      </w:r>
      <w:r>
        <w:t xml:space="preserve"> are also to be examined for their ability to provide useful data under varying conditions </w:t>
      </w:r>
      <w:r w:rsidR="003A51B7">
        <w:t>with and without reference standards</w:t>
      </w:r>
      <w:r>
        <w:t>.</w:t>
      </w:r>
      <w:r w:rsidR="001331A5">
        <w:t xml:space="preserve"> </w:t>
      </w:r>
      <w:r w:rsidR="00FD532F">
        <w:t>Thermography is also considered closely for the ability to quantitatively determine porosity in a sample using derived equations.</w:t>
      </w:r>
    </w:p>
    <w:p w14:paraId="05AB8785" w14:textId="77777777" w:rsidR="00FC17A6" w:rsidRDefault="00FC17A6" w:rsidP="00DC614A">
      <w:pPr>
        <w:spacing w:line="480" w:lineRule="auto"/>
        <w:jc w:val="both"/>
      </w:pPr>
    </w:p>
    <w:p w14:paraId="27EE50BB" w14:textId="27A8861F" w:rsidR="00BA51A7" w:rsidRDefault="00CB114F" w:rsidP="00111CAC">
      <w:pPr>
        <w:pStyle w:val="Heading2"/>
      </w:pPr>
      <w:bookmarkStart w:id="20" w:name="_Toc89108946"/>
      <w:r>
        <w:t>1.</w:t>
      </w:r>
      <w:r w:rsidR="00D05961">
        <w:t>7</w:t>
      </w:r>
      <w:r>
        <w:t xml:space="preserve"> </w:t>
      </w:r>
      <w:r w:rsidR="00BA51A7">
        <w:t>Thesis Organization</w:t>
      </w:r>
      <w:bookmarkEnd w:id="20"/>
    </w:p>
    <w:p w14:paraId="49C56C21" w14:textId="00B03343" w:rsidR="00BA51A7" w:rsidRDefault="00557E75" w:rsidP="00557E75">
      <w:pPr>
        <w:spacing w:line="480" w:lineRule="auto"/>
        <w:ind w:firstLine="720"/>
        <w:jc w:val="both"/>
      </w:pPr>
      <w:r>
        <w:t xml:space="preserve">Chapter 2 contains information on the physics and mechanics of the </w:t>
      </w:r>
      <w:r w:rsidR="00542F53">
        <w:t>n</w:t>
      </w:r>
      <w:r>
        <w:t>on-</w:t>
      </w:r>
      <w:r w:rsidR="00542F53">
        <w:t>d</w:t>
      </w:r>
      <w:r>
        <w:t xml:space="preserve">estructive </w:t>
      </w:r>
      <w:r w:rsidR="00542F53">
        <w:t>i</w:t>
      </w:r>
      <w:r>
        <w:t xml:space="preserve">nspection methods utilized in this investigation, discussing the basics of interrogation energy and data collection methodologies. Also </w:t>
      </w:r>
      <w:r w:rsidR="003A51B7">
        <w:t>discussed</w:t>
      </w:r>
      <w:r>
        <w:t xml:space="preserve"> </w:t>
      </w:r>
      <w:r w:rsidR="003A51B7">
        <w:t>are</w:t>
      </w:r>
      <w:r>
        <w:t xml:space="preserve"> some historical context, basic equations, and essential terminology for the </w:t>
      </w:r>
      <w:r w:rsidR="0088635B">
        <w:t>NDT</w:t>
      </w:r>
      <w:r>
        <w:t xml:space="preserve"> methods.</w:t>
      </w:r>
    </w:p>
    <w:p w14:paraId="7A83A4A3" w14:textId="29F877EB" w:rsidR="00557E75" w:rsidRDefault="00557E75" w:rsidP="00557E75">
      <w:pPr>
        <w:spacing w:line="480" w:lineRule="auto"/>
        <w:ind w:firstLine="720"/>
        <w:jc w:val="both"/>
      </w:pPr>
      <w:r>
        <w:t xml:space="preserve">Chapter 3 discusses </w:t>
      </w:r>
      <w:r w:rsidR="00773B27">
        <w:t>c</w:t>
      </w:r>
      <w:r>
        <w:t xml:space="preserve">eramic </w:t>
      </w:r>
      <w:r w:rsidR="00773B27">
        <w:t>m</w:t>
      </w:r>
      <w:r>
        <w:t xml:space="preserve">atrix </w:t>
      </w:r>
      <w:r w:rsidR="00773B27">
        <w:t>c</w:t>
      </w:r>
      <w:r>
        <w:t xml:space="preserve">omposites as a class of materials, the details of the </w:t>
      </w:r>
      <w:r w:rsidR="002227DF">
        <w:t>S200</w:t>
      </w:r>
      <w:r>
        <w:t xml:space="preserve"> CMC </w:t>
      </w:r>
      <w:r w:rsidR="00AE7475">
        <w:t>which</w:t>
      </w:r>
      <w:r>
        <w:t xml:space="preserve"> </w:t>
      </w:r>
      <w:r w:rsidR="001843B1">
        <w:t>this investigation focused on</w:t>
      </w:r>
      <w:r>
        <w:t xml:space="preserve">, </w:t>
      </w:r>
      <w:r w:rsidR="001767BA">
        <w:t xml:space="preserve">and specifics on the three sample sets which were </w:t>
      </w:r>
      <w:r w:rsidR="00AE7475">
        <w:t>analyzed</w:t>
      </w:r>
      <w:r w:rsidR="001767BA">
        <w:t xml:space="preserve"> </w:t>
      </w:r>
      <w:proofErr w:type="gramStart"/>
      <w:r w:rsidR="001767BA">
        <w:t>during the course of</w:t>
      </w:r>
      <w:proofErr w:type="gramEnd"/>
      <w:r w:rsidR="001767BA">
        <w:t xml:space="preserve"> this research effort.</w:t>
      </w:r>
    </w:p>
    <w:p w14:paraId="1E528B42" w14:textId="6227FEA3" w:rsidR="001767BA" w:rsidRDefault="001767BA" w:rsidP="00557E75">
      <w:pPr>
        <w:spacing w:line="480" w:lineRule="auto"/>
        <w:ind w:firstLine="720"/>
        <w:jc w:val="both"/>
      </w:pPr>
      <w:r>
        <w:t xml:space="preserve">Chapter 4 </w:t>
      </w:r>
      <w:r w:rsidR="00FA2705">
        <w:t xml:space="preserve">covers the specific </w:t>
      </w:r>
      <w:proofErr w:type="gramStart"/>
      <w:r w:rsidR="00FA2705">
        <w:t>manner in which</w:t>
      </w:r>
      <w:proofErr w:type="gramEnd"/>
      <w:r w:rsidR="00FA2705">
        <w:t xml:space="preserve"> each </w:t>
      </w:r>
      <w:r w:rsidR="0088635B">
        <w:t>NDT</w:t>
      </w:r>
      <w:r w:rsidR="00FA2705">
        <w:t xml:space="preserve"> method was set up and utilized to gather data including specifics about equipment. The steps taken to </w:t>
      </w:r>
      <w:r w:rsidR="00DC3A8E">
        <w:t>process</w:t>
      </w:r>
      <w:r w:rsidR="00FA2705">
        <w:t xml:space="preserve"> and </w:t>
      </w:r>
      <w:r w:rsidR="00DC3A8E">
        <w:t>analyze</w:t>
      </w:r>
      <w:r w:rsidR="00FA2705">
        <w:t xml:space="preserve"> the raw data from each method </w:t>
      </w:r>
      <w:r w:rsidR="00DC3A8E">
        <w:t>are</w:t>
      </w:r>
      <w:r w:rsidR="00FA2705">
        <w:t xml:space="preserve"> also discussed.</w:t>
      </w:r>
    </w:p>
    <w:p w14:paraId="1E9460F9" w14:textId="0DC44A25" w:rsidR="00FA2705" w:rsidRDefault="00FA2705" w:rsidP="00557E75">
      <w:pPr>
        <w:spacing w:line="480" w:lineRule="auto"/>
        <w:ind w:firstLine="720"/>
        <w:jc w:val="both"/>
      </w:pPr>
      <w:r>
        <w:t xml:space="preserve">Chapter 5 examines the results from each </w:t>
      </w:r>
      <w:r w:rsidR="0088635B">
        <w:t>NDT</w:t>
      </w:r>
      <w:r>
        <w:t xml:space="preserve"> method individually for each of the sample sets that were interrogated by that method, discussing both raw and processed data as necessary. The results are then correlated across methodologies and sample set</w:t>
      </w:r>
      <w:r w:rsidR="006C40AF">
        <w:t>s</w:t>
      </w:r>
      <w:r>
        <w:t xml:space="preserve"> to determine relationships and build predictive equations from the results. The results and equations are used across the sample sets to investigate the useful</w:t>
      </w:r>
      <w:r w:rsidR="003A51B7">
        <w:t>ness</w:t>
      </w:r>
      <w:r>
        <w:t xml:space="preserve"> and viability of the equations.</w:t>
      </w:r>
    </w:p>
    <w:p w14:paraId="02D699DA" w14:textId="7E47EF5A" w:rsidR="00EA12EE" w:rsidRDefault="00FA2705" w:rsidP="00A4024A">
      <w:pPr>
        <w:spacing w:line="480" w:lineRule="auto"/>
        <w:ind w:firstLine="720"/>
        <w:jc w:val="both"/>
      </w:pPr>
      <w:r>
        <w:t xml:space="preserve">Chapter 6 contains final conclusions regarding the </w:t>
      </w:r>
      <w:r w:rsidR="0088635B">
        <w:t>NDT</w:t>
      </w:r>
      <w:r>
        <w:t xml:space="preserve"> methods and the results achieved towards accomplishing the research objectives. Future work for improving the results and increasing the functionality of the testing methodologies </w:t>
      </w:r>
      <w:r w:rsidR="003A51B7">
        <w:t>is</w:t>
      </w:r>
      <w:r>
        <w:t xml:space="preserve"> discussed. </w:t>
      </w:r>
    </w:p>
    <w:p w14:paraId="5FDA7A67" w14:textId="77777777" w:rsidR="00575003" w:rsidRDefault="00575003" w:rsidP="00DC614A">
      <w:pPr>
        <w:spacing w:line="480" w:lineRule="auto"/>
        <w:sectPr w:rsidR="00575003" w:rsidSect="00DA5162">
          <w:pgSz w:w="12240" w:h="15840"/>
          <w:pgMar w:top="1440" w:right="1440" w:bottom="1440" w:left="1440" w:header="720" w:footer="720" w:gutter="0"/>
          <w:pgNumType w:start="1"/>
          <w:cols w:space="720"/>
          <w:docGrid w:linePitch="360"/>
        </w:sectPr>
      </w:pPr>
    </w:p>
    <w:p w14:paraId="6C504D83" w14:textId="4E688198" w:rsidR="00575003" w:rsidRPr="00575003" w:rsidRDefault="00575003" w:rsidP="00813141">
      <w:pPr>
        <w:pStyle w:val="Heading1"/>
      </w:pPr>
      <w:bookmarkStart w:id="21" w:name="_Toc89108947"/>
      <w:r>
        <w:lastRenderedPageBreak/>
        <w:t>Chapter 2: The Science of Non-Destructive Inspection</w:t>
      </w:r>
      <w:bookmarkEnd w:id="21"/>
    </w:p>
    <w:p w14:paraId="39C039A3" w14:textId="0ABD4670" w:rsidR="00575003" w:rsidRDefault="00575003" w:rsidP="00DC614A">
      <w:pPr>
        <w:spacing w:line="480" w:lineRule="auto"/>
        <w:rPr>
          <w:i/>
          <w:color w:val="000000" w:themeColor="text1"/>
        </w:rPr>
      </w:pPr>
    </w:p>
    <w:p w14:paraId="1A43F6FB" w14:textId="49517488" w:rsidR="006244A8" w:rsidRPr="006244A8" w:rsidRDefault="006244A8" w:rsidP="00DC614A">
      <w:pPr>
        <w:spacing w:line="480" w:lineRule="auto"/>
        <w:rPr>
          <w:iCs/>
          <w:color w:val="000000" w:themeColor="text1"/>
        </w:rPr>
      </w:pPr>
      <w:r>
        <w:rPr>
          <w:i/>
          <w:color w:val="000000" w:themeColor="text1"/>
        </w:rPr>
        <w:tab/>
      </w:r>
      <w:r>
        <w:rPr>
          <w:iCs/>
          <w:color w:val="000000" w:themeColor="text1"/>
        </w:rPr>
        <w:t xml:space="preserve">Chapter 2 discusses the background of </w:t>
      </w:r>
      <w:r w:rsidR="00773B27">
        <w:rPr>
          <w:iCs/>
          <w:color w:val="000000" w:themeColor="text1"/>
        </w:rPr>
        <w:t>n</w:t>
      </w:r>
      <w:r>
        <w:rPr>
          <w:iCs/>
          <w:color w:val="000000" w:themeColor="text1"/>
        </w:rPr>
        <w:t>on-</w:t>
      </w:r>
      <w:r w:rsidR="00773B27">
        <w:rPr>
          <w:iCs/>
          <w:color w:val="000000" w:themeColor="text1"/>
        </w:rPr>
        <w:t>d</w:t>
      </w:r>
      <w:r>
        <w:rPr>
          <w:iCs/>
          <w:color w:val="000000" w:themeColor="text1"/>
        </w:rPr>
        <w:t xml:space="preserve">estructive </w:t>
      </w:r>
      <w:r w:rsidR="00773B27">
        <w:rPr>
          <w:iCs/>
          <w:color w:val="000000" w:themeColor="text1"/>
        </w:rPr>
        <w:t>t</w:t>
      </w:r>
      <w:r>
        <w:rPr>
          <w:iCs/>
          <w:color w:val="000000" w:themeColor="text1"/>
        </w:rPr>
        <w:t>esting, including some of the historical significance and unifying ideas. The physics and mechanics of the individual ASNT-recognized methods are presented including general principles, basic equations, and important terminology.</w:t>
      </w:r>
    </w:p>
    <w:p w14:paraId="49672527" w14:textId="77777777" w:rsidR="006244A8" w:rsidRDefault="006244A8" w:rsidP="00DC614A">
      <w:pPr>
        <w:spacing w:line="480" w:lineRule="auto"/>
        <w:rPr>
          <w:i/>
          <w:color w:val="000000" w:themeColor="text1"/>
        </w:rPr>
      </w:pPr>
    </w:p>
    <w:p w14:paraId="463FD820" w14:textId="6644E3E2" w:rsidR="00575003" w:rsidRPr="00371848" w:rsidRDefault="00CB114F" w:rsidP="00111CAC">
      <w:pPr>
        <w:pStyle w:val="Heading2"/>
      </w:pPr>
      <w:bookmarkStart w:id="22" w:name="_Toc89108948"/>
      <w:r>
        <w:t xml:space="preserve">2.1 </w:t>
      </w:r>
      <w:r w:rsidR="00371848" w:rsidRPr="00371848">
        <w:t xml:space="preserve">Non-Destructive </w:t>
      </w:r>
      <w:r w:rsidR="00371848">
        <w:t>Inspection</w:t>
      </w:r>
      <w:r w:rsidR="00371848" w:rsidRPr="00371848">
        <w:t xml:space="preserve"> Basics</w:t>
      </w:r>
      <w:bookmarkEnd w:id="22"/>
    </w:p>
    <w:p w14:paraId="426E214F" w14:textId="58087AA8" w:rsidR="00371848" w:rsidRDefault="00371848" w:rsidP="00FC2E1D">
      <w:pPr>
        <w:spacing w:line="480" w:lineRule="auto"/>
        <w:ind w:firstLine="720"/>
        <w:jc w:val="both"/>
        <w:rPr>
          <w:color w:val="000000" w:themeColor="text1"/>
        </w:rPr>
      </w:pPr>
      <w:r>
        <w:rPr>
          <w:color w:val="000000" w:themeColor="text1"/>
        </w:rPr>
        <w:t xml:space="preserve">While </w:t>
      </w:r>
      <w:r w:rsidR="00773B27">
        <w:rPr>
          <w:color w:val="000000" w:themeColor="text1"/>
        </w:rPr>
        <w:t>n</w:t>
      </w:r>
      <w:r>
        <w:rPr>
          <w:color w:val="000000" w:themeColor="text1"/>
        </w:rPr>
        <w:t>on-</w:t>
      </w:r>
      <w:r w:rsidR="00773B27">
        <w:rPr>
          <w:color w:val="000000" w:themeColor="text1"/>
        </w:rPr>
        <w:t>d</w:t>
      </w:r>
      <w:r>
        <w:rPr>
          <w:color w:val="000000" w:themeColor="text1"/>
        </w:rPr>
        <w:t xml:space="preserve">estructive </w:t>
      </w:r>
      <w:r w:rsidR="00773B27">
        <w:rPr>
          <w:color w:val="000000" w:themeColor="text1"/>
        </w:rPr>
        <w:t>t</w:t>
      </w:r>
      <w:r w:rsidR="00433B33">
        <w:rPr>
          <w:color w:val="000000" w:themeColor="text1"/>
        </w:rPr>
        <w:t>esting</w:t>
      </w:r>
      <w:r>
        <w:rPr>
          <w:color w:val="000000" w:themeColor="text1"/>
        </w:rPr>
        <w:t xml:space="preserve"> is often presented as highly technical, it is a</w:t>
      </w:r>
      <w:r w:rsidR="00433B33">
        <w:rPr>
          <w:color w:val="000000" w:themeColor="text1"/>
        </w:rPr>
        <w:t xml:space="preserve"> tool </w:t>
      </w:r>
      <w:r>
        <w:rPr>
          <w:color w:val="000000" w:themeColor="text1"/>
        </w:rPr>
        <w:t xml:space="preserve">that is often employed in daily life. </w:t>
      </w:r>
      <w:r w:rsidR="00947832">
        <w:rPr>
          <w:color w:val="000000" w:themeColor="text1"/>
        </w:rPr>
        <w:t>For example, c</w:t>
      </w:r>
      <w:r>
        <w:rPr>
          <w:color w:val="000000" w:themeColor="text1"/>
        </w:rPr>
        <w:t xml:space="preserve">hecking an apple for soft spots, using a stud finder to help hang a picture, and looking for cracks in a dropped phone are all forms of </w:t>
      </w:r>
      <w:r w:rsidR="0088635B">
        <w:rPr>
          <w:color w:val="000000" w:themeColor="text1"/>
        </w:rPr>
        <w:t>NDT</w:t>
      </w:r>
      <w:r>
        <w:rPr>
          <w:color w:val="000000" w:themeColor="text1"/>
        </w:rPr>
        <w:t xml:space="preserve"> which correlate to industrial application of the science. Checking the apple for soft spots before ingestion is an inspection to ensure the “component” is ready for use, checking the wall for studs is inspecting the composition of the component, and looking for cracks in the phone screen is checking whether the component is likely to fail during use. Understanding the intent and basic concepts of </w:t>
      </w:r>
      <w:r w:rsidR="0088635B">
        <w:rPr>
          <w:color w:val="000000" w:themeColor="text1"/>
        </w:rPr>
        <w:t>NDT</w:t>
      </w:r>
      <w:r>
        <w:rPr>
          <w:color w:val="000000" w:themeColor="text1"/>
        </w:rPr>
        <w:t xml:space="preserve"> is essential to understanding the industrial applications and the advances made in the science</w:t>
      </w:r>
      <w:r w:rsidR="00DF534E">
        <w:rPr>
          <w:color w:val="000000" w:themeColor="text1"/>
        </w:rPr>
        <w:t xml:space="preserve"> </w:t>
      </w:r>
      <w:sdt>
        <w:sdtPr>
          <w:rPr>
            <w:color w:val="000000" w:themeColor="text1"/>
          </w:rPr>
          <w:id w:val="1844965363"/>
          <w:citation/>
        </w:sdtPr>
        <w:sdtEndPr/>
        <w:sdtContent>
          <w:r w:rsidR="00560B86">
            <w:rPr>
              <w:color w:val="000000" w:themeColor="text1"/>
            </w:rPr>
            <w:fldChar w:fldCharType="begin"/>
          </w:r>
          <w:r w:rsidR="00560B86">
            <w:rPr>
              <w:color w:val="000000" w:themeColor="text1"/>
            </w:rPr>
            <w:instrText xml:space="preserve"> CITATION Ber69 \l 1033 </w:instrText>
          </w:r>
          <w:r w:rsidR="00560B86">
            <w:rPr>
              <w:color w:val="000000" w:themeColor="text1"/>
            </w:rPr>
            <w:fldChar w:fldCharType="separate"/>
          </w:r>
          <w:r w:rsidR="000B3621" w:rsidRPr="000B3621">
            <w:rPr>
              <w:noProof/>
              <w:color w:val="000000" w:themeColor="text1"/>
            </w:rPr>
            <w:t>[24]</w:t>
          </w:r>
          <w:r w:rsidR="00560B86">
            <w:rPr>
              <w:color w:val="000000" w:themeColor="text1"/>
            </w:rPr>
            <w:fldChar w:fldCharType="end"/>
          </w:r>
        </w:sdtContent>
      </w:sdt>
      <w:r>
        <w:rPr>
          <w:color w:val="000000" w:themeColor="text1"/>
        </w:rPr>
        <w:t>.</w:t>
      </w:r>
    </w:p>
    <w:p w14:paraId="31C6A78D" w14:textId="5A7E07EE" w:rsidR="00371848" w:rsidRDefault="00371848" w:rsidP="00FC2E1D">
      <w:pPr>
        <w:spacing w:line="480" w:lineRule="auto"/>
        <w:ind w:firstLine="720"/>
        <w:jc w:val="both"/>
        <w:rPr>
          <w:color w:val="000000" w:themeColor="text1"/>
        </w:rPr>
      </w:pPr>
      <w:r>
        <w:rPr>
          <w:color w:val="000000" w:themeColor="text1"/>
        </w:rPr>
        <w:t xml:space="preserve">While visual inspection is an ASNT-recognized </w:t>
      </w:r>
      <w:r w:rsidR="0088635B">
        <w:rPr>
          <w:color w:val="000000" w:themeColor="text1"/>
        </w:rPr>
        <w:t>NDT</w:t>
      </w:r>
      <w:r>
        <w:rPr>
          <w:color w:val="000000" w:themeColor="text1"/>
        </w:rPr>
        <w:t xml:space="preserve"> method, and likely the most widely used, it is purely reliant upon what the human eyes can pick out from the surrounding material without assistance (or limited assistance from </w:t>
      </w:r>
      <w:r w:rsidR="00433B33">
        <w:rPr>
          <w:color w:val="000000" w:themeColor="text1"/>
        </w:rPr>
        <w:t>appropriate</w:t>
      </w:r>
      <w:r>
        <w:rPr>
          <w:color w:val="000000" w:themeColor="text1"/>
        </w:rPr>
        <w:t xml:space="preserve"> lighting and magnification). The goal of most </w:t>
      </w:r>
      <w:r w:rsidR="0088635B">
        <w:rPr>
          <w:color w:val="000000" w:themeColor="text1"/>
        </w:rPr>
        <w:t>NDT</w:t>
      </w:r>
      <w:r>
        <w:rPr>
          <w:color w:val="000000" w:themeColor="text1"/>
        </w:rPr>
        <w:t xml:space="preserve"> methods is to make the sought characteristic (be that a defect in the form of a crack, a </w:t>
      </w:r>
      <w:r w:rsidR="00433B33">
        <w:rPr>
          <w:color w:val="000000" w:themeColor="text1"/>
        </w:rPr>
        <w:t>quantitative</w:t>
      </w:r>
      <w:r>
        <w:rPr>
          <w:color w:val="000000" w:themeColor="text1"/>
        </w:rPr>
        <w:t xml:space="preserve"> analysis of a</w:t>
      </w:r>
      <w:r w:rsidR="00433B33">
        <w:rPr>
          <w:color w:val="000000" w:themeColor="text1"/>
        </w:rPr>
        <w:t xml:space="preserve"> specific</w:t>
      </w:r>
      <w:r>
        <w:rPr>
          <w:color w:val="000000" w:themeColor="text1"/>
        </w:rPr>
        <w:t xml:space="preserve"> material characteristic, or some other material condition) detectable or more detectable to the inspector. The genesis of </w:t>
      </w:r>
      <w:r w:rsidR="0088635B">
        <w:rPr>
          <w:color w:val="000000" w:themeColor="text1"/>
        </w:rPr>
        <w:t>NDT</w:t>
      </w:r>
      <w:r>
        <w:rPr>
          <w:color w:val="000000" w:themeColor="text1"/>
        </w:rPr>
        <w:t xml:space="preserve"> is most often traced back to the “Oil and Whiting” method which was developed in the late 1800’s for the inspection of </w:t>
      </w:r>
      <w:r w:rsidR="00DC614A">
        <w:rPr>
          <w:color w:val="000000" w:themeColor="text1"/>
        </w:rPr>
        <w:t xml:space="preserve">railroad </w:t>
      </w:r>
      <w:r w:rsidR="00DC614A">
        <w:rPr>
          <w:color w:val="000000" w:themeColor="text1"/>
        </w:rPr>
        <w:lastRenderedPageBreak/>
        <w:t>train wheels</w:t>
      </w:r>
      <w:r w:rsidR="00560B86">
        <w:rPr>
          <w:color w:val="000000" w:themeColor="text1"/>
        </w:rPr>
        <w:t xml:space="preserve"> </w:t>
      </w:r>
      <w:sdt>
        <w:sdtPr>
          <w:rPr>
            <w:color w:val="000000" w:themeColor="text1"/>
          </w:rPr>
          <w:id w:val="-423804899"/>
          <w:citation/>
        </w:sdtPr>
        <w:sdtEndPr/>
        <w:sdtContent>
          <w:r w:rsidR="00560B86">
            <w:rPr>
              <w:color w:val="000000" w:themeColor="text1"/>
            </w:rPr>
            <w:fldChar w:fldCharType="begin"/>
          </w:r>
          <w:r w:rsidR="00560B86">
            <w:rPr>
              <w:color w:val="000000" w:themeColor="text1"/>
            </w:rPr>
            <w:instrText xml:space="preserve"> CITATION Iow20 \l 1033 </w:instrText>
          </w:r>
          <w:r w:rsidR="00560B86">
            <w:rPr>
              <w:color w:val="000000" w:themeColor="text1"/>
            </w:rPr>
            <w:fldChar w:fldCharType="separate"/>
          </w:r>
          <w:r w:rsidR="000B3621" w:rsidRPr="000B3621">
            <w:rPr>
              <w:noProof/>
              <w:color w:val="000000" w:themeColor="text1"/>
            </w:rPr>
            <w:t>[25]</w:t>
          </w:r>
          <w:r w:rsidR="00560B86">
            <w:rPr>
              <w:color w:val="000000" w:themeColor="text1"/>
            </w:rPr>
            <w:fldChar w:fldCharType="end"/>
          </w:r>
        </w:sdtContent>
      </w:sdt>
      <w:r w:rsidR="00DC614A">
        <w:rPr>
          <w:color w:val="000000" w:themeColor="text1"/>
        </w:rPr>
        <w:t xml:space="preserve">. Train wheels would be soaked in an oil solution, dried, and covered in a white powder. The oil would seep out of any cracks and stain the powder making the cracks much easier to see than when simply visually inspecting the </w:t>
      </w:r>
      <w:r w:rsidR="00433B33">
        <w:rPr>
          <w:color w:val="000000" w:themeColor="text1"/>
        </w:rPr>
        <w:t>wheel</w:t>
      </w:r>
      <w:r w:rsidR="00DC614A">
        <w:rPr>
          <w:color w:val="000000" w:themeColor="text1"/>
        </w:rPr>
        <w:t xml:space="preserve">. </w:t>
      </w:r>
    </w:p>
    <w:p w14:paraId="5A1999DD" w14:textId="2EB85E51" w:rsidR="00DC614A" w:rsidRDefault="00DC614A" w:rsidP="00FC2E1D">
      <w:pPr>
        <w:spacing w:line="480" w:lineRule="auto"/>
        <w:ind w:firstLine="720"/>
        <w:jc w:val="both"/>
        <w:rPr>
          <w:color w:val="000000" w:themeColor="text1"/>
        </w:rPr>
      </w:pPr>
      <w:r>
        <w:rPr>
          <w:color w:val="000000" w:themeColor="text1"/>
        </w:rPr>
        <w:t xml:space="preserve">This “Oil and Whiting” method, which is the origin of the dye penetrant method, exemplifies the principle of signal-to-noise ratio (SNR). Each method of </w:t>
      </w:r>
      <w:r w:rsidR="0088635B">
        <w:rPr>
          <w:color w:val="000000" w:themeColor="text1"/>
        </w:rPr>
        <w:t>NDT</w:t>
      </w:r>
      <w:r>
        <w:rPr>
          <w:color w:val="000000" w:themeColor="text1"/>
        </w:rPr>
        <w:t xml:space="preserve"> will </w:t>
      </w:r>
      <w:r w:rsidR="00DE199C">
        <w:rPr>
          <w:color w:val="000000" w:themeColor="text1"/>
        </w:rPr>
        <w:t>produce</w:t>
      </w:r>
      <w:r>
        <w:rPr>
          <w:color w:val="000000" w:themeColor="text1"/>
        </w:rPr>
        <w:t xml:space="preserve"> some form of signal during examination </w:t>
      </w:r>
      <w:r w:rsidR="00DE199C">
        <w:rPr>
          <w:color w:val="000000" w:themeColor="text1"/>
        </w:rPr>
        <w:t>that is just</w:t>
      </w:r>
      <w:r>
        <w:rPr>
          <w:color w:val="000000" w:themeColor="text1"/>
        </w:rPr>
        <w:t xml:space="preserve"> background noise. The signal should increase when areas with an anomaly are inspected, the intensity of </w:t>
      </w:r>
      <w:r w:rsidR="00DE199C">
        <w:rPr>
          <w:color w:val="000000" w:themeColor="text1"/>
        </w:rPr>
        <w:t>this increase</w:t>
      </w:r>
      <w:r>
        <w:rPr>
          <w:color w:val="000000" w:themeColor="text1"/>
        </w:rPr>
        <w:t xml:space="preserve"> gives the SNR. For many inspections a 3-to-1 ratio is recommended</w:t>
      </w:r>
      <w:r w:rsidR="00E372DE">
        <w:rPr>
          <w:color w:val="000000" w:themeColor="text1"/>
        </w:rPr>
        <w:t>,</w:t>
      </w:r>
      <w:r>
        <w:rPr>
          <w:color w:val="000000" w:themeColor="text1"/>
        </w:rPr>
        <w:t xml:space="preserve"> but often the SNR of an inspection can be much higher depending on the form that the signal is taking</w:t>
      </w:r>
      <w:r w:rsidR="00BC4214">
        <w:rPr>
          <w:color w:val="000000" w:themeColor="text1"/>
        </w:rPr>
        <w:t xml:space="preserve"> </w:t>
      </w:r>
      <w:sdt>
        <w:sdtPr>
          <w:rPr>
            <w:color w:val="000000" w:themeColor="text1"/>
          </w:rPr>
          <w:id w:val="-870990859"/>
          <w:citation/>
        </w:sdtPr>
        <w:sdtEndPr/>
        <w:sdtContent>
          <w:r w:rsidR="00BC4214">
            <w:rPr>
              <w:color w:val="000000" w:themeColor="text1"/>
            </w:rPr>
            <w:fldChar w:fldCharType="begin"/>
          </w:r>
          <w:r w:rsidR="00BC4214">
            <w:rPr>
              <w:color w:val="000000" w:themeColor="text1"/>
            </w:rPr>
            <w:instrText xml:space="preserve"> CITATION Uni16 \l 1033 </w:instrText>
          </w:r>
          <w:r w:rsidR="00BC4214">
            <w:rPr>
              <w:color w:val="000000" w:themeColor="text1"/>
            </w:rPr>
            <w:fldChar w:fldCharType="separate"/>
          </w:r>
          <w:r w:rsidR="000B3621" w:rsidRPr="000B3621">
            <w:rPr>
              <w:noProof/>
              <w:color w:val="000000" w:themeColor="text1"/>
            </w:rPr>
            <w:t>[17]</w:t>
          </w:r>
          <w:r w:rsidR="00BC4214">
            <w:rPr>
              <w:color w:val="000000" w:themeColor="text1"/>
            </w:rPr>
            <w:fldChar w:fldCharType="end"/>
          </w:r>
        </w:sdtContent>
      </w:sdt>
      <w:r w:rsidR="00F470AF">
        <w:rPr>
          <w:color w:val="000000" w:themeColor="text1"/>
        </w:rPr>
        <w:t>.</w:t>
      </w:r>
      <w:r>
        <w:rPr>
          <w:color w:val="000000" w:themeColor="text1"/>
        </w:rPr>
        <w:t xml:space="preserve"> For a fluorescent penetrant inspection where the dye in a crack is fluorescing under ultraviolet light against a nearly invisible background, the SNR (as measured by light intensity) can be several hundred to one</w:t>
      </w:r>
      <w:proofErr w:type="gramStart"/>
      <w:r>
        <w:rPr>
          <w:color w:val="000000" w:themeColor="text1"/>
        </w:rPr>
        <w:t xml:space="preserve">.  </w:t>
      </w:r>
      <w:proofErr w:type="gramEnd"/>
    </w:p>
    <w:p w14:paraId="749FB6DB" w14:textId="47091C36" w:rsidR="00DC614A" w:rsidRDefault="00DC614A" w:rsidP="00FC2E1D">
      <w:pPr>
        <w:spacing w:line="480" w:lineRule="auto"/>
        <w:ind w:firstLine="720"/>
        <w:jc w:val="both"/>
        <w:rPr>
          <w:color w:val="000000" w:themeColor="text1"/>
        </w:rPr>
      </w:pPr>
      <w:r>
        <w:rPr>
          <w:color w:val="000000" w:themeColor="text1"/>
        </w:rPr>
        <w:t xml:space="preserve">While the dye penetrant method can make certain defects extremely easy to find due to the high SNR that it provides, it is not a panacea of </w:t>
      </w:r>
      <w:r w:rsidR="0088635B">
        <w:rPr>
          <w:color w:val="000000" w:themeColor="text1"/>
        </w:rPr>
        <w:t>NDT</w:t>
      </w:r>
      <w:r>
        <w:rPr>
          <w:color w:val="000000" w:themeColor="text1"/>
        </w:rPr>
        <w:t>. Penetrant testing is only capable of find</w:t>
      </w:r>
      <w:r w:rsidR="001F556C">
        <w:rPr>
          <w:color w:val="000000" w:themeColor="text1"/>
        </w:rPr>
        <w:t>ing</w:t>
      </w:r>
      <w:r>
        <w:rPr>
          <w:color w:val="000000" w:themeColor="text1"/>
        </w:rPr>
        <w:t xml:space="preserve"> surface-breaking defects, and even </w:t>
      </w:r>
      <w:r w:rsidR="002C7CA3">
        <w:rPr>
          <w:color w:val="000000" w:themeColor="text1"/>
        </w:rPr>
        <w:t>then,</w:t>
      </w:r>
      <w:r>
        <w:rPr>
          <w:color w:val="000000" w:themeColor="text1"/>
        </w:rPr>
        <w:t xml:space="preserve"> </w:t>
      </w:r>
      <w:r w:rsidR="00006BD4">
        <w:rPr>
          <w:color w:val="000000" w:themeColor="text1"/>
        </w:rPr>
        <w:t>only</w:t>
      </w:r>
      <w:r w:rsidR="001F556C">
        <w:rPr>
          <w:color w:val="000000" w:themeColor="text1"/>
        </w:rPr>
        <w:t xml:space="preserve"> those</w:t>
      </w:r>
      <w:r w:rsidR="00006BD4">
        <w:rPr>
          <w:color w:val="000000" w:themeColor="text1"/>
        </w:rPr>
        <w:t xml:space="preserve"> </w:t>
      </w:r>
      <w:r>
        <w:rPr>
          <w:color w:val="000000" w:themeColor="text1"/>
        </w:rPr>
        <w:t xml:space="preserve">of a certain size and aspect ratio. </w:t>
      </w:r>
      <w:r w:rsidR="00006BD4">
        <w:rPr>
          <w:color w:val="000000" w:themeColor="text1"/>
        </w:rPr>
        <w:t>Many defects which can cause issues with a material are found within the component. The multi-</w:t>
      </w:r>
      <w:r w:rsidR="00DE199C">
        <w:rPr>
          <w:color w:val="000000" w:themeColor="text1"/>
        </w:rPr>
        <w:t>layered</w:t>
      </w:r>
      <w:r w:rsidR="00006BD4">
        <w:rPr>
          <w:color w:val="000000" w:themeColor="text1"/>
        </w:rPr>
        <w:t xml:space="preserve"> natures of fabric-matrix composites </w:t>
      </w:r>
      <w:r w:rsidR="004B1228">
        <w:rPr>
          <w:color w:val="000000" w:themeColor="text1"/>
        </w:rPr>
        <w:t>are</w:t>
      </w:r>
      <w:r w:rsidR="00006BD4">
        <w:rPr>
          <w:color w:val="000000" w:themeColor="text1"/>
        </w:rPr>
        <w:t xml:space="preserve"> prone to interior defects caused during the manufacture of the material, such as porosity, inclusions, and </w:t>
      </w:r>
      <w:proofErr w:type="spellStart"/>
      <w:r w:rsidR="00006BD4">
        <w:rPr>
          <w:color w:val="000000" w:themeColor="text1"/>
        </w:rPr>
        <w:t>delaminations</w:t>
      </w:r>
      <w:proofErr w:type="spellEnd"/>
      <w:r w:rsidR="00006BD4">
        <w:rPr>
          <w:color w:val="000000" w:themeColor="text1"/>
        </w:rPr>
        <w:t xml:space="preserve">. </w:t>
      </w:r>
      <w:proofErr w:type="gramStart"/>
      <w:r w:rsidR="00006BD4">
        <w:rPr>
          <w:color w:val="000000" w:themeColor="text1"/>
        </w:rPr>
        <w:t>In order to</w:t>
      </w:r>
      <w:proofErr w:type="gramEnd"/>
      <w:r w:rsidR="00006BD4">
        <w:rPr>
          <w:color w:val="000000" w:themeColor="text1"/>
        </w:rPr>
        <w:t xml:space="preserve"> find these</w:t>
      </w:r>
      <w:r w:rsidR="001F556C">
        <w:rPr>
          <w:color w:val="000000" w:themeColor="text1"/>
        </w:rPr>
        <w:t xml:space="preserve"> types of defects</w:t>
      </w:r>
      <w:r w:rsidR="00006BD4">
        <w:rPr>
          <w:color w:val="000000" w:themeColor="text1"/>
        </w:rPr>
        <w:t xml:space="preserve">, an </w:t>
      </w:r>
      <w:r w:rsidR="0088635B">
        <w:rPr>
          <w:color w:val="000000" w:themeColor="text1"/>
        </w:rPr>
        <w:t>NDT</w:t>
      </w:r>
      <w:r w:rsidR="00006BD4">
        <w:rPr>
          <w:color w:val="000000" w:themeColor="text1"/>
        </w:rPr>
        <w:t xml:space="preserve"> method must be used </w:t>
      </w:r>
      <w:r w:rsidR="001F556C">
        <w:rPr>
          <w:color w:val="000000" w:themeColor="text1"/>
        </w:rPr>
        <w:t>that</w:t>
      </w:r>
      <w:r w:rsidR="00006BD4">
        <w:rPr>
          <w:color w:val="000000" w:themeColor="text1"/>
        </w:rPr>
        <w:t xml:space="preserve"> is capable of viewing the interior </w:t>
      </w:r>
      <w:r w:rsidR="00433B33">
        <w:rPr>
          <w:color w:val="000000" w:themeColor="text1"/>
        </w:rPr>
        <w:t xml:space="preserve">state </w:t>
      </w:r>
      <w:r w:rsidR="00006BD4">
        <w:rPr>
          <w:color w:val="000000" w:themeColor="text1"/>
        </w:rPr>
        <w:t xml:space="preserve">of a component. </w:t>
      </w:r>
    </w:p>
    <w:p w14:paraId="78877B80" w14:textId="7BECDE73" w:rsidR="00006BD4" w:rsidRDefault="00006BD4" w:rsidP="00FC2E1D">
      <w:pPr>
        <w:spacing w:line="480" w:lineRule="auto"/>
        <w:ind w:firstLine="720"/>
        <w:jc w:val="both"/>
        <w:rPr>
          <w:color w:val="000000" w:themeColor="text1"/>
        </w:rPr>
      </w:pPr>
      <w:r>
        <w:rPr>
          <w:color w:val="000000" w:themeColor="text1"/>
        </w:rPr>
        <w:t>Most composite materials will be entirely opaque in the visible spectrum, rendering visual inspection capable only of finding surface-breaking defects. For visual inspection, the interrogation energy is visual light on a viewing medium consisting of the component</w:t>
      </w:r>
      <w:r w:rsidR="00E372DE">
        <w:rPr>
          <w:color w:val="000000" w:themeColor="text1"/>
        </w:rPr>
        <w:t xml:space="preserve"> surface</w:t>
      </w:r>
      <w:r w:rsidR="007E0C4E">
        <w:rPr>
          <w:color w:val="000000" w:themeColor="text1"/>
        </w:rPr>
        <w:t>. The</w:t>
      </w:r>
      <w:r>
        <w:rPr>
          <w:color w:val="000000" w:themeColor="text1"/>
        </w:rPr>
        <w:t xml:space="preserve"> concepts of interrogation energy and viewing mediums are readily translated to other methods of </w:t>
      </w:r>
      <w:r w:rsidR="0088635B">
        <w:rPr>
          <w:color w:val="000000" w:themeColor="text1"/>
        </w:rPr>
        <w:t>NDT</w:t>
      </w:r>
      <w:r>
        <w:rPr>
          <w:color w:val="000000" w:themeColor="text1"/>
        </w:rPr>
        <w:t>. To find defects</w:t>
      </w:r>
      <w:r w:rsidR="007E0C4E">
        <w:rPr>
          <w:color w:val="000000" w:themeColor="text1"/>
        </w:rPr>
        <w:t xml:space="preserve"> within the interior of a component</w:t>
      </w:r>
      <w:r>
        <w:rPr>
          <w:color w:val="000000" w:themeColor="text1"/>
        </w:rPr>
        <w:t xml:space="preserve">, the interrogation energy must be able to </w:t>
      </w:r>
      <w:r>
        <w:rPr>
          <w:color w:val="000000" w:themeColor="text1"/>
        </w:rPr>
        <w:lastRenderedPageBreak/>
        <w:t xml:space="preserve">reach those defects by penetrating through the component itself. There are many forms of energy which can be used to interrogate the interior of a component; electromagnetic (both as fields and radiation), mechanical, and thermal being among the most common. Each </w:t>
      </w:r>
      <w:r w:rsidR="0088635B">
        <w:rPr>
          <w:color w:val="000000" w:themeColor="text1"/>
        </w:rPr>
        <w:t>NDT</w:t>
      </w:r>
      <w:r>
        <w:rPr>
          <w:color w:val="000000" w:themeColor="text1"/>
        </w:rPr>
        <w:t xml:space="preserve"> method intended to interrogate the interior of a component will make use of </w:t>
      </w:r>
      <w:r w:rsidR="007E0C4E">
        <w:rPr>
          <w:color w:val="000000" w:themeColor="text1"/>
        </w:rPr>
        <w:t>at least one</w:t>
      </w:r>
      <w:r>
        <w:rPr>
          <w:color w:val="000000" w:themeColor="text1"/>
        </w:rPr>
        <w:t xml:space="preserve"> form of penetrating interrogation energy. </w:t>
      </w:r>
    </w:p>
    <w:p w14:paraId="5876DEAC" w14:textId="5AE48588" w:rsidR="00006BD4" w:rsidRDefault="00006BD4" w:rsidP="00FC2E1D">
      <w:pPr>
        <w:spacing w:line="480" w:lineRule="auto"/>
        <w:ind w:firstLine="720"/>
        <w:jc w:val="both"/>
        <w:rPr>
          <w:color w:val="000000" w:themeColor="text1"/>
        </w:rPr>
      </w:pPr>
      <w:r>
        <w:rPr>
          <w:color w:val="000000" w:themeColor="text1"/>
        </w:rPr>
        <w:t xml:space="preserve">The viewing medium for the interrogation energy is necessarily coupled to the type of energy being </w:t>
      </w:r>
      <w:r w:rsidR="002C7CA3">
        <w:rPr>
          <w:color w:val="000000" w:themeColor="text1"/>
        </w:rPr>
        <w:t>utilized and</w:t>
      </w:r>
      <w:r>
        <w:rPr>
          <w:color w:val="000000" w:themeColor="text1"/>
        </w:rPr>
        <w:t xml:space="preserve"> consists of two individual components: the detector and the display. The interrogation energy will interrogate the interior of a component and be changed by that interrogation. The resulting energy must be detected or recorded after the interrogation of the component. In a visual inspection this is when the light from the component hits the retina of the eye and creates an image, but for the penetrating forms of interrogating energies more specialized detectors are utilized. These can range from silver halide x-ray sensitive film </w:t>
      </w:r>
      <w:r w:rsidR="00F76D3F">
        <w:rPr>
          <w:color w:val="000000" w:themeColor="text1"/>
        </w:rPr>
        <w:t xml:space="preserve">for </w:t>
      </w:r>
      <w:r w:rsidR="00433B33">
        <w:rPr>
          <w:color w:val="000000" w:themeColor="text1"/>
        </w:rPr>
        <w:t>radiography</w:t>
      </w:r>
      <w:r w:rsidR="00F76D3F">
        <w:rPr>
          <w:color w:val="000000" w:themeColor="text1"/>
        </w:rPr>
        <w:t xml:space="preserve"> </w:t>
      </w:r>
      <w:r>
        <w:rPr>
          <w:color w:val="000000" w:themeColor="text1"/>
        </w:rPr>
        <w:t xml:space="preserve">to </w:t>
      </w:r>
      <w:r w:rsidR="00F76D3F">
        <w:rPr>
          <w:color w:val="000000" w:themeColor="text1"/>
        </w:rPr>
        <w:t xml:space="preserve">specialized sensors </w:t>
      </w:r>
      <w:r w:rsidR="001F556C">
        <w:rPr>
          <w:color w:val="000000" w:themeColor="text1"/>
        </w:rPr>
        <w:t>that</w:t>
      </w:r>
      <w:r w:rsidR="00F76D3F">
        <w:rPr>
          <w:color w:val="000000" w:themeColor="text1"/>
        </w:rPr>
        <w:t xml:space="preserve"> measure electrical impedance in eddy current testing to mercury cadmium telluride photodetectors for infrared radiation. Once the interrogation energy has been detected it then must be displayed in a manner useful for interpretation. This is often on a digital display in the form of a graph or a representative image of the component. </w:t>
      </w:r>
    </w:p>
    <w:p w14:paraId="0BE3AA5F" w14:textId="32202EAB" w:rsidR="007242E7" w:rsidRDefault="004B1A99" w:rsidP="00FC2E1D">
      <w:pPr>
        <w:spacing w:line="480" w:lineRule="auto"/>
        <w:ind w:firstLine="720"/>
        <w:jc w:val="both"/>
        <w:rPr>
          <w:color w:val="000000" w:themeColor="text1"/>
        </w:rPr>
      </w:pPr>
      <w:r>
        <w:rPr>
          <w:color w:val="000000" w:themeColor="text1"/>
        </w:rPr>
        <w:t xml:space="preserve">When performing many NDT </w:t>
      </w:r>
      <w:r w:rsidR="007C3516">
        <w:rPr>
          <w:color w:val="000000" w:themeColor="text1"/>
        </w:rPr>
        <w:t>methods,</w:t>
      </w:r>
      <w:r>
        <w:rPr>
          <w:color w:val="000000" w:themeColor="text1"/>
        </w:rPr>
        <w:t xml:space="preserve"> it is commonly required to utilize</w:t>
      </w:r>
      <w:r w:rsidR="00193386">
        <w:rPr>
          <w:color w:val="000000" w:themeColor="text1"/>
        </w:rPr>
        <w:t xml:space="preserve"> what is known as a reference standard. </w:t>
      </w:r>
      <w:r>
        <w:rPr>
          <w:color w:val="000000" w:themeColor="text1"/>
        </w:rPr>
        <w:t xml:space="preserve">These reference standards are most typically articles of the same material as that under investigation </w:t>
      </w:r>
      <w:r w:rsidR="00084F8D">
        <w:rPr>
          <w:color w:val="000000" w:themeColor="text1"/>
        </w:rPr>
        <w:t>containing</w:t>
      </w:r>
      <w:r>
        <w:rPr>
          <w:color w:val="000000" w:themeColor="text1"/>
        </w:rPr>
        <w:t xml:space="preserve"> an intentional defect or even a series of defects ranging in intensity, size, or severity. These intentional defects create a reference for the investigation of the component that allows the inspector to determine what a true defect looks like,</w:t>
      </w:r>
      <w:r w:rsidR="006A1298">
        <w:rPr>
          <w:color w:val="000000" w:themeColor="text1"/>
        </w:rPr>
        <w:t xml:space="preserve"> ascertain</w:t>
      </w:r>
      <w:r>
        <w:rPr>
          <w:color w:val="000000" w:themeColor="text1"/>
        </w:rPr>
        <w:t xml:space="preserve"> where a defect falls in a given range, calibrate equipment, or verify that the inspection method is functioning as intended </w:t>
      </w:r>
      <w:sdt>
        <w:sdtPr>
          <w:rPr>
            <w:color w:val="000000" w:themeColor="text1"/>
          </w:rPr>
          <w:id w:val="-1668631608"/>
          <w:citation/>
        </w:sdtPr>
        <w:sdtEndPr/>
        <w:sdtContent>
          <w:r>
            <w:rPr>
              <w:color w:val="000000" w:themeColor="text1"/>
            </w:rPr>
            <w:fldChar w:fldCharType="begin"/>
          </w:r>
          <w:r>
            <w:rPr>
              <w:color w:val="000000" w:themeColor="text1"/>
            </w:rPr>
            <w:instrText xml:space="preserve"> CITATION Iow21 \l 1033 </w:instrText>
          </w:r>
          <w:r w:rsidR="007C3516">
            <w:rPr>
              <w:color w:val="000000" w:themeColor="text1"/>
            </w:rPr>
            <w:instrText xml:space="preserve"> \m Uni16</w:instrText>
          </w:r>
          <w:r>
            <w:rPr>
              <w:color w:val="000000" w:themeColor="text1"/>
            </w:rPr>
            <w:fldChar w:fldCharType="separate"/>
          </w:r>
          <w:r w:rsidR="000B3621" w:rsidRPr="000B3621">
            <w:rPr>
              <w:noProof/>
              <w:color w:val="000000" w:themeColor="text1"/>
            </w:rPr>
            <w:t>[26, 17]</w:t>
          </w:r>
          <w:r>
            <w:rPr>
              <w:color w:val="000000" w:themeColor="text1"/>
            </w:rPr>
            <w:fldChar w:fldCharType="end"/>
          </w:r>
        </w:sdtContent>
      </w:sdt>
      <w:r>
        <w:rPr>
          <w:color w:val="000000" w:themeColor="text1"/>
        </w:rPr>
        <w:t>.</w:t>
      </w:r>
    </w:p>
    <w:p w14:paraId="1D8C7313" w14:textId="05FEB075" w:rsidR="00DC614A" w:rsidRDefault="00F76D3F" w:rsidP="00FC2E1D">
      <w:pPr>
        <w:spacing w:line="480" w:lineRule="auto"/>
        <w:ind w:firstLine="720"/>
        <w:jc w:val="both"/>
        <w:rPr>
          <w:color w:val="000000" w:themeColor="text1"/>
        </w:rPr>
      </w:pPr>
      <w:r>
        <w:rPr>
          <w:color w:val="000000" w:themeColor="text1"/>
        </w:rPr>
        <w:lastRenderedPageBreak/>
        <w:t xml:space="preserve">Four </w:t>
      </w:r>
      <w:r w:rsidR="007E0C4E">
        <w:rPr>
          <w:color w:val="000000" w:themeColor="text1"/>
        </w:rPr>
        <w:t xml:space="preserve">ASNT-recognized </w:t>
      </w:r>
      <w:r w:rsidR="00433B33">
        <w:rPr>
          <w:color w:val="000000" w:themeColor="text1"/>
        </w:rPr>
        <w:t xml:space="preserve">NDT </w:t>
      </w:r>
      <w:r>
        <w:rPr>
          <w:color w:val="000000" w:themeColor="text1"/>
        </w:rPr>
        <w:t xml:space="preserve">methods were considered for use in this investigation, </w:t>
      </w:r>
      <w:r w:rsidR="001F556C">
        <w:rPr>
          <w:color w:val="000000" w:themeColor="text1"/>
        </w:rPr>
        <w:t>and three were selected. The three methods that were used were radiography, computed tomography, and flash thermography. U</w:t>
      </w:r>
      <w:r>
        <w:rPr>
          <w:color w:val="000000" w:themeColor="text1"/>
        </w:rPr>
        <w:t xml:space="preserve">ltrasonic </w:t>
      </w:r>
      <w:r w:rsidR="00433B33">
        <w:rPr>
          <w:color w:val="000000" w:themeColor="text1"/>
        </w:rPr>
        <w:t>inspection</w:t>
      </w:r>
      <w:r>
        <w:rPr>
          <w:color w:val="000000" w:themeColor="text1"/>
        </w:rPr>
        <w:t xml:space="preserve"> was eliminated due to material constraints</w:t>
      </w:r>
      <w:r w:rsidR="00433B33">
        <w:rPr>
          <w:color w:val="000000" w:themeColor="text1"/>
        </w:rPr>
        <w:t>;</w:t>
      </w:r>
      <w:r>
        <w:rPr>
          <w:color w:val="000000" w:themeColor="text1"/>
        </w:rPr>
        <w:t xml:space="preserve"> CMCs are highly absorbent and can only be ultrasonically investigated without damage using air-coupled ultrasonics </w:t>
      </w:r>
      <w:r w:rsidR="001F556C">
        <w:rPr>
          <w:color w:val="000000" w:themeColor="text1"/>
        </w:rPr>
        <w:t>that</w:t>
      </w:r>
      <w:r>
        <w:rPr>
          <w:color w:val="000000" w:themeColor="text1"/>
        </w:rPr>
        <w:t xml:space="preserve"> were not available to this investigation. </w:t>
      </w:r>
      <w:r w:rsidR="001F556C">
        <w:rPr>
          <w:color w:val="000000" w:themeColor="text1"/>
        </w:rPr>
        <w:t>The three</w:t>
      </w:r>
      <w:r>
        <w:rPr>
          <w:color w:val="000000" w:themeColor="text1"/>
        </w:rPr>
        <w:t xml:space="preserve"> methods</w:t>
      </w:r>
      <w:r w:rsidR="001F556C">
        <w:rPr>
          <w:color w:val="000000" w:themeColor="text1"/>
        </w:rPr>
        <w:t xml:space="preserve"> selected</w:t>
      </w:r>
      <w:r>
        <w:rPr>
          <w:color w:val="000000" w:themeColor="text1"/>
        </w:rPr>
        <w:t xml:space="preserve"> </w:t>
      </w:r>
      <w:r w:rsidR="00433B33">
        <w:rPr>
          <w:color w:val="000000" w:themeColor="text1"/>
        </w:rPr>
        <w:t>are</w:t>
      </w:r>
      <w:r>
        <w:rPr>
          <w:color w:val="000000" w:themeColor="text1"/>
        </w:rPr>
        <w:t xml:space="preserve"> discussed in further detail </w:t>
      </w:r>
      <w:r w:rsidR="00E516B2">
        <w:rPr>
          <w:color w:val="000000" w:themeColor="text1"/>
        </w:rPr>
        <w:t>in Sections 2.2, 2.3, and 2.4</w:t>
      </w:r>
      <w:r>
        <w:rPr>
          <w:color w:val="000000" w:themeColor="text1"/>
        </w:rPr>
        <w:t>.</w:t>
      </w:r>
    </w:p>
    <w:p w14:paraId="77AD7AFA" w14:textId="77777777" w:rsidR="00371848" w:rsidRDefault="00371848" w:rsidP="00DC614A">
      <w:pPr>
        <w:spacing w:line="480" w:lineRule="auto"/>
        <w:jc w:val="both"/>
        <w:rPr>
          <w:i/>
          <w:color w:val="000000" w:themeColor="text1"/>
        </w:rPr>
      </w:pPr>
    </w:p>
    <w:p w14:paraId="23C03135" w14:textId="52085C22" w:rsidR="003763A6" w:rsidRDefault="00CB114F" w:rsidP="00111CAC">
      <w:pPr>
        <w:pStyle w:val="Heading2"/>
      </w:pPr>
      <w:bookmarkStart w:id="23" w:name="_Toc89108949"/>
      <w:r>
        <w:t xml:space="preserve">2.2 </w:t>
      </w:r>
      <w:r w:rsidR="00F76D3F">
        <w:t>Radiography</w:t>
      </w:r>
      <w:bookmarkEnd w:id="23"/>
    </w:p>
    <w:p w14:paraId="5B14C5E1" w14:textId="000FF16E" w:rsidR="00F76D3F" w:rsidRDefault="00433B33" w:rsidP="00FC2E1D">
      <w:pPr>
        <w:spacing w:line="480" w:lineRule="auto"/>
        <w:ind w:firstLine="720"/>
        <w:jc w:val="both"/>
        <w:rPr>
          <w:color w:val="000000" w:themeColor="text1"/>
        </w:rPr>
      </w:pPr>
      <w:r>
        <w:rPr>
          <w:color w:val="000000" w:themeColor="text1"/>
        </w:rPr>
        <w:t xml:space="preserve">Radiographic Testing (RT), </w:t>
      </w:r>
      <w:r w:rsidR="00F76D3F">
        <w:rPr>
          <w:color w:val="000000" w:themeColor="text1"/>
        </w:rPr>
        <w:t xml:space="preserve">also known as </w:t>
      </w:r>
      <w:r w:rsidR="009B7F8A">
        <w:rPr>
          <w:color w:val="000000" w:themeColor="text1"/>
        </w:rPr>
        <w:t>x</w:t>
      </w:r>
      <w:r w:rsidR="00F76D3F">
        <w:rPr>
          <w:color w:val="000000" w:themeColor="text1"/>
        </w:rPr>
        <w:t>-</w:t>
      </w:r>
      <w:r w:rsidR="009B7F8A">
        <w:rPr>
          <w:color w:val="000000" w:themeColor="text1"/>
        </w:rPr>
        <w:t>r</w:t>
      </w:r>
      <w:r w:rsidR="00F76D3F">
        <w:rPr>
          <w:color w:val="000000" w:themeColor="text1"/>
        </w:rPr>
        <w:t xml:space="preserve">ay </w:t>
      </w:r>
      <w:r w:rsidR="009B7F8A">
        <w:rPr>
          <w:color w:val="000000" w:themeColor="text1"/>
        </w:rPr>
        <w:t>i</w:t>
      </w:r>
      <w:r w:rsidR="00F76D3F">
        <w:rPr>
          <w:color w:val="000000" w:themeColor="text1"/>
        </w:rPr>
        <w:t>maging</w:t>
      </w:r>
      <w:r>
        <w:rPr>
          <w:color w:val="000000" w:themeColor="text1"/>
        </w:rPr>
        <w:t>, or radiography,</w:t>
      </w:r>
      <w:r w:rsidR="00F76D3F">
        <w:rPr>
          <w:color w:val="000000" w:themeColor="text1"/>
        </w:rPr>
        <w:t xml:space="preserve"> traces its roots to the discovery of </w:t>
      </w:r>
      <w:r w:rsidR="009B7F8A">
        <w:rPr>
          <w:color w:val="000000" w:themeColor="text1"/>
        </w:rPr>
        <w:t>x</w:t>
      </w:r>
      <w:r w:rsidR="00F76D3F">
        <w:rPr>
          <w:color w:val="000000" w:themeColor="text1"/>
        </w:rPr>
        <w:t>-</w:t>
      </w:r>
      <w:r w:rsidR="009B7F8A">
        <w:rPr>
          <w:color w:val="000000" w:themeColor="text1"/>
        </w:rPr>
        <w:t>r</w:t>
      </w:r>
      <w:r w:rsidR="00F76D3F">
        <w:rPr>
          <w:color w:val="000000" w:themeColor="text1"/>
        </w:rPr>
        <w:t xml:space="preserve">ays by Wilhelm Conrad </w:t>
      </w:r>
      <w:proofErr w:type="spellStart"/>
      <w:r w:rsidR="00F76D3F">
        <w:rPr>
          <w:color w:val="000000" w:themeColor="text1"/>
        </w:rPr>
        <w:t>Röntgen</w:t>
      </w:r>
      <w:proofErr w:type="spellEnd"/>
      <w:r w:rsidR="00F76D3F">
        <w:rPr>
          <w:color w:val="000000" w:themeColor="text1"/>
        </w:rPr>
        <w:t xml:space="preserve"> in 1895. </w:t>
      </w:r>
      <w:proofErr w:type="spellStart"/>
      <w:r w:rsidR="00F76D3F">
        <w:rPr>
          <w:color w:val="000000" w:themeColor="text1"/>
        </w:rPr>
        <w:t>Röntgen</w:t>
      </w:r>
      <w:proofErr w:type="spellEnd"/>
      <w:r w:rsidR="00F76D3F">
        <w:rPr>
          <w:color w:val="000000" w:themeColor="text1"/>
        </w:rPr>
        <w:t xml:space="preserve"> discovered that by pa</w:t>
      </w:r>
      <w:r>
        <w:rPr>
          <w:color w:val="000000" w:themeColor="text1"/>
        </w:rPr>
        <w:t>s</w:t>
      </w:r>
      <w:r w:rsidR="00F76D3F">
        <w:rPr>
          <w:color w:val="000000" w:themeColor="text1"/>
        </w:rPr>
        <w:t xml:space="preserve">sing a large induction coil through a </w:t>
      </w:r>
      <w:r w:rsidR="002C7CA3">
        <w:rPr>
          <w:color w:val="000000" w:themeColor="text1"/>
        </w:rPr>
        <w:t>vacuum tube</w:t>
      </w:r>
      <w:r>
        <w:rPr>
          <w:color w:val="000000" w:themeColor="text1"/>
        </w:rPr>
        <w:t>,</w:t>
      </w:r>
      <w:r w:rsidR="002C7CA3">
        <w:rPr>
          <w:color w:val="000000" w:themeColor="text1"/>
        </w:rPr>
        <w:t xml:space="preserve"> ray</w:t>
      </w:r>
      <w:r>
        <w:rPr>
          <w:color w:val="000000" w:themeColor="text1"/>
        </w:rPr>
        <w:t>s</w:t>
      </w:r>
      <w:r w:rsidR="00F76D3F">
        <w:rPr>
          <w:color w:val="000000" w:themeColor="text1"/>
        </w:rPr>
        <w:t xml:space="preserve"> were emitted</w:t>
      </w:r>
      <w:r>
        <w:rPr>
          <w:color w:val="000000" w:themeColor="text1"/>
        </w:rPr>
        <w:t>,</w:t>
      </w:r>
      <w:r w:rsidR="00F76D3F">
        <w:rPr>
          <w:color w:val="000000" w:themeColor="text1"/>
        </w:rPr>
        <w:t xml:space="preserve"> caus</w:t>
      </w:r>
      <w:r>
        <w:rPr>
          <w:color w:val="000000" w:themeColor="text1"/>
        </w:rPr>
        <w:t>ing</w:t>
      </w:r>
      <w:r w:rsidR="00F76D3F">
        <w:rPr>
          <w:color w:val="000000" w:themeColor="text1"/>
        </w:rPr>
        <w:t xml:space="preserve"> a barium platinocyanide screen to fluoresce. </w:t>
      </w:r>
      <w:proofErr w:type="spellStart"/>
      <w:r w:rsidR="00F76D3F">
        <w:rPr>
          <w:color w:val="000000" w:themeColor="text1"/>
        </w:rPr>
        <w:t>Röntgen</w:t>
      </w:r>
      <w:proofErr w:type="spellEnd"/>
      <w:r w:rsidR="00F76D3F">
        <w:rPr>
          <w:color w:val="000000" w:themeColor="text1"/>
        </w:rPr>
        <w:t xml:space="preserve"> used these </w:t>
      </w:r>
      <w:r w:rsidR="003204D2">
        <w:rPr>
          <w:color w:val="000000" w:themeColor="text1"/>
        </w:rPr>
        <w:t>“</w:t>
      </w:r>
      <w:r w:rsidR="009B7F8A">
        <w:rPr>
          <w:color w:val="000000" w:themeColor="text1"/>
        </w:rPr>
        <w:t>x</w:t>
      </w:r>
      <w:r w:rsidR="00F76D3F">
        <w:rPr>
          <w:color w:val="000000" w:themeColor="text1"/>
        </w:rPr>
        <w:t>-rays</w:t>
      </w:r>
      <w:r w:rsidR="003204D2">
        <w:rPr>
          <w:color w:val="000000" w:themeColor="text1"/>
        </w:rPr>
        <w:t>”</w:t>
      </w:r>
      <w:r w:rsidR="00F76D3F">
        <w:rPr>
          <w:color w:val="000000" w:themeColor="text1"/>
        </w:rPr>
        <w:t xml:space="preserve"> (as he called them “for the sake of brevity”)</w:t>
      </w:r>
      <w:r w:rsidR="007E0C4E">
        <w:rPr>
          <w:color w:val="000000" w:themeColor="text1"/>
        </w:rPr>
        <w:t>, a form of electromagnetic radiation,</w:t>
      </w:r>
      <w:r w:rsidR="00F76D3F">
        <w:rPr>
          <w:color w:val="000000" w:themeColor="text1"/>
        </w:rPr>
        <w:t xml:space="preserve"> to investigate the ability to image through a wide variety of materials, including producing the first radiograph of the human body, </w:t>
      </w:r>
      <w:r w:rsidR="00F76D3F" w:rsidRPr="00DA1CBE">
        <w:rPr>
          <w:color w:val="000000" w:themeColor="text1"/>
        </w:rPr>
        <w:t>a picture of his wife’s hand with bones and a ring clearly visible</w:t>
      </w:r>
      <w:r w:rsidR="00BC4214" w:rsidRPr="00DA1CBE">
        <w:rPr>
          <w:color w:val="000000" w:themeColor="text1"/>
        </w:rPr>
        <w:t xml:space="preserve"> </w:t>
      </w:r>
      <w:sdt>
        <w:sdtPr>
          <w:rPr>
            <w:color w:val="000000" w:themeColor="text1"/>
          </w:rPr>
          <w:id w:val="1180318262"/>
          <w:citation/>
        </w:sdtPr>
        <w:sdtEndPr/>
        <w:sdtContent>
          <w:r w:rsidR="00BC4214" w:rsidRPr="00DA1CBE">
            <w:rPr>
              <w:color w:val="000000" w:themeColor="text1"/>
            </w:rPr>
            <w:fldChar w:fldCharType="begin"/>
          </w:r>
          <w:r w:rsidR="00BC4214" w:rsidRPr="00DA1CBE">
            <w:rPr>
              <w:color w:val="000000" w:themeColor="text1"/>
            </w:rPr>
            <w:instrText xml:space="preserve"> CITATION Ron96 \l 1033 </w:instrText>
          </w:r>
          <w:r w:rsidR="00BC4214" w:rsidRPr="00DA1CBE">
            <w:rPr>
              <w:color w:val="000000" w:themeColor="text1"/>
            </w:rPr>
            <w:fldChar w:fldCharType="separate"/>
          </w:r>
          <w:r w:rsidR="000B3621" w:rsidRPr="000B3621">
            <w:rPr>
              <w:noProof/>
              <w:color w:val="000000" w:themeColor="text1"/>
            </w:rPr>
            <w:t>[27]</w:t>
          </w:r>
          <w:r w:rsidR="00BC4214" w:rsidRPr="00DA1CBE">
            <w:rPr>
              <w:color w:val="000000" w:themeColor="text1"/>
            </w:rPr>
            <w:fldChar w:fldCharType="end"/>
          </w:r>
        </w:sdtContent>
      </w:sdt>
      <w:r w:rsidR="00F76D3F">
        <w:rPr>
          <w:color w:val="000000" w:themeColor="text1"/>
        </w:rPr>
        <w:t>.</w:t>
      </w:r>
    </w:p>
    <w:p w14:paraId="3A93A3A8" w14:textId="19FDC17E" w:rsidR="001637E7" w:rsidRDefault="00B20DB5" w:rsidP="00B20DB5">
      <w:pPr>
        <w:spacing w:line="480" w:lineRule="auto"/>
        <w:jc w:val="both"/>
        <w:rPr>
          <w:color w:val="000000" w:themeColor="text1"/>
        </w:rPr>
      </w:pPr>
      <w:r>
        <w:rPr>
          <w:noProof/>
          <w:color w:val="000000" w:themeColor="text1"/>
        </w:rPr>
        <w:lastRenderedPageBreak/>
        <mc:AlternateContent>
          <mc:Choice Requires="wpg">
            <w:drawing>
              <wp:anchor distT="0" distB="0" distL="114300" distR="114300" simplePos="0" relativeHeight="251642880" behindDoc="0" locked="0" layoutInCell="1" allowOverlap="1" wp14:anchorId="36F4B446" wp14:editId="2E760903">
                <wp:simplePos x="0" y="0"/>
                <wp:positionH relativeFrom="column">
                  <wp:posOffset>1052195</wp:posOffset>
                </wp:positionH>
                <wp:positionV relativeFrom="paragraph">
                  <wp:posOffset>231170</wp:posOffset>
                </wp:positionV>
                <wp:extent cx="3848100" cy="3525520"/>
                <wp:effectExtent l="0" t="19050" r="0" b="0"/>
                <wp:wrapTopAndBottom/>
                <wp:docPr id="214" name="Group 214"/>
                <wp:cNvGraphicFramePr/>
                <a:graphic xmlns:a="http://schemas.openxmlformats.org/drawingml/2006/main">
                  <a:graphicData uri="http://schemas.microsoft.com/office/word/2010/wordprocessingGroup">
                    <wpg:wgp>
                      <wpg:cNvGrpSpPr/>
                      <wpg:grpSpPr>
                        <a:xfrm>
                          <a:off x="0" y="0"/>
                          <a:ext cx="3848100" cy="3525520"/>
                          <a:chOff x="0" y="0"/>
                          <a:chExt cx="3848100" cy="3525520"/>
                        </a:xfrm>
                      </wpg:grpSpPr>
                      <pic:pic xmlns:pic="http://schemas.openxmlformats.org/drawingml/2006/picture">
                        <pic:nvPicPr>
                          <pic:cNvPr id="33" name="Picture 33" descr="A picture containing black, mammal, white&#10;&#10;Description automatically generated"/>
                          <pic:cNvPicPr>
                            <a:picLocks noChangeAspect="1"/>
                          </pic:cNvPicPr>
                        </pic:nvPicPr>
                        <pic:blipFill>
                          <a:blip r:embed="rId50">
                            <a:extLst>
                              <a:ext uri="{28A0092B-C50C-407E-A947-70E740481C1C}">
                                <a14:useLocalDpi xmlns:a14="http://schemas.microsoft.com/office/drawing/2010/main"/>
                              </a:ext>
                            </a:extLst>
                          </a:blip>
                          <a:stretch>
                            <a:fillRect/>
                          </a:stretch>
                        </pic:blipFill>
                        <pic:spPr>
                          <a:xfrm>
                            <a:off x="784594" y="0"/>
                            <a:ext cx="2259965" cy="3143250"/>
                          </a:xfrm>
                          <a:prstGeom prst="rect">
                            <a:avLst/>
                          </a:prstGeom>
                          <a:ln>
                            <a:solidFill>
                              <a:schemeClr val="tx1"/>
                            </a:solidFill>
                          </a:ln>
                        </pic:spPr>
                      </pic:pic>
                      <wps:wsp>
                        <wps:cNvPr id="34" name="Text Box 34"/>
                        <wps:cNvSpPr txBox="1"/>
                        <wps:spPr>
                          <a:xfrm>
                            <a:off x="0" y="3223260"/>
                            <a:ext cx="3848100" cy="302260"/>
                          </a:xfrm>
                          <a:prstGeom prst="rect">
                            <a:avLst/>
                          </a:prstGeom>
                          <a:solidFill>
                            <a:prstClr val="white"/>
                          </a:solidFill>
                          <a:ln>
                            <a:noFill/>
                          </a:ln>
                        </wps:spPr>
                        <wps:txbx>
                          <w:txbxContent>
                            <w:p w14:paraId="42D6592B" w14:textId="3655863B" w:rsidR="00DA1CBE" w:rsidRPr="00C0229B" w:rsidRDefault="00DA1CBE" w:rsidP="00DA1CBE">
                              <w:pPr>
                                <w:pStyle w:val="Caption"/>
                                <w:rPr>
                                  <w:noProof/>
                                  <w:color w:val="000000" w:themeColor="text1"/>
                                </w:rPr>
                              </w:pPr>
                              <w:bookmarkStart w:id="24" w:name="_Toc89109002"/>
                              <w:r w:rsidRPr="00DA1CBE">
                                <w:rPr>
                                  <w:b/>
                                  <w:bCs/>
                                </w:rPr>
                                <w:t xml:space="preserve">Figure </w:t>
                              </w:r>
                              <w:r w:rsidRPr="00DA1CBE">
                                <w:rPr>
                                  <w:b/>
                                  <w:bCs/>
                                </w:rPr>
                                <w:fldChar w:fldCharType="begin"/>
                              </w:r>
                              <w:r w:rsidRPr="00DA1CBE">
                                <w:rPr>
                                  <w:b/>
                                  <w:bCs/>
                                </w:rPr>
                                <w:instrText xml:space="preserve"> SEQ Figure \* ARABIC </w:instrText>
                              </w:r>
                              <w:r w:rsidRPr="00DA1CBE">
                                <w:rPr>
                                  <w:b/>
                                  <w:bCs/>
                                </w:rPr>
                                <w:fldChar w:fldCharType="separate"/>
                              </w:r>
                              <w:r w:rsidR="00D0078E">
                                <w:rPr>
                                  <w:b/>
                                  <w:bCs/>
                                  <w:noProof/>
                                </w:rPr>
                                <w:t>4</w:t>
                              </w:r>
                              <w:r w:rsidRPr="00DA1CBE">
                                <w:rPr>
                                  <w:b/>
                                  <w:bCs/>
                                </w:rPr>
                                <w:fldChar w:fldCharType="end"/>
                              </w:r>
                              <w:r>
                                <w:t xml:space="preserve">: The first radiograph, hand of </w:t>
                              </w:r>
                              <w:proofErr w:type="spellStart"/>
                              <w:r>
                                <w:rPr>
                                  <w:color w:val="000000" w:themeColor="text1"/>
                                </w:rPr>
                                <w:t>Röntgen’s</w:t>
                              </w:r>
                              <w:proofErr w:type="spellEnd"/>
                              <w:r>
                                <w:rPr>
                                  <w:color w:val="000000" w:themeColor="text1"/>
                                </w:rPr>
                                <w:t xml:space="preserve"> wife, Anna</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6F4B446" id="Group 214" o:spid="_x0000_s1035" style="position:absolute;left:0;text-align:left;margin-left:82.85pt;margin-top:18.2pt;width:303pt;height:277.6pt;z-index:251642880" coordsize="38481,35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">
                <v:shape id="Picture 33" o:spid="_x0000_s1036" type="#_x0000_t75" alt="A picture containing black, mammal, white&#10;&#10;Description automatically generated" style="position:absolute;left:7845;width:22600;height:3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" stroked="t" strokecolor="black [3213]">
                  <v:imagedata r:id="rId51" o:title="A picture containing black, mammal, white&#10;&#10;Description automatically generated"/>
                  <v:path arrowok="t"/>
                </v:shape>
                <v:shape id="Text Box 34" o:spid="_x0000_s1037" type="#_x0000_t202" style="position:absolute;top:32232;width:3848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" stroked="f">
                  <v:textbox style="mso-fit-shape-to-text:t" inset="0,0,0,0">
                    <w:txbxContent>
                      <w:p w14:paraId="42D6592B" w14:textId="3655863B" w:rsidR="00DA1CBE" w:rsidRPr="00C0229B" w:rsidRDefault="00DA1CBE" w:rsidP="00DA1CBE">
                        <w:pPr>
                          <w:pStyle w:val="Caption"/>
                          <w:rPr>
                            <w:noProof/>
                            <w:color w:val="000000" w:themeColor="text1"/>
                          </w:rPr>
                        </w:pPr>
                        <w:bookmarkStart w:id="28" w:name="_Toc89109002"/>
                        <w:r w:rsidRPr="00DA1CBE">
                          <w:rPr>
                            <w:b/>
                            <w:bCs/>
                          </w:rPr>
                          <w:t xml:space="preserve">Figure </w:t>
                        </w:r>
                        <w:r w:rsidRPr="00DA1CBE">
                          <w:rPr>
                            <w:b/>
                            <w:bCs/>
                          </w:rPr>
                          <w:fldChar w:fldCharType="begin"/>
                        </w:r>
                        <w:r w:rsidRPr="00DA1CBE">
                          <w:rPr>
                            <w:b/>
                            <w:bCs/>
                          </w:rPr>
                          <w:instrText xml:space="preserve"> SEQ Figure \* ARABIC </w:instrText>
                        </w:r>
                        <w:r w:rsidRPr="00DA1CBE">
                          <w:rPr>
                            <w:b/>
                            <w:bCs/>
                          </w:rPr>
                          <w:fldChar w:fldCharType="separate"/>
                        </w:r>
                        <w:r w:rsidR="00D0078E">
                          <w:rPr>
                            <w:b/>
                            <w:bCs/>
                            <w:noProof/>
                          </w:rPr>
                          <w:t>4</w:t>
                        </w:r>
                        <w:r w:rsidRPr="00DA1CBE">
                          <w:rPr>
                            <w:b/>
                            <w:bCs/>
                          </w:rPr>
                          <w:fldChar w:fldCharType="end"/>
                        </w:r>
                        <w:r>
                          <w:t xml:space="preserve">: The first radiograph, hand of </w:t>
                        </w:r>
                        <w:r>
                          <w:rPr>
                            <w:color w:val="000000" w:themeColor="text1"/>
                          </w:rPr>
                          <w:t>Röntgen’s wife, Anna</w:t>
                        </w:r>
                        <w:bookmarkEnd w:id="28"/>
                      </w:p>
                    </w:txbxContent>
                  </v:textbox>
                </v:shape>
                <w10:wrap type="topAndBottom"/>
              </v:group>
            </w:pict>
          </mc:Fallback>
        </mc:AlternateContent>
      </w:r>
    </w:p>
    <w:p w14:paraId="43DE5BB1" w14:textId="77777777" w:rsidR="00AD06AF" w:rsidRDefault="00AD06AF" w:rsidP="00FC2E1D">
      <w:pPr>
        <w:spacing w:line="480" w:lineRule="auto"/>
        <w:ind w:firstLine="720"/>
        <w:jc w:val="both"/>
        <w:rPr>
          <w:color w:val="000000" w:themeColor="text1"/>
        </w:rPr>
      </w:pPr>
    </w:p>
    <w:p w14:paraId="5525626B" w14:textId="2B219EB8" w:rsidR="009B7F8A" w:rsidRDefault="009B7F8A" w:rsidP="00FC2E1D">
      <w:pPr>
        <w:spacing w:line="480" w:lineRule="auto"/>
        <w:ind w:firstLine="720"/>
        <w:jc w:val="both"/>
        <w:rPr>
          <w:rFonts w:cs="Times New Roman"/>
          <w:color w:val="000000" w:themeColor="text1"/>
        </w:rPr>
      </w:pPr>
      <w:r>
        <w:rPr>
          <w:color w:val="000000" w:themeColor="text1"/>
        </w:rPr>
        <w:t xml:space="preserve">Electromagnetic radiation is recognized for its dualistic nature, exhibiting characteristics of both particles and </w:t>
      </w:r>
      <w:r w:rsidR="002C7CA3">
        <w:rPr>
          <w:color w:val="000000" w:themeColor="text1"/>
        </w:rPr>
        <w:t>waves,</w:t>
      </w:r>
      <w:r>
        <w:rPr>
          <w:color w:val="000000" w:themeColor="text1"/>
        </w:rPr>
        <w:t xml:space="preserve"> </w:t>
      </w:r>
      <w:r w:rsidRPr="009B7F8A">
        <w:rPr>
          <w:rFonts w:cs="Times New Roman"/>
          <w:color w:val="000000" w:themeColor="text1"/>
        </w:rPr>
        <w:t xml:space="preserve">and is </w:t>
      </w:r>
      <w:proofErr w:type="gramStart"/>
      <w:r w:rsidRPr="009B7F8A">
        <w:rPr>
          <w:rFonts w:cs="Times New Roman"/>
          <w:color w:val="000000" w:themeColor="text1"/>
        </w:rPr>
        <w:t>most commonly characterized</w:t>
      </w:r>
      <w:proofErr w:type="gramEnd"/>
      <w:r w:rsidRPr="009B7F8A">
        <w:rPr>
          <w:rFonts w:cs="Times New Roman"/>
          <w:color w:val="000000" w:themeColor="text1"/>
        </w:rPr>
        <w:t xml:space="preserve"> by wavelength (</w:t>
      </w:r>
      <w:r w:rsidRPr="009B7F8A">
        <w:rPr>
          <w:rFonts w:cs="Times New Roman"/>
          <w:color w:val="000000" w:themeColor="text1"/>
        </w:rPr>
        <w:sym w:font="Symbol" w:char="F06C"/>
      </w:r>
      <w:r w:rsidRPr="009B7F8A">
        <w:rPr>
          <w:rFonts w:cs="Times New Roman"/>
          <w:color w:val="000000" w:themeColor="text1"/>
        </w:rPr>
        <w:t>), frequency (</w:t>
      </w:r>
      <w:r w:rsidRPr="009B7F8A">
        <w:rPr>
          <w:rFonts w:cs="Times New Roman"/>
          <w:color w:val="000000" w:themeColor="text1"/>
        </w:rPr>
        <w:sym w:font="Symbol" w:char="F06E"/>
      </w:r>
      <w:r w:rsidRPr="009B7F8A">
        <w:rPr>
          <w:rFonts w:cs="Times New Roman"/>
          <w:color w:val="000000" w:themeColor="text1"/>
        </w:rPr>
        <w:t>), and energy</w:t>
      </w:r>
      <w:r>
        <w:rPr>
          <w:rFonts w:cs="Times New Roman"/>
          <w:color w:val="000000" w:themeColor="text1"/>
        </w:rPr>
        <w:t xml:space="preserve"> of a photon (where a photon is the discrete energy packet of electromagnetic radiation)</w:t>
      </w:r>
      <w:r w:rsidRPr="009B7F8A">
        <w:rPr>
          <w:rFonts w:cs="Times New Roman"/>
          <w:color w:val="000000" w:themeColor="text1"/>
        </w:rPr>
        <w:t xml:space="preserve"> (E). The electromagnetic spectrum is broken up into broad “bands” by </w:t>
      </w:r>
      <w:r w:rsidR="002C7CA3" w:rsidRPr="009B7F8A">
        <w:rPr>
          <w:rFonts w:cs="Times New Roman"/>
          <w:color w:val="000000" w:themeColor="text1"/>
        </w:rPr>
        <w:t>wavelengths; for</w:t>
      </w:r>
      <w:r w:rsidRPr="009B7F8A">
        <w:rPr>
          <w:rFonts w:cs="Times New Roman"/>
          <w:color w:val="000000" w:themeColor="text1"/>
        </w:rPr>
        <w:t xml:space="preserve"> </w:t>
      </w:r>
      <w:r w:rsidR="002C7CA3" w:rsidRPr="009B7F8A">
        <w:rPr>
          <w:rFonts w:cs="Times New Roman"/>
          <w:color w:val="000000" w:themeColor="text1"/>
        </w:rPr>
        <w:t>example,</w:t>
      </w:r>
      <w:r w:rsidRPr="009B7F8A">
        <w:rPr>
          <w:rFonts w:cs="Times New Roman"/>
          <w:color w:val="000000" w:themeColor="text1"/>
        </w:rPr>
        <w:t xml:space="preserve"> visible light is between approximately 400 nm to 750 nm. Gamma rays and X-rays occupy the portion of the spectrum below about 10 nm</w:t>
      </w:r>
      <w:r w:rsidR="00BC4214">
        <w:rPr>
          <w:rFonts w:cs="Times New Roman"/>
          <w:color w:val="000000" w:themeColor="text1"/>
        </w:rPr>
        <w:t xml:space="preserve"> </w:t>
      </w:r>
      <w:sdt>
        <w:sdtPr>
          <w:rPr>
            <w:rFonts w:cs="Times New Roman"/>
            <w:color w:val="000000" w:themeColor="text1"/>
          </w:rPr>
          <w:id w:val="55595021"/>
          <w:citation/>
        </w:sdtPr>
        <w:sdtEndPr/>
        <w:sdtContent>
          <w:r w:rsidR="00913CA8">
            <w:rPr>
              <w:rFonts w:cs="Times New Roman"/>
              <w:color w:val="000000" w:themeColor="text1"/>
            </w:rPr>
            <w:fldChar w:fldCharType="begin"/>
          </w:r>
          <w:r w:rsidR="00913CA8">
            <w:rPr>
              <w:rFonts w:cs="Times New Roman"/>
              <w:color w:val="000000" w:themeColor="text1"/>
            </w:rPr>
            <w:instrText xml:space="preserve"> CITATION Lum20 \l 1033 </w:instrText>
          </w:r>
          <w:r w:rsidR="00913CA8">
            <w:rPr>
              <w:rFonts w:cs="Times New Roman"/>
              <w:color w:val="000000" w:themeColor="text1"/>
            </w:rPr>
            <w:fldChar w:fldCharType="separate"/>
          </w:r>
          <w:r w:rsidR="000B3621" w:rsidRPr="000B3621">
            <w:rPr>
              <w:rFonts w:cs="Times New Roman"/>
              <w:noProof/>
              <w:color w:val="000000" w:themeColor="text1"/>
            </w:rPr>
            <w:t>[28]</w:t>
          </w:r>
          <w:r w:rsidR="00913CA8">
            <w:rPr>
              <w:rFonts w:cs="Times New Roman"/>
              <w:color w:val="000000" w:themeColor="text1"/>
            </w:rPr>
            <w:fldChar w:fldCharType="end"/>
          </w:r>
        </w:sdtContent>
      </w:sdt>
      <w:r w:rsidR="00B20DB5">
        <w:rPr>
          <w:rFonts w:cs="Times New Roman"/>
          <w:color w:val="000000" w:themeColor="text1"/>
        </w:rPr>
        <w:t>.</w:t>
      </w:r>
      <w:r w:rsidRPr="009B7F8A">
        <w:rPr>
          <w:rFonts w:cs="Times New Roman"/>
          <w:color w:val="000000" w:themeColor="text1"/>
        </w:rPr>
        <w:t xml:space="preserve"> X-rays and gamma rays, while they share some of the same portion of the electromagnetic spectrum, are distinct. X-rays may be produced by any of a large variety of sources (in industrial radiography x-rays are produced by specific generation equipment using the impact of high energy electrons with matter) whereas gamma rays are produced solely by the decay of radioactive material</w:t>
      </w:r>
      <w:r>
        <w:rPr>
          <w:rFonts w:cs="Times New Roman"/>
          <w:color w:val="000000" w:themeColor="text1"/>
        </w:rPr>
        <w:t xml:space="preserve"> and will typically have a higher energy than that of </w:t>
      </w:r>
      <w:proofErr w:type="gramStart"/>
      <w:r>
        <w:rPr>
          <w:rFonts w:cs="Times New Roman"/>
          <w:color w:val="000000" w:themeColor="text1"/>
        </w:rPr>
        <w:t>industrially-produced</w:t>
      </w:r>
      <w:proofErr w:type="gramEnd"/>
      <w:r>
        <w:rPr>
          <w:rFonts w:cs="Times New Roman"/>
          <w:color w:val="000000" w:themeColor="text1"/>
        </w:rPr>
        <w:t xml:space="preserve"> x-rays. The wavelengths and energies of electromagnetic radiation are related by the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B1338" w14:paraId="4957133F" w14:textId="77777777" w:rsidTr="008B1338">
        <w:trPr>
          <w:trHeight w:val="576"/>
        </w:trPr>
        <w:tc>
          <w:tcPr>
            <w:tcW w:w="3116" w:type="dxa"/>
          </w:tcPr>
          <w:p w14:paraId="11D2AA71" w14:textId="77777777" w:rsidR="008B1338" w:rsidRDefault="008B1338" w:rsidP="00FC2E1D">
            <w:pPr>
              <w:spacing w:line="480" w:lineRule="auto"/>
              <w:jc w:val="both"/>
              <w:rPr>
                <w:rFonts w:cs="Times New Roman"/>
                <w:color w:val="000000" w:themeColor="text1"/>
              </w:rPr>
            </w:pPr>
          </w:p>
        </w:tc>
        <w:tc>
          <w:tcPr>
            <w:tcW w:w="3117" w:type="dxa"/>
            <w:vAlign w:val="center"/>
          </w:tcPr>
          <w:p w14:paraId="59E16653" w14:textId="20B45FBC" w:rsidR="008B1338" w:rsidRDefault="008B1338" w:rsidP="00FC2E1D">
            <w:pPr>
              <w:spacing w:line="480" w:lineRule="auto"/>
              <w:jc w:val="both"/>
              <w:rPr>
                <w:rFonts w:cs="Times New Roman"/>
                <w:color w:val="000000" w:themeColor="text1"/>
              </w:rPr>
            </w:pPr>
            <m:oMathPara>
              <m:oMath>
                <m:r>
                  <w:rPr>
                    <w:rFonts w:ascii="Cambria Math" w:hAnsi="Cambria Math"/>
                    <w:color w:val="000000" w:themeColor="text1"/>
                  </w:rPr>
                  <m:t>E=</m:t>
                </m:r>
                <m:f>
                  <m:fPr>
                    <m:ctrlPr>
                      <w:rPr>
                        <w:rFonts w:ascii="Cambria Math" w:hAnsi="Cambria Math"/>
                        <w:i/>
                        <w:color w:val="000000" w:themeColor="text1"/>
                      </w:rPr>
                    </m:ctrlPr>
                  </m:fPr>
                  <m:num>
                    <m:r>
                      <w:rPr>
                        <w:rFonts w:ascii="Cambria Math" w:hAnsi="Cambria Math"/>
                        <w:color w:val="000000" w:themeColor="text1"/>
                      </w:rPr>
                      <m:t>1.24</m:t>
                    </m:r>
                  </m:num>
                  <m:den>
                    <m:r>
                      <w:rPr>
                        <w:rFonts w:ascii="Cambria Math" w:hAnsi="Cambria Math"/>
                        <w:color w:val="000000" w:themeColor="text1"/>
                      </w:rPr>
                      <m:t>λ</m:t>
                    </m:r>
                  </m:den>
                </m:f>
              </m:oMath>
            </m:oMathPara>
          </w:p>
        </w:tc>
        <w:tc>
          <w:tcPr>
            <w:tcW w:w="3117" w:type="dxa"/>
            <w:vAlign w:val="center"/>
          </w:tcPr>
          <w:p w14:paraId="371F5D9D" w14:textId="7DCE5EE7" w:rsidR="008B1338" w:rsidRPr="008B1338" w:rsidRDefault="008B1338" w:rsidP="008B1338">
            <w:pPr>
              <w:pStyle w:val="Caption"/>
              <w:jc w:val="right"/>
            </w:pPr>
            <w:r>
              <w:t>[</w:t>
            </w:r>
            <w:r w:rsidR="00674882">
              <w:fldChar w:fldCharType="begin"/>
            </w:r>
            <w:r w:rsidR="00674882">
              <w:instrText xml:space="preserve"> SEQ Equation \* ARABIC </w:instrText>
            </w:r>
            <w:r w:rsidR="00674882">
              <w:fldChar w:fldCharType="separate"/>
            </w:r>
            <w:r w:rsidR="00810F59">
              <w:rPr>
                <w:noProof/>
              </w:rPr>
              <w:t>1</w:t>
            </w:r>
            <w:r w:rsidR="00674882">
              <w:rPr>
                <w:noProof/>
              </w:rPr>
              <w:fldChar w:fldCharType="end"/>
            </w:r>
            <w:r>
              <w:t>]</w:t>
            </w:r>
          </w:p>
        </w:tc>
      </w:tr>
    </w:tbl>
    <w:p w14:paraId="77D52F64" w14:textId="255086AB" w:rsidR="009B7F8A" w:rsidRDefault="007E0C4E" w:rsidP="00F76D3F">
      <w:pPr>
        <w:spacing w:line="480" w:lineRule="auto"/>
        <w:jc w:val="both"/>
        <w:rPr>
          <w:color w:val="000000" w:themeColor="text1"/>
        </w:rPr>
      </w:pPr>
      <w:r>
        <w:rPr>
          <w:color w:val="000000" w:themeColor="text1"/>
        </w:rPr>
        <w:t>w</w:t>
      </w:r>
      <w:r w:rsidR="009B7F8A">
        <w:rPr>
          <w:color w:val="000000" w:themeColor="text1"/>
        </w:rPr>
        <w:t xml:space="preserve">here E is given in keV and </w:t>
      </w:r>
      <m:oMath>
        <m:r>
          <w:rPr>
            <w:rFonts w:ascii="Cambria Math" w:hAnsi="Cambria Math"/>
            <w:color w:val="000000" w:themeColor="text1"/>
          </w:rPr>
          <m:t>λ</m:t>
        </m:r>
      </m:oMath>
      <w:r w:rsidR="009B7F8A">
        <w:rPr>
          <w:color w:val="000000" w:themeColor="text1"/>
        </w:rPr>
        <w:t xml:space="preserve"> is given in nanometers</w:t>
      </w:r>
      <w:r w:rsidR="00F5411B">
        <w:rPr>
          <w:color w:val="000000" w:themeColor="text1"/>
        </w:rPr>
        <w:t xml:space="preserve"> </w:t>
      </w:r>
      <w:sdt>
        <w:sdtPr>
          <w:rPr>
            <w:color w:val="000000" w:themeColor="text1"/>
          </w:rPr>
          <w:id w:val="-534277956"/>
          <w:citation/>
        </w:sdtPr>
        <w:sdtEndPr/>
        <w:sdtContent>
          <w:r w:rsidR="00F5411B">
            <w:rPr>
              <w:color w:val="000000" w:themeColor="text1"/>
            </w:rPr>
            <w:fldChar w:fldCharType="begin"/>
          </w:r>
          <w:r w:rsidR="00F5411B">
            <w:rPr>
              <w:color w:val="000000" w:themeColor="text1"/>
            </w:rPr>
            <w:instrText xml:space="preserve"> CITATION Bus12 \l 1033 </w:instrText>
          </w:r>
          <w:r w:rsidR="00F5411B">
            <w:rPr>
              <w:color w:val="000000" w:themeColor="text1"/>
            </w:rPr>
            <w:fldChar w:fldCharType="separate"/>
          </w:r>
          <w:r w:rsidR="000B3621" w:rsidRPr="000B3621">
            <w:rPr>
              <w:noProof/>
              <w:color w:val="000000" w:themeColor="text1"/>
            </w:rPr>
            <w:t>[29]</w:t>
          </w:r>
          <w:r w:rsidR="00F5411B">
            <w:rPr>
              <w:color w:val="000000" w:themeColor="text1"/>
            </w:rPr>
            <w:fldChar w:fldCharType="end"/>
          </w:r>
        </w:sdtContent>
      </w:sdt>
      <w:r w:rsidR="009B7F8A">
        <w:rPr>
          <w:color w:val="000000" w:themeColor="text1"/>
        </w:rPr>
        <w:t xml:space="preserve">. </w:t>
      </w:r>
      <w:r w:rsidR="00433B33">
        <w:rPr>
          <w:color w:val="000000" w:themeColor="text1"/>
        </w:rPr>
        <w:t>Electromagnetic radiation with</w:t>
      </w:r>
      <w:r w:rsidR="009B7F8A">
        <w:rPr>
          <w:color w:val="000000" w:themeColor="text1"/>
        </w:rPr>
        <w:t xml:space="preserve"> enough energy to be part of the x-ray or gamma ray spectrum </w:t>
      </w:r>
      <w:r w:rsidR="00433B33">
        <w:rPr>
          <w:color w:val="000000" w:themeColor="text1"/>
        </w:rPr>
        <w:t>is</w:t>
      </w:r>
      <w:r w:rsidR="009B7F8A">
        <w:rPr>
          <w:color w:val="000000" w:themeColor="text1"/>
        </w:rPr>
        <w:t xml:space="preserve"> known as ionizing radiation. </w:t>
      </w:r>
      <w:r w:rsidR="00996F60">
        <w:rPr>
          <w:color w:val="000000" w:themeColor="text1"/>
        </w:rPr>
        <w:t xml:space="preserve">Ionizing radiation </w:t>
      </w:r>
      <w:r w:rsidR="001F556C">
        <w:rPr>
          <w:color w:val="000000" w:themeColor="text1"/>
        </w:rPr>
        <w:t>is</w:t>
      </w:r>
      <w:r w:rsidR="00996F60">
        <w:rPr>
          <w:color w:val="000000" w:themeColor="text1"/>
        </w:rPr>
        <w:t xml:space="preserve"> that radiation capable of removing bound electrons from atomic shells. In human tissue, this ionization can lead to damage of our biological material making </w:t>
      </w:r>
      <w:r w:rsidR="001F556C">
        <w:rPr>
          <w:color w:val="000000" w:themeColor="text1"/>
        </w:rPr>
        <w:t>exposure</w:t>
      </w:r>
      <w:r w:rsidR="00996F60">
        <w:rPr>
          <w:color w:val="000000" w:themeColor="text1"/>
        </w:rPr>
        <w:t xml:space="preserve"> extremely dangerous</w:t>
      </w:r>
      <w:r w:rsidR="00913CA8">
        <w:rPr>
          <w:color w:val="000000" w:themeColor="text1"/>
        </w:rPr>
        <w:t xml:space="preserve"> </w:t>
      </w:r>
      <w:sdt>
        <w:sdtPr>
          <w:rPr>
            <w:color w:val="000000" w:themeColor="text1"/>
          </w:rPr>
          <w:id w:val="-942068011"/>
          <w:citation/>
        </w:sdtPr>
        <w:sdtEndPr/>
        <w:sdtContent>
          <w:r w:rsidR="00913CA8">
            <w:rPr>
              <w:color w:val="000000" w:themeColor="text1"/>
            </w:rPr>
            <w:fldChar w:fldCharType="begin"/>
          </w:r>
          <w:r w:rsidR="00913CA8">
            <w:rPr>
              <w:color w:val="000000" w:themeColor="text1"/>
            </w:rPr>
            <w:instrText xml:space="preserve"> CITATION Bus12 \l 1033 </w:instrText>
          </w:r>
          <w:r w:rsidR="00913CA8">
            <w:rPr>
              <w:color w:val="000000" w:themeColor="text1"/>
            </w:rPr>
            <w:fldChar w:fldCharType="separate"/>
          </w:r>
          <w:r w:rsidR="000B3621" w:rsidRPr="000B3621">
            <w:rPr>
              <w:noProof/>
              <w:color w:val="000000" w:themeColor="text1"/>
            </w:rPr>
            <w:t>[29]</w:t>
          </w:r>
          <w:r w:rsidR="00913CA8">
            <w:rPr>
              <w:color w:val="000000" w:themeColor="text1"/>
            </w:rPr>
            <w:fldChar w:fldCharType="end"/>
          </w:r>
        </w:sdtContent>
      </w:sdt>
      <w:r w:rsidR="00B20DB5">
        <w:rPr>
          <w:color w:val="000000" w:themeColor="text1"/>
        </w:rPr>
        <w:t>.</w:t>
      </w:r>
    </w:p>
    <w:p w14:paraId="4FDE28D2" w14:textId="6C844627" w:rsidR="00996F60" w:rsidRDefault="0055116A" w:rsidP="00FC2E1D">
      <w:pPr>
        <w:spacing w:line="480" w:lineRule="auto"/>
        <w:ind w:firstLine="720"/>
        <w:jc w:val="both"/>
        <w:rPr>
          <w:color w:val="000000" w:themeColor="text1"/>
        </w:rPr>
      </w:pPr>
      <w:r>
        <w:rPr>
          <w:color w:val="000000" w:themeColor="text1"/>
        </w:rPr>
        <w:t xml:space="preserve">Using ionizing radiation is essential to creating an image of the interior of an object with the radiographic method because the ways </w:t>
      </w:r>
      <w:r w:rsidR="00996F60">
        <w:rPr>
          <w:color w:val="000000" w:themeColor="text1"/>
        </w:rPr>
        <w:t xml:space="preserve">that radiation will interact with matter can be more representative of either the wave-like or particle-like nature of electromagnetic radiation depending on the energy of the radiation relative to the size of the object being struck by </w:t>
      </w:r>
      <w:r>
        <w:rPr>
          <w:color w:val="000000" w:themeColor="text1"/>
        </w:rPr>
        <w:t>the radiation</w:t>
      </w:r>
      <w:r w:rsidR="00996F60">
        <w:rPr>
          <w:color w:val="000000" w:themeColor="text1"/>
        </w:rPr>
        <w:t xml:space="preserve">. Visible light interacts in a way </w:t>
      </w:r>
      <w:r w:rsidR="00A655B6">
        <w:rPr>
          <w:color w:val="000000" w:themeColor="text1"/>
        </w:rPr>
        <w:t>that</w:t>
      </w:r>
      <w:r w:rsidR="00996F60">
        <w:rPr>
          <w:color w:val="000000" w:themeColor="text1"/>
        </w:rPr>
        <w:t xml:space="preserve"> exhibits the wave-like nature</w:t>
      </w:r>
      <w:r w:rsidR="00433B33">
        <w:rPr>
          <w:color w:val="000000" w:themeColor="text1"/>
        </w:rPr>
        <w:t>:</w:t>
      </w:r>
      <w:r w:rsidR="00996F60">
        <w:rPr>
          <w:color w:val="000000" w:themeColor="text1"/>
        </w:rPr>
        <w:t xml:space="preserve"> being absorbed, diffracted, or refracted and thereby shifting wavelengths to present colors to our eyes. The much higher energies and shorter wavelengths of x-rays lead to the photons interacting with matter in a more particle-like behavior. The photons of the x-rays will penetrate through the matter of an object and interact with individual sub-atomic particles. These particle-like interactions happen in three main categories. </w:t>
      </w:r>
    </w:p>
    <w:p w14:paraId="5C182948" w14:textId="14CE1D4C" w:rsidR="00996F60" w:rsidRDefault="00996F60" w:rsidP="00FC2E1D">
      <w:pPr>
        <w:spacing w:line="480" w:lineRule="auto"/>
        <w:ind w:firstLine="720"/>
        <w:jc w:val="both"/>
        <w:rPr>
          <w:color w:val="000000" w:themeColor="text1"/>
        </w:rPr>
      </w:pPr>
      <w:r>
        <w:rPr>
          <w:color w:val="000000" w:themeColor="text1"/>
        </w:rPr>
        <w:t xml:space="preserve">The first of these categories is that the photon will pass through the matter without interacting with any atom of that matter. The second </w:t>
      </w:r>
      <w:r w:rsidR="00822C6E">
        <w:rPr>
          <w:color w:val="000000" w:themeColor="text1"/>
        </w:rPr>
        <w:t>category of</w:t>
      </w:r>
      <w:r>
        <w:rPr>
          <w:color w:val="000000" w:themeColor="text1"/>
        </w:rPr>
        <w:t xml:space="preserve"> photon-matter interaction is scattering. There are two types of scattering: Rayleigh and Compton. Rayleigh scattering occurs mainly with very low energy photons and accounts for a very low percent of the total interactions between photons and matter in industrial radiography. Compton scattering is the predominant interaction between ph</w:t>
      </w:r>
      <w:r w:rsidR="00920A3A">
        <w:rPr>
          <w:color w:val="000000" w:themeColor="text1"/>
        </w:rPr>
        <w:t>o</w:t>
      </w:r>
      <w:r>
        <w:rPr>
          <w:color w:val="000000" w:themeColor="text1"/>
        </w:rPr>
        <w:t xml:space="preserve">tons and matter at the high energies of industrial radiography. During Compton scattering a photon strikes an atom which results in an ejection from that atom of a lower </w:t>
      </w:r>
      <w:r>
        <w:rPr>
          <w:color w:val="000000" w:themeColor="text1"/>
        </w:rPr>
        <w:lastRenderedPageBreak/>
        <w:t>energy photon (which also changes angle of incidence) and a</w:t>
      </w:r>
      <w:r w:rsidR="00822C6E">
        <w:rPr>
          <w:color w:val="000000" w:themeColor="text1"/>
        </w:rPr>
        <w:t xml:space="preserve"> secondarily ejected</w:t>
      </w:r>
      <w:r>
        <w:rPr>
          <w:color w:val="000000" w:themeColor="text1"/>
        </w:rPr>
        <w:t xml:space="preserve"> electron (which ionizes that atom, hence ionizing radiation). Th</w:t>
      </w:r>
      <w:r w:rsidR="00822C6E">
        <w:rPr>
          <w:color w:val="000000" w:themeColor="text1"/>
        </w:rPr>
        <w:t>e</w:t>
      </w:r>
      <w:r>
        <w:rPr>
          <w:color w:val="000000" w:themeColor="text1"/>
        </w:rPr>
        <w:t xml:space="preserve"> secondarily ejected electron may then pass through the medium in whichever direction it was ejected or have secondary interactions within the matter. </w:t>
      </w:r>
      <w:r w:rsidR="00822C6E">
        <w:rPr>
          <w:color w:val="000000" w:themeColor="text1"/>
        </w:rPr>
        <w:t xml:space="preserve">The third category of photon-matter interaction is absorption. </w:t>
      </w:r>
      <w:r>
        <w:rPr>
          <w:color w:val="000000" w:themeColor="text1"/>
        </w:rPr>
        <w:t xml:space="preserve">The photons are absorbed in two different manners, through the photoelectric effect or pair production. As pair production only occurs at extremely high energy levels (above 1.02 MeV), industrial radiography is dominated by the photoelectric effect. In the photoelectric effect </w:t>
      </w:r>
      <w:proofErr w:type="gramStart"/>
      <w:r>
        <w:rPr>
          <w:color w:val="000000" w:themeColor="text1"/>
        </w:rPr>
        <w:t>all of</w:t>
      </w:r>
      <w:proofErr w:type="gramEnd"/>
      <w:r>
        <w:rPr>
          <w:color w:val="000000" w:themeColor="text1"/>
        </w:rPr>
        <w:t xml:space="preserve"> the energy of an incident photon is transferred to an electron </w:t>
      </w:r>
      <w:r w:rsidR="00A655B6">
        <w:rPr>
          <w:color w:val="000000" w:themeColor="text1"/>
        </w:rPr>
        <w:t>that</w:t>
      </w:r>
      <w:r>
        <w:rPr>
          <w:color w:val="000000" w:themeColor="text1"/>
        </w:rPr>
        <w:t xml:space="preserve"> is ejected from the atom (again ionizing that atom)</w:t>
      </w:r>
      <w:r w:rsidR="00913CA8">
        <w:rPr>
          <w:color w:val="000000" w:themeColor="text1"/>
        </w:rPr>
        <w:t xml:space="preserve"> </w:t>
      </w:r>
      <w:sdt>
        <w:sdtPr>
          <w:rPr>
            <w:color w:val="000000" w:themeColor="text1"/>
          </w:rPr>
          <w:id w:val="1123429019"/>
          <w:citation/>
        </w:sdtPr>
        <w:sdtEndPr/>
        <w:sdtContent>
          <w:r w:rsidR="00913CA8">
            <w:rPr>
              <w:color w:val="000000" w:themeColor="text1"/>
            </w:rPr>
            <w:fldChar w:fldCharType="begin"/>
          </w:r>
          <w:r w:rsidR="00913CA8">
            <w:rPr>
              <w:color w:val="000000" w:themeColor="text1"/>
            </w:rPr>
            <w:instrText xml:space="preserve"> CITATION Bus12 \l 1033 </w:instrText>
          </w:r>
          <w:r w:rsidR="00913CA8">
            <w:rPr>
              <w:color w:val="000000" w:themeColor="text1"/>
            </w:rPr>
            <w:fldChar w:fldCharType="separate"/>
          </w:r>
          <w:r w:rsidR="000B3621" w:rsidRPr="000B3621">
            <w:rPr>
              <w:noProof/>
              <w:color w:val="000000" w:themeColor="text1"/>
            </w:rPr>
            <w:t>[29]</w:t>
          </w:r>
          <w:r w:rsidR="00913CA8">
            <w:rPr>
              <w:color w:val="000000" w:themeColor="text1"/>
            </w:rPr>
            <w:fldChar w:fldCharType="end"/>
          </w:r>
        </w:sdtContent>
      </w:sdt>
      <w:r>
        <w:rPr>
          <w:color w:val="000000" w:themeColor="text1"/>
        </w:rPr>
        <w:t xml:space="preserve">. </w:t>
      </w:r>
    </w:p>
    <w:p w14:paraId="57E7CA1A" w14:textId="2512C75B" w:rsidR="00996F60" w:rsidRDefault="006071E9" w:rsidP="00FC2E1D">
      <w:pPr>
        <w:spacing w:line="480" w:lineRule="auto"/>
        <w:ind w:firstLine="720"/>
        <w:jc w:val="both"/>
        <w:rPr>
          <w:color w:val="000000" w:themeColor="text1"/>
        </w:rPr>
      </w:pPr>
      <w:r>
        <w:rPr>
          <w:color w:val="000000" w:themeColor="text1"/>
        </w:rPr>
        <w:t>When a beam of x-rays is directed at matter, it is attenuated where a</w:t>
      </w:r>
      <w:r w:rsidR="00996F60">
        <w:rPr>
          <w:color w:val="000000" w:themeColor="text1"/>
        </w:rPr>
        <w:t>ttenuation is defined as the “removal of photons from a beam of x-rays… as it passes through matter”</w:t>
      </w:r>
      <w:r w:rsidR="00913CA8">
        <w:rPr>
          <w:color w:val="000000" w:themeColor="text1"/>
        </w:rPr>
        <w:t xml:space="preserve"> </w:t>
      </w:r>
      <w:sdt>
        <w:sdtPr>
          <w:rPr>
            <w:color w:val="000000" w:themeColor="text1"/>
          </w:rPr>
          <w:id w:val="760409458"/>
          <w:citation/>
        </w:sdtPr>
        <w:sdtEndPr/>
        <w:sdtContent>
          <w:r w:rsidR="00913CA8">
            <w:rPr>
              <w:color w:val="000000" w:themeColor="text1"/>
            </w:rPr>
            <w:fldChar w:fldCharType="begin"/>
          </w:r>
          <w:r w:rsidR="00913CA8">
            <w:rPr>
              <w:color w:val="000000" w:themeColor="text1"/>
            </w:rPr>
            <w:instrText xml:space="preserve"> CITATION Bus12 \l 1033 </w:instrText>
          </w:r>
          <w:r w:rsidR="00913CA8">
            <w:rPr>
              <w:color w:val="000000" w:themeColor="text1"/>
            </w:rPr>
            <w:fldChar w:fldCharType="separate"/>
          </w:r>
          <w:r w:rsidR="000B3621" w:rsidRPr="000B3621">
            <w:rPr>
              <w:noProof/>
              <w:color w:val="000000" w:themeColor="text1"/>
            </w:rPr>
            <w:t>[29]</w:t>
          </w:r>
          <w:r w:rsidR="00913CA8">
            <w:rPr>
              <w:color w:val="000000" w:themeColor="text1"/>
            </w:rPr>
            <w:fldChar w:fldCharType="end"/>
          </w:r>
        </w:sdtContent>
      </w:sdt>
      <w:r w:rsidR="00996F60">
        <w:rPr>
          <w:color w:val="000000" w:themeColor="text1"/>
        </w:rPr>
        <w:t xml:space="preserve">. </w:t>
      </w:r>
      <w:r w:rsidR="00FC2E1D">
        <w:rPr>
          <w:color w:val="000000" w:themeColor="text1"/>
        </w:rPr>
        <w:t xml:space="preserve">This attenuation is caused by the absorption and scattering mechanisms described above. The rate of attenuation for a material being struck by photons of a given energy is described by </w:t>
      </w:r>
      <w:r w:rsidR="00792096">
        <w:rPr>
          <w:color w:val="000000" w:themeColor="text1"/>
        </w:rPr>
        <w:t>a form of the Beer-Lambert Law</w:t>
      </w:r>
      <w:r w:rsidR="00FC2E1D">
        <w:rPr>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B1338" w14:paraId="14CFA63B" w14:textId="77777777" w:rsidTr="00047B27">
        <w:trPr>
          <w:trHeight w:val="576"/>
        </w:trPr>
        <w:tc>
          <w:tcPr>
            <w:tcW w:w="3116" w:type="dxa"/>
          </w:tcPr>
          <w:p w14:paraId="46187501" w14:textId="77777777" w:rsidR="008B1338" w:rsidRDefault="008B1338" w:rsidP="00047B27">
            <w:pPr>
              <w:spacing w:line="480" w:lineRule="auto"/>
              <w:jc w:val="both"/>
              <w:rPr>
                <w:rFonts w:cs="Times New Roman"/>
                <w:color w:val="000000" w:themeColor="text1"/>
              </w:rPr>
            </w:pPr>
          </w:p>
        </w:tc>
        <w:tc>
          <w:tcPr>
            <w:tcW w:w="3117" w:type="dxa"/>
            <w:vAlign w:val="center"/>
          </w:tcPr>
          <w:p w14:paraId="334D7690" w14:textId="71E33042" w:rsidR="008B1338" w:rsidRDefault="008B1338" w:rsidP="00047B27">
            <w:pPr>
              <w:spacing w:line="480" w:lineRule="auto"/>
              <w:jc w:val="both"/>
              <w:rPr>
                <w:rFonts w:cs="Times New Roman"/>
                <w:color w:val="000000" w:themeColor="text1"/>
              </w:rPr>
            </w:pPr>
            <m:oMathPara>
              <m:oMath>
                <m:r>
                  <w:rPr>
                    <w:rFonts w:ascii="Cambria Math" w:hAnsi="Cambria Math"/>
                    <w:color w:val="000000" w:themeColor="text1"/>
                  </w:rPr>
                  <m:t xml:space="preserve">N= </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0</m:t>
                    </m:r>
                  </m:sub>
                </m:sSub>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-μx</m:t>
                    </m:r>
                  </m:sup>
                </m:sSup>
              </m:oMath>
            </m:oMathPara>
          </w:p>
        </w:tc>
        <w:tc>
          <w:tcPr>
            <w:tcW w:w="3117" w:type="dxa"/>
            <w:vAlign w:val="center"/>
          </w:tcPr>
          <w:p w14:paraId="3DCA4BED" w14:textId="41C30F50" w:rsidR="008B1338" w:rsidRPr="008B1338" w:rsidRDefault="008B1338" w:rsidP="008B1338">
            <w:pPr>
              <w:pStyle w:val="Caption"/>
              <w:jc w:val="right"/>
            </w:pPr>
            <w:bookmarkStart w:id="25" w:name="_Ref84856638"/>
            <w:r>
              <w:t>[</w:t>
            </w:r>
            <w:r w:rsidR="00674882">
              <w:fldChar w:fldCharType="begin"/>
            </w:r>
            <w:r w:rsidR="00674882">
              <w:instrText xml:space="preserve"> SEQ Equation \* ARABIC </w:instrText>
            </w:r>
            <w:r w:rsidR="00674882">
              <w:fldChar w:fldCharType="separate"/>
            </w:r>
            <w:r w:rsidR="00810F59">
              <w:rPr>
                <w:noProof/>
              </w:rPr>
              <w:t>2</w:t>
            </w:r>
            <w:r w:rsidR="00674882">
              <w:rPr>
                <w:noProof/>
              </w:rPr>
              <w:fldChar w:fldCharType="end"/>
            </w:r>
            <w:bookmarkEnd w:id="25"/>
            <w:r>
              <w:t>]</w:t>
            </w:r>
          </w:p>
        </w:tc>
      </w:tr>
    </w:tbl>
    <w:p w14:paraId="3292692E" w14:textId="4701A552" w:rsidR="00FC2E1D" w:rsidRDefault="006071E9" w:rsidP="00F76D3F">
      <w:pPr>
        <w:spacing w:line="480" w:lineRule="auto"/>
        <w:jc w:val="both"/>
        <w:rPr>
          <w:color w:val="000000" w:themeColor="text1"/>
        </w:rPr>
      </w:pPr>
      <w:r>
        <w:rPr>
          <w:color w:val="000000" w:themeColor="text1"/>
        </w:rPr>
        <w:t>w</w:t>
      </w:r>
      <w:r w:rsidR="00FC2E1D">
        <w:rPr>
          <w:color w:val="000000" w:themeColor="text1"/>
        </w:rPr>
        <w:t>here N is the number of photons transmitted through an object, N</w:t>
      </w:r>
      <w:r w:rsidR="00FC2E1D" w:rsidRPr="00FC2E1D">
        <w:rPr>
          <w:color w:val="000000" w:themeColor="text1"/>
          <w:vertAlign w:val="subscript"/>
        </w:rPr>
        <w:t>0</w:t>
      </w:r>
      <w:r w:rsidR="00FC2E1D">
        <w:rPr>
          <w:color w:val="000000" w:themeColor="text1"/>
        </w:rPr>
        <w:t xml:space="preserve"> is the number of photons which were incident upon that object, </w:t>
      </w:r>
      <m:oMath>
        <m:r>
          <w:rPr>
            <w:rFonts w:ascii="Cambria Math" w:hAnsi="Cambria Math"/>
            <w:color w:val="000000" w:themeColor="text1"/>
          </w:rPr>
          <m:t>μ</m:t>
        </m:r>
      </m:oMath>
      <w:r w:rsidR="00FC2E1D">
        <w:rPr>
          <w:rFonts w:eastAsiaTheme="minorEastAsia"/>
          <w:color w:val="000000" w:themeColor="text1"/>
        </w:rPr>
        <w:t xml:space="preserve"> </w:t>
      </w:r>
      <w:r w:rsidR="00FC2E1D">
        <w:rPr>
          <w:color w:val="000000" w:themeColor="text1"/>
        </w:rPr>
        <w:t>is the linear attenuation coefficient, and x is the thickness of the object through which the photons were transiting</w:t>
      </w:r>
      <w:r w:rsidR="00913CA8">
        <w:rPr>
          <w:color w:val="000000" w:themeColor="text1"/>
        </w:rPr>
        <w:t xml:space="preserve"> </w:t>
      </w:r>
      <w:sdt>
        <w:sdtPr>
          <w:rPr>
            <w:color w:val="000000" w:themeColor="text1"/>
          </w:rPr>
          <w:id w:val="-963958222"/>
          <w:citation/>
        </w:sdtPr>
        <w:sdtEndPr/>
        <w:sdtContent>
          <w:r w:rsidR="00913CA8">
            <w:rPr>
              <w:color w:val="000000" w:themeColor="text1"/>
            </w:rPr>
            <w:fldChar w:fldCharType="begin"/>
          </w:r>
          <w:r w:rsidR="00913CA8">
            <w:rPr>
              <w:color w:val="000000" w:themeColor="text1"/>
            </w:rPr>
            <w:instrText xml:space="preserve"> CITATION Bus12 \l 1033 </w:instrText>
          </w:r>
          <w:r w:rsidR="00913CA8">
            <w:rPr>
              <w:color w:val="000000" w:themeColor="text1"/>
            </w:rPr>
            <w:fldChar w:fldCharType="separate"/>
          </w:r>
          <w:r w:rsidR="000B3621" w:rsidRPr="000B3621">
            <w:rPr>
              <w:noProof/>
              <w:color w:val="000000" w:themeColor="text1"/>
            </w:rPr>
            <w:t>[29]</w:t>
          </w:r>
          <w:r w:rsidR="00913CA8">
            <w:rPr>
              <w:color w:val="000000" w:themeColor="text1"/>
            </w:rPr>
            <w:fldChar w:fldCharType="end"/>
          </w:r>
        </w:sdtContent>
      </w:sdt>
      <w:r w:rsidR="00B20DB5">
        <w:rPr>
          <w:color w:val="000000" w:themeColor="text1"/>
        </w:rPr>
        <w:t>.</w:t>
      </w:r>
    </w:p>
    <w:p w14:paraId="0105C66D" w14:textId="53DA8B41" w:rsidR="00FC2E1D" w:rsidRDefault="00FC2E1D" w:rsidP="00FF5864">
      <w:pPr>
        <w:spacing w:line="480" w:lineRule="auto"/>
        <w:ind w:firstLine="720"/>
        <w:jc w:val="both"/>
        <w:rPr>
          <w:color w:val="000000" w:themeColor="text1"/>
        </w:rPr>
      </w:pPr>
      <w:r>
        <w:rPr>
          <w:color w:val="000000" w:themeColor="text1"/>
        </w:rPr>
        <w:t>The</w:t>
      </w:r>
      <w:r w:rsidR="006071E9">
        <w:rPr>
          <w:color w:val="000000" w:themeColor="text1"/>
        </w:rPr>
        <w:t xml:space="preserve"> linear attenuation</w:t>
      </w:r>
      <w:r>
        <w:rPr>
          <w:color w:val="000000" w:themeColor="text1"/>
        </w:rPr>
        <w:t xml:space="preserve"> coefficient is based upon several</w:t>
      </w:r>
      <w:r w:rsidR="006071E9">
        <w:rPr>
          <w:color w:val="000000" w:themeColor="text1"/>
        </w:rPr>
        <w:t xml:space="preserve"> material properties</w:t>
      </w:r>
      <w:r>
        <w:rPr>
          <w:color w:val="000000" w:themeColor="text1"/>
        </w:rPr>
        <w:t xml:space="preserve"> including density, electrons per mass, and electron density</w:t>
      </w:r>
      <w:r w:rsidR="006071E9">
        <w:rPr>
          <w:color w:val="000000" w:themeColor="text1"/>
        </w:rPr>
        <w:t xml:space="preserve"> and will vary</w:t>
      </w:r>
      <w:r w:rsidR="006071E9" w:rsidRPr="006071E9">
        <w:rPr>
          <w:color w:val="000000" w:themeColor="text1"/>
        </w:rPr>
        <w:t xml:space="preserve"> </w:t>
      </w:r>
      <w:r w:rsidR="006071E9">
        <w:rPr>
          <w:color w:val="000000" w:themeColor="text1"/>
        </w:rPr>
        <w:t>based upon the energy of the incident radiation.</w:t>
      </w:r>
      <w:r w:rsidR="00792096">
        <w:rPr>
          <w:color w:val="000000" w:themeColor="text1"/>
        </w:rPr>
        <w:t xml:space="preserve"> In a composite material such as CMCs, the exact determination of this coefficient analytically can be extremely complex, though it increases approximately by </w:t>
      </w:r>
      <w:r w:rsidR="001F556C">
        <w:rPr>
          <w:color w:val="000000" w:themeColor="text1"/>
        </w:rPr>
        <w:t xml:space="preserve">the element’s </w:t>
      </w:r>
      <w:r w:rsidR="00792096">
        <w:rPr>
          <w:color w:val="000000" w:themeColor="text1"/>
        </w:rPr>
        <w:t>z</w:t>
      </w:r>
      <w:r w:rsidR="001F556C">
        <w:rPr>
          <w:color w:val="000000" w:themeColor="text1"/>
        </w:rPr>
        <w:t>-</w:t>
      </w:r>
      <w:r w:rsidR="00792096">
        <w:rPr>
          <w:color w:val="000000" w:themeColor="text1"/>
        </w:rPr>
        <w:t>number (the atomic number of that element on the period table) in accordance with the rule of mixtures</w:t>
      </w:r>
      <w:r w:rsidR="00913CA8">
        <w:rPr>
          <w:color w:val="000000" w:themeColor="text1"/>
        </w:rPr>
        <w:t xml:space="preserve"> </w:t>
      </w:r>
      <w:sdt>
        <w:sdtPr>
          <w:rPr>
            <w:color w:val="000000" w:themeColor="text1"/>
          </w:rPr>
          <w:id w:val="-196240931"/>
          <w:citation/>
        </w:sdtPr>
        <w:sdtEndPr/>
        <w:sdtContent>
          <w:r w:rsidR="00913CA8">
            <w:rPr>
              <w:color w:val="000000" w:themeColor="text1"/>
            </w:rPr>
            <w:fldChar w:fldCharType="begin"/>
          </w:r>
          <w:r w:rsidR="00913CA8">
            <w:rPr>
              <w:color w:val="000000" w:themeColor="text1"/>
            </w:rPr>
            <w:instrText xml:space="preserve"> CITATION Mid04 \l 1033 </w:instrText>
          </w:r>
          <w:r w:rsidR="00913CA8">
            <w:rPr>
              <w:color w:val="000000" w:themeColor="text1"/>
            </w:rPr>
            <w:fldChar w:fldCharType="separate"/>
          </w:r>
          <w:r w:rsidR="000B3621" w:rsidRPr="000B3621">
            <w:rPr>
              <w:noProof/>
              <w:color w:val="000000" w:themeColor="text1"/>
            </w:rPr>
            <w:t>[30]</w:t>
          </w:r>
          <w:r w:rsidR="00913CA8">
            <w:rPr>
              <w:color w:val="000000" w:themeColor="text1"/>
            </w:rPr>
            <w:fldChar w:fldCharType="end"/>
          </w:r>
        </w:sdtContent>
      </w:sdt>
      <w:r w:rsidR="00B20DB5">
        <w:rPr>
          <w:color w:val="000000" w:themeColor="text1"/>
        </w:rPr>
        <w:t>.</w:t>
      </w:r>
      <w:r w:rsidR="00792096">
        <w:rPr>
          <w:color w:val="000000" w:themeColor="text1"/>
        </w:rPr>
        <w:t xml:space="preserve"> While empirical determination of </w:t>
      </w:r>
      <m:oMath>
        <m:r>
          <w:rPr>
            <w:rFonts w:ascii="Cambria Math" w:hAnsi="Cambria Math"/>
            <w:color w:val="000000" w:themeColor="text1"/>
          </w:rPr>
          <m:t>μ</m:t>
        </m:r>
      </m:oMath>
      <w:r w:rsidR="00792096">
        <w:rPr>
          <w:color w:val="000000" w:themeColor="text1"/>
        </w:rPr>
        <w:t xml:space="preserve"> is not as difficult, knowledge of the </w:t>
      </w:r>
      <w:r w:rsidR="00792096">
        <w:rPr>
          <w:color w:val="000000" w:themeColor="text1"/>
        </w:rPr>
        <w:lastRenderedPageBreak/>
        <w:t>exact attenuation is not necessary for the creation of useful radiographs, as the data gathered by radiographs is typically comparative and not examined in an absolute manner.</w:t>
      </w:r>
    </w:p>
    <w:p w14:paraId="789935F5" w14:textId="1F62CA46" w:rsidR="00792096" w:rsidRDefault="00792096" w:rsidP="00FF5864">
      <w:pPr>
        <w:spacing w:line="480" w:lineRule="auto"/>
        <w:ind w:firstLine="720"/>
        <w:jc w:val="both"/>
        <w:rPr>
          <w:color w:val="000000" w:themeColor="text1"/>
        </w:rPr>
      </w:pPr>
      <w:r>
        <w:rPr>
          <w:color w:val="000000" w:themeColor="text1"/>
        </w:rPr>
        <w:t xml:space="preserve">The radiation </w:t>
      </w:r>
      <w:r w:rsidR="001F556C">
        <w:rPr>
          <w:color w:val="000000" w:themeColor="text1"/>
        </w:rPr>
        <w:t>that</w:t>
      </w:r>
      <w:r>
        <w:rPr>
          <w:color w:val="000000" w:themeColor="text1"/>
        </w:rPr>
        <w:t xml:space="preserve"> does penetrate fully through an object must be detected </w:t>
      </w:r>
      <w:r w:rsidR="00A655B6">
        <w:rPr>
          <w:color w:val="000000" w:themeColor="text1"/>
        </w:rPr>
        <w:t>to</w:t>
      </w:r>
      <w:r>
        <w:rPr>
          <w:color w:val="000000" w:themeColor="text1"/>
        </w:rPr>
        <w:t xml:space="preserve"> create a functionally useful radiograph. There have been many forms of x-ray detectors used in the century and a half since Wilhelm </w:t>
      </w:r>
      <w:proofErr w:type="spellStart"/>
      <w:r>
        <w:rPr>
          <w:color w:val="000000" w:themeColor="text1"/>
        </w:rPr>
        <w:t>Röntgen</w:t>
      </w:r>
      <w:proofErr w:type="spellEnd"/>
      <w:r>
        <w:rPr>
          <w:color w:val="000000" w:themeColor="text1"/>
        </w:rPr>
        <w:t xml:space="preserve"> first used a barium platinocyanide fluorescent screen to investigate radiation. For much of that time the standard medium of detection was film, originally standard photographic film until x-ray specific film was developed. In recent years however, digital detectors have nearly eliminated the use of film, especially in the medical industry. </w:t>
      </w:r>
      <w:r w:rsidR="001F556C">
        <w:rPr>
          <w:color w:val="000000" w:themeColor="text1"/>
        </w:rPr>
        <w:t>Detectors</w:t>
      </w:r>
      <w:r>
        <w:rPr>
          <w:color w:val="000000" w:themeColor="text1"/>
        </w:rPr>
        <w:t xml:space="preserve"> are usually made of high</w:t>
      </w:r>
      <w:r w:rsidR="00AD06AF">
        <w:rPr>
          <w:color w:val="000000" w:themeColor="text1"/>
        </w:rPr>
        <w:t xml:space="preserve"> a</w:t>
      </w:r>
      <w:r>
        <w:rPr>
          <w:color w:val="000000" w:themeColor="text1"/>
        </w:rPr>
        <w:t xml:space="preserve"> z-number</w:t>
      </w:r>
      <w:r w:rsidR="00AD06AF">
        <w:rPr>
          <w:color w:val="000000" w:themeColor="text1"/>
        </w:rPr>
        <w:t xml:space="preserve"> material</w:t>
      </w:r>
      <w:r>
        <w:rPr>
          <w:color w:val="000000" w:themeColor="text1"/>
        </w:rPr>
        <w:t xml:space="preserve"> </w:t>
      </w:r>
      <w:r w:rsidR="00A655B6">
        <w:rPr>
          <w:color w:val="000000" w:themeColor="text1"/>
        </w:rPr>
        <w:t>to</w:t>
      </w:r>
      <w:r>
        <w:rPr>
          <w:color w:val="000000" w:themeColor="text1"/>
        </w:rPr>
        <w:t xml:space="preserve"> ensure that the maximum number of interactions</w:t>
      </w:r>
      <w:r w:rsidR="001F556C">
        <w:rPr>
          <w:color w:val="000000" w:themeColor="text1"/>
        </w:rPr>
        <w:t xml:space="preserve"> can</w:t>
      </w:r>
      <w:r>
        <w:rPr>
          <w:color w:val="000000" w:themeColor="text1"/>
        </w:rPr>
        <w:t xml:space="preserve"> take place</w:t>
      </w:r>
      <w:r w:rsidR="00913CA8">
        <w:rPr>
          <w:color w:val="000000" w:themeColor="text1"/>
        </w:rPr>
        <w:t xml:space="preserve"> </w:t>
      </w:r>
      <w:sdt>
        <w:sdtPr>
          <w:rPr>
            <w:color w:val="000000" w:themeColor="text1"/>
          </w:rPr>
          <w:id w:val="598305089"/>
          <w:citation/>
        </w:sdtPr>
        <w:sdtEndPr/>
        <w:sdtContent>
          <w:r w:rsidR="00223C28">
            <w:rPr>
              <w:color w:val="000000" w:themeColor="text1"/>
            </w:rPr>
            <w:fldChar w:fldCharType="begin"/>
          </w:r>
          <w:r w:rsidR="002A645D">
            <w:rPr>
              <w:color w:val="000000" w:themeColor="text1"/>
            </w:rPr>
            <w:instrText xml:space="preserve">CITATION Liu18 \l 1033 </w:instrText>
          </w:r>
          <w:r w:rsidR="00223C28">
            <w:rPr>
              <w:color w:val="000000" w:themeColor="text1"/>
            </w:rPr>
            <w:fldChar w:fldCharType="separate"/>
          </w:r>
          <w:r w:rsidR="000B3621" w:rsidRPr="000B3621">
            <w:rPr>
              <w:noProof/>
              <w:color w:val="000000" w:themeColor="text1"/>
            </w:rPr>
            <w:t>[31]</w:t>
          </w:r>
          <w:r w:rsidR="00223C28">
            <w:rPr>
              <w:color w:val="000000" w:themeColor="text1"/>
            </w:rPr>
            <w:fldChar w:fldCharType="end"/>
          </w:r>
        </w:sdtContent>
      </w:sdt>
      <w:r w:rsidR="00B20DB5">
        <w:rPr>
          <w:color w:val="000000" w:themeColor="text1"/>
        </w:rPr>
        <w:t>.</w:t>
      </w:r>
    </w:p>
    <w:p w14:paraId="5A0D36EE" w14:textId="2EED68B5" w:rsidR="00792096" w:rsidRPr="00F76D3F" w:rsidRDefault="00792096" w:rsidP="00FF5864">
      <w:pPr>
        <w:spacing w:line="480" w:lineRule="auto"/>
        <w:ind w:firstLine="720"/>
        <w:jc w:val="both"/>
        <w:rPr>
          <w:color w:val="000000" w:themeColor="text1"/>
        </w:rPr>
      </w:pPr>
      <w:r>
        <w:rPr>
          <w:color w:val="000000" w:themeColor="text1"/>
        </w:rPr>
        <w:t>The creation of a radiograph</w:t>
      </w:r>
      <w:r w:rsidR="00E3055B">
        <w:rPr>
          <w:color w:val="000000" w:themeColor="text1"/>
        </w:rPr>
        <w:t>, despite the complex physics upon which the method is</w:t>
      </w:r>
      <w:r>
        <w:rPr>
          <w:color w:val="000000" w:themeColor="text1"/>
        </w:rPr>
        <w:t xml:space="preserve"> based</w:t>
      </w:r>
      <w:r w:rsidR="00E3055B">
        <w:rPr>
          <w:color w:val="000000" w:themeColor="text1"/>
        </w:rPr>
        <w:t>,</w:t>
      </w:r>
      <w:r>
        <w:rPr>
          <w:color w:val="000000" w:themeColor="text1"/>
        </w:rPr>
        <w:t xml:space="preserve"> is a relatively simple process. The object of interest is placed between an x-ray source and the detector. X-rays are generated and are differentially </w:t>
      </w:r>
      <w:r w:rsidR="00E05FF7">
        <w:rPr>
          <w:color w:val="000000" w:themeColor="text1"/>
        </w:rPr>
        <w:t>attenuated</w:t>
      </w:r>
      <w:r>
        <w:rPr>
          <w:color w:val="000000" w:themeColor="text1"/>
        </w:rPr>
        <w:t xml:space="preserve"> through the object of interest before striking the detector. As the object varies in attenuation across the plane of interrogation, that variance will be recorded by the detector. This creates a</w:t>
      </w:r>
      <w:r w:rsidR="00E3055B">
        <w:rPr>
          <w:color w:val="000000" w:themeColor="text1"/>
        </w:rPr>
        <w:t xml:space="preserve"> 2-Dimensional</w:t>
      </w:r>
      <w:r>
        <w:rPr>
          <w:color w:val="000000" w:themeColor="text1"/>
        </w:rPr>
        <w:t xml:space="preserve"> image of the object which is representative of the attenuation through the object </w:t>
      </w:r>
      <w:proofErr w:type="gramStart"/>
      <w:r>
        <w:rPr>
          <w:color w:val="000000" w:themeColor="text1"/>
        </w:rPr>
        <w:t>in a given</w:t>
      </w:r>
      <w:proofErr w:type="gramEnd"/>
      <w:r>
        <w:rPr>
          <w:color w:val="000000" w:themeColor="text1"/>
        </w:rPr>
        <w:t xml:space="preserve"> direction. As the attenuation is correlated with the thickness of the object and the attenuation coefficient of the material through which the radiation is traveling, it is possible to see variations in thickness, material, or density across and through the object of interest</w:t>
      </w:r>
      <w:r w:rsidR="00E3055B">
        <w:rPr>
          <w:color w:val="000000" w:themeColor="text1"/>
        </w:rPr>
        <w:t>, including some of the defect types possibly in CMCs</w:t>
      </w:r>
      <w:r w:rsidR="002A645D">
        <w:rPr>
          <w:color w:val="000000" w:themeColor="text1"/>
        </w:rPr>
        <w:t xml:space="preserve"> </w:t>
      </w:r>
      <w:sdt>
        <w:sdtPr>
          <w:rPr>
            <w:color w:val="000000" w:themeColor="text1"/>
          </w:rPr>
          <w:id w:val="-1581522021"/>
          <w:citation/>
        </w:sdtPr>
        <w:sdtEndPr/>
        <w:sdtContent>
          <w:r w:rsidR="002A645D">
            <w:rPr>
              <w:color w:val="000000" w:themeColor="text1"/>
            </w:rPr>
            <w:fldChar w:fldCharType="begin"/>
          </w:r>
          <w:r w:rsidR="002A645D">
            <w:rPr>
              <w:color w:val="000000" w:themeColor="text1"/>
            </w:rPr>
            <w:instrText xml:space="preserve"> CITATION Liu18 \l 1033 </w:instrText>
          </w:r>
          <w:r w:rsidR="002A645D">
            <w:rPr>
              <w:color w:val="000000" w:themeColor="text1"/>
            </w:rPr>
            <w:fldChar w:fldCharType="separate"/>
          </w:r>
          <w:r w:rsidR="000B3621" w:rsidRPr="000B3621">
            <w:rPr>
              <w:noProof/>
              <w:color w:val="000000" w:themeColor="text1"/>
            </w:rPr>
            <w:t>[31]</w:t>
          </w:r>
          <w:r w:rsidR="002A645D">
            <w:rPr>
              <w:color w:val="000000" w:themeColor="text1"/>
            </w:rPr>
            <w:fldChar w:fldCharType="end"/>
          </w:r>
        </w:sdtContent>
      </w:sdt>
      <w:r>
        <w:rPr>
          <w:color w:val="000000" w:themeColor="text1"/>
        </w:rPr>
        <w:t>.</w:t>
      </w:r>
      <w:r w:rsidR="00B20DB5" w:rsidRPr="00F76D3F">
        <w:rPr>
          <w:color w:val="000000" w:themeColor="text1"/>
        </w:rPr>
        <w:t xml:space="preserve"> </w:t>
      </w:r>
    </w:p>
    <w:p w14:paraId="45D40FEB" w14:textId="28B659A4" w:rsidR="003763A6" w:rsidRDefault="003763A6" w:rsidP="00DC614A">
      <w:pPr>
        <w:spacing w:line="480" w:lineRule="auto"/>
      </w:pPr>
    </w:p>
    <w:p w14:paraId="7699C26A" w14:textId="03C4548C" w:rsidR="00A4024A" w:rsidRDefault="00A4024A" w:rsidP="00DC614A">
      <w:pPr>
        <w:spacing w:line="480" w:lineRule="auto"/>
      </w:pPr>
    </w:p>
    <w:p w14:paraId="1DEC320A" w14:textId="77777777" w:rsidR="00A4024A" w:rsidRDefault="00A4024A" w:rsidP="00DC614A">
      <w:pPr>
        <w:spacing w:line="480" w:lineRule="auto"/>
      </w:pPr>
    </w:p>
    <w:p w14:paraId="5B9AE1CA" w14:textId="0090900E" w:rsidR="003763A6" w:rsidRPr="00111CAC" w:rsidRDefault="00CB114F" w:rsidP="00111CAC">
      <w:pPr>
        <w:pStyle w:val="Heading2"/>
        <w:rPr>
          <w:i w:val="0"/>
          <w:iCs/>
        </w:rPr>
      </w:pPr>
      <w:bookmarkStart w:id="26" w:name="_Toc89108950"/>
      <w:r>
        <w:rPr>
          <w:rStyle w:val="Heading2Char"/>
          <w:i/>
          <w:iCs/>
        </w:rPr>
        <w:lastRenderedPageBreak/>
        <w:t xml:space="preserve">2.3 </w:t>
      </w:r>
      <w:r w:rsidR="003763A6" w:rsidRPr="00111CAC">
        <w:rPr>
          <w:rStyle w:val="Heading2Char"/>
          <w:i/>
          <w:iCs/>
        </w:rPr>
        <w:t>Computed Tomography</w:t>
      </w:r>
      <w:bookmarkEnd w:id="26"/>
      <w:r w:rsidR="00CC26F2" w:rsidRPr="00111CAC">
        <w:rPr>
          <w:i w:val="0"/>
          <w:iCs/>
        </w:rPr>
        <w:t xml:space="preserve"> </w:t>
      </w:r>
    </w:p>
    <w:p w14:paraId="27E1C2A7" w14:textId="5B8363F2" w:rsidR="00703BA3" w:rsidRDefault="00B20DB5" w:rsidP="00703BA3">
      <w:pPr>
        <w:spacing w:line="480" w:lineRule="auto"/>
        <w:ind w:firstLine="720"/>
        <w:jc w:val="both"/>
        <w:rPr>
          <w:color w:val="000000" w:themeColor="text1"/>
        </w:rPr>
      </w:pPr>
      <w:r>
        <w:rPr>
          <w:noProof/>
          <w:color w:val="000000" w:themeColor="text1"/>
        </w:rPr>
        <mc:AlternateContent>
          <mc:Choice Requires="wpg">
            <w:drawing>
              <wp:anchor distT="0" distB="0" distL="114300" distR="114300" simplePos="0" relativeHeight="251732992" behindDoc="0" locked="0" layoutInCell="1" allowOverlap="1" wp14:anchorId="4A837F19" wp14:editId="01448C50">
                <wp:simplePos x="0" y="0"/>
                <wp:positionH relativeFrom="column">
                  <wp:posOffset>680085</wp:posOffset>
                </wp:positionH>
                <wp:positionV relativeFrom="paragraph">
                  <wp:posOffset>3228671</wp:posOffset>
                </wp:positionV>
                <wp:extent cx="4582795" cy="2239010"/>
                <wp:effectExtent l="0" t="19050" r="8255" b="8890"/>
                <wp:wrapTopAndBottom/>
                <wp:docPr id="212" name="Group 212"/>
                <wp:cNvGraphicFramePr/>
                <a:graphic xmlns:a="http://schemas.openxmlformats.org/drawingml/2006/main">
                  <a:graphicData uri="http://schemas.microsoft.com/office/word/2010/wordprocessingGroup">
                    <wpg:wgp>
                      <wpg:cNvGrpSpPr/>
                      <wpg:grpSpPr>
                        <a:xfrm>
                          <a:off x="0" y="0"/>
                          <a:ext cx="4582795" cy="2239010"/>
                          <a:chOff x="0" y="0"/>
                          <a:chExt cx="4582795" cy="2239601"/>
                        </a:xfrm>
                      </wpg:grpSpPr>
                      <pic:pic xmlns:pic="http://schemas.openxmlformats.org/drawingml/2006/picture">
                        <pic:nvPicPr>
                          <pic:cNvPr id="209" name="Picture 209" descr="A picture containing night sky&#10;&#10;Description automatically generated"/>
                          <pic:cNvPicPr>
                            <a:picLocks noChangeAspect="1"/>
                          </pic:cNvPicPr>
                        </pic:nvPicPr>
                        <pic:blipFill>
                          <a:blip r:embed="rId52">
                            <a:extLst>
                              <a:ext uri="{28A0092B-C50C-407E-A947-70E740481C1C}">
                                <a14:useLocalDpi xmlns:a14="http://schemas.microsoft.com/office/drawing/2010/main"/>
                              </a:ext>
                            </a:extLst>
                          </a:blip>
                          <a:stretch>
                            <a:fillRect/>
                          </a:stretch>
                        </pic:blipFill>
                        <pic:spPr>
                          <a:xfrm>
                            <a:off x="880287" y="0"/>
                            <a:ext cx="2828925" cy="1876425"/>
                          </a:xfrm>
                          <a:prstGeom prst="rect">
                            <a:avLst/>
                          </a:prstGeom>
                          <a:ln>
                            <a:solidFill>
                              <a:schemeClr val="tx1"/>
                            </a:solidFill>
                          </a:ln>
                        </pic:spPr>
                      </pic:pic>
                      <wps:wsp>
                        <wps:cNvPr id="210" name="Text Box 210"/>
                        <wps:cNvSpPr txBox="1"/>
                        <wps:spPr>
                          <a:xfrm>
                            <a:off x="0" y="1937341"/>
                            <a:ext cx="4582795" cy="302260"/>
                          </a:xfrm>
                          <a:prstGeom prst="rect">
                            <a:avLst/>
                          </a:prstGeom>
                          <a:solidFill>
                            <a:prstClr val="white"/>
                          </a:solidFill>
                          <a:ln>
                            <a:noFill/>
                          </a:ln>
                        </wps:spPr>
                        <wps:txbx>
                          <w:txbxContent>
                            <w:p w14:paraId="2DD20415" w14:textId="4692EF0A" w:rsidR="00703BA3" w:rsidRPr="006D2FB9" w:rsidRDefault="00703BA3" w:rsidP="00703BA3">
                              <w:pPr>
                                <w:pStyle w:val="Caption"/>
                                <w:rPr>
                                  <w:noProof/>
                                  <w:color w:val="000000" w:themeColor="text1"/>
                                </w:rPr>
                              </w:pPr>
                              <w:bookmarkStart w:id="27" w:name="_Ref84861440"/>
                              <w:bookmarkStart w:id="28" w:name="_Toc89109003"/>
                              <w:r w:rsidRPr="00703BA3">
                                <w:rPr>
                                  <w:b/>
                                  <w:bCs/>
                                </w:rPr>
                                <w:t xml:space="preserve">Figure </w:t>
                              </w:r>
                              <w:r w:rsidRPr="00703BA3">
                                <w:rPr>
                                  <w:b/>
                                  <w:bCs/>
                                </w:rPr>
                                <w:fldChar w:fldCharType="begin"/>
                              </w:r>
                              <w:r w:rsidRPr="00703BA3">
                                <w:rPr>
                                  <w:b/>
                                  <w:bCs/>
                                </w:rPr>
                                <w:instrText xml:space="preserve"> SEQ Figure \* ARABIC </w:instrText>
                              </w:r>
                              <w:r w:rsidRPr="00703BA3">
                                <w:rPr>
                                  <w:b/>
                                  <w:bCs/>
                                </w:rPr>
                                <w:fldChar w:fldCharType="separate"/>
                              </w:r>
                              <w:r w:rsidR="00D0078E">
                                <w:rPr>
                                  <w:b/>
                                  <w:bCs/>
                                  <w:noProof/>
                                </w:rPr>
                                <w:t>5</w:t>
                              </w:r>
                              <w:r w:rsidRPr="00703BA3">
                                <w:rPr>
                                  <w:b/>
                                  <w:bCs/>
                                </w:rPr>
                                <w:fldChar w:fldCharType="end"/>
                              </w:r>
                              <w:bookmarkEnd w:id="27"/>
                              <w:r>
                                <w:t>: Radiographic image of a weld with inclusions (bright spots)</w:t>
                              </w:r>
                              <w:r w:rsidR="00B25632">
                                <w:t xml:space="preserve"> </w:t>
                              </w:r>
                              <w:sdt>
                                <w:sdtPr>
                                  <w:id w:val="-1727751226"/>
                                  <w:citation/>
                                </w:sdtPr>
                                <w:sdtEndPr/>
                                <w:sdtContent>
                                  <w:r w:rsidR="00B25632">
                                    <w:fldChar w:fldCharType="begin"/>
                                  </w:r>
                                  <w:r w:rsidR="00B25632">
                                    <w:instrText xml:space="preserve"> CITATION Iow212 \l 1033 </w:instrText>
                                  </w:r>
                                  <w:r w:rsidR="00B25632">
                                    <w:fldChar w:fldCharType="separate"/>
                                  </w:r>
                                  <w:r w:rsidR="000B3621" w:rsidRPr="000B3621">
                                    <w:rPr>
                                      <w:noProof/>
                                    </w:rPr>
                                    <w:t>[55]</w:t>
                                  </w:r>
                                  <w:r w:rsidR="00B25632">
                                    <w:fldChar w:fldCharType="end"/>
                                  </w:r>
                                </w:sdtContent>
                              </w:sdt>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A837F19" id="Group 212" o:spid="_x0000_s1038" style="position:absolute;left:0;text-align:left;margin-left:53.55pt;margin-top:254.25pt;width:360.85pt;height:176.3pt;z-index:251732992" coordsize="45827,22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">
                <v:shape id="Picture 209" o:spid="_x0000_s1039" type="#_x0000_t75" alt="A picture containing night sky&#10;&#10;Description automatically generated" style="position:absolute;left:8802;width:28290;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" stroked="t" strokecolor="black [3213]">
                  <v:imagedata r:id="rId53" o:title="A picture containing night sky&#10;&#10;Description automatically generated"/>
                  <v:path arrowok="t"/>
                </v:shape>
                <v:shape id="Text Box 210" o:spid="_x0000_s1040" type="#_x0000_t202" style="position:absolute;top:19373;width:45827;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" stroked="f">
                  <v:textbox style="mso-fit-shape-to-text:t" inset="0,0,0,0">
                    <w:txbxContent>
                      <w:p w14:paraId="2DD20415" w14:textId="4692EF0A" w:rsidR="00703BA3" w:rsidRPr="006D2FB9" w:rsidRDefault="00703BA3" w:rsidP="00703BA3">
                        <w:pPr>
                          <w:pStyle w:val="Caption"/>
                          <w:rPr>
                            <w:noProof/>
                            <w:color w:val="000000" w:themeColor="text1"/>
                          </w:rPr>
                        </w:pPr>
                        <w:bookmarkStart w:id="33" w:name="_Ref84861440"/>
                        <w:bookmarkStart w:id="34" w:name="_Toc89109003"/>
                        <w:r w:rsidRPr="00703BA3">
                          <w:rPr>
                            <w:b/>
                            <w:bCs/>
                          </w:rPr>
                          <w:t xml:space="preserve">Figure </w:t>
                        </w:r>
                        <w:r w:rsidRPr="00703BA3">
                          <w:rPr>
                            <w:b/>
                            <w:bCs/>
                          </w:rPr>
                          <w:fldChar w:fldCharType="begin"/>
                        </w:r>
                        <w:r w:rsidRPr="00703BA3">
                          <w:rPr>
                            <w:b/>
                            <w:bCs/>
                          </w:rPr>
                          <w:instrText xml:space="preserve"> SEQ Figure \* ARABIC </w:instrText>
                        </w:r>
                        <w:r w:rsidRPr="00703BA3">
                          <w:rPr>
                            <w:b/>
                            <w:bCs/>
                          </w:rPr>
                          <w:fldChar w:fldCharType="separate"/>
                        </w:r>
                        <w:r w:rsidR="00D0078E">
                          <w:rPr>
                            <w:b/>
                            <w:bCs/>
                            <w:noProof/>
                          </w:rPr>
                          <w:t>5</w:t>
                        </w:r>
                        <w:r w:rsidRPr="00703BA3">
                          <w:rPr>
                            <w:b/>
                            <w:bCs/>
                          </w:rPr>
                          <w:fldChar w:fldCharType="end"/>
                        </w:r>
                        <w:bookmarkEnd w:id="33"/>
                        <w:r>
                          <w:t>: Radiographic image of a weld with inclusions (bright spots)</w:t>
                        </w:r>
                        <w:r w:rsidR="00B25632">
                          <w:t xml:space="preserve"> </w:t>
                        </w:r>
                        <w:sdt>
                          <w:sdtPr>
                            <w:id w:val="-1727751226"/>
                            <w:citation/>
                          </w:sdtPr>
                          <w:sdtEndPr/>
                          <w:sdtContent>
                            <w:r w:rsidR="00B25632">
                              <w:fldChar w:fldCharType="begin"/>
                            </w:r>
                            <w:r w:rsidR="00B25632">
                              <w:instrText xml:space="preserve"> CITATION Iow212 \l 1033 </w:instrText>
                            </w:r>
                            <w:r w:rsidR="00B25632">
                              <w:fldChar w:fldCharType="separate"/>
                            </w:r>
                            <w:r w:rsidR="000B3621" w:rsidRPr="000B3621">
                              <w:rPr>
                                <w:noProof/>
                              </w:rPr>
                              <w:t>[55]</w:t>
                            </w:r>
                            <w:r w:rsidR="00B25632">
                              <w:fldChar w:fldCharType="end"/>
                            </w:r>
                          </w:sdtContent>
                        </w:sdt>
                        <w:bookmarkEnd w:id="34"/>
                      </w:p>
                    </w:txbxContent>
                  </v:textbox>
                </v:shape>
                <w10:wrap type="topAndBottom"/>
              </v:group>
            </w:pict>
          </mc:Fallback>
        </mc:AlternateContent>
      </w:r>
      <w:r w:rsidR="00770042">
        <w:rPr>
          <w:color w:val="000000" w:themeColor="text1"/>
        </w:rPr>
        <w:t xml:space="preserve">As discussed </w:t>
      </w:r>
      <w:r w:rsidR="00E3055B">
        <w:rPr>
          <w:color w:val="000000" w:themeColor="text1"/>
        </w:rPr>
        <w:t>previously,</w:t>
      </w:r>
      <w:r w:rsidR="00770042">
        <w:rPr>
          <w:color w:val="000000" w:themeColor="text1"/>
        </w:rPr>
        <w:t xml:space="preserve"> traditional radiography provides an image through the thickness of an object in one direction. While this can provide very useful information about relative material</w:t>
      </w:r>
      <w:r w:rsidR="00E8080B">
        <w:rPr>
          <w:color w:val="000000" w:themeColor="text1"/>
        </w:rPr>
        <w:t xml:space="preserve"> </w:t>
      </w:r>
      <w:r w:rsidR="00770042">
        <w:rPr>
          <w:color w:val="000000" w:themeColor="text1"/>
        </w:rPr>
        <w:t xml:space="preserve">density through an area of an object, there is no information on </w:t>
      </w:r>
      <w:r w:rsidR="00B506CB">
        <w:rPr>
          <w:color w:val="000000" w:themeColor="text1"/>
        </w:rPr>
        <w:t>the depth of any features visible on that radiograph</w:t>
      </w:r>
      <w:r w:rsidR="00770042">
        <w:rPr>
          <w:color w:val="000000" w:themeColor="text1"/>
        </w:rPr>
        <w:t xml:space="preserve">. For example, </w:t>
      </w:r>
      <w:r w:rsidR="00703BA3">
        <w:rPr>
          <w:color w:val="000000" w:themeColor="text1"/>
        </w:rPr>
        <w:t xml:space="preserve">in the radiograph shown in </w:t>
      </w:r>
      <w:r w:rsidR="00703BA3" w:rsidRPr="00703BA3">
        <w:rPr>
          <w:color w:val="000000" w:themeColor="text1"/>
        </w:rPr>
        <w:fldChar w:fldCharType="begin"/>
      </w:r>
      <w:r w:rsidR="00703BA3" w:rsidRPr="00703BA3">
        <w:rPr>
          <w:color w:val="000000" w:themeColor="text1"/>
        </w:rPr>
        <w:instrText xml:space="preserve"> REF _Ref84861440 \h  \* MERGEFORMAT </w:instrText>
      </w:r>
      <w:r w:rsidR="00703BA3" w:rsidRPr="00703BA3">
        <w:rPr>
          <w:color w:val="000000" w:themeColor="text1"/>
        </w:rPr>
      </w:r>
      <w:r w:rsidR="00703BA3" w:rsidRPr="00703BA3">
        <w:rPr>
          <w:color w:val="000000" w:themeColor="text1"/>
        </w:rPr>
        <w:fldChar w:fldCharType="separate"/>
      </w:r>
      <w:r w:rsidR="00810F59" w:rsidRPr="00810F59">
        <w:t xml:space="preserve">Figure </w:t>
      </w:r>
      <w:r w:rsidR="00810F59" w:rsidRPr="00810F59">
        <w:rPr>
          <w:noProof/>
        </w:rPr>
        <w:t>5</w:t>
      </w:r>
      <w:r w:rsidR="00703BA3" w:rsidRPr="00703BA3">
        <w:rPr>
          <w:color w:val="000000" w:themeColor="text1"/>
        </w:rPr>
        <w:fldChar w:fldCharType="end"/>
      </w:r>
      <w:r w:rsidR="00770042">
        <w:rPr>
          <w:color w:val="000000" w:themeColor="text1"/>
        </w:rPr>
        <w:t>, the bright spot</w:t>
      </w:r>
      <w:r w:rsidR="00703BA3">
        <w:rPr>
          <w:color w:val="000000" w:themeColor="text1"/>
        </w:rPr>
        <w:t>s</w:t>
      </w:r>
      <w:r w:rsidR="00770042">
        <w:rPr>
          <w:color w:val="000000" w:themeColor="text1"/>
        </w:rPr>
        <w:t xml:space="preserve"> </w:t>
      </w:r>
      <w:r w:rsidR="00EB38BB">
        <w:rPr>
          <w:color w:val="000000" w:themeColor="text1"/>
        </w:rPr>
        <w:t>indicate areas</w:t>
      </w:r>
      <w:r w:rsidR="00770042">
        <w:rPr>
          <w:color w:val="000000" w:themeColor="text1"/>
        </w:rPr>
        <w:t xml:space="preserve"> or inclusion</w:t>
      </w:r>
      <w:r w:rsidR="00703BA3">
        <w:rPr>
          <w:color w:val="000000" w:themeColor="text1"/>
        </w:rPr>
        <w:t>s</w:t>
      </w:r>
      <w:r w:rsidR="00770042">
        <w:rPr>
          <w:color w:val="000000" w:themeColor="text1"/>
        </w:rPr>
        <w:t xml:space="preserve"> of a more attenuating (likely higher density) material somewhere through the thickness of the object being examined. </w:t>
      </w:r>
      <w:r w:rsidR="00A655B6">
        <w:rPr>
          <w:color w:val="000000" w:themeColor="text1"/>
        </w:rPr>
        <w:t>Unfortunately,</w:t>
      </w:r>
      <w:r w:rsidR="00770042">
        <w:rPr>
          <w:color w:val="000000" w:themeColor="text1"/>
        </w:rPr>
        <w:t xml:space="preserve"> this gives no indication of where the inclusion might be through the thickness. Computed Tomography (CT), colloquially known as a “</w:t>
      </w:r>
      <w:r w:rsidR="001F556C">
        <w:rPr>
          <w:color w:val="000000" w:themeColor="text1"/>
        </w:rPr>
        <w:t>c</w:t>
      </w:r>
      <w:r w:rsidR="00770042">
        <w:rPr>
          <w:color w:val="000000" w:themeColor="text1"/>
        </w:rPr>
        <w:t xml:space="preserve">at </w:t>
      </w:r>
      <w:r w:rsidR="00E3055B">
        <w:rPr>
          <w:color w:val="000000" w:themeColor="text1"/>
        </w:rPr>
        <w:t>s</w:t>
      </w:r>
      <w:r w:rsidR="00770042">
        <w:rPr>
          <w:color w:val="000000" w:themeColor="text1"/>
        </w:rPr>
        <w:t xml:space="preserve">can,” is an inspection method which gives </w:t>
      </w:r>
      <w:r w:rsidR="00CC26F2">
        <w:rPr>
          <w:color w:val="000000" w:themeColor="text1"/>
        </w:rPr>
        <w:t>three-</w:t>
      </w:r>
      <w:r w:rsidR="00770042">
        <w:rPr>
          <w:color w:val="000000" w:themeColor="text1"/>
        </w:rPr>
        <w:t>dimensional data about an object by expanding on the inspection principles of traditional radiography.</w:t>
      </w:r>
    </w:p>
    <w:p w14:paraId="7D4C646A" w14:textId="77777777" w:rsidR="00923113" w:rsidRDefault="00CC26F2" w:rsidP="00770042">
      <w:pPr>
        <w:spacing w:line="480" w:lineRule="auto"/>
        <w:jc w:val="both"/>
        <w:rPr>
          <w:color w:val="000000" w:themeColor="text1"/>
        </w:rPr>
      </w:pPr>
      <w:r>
        <w:rPr>
          <w:color w:val="000000" w:themeColor="text1"/>
        </w:rPr>
        <w:tab/>
      </w:r>
    </w:p>
    <w:p w14:paraId="04CF5B2A" w14:textId="4ED8DD58" w:rsidR="00CC26F2" w:rsidRDefault="00E3055B" w:rsidP="00923113">
      <w:pPr>
        <w:spacing w:line="480" w:lineRule="auto"/>
        <w:ind w:firstLine="720"/>
        <w:jc w:val="both"/>
        <w:rPr>
          <w:color w:val="000000" w:themeColor="text1"/>
        </w:rPr>
      </w:pPr>
      <w:r>
        <w:rPr>
          <w:color w:val="000000" w:themeColor="text1"/>
        </w:rPr>
        <w:t xml:space="preserve">While </w:t>
      </w:r>
      <w:r w:rsidR="00CC26F2">
        <w:rPr>
          <w:color w:val="000000" w:themeColor="text1"/>
        </w:rPr>
        <w:t>traditional radiography creates a two-dimensional</w:t>
      </w:r>
      <w:r w:rsidR="001F556C">
        <w:rPr>
          <w:color w:val="000000" w:themeColor="text1"/>
        </w:rPr>
        <w:t xml:space="preserve"> image</w:t>
      </w:r>
      <w:r w:rsidR="00CC26F2">
        <w:rPr>
          <w:color w:val="000000" w:themeColor="text1"/>
        </w:rPr>
        <w:t xml:space="preserve"> for each exposure, computed tomography creates a three-dimensional image essentially by combining many one-dimensional radiographs, taken from many angles </w:t>
      </w:r>
      <w:r w:rsidR="00A655B6">
        <w:rPr>
          <w:color w:val="000000" w:themeColor="text1"/>
        </w:rPr>
        <w:t>surrounding</w:t>
      </w:r>
      <w:r w:rsidR="00CC26F2">
        <w:rPr>
          <w:color w:val="000000" w:themeColor="text1"/>
        </w:rPr>
        <w:t xml:space="preserve"> an </w:t>
      </w:r>
      <w:r w:rsidR="00EB38BB">
        <w:rPr>
          <w:color w:val="000000" w:themeColor="text1"/>
        </w:rPr>
        <w:t>object,</w:t>
      </w:r>
      <w:r w:rsidR="00CC26F2">
        <w:rPr>
          <w:color w:val="000000" w:themeColor="text1"/>
        </w:rPr>
        <w:t xml:space="preserve"> and combining them algorithmically</w:t>
      </w:r>
      <w:r>
        <w:rPr>
          <w:color w:val="000000" w:themeColor="text1"/>
        </w:rPr>
        <w:t>,</w:t>
      </w:r>
      <w:r w:rsidR="00CC26F2">
        <w:rPr>
          <w:color w:val="000000" w:themeColor="text1"/>
        </w:rPr>
        <w:t xml:space="preserve"> </w:t>
      </w:r>
      <w:r>
        <w:rPr>
          <w:color w:val="000000" w:themeColor="text1"/>
        </w:rPr>
        <w:t>then</w:t>
      </w:r>
      <w:r w:rsidR="00CC26F2">
        <w:rPr>
          <w:color w:val="000000" w:themeColor="text1"/>
        </w:rPr>
        <w:t xml:space="preserve"> repeating this process for many “slices” as the object is translated through the imaging area.</w:t>
      </w:r>
    </w:p>
    <w:p w14:paraId="099A145A" w14:textId="28033D28" w:rsidR="00CC26F2" w:rsidRDefault="00CC26F2" w:rsidP="00770042">
      <w:pPr>
        <w:spacing w:line="480" w:lineRule="auto"/>
        <w:jc w:val="both"/>
        <w:rPr>
          <w:color w:val="000000" w:themeColor="text1"/>
        </w:rPr>
      </w:pPr>
      <w:r>
        <w:rPr>
          <w:color w:val="000000" w:themeColor="text1"/>
        </w:rPr>
        <w:lastRenderedPageBreak/>
        <w:tab/>
        <w:t xml:space="preserve">To gather the attenuation data, when performing a CT scan the incident radiation is </w:t>
      </w:r>
      <w:r w:rsidR="00AA6391">
        <w:rPr>
          <w:color w:val="000000" w:themeColor="text1"/>
        </w:rPr>
        <w:t>estimated</w:t>
      </w:r>
      <w:r>
        <w:rPr>
          <w:color w:val="000000" w:themeColor="text1"/>
        </w:rPr>
        <w:t xml:space="preserve"> at the source </w:t>
      </w:r>
      <w:r w:rsidR="00AA6391">
        <w:rPr>
          <w:color w:val="000000" w:themeColor="text1"/>
        </w:rPr>
        <w:t>by the power output of the x-ray generating tube</w:t>
      </w:r>
      <w:r w:rsidR="00A165D5">
        <w:rPr>
          <w:color w:val="000000" w:themeColor="text1"/>
        </w:rPr>
        <w:t xml:space="preserve"> head</w:t>
      </w:r>
      <w:r w:rsidR="00AA6391">
        <w:rPr>
          <w:color w:val="000000" w:themeColor="text1"/>
        </w:rPr>
        <w:t xml:space="preserve"> </w:t>
      </w:r>
      <w:r>
        <w:rPr>
          <w:color w:val="000000" w:themeColor="text1"/>
        </w:rPr>
        <w:t xml:space="preserve">and then detected after it has passed through the imaged object. As the distance between source and detector is set by the design of the imaging equipment, this gives all the parameters necessary to calculate the linear attenuation coefficient of the object </w:t>
      </w:r>
      <w:r w:rsidRPr="00923113">
        <w:rPr>
          <w:color w:val="000000" w:themeColor="text1"/>
        </w:rPr>
        <w:t xml:space="preserve">using </w:t>
      </w:r>
      <w:r w:rsidR="0026131C" w:rsidRPr="00923113">
        <w:rPr>
          <w:color w:val="000000" w:themeColor="text1"/>
        </w:rPr>
        <w:t>E</w:t>
      </w:r>
      <w:r w:rsidRPr="00923113">
        <w:rPr>
          <w:color w:val="000000" w:themeColor="text1"/>
        </w:rPr>
        <w:t>quation</w:t>
      </w:r>
      <w:r w:rsidR="00B25632" w:rsidRPr="00923113">
        <w:rPr>
          <w:color w:val="000000" w:themeColor="text1"/>
        </w:rPr>
        <w:t xml:space="preserve"> </w:t>
      </w:r>
      <w:r w:rsidR="00B25632" w:rsidRPr="00923113">
        <w:rPr>
          <w:color w:val="000000" w:themeColor="text1"/>
        </w:rPr>
        <w:fldChar w:fldCharType="begin"/>
      </w:r>
      <w:r w:rsidR="00B25632" w:rsidRPr="00923113">
        <w:rPr>
          <w:color w:val="000000" w:themeColor="text1"/>
        </w:rPr>
        <w:instrText xml:space="preserve"> REF _Ref84856638 \h </w:instrText>
      </w:r>
      <w:r w:rsidR="00923113">
        <w:rPr>
          <w:color w:val="000000" w:themeColor="text1"/>
        </w:rPr>
        <w:instrText xml:space="preserve"> \* MERGEFORMAT </w:instrText>
      </w:r>
      <w:r w:rsidR="00B25632" w:rsidRPr="00923113">
        <w:rPr>
          <w:color w:val="000000" w:themeColor="text1"/>
        </w:rPr>
      </w:r>
      <w:r w:rsidR="00B25632" w:rsidRPr="00923113">
        <w:rPr>
          <w:color w:val="000000" w:themeColor="text1"/>
        </w:rPr>
        <w:fldChar w:fldCharType="separate"/>
      </w:r>
      <w:r w:rsidR="00810F59">
        <w:rPr>
          <w:noProof/>
        </w:rPr>
        <w:t>2</w:t>
      </w:r>
      <w:r w:rsidR="00B25632" w:rsidRPr="00923113">
        <w:rPr>
          <w:color w:val="000000" w:themeColor="text1"/>
        </w:rPr>
        <w:fldChar w:fldCharType="end"/>
      </w:r>
      <w:r w:rsidRPr="00923113">
        <w:rPr>
          <w:color w:val="000000" w:themeColor="text1"/>
        </w:rPr>
        <w:t>, in</w:t>
      </w:r>
      <w:r>
        <w:rPr>
          <w:color w:val="000000" w:themeColor="text1"/>
        </w:rPr>
        <w:t xml:space="preserve"> the scanned line (included in the calculation is the attenuation of the air on either side of the scanned object, though this has minimal effect). The linear attenuation coefficient is then normalized against the linear attenuation coefficient of water </w:t>
      </w:r>
      <w:r w:rsidRPr="00923113">
        <w:rPr>
          <w:color w:val="000000" w:themeColor="text1"/>
        </w:rPr>
        <w:t xml:space="preserve">using </w:t>
      </w:r>
      <w:r w:rsidR="0026131C" w:rsidRPr="00923113">
        <w:rPr>
          <w:color w:val="000000" w:themeColor="text1"/>
        </w:rPr>
        <w:t>E</w:t>
      </w:r>
      <w:r w:rsidRPr="00923113">
        <w:rPr>
          <w:color w:val="000000" w:themeColor="text1"/>
        </w:rPr>
        <w:t xml:space="preserve">quation </w:t>
      </w:r>
      <w:r w:rsidR="0026131C" w:rsidRPr="00923113">
        <w:rPr>
          <w:color w:val="000000" w:themeColor="text1"/>
        </w:rPr>
        <w:fldChar w:fldCharType="begin"/>
      </w:r>
      <w:r w:rsidR="0026131C" w:rsidRPr="00923113">
        <w:rPr>
          <w:color w:val="000000" w:themeColor="text1"/>
        </w:rPr>
        <w:instrText xml:space="preserve"> REF _Ref84856582 \h </w:instrText>
      </w:r>
      <w:r w:rsidR="00923113">
        <w:rPr>
          <w:color w:val="000000" w:themeColor="text1"/>
        </w:rPr>
        <w:instrText xml:space="preserve"> \* MERGEFORMAT </w:instrText>
      </w:r>
      <w:r w:rsidR="0026131C" w:rsidRPr="00923113">
        <w:rPr>
          <w:color w:val="000000" w:themeColor="text1"/>
        </w:rPr>
      </w:r>
      <w:r w:rsidR="0026131C" w:rsidRPr="00923113">
        <w:rPr>
          <w:color w:val="000000" w:themeColor="text1"/>
        </w:rPr>
        <w:fldChar w:fldCharType="separate"/>
      </w:r>
      <w:r w:rsidR="00810F59">
        <w:rPr>
          <w:noProof/>
        </w:rPr>
        <w:t>3</w:t>
      </w:r>
      <w:r w:rsidR="0026131C" w:rsidRPr="00923113">
        <w:rPr>
          <w:color w:val="000000" w:themeColor="text1"/>
        </w:rPr>
        <w:fldChar w:fldCharType="end"/>
      </w:r>
      <w:r w:rsidRPr="00923113">
        <w:rPr>
          <w:color w:val="000000" w:themeColor="text1"/>
        </w:rPr>
        <w:t>, which</w:t>
      </w:r>
      <w:r>
        <w:rPr>
          <w:color w:val="000000" w:themeColor="text1"/>
        </w:rPr>
        <w:t xml:space="preserve"> gives the CT number</w:t>
      </w:r>
      <w:r w:rsidR="00AA6391">
        <w:rPr>
          <w:color w:val="000000" w:themeColor="text1"/>
        </w:rPr>
        <w:t xml:space="preserve"> or </w:t>
      </w:r>
      <w:proofErr w:type="spellStart"/>
      <w:r w:rsidR="00AA6391">
        <w:rPr>
          <w:color w:val="000000" w:themeColor="text1"/>
        </w:rPr>
        <w:t>Houndsfield</w:t>
      </w:r>
      <w:proofErr w:type="spellEnd"/>
      <w:r w:rsidR="00AA6391">
        <w:rPr>
          <w:color w:val="000000" w:themeColor="text1"/>
        </w:rPr>
        <w:t xml:space="preserve"> Unit</w:t>
      </w:r>
      <w:r w:rsidR="00F5411B">
        <w:rPr>
          <w:color w:val="000000" w:themeColor="text1"/>
        </w:rPr>
        <w:t xml:space="preserve"> </w:t>
      </w:r>
      <w:sdt>
        <w:sdtPr>
          <w:rPr>
            <w:color w:val="000000" w:themeColor="text1"/>
          </w:rPr>
          <w:id w:val="308907739"/>
          <w:citation/>
        </w:sdtPr>
        <w:sdtEndPr/>
        <w:sdtContent>
          <w:r w:rsidR="00F5411B">
            <w:rPr>
              <w:color w:val="000000" w:themeColor="text1"/>
            </w:rPr>
            <w:fldChar w:fldCharType="begin"/>
          </w:r>
          <w:r w:rsidR="00F5411B">
            <w:rPr>
              <w:color w:val="000000" w:themeColor="text1"/>
            </w:rPr>
            <w:instrText xml:space="preserve"> CITATION Liu18 \l 1033 </w:instrText>
          </w:r>
          <w:r w:rsidR="007C3516">
            <w:rPr>
              <w:color w:val="000000" w:themeColor="text1"/>
            </w:rPr>
            <w:instrText xml:space="preserve"> \m Bus12</w:instrText>
          </w:r>
          <w:r w:rsidR="00F5411B">
            <w:rPr>
              <w:color w:val="000000" w:themeColor="text1"/>
            </w:rPr>
            <w:fldChar w:fldCharType="separate"/>
          </w:r>
          <w:r w:rsidR="000B3621" w:rsidRPr="000B3621">
            <w:rPr>
              <w:noProof/>
              <w:color w:val="000000" w:themeColor="text1"/>
            </w:rPr>
            <w:t>[31, 29]</w:t>
          </w:r>
          <w:r w:rsidR="00F5411B">
            <w:rPr>
              <w:color w:val="000000" w:themeColor="text1"/>
            </w:rPr>
            <w:fldChar w:fldCharType="end"/>
          </w:r>
        </w:sdtContent>
      </w:sdt>
      <w:r>
        <w:rPr>
          <w:color w:val="000000" w:themeColor="text1"/>
        </w:rPr>
        <w:t>. This CT number is the displayed parameter (through pixel/voxel intensity) when viewing a CT scan image</w:t>
      </w:r>
      <w:r w:rsidR="00AA6391">
        <w:rPr>
          <w:color w:val="000000" w:themeColor="text1"/>
        </w:rPr>
        <w:t xml:space="preserve"> </w:t>
      </w:r>
      <w:sdt>
        <w:sdtPr>
          <w:rPr>
            <w:color w:val="000000" w:themeColor="text1"/>
          </w:rPr>
          <w:id w:val="817614634"/>
          <w:citation/>
        </w:sdtPr>
        <w:sdtEndPr/>
        <w:sdtContent>
          <w:r w:rsidR="00AA6391">
            <w:rPr>
              <w:color w:val="000000" w:themeColor="text1"/>
            </w:rPr>
            <w:fldChar w:fldCharType="begin"/>
          </w:r>
          <w:r w:rsidR="00AA6391">
            <w:rPr>
              <w:color w:val="000000" w:themeColor="text1"/>
            </w:rPr>
            <w:instrText xml:space="preserve"> CITATION Liu18 \l 1033 </w:instrText>
          </w:r>
          <w:r w:rsidR="00AA6391">
            <w:rPr>
              <w:color w:val="000000" w:themeColor="text1"/>
            </w:rPr>
            <w:fldChar w:fldCharType="separate"/>
          </w:r>
          <w:r w:rsidR="000B3621" w:rsidRPr="000B3621">
            <w:rPr>
              <w:noProof/>
              <w:color w:val="000000" w:themeColor="text1"/>
            </w:rPr>
            <w:t>[31]</w:t>
          </w:r>
          <w:r w:rsidR="00AA6391">
            <w:rPr>
              <w:color w:val="000000" w:themeColor="text1"/>
            </w:rPr>
            <w:fldChar w:fldCharType="end"/>
          </w:r>
        </w:sdtContent>
      </w:sdt>
      <w:r>
        <w:rPr>
          <w:color w:val="000000" w:themeColor="text1"/>
        </w:rPr>
        <w:t xml:space="preserve">. </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1"/>
        <w:gridCol w:w="539"/>
      </w:tblGrid>
      <w:tr w:rsidR="008B1338" w14:paraId="2E952A3E" w14:textId="77777777" w:rsidTr="008B1338">
        <w:trPr>
          <w:trHeight w:val="576"/>
        </w:trPr>
        <w:tc>
          <w:tcPr>
            <w:tcW w:w="286" w:type="pct"/>
          </w:tcPr>
          <w:p w14:paraId="099AE428" w14:textId="77777777" w:rsidR="008B1338" w:rsidRDefault="008B1338" w:rsidP="00047B27">
            <w:pPr>
              <w:spacing w:line="480" w:lineRule="auto"/>
              <w:jc w:val="both"/>
              <w:rPr>
                <w:rFonts w:cs="Times New Roman"/>
                <w:color w:val="000000" w:themeColor="text1"/>
              </w:rPr>
            </w:pPr>
          </w:p>
        </w:tc>
        <w:tc>
          <w:tcPr>
            <w:tcW w:w="4429" w:type="pct"/>
            <w:vAlign w:val="center"/>
          </w:tcPr>
          <w:p w14:paraId="162F9812" w14:textId="21424AE6" w:rsidR="008B1338" w:rsidRDefault="008B1338" w:rsidP="00047B27">
            <w:pPr>
              <w:spacing w:line="480" w:lineRule="auto"/>
              <w:jc w:val="both"/>
              <w:rPr>
                <w:rFonts w:cs="Times New Roman"/>
                <w:color w:val="000000" w:themeColor="text1"/>
              </w:rPr>
            </w:pPr>
            <m:oMathPara>
              <m:oMath>
                <m:r>
                  <w:rPr>
                    <w:rFonts w:ascii="Cambria Math" w:hAnsi="Cambria Math"/>
                    <w:color w:val="000000" w:themeColor="text1"/>
                  </w:rPr>
                  <m:t>CT Number=1000*(μ-</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water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water</m:t>
                    </m:r>
                  </m:sub>
                </m:sSub>
              </m:oMath>
            </m:oMathPara>
          </w:p>
        </w:tc>
        <w:tc>
          <w:tcPr>
            <w:tcW w:w="286" w:type="pct"/>
            <w:vAlign w:val="center"/>
          </w:tcPr>
          <w:p w14:paraId="3AE998BC" w14:textId="47F00A2B" w:rsidR="008B1338" w:rsidRPr="008B1338" w:rsidRDefault="008B1338" w:rsidP="00047B27">
            <w:pPr>
              <w:pStyle w:val="Caption"/>
              <w:jc w:val="right"/>
            </w:pPr>
            <w:bookmarkStart w:id="29" w:name="_Ref84856582"/>
            <w:bookmarkStart w:id="30" w:name="_Ref84856556"/>
            <w:r>
              <w:t>[</w:t>
            </w:r>
            <w:r w:rsidR="00674882">
              <w:fldChar w:fldCharType="begin"/>
            </w:r>
            <w:r w:rsidR="00674882">
              <w:instrText xml:space="preserve"> SEQ Equation \* ARABIC </w:instrText>
            </w:r>
            <w:r w:rsidR="00674882">
              <w:fldChar w:fldCharType="separate"/>
            </w:r>
            <w:r w:rsidR="00810F59">
              <w:rPr>
                <w:noProof/>
              </w:rPr>
              <w:t>3</w:t>
            </w:r>
            <w:r w:rsidR="00674882">
              <w:rPr>
                <w:noProof/>
              </w:rPr>
              <w:fldChar w:fldCharType="end"/>
            </w:r>
            <w:bookmarkEnd w:id="29"/>
            <w:r>
              <w:t>]</w:t>
            </w:r>
            <w:bookmarkEnd w:id="30"/>
          </w:p>
        </w:tc>
      </w:tr>
    </w:tbl>
    <w:p w14:paraId="3C5C60E1" w14:textId="3F101D5B" w:rsidR="00DA1CBE" w:rsidRDefault="00B078E2" w:rsidP="00F85F3F">
      <w:pPr>
        <w:spacing w:line="480" w:lineRule="auto"/>
        <w:ind w:firstLine="720"/>
        <w:jc w:val="both"/>
        <w:rPr>
          <w:color w:val="000000" w:themeColor="text1"/>
        </w:rPr>
      </w:pPr>
      <w:r>
        <w:rPr>
          <w:noProof/>
          <w:color w:val="000000" w:themeColor="text1"/>
        </w:rPr>
        <mc:AlternateContent>
          <mc:Choice Requires="wpg">
            <w:drawing>
              <wp:anchor distT="0" distB="0" distL="114300" distR="114300" simplePos="0" relativeHeight="251650048" behindDoc="0" locked="0" layoutInCell="1" allowOverlap="1" wp14:anchorId="5A0E535A" wp14:editId="3DC792D5">
                <wp:simplePos x="0" y="0"/>
                <wp:positionH relativeFrom="column">
                  <wp:posOffset>1419225</wp:posOffset>
                </wp:positionH>
                <wp:positionV relativeFrom="paragraph">
                  <wp:posOffset>1123950</wp:posOffset>
                </wp:positionV>
                <wp:extent cx="3105150" cy="2874010"/>
                <wp:effectExtent l="0" t="19050" r="0" b="2540"/>
                <wp:wrapTopAndBottom/>
                <wp:docPr id="22" name="Group 22"/>
                <wp:cNvGraphicFramePr/>
                <a:graphic xmlns:a="http://schemas.openxmlformats.org/drawingml/2006/main">
                  <a:graphicData uri="http://schemas.microsoft.com/office/word/2010/wordprocessingGroup">
                    <wpg:wgp>
                      <wpg:cNvGrpSpPr/>
                      <wpg:grpSpPr>
                        <a:xfrm>
                          <a:off x="0" y="0"/>
                          <a:ext cx="3105150" cy="2874010"/>
                          <a:chOff x="0" y="0"/>
                          <a:chExt cx="3105150" cy="2874010"/>
                        </a:xfrm>
                      </wpg:grpSpPr>
                      <pic:pic xmlns:pic="http://schemas.openxmlformats.org/drawingml/2006/picture">
                        <pic:nvPicPr>
                          <pic:cNvPr id="35" name="Picture 35" descr="A picture containing diagram&#10;&#10;Description automatically generated"/>
                          <pic:cNvPicPr>
                            <a:picLocks noChangeAspect="1"/>
                          </pic:cNvPicPr>
                        </pic:nvPicPr>
                        <pic:blipFill>
                          <a:blip r:embed="rId54">
                            <a:extLst>
                              <a:ext uri="{28A0092B-C50C-407E-A947-70E740481C1C}">
                                <a14:useLocalDpi xmlns:a14="http://schemas.microsoft.com/office/drawing/2010/main"/>
                              </a:ext>
                            </a:extLst>
                          </a:blip>
                          <a:stretch>
                            <a:fillRect/>
                          </a:stretch>
                        </pic:blipFill>
                        <pic:spPr>
                          <a:xfrm>
                            <a:off x="438150" y="0"/>
                            <a:ext cx="2233930" cy="2533650"/>
                          </a:xfrm>
                          <a:prstGeom prst="rect">
                            <a:avLst/>
                          </a:prstGeom>
                          <a:ln>
                            <a:solidFill>
                              <a:schemeClr val="tx1"/>
                            </a:solidFill>
                          </a:ln>
                        </pic:spPr>
                      </pic:pic>
                      <wps:wsp>
                        <wps:cNvPr id="36" name="Text Box 36"/>
                        <wps:cNvSpPr txBox="1"/>
                        <wps:spPr>
                          <a:xfrm>
                            <a:off x="0" y="2571750"/>
                            <a:ext cx="3105150" cy="302260"/>
                          </a:xfrm>
                          <a:prstGeom prst="rect">
                            <a:avLst/>
                          </a:prstGeom>
                          <a:solidFill>
                            <a:prstClr val="white"/>
                          </a:solidFill>
                          <a:ln>
                            <a:noFill/>
                          </a:ln>
                        </wps:spPr>
                        <wps:txbx>
                          <w:txbxContent>
                            <w:p w14:paraId="65583105" w14:textId="2A2D1EEF" w:rsidR="00F85F3F" w:rsidRPr="006574DF" w:rsidRDefault="00F85F3F" w:rsidP="00F85F3F">
                              <w:pPr>
                                <w:pStyle w:val="Caption"/>
                                <w:rPr>
                                  <w:noProof/>
                                  <w:color w:val="000000" w:themeColor="text1"/>
                                </w:rPr>
                              </w:pPr>
                              <w:bookmarkStart w:id="31" w:name="_Ref84795807"/>
                              <w:bookmarkStart w:id="32" w:name="_Toc89109004"/>
                              <w:r w:rsidRPr="00F85F3F">
                                <w:rPr>
                                  <w:b/>
                                  <w:bCs/>
                                </w:rPr>
                                <w:t xml:space="preserve">Figure </w:t>
                              </w:r>
                              <w:r w:rsidRPr="00F85F3F">
                                <w:rPr>
                                  <w:b/>
                                  <w:bCs/>
                                </w:rPr>
                                <w:fldChar w:fldCharType="begin"/>
                              </w:r>
                              <w:r w:rsidRPr="00F85F3F">
                                <w:rPr>
                                  <w:b/>
                                  <w:bCs/>
                                </w:rPr>
                                <w:instrText xml:space="preserve"> SEQ Figure \* ARABIC </w:instrText>
                              </w:r>
                              <w:r w:rsidRPr="00F85F3F">
                                <w:rPr>
                                  <w:b/>
                                  <w:bCs/>
                                </w:rPr>
                                <w:fldChar w:fldCharType="separate"/>
                              </w:r>
                              <w:r w:rsidR="00D0078E">
                                <w:rPr>
                                  <w:b/>
                                  <w:bCs/>
                                  <w:noProof/>
                                </w:rPr>
                                <w:t>6</w:t>
                              </w:r>
                              <w:r w:rsidRPr="00F85F3F">
                                <w:rPr>
                                  <w:b/>
                                  <w:bCs/>
                                </w:rPr>
                                <w:fldChar w:fldCharType="end"/>
                              </w:r>
                              <w:bookmarkEnd w:id="31"/>
                              <w:r>
                                <w:t xml:space="preserve">: Visual </w:t>
                              </w:r>
                              <w:r w:rsidR="002D6C7C">
                                <w:t>r</w:t>
                              </w:r>
                              <w:r>
                                <w:t xml:space="preserve">epresentation of CT </w:t>
                              </w:r>
                              <w:r w:rsidR="002D6C7C">
                                <w:t>d</w:t>
                              </w:r>
                              <w:r>
                                <w:t>ata</w:t>
                              </w:r>
                              <w:r w:rsidR="00B078E2">
                                <w:t xml:space="preserve"> </w:t>
                              </w:r>
                              <w:sdt>
                                <w:sdtPr>
                                  <w:id w:val="1502703194"/>
                                  <w:citation/>
                                </w:sdtPr>
                                <w:sdtEndPr/>
                                <w:sdtContent>
                                  <w:r w:rsidR="00B078E2">
                                    <w:fldChar w:fldCharType="begin"/>
                                  </w:r>
                                  <w:r w:rsidR="00B078E2">
                                    <w:instrText xml:space="preserve"> CITATION Liu18 \l 1033 </w:instrText>
                                  </w:r>
                                  <w:r w:rsidR="00B078E2">
                                    <w:fldChar w:fldCharType="separate"/>
                                  </w:r>
                                  <w:r w:rsidR="000B3621" w:rsidRPr="000B3621">
                                    <w:rPr>
                                      <w:noProof/>
                                    </w:rPr>
                                    <w:t>[31]</w:t>
                                  </w:r>
                                  <w:r w:rsidR="00B078E2">
                                    <w:fldChar w:fldCharType="end"/>
                                  </w:r>
                                </w:sdtContent>
                              </w:sdt>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A0E535A" id="Group 22" o:spid="_x0000_s1041" style="position:absolute;left:0;text-align:left;margin-left:111.75pt;margin-top:88.5pt;width:244.5pt;height:226.3pt;z-index:251650048" coordsize="31051,28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">
                <v:shape id="Picture 35" o:spid="_x0000_s1042" type="#_x0000_t75" alt="A picture containing diagram&#10;&#10;Description automatically generated" style="position:absolute;left:4381;width:22339;height:25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" stroked="t" strokecolor="black [3213]">
                  <v:imagedata r:id="rId55" o:title="A picture containing diagram&#10;&#10;Description automatically generated"/>
                  <v:path arrowok="t"/>
                </v:shape>
                <v:shape id="Text Box 36" o:spid="_x0000_s1043" type="#_x0000_t202" style="position:absolute;top:25717;width:3105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" stroked="f">
                  <v:textbox style="mso-fit-shape-to-text:t" inset="0,0,0,0">
                    <w:txbxContent>
                      <w:p w14:paraId="65583105" w14:textId="2A2D1EEF" w:rsidR="00F85F3F" w:rsidRPr="006574DF" w:rsidRDefault="00F85F3F" w:rsidP="00F85F3F">
                        <w:pPr>
                          <w:pStyle w:val="Caption"/>
                          <w:rPr>
                            <w:noProof/>
                            <w:color w:val="000000" w:themeColor="text1"/>
                          </w:rPr>
                        </w:pPr>
                        <w:bookmarkStart w:id="39" w:name="_Ref84795807"/>
                        <w:bookmarkStart w:id="40" w:name="_Toc89109004"/>
                        <w:r w:rsidRPr="00F85F3F">
                          <w:rPr>
                            <w:b/>
                            <w:bCs/>
                          </w:rPr>
                          <w:t xml:space="preserve">Figure </w:t>
                        </w:r>
                        <w:r w:rsidRPr="00F85F3F">
                          <w:rPr>
                            <w:b/>
                            <w:bCs/>
                          </w:rPr>
                          <w:fldChar w:fldCharType="begin"/>
                        </w:r>
                        <w:r w:rsidRPr="00F85F3F">
                          <w:rPr>
                            <w:b/>
                            <w:bCs/>
                          </w:rPr>
                          <w:instrText xml:space="preserve"> SEQ Figure \* ARABIC </w:instrText>
                        </w:r>
                        <w:r w:rsidRPr="00F85F3F">
                          <w:rPr>
                            <w:b/>
                            <w:bCs/>
                          </w:rPr>
                          <w:fldChar w:fldCharType="separate"/>
                        </w:r>
                        <w:r w:rsidR="00D0078E">
                          <w:rPr>
                            <w:b/>
                            <w:bCs/>
                            <w:noProof/>
                          </w:rPr>
                          <w:t>6</w:t>
                        </w:r>
                        <w:r w:rsidRPr="00F85F3F">
                          <w:rPr>
                            <w:b/>
                            <w:bCs/>
                          </w:rPr>
                          <w:fldChar w:fldCharType="end"/>
                        </w:r>
                        <w:bookmarkEnd w:id="39"/>
                        <w:r>
                          <w:t xml:space="preserve">: Visual </w:t>
                        </w:r>
                        <w:r w:rsidR="002D6C7C">
                          <w:t>r</w:t>
                        </w:r>
                        <w:r>
                          <w:t xml:space="preserve">epresentation of CT </w:t>
                        </w:r>
                        <w:r w:rsidR="002D6C7C">
                          <w:t>d</w:t>
                        </w:r>
                        <w:r>
                          <w:t>ata</w:t>
                        </w:r>
                        <w:r w:rsidR="00B078E2">
                          <w:t xml:space="preserve"> </w:t>
                        </w:r>
                        <w:sdt>
                          <w:sdtPr>
                            <w:id w:val="1502703194"/>
                            <w:citation/>
                          </w:sdtPr>
                          <w:sdtEndPr/>
                          <w:sdtContent>
                            <w:r w:rsidR="00B078E2">
                              <w:fldChar w:fldCharType="begin"/>
                            </w:r>
                            <w:r w:rsidR="00B078E2">
                              <w:instrText xml:space="preserve"> CITATION Liu18 \l 1033 </w:instrText>
                            </w:r>
                            <w:r w:rsidR="00B078E2">
                              <w:fldChar w:fldCharType="separate"/>
                            </w:r>
                            <w:r w:rsidR="000B3621" w:rsidRPr="000B3621">
                              <w:rPr>
                                <w:noProof/>
                              </w:rPr>
                              <w:t>[31]</w:t>
                            </w:r>
                            <w:r w:rsidR="00B078E2">
                              <w:fldChar w:fldCharType="end"/>
                            </w:r>
                          </w:sdtContent>
                        </w:sdt>
                        <w:bookmarkEnd w:id="40"/>
                      </w:p>
                    </w:txbxContent>
                  </v:textbox>
                </v:shape>
                <w10:wrap type="topAndBottom"/>
              </v:group>
            </w:pict>
          </mc:Fallback>
        </mc:AlternateContent>
      </w:r>
      <w:r w:rsidR="00CC26F2">
        <w:rPr>
          <w:color w:val="000000" w:themeColor="text1"/>
        </w:rPr>
        <w:t>A CT scan will give raw data of the CT number of the scanned object at many angles</w:t>
      </w:r>
      <w:r w:rsidR="00000A0A">
        <w:rPr>
          <w:color w:val="000000" w:themeColor="text1"/>
        </w:rPr>
        <w:t>,</w:t>
      </w:r>
      <w:r w:rsidR="00CC26F2">
        <w:rPr>
          <w:color w:val="000000" w:themeColor="text1"/>
        </w:rPr>
        <w:t xml:space="preserve"> however this is not immediately useful data and can be visualized as many overlapping lines of a single data point, as sho</w:t>
      </w:r>
      <w:r w:rsidR="00BD3508">
        <w:rPr>
          <w:color w:val="000000" w:themeColor="text1"/>
        </w:rPr>
        <w:t>wn</w:t>
      </w:r>
      <w:r w:rsidR="00CC26F2">
        <w:rPr>
          <w:color w:val="000000" w:themeColor="text1"/>
        </w:rPr>
        <w:t xml:space="preserve"> i</w:t>
      </w:r>
      <w:r>
        <w:rPr>
          <w:color w:val="000000" w:themeColor="text1"/>
        </w:rPr>
        <w:t xml:space="preserve">n </w:t>
      </w:r>
      <w:r w:rsidRPr="00B078E2">
        <w:rPr>
          <w:color w:val="000000" w:themeColor="text1"/>
        </w:rPr>
        <w:fldChar w:fldCharType="begin"/>
      </w:r>
      <w:r w:rsidRPr="00B078E2">
        <w:rPr>
          <w:color w:val="000000" w:themeColor="text1"/>
        </w:rPr>
        <w:instrText xml:space="preserve"> REF _Ref84795807 \h  \* MERGEFORMAT </w:instrText>
      </w:r>
      <w:r w:rsidRPr="00B078E2">
        <w:rPr>
          <w:color w:val="000000" w:themeColor="text1"/>
        </w:rPr>
      </w:r>
      <w:r w:rsidRPr="00B078E2">
        <w:rPr>
          <w:color w:val="000000" w:themeColor="text1"/>
        </w:rPr>
        <w:fldChar w:fldCharType="separate"/>
      </w:r>
      <w:r w:rsidR="00810F59" w:rsidRPr="00810F59">
        <w:t xml:space="preserve">Figure </w:t>
      </w:r>
      <w:r w:rsidR="00810F59" w:rsidRPr="00810F59">
        <w:rPr>
          <w:noProof/>
        </w:rPr>
        <w:t>6</w:t>
      </w:r>
      <w:r w:rsidRPr="00B078E2">
        <w:rPr>
          <w:color w:val="000000" w:themeColor="text1"/>
        </w:rPr>
        <w:fldChar w:fldCharType="end"/>
      </w:r>
      <w:r>
        <w:rPr>
          <w:color w:val="000000" w:themeColor="text1"/>
        </w:rPr>
        <w:t>.</w:t>
      </w:r>
      <w:r w:rsidR="00CC26F2">
        <w:rPr>
          <w:color w:val="000000" w:themeColor="text1"/>
        </w:rPr>
        <w:t xml:space="preserve"> </w:t>
      </w:r>
    </w:p>
    <w:p w14:paraId="1E09D802" w14:textId="77777777" w:rsidR="00923113" w:rsidRDefault="00923113" w:rsidP="00CC26F2">
      <w:pPr>
        <w:spacing w:line="480" w:lineRule="auto"/>
        <w:ind w:firstLine="720"/>
        <w:jc w:val="both"/>
        <w:rPr>
          <w:color w:val="000000" w:themeColor="text1"/>
        </w:rPr>
      </w:pPr>
    </w:p>
    <w:p w14:paraId="1B33FC82" w14:textId="2326DA2D" w:rsidR="00CC26F2" w:rsidRDefault="00CC26F2" w:rsidP="00CC26F2">
      <w:pPr>
        <w:spacing w:line="480" w:lineRule="auto"/>
        <w:ind w:firstLine="720"/>
        <w:jc w:val="both"/>
        <w:rPr>
          <w:color w:val="000000" w:themeColor="text1"/>
        </w:rPr>
      </w:pPr>
      <w:r>
        <w:rPr>
          <w:color w:val="000000" w:themeColor="text1"/>
        </w:rPr>
        <w:lastRenderedPageBreak/>
        <w:t>The conversion of this linear data into discrete data points can be done algebraically, however when the images consist of several hundred or thousand data points through the area of interest th</w:t>
      </w:r>
      <w:r w:rsidR="001F556C">
        <w:rPr>
          <w:color w:val="000000" w:themeColor="text1"/>
        </w:rPr>
        <w:t>ese calculations</w:t>
      </w:r>
      <w:r>
        <w:rPr>
          <w:color w:val="000000" w:themeColor="text1"/>
        </w:rPr>
        <w:t xml:space="preserve"> become extremely </w:t>
      </w:r>
      <w:r w:rsidR="00BE1C97">
        <w:rPr>
          <w:color w:val="000000" w:themeColor="text1"/>
        </w:rPr>
        <w:t xml:space="preserve">computationally </w:t>
      </w:r>
      <w:r>
        <w:rPr>
          <w:color w:val="000000" w:themeColor="text1"/>
        </w:rPr>
        <w:t>intensive. Modern calculations use Fourier transforms to create a two-dimensional image for each slice. These slices are stacked and create a single three-dimensional image of the object with discrete data points throughout the interior of the object</w:t>
      </w:r>
      <w:r w:rsidR="00AA6391">
        <w:rPr>
          <w:color w:val="000000" w:themeColor="text1"/>
        </w:rPr>
        <w:t xml:space="preserve"> </w:t>
      </w:r>
      <w:sdt>
        <w:sdtPr>
          <w:rPr>
            <w:color w:val="000000" w:themeColor="text1"/>
          </w:rPr>
          <w:id w:val="-1278101046"/>
          <w:citation/>
        </w:sdtPr>
        <w:sdtEndPr/>
        <w:sdtContent>
          <w:r w:rsidR="00AA6391">
            <w:rPr>
              <w:color w:val="000000" w:themeColor="text1"/>
            </w:rPr>
            <w:fldChar w:fldCharType="begin"/>
          </w:r>
          <w:r w:rsidR="00AA6391">
            <w:rPr>
              <w:color w:val="000000" w:themeColor="text1"/>
            </w:rPr>
            <w:instrText xml:space="preserve"> CITATION Liu18 \l 1033 </w:instrText>
          </w:r>
          <w:r w:rsidR="00AA6391">
            <w:rPr>
              <w:color w:val="000000" w:themeColor="text1"/>
            </w:rPr>
            <w:fldChar w:fldCharType="separate"/>
          </w:r>
          <w:r w:rsidR="000B3621" w:rsidRPr="000B3621">
            <w:rPr>
              <w:noProof/>
              <w:color w:val="000000" w:themeColor="text1"/>
            </w:rPr>
            <w:t>[31]</w:t>
          </w:r>
          <w:r w:rsidR="00AA6391">
            <w:rPr>
              <w:color w:val="000000" w:themeColor="text1"/>
            </w:rPr>
            <w:fldChar w:fldCharType="end"/>
          </w:r>
        </w:sdtContent>
      </w:sdt>
      <w:proofErr w:type="gramStart"/>
      <w:r>
        <w:rPr>
          <w:color w:val="000000" w:themeColor="text1"/>
        </w:rPr>
        <w:t xml:space="preserve">.  </w:t>
      </w:r>
      <w:proofErr w:type="gramEnd"/>
    </w:p>
    <w:p w14:paraId="0BCD353A" w14:textId="5A7F9AE8" w:rsidR="006B1DCC" w:rsidRDefault="006B1DCC" w:rsidP="00DC614A">
      <w:pPr>
        <w:spacing w:line="480" w:lineRule="auto"/>
      </w:pPr>
    </w:p>
    <w:p w14:paraId="6C668FE5" w14:textId="44BD6C7D" w:rsidR="006B1DCC" w:rsidRPr="00CC26F2" w:rsidRDefault="00CB114F" w:rsidP="00111CAC">
      <w:pPr>
        <w:pStyle w:val="Heading2"/>
      </w:pPr>
      <w:bookmarkStart w:id="33" w:name="_Toc89108951"/>
      <w:r>
        <w:t xml:space="preserve">2.4 </w:t>
      </w:r>
      <w:r w:rsidR="006B1DCC" w:rsidRPr="00CC26F2">
        <w:t>Flash Thermography</w:t>
      </w:r>
      <w:bookmarkEnd w:id="33"/>
    </w:p>
    <w:p w14:paraId="4CA22DB5" w14:textId="5AE3224A" w:rsidR="00CC26F2" w:rsidRDefault="00CC26F2" w:rsidP="00CC26F2">
      <w:pPr>
        <w:spacing w:line="480" w:lineRule="auto"/>
        <w:ind w:firstLine="720"/>
        <w:jc w:val="both"/>
      </w:pPr>
      <w:r>
        <w:t xml:space="preserve">Thermography as a general </w:t>
      </w:r>
      <w:r w:rsidR="0088635B">
        <w:t xml:space="preserve">NDT </w:t>
      </w:r>
      <w:r>
        <w:t xml:space="preserve">method is the determination of the temperature of a point or surface. Temperature determination can be indicative of a </w:t>
      </w:r>
      <w:r w:rsidR="00B5738B">
        <w:t>variety of</w:t>
      </w:r>
      <w:r>
        <w:t xml:space="preserve"> factors, especially when observed during use of the object being investigated. As such</w:t>
      </w:r>
      <w:r w:rsidR="00000A0A">
        <w:t>,</w:t>
      </w:r>
      <w:r>
        <w:t xml:space="preserve"> thermography is primarily </w:t>
      </w:r>
      <w:r w:rsidR="00A655B6">
        <w:t>used for</w:t>
      </w:r>
      <w:r>
        <w:t xml:space="preserve"> the investigation of home utilities and predictive maintenance of motors, electrical lines, and other equipment</w:t>
      </w:r>
      <w:r w:rsidR="002A645D">
        <w:t xml:space="preserve"> </w:t>
      </w:r>
      <w:sdt>
        <w:sdtPr>
          <w:id w:val="2006545311"/>
          <w:citation/>
        </w:sdtPr>
        <w:sdtEndPr/>
        <w:sdtContent>
          <w:r w:rsidR="002A645D">
            <w:fldChar w:fldCharType="begin"/>
          </w:r>
          <w:r w:rsidR="002A645D">
            <w:instrText xml:space="preserve"> CITATION Fab16 \l 1033 </w:instrText>
          </w:r>
          <w:r w:rsidR="002A645D">
            <w:fldChar w:fldCharType="separate"/>
          </w:r>
          <w:r w:rsidR="000B3621" w:rsidRPr="000B3621">
            <w:rPr>
              <w:noProof/>
            </w:rPr>
            <w:t>[32]</w:t>
          </w:r>
          <w:r w:rsidR="002A645D">
            <w:fldChar w:fldCharType="end"/>
          </w:r>
        </w:sdtContent>
      </w:sdt>
      <w:r w:rsidR="00B20DB5">
        <w:t>.</w:t>
      </w:r>
      <w:r>
        <w:t xml:space="preserve"> </w:t>
      </w:r>
      <w:r w:rsidR="00A655B6">
        <w:t>However,</w:t>
      </w:r>
      <w:r>
        <w:t xml:space="preserve"> for specimens at rest a simple temperature determination is not sufficient to determine anything about that </w:t>
      </w:r>
      <w:r w:rsidR="00356C1E">
        <w:t>the condition of that specimen. The sample must be imparted with external interrogation energy</w:t>
      </w:r>
      <w:r w:rsidR="00DF7925">
        <w:t>,</w:t>
      </w:r>
      <w:r w:rsidR="00356C1E">
        <w:t xml:space="preserve"> which </w:t>
      </w:r>
      <w:r w:rsidR="00DF7925">
        <w:t xml:space="preserve">can be </w:t>
      </w:r>
      <w:r w:rsidR="00BD3508">
        <w:t>of</w:t>
      </w:r>
      <w:r w:rsidR="00DF7925">
        <w:t xml:space="preserve"> several forms, most commonly electromagnetic, thermal, or mechanical</w:t>
      </w:r>
      <w:r w:rsidR="00356C1E">
        <w:t xml:space="preserve">. </w:t>
      </w:r>
    </w:p>
    <w:p w14:paraId="39C62A6D" w14:textId="756C897A" w:rsidR="00614E7E" w:rsidRDefault="00614E7E" w:rsidP="00614E7E">
      <w:pPr>
        <w:spacing w:line="480" w:lineRule="auto"/>
        <w:ind w:firstLine="720"/>
        <w:jc w:val="both"/>
        <w:rPr>
          <w:color w:val="000000" w:themeColor="text1"/>
        </w:rPr>
      </w:pPr>
      <w:r>
        <w:rPr>
          <w:color w:val="000000" w:themeColor="text1"/>
        </w:rPr>
        <w:t>For flash thermography the</w:t>
      </w:r>
      <w:r w:rsidR="00DF7925">
        <w:rPr>
          <w:color w:val="000000" w:themeColor="text1"/>
        </w:rPr>
        <w:t xml:space="preserve"> interrogation energy is</w:t>
      </w:r>
      <w:r>
        <w:rPr>
          <w:color w:val="000000" w:themeColor="text1"/>
        </w:rPr>
        <w:t xml:space="preserve"> electromagnetic radiation created via a set of flashbulbs which </w:t>
      </w:r>
      <w:r w:rsidR="00BD3508">
        <w:rPr>
          <w:color w:val="000000" w:themeColor="text1"/>
        </w:rPr>
        <w:t>produce</w:t>
      </w:r>
      <w:r>
        <w:rPr>
          <w:color w:val="000000" w:themeColor="text1"/>
        </w:rPr>
        <w:t xml:space="preserve"> a very energetic and brief burst of radiation </w:t>
      </w:r>
      <w:r w:rsidR="00BE1C97">
        <w:rPr>
          <w:color w:val="000000" w:themeColor="text1"/>
        </w:rPr>
        <w:t>that</w:t>
      </w:r>
      <w:r>
        <w:rPr>
          <w:color w:val="000000" w:themeColor="text1"/>
        </w:rPr>
        <w:t xml:space="preserve"> can be seen as visible light </w:t>
      </w:r>
      <w:r w:rsidR="00BE1C97">
        <w:rPr>
          <w:color w:val="000000" w:themeColor="text1"/>
        </w:rPr>
        <w:t>as it</w:t>
      </w:r>
      <w:r>
        <w:rPr>
          <w:color w:val="000000" w:themeColor="text1"/>
        </w:rPr>
        <w:t xml:space="preserve"> strikes the exposed surface of the object under investigation. What humans think of as light is simply electromagnetic radiation within the “visible” range of the spectrum which is approximately 400 nm to 750 nm</w:t>
      </w:r>
      <w:r w:rsidR="00972389">
        <w:rPr>
          <w:color w:val="000000" w:themeColor="text1"/>
        </w:rPr>
        <w:t xml:space="preserve"> and is only part of the thermal radiation portion of the electromagnetic spectrum which extends from about 100 nm to 100,000 nm and includes infrared, visible, and some ultraviolet radiation</w:t>
      </w:r>
      <w:r w:rsidR="008F207D">
        <w:rPr>
          <w:color w:val="000000" w:themeColor="text1"/>
        </w:rPr>
        <w:t xml:space="preserve"> </w:t>
      </w:r>
      <w:sdt>
        <w:sdtPr>
          <w:rPr>
            <w:color w:val="000000" w:themeColor="text1"/>
          </w:rPr>
          <w:id w:val="-1749105630"/>
          <w:citation/>
        </w:sdtPr>
        <w:sdtEndPr/>
        <w:sdtContent>
          <w:r w:rsidR="008F207D">
            <w:rPr>
              <w:color w:val="000000" w:themeColor="text1"/>
            </w:rPr>
            <w:fldChar w:fldCharType="begin"/>
          </w:r>
          <w:r w:rsidR="008F207D">
            <w:rPr>
              <w:color w:val="000000" w:themeColor="text1"/>
            </w:rPr>
            <w:instrText xml:space="preserve"> CITATION Kam05 \l 1033 </w:instrText>
          </w:r>
          <w:r w:rsidR="008F207D">
            <w:rPr>
              <w:color w:val="000000" w:themeColor="text1"/>
            </w:rPr>
            <w:fldChar w:fldCharType="separate"/>
          </w:r>
          <w:r w:rsidR="000B3621" w:rsidRPr="000B3621">
            <w:rPr>
              <w:noProof/>
              <w:color w:val="000000" w:themeColor="text1"/>
            </w:rPr>
            <w:t>[33]</w:t>
          </w:r>
          <w:r w:rsidR="008F207D">
            <w:rPr>
              <w:color w:val="000000" w:themeColor="text1"/>
            </w:rPr>
            <w:fldChar w:fldCharType="end"/>
          </w:r>
        </w:sdtContent>
      </w:sdt>
      <w:r w:rsidR="00BE1C97">
        <w:rPr>
          <w:color w:val="000000" w:themeColor="text1"/>
        </w:rPr>
        <w:t>.</w:t>
      </w:r>
      <w:r>
        <w:rPr>
          <w:color w:val="000000" w:themeColor="text1"/>
        </w:rPr>
        <w:t xml:space="preserve"> </w:t>
      </w:r>
      <w:r w:rsidR="00BE1C97">
        <w:rPr>
          <w:color w:val="000000" w:themeColor="text1"/>
        </w:rPr>
        <w:t>M</w:t>
      </w:r>
      <w:r>
        <w:rPr>
          <w:color w:val="000000" w:themeColor="text1"/>
        </w:rPr>
        <w:t xml:space="preserve">uch of the </w:t>
      </w:r>
      <w:r w:rsidR="00972389">
        <w:rPr>
          <w:color w:val="000000" w:themeColor="text1"/>
        </w:rPr>
        <w:t xml:space="preserve">thermal </w:t>
      </w:r>
      <w:r>
        <w:rPr>
          <w:color w:val="000000" w:themeColor="text1"/>
        </w:rPr>
        <w:t xml:space="preserve">energy used to interrogate the </w:t>
      </w:r>
      <w:r>
        <w:rPr>
          <w:color w:val="000000" w:themeColor="text1"/>
        </w:rPr>
        <w:lastRenderedPageBreak/>
        <w:t xml:space="preserve">sample falls </w:t>
      </w:r>
      <w:r w:rsidR="00972389">
        <w:rPr>
          <w:color w:val="000000" w:themeColor="text1"/>
        </w:rPr>
        <w:t>within</w:t>
      </w:r>
      <w:r>
        <w:rPr>
          <w:color w:val="000000" w:themeColor="text1"/>
        </w:rPr>
        <w:t xml:space="preserve"> the infrared range</w:t>
      </w:r>
      <w:r w:rsidR="008F207D">
        <w:rPr>
          <w:color w:val="000000" w:themeColor="text1"/>
        </w:rPr>
        <w:t xml:space="preserve">, which is not visible to the human eye, but still carries most of the energy from the flash bulbs to the component </w:t>
      </w:r>
      <w:sdt>
        <w:sdtPr>
          <w:rPr>
            <w:color w:val="000000" w:themeColor="text1"/>
          </w:rPr>
          <w:id w:val="1847357967"/>
          <w:citation/>
        </w:sdtPr>
        <w:sdtEndPr/>
        <w:sdtContent>
          <w:r w:rsidR="008F207D">
            <w:rPr>
              <w:color w:val="000000" w:themeColor="text1"/>
            </w:rPr>
            <w:fldChar w:fldCharType="begin"/>
          </w:r>
          <w:r w:rsidR="008F207D">
            <w:rPr>
              <w:color w:val="000000" w:themeColor="text1"/>
            </w:rPr>
            <w:instrText xml:space="preserve"> CITATION Iow211 \l 1033 </w:instrText>
          </w:r>
          <w:r w:rsidR="008F207D">
            <w:rPr>
              <w:color w:val="000000" w:themeColor="text1"/>
            </w:rPr>
            <w:fldChar w:fldCharType="separate"/>
          </w:r>
          <w:r w:rsidR="000B3621" w:rsidRPr="000B3621">
            <w:rPr>
              <w:noProof/>
              <w:color w:val="000000" w:themeColor="text1"/>
            </w:rPr>
            <w:t>[34]</w:t>
          </w:r>
          <w:r w:rsidR="008F207D">
            <w:rPr>
              <w:color w:val="000000" w:themeColor="text1"/>
            </w:rPr>
            <w:fldChar w:fldCharType="end"/>
          </w:r>
        </w:sdtContent>
      </w:sdt>
      <w:r w:rsidR="008F207D">
        <w:rPr>
          <w:color w:val="000000" w:themeColor="text1"/>
        </w:rPr>
        <w:t xml:space="preserve">. Special cameras with detectors designed to detect specific portions of this “invisible” radiation are used for thermographic inspections </w:t>
      </w:r>
      <w:sdt>
        <w:sdtPr>
          <w:rPr>
            <w:color w:val="000000" w:themeColor="text1"/>
          </w:rPr>
          <w:id w:val="-1697925433"/>
          <w:citation/>
        </w:sdtPr>
        <w:sdtEndPr/>
        <w:sdtContent>
          <w:r w:rsidR="00524216">
            <w:rPr>
              <w:color w:val="000000" w:themeColor="text1"/>
            </w:rPr>
            <w:fldChar w:fldCharType="begin"/>
          </w:r>
          <w:r w:rsidR="00524216">
            <w:rPr>
              <w:color w:val="000000" w:themeColor="text1"/>
            </w:rPr>
            <w:instrText xml:space="preserve"> CITATION Fab16 \l 1033 </w:instrText>
          </w:r>
          <w:r w:rsidR="00524216">
            <w:rPr>
              <w:color w:val="000000" w:themeColor="text1"/>
            </w:rPr>
            <w:fldChar w:fldCharType="separate"/>
          </w:r>
          <w:r w:rsidR="000B3621" w:rsidRPr="000B3621">
            <w:rPr>
              <w:noProof/>
              <w:color w:val="000000" w:themeColor="text1"/>
            </w:rPr>
            <w:t>[32]</w:t>
          </w:r>
          <w:r w:rsidR="00524216">
            <w:rPr>
              <w:color w:val="000000" w:themeColor="text1"/>
            </w:rPr>
            <w:fldChar w:fldCharType="end"/>
          </w:r>
        </w:sdtContent>
      </w:sdt>
      <w:r w:rsidR="008F207D">
        <w:rPr>
          <w:color w:val="000000" w:themeColor="text1"/>
        </w:rPr>
        <w:t>.</w:t>
      </w:r>
    </w:p>
    <w:p w14:paraId="1D172FD0" w14:textId="59C73518" w:rsidR="00614E7E" w:rsidRDefault="00614E7E" w:rsidP="00614E7E">
      <w:pPr>
        <w:spacing w:line="480" w:lineRule="auto"/>
        <w:ind w:firstLine="720"/>
        <w:jc w:val="both"/>
        <w:rPr>
          <w:color w:val="000000" w:themeColor="text1"/>
        </w:rPr>
      </w:pPr>
      <w:r>
        <w:rPr>
          <w:color w:val="000000" w:themeColor="text1"/>
        </w:rPr>
        <w:t>For</w:t>
      </w:r>
      <w:r w:rsidR="008F207D">
        <w:rPr>
          <w:color w:val="000000" w:themeColor="text1"/>
        </w:rPr>
        <w:t xml:space="preserve"> infrared</w:t>
      </w:r>
      <w:r>
        <w:rPr>
          <w:color w:val="000000" w:themeColor="text1"/>
        </w:rPr>
        <w:t xml:space="preserve"> radiation</w:t>
      </w:r>
      <w:r w:rsidR="00784D1B">
        <w:rPr>
          <w:color w:val="000000" w:themeColor="text1"/>
        </w:rPr>
        <w:t xml:space="preserve"> the principles of absorptivity, reflectivity, and transmissivity are much more important.</w:t>
      </w:r>
      <w:r w:rsidR="008F207D">
        <w:rPr>
          <w:color w:val="000000" w:themeColor="text1"/>
        </w:rPr>
        <w:t xml:space="preserve"> </w:t>
      </w:r>
      <w:r w:rsidR="00784D1B">
        <w:rPr>
          <w:color w:val="000000" w:themeColor="text1"/>
        </w:rPr>
        <w:t>This is because infrared radiation</w:t>
      </w:r>
      <w:r w:rsidR="008F207D">
        <w:rPr>
          <w:color w:val="000000" w:themeColor="text1"/>
        </w:rPr>
        <w:t xml:space="preserve"> is</w:t>
      </w:r>
      <w:r>
        <w:rPr>
          <w:color w:val="000000" w:themeColor="text1"/>
        </w:rPr>
        <w:t xml:space="preserve"> of an energy</w:t>
      </w:r>
      <w:r w:rsidR="008F207D">
        <w:rPr>
          <w:color w:val="000000" w:themeColor="text1"/>
        </w:rPr>
        <w:t xml:space="preserve"> much</w:t>
      </w:r>
      <w:r>
        <w:rPr>
          <w:color w:val="000000" w:themeColor="text1"/>
        </w:rPr>
        <w:t xml:space="preserve"> lower than the x-ray and gamma rays discussed </w:t>
      </w:r>
      <w:r w:rsidR="00BD3508">
        <w:rPr>
          <w:color w:val="000000" w:themeColor="text1"/>
        </w:rPr>
        <w:t>in Section 2.2</w:t>
      </w:r>
      <w:r>
        <w:rPr>
          <w:color w:val="000000" w:themeColor="text1"/>
        </w:rPr>
        <w:t xml:space="preserve"> </w:t>
      </w:r>
      <w:r w:rsidR="008F207D">
        <w:rPr>
          <w:color w:val="000000" w:themeColor="text1"/>
        </w:rPr>
        <w:t>where</w:t>
      </w:r>
      <w:r>
        <w:rPr>
          <w:color w:val="000000" w:themeColor="text1"/>
        </w:rPr>
        <w:t xml:space="preserve"> a vast majority of the radiation penetrates through the interrogated object to some extent</w:t>
      </w:r>
      <w:r w:rsidR="00784D1B">
        <w:rPr>
          <w:color w:val="000000" w:themeColor="text1"/>
        </w:rPr>
        <w:t>.</w:t>
      </w:r>
      <w:r>
        <w:rPr>
          <w:color w:val="000000" w:themeColor="text1"/>
        </w:rPr>
        <w:t xml:space="preserve"> Absorptivity, </w:t>
      </w:r>
      <w:r>
        <w:rPr>
          <w:color w:val="000000" w:themeColor="text1"/>
        </w:rPr>
        <w:sym w:font="Symbol" w:char="F061"/>
      </w:r>
      <w:r>
        <w:rPr>
          <w:color w:val="000000" w:themeColor="text1"/>
        </w:rPr>
        <w:t xml:space="preserve">, is the fraction of incident </w:t>
      </w:r>
      <w:proofErr w:type="gramStart"/>
      <w:r>
        <w:rPr>
          <w:color w:val="000000" w:themeColor="text1"/>
        </w:rPr>
        <w:t>radiation</w:t>
      </w:r>
      <w:proofErr w:type="gramEnd"/>
      <w:r>
        <w:rPr>
          <w:color w:val="000000" w:themeColor="text1"/>
        </w:rPr>
        <w:t xml:space="preserve"> which is absorbed by the surface of the object, reflectivity, </w:t>
      </w:r>
      <w:r>
        <w:rPr>
          <w:color w:val="000000" w:themeColor="text1"/>
        </w:rPr>
        <w:sym w:font="Symbol" w:char="F072"/>
      </w:r>
      <w:r>
        <w:rPr>
          <w:color w:val="000000" w:themeColor="text1"/>
        </w:rPr>
        <w:t xml:space="preserve">, is the fraction which is reflected by the surface, and transmissivity, </w:t>
      </w:r>
      <w:r>
        <w:rPr>
          <w:color w:val="000000" w:themeColor="text1"/>
        </w:rPr>
        <w:sym w:font="Symbol" w:char="F074"/>
      </w:r>
      <w:r>
        <w:rPr>
          <w:color w:val="000000" w:themeColor="text1"/>
        </w:rPr>
        <w:t>, is the fraction that is transmitted through the surface</w:t>
      </w:r>
      <w:r w:rsidR="002A645D">
        <w:rPr>
          <w:color w:val="000000" w:themeColor="text1"/>
        </w:rPr>
        <w:t xml:space="preserve"> </w:t>
      </w:r>
      <w:sdt>
        <w:sdtPr>
          <w:rPr>
            <w:color w:val="000000" w:themeColor="text1"/>
          </w:rPr>
          <w:id w:val="314460462"/>
          <w:citation/>
        </w:sdtPr>
        <w:sdtEndPr/>
        <w:sdtContent>
          <w:r w:rsidR="002A645D">
            <w:rPr>
              <w:color w:val="000000" w:themeColor="text1"/>
            </w:rPr>
            <w:fldChar w:fldCharType="begin"/>
          </w:r>
          <w:r w:rsidR="002A645D">
            <w:rPr>
              <w:color w:val="000000" w:themeColor="text1"/>
            </w:rPr>
            <w:instrText xml:space="preserve"> CITATION Cen15 \l 1033 </w:instrText>
          </w:r>
          <w:r w:rsidR="002A645D">
            <w:rPr>
              <w:color w:val="000000" w:themeColor="text1"/>
            </w:rPr>
            <w:fldChar w:fldCharType="separate"/>
          </w:r>
          <w:r w:rsidR="000B3621" w:rsidRPr="000B3621">
            <w:rPr>
              <w:noProof/>
              <w:color w:val="000000" w:themeColor="text1"/>
            </w:rPr>
            <w:t>[35]</w:t>
          </w:r>
          <w:r w:rsidR="002A645D">
            <w:rPr>
              <w:color w:val="000000" w:themeColor="text1"/>
            </w:rPr>
            <w:fldChar w:fldCharType="end"/>
          </w:r>
        </w:sdtContent>
      </w:sdt>
      <w:r w:rsidR="00B20DB5">
        <w:rPr>
          <w:color w:val="000000" w:themeColor="text1"/>
        </w:rPr>
        <w:t>.</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1"/>
        <w:gridCol w:w="539"/>
      </w:tblGrid>
      <w:tr w:rsidR="003A07EE" w14:paraId="0E9F24F9" w14:textId="77777777" w:rsidTr="00047B27">
        <w:trPr>
          <w:trHeight w:val="576"/>
        </w:trPr>
        <w:tc>
          <w:tcPr>
            <w:tcW w:w="286" w:type="pct"/>
          </w:tcPr>
          <w:p w14:paraId="3EAF0537" w14:textId="77777777" w:rsidR="003A07EE" w:rsidRDefault="003A07EE" w:rsidP="00047B27">
            <w:pPr>
              <w:spacing w:line="480" w:lineRule="auto"/>
              <w:jc w:val="both"/>
              <w:rPr>
                <w:rFonts w:cs="Times New Roman"/>
                <w:color w:val="000000" w:themeColor="text1"/>
              </w:rPr>
            </w:pPr>
          </w:p>
        </w:tc>
        <w:tc>
          <w:tcPr>
            <w:tcW w:w="4429" w:type="pct"/>
            <w:vAlign w:val="center"/>
          </w:tcPr>
          <w:p w14:paraId="5B67DA48" w14:textId="0D83C6CB" w:rsidR="003A07EE" w:rsidRDefault="003A07EE" w:rsidP="00047B27">
            <w:pPr>
              <w:spacing w:line="480" w:lineRule="auto"/>
              <w:jc w:val="both"/>
              <w:rPr>
                <w:rFonts w:cs="Times New Roman"/>
                <w:color w:val="000000" w:themeColor="text1"/>
              </w:rPr>
            </w:pPr>
            <m:oMathPara>
              <m:oMath>
                <m:r>
                  <w:rPr>
                    <w:rFonts w:ascii="Cambria Math" w:hAnsi="Cambria Math"/>
                    <w:color w:val="000000" w:themeColor="text1"/>
                  </w:rPr>
                  <m:t>α+ρ+τ=1</m:t>
                </m:r>
              </m:oMath>
            </m:oMathPara>
          </w:p>
        </w:tc>
        <w:tc>
          <w:tcPr>
            <w:tcW w:w="286" w:type="pct"/>
            <w:vAlign w:val="center"/>
          </w:tcPr>
          <w:p w14:paraId="3A2DEB0D" w14:textId="5B4BADD2" w:rsidR="003A07EE" w:rsidRPr="008B1338" w:rsidRDefault="003A07EE" w:rsidP="00047B27">
            <w:pPr>
              <w:pStyle w:val="Caption"/>
              <w:jc w:val="right"/>
            </w:pPr>
            <w:bookmarkStart w:id="34" w:name="_Ref85303526"/>
            <w:r>
              <w:t>[</w:t>
            </w:r>
            <w:r w:rsidR="00674882">
              <w:fldChar w:fldCharType="begin"/>
            </w:r>
            <w:r w:rsidR="00674882">
              <w:instrText xml:space="preserve"> SEQ Equation \* ARABIC </w:instrText>
            </w:r>
            <w:r w:rsidR="00674882">
              <w:fldChar w:fldCharType="separate"/>
            </w:r>
            <w:r w:rsidR="00810F59">
              <w:rPr>
                <w:noProof/>
              </w:rPr>
              <w:t>4</w:t>
            </w:r>
            <w:r w:rsidR="00674882">
              <w:rPr>
                <w:noProof/>
              </w:rPr>
              <w:fldChar w:fldCharType="end"/>
            </w:r>
            <w:bookmarkEnd w:id="34"/>
            <w:r>
              <w:t>]</w:t>
            </w:r>
          </w:p>
        </w:tc>
      </w:tr>
    </w:tbl>
    <w:p w14:paraId="5EE3C725" w14:textId="1F4DEA85" w:rsidR="00614E7E" w:rsidRDefault="00614E7E" w:rsidP="00614E7E">
      <w:pPr>
        <w:spacing w:line="480" w:lineRule="auto"/>
        <w:ind w:firstLine="720"/>
        <w:jc w:val="both"/>
        <w:rPr>
          <w:color w:val="000000" w:themeColor="text1"/>
        </w:rPr>
      </w:pPr>
      <w:r>
        <w:rPr>
          <w:color w:val="000000" w:themeColor="text1"/>
        </w:rPr>
        <w:t xml:space="preserve">As can be seen in </w:t>
      </w:r>
      <w:r w:rsidR="00E516B2">
        <w:rPr>
          <w:color w:val="000000" w:themeColor="text1"/>
        </w:rPr>
        <w:t>Equation</w:t>
      </w:r>
      <w:r>
        <w:rPr>
          <w:color w:val="000000" w:themeColor="text1"/>
        </w:rPr>
        <w:t xml:space="preserve"> </w:t>
      </w:r>
      <w:r w:rsidR="00E516B2">
        <w:rPr>
          <w:color w:val="000000" w:themeColor="text1"/>
        </w:rPr>
        <w:fldChar w:fldCharType="begin"/>
      </w:r>
      <w:r w:rsidR="00E516B2">
        <w:rPr>
          <w:color w:val="000000" w:themeColor="text1"/>
        </w:rPr>
        <w:instrText xml:space="preserve"> REF _Ref85303526 \h </w:instrText>
      </w:r>
      <w:r w:rsidR="00E516B2">
        <w:rPr>
          <w:color w:val="000000" w:themeColor="text1"/>
        </w:rPr>
      </w:r>
      <w:r w:rsidR="00E516B2">
        <w:rPr>
          <w:color w:val="000000" w:themeColor="text1"/>
        </w:rPr>
        <w:fldChar w:fldCharType="separate"/>
      </w:r>
      <w:r w:rsidR="00810F59">
        <w:rPr>
          <w:noProof/>
        </w:rPr>
        <w:t>4</w:t>
      </w:r>
      <w:r w:rsidR="00E516B2">
        <w:rPr>
          <w:color w:val="000000" w:themeColor="text1"/>
        </w:rPr>
        <w:fldChar w:fldCharType="end"/>
      </w:r>
      <w:r w:rsidR="00E516B2">
        <w:rPr>
          <w:color w:val="000000" w:themeColor="text1"/>
        </w:rPr>
        <w:t xml:space="preserve"> </w:t>
      </w:r>
      <w:r>
        <w:rPr>
          <w:color w:val="000000" w:themeColor="text1"/>
        </w:rPr>
        <w:t xml:space="preserve">these three factors account for the total of the radiation which is incident on the surface of </w:t>
      </w:r>
      <w:r w:rsidR="00DF7925">
        <w:rPr>
          <w:color w:val="000000" w:themeColor="text1"/>
        </w:rPr>
        <w:t>an</w:t>
      </w:r>
      <w:r>
        <w:rPr>
          <w:color w:val="000000" w:themeColor="text1"/>
        </w:rPr>
        <w:t xml:space="preserve"> object. For the idealized “blackbody” </w:t>
      </w:r>
      <w:r>
        <w:rPr>
          <w:color w:val="000000" w:themeColor="text1"/>
        </w:rPr>
        <w:sym w:font="Symbol" w:char="F074"/>
      </w:r>
      <w:r>
        <w:rPr>
          <w:color w:val="000000" w:themeColor="text1"/>
        </w:rPr>
        <w:t xml:space="preserve"> = </w:t>
      </w:r>
      <w:r>
        <w:rPr>
          <w:color w:val="000000" w:themeColor="text1"/>
        </w:rPr>
        <w:sym w:font="Symbol" w:char="F072"/>
      </w:r>
      <w:r>
        <w:rPr>
          <w:color w:val="000000" w:themeColor="text1"/>
        </w:rPr>
        <w:t xml:space="preserve"> = 0 and </w:t>
      </w:r>
      <w:r w:rsidR="00A655B6">
        <w:rPr>
          <w:color w:val="000000" w:themeColor="text1"/>
        </w:rPr>
        <w:t>all</w:t>
      </w:r>
      <w:r>
        <w:rPr>
          <w:color w:val="000000" w:themeColor="text1"/>
        </w:rPr>
        <w:t xml:space="preserve"> the radiation incident on the body is absorbed, however this is never the case for any real object</w:t>
      </w:r>
      <w:r w:rsidR="00BE1C97">
        <w:rPr>
          <w:color w:val="000000" w:themeColor="text1"/>
        </w:rPr>
        <w:t>,</w:t>
      </w:r>
      <w:r>
        <w:rPr>
          <w:color w:val="000000" w:themeColor="text1"/>
        </w:rPr>
        <w:t xml:space="preserve"> </w:t>
      </w:r>
      <w:r w:rsidR="00BE1C97">
        <w:rPr>
          <w:color w:val="000000" w:themeColor="text1"/>
        </w:rPr>
        <w:t>since</w:t>
      </w:r>
      <w:r>
        <w:rPr>
          <w:color w:val="000000" w:themeColor="text1"/>
        </w:rPr>
        <w:t xml:space="preserve"> all</w:t>
      </w:r>
      <w:r w:rsidR="00BE1C97">
        <w:rPr>
          <w:color w:val="000000" w:themeColor="text1"/>
        </w:rPr>
        <w:t xml:space="preserve"> real objects</w:t>
      </w:r>
      <w:r>
        <w:rPr>
          <w:color w:val="000000" w:themeColor="text1"/>
        </w:rPr>
        <w:t xml:space="preserve"> have some level of reflectivity, transmissivity, or a combination of the two</w:t>
      </w:r>
      <w:r w:rsidR="00991FE1">
        <w:rPr>
          <w:color w:val="000000" w:themeColor="text1"/>
        </w:rPr>
        <w:t xml:space="preserve"> </w:t>
      </w:r>
      <w:sdt>
        <w:sdtPr>
          <w:rPr>
            <w:color w:val="000000" w:themeColor="text1"/>
          </w:rPr>
          <w:id w:val="1511722773"/>
          <w:citation/>
        </w:sdtPr>
        <w:sdtEndPr/>
        <w:sdtContent>
          <w:r w:rsidR="00991FE1">
            <w:rPr>
              <w:color w:val="000000" w:themeColor="text1"/>
            </w:rPr>
            <w:fldChar w:fldCharType="begin"/>
          </w:r>
          <w:r w:rsidR="00991FE1">
            <w:rPr>
              <w:color w:val="000000" w:themeColor="text1"/>
            </w:rPr>
            <w:instrText xml:space="preserve"> CITATION Cen15 \l 1033 </w:instrText>
          </w:r>
          <w:r w:rsidR="00991FE1">
            <w:rPr>
              <w:color w:val="000000" w:themeColor="text1"/>
            </w:rPr>
            <w:fldChar w:fldCharType="separate"/>
          </w:r>
          <w:r w:rsidR="000B3621" w:rsidRPr="000B3621">
            <w:rPr>
              <w:noProof/>
              <w:color w:val="000000" w:themeColor="text1"/>
            </w:rPr>
            <w:t>[35]</w:t>
          </w:r>
          <w:r w:rsidR="00991FE1">
            <w:rPr>
              <w:color w:val="000000" w:themeColor="text1"/>
            </w:rPr>
            <w:fldChar w:fldCharType="end"/>
          </w:r>
        </w:sdtContent>
      </w:sdt>
      <w:r w:rsidR="00B20DB5">
        <w:rPr>
          <w:color w:val="000000" w:themeColor="text1"/>
        </w:rPr>
        <w:t>.</w:t>
      </w:r>
      <w:r>
        <w:rPr>
          <w:color w:val="000000" w:themeColor="text1"/>
        </w:rPr>
        <w:t xml:space="preserve"> While most solid objects do have a transmissivity of zero (or nearly so, meaning that the entirety of the absorbed and reflected energy interacts within a layer which can be approximated as infinitely thin at the surface of the object), CMCs exhibit a small amount of transmissivity in the infrared spectrum (though not the visible spectrum). </w:t>
      </w:r>
    </w:p>
    <w:p w14:paraId="7C5AA62A" w14:textId="7728510A" w:rsidR="00614E7E" w:rsidRDefault="00614E7E" w:rsidP="00614E7E">
      <w:pPr>
        <w:spacing w:line="480" w:lineRule="auto"/>
        <w:ind w:firstLine="720"/>
        <w:jc w:val="both"/>
        <w:rPr>
          <w:color w:val="000000" w:themeColor="text1"/>
        </w:rPr>
      </w:pPr>
      <w:r w:rsidRPr="00614E7E">
        <w:rPr>
          <w:color w:val="000000" w:themeColor="text1"/>
        </w:rPr>
        <w:t xml:space="preserve">The energy of the </w:t>
      </w:r>
      <w:r w:rsidR="002D6C7C">
        <w:rPr>
          <w:color w:val="000000" w:themeColor="text1"/>
        </w:rPr>
        <w:t>electromagnetic</w:t>
      </w:r>
      <w:r>
        <w:rPr>
          <w:color w:val="000000" w:themeColor="text1"/>
        </w:rPr>
        <w:t xml:space="preserve"> generated by the flash bulbs</w:t>
      </w:r>
      <w:r w:rsidR="00BD3508">
        <w:rPr>
          <w:color w:val="000000" w:themeColor="text1"/>
        </w:rPr>
        <w:t xml:space="preserve"> during flash thermography</w:t>
      </w:r>
      <w:r>
        <w:rPr>
          <w:color w:val="000000" w:themeColor="text1"/>
        </w:rPr>
        <w:t xml:space="preserve"> strikes the surface of the object under investigation where most of the energy is absorbed in accordance with the relatively high (~0.95</w:t>
      </w:r>
      <w:r w:rsidR="00DF7925">
        <w:rPr>
          <w:color w:val="000000" w:themeColor="text1"/>
        </w:rPr>
        <w:t xml:space="preserve"> in the infrared spectrum</w:t>
      </w:r>
      <w:r>
        <w:rPr>
          <w:color w:val="000000" w:themeColor="text1"/>
        </w:rPr>
        <w:t xml:space="preserve">) absorptivity of CMCs. As the energy striking the object falls mostly within the visible and infrared wavelengths of the electromagnetic spectrum it is absorbed </w:t>
      </w:r>
      <w:r w:rsidR="002D6C7C">
        <w:rPr>
          <w:color w:val="000000" w:themeColor="text1"/>
        </w:rPr>
        <w:t xml:space="preserve">almost </w:t>
      </w:r>
      <w:r>
        <w:rPr>
          <w:color w:val="000000" w:themeColor="text1"/>
        </w:rPr>
        <w:t xml:space="preserve">entirely very near the top surface of the object, </w:t>
      </w:r>
      <w:r>
        <w:rPr>
          <w:color w:val="000000" w:themeColor="text1"/>
        </w:rPr>
        <w:lastRenderedPageBreak/>
        <w:t xml:space="preserve">though not entirely at the surface layer due to the slight transmissivity of CMCs in the infrared spectrum. For flash thermographic inspection, the specimen should be at thermal equilibrium throughout the specimen volume as well as with the surrounding environment before the energy is imparted onto the top surface of the specimen. The absorbed incident radiation is converted into thermal energy creating a thin “hot” layer at that surface when compared to the thermal state of the rest of the </w:t>
      </w:r>
      <w:r w:rsidR="00A655B6">
        <w:rPr>
          <w:color w:val="000000" w:themeColor="text1"/>
        </w:rPr>
        <w:t>object.</w:t>
      </w:r>
    </w:p>
    <w:p w14:paraId="7BE4B0ED" w14:textId="19BC2023" w:rsidR="00614E7E" w:rsidRDefault="00614E7E" w:rsidP="00614E7E">
      <w:pPr>
        <w:spacing w:line="480" w:lineRule="auto"/>
        <w:ind w:firstLine="720"/>
        <w:jc w:val="both"/>
        <w:rPr>
          <w:color w:val="000000" w:themeColor="text1"/>
        </w:rPr>
      </w:pPr>
      <w:r>
        <w:rPr>
          <w:color w:val="000000" w:themeColor="text1"/>
        </w:rPr>
        <w:t>The second law of thermodynamics gives that the heat in the top layer of the specimen will seek equilibrium with the rest of the system, including the rest of the specimen and the air around it</w:t>
      </w:r>
      <w:r w:rsidR="00991FE1">
        <w:rPr>
          <w:color w:val="000000" w:themeColor="text1"/>
        </w:rPr>
        <w:t xml:space="preserve"> </w:t>
      </w:r>
      <w:sdt>
        <w:sdtPr>
          <w:rPr>
            <w:color w:val="000000" w:themeColor="text1"/>
          </w:rPr>
          <w:id w:val="1678619170"/>
          <w:citation/>
        </w:sdtPr>
        <w:sdtEndPr/>
        <w:sdtContent>
          <w:r w:rsidR="00991FE1">
            <w:rPr>
              <w:color w:val="000000" w:themeColor="text1"/>
            </w:rPr>
            <w:fldChar w:fldCharType="begin"/>
          </w:r>
          <w:r w:rsidR="00991FE1">
            <w:rPr>
              <w:color w:val="000000" w:themeColor="text1"/>
            </w:rPr>
            <w:instrText xml:space="preserve"> CITATION Cen11 \l 1033 </w:instrText>
          </w:r>
          <w:r w:rsidR="00991FE1">
            <w:rPr>
              <w:color w:val="000000" w:themeColor="text1"/>
            </w:rPr>
            <w:fldChar w:fldCharType="separate"/>
          </w:r>
          <w:r w:rsidR="000B3621" w:rsidRPr="000B3621">
            <w:rPr>
              <w:noProof/>
              <w:color w:val="000000" w:themeColor="text1"/>
            </w:rPr>
            <w:t>[36]</w:t>
          </w:r>
          <w:r w:rsidR="00991FE1">
            <w:rPr>
              <w:color w:val="000000" w:themeColor="text1"/>
            </w:rPr>
            <w:fldChar w:fldCharType="end"/>
          </w:r>
        </w:sdtContent>
      </w:sdt>
      <w:r w:rsidR="00B20DB5">
        <w:rPr>
          <w:color w:val="000000" w:themeColor="text1"/>
        </w:rPr>
        <w:t>.</w:t>
      </w:r>
      <w:r>
        <w:rPr>
          <w:color w:val="000000" w:themeColor="text1"/>
        </w:rPr>
        <w:t xml:space="preserve"> The system will seek thermal equilibrium through the three modes of heat transfer: convection, conduction, and radiation. While conduction and radiation both play an important role in flash thermography, convection only removes thermal energy from the system in a manner which does not contribute to the investigation and can decrease the accuracy of the results if too much energy is remove</w:t>
      </w:r>
      <w:r w:rsidR="00DF7925">
        <w:rPr>
          <w:color w:val="000000" w:themeColor="text1"/>
        </w:rPr>
        <w:t xml:space="preserve">d; </w:t>
      </w:r>
      <w:r w:rsidR="000C1016">
        <w:rPr>
          <w:color w:val="000000" w:themeColor="text1"/>
        </w:rPr>
        <w:t>consequently,</w:t>
      </w:r>
      <w:r w:rsidR="00DF7925">
        <w:rPr>
          <w:color w:val="000000" w:themeColor="text1"/>
        </w:rPr>
        <w:t xml:space="preserve"> it is </w:t>
      </w:r>
      <w:r w:rsidR="00EE0115">
        <w:rPr>
          <w:color w:val="000000" w:themeColor="text1"/>
        </w:rPr>
        <w:t>necessary</w:t>
      </w:r>
      <w:r w:rsidR="00DF7925">
        <w:rPr>
          <w:color w:val="000000" w:themeColor="text1"/>
        </w:rPr>
        <w:t xml:space="preserve"> to minimize convection during flash thermography</w:t>
      </w:r>
      <w:r>
        <w:rPr>
          <w:color w:val="000000" w:themeColor="text1"/>
        </w:rPr>
        <w:t>.</w:t>
      </w:r>
    </w:p>
    <w:p w14:paraId="6E7BF352" w14:textId="28D6AA7C" w:rsidR="00614E7E" w:rsidRPr="00614E7E" w:rsidRDefault="00614E7E" w:rsidP="00614E7E">
      <w:pPr>
        <w:spacing w:line="480" w:lineRule="auto"/>
        <w:ind w:firstLine="720"/>
        <w:jc w:val="both"/>
        <w:rPr>
          <w:color w:val="000000" w:themeColor="text1"/>
        </w:rPr>
      </w:pPr>
      <w:r>
        <w:rPr>
          <w:color w:val="000000" w:themeColor="text1"/>
        </w:rPr>
        <w:t xml:space="preserve">The effects of convective heat transfer are minimized through several factors. Natural convection, which relies upon the buoyancy effects of heated gasses, is minimized due to the relatively low temperature difference between the heated specimen and the surrounding air. Forced convection is minimized simply by the setup of the experiment, which is typically performed in a controlled or enclosed environment that prevents all external convection. </w:t>
      </w:r>
    </w:p>
    <w:p w14:paraId="56B53C74" w14:textId="3E65F846" w:rsidR="006B1DCC" w:rsidRDefault="00D2029C" w:rsidP="00D2029C">
      <w:pPr>
        <w:spacing w:line="480" w:lineRule="auto"/>
        <w:jc w:val="both"/>
        <w:rPr>
          <w:color w:val="000000" w:themeColor="text1"/>
        </w:rPr>
      </w:pPr>
      <w:r>
        <w:rPr>
          <w:color w:val="000000" w:themeColor="text1"/>
        </w:rPr>
        <w:tab/>
        <w:t xml:space="preserve">Unlike convection, conduction plays an important role in the process of flash thermographic inspection. </w:t>
      </w:r>
      <w:r w:rsidR="00BE1C97">
        <w:rPr>
          <w:color w:val="000000" w:themeColor="text1"/>
        </w:rPr>
        <w:t>Conduction</w:t>
      </w:r>
      <w:r>
        <w:rPr>
          <w:color w:val="000000" w:themeColor="text1"/>
        </w:rPr>
        <w:t xml:space="preserve"> is “the transfer of energy from the more energetic particles of a substance to the adjacent less energetic ones as a result of interaction between particles” </w:t>
      </w:r>
      <w:sdt>
        <w:sdtPr>
          <w:rPr>
            <w:color w:val="000000" w:themeColor="text1"/>
          </w:rPr>
          <w:id w:val="-1269997639"/>
          <w:citation/>
        </w:sdtPr>
        <w:sdtEndPr/>
        <w:sdtContent>
          <w:r w:rsidR="00991FE1">
            <w:rPr>
              <w:color w:val="000000" w:themeColor="text1"/>
            </w:rPr>
            <w:fldChar w:fldCharType="begin"/>
          </w:r>
          <w:r w:rsidR="00991FE1">
            <w:rPr>
              <w:color w:val="000000" w:themeColor="text1"/>
            </w:rPr>
            <w:instrText xml:space="preserve"> CITATION Cen11 \l 1033 </w:instrText>
          </w:r>
          <w:r w:rsidR="00991FE1">
            <w:rPr>
              <w:color w:val="000000" w:themeColor="text1"/>
            </w:rPr>
            <w:fldChar w:fldCharType="separate"/>
          </w:r>
          <w:r w:rsidR="000B3621" w:rsidRPr="000B3621">
            <w:rPr>
              <w:noProof/>
              <w:color w:val="000000" w:themeColor="text1"/>
            </w:rPr>
            <w:t>[36]</w:t>
          </w:r>
          <w:r w:rsidR="00991FE1">
            <w:rPr>
              <w:color w:val="000000" w:themeColor="text1"/>
            </w:rPr>
            <w:fldChar w:fldCharType="end"/>
          </w:r>
        </w:sdtContent>
      </w:sdt>
      <w:r w:rsidR="00B20DB5">
        <w:rPr>
          <w:color w:val="000000" w:themeColor="text1"/>
        </w:rPr>
        <w:t xml:space="preserve"> </w:t>
      </w:r>
      <w:r>
        <w:rPr>
          <w:color w:val="000000" w:themeColor="text1"/>
        </w:rPr>
        <w:t xml:space="preserve">and is the primary mode of thermal energy transport within a solid material where </w:t>
      </w:r>
      <w:r w:rsidR="00B03F61">
        <w:rPr>
          <w:color w:val="000000" w:themeColor="text1"/>
        </w:rPr>
        <w:t>conduction</w:t>
      </w:r>
      <w:r>
        <w:rPr>
          <w:color w:val="000000" w:themeColor="text1"/>
        </w:rPr>
        <w:t xml:space="preserve"> is </w:t>
      </w:r>
      <w:r>
        <w:rPr>
          <w:color w:val="000000" w:themeColor="text1"/>
        </w:rPr>
        <w:lastRenderedPageBreak/>
        <w:t>caused by a temperature gradient through that material</w:t>
      </w:r>
      <w:r w:rsidR="00991FE1">
        <w:rPr>
          <w:color w:val="000000" w:themeColor="text1"/>
        </w:rPr>
        <w:t xml:space="preserve"> </w:t>
      </w:r>
      <w:sdt>
        <w:sdtPr>
          <w:rPr>
            <w:color w:val="000000" w:themeColor="text1"/>
          </w:rPr>
          <w:id w:val="928623494"/>
          <w:citation/>
        </w:sdtPr>
        <w:sdtEndPr/>
        <w:sdtContent>
          <w:r w:rsidR="00991FE1">
            <w:rPr>
              <w:color w:val="000000" w:themeColor="text1"/>
            </w:rPr>
            <w:fldChar w:fldCharType="begin"/>
          </w:r>
          <w:r w:rsidR="00991FE1">
            <w:rPr>
              <w:color w:val="000000" w:themeColor="text1"/>
            </w:rPr>
            <w:instrText xml:space="preserve"> CITATION Han12 \l 1033 </w:instrText>
          </w:r>
          <w:r w:rsidR="00991FE1">
            <w:rPr>
              <w:color w:val="000000" w:themeColor="text1"/>
            </w:rPr>
            <w:fldChar w:fldCharType="separate"/>
          </w:r>
          <w:r w:rsidR="000B3621" w:rsidRPr="000B3621">
            <w:rPr>
              <w:noProof/>
              <w:color w:val="000000" w:themeColor="text1"/>
            </w:rPr>
            <w:t>[37]</w:t>
          </w:r>
          <w:r w:rsidR="00991FE1">
            <w:rPr>
              <w:color w:val="000000" w:themeColor="text1"/>
            </w:rPr>
            <w:fldChar w:fldCharType="end"/>
          </w:r>
        </w:sdtContent>
      </w:sdt>
      <w:r w:rsidR="00B20DB5">
        <w:rPr>
          <w:rStyle w:val="CommentReference"/>
        </w:rPr>
        <w:t>.</w:t>
      </w:r>
      <w:r>
        <w:rPr>
          <w:color w:val="000000" w:themeColor="text1"/>
        </w:rPr>
        <w:t xml:space="preserve"> The equation for one-dimensional steady state heat conduction as first published by J. B. Fourier in 1822 best shows the factors which contribute to heat conduction through an object</w:t>
      </w:r>
      <w:r w:rsidR="00991FE1">
        <w:rPr>
          <w:color w:val="000000" w:themeColor="text1"/>
        </w:rPr>
        <w:t xml:space="preserve"> </w:t>
      </w:r>
      <w:sdt>
        <w:sdtPr>
          <w:rPr>
            <w:color w:val="000000" w:themeColor="text1"/>
          </w:rPr>
          <w:id w:val="676162066"/>
          <w:citation/>
        </w:sdtPr>
        <w:sdtEndPr/>
        <w:sdtContent>
          <w:r w:rsidR="00991FE1">
            <w:rPr>
              <w:color w:val="000000" w:themeColor="text1"/>
            </w:rPr>
            <w:fldChar w:fldCharType="begin"/>
          </w:r>
          <w:r w:rsidR="00991FE1">
            <w:rPr>
              <w:color w:val="000000" w:themeColor="text1"/>
            </w:rPr>
            <w:instrText xml:space="preserve"> CITATION Bir07 \l 1033 </w:instrText>
          </w:r>
          <w:r w:rsidR="00991FE1">
            <w:rPr>
              <w:color w:val="000000" w:themeColor="text1"/>
            </w:rPr>
            <w:fldChar w:fldCharType="separate"/>
          </w:r>
          <w:r w:rsidR="000B3621" w:rsidRPr="000B3621">
            <w:rPr>
              <w:noProof/>
              <w:color w:val="000000" w:themeColor="text1"/>
            </w:rPr>
            <w:t>[38]</w:t>
          </w:r>
          <w:r w:rsidR="00991FE1">
            <w:rPr>
              <w:color w:val="000000" w:themeColor="text1"/>
            </w:rPr>
            <w:fldChar w:fldCharType="end"/>
          </w:r>
        </w:sdtContent>
      </w:sdt>
      <w:r w:rsidR="00B20DB5">
        <w:rPr>
          <w:color w:val="000000" w:themeColor="text1"/>
        </w:rPr>
        <w:t>:</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1"/>
        <w:gridCol w:w="539"/>
      </w:tblGrid>
      <w:tr w:rsidR="003A07EE" w14:paraId="3277A157" w14:textId="77777777" w:rsidTr="00047B27">
        <w:trPr>
          <w:trHeight w:val="576"/>
        </w:trPr>
        <w:tc>
          <w:tcPr>
            <w:tcW w:w="286" w:type="pct"/>
          </w:tcPr>
          <w:p w14:paraId="3153C1E7" w14:textId="77777777" w:rsidR="003A07EE" w:rsidRDefault="003A07EE" w:rsidP="00047B27">
            <w:pPr>
              <w:spacing w:line="480" w:lineRule="auto"/>
              <w:jc w:val="both"/>
              <w:rPr>
                <w:rFonts w:cs="Times New Roman"/>
                <w:color w:val="000000" w:themeColor="text1"/>
              </w:rPr>
            </w:pPr>
          </w:p>
        </w:tc>
        <w:tc>
          <w:tcPr>
            <w:tcW w:w="4429" w:type="pct"/>
            <w:vAlign w:val="center"/>
          </w:tcPr>
          <w:p w14:paraId="75428B2A" w14:textId="029150FE" w:rsidR="003A07EE" w:rsidRDefault="003A07EE" w:rsidP="00047B27">
            <w:pPr>
              <w:spacing w:line="480" w:lineRule="auto"/>
              <w:jc w:val="both"/>
              <w:rPr>
                <w:rFonts w:cs="Times New Roman"/>
                <w:color w:val="000000" w:themeColor="text1"/>
              </w:rPr>
            </w:pPr>
            <m:oMathPara>
              <m:oMath>
                <m:r>
                  <w:rPr>
                    <w:rFonts w:ascii="Cambria Math" w:hAnsi="Cambria Math"/>
                    <w:color w:val="000000" w:themeColor="text1"/>
                  </w:rPr>
                  <m:t>q" = k</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num>
                  <m:den>
                    <m:r>
                      <w:rPr>
                        <w:rFonts w:ascii="Cambria Math" w:hAnsi="Cambria Math"/>
                        <w:color w:val="000000" w:themeColor="text1"/>
                      </w:rPr>
                      <m:t>L</m:t>
                    </m:r>
                  </m:den>
                </m:f>
              </m:oMath>
            </m:oMathPara>
          </w:p>
        </w:tc>
        <w:tc>
          <w:tcPr>
            <w:tcW w:w="286" w:type="pct"/>
            <w:vAlign w:val="center"/>
          </w:tcPr>
          <w:p w14:paraId="14E1B8B5" w14:textId="064C2A19" w:rsidR="003A07EE" w:rsidRPr="008B1338" w:rsidRDefault="003A07EE" w:rsidP="00047B27">
            <w:pPr>
              <w:pStyle w:val="Caption"/>
              <w:jc w:val="right"/>
            </w:pPr>
            <w:bookmarkStart w:id="35" w:name="_Ref89108523"/>
            <w:r>
              <w:t>[</w:t>
            </w:r>
            <w:r w:rsidR="00674882">
              <w:fldChar w:fldCharType="begin"/>
            </w:r>
            <w:r w:rsidR="00674882">
              <w:instrText xml:space="preserve"> SEQ Equation \* ARABIC </w:instrText>
            </w:r>
            <w:r w:rsidR="00674882">
              <w:fldChar w:fldCharType="separate"/>
            </w:r>
            <w:r w:rsidR="00810F59">
              <w:rPr>
                <w:noProof/>
              </w:rPr>
              <w:t>5</w:t>
            </w:r>
            <w:r w:rsidR="00674882">
              <w:rPr>
                <w:noProof/>
              </w:rPr>
              <w:fldChar w:fldCharType="end"/>
            </w:r>
            <w:r>
              <w:t>]</w:t>
            </w:r>
            <w:bookmarkEnd w:id="35"/>
          </w:p>
        </w:tc>
      </w:tr>
    </w:tbl>
    <w:p w14:paraId="0E7070B4" w14:textId="66651F95" w:rsidR="00D2029C" w:rsidRDefault="00B03F61" w:rsidP="00D70588">
      <w:pPr>
        <w:spacing w:line="480" w:lineRule="auto"/>
        <w:jc w:val="both"/>
        <w:rPr>
          <w:color w:val="000000" w:themeColor="text1"/>
        </w:rPr>
      </w:pPr>
      <w:r>
        <w:rPr>
          <w:color w:val="000000" w:themeColor="text1"/>
        </w:rPr>
        <w:t>w</w:t>
      </w:r>
      <w:r w:rsidR="00D2029C">
        <w:rPr>
          <w:color w:val="000000" w:themeColor="text1"/>
        </w:rPr>
        <w:t>here q” is the heat flux through the object (SI unit: W/m</w:t>
      </w:r>
      <w:r w:rsidR="00D2029C" w:rsidRPr="00D2029C">
        <w:rPr>
          <w:color w:val="000000" w:themeColor="text1"/>
          <w:vertAlign w:val="superscript"/>
        </w:rPr>
        <w:t>2</w:t>
      </w:r>
      <w:r w:rsidR="00D2029C">
        <w:rPr>
          <w:color w:val="000000" w:themeColor="text1"/>
        </w:rPr>
        <w:t>), k is the conductive heat transfer coefficient, T</w:t>
      </w:r>
      <w:r w:rsidR="00D2029C" w:rsidRPr="00D2029C">
        <w:rPr>
          <w:color w:val="000000" w:themeColor="text1"/>
          <w:vertAlign w:val="subscript"/>
        </w:rPr>
        <w:t>1</w:t>
      </w:r>
      <w:r w:rsidR="00D2029C">
        <w:rPr>
          <w:color w:val="000000" w:themeColor="text1"/>
        </w:rPr>
        <w:t xml:space="preserve"> is the temperature of the “hot” surface, T</w:t>
      </w:r>
      <w:r w:rsidR="00D2029C" w:rsidRPr="00D2029C">
        <w:rPr>
          <w:color w:val="000000" w:themeColor="text1"/>
          <w:vertAlign w:val="subscript"/>
        </w:rPr>
        <w:t>2</w:t>
      </w:r>
      <w:r w:rsidR="00D2029C">
        <w:rPr>
          <w:color w:val="000000" w:themeColor="text1"/>
        </w:rPr>
        <w:t xml:space="preserve"> is the temperature of the “cold” surface, and L is the distance between the two surfaces. As can be </w:t>
      </w:r>
      <w:r w:rsidR="00BC3648">
        <w:rPr>
          <w:color w:val="000000" w:themeColor="text1"/>
        </w:rPr>
        <w:t>determined</w:t>
      </w:r>
      <w:r w:rsidR="00D2029C">
        <w:rPr>
          <w:color w:val="000000" w:themeColor="text1"/>
        </w:rPr>
        <w:t xml:space="preserve"> from this equation there are essentially two factors </w:t>
      </w:r>
      <w:r w:rsidR="00A655B6">
        <w:rPr>
          <w:color w:val="000000" w:themeColor="text1"/>
        </w:rPr>
        <w:t>that</w:t>
      </w:r>
      <w:r w:rsidR="00D2029C">
        <w:rPr>
          <w:color w:val="000000" w:themeColor="text1"/>
        </w:rPr>
        <w:t xml:space="preserve"> contribute to the heat flux through an object: the driving force and the conductive heat transfer coefficient. The temperature difference across the </w:t>
      </w:r>
      <w:r w:rsidR="00BC3648">
        <w:rPr>
          <w:color w:val="000000" w:themeColor="text1"/>
        </w:rPr>
        <w:t>object</w:t>
      </w:r>
      <w:r w:rsidR="00D2029C">
        <w:rPr>
          <w:color w:val="000000" w:themeColor="text1"/>
        </w:rPr>
        <w:t xml:space="preserve"> provides the “driving force” of the heat conduction through the object and is a factor solely of the setup of the heat transfer. The conductive heat transfer coefficient is a material property </w:t>
      </w:r>
      <w:r w:rsidR="00A655B6">
        <w:rPr>
          <w:color w:val="000000" w:themeColor="text1"/>
        </w:rPr>
        <w:t>that</w:t>
      </w:r>
      <w:r w:rsidR="00D2029C">
        <w:rPr>
          <w:color w:val="000000" w:themeColor="text1"/>
        </w:rPr>
        <w:t xml:space="preserve"> can be isotropic or anisotropic, especially in composite materials where the individually oriented fiber components may have different heat transfer coefficients from the matrix in which they are embedded</w:t>
      </w:r>
      <w:r w:rsidR="00EC0A5B">
        <w:rPr>
          <w:color w:val="000000" w:themeColor="text1"/>
        </w:rPr>
        <w:t xml:space="preserve"> </w:t>
      </w:r>
      <w:sdt>
        <w:sdtPr>
          <w:rPr>
            <w:color w:val="000000" w:themeColor="text1"/>
          </w:rPr>
          <w:id w:val="-250748968"/>
          <w:citation/>
        </w:sdtPr>
        <w:sdtEndPr/>
        <w:sdtContent>
          <w:r w:rsidR="00EC0A5B">
            <w:rPr>
              <w:color w:val="000000" w:themeColor="text1"/>
            </w:rPr>
            <w:fldChar w:fldCharType="begin"/>
          </w:r>
          <w:r w:rsidR="00EC0A5B">
            <w:rPr>
              <w:color w:val="000000" w:themeColor="text1"/>
            </w:rPr>
            <w:instrText xml:space="preserve"> CITATION Han12 \l 1033 </w:instrText>
          </w:r>
          <w:r w:rsidR="00EC0A5B">
            <w:rPr>
              <w:color w:val="000000" w:themeColor="text1"/>
            </w:rPr>
            <w:fldChar w:fldCharType="separate"/>
          </w:r>
          <w:r w:rsidR="000B3621" w:rsidRPr="000B3621">
            <w:rPr>
              <w:noProof/>
              <w:color w:val="000000" w:themeColor="text1"/>
            </w:rPr>
            <w:t>[37]</w:t>
          </w:r>
          <w:r w:rsidR="00EC0A5B">
            <w:rPr>
              <w:color w:val="000000" w:themeColor="text1"/>
            </w:rPr>
            <w:fldChar w:fldCharType="end"/>
          </w:r>
        </w:sdtContent>
      </w:sdt>
      <w:r w:rsidR="00B20DB5">
        <w:rPr>
          <w:color w:val="000000" w:themeColor="text1"/>
        </w:rPr>
        <w:t>.</w:t>
      </w:r>
    </w:p>
    <w:p w14:paraId="2668FEB4" w14:textId="0CAB6201" w:rsidR="00C90AD3" w:rsidRDefault="00D2029C" w:rsidP="00D70588">
      <w:pPr>
        <w:spacing w:line="480" w:lineRule="auto"/>
        <w:jc w:val="both"/>
        <w:rPr>
          <w:color w:val="000000" w:themeColor="text1"/>
        </w:rPr>
      </w:pPr>
      <w:r>
        <w:rPr>
          <w:color w:val="000000" w:themeColor="text1"/>
        </w:rPr>
        <w:tab/>
        <w:t xml:space="preserve">During flash thermography </w:t>
      </w:r>
      <w:r w:rsidR="00BE1C97">
        <w:rPr>
          <w:color w:val="000000" w:themeColor="text1"/>
        </w:rPr>
        <w:t xml:space="preserve">only </w:t>
      </w:r>
      <w:r>
        <w:rPr>
          <w:color w:val="000000" w:themeColor="text1"/>
        </w:rPr>
        <w:t xml:space="preserve">the top surface of the sample is heated through the processes described above providing a temperature gradient across the specimen from the heated top surface to the pre-flash-equilibrium temperature bottom surface (and indeed, immediately after the initial flash, </w:t>
      </w:r>
      <w:proofErr w:type="gramStart"/>
      <w:r>
        <w:rPr>
          <w:color w:val="000000" w:themeColor="text1"/>
        </w:rPr>
        <w:t>all of</w:t>
      </w:r>
      <w:proofErr w:type="gramEnd"/>
      <w:r>
        <w:rPr>
          <w:color w:val="000000" w:themeColor="text1"/>
        </w:rPr>
        <w:t xml:space="preserve"> the specimen apart from the heated top surface is the same pre-flash equilibrium temperature). </w:t>
      </w:r>
      <w:r w:rsidR="00D70588">
        <w:rPr>
          <w:color w:val="000000" w:themeColor="text1"/>
        </w:rPr>
        <w:t>The heat which is absorbed at the top surface during the flash</w:t>
      </w:r>
      <w:r w:rsidR="0025387B">
        <w:rPr>
          <w:color w:val="000000" w:themeColor="text1"/>
        </w:rPr>
        <w:t>,</w:t>
      </w:r>
      <w:r w:rsidR="00D70588">
        <w:rPr>
          <w:color w:val="000000" w:themeColor="text1"/>
        </w:rPr>
        <w:t xml:space="preserve"> apart from providing the driving force for conduction, is the entirety of the thermal energy </w:t>
      </w:r>
      <w:r w:rsidR="00A655B6">
        <w:rPr>
          <w:color w:val="000000" w:themeColor="text1"/>
        </w:rPr>
        <w:t>that</w:t>
      </w:r>
      <w:r w:rsidR="00D70588">
        <w:rPr>
          <w:color w:val="000000" w:themeColor="text1"/>
        </w:rPr>
        <w:t xml:space="preserve"> is conducted through the specimen during the thermographic inspection</w:t>
      </w:r>
      <w:r w:rsidR="001E01D6">
        <w:rPr>
          <w:color w:val="000000" w:themeColor="text1"/>
        </w:rPr>
        <w:t xml:space="preserve">. </w:t>
      </w:r>
      <w:r w:rsidR="00D70588">
        <w:rPr>
          <w:color w:val="000000" w:themeColor="text1"/>
        </w:rPr>
        <w:t xml:space="preserve">The specific </w:t>
      </w:r>
      <w:proofErr w:type="gramStart"/>
      <w:r w:rsidR="00D70588">
        <w:rPr>
          <w:color w:val="000000" w:themeColor="text1"/>
        </w:rPr>
        <w:t>manner in which</w:t>
      </w:r>
      <w:proofErr w:type="gramEnd"/>
      <w:r w:rsidR="00D70588">
        <w:rPr>
          <w:color w:val="000000" w:themeColor="text1"/>
        </w:rPr>
        <w:t xml:space="preserve"> the heat is conducted through the sample </w:t>
      </w:r>
      <w:r w:rsidR="0025387B">
        <w:rPr>
          <w:color w:val="000000" w:themeColor="text1"/>
        </w:rPr>
        <w:t>is</w:t>
      </w:r>
      <w:r w:rsidR="00F67100">
        <w:rPr>
          <w:color w:val="000000" w:themeColor="text1"/>
        </w:rPr>
        <w:t xml:space="preserve"> discussed later in this section</w:t>
      </w:r>
      <w:r w:rsidR="00DF7925">
        <w:rPr>
          <w:color w:val="000000" w:themeColor="text1"/>
        </w:rPr>
        <w:t>,</w:t>
      </w:r>
      <w:r w:rsidR="00D70588" w:rsidRPr="00D70588">
        <w:rPr>
          <w:color w:val="000000" w:themeColor="text1"/>
        </w:rPr>
        <w:t xml:space="preserve"> however</w:t>
      </w:r>
      <w:r w:rsidR="00D70588">
        <w:rPr>
          <w:color w:val="000000" w:themeColor="text1"/>
        </w:rPr>
        <w:t xml:space="preserve"> as a general rule the heat will be conducted through the sample in a relatively even “wave” towards the bottom plane of the specimen. </w:t>
      </w:r>
    </w:p>
    <w:p w14:paraId="4D71C79B" w14:textId="2F74C914" w:rsidR="00B25836" w:rsidRDefault="00C90AD3" w:rsidP="00C90AD3">
      <w:pPr>
        <w:spacing w:line="480" w:lineRule="auto"/>
        <w:ind w:firstLine="720"/>
        <w:jc w:val="both"/>
        <w:rPr>
          <w:color w:val="000000" w:themeColor="text1"/>
        </w:rPr>
      </w:pPr>
      <w:r>
        <w:rPr>
          <w:color w:val="000000" w:themeColor="text1"/>
        </w:rPr>
        <w:lastRenderedPageBreak/>
        <w:t>One of the limitations of the Fourier equation for heat conduction is the way in which it handles “speed” of conduction; the Fourier equation implies that any change will be felt instantly throughout a material, which is faster than the speed of light and therefore impossible.</w:t>
      </w:r>
      <w:r w:rsidR="00792654">
        <w:rPr>
          <w:color w:val="000000" w:themeColor="text1"/>
        </w:rPr>
        <w:t xml:space="preserve"> </w:t>
      </w:r>
      <w:r>
        <w:rPr>
          <w:color w:val="000000" w:themeColor="text1"/>
        </w:rPr>
        <w:t xml:space="preserve">Clearly </w:t>
      </w:r>
      <w:r w:rsidR="00BE1C97">
        <w:rPr>
          <w:color w:val="000000" w:themeColor="text1"/>
        </w:rPr>
        <w:t>some amount of time is required</w:t>
      </w:r>
      <w:r>
        <w:rPr>
          <w:color w:val="000000" w:themeColor="text1"/>
        </w:rPr>
        <w:t xml:space="preserve"> for any change in thermal energy to be conductively diffused through an object, though the determination of this speed is extremely complex. </w:t>
      </w:r>
      <w:r w:rsidR="00B25836">
        <w:rPr>
          <w:color w:val="000000" w:themeColor="text1"/>
        </w:rPr>
        <w:t xml:space="preserve">One of the equations </w:t>
      </w:r>
      <w:r w:rsidR="00BE1C97">
        <w:rPr>
          <w:color w:val="000000" w:themeColor="text1"/>
        </w:rPr>
        <w:t>that</w:t>
      </w:r>
      <w:r w:rsidR="00B25836">
        <w:rPr>
          <w:color w:val="000000" w:themeColor="text1"/>
        </w:rPr>
        <w:t xml:space="preserve"> attempts to account for the speed of heat conduction is the Maxwell-</w:t>
      </w:r>
      <w:proofErr w:type="spellStart"/>
      <w:r w:rsidR="00B25836">
        <w:rPr>
          <w:color w:val="000000" w:themeColor="text1"/>
        </w:rPr>
        <w:t>Cattaneo</w:t>
      </w:r>
      <w:proofErr w:type="spellEnd"/>
      <w:r w:rsidR="00B25836">
        <w:rPr>
          <w:color w:val="000000" w:themeColor="text1"/>
        </w:rPr>
        <w:t xml:space="preserve"> law:</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1"/>
        <w:gridCol w:w="539"/>
      </w:tblGrid>
      <w:tr w:rsidR="003A07EE" w14:paraId="0F42099A" w14:textId="77777777" w:rsidTr="00047B27">
        <w:trPr>
          <w:trHeight w:val="576"/>
        </w:trPr>
        <w:tc>
          <w:tcPr>
            <w:tcW w:w="286" w:type="pct"/>
          </w:tcPr>
          <w:p w14:paraId="3D347AD6" w14:textId="77777777" w:rsidR="003A07EE" w:rsidRDefault="003A07EE" w:rsidP="00047B27">
            <w:pPr>
              <w:spacing w:line="480" w:lineRule="auto"/>
              <w:jc w:val="both"/>
              <w:rPr>
                <w:rFonts w:cs="Times New Roman"/>
                <w:color w:val="000000" w:themeColor="text1"/>
              </w:rPr>
            </w:pPr>
          </w:p>
        </w:tc>
        <w:tc>
          <w:tcPr>
            <w:tcW w:w="4429" w:type="pct"/>
            <w:vAlign w:val="center"/>
          </w:tcPr>
          <w:p w14:paraId="21594081" w14:textId="63B29964" w:rsidR="003A07EE" w:rsidRDefault="00674882" w:rsidP="00047B27">
            <w:pPr>
              <w:spacing w:line="480" w:lineRule="auto"/>
              <w:jc w:val="both"/>
              <w:rPr>
                <w:rFonts w:cs="Times New Roman"/>
                <w:color w:val="000000" w:themeColor="text1"/>
              </w:rPr>
            </w:pPr>
            <m:oMathPara>
              <m:oMath>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0</m:t>
                        </m:r>
                      </m:sub>
                    </m:sSub>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t</m:t>
                        </m:r>
                      </m:sub>
                    </m:sSub>
                  </m:e>
                </m:d>
                <m:r>
                  <m:rPr>
                    <m:sty m:val="bi"/>
                  </m:rPr>
                  <w:rPr>
                    <w:rFonts w:ascii="Cambria Math" w:hAnsi="Cambria Math"/>
                    <w:color w:val="000000" w:themeColor="text1"/>
                  </w:rPr>
                  <m:t>q</m:t>
                </m:r>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T</m:t>
                </m:r>
              </m:oMath>
            </m:oMathPara>
          </w:p>
        </w:tc>
        <w:tc>
          <w:tcPr>
            <w:tcW w:w="286" w:type="pct"/>
            <w:vAlign w:val="center"/>
          </w:tcPr>
          <w:p w14:paraId="780C69C1" w14:textId="2F79B936" w:rsidR="003A07EE" w:rsidRPr="008B1338" w:rsidRDefault="003A07EE" w:rsidP="00047B27">
            <w:pPr>
              <w:pStyle w:val="Caption"/>
              <w:jc w:val="right"/>
            </w:pPr>
            <w:r>
              <w:t>[</w:t>
            </w:r>
            <w:r w:rsidR="00674882">
              <w:fldChar w:fldCharType="begin"/>
            </w:r>
            <w:r w:rsidR="00674882">
              <w:instrText xml:space="preserve"> SEQ Equation \* ARABIC </w:instrText>
            </w:r>
            <w:r w:rsidR="00674882">
              <w:fldChar w:fldCharType="separate"/>
            </w:r>
            <w:r w:rsidR="00810F59">
              <w:rPr>
                <w:noProof/>
              </w:rPr>
              <w:t>6</w:t>
            </w:r>
            <w:r w:rsidR="00674882">
              <w:rPr>
                <w:noProof/>
              </w:rPr>
              <w:fldChar w:fldCharType="end"/>
            </w:r>
            <w:r>
              <w:t>]</w:t>
            </w:r>
          </w:p>
        </w:tc>
      </w:tr>
    </w:tbl>
    <w:p w14:paraId="2EEAAF0F" w14:textId="06641047" w:rsidR="00BE3735" w:rsidRDefault="009361FA" w:rsidP="00B25836">
      <w:pPr>
        <w:spacing w:line="480" w:lineRule="auto"/>
        <w:jc w:val="both"/>
        <w:rPr>
          <w:color w:val="000000" w:themeColor="text1"/>
        </w:rPr>
      </w:pPr>
      <w:r>
        <w:rPr>
          <w:color w:val="000000" w:themeColor="text1"/>
        </w:rPr>
        <w:t>w</w:t>
      </w:r>
      <w:r w:rsidR="00B25836">
        <w:rPr>
          <w:color w:val="000000" w:themeColor="text1"/>
        </w:rPr>
        <w:t xml:space="preserve">hich includes the thermal relaxation time,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0</m:t>
            </m:r>
          </m:sub>
        </m:sSub>
      </m:oMath>
      <w:r w:rsidR="00B25836">
        <w:rPr>
          <w:color w:val="000000" w:themeColor="text1"/>
        </w:rPr>
        <w:t xml:space="preserve">, with the partial time derivative, </w:t>
      </w:r>
      <m:oMath>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t</m:t>
            </m:r>
          </m:sub>
        </m:sSub>
      </m:oMath>
      <w:r w:rsidR="00B25836">
        <w:rPr>
          <w:color w:val="000000" w:themeColor="text1"/>
        </w:rPr>
        <w:t>, creating a time dependent conduction equation</w:t>
      </w:r>
      <w:r w:rsidR="004E40FF">
        <w:rPr>
          <w:color w:val="000000" w:themeColor="text1"/>
        </w:rPr>
        <w:t xml:space="preserve">, where </w:t>
      </w:r>
      <w:r w:rsidR="004E40FF" w:rsidRPr="004E40FF">
        <w:rPr>
          <w:b/>
          <w:bCs/>
          <w:color w:val="000000" w:themeColor="text1"/>
        </w:rPr>
        <w:t>q</w:t>
      </w:r>
      <w:r w:rsidR="004E40FF">
        <w:rPr>
          <w:color w:val="000000" w:themeColor="text1"/>
        </w:rPr>
        <w:t xml:space="preserve"> is the thermal flux vector, k is the thermal conductivity, and </w:t>
      </w:r>
      <m:oMath>
        <m:r>
          <m:rPr>
            <m:sty m:val="p"/>
          </m:rPr>
          <w:rPr>
            <w:rFonts w:ascii="Cambria Math" w:hAnsi="Cambria Math"/>
            <w:color w:val="000000" w:themeColor="text1"/>
          </w:rPr>
          <m:t>∇</m:t>
        </m:r>
      </m:oMath>
      <w:r w:rsidR="004E40FF">
        <w:rPr>
          <w:color w:val="000000" w:themeColor="text1"/>
        </w:rPr>
        <w:t>T is the temperature gradient</w:t>
      </w:r>
      <w:r w:rsidR="00EC0A5B">
        <w:rPr>
          <w:color w:val="000000" w:themeColor="text1"/>
        </w:rPr>
        <w:t xml:space="preserve"> </w:t>
      </w:r>
      <w:sdt>
        <w:sdtPr>
          <w:rPr>
            <w:color w:val="000000" w:themeColor="text1"/>
          </w:rPr>
          <w:id w:val="-1352412398"/>
          <w:citation/>
        </w:sdtPr>
        <w:sdtEndPr/>
        <w:sdtContent>
          <w:r w:rsidR="00383852">
            <w:rPr>
              <w:color w:val="000000" w:themeColor="text1"/>
            </w:rPr>
            <w:fldChar w:fldCharType="begin"/>
          </w:r>
          <w:r w:rsidR="00383852">
            <w:rPr>
              <w:color w:val="000000" w:themeColor="text1"/>
            </w:rPr>
            <w:instrText xml:space="preserve"> CITATION Chr09 \l 1033 </w:instrText>
          </w:r>
          <w:r w:rsidR="007C3516">
            <w:rPr>
              <w:color w:val="000000" w:themeColor="text1"/>
            </w:rPr>
            <w:instrText xml:space="preserve"> \m Jos89</w:instrText>
          </w:r>
          <w:r w:rsidR="00383852">
            <w:rPr>
              <w:color w:val="000000" w:themeColor="text1"/>
            </w:rPr>
            <w:fldChar w:fldCharType="separate"/>
          </w:r>
          <w:r w:rsidR="000B3621" w:rsidRPr="000B3621">
            <w:rPr>
              <w:noProof/>
              <w:color w:val="000000" w:themeColor="text1"/>
            </w:rPr>
            <w:t>[39, 40]</w:t>
          </w:r>
          <w:r w:rsidR="00383852">
            <w:rPr>
              <w:color w:val="000000" w:themeColor="text1"/>
            </w:rPr>
            <w:fldChar w:fldCharType="end"/>
          </w:r>
        </w:sdtContent>
      </w:sdt>
      <w:r w:rsidR="00B20DB5">
        <w:rPr>
          <w:color w:val="000000" w:themeColor="text1"/>
        </w:rPr>
        <w:t>.</w:t>
      </w:r>
      <w:r w:rsidR="00B25836">
        <w:rPr>
          <w:color w:val="000000" w:themeColor="text1"/>
        </w:rPr>
        <w:t xml:space="preserve"> </w:t>
      </w:r>
      <w:r w:rsidR="00BE3735">
        <w:rPr>
          <w:color w:val="000000" w:themeColor="text1"/>
        </w:rPr>
        <w:t>This law can be used to model an approximate finite speed of thermal propagation</w:t>
      </w:r>
      <w:r w:rsidR="00D8295E">
        <w:rPr>
          <w:color w:val="000000" w:themeColor="text1"/>
        </w:rPr>
        <w:t xml:space="preserve">, </w:t>
      </w:r>
      <m:oMath>
        <m:r>
          <w:rPr>
            <w:rFonts w:ascii="Cambria Math" w:hAnsi="Cambria Math"/>
            <w:color w:val="000000" w:themeColor="text1"/>
          </w:rPr>
          <m:t>v</m:t>
        </m:r>
      </m:oMath>
      <w:r w:rsidR="00383852">
        <w:rPr>
          <w:color w:val="000000" w:themeColor="text1"/>
        </w:rPr>
        <w:t xml:space="preserve"> </w:t>
      </w:r>
      <w:sdt>
        <w:sdtPr>
          <w:rPr>
            <w:color w:val="000000" w:themeColor="text1"/>
          </w:rPr>
          <w:id w:val="461160381"/>
          <w:citation/>
        </w:sdtPr>
        <w:sdtEndPr/>
        <w:sdtContent>
          <w:r w:rsidR="00383852">
            <w:rPr>
              <w:color w:val="000000" w:themeColor="text1"/>
            </w:rPr>
            <w:fldChar w:fldCharType="begin"/>
          </w:r>
          <w:r w:rsidR="00383852">
            <w:rPr>
              <w:color w:val="000000" w:themeColor="text1"/>
            </w:rPr>
            <w:instrText xml:space="preserve"> CITATION Kov19 \l 1033 </w:instrText>
          </w:r>
          <w:r w:rsidR="00383852">
            <w:rPr>
              <w:color w:val="000000" w:themeColor="text1"/>
            </w:rPr>
            <w:fldChar w:fldCharType="separate"/>
          </w:r>
          <w:r w:rsidR="000B3621" w:rsidRPr="000B3621">
            <w:rPr>
              <w:noProof/>
              <w:color w:val="000000" w:themeColor="text1"/>
            </w:rPr>
            <w:t>[41]</w:t>
          </w:r>
          <w:r w:rsidR="00383852">
            <w:rPr>
              <w:color w:val="000000" w:themeColor="text1"/>
            </w:rPr>
            <w:fldChar w:fldCharType="end"/>
          </w:r>
        </w:sdtContent>
      </w:sdt>
      <w:r w:rsidR="007F009B">
        <w:rPr>
          <w:color w:val="000000" w:themeColor="text1"/>
        </w:rPr>
        <w:t>:</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1"/>
        <w:gridCol w:w="539"/>
      </w:tblGrid>
      <w:tr w:rsidR="003A07EE" w14:paraId="0A93ED04" w14:textId="77777777" w:rsidTr="00047B27">
        <w:trPr>
          <w:trHeight w:val="576"/>
        </w:trPr>
        <w:tc>
          <w:tcPr>
            <w:tcW w:w="286" w:type="pct"/>
          </w:tcPr>
          <w:p w14:paraId="39045508" w14:textId="77777777" w:rsidR="003A07EE" w:rsidRDefault="003A07EE" w:rsidP="00047B27">
            <w:pPr>
              <w:spacing w:line="480" w:lineRule="auto"/>
              <w:jc w:val="both"/>
              <w:rPr>
                <w:rFonts w:cs="Times New Roman"/>
                <w:color w:val="000000" w:themeColor="text1"/>
              </w:rPr>
            </w:pPr>
          </w:p>
        </w:tc>
        <w:tc>
          <w:tcPr>
            <w:tcW w:w="4429" w:type="pct"/>
            <w:vAlign w:val="center"/>
          </w:tcPr>
          <w:p w14:paraId="763EDA7C" w14:textId="082A5F93" w:rsidR="003A07EE" w:rsidRDefault="003A07EE" w:rsidP="00047B27">
            <w:pPr>
              <w:spacing w:line="480" w:lineRule="auto"/>
              <w:jc w:val="both"/>
              <w:rPr>
                <w:rFonts w:cs="Times New Roman"/>
                <w:color w:val="000000" w:themeColor="text1"/>
              </w:rPr>
            </w:pPr>
            <m:oMathPara>
              <m:oMath>
                <m:r>
                  <w:rPr>
                    <w:rFonts w:ascii="Cambria Math" w:hAnsi="Cambria Math"/>
                    <w:color w:val="000000" w:themeColor="text1"/>
                  </w:rPr>
                  <m:t>v=</m:t>
                </m:r>
                <m:rad>
                  <m:radPr>
                    <m:degHide m:val="1"/>
                    <m:ctrlPr>
                      <w:rPr>
                        <w:rFonts w:ascii="Cambria Math" w:hAnsi="Cambria Math"/>
                        <w:i/>
                        <w:color w:val="000000" w:themeColor="text1"/>
                      </w:rPr>
                    </m:ctrlPr>
                  </m:radPr>
                  <m:deg/>
                  <m:e>
                    <m:f>
                      <m:fPr>
                        <m:type m:val="lin"/>
                        <m:ctrlPr>
                          <w:rPr>
                            <w:rFonts w:ascii="Cambria Math" w:hAnsi="Cambria Math"/>
                            <w:i/>
                            <w:color w:val="000000" w:themeColor="text1"/>
                          </w:rPr>
                        </m:ctrlPr>
                      </m:fPr>
                      <m:num>
                        <m:r>
                          <w:rPr>
                            <w:rFonts w:ascii="Cambria Math" w:hAnsi="Cambria Math"/>
                            <w:color w:val="000000" w:themeColor="text1"/>
                          </w:rPr>
                          <m:t>α</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0</m:t>
                            </m:r>
                          </m:sub>
                        </m:sSub>
                      </m:den>
                    </m:f>
                  </m:e>
                </m:rad>
              </m:oMath>
            </m:oMathPara>
          </w:p>
        </w:tc>
        <w:tc>
          <w:tcPr>
            <w:tcW w:w="286" w:type="pct"/>
            <w:vAlign w:val="center"/>
          </w:tcPr>
          <w:p w14:paraId="6450CB4B" w14:textId="23864037" w:rsidR="003A07EE" w:rsidRPr="008B1338" w:rsidRDefault="003A07EE" w:rsidP="00047B27">
            <w:pPr>
              <w:pStyle w:val="Caption"/>
              <w:jc w:val="right"/>
            </w:pPr>
            <w:r>
              <w:t>[</w:t>
            </w:r>
            <w:r w:rsidR="00674882">
              <w:fldChar w:fldCharType="begin"/>
            </w:r>
            <w:r w:rsidR="00674882">
              <w:instrText xml:space="preserve"> SEQ Equation \* ARABIC </w:instrText>
            </w:r>
            <w:r w:rsidR="00674882">
              <w:fldChar w:fldCharType="separate"/>
            </w:r>
            <w:r w:rsidR="00810F59">
              <w:rPr>
                <w:noProof/>
              </w:rPr>
              <w:t>7</w:t>
            </w:r>
            <w:r w:rsidR="00674882">
              <w:rPr>
                <w:noProof/>
              </w:rPr>
              <w:fldChar w:fldCharType="end"/>
            </w:r>
            <w:r>
              <w:t>]</w:t>
            </w:r>
          </w:p>
        </w:tc>
      </w:tr>
    </w:tbl>
    <w:p w14:paraId="6C75BB71" w14:textId="5A305D6C" w:rsidR="00BE3735" w:rsidRDefault="009361FA" w:rsidP="00B25836">
      <w:pPr>
        <w:spacing w:line="480" w:lineRule="auto"/>
        <w:jc w:val="both"/>
        <w:rPr>
          <w:color w:val="000000" w:themeColor="text1"/>
        </w:rPr>
      </w:pPr>
      <w:r>
        <w:rPr>
          <w:color w:val="000000" w:themeColor="text1"/>
        </w:rPr>
        <w:t>w</w:t>
      </w:r>
      <w:r w:rsidR="00BE3735">
        <w:rPr>
          <w:color w:val="000000" w:themeColor="text1"/>
        </w:rPr>
        <w:t>hich introduces the important concept of thermal diffusivity</w:t>
      </w:r>
      <w:r w:rsidR="00E12BE4">
        <w:rPr>
          <w:color w:val="000000" w:themeColor="text1"/>
        </w:rPr>
        <w:t xml:space="preserve"> </w:t>
      </w:r>
      <w:r w:rsidR="00BE1C97">
        <w:rPr>
          <w:color w:val="000000" w:themeColor="text1"/>
        </w:rPr>
        <w:t>that</w:t>
      </w:r>
      <w:r w:rsidR="00E12BE4">
        <w:rPr>
          <w:color w:val="000000" w:themeColor="text1"/>
        </w:rPr>
        <w:t xml:space="preserve"> is often view</w:t>
      </w:r>
      <w:r w:rsidR="00BE1C97">
        <w:rPr>
          <w:color w:val="000000" w:themeColor="text1"/>
        </w:rPr>
        <w:t>ed</w:t>
      </w:r>
      <w:r w:rsidR="00E12BE4">
        <w:rPr>
          <w:color w:val="000000" w:themeColor="text1"/>
        </w:rPr>
        <w:t xml:space="preserve"> as representing the </w:t>
      </w:r>
      <w:r w:rsidR="0010595C">
        <w:rPr>
          <w:color w:val="000000" w:themeColor="text1"/>
        </w:rPr>
        <w:t xml:space="preserve">ratio of heat conducted through a material to the heat stored per unit volume in that material </w:t>
      </w:r>
      <w:sdt>
        <w:sdtPr>
          <w:rPr>
            <w:color w:val="000000" w:themeColor="text1"/>
          </w:rPr>
          <w:id w:val="1744830160"/>
          <w:citation/>
        </w:sdtPr>
        <w:sdtEndPr/>
        <w:sdtContent>
          <w:r w:rsidR="00383852">
            <w:rPr>
              <w:color w:val="000000" w:themeColor="text1"/>
            </w:rPr>
            <w:fldChar w:fldCharType="begin"/>
          </w:r>
          <w:r w:rsidR="00383852">
            <w:rPr>
              <w:color w:val="000000" w:themeColor="text1"/>
            </w:rPr>
            <w:instrText xml:space="preserve"> CITATION Cen15 \l 1033 </w:instrText>
          </w:r>
          <w:r w:rsidR="00383852">
            <w:rPr>
              <w:color w:val="000000" w:themeColor="text1"/>
            </w:rPr>
            <w:fldChar w:fldCharType="separate"/>
          </w:r>
          <w:r w:rsidR="000B3621" w:rsidRPr="000B3621">
            <w:rPr>
              <w:noProof/>
              <w:color w:val="000000" w:themeColor="text1"/>
            </w:rPr>
            <w:t>[35]</w:t>
          </w:r>
          <w:r w:rsidR="00383852">
            <w:rPr>
              <w:color w:val="000000" w:themeColor="text1"/>
            </w:rPr>
            <w:fldChar w:fldCharType="end"/>
          </w:r>
        </w:sdtContent>
      </w:sdt>
      <w:r w:rsidR="007F009B">
        <w:rPr>
          <w:color w:val="000000" w:themeColor="text1"/>
        </w:rPr>
        <w:t>:</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1"/>
        <w:gridCol w:w="539"/>
      </w:tblGrid>
      <w:tr w:rsidR="003A07EE" w14:paraId="0D8F5ECA" w14:textId="77777777" w:rsidTr="00047B27">
        <w:trPr>
          <w:trHeight w:val="576"/>
        </w:trPr>
        <w:tc>
          <w:tcPr>
            <w:tcW w:w="286" w:type="pct"/>
          </w:tcPr>
          <w:p w14:paraId="2E5736CA" w14:textId="77777777" w:rsidR="003A07EE" w:rsidRDefault="003A07EE" w:rsidP="00047B27">
            <w:pPr>
              <w:spacing w:line="480" w:lineRule="auto"/>
              <w:jc w:val="both"/>
              <w:rPr>
                <w:rFonts w:cs="Times New Roman"/>
                <w:color w:val="000000" w:themeColor="text1"/>
              </w:rPr>
            </w:pPr>
          </w:p>
        </w:tc>
        <w:tc>
          <w:tcPr>
            <w:tcW w:w="4429" w:type="pct"/>
            <w:vAlign w:val="center"/>
          </w:tcPr>
          <w:p w14:paraId="62DD9E46" w14:textId="045E0E6B" w:rsidR="003A07EE" w:rsidRDefault="003A07EE" w:rsidP="00047B27">
            <w:pPr>
              <w:spacing w:line="480" w:lineRule="auto"/>
              <w:jc w:val="both"/>
              <w:rPr>
                <w:rFonts w:cs="Times New Roman"/>
                <w:color w:val="000000" w:themeColor="text1"/>
              </w:rPr>
            </w:pPr>
            <m:oMathPara>
              <m:oMath>
                <m:r>
                  <w:rPr>
                    <w:rFonts w:ascii="Cambria Math" w:hAnsi="Cambria Math"/>
                    <w:color w:val="000000" w:themeColor="text1"/>
                  </w:rPr>
                  <m:t>α=</m:t>
                </m:r>
                <m:f>
                  <m:fPr>
                    <m:ctrlPr>
                      <w:rPr>
                        <w:rFonts w:ascii="Cambria Math" w:hAnsi="Cambria Math"/>
                        <w:i/>
                        <w:color w:val="000000" w:themeColor="text1"/>
                      </w:rPr>
                    </m:ctrlPr>
                  </m:fPr>
                  <m:num>
                    <m:r>
                      <w:rPr>
                        <w:rFonts w:ascii="Cambria Math" w:hAnsi="Cambria Math"/>
                        <w:color w:val="000000" w:themeColor="text1"/>
                      </w:rPr>
                      <m:t>k</m:t>
                    </m:r>
                  </m:num>
                  <m:den>
                    <m:r>
                      <w:rPr>
                        <w:rFonts w:ascii="Cambria Math" w:hAnsi="Cambria Math"/>
                        <w:color w:val="000000" w:themeColor="text1"/>
                      </w:rPr>
                      <m:t>ρ</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den>
                </m:f>
              </m:oMath>
            </m:oMathPara>
          </w:p>
        </w:tc>
        <w:tc>
          <w:tcPr>
            <w:tcW w:w="286" w:type="pct"/>
            <w:vAlign w:val="center"/>
          </w:tcPr>
          <w:p w14:paraId="6B0DDACA" w14:textId="144131EB" w:rsidR="003A07EE" w:rsidRPr="008B1338" w:rsidRDefault="003A07EE" w:rsidP="00047B27">
            <w:pPr>
              <w:pStyle w:val="Caption"/>
              <w:jc w:val="right"/>
            </w:pPr>
            <w:bookmarkStart w:id="36" w:name="_Ref89109036"/>
            <w:r>
              <w:t>[</w:t>
            </w:r>
            <w:r w:rsidR="00674882">
              <w:fldChar w:fldCharType="begin"/>
            </w:r>
            <w:r w:rsidR="00674882">
              <w:instrText xml:space="preserve"> SEQ Equation \* ARABIC </w:instrText>
            </w:r>
            <w:r w:rsidR="00674882">
              <w:fldChar w:fldCharType="separate"/>
            </w:r>
            <w:r w:rsidR="00810F59">
              <w:rPr>
                <w:noProof/>
              </w:rPr>
              <w:t>8</w:t>
            </w:r>
            <w:r w:rsidR="00674882">
              <w:rPr>
                <w:noProof/>
              </w:rPr>
              <w:fldChar w:fldCharType="end"/>
            </w:r>
            <w:r>
              <w:t>]</w:t>
            </w:r>
            <w:bookmarkEnd w:id="36"/>
          </w:p>
        </w:tc>
      </w:tr>
    </w:tbl>
    <w:p w14:paraId="6129B065" w14:textId="2A6F776A" w:rsidR="00194D8A" w:rsidRDefault="009361FA" w:rsidP="00B25836">
      <w:pPr>
        <w:spacing w:line="480" w:lineRule="auto"/>
        <w:jc w:val="both"/>
        <w:rPr>
          <w:color w:val="000000" w:themeColor="text1"/>
        </w:rPr>
      </w:pPr>
      <w:r>
        <w:rPr>
          <w:color w:val="000000" w:themeColor="text1"/>
        </w:rPr>
        <w:t>w</w:t>
      </w:r>
      <w:r w:rsidR="001D0FA1">
        <w:rPr>
          <w:color w:val="000000" w:themeColor="text1"/>
        </w:rPr>
        <w:t xml:space="preserve">here </w:t>
      </w:r>
      <m:oMath>
        <m:r>
          <w:rPr>
            <w:rFonts w:ascii="Cambria Math" w:hAnsi="Cambria Math"/>
            <w:color w:val="000000" w:themeColor="text1"/>
          </w:rPr>
          <m:t>ρ</m:t>
        </m:r>
      </m:oMath>
      <w:r w:rsidR="001D0FA1">
        <w:rPr>
          <w:color w:val="000000" w:themeColor="text1"/>
        </w:rPr>
        <w:t xml:space="preserve"> is the density and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r>
          <w:rPr>
            <w:rFonts w:ascii="Cambria Math" w:hAnsi="Cambria Math"/>
            <w:color w:val="000000" w:themeColor="text1"/>
          </w:rPr>
          <m:t xml:space="preserve"> </m:t>
        </m:r>
      </m:oMath>
      <w:r w:rsidR="001D0FA1">
        <w:rPr>
          <w:color w:val="000000" w:themeColor="text1"/>
        </w:rPr>
        <w:t xml:space="preserve">is the specific heat capacity of the </w:t>
      </w:r>
      <w:proofErr w:type="gramStart"/>
      <w:r w:rsidR="001D0FA1">
        <w:rPr>
          <w:color w:val="000000" w:themeColor="text1"/>
        </w:rPr>
        <w:t>material.</w:t>
      </w:r>
      <w:proofErr w:type="gramEnd"/>
      <w:r w:rsidR="001D0FA1">
        <w:rPr>
          <w:color w:val="000000" w:themeColor="text1"/>
        </w:rPr>
        <w:t xml:space="preserve"> </w:t>
      </w:r>
    </w:p>
    <w:p w14:paraId="7F3ECDF8" w14:textId="3693BB8E" w:rsidR="00194D8A" w:rsidRDefault="00194D8A" w:rsidP="00194D8A">
      <w:pPr>
        <w:spacing w:line="480" w:lineRule="auto"/>
        <w:ind w:firstLine="720"/>
        <w:jc w:val="both"/>
        <w:rPr>
          <w:color w:val="000000" w:themeColor="text1"/>
        </w:rPr>
      </w:pPr>
      <w:r>
        <w:rPr>
          <w:color w:val="000000" w:themeColor="text1"/>
        </w:rPr>
        <w:t xml:space="preserve">The </w:t>
      </w:r>
      <w:r w:rsidR="001579D9">
        <w:rPr>
          <w:color w:val="000000" w:themeColor="text1"/>
        </w:rPr>
        <w:t>equation for</w:t>
      </w:r>
      <w:r>
        <w:rPr>
          <w:color w:val="000000" w:themeColor="text1"/>
        </w:rPr>
        <w:t xml:space="preserve"> thermal diffusivity is </w:t>
      </w:r>
      <w:r w:rsidR="001579D9">
        <w:rPr>
          <w:color w:val="000000" w:themeColor="text1"/>
        </w:rPr>
        <w:t>derived from the combined</w:t>
      </w:r>
      <w:r w:rsidR="00062C16">
        <w:rPr>
          <w:color w:val="000000" w:themeColor="text1"/>
        </w:rPr>
        <w:t xml:space="preserve"> heat</w:t>
      </w:r>
      <w:r w:rsidR="001579D9">
        <w:rPr>
          <w:color w:val="000000" w:themeColor="text1"/>
        </w:rPr>
        <w:t xml:space="preserve"> equation for energy conservation </w:t>
      </w:r>
      <w:r w:rsidR="00062C16">
        <w:rPr>
          <w:color w:val="000000" w:themeColor="text1"/>
        </w:rPr>
        <w:t>(E</w:t>
      </w:r>
      <w:r w:rsidR="00062C16" w:rsidRPr="001579D9">
        <w:rPr>
          <w:color w:val="000000" w:themeColor="text1"/>
          <w:vertAlign w:val="subscript"/>
        </w:rPr>
        <w:t>in</w:t>
      </w:r>
      <w:r w:rsidR="00062C16">
        <w:rPr>
          <w:color w:val="000000" w:themeColor="text1"/>
        </w:rPr>
        <w:t xml:space="preserve"> – </w:t>
      </w:r>
      <w:proofErr w:type="spellStart"/>
      <w:r w:rsidR="00062C16">
        <w:rPr>
          <w:color w:val="000000" w:themeColor="text1"/>
        </w:rPr>
        <w:t>E</w:t>
      </w:r>
      <w:r w:rsidR="00062C16" w:rsidRPr="001579D9">
        <w:rPr>
          <w:color w:val="000000" w:themeColor="text1"/>
          <w:vertAlign w:val="subscript"/>
        </w:rPr>
        <w:t>out</w:t>
      </w:r>
      <w:proofErr w:type="spellEnd"/>
      <w:r w:rsidR="00062C16">
        <w:rPr>
          <w:color w:val="000000" w:themeColor="text1"/>
        </w:rPr>
        <w:t xml:space="preserve"> + </w:t>
      </w:r>
      <w:proofErr w:type="spellStart"/>
      <w:r w:rsidR="00062C16">
        <w:rPr>
          <w:color w:val="000000" w:themeColor="text1"/>
        </w:rPr>
        <w:t>E</w:t>
      </w:r>
      <w:r w:rsidR="00062C16" w:rsidRPr="001579D9">
        <w:rPr>
          <w:color w:val="000000" w:themeColor="text1"/>
          <w:vertAlign w:val="subscript"/>
        </w:rPr>
        <w:t>generated</w:t>
      </w:r>
      <w:proofErr w:type="spellEnd"/>
      <w:r w:rsidR="00062C16">
        <w:rPr>
          <w:color w:val="000000" w:themeColor="text1"/>
        </w:rPr>
        <w:t xml:space="preserve"> = </w:t>
      </w:r>
      <w:proofErr w:type="spellStart"/>
      <w:r w:rsidR="00062C16">
        <w:rPr>
          <w:color w:val="000000" w:themeColor="text1"/>
        </w:rPr>
        <w:t>E</w:t>
      </w:r>
      <w:r w:rsidR="00062C16" w:rsidRPr="001579D9">
        <w:rPr>
          <w:color w:val="000000" w:themeColor="text1"/>
          <w:vertAlign w:val="subscript"/>
        </w:rPr>
        <w:t>stored</w:t>
      </w:r>
      <w:proofErr w:type="spellEnd"/>
      <w:r w:rsidR="00062C16">
        <w:rPr>
          <w:color w:val="000000" w:themeColor="text1"/>
        </w:rPr>
        <w:t xml:space="preserve">) </w:t>
      </w:r>
      <w:r w:rsidR="001579D9">
        <w:rPr>
          <w:color w:val="000000" w:themeColor="text1"/>
        </w:rPr>
        <w:t xml:space="preserve">within a </w:t>
      </w:r>
      <w:r w:rsidR="00E47500">
        <w:rPr>
          <w:color w:val="000000" w:themeColor="text1"/>
        </w:rPr>
        <w:t>1</w:t>
      </w:r>
      <w:r w:rsidR="001579D9">
        <w:rPr>
          <w:color w:val="000000" w:themeColor="text1"/>
        </w:rPr>
        <w:t>-Dimensional system</w:t>
      </w:r>
      <w:r w:rsidR="00062C16">
        <w:rPr>
          <w:color w:val="000000" w:themeColor="text1"/>
        </w:rPr>
        <w:t>, shown below</w:t>
      </w:r>
      <w:sdt>
        <w:sdtPr>
          <w:rPr>
            <w:color w:val="000000" w:themeColor="text1"/>
          </w:rPr>
          <w:id w:val="-866369818"/>
          <w:citation/>
        </w:sdtPr>
        <w:sdtEndPr/>
        <w:sdtContent>
          <w:r w:rsidR="006007D1">
            <w:rPr>
              <w:color w:val="000000" w:themeColor="text1"/>
            </w:rPr>
            <w:fldChar w:fldCharType="begin"/>
          </w:r>
          <w:r w:rsidR="006007D1">
            <w:rPr>
              <w:color w:val="000000" w:themeColor="text1"/>
            </w:rPr>
            <w:instrText xml:space="preserve"> CITATION Han12 \l 1033 </w:instrText>
          </w:r>
          <w:r w:rsidR="006007D1">
            <w:rPr>
              <w:color w:val="000000" w:themeColor="text1"/>
            </w:rPr>
            <w:fldChar w:fldCharType="separate"/>
          </w:r>
          <w:r w:rsidR="000B3621">
            <w:rPr>
              <w:noProof/>
              <w:color w:val="000000" w:themeColor="text1"/>
            </w:rPr>
            <w:t xml:space="preserve"> </w:t>
          </w:r>
          <w:r w:rsidR="000B3621" w:rsidRPr="000B3621">
            <w:rPr>
              <w:noProof/>
              <w:color w:val="000000" w:themeColor="text1"/>
            </w:rPr>
            <w:t>[37]</w:t>
          </w:r>
          <w:r w:rsidR="006007D1">
            <w:rPr>
              <w:color w:val="000000" w:themeColor="text1"/>
            </w:rPr>
            <w:fldChar w:fldCharType="end"/>
          </w:r>
        </w:sdtContent>
      </w:sdt>
      <w:r w:rsidR="00062C16">
        <w:rPr>
          <w:color w:val="000000" w:themeColor="text1"/>
        </w:rPr>
        <w:t>:</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1"/>
        <w:gridCol w:w="539"/>
      </w:tblGrid>
      <w:tr w:rsidR="00062C16" w14:paraId="366E7B32" w14:textId="77777777" w:rsidTr="005B08C7">
        <w:trPr>
          <w:trHeight w:val="576"/>
        </w:trPr>
        <w:tc>
          <w:tcPr>
            <w:tcW w:w="286" w:type="pct"/>
          </w:tcPr>
          <w:p w14:paraId="06D8861E" w14:textId="77777777" w:rsidR="00062C16" w:rsidRDefault="00062C16" w:rsidP="005B08C7">
            <w:pPr>
              <w:spacing w:line="480" w:lineRule="auto"/>
              <w:jc w:val="both"/>
              <w:rPr>
                <w:rFonts w:cs="Times New Roman"/>
                <w:color w:val="000000" w:themeColor="text1"/>
              </w:rPr>
            </w:pPr>
          </w:p>
        </w:tc>
        <w:tc>
          <w:tcPr>
            <w:tcW w:w="4429" w:type="pct"/>
            <w:vAlign w:val="center"/>
          </w:tcPr>
          <w:p w14:paraId="3B9DD4C3" w14:textId="63F21712" w:rsidR="00062C16" w:rsidRDefault="00674882" w:rsidP="005B08C7">
            <w:pPr>
              <w:spacing w:line="480" w:lineRule="auto"/>
              <w:jc w:val="both"/>
              <w:rPr>
                <w:rFonts w:cs="Times New Roman"/>
                <w:color w:val="000000" w:themeColor="text1"/>
              </w:rPr>
            </w:pPr>
            <m:oMathPara>
              <m:oMath>
                <m:f>
                  <m:fPr>
                    <m:ctrlPr>
                      <w:rPr>
                        <w:rFonts w:ascii="Cambria Math" w:hAnsi="Cambria Math" w:cs="Times New Roman"/>
                        <w:i/>
                        <w:color w:val="000000" w:themeColor="text1"/>
                      </w:rPr>
                    </m:ctrlPr>
                  </m:fPr>
                  <m:num>
                    <m:r>
                      <w:rPr>
                        <w:rFonts w:ascii="Cambria Math" w:hAnsi="Cambria Math" w:cs="Times New Roman"/>
                        <w:color w:val="000000" w:themeColor="text1"/>
                      </w:rPr>
                      <m:t>∂</m:t>
                    </m:r>
                  </m:num>
                  <m:den>
                    <m:r>
                      <w:rPr>
                        <w:rFonts w:ascii="Cambria Math" w:hAnsi="Cambria Math" w:cs="Times New Roman"/>
                        <w:color w:val="000000" w:themeColor="text1"/>
                      </w:rPr>
                      <m:t>∂x</m:t>
                    </m:r>
                  </m:den>
                </m:f>
                <m:d>
                  <m:dPr>
                    <m:ctrlPr>
                      <w:rPr>
                        <w:rFonts w:ascii="Cambria Math" w:hAnsi="Cambria Math" w:cs="Times New Roman"/>
                        <w:i/>
                        <w:color w:val="000000" w:themeColor="text1"/>
                      </w:rPr>
                    </m:ctrlPr>
                  </m:dPr>
                  <m:e>
                    <m:r>
                      <w:rPr>
                        <w:rFonts w:ascii="Cambria Math" w:hAnsi="Cambria Math" w:cs="Times New Roman"/>
                        <w:color w:val="000000" w:themeColor="text1"/>
                      </w:rPr>
                      <m:t>k</m:t>
                    </m:r>
                    <m:f>
                      <m:fPr>
                        <m:ctrlPr>
                          <w:rPr>
                            <w:rFonts w:ascii="Cambria Math" w:hAnsi="Cambria Math" w:cs="Times New Roman"/>
                            <w:i/>
                            <w:color w:val="000000" w:themeColor="text1"/>
                          </w:rPr>
                        </m:ctrlPr>
                      </m:fPr>
                      <m:num>
                        <m:r>
                          <w:rPr>
                            <w:rFonts w:ascii="Cambria Math" w:hAnsi="Cambria Math" w:cs="Times New Roman"/>
                            <w:color w:val="000000" w:themeColor="text1"/>
                          </w:rPr>
                          <m:t>∂T</m:t>
                        </m:r>
                      </m:num>
                      <m:den>
                        <m:r>
                          <w:rPr>
                            <w:rFonts w:ascii="Cambria Math" w:hAnsi="Cambria Math" w:cs="Times New Roman"/>
                            <w:color w:val="000000" w:themeColor="text1"/>
                          </w:rPr>
                          <m:t>∂x</m:t>
                        </m:r>
                      </m:den>
                    </m:f>
                  </m:e>
                </m:d>
                <m:r>
                  <w:rPr>
                    <w:rFonts w:ascii="Cambria Math" w:hAnsi="Cambria Math" w:cs="Times New Roman"/>
                    <w:color w:val="000000" w:themeColor="text1"/>
                  </w:rPr>
                  <m:t>+</m:t>
                </m:r>
                <m:acc>
                  <m:accPr>
                    <m:chr m:val="̇"/>
                    <m:ctrlPr>
                      <w:rPr>
                        <w:rFonts w:ascii="Cambria Math" w:hAnsi="Cambria Math" w:cs="Times New Roman"/>
                        <w:i/>
                        <w:color w:val="000000" w:themeColor="text1"/>
                      </w:rPr>
                    </m:ctrlPr>
                  </m:accPr>
                  <m:e>
                    <m:r>
                      <w:rPr>
                        <w:rFonts w:ascii="Cambria Math" w:hAnsi="Cambria Math" w:cs="Times New Roman"/>
                        <w:color w:val="000000" w:themeColor="text1"/>
                      </w:rPr>
                      <m:t>q</m:t>
                    </m:r>
                  </m:e>
                </m:acc>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∂(ρ</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r>
                      <w:rPr>
                        <w:rFonts w:ascii="Cambria Math" w:hAnsi="Cambria Math" w:cs="Times New Roman"/>
                        <w:color w:val="000000" w:themeColor="text1"/>
                      </w:rPr>
                      <m:t>T)</m:t>
                    </m:r>
                  </m:num>
                  <m:den>
                    <m:r>
                      <w:rPr>
                        <w:rFonts w:ascii="Cambria Math" w:hAnsi="Cambria Math" w:cs="Times New Roman"/>
                        <w:color w:val="000000" w:themeColor="text1"/>
                      </w:rPr>
                      <m:t>∂t</m:t>
                    </m:r>
                  </m:den>
                </m:f>
              </m:oMath>
            </m:oMathPara>
          </w:p>
        </w:tc>
        <w:tc>
          <w:tcPr>
            <w:tcW w:w="286" w:type="pct"/>
            <w:vAlign w:val="center"/>
          </w:tcPr>
          <w:p w14:paraId="30F80898" w14:textId="4447659A" w:rsidR="00062C16" w:rsidRPr="008B1338" w:rsidRDefault="00062C16" w:rsidP="005B08C7">
            <w:pPr>
              <w:pStyle w:val="Caption"/>
              <w:jc w:val="right"/>
            </w:pPr>
            <w:r>
              <w:t>[</w:t>
            </w:r>
            <w:r w:rsidR="00674882">
              <w:fldChar w:fldCharType="begin"/>
            </w:r>
            <w:r w:rsidR="00674882">
              <w:instrText xml:space="preserve"> SEQ Equation \* ARABIC </w:instrText>
            </w:r>
            <w:r w:rsidR="00674882">
              <w:fldChar w:fldCharType="separate"/>
            </w:r>
            <w:r w:rsidR="00810F59">
              <w:rPr>
                <w:noProof/>
              </w:rPr>
              <w:t>9</w:t>
            </w:r>
            <w:r w:rsidR="00674882">
              <w:rPr>
                <w:noProof/>
              </w:rPr>
              <w:fldChar w:fldCharType="end"/>
            </w:r>
            <w:r>
              <w:t>]</w:t>
            </w:r>
          </w:p>
        </w:tc>
      </w:tr>
    </w:tbl>
    <w:p w14:paraId="263DE70F" w14:textId="00139AD1" w:rsidR="00062C16" w:rsidRPr="001579D9" w:rsidRDefault="00E47500" w:rsidP="00E47500">
      <w:pPr>
        <w:spacing w:line="480" w:lineRule="auto"/>
        <w:jc w:val="both"/>
        <w:rPr>
          <w:color w:val="000000" w:themeColor="text1"/>
        </w:rPr>
      </w:pPr>
      <w:r>
        <w:rPr>
          <w:color w:val="000000" w:themeColor="text1"/>
        </w:rPr>
        <w:lastRenderedPageBreak/>
        <w:t xml:space="preserve">In this equation, the </w:t>
      </w:r>
      <w:r w:rsidR="00810F59">
        <w:rPr>
          <w:color w:val="000000" w:themeColor="text1"/>
        </w:rPr>
        <w:t xml:space="preserve">net heat conduction </w:t>
      </w:r>
      <w:r>
        <w:rPr>
          <w:color w:val="000000" w:themeColor="text1"/>
        </w:rPr>
        <w:t xml:space="preserve">term is a reorganization of Equation </w:t>
      </w:r>
      <w:r>
        <w:rPr>
          <w:color w:val="000000" w:themeColor="text1"/>
        </w:rPr>
        <w:fldChar w:fldCharType="begin"/>
      </w:r>
      <w:r>
        <w:rPr>
          <w:color w:val="000000" w:themeColor="text1"/>
        </w:rPr>
        <w:instrText xml:space="preserve"> REF _Ref89108523 \h </w:instrText>
      </w:r>
      <w:r>
        <w:rPr>
          <w:color w:val="000000" w:themeColor="text1"/>
        </w:rPr>
      </w:r>
      <w:r>
        <w:rPr>
          <w:color w:val="000000" w:themeColor="text1"/>
        </w:rPr>
        <w:fldChar w:fldCharType="separate"/>
      </w:r>
      <w:r w:rsidR="00810F59">
        <w:rPr>
          <w:noProof/>
        </w:rPr>
        <w:t>5</w:t>
      </w:r>
      <w:r>
        <w:rPr>
          <w:color w:val="000000" w:themeColor="text1"/>
        </w:rPr>
        <w:fldChar w:fldCharType="end"/>
      </w:r>
      <w:r>
        <w:rPr>
          <w:color w:val="000000" w:themeColor="text1"/>
        </w:rPr>
        <w:t xml:space="preserve">. When k, </w:t>
      </w:r>
      <m:oMath>
        <m:r>
          <w:rPr>
            <w:rFonts w:ascii="Cambria Math" w:hAnsi="Cambria Math"/>
            <w:color w:val="000000" w:themeColor="text1"/>
          </w:rPr>
          <m:t>ρ</m:t>
        </m:r>
      </m:oMath>
      <w:r>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p</m:t>
            </m:r>
          </m:sub>
        </m:sSub>
      </m:oMath>
      <w:r>
        <w:rPr>
          <w:rFonts w:eastAsiaTheme="minorEastAsia"/>
          <w:color w:val="000000" w:themeColor="text1"/>
        </w:rPr>
        <w:t xml:space="preserve"> are treated as constant, and </w:t>
      </w:r>
      <m:oMath>
        <m:acc>
          <m:accPr>
            <m:chr m:val="̇"/>
            <m:ctrlPr>
              <w:rPr>
                <w:rFonts w:ascii="Cambria Math" w:hAnsi="Cambria Math" w:cs="Times New Roman"/>
                <w:i/>
                <w:color w:val="000000" w:themeColor="text1"/>
              </w:rPr>
            </m:ctrlPr>
          </m:accPr>
          <m:e>
            <m:r>
              <w:rPr>
                <w:rFonts w:ascii="Cambria Math" w:hAnsi="Cambria Math" w:cs="Times New Roman"/>
                <w:color w:val="000000" w:themeColor="text1"/>
              </w:rPr>
              <m:t>q</m:t>
            </m:r>
          </m:e>
        </m:acc>
      </m:oMath>
      <w:r>
        <w:rPr>
          <w:rFonts w:eastAsiaTheme="minorEastAsia"/>
          <w:color w:val="000000" w:themeColor="text1"/>
        </w:rPr>
        <w:t xml:space="preserve"> is zero (as is the case in this investigation) this equation simplifies to:</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8332"/>
        <w:gridCol w:w="616"/>
      </w:tblGrid>
      <w:tr w:rsidR="006007D1" w14:paraId="3464C0E6" w14:textId="77777777" w:rsidTr="005B08C7">
        <w:trPr>
          <w:trHeight w:val="576"/>
        </w:trPr>
        <w:tc>
          <w:tcPr>
            <w:tcW w:w="286" w:type="pct"/>
          </w:tcPr>
          <w:p w14:paraId="68BD1ACC" w14:textId="77777777" w:rsidR="006007D1" w:rsidRDefault="006007D1" w:rsidP="005B08C7">
            <w:pPr>
              <w:spacing w:line="480" w:lineRule="auto"/>
              <w:jc w:val="both"/>
              <w:rPr>
                <w:rFonts w:cs="Times New Roman"/>
                <w:color w:val="000000" w:themeColor="text1"/>
              </w:rPr>
            </w:pPr>
          </w:p>
        </w:tc>
        <w:tc>
          <w:tcPr>
            <w:tcW w:w="4429" w:type="pct"/>
            <w:vAlign w:val="center"/>
          </w:tcPr>
          <w:p w14:paraId="39B9F5C7" w14:textId="68BB9360" w:rsidR="006007D1" w:rsidRDefault="00674882" w:rsidP="005B08C7">
            <w:pPr>
              <w:spacing w:line="480" w:lineRule="auto"/>
              <w:jc w:val="both"/>
              <w:rPr>
                <w:rFonts w:cs="Times New Roman"/>
                <w:color w:val="000000" w:themeColor="text1"/>
              </w:rPr>
            </w:pPr>
            <m:oMathPara>
              <m:oMath>
                <m:f>
                  <m:fPr>
                    <m:ctrlPr>
                      <w:rPr>
                        <w:rFonts w:ascii="Cambria Math" w:hAnsi="Cambria Math" w:cs="Times New Roman"/>
                        <w:i/>
                        <w:color w:val="000000" w:themeColor="text1"/>
                      </w:rPr>
                    </m:ctrlPr>
                  </m:fPr>
                  <m:num>
                    <m:sSup>
                      <m:sSupPr>
                        <m:ctrlPr>
                          <w:rPr>
                            <w:rFonts w:ascii="Cambria Math" w:hAnsi="Cambria Math" w:cs="Times New Roman"/>
                            <w:i/>
                            <w:color w:val="000000" w:themeColor="text1"/>
                          </w:rPr>
                        </m:ctrlPr>
                      </m:sSupPr>
                      <m:e>
                        <m:r>
                          <w:rPr>
                            <w:rFonts w:ascii="Cambria Math" w:hAnsi="Cambria Math" w:cs="Times New Roman"/>
                            <w:color w:val="000000" w:themeColor="text1"/>
                          </w:rPr>
                          <m:t>∂</m:t>
                        </m:r>
                      </m:e>
                      <m:sup>
                        <m:r>
                          <w:rPr>
                            <w:rFonts w:ascii="Cambria Math" w:hAnsi="Cambria Math" w:cs="Times New Roman"/>
                            <w:color w:val="000000" w:themeColor="text1"/>
                          </w:rPr>
                          <m:t>2</m:t>
                        </m:r>
                      </m:sup>
                    </m:sSup>
                    <m:r>
                      <w:rPr>
                        <w:rFonts w:ascii="Cambria Math" w:hAnsi="Cambria Math" w:cs="Times New Roman"/>
                        <w:color w:val="000000" w:themeColor="text1"/>
                      </w:rPr>
                      <m:t>T</m:t>
                    </m:r>
                  </m:num>
                  <m:den>
                    <m:r>
                      <w:rPr>
                        <w:rFonts w:ascii="Cambria Math" w:hAnsi="Cambria Math" w:cs="Times New Roman"/>
                        <w:color w:val="000000" w:themeColor="text1"/>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den>
                </m:f>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ρ</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num>
                  <m:den>
                    <m:r>
                      <w:rPr>
                        <w:rFonts w:ascii="Cambria Math" w:hAnsi="Cambria Math" w:cs="Times New Roman"/>
                        <w:color w:val="000000" w:themeColor="text1"/>
                      </w:rPr>
                      <m:t>k</m:t>
                    </m:r>
                  </m:den>
                </m:f>
                <m:f>
                  <m:fPr>
                    <m:ctrlPr>
                      <w:rPr>
                        <w:rFonts w:ascii="Cambria Math" w:hAnsi="Cambria Math" w:cs="Times New Roman"/>
                        <w:i/>
                        <w:color w:val="000000" w:themeColor="text1"/>
                      </w:rPr>
                    </m:ctrlPr>
                  </m:fPr>
                  <m:num>
                    <m:r>
                      <w:rPr>
                        <w:rFonts w:ascii="Cambria Math" w:hAnsi="Cambria Math" w:cs="Times New Roman"/>
                        <w:color w:val="000000" w:themeColor="text1"/>
                      </w:rPr>
                      <m:t>∂T</m:t>
                    </m:r>
                  </m:num>
                  <m:den>
                    <m:r>
                      <w:rPr>
                        <w:rFonts w:ascii="Cambria Math" w:hAnsi="Cambria Math" w:cs="Times New Roman"/>
                        <w:color w:val="000000" w:themeColor="text1"/>
                      </w:rPr>
                      <m:t>∂t</m:t>
                    </m:r>
                  </m:den>
                </m:f>
              </m:oMath>
            </m:oMathPara>
          </w:p>
        </w:tc>
        <w:tc>
          <w:tcPr>
            <w:tcW w:w="286" w:type="pct"/>
            <w:vAlign w:val="center"/>
          </w:tcPr>
          <w:p w14:paraId="2E169BD3" w14:textId="33C724BC" w:rsidR="006007D1" w:rsidRPr="008B1338" w:rsidRDefault="006007D1" w:rsidP="005B08C7">
            <w:pPr>
              <w:pStyle w:val="Caption"/>
              <w:jc w:val="right"/>
            </w:pPr>
            <w:r>
              <w:t>[</w:t>
            </w:r>
            <w:r w:rsidR="00674882">
              <w:fldChar w:fldCharType="begin"/>
            </w:r>
            <w:r w:rsidR="00674882">
              <w:instrText xml:space="preserve"> SEQ Equation \* ARABIC </w:instrText>
            </w:r>
            <w:r w:rsidR="00674882">
              <w:fldChar w:fldCharType="separate"/>
            </w:r>
            <w:r w:rsidR="00810F59">
              <w:rPr>
                <w:noProof/>
              </w:rPr>
              <w:t>10</w:t>
            </w:r>
            <w:r w:rsidR="00674882">
              <w:rPr>
                <w:noProof/>
              </w:rPr>
              <w:fldChar w:fldCharType="end"/>
            </w:r>
            <w:r>
              <w:t>]</w:t>
            </w:r>
          </w:p>
        </w:tc>
      </w:tr>
    </w:tbl>
    <w:p w14:paraId="64FB9B8B" w14:textId="6F500EB6" w:rsidR="00810F59" w:rsidRDefault="00810F59" w:rsidP="00810F59">
      <w:pPr>
        <w:spacing w:line="480" w:lineRule="auto"/>
        <w:jc w:val="both"/>
        <w:rPr>
          <w:color w:val="000000" w:themeColor="text1"/>
        </w:rPr>
      </w:pPr>
      <w:r>
        <w:rPr>
          <w:color w:val="000000" w:themeColor="text1"/>
        </w:rPr>
        <w:t xml:space="preserve">utilizing Equation </w:t>
      </w:r>
      <w:r>
        <w:rPr>
          <w:color w:val="000000" w:themeColor="text1"/>
        </w:rPr>
        <w:fldChar w:fldCharType="begin"/>
      </w:r>
      <w:r>
        <w:rPr>
          <w:color w:val="000000" w:themeColor="text1"/>
        </w:rPr>
        <w:instrText xml:space="preserve"> REF _Ref89109036 \h </w:instrText>
      </w:r>
      <w:r>
        <w:rPr>
          <w:color w:val="000000" w:themeColor="text1"/>
        </w:rPr>
      </w:r>
      <w:r>
        <w:rPr>
          <w:color w:val="000000" w:themeColor="text1"/>
        </w:rPr>
        <w:fldChar w:fldCharType="separate"/>
      </w:r>
      <w:r>
        <w:rPr>
          <w:noProof/>
        </w:rPr>
        <w:t>8</w:t>
      </w:r>
      <w:r>
        <w:rPr>
          <w:color w:val="000000" w:themeColor="text1"/>
        </w:rPr>
        <w:fldChar w:fldCharType="end"/>
      </w:r>
      <w:r>
        <w:rPr>
          <w:color w:val="000000" w:themeColor="text1"/>
        </w:rPr>
        <w:t>’s value for thermal diffusivity.</w:t>
      </w:r>
    </w:p>
    <w:p w14:paraId="1C9401E8" w14:textId="7F11B28C" w:rsidR="00B25836" w:rsidRDefault="00B25836" w:rsidP="00194D8A">
      <w:pPr>
        <w:spacing w:line="480" w:lineRule="auto"/>
        <w:ind w:firstLine="720"/>
        <w:jc w:val="both"/>
        <w:rPr>
          <w:color w:val="000000" w:themeColor="text1"/>
        </w:rPr>
      </w:pPr>
      <w:r>
        <w:rPr>
          <w:color w:val="000000" w:themeColor="text1"/>
        </w:rPr>
        <w:t>This investigation does not provide</w:t>
      </w:r>
      <w:r w:rsidR="0010595C">
        <w:rPr>
          <w:color w:val="000000" w:themeColor="text1"/>
        </w:rPr>
        <w:t xml:space="preserve"> nor rely upon</w:t>
      </w:r>
      <w:r>
        <w:rPr>
          <w:color w:val="000000" w:themeColor="text1"/>
        </w:rPr>
        <w:t xml:space="preserve"> </w:t>
      </w:r>
      <w:r w:rsidR="00222953">
        <w:rPr>
          <w:color w:val="000000" w:themeColor="text1"/>
        </w:rPr>
        <w:t xml:space="preserve">mathematical calculations of thermal diffusivity for the CMC materials based upon material properties, however empirical calculations of thermal diffusivity are an essential component of the correlations provided later for determination of sample porosity from </w:t>
      </w:r>
      <w:r w:rsidR="003441DF">
        <w:rPr>
          <w:color w:val="000000" w:themeColor="text1"/>
        </w:rPr>
        <w:t>thermographic results</w:t>
      </w:r>
      <w:r w:rsidR="00222953">
        <w:rPr>
          <w:color w:val="000000" w:themeColor="text1"/>
        </w:rPr>
        <w:t>.</w:t>
      </w:r>
    </w:p>
    <w:p w14:paraId="706EFA70" w14:textId="3F008AA1" w:rsidR="00D2029C" w:rsidRDefault="00C90AD3" w:rsidP="00C90AD3">
      <w:pPr>
        <w:spacing w:line="480" w:lineRule="auto"/>
        <w:ind w:firstLine="720"/>
        <w:jc w:val="both"/>
        <w:rPr>
          <w:color w:val="000000" w:themeColor="text1"/>
        </w:rPr>
      </w:pPr>
      <w:r>
        <w:rPr>
          <w:color w:val="000000" w:themeColor="text1"/>
        </w:rPr>
        <w:t xml:space="preserve"> </w:t>
      </w:r>
      <w:r w:rsidR="00B25836">
        <w:rPr>
          <w:color w:val="000000" w:themeColor="text1"/>
        </w:rPr>
        <w:t>T</w:t>
      </w:r>
      <w:r w:rsidR="00792654">
        <w:rPr>
          <w:color w:val="000000" w:themeColor="text1"/>
        </w:rPr>
        <w:t xml:space="preserve">he conductive heat coefficient in a homogenous material does not change throughout the specimen or with the changing temperatures </w:t>
      </w:r>
      <w:r w:rsidR="00B25836">
        <w:rPr>
          <w:color w:val="000000" w:themeColor="text1"/>
        </w:rPr>
        <w:t xml:space="preserve">present in flash thermographic investigation </w:t>
      </w:r>
      <w:r w:rsidR="00792654">
        <w:rPr>
          <w:color w:val="000000" w:themeColor="text1"/>
        </w:rPr>
        <w:t xml:space="preserve">(the </w:t>
      </w:r>
      <w:r w:rsidR="00B25836">
        <w:rPr>
          <w:color w:val="000000" w:themeColor="text1"/>
        </w:rPr>
        <w:t xml:space="preserve">absolute </w:t>
      </w:r>
      <w:r w:rsidR="00792654">
        <w:rPr>
          <w:color w:val="000000" w:themeColor="text1"/>
        </w:rPr>
        <w:t>temperature differences used in flash thermography are not large enough for most temperature dependent conductive heat coefficients to vary significantly)</w:t>
      </w:r>
      <w:r w:rsidR="00B25836">
        <w:rPr>
          <w:color w:val="000000" w:themeColor="text1"/>
        </w:rPr>
        <w:t xml:space="preserve"> </w:t>
      </w:r>
      <w:sdt>
        <w:sdtPr>
          <w:rPr>
            <w:color w:val="000000" w:themeColor="text1"/>
          </w:rPr>
          <w:id w:val="-1218355761"/>
          <w:citation/>
        </w:sdtPr>
        <w:sdtEndPr/>
        <w:sdtContent>
          <w:r w:rsidR="00996941">
            <w:rPr>
              <w:color w:val="000000" w:themeColor="text1"/>
            </w:rPr>
            <w:fldChar w:fldCharType="begin"/>
          </w:r>
          <w:r w:rsidR="00996941">
            <w:rPr>
              <w:color w:val="000000" w:themeColor="text1"/>
            </w:rPr>
            <w:instrText xml:space="preserve"> CITATION Bir07 \l 1033 </w:instrText>
          </w:r>
          <w:r w:rsidR="00996941">
            <w:rPr>
              <w:color w:val="000000" w:themeColor="text1"/>
            </w:rPr>
            <w:fldChar w:fldCharType="separate"/>
          </w:r>
          <w:r w:rsidR="000B3621" w:rsidRPr="000B3621">
            <w:rPr>
              <w:noProof/>
              <w:color w:val="000000" w:themeColor="text1"/>
            </w:rPr>
            <w:t>[38]</w:t>
          </w:r>
          <w:r w:rsidR="00996941">
            <w:rPr>
              <w:color w:val="000000" w:themeColor="text1"/>
            </w:rPr>
            <w:fldChar w:fldCharType="end"/>
          </w:r>
        </w:sdtContent>
      </w:sdt>
      <w:r w:rsidR="00996941">
        <w:rPr>
          <w:color w:val="000000" w:themeColor="text1"/>
        </w:rPr>
        <w:t>.</w:t>
      </w:r>
      <w:r w:rsidR="00792654">
        <w:rPr>
          <w:color w:val="000000" w:themeColor="text1"/>
        </w:rPr>
        <w:t xml:space="preserve"> </w:t>
      </w:r>
      <w:r w:rsidR="009361FA">
        <w:rPr>
          <w:color w:val="000000" w:themeColor="text1"/>
        </w:rPr>
        <w:t>W</w:t>
      </w:r>
      <w:r w:rsidR="00792654">
        <w:rPr>
          <w:color w:val="000000" w:themeColor="text1"/>
        </w:rPr>
        <w:t>hen there is a discontinuity within the material there is almost always a change in heat conduction coefficient</w:t>
      </w:r>
      <w:r w:rsidR="00B25836">
        <w:rPr>
          <w:color w:val="000000" w:themeColor="text1"/>
        </w:rPr>
        <w:t xml:space="preserve"> due to th</w:t>
      </w:r>
      <w:r w:rsidR="009361FA">
        <w:rPr>
          <w:color w:val="000000" w:themeColor="text1"/>
        </w:rPr>
        <w:t>at</w:t>
      </w:r>
      <w:r w:rsidR="00B25836">
        <w:rPr>
          <w:color w:val="000000" w:themeColor="text1"/>
        </w:rPr>
        <w:t xml:space="preserve"> discontinuity</w:t>
      </w:r>
      <w:r w:rsidR="00792654">
        <w:rPr>
          <w:color w:val="000000" w:themeColor="text1"/>
        </w:rPr>
        <w:t>.</w:t>
      </w:r>
    </w:p>
    <w:p w14:paraId="600EDDBD" w14:textId="781B8DB1" w:rsidR="00051BB5" w:rsidRDefault="00792654" w:rsidP="00D70588">
      <w:pPr>
        <w:spacing w:line="480" w:lineRule="auto"/>
        <w:jc w:val="both"/>
      </w:pPr>
      <w:r>
        <w:rPr>
          <w:color w:val="000000" w:themeColor="text1"/>
        </w:rPr>
        <w:tab/>
      </w:r>
      <w:r w:rsidR="00530360">
        <w:rPr>
          <w:color w:val="000000" w:themeColor="text1"/>
        </w:rPr>
        <w:t>As discussed in the introduction</w:t>
      </w:r>
      <w:r w:rsidR="004829AE">
        <w:rPr>
          <w:color w:val="000000" w:themeColor="text1"/>
        </w:rPr>
        <w:t>,</w:t>
      </w:r>
      <w:r w:rsidR="00530360">
        <w:rPr>
          <w:color w:val="000000" w:themeColor="text1"/>
        </w:rPr>
        <w:t xml:space="preserve"> the failure modes of concern for this investigation were </w:t>
      </w:r>
      <w:r w:rsidR="00530360">
        <w:t xml:space="preserve">delamination, density variation, </w:t>
      </w:r>
      <w:proofErr w:type="spellStart"/>
      <w:r w:rsidR="00530360">
        <w:t>disbonds</w:t>
      </w:r>
      <w:proofErr w:type="spellEnd"/>
      <w:r w:rsidR="00530360">
        <w:t xml:space="preserve">, inclusions, </w:t>
      </w:r>
      <w:r w:rsidR="00A655B6">
        <w:t>porosity,</w:t>
      </w:r>
      <w:r w:rsidR="00530360">
        <w:t xml:space="preserve"> and voids. </w:t>
      </w:r>
      <w:r w:rsidR="003441DF">
        <w:t xml:space="preserve">Inclusions are simply the presence of a foreign material within the specimen of interest. These inclusions can be of any material with their own corresponding thermal conductivity, higher or lower than that of the base specimen. </w:t>
      </w:r>
      <w:proofErr w:type="spellStart"/>
      <w:r w:rsidR="00530360">
        <w:t>Delaminations</w:t>
      </w:r>
      <w:proofErr w:type="spellEnd"/>
      <w:r w:rsidR="00530360">
        <w:t xml:space="preserve">, </w:t>
      </w:r>
      <w:r w:rsidR="004829AE">
        <w:t xml:space="preserve">density variation (which in CMCs in caused by unfilled internal porosity/pores), </w:t>
      </w:r>
      <w:proofErr w:type="spellStart"/>
      <w:r w:rsidR="00530360">
        <w:t>disbonds</w:t>
      </w:r>
      <w:proofErr w:type="spellEnd"/>
      <w:r w:rsidR="00530360">
        <w:t>, porosity</w:t>
      </w:r>
      <w:r w:rsidR="004963F7">
        <w:t>,</w:t>
      </w:r>
      <w:r w:rsidR="00530360">
        <w:t xml:space="preserve"> and voids all present with at least some small amount of internal volume being filled only by trapped air or off</w:t>
      </w:r>
      <w:r w:rsidR="00BE1C97">
        <w:t>-</w:t>
      </w:r>
      <w:r w:rsidR="00530360">
        <w:t>gasses from the sample itself.</w:t>
      </w:r>
      <w:r w:rsidR="00FB340F">
        <w:t xml:space="preserve"> While heat transfer in fluids </w:t>
      </w:r>
      <w:r w:rsidR="00884598">
        <w:t>is usually</w:t>
      </w:r>
      <w:r w:rsidR="00FB340F">
        <w:t xml:space="preserve"> dominated by convection, </w:t>
      </w:r>
      <w:r w:rsidR="00884598">
        <w:t xml:space="preserve">volumes of gas with diameters less than 4 </w:t>
      </w:r>
      <w:r w:rsidR="00A655B6">
        <w:lastRenderedPageBreak/>
        <w:t>mm do</w:t>
      </w:r>
      <w:r w:rsidR="00884598">
        <w:t xml:space="preserve"> not experience this convection, </w:t>
      </w:r>
      <w:r w:rsidR="00BE1C97">
        <w:t>leaving</w:t>
      </w:r>
      <w:r w:rsidR="00884598">
        <w:t xml:space="preserve"> conduction </w:t>
      </w:r>
      <w:r w:rsidR="00BE1C97">
        <w:t>as</w:t>
      </w:r>
      <w:r w:rsidR="00884598">
        <w:t xml:space="preserve"> the dominant form of heat transfer </w:t>
      </w:r>
      <w:sdt>
        <w:sdtPr>
          <w:id w:val="966859490"/>
          <w:citation/>
        </w:sdtPr>
        <w:sdtEndPr/>
        <w:sdtContent>
          <w:r w:rsidR="00972959">
            <w:fldChar w:fldCharType="begin"/>
          </w:r>
          <w:r w:rsidR="00972959">
            <w:instrText xml:space="preserve"> CITATION Lia11 \l 1033 </w:instrText>
          </w:r>
          <w:r w:rsidR="00972959">
            <w:fldChar w:fldCharType="separate"/>
          </w:r>
          <w:r w:rsidR="000B3621" w:rsidRPr="000B3621">
            <w:rPr>
              <w:noProof/>
            </w:rPr>
            <w:t>[42]</w:t>
          </w:r>
          <w:r w:rsidR="00972959">
            <w:fldChar w:fldCharType="end"/>
          </w:r>
        </w:sdtContent>
      </w:sdt>
      <w:r w:rsidR="007F009B">
        <w:t>.</w:t>
      </w:r>
      <w:r w:rsidR="003639F3">
        <w:t xml:space="preserve"> </w:t>
      </w:r>
      <w:r w:rsidR="00BE1C97">
        <w:t>It</w:t>
      </w:r>
      <w:r w:rsidR="003639F3">
        <w:t xml:space="preserve"> is important to note that</w:t>
      </w:r>
      <w:r w:rsidR="00530360">
        <w:t xml:space="preserve"> </w:t>
      </w:r>
      <w:r w:rsidR="003639F3">
        <w:t>t</w:t>
      </w:r>
      <w:r w:rsidR="00530360">
        <w:t xml:space="preserve">hese gasses </w:t>
      </w:r>
      <w:r w:rsidR="00BE1C97">
        <w:t xml:space="preserve">will, in most cases, </w:t>
      </w:r>
      <w:r w:rsidR="00530360">
        <w:t>have a thermal conductivity</w:t>
      </w:r>
      <w:r w:rsidR="00BE1C97">
        <w:t xml:space="preserve"> that is several orders of magnitude lower</w:t>
      </w:r>
      <w:r w:rsidR="00530360">
        <w:t xml:space="preserve"> than that of a solid material </w:t>
      </w:r>
      <w:r w:rsidR="00C62E3F">
        <w:t xml:space="preserve">by </w:t>
      </w:r>
      <w:r w:rsidR="00530360">
        <w:t>in which they are found</w:t>
      </w:r>
      <w:r w:rsidR="00BE1C97">
        <w:t>.</w:t>
      </w:r>
      <w:r w:rsidR="00C62E3F">
        <w:t xml:space="preserve"> </w:t>
      </w:r>
      <w:r w:rsidR="002227DF">
        <w:t>S200</w:t>
      </w:r>
      <w:r w:rsidR="00C62E3F">
        <w:t xml:space="preserve"> CMC’s have a thermal conductivity of approximately 2.1 W/m*K while gasses typically range from 0.015-0.030 W/m*K with air being 0.0252 W/m*K at room temperature</w:t>
      </w:r>
      <w:r w:rsidR="007C2FD5">
        <w:t xml:space="preserve"> </w:t>
      </w:r>
      <w:sdt>
        <w:sdtPr>
          <w:id w:val="1666208427"/>
          <w:citation/>
        </w:sdtPr>
        <w:sdtEndPr/>
        <w:sdtContent>
          <w:r w:rsidR="007C2FD5">
            <w:fldChar w:fldCharType="begin"/>
          </w:r>
          <w:r w:rsidR="007C2FD5">
            <w:instrText xml:space="preserve"> CITATION COI20 \l 1033 </w:instrText>
          </w:r>
          <w:r w:rsidR="007C3516">
            <w:instrText xml:space="preserve"> \m Eng20</w:instrText>
          </w:r>
          <w:r w:rsidR="007C2FD5">
            <w:fldChar w:fldCharType="separate"/>
          </w:r>
          <w:r w:rsidR="000B3621" w:rsidRPr="000B3621">
            <w:rPr>
              <w:noProof/>
            </w:rPr>
            <w:t>[43, 44]</w:t>
          </w:r>
          <w:r w:rsidR="007C2FD5">
            <w:fldChar w:fldCharType="end"/>
          </w:r>
        </w:sdtContent>
      </w:sdt>
      <w:r w:rsidR="007F009B">
        <w:t>.</w:t>
      </w:r>
      <w:r w:rsidR="00FB340F">
        <w:t xml:space="preserve"> </w:t>
      </w:r>
      <w:r w:rsidR="00051BB5">
        <w:t xml:space="preserve">The localized changes in thermal conductivity created by </w:t>
      </w:r>
      <w:r w:rsidR="003441DF">
        <w:t xml:space="preserve">any of </w:t>
      </w:r>
      <w:r w:rsidR="00051BB5">
        <w:t xml:space="preserve">these defects </w:t>
      </w:r>
      <w:r w:rsidR="00BE1C97">
        <w:t>have</w:t>
      </w:r>
      <w:r w:rsidR="00051BB5">
        <w:t xml:space="preserve"> a profound effect on</w:t>
      </w:r>
      <w:r w:rsidR="00BE1C97">
        <w:t xml:space="preserve"> h</w:t>
      </w:r>
      <w:r w:rsidR="00051BB5">
        <w:t>eat conduction through the specimen under investigation</w:t>
      </w:r>
      <w:r w:rsidR="00222A30">
        <w:t>.</w:t>
      </w:r>
      <w:r w:rsidR="00996941">
        <w:t xml:space="preserve"> While this investigation does not perform calculations of theoretical thermal conductivity, the equation given by Maxwell give</w:t>
      </w:r>
      <w:r w:rsidR="000770BE">
        <w:t>s</w:t>
      </w:r>
      <w:r w:rsidR="00996941">
        <w:t xml:space="preserve"> </w:t>
      </w:r>
      <w:r w:rsidR="000770BE">
        <w:t>thermal conductivity for a material containing embedded spheres of</w:t>
      </w:r>
      <w:r w:rsidR="00996941">
        <w:t xml:space="preserve"> small volume fractions: </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8332"/>
        <w:gridCol w:w="616"/>
      </w:tblGrid>
      <w:tr w:rsidR="003A07EE" w14:paraId="0F6B0BA5" w14:textId="77777777" w:rsidTr="00047B27">
        <w:trPr>
          <w:trHeight w:val="576"/>
        </w:trPr>
        <w:tc>
          <w:tcPr>
            <w:tcW w:w="286" w:type="pct"/>
          </w:tcPr>
          <w:p w14:paraId="72AAC3F4" w14:textId="77777777" w:rsidR="003A07EE" w:rsidRDefault="003A07EE" w:rsidP="00047B27">
            <w:pPr>
              <w:spacing w:line="480" w:lineRule="auto"/>
              <w:jc w:val="both"/>
              <w:rPr>
                <w:rFonts w:cs="Times New Roman"/>
                <w:color w:val="000000" w:themeColor="text1"/>
              </w:rPr>
            </w:pPr>
          </w:p>
        </w:tc>
        <w:tc>
          <w:tcPr>
            <w:tcW w:w="4429" w:type="pct"/>
            <w:vAlign w:val="center"/>
          </w:tcPr>
          <w:p w14:paraId="1C2C588F" w14:textId="2D3B1236" w:rsidR="003A07EE" w:rsidRDefault="00674882" w:rsidP="00047B27">
            <w:pPr>
              <w:spacing w:line="480" w:lineRule="auto"/>
              <w:jc w:val="both"/>
              <w:rPr>
                <w:rFonts w:cs="Times New Roman"/>
                <w:color w:val="000000" w:themeColor="text1"/>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eff</m:t>
                        </m:r>
                      </m:sub>
                    </m:sSub>
                  </m:num>
                  <m:den>
                    <m:sSub>
                      <m:sSubPr>
                        <m:ctrlPr>
                          <w:rPr>
                            <w:rFonts w:ascii="Cambria Math" w:hAnsi="Cambria Math"/>
                            <w:i/>
                          </w:rPr>
                        </m:ctrlPr>
                      </m:sSubPr>
                      <m:e>
                        <m:r>
                          <w:rPr>
                            <w:rFonts w:ascii="Cambria Math" w:hAnsi="Cambria Math"/>
                          </w:rPr>
                          <m:t>k</m:t>
                        </m:r>
                      </m:e>
                      <m:sub>
                        <m:r>
                          <w:rPr>
                            <w:rFonts w:ascii="Cambria Math" w:hAnsi="Cambria Math"/>
                          </w:rPr>
                          <m:t>0</m:t>
                        </m:r>
                      </m:sub>
                    </m:sSub>
                  </m:den>
                </m:f>
                <m:r>
                  <w:rPr>
                    <w:rFonts w:ascii="Cambria Math" w:hAnsi="Cambria Math"/>
                  </w:rPr>
                  <m:t>=1+</m:t>
                </m:r>
                <m:f>
                  <m:fPr>
                    <m:ctrlPr>
                      <w:rPr>
                        <w:rFonts w:ascii="Cambria Math" w:hAnsi="Cambria Math"/>
                        <w:i/>
                      </w:rPr>
                    </m:ctrlPr>
                  </m:fPr>
                  <m:num>
                    <m:r>
                      <w:rPr>
                        <w:rFonts w:ascii="Cambria Math" w:hAnsi="Cambria Math"/>
                      </w:rPr>
                      <m:t>3ϕ</m:t>
                    </m:r>
                  </m:num>
                  <m:den>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k</m:t>
                                </m:r>
                              </m:e>
                              <m:sub>
                                <m:r>
                                  <w:rPr>
                                    <w:rFonts w:ascii="Cambria Math" w:hAnsi="Cambria Math"/>
                                  </w:rPr>
                                  <m:t>0</m:t>
                                </m:r>
                              </m:sub>
                            </m:sSub>
                          </m:num>
                          <m:den>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0</m:t>
                                </m:r>
                              </m:sub>
                            </m:sSub>
                          </m:den>
                        </m:f>
                      </m:e>
                    </m:d>
                    <m:r>
                      <w:rPr>
                        <w:rFonts w:ascii="Cambria Math" w:hAnsi="Cambria Math"/>
                      </w:rPr>
                      <m:t>-ϕ</m:t>
                    </m:r>
                  </m:den>
                </m:f>
              </m:oMath>
            </m:oMathPara>
          </w:p>
        </w:tc>
        <w:tc>
          <w:tcPr>
            <w:tcW w:w="286" w:type="pct"/>
            <w:vAlign w:val="center"/>
          </w:tcPr>
          <w:p w14:paraId="6C4E3598" w14:textId="559DB732" w:rsidR="003A07EE" w:rsidRPr="008B1338" w:rsidRDefault="003A07EE" w:rsidP="00047B27">
            <w:pPr>
              <w:pStyle w:val="Caption"/>
              <w:jc w:val="right"/>
            </w:pPr>
            <w:r>
              <w:t>[</w:t>
            </w:r>
            <w:r w:rsidR="00674882">
              <w:fldChar w:fldCharType="begin"/>
            </w:r>
            <w:r w:rsidR="00674882">
              <w:instrText xml:space="preserve"> SEQ Equation \* ARABIC </w:instrText>
            </w:r>
            <w:r w:rsidR="00674882">
              <w:fldChar w:fldCharType="separate"/>
            </w:r>
            <w:r w:rsidR="00810F59">
              <w:rPr>
                <w:noProof/>
              </w:rPr>
              <w:t>11</w:t>
            </w:r>
            <w:r w:rsidR="00674882">
              <w:rPr>
                <w:noProof/>
              </w:rPr>
              <w:fldChar w:fldCharType="end"/>
            </w:r>
            <w:r>
              <w:t>]</w:t>
            </w:r>
          </w:p>
        </w:tc>
      </w:tr>
    </w:tbl>
    <w:p w14:paraId="2D424E5B" w14:textId="7D866C2C" w:rsidR="00996941" w:rsidRDefault="00996941" w:rsidP="00996941">
      <w:pPr>
        <w:spacing w:line="480" w:lineRule="auto"/>
        <w:jc w:val="both"/>
        <w:rPr>
          <w:color w:val="000000" w:themeColor="text1"/>
        </w:rPr>
      </w:pPr>
      <w:r>
        <w:rPr>
          <w:color w:val="000000" w:themeColor="text1"/>
        </w:rPr>
        <w:t xml:space="preserve">where </w:t>
      </w:r>
      <w:proofErr w:type="spellStart"/>
      <w:r>
        <w:rPr>
          <w:color w:val="000000" w:themeColor="text1"/>
        </w:rPr>
        <w:t>k</w:t>
      </w:r>
      <w:r w:rsidRPr="00996941">
        <w:rPr>
          <w:color w:val="000000" w:themeColor="text1"/>
          <w:vertAlign w:val="subscript"/>
        </w:rPr>
        <w:t>eff</w:t>
      </w:r>
      <w:proofErr w:type="spellEnd"/>
      <w:r>
        <w:rPr>
          <w:color w:val="000000" w:themeColor="text1"/>
        </w:rPr>
        <w:t xml:space="preserve"> is the effective thermal conductivity of the material, k</w:t>
      </w:r>
      <w:r w:rsidRPr="00996941">
        <w:rPr>
          <w:color w:val="000000" w:themeColor="text1"/>
          <w:vertAlign w:val="subscript"/>
        </w:rPr>
        <w:t>0</w:t>
      </w:r>
      <w:r>
        <w:rPr>
          <w:color w:val="000000" w:themeColor="text1"/>
        </w:rPr>
        <w:t xml:space="preserve"> is the initial thermal conductivity of the material, k</w:t>
      </w:r>
      <w:r w:rsidRPr="00996941">
        <w:rPr>
          <w:color w:val="000000" w:themeColor="text1"/>
          <w:vertAlign w:val="subscript"/>
        </w:rPr>
        <w:t>1</w:t>
      </w:r>
      <w:r>
        <w:rPr>
          <w:color w:val="000000" w:themeColor="text1"/>
        </w:rPr>
        <w:t xml:space="preserve"> is the thermal conductivity of the </w:t>
      </w:r>
      <w:r w:rsidR="000770BE">
        <w:rPr>
          <w:color w:val="000000" w:themeColor="text1"/>
        </w:rPr>
        <w:t>small spheres (</w:t>
      </w:r>
      <w:r>
        <w:rPr>
          <w:color w:val="000000" w:themeColor="text1"/>
        </w:rPr>
        <w:t>porosity</w:t>
      </w:r>
      <w:r w:rsidR="000770BE">
        <w:rPr>
          <w:color w:val="000000" w:themeColor="text1"/>
        </w:rPr>
        <w:t xml:space="preserve"> in the composites application)</w:t>
      </w:r>
      <w:r>
        <w:rPr>
          <w:color w:val="000000" w:themeColor="text1"/>
        </w:rPr>
        <w:t xml:space="preserve">, and </w:t>
      </w:r>
      <m:oMath>
        <m:r>
          <w:rPr>
            <w:rFonts w:ascii="Cambria Math" w:hAnsi="Cambria Math"/>
          </w:rPr>
          <m:t>ϕ</m:t>
        </m:r>
      </m:oMath>
      <w:r>
        <w:rPr>
          <w:rFonts w:eastAsiaTheme="minorEastAsia"/>
        </w:rPr>
        <w:t xml:space="preserve"> is the volume fraction </w:t>
      </w:r>
      <w:sdt>
        <w:sdtPr>
          <w:rPr>
            <w:rFonts w:eastAsiaTheme="minorEastAsia"/>
          </w:rPr>
          <w:id w:val="-1829974241"/>
          <w:citation/>
        </w:sdtPr>
        <w:sdtEndPr/>
        <w:sdtContent>
          <w:r>
            <w:rPr>
              <w:rFonts w:eastAsiaTheme="minorEastAsia"/>
            </w:rPr>
            <w:fldChar w:fldCharType="begin"/>
          </w:r>
          <w:r>
            <w:rPr>
              <w:rFonts w:eastAsiaTheme="minorEastAsia"/>
            </w:rPr>
            <w:instrText xml:space="preserve"> CITATION Bir07 \l 1033 </w:instrText>
          </w:r>
          <w:r>
            <w:rPr>
              <w:rFonts w:eastAsiaTheme="minorEastAsia"/>
            </w:rPr>
            <w:fldChar w:fldCharType="separate"/>
          </w:r>
          <w:r w:rsidR="000B3621" w:rsidRPr="000B3621">
            <w:rPr>
              <w:rFonts w:eastAsiaTheme="minorEastAsia"/>
              <w:noProof/>
            </w:rPr>
            <w:t>[38]</w:t>
          </w:r>
          <w:r>
            <w:rPr>
              <w:rFonts w:eastAsiaTheme="minorEastAsia"/>
            </w:rPr>
            <w:fldChar w:fldCharType="end"/>
          </w:r>
        </w:sdtContent>
      </w:sdt>
      <w:r>
        <w:rPr>
          <w:rFonts w:eastAsiaTheme="minorEastAsia"/>
        </w:rPr>
        <w:t>.</w:t>
      </w:r>
    </w:p>
    <w:p w14:paraId="2E30A214" w14:textId="072DBA06" w:rsidR="00051BB5" w:rsidRDefault="003441DF" w:rsidP="00051BB5">
      <w:pPr>
        <w:spacing w:line="480" w:lineRule="auto"/>
        <w:ind w:firstLine="720"/>
        <w:jc w:val="both"/>
        <w:rPr>
          <w:color w:val="000000" w:themeColor="text1"/>
        </w:rPr>
      </w:pPr>
      <w:r>
        <w:rPr>
          <w:color w:val="000000" w:themeColor="text1"/>
        </w:rPr>
        <w:t>After the initial pulse of electromagnetic energy, t</w:t>
      </w:r>
      <w:r w:rsidR="00222A30">
        <w:rPr>
          <w:color w:val="000000" w:themeColor="text1"/>
        </w:rPr>
        <w:t xml:space="preserve">he final mode of thermal energy transfer, radiation, </w:t>
      </w:r>
      <w:r>
        <w:rPr>
          <w:color w:val="000000" w:themeColor="text1"/>
        </w:rPr>
        <w:t>transfers only a tiny amount of</w:t>
      </w:r>
      <w:r w:rsidR="00BA5101">
        <w:rPr>
          <w:color w:val="000000" w:themeColor="text1"/>
        </w:rPr>
        <w:t xml:space="preserve"> thermal energy in flash thermography. </w:t>
      </w:r>
      <w:r w:rsidR="00D940C1">
        <w:rPr>
          <w:color w:val="000000" w:themeColor="text1"/>
        </w:rPr>
        <w:t>However,</w:t>
      </w:r>
      <w:r w:rsidR="00BA5101">
        <w:rPr>
          <w:color w:val="000000" w:themeColor="text1"/>
        </w:rPr>
        <w:t xml:space="preserve"> radiation plays a very important role providing the viewing energy for the investigation. </w:t>
      </w:r>
      <w:r w:rsidR="00CD7494">
        <w:rPr>
          <w:color w:val="000000" w:themeColor="text1"/>
        </w:rPr>
        <w:t xml:space="preserve">By </w:t>
      </w:r>
      <w:r w:rsidR="00051BB5">
        <w:rPr>
          <w:color w:val="000000" w:themeColor="text1"/>
        </w:rPr>
        <w:t xml:space="preserve">Planck’s Law </w:t>
      </w:r>
      <w:r w:rsidR="00CD7494">
        <w:rPr>
          <w:color w:val="000000" w:themeColor="text1"/>
        </w:rPr>
        <w:t xml:space="preserve">it is known </w:t>
      </w:r>
      <w:r w:rsidR="00051BB5">
        <w:rPr>
          <w:color w:val="000000" w:themeColor="text1"/>
        </w:rPr>
        <w:t>that “</w:t>
      </w:r>
      <w:r w:rsidR="00CD7494">
        <w:rPr>
          <w:color w:val="000000" w:themeColor="text1"/>
        </w:rPr>
        <w:t>a body at a thermodynamic (or absolute) temperature above zero emits radiation in all directions</w:t>
      </w:r>
      <w:r w:rsidR="00051BB5">
        <w:rPr>
          <w:color w:val="000000" w:themeColor="text1"/>
        </w:rPr>
        <w:t>” and the mathematics of Planck’s Law show that as the temperature of the body increases, the total amount of energy radiated will increase</w:t>
      </w:r>
      <w:r w:rsidR="00CD7494">
        <w:rPr>
          <w:color w:val="000000" w:themeColor="text1"/>
        </w:rPr>
        <w:t xml:space="preserve"> </w:t>
      </w:r>
      <w:sdt>
        <w:sdtPr>
          <w:rPr>
            <w:color w:val="000000" w:themeColor="text1"/>
          </w:rPr>
          <w:id w:val="-1444214793"/>
          <w:citation/>
        </w:sdtPr>
        <w:sdtEndPr/>
        <w:sdtContent>
          <w:r w:rsidR="00CD7494">
            <w:rPr>
              <w:color w:val="000000" w:themeColor="text1"/>
            </w:rPr>
            <w:fldChar w:fldCharType="begin"/>
          </w:r>
          <w:r w:rsidR="00CD7494">
            <w:rPr>
              <w:color w:val="000000" w:themeColor="text1"/>
            </w:rPr>
            <w:instrText xml:space="preserve"> CITATION Cen15 \l 1033 </w:instrText>
          </w:r>
          <w:r w:rsidR="00CD7494">
            <w:rPr>
              <w:color w:val="000000" w:themeColor="text1"/>
            </w:rPr>
            <w:fldChar w:fldCharType="separate"/>
          </w:r>
          <w:r w:rsidR="000B3621" w:rsidRPr="000B3621">
            <w:rPr>
              <w:noProof/>
              <w:color w:val="000000" w:themeColor="text1"/>
            </w:rPr>
            <w:t>[35]</w:t>
          </w:r>
          <w:r w:rsidR="00CD7494">
            <w:rPr>
              <w:color w:val="000000" w:themeColor="text1"/>
            </w:rPr>
            <w:fldChar w:fldCharType="end"/>
          </w:r>
        </w:sdtContent>
      </w:sdt>
      <w:r w:rsidR="00051BB5">
        <w:rPr>
          <w:color w:val="000000" w:themeColor="text1"/>
        </w:rPr>
        <w:t>. This energy is emitted in a curve over a range of wavelengths</w:t>
      </w:r>
      <w:r w:rsidR="002C6459">
        <w:rPr>
          <w:color w:val="000000" w:themeColor="text1"/>
        </w:rPr>
        <w:t>. As</w:t>
      </w:r>
      <w:r w:rsidR="00051BB5">
        <w:rPr>
          <w:color w:val="000000" w:themeColor="text1"/>
        </w:rPr>
        <w:t xml:space="preserve"> Planck’s Law </w:t>
      </w:r>
      <w:r>
        <w:rPr>
          <w:color w:val="000000" w:themeColor="text1"/>
        </w:rPr>
        <w:t>goes on to state</w:t>
      </w:r>
      <w:r w:rsidR="002C6459">
        <w:rPr>
          <w:color w:val="000000" w:themeColor="text1"/>
        </w:rPr>
        <w:t>,</w:t>
      </w:r>
      <w:r w:rsidR="00051BB5">
        <w:rPr>
          <w:color w:val="000000" w:themeColor="text1"/>
        </w:rPr>
        <w:t xml:space="preserve"> the total energy radiated by a body increases </w:t>
      </w:r>
      <w:r w:rsidR="002C6459">
        <w:rPr>
          <w:color w:val="000000" w:themeColor="text1"/>
        </w:rPr>
        <w:t xml:space="preserve">as </w:t>
      </w:r>
      <w:r w:rsidR="00051BB5">
        <w:rPr>
          <w:color w:val="000000" w:themeColor="text1"/>
        </w:rPr>
        <w:t>the peak of the emitted spectrum moves to a shorter wavelength. The shifting of the spectrum to shorter wavelengths is described by Wien’s displacement law</w:t>
      </w:r>
      <w:r w:rsidR="004841F3">
        <w:rPr>
          <w:color w:val="000000" w:themeColor="text1"/>
        </w:rPr>
        <w:t>:</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8332"/>
        <w:gridCol w:w="616"/>
      </w:tblGrid>
      <w:tr w:rsidR="003A07EE" w14:paraId="5707654B" w14:textId="77777777" w:rsidTr="00047B27">
        <w:trPr>
          <w:trHeight w:val="576"/>
        </w:trPr>
        <w:tc>
          <w:tcPr>
            <w:tcW w:w="286" w:type="pct"/>
          </w:tcPr>
          <w:p w14:paraId="1F76535B" w14:textId="77777777" w:rsidR="003A07EE" w:rsidRDefault="003A07EE" w:rsidP="00047B27">
            <w:pPr>
              <w:spacing w:line="480" w:lineRule="auto"/>
              <w:jc w:val="both"/>
              <w:rPr>
                <w:rFonts w:cs="Times New Roman"/>
                <w:color w:val="000000" w:themeColor="text1"/>
              </w:rPr>
            </w:pPr>
          </w:p>
        </w:tc>
        <w:tc>
          <w:tcPr>
            <w:tcW w:w="4429" w:type="pct"/>
            <w:vAlign w:val="center"/>
          </w:tcPr>
          <w:p w14:paraId="19688EC5" w14:textId="4746E551" w:rsidR="003A07EE" w:rsidRDefault="00674882" w:rsidP="00047B27">
            <w:pPr>
              <w:spacing w:line="480" w:lineRule="auto"/>
              <w:jc w:val="both"/>
              <w:rPr>
                <w:rFonts w:cs="Times New Roman"/>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λ</m:t>
                    </m:r>
                  </m:e>
                  <m:sub>
                    <m:func>
                      <m:funcPr>
                        <m:ctrlPr>
                          <w:rPr>
                            <w:rFonts w:ascii="Cambria Math" w:hAnsi="Cambria Math"/>
                            <w:i/>
                            <w:color w:val="000000" w:themeColor="text1"/>
                          </w:rPr>
                        </m:ctrlPr>
                      </m:funcPr>
                      <m:fName>
                        <m:r>
                          <m:rPr>
                            <m:sty m:val="p"/>
                          </m:rPr>
                          <w:rPr>
                            <w:rFonts w:ascii="Cambria Math" w:hAnsi="Cambria Math"/>
                            <w:color w:val="000000" w:themeColor="text1"/>
                          </w:rPr>
                          <m:t>max</m:t>
                        </m:r>
                      </m:fName>
                      <m:e>
                        <m:r>
                          <w:rPr>
                            <w:rFonts w:ascii="Cambria Math" w:hAnsi="Cambria Math"/>
                            <w:color w:val="000000" w:themeColor="text1"/>
                          </w:rPr>
                          <m:t>power</m:t>
                        </m:r>
                      </m:e>
                    </m:func>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2897.8</m:t>
                    </m:r>
                  </m:num>
                  <m:den>
                    <m:r>
                      <w:rPr>
                        <w:rFonts w:ascii="Cambria Math" w:hAnsi="Cambria Math"/>
                        <w:color w:val="000000" w:themeColor="text1"/>
                      </w:rPr>
                      <m:t>T</m:t>
                    </m:r>
                  </m:den>
                </m:f>
              </m:oMath>
            </m:oMathPara>
          </w:p>
        </w:tc>
        <w:tc>
          <w:tcPr>
            <w:tcW w:w="286" w:type="pct"/>
            <w:vAlign w:val="center"/>
          </w:tcPr>
          <w:p w14:paraId="5B39E4B2" w14:textId="0B002C32" w:rsidR="003A07EE" w:rsidRPr="008B1338" w:rsidRDefault="003A07EE" w:rsidP="00047B27">
            <w:pPr>
              <w:pStyle w:val="Caption"/>
              <w:jc w:val="right"/>
            </w:pPr>
            <w:r>
              <w:t>[</w:t>
            </w:r>
            <w:r w:rsidR="00674882">
              <w:fldChar w:fldCharType="begin"/>
            </w:r>
            <w:r w:rsidR="00674882">
              <w:instrText xml:space="preserve"> SEQ Equation \* ARA</w:instrText>
            </w:r>
            <w:r w:rsidR="00674882">
              <w:instrText xml:space="preserve">BIC </w:instrText>
            </w:r>
            <w:r w:rsidR="00674882">
              <w:fldChar w:fldCharType="separate"/>
            </w:r>
            <w:r w:rsidR="00810F59">
              <w:rPr>
                <w:noProof/>
              </w:rPr>
              <w:t>12</w:t>
            </w:r>
            <w:r w:rsidR="00674882">
              <w:rPr>
                <w:noProof/>
              </w:rPr>
              <w:fldChar w:fldCharType="end"/>
            </w:r>
            <w:r>
              <w:t>]</w:t>
            </w:r>
          </w:p>
        </w:tc>
      </w:tr>
    </w:tbl>
    <w:p w14:paraId="184CCEAC" w14:textId="13735B0C" w:rsidR="004841F3" w:rsidRDefault="00C83864" w:rsidP="004841F3">
      <w:pPr>
        <w:spacing w:line="480" w:lineRule="auto"/>
        <w:jc w:val="both"/>
        <w:rPr>
          <w:rFonts w:eastAsiaTheme="minorEastAsia"/>
          <w:color w:val="000000" w:themeColor="text1"/>
        </w:rPr>
      </w:pPr>
      <w:r>
        <w:rPr>
          <w:color w:val="000000" w:themeColor="text1"/>
        </w:rPr>
        <w:t>w</w:t>
      </w:r>
      <w:r w:rsidR="004841F3">
        <w:rPr>
          <w:color w:val="000000" w:themeColor="text1"/>
        </w:rPr>
        <w:t xml:space="preserve">hich gives the radiation wavelength of maximum power for a black body of a given temperature in </w:t>
      </w:r>
      <m:oMath>
        <m:r>
          <w:rPr>
            <w:rFonts w:ascii="Cambria Math" w:hAnsi="Cambria Math"/>
            <w:color w:val="000000" w:themeColor="text1"/>
          </w:rPr>
          <m:t>μm</m:t>
        </m:r>
      </m:oMath>
      <w:r w:rsidR="00CD7494">
        <w:rPr>
          <w:rFonts w:eastAsiaTheme="minorEastAsia"/>
          <w:color w:val="000000" w:themeColor="text1"/>
        </w:rPr>
        <w:t xml:space="preserve"> </w:t>
      </w:r>
      <w:sdt>
        <w:sdtPr>
          <w:rPr>
            <w:rFonts w:eastAsiaTheme="minorEastAsia"/>
            <w:color w:val="000000" w:themeColor="text1"/>
          </w:rPr>
          <w:id w:val="1027597424"/>
          <w:citation/>
        </w:sdtPr>
        <w:sdtEndPr/>
        <w:sdtContent>
          <w:r w:rsidR="00CD7494">
            <w:rPr>
              <w:rFonts w:eastAsiaTheme="minorEastAsia"/>
              <w:color w:val="000000" w:themeColor="text1"/>
            </w:rPr>
            <w:fldChar w:fldCharType="begin"/>
          </w:r>
          <w:r w:rsidR="00CD7494">
            <w:rPr>
              <w:rFonts w:eastAsiaTheme="minorEastAsia"/>
              <w:color w:val="000000" w:themeColor="text1"/>
            </w:rPr>
            <w:instrText xml:space="preserve"> CITATION Cen15 \l 1033 </w:instrText>
          </w:r>
          <w:r w:rsidR="00CD7494">
            <w:rPr>
              <w:rFonts w:eastAsiaTheme="minorEastAsia"/>
              <w:color w:val="000000" w:themeColor="text1"/>
            </w:rPr>
            <w:fldChar w:fldCharType="separate"/>
          </w:r>
          <w:r w:rsidR="000B3621" w:rsidRPr="000B3621">
            <w:rPr>
              <w:rFonts w:eastAsiaTheme="minorEastAsia"/>
              <w:noProof/>
              <w:color w:val="000000" w:themeColor="text1"/>
            </w:rPr>
            <w:t>[35]</w:t>
          </w:r>
          <w:r w:rsidR="00CD7494">
            <w:rPr>
              <w:rFonts w:eastAsiaTheme="minorEastAsia"/>
              <w:color w:val="000000" w:themeColor="text1"/>
            </w:rPr>
            <w:fldChar w:fldCharType="end"/>
          </w:r>
        </w:sdtContent>
      </w:sdt>
      <w:r w:rsidR="004841F3">
        <w:rPr>
          <w:rFonts w:eastAsiaTheme="minorEastAsia"/>
          <w:color w:val="000000" w:themeColor="text1"/>
        </w:rPr>
        <w:t xml:space="preserve">. </w:t>
      </w:r>
      <w:r w:rsidR="000914F3">
        <w:rPr>
          <w:rFonts w:eastAsiaTheme="minorEastAsia"/>
          <w:color w:val="000000" w:themeColor="text1"/>
        </w:rPr>
        <w:t xml:space="preserve">For an object at room temperature (298K) Wien’s displacement law gives a wavelength of 9.72 </w:t>
      </w:r>
      <m:oMath>
        <m:r>
          <w:rPr>
            <w:rFonts w:ascii="Cambria Math" w:hAnsi="Cambria Math"/>
            <w:color w:val="000000" w:themeColor="text1"/>
          </w:rPr>
          <m:t>μm</m:t>
        </m:r>
      </m:oMath>
      <w:r w:rsidR="000914F3">
        <w:rPr>
          <w:rFonts w:eastAsiaTheme="minorEastAsia"/>
          <w:color w:val="000000" w:themeColor="text1"/>
        </w:rPr>
        <w:t xml:space="preserve">, firmly within the infrared portion of the electromagnetic spectrum which ranges from 0.74 </w:t>
      </w:r>
      <m:oMath>
        <m:r>
          <w:rPr>
            <w:rFonts w:ascii="Cambria Math" w:hAnsi="Cambria Math"/>
            <w:color w:val="000000" w:themeColor="text1"/>
          </w:rPr>
          <m:t>μm</m:t>
        </m:r>
      </m:oMath>
      <w:r w:rsidR="000914F3">
        <w:rPr>
          <w:rFonts w:eastAsiaTheme="minorEastAsia"/>
          <w:color w:val="000000" w:themeColor="text1"/>
        </w:rPr>
        <w:t xml:space="preserve"> to 1 mm</w:t>
      </w:r>
      <w:r w:rsidR="007C2FD5">
        <w:rPr>
          <w:rFonts w:eastAsiaTheme="minorEastAsia"/>
          <w:color w:val="000000" w:themeColor="text1"/>
        </w:rPr>
        <w:t xml:space="preserve"> </w:t>
      </w:r>
      <w:sdt>
        <w:sdtPr>
          <w:rPr>
            <w:rFonts w:eastAsiaTheme="minorEastAsia"/>
            <w:color w:val="000000" w:themeColor="text1"/>
          </w:rPr>
          <w:id w:val="2107684501"/>
          <w:citation/>
        </w:sdtPr>
        <w:sdtEndPr/>
        <w:sdtContent>
          <w:r w:rsidR="007C2FD5">
            <w:rPr>
              <w:rFonts w:eastAsiaTheme="minorEastAsia"/>
              <w:color w:val="000000" w:themeColor="text1"/>
            </w:rPr>
            <w:fldChar w:fldCharType="begin"/>
          </w:r>
          <w:r w:rsidR="007C2FD5">
            <w:rPr>
              <w:rFonts w:eastAsiaTheme="minorEastAsia"/>
              <w:color w:val="000000" w:themeColor="text1"/>
            </w:rPr>
            <w:instrText xml:space="preserve"> CITATION Cen15 \l 1033 </w:instrText>
          </w:r>
          <w:r w:rsidR="007C3516">
            <w:rPr>
              <w:rFonts w:eastAsiaTheme="minorEastAsia"/>
              <w:color w:val="000000" w:themeColor="text1"/>
            </w:rPr>
            <w:instrText xml:space="preserve"> \m Lum20</w:instrText>
          </w:r>
          <w:r w:rsidR="007C2FD5">
            <w:rPr>
              <w:rFonts w:eastAsiaTheme="minorEastAsia"/>
              <w:color w:val="000000" w:themeColor="text1"/>
            </w:rPr>
            <w:fldChar w:fldCharType="separate"/>
          </w:r>
          <w:r w:rsidR="000B3621" w:rsidRPr="000B3621">
            <w:rPr>
              <w:rFonts w:eastAsiaTheme="minorEastAsia"/>
              <w:noProof/>
              <w:color w:val="000000" w:themeColor="text1"/>
            </w:rPr>
            <w:t>[35, 28]</w:t>
          </w:r>
          <w:r w:rsidR="007C2FD5">
            <w:rPr>
              <w:rFonts w:eastAsiaTheme="minorEastAsia"/>
              <w:color w:val="000000" w:themeColor="text1"/>
            </w:rPr>
            <w:fldChar w:fldCharType="end"/>
          </w:r>
        </w:sdtContent>
      </w:sdt>
      <w:r w:rsidR="00810F59">
        <w:rPr>
          <w:rFonts w:eastAsiaTheme="minorEastAsia"/>
          <w:color w:val="000000" w:themeColor="text1"/>
        </w:rPr>
        <w:t xml:space="preserve">. </w:t>
      </w:r>
      <w:r w:rsidR="0089079E">
        <w:rPr>
          <w:rFonts w:eastAsiaTheme="minorEastAsia"/>
          <w:color w:val="000000" w:themeColor="text1"/>
        </w:rPr>
        <w:t>During flash thermographic inspection the surface of the object being investigated will change temperatures over time and at different rates across the surface.</w:t>
      </w:r>
      <w:r w:rsidR="00980548">
        <w:rPr>
          <w:rFonts w:eastAsiaTheme="minorEastAsia"/>
          <w:color w:val="000000" w:themeColor="text1"/>
        </w:rPr>
        <w:t xml:space="preserve"> The specific NDT technique used by this investigation is known as “Pulse-Echo”</w:t>
      </w:r>
      <w:r w:rsidR="00044B8C">
        <w:rPr>
          <w:rFonts w:eastAsiaTheme="minorEastAsia"/>
          <w:color w:val="000000" w:themeColor="text1"/>
        </w:rPr>
        <w:t xml:space="preserve"> flash thermography</w:t>
      </w:r>
      <w:r w:rsidR="00980548">
        <w:rPr>
          <w:rFonts w:eastAsiaTheme="minorEastAsia"/>
          <w:color w:val="000000" w:themeColor="text1"/>
        </w:rPr>
        <w:t xml:space="preserve"> where the investigated surface is the same top surface which receives the thermal energy from the flash bulbs. </w:t>
      </w:r>
      <w:r w:rsidR="00C516C0">
        <w:rPr>
          <w:rFonts w:eastAsiaTheme="minorEastAsia"/>
          <w:color w:val="000000" w:themeColor="text1"/>
        </w:rPr>
        <w:t xml:space="preserve">Other </w:t>
      </w:r>
      <w:r w:rsidR="00044B8C">
        <w:rPr>
          <w:rFonts w:eastAsiaTheme="minorEastAsia"/>
          <w:color w:val="000000" w:themeColor="text1"/>
        </w:rPr>
        <w:t xml:space="preserve">flash </w:t>
      </w:r>
      <w:r w:rsidR="00C516C0">
        <w:rPr>
          <w:rFonts w:eastAsiaTheme="minorEastAsia"/>
          <w:color w:val="000000" w:themeColor="text1"/>
        </w:rPr>
        <w:t>thermographic inspection techniques include “through-transmission” where the thermal energy is detected on the opposing surface from where the thermal energy is imparted.</w:t>
      </w:r>
      <w:r w:rsidR="0089079E">
        <w:rPr>
          <w:rFonts w:eastAsiaTheme="minorEastAsia"/>
          <w:color w:val="000000" w:themeColor="text1"/>
        </w:rPr>
        <w:t xml:space="preserve"> In accordance with Planck’s law each point of </w:t>
      </w:r>
      <w:r w:rsidR="00C516C0">
        <w:rPr>
          <w:rFonts w:eastAsiaTheme="minorEastAsia"/>
          <w:color w:val="000000" w:themeColor="text1"/>
        </w:rPr>
        <w:t>the examined</w:t>
      </w:r>
      <w:r w:rsidR="0089079E">
        <w:rPr>
          <w:rFonts w:eastAsiaTheme="minorEastAsia"/>
          <w:color w:val="000000" w:themeColor="text1"/>
        </w:rPr>
        <w:t xml:space="preserve"> surface will be continuously emit</w:t>
      </w:r>
      <w:r w:rsidR="00C516C0">
        <w:rPr>
          <w:rFonts w:eastAsiaTheme="minorEastAsia"/>
          <w:color w:val="000000" w:themeColor="text1"/>
        </w:rPr>
        <w:t>ting</w:t>
      </w:r>
      <w:r w:rsidR="0089079E">
        <w:rPr>
          <w:rFonts w:eastAsiaTheme="minorEastAsia"/>
          <w:color w:val="000000" w:themeColor="text1"/>
        </w:rPr>
        <w:t xml:space="preserve"> radiation and by Wien’s Law this radiation will peak at different wavelengths dependent upon temperature. </w:t>
      </w:r>
      <w:r w:rsidR="0015348E">
        <w:rPr>
          <w:rFonts w:eastAsiaTheme="minorEastAsia"/>
          <w:color w:val="000000" w:themeColor="text1"/>
        </w:rPr>
        <w:t xml:space="preserve">The observation of this radiation can be used to calculate surface temperatures </w:t>
      </w:r>
      <w:r w:rsidR="00555844">
        <w:rPr>
          <w:rFonts w:eastAsiaTheme="minorEastAsia"/>
          <w:color w:val="000000" w:themeColor="text1"/>
        </w:rPr>
        <w:t>which are then displayed as the raw data for flash thermographic investigation.</w:t>
      </w:r>
    </w:p>
    <w:p w14:paraId="03DC0C03" w14:textId="6A16A0AA" w:rsidR="0062129B" w:rsidRDefault="00555844" w:rsidP="004841F3">
      <w:pPr>
        <w:spacing w:line="480" w:lineRule="auto"/>
        <w:jc w:val="both"/>
        <w:rPr>
          <w:color w:val="000000" w:themeColor="text1"/>
        </w:rPr>
      </w:pPr>
      <w:r>
        <w:rPr>
          <w:color w:val="000000" w:themeColor="text1"/>
        </w:rPr>
        <w:tab/>
      </w:r>
      <w:r w:rsidR="00C44591">
        <w:rPr>
          <w:color w:val="000000" w:themeColor="text1"/>
        </w:rPr>
        <w:t>During investigation t</w:t>
      </w:r>
      <w:r w:rsidR="00E51DDF">
        <w:rPr>
          <w:color w:val="000000" w:themeColor="text1"/>
        </w:rPr>
        <w:t xml:space="preserve">he top surface of a flash thermographic </w:t>
      </w:r>
      <w:r w:rsidR="00D2224D">
        <w:rPr>
          <w:color w:val="000000" w:themeColor="text1"/>
        </w:rPr>
        <w:t>specimen</w:t>
      </w:r>
      <w:r w:rsidR="00C44591">
        <w:rPr>
          <w:color w:val="000000" w:themeColor="text1"/>
        </w:rPr>
        <w:t xml:space="preserve"> will cool from the initial “heat” of the flash pulse until it reaches an equilibrium temperature</w:t>
      </w:r>
      <w:r w:rsidR="005E3AF2">
        <w:rPr>
          <w:color w:val="000000" w:themeColor="text1"/>
        </w:rPr>
        <w:t xml:space="preserve"> where </w:t>
      </w:r>
      <w:r w:rsidR="00A655B6">
        <w:rPr>
          <w:color w:val="000000" w:themeColor="text1"/>
        </w:rPr>
        <w:t>all</w:t>
      </w:r>
      <w:r w:rsidR="005E3AF2">
        <w:rPr>
          <w:color w:val="000000" w:themeColor="text1"/>
        </w:rPr>
        <w:t xml:space="preserve"> the thermal energy imparted by the flash is spread evenly through the specimen</w:t>
      </w:r>
      <w:proofErr w:type="gramStart"/>
      <w:r w:rsidR="005E3AF2">
        <w:rPr>
          <w:color w:val="000000" w:themeColor="text1"/>
        </w:rPr>
        <w:t xml:space="preserve">. </w:t>
      </w:r>
      <w:r w:rsidR="00C44591">
        <w:rPr>
          <w:color w:val="000000" w:themeColor="text1"/>
        </w:rPr>
        <w:t xml:space="preserve"> </w:t>
      </w:r>
      <w:proofErr w:type="gramEnd"/>
      <w:r w:rsidR="0062129B">
        <w:rPr>
          <w:color w:val="000000" w:themeColor="text1"/>
        </w:rPr>
        <w:t>The top surface temperature for a thermographic inspection of an infinitely thick slab is governed by the equation:</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8332"/>
        <w:gridCol w:w="616"/>
      </w:tblGrid>
      <w:tr w:rsidR="003A07EE" w14:paraId="3B375D97" w14:textId="77777777" w:rsidTr="00047B27">
        <w:trPr>
          <w:trHeight w:val="576"/>
        </w:trPr>
        <w:tc>
          <w:tcPr>
            <w:tcW w:w="286" w:type="pct"/>
          </w:tcPr>
          <w:p w14:paraId="0B08B1E8" w14:textId="77777777" w:rsidR="003A07EE" w:rsidRDefault="003A07EE" w:rsidP="00047B27">
            <w:pPr>
              <w:spacing w:line="480" w:lineRule="auto"/>
              <w:jc w:val="both"/>
              <w:rPr>
                <w:rFonts w:cs="Times New Roman"/>
                <w:color w:val="000000" w:themeColor="text1"/>
              </w:rPr>
            </w:pPr>
          </w:p>
        </w:tc>
        <w:tc>
          <w:tcPr>
            <w:tcW w:w="4429" w:type="pct"/>
            <w:vAlign w:val="center"/>
          </w:tcPr>
          <w:p w14:paraId="679DD251" w14:textId="102A2DEB" w:rsidR="003A07EE" w:rsidRDefault="003A07EE" w:rsidP="00047B27">
            <w:pPr>
              <w:spacing w:line="480" w:lineRule="auto"/>
              <w:jc w:val="both"/>
              <w:rPr>
                <w:rFonts w:cs="Times New Roman"/>
                <w:color w:val="000000" w:themeColor="text1"/>
              </w:rPr>
            </w:pPr>
            <m:oMathPara>
              <m:oMath>
                <m:r>
                  <w:rPr>
                    <w:rFonts w:ascii="Cambria Math" w:hAnsi="Cambria Math"/>
                    <w:color w:val="000000" w:themeColor="text1"/>
                  </w:rPr>
                  <m:t>∆T=</m:t>
                </m:r>
                <m:f>
                  <m:fPr>
                    <m:ctrlPr>
                      <w:rPr>
                        <w:rFonts w:ascii="Cambria Math" w:hAnsi="Cambria Math"/>
                        <w:i/>
                        <w:color w:val="000000" w:themeColor="text1"/>
                      </w:rPr>
                    </m:ctrlPr>
                  </m:fPr>
                  <m:num>
                    <m:r>
                      <w:rPr>
                        <w:rFonts w:ascii="Cambria Math" w:hAnsi="Cambria Math"/>
                        <w:color w:val="000000" w:themeColor="text1"/>
                      </w:rPr>
                      <m:t>Q</m:t>
                    </m:r>
                  </m:num>
                  <m:den>
                    <m:r>
                      <w:rPr>
                        <w:rFonts w:ascii="Cambria Math" w:hAnsi="Cambria Math"/>
                        <w:color w:val="000000" w:themeColor="text1"/>
                      </w:rPr>
                      <m:t>e</m:t>
                    </m:r>
                    <m:rad>
                      <m:radPr>
                        <m:degHide m:val="1"/>
                        <m:ctrlPr>
                          <w:rPr>
                            <w:rFonts w:ascii="Cambria Math" w:hAnsi="Cambria Math"/>
                            <w:i/>
                            <w:color w:val="000000" w:themeColor="text1"/>
                          </w:rPr>
                        </m:ctrlPr>
                      </m:radPr>
                      <m:deg/>
                      <m:e>
                        <m:r>
                          <w:rPr>
                            <w:rFonts w:ascii="Cambria Math" w:hAnsi="Cambria Math"/>
                            <w:color w:val="000000" w:themeColor="text1"/>
                          </w:rPr>
                          <m:t>πt</m:t>
                        </m:r>
                      </m:e>
                    </m:rad>
                  </m:den>
                </m:f>
              </m:oMath>
            </m:oMathPara>
          </w:p>
        </w:tc>
        <w:tc>
          <w:tcPr>
            <w:tcW w:w="286" w:type="pct"/>
            <w:vAlign w:val="center"/>
          </w:tcPr>
          <w:p w14:paraId="2C9A6C3E" w14:textId="0EB44FC0" w:rsidR="003A07EE" w:rsidRPr="008B1338" w:rsidRDefault="003A07EE" w:rsidP="00047B27">
            <w:pPr>
              <w:pStyle w:val="Caption"/>
              <w:jc w:val="right"/>
            </w:pPr>
            <w:r>
              <w:t>[</w:t>
            </w:r>
            <w:r w:rsidR="00674882">
              <w:fldChar w:fldCharType="begin"/>
            </w:r>
            <w:r w:rsidR="00674882">
              <w:instrText xml:space="preserve"> SEQ Equation \* ARABIC </w:instrText>
            </w:r>
            <w:r w:rsidR="00674882">
              <w:fldChar w:fldCharType="separate"/>
            </w:r>
            <w:r w:rsidR="00810F59">
              <w:rPr>
                <w:noProof/>
              </w:rPr>
              <w:t>13</w:t>
            </w:r>
            <w:r w:rsidR="00674882">
              <w:rPr>
                <w:noProof/>
              </w:rPr>
              <w:fldChar w:fldCharType="end"/>
            </w:r>
            <w:r>
              <w:t>]</w:t>
            </w:r>
          </w:p>
        </w:tc>
      </w:tr>
    </w:tbl>
    <w:p w14:paraId="61CDA86C" w14:textId="11BC82E6" w:rsidR="00924BD9" w:rsidRDefault="007F009B" w:rsidP="00D70588">
      <w:pPr>
        <w:spacing w:line="480" w:lineRule="auto"/>
        <w:jc w:val="both"/>
        <w:rPr>
          <w:color w:val="000000" w:themeColor="text1"/>
        </w:rPr>
      </w:pPr>
      <w:r>
        <w:rPr>
          <w:noProof/>
          <w:color w:val="000000" w:themeColor="text1"/>
        </w:rPr>
        <w:lastRenderedPageBreak/>
        <mc:AlternateContent>
          <mc:Choice Requires="wpg">
            <w:drawing>
              <wp:anchor distT="0" distB="0" distL="114300" distR="114300" simplePos="0" relativeHeight="251653120" behindDoc="0" locked="0" layoutInCell="1" allowOverlap="1" wp14:anchorId="1DDD2BCC" wp14:editId="2C58D0F2">
                <wp:simplePos x="0" y="0"/>
                <wp:positionH relativeFrom="column">
                  <wp:posOffset>1304925</wp:posOffset>
                </wp:positionH>
                <wp:positionV relativeFrom="paragraph">
                  <wp:posOffset>1331743</wp:posOffset>
                </wp:positionV>
                <wp:extent cx="3340100" cy="1677670"/>
                <wp:effectExtent l="0" t="0" r="0" b="0"/>
                <wp:wrapTopAndBottom/>
                <wp:docPr id="40" name="Group 40"/>
                <wp:cNvGraphicFramePr/>
                <a:graphic xmlns:a="http://schemas.openxmlformats.org/drawingml/2006/main">
                  <a:graphicData uri="http://schemas.microsoft.com/office/word/2010/wordprocessingGroup">
                    <wpg:wgp>
                      <wpg:cNvGrpSpPr/>
                      <wpg:grpSpPr>
                        <a:xfrm>
                          <a:off x="0" y="0"/>
                          <a:ext cx="3340100" cy="1677670"/>
                          <a:chOff x="0" y="0"/>
                          <a:chExt cx="3340100" cy="1677670"/>
                        </a:xfrm>
                      </wpg:grpSpPr>
                      <pic:pic xmlns:pic="http://schemas.openxmlformats.org/drawingml/2006/picture">
                        <pic:nvPicPr>
                          <pic:cNvPr id="1" name="Picture 1"/>
                          <pic:cNvPicPr>
                            <a:picLocks noChangeAspect="1"/>
                          </pic:cNvPicPr>
                        </pic:nvPicPr>
                        <pic:blipFill>
                          <a:blip r:embed="rId56">
                            <a:extLst>
                              <a:ext uri="{28A0092B-C50C-407E-A947-70E740481C1C}">
                                <a14:useLocalDpi xmlns:a14="http://schemas.microsoft.com/office/drawing/2010/main"/>
                              </a:ext>
                            </a:extLst>
                          </a:blip>
                          <a:stretch>
                            <a:fillRect/>
                          </a:stretch>
                        </pic:blipFill>
                        <pic:spPr>
                          <a:xfrm>
                            <a:off x="0" y="0"/>
                            <a:ext cx="3340100" cy="1143000"/>
                          </a:xfrm>
                          <a:prstGeom prst="rect">
                            <a:avLst/>
                          </a:prstGeom>
                        </pic:spPr>
                      </pic:pic>
                      <wps:wsp>
                        <wps:cNvPr id="38" name="Text Box 38"/>
                        <wps:cNvSpPr txBox="1"/>
                        <wps:spPr>
                          <a:xfrm>
                            <a:off x="0" y="1200150"/>
                            <a:ext cx="3340100" cy="477520"/>
                          </a:xfrm>
                          <a:prstGeom prst="rect">
                            <a:avLst/>
                          </a:prstGeom>
                          <a:solidFill>
                            <a:prstClr val="white"/>
                          </a:solidFill>
                          <a:ln>
                            <a:noFill/>
                          </a:ln>
                        </wps:spPr>
                        <wps:txbx>
                          <w:txbxContent>
                            <w:p w14:paraId="0F77B13C" w14:textId="6BB4C2CB" w:rsidR="00515DF5" w:rsidRPr="001122B5" w:rsidRDefault="00515DF5" w:rsidP="00515DF5">
                              <w:pPr>
                                <w:pStyle w:val="Caption"/>
                                <w:rPr>
                                  <w:color w:val="000000" w:themeColor="text1"/>
                                </w:rPr>
                              </w:pPr>
                              <w:bookmarkStart w:id="37" w:name="_Ref84796670"/>
                              <w:bookmarkStart w:id="38" w:name="_Toc89109005"/>
                              <w:r w:rsidRPr="00515DF5">
                                <w:rPr>
                                  <w:b/>
                                  <w:bCs/>
                                </w:rPr>
                                <w:t xml:space="preserve">Figure </w:t>
                              </w:r>
                              <w:r w:rsidRPr="00515DF5">
                                <w:rPr>
                                  <w:b/>
                                  <w:bCs/>
                                </w:rPr>
                                <w:fldChar w:fldCharType="begin"/>
                              </w:r>
                              <w:r w:rsidRPr="00515DF5">
                                <w:rPr>
                                  <w:b/>
                                  <w:bCs/>
                                </w:rPr>
                                <w:instrText xml:space="preserve"> SEQ Figure \* ARABIC </w:instrText>
                              </w:r>
                              <w:r w:rsidRPr="00515DF5">
                                <w:rPr>
                                  <w:b/>
                                  <w:bCs/>
                                </w:rPr>
                                <w:fldChar w:fldCharType="separate"/>
                              </w:r>
                              <w:r w:rsidR="00D0078E">
                                <w:rPr>
                                  <w:b/>
                                  <w:bCs/>
                                  <w:noProof/>
                                </w:rPr>
                                <w:t>7</w:t>
                              </w:r>
                              <w:r w:rsidRPr="00515DF5">
                                <w:rPr>
                                  <w:b/>
                                  <w:bCs/>
                                </w:rPr>
                                <w:fldChar w:fldCharType="end"/>
                              </w:r>
                              <w:bookmarkEnd w:id="37"/>
                              <w:r>
                                <w:t xml:space="preserve">: Heat conduction through an infinite slab, log surface temp vs log time </w:t>
                              </w:r>
                              <w:sdt>
                                <w:sdtPr>
                                  <w:id w:val="-177745597"/>
                                  <w:citation/>
                                </w:sdtPr>
                                <w:sdtEndPr/>
                                <w:sdtContent>
                                  <w:r>
                                    <w:fldChar w:fldCharType="begin"/>
                                  </w:r>
                                  <w:r>
                                    <w:instrText xml:space="preserve"> CITATION She16 \l 1033 </w:instrText>
                                  </w:r>
                                  <w:r>
                                    <w:fldChar w:fldCharType="separate"/>
                                  </w:r>
                                  <w:r w:rsidR="000B3621" w:rsidRPr="000B3621">
                                    <w:rPr>
                                      <w:noProof/>
                                    </w:rPr>
                                    <w:t>[45]</w:t>
                                  </w:r>
                                  <w:r>
                                    <w:fldChar w:fldCharType="end"/>
                                  </w:r>
                                </w:sdtContent>
                              </w:sdt>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DDD2BCC" id="Group 40" o:spid="_x0000_s1044" style="position:absolute;left:0;text-align:left;margin-left:102.75pt;margin-top:104.85pt;width:263pt;height:132.1pt;z-index:251653120" coordsize="33401,16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">
                <v:shape id="Picture 1" o:spid="_x0000_s1045" type="#_x0000_t75" style="position:absolute;width:33401;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">
                  <v:imagedata r:id="rId57" o:title=""/>
                </v:shape>
                <v:shape id="Text Box 38" o:spid="_x0000_s1046" type="#_x0000_t202" style="position:absolute;top:12001;width:3340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" stroked="f">
                  <v:textbox style="mso-fit-shape-to-text:t" inset="0,0,0,0">
                    <w:txbxContent>
                      <w:p w14:paraId="0F77B13C" w14:textId="6BB4C2CB" w:rsidR="00515DF5" w:rsidRPr="001122B5" w:rsidRDefault="00515DF5" w:rsidP="00515DF5">
                        <w:pPr>
                          <w:pStyle w:val="Caption"/>
                          <w:rPr>
                            <w:color w:val="000000" w:themeColor="text1"/>
                          </w:rPr>
                        </w:pPr>
                        <w:bookmarkStart w:id="47" w:name="_Ref84796670"/>
                        <w:bookmarkStart w:id="48" w:name="_Toc89109005"/>
                        <w:r w:rsidRPr="00515DF5">
                          <w:rPr>
                            <w:b/>
                            <w:bCs/>
                          </w:rPr>
                          <w:t xml:space="preserve">Figure </w:t>
                        </w:r>
                        <w:r w:rsidRPr="00515DF5">
                          <w:rPr>
                            <w:b/>
                            <w:bCs/>
                          </w:rPr>
                          <w:fldChar w:fldCharType="begin"/>
                        </w:r>
                        <w:r w:rsidRPr="00515DF5">
                          <w:rPr>
                            <w:b/>
                            <w:bCs/>
                          </w:rPr>
                          <w:instrText xml:space="preserve"> SEQ Figure \* ARABIC </w:instrText>
                        </w:r>
                        <w:r w:rsidRPr="00515DF5">
                          <w:rPr>
                            <w:b/>
                            <w:bCs/>
                          </w:rPr>
                          <w:fldChar w:fldCharType="separate"/>
                        </w:r>
                        <w:r w:rsidR="00D0078E">
                          <w:rPr>
                            <w:b/>
                            <w:bCs/>
                            <w:noProof/>
                          </w:rPr>
                          <w:t>7</w:t>
                        </w:r>
                        <w:r w:rsidRPr="00515DF5">
                          <w:rPr>
                            <w:b/>
                            <w:bCs/>
                          </w:rPr>
                          <w:fldChar w:fldCharType="end"/>
                        </w:r>
                        <w:bookmarkEnd w:id="47"/>
                        <w:r>
                          <w:t xml:space="preserve">: Heat conduction through an infinite slab, log surface temp vs log time </w:t>
                        </w:r>
                        <w:sdt>
                          <w:sdtPr>
                            <w:id w:val="-177745597"/>
                            <w:citation/>
                          </w:sdtPr>
                          <w:sdtEndPr/>
                          <w:sdtContent>
                            <w:r>
                              <w:fldChar w:fldCharType="begin"/>
                            </w:r>
                            <w:r>
                              <w:instrText xml:space="preserve"> CITATION She16 \l 1033 </w:instrText>
                            </w:r>
                            <w:r>
                              <w:fldChar w:fldCharType="separate"/>
                            </w:r>
                            <w:r w:rsidR="000B3621" w:rsidRPr="000B3621">
                              <w:rPr>
                                <w:noProof/>
                              </w:rPr>
                              <w:t>[45]</w:t>
                            </w:r>
                            <w:r>
                              <w:fldChar w:fldCharType="end"/>
                            </w:r>
                          </w:sdtContent>
                        </w:sdt>
                        <w:bookmarkEnd w:id="48"/>
                      </w:p>
                    </w:txbxContent>
                  </v:textbox>
                </v:shape>
                <w10:wrap type="topAndBottom"/>
              </v:group>
            </w:pict>
          </mc:Fallback>
        </mc:AlternateContent>
      </w:r>
      <w:r w:rsidR="00C83864">
        <w:rPr>
          <w:color w:val="000000" w:themeColor="text1"/>
        </w:rPr>
        <w:t>w</w:t>
      </w:r>
      <w:r w:rsidR="0062129B">
        <w:rPr>
          <w:color w:val="000000" w:themeColor="text1"/>
        </w:rPr>
        <w:t xml:space="preserve">here ∆T is the temperature change relative to the pre-excitation state, Q is the absorbed energy, e is the thermal </w:t>
      </w:r>
      <w:proofErr w:type="spellStart"/>
      <w:r w:rsidR="0062129B">
        <w:rPr>
          <w:color w:val="000000" w:themeColor="text1"/>
        </w:rPr>
        <w:t>effusivity</w:t>
      </w:r>
      <w:proofErr w:type="spellEnd"/>
      <w:r w:rsidR="0062129B">
        <w:rPr>
          <w:color w:val="000000" w:themeColor="text1"/>
        </w:rPr>
        <w:t>, and t is the time where the initial flash is t=0</w:t>
      </w:r>
      <w:r w:rsidR="007C2FD5">
        <w:rPr>
          <w:color w:val="000000" w:themeColor="text1"/>
        </w:rPr>
        <w:t xml:space="preserve"> </w:t>
      </w:r>
      <w:sdt>
        <w:sdtPr>
          <w:rPr>
            <w:color w:val="000000" w:themeColor="text1"/>
          </w:rPr>
          <w:id w:val="1382596509"/>
          <w:citation/>
        </w:sdtPr>
        <w:sdtEndPr/>
        <w:sdtContent>
          <w:r w:rsidR="007C2FD5">
            <w:rPr>
              <w:color w:val="000000" w:themeColor="text1"/>
            </w:rPr>
            <w:fldChar w:fldCharType="begin"/>
          </w:r>
          <w:r w:rsidR="007C2FD5">
            <w:rPr>
              <w:color w:val="000000" w:themeColor="text1"/>
            </w:rPr>
            <w:instrText xml:space="preserve"> CITATION She16 \l 1033 </w:instrText>
          </w:r>
          <w:r w:rsidR="007C2FD5">
            <w:rPr>
              <w:color w:val="000000" w:themeColor="text1"/>
            </w:rPr>
            <w:fldChar w:fldCharType="separate"/>
          </w:r>
          <w:r w:rsidR="000B3621" w:rsidRPr="000B3621">
            <w:rPr>
              <w:noProof/>
              <w:color w:val="000000" w:themeColor="text1"/>
            </w:rPr>
            <w:t>[45]</w:t>
          </w:r>
          <w:r w:rsidR="007C2FD5">
            <w:rPr>
              <w:color w:val="000000" w:themeColor="text1"/>
            </w:rPr>
            <w:fldChar w:fldCharType="end"/>
          </w:r>
        </w:sdtContent>
      </w:sdt>
      <w:r>
        <w:rPr>
          <w:color w:val="000000" w:themeColor="text1"/>
        </w:rPr>
        <w:t>.</w:t>
      </w:r>
      <w:r w:rsidR="0062129B">
        <w:rPr>
          <w:color w:val="000000" w:themeColor="text1"/>
        </w:rPr>
        <w:t xml:space="preserve"> Regardless of the material used, when ∆T is plotted vs t</w:t>
      </w:r>
      <w:r w:rsidR="008832EC">
        <w:rPr>
          <w:color w:val="000000" w:themeColor="text1"/>
        </w:rPr>
        <w:t>ime</w:t>
      </w:r>
      <w:r w:rsidR="0062129B">
        <w:rPr>
          <w:color w:val="000000" w:themeColor="text1"/>
        </w:rPr>
        <w:t xml:space="preserve"> on logarithmic scales</w:t>
      </w:r>
      <w:r w:rsidR="00502FEF">
        <w:rPr>
          <w:color w:val="000000" w:themeColor="text1"/>
        </w:rPr>
        <w:t xml:space="preserve"> the result is a line with slope -0.5 as seen</w:t>
      </w:r>
      <w:r w:rsidR="00515DF5">
        <w:rPr>
          <w:color w:val="000000" w:themeColor="text1"/>
        </w:rPr>
        <w:t xml:space="preserve"> in</w:t>
      </w:r>
      <w:r w:rsidR="00515DF5" w:rsidRPr="00515DF5">
        <w:rPr>
          <w:color w:val="000000" w:themeColor="text1"/>
        </w:rPr>
        <w:t xml:space="preserve"> </w:t>
      </w:r>
      <w:r w:rsidR="00515DF5" w:rsidRPr="00515DF5">
        <w:rPr>
          <w:color w:val="000000" w:themeColor="text1"/>
        </w:rPr>
        <w:fldChar w:fldCharType="begin"/>
      </w:r>
      <w:r w:rsidR="00515DF5" w:rsidRPr="00515DF5">
        <w:rPr>
          <w:color w:val="000000" w:themeColor="text1"/>
        </w:rPr>
        <w:instrText xml:space="preserve"> REF _Ref84796670 \h  \* MERGEFORMAT </w:instrText>
      </w:r>
      <w:r w:rsidR="00515DF5" w:rsidRPr="00515DF5">
        <w:rPr>
          <w:color w:val="000000" w:themeColor="text1"/>
        </w:rPr>
      </w:r>
      <w:r w:rsidR="00515DF5" w:rsidRPr="00515DF5">
        <w:rPr>
          <w:color w:val="000000" w:themeColor="text1"/>
        </w:rPr>
        <w:fldChar w:fldCharType="separate"/>
      </w:r>
      <w:r w:rsidR="00810F59" w:rsidRPr="00810F59">
        <w:t xml:space="preserve">Figure </w:t>
      </w:r>
      <w:r w:rsidR="00810F59" w:rsidRPr="00810F59">
        <w:rPr>
          <w:noProof/>
        </w:rPr>
        <w:t>7</w:t>
      </w:r>
      <w:r w:rsidR="00515DF5" w:rsidRPr="00515DF5">
        <w:rPr>
          <w:color w:val="000000" w:themeColor="text1"/>
        </w:rPr>
        <w:fldChar w:fldCharType="end"/>
      </w:r>
      <w:r w:rsidR="00502FEF" w:rsidRPr="00515DF5">
        <w:rPr>
          <w:color w:val="000000" w:themeColor="text1"/>
        </w:rPr>
        <w:t xml:space="preserve"> </w:t>
      </w:r>
      <w:sdt>
        <w:sdtPr>
          <w:rPr>
            <w:color w:val="000000" w:themeColor="text1"/>
          </w:rPr>
          <w:id w:val="1612160326"/>
          <w:citation/>
        </w:sdtPr>
        <w:sdtEndPr/>
        <w:sdtContent>
          <w:r w:rsidR="007C2FD5">
            <w:rPr>
              <w:color w:val="000000" w:themeColor="text1"/>
            </w:rPr>
            <w:fldChar w:fldCharType="begin"/>
          </w:r>
          <w:r w:rsidR="007C2FD5">
            <w:rPr>
              <w:color w:val="000000" w:themeColor="text1"/>
            </w:rPr>
            <w:instrText xml:space="preserve"> CITATION She16 \l 1033 </w:instrText>
          </w:r>
          <w:r w:rsidR="007C2FD5">
            <w:rPr>
              <w:color w:val="000000" w:themeColor="text1"/>
            </w:rPr>
            <w:fldChar w:fldCharType="separate"/>
          </w:r>
          <w:r w:rsidR="000B3621" w:rsidRPr="000B3621">
            <w:rPr>
              <w:noProof/>
              <w:color w:val="000000" w:themeColor="text1"/>
            </w:rPr>
            <w:t>[45]</w:t>
          </w:r>
          <w:r w:rsidR="007C2FD5">
            <w:rPr>
              <w:color w:val="000000" w:themeColor="text1"/>
            </w:rPr>
            <w:fldChar w:fldCharType="end"/>
          </w:r>
        </w:sdtContent>
      </w:sdt>
      <w:r>
        <w:rPr>
          <w:color w:val="000000" w:themeColor="text1"/>
        </w:rPr>
        <w:t>.</w:t>
      </w:r>
    </w:p>
    <w:p w14:paraId="02373183" w14:textId="77777777" w:rsidR="00A4024A" w:rsidRDefault="00A4024A" w:rsidP="00D70588">
      <w:pPr>
        <w:spacing w:line="480" w:lineRule="auto"/>
        <w:jc w:val="both"/>
        <w:rPr>
          <w:color w:val="000000" w:themeColor="text1"/>
        </w:rPr>
      </w:pPr>
    </w:p>
    <w:p w14:paraId="6F7D0169" w14:textId="21FF906D" w:rsidR="00502FEF" w:rsidRDefault="008E6B26" w:rsidP="00A4024A">
      <w:pPr>
        <w:spacing w:line="480" w:lineRule="auto"/>
        <w:ind w:firstLine="720"/>
        <w:jc w:val="both"/>
        <w:rPr>
          <w:color w:val="000000" w:themeColor="text1"/>
        </w:rPr>
      </w:pPr>
      <w:r>
        <w:rPr>
          <w:color w:val="000000" w:themeColor="text1"/>
        </w:rPr>
        <w:t>W</w:t>
      </w:r>
      <w:r w:rsidR="00502FEF">
        <w:rPr>
          <w:color w:val="000000" w:themeColor="text1"/>
        </w:rPr>
        <w:t xml:space="preserve">hen the heat is not conducted through a slab of infinite thickness and </w:t>
      </w:r>
      <w:r w:rsidR="005A0E65">
        <w:rPr>
          <w:color w:val="000000" w:themeColor="text1"/>
        </w:rPr>
        <w:t xml:space="preserve">rather a more realistic object with an </w:t>
      </w:r>
      <w:r w:rsidR="00E80615">
        <w:rPr>
          <w:color w:val="000000" w:themeColor="text1"/>
        </w:rPr>
        <w:t xml:space="preserve">adiabatically </w:t>
      </w:r>
      <w:r w:rsidR="005A0E65">
        <w:rPr>
          <w:color w:val="000000" w:themeColor="text1"/>
        </w:rPr>
        <w:t>insulated bottom surface, the resulting plot</w:t>
      </w:r>
      <w:r w:rsidR="00515DF5">
        <w:rPr>
          <w:color w:val="000000" w:themeColor="text1"/>
        </w:rPr>
        <w:t>, as seen in</w:t>
      </w:r>
      <w:r w:rsidR="00515DF5" w:rsidRPr="00515DF5">
        <w:rPr>
          <w:color w:val="000000" w:themeColor="text1"/>
        </w:rPr>
        <w:t xml:space="preserve"> </w:t>
      </w:r>
      <w:r w:rsidR="00515DF5" w:rsidRPr="00515DF5">
        <w:rPr>
          <w:color w:val="000000" w:themeColor="text1"/>
        </w:rPr>
        <w:fldChar w:fldCharType="begin"/>
      </w:r>
      <w:r w:rsidR="00515DF5" w:rsidRPr="00515DF5">
        <w:rPr>
          <w:color w:val="000000" w:themeColor="text1"/>
        </w:rPr>
        <w:instrText xml:space="preserve"> REF _Ref84796862 \h  \* MERGEFORMAT </w:instrText>
      </w:r>
      <w:r w:rsidR="00515DF5" w:rsidRPr="00515DF5">
        <w:rPr>
          <w:color w:val="000000" w:themeColor="text1"/>
        </w:rPr>
      </w:r>
      <w:r w:rsidR="00515DF5" w:rsidRPr="00515DF5">
        <w:rPr>
          <w:color w:val="000000" w:themeColor="text1"/>
        </w:rPr>
        <w:fldChar w:fldCharType="separate"/>
      </w:r>
      <w:r w:rsidR="00810F59" w:rsidRPr="00810F59">
        <w:t xml:space="preserve">Figure </w:t>
      </w:r>
      <w:r w:rsidR="00810F59" w:rsidRPr="00810F59">
        <w:rPr>
          <w:noProof/>
        </w:rPr>
        <w:t>8</w:t>
      </w:r>
      <w:r w:rsidR="00515DF5" w:rsidRPr="00515DF5">
        <w:rPr>
          <w:color w:val="000000" w:themeColor="text1"/>
        </w:rPr>
        <w:fldChar w:fldCharType="end"/>
      </w:r>
      <w:r w:rsidR="00515DF5" w:rsidRPr="00515DF5">
        <w:rPr>
          <w:color w:val="000000" w:themeColor="text1"/>
        </w:rPr>
        <w:t>,</w:t>
      </w:r>
      <w:r w:rsidR="005A0E65">
        <w:rPr>
          <w:color w:val="000000" w:themeColor="text1"/>
        </w:rPr>
        <w:t xml:space="preserve"> </w:t>
      </w:r>
      <w:r w:rsidR="00CA24ED">
        <w:rPr>
          <w:color w:val="000000" w:themeColor="text1"/>
        </w:rPr>
        <w:t xml:space="preserve">initially displays the same -0.5 slope </w:t>
      </w:r>
      <w:r w:rsidR="009A1DD1">
        <w:rPr>
          <w:color w:val="000000" w:themeColor="text1"/>
        </w:rPr>
        <w:t>but</w:t>
      </w:r>
      <w:r w:rsidR="00CA24ED">
        <w:rPr>
          <w:color w:val="000000" w:themeColor="text1"/>
        </w:rPr>
        <w:t xml:space="preserve"> when the initial wave of heat reaches the insulated surface, the slope transitions to a horizontal line.</w:t>
      </w:r>
    </w:p>
    <w:p w14:paraId="6670B6C5" w14:textId="77777777" w:rsidR="00A4024A" w:rsidRDefault="00A4024A" w:rsidP="00515DF5">
      <w:pPr>
        <w:spacing w:line="480" w:lineRule="auto"/>
        <w:ind w:firstLine="720"/>
        <w:jc w:val="both"/>
        <w:rPr>
          <w:color w:val="000000" w:themeColor="text1"/>
        </w:rPr>
      </w:pPr>
    </w:p>
    <w:p w14:paraId="34A5775D" w14:textId="71F76724" w:rsidR="00A4024A" w:rsidRDefault="00A4024A" w:rsidP="00515DF5">
      <w:pPr>
        <w:spacing w:line="480" w:lineRule="auto"/>
        <w:ind w:firstLine="720"/>
        <w:jc w:val="both"/>
        <w:rPr>
          <w:color w:val="000000" w:themeColor="text1"/>
        </w:rPr>
      </w:pPr>
      <w:r>
        <w:rPr>
          <w:noProof/>
          <w:color w:val="000000" w:themeColor="text1"/>
        </w:rPr>
        <mc:AlternateContent>
          <mc:Choice Requires="wpg">
            <w:drawing>
              <wp:anchor distT="0" distB="0" distL="114300" distR="114300" simplePos="0" relativeHeight="251656192" behindDoc="0" locked="0" layoutInCell="1" allowOverlap="1" wp14:anchorId="29BFD37C" wp14:editId="66549181">
                <wp:simplePos x="0" y="0"/>
                <wp:positionH relativeFrom="margin">
                  <wp:align>center</wp:align>
                </wp:positionH>
                <wp:positionV relativeFrom="paragraph">
                  <wp:posOffset>122821</wp:posOffset>
                </wp:positionV>
                <wp:extent cx="3619500" cy="1630045"/>
                <wp:effectExtent l="0" t="0" r="0" b="8255"/>
                <wp:wrapTopAndBottom/>
                <wp:docPr id="41" name="Group 41"/>
                <wp:cNvGraphicFramePr/>
                <a:graphic xmlns:a="http://schemas.openxmlformats.org/drawingml/2006/main">
                  <a:graphicData uri="http://schemas.microsoft.com/office/word/2010/wordprocessingGroup">
                    <wpg:wgp>
                      <wpg:cNvGrpSpPr/>
                      <wpg:grpSpPr>
                        <a:xfrm>
                          <a:off x="0" y="0"/>
                          <a:ext cx="3619500" cy="1630045"/>
                          <a:chOff x="0" y="0"/>
                          <a:chExt cx="3619500" cy="1630045"/>
                        </a:xfrm>
                      </wpg:grpSpPr>
                      <pic:pic xmlns:pic="http://schemas.openxmlformats.org/drawingml/2006/picture">
                        <pic:nvPicPr>
                          <pic:cNvPr id="2" name="Picture 2"/>
                          <pic:cNvPicPr>
                            <a:picLocks noChangeAspect="1"/>
                          </pic:cNvPicPr>
                        </pic:nvPicPr>
                        <pic:blipFill>
                          <a:blip r:embed="rId58">
                            <a:extLst>
                              <a:ext uri="{28A0092B-C50C-407E-A947-70E740481C1C}">
                                <a14:useLocalDpi xmlns:a14="http://schemas.microsoft.com/office/drawing/2010/main"/>
                              </a:ext>
                            </a:extLst>
                          </a:blip>
                          <a:stretch>
                            <a:fillRect/>
                          </a:stretch>
                        </pic:blipFill>
                        <pic:spPr>
                          <a:xfrm>
                            <a:off x="152400" y="0"/>
                            <a:ext cx="3314700" cy="1092200"/>
                          </a:xfrm>
                          <a:prstGeom prst="rect">
                            <a:avLst/>
                          </a:prstGeom>
                        </pic:spPr>
                      </pic:pic>
                      <wps:wsp>
                        <wps:cNvPr id="39" name="Text Box 39"/>
                        <wps:cNvSpPr txBox="1"/>
                        <wps:spPr>
                          <a:xfrm>
                            <a:off x="0" y="1152525"/>
                            <a:ext cx="3619500" cy="477520"/>
                          </a:xfrm>
                          <a:prstGeom prst="rect">
                            <a:avLst/>
                          </a:prstGeom>
                          <a:solidFill>
                            <a:prstClr val="white"/>
                          </a:solidFill>
                          <a:ln>
                            <a:noFill/>
                          </a:ln>
                        </wps:spPr>
                        <wps:txbx>
                          <w:txbxContent>
                            <w:p w14:paraId="211D4FF6" w14:textId="68FBEF07" w:rsidR="00515DF5" w:rsidRPr="00CF539C" w:rsidRDefault="00515DF5" w:rsidP="00515DF5">
                              <w:pPr>
                                <w:pStyle w:val="Caption"/>
                                <w:rPr>
                                  <w:noProof/>
                                  <w:color w:val="000000" w:themeColor="text1"/>
                                </w:rPr>
                              </w:pPr>
                              <w:bookmarkStart w:id="39" w:name="_Ref84796862"/>
                              <w:bookmarkStart w:id="40" w:name="_Toc89109006"/>
                              <w:r w:rsidRPr="00515DF5">
                                <w:rPr>
                                  <w:b/>
                                  <w:bCs/>
                                </w:rPr>
                                <w:t xml:space="preserve">Figure </w:t>
                              </w:r>
                              <w:r w:rsidRPr="00515DF5">
                                <w:rPr>
                                  <w:b/>
                                  <w:bCs/>
                                </w:rPr>
                                <w:fldChar w:fldCharType="begin"/>
                              </w:r>
                              <w:r w:rsidRPr="00515DF5">
                                <w:rPr>
                                  <w:b/>
                                  <w:bCs/>
                                </w:rPr>
                                <w:instrText xml:space="preserve"> SEQ Figure \* ARABIC </w:instrText>
                              </w:r>
                              <w:r w:rsidRPr="00515DF5">
                                <w:rPr>
                                  <w:b/>
                                  <w:bCs/>
                                </w:rPr>
                                <w:fldChar w:fldCharType="separate"/>
                              </w:r>
                              <w:r w:rsidR="00D0078E">
                                <w:rPr>
                                  <w:b/>
                                  <w:bCs/>
                                  <w:noProof/>
                                </w:rPr>
                                <w:t>8</w:t>
                              </w:r>
                              <w:r w:rsidRPr="00515DF5">
                                <w:rPr>
                                  <w:b/>
                                  <w:bCs/>
                                </w:rPr>
                                <w:fldChar w:fldCharType="end"/>
                              </w:r>
                              <w:bookmarkEnd w:id="39"/>
                              <w:r>
                                <w:t xml:space="preserve">: Heat conduction through material with insulated bottom surface, log surface temp vs log time </w:t>
                              </w:r>
                              <w:sdt>
                                <w:sdtPr>
                                  <w:id w:val="-987320559"/>
                                  <w:citation/>
                                </w:sdtPr>
                                <w:sdtEndPr/>
                                <w:sdtContent>
                                  <w:r>
                                    <w:fldChar w:fldCharType="begin"/>
                                  </w:r>
                                  <w:r>
                                    <w:instrText xml:space="preserve"> CITATION She16 \l 1033 </w:instrText>
                                  </w:r>
                                  <w:r>
                                    <w:fldChar w:fldCharType="separate"/>
                                  </w:r>
                                  <w:r w:rsidR="000B3621" w:rsidRPr="000B3621">
                                    <w:rPr>
                                      <w:noProof/>
                                    </w:rPr>
                                    <w:t>[45]</w:t>
                                  </w:r>
                                  <w:r>
                                    <w:fldChar w:fldCharType="end"/>
                                  </w:r>
                                </w:sdtContent>
                              </w:sdt>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9BFD37C" id="Group 41" o:spid="_x0000_s1047" style="position:absolute;left:0;text-align:left;margin-left:0;margin-top:9.65pt;width:285pt;height:128.35pt;z-index:251656192;mso-position-horizontal:center;mso-position-horizontal-relative:margin" coordsize="36195,1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">
                <v:shape id="Picture 2" o:spid="_x0000_s1048" type="#_x0000_t75" style="position:absolute;left:1524;width:33147;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">
                  <v:imagedata r:id="rId59" o:title=""/>
                </v:shape>
                <v:shape id="Text Box 39" o:spid="_x0000_s1049" type="#_x0000_t202" style="position:absolute;top:11525;width:36195;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" stroked="f">
                  <v:textbox style="mso-fit-shape-to-text:t" inset="0,0,0,0">
                    <w:txbxContent>
                      <w:p w14:paraId="211D4FF6" w14:textId="68FBEF07" w:rsidR="00515DF5" w:rsidRPr="00CF539C" w:rsidRDefault="00515DF5" w:rsidP="00515DF5">
                        <w:pPr>
                          <w:pStyle w:val="Caption"/>
                          <w:rPr>
                            <w:noProof/>
                            <w:color w:val="000000" w:themeColor="text1"/>
                          </w:rPr>
                        </w:pPr>
                        <w:bookmarkStart w:id="51" w:name="_Ref84796862"/>
                        <w:bookmarkStart w:id="52" w:name="_Toc89109006"/>
                        <w:r w:rsidRPr="00515DF5">
                          <w:rPr>
                            <w:b/>
                            <w:bCs/>
                          </w:rPr>
                          <w:t xml:space="preserve">Figure </w:t>
                        </w:r>
                        <w:r w:rsidRPr="00515DF5">
                          <w:rPr>
                            <w:b/>
                            <w:bCs/>
                          </w:rPr>
                          <w:fldChar w:fldCharType="begin"/>
                        </w:r>
                        <w:r w:rsidRPr="00515DF5">
                          <w:rPr>
                            <w:b/>
                            <w:bCs/>
                          </w:rPr>
                          <w:instrText xml:space="preserve"> SEQ Figure \* ARABIC </w:instrText>
                        </w:r>
                        <w:r w:rsidRPr="00515DF5">
                          <w:rPr>
                            <w:b/>
                            <w:bCs/>
                          </w:rPr>
                          <w:fldChar w:fldCharType="separate"/>
                        </w:r>
                        <w:r w:rsidR="00D0078E">
                          <w:rPr>
                            <w:b/>
                            <w:bCs/>
                            <w:noProof/>
                          </w:rPr>
                          <w:t>8</w:t>
                        </w:r>
                        <w:r w:rsidRPr="00515DF5">
                          <w:rPr>
                            <w:b/>
                            <w:bCs/>
                          </w:rPr>
                          <w:fldChar w:fldCharType="end"/>
                        </w:r>
                        <w:bookmarkEnd w:id="51"/>
                        <w:r>
                          <w:t xml:space="preserve">: Heat conduction through material with insulated bottom surface, log surface temp vs log time </w:t>
                        </w:r>
                        <w:sdt>
                          <w:sdtPr>
                            <w:id w:val="-987320559"/>
                            <w:citation/>
                          </w:sdtPr>
                          <w:sdtEndPr/>
                          <w:sdtContent>
                            <w:r>
                              <w:fldChar w:fldCharType="begin"/>
                            </w:r>
                            <w:r>
                              <w:instrText xml:space="preserve"> CITATION She16 \l 1033 </w:instrText>
                            </w:r>
                            <w:r>
                              <w:fldChar w:fldCharType="separate"/>
                            </w:r>
                            <w:r w:rsidR="000B3621" w:rsidRPr="000B3621">
                              <w:rPr>
                                <w:noProof/>
                              </w:rPr>
                              <w:t>[45]</w:t>
                            </w:r>
                            <w:r>
                              <w:fldChar w:fldCharType="end"/>
                            </w:r>
                          </w:sdtContent>
                        </w:sdt>
                        <w:bookmarkEnd w:id="52"/>
                      </w:p>
                    </w:txbxContent>
                  </v:textbox>
                </v:shape>
                <w10:wrap type="topAndBottom" anchorx="margin"/>
              </v:group>
            </w:pict>
          </mc:Fallback>
        </mc:AlternateContent>
      </w:r>
    </w:p>
    <w:p w14:paraId="5E3C1746" w14:textId="2E544568" w:rsidR="00CA24ED" w:rsidRDefault="00CA24ED" w:rsidP="00515DF5">
      <w:pPr>
        <w:spacing w:line="480" w:lineRule="auto"/>
        <w:ind w:firstLine="720"/>
        <w:jc w:val="both"/>
        <w:rPr>
          <w:color w:val="000000" w:themeColor="text1"/>
        </w:rPr>
      </w:pPr>
      <w:r>
        <w:rPr>
          <w:color w:val="000000" w:themeColor="text1"/>
        </w:rPr>
        <w:t xml:space="preserve">Where the asymptotes of the </w:t>
      </w:r>
      <w:proofErr w:type="gramStart"/>
      <w:r>
        <w:rPr>
          <w:color w:val="000000" w:themeColor="text1"/>
        </w:rPr>
        <w:t>-0.5 slope</w:t>
      </w:r>
      <w:proofErr w:type="gramEnd"/>
      <w:r>
        <w:rPr>
          <w:color w:val="000000" w:themeColor="text1"/>
        </w:rPr>
        <w:t xml:space="preserve"> line and the horizontal line cross a </w:t>
      </w:r>
      <w:r w:rsidR="003441DF">
        <w:rPr>
          <w:color w:val="000000" w:themeColor="text1"/>
        </w:rPr>
        <w:t>time,</w:t>
      </w:r>
      <w:r>
        <w:rPr>
          <w:color w:val="000000" w:themeColor="text1"/>
        </w:rPr>
        <w:t xml:space="preserve"> t*</w:t>
      </w:r>
      <w:r w:rsidR="003441DF">
        <w:rPr>
          <w:color w:val="000000" w:themeColor="text1"/>
        </w:rPr>
        <w:t>, is found. The t* represents the time at which the thermal energy has reached the back surface of the specimen and can be related to the material physical properties by the equation:</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8332"/>
        <w:gridCol w:w="616"/>
      </w:tblGrid>
      <w:tr w:rsidR="003A07EE" w14:paraId="0203CCA7" w14:textId="77777777" w:rsidTr="00047B27">
        <w:trPr>
          <w:trHeight w:val="576"/>
        </w:trPr>
        <w:tc>
          <w:tcPr>
            <w:tcW w:w="286" w:type="pct"/>
          </w:tcPr>
          <w:p w14:paraId="71582796" w14:textId="77777777" w:rsidR="003A07EE" w:rsidRDefault="003A07EE" w:rsidP="00047B27">
            <w:pPr>
              <w:spacing w:line="480" w:lineRule="auto"/>
              <w:jc w:val="both"/>
              <w:rPr>
                <w:rFonts w:cs="Times New Roman"/>
                <w:color w:val="000000" w:themeColor="text1"/>
              </w:rPr>
            </w:pPr>
          </w:p>
        </w:tc>
        <w:tc>
          <w:tcPr>
            <w:tcW w:w="4429" w:type="pct"/>
            <w:vAlign w:val="center"/>
          </w:tcPr>
          <w:p w14:paraId="5DF39476" w14:textId="0789ADA0" w:rsidR="003A07EE" w:rsidRDefault="00674882" w:rsidP="00047B27">
            <w:pPr>
              <w:spacing w:line="480" w:lineRule="auto"/>
              <w:jc w:val="both"/>
              <w:rPr>
                <w:rFonts w:cs="Times New Roman"/>
                <w:color w:val="000000" w:themeColor="text1"/>
              </w:rPr>
            </w:pPr>
            <m:oMathPara>
              <m:oMath>
                <m:sSup>
                  <m:sSupPr>
                    <m:ctrlPr>
                      <w:rPr>
                        <w:rFonts w:ascii="Cambria Math" w:hAnsi="Cambria Math"/>
                        <w:i/>
                        <w:color w:val="000000" w:themeColor="text1"/>
                      </w:rPr>
                    </m:ctrlPr>
                  </m:sSupPr>
                  <m:e>
                    <m:r>
                      <w:rPr>
                        <w:rFonts w:ascii="Cambria Math" w:hAnsi="Cambria Math"/>
                        <w:color w:val="000000" w:themeColor="text1"/>
                      </w:rPr>
                      <m:t>t</m:t>
                    </m:r>
                  </m:e>
                  <m:sup>
                    <m:r>
                      <w:rPr>
                        <w:rFonts w:ascii="Cambria Math" w:hAnsi="Cambria Math"/>
                        <w:color w:val="000000" w:themeColor="text1"/>
                      </w:rPr>
                      <m:t>*</m:t>
                    </m:r>
                  </m:sup>
                </m:sSup>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T</m:t>
                        </m:r>
                      </m:e>
                      <m:sup>
                        <m:r>
                          <w:rPr>
                            <w:rFonts w:ascii="Cambria Math" w:hAnsi="Cambria Math"/>
                            <w:color w:val="000000" w:themeColor="text1"/>
                          </w:rPr>
                          <m:t>2</m:t>
                        </m:r>
                      </m:sup>
                    </m:sSup>
                  </m:num>
                  <m:den>
                    <m:r>
                      <w:rPr>
                        <w:rFonts w:ascii="Cambria Math" w:hAnsi="Cambria Math"/>
                        <w:color w:val="000000" w:themeColor="text1"/>
                      </w:rPr>
                      <m:t>πα</m:t>
                    </m:r>
                  </m:den>
                </m:f>
              </m:oMath>
            </m:oMathPara>
          </w:p>
        </w:tc>
        <w:tc>
          <w:tcPr>
            <w:tcW w:w="286" w:type="pct"/>
            <w:vAlign w:val="center"/>
          </w:tcPr>
          <w:p w14:paraId="64934D27" w14:textId="15BD59EA" w:rsidR="003A07EE" w:rsidRPr="008B1338" w:rsidRDefault="003A07EE" w:rsidP="00047B27">
            <w:pPr>
              <w:pStyle w:val="Caption"/>
              <w:jc w:val="right"/>
            </w:pPr>
            <w:bookmarkStart w:id="41" w:name="_Ref84857302"/>
            <w:bookmarkStart w:id="42" w:name="_Ref84857148"/>
            <w:r>
              <w:t>[</w:t>
            </w:r>
            <w:r w:rsidR="00674882">
              <w:fldChar w:fldCharType="begin"/>
            </w:r>
            <w:r w:rsidR="00674882">
              <w:instrText xml:space="preserve"> SEQ Equation \* ARABIC </w:instrText>
            </w:r>
            <w:r w:rsidR="00674882">
              <w:fldChar w:fldCharType="separate"/>
            </w:r>
            <w:r w:rsidR="00810F59">
              <w:rPr>
                <w:noProof/>
              </w:rPr>
              <w:t>14</w:t>
            </w:r>
            <w:r w:rsidR="00674882">
              <w:rPr>
                <w:noProof/>
              </w:rPr>
              <w:fldChar w:fldCharType="end"/>
            </w:r>
            <w:bookmarkEnd w:id="41"/>
            <w:r>
              <w:t>]</w:t>
            </w:r>
            <w:bookmarkEnd w:id="42"/>
          </w:p>
        </w:tc>
      </w:tr>
    </w:tbl>
    <w:p w14:paraId="63B1CABD" w14:textId="6552E51E" w:rsidR="00CA24ED" w:rsidRDefault="00C83864" w:rsidP="00D70588">
      <w:pPr>
        <w:spacing w:line="480" w:lineRule="auto"/>
        <w:jc w:val="both"/>
        <w:rPr>
          <w:color w:val="000000" w:themeColor="text1"/>
        </w:rPr>
      </w:pPr>
      <w:r>
        <w:rPr>
          <w:color w:val="000000" w:themeColor="text1"/>
        </w:rPr>
        <w:t>w</w:t>
      </w:r>
      <w:r w:rsidR="00CA24ED">
        <w:rPr>
          <w:color w:val="000000" w:themeColor="text1"/>
        </w:rPr>
        <w:t>here</w:t>
      </w:r>
      <w:r w:rsidR="00005B9E">
        <w:rPr>
          <w:color w:val="000000" w:themeColor="text1"/>
        </w:rPr>
        <w:t xml:space="preserve"> </w:t>
      </w:r>
      <w:r w:rsidR="00532BFF">
        <w:rPr>
          <w:color w:val="000000" w:themeColor="text1"/>
        </w:rPr>
        <w:t>T</w:t>
      </w:r>
      <w:r w:rsidR="00005B9E">
        <w:rPr>
          <w:color w:val="000000" w:themeColor="text1"/>
        </w:rPr>
        <w:t xml:space="preserve"> is the thickness of the specimen</w:t>
      </w:r>
      <w:r w:rsidR="00F61917">
        <w:rPr>
          <w:color w:val="000000" w:themeColor="text1"/>
        </w:rPr>
        <w:t xml:space="preserve"> </w:t>
      </w:r>
      <w:sdt>
        <w:sdtPr>
          <w:rPr>
            <w:color w:val="000000" w:themeColor="text1"/>
          </w:rPr>
          <w:id w:val="-1659755773"/>
          <w:citation/>
        </w:sdtPr>
        <w:sdtEndPr/>
        <w:sdtContent>
          <w:r w:rsidR="00F61917">
            <w:rPr>
              <w:color w:val="000000" w:themeColor="text1"/>
            </w:rPr>
            <w:fldChar w:fldCharType="begin"/>
          </w:r>
          <w:r w:rsidR="00F61917">
            <w:rPr>
              <w:color w:val="000000" w:themeColor="text1"/>
            </w:rPr>
            <w:instrText xml:space="preserve"> CITATION She16 \l 1033 </w:instrText>
          </w:r>
          <w:r w:rsidR="00F61917">
            <w:rPr>
              <w:color w:val="000000" w:themeColor="text1"/>
            </w:rPr>
            <w:fldChar w:fldCharType="separate"/>
          </w:r>
          <w:r w:rsidR="000B3621" w:rsidRPr="000B3621">
            <w:rPr>
              <w:noProof/>
              <w:color w:val="000000" w:themeColor="text1"/>
            </w:rPr>
            <w:t>[45]</w:t>
          </w:r>
          <w:r w:rsidR="00F61917">
            <w:rPr>
              <w:color w:val="000000" w:themeColor="text1"/>
            </w:rPr>
            <w:fldChar w:fldCharType="end"/>
          </w:r>
        </w:sdtContent>
      </w:sdt>
      <w:r w:rsidR="00005B9E">
        <w:rPr>
          <w:color w:val="000000" w:themeColor="text1"/>
        </w:rPr>
        <w:t>.</w:t>
      </w:r>
      <w:r w:rsidR="003441DF">
        <w:rPr>
          <w:color w:val="000000" w:themeColor="text1"/>
        </w:rPr>
        <w:t xml:space="preserve"> </w:t>
      </w:r>
      <w:r w:rsidR="001F0711">
        <w:rPr>
          <w:color w:val="000000" w:themeColor="text1"/>
        </w:rPr>
        <w:t xml:space="preserve">This measurement of </w:t>
      </w:r>
      <w:r w:rsidR="00A9605E">
        <w:rPr>
          <w:color w:val="000000" w:themeColor="text1"/>
        </w:rPr>
        <w:t xml:space="preserve">t* </w:t>
      </w:r>
      <w:r w:rsidR="001F0711">
        <w:rPr>
          <w:color w:val="000000" w:themeColor="text1"/>
        </w:rPr>
        <w:t xml:space="preserve">is essential for </w:t>
      </w:r>
      <w:r w:rsidR="00A9605E">
        <w:rPr>
          <w:color w:val="000000" w:themeColor="text1"/>
        </w:rPr>
        <w:t xml:space="preserve">characterizing the investigated material. As the measurements of thickness and t* can both be determined experimentally, this equation can be used to determine the </w:t>
      </w:r>
      <w:r w:rsidR="00C97344">
        <w:rPr>
          <w:color w:val="000000" w:themeColor="text1"/>
        </w:rPr>
        <w:t>thermal diffusivity of the specimen</w:t>
      </w:r>
      <w:proofErr w:type="gramStart"/>
      <w:r w:rsidR="00466117">
        <w:rPr>
          <w:color w:val="000000" w:themeColor="text1"/>
        </w:rPr>
        <w:t xml:space="preserve">. </w:t>
      </w:r>
      <w:r w:rsidR="00A9605E">
        <w:rPr>
          <w:color w:val="000000" w:themeColor="text1"/>
        </w:rPr>
        <w:t xml:space="preserve"> </w:t>
      </w:r>
      <w:proofErr w:type="gramEnd"/>
    </w:p>
    <w:p w14:paraId="17A31017" w14:textId="7AC26509" w:rsidR="004A52D1" w:rsidRDefault="00D50823" w:rsidP="004460DF">
      <w:pPr>
        <w:spacing w:line="480" w:lineRule="auto"/>
        <w:jc w:val="both"/>
        <w:rPr>
          <w:color w:val="000000" w:themeColor="text1"/>
        </w:rPr>
      </w:pPr>
      <w:r>
        <w:rPr>
          <w:color w:val="000000" w:themeColor="text1"/>
        </w:rPr>
        <w:tab/>
        <w:t xml:space="preserve">When the </w:t>
      </w:r>
      <w:r w:rsidR="00E80615">
        <w:rPr>
          <w:color w:val="000000" w:themeColor="text1"/>
        </w:rPr>
        <w:t>thermal energy</w:t>
      </w:r>
      <w:r>
        <w:rPr>
          <w:color w:val="000000" w:themeColor="text1"/>
        </w:rPr>
        <w:t xml:space="preserve"> </w:t>
      </w:r>
      <w:r w:rsidR="00E80615">
        <w:rPr>
          <w:color w:val="000000" w:themeColor="text1"/>
        </w:rPr>
        <w:t xml:space="preserve">that is being conducted through a material reaches </w:t>
      </w:r>
      <w:r w:rsidR="002C6459">
        <w:rPr>
          <w:color w:val="000000" w:themeColor="text1"/>
        </w:rPr>
        <w:t>an inclusion</w:t>
      </w:r>
      <w:r w:rsidR="00E80615">
        <w:rPr>
          <w:color w:val="000000" w:themeColor="text1"/>
        </w:rPr>
        <w:t xml:space="preserve"> of different thermal conductivity</w:t>
      </w:r>
      <w:r w:rsidR="008E6B26">
        <w:rPr>
          <w:color w:val="000000" w:themeColor="text1"/>
        </w:rPr>
        <w:t>,</w:t>
      </w:r>
      <w:r w:rsidR="00E80615">
        <w:rPr>
          <w:color w:val="000000" w:themeColor="text1"/>
        </w:rPr>
        <w:t xml:space="preserve"> the temperature, measured at the top surface will</w:t>
      </w:r>
      <w:r w:rsidR="00223864">
        <w:rPr>
          <w:color w:val="000000" w:themeColor="text1"/>
        </w:rPr>
        <w:t xml:space="preserve"> change at a rate </w:t>
      </w:r>
      <w:r w:rsidR="00F62486">
        <w:rPr>
          <w:color w:val="000000" w:themeColor="text1"/>
        </w:rPr>
        <w:t xml:space="preserve">different </w:t>
      </w:r>
      <w:r w:rsidR="00A655B6">
        <w:rPr>
          <w:color w:val="000000" w:themeColor="text1"/>
        </w:rPr>
        <w:t>from</w:t>
      </w:r>
      <w:r w:rsidR="00F62486">
        <w:rPr>
          <w:color w:val="000000" w:themeColor="text1"/>
        </w:rPr>
        <w:t xml:space="preserve"> the consistent rate of conduction through the base material. </w:t>
      </w:r>
      <w:r w:rsidR="004460DF">
        <w:rPr>
          <w:color w:val="000000" w:themeColor="text1"/>
        </w:rPr>
        <w:t xml:space="preserve">A material which is more insulative, having a lower rate of thermal conductivity or diffusivity, will appear to deflect above the baseline -0.5 rate while a material which is more conductive will appear to deflect below the baseline. </w:t>
      </w:r>
      <w:r w:rsidR="00E516B2" w:rsidRPr="00E516B2">
        <w:rPr>
          <w:color w:val="000000" w:themeColor="text1"/>
        </w:rPr>
        <w:fldChar w:fldCharType="begin"/>
      </w:r>
      <w:r w:rsidR="00E516B2" w:rsidRPr="00E516B2">
        <w:rPr>
          <w:color w:val="000000" w:themeColor="text1"/>
        </w:rPr>
        <w:instrText xml:space="preserve"> REF _Ref84797337 \h  \* MERGEFORMAT </w:instrText>
      </w:r>
      <w:r w:rsidR="00E516B2" w:rsidRPr="00E516B2">
        <w:rPr>
          <w:color w:val="000000" w:themeColor="text1"/>
        </w:rPr>
      </w:r>
      <w:r w:rsidR="00E516B2" w:rsidRPr="00E516B2">
        <w:rPr>
          <w:color w:val="000000" w:themeColor="text1"/>
        </w:rPr>
        <w:fldChar w:fldCharType="separate"/>
      </w:r>
      <w:r w:rsidR="00810F59" w:rsidRPr="00810F59">
        <w:t xml:space="preserve">Figure </w:t>
      </w:r>
      <w:r w:rsidR="00810F59" w:rsidRPr="00810F59">
        <w:rPr>
          <w:noProof/>
        </w:rPr>
        <w:t>9</w:t>
      </w:r>
      <w:r w:rsidR="00E516B2" w:rsidRPr="00E516B2">
        <w:rPr>
          <w:color w:val="000000" w:themeColor="text1"/>
        </w:rPr>
        <w:fldChar w:fldCharType="end"/>
      </w:r>
      <w:r w:rsidR="00E516B2">
        <w:rPr>
          <w:color w:val="000000" w:themeColor="text1"/>
        </w:rPr>
        <w:t xml:space="preserve"> shows gr</w:t>
      </w:r>
      <w:r w:rsidR="004460DF">
        <w:rPr>
          <w:color w:val="000000" w:themeColor="text1"/>
        </w:rPr>
        <w:t>aphs wh</w:t>
      </w:r>
      <w:r w:rsidR="00440543">
        <w:rPr>
          <w:color w:val="000000" w:themeColor="text1"/>
        </w:rPr>
        <w:t>ere the plotted lines</w:t>
      </w:r>
      <w:r w:rsidR="004460DF">
        <w:rPr>
          <w:color w:val="000000" w:themeColor="text1"/>
        </w:rPr>
        <w:t xml:space="preserve"> show </w:t>
      </w:r>
      <w:r w:rsidR="004A52D1">
        <w:rPr>
          <w:color w:val="000000" w:themeColor="text1"/>
        </w:rPr>
        <w:t xml:space="preserve">the behavior </w:t>
      </w:r>
      <w:r w:rsidR="00440543">
        <w:rPr>
          <w:color w:val="000000" w:themeColor="text1"/>
        </w:rPr>
        <w:t>of top surface temperature</w:t>
      </w:r>
      <w:r w:rsidR="004A52D1">
        <w:rPr>
          <w:color w:val="000000" w:themeColor="text1"/>
        </w:rPr>
        <w:t xml:space="preserve"> for conduction through the base material into a material of different conductive properties</w:t>
      </w:r>
      <w:r w:rsidR="007C2FD5">
        <w:rPr>
          <w:color w:val="000000" w:themeColor="text1"/>
        </w:rPr>
        <w:t xml:space="preserve"> </w:t>
      </w:r>
      <w:sdt>
        <w:sdtPr>
          <w:rPr>
            <w:color w:val="000000" w:themeColor="text1"/>
          </w:rPr>
          <w:id w:val="599611789"/>
          <w:citation/>
        </w:sdtPr>
        <w:sdtEndPr/>
        <w:sdtContent>
          <w:r w:rsidR="007C2FD5">
            <w:rPr>
              <w:color w:val="000000" w:themeColor="text1"/>
            </w:rPr>
            <w:fldChar w:fldCharType="begin"/>
          </w:r>
          <w:r w:rsidR="007C2FD5">
            <w:rPr>
              <w:color w:val="000000" w:themeColor="text1"/>
            </w:rPr>
            <w:instrText xml:space="preserve"> CITATION She16 \l 1033 </w:instrText>
          </w:r>
          <w:r w:rsidR="007C2FD5">
            <w:rPr>
              <w:color w:val="000000" w:themeColor="text1"/>
            </w:rPr>
            <w:fldChar w:fldCharType="separate"/>
          </w:r>
          <w:r w:rsidR="000B3621" w:rsidRPr="000B3621">
            <w:rPr>
              <w:noProof/>
              <w:color w:val="000000" w:themeColor="text1"/>
            </w:rPr>
            <w:t>[45]</w:t>
          </w:r>
          <w:r w:rsidR="007C2FD5">
            <w:rPr>
              <w:color w:val="000000" w:themeColor="text1"/>
            </w:rPr>
            <w:fldChar w:fldCharType="end"/>
          </w:r>
        </w:sdtContent>
      </w:sdt>
      <w:r w:rsidR="007F009B">
        <w:rPr>
          <w:color w:val="000000" w:themeColor="text1"/>
        </w:rPr>
        <w:t>.</w:t>
      </w:r>
    </w:p>
    <w:p w14:paraId="4FADBA4B" w14:textId="77777777" w:rsidR="00A4024A" w:rsidRDefault="00A4024A" w:rsidP="001962E6">
      <w:pPr>
        <w:spacing w:line="480" w:lineRule="auto"/>
        <w:ind w:firstLine="720"/>
        <w:jc w:val="both"/>
        <w:rPr>
          <w:color w:val="000000" w:themeColor="text1"/>
        </w:rPr>
      </w:pPr>
    </w:p>
    <w:p w14:paraId="1CC2D060" w14:textId="0010B316" w:rsidR="00A4024A" w:rsidRDefault="00A4024A" w:rsidP="001962E6">
      <w:pPr>
        <w:spacing w:line="480" w:lineRule="auto"/>
        <w:ind w:firstLine="720"/>
        <w:jc w:val="both"/>
        <w:rPr>
          <w:color w:val="000000" w:themeColor="text1"/>
        </w:rPr>
      </w:pPr>
      <w:r>
        <w:rPr>
          <w:noProof/>
          <w:color w:val="000000" w:themeColor="text1"/>
        </w:rPr>
        <mc:AlternateContent>
          <mc:Choice Requires="wpg">
            <w:drawing>
              <wp:anchor distT="0" distB="0" distL="114300" distR="114300" simplePos="0" relativeHeight="251659264" behindDoc="0" locked="0" layoutInCell="1" allowOverlap="1" wp14:anchorId="7D9CE3EF" wp14:editId="555EE78A">
                <wp:simplePos x="0" y="0"/>
                <wp:positionH relativeFrom="column">
                  <wp:posOffset>876300</wp:posOffset>
                </wp:positionH>
                <wp:positionV relativeFrom="paragraph">
                  <wp:posOffset>0</wp:posOffset>
                </wp:positionV>
                <wp:extent cx="3829050" cy="1668145"/>
                <wp:effectExtent l="0" t="0" r="0" b="8255"/>
                <wp:wrapTopAndBottom/>
                <wp:docPr id="43" name="Group 43"/>
                <wp:cNvGraphicFramePr/>
                <a:graphic xmlns:a="http://schemas.openxmlformats.org/drawingml/2006/main">
                  <a:graphicData uri="http://schemas.microsoft.com/office/word/2010/wordprocessingGroup">
                    <wpg:wgp>
                      <wpg:cNvGrpSpPr/>
                      <wpg:grpSpPr>
                        <a:xfrm>
                          <a:off x="0" y="0"/>
                          <a:ext cx="3829050" cy="1668145"/>
                          <a:chOff x="0" y="0"/>
                          <a:chExt cx="3829050" cy="1668145"/>
                        </a:xfrm>
                      </wpg:grpSpPr>
                      <wpg:grpSp>
                        <wpg:cNvPr id="5" name="Group 5"/>
                        <wpg:cNvGrpSpPr/>
                        <wpg:grpSpPr>
                          <a:xfrm>
                            <a:off x="114300" y="0"/>
                            <a:ext cx="3608705" cy="1130300"/>
                            <a:chOff x="0" y="0"/>
                            <a:chExt cx="3608754" cy="1130300"/>
                          </a:xfrm>
                        </wpg:grpSpPr>
                        <pic:pic xmlns:pic="http://schemas.openxmlformats.org/drawingml/2006/picture">
                          <pic:nvPicPr>
                            <pic:cNvPr id="4" name="Picture 4"/>
                            <pic:cNvPicPr>
                              <a:picLocks noChangeAspect="1"/>
                            </pic:cNvPicPr>
                          </pic:nvPicPr>
                          <pic:blipFill>
                            <a:blip r:embed="rId60">
                              <a:extLst>
                                <a:ext uri="{28A0092B-C50C-407E-A947-70E740481C1C}">
                                  <a14:useLocalDpi xmlns:a14="http://schemas.microsoft.com/office/drawing/2010/main"/>
                                </a:ext>
                              </a:extLst>
                            </a:blip>
                            <a:stretch>
                              <a:fillRect/>
                            </a:stretch>
                          </pic:blipFill>
                          <pic:spPr>
                            <a:xfrm>
                              <a:off x="0" y="0"/>
                              <a:ext cx="1803400" cy="1130300"/>
                            </a:xfrm>
                            <a:prstGeom prst="rect">
                              <a:avLst/>
                            </a:prstGeom>
                          </pic:spPr>
                        </pic:pic>
                        <pic:pic xmlns:pic="http://schemas.openxmlformats.org/drawingml/2006/picture">
                          <pic:nvPicPr>
                            <pic:cNvPr id="3" name="Picture 3"/>
                            <pic:cNvPicPr>
                              <a:picLocks noChangeAspect="1"/>
                            </pic:cNvPicPr>
                          </pic:nvPicPr>
                          <pic:blipFill>
                            <a:blip r:embed="rId61">
                              <a:extLst>
                                <a:ext uri="{28A0092B-C50C-407E-A947-70E740481C1C}">
                                  <a14:useLocalDpi xmlns:a14="http://schemas.microsoft.com/office/drawing/2010/main"/>
                                </a:ext>
                              </a:extLst>
                            </a:blip>
                            <a:stretch>
                              <a:fillRect/>
                            </a:stretch>
                          </pic:blipFill>
                          <pic:spPr>
                            <a:xfrm>
                              <a:off x="1805354" y="23447"/>
                              <a:ext cx="1803400" cy="1054100"/>
                            </a:xfrm>
                            <a:prstGeom prst="rect">
                              <a:avLst/>
                            </a:prstGeom>
                          </pic:spPr>
                        </pic:pic>
                      </wpg:grpSp>
                      <wps:wsp>
                        <wps:cNvPr id="42" name="Text Box 42"/>
                        <wps:cNvSpPr txBox="1"/>
                        <wps:spPr>
                          <a:xfrm>
                            <a:off x="0" y="1190625"/>
                            <a:ext cx="3829050" cy="477520"/>
                          </a:xfrm>
                          <a:prstGeom prst="rect">
                            <a:avLst/>
                          </a:prstGeom>
                          <a:solidFill>
                            <a:prstClr val="white"/>
                          </a:solidFill>
                          <a:ln>
                            <a:noFill/>
                          </a:ln>
                        </wps:spPr>
                        <wps:txbx>
                          <w:txbxContent>
                            <w:p w14:paraId="69F8C741" w14:textId="27DD7739" w:rsidR="001962E6" w:rsidRPr="00630615" w:rsidRDefault="001962E6" w:rsidP="001962E6">
                              <w:pPr>
                                <w:pStyle w:val="Caption"/>
                                <w:rPr>
                                  <w:noProof/>
                                  <w:color w:val="000000" w:themeColor="text1"/>
                                </w:rPr>
                              </w:pPr>
                              <w:bookmarkStart w:id="43" w:name="_Ref84797337"/>
                              <w:bookmarkStart w:id="44" w:name="_Toc89109007"/>
                              <w:r w:rsidRPr="001962E6">
                                <w:rPr>
                                  <w:b/>
                                  <w:bCs/>
                                </w:rPr>
                                <w:t xml:space="preserve">Figure </w:t>
                              </w:r>
                              <w:r w:rsidRPr="001962E6">
                                <w:rPr>
                                  <w:b/>
                                  <w:bCs/>
                                </w:rPr>
                                <w:fldChar w:fldCharType="begin"/>
                              </w:r>
                              <w:r w:rsidRPr="001962E6">
                                <w:rPr>
                                  <w:b/>
                                  <w:bCs/>
                                </w:rPr>
                                <w:instrText xml:space="preserve"> SEQ Figure \* ARABIC </w:instrText>
                              </w:r>
                              <w:r w:rsidRPr="001962E6">
                                <w:rPr>
                                  <w:b/>
                                  <w:bCs/>
                                </w:rPr>
                                <w:fldChar w:fldCharType="separate"/>
                              </w:r>
                              <w:r w:rsidR="00D0078E">
                                <w:rPr>
                                  <w:b/>
                                  <w:bCs/>
                                  <w:noProof/>
                                </w:rPr>
                                <w:t>9</w:t>
                              </w:r>
                              <w:r w:rsidRPr="001962E6">
                                <w:rPr>
                                  <w:b/>
                                  <w:bCs/>
                                </w:rPr>
                                <w:fldChar w:fldCharType="end"/>
                              </w:r>
                              <w:bookmarkEnd w:id="43"/>
                              <w:r>
                                <w:t xml:space="preserve">: Log surface temp vs log time graphs for inclusions of lower (left) and higher (right) conductivity </w:t>
                              </w:r>
                              <w:sdt>
                                <w:sdtPr>
                                  <w:id w:val="834037753"/>
                                  <w:citation/>
                                </w:sdtPr>
                                <w:sdtEndPr/>
                                <w:sdtContent>
                                  <w:r>
                                    <w:fldChar w:fldCharType="begin"/>
                                  </w:r>
                                  <w:r>
                                    <w:instrText xml:space="preserve"> CITATION She16 \l 1033 </w:instrText>
                                  </w:r>
                                  <w:r>
                                    <w:fldChar w:fldCharType="separate"/>
                                  </w:r>
                                  <w:r w:rsidR="000B3621" w:rsidRPr="000B3621">
                                    <w:rPr>
                                      <w:noProof/>
                                    </w:rPr>
                                    <w:t>[45]</w:t>
                                  </w:r>
                                  <w:r>
                                    <w:fldChar w:fldCharType="end"/>
                                  </w:r>
                                </w:sdtContent>
                              </w:sdt>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D9CE3EF" id="Group 43" o:spid="_x0000_s1050" style="position:absolute;left:0;text-align:left;margin-left:69pt;margin-top:0;width:301.5pt;height:131.35pt;z-index:251659264" coordsize="38290,16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">
                <v:group id="Group 5" o:spid="_x0000_s1051" style="position:absolute;left:1143;width:36087;height:11303" coordsize="36087,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4" o:spid="_x0000_s1052" type="#_x0000_t75" style="position:absolute;width:18034;height:1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">
                    <v:imagedata r:id="rId62" o:title=""/>
                  </v:shape>
                  <v:shape id="Picture 3" o:spid="_x0000_s1053" type="#_x0000_t75" style="position:absolute;left:18053;top:234;width:18034;height:10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">
                    <v:imagedata r:id="rId63" o:title=""/>
                  </v:shape>
                </v:group>
                <v:shape id="Text Box 42" o:spid="_x0000_s1054" type="#_x0000_t202" style="position:absolute;top:11906;width:38290;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83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" stroked="f">
                  <v:textbox style="mso-fit-shape-to-text:t" inset="0,0,0,0">
                    <w:txbxContent>
                      <w:p w14:paraId="69F8C741" w14:textId="27DD7739" w:rsidR="001962E6" w:rsidRPr="00630615" w:rsidRDefault="001962E6" w:rsidP="001962E6">
                        <w:pPr>
                          <w:pStyle w:val="Caption"/>
                          <w:rPr>
                            <w:noProof/>
                            <w:color w:val="000000" w:themeColor="text1"/>
                          </w:rPr>
                        </w:pPr>
                        <w:bookmarkStart w:id="57" w:name="_Ref84797337"/>
                        <w:bookmarkStart w:id="58" w:name="_Toc89109007"/>
                        <w:r w:rsidRPr="001962E6">
                          <w:rPr>
                            <w:b/>
                            <w:bCs/>
                          </w:rPr>
                          <w:t xml:space="preserve">Figure </w:t>
                        </w:r>
                        <w:r w:rsidRPr="001962E6">
                          <w:rPr>
                            <w:b/>
                            <w:bCs/>
                          </w:rPr>
                          <w:fldChar w:fldCharType="begin"/>
                        </w:r>
                        <w:r w:rsidRPr="001962E6">
                          <w:rPr>
                            <w:b/>
                            <w:bCs/>
                          </w:rPr>
                          <w:instrText xml:space="preserve"> SEQ Figure \* ARABIC </w:instrText>
                        </w:r>
                        <w:r w:rsidRPr="001962E6">
                          <w:rPr>
                            <w:b/>
                            <w:bCs/>
                          </w:rPr>
                          <w:fldChar w:fldCharType="separate"/>
                        </w:r>
                        <w:r w:rsidR="00D0078E">
                          <w:rPr>
                            <w:b/>
                            <w:bCs/>
                            <w:noProof/>
                          </w:rPr>
                          <w:t>9</w:t>
                        </w:r>
                        <w:r w:rsidRPr="001962E6">
                          <w:rPr>
                            <w:b/>
                            <w:bCs/>
                          </w:rPr>
                          <w:fldChar w:fldCharType="end"/>
                        </w:r>
                        <w:bookmarkEnd w:id="57"/>
                        <w:r>
                          <w:t xml:space="preserve">: Log surface temp vs log time graphs for inclusions of lower (left) and higher (right) conductivity </w:t>
                        </w:r>
                        <w:sdt>
                          <w:sdtPr>
                            <w:id w:val="834037753"/>
                            <w:citation/>
                          </w:sdtPr>
                          <w:sdtEndPr/>
                          <w:sdtContent>
                            <w:r>
                              <w:fldChar w:fldCharType="begin"/>
                            </w:r>
                            <w:r>
                              <w:instrText xml:space="preserve"> CITATION She16 \l 1033 </w:instrText>
                            </w:r>
                            <w:r>
                              <w:fldChar w:fldCharType="separate"/>
                            </w:r>
                            <w:r w:rsidR="000B3621" w:rsidRPr="000B3621">
                              <w:rPr>
                                <w:noProof/>
                              </w:rPr>
                              <w:t>[45]</w:t>
                            </w:r>
                            <w:r>
                              <w:fldChar w:fldCharType="end"/>
                            </w:r>
                          </w:sdtContent>
                        </w:sdt>
                        <w:bookmarkEnd w:id="58"/>
                      </w:p>
                    </w:txbxContent>
                  </v:textbox>
                </v:shape>
                <w10:wrap type="topAndBottom"/>
              </v:group>
            </w:pict>
          </mc:Fallback>
        </mc:AlternateContent>
      </w:r>
    </w:p>
    <w:p w14:paraId="03188DA2" w14:textId="3B53E494" w:rsidR="004A52D1" w:rsidRDefault="003721FB" w:rsidP="001962E6">
      <w:pPr>
        <w:spacing w:line="480" w:lineRule="auto"/>
        <w:ind w:firstLine="720"/>
        <w:jc w:val="both"/>
        <w:rPr>
          <w:color w:val="000000" w:themeColor="text1"/>
        </w:rPr>
      </w:pPr>
      <w:r>
        <w:rPr>
          <w:color w:val="000000" w:themeColor="text1"/>
        </w:rPr>
        <w:t>The graphs</w:t>
      </w:r>
      <w:r w:rsidR="001962E6">
        <w:rPr>
          <w:color w:val="000000" w:themeColor="text1"/>
        </w:rPr>
        <w:t xml:space="preserve"> in </w:t>
      </w:r>
      <w:r w:rsidR="001962E6" w:rsidRPr="001962E6">
        <w:rPr>
          <w:color w:val="000000" w:themeColor="text1"/>
        </w:rPr>
        <w:fldChar w:fldCharType="begin"/>
      </w:r>
      <w:r w:rsidR="001962E6" w:rsidRPr="001962E6">
        <w:rPr>
          <w:color w:val="000000" w:themeColor="text1"/>
        </w:rPr>
        <w:instrText xml:space="preserve"> REF _Ref84797337 \h  \* MERGEFORMAT </w:instrText>
      </w:r>
      <w:r w:rsidR="001962E6" w:rsidRPr="001962E6">
        <w:rPr>
          <w:color w:val="000000" w:themeColor="text1"/>
        </w:rPr>
      </w:r>
      <w:r w:rsidR="001962E6" w:rsidRPr="001962E6">
        <w:rPr>
          <w:color w:val="000000" w:themeColor="text1"/>
        </w:rPr>
        <w:fldChar w:fldCharType="separate"/>
      </w:r>
      <w:r w:rsidR="00810F59" w:rsidRPr="00810F59">
        <w:t xml:space="preserve">Figure </w:t>
      </w:r>
      <w:r w:rsidR="00810F59" w:rsidRPr="00810F59">
        <w:rPr>
          <w:noProof/>
        </w:rPr>
        <w:t>9</w:t>
      </w:r>
      <w:r w:rsidR="001962E6" w:rsidRPr="001962E6">
        <w:rPr>
          <w:color w:val="000000" w:themeColor="text1"/>
        </w:rPr>
        <w:fldChar w:fldCharType="end"/>
      </w:r>
      <w:r>
        <w:rPr>
          <w:color w:val="000000" w:themeColor="text1"/>
        </w:rPr>
        <w:t xml:space="preserve"> </w:t>
      </w:r>
      <w:r w:rsidR="00824E4E">
        <w:rPr>
          <w:color w:val="000000" w:themeColor="text1"/>
        </w:rPr>
        <w:t xml:space="preserve">are presented for a flat panel of baseline material abutted to an infinite panel of the material of different conductive </w:t>
      </w:r>
      <w:proofErr w:type="gramStart"/>
      <w:r w:rsidR="00824E4E">
        <w:rPr>
          <w:color w:val="000000" w:themeColor="text1"/>
        </w:rPr>
        <w:t>properties;</w:t>
      </w:r>
      <w:proofErr w:type="gramEnd"/>
      <w:r w:rsidR="00824E4E">
        <w:rPr>
          <w:color w:val="000000" w:themeColor="text1"/>
        </w:rPr>
        <w:t xml:space="preserve"> </w:t>
      </w:r>
      <w:r w:rsidR="00F67100">
        <w:rPr>
          <w:color w:val="000000" w:themeColor="text1"/>
        </w:rPr>
        <w:t>as</w:t>
      </w:r>
      <w:r w:rsidR="00824E4E">
        <w:rPr>
          <w:color w:val="000000" w:themeColor="text1"/>
        </w:rPr>
        <w:t xml:space="preserve"> the thermal energy moves into the second material the rate of thermal conductions stabilizes on the -0.5 rate. </w:t>
      </w:r>
    </w:p>
    <w:p w14:paraId="529B0055" w14:textId="2CEBE648" w:rsidR="00A4024A" w:rsidRDefault="00E65888" w:rsidP="005865E9">
      <w:pPr>
        <w:spacing w:line="480" w:lineRule="auto"/>
        <w:jc w:val="both"/>
        <w:rPr>
          <w:color w:val="000000" w:themeColor="text1"/>
        </w:rPr>
      </w:pPr>
      <w:r>
        <w:rPr>
          <w:color w:val="000000" w:themeColor="text1"/>
        </w:rPr>
        <w:lastRenderedPageBreak/>
        <w:tab/>
      </w:r>
      <w:r w:rsidR="0025440D">
        <w:rPr>
          <w:color w:val="000000" w:themeColor="text1"/>
        </w:rPr>
        <w:t xml:space="preserve">When thermal energy is imparted to a homogenous specimen during flash thermography the energy moves at a consistent rate through the </w:t>
      </w:r>
      <w:r w:rsidR="00F67100">
        <w:rPr>
          <w:color w:val="000000" w:themeColor="text1"/>
        </w:rPr>
        <w:t>specimen in all directions (ignoring edge effects), away from the surface which received the electromagnetic energy</w:t>
      </w:r>
      <w:r w:rsidR="0025440D">
        <w:rPr>
          <w:color w:val="000000" w:themeColor="text1"/>
        </w:rPr>
        <w:t xml:space="preserve"> creating a “wave” of energy. </w:t>
      </w:r>
      <w:r w:rsidR="00725883">
        <w:rPr>
          <w:color w:val="000000" w:themeColor="text1"/>
        </w:rPr>
        <w:t>However,</w:t>
      </w:r>
      <w:r w:rsidR="0025440D">
        <w:rPr>
          <w:color w:val="000000" w:themeColor="text1"/>
        </w:rPr>
        <w:t xml:space="preserve"> when the “wave” reaches an area of varying thermal diffusivity (a defect), the energy transfer will change “speeds” creating localized areas within the wave of greater or lesser thermal energy. The thermal energy around these differing areas will not only progress through the component as the energy attempts to reach equilibrium through the thickness of the </w:t>
      </w:r>
      <w:r w:rsidR="00725883">
        <w:rPr>
          <w:color w:val="000000" w:themeColor="text1"/>
        </w:rPr>
        <w:t>component but</w:t>
      </w:r>
      <w:r w:rsidR="0025440D">
        <w:rPr>
          <w:color w:val="000000" w:themeColor="text1"/>
        </w:rPr>
        <w:t xml:space="preserve"> will also attempt to reach equilibrium with the differing area within the wave created by the defect. As the consequences of the thermal energy transport can be viewed as changes in temperature on the top surface</w:t>
      </w:r>
      <w:r w:rsidR="00725883">
        <w:rPr>
          <w:color w:val="000000" w:themeColor="text1"/>
        </w:rPr>
        <w:t xml:space="preserve">, these defects will be apparent on the top surface, roughly in the shape of the defect, though with slightly undefined edges. Like the infinite planes explained above, a defect which reduces the thermal diffusivity of an area will appear as an area on the surface where the thermal energy reduces </w:t>
      </w:r>
      <w:r w:rsidR="002C6459">
        <w:rPr>
          <w:color w:val="000000" w:themeColor="text1"/>
        </w:rPr>
        <w:t>more slowly</w:t>
      </w:r>
      <w:r w:rsidR="00725883">
        <w:rPr>
          <w:color w:val="000000" w:themeColor="text1"/>
        </w:rPr>
        <w:t xml:space="preserve"> and is consequently “hotter” than the surrounding areas, and a defect which increases the thermal diffusivity will appear </w:t>
      </w:r>
      <w:r w:rsidR="002C6459">
        <w:rPr>
          <w:color w:val="000000" w:themeColor="text1"/>
        </w:rPr>
        <w:t>“cooler” than the surrounding areas</w:t>
      </w:r>
      <w:r w:rsidR="00725883">
        <w:rPr>
          <w:color w:val="000000" w:themeColor="text1"/>
        </w:rPr>
        <w:t xml:space="preserve">. </w:t>
      </w:r>
      <w:r w:rsidR="00DD1B2F">
        <w:rPr>
          <w:color w:val="000000" w:themeColor="text1"/>
        </w:rPr>
        <w:t xml:space="preserve">In </w:t>
      </w:r>
      <w:r w:rsidR="00DD1B2F" w:rsidRPr="00DD1B2F">
        <w:rPr>
          <w:color w:val="000000" w:themeColor="text1"/>
        </w:rPr>
        <w:fldChar w:fldCharType="begin"/>
      </w:r>
      <w:r w:rsidR="00DD1B2F" w:rsidRPr="00DD1B2F">
        <w:rPr>
          <w:color w:val="000000" w:themeColor="text1"/>
        </w:rPr>
        <w:instrText xml:space="preserve"> REF _Ref84797694 \h  \* MERGEFORMAT </w:instrText>
      </w:r>
      <w:r w:rsidR="00DD1B2F" w:rsidRPr="00DD1B2F">
        <w:rPr>
          <w:color w:val="000000" w:themeColor="text1"/>
        </w:rPr>
      </w:r>
      <w:r w:rsidR="00DD1B2F" w:rsidRPr="00DD1B2F">
        <w:rPr>
          <w:color w:val="000000" w:themeColor="text1"/>
        </w:rPr>
        <w:fldChar w:fldCharType="separate"/>
      </w:r>
      <w:r w:rsidR="00810F59" w:rsidRPr="00810F59">
        <w:t xml:space="preserve">Figure </w:t>
      </w:r>
      <w:r w:rsidR="00810F59" w:rsidRPr="00810F59">
        <w:rPr>
          <w:noProof/>
        </w:rPr>
        <w:t>10</w:t>
      </w:r>
      <w:r w:rsidR="00DD1B2F" w:rsidRPr="00DD1B2F">
        <w:rPr>
          <w:color w:val="000000" w:themeColor="text1"/>
        </w:rPr>
        <w:fldChar w:fldCharType="end"/>
      </w:r>
      <w:r w:rsidR="00DD1B2F">
        <w:rPr>
          <w:color w:val="000000" w:themeColor="text1"/>
        </w:rPr>
        <w:t xml:space="preserve"> the images from Set 2 show an area where a metal insert has increased the thermal diffusivity and an area at the edge of the component where the plies have </w:t>
      </w:r>
      <w:r w:rsidR="00A4024A">
        <w:rPr>
          <w:noProof/>
          <w:color w:val="000000" w:themeColor="text1"/>
        </w:rPr>
        <mc:AlternateContent>
          <mc:Choice Requires="wpg">
            <w:drawing>
              <wp:anchor distT="0" distB="0" distL="114300" distR="114300" simplePos="0" relativeHeight="251662336" behindDoc="0" locked="0" layoutInCell="1" allowOverlap="1" wp14:anchorId="42C7ECF0" wp14:editId="34E585A1">
                <wp:simplePos x="0" y="0"/>
                <wp:positionH relativeFrom="margin">
                  <wp:posOffset>1352550</wp:posOffset>
                </wp:positionH>
                <wp:positionV relativeFrom="paragraph">
                  <wp:posOffset>726771</wp:posOffset>
                </wp:positionV>
                <wp:extent cx="3232298" cy="1344960"/>
                <wp:effectExtent l="0" t="19050" r="6350" b="7620"/>
                <wp:wrapTopAndBottom/>
                <wp:docPr id="45" name="Group 45"/>
                <wp:cNvGraphicFramePr/>
                <a:graphic xmlns:a="http://schemas.openxmlformats.org/drawingml/2006/main">
                  <a:graphicData uri="http://schemas.microsoft.com/office/word/2010/wordprocessingGroup">
                    <wpg:wgp>
                      <wpg:cNvGrpSpPr/>
                      <wpg:grpSpPr>
                        <a:xfrm>
                          <a:off x="0" y="0"/>
                          <a:ext cx="3232298" cy="1344960"/>
                          <a:chOff x="0" y="0"/>
                          <a:chExt cx="3305175" cy="1410970"/>
                        </a:xfrm>
                      </wpg:grpSpPr>
                      <wpg:grpSp>
                        <wpg:cNvPr id="8" name="Group 8"/>
                        <wpg:cNvGrpSpPr/>
                        <wpg:grpSpPr>
                          <a:xfrm>
                            <a:off x="552450" y="0"/>
                            <a:ext cx="2209800" cy="875030"/>
                            <a:chOff x="0" y="0"/>
                            <a:chExt cx="2209800" cy="875030"/>
                          </a:xfrm>
                        </wpg:grpSpPr>
                        <pic:pic xmlns:pic="http://schemas.openxmlformats.org/drawingml/2006/picture">
                          <pic:nvPicPr>
                            <pic:cNvPr id="7" name="Picture 7" descr="A picture containing text&#10;&#10;Description automatically generated"/>
                            <pic:cNvPicPr>
                              <a:picLocks noChangeAspect="1"/>
                            </pic:cNvPicPr>
                          </pic:nvPicPr>
                          <pic:blipFill>
                            <a:blip r:embed="rId64">
                              <a:extLst>
                                <a:ext uri="{28A0092B-C50C-407E-A947-70E740481C1C}">
                                  <a14:useLocalDpi xmlns:a14="http://schemas.microsoft.com/office/drawing/2010/main"/>
                                </a:ext>
                              </a:extLst>
                            </a:blip>
                            <a:stretch>
                              <a:fillRect/>
                            </a:stretch>
                          </pic:blipFill>
                          <pic:spPr>
                            <a:xfrm>
                              <a:off x="1238250" y="0"/>
                              <a:ext cx="971550" cy="875030"/>
                            </a:xfrm>
                            <a:prstGeom prst="rect">
                              <a:avLst/>
                            </a:prstGeom>
                            <a:ln>
                              <a:solidFill>
                                <a:schemeClr val="tx1"/>
                              </a:solidFill>
                            </a:ln>
                          </pic:spPr>
                        </pic:pic>
                        <pic:pic xmlns:pic="http://schemas.openxmlformats.org/drawingml/2006/picture">
                          <pic:nvPicPr>
                            <pic:cNvPr id="6" name="Picture 6" descr="A picture containing blur&#10;&#10;Description automatically generated"/>
                            <pic:cNvPicPr>
                              <a:picLocks noChangeAspect="1"/>
                            </pic:cNvPicPr>
                          </pic:nvPicPr>
                          <pic:blipFill>
                            <a:blip r:embed="rId65">
                              <a:extLst>
                                <a:ext uri="{28A0092B-C50C-407E-A947-70E740481C1C}">
                                  <a14:useLocalDpi xmlns:a14="http://schemas.microsoft.com/office/drawing/2010/main"/>
                                </a:ext>
                              </a:extLst>
                            </a:blip>
                            <a:stretch>
                              <a:fillRect/>
                            </a:stretch>
                          </pic:blipFill>
                          <pic:spPr>
                            <a:xfrm>
                              <a:off x="0" y="0"/>
                              <a:ext cx="1066800" cy="866775"/>
                            </a:xfrm>
                            <a:prstGeom prst="rect">
                              <a:avLst/>
                            </a:prstGeom>
                            <a:ln>
                              <a:solidFill>
                                <a:schemeClr val="tx1"/>
                              </a:solidFill>
                            </a:ln>
                          </pic:spPr>
                        </pic:pic>
                      </wpg:grpSp>
                      <wps:wsp>
                        <wps:cNvPr id="44" name="Text Box 44"/>
                        <wps:cNvSpPr txBox="1"/>
                        <wps:spPr>
                          <a:xfrm>
                            <a:off x="0" y="933450"/>
                            <a:ext cx="3305175" cy="477520"/>
                          </a:xfrm>
                          <a:prstGeom prst="rect">
                            <a:avLst/>
                          </a:prstGeom>
                          <a:solidFill>
                            <a:prstClr val="white"/>
                          </a:solidFill>
                          <a:ln>
                            <a:noFill/>
                          </a:ln>
                        </wps:spPr>
                        <wps:txbx>
                          <w:txbxContent>
                            <w:p w14:paraId="7DA2679A" w14:textId="0B419483" w:rsidR="001962E6" w:rsidRPr="00E30B3F" w:rsidRDefault="001962E6" w:rsidP="001962E6">
                              <w:pPr>
                                <w:pStyle w:val="Caption"/>
                                <w:rPr>
                                  <w:color w:val="000000" w:themeColor="text1"/>
                                </w:rPr>
                              </w:pPr>
                              <w:bookmarkStart w:id="45" w:name="_Ref84797694"/>
                              <w:bookmarkStart w:id="46" w:name="_Toc89109008"/>
                              <w:r w:rsidRPr="00DD1B2F">
                                <w:rPr>
                                  <w:b/>
                                  <w:bCs/>
                                </w:rPr>
                                <w:t xml:space="preserve">Figure </w:t>
                              </w:r>
                              <w:r w:rsidRPr="00DD1B2F">
                                <w:rPr>
                                  <w:b/>
                                  <w:bCs/>
                                </w:rPr>
                                <w:fldChar w:fldCharType="begin"/>
                              </w:r>
                              <w:r w:rsidRPr="00DD1B2F">
                                <w:rPr>
                                  <w:b/>
                                  <w:bCs/>
                                </w:rPr>
                                <w:instrText xml:space="preserve"> SEQ Figure \* ARABIC </w:instrText>
                              </w:r>
                              <w:r w:rsidRPr="00DD1B2F">
                                <w:rPr>
                                  <w:b/>
                                  <w:bCs/>
                                </w:rPr>
                                <w:fldChar w:fldCharType="separate"/>
                              </w:r>
                              <w:r w:rsidR="00D0078E">
                                <w:rPr>
                                  <w:b/>
                                  <w:bCs/>
                                  <w:noProof/>
                                </w:rPr>
                                <w:t>10</w:t>
                              </w:r>
                              <w:r w:rsidRPr="00DD1B2F">
                                <w:rPr>
                                  <w:b/>
                                  <w:bCs/>
                                </w:rPr>
                                <w:fldChar w:fldCharType="end"/>
                              </w:r>
                              <w:bookmarkEnd w:id="45"/>
                              <w:r>
                                <w:t>: Defects in CMCs</w:t>
                              </w:r>
                              <w:r w:rsidR="00DD1B2F">
                                <w:t xml:space="preserve"> as </w:t>
                              </w:r>
                              <w:proofErr w:type="spellStart"/>
                              <w:r w:rsidR="00DD1B2F">
                                <w:t>thermographically</w:t>
                              </w:r>
                              <w:proofErr w:type="spellEnd"/>
                              <w:r w:rsidR="00DD1B2F">
                                <w:t xml:space="preserve"> imaged, metal inclusion (left) and </w:t>
                              </w:r>
                              <w:proofErr w:type="spellStart"/>
                              <w:r w:rsidR="00DD1B2F">
                                <w:t>disbond</w:t>
                              </w:r>
                              <w:proofErr w:type="spellEnd"/>
                              <w:r w:rsidR="00DD1B2F">
                                <w:t xml:space="preserve"> (right)</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C7ECF0" id="Group 45" o:spid="_x0000_s1055" style="position:absolute;left:0;text-align:left;margin-left:106.5pt;margin-top:57.25pt;width:254.5pt;height:105.9pt;z-index:251662336;mso-position-horizontal-relative:margin;mso-width-relative:margin;mso-height-relative:margin" coordsize="33051,14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">
                <v:group id="Group 8" o:spid="_x0000_s1056" style="position:absolute;left:5524;width:22098;height:8750" coordsize="22098,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7" o:spid="_x0000_s1057" type="#_x0000_t75" alt="A picture containing text&#10;&#10;Description automatically generated" style="position:absolute;left:12382;width:9716;height:8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" stroked="t" strokecolor="black [3213]">
                    <v:imagedata r:id="rId66" o:title="A picture containing text&#10;&#10;Description automatically generated"/>
                    <v:path arrowok="t"/>
                  </v:shape>
                  <v:shape id="Picture 6" o:spid="_x0000_s1058" type="#_x0000_t75" alt="A picture containing blur&#10;&#10;Description automatically generated" style="position:absolute;width:10668;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" stroked="t" strokecolor="black [3213]">
                    <v:imagedata r:id="rId67" o:title="A picture containing blur&#10;&#10;Description automatically generated"/>
                    <v:path arrowok="t"/>
                  </v:shape>
                </v:group>
                <v:shape id="Text Box 44" o:spid="_x0000_s1059" type="#_x0000_t202" style="position:absolute;top:9334;width:3305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1AxQAAANsAAAAPAAAAZHJzL2Rvd25yZXYueG1sRI/NasMw&#10;EITvhbyD2EAvJZETTA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D1qv1AxQAAANsAAAAP&#10;AAAAAAAAAAAAAAAAAAcCAABkcnMvZG93bnJldi54bWxQSwUGAAAAAAMAAwC3AAAA+QIAAAAA&#10;" stroked="f">
                  <v:textbox inset="0,0,0,0">
                    <w:txbxContent>
                      <w:p w14:paraId="7DA2679A" w14:textId="0B419483" w:rsidR="001962E6" w:rsidRPr="00E30B3F" w:rsidRDefault="001962E6" w:rsidP="001962E6">
                        <w:pPr>
                          <w:pStyle w:val="Caption"/>
                          <w:rPr>
                            <w:color w:val="000000" w:themeColor="text1"/>
                          </w:rPr>
                        </w:pPr>
                        <w:bookmarkStart w:id="61" w:name="_Ref84797694"/>
                        <w:bookmarkStart w:id="62" w:name="_Toc89109008"/>
                        <w:r w:rsidRPr="00DD1B2F">
                          <w:rPr>
                            <w:b/>
                            <w:bCs/>
                          </w:rPr>
                          <w:t xml:space="preserve">Figure </w:t>
                        </w:r>
                        <w:r w:rsidRPr="00DD1B2F">
                          <w:rPr>
                            <w:b/>
                            <w:bCs/>
                          </w:rPr>
                          <w:fldChar w:fldCharType="begin"/>
                        </w:r>
                        <w:r w:rsidRPr="00DD1B2F">
                          <w:rPr>
                            <w:b/>
                            <w:bCs/>
                          </w:rPr>
                          <w:instrText xml:space="preserve"> SEQ Figure \* ARABIC </w:instrText>
                        </w:r>
                        <w:r w:rsidRPr="00DD1B2F">
                          <w:rPr>
                            <w:b/>
                            <w:bCs/>
                          </w:rPr>
                          <w:fldChar w:fldCharType="separate"/>
                        </w:r>
                        <w:r w:rsidR="00D0078E">
                          <w:rPr>
                            <w:b/>
                            <w:bCs/>
                            <w:noProof/>
                          </w:rPr>
                          <w:t>10</w:t>
                        </w:r>
                        <w:r w:rsidRPr="00DD1B2F">
                          <w:rPr>
                            <w:b/>
                            <w:bCs/>
                          </w:rPr>
                          <w:fldChar w:fldCharType="end"/>
                        </w:r>
                        <w:bookmarkEnd w:id="61"/>
                        <w:r>
                          <w:t>: Defects in CMCs</w:t>
                        </w:r>
                        <w:r w:rsidR="00DD1B2F">
                          <w:t xml:space="preserve"> as thermographically imaged, metal inclusion (left) and disbond (right)</w:t>
                        </w:r>
                        <w:bookmarkEnd w:id="62"/>
                      </w:p>
                    </w:txbxContent>
                  </v:textbox>
                </v:shape>
                <w10:wrap type="topAndBottom" anchorx="margin"/>
              </v:group>
            </w:pict>
          </mc:Fallback>
        </mc:AlternateContent>
      </w:r>
      <w:r w:rsidR="00DD1B2F">
        <w:rPr>
          <w:color w:val="000000" w:themeColor="text1"/>
        </w:rPr>
        <w:t xml:space="preserve">become </w:t>
      </w:r>
      <w:proofErr w:type="spellStart"/>
      <w:r w:rsidR="00DD1B2F">
        <w:rPr>
          <w:color w:val="000000" w:themeColor="text1"/>
        </w:rPr>
        <w:t>disb</w:t>
      </w:r>
      <w:r w:rsidR="00044B8C">
        <w:rPr>
          <w:color w:val="000000" w:themeColor="text1"/>
        </w:rPr>
        <w:t>o</w:t>
      </w:r>
      <w:r w:rsidR="00DD1B2F">
        <w:rPr>
          <w:color w:val="000000" w:themeColor="text1"/>
        </w:rPr>
        <w:t>nded</w:t>
      </w:r>
      <w:proofErr w:type="spellEnd"/>
      <w:r w:rsidR="00DD1B2F">
        <w:rPr>
          <w:color w:val="000000" w:themeColor="text1"/>
        </w:rPr>
        <w:t>, reducing the thermal diffusivity.</w:t>
      </w:r>
    </w:p>
    <w:p w14:paraId="2FF8CAAE" w14:textId="2D1D94FE" w:rsidR="00346D36" w:rsidRDefault="005865E9" w:rsidP="00A4024A">
      <w:pPr>
        <w:spacing w:line="480" w:lineRule="auto"/>
        <w:ind w:firstLine="720"/>
        <w:jc w:val="both"/>
        <w:rPr>
          <w:color w:val="000000" w:themeColor="text1"/>
        </w:rPr>
      </w:pPr>
      <w:r>
        <w:rPr>
          <w:color w:val="000000" w:themeColor="text1"/>
        </w:rPr>
        <w:t xml:space="preserve">Non-homogenous materials, including fiber-composite materials, often display anisotropic thermal properties. This can pose an additional challenge for detection of defects using flash thermography as the thermal energy may be diffused laterally, along the fibers, throughout a </w:t>
      </w:r>
      <w:r>
        <w:rPr>
          <w:color w:val="000000" w:themeColor="text1"/>
        </w:rPr>
        <w:lastRenderedPageBreak/>
        <w:t>specimen at a</w:t>
      </w:r>
      <w:r w:rsidR="002C6459">
        <w:rPr>
          <w:color w:val="000000" w:themeColor="text1"/>
        </w:rPr>
        <w:t xml:space="preserve"> faster</w:t>
      </w:r>
      <w:r>
        <w:rPr>
          <w:color w:val="000000" w:themeColor="text1"/>
        </w:rPr>
        <w:t xml:space="preserve"> rate than the conduction of the energy through the thickness of the specimen. This differential rate of thermal energy transport can mask defects as the energy is moved into or away from the areas of differing energy levels created by those defects too quickly to detect. Materials which are homogenous but have extremely high thermal conductivities, such as most metals, are also extremely difficult to </w:t>
      </w:r>
      <w:r w:rsidR="002C6459">
        <w:rPr>
          <w:color w:val="000000" w:themeColor="text1"/>
        </w:rPr>
        <w:t>test using</w:t>
      </w:r>
      <w:r>
        <w:rPr>
          <w:color w:val="000000" w:themeColor="text1"/>
        </w:rPr>
        <w:t xml:space="preserve"> flash thermography as the thermal energy is transport</w:t>
      </w:r>
      <w:r w:rsidR="00F67100">
        <w:rPr>
          <w:color w:val="000000" w:themeColor="text1"/>
        </w:rPr>
        <w:t>ed</w:t>
      </w:r>
      <w:r>
        <w:rPr>
          <w:color w:val="000000" w:themeColor="text1"/>
        </w:rPr>
        <w:t xml:space="preserve"> too rapidly for adequate defect detection. </w:t>
      </w:r>
      <w:r w:rsidR="00DF36C7">
        <w:rPr>
          <w:color w:val="000000" w:themeColor="text1"/>
        </w:rPr>
        <w:t xml:space="preserve">Equally damaging to the inspection capability of flash thermography are defects which are too small or too deep for the thermal energy disruption on the top surface to be detected. </w:t>
      </w:r>
      <w:r w:rsidR="002C6459">
        <w:rPr>
          <w:color w:val="000000" w:themeColor="text1"/>
        </w:rPr>
        <w:t xml:space="preserve">In </w:t>
      </w:r>
      <w:r w:rsidR="00A655B6">
        <w:rPr>
          <w:color w:val="000000" w:themeColor="text1"/>
        </w:rPr>
        <w:t>addition,</w:t>
      </w:r>
      <w:r w:rsidR="002C6459">
        <w:rPr>
          <w:color w:val="000000" w:themeColor="text1"/>
        </w:rPr>
        <w:t xml:space="preserve"> s</w:t>
      </w:r>
      <w:r w:rsidR="00DF36C7">
        <w:rPr>
          <w:color w:val="000000" w:themeColor="text1"/>
        </w:rPr>
        <w:t xml:space="preserve">pecimens </w:t>
      </w:r>
      <w:r w:rsidR="002C6459">
        <w:rPr>
          <w:color w:val="000000" w:themeColor="text1"/>
        </w:rPr>
        <w:t>that</w:t>
      </w:r>
      <w:r w:rsidR="00DF36C7">
        <w:rPr>
          <w:color w:val="000000" w:themeColor="text1"/>
        </w:rPr>
        <w:t xml:space="preserve"> are too thick may not provide adequate inspection results of the total thickness. </w:t>
      </w:r>
      <w:r w:rsidR="00A655B6">
        <w:rPr>
          <w:color w:val="000000" w:themeColor="text1"/>
        </w:rPr>
        <w:t>However,</w:t>
      </w:r>
      <w:r w:rsidR="00DF36C7">
        <w:rPr>
          <w:color w:val="000000" w:themeColor="text1"/>
        </w:rPr>
        <w:t xml:space="preserve"> despite these and other restrictions, flash thermography is an extremely capable tool for inspections of appropriate </w:t>
      </w:r>
      <w:r w:rsidR="007F009B">
        <w:rPr>
          <w:color w:val="000000" w:themeColor="text1"/>
        </w:rPr>
        <w:t>materials and</w:t>
      </w:r>
      <w:r w:rsidR="00DF36C7">
        <w:rPr>
          <w:color w:val="000000" w:themeColor="text1"/>
        </w:rPr>
        <w:t xml:space="preserve"> can be leveraged to replace or supplement more expensive and </w:t>
      </w:r>
      <w:r w:rsidR="009B618B">
        <w:rPr>
          <w:color w:val="000000" w:themeColor="text1"/>
        </w:rPr>
        <w:t>time-consuming</w:t>
      </w:r>
      <w:r w:rsidR="00DF36C7">
        <w:rPr>
          <w:color w:val="000000" w:themeColor="text1"/>
        </w:rPr>
        <w:t xml:space="preserve"> inspection methods</w:t>
      </w:r>
      <w:r w:rsidR="002C6459">
        <w:rPr>
          <w:color w:val="000000" w:themeColor="text1"/>
        </w:rPr>
        <w:t xml:space="preserve"> in many applications</w:t>
      </w:r>
      <w:r w:rsidR="00DF36C7">
        <w:rPr>
          <w:color w:val="000000" w:themeColor="text1"/>
        </w:rPr>
        <w:t>.</w:t>
      </w:r>
    </w:p>
    <w:p w14:paraId="610EAADA" w14:textId="77777777" w:rsidR="006244A8" w:rsidRDefault="009E2D5A" w:rsidP="005865E9">
      <w:pPr>
        <w:spacing w:line="480" w:lineRule="auto"/>
        <w:jc w:val="both"/>
        <w:rPr>
          <w:color w:val="000000" w:themeColor="text1"/>
        </w:rPr>
      </w:pPr>
      <w:r>
        <w:rPr>
          <w:color w:val="000000" w:themeColor="text1"/>
        </w:rPr>
        <w:tab/>
      </w:r>
    </w:p>
    <w:p w14:paraId="2423FEA0" w14:textId="1D5BAD28" w:rsidR="009E2D5A" w:rsidRDefault="009E2D5A" w:rsidP="006244A8">
      <w:pPr>
        <w:spacing w:line="480" w:lineRule="auto"/>
        <w:ind w:firstLine="720"/>
        <w:jc w:val="both"/>
        <w:rPr>
          <w:color w:val="000000" w:themeColor="text1"/>
        </w:rPr>
      </w:pPr>
      <w:r>
        <w:rPr>
          <w:color w:val="000000" w:themeColor="text1"/>
        </w:rPr>
        <w:t>Chapter 2 discussed the science of NDT and of each ASNT-recognized NDT method that was utilized in this investigation, as well as some of the history, basic equations, and important terminology. The next chapter discusses the samples that these methods were used on throughout the investigation, including the basics of CMCs, S200 material specifics, and the individual sample sets.</w:t>
      </w:r>
    </w:p>
    <w:p w14:paraId="5A3DB7B6" w14:textId="77777777" w:rsidR="006B1DCC" w:rsidRPr="006B1DCC" w:rsidRDefault="006B1DCC" w:rsidP="00B80059">
      <w:pPr>
        <w:spacing w:line="276" w:lineRule="auto"/>
      </w:pPr>
    </w:p>
    <w:p w14:paraId="5ECBBAA7" w14:textId="77777777" w:rsidR="0044082D" w:rsidRDefault="0044082D" w:rsidP="00B80059">
      <w:pPr>
        <w:spacing w:line="276" w:lineRule="auto"/>
      </w:pPr>
    </w:p>
    <w:p w14:paraId="7947670F" w14:textId="74A7A757" w:rsidR="0044082D" w:rsidRDefault="0044082D" w:rsidP="00B80059">
      <w:pPr>
        <w:spacing w:line="276" w:lineRule="auto"/>
        <w:sectPr w:rsidR="0044082D" w:rsidSect="00F669F1">
          <w:pgSz w:w="12240" w:h="15840"/>
          <w:pgMar w:top="1440" w:right="1440" w:bottom="1440" w:left="1440" w:header="720" w:footer="720" w:gutter="0"/>
          <w:cols w:space="720"/>
          <w:docGrid w:linePitch="360"/>
        </w:sectPr>
      </w:pPr>
    </w:p>
    <w:p w14:paraId="43499153" w14:textId="0295CFD4" w:rsidR="00CB0F22" w:rsidRDefault="00512227" w:rsidP="00170F0E">
      <w:pPr>
        <w:pStyle w:val="Heading1"/>
        <w:spacing w:line="276" w:lineRule="auto"/>
      </w:pPr>
      <w:bookmarkStart w:id="47" w:name="_Toc89108952"/>
      <w:r>
        <w:lastRenderedPageBreak/>
        <w:t xml:space="preserve">Chapter </w:t>
      </w:r>
      <w:r w:rsidR="00813141">
        <w:t>3</w:t>
      </w:r>
      <w:r>
        <w:t xml:space="preserve">: </w:t>
      </w:r>
      <w:r w:rsidR="00813141">
        <w:t>Ceramic Matrix Composites and Samples</w:t>
      </w:r>
      <w:bookmarkEnd w:id="47"/>
    </w:p>
    <w:p w14:paraId="78590620" w14:textId="1A589083" w:rsidR="00512227" w:rsidRDefault="00512227" w:rsidP="00EA0ECA">
      <w:pPr>
        <w:spacing w:line="480" w:lineRule="auto"/>
        <w:jc w:val="both"/>
        <w:rPr>
          <w:b/>
        </w:rPr>
      </w:pPr>
    </w:p>
    <w:p w14:paraId="52ACBA6B" w14:textId="414FA376" w:rsidR="00046795" w:rsidRDefault="00046795" w:rsidP="00EA0ECA">
      <w:pPr>
        <w:spacing w:line="480" w:lineRule="auto"/>
        <w:jc w:val="both"/>
        <w:rPr>
          <w:bCs/>
        </w:rPr>
      </w:pPr>
      <w:r>
        <w:rPr>
          <w:b/>
        </w:rPr>
        <w:tab/>
      </w:r>
      <w:r w:rsidRPr="00046795">
        <w:rPr>
          <w:bCs/>
        </w:rPr>
        <w:t>Chapter</w:t>
      </w:r>
      <w:r>
        <w:rPr>
          <w:bCs/>
        </w:rPr>
        <w:t xml:space="preserve"> 3 discusses </w:t>
      </w:r>
      <w:r w:rsidR="00475CC4">
        <w:rPr>
          <w:bCs/>
        </w:rPr>
        <w:t>c</w:t>
      </w:r>
      <w:r>
        <w:rPr>
          <w:bCs/>
        </w:rPr>
        <w:t xml:space="preserve">eramic </w:t>
      </w:r>
      <w:r w:rsidR="00475CC4">
        <w:rPr>
          <w:bCs/>
        </w:rPr>
        <w:t>m</w:t>
      </w:r>
      <w:r>
        <w:rPr>
          <w:bCs/>
        </w:rPr>
        <w:t xml:space="preserve">atrix </w:t>
      </w:r>
      <w:r w:rsidR="00475CC4">
        <w:rPr>
          <w:bCs/>
        </w:rPr>
        <w:t>c</w:t>
      </w:r>
      <w:r>
        <w:rPr>
          <w:bCs/>
        </w:rPr>
        <w:t xml:space="preserve">omposites as a class of materials, their usage, and manufacturing. </w:t>
      </w:r>
      <w:r w:rsidR="0081379F">
        <w:rPr>
          <w:bCs/>
        </w:rPr>
        <w:t xml:space="preserve">The S200 material that this investigation focuses upon is discussed in greater detail, as are the sample sets that this material is used in. </w:t>
      </w:r>
      <w:r>
        <w:rPr>
          <w:bCs/>
        </w:rPr>
        <w:t xml:space="preserve">This serves as a basis for understanding the types of defects which occur, why they are important, and how NDT might be useful for locating them. </w:t>
      </w:r>
    </w:p>
    <w:p w14:paraId="5B0042C4" w14:textId="77777777" w:rsidR="0081379F" w:rsidRPr="00046795" w:rsidRDefault="0081379F" w:rsidP="00EA0ECA">
      <w:pPr>
        <w:spacing w:line="480" w:lineRule="auto"/>
        <w:jc w:val="both"/>
        <w:rPr>
          <w:bCs/>
        </w:rPr>
      </w:pPr>
    </w:p>
    <w:p w14:paraId="5DE5A554" w14:textId="7BC02BBF" w:rsidR="00813141" w:rsidRPr="00EA0ECA" w:rsidRDefault="00CB114F" w:rsidP="00111CAC">
      <w:pPr>
        <w:pStyle w:val="Heading2"/>
      </w:pPr>
      <w:bookmarkStart w:id="48" w:name="_Toc89108953"/>
      <w:r>
        <w:t xml:space="preserve">3.1 </w:t>
      </w:r>
      <w:r w:rsidR="00EA0ECA" w:rsidRPr="00EA0ECA">
        <w:t>Ceramic Matrix Composites</w:t>
      </w:r>
      <w:bookmarkEnd w:id="48"/>
    </w:p>
    <w:p w14:paraId="26696EE8" w14:textId="2F641A60" w:rsidR="00DD224E" w:rsidRDefault="00DD224E" w:rsidP="00DD224E">
      <w:pPr>
        <w:spacing w:line="480" w:lineRule="auto"/>
        <w:ind w:firstLine="720"/>
        <w:jc w:val="both"/>
        <w:rPr>
          <w:iCs/>
          <w:color w:val="000000" w:themeColor="text1"/>
        </w:rPr>
      </w:pPr>
      <w:r>
        <w:rPr>
          <w:iCs/>
          <w:color w:val="000000" w:themeColor="text1"/>
        </w:rPr>
        <w:t xml:space="preserve">The goal of any composite material is to create a material </w:t>
      </w:r>
      <w:r w:rsidR="00A655B6">
        <w:rPr>
          <w:iCs/>
          <w:color w:val="000000" w:themeColor="text1"/>
        </w:rPr>
        <w:t>that</w:t>
      </w:r>
      <w:r>
        <w:rPr>
          <w:iCs/>
          <w:color w:val="000000" w:themeColor="text1"/>
        </w:rPr>
        <w:t xml:space="preserve"> has a combination of properties that are different than any of its constituent materials. The choice of materials used, the forms in which they are integrated, and the manufacturing process utilized can create a composite material </w:t>
      </w:r>
      <w:r w:rsidR="00A655B6">
        <w:rPr>
          <w:iCs/>
          <w:color w:val="000000" w:themeColor="text1"/>
        </w:rPr>
        <w:t>that</w:t>
      </w:r>
      <w:r>
        <w:rPr>
          <w:iCs/>
          <w:color w:val="000000" w:themeColor="text1"/>
        </w:rPr>
        <w:t xml:space="preserve"> has been optimized to provide improved properties such as strength, stiffness, corrosion resistance, wear resistance, </w:t>
      </w:r>
      <w:r w:rsidR="00A81718">
        <w:rPr>
          <w:iCs/>
          <w:color w:val="000000" w:themeColor="text1"/>
        </w:rPr>
        <w:t xml:space="preserve">various </w:t>
      </w:r>
      <w:r>
        <w:rPr>
          <w:iCs/>
          <w:color w:val="000000" w:themeColor="text1"/>
        </w:rPr>
        <w:t xml:space="preserve">thermal </w:t>
      </w:r>
      <w:r w:rsidR="00A81718">
        <w:rPr>
          <w:iCs/>
          <w:color w:val="000000" w:themeColor="text1"/>
        </w:rPr>
        <w:t>and</w:t>
      </w:r>
      <w:r>
        <w:rPr>
          <w:iCs/>
          <w:color w:val="000000" w:themeColor="text1"/>
        </w:rPr>
        <w:t xml:space="preserve"> temperature dependent properties, </w:t>
      </w:r>
      <w:r w:rsidR="00A81718">
        <w:rPr>
          <w:iCs/>
          <w:color w:val="000000" w:themeColor="text1"/>
        </w:rPr>
        <w:t xml:space="preserve">longer </w:t>
      </w:r>
      <w:r>
        <w:rPr>
          <w:iCs/>
          <w:color w:val="000000" w:themeColor="text1"/>
        </w:rPr>
        <w:t>fatigue</w:t>
      </w:r>
      <w:r w:rsidR="00A81718">
        <w:rPr>
          <w:iCs/>
          <w:color w:val="000000" w:themeColor="text1"/>
        </w:rPr>
        <w:t xml:space="preserve"> life</w:t>
      </w:r>
      <w:r>
        <w:rPr>
          <w:iCs/>
          <w:color w:val="000000" w:themeColor="text1"/>
        </w:rPr>
        <w:t xml:space="preserve">, or </w:t>
      </w:r>
      <w:r w:rsidR="00A81718">
        <w:rPr>
          <w:iCs/>
          <w:color w:val="000000" w:themeColor="text1"/>
        </w:rPr>
        <w:t xml:space="preserve">greater </w:t>
      </w:r>
      <w:r>
        <w:rPr>
          <w:iCs/>
          <w:color w:val="000000" w:themeColor="text1"/>
        </w:rPr>
        <w:t>toughness</w:t>
      </w:r>
      <w:r w:rsidR="007C2FD5">
        <w:rPr>
          <w:iCs/>
          <w:color w:val="000000" w:themeColor="text1"/>
        </w:rPr>
        <w:t xml:space="preserve"> </w:t>
      </w:r>
      <w:sdt>
        <w:sdtPr>
          <w:rPr>
            <w:iCs/>
            <w:color w:val="000000" w:themeColor="text1"/>
          </w:rPr>
          <w:id w:val="-234618421"/>
          <w:citation/>
        </w:sdtPr>
        <w:sdtEndPr/>
        <w:sdtContent>
          <w:r w:rsidR="007C2FD5">
            <w:rPr>
              <w:iCs/>
              <w:color w:val="000000" w:themeColor="text1"/>
            </w:rPr>
            <w:fldChar w:fldCharType="begin"/>
          </w:r>
          <w:r w:rsidR="007C2FD5">
            <w:rPr>
              <w:iCs/>
              <w:color w:val="000000" w:themeColor="text1"/>
            </w:rPr>
            <w:instrText xml:space="preserve"> CITATION Alt18 \l 1033 </w:instrText>
          </w:r>
          <w:r w:rsidR="007C2FD5">
            <w:rPr>
              <w:iCs/>
              <w:color w:val="000000" w:themeColor="text1"/>
            </w:rPr>
            <w:fldChar w:fldCharType="separate"/>
          </w:r>
          <w:r w:rsidR="000B3621" w:rsidRPr="000B3621">
            <w:rPr>
              <w:noProof/>
              <w:color w:val="000000" w:themeColor="text1"/>
            </w:rPr>
            <w:t>[2]</w:t>
          </w:r>
          <w:r w:rsidR="007C2FD5">
            <w:rPr>
              <w:iCs/>
              <w:color w:val="000000" w:themeColor="text1"/>
            </w:rPr>
            <w:fldChar w:fldCharType="end"/>
          </w:r>
        </w:sdtContent>
      </w:sdt>
      <w:r w:rsidR="0008271C">
        <w:rPr>
          <w:iCs/>
          <w:color w:val="000000" w:themeColor="text1"/>
        </w:rPr>
        <w:t>.</w:t>
      </w:r>
      <w:r>
        <w:rPr>
          <w:iCs/>
          <w:color w:val="000000" w:themeColor="text1"/>
        </w:rPr>
        <w:t xml:space="preserve"> Traditional ceramic materials often have excellent thermal properties but are typically extremely brittle and therefore </w:t>
      </w:r>
      <w:r w:rsidR="002243F7">
        <w:rPr>
          <w:iCs/>
          <w:color w:val="000000" w:themeColor="text1"/>
        </w:rPr>
        <w:t>unsuitable for use in structural applications</w:t>
      </w:r>
      <w:r w:rsidR="007C2FD5">
        <w:rPr>
          <w:iCs/>
          <w:color w:val="000000" w:themeColor="text1"/>
        </w:rPr>
        <w:t xml:space="preserve"> </w:t>
      </w:r>
      <w:sdt>
        <w:sdtPr>
          <w:rPr>
            <w:iCs/>
            <w:color w:val="000000" w:themeColor="text1"/>
          </w:rPr>
          <w:id w:val="632916482"/>
          <w:citation/>
        </w:sdtPr>
        <w:sdtEndPr/>
        <w:sdtContent>
          <w:r w:rsidR="000524B1">
            <w:rPr>
              <w:iCs/>
              <w:color w:val="000000" w:themeColor="text1"/>
            </w:rPr>
            <w:fldChar w:fldCharType="begin"/>
          </w:r>
          <w:r w:rsidR="000524B1">
            <w:rPr>
              <w:iCs/>
              <w:color w:val="000000" w:themeColor="text1"/>
            </w:rPr>
            <w:instrText xml:space="preserve"> CITATION Kop18 \l 1033 </w:instrText>
          </w:r>
          <w:r w:rsidR="000524B1">
            <w:rPr>
              <w:iCs/>
              <w:color w:val="000000" w:themeColor="text1"/>
            </w:rPr>
            <w:fldChar w:fldCharType="separate"/>
          </w:r>
          <w:r w:rsidR="000B3621" w:rsidRPr="000B3621">
            <w:rPr>
              <w:noProof/>
              <w:color w:val="000000" w:themeColor="text1"/>
            </w:rPr>
            <w:t>[46]</w:t>
          </w:r>
          <w:r w:rsidR="000524B1">
            <w:rPr>
              <w:iCs/>
              <w:color w:val="000000" w:themeColor="text1"/>
            </w:rPr>
            <w:fldChar w:fldCharType="end"/>
          </w:r>
        </w:sdtContent>
      </w:sdt>
      <w:r w:rsidR="002243F7">
        <w:rPr>
          <w:iCs/>
          <w:color w:val="000000" w:themeColor="text1"/>
        </w:rPr>
        <w:t xml:space="preserve">. </w:t>
      </w:r>
      <w:r w:rsidR="008E6B26">
        <w:rPr>
          <w:iCs/>
          <w:color w:val="000000" w:themeColor="text1"/>
        </w:rPr>
        <w:t>A</w:t>
      </w:r>
      <w:r w:rsidR="002243F7">
        <w:rPr>
          <w:iCs/>
          <w:color w:val="000000" w:themeColor="text1"/>
        </w:rPr>
        <w:t xml:space="preserve"> composite based upon ceramics could improve upon the low toughness </w:t>
      </w:r>
      <w:r w:rsidR="008E6B26">
        <w:rPr>
          <w:iCs/>
          <w:color w:val="000000" w:themeColor="text1"/>
        </w:rPr>
        <w:t xml:space="preserve">of traditional ceramics </w:t>
      </w:r>
      <w:r w:rsidR="002243F7">
        <w:rPr>
          <w:iCs/>
          <w:color w:val="000000" w:themeColor="text1"/>
        </w:rPr>
        <w:t>while retaining much of the excellent thermal properties.</w:t>
      </w:r>
    </w:p>
    <w:p w14:paraId="42ACB5C3" w14:textId="70EE1153" w:rsidR="0066037C" w:rsidRDefault="00123E6E" w:rsidP="008F354D">
      <w:pPr>
        <w:spacing w:line="480" w:lineRule="auto"/>
        <w:ind w:firstLine="720"/>
        <w:jc w:val="both"/>
        <w:rPr>
          <w:iCs/>
          <w:color w:val="000000" w:themeColor="text1"/>
        </w:rPr>
      </w:pPr>
      <w:r>
        <w:rPr>
          <w:iCs/>
          <w:color w:val="000000" w:themeColor="text1"/>
        </w:rPr>
        <w:t xml:space="preserve">Ceramic Matrix Composites </w:t>
      </w:r>
      <w:r w:rsidR="004C0F98">
        <w:rPr>
          <w:iCs/>
          <w:color w:val="000000" w:themeColor="text1"/>
        </w:rPr>
        <w:t xml:space="preserve">(CMCs) </w:t>
      </w:r>
      <w:r>
        <w:rPr>
          <w:iCs/>
          <w:color w:val="000000" w:themeColor="text1"/>
        </w:rPr>
        <w:t xml:space="preserve">were first investigated nearly </w:t>
      </w:r>
      <w:r w:rsidR="00383A37">
        <w:rPr>
          <w:iCs/>
          <w:color w:val="000000" w:themeColor="text1"/>
        </w:rPr>
        <w:t>6</w:t>
      </w:r>
      <w:r>
        <w:rPr>
          <w:iCs/>
          <w:color w:val="000000" w:themeColor="text1"/>
        </w:rPr>
        <w:t xml:space="preserve">0 years ago </w:t>
      </w:r>
      <w:r w:rsidR="004C0F98">
        <w:rPr>
          <w:iCs/>
          <w:color w:val="000000" w:themeColor="text1"/>
        </w:rPr>
        <w:t>in the development of high temperature materials for the nascent space industry</w:t>
      </w:r>
      <w:r w:rsidR="000524B1">
        <w:rPr>
          <w:iCs/>
          <w:color w:val="000000" w:themeColor="text1"/>
        </w:rPr>
        <w:t xml:space="preserve"> </w:t>
      </w:r>
      <w:sdt>
        <w:sdtPr>
          <w:rPr>
            <w:iCs/>
            <w:color w:val="000000" w:themeColor="text1"/>
          </w:rPr>
          <w:id w:val="-482384575"/>
          <w:citation/>
        </w:sdtPr>
        <w:sdtEndPr/>
        <w:sdtContent>
          <w:r w:rsidR="00E639B0">
            <w:rPr>
              <w:iCs/>
              <w:color w:val="000000" w:themeColor="text1"/>
            </w:rPr>
            <w:fldChar w:fldCharType="begin"/>
          </w:r>
          <w:r w:rsidR="00E639B0">
            <w:rPr>
              <w:iCs/>
              <w:color w:val="000000" w:themeColor="text1"/>
            </w:rPr>
            <w:instrText xml:space="preserve"> CITATION Chr08 \l 1033 </w:instrText>
          </w:r>
          <w:r w:rsidR="00E639B0">
            <w:rPr>
              <w:iCs/>
              <w:color w:val="000000" w:themeColor="text1"/>
            </w:rPr>
            <w:fldChar w:fldCharType="separate"/>
          </w:r>
          <w:r w:rsidR="000B3621" w:rsidRPr="000B3621">
            <w:rPr>
              <w:noProof/>
              <w:color w:val="000000" w:themeColor="text1"/>
            </w:rPr>
            <w:t>[47]</w:t>
          </w:r>
          <w:r w:rsidR="00E639B0">
            <w:rPr>
              <w:iCs/>
              <w:color w:val="000000" w:themeColor="text1"/>
            </w:rPr>
            <w:fldChar w:fldCharType="end"/>
          </w:r>
        </w:sdtContent>
      </w:sdt>
      <w:r w:rsidR="004C0F98">
        <w:rPr>
          <w:iCs/>
          <w:color w:val="000000" w:themeColor="text1"/>
        </w:rPr>
        <w:t xml:space="preserve">. </w:t>
      </w:r>
      <w:r w:rsidR="00111CAC">
        <w:rPr>
          <w:iCs/>
          <w:color w:val="000000" w:themeColor="text1"/>
        </w:rPr>
        <w:t>As the manufacturability of CMCs has improved, CMCs have been adopted in industries far beyond space application</w:t>
      </w:r>
      <w:r w:rsidR="008F354D">
        <w:rPr>
          <w:iCs/>
          <w:color w:val="000000" w:themeColor="text1"/>
        </w:rPr>
        <w:t>s culminating in the debut of the</w:t>
      </w:r>
      <w:r w:rsidR="00383A37">
        <w:rPr>
          <w:iCs/>
          <w:color w:val="000000" w:themeColor="text1"/>
        </w:rPr>
        <w:t xml:space="preserve"> </w:t>
      </w:r>
      <w:r w:rsidR="0066037C">
        <w:rPr>
          <w:iCs/>
          <w:color w:val="000000" w:themeColor="text1"/>
        </w:rPr>
        <w:t>CFM International LEAP Jet Engine</w:t>
      </w:r>
      <w:r w:rsidR="008F354D">
        <w:rPr>
          <w:iCs/>
          <w:color w:val="000000" w:themeColor="text1"/>
        </w:rPr>
        <w:t>, which</w:t>
      </w:r>
      <w:r w:rsidR="0066037C">
        <w:rPr>
          <w:iCs/>
          <w:color w:val="000000" w:themeColor="text1"/>
        </w:rPr>
        <w:t xml:space="preserve"> became the first product incorporating CMCs to see widespread commercial</w:t>
      </w:r>
      <w:r w:rsidR="008F354D">
        <w:rPr>
          <w:iCs/>
          <w:color w:val="000000" w:themeColor="text1"/>
        </w:rPr>
        <w:t xml:space="preserve"> use</w:t>
      </w:r>
      <w:r w:rsidR="0066037C">
        <w:rPr>
          <w:iCs/>
          <w:color w:val="000000" w:themeColor="text1"/>
        </w:rPr>
        <w:t xml:space="preserve"> when it debuted in 2016</w:t>
      </w:r>
      <w:r w:rsidR="00C6057F">
        <w:rPr>
          <w:iCs/>
          <w:color w:val="000000" w:themeColor="text1"/>
        </w:rPr>
        <w:t xml:space="preserve"> </w:t>
      </w:r>
      <w:sdt>
        <w:sdtPr>
          <w:rPr>
            <w:iCs/>
            <w:color w:val="000000" w:themeColor="text1"/>
          </w:rPr>
          <w:id w:val="-1642734417"/>
          <w:citation/>
        </w:sdtPr>
        <w:sdtEndPr/>
        <w:sdtContent>
          <w:r w:rsidR="00C6057F">
            <w:rPr>
              <w:iCs/>
              <w:color w:val="000000" w:themeColor="text1"/>
            </w:rPr>
            <w:fldChar w:fldCharType="begin"/>
          </w:r>
          <w:r w:rsidR="00C6057F">
            <w:rPr>
              <w:iCs/>
              <w:color w:val="000000" w:themeColor="text1"/>
            </w:rPr>
            <w:instrText xml:space="preserve"> CITATION Low18 \l 1033 </w:instrText>
          </w:r>
          <w:r w:rsidR="00C6057F">
            <w:rPr>
              <w:iCs/>
              <w:color w:val="000000" w:themeColor="text1"/>
            </w:rPr>
            <w:fldChar w:fldCharType="separate"/>
          </w:r>
          <w:r w:rsidR="000B3621" w:rsidRPr="000B3621">
            <w:rPr>
              <w:noProof/>
              <w:color w:val="000000" w:themeColor="text1"/>
            </w:rPr>
            <w:t>[48]</w:t>
          </w:r>
          <w:r w:rsidR="00C6057F">
            <w:rPr>
              <w:iCs/>
              <w:color w:val="000000" w:themeColor="text1"/>
            </w:rPr>
            <w:fldChar w:fldCharType="end"/>
          </w:r>
        </w:sdtContent>
      </w:sdt>
      <w:r w:rsidR="0066037C">
        <w:rPr>
          <w:iCs/>
          <w:color w:val="000000" w:themeColor="text1"/>
        </w:rPr>
        <w:t>.</w:t>
      </w:r>
      <w:r w:rsidR="008F354D">
        <w:rPr>
          <w:iCs/>
          <w:color w:val="000000" w:themeColor="text1"/>
        </w:rPr>
        <w:t xml:space="preserve"> </w:t>
      </w:r>
      <w:r w:rsidR="0066037C">
        <w:rPr>
          <w:iCs/>
          <w:color w:val="000000" w:themeColor="text1"/>
        </w:rPr>
        <w:t xml:space="preserve">The driving force behind the growing use of CMCs is the increasing need for materials which can withstand </w:t>
      </w:r>
      <w:r w:rsidR="008F354D">
        <w:rPr>
          <w:iCs/>
          <w:color w:val="000000" w:themeColor="text1"/>
        </w:rPr>
        <w:t xml:space="preserve">both high levels of stress and extremely high temperatures. In jet engines, CMCs can replace hot section components which typically must be made of heavy superalloy metals, reducing weight and cooling requirements </w:t>
      </w:r>
      <w:r w:rsidR="00572BDA">
        <w:rPr>
          <w:iCs/>
          <w:color w:val="000000" w:themeColor="text1"/>
        </w:rPr>
        <w:t xml:space="preserve">thereby </w:t>
      </w:r>
      <w:r w:rsidR="008F354D">
        <w:rPr>
          <w:iCs/>
          <w:color w:val="000000" w:themeColor="text1"/>
        </w:rPr>
        <w:t>helping increase efficiency of the engine</w:t>
      </w:r>
      <w:r w:rsidR="00C6057F">
        <w:rPr>
          <w:iCs/>
          <w:color w:val="000000" w:themeColor="text1"/>
        </w:rPr>
        <w:t xml:space="preserve"> </w:t>
      </w:r>
      <w:sdt>
        <w:sdtPr>
          <w:rPr>
            <w:iCs/>
            <w:color w:val="000000" w:themeColor="text1"/>
          </w:rPr>
          <w:id w:val="279855570"/>
          <w:citation/>
        </w:sdtPr>
        <w:sdtEndPr/>
        <w:sdtContent>
          <w:r w:rsidR="00C6057F">
            <w:rPr>
              <w:iCs/>
              <w:color w:val="000000" w:themeColor="text1"/>
            </w:rPr>
            <w:fldChar w:fldCharType="begin"/>
          </w:r>
          <w:r w:rsidR="00C6057F">
            <w:rPr>
              <w:iCs/>
              <w:color w:val="000000" w:themeColor="text1"/>
            </w:rPr>
            <w:instrText xml:space="preserve"> CITATION Nas08 \l 1033 </w:instrText>
          </w:r>
          <w:r w:rsidR="00C6057F">
            <w:rPr>
              <w:iCs/>
              <w:color w:val="000000" w:themeColor="text1"/>
            </w:rPr>
            <w:fldChar w:fldCharType="separate"/>
          </w:r>
          <w:r w:rsidR="000B3621" w:rsidRPr="000B3621">
            <w:rPr>
              <w:noProof/>
              <w:color w:val="000000" w:themeColor="text1"/>
            </w:rPr>
            <w:t>[49]</w:t>
          </w:r>
          <w:r w:rsidR="00C6057F">
            <w:rPr>
              <w:iCs/>
              <w:color w:val="000000" w:themeColor="text1"/>
            </w:rPr>
            <w:fldChar w:fldCharType="end"/>
          </w:r>
        </w:sdtContent>
      </w:sdt>
      <w:r w:rsidR="008F354D">
        <w:rPr>
          <w:iCs/>
          <w:color w:val="000000" w:themeColor="text1"/>
        </w:rPr>
        <w:t xml:space="preserve">. Formula 1 race cars and </w:t>
      </w:r>
      <w:r w:rsidR="00572BDA">
        <w:rPr>
          <w:iCs/>
          <w:color w:val="000000" w:themeColor="text1"/>
        </w:rPr>
        <w:t>high-end</w:t>
      </w:r>
      <w:r w:rsidR="008F354D">
        <w:rPr>
          <w:iCs/>
          <w:color w:val="000000" w:themeColor="text1"/>
        </w:rPr>
        <w:t xml:space="preserve"> sports cars are available with CMC brake discs </w:t>
      </w:r>
      <w:r w:rsidR="00A655B6">
        <w:rPr>
          <w:iCs/>
          <w:color w:val="000000" w:themeColor="text1"/>
        </w:rPr>
        <w:t>that</w:t>
      </w:r>
      <w:r w:rsidR="008F354D">
        <w:rPr>
          <w:iCs/>
          <w:color w:val="000000" w:themeColor="text1"/>
        </w:rPr>
        <w:t xml:space="preserve"> have better wear and braking performance at high temperatures than their steel </w:t>
      </w:r>
      <w:r w:rsidR="00572BDA">
        <w:rPr>
          <w:iCs/>
          <w:color w:val="000000" w:themeColor="text1"/>
        </w:rPr>
        <w:t>counterparts</w:t>
      </w:r>
      <w:r w:rsidR="008F354D">
        <w:rPr>
          <w:iCs/>
          <w:color w:val="000000" w:themeColor="text1"/>
        </w:rPr>
        <w:t xml:space="preserve"> while providing a longer </w:t>
      </w:r>
      <w:r w:rsidR="00572BDA">
        <w:rPr>
          <w:iCs/>
          <w:color w:val="000000" w:themeColor="text1"/>
        </w:rPr>
        <w:t>usable</w:t>
      </w:r>
      <w:r w:rsidR="008F354D">
        <w:rPr>
          <w:iCs/>
          <w:color w:val="000000" w:themeColor="text1"/>
        </w:rPr>
        <w:t xml:space="preserve"> lifetime</w:t>
      </w:r>
      <w:r w:rsidR="00C6057F">
        <w:rPr>
          <w:iCs/>
          <w:color w:val="000000" w:themeColor="text1"/>
        </w:rPr>
        <w:t xml:space="preserve"> </w:t>
      </w:r>
      <w:sdt>
        <w:sdtPr>
          <w:rPr>
            <w:iCs/>
            <w:color w:val="000000" w:themeColor="text1"/>
          </w:rPr>
          <w:id w:val="1168834953"/>
          <w:citation/>
        </w:sdtPr>
        <w:sdtEndPr/>
        <w:sdtContent>
          <w:r w:rsidR="00C6057F">
            <w:rPr>
              <w:iCs/>
              <w:color w:val="000000" w:themeColor="text1"/>
            </w:rPr>
            <w:fldChar w:fldCharType="begin"/>
          </w:r>
          <w:r w:rsidR="00C6057F">
            <w:rPr>
              <w:iCs/>
              <w:color w:val="000000" w:themeColor="text1"/>
            </w:rPr>
            <w:instrText xml:space="preserve"> CITATION Nas08 \l 1033 </w:instrText>
          </w:r>
          <w:r w:rsidR="00C6057F">
            <w:rPr>
              <w:iCs/>
              <w:color w:val="000000" w:themeColor="text1"/>
            </w:rPr>
            <w:fldChar w:fldCharType="separate"/>
          </w:r>
          <w:r w:rsidR="000B3621" w:rsidRPr="000B3621">
            <w:rPr>
              <w:noProof/>
              <w:color w:val="000000" w:themeColor="text1"/>
            </w:rPr>
            <w:t>[49]</w:t>
          </w:r>
          <w:r w:rsidR="00C6057F">
            <w:rPr>
              <w:iCs/>
              <w:color w:val="000000" w:themeColor="text1"/>
            </w:rPr>
            <w:fldChar w:fldCharType="end"/>
          </w:r>
        </w:sdtContent>
      </w:sdt>
      <w:r w:rsidR="008F354D">
        <w:rPr>
          <w:iCs/>
          <w:color w:val="000000" w:themeColor="text1"/>
        </w:rPr>
        <w:t xml:space="preserve">. </w:t>
      </w:r>
      <w:r w:rsidR="00572BDA">
        <w:rPr>
          <w:iCs/>
          <w:color w:val="000000" w:themeColor="text1"/>
        </w:rPr>
        <w:t xml:space="preserve">Other current CMC usage includes </w:t>
      </w:r>
      <w:r w:rsidR="008F354D">
        <w:rPr>
          <w:iCs/>
          <w:color w:val="000000" w:themeColor="text1"/>
        </w:rPr>
        <w:t>body armor for soldiers and policemen, bearings in petrochemical pumps, and gas turbine components</w:t>
      </w:r>
      <w:r w:rsidR="00572BDA">
        <w:rPr>
          <w:iCs/>
          <w:color w:val="000000" w:themeColor="text1"/>
        </w:rPr>
        <w:t xml:space="preserve">, </w:t>
      </w:r>
      <w:r w:rsidR="00AB3515">
        <w:rPr>
          <w:iCs/>
          <w:color w:val="000000" w:themeColor="text1"/>
        </w:rPr>
        <w:t>while</w:t>
      </w:r>
      <w:r w:rsidR="00572BDA">
        <w:rPr>
          <w:iCs/>
          <w:color w:val="000000" w:themeColor="text1"/>
        </w:rPr>
        <w:t xml:space="preserve"> scientists are currently exploring possibilities for use in Generation IV nuclear plants and hypersonic flight vehicles</w:t>
      </w:r>
      <w:r w:rsidR="00C6057F">
        <w:rPr>
          <w:iCs/>
          <w:color w:val="000000" w:themeColor="text1"/>
        </w:rPr>
        <w:t xml:space="preserve"> </w:t>
      </w:r>
      <w:sdt>
        <w:sdtPr>
          <w:rPr>
            <w:iCs/>
            <w:color w:val="000000" w:themeColor="text1"/>
          </w:rPr>
          <w:id w:val="1052587575"/>
          <w:citation/>
        </w:sdtPr>
        <w:sdtEndPr/>
        <w:sdtContent>
          <w:r w:rsidR="00C6057F">
            <w:rPr>
              <w:iCs/>
              <w:color w:val="000000" w:themeColor="text1"/>
            </w:rPr>
            <w:fldChar w:fldCharType="begin"/>
          </w:r>
          <w:r w:rsidR="00C6057F">
            <w:rPr>
              <w:iCs/>
              <w:color w:val="000000" w:themeColor="text1"/>
            </w:rPr>
            <w:instrText xml:space="preserve"> CITATION Low18 \l 1033 </w:instrText>
          </w:r>
          <w:r w:rsidR="007C3516">
            <w:rPr>
              <w:iCs/>
              <w:color w:val="000000" w:themeColor="text1"/>
            </w:rPr>
            <w:instrText xml:space="preserve"> \m Nas08</w:instrText>
          </w:r>
          <w:r w:rsidR="00C6057F">
            <w:rPr>
              <w:iCs/>
              <w:color w:val="000000" w:themeColor="text1"/>
            </w:rPr>
            <w:fldChar w:fldCharType="separate"/>
          </w:r>
          <w:r w:rsidR="000B3621" w:rsidRPr="000B3621">
            <w:rPr>
              <w:noProof/>
              <w:color w:val="000000" w:themeColor="text1"/>
            </w:rPr>
            <w:t>[48, 49]</w:t>
          </w:r>
          <w:r w:rsidR="00C6057F">
            <w:rPr>
              <w:iCs/>
              <w:color w:val="000000" w:themeColor="text1"/>
            </w:rPr>
            <w:fldChar w:fldCharType="end"/>
          </w:r>
        </w:sdtContent>
      </w:sdt>
      <w:r w:rsidR="008F354D">
        <w:rPr>
          <w:iCs/>
          <w:color w:val="000000" w:themeColor="text1"/>
        </w:rPr>
        <w:t>.</w:t>
      </w:r>
    </w:p>
    <w:p w14:paraId="0930E044" w14:textId="77777777" w:rsidR="003044D3" w:rsidRPr="00EA0ECA" w:rsidRDefault="003044D3" w:rsidP="00EA0ECA">
      <w:pPr>
        <w:spacing w:line="480" w:lineRule="auto"/>
        <w:rPr>
          <w:iCs/>
          <w:color w:val="000000" w:themeColor="text1"/>
        </w:rPr>
      </w:pPr>
    </w:p>
    <w:p w14:paraId="4E7FF087" w14:textId="3929FA0B" w:rsidR="00813141" w:rsidRDefault="00CB114F" w:rsidP="00AB2FC1">
      <w:pPr>
        <w:pStyle w:val="Heading2"/>
      </w:pPr>
      <w:bookmarkStart w:id="49" w:name="_Toc89108954"/>
      <w:r>
        <w:t xml:space="preserve">3.2 </w:t>
      </w:r>
      <w:r w:rsidR="002227DF">
        <w:t>S200</w:t>
      </w:r>
      <w:r w:rsidR="00191A22">
        <w:t xml:space="preserve"> Ceramic Matrix Composite Material</w:t>
      </w:r>
      <w:bookmarkEnd w:id="49"/>
    </w:p>
    <w:p w14:paraId="694B6A40" w14:textId="6A40827B" w:rsidR="00220468" w:rsidRDefault="00AB2FC1" w:rsidP="00AB2FC1">
      <w:pPr>
        <w:spacing w:line="480" w:lineRule="auto"/>
        <w:ind w:firstLine="720"/>
        <w:jc w:val="both"/>
      </w:pPr>
      <w:r>
        <w:t>Three sets of specimens</w:t>
      </w:r>
      <w:r w:rsidR="00B5738B">
        <w:t xml:space="preserve">, </w:t>
      </w:r>
      <w:proofErr w:type="gramStart"/>
      <w:r w:rsidR="00B5738B">
        <w:t>all of</w:t>
      </w:r>
      <w:proofErr w:type="gramEnd"/>
      <w:r w:rsidR="00B5738B">
        <w:t xml:space="preserve"> different forms, fits, and functions,</w:t>
      </w:r>
      <w:r>
        <w:t xml:space="preserve"> were used during this investigation</w:t>
      </w:r>
      <w:r w:rsidR="006244A8">
        <w:t xml:space="preserve"> to understand the ways in which the NDT methods would </w:t>
      </w:r>
      <w:r w:rsidR="00FD14EE">
        <w:t>assess CMCs</w:t>
      </w:r>
      <w:r w:rsidR="00B5738B">
        <w:t>. A</w:t>
      </w:r>
      <w:r>
        <w:t>ll</w:t>
      </w:r>
      <w:r w:rsidR="00B5738B">
        <w:t xml:space="preserve"> were</w:t>
      </w:r>
      <w:r>
        <w:t xml:space="preserve"> manufactured of a CMC developed by COI Ceramics Inc</w:t>
      </w:r>
      <w:r w:rsidR="00332300">
        <w:t>.</w:t>
      </w:r>
      <w:r>
        <w:t xml:space="preserve"> known as </w:t>
      </w:r>
      <w:r w:rsidR="002227DF">
        <w:t>S200</w:t>
      </w:r>
      <w:r>
        <w:t xml:space="preserve">. This CMC is known as a </w:t>
      </w:r>
      <w:proofErr w:type="spellStart"/>
      <w:r>
        <w:t>SiC</w:t>
      </w:r>
      <w:proofErr w:type="spellEnd"/>
      <w:r>
        <w:t>/</w:t>
      </w:r>
      <w:proofErr w:type="spellStart"/>
      <w:r>
        <w:t>SiNC</w:t>
      </w:r>
      <w:proofErr w:type="spellEnd"/>
      <w:r>
        <w:t xml:space="preserve"> composite, being composed of Silicon Carbide </w:t>
      </w:r>
      <w:r w:rsidR="00475CC4">
        <w:t>(</w:t>
      </w:r>
      <w:proofErr w:type="spellStart"/>
      <w:r w:rsidR="00475CC4">
        <w:t>SiC</w:t>
      </w:r>
      <w:proofErr w:type="spellEnd"/>
      <w:r w:rsidR="00475CC4">
        <w:t xml:space="preserve">) </w:t>
      </w:r>
      <w:r>
        <w:t>fibers contained within a Silicon Nitride</w:t>
      </w:r>
      <w:r w:rsidR="00A81718">
        <w:t>/Carbide</w:t>
      </w:r>
      <w:r>
        <w:t xml:space="preserve"> </w:t>
      </w:r>
      <w:r w:rsidR="00475CC4">
        <w:t>(</w:t>
      </w:r>
      <w:proofErr w:type="spellStart"/>
      <w:r w:rsidR="00475CC4">
        <w:t>SiNC</w:t>
      </w:r>
      <w:proofErr w:type="spellEnd"/>
      <w:r w:rsidR="00475CC4">
        <w:t xml:space="preserve">) </w:t>
      </w:r>
      <w:r>
        <w:t>matrix material</w:t>
      </w:r>
      <w:r w:rsidR="00C6057F">
        <w:t xml:space="preserve"> </w:t>
      </w:r>
      <w:sdt>
        <w:sdtPr>
          <w:id w:val="-809552817"/>
          <w:citation/>
        </w:sdtPr>
        <w:sdtEndPr/>
        <w:sdtContent>
          <w:r w:rsidR="00C6057F">
            <w:fldChar w:fldCharType="begin"/>
          </w:r>
          <w:r w:rsidR="00C6057F">
            <w:instrText xml:space="preserve"> CITATION COI21 \l 1033 </w:instrText>
          </w:r>
          <w:r w:rsidR="00C6057F">
            <w:fldChar w:fldCharType="separate"/>
          </w:r>
          <w:r w:rsidR="000B3621" w:rsidRPr="000B3621">
            <w:rPr>
              <w:noProof/>
            </w:rPr>
            <w:t>[50]</w:t>
          </w:r>
          <w:r w:rsidR="00C6057F">
            <w:fldChar w:fldCharType="end"/>
          </w:r>
        </w:sdtContent>
      </w:sdt>
      <w:r>
        <w:t xml:space="preserve">. </w:t>
      </w:r>
    </w:p>
    <w:p w14:paraId="1D71B91B" w14:textId="2502BD34" w:rsidR="00AB2FC1" w:rsidRDefault="00F6328E" w:rsidP="00D74541">
      <w:pPr>
        <w:spacing w:line="480" w:lineRule="auto"/>
        <w:ind w:firstLine="720"/>
        <w:jc w:val="both"/>
      </w:pPr>
      <w:r>
        <w:t xml:space="preserve">The </w:t>
      </w:r>
      <w:proofErr w:type="spellStart"/>
      <w:r>
        <w:t>SiC</w:t>
      </w:r>
      <w:proofErr w:type="spellEnd"/>
      <w:r>
        <w:t xml:space="preserve"> fibers are Ceramic Grade</w:t>
      </w:r>
      <w:r w:rsidR="00F367DD">
        <w:t xml:space="preserve"> (CG)</w:t>
      </w:r>
      <w:r>
        <w:t xml:space="preserve"> </w:t>
      </w:r>
      <w:proofErr w:type="spellStart"/>
      <w:r>
        <w:t>Nicalon</w:t>
      </w:r>
      <w:proofErr w:type="spellEnd"/>
      <w:r w:rsidR="00E24FA1">
        <w:t>™</w:t>
      </w:r>
      <w:r>
        <w:t xml:space="preserve"> fibers</w:t>
      </w:r>
      <w:r w:rsidR="00D74541">
        <w:t xml:space="preserve"> </w:t>
      </w:r>
      <w:r w:rsidR="00A655B6">
        <w:t>that</w:t>
      </w:r>
      <w:r w:rsidR="00D74541">
        <w:t xml:space="preserve"> are manufactured by the Nippon Carbon Co</w:t>
      </w:r>
      <w:r w:rsidR="00332300">
        <w:t>.</w:t>
      </w:r>
      <w:r w:rsidR="00D74541">
        <w:t xml:space="preserve"> and composed of “ultra-fine beta-</w:t>
      </w:r>
      <w:proofErr w:type="spellStart"/>
      <w:r w:rsidR="00D74541">
        <w:t>SiC</w:t>
      </w:r>
      <w:proofErr w:type="spellEnd"/>
      <w:r w:rsidR="00D74541">
        <w:t xml:space="preserve"> crystallites and an amorphous mixture of silicon, carbon, and oxygen”</w:t>
      </w:r>
      <w:r w:rsidR="00B5738B">
        <w:t xml:space="preserve"> </w:t>
      </w:r>
      <w:sdt>
        <w:sdtPr>
          <w:id w:val="828016493"/>
          <w:citation/>
        </w:sdtPr>
        <w:sdtEndPr/>
        <w:sdtContent>
          <w:r w:rsidR="00B5738B">
            <w:fldChar w:fldCharType="begin"/>
          </w:r>
          <w:r w:rsidR="00B5738B">
            <w:instrText xml:space="preserve"> CITATION COI06 \l 1033 </w:instrText>
          </w:r>
          <w:r w:rsidR="00B5738B">
            <w:fldChar w:fldCharType="separate"/>
          </w:r>
          <w:r w:rsidR="000B3621" w:rsidRPr="000B3621">
            <w:rPr>
              <w:noProof/>
            </w:rPr>
            <w:t>[9]</w:t>
          </w:r>
          <w:r w:rsidR="00B5738B">
            <w:fldChar w:fldCharType="end"/>
          </w:r>
        </w:sdtContent>
      </w:sdt>
      <w:r w:rsidR="00B5738B">
        <w:t>.</w:t>
      </w:r>
      <w:r w:rsidR="00D74541">
        <w:t xml:space="preserve"> These fibers</w:t>
      </w:r>
      <w:r w:rsidR="00E24FA1">
        <w:t xml:space="preserve"> can be utilized in polymer, metal and ceramic matrix composites</w:t>
      </w:r>
      <w:r w:rsidR="00F367DD">
        <w:t xml:space="preserve"> and</w:t>
      </w:r>
      <w:r w:rsidR="00233C00">
        <w:t xml:space="preserve"> will provide high strength and modulus even at high temperatures as well as</w:t>
      </w:r>
      <w:r w:rsidR="00AF7CD9">
        <w:t xml:space="preserve"> exhibiting</w:t>
      </w:r>
      <w:r w:rsidR="00233C00">
        <w:t xml:space="preserve"> excellent resistance to oxidation and chemical attack. </w:t>
      </w:r>
      <w:proofErr w:type="spellStart"/>
      <w:r w:rsidR="00233C00">
        <w:t>Nicalon</w:t>
      </w:r>
      <w:proofErr w:type="spellEnd"/>
      <w:r w:rsidR="00C84439">
        <w:t>™</w:t>
      </w:r>
      <w:r w:rsidR="00233C00">
        <w:t xml:space="preserve"> fibers</w:t>
      </w:r>
      <w:r w:rsidR="00F367DD">
        <w:t xml:space="preserve"> come in a </w:t>
      </w:r>
      <w:r w:rsidR="00F367DD">
        <w:lastRenderedPageBreak/>
        <w:t>variety of forms including continuous or chopped fibers, woven cloth, and felt</w:t>
      </w:r>
      <w:r w:rsidR="00C6057F">
        <w:t xml:space="preserve"> </w:t>
      </w:r>
      <w:sdt>
        <w:sdtPr>
          <w:id w:val="1837410264"/>
          <w:citation/>
        </w:sdtPr>
        <w:sdtEndPr/>
        <w:sdtContent>
          <w:r w:rsidR="004C1481">
            <w:fldChar w:fldCharType="begin"/>
          </w:r>
          <w:r w:rsidR="004C1481">
            <w:instrText xml:space="preserve"> CITATION COI06 \l 1033 </w:instrText>
          </w:r>
          <w:r w:rsidR="004C1481">
            <w:fldChar w:fldCharType="separate"/>
          </w:r>
          <w:r w:rsidR="000B3621" w:rsidRPr="000B3621">
            <w:rPr>
              <w:noProof/>
            </w:rPr>
            <w:t>[9]</w:t>
          </w:r>
          <w:r w:rsidR="004C1481">
            <w:fldChar w:fldCharType="end"/>
          </w:r>
        </w:sdtContent>
      </w:sdt>
      <w:r w:rsidR="00AB3515">
        <w:t>.</w:t>
      </w:r>
      <w:r w:rsidR="00F367DD">
        <w:t xml:space="preserve"> </w:t>
      </w:r>
      <w:proofErr w:type="gramStart"/>
      <w:r w:rsidR="00AB3515">
        <w:t>A</w:t>
      </w:r>
      <w:r w:rsidR="00233C00">
        <w:t>ll</w:t>
      </w:r>
      <w:r w:rsidR="00AB3515">
        <w:t xml:space="preserve"> of</w:t>
      </w:r>
      <w:proofErr w:type="gramEnd"/>
      <w:r w:rsidR="00220468">
        <w:t xml:space="preserve"> the components in this investigation were manufactured using </w:t>
      </w:r>
      <w:r w:rsidR="00233C00">
        <w:t>various weaves of</w:t>
      </w:r>
      <w:r w:rsidR="00220468">
        <w:t xml:space="preserve"> cloth. </w:t>
      </w:r>
    </w:p>
    <w:p w14:paraId="2F3F7866" w14:textId="4C27D84D" w:rsidR="00E4333A" w:rsidRDefault="00437AA1" w:rsidP="00437AA1">
      <w:pPr>
        <w:spacing w:line="480" w:lineRule="auto"/>
        <w:ind w:firstLine="720"/>
        <w:jc w:val="both"/>
      </w:pPr>
      <w:r>
        <w:t xml:space="preserve">The </w:t>
      </w:r>
      <w:proofErr w:type="spellStart"/>
      <w:r>
        <w:t>SiNC</w:t>
      </w:r>
      <w:proofErr w:type="spellEnd"/>
      <w:r>
        <w:t xml:space="preserve"> matrix material gives the composite its stiffness in the transverse orientation to the fibers, as well as enabling the transfer of load to and between the fibers. It is important to note that CMCs are classified as inverse composites due to the brittle nature of the matrix material, meaning that the matrix will fail first, and at very low strain, whereas traditional composites, such as CFRP</w:t>
      </w:r>
      <w:r w:rsidR="00B5738B">
        <w:t>,</w:t>
      </w:r>
      <w:r>
        <w:t xml:space="preserve"> will see the fibers fail first at lower strains</w:t>
      </w:r>
      <w:r w:rsidR="004C1481">
        <w:t xml:space="preserve"> </w:t>
      </w:r>
      <w:sdt>
        <w:sdtPr>
          <w:id w:val="-1647276710"/>
          <w:citation/>
        </w:sdtPr>
        <w:sdtEndPr/>
        <w:sdtContent>
          <w:r w:rsidR="009C2C4B">
            <w:fldChar w:fldCharType="begin"/>
          </w:r>
          <w:r w:rsidR="009C2C4B">
            <w:instrText xml:space="preserve"> CITATION Nas08 \l 1033 </w:instrText>
          </w:r>
          <w:r w:rsidR="009C2C4B">
            <w:fldChar w:fldCharType="separate"/>
          </w:r>
          <w:r w:rsidR="000B3621" w:rsidRPr="000B3621">
            <w:rPr>
              <w:noProof/>
            </w:rPr>
            <w:t>[49]</w:t>
          </w:r>
          <w:r w:rsidR="009C2C4B">
            <w:fldChar w:fldCharType="end"/>
          </w:r>
        </w:sdtContent>
      </w:sdt>
      <w:r>
        <w:t>.</w:t>
      </w:r>
      <w:r w:rsidR="00B37551">
        <w:t xml:space="preserve"> </w:t>
      </w:r>
      <w:r w:rsidR="00AE2AC0">
        <w:t xml:space="preserve">This nature of CMCs drives the desire to eliminate or reduce cracking initiation sites, such as internal porosity, as cracks will substantially weaken the material, proportionally more than in a traditional composite </w:t>
      </w:r>
      <w:sdt>
        <w:sdtPr>
          <w:id w:val="540711214"/>
          <w:citation/>
        </w:sdtPr>
        <w:sdtEndPr/>
        <w:sdtContent>
          <w:r w:rsidR="00AE2AC0">
            <w:fldChar w:fldCharType="begin"/>
          </w:r>
          <w:r w:rsidR="00AE2AC0">
            <w:instrText xml:space="preserve"> CITATION Nas08 \l 1033 </w:instrText>
          </w:r>
          <w:r w:rsidR="00AE2AC0">
            <w:fldChar w:fldCharType="separate"/>
          </w:r>
          <w:r w:rsidR="000B3621" w:rsidRPr="000B3621">
            <w:rPr>
              <w:noProof/>
            </w:rPr>
            <w:t>[49]</w:t>
          </w:r>
          <w:r w:rsidR="00AE2AC0">
            <w:fldChar w:fldCharType="end"/>
          </w:r>
        </w:sdtContent>
      </w:sdt>
      <w:r w:rsidR="00AE2AC0">
        <w:t>.</w:t>
      </w:r>
    </w:p>
    <w:p w14:paraId="3065F7DD" w14:textId="227E323E" w:rsidR="00437AA1" w:rsidRDefault="00E4333A" w:rsidP="00437AA1">
      <w:pPr>
        <w:spacing w:line="480" w:lineRule="auto"/>
        <w:ind w:firstLine="720"/>
        <w:jc w:val="both"/>
      </w:pPr>
      <w:r>
        <w:t>The six primary defect types found in composites, including CMCs</w:t>
      </w:r>
      <w:r w:rsidR="00AE2AC0">
        <w:t>,</w:t>
      </w:r>
      <w:r>
        <w:t xml:space="preserve"> </w:t>
      </w:r>
      <w:r w:rsidR="00AE2AC0">
        <w:t>are</w:t>
      </w:r>
      <w:r>
        <w:t xml:space="preserve"> discussed in Section 1.4</w:t>
      </w:r>
      <w:r w:rsidR="00B5738B">
        <w:t>.</w:t>
      </w:r>
      <w:r w:rsidR="00AE2AC0">
        <w:t xml:space="preserve"> </w:t>
      </w:r>
      <w:r w:rsidR="00B5738B">
        <w:t>They</w:t>
      </w:r>
      <w:r w:rsidR="00AE2AC0">
        <w:t xml:space="preserve"> are d</w:t>
      </w:r>
      <w:r w:rsidR="00AE2AC0" w:rsidRPr="00911B2C">
        <w:t xml:space="preserve">elamination, </w:t>
      </w:r>
      <w:r w:rsidR="00AE2AC0">
        <w:t>d</w:t>
      </w:r>
      <w:r w:rsidR="00AE2AC0" w:rsidRPr="00911B2C">
        <w:t xml:space="preserve">ensity </w:t>
      </w:r>
      <w:r w:rsidR="00AE2AC0">
        <w:t>v</w:t>
      </w:r>
      <w:r w:rsidR="00AE2AC0" w:rsidRPr="00911B2C">
        <w:t xml:space="preserve">ariation, </w:t>
      </w:r>
      <w:proofErr w:type="spellStart"/>
      <w:r w:rsidR="00AE2AC0">
        <w:t>d</w:t>
      </w:r>
      <w:r w:rsidR="00AE2AC0" w:rsidRPr="00911B2C">
        <w:t>isbond</w:t>
      </w:r>
      <w:proofErr w:type="spellEnd"/>
      <w:r w:rsidR="00AE2AC0" w:rsidRPr="00911B2C">
        <w:t xml:space="preserve">, </w:t>
      </w:r>
      <w:r w:rsidR="00AE2AC0">
        <w:t>i</w:t>
      </w:r>
      <w:r w:rsidR="00AE2AC0" w:rsidRPr="00911B2C">
        <w:t xml:space="preserve">nclusions, </w:t>
      </w:r>
      <w:r w:rsidR="00AE2AC0">
        <w:t>p</w:t>
      </w:r>
      <w:r w:rsidR="00AE2AC0" w:rsidRPr="00911B2C">
        <w:t xml:space="preserve">orosity, </w:t>
      </w:r>
      <w:r w:rsidR="00AE2AC0">
        <w:t>and voids.</w:t>
      </w:r>
      <w:r>
        <w:t xml:space="preserve"> </w:t>
      </w:r>
      <w:r w:rsidR="00AE2AC0">
        <w:t>T</w:t>
      </w:r>
      <w:r>
        <w:t>his investigation focuses primaril</w:t>
      </w:r>
      <w:r w:rsidR="00AE2AC0">
        <w:t xml:space="preserve">y on the detection of porosity as when a CMC contains a high level of porosity it becomes more severely “vulnerable to strength degradation and damage upon prolonged exposure to service loads and environmental conditions” </w:t>
      </w:r>
      <w:sdt>
        <w:sdtPr>
          <w:id w:val="829718340"/>
          <w:citation/>
        </w:sdtPr>
        <w:sdtEndPr/>
        <w:sdtContent>
          <w:r w:rsidR="00AE2AC0">
            <w:fldChar w:fldCharType="begin"/>
          </w:r>
          <w:r w:rsidR="00AE2AC0">
            <w:instrText xml:space="preserve"> CITATION San18 \l 1033 </w:instrText>
          </w:r>
          <w:r w:rsidR="00AE2AC0">
            <w:fldChar w:fldCharType="separate"/>
          </w:r>
          <w:r w:rsidR="000B3621" w:rsidRPr="000B3621">
            <w:rPr>
              <w:noProof/>
            </w:rPr>
            <w:t>[14]</w:t>
          </w:r>
          <w:r w:rsidR="00AE2AC0">
            <w:fldChar w:fldCharType="end"/>
          </w:r>
        </w:sdtContent>
      </w:sdt>
      <w:r w:rsidR="00AE2AC0">
        <w:t xml:space="preserve">. </w:t>
      </w:r>
      <w:r w:rsidR="00933288">
        <w:t xml:space="preserve">Porosity within CMCs is a defect seen in the as-produced condition, </w:t>
      </w:r>
      <w:proofErr w:type="gramStart"/>
      <w:r w:rsidR="00933288">
        <w:t>i.e.</w:t>
      </w:r>
      <w:proofErr w:type="gramEnd"/>
      <w:r w:rsidR="00933288">
        <w:t xml:space="preserve"> new from the manufacturer, and as such is a primary manufacturing defect or a failure within the manufacturing process.</w:t>
      </w:r>
    </w:p>
    <w:p w14:paraId="3295A94D" w14:textId="22ED6774" w:rsidR="007B45A3" w:rsidRDefault="008370DC" w:rsidP="00D74541">
      <w:pPr>
        <w:spacing w:line="480" w:lineRule="auto"/>
        <w:ind w:firstLine="720"/>
        <w:jc w:val="both"/>
      </w:pPr>
      <w:r>
        <w:t xml:space="preserve">While there are several major manufacturing processes </w:t>
      </w:r>
      <w:r w:rsidR="00EF5CB3">
        <w:t xml:space="preserve">used in </w:t>
      </w:r>
      <w:r>
        <w:t xml:space="preserve">the production of CMCs including Chemical Vapor Infiltration (CVI) and Melt Infiltration (MI), </w:t>
      </w:r>
      <w:proofErr w:type="gramStart"/>
      <w:r>
        <w:t>all of</w:t>
      </w:r>
      <w:proofErr w:type="gramEnd"/>
      <w:r>
        <w:t xml:space="preserve"> the components use</w:t>
      </w:r>
      <w:r w:rsidR="00A618F7">
        <w:t xml:space="preserve">d </w:t>
      </w:r>
      <w:r>
        <w:t xml:space="preserve">in this </w:t>
      </w:r>
      <w:r w:rsidR="007B2B38">
        <w:t xml:space="preserve">investigation were manufactured using a process known as Polymer Infiltration and </w:t>
      </w:r>
      <w:r w:rsidR="00A618F7">
        <w:t xml:space="preserve">Pyrolysis (PIP). The PIP process </w:t>
      </w:r>
      <w:r w:rsidR="00EF5CB3">
        <w:t xml:space="preserve">begins in a manner which </w:t>
      </w:r>
      <w:r w:rsidR="000E1DCA">
        <w:t>is very similar to traditional polymer matrix composite manufacturing</w:t>
      </w:r>
      <w:r w:rsidR="008E6B26">
        <w:t>;</w:t>
      </w:r>
      <w:r w:rsidR="000E1DCA">
        <w:t xml:space="preserve"> </w:t>
      </w:r>
      <w:r w:rsidR="008E6B26">
        <w:t>t</w:t>
      </w:r>
      <w:r w:rsidR="000E1DCA">
        <w:t>he ceramic fiber fabric or tow to be utilized is impregnated with a special pre</w:t>
      </w:r>
      <w:r w:rsidR="00475CC4">
        <w:t>-</w:t>
      </w:r>
      <w:r w:rsidR="000E1DCA">
        <w:t xml:space="preserve">ceramic polymer to form a what is known as a “prepreg.” These prepreg cloth layers are </w:t>
      </w:r>
      <w:r w:rsidR="00BA700A">
        <w:t>stacked</w:t>
      </w:r>
      <w:r w:rsidR="001203B6">
        <w:t xml:space="preserve">, typically in a mold, and then consolidated using an autoclave or press. Once the </w:t>
      </w:r>
      <w:r w:rsidR="001203B6">
        <w:lastRenderedPageBreak/>
        <w:t>polymer has cured</w:t>
      </w:r>
      <w:r w:rsidR="00AB3515">
        <w:t>,</w:t>
      </w:r>
      <w:r w:rsidR="001203B6">
        <w:t xml:space="preserve"> the </w:t>
      </w:r>
      <w:r w:rsidR="00DA6FB3">
        <w:t>“green-state” component can be removed from the tooling and will theoretically be 100% dense with no incorporated voids</w:t>
      </w:r>
      <w:r w:rsidR="009C2C4B">
        <w:t xml:space="preserve"> </w:t>
      </w:r>
      <w:sdt>
        <w:sdtPr>
          <w:id w:val="1642303548"/>
          <w:citation/>
        </w:sdtPr>
        <w:sdtEndPr/>
        <w:sdtContent>
          <w:r w:rsidR="009C2C4B">
            <w:fldChar w:fldCharType="begin"/>
          </w:r>
          <w:r w:rsidR="009C2C4B">
            <w:instrText xml:space="preserve"> CITATION SAE17 \l 1033 </w:instrText>
          </w:r>
          <w:r w:rsidR="009C2C4B">
            <w:fldChar w:fldCharType="separate"/>
          </w:r>
          <w:r w:rsidR="000B3621" w:rsidRPr="000B3621">
            <w:rPr>
              <w:noProof/>
            </w:rPr>
            <w:t>[51]</w:t>
          </w:r>
          <w:r w:rsidR="009C2C4B">
            <w:fldChar w:fldCharType="end"/>
          </w:r>
        </w:sdtContent>
      </w:sdt>
      <w:r w:rsidR="00DA6FB3">
        <w:t>.</w:t>
      </w:r>
    </w:p>
    <w:p w14:paraId="653606C9" w14:textId="68D71C29" w:rsidR="006B3661" w:rsidRDefault="0008271C" w:rsidP="006B3661">
      <w:pPr>
        <w:spacing w:line="480" w:lineRule="auto"/>
        <w:ind w:firstLine="720"/>
        <w:jc w:val="both"/>
        <w:rPr>
          <w:rFonts w:cs="Times New Roman"/>
        </w:rPr>
      </w:pPr>
      <w:r>
        <w:rPr>
          <w:rFonts w:cs="Times New Roman"/>
          <w:noProof/>
        </w:rPr>
        <mc:AlternateContent>
          <mc:Choice Requires="wpg">
            <w:drawing>
              <wp:anchor distT="0" distB="0" distL="114300" distR="114300" simplePos="0" relativeHeight="251665408" behindDoc="0" locked="0" layoutInCell="1" allowOverlap="1" wp14:anchorId="574C551D" wp14:editId="64444BED">
                <wp:simplePos x="0" y="0"/>
                <wp:positionH relativeFrom="column">
                  <wp:posOffset>1233170</wp:posOffset>
                </wp:positionH>
                <wp:positionV relativeFrom="paragraph">
                  <wp:posOffset>3927530</wp:posOffset>
                </wp:positionV>
                <wp:extent cx="3476625" cy="2773680"/>
                <wp:effectExtent l="0" t="0" r="9525" b="7620"/>
                <wp:wrapTopAndBottom/>
                <wp:docPr id="213" name="Group 213"/>
                <wp:cNvGraphicFramePr/>
                <a:graphic xmlns:a="http://schemas.openxmlformats.org/drawingml/2006/main">
                  <a:graphicData uri="http://schemas.microsoft.com/office/word/2010/wordprocessingGroup">
                    <wpg:wgp>
                      <wpg:cNvGrpSpPr/>
                      <wpg:grpSpPr>
                        <a:xfrm>
                          <a:off x="0" y="0"/>
                          <a:ext cx="3476625" cy="2773680"/>
                          <a:chOff x="0" y="0"/>
                          <a:chExt cx="3476625" cy="2773680"/>
                        </a:xfrm>
                      </wpg:grpSpPr>
                      <pic:pic xmlns:pic="http://schemas.openxmlformats.org/drawingml/2006/picture">
                        <pic:nvPicPr>
                          <pic:cNvPr id="12" name="Picture 12" descr="Chart&#10;&#10;Description automatically generated"/>
                          <pic:cNvPicPr>
                            <a:picLocks noChangeAspect="1"/>
                          </pic:cNvPicPr>
                        </pic:nvPicPr>
                        <pic:blipFill>
                          <a:blip r:embed="rId68">
                            <a:extLst>
                              <a:ext uri="{28A0092B-C50C-407E-A947-70E740481C1C}">
                                <a14:useLocalDpi xmlns:a14="http://schemas.microsoft.com/office/drawing/2010/main"/>
                              </a:ext>
                            </a:extLst>
                          </a:blip>
                          <a:stretch>
                            <a:fillRect/>
                          </a:stretch>
                        </pic:blipFill>
                        <pic:spPr>
                          <a:xfrm>
                            <a:off x="0" y="0"/>
                            <a:ext cx="3476625" cy="2234565"/>
                          </a:xfrm>
                          <a:prstGeom prst="rect">
                            <a:avLst/>
                          </a:prstGeom>
                        </pic:spPr>
                      </pic:pic>
                      <wps:wsp>
                        <wps:cNvPr id="46" name="Text Box 46"/>
                        <wps:cNvSpPr txBox="1"/>
                        <wps:spPr>
                          <a:xfrm>
                            <a:off x="0" y="2296160"/>
                            <a:ext cx="3476625" cy="477520"/>
                          </a:xfrm>
                          <a:prstGeom prst="rect">
                            <a:avLst/>
                          </a:prstGeom>
                          <a:solidFill>
                            <a:prstClr val="white"/>
                          </a:solidFill>
                          <a:ln>
                            <a:noFill/>
                          </a:ln>
                        </wps:spPr>
                        <wps:txbx>
                          <w:txbxContent>
                            <w:p w14:paraId="287A7101" w14:textId="57E0C07E" w:rsidR="00DD1B2F" w:rsidRPr="00E83669" w:rsidRDefault="00DD1B2F" w:rsidP="00DD1B2F">
                              <w:pPr>
                                <w:pStyle w:val="Caption"/>
                              </w:pPr>
                              <w:bookmarkStart w:id="50" w:name="_Ref84798366"/>
                              <w:bookmarkStart w:id="51" w:name="_Toc89109009"/>
                              <w:r w:rsidRPr="003507F1">
                                <w:rPr>
                                  <w:b/>
                                  <w:bCs/>
                                </w:rPr>
                                <w:t xml:space="preserve">Figure </w:t>
                              </w:r>
                              <w:r w:rsidRPr="003507F1">
                                <w:rPr>
                                  <w:b/>
                                  <w:bCs/>
                                </w:rPr>
                                <w:fldChar w:fldCharType="begin"/>
                              </w:r>
                              <w:r w:rsidRPr="003507F1">
                                <w:rPr>
                                  <w:b/>
                                  <w:bCs/>
                                </w:rPr>
                                <w:instrText xml:space="preserve"> SEQ Figure \* ARABIC </w:instrText>
                              </w:r>
                              <w:r w:rsidRPr="003507F1">
                                <w:rPr>
                                  <w:b/>
                                  <w:bCs/>
                                </w:rPr>
                                <w:fldChar w:fldCharType="separate"/>
                              </w:r>
                              <w:r w:rsidR="00D0078E">
                                <w:rPr>
                                  <w:b/>
                                  <w:bCs/>
                                  <w:noProof/>
                                </w:rPr>
                                <w:t>11</w:t>
                              </w:r>
                              <w:r w:rsidRPr="003507F1">
                                <w:rPr>
                                  <w:b/>
                                  <w:bCs/>
                                </w:rPr>
                                <w:fldChar w:fldCharType="end"/>
                              </w:r>
                              <w:bookmarkEnd w:id="50"/>
                              <w:r>
                                <w:t>: Effects on density of increasing PIP cycles for CMCs of various matrix materials</w:t>
                              </w:r>
                              <w:r w:rsidR="003507F1">
                                <w:t xml:space="preserve"> </w:t>
                              </w:r>
                              <w:sdt>
                                <w:sdtPr>
                                  <w:id w:val="-836383365"/>
                                  <w:citation/>
                                </w:sdtPr>
                                <w:sdtEndPr/>
                                <w:sdtContent>
                                  <w:r w:rsidR="003507F1">
                                    <w:fldChar w:fldCharType="begin"/>
                                  </w:r>
                                  <w:r w:rsidR="003507F1">
                                    <w:instrText xml:space="preserve"> CITATION SAE17 \l 1033 </w:instrText>
                                  </w:r>
                                  <w:r w:rsidR="003507F1">
                                    <w:fldChar w:fldCharType="separate"/>
                                  </w:r>
                                  <w:r w:rsidR="000B3621" w:rsidRPr="000B3621">
                                    <w:rPr>
                                      <w:noProof/>
                                    </w:rPr>
                                    <w:t>[51]</w:t>
                                  </w:r>
                                  <w:r w:rsidR="003507F1">
                                    <w:fldChar w:fldCharType="end"/>
                                  </w:r>
                                </w:sdtContent>
                              </w:sdt>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74C551D" id="Group 213" o:spid="_x0000_s1060" style="position:absolute;left:0;text-align:left;margin-left:97.1pt;margin-top:309.25pt;width:273.75pt;height:218.4pt;z-index:251665408" coordsize="34766,277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">
                <v:shape id="Picture 12" o:spid="_x0000_s1061" type="#_x0000_t75" alt="Chart&#10;&#10;Description automatically generated" style="position:absolute;width:34766;height:2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">
                  <v:imagedata r:id="rId69" o:title="Chart&#10;&#10;Description automatically generated"/>
                </v:shape>
                <v:shape id="Text Box 46" o:spid="_x0000_s1062" type="#_x0000_t202" style="position:absolute;top:22961;width:34766;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" stroked="f">
                  <v:textbox style="mso-fit-shape-to-text:t" inset="0,0,0,0">
                    <w:txbxContent>
                      <w:p w14:paraId="287A7101" w14:textId="57E0C07E" w:rsidR="00DD1B2F" w:rsidRPr="00E83669" w:rsidRDefault="00DD1B2F" w:rsidP="00DD1B2F">
                        <w:pPr>
                          <w:pStyle w:val="Caption"/>
                        </w:pPr>
                        <w:bookmarkStart w:id="68" w:name="_Ref84798366"/>
                        <w:bookmarkStart w:id="69" w:name="_Toc89109009"/>
                        <w:r w:rsidRPr="003507F1">
                          <w:rPr>
                            <w:b/>
                            <w:bCs/>
                          </w:rPr>
                          <w:t xml:space="preserve">Figure </w:t>
                        </w:r>
                        <w:r w:rsidRPr="003507F1">
                          <w:rPr>
                            <w:b/>
                            <w:bCs/>
                          </w:rPr>
                          <w:fldChar w:fldCharType="begin"/>
                        </w:r>
                        <w:r w:rsidRPr="003507F1">
                          <w:rPr>
                            <w:b/>
                            <w:bCs/>
                          </w:rPr>
                          <w:instrText xml:space="preserve"> SEQ Figure \* ARABIC </w:instrText>
                        </w:r>
                        <w:r w:rsidRPr="003507F1">
                          <w:rPr>
                            <w:b/>
                            <w:bCs/>
                          </w:rPr>
                          <w:fldChar w:fldCharType="separate"/>
                        </w:r>
                        <w:r w:rsidR="00D0078E">
                          <w:rPr>
                            <w:b/>
                            <w:bCs/>
                            <w:noProof/>
                          </w:rPr>
                          <w:t>11</w:t>
                        </w:r>
                        <w:r w:rsidRPr="003507F1">
                          <w:rPr>
                            <w:b/>
                            <w:bCs/>
                          </w:rPr>
                          <w:fldChar w:fldCharType="end"/>
                        </w:r>
                        <w:bookmarkEnd w:id="68"/>
                        <w:r>
                          <w:t>: Effects on density of increasing PIP cycles for CMCs of various matrix materials</w:t>
                        </w:r>
                        <w:r w:rsidR="003507F1">
                          <w:t xml:space="preserve"> </w:t>
                        </w:r>
                        <w:sdt>
                          <w:sdtPr>
                            <w:id w:val="-836383365"/>
                            <w:citation/>
                          </w:sdtPr>
                          <w:sdtEndPr/>
                          <w:sdtContent>
                            <w:r w:rsidR="003507F1">
                              <w:fldChar w:fldCharType="begin"/>
                            </w:r>
                            <w:r w:rsidR="003507F1">
                              <w:instrText xml:space="preserve"> CITATION SAE17 \l 1033 </w:instrText>
                            </w:r>
                            <w:r w:rsidR="003507F1">
                              <w:fldChar w:fldCharType="separate"/>
                            </w:r>
                            <w:r w:rsidR="000B3621" w:rsidRPr="000B3621">
                              <w:rPr>
                                <w:noProof/>
                              </w:rPr>
                              <w:t>[51]</w:t>
                            </w:r>
                            <w:r w:rsidR="003507F1">
                              <w:fldChar w:fldCharType="end"/>
                            </w:r>
                          </w:sdtContent>
                        </w:sdt>
                        <w:bookmarkEnd w:id="69"/>
                      </w:p>
                    </w:txbxContent>
                  </v:textbox>
                </v:shape>
                <w10:wrap type="topAndBottom"/>
              </v:group>
            </w:pict>
          </mc:Fallback>
        </mc:AlternateContent>
      </w:r>
      <w:r w:rsidR="000A74FB">
        <w:t xml:space="preserve">The </w:t>
      </w:r>
      <w:r w:rsidR="00E43B3C">
        <w:t xml:space="preserve">initial </w:t>
      </w:r>
      <w:r w:rsidR="000A74FB">
        <w:t xml:space="preserve">polymeric matrix </w:t>
      </w:r>
      <w:r w:rsidR="008E6B26">
        <w:t xml:space="preserve">of the green-state component </w:t>
      </w:r>
      <w:r w:rsidR="000A74FB">
        <w:t xml:space="preserve">must be converted to a ceramic matrix </w:t>
      </w:r>
      <w:r w:rsidR="00A655B6">
        <w:t>to</w:t>
      </w:r>
      <w:r w:rsidR="000A74FB">
        <w:t xml:space="preserve"> create a </w:t>
      </w:r>
      <w:r w:rsidR="00E43B3C">
        <w:t>complete</w:t>
      </w:r>
      <w:r w:rsidR="000A74FB">
        <w:t xml:space="preserve"> </w:t>
      </w:r>
      <w:r w:rsidR="00475CC4">
        <w:t>c</w:t>
      </w:r>
      <w:r w:rsidR="000A74FB">
        <w:t xml:space="preserve">eramic </w:t>
      </w:r>
      <w:r w:rsidR="00475CC4">
        <w:t>m</w:t>
      </w:r>
      <w:r w:rsidR="000A74FB">
        <w:t xml:space="preserve">atrix </w:t>
      </w:r>
      <w:r w:rsidR="00475CC4">
        <w:t>c</w:t>
      </w:r>
      <w:r w:rsidR="000A74FB">
        <w:t xml:space="preserve">omposite. This conversion is performed through pyrolysis, </w:t>
      </w:r>
      <w:r w:rsidR="00E642EB">
        <w:t>a process in which the component is heated to temperatures above 850</w:t>
      </w:r>
      <w:r w:rsidR="00E642EB">
        <w:rPr>
          <w:rFonts w:cs="Times New Roman"/>
        </w:rPr>
        <w:t>℃, sometimes up to 1,</w:t>
      </w:r>
      <w:r w:rsidR="005F0EAC">
        <w:rPr>
          <w:rFonts w:cs="Times New Roman"/>
        </w:rPr>
        <w:t>4</w:t>
      </w:r>
      <w:r w:rsidR="00E642EB">
        <w:rPr>
          <w:rFonts w:cs="Times New Roman"/>
        </w:rPr>
        <w:t>00℃</w:t>
      </w:r>
      <w:r w:rsidR="00B9340F">
        <w:rPr>
          <w:rFonts w:cs="Times New Roman"/>
        </w:rPr>
        <w:t>, in an environment</w:t>
      </w:r>
      <w:r w:rsidR="00AB3515">
        <w:rPr>
          <w:rFonts w:cs="Times New Roman"/>
        </w:rPr>
        <w:t xml:space="preserve"> of</w:t>
      </w:r>
      <w:r w:rsidR="00B9340F">
        <w:rPr>
          <w:rFonts w:cs="Times New Roman"/>
        </w:rPr>
        <w:t xml:space="preserve"> argon, nitrogen or ammonia</w:t>
      </w:r>
      <w:r w:rsidR="009C2C4B">
        <w:rPr>
          <w:rFonts w:cs="Times New Roman"/>
        </w:rPr>
        <w:t xml:space="preserve"> </w:t>
      </w:r>
      <w:sdt>
        <w:sdtPr>
          <w:rPr>
            <w:rFonts w:cs="Times New Roman"/>
          </w:rPr>
          <w:id w:val="1315609149"/>
          <w:citation/>
        </w:sdtPr>
        <w:sdtEndPr/>
        <w:sdtContent>
          <w:r w:rsidR="009C2C4B">
            <w:rPr>
              <w:rFonts w:cs="Times New Roman"/>
            </w:rPr>
            <w:fldChar w:fldCharType="begin"/>
          </w:r>
          <w:r w:rsidR="009C2C4B">
            <w:rPr>
              <w:rFonts w:cs="Times New Roman"/>
            </w:rPr>
            <w:instrText xml:space="preserve"> CITATION SAE17 \l 1033 </w:instrText>
          </w:r>
          <w:r w:rsidR="007C3516">
            <w:rPr>
              <w:rFonts w:cs="Times New Roman"/>
            </w:rPr>
            <w:instrText xml:space="preserve"> \m Cha12</w:instrText>
          </w:r>
          <w:r w:rsidR="009C2C4B">
            <w:rPr>
              <w:rFonts w:cs="Times New Roman"/>
            </w:rPr>
            <w:fldChar w:fldCharType="separate"/>
          </w:r>
          <w:r w:rsidR="000B3621" w:rsidRPr="000B3621">
            <w:rPr>
              <w:rFonts w:cs="Times New Roman"/>
              <w:noProof/>
            </w:rPr>
            <w:t>[51, 8]</w:t>
          </w:r>
          <w:r w:rsidR="009C2C4B">
            <w:rPr>
              <w:rFonts w:cs="Times New Roman"/>
            </w:rPr>
            <w:fldChar w:fldCharType="end"/>
          </w:r>
        </w:sdtContent>
      </w:sdt>
      <w:r w:rsidR="00B9340F">
        <w:rPr>
          <w:rFonts w:cs="Times New Roman"/>
        </w:rPr>
        <w:t xml:space="preserve">. </w:t>
      </w:r>
      <w:r w:rsidR="005F0EAC">
        <w:rPr>
          <w:rFonts w:cs="Times New Roman"/>
        </w:rPr>
        <w:t xml:space="preserve">As the matrix goes through the conversion from polymer to ceramic, the matrix material experiences substantial shrinkage and weight loss resulting in the component having a void content of 20-30% after initial pyrolysis. To increase the density, the component is reinfiltrated with pre-ceramic polymer resin. The component is then subjected to an additional pyrolysis cycle to convert this newly infiltrated polymer to </w:t>
      </w:r>
      <w:r w:rsidR="006A5F42">
        <w:rPr>
          <w:rFonts w:cs="Times New Roman"/>
        </w:rPr>
        <w:t>ceramic matrix material. Th</w:t>
      </w:r>
      <w:r w:rsidR="008E6B26">
        <w:rPr>
          <w:rFonts w:cs="Times New Roman"/>
        </w:rPr>
        <w:t>e</w:t>
      </w:r>
      <w:r w:rsidR="006A5F42">
        <w:rPr>
          <w:rFonts w:cs="Times New Roman"/>
        </w:rPr>
        <w:t xml:space="preserve"> PIP cycle is usually repeated several times and can be used to precisely control the density of a finished CMC component. </w:t>
      </w:r>
      <w:r w:rsidR="003507F1" w:rsidRPr="003507F1">
        <w:rPr>
          <w:rFonts w:cs="Times New Roman"/>
        </w:rPr>
        <w:fldChar w:fldCharType="begin"/>
      </w:r>
      <w:r w:rsidR="003507F1" w:rsidRPr="003507F1">
        <w:rPr>
          <w:rFonts w:cs="Times New Roman"/>
        </w:rPr>
        <w:instrText xml:space="preserve"> REF _Ref84798366 \h  \* MERGEFORMAT </w:instrText>
      </w:r>
      <w:r w:rsidR="003507F1" w:rsidRPr="003507F1">
        <w:rPr>
          <w:rFonts w:cs="Times New Roman"/>
        </w:rPr>
      </w:r>
      <w:r w:rsidR="003507F1" w:rsidRPr="003507F1">
        <w:rPr>
          <w:rFonts w:cs="Times New Roman"/>
        </w:rPr>
        <w:fldChar w:fldCharType="separate"/>
      </w:r>
      <w:r w:rsidR="00810F59" w:rsidRPr="00810F59">
        <w:t xml:space="preserve">Figure </w:t>
      </w:r>
      <w:r w:rsidR="00810F59" w:rsidRPr="00810F59">
        <w:rPr>
          <w:noProof/>
        </w:rPr>
        <w:t>11</w:t>
      </w:r>
      <w:r w:rsidR="003507F1" w:rsidRPr="003507F1">
        <w:rPr>
          <w:rFonts w:cs="Times New Roman"/>
        </w:rPr>
        <w:fldChar w:fldCharType="end"/>
      </w:r>
      <w:r w:rsidR="003507F1">
        <w:rPr>
          <w:rFonts w:cs="Times New Roman"/>
        </w:rPr>
        <w:t xml:space="preserve"> </w:t>
      </w:r>
      <w:r w:rsidR="006A5F42">
        <w:rPr>
          <w:rFonts w:cs="Times New Roman"/>
        </w:rPr>
        <w:t>shows how increasing PIP cycles affect component density</w:t>
      </w:r>
      <w:r w:rsidR="009C2C4B">
        <w:rPr>
          <w:rFonts w:cs="Times New Roman"/>
        </w:rPr>
        <w:t xml:space="preserve"> </w:t>
      </w:r>
      <w:sdt>
        <w:sdtPr>
          <w:rPr>
            <w:rFonts w:cs="Times New Roman"/>
          </w:rPr>
          <w:id w:val="-1195535753"/>
          <w:citation/>
        </w:sdtPr>
        <w:sdtEndPr/>
        <w:sdtContent>
          <w:r w:rsidR="00774354">
            <w:rPr>
              <w:rFonts w:cs="Times New Roman"/>
            </w:rPr>
            <w:fldChar w:fldCharType="begin"/>
          </w:r>
          <w:r w:rsidR="00774354">
            <w:rPr>
              <w:rFonts w:cs="Times New Roman"/>
            </w:rPr>
            <w:instrText xml:space="preserve"> CITATION SAE17 \l 1033 </w:instrText>
          </w:r>
          <w:r w:rsidR="00774354">
            <w:rPr>
              <w:rFonts w:cs="Times New Roman"/>
            </w:rPr>
            <w:fldChar w:fldCharType="separate"/>
          </w:r>
          <w:r w:rsidR="000B3621" w:rsidRPr="000B3621">
            <w:rPr>
              <w:rFonts w:cs="Times New Roman"/>
              <w:noProof/>
            </w:rPr>
            <w:t>[51]</w:t>
          </w:r>
          <w:r w:rsidR="00774354">
            <w:rPr>
              <w:rFonts w:cs="Times New Roman"/>
            </w:rPr>
            <w:fldChar w:fldCharType="end"/>
          </w:r>
        </w:sdtContent>
      </w:sdt>
      <w:r w:rsidR="006A5F42">
        <w:rPr>
          <w:rFonts w:cs="Times New Roman"/>
        </w:rPr>
        <w:t>.</w:t>
      </w:r>
    </w:p>
    <w:p w14:paraId="79FED15E" w14:textId="77777777" w:rsidR="00A4024A" w:rsidRDefault="00A4024A" w:rsidP="00AB3515">
      <w:pPr>
        <w:spacing w:line="480" w:lineRule="auto"/>
        <w:ind w:firstLine="720"/>
        <w:jc w:val="both"/>
        <w:rPr>
          <w:rFonts w:cs="Times New Roman"/>
        </w:rPr>
      </w:pPr>
    </w:p>
    <w:p w14:paraId="709DE858" w14:textId="6C77C16F" w:rsidR="00B37551" w:rsidRDefault="00214472" w:rsidP="00AB3515">
      <w:pPr>
        <w:spacing w:line="480" w:lineRule="auto"/>
        <w:ind w:firstLine="720"/>
        <w:jc w:val="both"/>
        <w:rPr>
          <w:rFonts w:cs="Times New Roman"/>
        </w:rPr>
      </w:pPr>
      <w:r>
        <w:rPr>
          <w:rFonts w:cs="Times New Roman"/>
        </w:rPr>
        <w:lastRenderedPageBreak/>
        <w:t xml:space="preserve">While repeated PIP cycles will increase the density </w:t>
      </w:r>
      <w:r w:rsidR="008C20F7">
        <w:rPr>
          <w:rFonts w:cs="Times New Roman"/>
        </w:rPr>
        <w:t>of a CMC by filling open pores in the material with ceramic matrix material, some porosity can become closed to infiltrating resin</w:t>
      </w:r>
      <w:r w:rsidR="00BD2D50">
        <w:rPr>
          <w:rFonts w:cs="Times New Roman"/>
        </w:rPr>
        <w:t xml:space="preserve"> </w:t>
      </w:r>
      <w:sdt>
        <w:sdtPr>
          <w:rPr>
            <w:rFonts w:cs="Times New Roman"/>
          </w:rPr>
          <w:id w:val="363485933"/>
          <w:citation/>
        </w:sdtPr>
        <w:sdtEndPr/>
        <w:sdtContent>
          <w:r w:rsidR="00774354">
            <w:rPr>
              <w:rFonts w:cs="Times New Roman"/>
            </w:rPr>
            <w:fldChar w:fldCharType="begin"/>
          </w:r>
          <w:r w:rsidR="00774354">
            <w:rPr>
              <w:rFonts w:cs="Times New Roman"/>
            </w:rPr>
            <w:instrText xml:space="preserve"> CITATION San19 \l 1033 </w:instrText>
          </w:r>
          <w:r w:rsidR="00774354">
            <w:rPr>
              <w:rFonts w:cs="Times New Roman"/>
            </w:rPr>
            <w:fldChar w:fldCharType="separate"/>
          </w:r>
          <w:r w:rsidR="000B3621" w:rsidRPr="000B3621">
            <w:rPr>
              <w:rFonts w:cs="Times New Roman"/>
              <w:noProof/>
            </w:rPr>
            <w:t>[52]</w:t>
          </w:r>
          <w:r w:rsidR="00774354">
            <w:rPr>
              <w:rFonts w:cs="Times New Roman"/>
            </w:rPr>
            <w:fldChar w:fldCharType="end"/>
          </w:r>
        </w:sdtContent>
      </w:sdt>
      <w:r w:rsidR="00BD2D50">
        <w:rPr>
          <w:rFonts w:cs="Times New Roman"/>
        </w:rPr>
        <w:t xml:space="preserve">. </w:t>
      </w:r>
      <w:r w:rsidR="00C835C2">
        <w:rPr>
          <w:rFonts w:cs="Times New Roman"/>
        </w:rPr>
        <w:t>When this occurs, those pores may never be able to be filled with matrix material and will remain</w:t>
      </w:r>
      <w:r w:rsidR="00B5738B">
        <w:rPr>
          <w:rFonts w:cs="Times New Roman"/>
        </w:rPr>
        <w:t>,</w:t>
      </w:r>
      <w:r w:rsidR="00C835C2">
        <w:rPr>
          <w:rFonts w:cs="Times New Roman"/>
        </w:rPr>
        <w:t xml:space="preserve"> regardless of the number of PIP processing cycles. Th</w:t>
      </w:r>
      <w:r w:rsidR="008E6B26">
        <w:rPr>
          <w:rFonts w:cs="Times New Roman"/>
        </w:rPr>
        <w:t>e</w:t>
      </w:r>
      <w:r w:rsidR="00C835C2">
        <w:rPr>
          <w:rFonts w:cs="Times New Roman"/>
        </w:rPr>
        <w:t xml:space="preserve"> porosity is generally randomly </w:t>
      </w:r>
      <w:r w:rsidR="00CB3AC4">
        <w:rPr>
          <w:rFonts w:cs="Times New Roman"/>
        </w:rPr>
        <w:t>distributed;</w:t>
      </w:r>
      <w:r w:rsidR="00C835C2">
        <w:rPr>
          <w:rFonts w:cs="Times New Roman"/>
        </w:rPr>
        <w:t xml:space="preserve"> </w:t>
      </w:r>
      <w:r w:rsidR="00A655B6">
        <w:rPr>
          <w:rFonts w:cs="Times New Roman"/>
        </w:rPr>
        <w:t>however,</w:t>
      </w:r>
      <w:r w:rsidR="00C835C2">
        <w:rPr>
          <w:rFonts w:cs="Times New Roman"/>
        </w:rPr>
        <w:t xml:space="preserve"> it may be found in higher concentrations near the center of the manufactured component. </w:t>
      </w:r>
    </w:p>
    <w:p w14:paraId="11285CEE" w14:textId="42A43F8E" w:rsidR="00813141" w:rsidRDefault="00813141" w:rsidP="00813141">
      <w:pPr>
        <w:spacing w:line="480" w:lineRule="auto"/>
        <w:rPr>
          <w:color w:val="FF0000"/>
        </w:rPr>
      </w:pPr>
    </w:p>
    <w:p w14:paraId="3FA34CC1" w14:textId="5A0D5F3F" w:rsidR="004271A8" w:rsidRPr="004271A8" w:rsidRDefault="00CB114F" w:rsidP="004271A8">
      <w:pPr>
        <w:pStyle w:val="Heading2"/>
      </w:pPr>
      <w:bookmarkStart w:id="52" w:name="_Toc89108955"/>
      <w:r>
        <w:t xml:space="preserve">3.3 </w:t>
      </w:r>
      <w:r w:rsidR="004271A8">
        <w:t>Sample Sets</w:t>
      </w:r>
      <w:bookmarkEnd w:id="52"/>
    </w:p>
    <w:p w14:paraId="48E12F06" w14:textId="4A3D023D" w:rsidR="004271A8" w:rsidRDefault="004271A8" w:rsidP="0082619F">
      <w:pPr>
        <w:spacing w:line="480" w:lineRule="auto"/>
        <w:jc w:val="both"/>
        <w:rPr>
          <w:iCs/>
          <w:color w:val="000000" w:themeColor="text1"/>
        </w:rPr>
      </w:pPr>
      <w:r>
        <w:rPr>
          <w:iCs/>
          <w:color w:val="000000" w:themeColor="text1"/>
        </w:rPr>
        <w:tab/>
        <w:t>Three sets of components were procured for this experiment</w:t>
      </w:r>
      <w:r w:rsidR="005505FE">
        <w:rPr>
          <w:iCs/>
          <w:color w:val="000000" w:themeColor="text1"/>
        </w:rPr>
        <w:t xml:space="preserve"> which cover an extensive </w:t>
      </w:r>
      <w:r w:rsidR="004E1449">
        <w:rPr>
          <w:iCs/>
          <w:color w:val="000000" w:themeColor="text1"/>
        </w:rPr>
        <w:t>range</w:t>
      </w:r>
      <w:r w:rsidR="005505FE">
        <w:rPr>
          <w:iCs/>
          <w:color w:val="000000" w:themeColor="text1"/>
        </w:rPr>
        <w:t xml:space="preserve"> of designs, interfaces, sizes</w:t>
      </w:r>
      <w:r w:rsidR="004E1449">
        <w:rPr>
          <w:iCs/>
          <w:color w:val="000000" w:themeColor="text1"/>
        </w:rPr>
        <w:t>,</w:t>
      </w:r>
      <w:r w:rsidR="005505FE">
        <w:rPr>
          <w:iCs/>
          <w:color w:val="000000" w:themeColor="text1"/>
        </w:rPr>
        <w:t xml:space="preserve"> and use cases. </w:t>
      </w:r>
      <w:r w:rsidR="004E1449">
        <w:rPr>
          <w:iCs/>
          <w:color w:val="000000" w:themeColor="text1"/>
        </w:rPr>
        <w:t xml:space="preserve">As stated </w:t>
      </w:r>
      <w:r w:rsidR="00E516B2">
        <w:rPr>
          <w:iCs/>
          <w:color w:val="000000" w:themeColor="text1"/>
        </w:rPr>
        <w:t>in Section 3.2</w:t>
      </w:r>
      <w:r w:rsidR="004E1449">
        <w:rPr>
          <w:iCs/>
          <w:color w:val="000000" w:themeColor="text1"/>
        </w:rPr>
        <w:t xml:space="preserve">, </w:t>
      </w:r>
      <w:r w:rsidR="00DA53D4">
        <w:rPr>
          <w:iCs/>
          <w:color w:val="000000" w:themeColor="text1"/>
        </w:rPr>
        <w:t>all</w:t>
      </w:r>
      <w:r w:rsidR="004E1449">
        <w:rPr>
          <w:iCs/>
          <w:color w:val="000000" w:themeColor="text1"/>
        </w:rPr>
        <w:t xml:space="preserve"> the sample sets were manufactured of </w:t>
      </w:r>
      <w:r w:rsidR="002227DF">
        <w:rPr>
          <w:iCs/>
          <w:color w:val="000000" w:themeColor="text1"/>
        </w:rPr>
        <w:t>S200</w:t>
      </w:r>
      <w:r w:rsidR="004E1449">
        <w:rPr>
          <w:iCs/>
          <w:color w:val="000000" w:themeColor="text1"/>
        </w:rPr>
        <w:t xml:space="preserve"> CMC material using the PIP process. </w:t>
      </w:r>
      <w:r w:rsidR="00DA53D4">
        <w:rPr>
          <w:iCs/>
          <w:color w:val="000000" w:themeColor="text1"/>
        </w:rPr>
        <w:t xml:space="preserve">These three sample sets </w:t>
      </w:r>
      <w:r w:rsidR="0082619F">
        <w:rPr>
          <w:iCs/>
          <w:color w:val="000000" w:themeColor="text1"/>
        </w:rPr>
        <w:t xml:space="preserve">are referred to as </w:t>
      </w:r>
      <w:r w:rsidR="006C39D6">
        <w:rPr>
          <w:iCs/>
          <w:color w:val="000000" w:themeColor="text1"/>
        </w:rPr>
        <w:t xml:space="preserve">Set 1 or </w:t>
      </w:r>
      <w:r w:rsidR="0082619F">
        <w:rPr>
          <w:iCs/>
          <w:color w:val="000000" w:themeColor="text1"/>
        </w:rPr>
        <w:t xml:space="preserve">“Large Plates,” </w:t>
      </w:r>
      <w:r w:rsidR="006C39D6">
        <w:rPr>
          <w:iCs/>
          <w:color w:val="000000" w:themeColor="text1"/>
        </w:rPr>
        <w:t xml:space="preserve">Set 2 or </w:t>
      </w:r>
      <w:r w:rsidR="0082619F">
        <w:rPr>
          <w:iCs/>
          <w:color w:val="000000" w:themeColor="text1"/>
        </w:rPr>
        <w:t xml:space="preserve">“Representative Aircraft Components,” and </w:t>
      </w:r>
      <w:r w:rsidR="006C39D6">
        <w:rPr>
          <w:iCs/>
          <w:color w:val="000000" w:themeColor="text1"/>
        </w:rPr>
        <w:t xml:space="preserve">Set 3 or </w:t>
      </w:r>
      <w:r w:rsidR="0082619F">
        <w:rPr>
          <w:iCs/>
          <w:color w:val="000000" w:themeColor="text1"/>
        </w:rPr>
        <w:t>“Porosity Coupon Sets” and are discussed in individual detail below.</w:t>
      </w:r>
    </w:p>
    <w:p w14:paraId="19032343" w14:textId="17ABA3E1" w:rsidR="00F55552" w:rsidRDefault="00F55552" w:rsidP="0082619F">
      <w:pPr>
        <w:spacing w:line="480" w:lineRule="auto"/>
        <w:jc w:val="both"/>
        <w:rPr>
          <w:iCs/>
          <w:color w:val="000000" w:themeColor="text1"/>
        </w:rPr>
      </w:pPr>
      <w:r>
        <w:rPr>
          <w:iCs/>
          <w:color w:val="000000" w:themeColor="text1"/>
        </w:rPr>
        <w:tab/>
        <w:t xml:space="preserve">These three sets were chosen primarily because of their availability to this investigation as samples of the same material type, with additional considerations of set diversity and utility for investigative information. The sample sets were provided with varying levels of background information including porosity volume fraction for Sets 1 &amp; 3, and additional background density data for Set 3. The investigative methods that each set was subjected to are discussed in Section 4.1, though in general each set was </w:t>
      </w:r>
      <w:r w:rsidR="00EB0B75">
        <w:rPr>
          <w:iCs/>
          <w:color w:val="000000" w:themeColor="text1"/>
        </w:rPr>
        <w:t>investigated by the available and suitable methods that would yield functional data. Sets 1 &amp; 3</w:t>
      </w:r>
      <w:r w:rsidR="00332300">
        <w:rPr>
          <w:iCs/>
          <w:color w:val="000000" w:themeColor="text1"/>
        </w:rPr>
        <w:t>,</w:t>
      </w:r>
      <w:r w:rsidR="00EB0B75">
        <w:rPr>
          <w:iCs/>
          <w:color w:val="000000" w:themeColor="text1"/>
        </w:rPr>
        <w:t xml:space="preserve"> being nearly uniform samples</w:t>
      </w:r>
      <w:r w:rsidR="00332300">
        <w:rPr>
          <w:iCs/>
          <w:color w:val="000000" w:themeColor="text1"/>
        </w:rPr>
        <w:t>,</w:t>
      </w:r>
      <w:r w:rsidR="00EB0B75">
        <w:rPr>
          <w:iCs/>
          <w:color w:val="000000" w:themeColor="text1"/>
        </w:rPr>
        <w:t xml:space="preserve"> were investigated in their entirety</w:t>
      </w:r>
      <w:r w:rsidR="00332300">
        <w:rPr>
          <w:iCs/>
          <w:color w:val="000000" w:themeColor="text1"/>
        </w:rPr>
        <w:t>.</w:t>
      </w:r>
      <w:r w:rsidR="00EB0B75">
        <w:rPr>
          <w:iCs/>
          <w:color w:val="000000" w:themeColor="text1"/>
        </w:rPr>
        <w:t xml:space="preserve"> </w:t>
      </w:r>
      <w:r w:rsidR="00332300">
        <w:rPr>
          <w:iCs/>
          <w:color w:val="000000" w:themeColor="text1"/>
        </w:rPr>
        <w:t>A</w:t>
      </w:r>
      <w:r w:rsidR="00EB0B75">
        <w:rPr>
          <w:iCs/>
          <w:color w:val="000000" w:themeColor="text1"/>
        </w:rPr>
        <w:t>s discussed in Section 5.4, Set 2 had several specific areas of interest due to the complex nature of the components</w:t>
      </w:r>
      <w:r w:rsidR="00332300">
        <w:rPr>
          <w:iCs/>
          <w:color w:val="000000" w:themeColor="text1"/>
        </w:rPr>
        <w:t>, which received additional attention</w:t>
      </w:r>
      <w:r w:rsidR="00EB0B75">
        <w:rPr>
          <w:iCs/>
          <w:color w:val="000000" w:themeColor="text1"/>
        </w:rPr>
        <w:t>.</w:t>
      </w:r>
    </w:p>
    <w:p w14:paraId="06B4B44C" w14:textId="3FB2FFE8" w:rsidR="0082619F" w:rsidRDefault="0082619F" w:rsidP="0082619F">
      <w:pPr>
        <w:spacing w:line="480" w:lineRule="auto"/>
        <w:jc w:val="both"/>
        <w:rPr>
          <w:iCs/>
          <w:color w:val="000000" w:themeColor="text1"/>
        </w:rPr>
      </w:pPr>
    </w:p>
    <w:p w14:paraId="51102B64" w14:textId="77777777" w:rsidR="00A4024A" w:rsidRPr="004271A8" w:rsidRDefault="00A4024A" w:rsidP="0082619F">
      <w:pPr>
        <w:spacing w:line="480" w:lineRule="auto"/>
        <w:jc w:val="both"/>
        <w:rPr>
          <w:iCs/>
          <w:color w:val="000000" w:themeColor="text1"/>
        </w:rPr>
      </w:pPr>
    </w:p>
    <w:p w14:paraId="5481C058" w14:textId="2EB8E321" w:rsidR="00813141" w:rsidRPr="00375E41" w:rsidRDefault="00CB114F" w:rsidP="00375E41">
      <w:pPr>
        <w:pStyle w:val="Heading3"/>
      </w:pPr>
      <w:bookmarkStart w:id="53" w:name="_Toc89108956"/>
      <w:r w:rsidRPr="00375E41">
        <w:lastRenderedPageBreak/>
        <w:t xml:space="preserve">3.3.1 </w:t>
      </w:r>
      <w:r w:rsidR="006C39D6">
        <w:t xml:space="preserve">Set 1: </w:t>
      </w:r>
      <w:r w:rsidR="00813141" w:rsidRPr="00375E41">
        <w:t>Large Plates</w:t>
      </w:r>
      <w:bookmarkEnd w:id="53"/>
    </w:p>
    <w:p w14:paraId="10BCDE6B" w14:textId="333D0360" w:rsidR="00813141" w:rsidRDefault="00C433E0" w:rsidP="00D62038">
      <w:pPr>
        <w:spacing w:line="480" w:lineRule="auto"/>
        <w:ind w:firstLine="720"/>
        <w:jc w:val="both"/>
        <w:rPr>
          <w:color w:val="000000" w:themeColor="text1"/>
        </w:rPr>
      </w:pPr>
      <w:r>
        <w:rPr>
          <w:noProof/>
          <w:color w:val="000000" w:themeColor="text1"/>
        </w:rPr>
        <mc:AlternateContent>
          <mc:Choice Requires="wpg">
            <w:drawing>
              <wp:anchor distT="0" distB="0" distL="114300" distR="114300" simplePos="0" relativeHeight="251669504" behindDoc="0" locked="0" layoutInCell="1" allowOverlap="1" wp14:anchorId="7F81B97D" wp14:editId="2B21A628">
                <wp:simplePos x="0" y="0"/>
                <wp:positionH relativeFrom="margin">
                  <wp:posOffset>895350</wp:posOffset>
                </wp:positionH>
                <wp:positionV relativeFrom="paragraph">
                  <wp:posOffset>2219021</wp:posOffset>
                </wp:positionV>
                <wp:extent cx="4147185" cy="2254885"/>
                <wp:effectExtent l="19050" t="19050" r="24765" b="0"/>
                <wp:wrapTopAndBottom/>
                <wp:docPr id="49" name="Group 49"/>
                <wp:cNvGraphicFramePr/>
                <a:graphic xmlns:a="http://schemas.openxmlformats.org/drawingml/2006/main">
                  <a:graphicData uri="http://schemas.microsoft.com/office/word/2010/wordprocessingGroup">
                    <wpg:wgp>
                      <wpg:cNvGrpSpPr/>
                      <wpg:grpSpPr>
                        <a:xfrm>
                          <a:off x="0" y="0"/>
                          <a:ext cx="4147185" cy="2254885"/>
                          <a:chOff x="266699" y="360858"/>
                          <a:chExt cx="2781583" cy="1647235"/>
                        </a:xfrm>
                      </wpg:grpSpPr>
                      <pic:pic xmlns:pic="http://schemas.openxmlformats.org/drawingml/2006/picture">
                        <pic:nvPicPr>
                          <pic:cNvPr id="47" name="Picture 47"/>
                          <pic:cNvPicPr>
                            <a:picLocks noChangeAspect="1"/>
                          </pic:cNvPicPr>
                        </pic:nvPicPr>
                        <pic:blipFill>
                          <a:blip r:embed="rId70" cstate="hqprint">
                            <a:extLst>
                              <a:ext uri="{28A0092B-C50C-407E-A947-70E740481C1C}">
                                <a14:useLocalDpi xmlns:a14="http://schemas.microsoft.com/office/drawing/2010/main"/>
                              </a:ext>
                            </a:extLst>
                          </a:blip>
                          <a:srcRect/>
                          <a:stretch/>
                        </pic:blipFill>
                        <pic:spPr>
                          <a:xfrm>
                            <a:off x="266699" y="360858"/>
                            <a:ext cx="2781017" cy="1292915"/>
                          </a:xfrm>
                          <a:prstGeom prst="rect">
                            <a:avLst/>
                          </a:prstGeom>
                          <a:ln>
                            <a:solidFill>
                              <a:schemeClr val="tx1"/>
                            </a:solidFill>
                          </a:ln>
                        </pic:spPr>
                      </pic:pic>
                      <wps:wsp>
                        <wps:cNvPr id="48" name="Text Box 48"/>
                        <wps:cNvSpPr txBox="1"/>
                        <wps:spPr>
                          <a:xfrm>
                            <a:off x="276507" y="1769279"/>
                            <a:ext cx="2771775" cy="238814"/>
                          </a:xfrm>
                          <a:prstGeom prst="rect">
                            <a:avLst/>
                          </a:prstGeom>
                          <a:solidFill>
                            <a:prstClr val="white"/>
                          </a:solidFill>
                          <a:ln>
                            <a:noFill/>
                          </a:ln>
                        </wps:spPr>
                        <wps:txbx>
                          <w:txbxContent>
                            <w:p w14:paraId="78B4A744" w14:textId="3950E4A3" w:rsidR="003507F1" w:rsidRPr="00ED1914" w:rsidRDefault="003507F1" w:rsidP="003507F1">
                              <w:pPr>
                                <w:pStyle w:val="Caption"/>
                                <w:rPr>
                                  <w:noProof/>
                                  <w:color w:val="000000" w:themeColor="text1"/>
                                </w:rPr>
                              </w:pPr>
                              <w:bookmarkStart w:id="54" w:name="_Toc89109010"/>
                              <w:r w:rsidRPr="003507F1">
                                <w:rPr>
                                  <w:b/>
                                  <w:bCs/>
                                </w:rPr>
                                <w:t xml:space="preserve">Figure </w:t>
                              </w:r>
                              <w:r w:rsidRPr="003507F1">
                                <w:rPr>
                                  <w:b/>
                                  <w:bCs/>
                                </w:rPr>
                                <w:fldChar w:fldCharType="begin"/>
                              </w:r>
                              <w:r w:rsidRPr="003507F1">
                                <w:rPr>
                                  <w:b/>
                                  <w:bCs/>
                                </w:rPr>
                                <w:instrText xml:space="preserve"> SEQ Figure \* ARABIC </w:instrText>
                              </w:r>
                              <w:r w:rsidRPr="003507F1">
                                <w:rPr>
                                  <w:b/>
                                  <w:bCs/>
                                </w:rPr>
                                <w:fldChar w:fldCharType="separate"/>
                              </w:r>
                              <w:r w:rsidR="00D0078E">
                                <w:rPr>
                                  <w:b/>
                                  <w:bCs/>
                                  <w:noProof/>
                                </w:rPr>
                                <w:t>12</w:t>
                              </w:r>
                              <w:r w:rsidRPr="003507F1">
                                <w:rPr>
                                  <w:b/>
                                  <w:bCs/>
                                </w:rPr>
                                <w:fldChar w:fldCharType="end"/>
                              </w:r>
                              <w:r>
                                <w:t>: Samples 1450</w:t>
                              </w:r>
                              <w:r w:rsidR="00F07138">
                                <w:t xml:space="preserve"> (right)</w:t>
                              </w:r>
                              <w:r>
                                <w:t xml:space="preserve"> and 1461</w:t>
                              </w:r>
                              <w:r w:rsidR="00F07138">
                                <w:t xml:space="preserve"> (left)</w:t>
                              </w:r>
                              <w:r>
                                <w:t xml:space="preserve"> of Set 1</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81B97D" id="Group 49" o:spid="_x0000_s1063" style="position:absolute;left:0;text-align:left;margin-left:70.5pt;margin-top:174.75pt;width:326.55pt;height:177.55pt;z-index:251669504;mso-position-horizontal-relative:margin;mso-width-relative:margin;mso-height-relative:margin" coordorigin="2666,3608" coordsize="27815,164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">
                <v:shape id="Picture 47" o:spid="_x0000_s1064" type="#_x0000_t75" style="position:absolute;left:2666;top:3608;width:27811;height:1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" stroked="t" strokecolor="black [3213]">
                  <v:imagedata r:id="rId71" o:title=""/>
                  <v:path arrowok="t"/>
                </v:shape>
                <v:shape id="Text Box 48" o:spid="_x0000_s1065" type="#_x0000_t202" style="position:absolute;left:2765;top:17692;width:27717;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78B4A744" w14:textId="3950E4A3" w:rsidR="003507F1" w:rsidRPr="00ED1914" w:rsidRDefault="003507F1" w:rsidP="003507F1">
                        <w:pPr>
                          <w:pStyle w:val="Caption"/>
                          <w:rPr>
                            <w:noProof/>
                            <w:color w:val="000000" w:themeColor="text1"/>
                          </w:rPr>
                        </w:pPr>
                        <w:bookmarkStart w:id="73" w:name="_Toc89109010"/>
                        <w:r w:rsidRPr="003507F1">
                          <w:rPr>
                            <w:b/>
                            <w:bCs/>
                          </w:rPr>
                          <w:t xml:space="preserve">Figure </w:t>
                        </w:r>
                        <w:r w:rsidRPr="003507F1">
                          <w:rPr>
                            <w:b/>
                            <w:bCs/>
                          </w:rPr>
                          <w:fldChar w:fldCharType="begin"/>
                        </w:r>
                        <w:r w:rsidRPr="003507F1">
                          <w:rPr>
                            <w:b/>
                            <w:bCs/>
                          </w:rPr>
                          <w:instrText xml:space="preserve"> SEQ Figure \* ARABIC </w:instrText>
                        </w:r>
                        <w:r w:rsidRPr="003507F1">
                          <w:rPr>
                            <w:b/>
                            <w:bCs/>
                          </w:rPr>
                          <w:fldChar w:fldCharType="separate"/>
                        </w:r>
                        <w:r w:rsidR="00D0078E">
                          <w:rPr>
                            <w:b/>
                            <w:bCs/>
                            <w:noProof/>
                          </w:rPr>
                          <w:t>12</w:t>
                        </w:r>
                        <w:r w:rsidRPr="003507F1">
                          <w:rPr>
                            <w:b/>
                            <w:bCs/>
                          </w:rPr>
                          <w:fldChar w:fldCharType="end"/>
                        </w:r>
                        <w:r>
                          <w:t>: Samples 1450</w:t>
                        </w:r>
                        <w:r w:rsidR="00F07138">
                          <w:t xml:space="preserve"> (right)</w:t>
                        </w:r>
                        <w:r>
                          <w:t xml:space="preserve"> and 1461</w:t>
                        </w:r>
                        <w:r w:rsidR="00F07138">
                          <w:t xml:space="preserve"> (left)</w:t>
                        </w:r>
                        <w:r>
                          <w:t xml:space="preserve"> of Set 1</w:t>
                        </w:r>
                        <w:bookmarkEnd w:id="73"/>
                      </w:p>
                    </w:txbxContent>
                  </v:textbox>
                </v:shape>
                <w10:wrap type="topAndBottom" anchorx="margin"/>
              </v:group>
            </w:pict>
          </mc:Fallback>
        </mc:AlternateContent>
      </w:r>
      <w:r w:rsidR="006C39D6">
        <w:rPr>
          <w:color w:val="000000" w:themeColor="text1"/>
        </w:rPr>
        <w:t>Set 1</w:t>
      </w:r>
      <w:r w:rsidR="0082619F">
        <w:rPr>
          <w:color w:val="000000" w:themeColor="text1"/>
        </w:rPr>
        <w:t xml:space="preserve"> is a set</w:t>
      </w:r>
      <w:r w:rsidR="00813141">
        <w:rPr>
          <w:color w:val="000000" w:themeColor="text1"/>
        </w:rPr>
        <w:t xml:space="preserve"> of two 18”x18”x</w:t>
      </w:r>
      <w:r w:rsidR="00A655B6">
        <w:rPr>
          <w:color w:val="000000" w:themeColor="text1"/>
        </w:rPr>
        <w:t>0</w:t>
      </w:r>
      <w:r w:rsidR="00813141">
        <w:rPr>
          <w:color w:val="000000" w:themeColor="text1"/>
        </w:rPr>
        <w:t xml:space="preserve">.25” square panels. </w:t>
      </w:r>
      <w:r w:rsidR="0082619F">
        <w:rPr>
          <w:color w:val="000000" w:themeColor="text1"/>
        </w:rPr>
        <w:t>Each of t</w:t>
      </w:r>
      <w:r w:rsidR="00813141">
        <w:rPr>
          <w:color w:val="000000" w:themeColor="text1"/>
        </w:rPr>
        <w:t xml:space="preserve">hese plates contain </w:t>
      </w:r>
      <w:r w:rsidR="00EB38BB" w:rsidRPr="009A6FE7">
        <w:t>two 0.125</w:t>
      </w:r>
      <w:r w:rsidR="0082619F" w:rsidRPr="009A6FE7">
        <w:t xml:space="preserve">” diameter copper </w:t>
      </w:r>
      <w:r w:rsidR="0082619F">
        <w:rPr>
          <w:color w:val="000000" w:themeColor="text1"/>
        </w:rPr>
        <w:t>rods</w:t>
      </w:r>
      <w:r w:rsidR="00813141">
        <w:rPr>
          <w:color w:val="000000" w:themeColor="text1"/>
        </w:rPr>
        <w:t xml:space="preserve"> which</w:t>
      </w:r>
      <w:r w:rsidR="009A6FE7">
        <w:rPr>
          <w:color w:val="000000" w:themeColor="text1"/>
        </w:rPr>
        <w:t xml:space="preserve"> are insulated from the surrounding CMC and</w:t>
      </w:r>
      <w:r w:rsidR="00813141">
        <w:rPr>
          <w:color w:val="000000" w:themeColor="text1"/>
        </w:rPr>
        <w:t xml:space="preserve"> pierce through approximately 75% of the plate thickness. The plates represent two </w:t>
      </w:r>
      <w:r w:rsidR="00CF4B52">
        <w:rPr>
          <w:color w:val="000000" w:themeColor="text1"/>
        </w:rPr>
        <w:t xml:space="preserve">average </w:t>
      </w:r>
      <w:r w:rsidR="00813141">
        <w:rPr>
          <w:color w:val="000000" w:themeColor="text1"/>
        </w:rPr>
        <w:t xml:space="preserve">porosities of </w:t>
      </w:r>
      <w:r w:rsidR="00083B54">
        <w:rPr>
          <w:color w:val="000000" w:themeColor="text1"/>
        </w:rPr>
        <w:t>8</w:t>
      </w:r>
      <w:r w:rsidR="00813141" w:rsidRPr="00D40696">
        <w:t xml:space="preserve">% and </w:t>
      </w:r>
      <w:r w:rsidR="00083B54">
        <w:t>2</w:t>
      </w:r>
      <w:r w:rsidR="00D40696" w:rsidRPr="00D40696">
        <w:t>2</w:t>
      </w:r>
      <w:r w:rsidR="00A655B6" w:rsidRPr="00D40696">
        <w:t>%</w:t>
      </w:r>
      <w:r w:rsidR="006C39D6" w:rsidRPr="00D40696">
        <w:t xml:space="preserve"> for samples </w:t>
      </w:r>
      <w:r w:rsidR="00D40696" w:rsidRPr="00D40696">
        <w:t>1450</w:t>
      </w:r>
      <w:r w:rsidR="006C39D6" w:rsidRPr="00D40696">
        <w:t xml:space="preserve"> and </w:t>
      </w:r>
      <w:r w:rsidR="00D40696" w:rsidRPr="00D40696">
        <w:t>1461</w:t>
      </w:r>
      <w:r w:rsidR="006C39D6" w:rsidRPr="00D40696">
        <w:t xml:space="preserve"> respectively (as determined by Archimedes performed by UDRI)</w:t>
      </w:r>
      <w:r w:rsidR="00A655B6" w:rsidRPr="00D40696">
        <w:t>.</w:t>
      </w:r>
      <w:r w:rsidR="00813141" w:rsidRPr="00D40696">
        <w:t xml:space="preserve"> </w:t>
      </w:r>
      <w:r w:rsidR="00813141">
        <w:rPr>
          <w:color w:val="000000" w:themeColor="text1"/>
        </w:rPr>
        <w:t xml:space="preserve">These samples were provided by the </w:t>
      </w:r>
      <w:r w:rsidR="00517E2E">
        <w:rPr>
          <w:color w:val="000000" w:themeColor="text1"/>
        </w:rPr>
        <w:t>University of Dayton Research Institute (</w:t>
      </w:r>
      <w:r w:rsidR="00813141">
        <w:rPr>
          <w:color w:val="000000" w:themeColor="text1"/>
        </w:rPr>
        <w:t>UDRI</w:t>
      </w:r>
      <w:r w:rsidR="00517E2E">
        <w:rPr>
          <w:color w:val="000000" w:themeColor="text1"/>
        </w:rPr>
        <w:t>)</w:t>
      </w:r>
      <w:r w:rsidR="00813141">
        <w:rPr>
          <w:color w:val="000000" w:themeColor="text1"/>
        </w:rPr>
        <w:t xml:space="preserve"> in coordination with the </w:t>
      </w:r>
      <w:r w:rsidR="00517E2E">
        <w:rPr>
          <w:color w:val="000000" w:themeColor="text1"/>
        </w:rPr>
        <w:t>Air Force Research Laboratory (</w:t>
      </w:r>
      <w:r w:rsidR="00813141">
        <w:rPr>
          <w:color w:val="000000" w:themeColor="text1"/>
        </w:rPr>
        <w:t>AFRL</w:t>
      </w:r>
      <w:r w:rsidR="00517E2E">
        <w:rPr>
          <w:color w:val="000000" w:themeColor="text1"/>
        </w:rPr>
        <w:t>)</w:t>
      </w:r>
      <w:r w:rsidR="00813141">
        <w:rPr>
          <w:color w:val="000000" w:themeColor="text1"/>
        </w:rPr>
        <w:t>.</w:t>
      </w:r>
    </w:p>
    <w:p w14:paraId="38AD584F" w14:textId="41A7E838" w:rsidR="00813141" w:rsidRDefault="00813141" w:rsidP="00813141">
      <w:pPr>
        <w:spacing w:line="480" w:lineRule="auto"/>
        <w:rPr>
          <w:color w:val="000000" w:themeColor="text1"/>
        </w:rPr>
      </w:pPr>
    </w:p>
    <w:p w14:paraId="6D219355" w14:textId="6C49B1D2" w:rsidR="00813141" w:rsidRPr="00346D36" w:rsidRDefault="00CB114F" w:rsidP="00375E41">
      <w:pPr>
        <w:pStyle w:val="Heading3"/>
      </w:pPr>
      <w:bookmarkStart w:id="55" w:name="_Toc89108957"/>
      <w:r>
        <w:t xml:space="preserve">3.3.2 </w:t>
      </w:r>
      <w:r w:rsidR="006C39D6">
        <w:t xml:space="preserve">Set 2: </w:t>
      </w:r>
      <w:r w:rsidR="00813141" w:rsidRPr="00346D36">
        <w:t>Representative Aircraft Components</w:t>
      </w:r>
      <w:bookmarkEnd w:id="55"/>
    </w:p>
    <w:p w14:paraId="3C1E0C68" w14:textId="2685672B" w:rsidR="00813141" w:rsidRDefault="00813141" w:rsidP="00D62038">
      <w:pPr>
        <w:spacing w:line="480" w:lineRule="auto"/>
        <w:ind w:firstLine="720"/>
        <w:jc w:val="both"/>
        <w:rPr>
          <w:color w:val="000000" w:themeColor="text1"/>
        </w:rPr>
      </w:pPr>
      <w:r>
        <w:rPr>
          <w:color w:val="000000" w:themeColor="text1"/>
        </w:rPr>
        <w:t>Four test components were provided by a program office of the Department of Defense. These components represent the most realistic usage of this material in terms of how it would be integrated into a</w:t>
      </w:r>
      <w:r w:rsidR="006C39D6">
        <w:rPr>
          <w:color w:val="000000" w:themeColor="text1"/>
        </w:rPr>
        <w:t xml:space="preserve"> production </w:t>
      </w:r>
      <w:r>
        <w:rPr>
          <w:color w:val="000000" w:themeColor="text1"/>
        </w:rPr>
        <w:t xml:space="preserve">aircraft component. These specimens contain design elements that include thickness variations, curvatures, and the integration of significant metallic structures. In addition to the design elements, these components also contain service-induced defects which were not apparent by initial visual investigation but became </w:t>
      </w:r>
      <w:r w:rsidR="00517E2E">
        <w:rPr>
          <w:color w:val="000000" w:themeColor="text1"/>
        </w:rPr>
        <w:t>apparent</w:t>
      </w:r>
      <w:r>
        <w:rPr>
          <w:color w:val="000000" w:themeColor="text1"/>
        </w:rPr>
        <w:t xml:space="preserve"> during the experiment’s investigations. While no porosity changes were seen through these </w:t>
      </w:r>
      <w:r w:rsidR="00A655B6">
        <w:rPr>
          <w:color w:val="000000" w:themeColor="text1"/>
        </w:rPr>
        <w:t>components,</w:t>
      </w:r>
      <w:r>
        <w:rPr>
          <w:color w:val="000000" w:themeColor="text1"/>
        </w:rPr>
        <w:t xml:space="preserve"> they did provide an excellent </w:t>
      </w:r>
      <w:r w:rsidR="00517E2E">
        <w:rPr>
          <w:color w:val="000000" w:themeColor="text1"/>
        </w:rPr>
        <w:t xml:space="preserve">perspective of the </w:t>
      </w:r>
      <w:r w:rsidR="00D62038">
        <w:rPr>
          <w:color w:val="000000" w:themeColor="text1"/>
        </w:rPr>
        <w:t>expected conditions for CMC components</w:t>
      </w:r>
      <w:r>
        <w:rPr>
          <w:color w:val="000000" w:themeColor="text1"/>
        </w:rPr>
        <w:t>.</w:t>
      </w:r>
    </w:p>
    <w:p w14:paraId="67CEB43E" w14:textId="77777777" w:rsidR="00813141" w:rsidRDefault="00813141" w:rsidP="00813141">
      <w:pPr>
        <w:spacing w:line="480" w:lineRule="auto"/>
        <w:rPr>
          <w:color w:val="000000" w:themeColor="text1"/>
        </w:rPr>
      </w:pPr>
    </w:p>
    <w:p w14:paraId="7FE58CC8" w14:textId="7F14F232" w:rsidR="00813141" w:rsidRPr="00346D36" w:rsidRDefault="00CB114F" w:rsidP="00375E41">
      <w:pPr>
        <w:pStyle w:val="Heading3"/>
      </w:pPr>
      <w:bookmarkStart w:id="56" w:name="_Toc89108958"/>
      <w:r>
        <w:t xml:space="preserve">3.3.3 </w:t>
      </w:r>
      <w:r w:rsidR="006C39D6">
        <w:t xml:space="preserve">Set 3: </w:t>
      </w:r>
      <w:r w:rsidR="00813141" w:rsidRPr="00346D36">
        <w:t>Porosity Coupon Set</w:t>
      </w:r>
      <w:bookmarkEnd w:id="56"/>
    </w:p>
    <w:p w14:paraId="02E0B09F" w14:textId="41E5A45B" w:rsidR="006C39D6" w:rsidRDefault="00C433E0" w:rsidP="00B37551">
      <w:pPr>
        <w:spacing w:line="480" w:lineRule="auto"/>
        <w:ind w:firstLine="720"/>
        <w:jc w:val="both"/>
        <w:rPr>
          <w:color w:val="000000" w:themeColor="text1"/>
        </w:rPr>
      </w:pPr>
      <w:r>
        <w:rPr>
          <w:noProof/>
          <w:color w:val="000000" w:themeColor="text1"/>
        </w:rPr>
        <mc:AlternateContent>
          <mc:Choice Requires="wpg">
            <w:drawing>
              <wp:anchor distT="0" distB="0" distL="114300" distR="114300" simplePos="0" relativeHeight="251673600" behindDoc="0" locked="0" layoutInCell="1" allowOverlap="1" wp14:anchorId="36A30387" wp14:editId="44F004F4">
                <wp:simplePos x="0" y="0"/>
                <wp:positionH relativeFrom="column">
                  <wp:posOffset>1211580</wp:posOffset>
                </wp:positionH>
                <wp:positionV relativeFrom="paragraph">
                  <wp:posOffset>2625394</wp:posOffset>
                </wp:positionV>
                <wp:extent cx="3413760" cy="1714500"/>
                <wp:effectExtent l="19050" t="19050" r="15240" b="0"/>
                <wp:wrapTopAndBottom/>
                <wp:docPr id="52" name="Group 52"/>
                <wp:cNvGraphicFramePr/>
                <a:graphic xmlns:a="http://schemas.openxmlformats.org/drawingml/2006/main">
                  <a:graphicData uri="http://schemas.microsoft.com/office/word/2010/wordprocessingGroup">
                    <wpg:wgp>
                      <wpg:cNvGrpSpPr/>
                      <wpg:grpSpPr>
                        <a:xfrm>
                          <a:off x="0" y="0"/>
                          <a:ext cx="3413760" cy="1714500"/>
                          <a:chOff x="-295990" y="515051"/>
                          <a:chExt cx="3414393" cy="1715069"/>
                        </a:xfrm>
                      </wpg:grpSpPr>
                      <pic:pic xmlns:pic="http://schemas.openxmlformats.org/drawingml/2006/picture">
                        <pic:nvPicPr>
                          <pic:cNvPr id="50" name="Picture 50"/>
                          <pic:cNvPicPr>
                            <a:picLocks noChangeAspect="1"/>
                          </pic:cNvPicPr>
                        </pic:nvPicPr>
                        <pic:blipFill>
                          <a:blip r:embed="rId72" cstate="hqprint">
                            <a:extLst>
                              <a:ext uri="{28A0092B-C50C-407E-A947-70E740481C1C}">
                                <a14:useLocalDpi xmlns:a14="http://schemas.microsoft.com/office/drawing/2010/main"/>
                              </a:ext>
                            </a:extLst>
                          </a:blip>
                          <a:srcRect/>
                          <a:stretch/>
                        </pic:blipFill>
                        <pic:spPr>
                          <a:xfrm>
                            <a:off x="-295990" y="515051"/>
                            <a:ext cx="3414393" cy="1189832"/>
                          </a:xfrm>
                          <a:prstGeom prst="rect">
                            <a:avLst/>
                          </a:prstGeom>
                          <a:ln>
                            <a:solidFill>
                              <a:schemeClr val="tx1"/>
                            </a:solidFill>
                          </a:ln>
                        </pic:spPr>
                      </pic:pic>
                      <wps:wsp>
                        <wps:cNvPr id="51" name="Text Box 51"/>
                        <wps:cNvSpPr txBox="1"/>
                        <wps:spPr>
                          <a:xfrm>
                            <a:off x="0" y="1752600"/>
                            <a:ext cx="2924175" cy="477520"/>
                          </a:xfrm>
                          <a:prstGeom prst="rect">
                            <a:avLst/>
                          </a:prstGeom>
                          <a:solidFill>
                            <a:prstClr val="white"/>
                          </a:solidFill>
                          <a:ln>
                            <a:noFill/>
                          </a:ln>
                        </wps:spPr>
                        <wps:txbx>
                          <w:txbxContent>
                            <w:p w14:paraId="690FE6A8" w14:textId="24FB18D4" w:rsidR="003507F1" w:rsidRPr="0025672F" w:rsidRDefault="003507F1" w:rsidP="003507F1">
                              <w:pPr>
                                <w:pStyle w:val="Caption"/>
                                <w:rPr>
                                  <w:noProof/>
                                  <w:color w:val="000000" w:themeColor="text1"/>
                                </w:rPr>
                              </w:pPr>
                              <w:bookmarkStart w:id="57" w:name="_Toc89109011"/>
                              <w:r w:rsidRPr="00CD79F4">
                                <w:rPr>
                                  <w:b/>
                                  <w:bCs/>
                                </w:rPr>
                                <w:t xml:space="preserve">Figure </w:t>
                              </w:r>
                              <w:r w:rsidRPr="00CD79F4">
                                <w:rPr>
                                  <w:b/>
                                  <w:bCs/>
                                </w:rPr>
                                <w:fldChar w:fldCharType="begin"/>
                              </w:r>
                              <w:r w:rsidRPr="00CD79F4">
                                <w:rPr>
                                  <w:b/>
                                  <w:bCs/>
                                </w:rPr>
                                <w:instrText xml:space="preserve"> SEQ Figure \* ARABIC </w:instrText>
                              </w:r>
                              <w:r w:rsidRPr="00CD79F4">
                                <w:rPr>
                                  <w:b/>
                                  <w:bCs/>
                                </w:rPr>
                                <w:fldChar w:fldCharType="separate"/>
                              </w:r>
                              <w:r w:rsidR="00D0078E">
                                <w:rPr>
                                  <w:b/>
                                  <w:bCs/>
                                  <w:noProof/>
                                </w:rPr>
                                <w:t>13</w:t>
                              </w:r>
                              <w:r w:rsidRPr="00CD79F4">
                                <w:rPr>
                                  <w:b/>
                                  <w:bCs/>
                                </w:rPr>
                                <w:fldChar w:fldCharType="end"/>
                              </w:r>
                              <w:r>
                                <w:t>: Samples from Set 3</w:t>
                              </w:r>
                              <w:r w:rsidR="00CD79F4">
                                <w:t xml:space="preserve"> arranged by </w:t>
                              </w:r>
                              <w:r w:rsidR="00FD519B">
                                <w:t>decreasing</w:t>
                              </w:r>
                              <w:r w:rsidR="00CD79F4">
                                <w:t xml:space="preserve"> porosity, </w:t>
                              </w:r>
                              <w:r w:rsidR="00F07138">
                                <w:t>clockwise from top left</w:t>
                              </w:r>
                              <w:bookmarkEnd w:id="5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6A30387" id="Group 52" o:spid="_x0000_s1066" style="position:absolute;left:0;text-align:left;margin-left:95.4pt;margin-top:206.7pt;width:268.8pt;height:135pt;z-index:251673600;mso-width-relative:margin;mso-height-relative:margin" coordorigin="-2959,5150" coordsize="34143,17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">
                <v:shape id="Picture 50" o:spid="_x0000_s1067" type="#_x0000_t75" style="position:absolute;left:-2959;top:5150;width:34143;height:1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" stroked="t" strokecolor="black [3213]">
                  <v:imagedata r:id="rId73" o:title=""/>
                  <v:path arrowok="t"/>
                </v:shape>
                <v:shape id="Text Box 51" o:spid="_x0000_s1068" type="#_x0000_t202" style="position:absolute;top:17526;width:2924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" stroked="f">
                  <v:textbox style="mso-fit-shape-to-text:t" inset="0,0,0,0">
                    <w:txbxContent>
                      <w:p w14:paraId="690FE6A8" w14:textId="24FB18D4" w:rsidR="003507F1" w:rsidRPr="0025672F" w:rsidRDefault="003507F1" w:rsidP="003507F1">
                        <w:pPr>
                          <w:pStyle w:val="Caption"/>
                          <w:rPr>
                            <w:noProof/>
                            <w:color w:val="000000" w:themeColor="text1"/>
                          </w:rPr>
                        </w:pPr>
                        <w:bookmarkStart w:id="77" w:name="_Toc89109011"/>
                        <w:r w:rsidRPr="00CD79F4">
                          <w:rPr>
                            <w:b/>
                            <w:bCs/>
                          </w:rPr>
                          <w:t xml:space="preserve">Figure </w:t>
                        </w:r>
                        <w:r w:rsidRPr="00CD79F4">
                          <w:rPr>
                            <w:b/>
                            <w:bCs/>
                          </w:rPr>
                          <w:fldChar w:fldCharType="begin"/>
                        </w:r>
                        <w:r w:rsidRPr="00CD79F4">
                          <w:rPr>
                            <w:b/>
                            <w:bCs/>
                          </w:rPr>
                          <w:instrText xml:space="preserve"> SEQ Figure \* ARABIC </w:instrText>
                        </w:r>
                        <w:r w:rsidRPr="00CD79F4">
                          <w:rPr>
                            <w:b/>
                            <w:bCs/>
                          </w:rPr>
                          <w:fldChar w:fldCharType="separate"/>
                        </w:r>
                        <w:r w:rsidR="00D0078E">
                          <w:rPr>
                            <w:b/>
                            <w:bCs/>
                            <w:noProof/>
                          </w:rPr>
                          <w:t>13</w:t>
                        </w:r>
                        <w:r w:rsidRPr="00CD79F4">
                          <w:rPr>
                            <w:b/>
                            <w:bCs/>
                          </w:rPr>
                          <w:fldChar w:fldCharType="end"/>
                        </w:r>
                        <w:r>
                          <w:t>: Samples from Set 3</w:t>
                        </w:r>
                        <w:r w:rsidR="00CD79F4">
                          <w:t xml:space="preserve"> arranged by </w:t>
                        </w:r>
                        <w:r w:rsidR="00FD519B">
                          <w:t>decreasing</w:t>
                        </w:r>
                        <w:r w:rsidR="00CD79F4">
                          <w:t xml:space="preserve"> porosity, </w:t>
                        </w:r>
                        <w:r w:rsidR="00F07138">
                          <w:t>clockwise from top left</w:t>
                        </w:r>
                        <w:bookmarkEnd w:id="77"/>
                        <w:r>
                          <w:t xml:space="preserve"> </w:t>
                        </w:r>
                      </w:p>
                    </w:txbxContent>
                  </v:textbox>
                </v:shape>
                <w10:wrap type="topAndBottom"/>
              </v:group>
            </w:pict>
          </mc:Fallback>
        </mc:AlternateContent>
      </w:r>
      <w:r w:rsidR="00D62038">
        <w:rPr>
          <w:color w:val="000000" w:themeColor="text1"/>
        </w:rPr>
        <w:t>The Porosity Coupon set was provided by COI Ceramics Inc</w:t>
      </w:r>
      <w:r w:rsidR="00A451E6">
        <w:rPr>
          <w:color w:val="000000" w:themeColor="text1"/>
        </w:rPr>
        <w:t>.</w:t>
      </w:r>
      <w:r w:rsidR="00D62038">
        <w:rPr>
          <w:color w:val="000000" w:themeColor="text1"/>
        </w:rPr>
        <w:t xml:space="preserve"> and represented the </w:t>
      </w:r>
      <w:r w:rsidR="00C959BB">
        <w:rPr>
          <w:color w:val="000000" w:themeColor="text1"/>
        </w:rPr>
        <w:t>largest and most controlled sample set utilized in this</w:t>
      </w:r>
      <w:r w:rsidR="00813141">
        <w:rPr>
          <w:color w:val="000000" w:themeColor="text1"/>
        </w:rPr>
        <w:t xml:space="preserve"> investigation. </w:t>
      </w:r>
      <w:r w:rsidR="00C959BB">
        <w:rPr>
          <w:color w:val="000000" w:themeColor="text1"/>
        </w:rPr>
        <w:t>The set</w:t>
      </w:r>
      <w:r w:rsidR="00813141">
        <w:rPr>
          <w:color w:val="000000" w:themeColor="text1"/>
        </w:rPr>
        <w:t xml:space="preserve"> consisted of </w:t>
      </w:r>
      <w:r w:rsidR="00813141" w:rsidRPr="009A6FE7">
        <w:t>1</w:t>
      </w:r>
      <w:r w:rsidR="006C39D6" w:rsidRPr="009A6FE7">
        <w:t>0</w:t>
      </w:r>
      <w:r w:rsidR="00813141" w:rsidRPr="009A6FE7">
        <w:t xml:space="preserve"> panels</w:t>
      </w:r>
      <w:r w:rsidR="006C39D6" w:rsidRPr="009A6FE7">
        <w:t xml:space="preserve"> (numbered 2-11)</w:t>
      </w:r>
      <w:r w:rsidR="00813141" w:rsidRPr="009A6FE7">
        <w:t xml:space="preserve"> that </w:t>
      </w:r>
      <w:r w:rsidR="009A6FE7" w:rsidRPr="009A6FE7">
        <w:t>are</w:t>
      </w:r>
      <w:r w:rsidR="00813141" w:rsidRPr="009A6FE7">
        <w:t xml:space="preserve"> </w:t>
      </w:r>
      <w:r w:rsidR="009A6FE7" w:rsidRPr="009A6FE7">
        <w:t>2.5</w:t>
      </w:r>
      <w:r w:rsidR="00813141" w:rsidRPr="009A6FE7">
        <w:t>” x</w:t>
      </w:r>
      <w:r w:rsidR="009A6FE7" w:rsidRPr="009A6FE7">
        <w:t xml:space="preserve"> 4</w:t>
      </w:r>
      <w:r w:rsidR="00813141" w:rsidRPr="009A6FE7">
        <w:t>” with a thickness of approximately 0.</w:t>
      </w:r>
      <w:r w:rsidR="009A6FE7" w:rsidRPr="009A6FE7">
        <w:t>27</w:t>
      </w:r>
      <w:r w:rsidR="00813141" w:rsidRPr="009A6FE7">
        <w:t>”. The samples covered a range of porosities from &lt;2% to &gt;20%</w:t>
      </w:r>
      <w:r w:rsidR="00C959BB" w:rsidRPr="009A6FE7">
        <w:t xml:space="preserve"> with </w:t>
      </w:r>
      <w:r w:rsidR="00C959BB">
        <w:rPr>
          <w:color w:val="000000" w:themeColor="text1"/>
        </w:rPr>
        <w:t xml:space="preserve">no </w:t>
      </w:r>
      <w:r w:rsidR="009E2E37">
        <w:rPr>
          <w:color w:val="000000" w:themeColor="text1"/>
        </w:rPr>
        <w:t>additional inserts or inclusions</w:t>
      </w:r>
      <w:r w:rsidR="00C959BB">
        <w:rPr>
          <w:color w:val="000000" w:themeColor="text1"/>
        </w:rPr>
        <w:t>. The broad range of porosities</w:t>
      </w:r>
      <w:r w:rsidR="00E70CA3">
        <w:rPr>
          <w:color w:val="000000" w:themeColor="text1"/>
        </w:rPr>
        <w:t>,</w:t>
      </w:r>
      <w:r w:rsidR="00C959BB">
        <w:rPr>
          <w:color w:val="000000" w:themeColor="text1"/>
        </w:rPr>
        <w:t xml:space="preserve"> </w:t>
      </w:r>
      <w:r w:rsidR="00EC1DE5">
        <w:rPr>
          <w:color w:val="000000" w:themeColor="text1"/>
        </w:rPr>
        <w:t>with small and regular intervals</w:t>
      </w:r>
      <w:r w:rsidR="00E70CA3">
        <w:rPr>
          <w:color w:val="000000" w:themeColor="text1"/>
        </w:rPr>
        <w:t>,</w:t>
      </w:r>
      <w:r w:rsidR="00144BED">
        <w:rPr>
          <w:color w:val="000000" w:themeColor="text1"/>
        </w:rPr>
        <w:t xml:space="preserve"> created an ideal set to </w:t>
      </w:r>
      <w:r w:rsidR="00944D65">
        <w:rPr>
          <w:color w:val="000000" w:themeColor="text1"/>
        </w:rPr>
        <w:t xml:space="preserve">gather data for a comparison of porosities in </w:t>
      </w:r>
      <w:r w:rsidR="00EC235B">
        <w:rPr>
          <w:color w:val="000000" w:themeColor="text1"/>
        </w:rPr>
        <w:t xml:space="preserve">an otherwise controlled group. This controlled set </w:t>
      </w:r>
      <w:r w:rsidR="001041DB">
        <w:rPr>
          <w:color w:val="000000" w:themeColor="text1"/>
        </w:rPr>
        <w:t xml:space="preserve">can </w:t>
      </w:r>
      <w:r w:rsidR="00EC235B">
        <w:rPr>
          <w:color w:val="000000" w:themeColor="text1"/>
        </w:rPr>
        <w:t xml:space="preserve">also </w:t>
      </w:r>
      <w:r w:rsidR="00144BED">
        <w:rPr>
          <w:color w:val="000000" w:themeColor="text1"/>
        </w:rPr>
        <w:t>act as an</w:t>
      </w:r>
      <w:r w:rsidR="00EC235B">
        <w:rPr>
          <w:color w:val="000000" w:themeColor="text1"/>
        </w:rPr>
        <w:t xml:space="preserve"> ideal</w:t>
      </w:r>
      <w:r w:rsidR="00144BED">
        <w:rPr>
          <w:color w:val="000000" w:themeColor="text1"/>
        </w:rPr>
        <w:t xml:space="preserve"> </w:t>
      </w:r>
      <w:r w:rsidR="0088635B">
        <w:rPr>
          <w:color w:val="000000" w:themeColor="text1"/>
        </w:rPr>
        <w:t xml:space="preserve">NDT </w:t>
      </w:r>
      <w:r w:rsidR="00144BED">
        <w:rPr>
          <w:color w:val="000000" w:themeColor="text1"/>
        </w:rPr>
        <w:t>reference standard</w:t>
      </w:r>
      <w:r w:rsidR="00EC235B">
        <w:rPr>
          <w:color w:val="000000" w:themeColor="text1"/>
        </w:rPr>
        <w:t xml:space="preserve"> for the relative comparison of porosities</w:t>
      </w:r>
      <w:r w:rsidR="006C39D6">
        <w:rPr>
          <w:color w:val="000000" w:themeColor="text1"/>
        </w:rPr>
        <w:t xml:space="preserve">. </w:t>
      </w:r>
    </w:p>
    <w:p w14:paraId="2817E980" w14:textId="36003B09" w:rsidR="003507F1" w:rsidRDefault="003507F1" w:rsidP="00B37551">
      <w:pPr>
        <w:spacing w:line="480" w:lineRule="auto"/>
        <w:ind w:firstLine="720"/>
        <w:jc w:val="both"/>
        <w:rPr>
          <w:color w:val="000000" w:themeColor="text1"/>
        </w:rPr>
      </w:pPr>
    </w:p>
    <w:p w14:paraId="5B070CB0" w14:textId="2447E8FC" w:rsidR="00701949" w:rsidRDefault="006C39D6" w:rsidP="006C39D6">
      <w:pPr>
        <w:spacing w:line="480" w:lineRule="auto"/>
        <w:ind w:firstLine="720"/>
        <w:jc w:val="both"/>
        <w:rPr>
          <w:color w:val="000000" w:themeColor="text1"/>
        </w:rPr>
      </w:pPr>
      <w:r>
        <w:rPr>
          <w:color w:val="000000" w:themeColor="text1"/>
        </w:rPr>
        <w:t xml:space="preserve">Traditional NDT ideology would indicate that this reference standard would only apply to </w:t>
      </w:r>
      <w:r w:rsidR="001041DB">
        <w:rPr>
          <w:color w:val="000000" w:themeColor="text1"/>
        </w:rPr>
        <w:t>CMC samples of the same thickness and material</w:t>
      </w:r>
      <w:r>
        <w:rPr>
          <w:color w:val="000000" w:themeColor="text1"/>
        </w:rPr>
        <w:t>, however one of the interests of this investigation is to use the analysis of Set 3, as well as that of Sets 1 and 2, to determine if the usage of Set 3 as a reference standard can extend beyond those limitations</w:t>
      </w:r>
      <w:r w:rsidR="001041DB">
        <w:rPr>
          <w:color w:val="000000" w:themeColor="text1"/>
        </w:rPr>
        <w:t>.</w:t>
      </w:r>
    </w:p>
    <w:p w14:paraId="67932BFD" w14:textId="77777777" w:rsidR="00FE62C1" w:rsidRDefault="00FE62C1" w:rsidP="00FE62C1">
      <w:pPr>
        <w:spacing w:line="480" w:lineRule="auto"/>
        <w:jc w:val="both"/>
        <w:rPr>
          <w:color w:val="000000" w:themeColor="text1"/>
        </w:rPr>
      </w:pPr>
    </w:p>
    <w:p w14:paraId="49F47B13" w14:textId="4CFD5A4D" w:rsidR="00FE62C1" w:rsidRDefault="00FE62C1" w:rsidP="00FE62C1">
      <w:pPr>
        <w:spacing w:line="480" w:lineRule="auto"/>
        <w:ind w:firstLine="720"/>
        <w:jc w:val="both"/>
        <w:rPr>
          <w:color w:val="000000" w:themeColor="text1"/>
        </w:rPr>
      </w:pPr>
      <w:r>
        <w:rPr>
          <w:color w:val="000000" w:themeColor="text1"/>
        </w:rPr>
        <w:t xml:space="preserve">This investigation utilized sixteen samples spread across three sets consisting of Large Plates, Representative Aircraft Components, and the Porosity Coupon Set. These samples represent a range of porosities, thicknesses, and geometries, which provide useful features for </w:t>
      </w:r>
      <w:r>
        <w:rPr>
          <w:color w:val="000000" w:themeColor="text1"/>
        </w:rPr>
        <w:lastRenderedPageBreak/>
        <w:t>determining the viability of the NDT method</w:t>
      </w:r>
      <w:r w:rsidR="005C0696">
        <w:rPr>
          <w:color w:val="000000" w:themeColor="text1"/>
        </w:rPr>
        <w:t>s to which they were subjected. The testing and data processing methodologies used on these samples are discussed in Chapter 4</w:t>
      </w:r>
      <w:proofErr w:type="gramStart"/>
      <w:r w:rsidR="005C0696">
        <w:rPr>
          <w:color w:val="000000" w:themeColor="text1"/>
        </w:rPr>
        <w:t xml:space="preserve">. </w:t>
      </w:r>
      <w:r>
        <w:rPr>
          <w:color w:val="000000" w:themeColor="text1"/>
        </w:rPr>
        <w:t xml:space="preserve"> </w:t>
      </w:r>
      <w:proofErr w:type="gramEnd"/>
    </w:p>
    <w:p w14:paraId="6C30510E" w14:textId="3A78DE49" w:rsidR="00FE62C1" w:rsidRDefault="00FE62C1" w:rsidP="00FE62C1">
      <w:pPr>
        <w:spacing w:line="480" w:lineRule="auto"/>
        <w:ind w:firstLine="720"/>
        <w:jc w:val="both"/>
        <w:rPr>
          <w:color w:val="000000" w:themeColor="text1"/>
        </w:rPr>
        <w:sectPr w:rsidR="00FE62C1" w:rsidSect="00F669F1">
          <w:pgSz w:w="12240" w:h="15840"/>
          <w:pgMar w:top="1440" w:right="1440" w:bottom="1440" w:left="1440" w:header="720" w:footer="720" w:gutter="0"/>
          <w:cols w:space="720"/>
          <w:docGrid w:linePitch="360"/>
        </w:sectPr>
      </w:pPr>
    </w:p>
    <w:p w14:paraId="62434115" w14:textId="7791CCF6" w:rsidR="00137991" w:rsidRDefault="00813141" w:rsidP="00137991">
      <w:pPr>
        <w:pStyle w:val="Heading1"/>
        <w:spacing w:line="480" w:lineRule="auto"/>
      </w:pPr>
      <w:bookmarkStart w:id="58" w:name="_Toc89108959"/>
      <w:r w:rsidRPr="00813141">
        <w:lastRenderedPageBreak/>
        <w:t xml:space="preserve">Chapter </w:t>
      </w:r>
      <w:r>
        <w:t>4</w:t>
      </w:r>
      <w:r w:rsidRPr="00813141">
        <w:t xml:space="preserve">: Testing </w:t>
      </w:r>
      <w:r>
        <w:t>&amp; Data</w:t>
      </w:r>
      <w:r w:rsidR="00027315">
        <w:t xml:space="preserve"> </w:t>
      </w:r>
      <w:r w:rsidR="008C2CE4">
        <w:t>Processing</w:t>
      </w:r>
      <w:r w:rsidR="00E44996">
        <w:t xml:space="preserve"> Methodology</w:t>
      </w:r>
      <w:bookmarkEnd w:id="58"/>
    </w:p>
    <w:p w14:paraId="2F71045C" w14:textId="77777777" w:rsidR="00137991" w:rsidRPr="00137991" w:rsidRDefault="00137991" w:rsidP="00137991">
      <w:pPr>
        <w:spacing w:line="480" w:lineRule="auto"/>
      </w:pPr>
    </w:p>
    <w:p w14:paraId="72EF450A" w14:textId="61430FC7" w:rsidR="00813141" w:rsidRDefault="00137991" w:rsidP="00137991">
      <w:pPr>
        <w:spacing w:line="480" w:lineRule="auto"/>
        <w:ind w:firstLine="720"/>
        <w:jc w:val="both"/>
      </w:pPr>
      <w:r>
        <w:t>Chapter 4 discusses the testing methodologies utilized by this investigation for their particular use and set up on the CMC samples. This discussion also covers the ways in which each method provided raw data and how that raw data was processed into a functional form for analytical purposes.</w:t>
      </w:r>
    </w:p>
    <w:p w14:paraId="64C1262C" w14:textId="77777777" w:rsidR="00137991" w:rsidRDefault="00137991" w:rsidP="00137991">
      <w:pPr>
        <w:spacing w:line="480" w:lineRule="auto"/>
        <w:ind w:firstLine="720"/>
        <w:jc w:val="both"/>
      </w:pPr>
    </w:p>
    <w:p w14:paraId="61E013D7" w14:textId="1AB0D3D1" w:rsidR="00813141" w:rsidRDefault="00CB114F" w:rsidP="0095332F">
      <w:pPr>
        <w:pStyle w:val="Heading2"/>
      </w:pPr>
      <w:bookmarkStart w:id="59" w:name="_Toc89108960"/>
      <w:r>
        <w:t xml:space="preserve">4.1 </w:t>
      </w:r>
      <w:r w:rsidR="008104BF">
        <w:t>Testing Methods</w:t>
      </w:r>
      <w:r w:rsidR="00FF5DEB">
        <w:t xml:space="preserve"> &amp; Data Processing</w:t>
      </w:r>
      <w:bookmarkEnd w:id="59"/>
    </w:p>
    <w:p w14:paraId="7BF14944" w14:textId="2FAF2899" w:rsidR="00813141" w:rsidRDefault="0095332F" w:rsidP="00AA5CC6">
      <w:pPr>
        <w:spacing w:line="480" w:lineRule="auto"/>
        <w:jc w:val="both"/>
        <w:rPr>
          <w:iCs/>
          <w:color w:val="000000" w:themeColor="text1"/>
        </w:rPr>
      </w:pPr>
      <w:r>
        <w:rPr>
          <w:iCs/>
          <w:color w:val="000000" w:themeColor="text1"/>
        </w:rPr>
        <w:tab/>
      </w:r>
      <w:r w:rsidR="00CB79F6">
        <w:rPr>
          <w:iCs/>
          <w:color w:val="000000" w:themeColor="text1"/>
        </w:rPr>
        <w:t>Samples from each of the three sets were subjected to var</w:t>
      </w:r>
      <w:r w:rsidR="00947A63">
        <w:rPr>
          <w:iCs/>
          <w:color w:val="000000" w:themeColor="text1"/>
        </w:rPr>
        <w:t>ious</w:t>
      </w:r>
      <w:r w:rsidR="00CB79F6">
        <w:rPr>
          <w:iCs/>
          <w:color w:val="000000" w:themeColor="text1"/>
        </w:rPr>
        <w:t xml:space="preserve"> methods of interrogation </w:t>
      </w:r>
      <w:r w:rsidR="00DE2D77">
        <w:rPr>
          <w:iCs/>
          <w:color w:val="000000" w:themeColor="text1"/>
        </w:rPr>
        <w:t>to</w:t>
      </w:r>
      <w:r w:rsidR="00CB79F6">
        <w:rPr>
          <w:iCs/>
          <w:color w:val="000000" w:themeColor="text1"/>
        </w:rPr>
        <w:t xml:space="preserve"> determine properties of those samples.</w:t>
      </w:r>
      <w:r w:rsidR="00DE2D77">
        <w:rPr>
          <w:iCs/>
          <w:color w:val="000000" w:themeColor="text1"/>
        </w:rPr>
        <w:t xml:space="preserve"> The methods of interrogation were chosen for the data gathered by that method, the availability of that method to this investigation, </w:t>
      </w:r>
      <w:r w:rsidR="00AA5CC6">
        <w:rPr>
          <w:iCs/>
          <w:color w:val="000000" w:themeColor="text1"/>
        </w:rPr>
        <w:t xml:space="preserve">and the impact of the method on the samples. </w:t>
      </w:r>
      <w:r w:rsidR="00FF5DEB">
        <w:rPr>
          <w:iCs/>
          <w:color w:val="000000" w:themeColor="text1"/>
        </w:rPr>
        <w:t xml:space="preserve">Each of these methods gave data of a different type and often required additional processing before analysis. </w:t>
      </w:r>
    </w:p>
    <w:p w14:paraId="7EE8E83D" w14:textId="00DD3023" w:rsidR="00CB5CB9" w:rsidRDefault="00654ABE" w:rsidP="00AA5CC6">
      <w:pPr>
        <w:spacing w:line="480" w:lineRule="auto"/>
        <w:jc w:val="both"/>
        <w:rPr>
          <w:iCs/>
          <w:color w:val="000000" w:themeColor="text1"/>
        </w:rPr>
      </w:pPr>
      <w:r>
        <w:rPr>
          <w:iCs/>
          <w:color w:val="000000" w:themeColor="text1"/>
        </w:rPr>
        <w:tab/>
      </w:r>
      <w:r w:rsidR="00A55E9B">
        <w:rPr>
          <w:iCs/>
          <w:color w:val="000000" w:themeColor="text1"/>
        </w:rPr>
        <w:t>In this section, e</w:t>
      </w:r>
      <w:r>
        <w:rPr>
          <w:iCs/>
          <w:color w:val="000000" w:themeColor="text1"/>
        </w:rPr>
        <w:t xml:space="preserve">ach of the four methods used to gather data for this investigation, Archimedes and the three NDT methods of </w:t>
      </w:r>
      <w:r w:rsidR="00475CC4">
        <w:rPr>
          <w:iCs/>
          <w:color w:val="000000" w:themeColor="text1"/>
        </w:rPr>
        <w:t>radiography</w:t>
      </w:r>
      <w:r>
        <w:rPr>
          <w:iCs/>
          <w:color w:val="000000" w:themeColor="text1"/>
        </w:rPr>
        <w:t xml:space="preserve">, </w:t>
      </w:r>
      <w:r w:rsidR="00475CC4">
        <w:rPr>
          <w:iCs/>
          <w:color w:val="000000" w:themeColor="text1"/>
        </w:rPr>
        <w:t>c</w:t>
      </w:r>
      <w:r>
        <w:rPr>
          <w:iCs/>
          <w:color w:val="000000" w:themeColor="text1"/>
        </w:rPr>
        <w:t xml:space="preserve">omputed </w:t>
      </w:r>
      <w:r w:rsidR="00475CC4">
        <w:rPr>
          <w:iCs/>
          <w:color w:val="000000" w:themeColor="text1"/>
        </w:rPr>
        <w:t>t</w:t>
      </w:r>
      <w:r>
        <w:rPr>
          <w:iCs/>
          <w:color w:val="000000" w:themeColor="text1"/>
        </w:rPr>
        <w:t xml:space="preserve">omography, and </w:t>
      </w:r>
      <w:r w:rsidR="00475CC4">
        <w:rPr>
          <w:iCs/>
          <w:color w:val="000000" w:themeColor="text1"/>
        </w:rPr>
        <w:t>f</w:t>
      </w:r>
      <w:r>
        <w:rPr>
          <w:iCs/>
          <w:color w:val="000000" w:themeColor="text1"/>
        </w:rPr>
        <w:t xml:space="preserve">lash </w:t>
      </w:r>
      <w:r w:rsidR="00475CC4">
        <w:rPr>
          <w:iCs/>
          <w:color w:val="000000" w:themeColor="text1"/>
        </w:rPr>
        <w:t>t</w:t>
      </w:r>
      <w:r>
        <w:rPr>
          <w:iCs/>
          <w:color w:val="000000" w:themeColor="text1"/>
        </w:rPr>
        <w:t>hermography, are discussed for how they were utilized</w:t>
      </w:r>
      <w:r w:rsidR="00A55E9B">
        <w:rPr>
          <w:iCs/>
          <w:color w:val="000000" w:themeColor="text1"/>
        </w:rPr>
        <w:t>.</w:t>
      </w:r>
      <w:r w:rsidR="00E27364">
        <w:rPr>
          <w:iCs/>
          <w:color w:val="000000" w:themeColor="text1"/>
        </w:rPr>
        <w:t xml:space="preserve"> The sample set that each method was used on is shown in </w:t>
      </w:r>
      <w:r w:rsidR="00E27364" w:rsidRPr="00E27364">
        <w:rPr>
          <w:iCs/>
          <w:color w:val="000000" w:themeColor="text1"/>
        </w:rPr>
        <w:fldChar w:fldCharType="begin"/>
      </w:r>
      <w:r w:rsidR="00E27364" w:rsidRPr="00E27364">
        <w:rPr>
          <w:iCs/>
          <w:color w:val="000000" w:themeColor="text1"/>
        </w:rPr>
        <w:instrText xml:space="preserve"> REF _Ref84863803 \h  \* MERGEFORMAT </w:instrText>
      </w:r>
      <w:r w:rsidR="00E27364" w:rsidRPr="00E27364">
        <w:rPr>
          <w:iCs/>
          <w:color w:val="000000" w:themeColor="text1"/>
        </w:rPr>
      </w:r>
      <w:r w:rsidR="00E27364" w:rsidRPr="00E27364">
        <w:rPr>
          <w:iCs/>
          <w:color w:val="000000" w:themeColor="text1"/>
        </w:rPr>
        <w:fldChar w:fldCharType="separate"/>
      </w:r>
      <w:r w:rsidR="00810F59" w:rsidRPr="00810F59">
        <w:t xml:space="preserve">Table </w:t>
      </w:r>
      <w:r w:rsidR="00810F59" w:rsidRPr="00810F59">
        <w:rPr>
          <w:noProof/>
        </w:rPr>
        <w:t>2</w:t>
      </w:r>
      <w:r w:rsidR="00E27364" w:rsidRPr="00E27364">
        <w:rPr>
          <w:iCs/>
          <w:color w:val="000000" w:themeColor="text1"/>
        </w:rPr>
        <w:fldChar w:fldCharType="end"/>
      </w:r>
      <w:r w:rsidR="00E27364">
        <w:rPr>
          <w:iCs/>
          <w:color w:val="000000" w:themeColor="text1"/>
        </w:rPr>
        <w:t>.</w:t>
      </w:r>
      <w:r w:rsidR="00A55E9B">
        <w:rPr>
          <w:iCs/>
          <w:color w:val="000000" w:themeColor="text1"/>
        </w:rPr>
        <w:t xml:space="preserve"> For each of these methods a discussion of the data </w:t>
      </w:r>
      <w:r w:rsidR="00CB5CB9">
        <w:rPr>
          <w:iCs/>
          <w:color w:val="000000" w:themeColor="text1"/>
        </w:rPr>
        <w:t>gathered and any necessary processing for analysis is included.</w:t>
      </w:r>
    </w:p>
    <w:p w14:paraId="58594A06" w14:textId="15CC5924" w:rsidR="00E27364" w:rsidRDefault="00E27364" w:rsidP="00E27364">
      <w:pPr>
        <w:pStyle w:val="Caption"/>
      </w:pPr>
      <w:bookmarkStart w:id="60" w:name="_Ref84863803"/>
      <w:bookmarkStart w:id="61" w:name="_Toc89108985"/>
      <w:r w:rsidRPr="00E27364">
        <w:rPr>
          <w:b/>
          <w:bCs/>
        </w:rPr>
        <w:t xml:space="preserve">Table </w:t>
      </w:r>
      <w:r w:rsidRPr="00E27364">
        <w:rPr>
          <w:b/>
          <w:bCs/>
        </w:rPr>
        <w:fldChar w:fldCharType="begin"/>
      </w:r>
      <w:r w:rsidRPr="00E27364">
        <w:rPr>
          <w:b/>
          <w:bCs/>
        </w:rPr>
        <w:instrText xml:space="preserve"> SEQ Table \* ARABIC </w:instrText>
      </w:r>
      <w:r w:rsidRPr="00E27364">
        <w:rPr>
          <w:b/>
          <w:bCs/>
        </w:rPr>
        <w:fldChar w:fldCharType="separate"/>
      </w:r>
      <w:r w:rsidR="00810F59">
        <w:rPr>
          <w:b/>
          <w:bCs/>
          <w:noProof/>
        </w:rPr>
        <w:t>2</w:t>
      </w:r>
      <w:r w:rsidRPr="00E27364">
        <w:rPr>
          <w:b/>
          <w:bCs/>
        </w:rPr>
        <w:fldChar w:fldCharType="end"/>
      </w:r>
      <w:bookmarkEnd w:id="60"/>
      <w:r>
        <w:t>: NDT methods used by sample set</w:t>
      </w:r>
      <w:bookmarkEnd w:id="61"/>
    </w:p>
    <w:tbl>
      <w:tblPr>
        <w:tblW w:w="4414" w:type="dxa"/>
        <w:jc w:val="center"/>
        <w:tblLook w:val="04A0" w:firstRow="1" w:lastRow="0" w:firstColumn="1" w:lastColumn="0" w:noHBand="0" w:noVBand="1"/>
      </w:tblPr>
      <w:tblGrid>
        <w:gridCol w:w="1534"/>
        <w:gridCol w:w="960"/>
        <w:gridCol w:w="960"/>
        <w:gridCol w:w="960"/>
      </w:tblGrid>
      <w:tr w:rsidR="00E27364" w:rsidRPr="00E27364" w14:paraId="24FC0EC3" w14:textId="77777777" w:rsidTr="00E27364">
        <w:trPr>
          <w:trHeight w:val="300"/>
          <w:jc w:val="center"/>
        </w:trPr>
        <w:tc>
          <w:tcPr>
            <w:tcW w:w="1534"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2FC24B9"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 </w:t>
            </w:r>
          </w:p>
        </w:tc>
        <w:tc>
          <w:tcPr>
            <w:tcW w:w="960" w:type="dxa"/>
            <w:tcBorders>
              <w:top w:val="single" w:sz="4" w:space="0" w:color="auto"/>
              <w:left w:val="nil"/>
              <w:bottom w:val="single" w:sz="4" w:space="0" w:color="auto"/>
              <w:right w:val="single" w:sz="4" w:space="0" w:color="auto"/>
            </w:tcBorders>
            <w:shd w:val="clear" w:color="000000" w:fill="000000"/>
            <w:noWrap/>
            <w:vAlign w:val="bottom"/>
            <w:hideMark/>
          </w:tcPr>
          <w:p w14:paraId="6E1977C4" w14:textId="77777777" w:rsidR="00E27364" w:rsidRPr="00E27364" w:rsidRDefault="00E27364" w:rsidP="00E27364">
            <w:pPr>
              <w:rPr>
                <w:rFonts w:ascii="Calibri" w:eastAsia="Times New Roman" w:hAnsi="Calibri" w:cs="Calibri"/>
                <w:color w:val="FFFFFF"/>
                <w:sz w:val="22"/>
                <w:szCs w:val="22"/>
              </w:rPr>
            </w:pPr>
            <w:r w:rsidRPr="00E27364">
              <w:rPr>
                <w:rFonts w:ascii="Calibri" w:eastAsia="Times New Roman" w:hAnsi="Calibri" w:cs="Calibri"/>
                <w:color w:val="FFFFFF"/>
                <w:sz w:val="22"/>
                <w:szCs w:val="22"/>
              </w:rPr>
              <w:t>Set 1</w:t>
            </w:r>
          </w:p>
        </w:tc>
        <w:tc>
          <w:tcPr>
            <w:tcW w:w="960" w:type="dxa"/>
            <w:tcBorders>
              <w:top w:val="single" w:sz="4" w:space="0" w:color="auto"/>
              <w:left w:val="nil"/>
              <w:bottom w:val="single" w:sz="4" w:space="0" w:color="auto"/>
              <w:right w:val="single" w:sz="4" w:space="0" w:color="auto"/>
            </w:tcBorders>
            <w:shd w:val="clear" w:color="000000" w:fill="000000"/>
            <w:noWrap/>
            <w:vAlign w:val="bottom"/>
            <w:hideMark/>
          </w:tcPr>
          <w:p w14:paraId="62147AA2" w14:textId="77777777" w:rsidR="00E27364" w:rsidRPr="00E27364" w:rsidRDefault="00E27364" w:rsidP="00E27364">
            <w:pPr>
              <w:rPr>
                <w:rFonts w:ascii="Calibri" w:eastAsia="Times New Roman" w:hAnsi="Calibri" w:cs="Calibri"/>
                <w:color w:val="FFFFFF"/>
                <w:sz w:val="22"/>
                <w:szCs w:val="22"/>
              </w:rPr>
            </w:pPr>
            <w:r w:rsidRPr="00E27364">
              <w:rPr>
                <w:rFonts w:ascii="Calibri" w:eastAsia="Times New Roman" w:hAnsi="Calibri" w:cs="Calibri"/>
                <w:color w:val="FFFFFF"/>
                <w:sz w:val="22"/>
                <w:szCs w:val="22"/>
              </w:rPr>
              <w:t>Set 2</w:t>
            </w:r>
          </w:p>
        </w:tc>
        <w:tc>
          <w:tcPr>
            <w:tcW w:w="960" w:type="dxa"/>
            <w:tcBorders>
              <w:top w:val="single" w:sz="4" w:space="0" w:color="auto"/>
              <w:left w:val="nil"/>
              <w:bottom w:val="single" w:sz="4" w:space="0" w:color="auto"/>
              <w:right w:val="single" w:sz="4" w:space="0" w:color="auto"/>
            </w:tcBorders>
            <w:shd w:val="clear" w:color="000000" w:fill="000000"/>
            <w:noWrap/>
            <w:vAlign w:val="bottom"/>
            <w:hideMark/>
          </w:tcPr>
          <w:p w14:paraId="46B1905D" w14:textId="77777777" w:rsidR="00E27364" w:rsidRPr="00E27364" w:rsidRDefault="00E27364" w:rsidP="00E27364">
            <w:pPr>
              <w:rPr>
                <w:rFonts w:ascii="Calibri" w:eastAsia="Times New Roman" w:hAnsi="Calibri" w:cs="Calibri"/>
                <w:color w:val="FFFFFF"/>
                <w:sz w:val="22"/>
                <w:szCs w:val="22"/>
              </w:rPr>
            </w:pPr>
            <w:r w:rsidRPr="00E27364">
              <w:rPr>
                <w:rFonts w:ascii="Calibri" w:eastAsia="Times New Roman" w:hAnsi="Calibri" w:cs="Calibri"/>
                <w:color w:val="FFFFFF"/>
                <w:sz w:val="22"/>
                <w:szCs w:val="22"/>
              </w:rPr>
              <w:t>Set 3</w:t>
            </w:r>
          </w:p>
        </w:tc>
      </w:tr>
      <w:tr w:rsidR="00E27364" w:rsidRPr="00E27364" w14:paraId="466548B2" w14:textId="77777777" w:rsidTr="00572FF7">
        <w:trPr>
          <w:trHeight w:val="300"/>
          <w:jc w:val="center"/>
        </w:trPr>
        <w:tc>
          <w:tcPr>
            <w:tcW w:w="1534" w:type="dxa"/>
            <w:tcBorders>
              <w:top w:val="nil"/>
              <w:left w:val="single" w:sz="4" w:space="0" w:color="auto"/>
              <w:bottom w:val="single" w:sz="4" w:space="0" w:color="auto"/>
              <w:right w:val="single" w:sz="4" w:space="0" w:color="auto"/>
            </w:tcBorders>
            <w:shd w:val="clear" w:color="000000" w:fill="000000"/>
            <w:noWrap/>
            <w:vAlign w:val="center"/>
            <w:hideMark/>
          </w:tcPr>
          <w:p w14:paraId="74CF138C" w14:textId="77777777" w:rsidR="00E27364" w:rsidRPr="00E27364" w:rsidRDefault="00E27364" w:rsidP="00572FF7">
            <w:pPr>
              <w:jc w:val="right"/>
              <w:rPr>
                <w:rFonts w:ascii="Calibri" w:eastAsia="Times New Roman" w:hAnsi="Calibri" w:cs="Calibri"/>
                <w:color w:val="FFFFFF"/>
                <w:sz w:val="22"/>
                <w:szCs w:val="22"/>
              </w:rPr>
            </w:pPr>
            <w:r w:rsidRPr="00E27364">
              <w:rPr>
                <w:rFonts w:ascii="Calibri" w:eastAsia="Times New Roman" w:hAnsi="Calibri" w:cs="Calibri"/>
                <w:color w:val="FFFFFF"/>
                <w:sz w:val="22"/>
                <w:szCs w:val="22"/>
              </w:rPr>
              <w:t>Archimedes</w:t>
            </w:r>
          </w:p>
        </w:tc>
        <w:tc>
          <w:tcPr>
            <w:tcW w:w="960" w:type="dxa"/>
            <w:tcBorders>
              <w:top w:val="nil"/>
              <w:left w:val="nil"/>
              <w:bottom w:val="single" w:sz="4" w:space="0" w:color="auto"/>
              <w:right w:val="single" w:sz="4" w:space="0" w:color="auto"/>
            </w:tcBorders>
            <w:shd w:val="clear" w:color="000000" w:fill="D0CECE"/>
            <w:noWrap/>
            <w:vAlign w:val="bottom"/>
            <w:hideMark/>
          </w:tcPr>
          <w:p w14:paraId="472DD15A"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X</w:t>
            </w:r>
          </w:p>
        </w:tc>
        <w:tc>
          <w:tcPr>
            <w:tcW w:w="960" w:type="dxa"/>
            <w:tcBorders>
              <w:top w:val="nil"/>
              <w:left w:val="nil"/>
              <w:bottom w:val="single" w:sz="4" w:space="0" w:color="auto"/>
              <w:right w:val="single" w:sz="4" w:space="0" w:color="auto"/>
            </w:tcBorders>
            <w:shd w:val="clear" w:color="000000" w:fill="D0CECE"/>
            <w:noWrap/>
            <w:vAlign w:val="bottom"/>
            <w:hideMark/>
          </w:tcPr>
          <w:p w14:paraId="43C54E53"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 </w:t>
            </w:r>
          </w:p>
        </w:tc>
        <w:tc>
          <w:tcPr>
            <w:tcW w:w="960" w:type="dxa"/>
            <w:tcBorders>
              <w:top w:val="nil"/>
              <w:left w:val="nil"/>
              <w:bottom w:val="single" w:sz="4" w:space="0" w:color="auto"/>
              <w:right w:val="single" w:sz="4" w:space="0" w:color="auto"/>
            </w:tcBorders>
            <w:shd w:val="clear" w:color="000000" w:fill="D0CECE"/>
            <w:noWrap/>
            <w:vAlign w:val="bottom"/>
            <w:hideMark/>
          </w:tcPr>
          <w:p w14:paraId="035A9DD3"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X</w:t>
            </w:r>
          </w:p>
        </w:tc>
      </w:tr>
      <w:tr w:rsidR="00E27364" w:rsidRPr="00E27364" w14:paraId="37474392" w14:textId="77777777" w:rsidTr="00572FF7">
        <w:trPr>
          <w:trHeight w:val="300"/>
          <w:jc w:val="center"/>
        </w:trPr>
        <w:tc>
          <w:tcPr>
            <w:tcW w:w="1534" w:type="dxa"/>
            <w:tcBorders>
              <w:top w:val="nil"/>
              <w:left w:val="single" w:sz="4" w:space="0" w:color="auto"/>
              <w:bottom w:val="single" w:sz="4" w:space="0" w:color="auto"/>
              <w:right w:val="single" w:sz="4" w:space="0" w:color="auto"/>
            </w:tcBorders>
            <w:shd w:val="clear" w:color="000000" w:fill="000000"/>
            <w:noWrap/>
            <w:vAlign w:val="center"/>
            <w:hideMark/>
          </w:tcPr>
          <w:p w14:paraId="36A2B27A" w14:textId="77777777" w:rsidR="00E27364" w:rsidRPr="00E27364" w:rsidRDefault="00E27364" w:rsidP="00572FF7">
            <w:pPr>
              <w:jc w:val="right"/>
              <w:rPr>
                <w:rFonts w:ascii="Calibri" w:eastAsia="Times New Roman" w:hAnsi="Calibri" w:cs="Calibri"/>
                <w:color w:val="FFFFFF"/>
                <w:sz w:val="22"/>
                <w:szCs w:val="22"/>
              </w:rPr>
            </w:pPr>
            <w:r w:rsidRPr="00E27364">
              <w:rPr>
                <w:rFonts w:ascii="Calibri" w:eastAsia="Times New Roman" w:hAnsi="Calibri" w:cs="Calibri"/>
                <w:color w:val="FFFFFF"/>
                <w:sz w:val="22"/>
                <w:szCs w:val="22"/>
              </w:rPr>
              <w:t>Radiography</w:t>
            </w:r>
          </w:p>
        </w:tc>
        <w:tc>
          <w:tcPr>
            <w:tcW w:w="960" w:type="dxa"/>
            <w:tcBorders>
              <w:top w:val="nil"/>
              <w:left w:val="nil"/>
              <w:bottom w:val="single" w:sz="4" w:space="0" w:color="auto"/>
              <w:right w:val="single" w:sz="4" w:space="0" w:color="auto"/>
            </w:tcBorders>
            <w:shd w:val="clear" w:color="auto" w:fill="auto"/>
            <w:noWrap/>
            <w:vAlign w:val="bottom"/>
            <w:hideMark/>
          </w:tcPr>
          <w:p w14:paraId="1AA5B5AF"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14:paraId="6237B95D"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14:paraId="0ECF06DF"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X</w:t>
            </w:r>
          </w:p>
        </w:tc>
      </w:tr>
      <w:tr w:rsidR="00E27364" w:rsidRPr="00E27364" w14:paraId="78F676DC" w14:textId="77777777" w:rsidTr="00572FF7">
        <w:trPr>
          <w:trHeight w:val="300"/>
          <w:jc w:val="center"/>
        </w:trPr>
        <w:tc>
          <w:tcPr>
            <w:tcW w:w="1534" w:type="dxa"/>
            <w:tcBorders>
              <w:top w:val="nil"/>
              <w:left w:val="single" w:sz="4" w:space="0" w:color="auto"/>
              <w:bottom w:val="single" w:sz="4" w:space="0" w:color="auto"/>
              <w:right w:val="single" w:sz="4" w:space="0" w:color="auto"/>
            </w:tcBorders>
            <w:shd w:val="clear" w:color="000000" w:fill="000000"/>
            <w:noWrap/>
            <w:vAlign w:val="center"/>
            <w:hideMark/>
          </w:tcPr>
          <w:p w14:paraId="43F81879" w14:textId="77777777" w:rsidR="00E27364" w:rsidRPr="00E27364" w:rsidRDefault="00E27364" w:rsidP="00572FF7">
            <w:pPr>
              <w:jc w:val="right"/>
              <w:rPr>
                <w:rFonts w:ascii="Calibri" w:eastAsia="Times New Roman" w:hAnsi="Calibri" w:cs="Calibri"/>
                <w:color w:val="FFFFFF"/>
                <w:sz w:val="22"/>
                <w:szCs w:val="22"/>
              </w:rPr>
            </w:pPr>
            <w:r w:rsidRPr="00E27364">
              <w:rPr>
                <w:rFonts w:ascii="Calibri" w:eastAsia="Times New Roman" w:hAnsi="Calibri" w:cs="Calibri"/>
                <w:color w:val="FFFFFF"/>
                <w:sz w:val="22"/>
                <w:szCs w:val="22"/>
              </w:rPr>
              <w:t>CT</w:t>
            </w:r>
          </w:p>
        </w:tc>
        <w:tc>
          <w:tcPr>
            <w:tcW w:w="960" w:type="dxa"/>
            <w:tcBorders>
              <w:top w:val="nil"/>
              <w:left w:val="nil"/>
              <w:bottom w:val="single" w:sz="4" w:space="0" w:color="auto"/>
              <w:right w:val="single" w:sz="4" w:space="0" w:color="auto"/>
            </w:tcBorders>
            <w:shd w:val="clear" w:color="000000" w:fill="D0CECE"/>
            <w:noWrap/>
            <w:vAlign w:val="bottom"/>
            <w:hideMark/>
          </w:tcPr>
          <w:p w14:paraId="1FCFAB08"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 </w:t>
            </w:r>
          </w:p>
        </w:tc>
        <w:tc>
          <w:tcPr>
            <w:tcW w:w="960" w:type="dxa"/>
            <w:tcBorders>
              <w:top w:val="nil"/>
              <w:left w:val="nil"/>
              <w:bottom w:val="single" w:sz="4" w:space="0" w:color="auto"/>
              <w:right w:val="single" w:sz="4" w:space="0" w:color="auto"/>
            </w:tcBorders>
            <w:shd w:val="clear" w:color="000000" w:fill="D0CECE"/>
            <w:noWrap/>
            <w:vAlign w:val="bottom"/>
            <w:hideMark/>
          </w:tcPr>
          <w:p w14:paraId="7CE119E9"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 </w:t>
            </w:r>
          </w:p>
        </w:tc>
        <w:tc>
          <w:tcPr>
            <w:tcW w:w="960" w:type="dxa"/>
            <w:tcBorders>
              <w:top w:val="nil"/>
              <w:left w:val="nil"/>
              <w:bottom w:val="single" w:sz="4" w:space="0" w:color="auto"/>
              <w:right w:val="single" w:sz="4" w:space="0" w:color="auto"/>
            </w:tcBorders>
            <w:shd w:val="clear" w:color="000000" w:fill="D0CECE"/>
            <w:noWrap/>
            <w:vAlign w:val="bottom"/>
            <w:hideMark/>
          </w:tcPr>
          <w:p w14:paraId="62ABEED6"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X</w:t>
            </w:r>
          </w:p>
        </w:tc>
      </w:tr>
      <w:tr w:rsidR="00E27364" w:rsidRPr="00E27364" w14:paraId="496E91C8" w14:textId="77777777" w:rsidTr="00572FF7">
        <w:trPr>
          <w:trHeight w:val="300"/>
          <w:jc w:val="center"/>
        </w:trPr>
        <w:tc>
          <w:tcPr>
            <w:tcW w:w="1534" w:type="dxa"/>
            <w:tcBorders>
              <w:top w:val="nil"/>
              <w:left w:val="single" w:sz="4" w:space="0" w:color="auto"/>
              <w:bottom w:val="single" w:sz="4" w:space="0" w:color="auto"/>
              <w:right w:val="single" w:sz="4" w:space="0" w:color="auto"/>
            </w:tcBorders>
            <w:shd w:val="clear" w:color="000000" w:fill="000000"/>
            <w:noWrap/>
            <w:vAlign w:val="center"/>
            <w:hideMark/>
          </w:tcPr>
          <w:p w14:paraId="223ABE13" w14:textId="77777777" w:rsidR="00E27364" w:rsidRPr="00E27364" w:rsidRDefault="00E27364" w:rsidP="00572FF7">
            <w:pPr>
              <w:jc w:val="right"/>
              <w:rPr>
                <w:rFonts w:ascii="Calibri" w:eastAsia="Times New Roman" w:hAnsi="Calibri" w:cs="Calibri"/>
                <w:color w:val="FFFFFF"/>
                <w:sz w:val="22"/>
                <w:szCs w:val="22"/>
              </w:rPr>
            </w:pPr>
            <w:r w:rsidRPr="00E27364">
              <w:rPr>
                <w:rFonts w:ascii="Calibri" w:eastAsia="Times New Roman" w:hAnsi="Calibri" w:cs="Calibri"/>
                <w:color w:val="FFFFFF"/>
                <w:sz w:val="22"/>
                <w:szCs w:val="22"/>
              </w:rPr>
              <w:t>Thermography</w:t>
            </w:r>
          </w:p>
        </w:tc>
        <w:tc>
          <w:tcPr>
            <w:tcW w:w="960" w:type="dxa"/>
            <w:tcBorders>
              <w:top w:val="nil"/>
              <w:left w:val="nil"/>
              <w:bottom w:val="single" w:sz="4" w:space="0" w:color="auto"/>
              <w:right w:val="single" w:sz="4" w:space="0" w:color="auto"/>
            </w:tcBorders>
            <w:shd w:val="clear" w:color="auto" w:fill="auto"/>
            <w:noWrap/>
            <w:vAlign w:val="bottom"/>
            <w:hideMark/>
          </w:tcPr>
          <w:p w14:paraId="429AA4F6"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X</w:t>
            </w:r>
          </w:p>
        </w:tc>
        <w:tc>
          <w:tcPr>
            <w:tcW w:w="960" w:type="dxa"/>
            <w:tcBorders>
              <w:top w:val="nil"/>
              <w:left w:val="nil"/>
              <w:bottom w:val="single" w:sz="4" w:space="0" w:color="auto"/>
              <w:right w:val="single" w:sz="4" w:space="0" w:color="auto"/>
            </w:tcBorders>
            <w:shd w:val="clear" w:color="auto" w:fill="auto"/>
            <w:noWrap/>
            <w:vAlign w:val="bottom"/>
            <w:hideMark/>
          </w:tcPr>
          <w:p w14:paraId="41B744D6"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X</w:t>
            </w:r>
          </w:p>
        </w:tc>
        <w:tc>
          <w:tcPr>
            <w:tcW w:w="960" w:type="dxa"/>
            <w:tcBorders>
              <w:top w:val="nil"/>
              <w:left w:val="nil"/>
              <w:bottom w:val="single" w:sz="4" w:space="0" w:color="auto"/>
              <w:right w:val="single" w:sz="4" w:space="0" w:color="auto"/>
            </w:tcBorders>
            <w:shd w:val="clear" w:color="auto" w:fill="auto"/>
            <w:noWrap/>
            <w:vAlign w:val="bottom"/>
            <w:hideMark/>
          </w:tcPr>
          <w:p w14:paraId="2ED8ACEB" w14:textId="77777777" w:rsidR="00E27364" w:rsidRPr="00E27364" w:rsidRDefault="00E27364" w:rsidP="00E27364">
            <w:pPr>
              <w:rPr>
                <w:rFonts w:ascii="Calibri" w:eastAsia="Times New Roman" w:hAnsi="Calibri" w:cs="Calibri"/>
                <w:color w:val="000000"/>
                <w:sz w:val="22"/>
                <w:szCs w:val="22"/>
              </w:rPr>
            </w:pPr>
            <w:r w:rsidRPr="00E27364">
              <w:rPr>
                <w:rFonts w:ascii="Calibri" w:eastAsia="Times New Roman" w:hAnsi="Calibri" w:cs="Calibri"/>
                <w:color w:val="000000"/>
                <w:sz w:val="22"/>
                <w:szCs w:val="22"/>
              </w:rPr>
              <w:t>X</w:t>
            </w:r>
          </w:p>
        </w:tc>
      </w:tr>
    </w:tbl>
    <w:p w14:paraId="4ACEDC96" w14:textId="77777777" w:rsidR="00813141" w:rsidRDefault="00813141" w:rsidP="00813141">
      <w:pPr>
        <w:spacing w:line="480" w:lineRule="auto"/>
        <w:rPr>
          <w:i/>
          <w:color w:val="000000" w:themeColor="text1"/>
          <w:u w:val="single"/>
        </w:rPr>
      </w:pPr>
    </w:p>
    <w:p w14:paraId="6C661783" w14:textId="76203A46" w:rsidR="00813141" w:rsidRPr="00346D36" w:rsidRDefault="00CB114F" w:rsidP="00CB5CB9">
      <w:pPr>
        <w:pStyle w:val="Heading2"/>
      </w:pPr>
      <w:bookmarkStart w:id="62" w:name="_Toc89108961"/>
      <w:r>
        <w:lastRenderedPageBreak/>
        <w:t xml:space="preserve">4.2 </w:t>
      </w:r>
      <w:r w:rsidR="00CB5CB9">
        <w:t xml:space="preserve">The </w:t>
      </w:r>
      <w:r w:rsidR="00813141" w:rsidRPr="00346D36">
        <w:t>Archimedes</w:t>
      </w:r>
      <w:r w:rsidR="00CB5CB9">
        <w:t xml:space="preserve"> Method</w:t>
      </w:r>
      <w:bookmarkEnd w:id="62"/>
    </w:p>
    <w:p w14:paraId="23A0F8D3" w14:textId="6D515525" w:rsidR="00813141" w:rsidRDefault="00CB5CB9" w:rsidP="002C23B4">
      <w:pPr>
        <w:spacing w:line="480" w:lineRule="auto"/>
        <w:ind w:firstLine="720"/>
        <w:jc w:val="both"/>
        <w:rPr>
          <w:color w:val="000000" w:themeColor="text1"/>
        </w:rPr>
      </w:pPr>
      <w:r>
        <w:rPr>
          <w:color w:val="000000" w:themeColor="text1"/>
        </w:rPr>
        <w:t>The Archimedes method</w:t>
      </w:r>
      <w:r w:rsidR="00813141">
        <w:rPr>
          <w:color w:val="000000" w:themeColor="text1"/>
        </w:rPr>
        <w:t xml:space="preserve"> is the oldest and simplest method of determining </w:t>
      </w:r>
      <w:r w:rsidR="00E05FF7">
        <w:rPr>
          <w:color w:val="000000" w:themeColor="text1"/>
        </w:rPr>
        <w:t xml:space="preserve">the </w:t>
      </w:r>
      <w:r w:rsidR="00813141">
        <w:rPr>
          <w:color w:val="000000" w:themeColor="text1"/>
        </w:rPr>
        <w:t>density of an object. The object is weigh</w:t>
      </w:r>
      <w:r w:rsidR="00284497">
        <w:rPr>
          <w:color w:val="000000" w:themeColor="text1"/>
        </w:rPr>
        <w:t>ed</w:t>
      </w:r>
      <w:r w:rsidR="00813141">
        <w:rPr>
          <w:color w:val="000000" w:themeColor="text1"/>
        </w:rPr>
        <w:t xml:space="preserve"> using a sensitive scale to determine mass. The object is then immersed in a fluid to determine volume</w:t>
      </w:r>
      <w:r w:rsidR="00284497">
        <w:rPr>
          <w:color w:val="000000" w:themeColor="text1"/>
        </w:rPr>
        <w:t xml:space="preserve"> by displacement</w:t>
      </w:r>
      <w:r w:rsidR="00813141">
        <w:rPr>
          <w:color w:val="000000" w:themeColor="text1"/>
        </w:rPr>
        <w:t xml:space="preserve">. </w:t>
      </w:r>
      <w:r w:rsidR="00A62980">
        <w:rPr>
          <w:color w:val="000000" w:themeColor="text1"/>
        </w:rPr>
        <w:t xml:space="preserve">The measurements of mass, </w:t>
      </w:r>
      <m:oMath>
        <m:r>
          <w:rPr>
            <w:rFonts w:ascii="Cambria Math" w:hAnsi="Cambria Math"/>
            <w:color w:val="000000" w:themeColor="text1"/>
          </w:rPr>
          <m:t>m</m:t>
        </m:r>
      </m:oMath>
      <w:r w:rsidR="00A62980">
        <w:rPr>
          <w:rFonts w:eastAsiaTheme="minorEastAsia"/>
          <w:color w:val="000000" w:themeColor="text1"/>
        </w:rPr>
        <w:t>,</w:t>
      </w:r>
      <w:r w:rsidR="00A62980">
        <w:rPr>
          <w:color w:val="000000" w:themeColor="text1"/>
        </w:rPr>
        <w:t xml:space="preserve"> and volume, </w:t>
      </w:r>
      <m:oMath>
        <m:r>
          <w:rPr>
            <w:rFonts w:ascii="Cambria Math" w:hAnsi="Cambria Math"/>
            <w:color w:val="000000" w:themeColor="text1"/>
          </w:rPr>
          <m:t>v</m:t>
        </m:r>
      </m:oMath>
      <w:r w:rsidR="00A62980">
        <w:rPr>
          <w:rFonts w:eastAsiaTheme="minorEastAsia"/>
          <w:color w:val="000000" w:themeColor="text1"/>
        </w:rPr>
        <w:t>,</w:t>
      </w:r>
      <w:r w:rsidR="00A62980">
        <w:rPr>
          <w:color w:val="000000" w:themeColor="text1"/>
        </w:rPr>
        <w:t xml:space="preserve"> </w:t>
      </w:r>
      <w:r w:rsidR="00A655B6">
        <w:rPr>
          <w:color w:val="000000" w:themeColor="text1"/>
        </w:rPr>
        <w:t>are the</w:t>
      </w:r>
      <w:r w:rsidR="00A62980">
        <w:rPr>
          <w:color w:val="000000" w:themeColor="text1"/>
        </w:rPr>
        <w:t xml:space="preserve"> only inputs necessary to calculate density, </w:t>
      </w:r>
      <m:oMath>
        <m:r>
          <w:rPr>
            <w:rFonts w:ascii="Cambria Math" w:hAnsi="Cambria Math"/>
            <w:color w:val="000000" w:themeColor="text1"/>
          </w:rPr>
          <m:t>ρ</m:t>
        </m:r>
      </m:oMath>
      <w:r w:rsidR="00A62980">
        <w:rPr>
          <w:rFonts w:eastAsiaTheme="minorEastAsia"/>
          <w:color w:val="000000" w:themeColor="text1"/>
        </w:rPr>
        <w:t>,</w:t>
      </w:r>
      <w:r w:rsidR="00A62980">
        <w:rPr>
          <w:color w:val="000000" w:themeColor="text1"/>
        </w:rPr>
        <w:t xml:space="preserve"> using </w:t>
      </w:r>
      <w:r w:rsidR="00A623BF">
        <w:rPr>
          <w:color w:val="000000" w:themeColor="text1"/>
        </w:rPr>
        <w:t>E</w:t>
      </w:r>
      <w:r w:rsidR="00A62980">
        <w:rPr>
          <w:color w:val="000000" w:themeColor="text1"/>
        </w:rPr>
        <w:t xml:space="preserve">quation </w:t>
      </w:r>
      <w:r w:rsidR="00A623BF">
        <w:rPr>
          <w:color w:val="FF0000"/>
        </w:rPr>
        <w:fldChar w:fldCharType="begin"/>
      </w:r>
      <w:r w:rsidR="00A623BF">
        <w:rPr>
          <w:color w:val="000000" w:themeColor="text1"/>
        </w:rPr>
        <w:instrText xml:space="preserve"> REF _Ref84856829 \h </w:instrText>
      </w:r>
      <w:r w:rsidR="00A623BF">
        <w:rPr>
          <w:color w:val="FF0000"/>
        </w:rPr>
      </w:r>
      <w:r w:rsidR="00A623BF">
        <w:rPr>
          <w:color w:val="FF0000"/>
        </w:rPr>
        <w:fldChar w:fldCharType="separate"/>
      </w:r>
      <w:r w:rsidR="00810F59">
        <w:rPr>
          <w:noProof/>
        </w:rPr>
        <w:t>15</w:t>
      </w:r>
      <w:r w:rsidR="00A623BF">
        <w:rPr>
          <w:color w:val="FF0000"/>
        </w:rPr>
        <w:fldChar w:fldCharType="end"/>
      </w:r>
      <w:r w:rsidR="00A62980" w:rsidRPr="00A62980">
        <w:rPr>
          <w:color w:val="FF0000"/>
        </w:rPr>
        <w:t xml:space="preserve"> </w:t>
      </w:r>
      <w:sdt>
        <w:sdtPr>
          <w:rPr>
            <w:color w:val="FF0000"/>
          </w:rPr>
          <w:id w:val="621814218"/>
          <w:citation/>
        </w:sdtPr>
        <w:sdtEndPr/>
        <w:sdtContent>
          <w:r w:rsidR="009A4C19">
            <w:rPr>
              <w:color w:val="FF0000"/>
            </w:rPr>
            <w:fldChar w:fldCharType="begin"/>
          </w:r>
          <w:r w:rsidR="009A4C19">
            <w:rPr>
              <w:color w:val="000000" w:themeColor="text1"/>
            </w:rPr>
            <w:instrText xml:space="preserve"> CITATION Kam05 \l 1033 </w:instrText>
          </w:r>
          <w:r w:rsidR="009A4C19">
            <w:rPr>
              <w:color w:val="FF0000"/>
            </w:rPr>
            <w:fldChar w:fldCharType="separate"/>
          </w:r>
          <w:r w:rsidR="000B3621" w:rsidRPr="000B3621">
            <w:rPr>
              <w:noProof/>
              <w:color w:val="000000" w:themeColor="text1"/>
            </w:rPr>
            <w:t>[33]</w:t>
          </w:r>
          <w:r w:rsidR="009A4C19">
            <w:rPr>
              <w:color w:val="FF0000"/>
            </w:rPr>
            <w:fldChar w:fldCharType="end"/>
          </w:r>
        </w:sdtContent>
      </w:sdt>
      <w:r w:rsidR="00813141">
        <w:rPr>
          <w:color w:val="000000" w:themeColor="text1"/>
        </w:rPr>
        <w:t xml:space="preserve">. </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8332"/>
        <w:gridCol w:w="616"/>
      </w:tblGrid>
      <w:tr w:rsidR="003A07EE" w14:paraId="6D9B3AB4" w14:textId="77777777" w:rsidTr="00047B27">
        <w:trPr>
          <w:trHeight w:val="576"/>
        </w:trPr>
        <w:tc>
          <w:tcPr>
            <w:tcW w:w="286" w:type="pct"/>
          </w:tcPr>
          <w:p w14:paraId="0E8136CA" w14:textId="77777777" w:rsidR="003A07EE" w:rsidRDefault="003A07EE" w:rsidP="00047B27">
            <w:pPr>
              <w:spacing w:line="480" w:lineRule="auto"/>
              <w:jc w:val="both"/>
              <w:rPr>
                <w:rFonts w:cs="Times New Roman"/>
                <w:color w:val="000000" w:themeColor="text1"/>
              </w:rPr>
            </w:pPr>
          </w:p>
        </w:tc>
        <w:tc>
          <w:tcPr>
            <w:tcW w:w="4429" w:type="pct"/>
            <w:vAlign w:val="center"/>
          </w:tcPr>
          <w:p w14:paraId="0E1F9FB4" w14:textId="56584F79" w:rsidR="003A07EE" w:rsidRDefault="003A07EE" w:rsidP="00047B27">
            <w:pPr>
              <w:spacing w:line="480" w:lineRule="auto"/>
              <w:jc w:val="both"/>
              <w:rPr>
                <w:rFonts w:cs="Times New Roman"/>
                <w:color w:val="000000" w:themeColor="text1"/>
              </w:rPr>
            </w:pPr>
            <m:oMathPara>
              <m:oMath>
                <m:r>
                  <w:rPr>
                    <w:rFonts w:ascii="Cambria Math" w:hAnsi="Cambria Math"/>
                    <w:color w:val="000000" w:themeColor="text1"/>
                  </w:rPr>
                  <m:t>ρ=m/v</m:t>
                </m:r>
              </m:oMath>
            </m:oMathPara>
          </w:p>
        </w:tc>
        <w:tc>
          <w:tcPr>
            <w:tcW w:w="286" w:type="pct"/>
            <w:vAlign w:val="center"/>
          </w:tcPr>
          <w:p w14:paraId="6E3E7855" w14:textId="1B534BD3" w:rsidR="003A07EE" w:rsidRPr="008B1338" w:rsidRDefault="003A07EE" w:rsidP="00047B27">
            <w:pPr>
              <w:pStyle w:val="Caption"/>
              <w:jc w:val="right"/>
            </w:pPr>
            <w:bookmarkStart w:id="63" w:name="_Ref84856829"/>
            <w:r>
              <w:t>[</w:t>
            </w:r>
            <w:r w:rsidR="00674882">
              <w:fldChar w:fldCharType="begin"/>
            </w:r>
            <w:r w:rsidR="00674882">
              <w:instrText xml:space="preserve"> SEQ Equation \* ARABIC </w:instrText>
            </w:r>
            <w:r w:rsidR="00674882">
              <w:fldChar w:fldCharType="separate"/>
            </w:r>
            <w:r w:rsidR="00810F59">
              <w:rPr>
                <w:noProof/>
              </w:rPr>
              <w:t>15</w:t>
            </w:r>
            <w:r w:rsidR="00674882">
              <w:rPr>
                <w:noProof/>
              </w:rPr>
              <w:fldChar w:fldCharType="end"/>
            </w:r>
            <w:bookmarkEnd w:id="63"/>
            <w:r>
              <w:t>]</w:t>
            </w:r>
          </w:p>
        </w:tc>
      </w:tr>
    </w:tbl>
    <w:p w14:paraId="3DCDA8D3" w14:textId="58D2D195" w:rsidR="00AB3515" w:rsidRPr="00AB3515" w:rsidRDefault="00AB3515" w:rsidP="00AB3515">
      <w:pPr>
        <w:spacing w:line="480" w:lineRule="auto"/>
        <w:ind w:firstLine="720"/>
        <w:jc w:val="both"/>
        <w:rPr>
          <w:rFonts w:cs="Times New Roman"/>
        </w:rPr>
      </w:pPr>
      <w:r>
        <w:rPr>
          <w:rFonts w:cs="Times New Roman"/>
        </w:rPr>
        <w:t>For CMC samples, Archimedes is the most common method of density determination, but t</w:t>
      </w:r>
      <w:r>
        <w:rPr>
          <w:color w:val="000000" w:themeColor="text1"/>
        </w:rPr>
        <w:t xml:space="preserve">he volume determination can be somewhat difficult. Many CMCs, including the S200 examined in this study, will absorb </w:t>
      </w:r>
      <w:r w:rsidR="00E05FF7">
        <w:rPr>
          <w:color w:val="000000" w:themeColor="text1"/>
        </w:rPr>
        <w:t>moisture</w:t>
      </w:r>
      <w:r>
        <w:rPr>
          <w:color w:val="000000" w:themeColor="text1"/>
        </w:rPr>
        <w:t xml:space="preserve"> into the matrix of the material if the exposure to liquid is prolonged</w:t>
      </w:r>
      <w:r w:rsidR="00E05FF7">
        <w:rPr>
          <w:color w:val="000000" w:themeColor="text1"/>
        </w:rPr>
        <w:t xml:space="preserve"> or even if the relative humidity is too high</w:t>
      </w:r>
      <w:r w:rsidR="005D27BA">
        <w:rPr>
          <w:color w:val="000000" w:themeColor="text1"/>
        </w:rPr>
        <w:t xml:space="preserve">. </w:t>
      </w:r>
      <w:r>
        <w:rPr>
          <w:rFonts w:cs="Times New Roman"/>
        </w:rPr>
        <w:t>Additionally, the most common defect, porosity, both open and closed, can cause issues with this simple calculation. Porosity open to the infiltration of the fluid may or may not be included as part of the volume of the component depending on how the sample is immersed and the surface energy of the component. Samples in which the porosity is not homogenous will average to the calculated density but if local density measurements are taken these will likely differ from the sample average.</w:t>
      </w:r>
    </w:p>
    <w:p w14:paraId="67C3BACB" w14:textId="77777777" w:rsidR="00813141" w:rsidRDefault="00813141" w:rsidP="00813141">
      <w:pPr>
        <w:spacing w:line="480" w:lineRule="auto"/>
        <w:rPr>
          <w:color w:val="000000" w:themeColor="text1"/>
        </w:rPr>
      </w:pPr>
    </w:p>
    <w:p w14:paraId="5AE1FCC0" w14:textId="485B2004" w:rsidR="00813141" w:rsidRPr="00346D36" w:rsidRDefault="00CB114F" w:rsidP="002C23B4">
      <w:pPr>
        <w:pStyle w:val="Heading2"/>
      </w:pPr>
      <w:bookmarkStart w:id="64" w:name="_Toc89108962"/>
      <w:r>
        <w:t xml:space="preserve">4.3 </w:t>
      </w:r>
      <w:r w:rsidR="00E05FF7">
        <w:t>Radiography</w:t>
      </w:r>
      <w:bookmarkEnd w:id="64"/>
    </w:p>
    <w:p w14:paraId="2DDC5004" w14:textId="36F46596" w:rsidR="00EB30A9" w:rsidRDefault="00C85232" w:rsidP="00EB30A9">
      <w:pPr>
        <w:spacing w:line="480" w:lineRule="auto"/>
        <w:jc w:val="both"/>
        <w:rPr>
          <w:color w:val="000000" w:themeColor="text1"/>
        </w:rPr>
      </w:pPr>
      <w:r>
        <w:rPr>
          <w:color w:val="000000" w:themeColor="text1"/>
        </w:rPr>
        <w:tab/>
      </w:r>
      <w:r w:rsidR="00E05FF7">
        <w:rPr>
          <w:color w:val="000000" w:themeColor="text1"/>
        </w:rPr>
        <w:t>Radiographic</w:t>
      </w:r>
      <w:r>
        <w:rPr>
          <w:color w:val="000000" w:themeColor="text1"/>
        </w:rPr>
        <w:t xml:space="preserve"> </w:t>
      </w:r>
      <w:r w:rsidR="00475CC4">
        <w:rPr>
          <w:color w:val="000000" w:themeColor="text1"/>
        </w:rPr>
        <w:t>i</w:t>
      </w:r>
      <w:r>
        <w:rPr>
          <w:color w:val="000000" w:themeColor="text1"/>
        </w:rPr>
        <w:t xml:space="preserve">maging provides comparative data of relative </w:t>
      </w:r>
      <w:r w:rsidR="00920A3A">
        <w:rPr>
          <w:color w:val="000000" w:themeColor="text1"/>
        </w:rPr>
        <w:t>x</w:t>
      </w:r>
      <w:r>
        <w:rPr>
          <w:color w:val="000000" w:themeColor="text1"/>
        </w:rPr>
        <w:t xml:space="preserve">-ray </w:t>
      </w:r>
      <w:r w:rsidR="00E05FF7">
        <w:rPr>
          <w:color w:val="000000" w:themeColor="text1"/>
        </w:rPr>
        <w:t>attenuation</w:t>
      </w:r>
      <w:r>
        <w:rPr>
          <w:color w:val="000000" w:themeColor="text1"/>
        </w:rPr>
        <w:t xml:space="preserve"> </w:t>
      </w:r>
      <w:r w:rsidR="00C51ACE">
        <w:rPr>
          <w:color w:val="000000" w:themeColor="text1"/>
        </w:rPr>
        <w:t xml:space="preserve">of the imaged object. To gather accurate data from separate images, those images must be taken using the same amperage, voltage, distance, and film speeds. </w:t>
      </w:r>
      <w:r w:rsidR="00701949">
        <w:rPr>
          <w:color w:val="000000" w:themeColor="text1"/>
        </w:rPr>
        <w:t>The</w:t>
      </w:r>
      <w:r w:rsidR="00C51ACE">
        <w:rPr>
          <w:color w:val="000000" w:themeColor="text1"/>
        </w:rPr>
        <w:t xml:space="preserve"> differential </w:t>
      </w:r>
      <w:r w:rsidR="00E05FF7">
        <w:rPr>
          <w:color w:val="000000" w:themeColor="text1"/>
        </w:rPr>
        <w:t>attenuation</w:t>
      </w:r>
      <w:r w:rsidR="00C51ACE">
        <w:rPr>
          <w:color w:val="000000" w:themeColor="text1"/>
        </w:rPr>
        <w:t xml:space="preserve"> across objects is extracted into empirical data from x-ray images using different techniques based upon the </w:t>
      </w:r>
      <w:r w:rsidR="00920A3A">
        <w:rPr>
          <w:color w:val="000000" w:themeColor="text1"/>
        </w:rPr>
        <w:t>type of detector used to gather the x-ray energy.</w:t>
      </w:r>
    </w:p>
    <w:p w14:paraId="09890E75" w14:textId="54E9AC85" w:rsidR="00A769A1" w:rsidRDefault="00A769A1" w:rsidP="00EB30A9">
      <w:pPr>
        <w:spacing w:line="480" w:lineRule="auto"/>
        <w:jc w:val="both"/>
        <w:rPr>
          <w:color w:val="000000" w:themeColor="text1"/>
        </w:rPr>
      </w:pPr>
      <w:r>
        <w:rPr>
          <w:color w:val="000000" w:themeColor="text1"/>
        </w:rPr>
        <w:lastRenderedPageBreak/>
        <w:tab/>
        <w:t xml:space="preserve">Images collected using </w:t>
      </w:r>
      <w:r w:rsidR="005D1DA5">
        <w:rPr>
          <w:color w:val="000000" w:themeColor="text1"/>
        </w:rPr>
        <w:t>a digital or computed radiographic method can be examined using specialized radiographic image analysis</w:t>
      </w:r>
      <w:r w:rsidR="00584820">
        <w:rPr>
          <w:color w:val="000000" w:themeColor="text1"/>
        </w:rPr>
        <w:t xml:space="preserve"> software. </w:t>
      </w:r>
      <w:r w:rsidR="00E9708C">
        <w:rPr>
          <w:color w:val="000000" w:themeColor="text1"/>
        </w:rPr>
        <w:t>The radiographic data is typically presented graphically in a 16-bit depth grayscale representation of the detected radiation. Th</w:t>
      </w:r>
      <w:r w:rsidR="006C5325">
        <w:rPr>
          <w:color w:val="000000" w:themeColor="text1"/>
        </w:rPr>
        <w:t>is</w:t>
      </w:r>
      <w:r w:rsidR="00E9708C">
        <w:rPr>
          <w:color w:val="000000" w:themeColor="text1"/>
        </w:rPr>
        <w:t xml:space="preserve"> software can provide </w:t>
      </w:r>
      <w:r w:rsidR="006C5325">
        <w:rPr>
          <w:color w:val="000000" w:themeColor="text1"/>
        </w:rPr>
        <w:t xml:space="preserve">information </w:t>
      </w:r>
      <w:r w:rsidR="00E9708C">
        <w:rPr>
          <w:color w:val="000000" w:themeColor="text1"/>
        </w:rPr>
        <w:t xml:space="preserve">of how much x-ray energy was detected </w:t>
      </w:r>
      <w:r w:rsidR="00701949">
        <w:rPr>
          <w:color w:val="000000" w:themeColor="text1"/>
        </w:rPr>
        <w:t>for any specific pixel or region of pixels in a radiographic image</w:t>
      </w:r>
      <w:r w:rsidR="00E9708C">
        <w:rPr>
          <w:color w:val="000000" w:themeColor="text1"/>
        </w:rPr>
        <w:t>.</w:t>
      </w:r>
    </w:p>
    <w:p w14:paraId="1C94C5B0" w14:textId="461C04BB" w:rsidR="00A165D5" w:rsidRDefault="0040689B" w:rsidP="00EB30A9">
      <w:pPr>
        <w:spacing w:line="480" w:lineRule="auto"/>
        <w:jc w:val="both"/>
        <w:rPr>
          <w:color w:val="000000" w:themeColor="text1"/>
        </w:rPr>
      </w:pPr>
      <w:r>
        <w:rPr>
          <w:color w:val="000000" w:themeColor="text1"/>
        </w:rPr>
        <w:tab/>
        <w:t xml:space="preserve">The resources available to this investigation were only able to produce images on </w:t>
      </w:r>
      <w:r w:rsidR="00887DA8">
        <w:rPr>
          <w:color w:val="000000" w:themeColor="text1"/>
        </w:rPr>
        <w:t xml:space="preserve">silver bromide </w:t>
      </w:r>
      <w:r w:rsidR="00A655B6">
        <w:rPr>
          <w:color w:val="000000" w:themeColor="text1"/>
        </w:rPr>
        <w:t>emulsion-based</w:t>
      </w:r>
      <w:r w:rsidR="00887DA8">
        <w:rPr>
          <w:color w:val="000000" w:themeColor="text1"/>
        </w:rPr>
        <w:t xml:space="preserve"> film, commonly known as “wet film.” </w:t>
      </w:r>
      <w:r w:rsidR="003F298C">
        <w:rPr>
          <w:color w:val="000000" w:themeColor="text1"/>
        </w:rPr>
        <w:t>This emulsion is photosensitive to electromagnetic radiation and as such forms a latent image in accordance with the Gurney-Mott concept of exposure when the x-ray radiation interacts with the emulsion</w:t>
      </w:r>
      <w:r w:rsidR="00E05FF7">
        <w:rPr>
          <w:color w:val="000000" w:themeColor="text1"/>
        </w:rPr>
        <w:t xml:space="preserve"> (for more information see</w:t>
      </w:r>
      <w:r w:rsidR="00774354">
        <w:rPr>
          <w:color w:val="000000" w:themeColor="text1"/>
        </w:rPr>
        <w:t xml:space="preserve"> </w:t>
      </w:r>
      <w:sdt>
        <w:sdtPr>
          <w:rPr>
            <w:color w:val="000000" w:themeColor="text1"/>
          </w:rPr>
          <w:id w:val="-1645816488"/>
          <w:citation/>
        </w:sdtPr>
        <w:sdtEndPr/>
        <w:sdtContent>
          <w:r w:rsidR="00774354">
            <w:rPr>
              <w:color w:val="000000" w:themeColor="text1"/>
            </w:rPr>
            <w:fldChar w:fldCharType="begin"/>
          </w:r>
          <w:r w:rsidR="00774354">
            <w:rPr>
              <w:color w:val="000000" w:themeColor="text1"/>
            </w:rPr>
            <w:instrText xml:space="preserve"> CITATION Gur38 \l 1033 </w:instrText>
          </w:r>
          <w:r w:rsidR="00774354">
            <w:rPr>
              <w:color w:val="000000" w:themeColor="text1"/>
            </w:rPr>
            <w:fldChar w:fldCharType="separate"/>
          </w:r>
          <w:r w:rsidR="000B3621" w:rsidRPr="000B3621">
            <w:rPr>
              <w:noProof/>
              <w:color w:val="000000" w:themeColor="text1"/>
            </w:rPr>
            <w:t>[53]</w:t>
          </w:r>
          <w:r w:rsidR="00774354">
            <w:rPr>
              <w:color w:val="000000" w:themeColor="text1"/>
            </w:rPr>
            <w:fldChar w:fldCharType="end"/>
          </w:r>
        </w:sdtContent>
      </w:sdt>
      <w:r w:rsidR="00E05FF7">
        <w:rPr>
          <w:color w:val="000000" w:themeColor="text1"/>
        </w:rPr>
        <w:t>)</w:t>
      </w:r>
      <w:r w:rsidR="003F298C">
        <w:rPr>
          <w:color w:val="000000" w:themeColor="text1"/>
        </w:rPr>
        <w:t xml:space="preserve">. </w:t>
      </w:r>
      <w:r w:rsidR="00642A8F">
        <w:rPr>
          <w:color w:val="000000" w:themeColor="text1"/>
        </w:rPr>
        <w:t xml:space="preserve">The developing process reduces those silver bromide crystals which have interacted with radiation and contain a latent image to a black metallic silver. This metallic silver is opaque where the unexposed </w:t>
      </w:r>
      <w:r w:rsidR="00291990">
        <w:rPr>
          <w:color w:val="000000" w:themeColor="text1"/>
        </w:rPr>
        <w:t xml:space="preserve">emulsion is transparent. The film is </w:t>
      </w:r>
      <w:r w:rsidR="00553C00">
        <w:rPr>
          <w:color w:val="000000" w:themeColor="text1"/>
        </w:rPr>
        <w:t>t</w:t>
      </w:r>
      <w:r w:rsidR="00291990">
        <w:rPr>
          <w:color w:val="000000" w:themeColor="text1"/>
        </w:rPr>
        <w:t>hereby darkened differentially to varying shades of gray based upon the amount of radiated energy that the area received. This differential darkening of the film produces the radiographic image that is examined for component status</w:t>
      </w:r>
      <w:r w:rsidR="00774354">
        <w:rPr>
          <w:color w:val="000000" w:themeColor="text1"/>
        </w:rPr>
        <w:t xml:space="preserve"> </w:t>
      </w:r>
      <w:sdt>
        <w:sdtPr>
          <w:rPr>
            <w:color w:val="000000" w:themeColor="text1"/>
          </w:rPr>
          <w:id w:val="-2119909669"/>
          <w:citation/>
        </w:sdtPr>
        <w:sdtEndPr/>
        <w:sdtContent>
          <w:r w:rsidR="00774354">
            <w:rPr>
              <w:color w:val="000000" w:themeColor="text1"/>
            </w:rPr>
            <w:fldChar w:fldCharType="begin"/>
          </w:r>
          <w:r w:rsidR="00774354">
            <w:rPr>
              <w:color w:val="000000" w:themeColor="text1"/>
            </w:rPr>
            <w:instrText xml:space="preserve"> CITATION Uni16 \l 1033 </w:instrText>
          </w:r>
          <w:r w:rsidR="00774354">
            <w:rPr>
              <w:color w:val="000000" w:themeColor="text1"/>
            </w:rPr>
            <w:fldChar w:fldCharType="separate"/>
          </w:r>
          <w:r w:rsidR="000B3621" w:rsidRPr="000B3621">
            <w:rPr>
              <w:noProof/>
              <w:color w:val="000000" w:themeColor="text1"/>
            </w:rPr>
            <w:t>[17]</w:t>
          </w:r>
          <w:r w:rsidR="00774354">
            <w:rPr>
              <w:color w:val="000000" w:themeColor="text1"/>
            </w:rPr>
            <w:fldChar w:fldCharType="end"/>
          </w:r>
        </w:sdtContent>
      </w:sdt>
      <w:r w:rsidR="00291990">
        <w:rPr>
          <w:color w:val="000000" w:themeColor="text1"/>
        </w:rPr>
        <w:t>.</w:t>
      </w:r>
    </w:p>
    <w:p w14:paraId="55B0A4F4" w14:textId="2A4F3816" w:rsidR="00A165D5" w:rsidRDefault="00137991" w:rsidP="00EB30A9">
      <w:pPr>
        <w:spacing w:line="480" w:lineRule="auto"/>
        <w:jc w:val="both"/>
        <w:rPr>
          <w:color w:val="000000" w:themeColor="text1"/>
        </w:rPr>
      </w:pPr>
      <w:r>
        <w:rPr>
          <w:color w:val="000000" w:themeColor="text1"/>
        </w:rPr>
        <w:tab/>
        <w:t xml:space="preserve">The production of the wet film radiographs </w:t>
      </w:r>
      <w:r w:rsidR="001D2F05">
        <w:rPr>
          <w:color w:val="000000" w:themeColor="text1"/>
        </w:rPr>
        <w:t>used in this investigation was performed using a tube</w:t>
      </w:r>
      <w:r w:rsidR="00A165D5">
        <w:rPr>
          <w:color w:val="000000" w:themeColor="text1"/>
        </w:rPr>
        <w:t xml:space="preserve"> </w:t>
      </w:r>
      <w:r w:rsidR="001D2F05">
        <w:rPr>
          <w:color w:val="000000" w:themeColor="text1"/>
        </w:rPr>
        <w:t>head to create the x-ray radiation, directed at a</w:t>
      </w:r>
      <w:r w:rsidR="00553C00">
        <w:rPr>
          <w:color w:val="000000" w:themeColor="text1"/>
        </w:rPr>
        <w:t>n</w:t>
      </w:r>
      <w:r w:rsidR="001D2F05">
        <w:rPr>
          <w:color w:val="000000" w:themeColor="text1"/>
        </w:rPr>
        <w:t xml:space="preserve"> 8</w:t>
      </w:r>
      <w:r w:rsidR="00553C00">
        <w:rPr>
          <w:color w:val="000000" w:themeColor="text1"/>
        </w:rPr>
        <w:t>”</w:t>
      </w:r>
      <w:r w:rsidR="001D2F05">
        <w:rPr>
          <w:color w:val="000000" w:themeColor="text1"/>
        </w:rPr>
        <w:t>x10</w:t>
      </w:r>
      <w:r w:rsidR="00553C00">
        <w:rPr>
          <w:color w:val="000000" w:themeColor="text1"/>
        </w:rPr>
        <w:t>”</w:t>
      </w:r>
      <w:r w:rsidR="001D2F05">
        <w:rPr>
          <w:color w:val="000000" w:themeColor="text1"/>
        </w:rPr>
        <w:t xml:space="preserve"> piece of </w:t>
      </w:r>
      <w:proofErr w:type="spellStart"/>
      <w:r w:rsidR="001D2F05">
        <w:rPr>
          <w:color w:val="000000" w:themeColor="text1"/>
        </w:rPr>
        <w:t>FujiFilm</w:t>
      </w:r>
      <w:proofErr w:type="spellEnd"/>
      <w:r w:rsidR="001D2F05">
        <w:rPr>
          <w:color w:val="000000" w:themeColor="text1"/>
        </w:rPr>
        <w:t xml:space="preserve"> IX50 Radiographic Film</w:t>
      </w:r>
      <w:r w:rsidR="00802FD9">
        <w:rPr>
          <w:color w:val="000000" w:themeColor="text1"/>
        </w:rPr>
        <w:t xml:space="preserve"> with two lead sheets</w:t>
      </w:r>
      <w:r w:rsidR="00553C00">
        <w:rPr>
          <w:color w:val="000000" w:themeColor="text1"/>
        </w:rPr>
        <w:t xml:space="preserve"> in a sealed envelope</w:t>
      </w:r>
      <w:r w:rsidR="001D2F05">
        <w:rPr>
          <w:color w:val="000000" w:themeColor="text1"/>
        </w:rPr>
        <w:t xml:space="preserve">. </w:t>
      </w:r>
      <w:r w:rsidR="00802FD9">
        <w:rPr>
          <w:color w:val="000000" w:themeColor="text1"/>
        </w:rPr>
        <w:t xml:space="preserve">Samples to be imaged were placed directly upon the “film pack” and marked with lead numbers. The samples were imaged at </w:t>
      </w:r>
      <w:r w:rsidR="00F07138">
        <w:rPr>
          <w:color w:val="000000" w:themeColor="text1"/>
        </w:rPr>
        <w:t>65</w:t>
      </w:r>
      <w:r w:rsidR="00802FD9">
        <w:rPr>
          <w:color w:val="000000" w:themeColor="text1"/>
        </w:rPr>
        <w:t xml:space="preserve"> kV, </w:t>
      </w:r>
      <w:r w:rsidR="00F07138">
        <w:rPr>
          <w:color w:val="000000" w:themeColor="text1"/>
        </w:rPr>
        <w:t xml:space="preserve">5 </w:t>
      </w:r>
      <w:r w:rsidR="00802FD9">
        <w:rPr>
          <w:color w:val="000000" w:themeColor="text1"/>
        </w:rPr>
        <w:t xml:space="preserve">mA, for </w:t>
      </w:r>
      <w:r w:rsidR="00F07138">
        <w:rPr>
          <w:color w:val="000000" w:themeColor="text1"/>
        </w:rPr>
        <w:t>2</w:t>
      </w:r>
      <w:r w:rsidR="00802FD9">
        <w:rPr>
          <w:color w:val="000000" w:themeColor="text1"/>
        </w:rPr>
        <w:t>:</w:t>
      </w:r>
      <w:r w:rsidR="00F07138">
        <w:rPr>
          <w:color w:val="000000" w:themeColor="text1"/>
        </w:rPr>
        <w:t>10</w:t>
      </w:r>
      <w:r w:rsidR="00802FD9">
        <w:rPr>
          <w:color w:val="000000" w:themeColor="text1"/>
        </w:rPr>
        <w:t xml:space="preserve"> minutes at </w:t>
      </w:r>
      <w:proofErr w:type="gramStart"/>
      <w:r w:rsidR="00802FD9">
        <w:rPr>
          <w:color w:val="000000" w:themeColor="text1"/>
        </w:rPr>
        <w:t>a distance of 72</w:t>
      </w:r>
      <w:proofErr w:type="gramEnd"/>
      <w:r w:rsidR="00802FD9">
        <w:rPr>
          <w:color w:val="000000" w:themeColor="text1"/>
        </w:rPr>
        <w:t xml:space="preserve"> inches.</w:t>
      </w:r>
      <w:r w:rsidR="008612F6">
        <w:rPr>
          <w:color w:val="000000" w:themeColor="text1"/>
        </w:rPr>
        <w:t xml:space="preserve"> </w:t>
      </w:r>
      <w:r w:rsidR="008612F6" w:rsidRPr="008612F6">
        <w:rPr>
          <w:color w:val="000000" w:themeColor="text1"/>
        </w:rPr>
        <w:fldChar w:fldCharType="begin"/>
      </w:r>
      <w:r w:rsidR="008612F6" w:rsidRPr="008612F6">
        <w:rPr>
          <w:color w:val="000000" w:themeColor="text1"/>
        </w:rPr>
        <w:instrText xml:space="preserve"> REF _Ref85191812 \h  \* MERGEFORMAT </w:instrText>
      </w:r>
      <w:r w:rsidR="008612F6" w:rsidRPr="008612F6">
        <w:rPr>
          <w:color w:val="000000" w:themeColor="text1"/>
        </w:rPr>
      </w:r>
      <w:r w:rsidR="008612F6" w:rsidRPr="008612F6">
        <w:rPr>
          <w:color w:val="000000" w:themeColor="text1"/>
        </w:rPr>
        <w:fldChar w:fldCharType="separate"/>
      </w:r>
      <w:r w:rsidR="00810F59" w:rsidRPr="00810F59">
        <w:t xml:space="preserve">Figure </w:t>
      </w:r>
      <w:r w:rsidR="00810F59" w:rsidRPr="00810F59">
        <w:rPr>
          <w:noProof/>
        </w:rPr>
        <w:t>14</w:t>
      </w:r>
      <w:r w:rsidR="008612F6" w:rsidRPr="008612F6">
        <w:rPr>
          <w:color w:val="000000" w:themeColor="text1"/>
        </w:rPr>
        <w:fldChar w:fldCharType="end"/>
      </w:r>
      <w:r w:rsidR="008612F6">
        <w:rPr>
          <w:color w:val="000000" w:themeColor="text1"/>
        </w:rPr>
        <w:t xml:space="preserve"> </w:t>
      </w:r>
      <w:r w:rsidR="00802FD9">
        <w:rPr>
          <w:color w:val="000000" w:themeColor="text1"/>
        </w:rPr>
        <w:t xml:space="preserve">shows an overview of </w:t>
      </w:r>
      <w:r w:rsidR="00A165D5">
        <w:rPr>
          <w:color w:val="000000" w:themeColor="text1"/>
        </w:rPr>
        <w:t>a typical</w:t>
      </w:r>
      <w:r w:rsidR="00802FD9">
        <w:rPr>
          <w:color w:val="000000" w:themeColor="text1"/>
        </w:rPr>
        <w:t xml:space="preserve"> imaging setup while </w:t>
      </w:r>
      <w:r w:rsidR="00AD46DA" w:rsidRPr="00AD46DA">
        <w:rPr>
          <w:color w:val="000000" w:themeColor="text1"/>
        </w:rPr>
        <w:fldChar w:fldCharType="begin"/>
      </w:r>
      <w:r w:rsidR="00AD46DA" w:rsidRPr="00AD46DA">
        <w:rPr>
          <w:color w:val="000000" w:themeColor="text1"/>
        </w:rPr>
        <w:instrText xml:space="preserve"> REF _Ref85191558 \h  \* MERGEFORMAT </w:instrText>
      </w:r>
      <w:r w:rsidR="00AD46DA" w:rsidRPr="00AD46DA">
        <w:rPr>
          <w:color w:val="000000" w:themeColor="text1"/>
        </w:rPr>
      </w:r>
      <w:r w:rsidR="00AD46DA" w:rsidRPr="00AD46DA">
        <w:rPr>
          <w:color w:val="000000" w:themeColor="text1"/>
        </w:rPr>
        <w:fldChar w:fldCharType="separate"/>
      </w:r>
      <w:r w:rsidR="00810F59" w:rsidRPr="00810F59">
        <w:t xml:space="preserve">Figure </w:t>
      </w:r>
      <w:r w:rsidR="00810F59" w:rsidRPr="00810F59">
        <w:rPr>
          <w:noProof/>
        </w:rPr>
        <w:t>15</w:t>
      </w:r>
      <w:r w:rsidR="00AD46DA" w:rsidRPr="00AD46DA">
        <w:rPr>
          <w:color w:val="000000" w:themeColor="text1"/>
        </w:rPr>
        <w:fldChar w:fldCharType="end"/>
      </w:r>
      <w:r w:rsidR="00802FD9">
        <w:rPr>
          <w:color w:val="000000" w:themeColor="text1"/>
        </w:rPr>
        <w:t xml:space="preserve"> </w:t>
      </w:r>
      <w:r w:rsidR="00A165D5">
        <w:rPr>
          <w:color w:val="000000" w:themeColor="text1"/>
        </w:rPr>
        <w:t>shows a standard USAF radiographic tube head</w:t>
      </w:r>
      <w:r w:rsidR="00802FD9">
        <w:rPr>
          <w:color w:val="000000" w:themeColor="text1"/>
        </w:rPr>
        <w:t>.</w:t>
      </w:r>
    </w:p>
    <w:p w14:paraId="73B197A0" w14:textId="5FE23868" w:rsidR="00A165D5" w:rsidRDefault="00F27032" w:rsidP="00EB30A9">
      <w:pPr>
        <w:spacing w:line="480" w:lineRule="auto"/>
        <w:jc w:val="both"/>
        <w:rPr>
          <w:color w:val="000000" w:themeColor="text1"/>
        </w:rPr>
      </w:pPr>
      <w:r>
        <w:rPr>
          <w:noProof/>
          <w:color w:val="000000" w:themeColor="text1"/>
        </w:rPr>
        <w:lastRenderedPageBreak/>
        <mc:AlternateContent>
          <mc:Choice Requires="wpg">
            <w:drawing>
              <wp:anchor distT="0" distB="0" distL="114300" distR="114300" simplePos="0" relativeHeight="251757568" behindDoc="0" locked="0" layoutInCell="1" allowOverlap="1" wp14:anchorId="145BE6F5" wp14:editId="46FAD5DD">
                <wp:simplePos x="0" y="0"/>
                <wp:positionH relativeFrom="margin">
                  <wp:posOffset>914400</wp:posOffset>
                </wp:positionH>
                <wp:positionV relativeFrom="paragraph">
                  <wp:posOffset>3964609</wp:posOffset>
                </wp:positionV>
                <wp:extent cx="4113530" cy="2505075"/>
                <wp:effectExtent l="19050" t="19050" r="20320" b="9525"/>
                <wp:wrapTopAndBottom/>
                <wp:docPr id="220" name="Group 220"/>
                <wp:cNvGraphicFramePr/>
                <a:graphic xmlns:a="http://schemas.openxmlformats.org/drawingml/2006/main">
                  <a:graphicData uri="http://schemas.microsoft.com/office/word/2010/wordprocessingGroup">
                    <wpg:wgp>
                      <wpg:cNvGrpSpPr/>
                      <wpg:grpSpPr>
                        <a:xfrm>
                          <a:off x="0" y="0"/>
                          <a:ext cx="4113530" cy="2505075"/>
                          <a:chOff x="0" y="0"/>
                          <a:chExt cx="4113692" cy="2505075"/>
                        </a:xfrm>
                      </wpg:grpSpPr>
                      <pic:pic xmlns:pic="http://schemas.openxmlformats.org/drawingml/2006/picture">
                        <pic:nvPicPr>
                          <pic:cNvPr id="218" name="Picture 218" descr="A picture containing yellow, green, projector&#10;&#10;Description automatically generated"/>
                          <pic:cNvPicPr>
                            <a:picLocks noChangeAspect="1"/>
                          </pic:cNvPicPr>
                        </pic:nvPicPr>
                        <pic:blipFill rotWithShape="1">
                          <a:blip r:embed="rId74" cstate="hqprint">
                            <a:extLst>
                              <a:ext uri="{28A0092B-C50C-407E-A947-70E740481C1C}">
                                <a14:useLocalDpi xmlns:a14="http://schemas.microsoft.com/office/drawing/2010/main"/>
                              </a:ext>
                            </a:extLst>
                          </a:blip>
                          <a:srcRect/>
                          <a:stretch/>
                        </pic:blipFill>
                        <pic:spPr bwMode="auto">
                          <a:xfrm>
                            <a:off x="8417" y="0"/>
                            <a:ext cx="4105275" cy="2144395"/>
                          </a:xfrm>
                          <a:prstGeom prst="rect">
                            <a:avLst/>
                          </a:prstGeom>
                          <a:ln>
                            <a:solidFill>
                              <a:schemeClr val="tx1"/>
                            </a:solidFill>
                          </a:ln>
                          <a:extLst>
                            <a:ext uri="{53640926-AAD7-44D8-BBD7-CCE9431645EC}">
                              <a14:shadowObscured xmlns:a14="http://schemas.microsoft.com/office/drawing/2010/main"/>
                            </a:ext>
                          </a:extLst>
                        </pic:spPr>
                      </pic:pic>
                      <wps:wsp>
                        <wps:cNvPr id="219" name="Text Box 219"/>
                        <wps:cNvSpPr txBox="1"/>
                        <wps:spPr>
                          <a:xfrm>
                            <a:off x="0" y="2202815"/>
                            <a:ext cx="4105275" cy="302260"/>
                          </a:xfrm>
                          <a:prstGeom prst="rect">
                            <a:avLst/>
                          </a:prstGeom>
                          <a:solidFill>
                            <a:prstClr val="white"/>
                          </a:solidFill>
                          <a:ln>
                            <a:noFill/>
                          </a:ln>
                        </wps:spPr>
                        <wps:txbx>
                          <w:txbxContent>
                            <w:p w14:paraId="20A8F1FB" w14:textId="4005A1E8" w:rsidR="00AD46DA" w:rsidRPr="006C7F2E" w:rsidRDefault="00AD46DA" w:rsidP="00AD46DA">
                              <w:pPr>
                                <w:pStyle w:val="Caption"/>
                                <w:rPr>
                                  <w:noProof/>
                                  <w:color w:val="000000" w:themeColor="text1"/>
                                </w:rPr>
                              </w:pPr>
                              <w:bookmarkStart w:id="65" w:name="_Ref85191558"/>
                              <w:bookmarkStart w:id="66" w:name="_Toc89109012"/>
                              <w:r w:rsidRPr="00AD46DA">
                                <w:rPr>
                                  <w:b/>
                                  <w:bCs/>
                                </w:rPr>
                                <w:t xml:space="preserve">Figure </w:t>
                              </w:r>
                              <w:r w:rsidRPr="00AD46DA">
                                <w:rPr>
                                  <w:b/>
                                  <w:bCs/>
                                </w:rPr>
                                <w:fldChar w:fldCharType="begin"/>
                              </w:r>
                              <w:r w:rsidRPr="00AD46DA">
                                <w:rPr>
                                  <w:b/>
                                  <w:bCs/>
                                </w:rPr>
                                <w:instrText xml:space="preserve"> SEQ Figure \* ARABIC </w:instrText>
                              </w:r>
                              <w:r w:rsidRPr="00AD46DA">
                                <w:rPr>
                                  <w:b/>
                                  <w:bCs/>
                                </w:rPr>
                                <w:fldChar w:fldCharType="separate"/>
                              </w:r>
                              <w:r w:rsidR="00D0078E">
                                <w:rPr>
                                  <w:b/>
                                  <w:bCs/>
                                  <w:noProof/>
                                </w:rPr>
                                <w:t>15</w:t>
                              </w:r>
                              <w:r w:rsidRPr="00AD46DA">
                                <w:rPr>
                                  <w:b/>
                                  <w:bCs/>
                                </w:rPr>
                                <w:fldChar w:fldCharType="end"/>
                              </w:r>
                              <w:bookmarkEnd w:id="65"/>
                              <w:r>
                                <w:t>: Standard USAF radiographic tube head</w:t>
                              </w:r>
                              <w:r w:rsidR="008612F6">
                                <w:t xml:space="preserve"> </w:t>
                              </w:r>
                              <w:sdt>
                                <w:sdtPr>
                                  <w:id w:val="-1169087033"/>
                                  <w:citation/>
                                </w:sdtPr>
                                <w:sdtEndPr/>
                                <w:sdtContent>
                                  <w:r w:rsidR="008612F6">
                                    <w:fldChar w:fldCharType="begin"/>
                                  </w:r>
                                  <w:r w:rsidR="008612F6">
                                    <w:instrText xml:space="preserve"> CITATION Nue14 \l 1033 </w:instrText>
                                  </w:r>
                                  <w:r w:rsidR="008612F6">
                                    <w:fldChar w:fldCharType="separate"/>
                                  </w:r>
                                  <w:r w:rsidR="000B3621" w:rsidRPr="000B3621">
                                    <w:rPr>
                                      <w:noProof/>
                                    </w:rPr>
                                    <w:t>[56]</w:t>
                                  </w:r>
                                  <w:r w:rsidR="008612F6">
                                    <w:fldChar w:fldCharType="end"/>
                                  </w:r>
                                </w:sdtContent>
                              </w:sdt>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45BE6F5" id="Group 220" o:spid="_x0000_s1069" style="position:absolute;left:0;text-align:left;margin-left:1in;margin-top:312.15pt;width:323.9pt;height:197.25pt;z-index:251757568;mso-position-horizontal-relative:margin" coordsize="41136,25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">
                <v:shape id="Picture 218" o:spid="_x0000_s1070" type="#_x0000_t75" alt="A picture containing yellow, green, projector&#10;&#10;Description automatically generated" style="position:absolute;left:84;width:41052;height:21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" stroked="t" strokecolor="black [3213]">
                  <v:imagedata r:id="rId75" o:title="A picture containing yellow, green, projector&#10;&#10;Description automatically generated"/>
                  <v:path arrowok="t"/>
                </v:shape>
                <v:shape id="Text Box 219" o:spid="_x0000_s1071" type="#_x0000_t202" style="position:absolute;top:22028;width:41052;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" stroked="f">
                  <v:textbox style="mso-fit-shape-to-text:t" inset="0,0,0,0">
                    <w:txbxContent>
                      <w:p w14:paraId="20A8F1FB" w14:textId="4005A1E8" w:rsidR="00AD46DA" w:rsidRPr="006C7F2E" w:rsidRDefault="00AD46DA" w:rsidP="00AD46DA">
                        <w:pPr>
                          <w:pStyle w:val="Caption"/>
                          <w:rPr>
                            <w:noProof/>
                            <w:color w:val="000000" w:themeColor="text1"/>
                          </w:rPr>
                        </w:pPr>
                        <w:bookmarkStart w:id="87" w:name="_Ref85191558"/>
                        <w:bookmarkStart w:id="88" w:name="_Toc89109012"/>
                        <w:r w:rsidRPr="00AD46DA">
                          <w:rPr>
                            <w:b/>
                            <w:bCs/>
                          </w:rPr>
                          <w:t xml:space="preserve">Figure </w:t>
                        </w:r>
                        <w:r w:rsidRPr="00AD46DA">
                          <w:rPr>
                            <w:b/>
                            <w:bCs/>
                          </w:rPr>
                          <w:fldChar w:fldCharType="begin"/>
                        </w:r>
                        <w:r w:rsidRPr="00AD46DA">
                          <w:rPr>
                            <w:b/>
                            <w:bCs/>
                          </w:rPr>
                          <w:instrText xml:space="preserve"> SEQ Figure \* ARABIC </w:instrText>
                        </w:r>
                        <w:r w:rsidRPr="00AD46DA">
                          <w:rPr>
                            <w:b/>
                            <w:bCs/>
                          </w:rPr>
                          <w:fldChar w:fldCharType="separate"/>
                        </w:r>
                        <w:r w:rsidR="00D0078E">
                          <w:rPr>
                            <w:b/>
                            <w:bCs/>
                            <w:noProof/>
                          </w:rPr>
                          <w:t>15</w:t>
                        </w:r>
                        <w:r w:rsidRPr="00AD46DA">
                          <w:rPr>
                            <w:b/>
                            <w:bCs/>
                          </w:rPr>
                          <w:fldChar w:fldCharType="end"/>
                        </w:r>
                        <w:bookmarkEnd w:id="87"/>
                        <w:r>
                          <w:t>: Standard USAF radiographic tube head</w:t>
                        </w:r>
                        <w:r w:rsidR="008612F6">
                          <w:t xml:space="preserve"> </w:t>
                        </w:r>
                        <w:sdt>
                          <w:sdtPr>
                            <w:id w:val="-1169087033"/>
                            <w:citation/>
                          </w:sdtPr>
                          <w:sdtEndPr/>
                          <w:sdtContent>
                            <w:r w:rsidR="008612F6">
                              <w:fldChar w:fldCharType="begin"/>
                            </w:r>
                            <w:r w:rsidR="008612F6">
                              <w:instrText xml:space="preserve"> CITATION Nue14 \l 1033 </w:instrText>
                            </w:r>
                            <w:r w:rsidR="008612F6">
                              <w:fldChar w:fldCharType="separate"/>
                            </w:r>
                            <w:r w:rsidR="000B3621" w:rsidRPr="000B3621">
                              <w:rPr>
                                <w:noProof/>
                              </w:rPr>
                              <w:t>[56]</w:t>
                            </w:r>
                            <w:r w:rsidR="008612F6">
                              <w:fldChar w:fldCharType="end"/>
                            </w:r>
                          </w:sdtContent>
                        </w:sdt>
                        <w:bookmarkEnd w:id="88"/>
                      </w:p>
                    </w:txbxContent>
                  </v:textbox>
                </v:shape>
                <w10:wrap type="topAndBottom" anchorx="margin"/>
              </v:group>
            </w:pict>
          </mc:Fallback>
        </mc:AlternateContent>
      </w:r>
      <w:r>
        <w:rPr>
          <w:noProof/>
          <w:color w:val="000000" w:themeColor="text1"/>
        </w:rPr>
        <mc:AlternateContent>
          <mc:Choice Requires="wpg">
            <w:drawing>
              <wp:anchor distT="0" distB="0" distL="114300" distR="114300" simplePos="0" relativeHeight="251760640" behindDoc="0" locked="0" layoutInCell="1" allowOverlap="1" wp14:anchorId="43309D9B" wp14:editId="1FEB553B">
                <wp:simplePos x="0" y="0"/>
                <wp:positionH relativeFrom="column">
                  <wp:posOffset>1383030</wp:posOffset>
                </wp:positionH>
                <wp:positionV relativeFrom="paragraph">
                  <wp:posOffset>19354</wp:posOffset>
                </wp:positionV>
                <wp:extent cx="3177540" cy="3749675"/>
                <wp:effectExtent l="0" t="19050" r="3810" b="3175"/>
                <wp:wrapTopAndBottom/>
                <wp:docPr id="235" name="Group 235"/>
                <wp:cNvGraphicFramePr/>
                <a:graphic xmlns:a="http://schemas.openxmlformats.org/drawingml/2006/main">
                  <a:graphicData uri="http://schemas.microsoft.com/office/word/2010/wordprocessingGroup">
                    <wpg:wgp>
                      <wpg:cNvGrpSpPr/>
                      <wpg:grpSpPr>
                        <a:xfrm>
                          <a:off x="0" y="0"/>
                          <a:ext cx="3177540" cy="3749675"/>
                          <a:chOff x="0" y="0"/>
                          <a:chExt cx="3177540" cy="3749675"/>
                        </a:xfrm>
                      </wpg:grpSpPr>
                      <pic:pic xmlns:pic="http://schemas.openxmlformats.org/drawingml/2006/picture">
                        <pic:nvPicPr>
                          <pic:cNvPr id="211" name="Picture 211" descr="Diagram&#10;&#10;Description automatically generated"/>
                          <pic:cNvPicPr>
                            <a:picLocks noChangeAspect="1"/>
                          </pic:cNvPicPr>
                        </pic:nvPicPr>
                        <pic:blipFill>
                          <a:blip r:embed="rId76">
                            <a:extLst>
                              <a:ext uri="{28A0092B-C50C-407E-A947-70E740481C1C}">
                                <a14:useLocalDpi xmlns:a14="http://schemas.microsoft.com/office/drawing/2010/main"/>
                              </a:ext>
                            </a:extLst>
                          </a:blip>
                          <a:stretch>
                            <a:fillRect/>
                          </a:stretch>
                        </pic:blipFill>
                        <pic:spPr>
                          <a:xfrm>
                            <a:off x="456372" y="0"/>
                            <a:ext cx="2266950" cy="3390900"/>
                          </a:xfrm>
                          <a:prstGeom prst="rect">
                            <a:avLst/>
                          </a:prstGeom>
                          <a:ln>
                            <a:solidFill>
                              <a:schemeClr val="tx1"/>
                            </a:solidFill>
                          </a:ln>
                        </pic:spPr>
                      </pic:pic>
                      <wps:wsp>
                        <wps:cNvPr id="221" name="Text Box 221"/>
                        <wps:cNvSpPr txBox="1"/>
                        <wps:spPr>
                          <a:xfrm>
                            <a:off x="0" y="3447415"/>
                            <a:ext cx="3177540" cy="302260"/>
                          </a:xfrm>
                          <a:prstGeom prst="rect">
                            <a:avLst/>
                          </a:prstGeom>
                          <a:solidFill>
                            <a:prstClr val="white"/>
                          </a:solidFill>
                          <a:ln>
                            <a:noFill/>
                          </a:ln>
                        </wps:spPr>
                        <wps:txbx>
                          <w:txbxContent>
                            <w:p w14:paraId="629A20D9" w14:textId="700CF7F0" w:rsidR="008612F6" w:rsidRPr="002F7002" w:rsidRDefault="008612F6" w:rsidP="008612F6">
                              <w:pPr>
                                <w:pStyle w:val="Caption"/>
                                <w:rPr>
                                  <w:noProof/>
                                  <w:color w:val="000000" w:themeColor="text1"/>
                                </w:rPr>
                              </w:pPr>
                              <w:bookmarkStart w:id="67" w:name="_Ref85191812"/>
                              <w:bookmarkStart w:id="68" w:name="_Toc89109013"/>
                              <w:r w:rsidRPr="008612F6">
                                <w:rPr>
                                  <w:b/>
                                  <w:bCs/>
                                </w:rPr>
                                <w:t xml:space="preserve">Figure </w:t>
                              </w:r>
                              <w:r w:rsidRPr="008612F6">
                                <w:rPr>
                                  <w:b/>
                                  <w:bCs/>
                                </w:rPr>
                                <w:fldChar w:fldCharType="begin"/>
                              </w:r>
                              <w:r w:rsidRPr="008612F6">
                                <w:rPr>
                                  <w:b/>
                                  <w:bCs/>
                                </w:rPr>
                                <w:instrText xml:space="preserve"> SEQ Figure \* ARABIC </w:instrText>
                              </w:r>
                              <w:r w:rsidRPr="008612F6">
                                <w:rPr>
                                  <w:b/>
                                  <w:bCs/>
                                </w:rPr>
                                <w:fldChar w:fldCharType="separate"/>
                              </w:r>
                              <w:r w:rsidR="00D0078E">
                                <w:rPr>
                                  <w:b/>
                                  <w:bCs/>
                                  <w:noProof/>
                                </w:rPr>
                                <w:t>14</w:t>
                              </w:r>
                              <w:r w:rsidRPr="008612F6">
                                <w:rPr>
                                  <w:b/>
                                  <w:bCs/>
                                </w:rPr>
                                <w:fldChar w:fldCharType="end"/>
                              </w:r>
                              <w:bookmarkEnd w:id="67"/>
                              <w:r>
                                <w:t xml:space="preserve">: Diagram of radiographic exposure </w:t>
                              </w:r>
                              <w:sdt>
                                <w:sdtPr>
                                  <w:id w:val="90060666"/>
                                  <w:citation/>
                                </w:sdtPr>
                                <w:sdtEndPr/>
                                <w:sdtContent>
                                  <w:r>
                                    <w:fldChar w:fldCharType="begin"/>
                                  </w:r>
                                  <w:r>
                                    <w:instrText xml:space="preserve"> CITATION Uni16 \l 1033 </w:instrText>
                                  </w:r>
                                  <w:r>
                                    <w:fldChar w:fldCharType="separate"/>
                                  </w:r>
                                  <w:r w:rsidR="000B3621" w:rsidRPr="000B3621">
                                    <w:rPr>
                                      <w:noProof/>
                                    </w:rPr>
                                    <w:t>[17]</w:t>
                                  </w:r>
                                  <w:r>
                                    <w:fldChar w:fldCharType="end"/>
                                  </w:r>
                                </w:sdtContent>
                              </w:sdt>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309D9B" id="Group 235" o:spid="_x0000_s1072" style="position:absolute;left:0;text-align:left;margin-left:108.9pt;margin-top:1.5pt;width:250.2pt;height:295.25pt;z-index:251760640" coordsize="31775,37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">
                <v:shape id="Picture 211" o:spid="_x0000_s1073" type="#_x0000_t75" alt="Diagram&#10;&#10;Description automatically generated" style="position:absolute;left:4563;width:22670;height:3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" stroked="t" strokecolor="black [3213]">
                  <v:imagedata r:id="rId77" o:title="Diagram&#10;&#10;Description automatically generated"/>
                  <v:path arrowok="t"/>
                </v:shape>
                <v:shape id="Text Box 221" o:spid="_x0000_s1074" type="#_x0000_t202" style="position:absolute;top:34474;width:31775;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" stroked="f">
                  <v:textbox style="mso-fit-shape-to-text:t" inset="0,0,0,0">
                    <w:txbxContent>
                      <w:p w14:paraId="629A20D9" w14:textId="700CF7F0" w:rsidR="008612F6" w:rsidRPr="002F7002" w:rsidRDefault="008612F6" w:rsidP="008612F6">
                        <w:pPr>
                          <w:pStyle w:val="Caption"/>
                          <w:rPr>
                            <w:noProof/>
                            <w:color w:val="000000" w:themeColor="text1"/>
                          </w:rPr>
                        </w:pPr>
                        <w:bookmarkStart w:id="91" w:name="_Ref85191812"/>
                        <w:bookmarkStart w:id="92" w:name="_Toc89109013"/>
                        <w:r w:rsidRPr="008612F6">
                          <w:rPr>
                            <w:b/>
                            <w:bCs/>
                          </w:rPr>
                          <w:t xml:space="preserve">Figure </w:t>
                        </w:r>
                        <w:r w:rsidRPr="008612F6">
                          <w:rPr>
                            <w:b/>
                            <w:bCs/>
                          </w:rPr>
                          <w:fldChar w:fldCharType="begin"/>
                        </w:r>
                        <w:r w:rsidRPr="008612F6">
                          <w:rPr>
                            <w:b/>
                            <w:bCs/>
                          </w:rPr>
                          <w:instrText xml:space="preserve"> SEQ Figure \* ARABIC </w:instrText>
                        </w:r>
                        <w:r w:rsidRPr="008612F6">
                          <w:rPr>
                            <w:b/>
                            <w:bCs/>
                          </w:rPr>
                          <w:fldChar w:fldCharType="separate"/>
                        </w:r>
                        <w:r w:rsidR="00D0078E">
                          <w:rPr>
                            <w:b/>
                            <w:bCs/>
                            <w:noProof/>
                          </w:rPr>
                          <w:t>14</w:t>
                        </w:r>
                        <w:r w:rsidRPr="008612F6">
                          <w:rPr>
                            <w:b/>
                            <w:bCs/>
                          </w:rPr>
                          <w:fldChar w:fldCharType="end"/>
                        </w:r>
                        <w:bookmarkEnd w:id="91"/>
                        <w:r>
                          <w:t xml:space="preserve">: Diagram of radiographic exposure </w:t>
                        </w:r>
                        <w:sdt>
                          <w:sdtPr>
                            <w:id w:val="90060666"/>
                            <w:citation/>
                          </w:sdtPr>
                          <w:sdtEndPr/>
                          <w:sdtContent>
                            <w:r>
                              <w:fldChar w:fldCharType="begin"/>
                            </w:r>
                            <w:r>
                              <w:instrText xml:space="preserve"> CITATION Uni16 \l 1033 </w:instrText>
                            </w:r>
                            <w:r>
                              <w:fldChar w:fldCharType="separate"/>
                            </w:r>
                            <w:r w:rsidR="000B3621" w:rsidRPr="000B3621">
                              <w:rPr>
                                <w:noProof/>
                              </w:rPr>
                              <w:t>[17]</w:t>
                            </w:r>
                            <w:r>
                              <w:fldChar w:fldCharType="end"/>
                            </w:r>
                          </w:sdtContent>
                        </w:sdt>
                        <w:bookmarkEnd w:id="92"/>
                      </w:p>
                    </w:txbxContent>
                  </v:textbox>
                </v:shape>
                <w10:wrap type="topAndBottom"/>
              </v:group>
            </w:pict>
          </mc:Fallback>
        </mc:AlternateContent>
      </w:r>
    </w:p>
    <w:p w14:paraId="40036FC9" w14:textId="70613D1A" w:rsidR="00E25CA2" w:rsidRDefault="00D061FB" w:rsidP="00EB30A9">
      <w:pPr>
        <w:spacing w:line="480" w:lineRule="auto"/>
        <w:jc w:val="both"/>
        <w:rPr>
          <w:color w:val="000000" w:themeColor="text1"/>
        </w:rPr>
      </w:pPr>
      <w:r>
        <w:rPr>
          <w:color w:val="000000" w:themeColor="text1"/>
        </w:rPr>
        <w:tab/>
        <w:t xml:space="preserve">To gather empirical data from wet film requires the use of </w:t>
      </w:r>
      <w:r w:rsidR="007A10F7">
        <w:rPr>
          <w:color w:val="000000" w:themeColor="text1"/>
        </w:rPr>
        <w:t>a piece of equipment known as a densitometer</w:t>
      </w:r>
      <w:r w:rsidR="00802FD9">
        <w:rPr>
          <w:color w:val="000000" w:themeColor="text1"/>
        </w:rPr>
        <w:t xml:space="preserve">, as shown in </w:t>
      </w:r>
      <w:r w:rsidR="00DB0FE2" w:rsidRPr="00DB0FE2">
        <w:rPr>
          <w:color w:val="000000" w:themeColor="text1"/>
        </w:rPr>
        <w:fldChar w:fldCharType="begin"/>
      </w:r>
      <w:r w:rsidR="00DB0FE2" w:rsidRPr="00DB0FE2">
        <w:rPr>
          <w:color w:val="000000" w:themeColor="text1"/>
        </w:rPr>
        <w:instrText xml:space="preserve"> REF _Ref85192220 \h  \* MERGEFORMAT </w:instrText>
      </w:r>
      <w:r w:rsidR="00DB0FE2" w:rsidRPr="00DB0FE2">
        <w:rPr>
          <w:color w:val="000000" w:themeColor="text1"/>
        </w:rPr>
      </w:r>
      <w:r w:rsidR="00DB0FE2" w:rsidRPr="00DB0FE2">
        <w:rPr>
          <w:color w:val="000000" w:themeColor="text1"/>
        </w:rPr>
        <w:fldChar w:fldCharType="separate"/>
      </w:r>
      <w:r w:rsidR="00810F59" w:rsidRPr="00810F59">
        <w:t xml:space="preserve">Figure </w:t>
      </w:r>
      <w:r w:rsidR="00810F59" w:rsidRPr="00810F59">
        <w:rPr>
          <w:noProof/>
        </w:rPr>
        <w:t>16</w:t>
      </w:r>
      <w:r w:rsidR="00DB0FE2" w:rsidRPr="00DB0FE2">
        <w:rPr>
          <w:color w:val="000000" w:themeColor="text1"/>
        </w:rPr>
        <w:fldChar w:fldCharType="end"/>
      </w:r>
      <w:r w:rsidR="007A10F7">
        <w:rPr>
          <w:color w:val="000000" w:themeColor="text1"/>
        </w:rPr>
        <w:t xml:space="preserve">. This device projects light through a piece of film using a 1mm aperture and measures the intensity of the light which is transmitted through that specific circle of film. </w:t>
      </w:r>
      <w:r w:rsidR="002A783B">
        <w:rPr>
          <w:color w:val="000000" w:themeColor="text1"/>
        </w:rPr>
        <w:t>M</w:t>
      </w:r>
      <w:r w:rsidR="007A10F7">
        <w:rPr>
          <w:color w:val="000000" w:themeColor="text1"/>
        </w:rPr>
        <w:t xml:space="preserve">ost densitometers return values </w:t>
      </w:r>
      <w:r w:rsidR="002A783B">
        <w:rPr>
          <w:color w:val="000000" w:themeColor="text1"/>
        </w:rPr>
        <w:t>on the</w:t>
      </w:r>
      <w:r w:rsidR="007A10F7">
        <w:rPr>
          <w:color w:val="000000" w:themeColor="text1"/>
        </w:rPr>
        <w:t xml:space="preserve"> </w:t>
      </w:r>
      <w:r w:rsidR="002A783B">
        <w:rPr>
          <w:color w:val="000000" w:themeColor="text1"/>
        </w:rPr>
        <w:t>f</w:t>
      </w:r>
      <w:r w:rsidR="007A10F7">
        <w:rPr>
          <w:color w:val="000000" w:themeColor="text1"/>
        </w:rPr>
        <w:t xml:space="preserve">ilm </w:t>
      </w:r>
      <w:r w:rsidR="002A783B">
        <w:rPr>
          <w:color w:val="000000" w:themeColor="text1"/>
        </w:rPr>
        <w:t>d</w:t>
      </w:r>
      <w:r w:rsidR="007A10F7">
        <w:rPr>
          <w:color w:val="000000" w:themeColor="text1"/>
        </w:rPr>
        <w:t>ensity</w:t>
      </w:r>
      <w:r w:rsidR="002A783B">
        <w:rPr>
          <w:color w:val="000000" w:themeColor="text1"/>
        </w:rPr>
        <w:t xml:space="preserve"> scale</w:t>
      </w:r>
      <w:r w:rsidR="007A10F7">
        <w:rPr>
          <w:color w:val="000000" w:themeColor="text1"/>
        </w:rPr>
        <w:t xml:space="preserve">, measured between 0 and </w:t>
      </w:r>
      <w:r w:rsidR="007A10F7">
        <w:rPr>
          <w:color w:val="000000" w:themeColor="text1"/>
        </w:rPr>
        <w:lastRenderedPageBreak/>
        <w:t>4.0.</w:t>
      </w:r>
      <w:r w:rsidR="00E25CA2">
        <w:rPr>
          <w:color w:val="000000" w:themeColor="text1"/>
        </w:rPr>
        <w:t xml:space="preserve"> A chart showing the equations and correlations for transmittance, percent transmittance, opacity, and film density is duplicated from </w:t>
      </w:r>
      <w:r w:rsidR="002A783B">
        <w:rPr>
          <w:color w:val="000000" w:themeColor="text1"/>
        </w:rPr>
        <w:t xml:space="preserve">the </w:t>
      </w:r>
      <w:r w:rsidR="00E25CA2">
        <w:rPr>
          <w:color w:val="000000" w:themeColor="text1"/>
        </w:rPr>
        <w:t xml:space="preserve">Air Force </w:t>
      </w:r>
      <w:r w:rsidR="002A783B">
        <w:rPr>
          <w:color w:val="000000" w:themeColor="text1"/>
        </w:rPr>
        <w:t>NDI Technical Order 33B-1-1</w:t>
      </w:r>
      <w:r w:rsidR="00DB0FE2">
        <w:rPr>
          <w:color w:val="000000" w:themeColor="text1"/>
        </w:rPr>
        <w:t xml:space="preserve"> </w:t>
      </w:r>
      <w:sdt>
        <w:sdtPr>
          <w:rPr>
            <w:color w:val="000000" w:themeColor="text1"/>
          </w:rPr>
          <w:id w:val="1939010474"/>
          <w:citation/>
        </w:sdtPr>
        <w:sdtEndPr/>
        <w:sdtContent>
          <w:r w:rsidR="00DB0FE2">
            <w:rPr>
              <w:color w:val="000000" w:themeColor="text1"/>
            </w:rPr>
            <w:fldChar w:fldCharType="begin"/>
          </w:r>
          <w:r w:rsidR="00DB0FE2">
            <w:rPr>
              <w:color w:val="000000" w:themeColor="text1"/>
            </w:rPr>
            <w:instrText xml:space="preserve"> CITATION Uni16 \l 1033 </w:instrText>
          </w:r>
          <w:r w:rsidR="00DB0FE2">
            <w:rPr>
              <w:color w:val="000000" w:themeColor="text1"/>
            </w:rPr>
            <w:fldChar w:fldCharType="separate"/>
          </w:r>
          <w:r w:rsidR="000B3621" w:rsidRPr="000B3621">
            <w:rPr>
              <w:noProof/>
              <w:color w:val="000000" w:themeColor="text1"/>
            </w:rPr>
            <w:t>[17]</w:t>
          </w:r>
          <w:r w:rsidR="00DB0FE2">
            <w:rPr>
              <w:color w:val="000000" w:themeColor="text1"/>
            </w:rPr>
            <w:fldChar w:fldCharType="end"/>
          </w:r>
        </w:sdtContent>
      </w:sdt>
      <w:r w:rsidR="00E25CA2">
        <w:rPr>
          <w:color w:val="000000" w:themeColor="text1"/>
        </w:rPr>
        <w:t xml:space="preserve"> </w:t>
      </w:r>
      <w:r w:rsidR="00DB0FE2">
        <w:rPr>
          <w:color w:val="000000" w:themeColor="text1"/>
        </w:rPr>
        <w:t xml:space="preserve">in </w:t>
      </w:r>
      <w:r w:rsidR="00DB0FE2" w:rsidRPr="00DB0FE2">
        <w:rPr>
          <w:color w:val="000000" w:themeColor="text1"/>
        </w:rPr>
        <w:fldChar w:fldCharType="begin"/>
      </w:r>
      <w:r w:rsidR="00DB0FE2" w:rsidRPr="00DB0FE2">
        <w:rPr>
          <w:color w:val="000000" w:themeColor="text1"/>
        </w:rPr>
        <w:instrText xml:space="preserve"> REF _Ref85191997 \h  \* MERGEFORMAT </w:instrText>
      </w:r>
      <w:r w:rsidR="00DB0FE2" w:rsidRPr="00DB0FE2">
        <w:rPr>
          <w:color w:val="000000" w:themeColor="text1"/>
        </w:rPr>
      </w:r>
      <w:r w:rsidR="00DB0FE2" w:rsidRPr="00DB0FE2">
        <w:rPr>
          <w:color w:val="000000" w:themeColor="text1"/>
        </w:rPr>
        <w:fldChar w:fldCharType="separate"/>
      </w:r>
      <w:r w:rsidR="00810F59" w:rsidRPr="00810F59">
        <w:t xml:space="preserve">Table </w:t>
      </w:r>
      <w:r w:rsidR="00810F59" w:rsidRPr="00810F59">
        <w:rPr>
          <w:noProof/>
        </w:rPr>
        <w:t>3</w:t>
      </w:r>
      <w:r w:rsidR="00DB0FE2" w:rsidRPr="00DB0FE2">
        <w:rPr>
          <w:color w:val="000000" w:themeColor="text1"/>
        </w:rPr>
        <w:fldChar w:fldCharType="end"/>
      </w:r>
      <w:r w:rsidR="00E25CA2">
        <w:rPr>
          <w:color w:val="000000" w:themeColor="text1"/>
        </w:rPr>
        <w:t>.</w:t>
      </w:r>
    </w:p>
    <w:p w14:paraId="32B0E9BE" w14:textId="338873F5" w:rsidR="00DB0FE2" w:rsidRDefault="00DB0FE2" w:rsidP="00EB30A9">
      <w:pPr>
        <w:spacing w:line="480" w:lineRule="auto"/>
        <w:jc w:val="both"/>
        <w:rPr>
          <w:color w:val="000000" w:themeColor="text1"/>
        </w:rPr>
      </w:pPr>
      <w:r>
        <w:rPr>
          <w:noProof/>
          <w:color w:val="000000" w:themeColor="text1"/>
        </w:rPr>
        <mc:AlternateContent>
          <mc:Choice Requires="wpg">
            <w:drawing>
              <wp:anchor distT="0" distB="0" distL="114300" distR="114300" simplePos="0" relativeHeight="251764736" behindDoc="0" locked="0" layoutInCell="1" allowOverlap="1" wp14:anchorId="21E0F71E" wp14:editId="22317906">
                <wp:simplePos x="0" y="0"/>
                <wp:positionH relativeFrom="margin">
                  <wp:posOffset>1701800</wp:posOffset>
                </wp:positionH>
                <wp:positionV relativeFrom="paragraph">
                  <wp:posOffset>201599</wp:posOffset>
                </wp:positionV>
                <wp:extent cx="2540000" cy="2153920"/>
                <wp:effectExtent l="0" t="19050" r="0" b="0"/>
                <wp:wrapTopAndBottom/>
                <wp:docPr id="224" name="Group 224"/>
                <wp:cNvGraphicFramePr/>
                <a:graphic xmlns:a="http://schemas.openxmlformats.org/drawingml/2006/main">
                  <a:graphicData uri="http://schemas.microsoft.com/office/word/2010/wordprocessingGroup">
                    <wpg:wgp>
                      <wpg:cNvGrpSpPr/>
                      <wpg:grpSpPr>
                        <a:xfrm>
                          <a:off x="0" y="0"/>
                          <a:ext cx="2540000" cy="2153920"/>
                          <a:chOff x="0" y="0"/>
                          <a:chExt cx="2540000" cy="2153920"/>
                        </a:xfrm>
                      </wpg:grpSpPr>
                      <pic:pic xmlns:pic="http://schemas.openxmlformats.org/drawingml/2006/picture">
                        <pic:nvPicPr>
                          <pic:cNvPr id="222" name="Picture 222" descr="A picture containing text, indoor, electronics&#10;&#10;Description automatically generated"/>
                          <pic:cNvPicPr>
                            <a:picLocks noChangeAspect="1"/>
                          </pic:cNvPicPr>
                        </pic:nvPicPr>
                        <pic:blipFill rotWithShape="1">
                          <a:blip r:embed="rId78" cstate="hqprint">
                            <a:extLst>
                              <a:ext uri="{28A0092B-C50C-407E-A947-70E740481C1C}">
                                <a14:useLocalDpi xmlns:a14="http://schemas.microsoft.com/office/drawing/2010/main"/>
                              </a:ext>
                            </a:extLst>
                          </a:blip>
                          <a:srcRect/>
                          <a:stretch/>
                        </pic:blipFill>
                        <pic:spPr bwMode="auto">
                          <a:xfrm>
                            <a:off x="231701" y="0"/>
                            <a:ext cx="2082800" cy="1796415"/>
                          </a:xfrm>
                          <a:prstGeom prst="rect">
                            <a:avLst/>
                          </a:prstGeom>
                          <a:ln>
                            <a:solidFill>
                              <a:schemeClr val="tx1"/>
                            </a:solidFill>
                          </a:ln>
                          <a:extLst>
                            <a:ext uri="{53640926-AAD7-44D8-BBD7-CCE9431645EC}">
                              <a14:shadowObscured xmlns:a14="http://schemas.microsoft.com/office/drawing/2010/main"/>
                            </a:ext>
                          </a:extLst>
                        </pic:spPr>
                      </pic:pic>
                      <wps:wsp>
                        <wps:cNvPr id="223" name="Text Box 223"/>
                        <wps:cNvSpPr txBox="1"/>
                        <wps:spPr>
                          <a:xfrm>
                            <a:off x="0" y="1851660"/>
                            <a:ext cx="2540000" cy="302260"/>
                          </a:xfrm>
                          <a:prstGeom prst="rect">
                            <a:avLst/>
                          </a:prstGeom>
                          <a:solidFill>
                            <a:prstClr val="white"/>
                          </a:solidFill>
                          <a:ln>
                            <a:noFill/>
                          </a:ln>
                        </wps:spPr>
                        <wps:txbx>
                          <w:txbxContent>
                            <w:p w14:paraId="5995A64B" w14:textId="1A4FA988" w:rsidR="00DB0FE2" w:rsidRPr="00364818" w:rsidRDefault="00DB0FE2" w:rsidP="00DB0FE2">
                              <w:pPr>
                                <w:pStyle w:val="Caption"/>
                                <w:rPr>
                                  <w:color w:val="000000" w:themeColor="text1"/>
                                </w:rPr>
                              </w:pPr>
                              <w:bookmarkStart w:id="69" w:name="_Ref85192220"/>
                              <w:bookmarkStart w:id="70" w:name="_Toc89109014"/>
                              <w:r w:rsidRPr="00DB0FE2">
                                <w:rPr>
                                  <w:b/>
                                  <w:bCs/>
                                </w:rPr>
                                <w:t xml:space="preserve">Figure </w:t>
                              </w:r>
                              <w:r w:rsidRPr="00DB0FE2">
                                <w:rPr>
                                  <w:b/>
                                  <w:bCs/>
                                </w:rPr>
                                <w:fldChar w:fldCharType="begin"/>
                              </w:r>
                              <w:r w:rsidRPr="00DB0FE2">
                                <w:rPr>
                                  <w:b/>
                                  <w:bCs/>
                                </w:rPr>
                                <w:instrText xml:space="preserve"> SEQ Figure \* ARABIC </w:instrText>
                              </w:r>
                              <w:r w:rsidRPr="00DB0FE2">
                                <w:rPr>
                                  <w:b/>
                                  <w:bCs/>
                                </w:rPr>
                                <w:fldChar w:fldCharType="separate"/>
                              </w:r>
                              <w:r w:rsidR="00D0078E">
                                <w:rPr>
                                  <w:b/>
                                  <w:bCs/>
                                  <w:noProof/>
                                </w:rPr>
                                <w:t>16</w:t>
                              </w:r>
                              <w:r w:rsidRPr="00DB0FE2">
                                <w:rPr>
                                  <w:b/>
                                  <w:bCs/>
                                </w:rPr>
                                <w:fldChar w:fldCharType="end"/>
                              </w:r>
                              <w:bookmarkEnd w:id="69"/>
                              <w:r>
                                <w:t xml:space="preserve">: X-Rite 301 Densitometer </w:t>
                              </w:r>
                              <w:sdt>
                                <w:sdtPr>
                                  <w:id w:val="269738591"/>
                                  <w:citation/>
                                </w:sdtPr>
                                <w:sdtEndPr/>
                                <w:sdtContent>
                                  <w:r>
                                    <w:fldChar w:fldCharType="begin"/>
                                  </w:r>
                                  <w:r>
                                    <w:instrText xml:space="preserve"> CITATION NDT21 \l 1033 </w:instrText>
                                  </w:r>
                                  <w:r>
                                    <w:fldChar w:fldCharType="separate"/>
                                  </w:r>
                                  <w:r w:rsidR="000B3621" w:rsidRPr="000B3621">
                                    <w:rPr>
                                      <w:noProof/>
                                    </w:rPr>
                                    <w:t>[57]</w:t>
                                  </w:r>
                                  <w:r>
                                    <w:fldChar w:fldCharType="end"/>
                                  </w:r>
                                </w:sdtContent>
                              </w:sdt>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1E0F71E" id="Group 224" o:spid="_x0000_s1075" style="position:absolute;left:0;text-align:left;margin-left:134pt;margin-top:15.85pt;width:200pt;height:169.6pt;z-index:251764736;mso-position-horizontal-relative:margin" coordsize="25400,21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">
                <v:shape id="Picture 222" o:spid="_x0000_s1076" type="#_x0000_t75" alt="A picture containing text, indoor, electronics&#10;&#10;Description automatically generated" style="position:absolute;left:2317;width:20828;height:17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" stroked="t" strokecolor="black [3213]">
                  <v:imagedata r:id="rId79" o:title="A picture containing text, indoor, electronics&#10;&#10;Description automatically generated"/>
                  <v:path arrowok="t"/>
                </v:shape>
                <v:shape id="Text Box 223" o:spid="_x0000_s1077" type="#_x0000_t202" style="position:absolute;top:18516;width:25400;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" stroked="f">
                  <v:textbox style="mso-fit-shape-to-text:t" inset="0,0,0,0">
                    <w:txbxContent>
                      <w:p w14:paraId="5995A64B" w14:textId="1A4FA988" w:rsidR="00DB0FE2" w:rsidRPr="00364818" w:rsidRDefault="00DB0FE2" w:rsidP="00DB0FE2">
                        <w:pPr>
                          <w:pStyle w:val="Caption"/>
                          <w:rPr>
                            <w:color w:val="000000" w:themeColor="text1"/>
                          </w:rPr>
                        </w:pPr>
                        <w:bookmarkStart w:id="95" w:name="_Ref85192220"/>
                        <w:bookmarkStart w:id="96" w:name="_Toc89109014"/>
                        <w:r w:rsidRPr="00DB0FE2">
                          <w:rPr>
                            <w:b/>
                            <w:bCs/>
                          </w:rPr>
                          <w:t xml:space="preserve">Figure </w:t>
                        </w:r>
                        <w:r w:rsidRPr="00DB0FE2">
                          <w:rPr>
                            <w:b/>
                            <w:bCs/>
                          </w:rPr>
                          <w:fldChar w:fldCharType="begin"/>
                        </w:r>
                        <w:r w:rsidRPr="00DB0FE2">
                          <w:rPr>
                            <w:b/>
                            <w:bCs/>
                          </w:rPr>
                          <w:instrText xml:space="preserve"> SEQ Figure \* ARABIC </w:instrText>
                        </w:r>
                        <w:r w:rsidRPr="00DB0FE2">
                          <w:rPr>
                            <w:b/>
                            <w:bCs/>
                          </w:rPr>
                          <w:fldChar w:fldCharType="separate"/>
                        </w:r>
                        <w:r w:rsidR="00D0078E">
                          <w:rPr>
                            <w:b/>
                            <w:bCs/>
                            <w:noProof/>
                          </w:rPr>
                          <w:t>16</w:t>
                        </w:r>
                        <w:r w:rsidRPr="00DB0FE2">
                          <w:rPr>
                            <w:b/>
                            <w:bCs/>
                          </w:rPr>
                          <w:fldChar w:fldCharType="end"/>
                        </w:r>
                        <w:bookmarkEnd w:id="95"/>
                        <w:r>
                          <w:t xml:space="preserve">: X-Rite 301 Densitometer </w:t>
                        </w:r>
                        <w:sdt>
                          <w:sdtPr>
                            <w:id w:val="269738591"/>
                            <w:citation/>
                          </w:sdtPr>
                          <w:sdtEndPr/>
                          <w:sdtContent>
                            <w:r>
                              <w:fldChar w:fldCharType="begin"/>
                            </w:r>
                            <w:r>
                              <w:instrText xml:space="preserve"> CITATION NDT21 \l 1033 </w:instrText>
                            </w:r>
                            <w:r>
                              <w:fldChar w:fldCharType="separate"/>
                            </w:r>
                            <w:r w:rsidR="000B3621" w:rsidRPr="000B3621">
                              <w:rPr>
                                <w:noProof/>
                              </w:rPr>
                              <w:t>[57]</w:t>
                            </w:r>
                            <w:r>
                              <w:fldChar w:fldCharType="end"/>
                            </w:r>
                          </w:sdtContent>
                        </w:sdt>
                        <w:bookmarkEnd w:id="96"/>
                      </w:p>
                    </w:txbxContent>
                  </v:textbox>
                </v:shape>
                <w10:wrap type="topAndBottom" anchorx="margin"/>
              </v:group>
            </w:pict>
          </mc:Fallback>
        </mc:AlternateContent>
      </w:r>
    </w:p>
    <w:p w14:paraId="12B90BC6" w14:textId="4B02551F" w:rsidR="00DB0FE2" w:rsidRDefault="00DB0FE2" w:rsidP="00EB30A9">
      <w:pPr>
        <w:spacing w:line="480" w:lineRule="auto"/>
        <w:jc w:val="both"/>
        <w:rPr>
          <w:color w:val="000000" w:themeColor="text1"/>
        </w:rPr>
      </w:pPr>
    </w:p>
    <w:p w14:paraId="1F90C6B3" w14:textId="56B539CB" w:rsidR="00CD79F4" w:rsidRDefault="00CD79F4" w:rsidP="00CD79F4">
      <w:pPr>
        <w:pStyle w:val="Caption"/>
      </w:pPr>
      <w:bookmarkStart w:id="71" w:name="_Ref85191997"/>
      <w:bookmarkStart w:id="72" w:name="_Toc89108986"/>
      <w:r w:rsidRPr="00CD79F4">
        <w:rPr>
          <w:b/>
          <w:bCs/>
        </w:rPr>
        <w:t xml:space="preserve">Table </w:t>
      </w:r>
      <w:r w:rsidRPr="00CD79F4">
        <w:rPr>
          <w:b/>
          <w:bCs/>
        </w:rPr>
        <w:fldChar w:fldCharType="begin"/>
      </w:r>
      <w:r w:rsidRPr="00CD79F4">
        <w:rPr>
          <w:b/>
          <w:bCs/>
        </w:rPr>
        <w:instrText xml:space="preserve"> SEQ Table \* ARABIC </w:instrText>
      </w:r>
      <w:r w:rsidRPr="00CD79F4">
        <w:rPr>
          <w:b/>
          <w:bCs/>
        </w:rPr>
        <w:fldChar w:fldCharType="separate"/>
      </w:r>
      <w:r w:rsidR="00810F59">
        <w:rPr>
          <w:b/>
          <w:bCs/>
          <w:noProof/>
        </w:rPr>
        <w:t>3</w:t>
      </w:r>
      <w:r w:rsidRPr="00CD79F4">
        <w:rPr>
          <w:b/>
          <w:bCs/>
        </w:rPr>
        <w:fldChar w:fldCharType="end"/>
      </w:r>
      <w:bookmarkEnd w:id="71"/>
      <w:r>
        <w:t>: Corresponding scales of radiographic film optical transmittance</w:t>
      </w:r>
      <w:r w:rsidR="00DB0FE2">
        <w:t xml:space="preserve"> </w:t>
      </w:r>
      <w:sdt>
        <w:sdtPr>
          <w:id w:val="1323231228"/>
          <w:citation/>
        </w:sdtPr>
        <w:sdtEndPr/>
        <w:sdtContent>
          <w:r w:rsidR="00DB0FE2">
            <w:fldChar w:fldCharType="begin"/>
          </w:r>
          <w:r w:rsidR="00DB0FE2">
            <w:instrText xml:space="preserve"> CITATION Uni16 \l 1033 </w:instrText>
          </w:r>
          <w:r w:rsidR="00DB0FE2">
            <w:fldChar w:fldCharType="separate"/>
          </w:r>
          <w:r w:rsidR="000B3621" w:rsidRPr="000B3621">
            <w:rPr>
              <w:noProof/>
            </w:rPr>
            <w:t>[17]</w:t>
          </w:r>
          <w:r w:rsidR="00DB0FE2">
            <w:fldChar w:fldCharType="end"/>
          </w:r>
        </w:sdtContent>
      </w:sdt>
      <w:bookmarkEnd w:id="72"/>
    </w:p>
    <w:tbl>
      <w:tblPr>
        <w:tblW w:w="5900" w:type="dxa"/>
        <w:jc w:val="center"/>
        <w:tblLook w:val="04A0" w:firstRow="1" w:lastRow="0" w:firstColumn="1" w:lastColumn="0" w:noHBand="0" w:noVBand="1"/>
      </w:tblPr>
      <w:tblGrid>
        <w:gridCol w:w="1480"/>
        <w:gridCol w:w="2183"/>
        <w:gridCol w:w="897"/>
        <w:gridCol w:w="1340"/>
      </w:tblGrid>
      <w:tr w:rsidR="009A6FE7" w:rsidRPr="009A6FE7" w14:paraId="709ECE26" w14:textId="77777777" w:rsidTr="009A6FE7">
        <w:trPr>
          <w:trHeight w:val="510"/>
          <w:jc w:val="center"/>
        </w:trPr>
        <w:tc>
          <w:tcPr>
            <w:tcW w:w="1480" w:type="dxa"/>
            <w:tcBorders>
              <w:top w:val="single" w:sz="8" w:space="0" w:color="auto"/>
              <w:left w:val="single" w:sz="8" w:space="0" w:color="auto"/>
              <w:bottom w:val="single" w:sz="8" w:space="0" w:color="000000"/>
              <w:right w:val="single" w:sz="4" w:space="0" w:color="000000"/>
            </w:tcBorders>
            <w:shd w:val="clear" w:color="000000" w:fill="000000"/>
            <w:vAlign w:val="center"/>
            <w:hideMark/>
          </w:tcPr>
          <w:p w14:paraId="1DA419C9" w14:textId="33E01FBE" w:rsidR="009A6FE7" w:rsidRPr="009A6FE7" w:rsidRDefault="009A6FE7" w:rsidP="009A6FE7">
            <w:pPr>
              <w:jc w:val="center"/>
              <w:rPr>
                <w:rFonts w:eastAsia="Times New Roman" w:cs="Times New Roman"/>
                <w:b/>
                <w:bCs/>
                <w:color w:val="FFFFFF"/>
                <w:sz w:val="20"/>
                <w:szCs w:val="20"/>
              </w:rPr>
            </w:pPr>
            <w:r w:rsidRPr="009A6FE7">
              <w:rPr>
                <w:rFonts w:eastAsia="Times New Roman" w:cs="Times New Roman"/>
                <w:b/>
                <w:bCs/>
                <w:color w:val="FFFFFF"/>
                <w:sz w:val="20"/>
                <w:szCs w:val="20"/>
              </w:rPr>
              <w:t>Transmittance (I</w:t>
            </w:r>
            <w:r w:rsidRPr="009A6FE7">
              <w:rPr>
                <w:rFonts w:eastAsia="Times New Roman" w:cs="Times New Roman"/>
                <w:b/>
                <w:bCs/>
                <w:color w:val="FFFFFF"/>
                <w:sz w:val="20"/>
                <w:szCs w:val="20"/>
                <w:vertAlign w:val="subscript"/>
              </w:rPr>
              <w:t>T</w:t>
            </w:r>
            <w:r w:rsidRPr="009A6FE7">
              <w:rPr>
                <w:rFonts w:eastAsia="Times New Roman" w:cs="Times New Roman"/>
                <w:b/>
                <w:bCs/>
                <w:color w:val="FFFFFF"/>
                <w:sz w:val="20"/>
                <w:szCs w:val="20"/>
              </w:rPr>
              <w:t>/I</w:t>
            </w:r>
            <w:r w:rsidRPr="009A6FE7">
              <w:rPr>
                <w:rFonts w:eastAsia="Times New Roman" w:cs="Times New Roman"/>
                <w:b/>
                <w:bCs/>
                <w:color w:val="FFFFFF"/>
                <w:sz w:val="20"/>
                <w:szCs w:val="20"/>
                <w:vertAlign w:val="subscript"/>
              </w:rPr>
              <w:t>0</w:t>
            </w:r>
            <w:r w:rsidRPr="009A6FE7">
              <w:rPr>
                <w:rFonts w:eastAsia="Times New Roman" w:cs="Times New Roman"/>
                <w:b/>
                <w:bCs/>
                <w:color w:val="FFFFFF"/>
                <w:sz w:val="20"/>
                <w:szCs w:val="20"/>
              </w:rPr>
              <w:t>)</w:t>
            </w:r>
          </w:p>
        </w:tc>
        <w:tc>
          <w:tcPr>
            <w:tcW w:w="2183" w:type="dxa"/>
            <w:tcBorders>
              <w:top w:val="single" w:sz="8" w:space="0" w:color="auto"/>
              <w:left w:val="single" w:sz="8" w:space="0" w:color="auto"/>
              <w:bottom w:val="single" w:sz="8" w:space="0" w:color="000000"/>
              <w:right w:val="single" w:sz="8" w:space="0" w:color="auto"/>
            </w:tcBorders>
            <w:shd w:val="clear" w:color="000000" w:fill="000000"/>
            <w:vAlign w:val="center"/>
            <w:hideMark/>
          </w:tcPr>
          <w:p w14:paraId="5F577075" w14:textId="78BE309C" w:rsidR="009A6FE7" w:rsidRDefault="009A6FE7" w:rsidP="009A6FE7">
            <w:pPr>
              <w:jc w:val="center"/>
              <w:rPr>
                <w:rFonts w:eastAsia="Times New Roman" w:cs="Times New Roman"/>
                <w:b/>
                <w:bCs/>
                <w:color w:val="FFFFFF"/>
                <w:sz w:val="20"/>
                <w:szCs w:val="20"/>
              </w:rPr>
            </w:pPr>
            <w:r w:rsidRPr="009A6FE7">
              <w:rPr>
                <w:rFonts w:eastAsia="Times New Roman" w:cs="Times New Roman"/>
                <w:b/>
                <w:bCs/>
                <w:color w:val="FFFFFF"/>
                <w:sz w:val="20"/>
                <w:szCs w:val="20"/>
              </w:rPr>
              <w:t>Percent</w:t>
            </w:r>
            <w:r>
              <w:rPr>
                <w:rFonts w:eastAsia="Times New Roman" w:cs="Times New Roman"/>
                <w:b/>
                <w:bCs/>
                <w:color w:val="FFFFFF"/>
                <w:sz w:val="20"/>
                <w:szCs w:val="20"/>
              </w:rPr>
              <w:t xml:space="preserve"> </w:t>
            </w:r>
            <w:r w:rsidRPr="009A6FE7">
              <w:rPr>
                <w:rFonts w:eastAsia="Times New Roman" w:cs="Times New Roman"/>
                <w:b/>
                <w:bCs/>
                <w:color w:val="FFFFFF"/>
                <w:sz w:val="20"/>
                <w:szCs w:val="20"/>
              </w:rPr>
              <w:t xml:space="preserve">Transmittance </w:t>
            </w:r>
          </w:p>
          <w:p w14:paraId="3B7DE95E" w14:textId="7CE459D6" w:rsidR="009A6FE7" w:rsidRPr="009A6FE7" w:rsidRDefault="009A6FE7" w:rsidP="009A6FE7">
            <w:pPr>
              <w:jc w:val="center"/>
              <w:rPr>
                <w:rFonts w:eastAsia="Times New Roman" w:cs="Times New Roman"/>
                <w:b/>
                <w:bCs/>
                <w:color w:val="FFFFFF"/>
                <w:sz w:val="20"/>
                <w:szCs w:val="20"/>
              </w:rPr>
            </w:pPr>
            <w:r w:rsidRPr="009A6FE7">
              <w:rPr>
                <w:rFonts w:eastAsia="Times New Roman" w:cs="Times New Roman"/>
                <w:b/>
                <w:bCs/>
                <w:color w:val="FFFFFF"/>
                <w:sz w:val="20"/>
                <w:szCs w:val="20"/>
              </w:rPr>
              <w:t>(I</w:t>
            </w:r>
            <w:r w:rsidRPr="009A6FE7">
              <w:rPr>
                <w:rFonts w:eastAsia="Times New Roman" w:cs="Times New Roman"/>
                <w:b/>
                <w:bCs/>
                <w:color w:val="FFFFFF"/>
                <w:sz w:val="20"/>
                <w:szCs w:val="20"/>
                <w:vertAlign w:val="subscript"/>
              </w:rPr>
              <w:t>T</w:t>
            </w:r>
            <w:r w:rsidRPr="009A6FE7">
              <w:rPr>
                <w:rFonts w:eastAsia="Times New Roman" w:cs="Times New Roman"/>
                <w:b/>
                <w:bCs/>
                <w:color w:val="FFFFFF"/>
                <w:sz w:val="20"/>
                <w:szCs w:val="20"/>
              </w:rPr>
              <w:t>/I</w:t>
            </w:r>
            <w:r w:rsidRPr="009A6FE7">
              <w:rPr>
                <w:rFonts w:eastAsia="Times New Roman" w:cs="Times New Roman"/>
                <w:b/>
                <w:bCs/>
                <w:color w:val="FFFFFF"/>
                <w:sz w:val="20"/>
                <w:szCs w:val="20"/>
                <w:vertAlign w:val="subscript"/>
              </w:rPr>
              <w:t>0</w:t>
            </w:r>
            <w:r w:rsidRPr="009A6FE7">
              <w:rPr>
                <w:rFonts w:eastAsia="Times New Roman" w:cs="Times New Roman"/>
                <w:b/>
                <w:bCs/>
                <w:color w:val="FFFFFF"/>
                <w:sz w:val="20"/>
                <w:szCs w:val="20"/>
              </w:rPr>
              <w:t>) x 100</w:t>
            </w:r>
          </w:p>
        </w:tc>
        <w:tc>
          <w:tcPr>
            <w:tcW w:w="897" w:type="dxa"/>
            <w:tcBorders>
              <w:top w:val="single" w:sz="8" w:space="0" w:color="auto"/>
              <w:left w:val="single" w:sz="4" w:space="0" w:color="000000"/>
              <w:bottom w:val="single" w:sz="8" w:space="0" w:color="000000"/>
              <w:right w:val="single" w:sz="4" w:space="0" w:color="000000"/>
            </w:tcBorders>
            <w:shd w:val="clear" w:color="000000" w:fill="000000"/>
            <w:vAlign w:val="center"/>
            <w:hideMark/>
          </w:tcPr>
          <w:p w14:paraId="686EA193" w14:textId="77777777" w:rsidR="009A6FE7" w:rsidRPr="009A6FE7" w:rsidRDefault="009A6FE7" w:rsidP="009A6FE7">
            <w:pPr>
              <w:jc w:val="center"/>
              <w:rPr>
                <w:rFonts w:eastAsia="Times New Roman" w:cs="Times New Roman"/>
                <w:b/>
                <w:bCs/>
                <w:color w:val="FFFFFF"/>
                <w:sz w:val="20"/>
                <w:szCs w:val="20"/>
              </w:rPr>
            </w:pPr>
            <w:r w:rsidRPr="009A6FE7">
              <w:rPr>
                <w:rFonts w:eastAsia="Times New Roman" w:cs="Times New Roman"/>
                <w:b/>
                <w:bCs/>
                <w:color w:val="FFFFFF"/>
                <w:sz w:val="20"/>
                <w:szCs w:val="20"/>
              </w:rPr>
              <w:t>Opacity (I</w:t>
            </w:r>
            <w:r w:rsidRPr="009A6FE7">
              <w:rPr>
                <w:rFonts w:eastAsia="Times New Roman" w:cs="Times New Roman"/>
                <w:b/>
                <w:bCs/>
                <w:color w:val="FFFFFF"/>
                <w:sz w:val="20"/>
                <w:szCs w:val="20"/>
                <w:vertAlign w:val="subscript"/>
              </w:rPr>
              <w:t>0</w:t>
            </w:r>
            <w:r w:rsidRPr="009A6FE7">
              <w:rPr>
                <w:rFonts w:eastAsia="Times New Roman" w:cs="Times New Roman"/>
                <w:b/>
                <w:bCs/>
                <w:color w:val="FFFFFF"/>
                <w:sz w:val="20"/>
                <w:szCs w:val="20"/>
              </w:rPr>
              <w:t>/I</w:t>
            </w:r>
            <w:r w:rsidRPr="009A6FE7">
              <w:rPr>
                <w:rFonts w:eastAsia="Times New Roman" w:cs="Times New Roman"/>
                <w:b/>
                <w:bCs/>
                <w:color w:val="FFFFFF"/>
                <w:sz w:val="20"/>
                <w:szCs w:val="20"/>
                <w:vertAlign w:val="subscript"/>
              </w:rPr>
              <w:t>T</w:t>
            </w:r>
            <w:r w:rsidRPr="009A6FE7">
              <w:rPr>
                <w:rFonts w:eastAsia="Times New Roman" w:cs="Times New Roman"/>
                <w:b/>
                <w:bCs/>
                <w:color w:val="FFFFFF"/>
                <w:sz w:val="20"/>
                <w:szCs w:val="20"/>
              </w:rPr>
              <w:t>)</w:t>
            </w:r>
          </w:p>
        </w:tc>
        <w:tc>
          <w:tcPr>
            <w:tcW w:w="1340" w:type="dxa"/>
            <w:tcBorders>
              <w:top w:val="single" w:sz="8" w:space="0" w:color="auto"/>
              <w:left w:val="single" w:sz="8" w:space="0" w:color="auto"/>
              <w:bottom w:val="single" w:sz="8" w:space="0" w:color="000000"/>
              <w:right w:val="single" w:sz="8" w:space="0" w:color="auto"/>
            </w:tcBorders>
            <w:shd w:val="clear" w:color="000000" w:fill="000000"/>
            <w:vAlign w:val="center"/>
            <w:hideMark/>
          </w:tcPr>
          <w:p w14:paraId="773969DA" w14:textId="77777777" w:rsidR="009A6FE7" w:rsidRPr="009A6FE7" w:rsidRDefault="009A6FE7" w:rsidP="009A6FE7">
            <w:pPr>
              <w:jc w:val="center"/>
              <w:rPr>
                <w:rFonts w:eastAsia="Times New Roman" w:cs="Times New Roman"/>
                <w:b/>
                <w:bCs/>
                <w:color w:val="FFFFFF"/>
                <w:sz w:val="20"/>
                <w:szCs w:val="20"/>
              </w:rPr>
            </w:pPr>
            <w:r w:rsidRPr="009A6FE7">
              <w:rPr>
                <w:rFonts w:eastAsia="Times New Roman" w:cs="Times New Roman"/>
                <w:b/>
                <w:bCs/>
                <w:color w:val="FFFFFF"/>
                <w:sz w:val="20"/>
                <w:szCs w:val="20"/>
              </w:rPr>
              <w:t>Film Density Log</w:t>
            </w:r>
            <w:r w:rsidRPr="009A6FE7">
              <w:rPr>
                <w:rFonts w:eastAsia="Times New Roman" w:cs="Times New Roman"/>
                <w:b/>
                <w:bCs/>
                <w:color w:val="FFFFFF"/>
                <w:sz w:val="20"/>
                <w:szCs w:val="20"/>
                <w:vertAlign w:val="subscript"/>
              </w:rPr>
              <w:t>10</w:t>
            </w:r>
            <w:r w:rsidRPr="009A6FE7">
              <w:rPr>
                <w:rFonts w:eastAsia="Times New Roman" w:cs="Times New Roman"/>
                <w:b/>
                <w:bCs/>
                <w:color w:val="FFFFFF"/>
                <w:sz w:val="20"/>
                <w:szCs w:val="20"/>
              </w:rPr>
              <w:t>(I</w:t>
            </w:r>
            <w:r w:rsidRPr="009A6FE7">
              <w:rPr>
                <w:rFonts w:eastAsia="Times New Roman" w:cs="Times New Roman"/>
                <w:b/>
                <w:bCs/>
                <w:color w:val="FFFFFF"/>
                <w:sz w:val="20"/>
                <w:szCs w:val="20"/>
                <w:vertAlign w:val="subscript"/>
              </w:rPr>
              <w:t>0</w:t>
            </w:r>
            <w:r w:rsidRPr="009A6FE7">
              <w:rPr>
                <w:rFonts w:eastAsia="Times New Roman" w:cs="Times New Roman"/>
                <w:b/>
                <w:bCs/>
                <w:color w:val="FFFFFF"/>
                <w:sz w:val="20"/>
                <w:szCs w:val="20"/>
              </w:rPr>
              <w:t>/I</w:t>
            </w:r>
            <w:r w:rsidRPr="009A6FE7">
              <w:rPr>
                <w:rFonts w:eastAsia="Times New Roman" w:cs="Times New Roman"/>
                <w:b/>
                <w:bCs/>
                <w:color w:val="FFFFFF"/>
                <w:sz w:val="20"/>
                <w:szCs w:val="20"/>
                <w:vertAlign w:val="subscript"/>
              </w:rPr>
              <w:t>T</w:t>
            </w:r>
            <w:r w:rsidRPr="009A6FE7">
              <w:rPr>
                <w:rFonts w:eastAsia="Times New Roman" w:cs="Times New Roman"/>
                <w:b/>
                <w:bCs/>
                <w:color w:val="FFFFFF"/>
                <w:sz w:val="20"/>
                <w:szCs w:val="20"/>
              </w:rPr>
              <w:t>)</w:t>
            </w:r>
          </w:p>
        </w:tc>
      </w:tr>
      <w:tr w:rsidR="009A6FE7" w:rsidRPr="009A6FE7" w14:paraId="5AB31BD0" w14:textId="77777777" w:rsidTr="009A6FE7">
        <w:trPr>
          <w:trHeight w:val="315"/>
          <w:jc w:val="center"/>
        </w:trPr>
        <w:tc>
          <w:tcPr>
            <w:tcW w:w="1480" w:type="dxa"/>
            <w:tcBorders>
              <w:top w:val="single" w:sz="4" w:space="0" w:color="000000"/>
              <w:left w:val="single" w:sz="8" w:space="0" w:color="auto"/>
              <w:bottom w:val="single" w:sz="4" w:space="0" w:color="000000"/>
              <w:right w:val="single" w:sz="4" w:space="0" w:color="000000"/>
            </w:tcBorders>
            <w:shd w:val="clear" w:color="D9D9D9" w:fill="D9D9D9"/>
            <w:noWrap/>
            <w:vAlign w:val="center"/>
            <w:hideMark/>
          </w:tcPr>
          <w:p w14:paraId="17576EAF" w14:textId="78E4064B"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w:t>
            </w:r>
          </w:p>
        </w:tc>
        <w:tc>
          <w:tcPr>
            <w:tcW w:w="2183" w:type="dxa"/>
            <w:tcBorders>
              <w:top w:val="single" w:sz="4" w:space="0" w:color="000000"/>
              <w:left w:val="single" w:sz="8" w:space="0" w:color="auto"/>
              <w:bottom w:val="single" w:sz="4" w:space="0" w:color="000000"/>
              <w:right w:val="single" w:sz="8" w:space="0" w:color="auto"/>
            </w:tcBorders>
            <w:shd w:val="clear" w:color="D9D9D9" w:fill="D9D9D9"/>
            <w:noWrap/>
            <w:vAlign w:val="center"/>
            <w:hideMark/>
          </w:tcPr>
          <w:p w14:paraId="103DF230"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100</w:t>
            </w:r>
          </w:p>
        </w:tc>
        <w:tc>
          <w:tcPr>
            <w:tcW w:w="89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380E146"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w:t>
            </w:r>
          </w:p>
        </w:tc>
        <w:tc>
          <w:tcPr>
            <w:tcW w:w="1340" w:type="dxa"/>
            <w:tcBorders>
              <w:top w:val="single" w:sz="4" w:space="0" w:color="000000"/>
              <w:left w:val="single" w:sz="8" w:space="0" w:color="auto"/>
              <w:bottom w:val="single" w:sz="4" w:space="0" w:color="000000"/>
              <w:right w:val="single" w:sz="8" w:space="0" w:color="auto"/>
            </w:tcBorders>
            <w:shd w:val="clear" w:color="D9D9D9" w:fill="D9D9D9"/>
            <w:noWrap/>
            <w:vAlign w:val="center"/>
            <w:hideMark/>
          </w:tcPr>
          <w:p w14:paraId="724EF8FE"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w:t>
            </w:r>
          </w:p>
        </w:tc>
      </w:tr>
      <w:tr w:rsidR="009A6FE7" w:rsidRPr="009A6FE7" w14:paraId="259D8980" w14:textId="77777777" w:rsidTr="009A6FE7">
        <w:trPr>
          <w:trHeight w:val="300"/>
          <w:jc w:val="center"/>
        </w:trPr>
        <w:tc>
          <w:tcPr>
            <w:tcW w:w="1480" w:type="dxa"/>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243ED800" w14:textId="594B9685"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0.5</w:t>
            </w:r>
          </w:p>
        </w:tc>
        <w:tc>
          <w:tcPr>
            <w:tcW w:w="2183" w:type="dxa"/>
            <w:tcBorders>
              <w:top w:val="single" w:sz="4" w:space="0" w:color="000000"/>
              <w:left w:val="single" w:sz="8" w:space="0" w:color="auto"/>
              <w:bottom w:val="single" w:sz="4" w:space="0" w:color="000000"/>
              <w:right w:val="single" w:sz="8" w:space="0" w:color="auto"/>
            </w:tcBorders>
            <w:shd w:val="clear" w:color="auto" w:fill="auto"/>
            <w:noWrap/>
            <w:vAlign w:val="center"/>
            <w:hideMark/>
          </w:tcPr>
          <w:p w14:paraId="19F13EE3"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50</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06377F"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2</w:t>
            </w:r>
          </w:p>
        </w:tc>
        <w:tc>
          <w:tcPr>
            <w:tcW w:w="1340" w:type="dxa"/>
            <w:tcBorders>
              <w:top w:val="single" w:sz="4" w:space="0" w:color="000000"/>
              <w:left w:val="single" w:sz="8" w:space="0" w:color="auto"/>
              <w:bottom w:val="single" w:sz="4" w:space="0" w:color="000000"/>
              <w:right w:val="single" w:sz="8" w:space="0" w:color="auto"/>
            </w:tcBorders>
            <w:shd w:val="clear" w:color="auto" w:fill="auto"/>
            <w:noWrap/>
            <w:vAlign w:val="center"/>
            <w:hideMark/>
          </w:tcPr>
          <w:p w14:paraId="248BE359"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0.3</w:t>
            </w:r>
          </w:p>
        </w:tc>
      </w:tr>
      <w:tr w:rsidR="009A6FE7" w:rsidRPr="009A6FE7" w14:paraId="44CC89DD" w14:textId="77777777" w:rsidTr="009A6FE7">
        <w:trPr>
          <w:trHeight w:val="300"/>
          <w:jc w:val="center"/>
        </w:trPr>
        <w:tc>
          <w:tcPr>
            <w:tcW w:w="1480" w:type="dxa"/>
            <w:tcBorders>
              <w:top w:val="single" w:sz="4" w:space="0" w:color="000000"/>
              <w:left w:val="single" w:sz="8" w:space="0" w:color="auto"/>
              <w:bottom w:val="single" w:sz="4" w:space="0" w:color="000000"/>
              <w:right w:val="single" w:sz="4" w:space="0" w:color="000000"/>
            </w:tcBorders>
            <w:shd w:val="clear" w:color="D9D9D9" w:fill="D9D9D9"/>
            <w:noWrap/>
            <w:vAlign w:val="center"/>
            <w:hideMark/>
          </w:tcPr>
          <w:p w14:paraId="27B0C7DF" w14:textId="0614F45A"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0.25</w:t>
            </w:r>
          </w:p>
        </w:tc>
        <w:tc>
          <w:tcPr>
            <w:tcW w:w="2183" w:type="dxa"/>
            <w:tcBorders>
              <w:top w:val="single" w:sz="4" w:space="0" w:color="000000"/>
              <w:left w:val="single" w:sz="8" w:space="0" w:color="auto"/>
              <w:bottom w:val="single" w:sz="4" w:space="0" w:color="000000"/>
              <w:right w:val="single" w:sz="8" w:space="0" w:color="auto"/>
            </w:tcBorders>
            <w:shd w:val="clear" w:color="D9D9D9" w:fill="D9D9D9"/>
            <w:noWrap/>
            <w:vAlign w:val="center"/>
            <w:hideMark/>
          </w:tcPr>
          <w:p w14:paraId="43F07DB8"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25</w:t>
            </w:r>
          </w:p>
        </w:tc>
        <w:tc>
          <w:tcPr>
            <w:tcW w:w="89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C13CF29"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4</w:t>
            </w:r>
          </w:p>
        </w:tc>
        <w:tc>
          <w:tcPr>
            <w:tcW w:w="1340" w:type="dxa"/>
            <w:tcBorders>
              <w:top w:val="single" w:sz="4" w:space="0" w:color="000000"/>
              <w:left w:val="single" w:sz="8" w:space="0" w:color="auto"/>
              <w:bottom w:val="single" w:sz="4" w:space="0" w:color="000000"/>
              <w:right w:val="single" w:sz="8" w:space="0" w:color="auto"/>
            </w:tcBorders>
            <w:shd w:val="clear" w:color="D9D9D9" w:fill="D9D9D9"/>
            <w:noWrap/>
            <w:vAlign w:val="center"/>
            <w:hideMark/>
          </w:tcPr>
          <w:p w14:paraId="1EFF5780"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0.6</w:t>
            </w:r>
          </w:p>
        </w:tc>
      </w:tr>
      <w:tr w:rsidR="009A6FE7" w:rsidRPr="009A6FE7" w14:paraId="395A9E40" w14:textId="77777777" w:rsidTr="009A6FE7">
        <w:trPr>
          <w:trHeight w:val="300"/>
          <w:jc w:val="center"/>
        </w:trPr>
        <w:tc>
          <w:tcPr>
            <w:tcW w:w="1480" w:type="dxa"/>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75D1BE3F"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0.1</w:t>
            </w:r>
          </w:p>
        </w:tc>
        <w:tc>
          <w:tcPr>
            <w:tcW w:w="2183" w:type="dxa"/>
            <w:tcBorders>
              <w:top w:val="single" w:sz="4" w:space="0" w:color="000000"/>
              <w:left w:val="single" w:sz="8" w:space="0" w:color="auto"/>
              <w:bottom w:val="single" w:sz="4" w:space="0" w:color="000000"/>
              <w:right w:val="single" w:sz="8" w:space="0" w:color="auto"/>
            </w:tcBorders>
            <w:shd w:val="clear" w:color="auto" w:fill="auto"/>
            <w:noWrap/>
            <w:vAlign w:val="center"/>
            <w:hideMark/>
          </w:tcPr>
          <w:p w14:paraId="0A7C645C"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10</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22DF6F"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10</w:t>
            </w:r>
          </w:p>
        </w:tc>
        <w:tc>
          <w:tcPr>
            <w:tcW w:w="1340" w:type="dxa"/>
            <w:tcBorders>
              <w:top w:val="single" w:sz="4" w:space="0" w:color="000000"/>
              <w:left w:val="single" w:sz="8" w:space="0" w:color="auto"/>
              <w:bottom w:val="single" w:sz="4" w:space="0" w:color="000000"/>
              <w:right w:val="single" w:sz="8" w:space="0" w:color="auto"/>
            </w:tcBorders>
            <w:shd w:val="clear" w:color="auto" w:fill="auto"/>
            <w:noWrap/>
            <w:vAlign w:val="center"/>
            <w:hideMark/>
          </w:tcPr>
          <w:p w14:paraId="11E28024"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w:t>
            </w:r>
          </w:p>
        </w:tc>
      </w:tr>
      <w:tr w:rsidR="009A6FE7" w:rsidRPr="009A6FE7" w14:paraId="3B23555B" w14:textId="77777777" w:rsidTr="009A6FE7">
        <w:trPr>
          <w:trHeight w:val="300"/>
          <w:jc w:val="center"/>
        </w:trPr>
        <w:tc>
          <w:tcPr>
            <w:tcW w:w="1480" w:type="dxa"/>
            <w:tcBorders>
              <w:top w:val="single" w:sz="4" w:space="0" w:color="000000"/>
              <w:left w:val="single" w:sz="8" w:space="0" w:color="auto"/>
              <w:bottom w:val="single" w:sz="4" w:space="0" w:color="000000"/>
              <w:right w:val="single" w:sz="4" w:space="0" w:color="000000"/>
            </w:tcBorders>
            <w:shd w:val="clear" w:color="D9D9D9" w:fill="D9D9D9"/>
            <w:noWrap/>
            <w:vAlign w:val="center"/>
            <w:hideMark/>
          </w:tcPr>
          <w:p w14:paraId="6475C76D"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0.01</w:t>
            </w:r>
          </w:p>
        </w:tc>
        <w:tc>
          <w:tcPr>
            <w:tcW w:w="2183" w:type="dxa"/>
            <w:tcBorders>
              <w:top w:val="single" w:sz="4" w:space="0" w:color="000000"/>
              <w:left w:val="single" w:sz="8" w:space="0" w:color="auto"/>
              <w:bottom w:val="single" w:sz="4" w:space="0" w:color="000000"/>
              <w:right w:val="single" w:sz="8" w:space="0" w:color="auto"/>
            </w:tcBorders>
            <w:shd w:val="clear" w:color="D9D9D9" w:fill="D9D9D9"/>
            <w:noWrap/>
            <w:vAlign w:val="center"/>
            <w:hideMark/>
          </w:tcPr>
          <w:p w14:paraId="15709A0F"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w:t>
            </w:r>
          </w:p>
        </w:tc>
        <w:tc>
          <w:tcPr>
            <w:tcW w:w="89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BD2F5C9"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100</w:t>
            </w:r>
          </w:p>
        </w:tc>
        <w:tc>
          <w:tcPr>
            <w:tcW w:w="1340" w:type="dxa"/>
            <w:tcBorders>
              <w:top w:val="single" w:sz="4" w:space="0" w:color="000000"/>
              <w:left w:val="single" w:sz="8" w:space="0" w:color="auto"/>
              <w:bottom w:val="single" w:sz="4" w:space="0" w:color="000000"/>
              <w:right w:val="single" w:sz="8" w:space="0" w:color="auto"/>
            </w:tcBorders>
            <w:shd w:val="clear" w:color="D9D9D9" w:fill="D9D9D9"/>
            <w:noWrap/>
            <w:vAlign w:val="center"/>
            <w:hideMark/>
          </w:tcPr>
          <w:p w14:paraId="072BECAD"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2</w:t>
            </w:r>
          </w:p>
        </w:tc>
      </w:tr>
      <w:tr w:rsidR="009A6FE7" w:rsidRPr="009A6FE7" w14:paraId="1B29138C" w14:textId="77777777" w:rsidTr="009A6FE7">
        <w:trPr>
          <w:trHeight w:val="300"/>
          <w:jc w:val="center"/>
        </w:trPr>
        <w:tc>
          <w:tcPr>
            <w:tcW w:w="1480" w:type="dxa"/>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558E59DA"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0.001</w:t>
            </w:r>
          </w:p>
        </w:tc>
        <w:tc>
          <w:tcPr>
            <w:tcW w:w="2183" w:type="dxa"/>
            <w:tcBorders>
              <w:top w:val="single" w:sz="4" w:space="0" w:color="000000"/>
              <w:left w:val="single" w:sz="8" w:space="0" w:color="auto"/>
              <w:bottom w:val="single" w:sz="4" w:space="0" w:color="000000"/>
              <w:right w:val="single" w:sz="8" w:space="0" w:color="auto"/>
            </w:tcBorders>
            <w:shd w:val="clear" w:color="auto" w:fill="auto"/>
            <w:noWrap/>
            <w:vAlign w:val="center"/>
            <w:hideMark/>
          </w:tcPr>
          <w:p w14:paraId="5119D936"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AEBE5D"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1000</w:t>
            </w:r>
          </w:p>
        </w:tc>
        <w:tc>
          <w:tcPr>
            <w:tcW w:w="1340" w:type="dxa"/>
            <w:tcBorders>
              <w:top w:val="single" w:sz="4" w:space="0" w:color="000000"/>
              <w:left w:val="single" w:sz="8" w:space="0" w:color="auto"/>
              <w:bottom w:val="single" w:sz="4" w:space="0" w:color="000000"/>
              <w:right w:val="single" w:sz="8" w:space="0" w:color="auto"/>
            </w:tcBorders>
            <w:shd w:val="clear" w:color="auto" w:fill="auto"/>
            <w:noWrap/>
            <w:vAlign w:val="center"/>
            <w:hideMark/>
          </w:tcPr>
          <w:p w14:paraId="35C9D625"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3</w:t>
            </w:r>
          </w:p>
        </w:tc>
      </w:tr>
      <w:tr w:rsidR="009A6FE7" w:rsidRPr="009A6FE7" w14:paraId="17679C50" w14:textId="77777777" w:rsidTr="009A6FE7">
        <w:trPr>
          <w:trHeight w:val="300"/>
          <w:jc w:val="center"/>
        </w:trPr>
        <w:tc>
          <w:tcPr>
            <w:tcW w:w="1480" w:type="dxa"/>
            <w:tcBorders>
              <w:top w:val="single" w:sz="4" w:space="0" w:color="000000"/>
              <w:left w:val="single" w:sz="8" w:space="0" w:color="auto"/>
              <w:bottom w:val="single" w:sz="8" w:space="0" w:color="auto"/>
              <w:right w:val="single" w:sz="4" w:space="0" w:color="000000"/>
            </w:tcBorders>
            <w:shd w:val="clear" w:color="D9D9D9" w:fill="D9D9D9"/>
            <w:noWrap/>
            <w:vAlign w:val="center"/>
            <w:hideMark/>
          </w:tcPr>
          <w:p w14:paraId="11DFADFD" w14:textId="306B6864"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0.0001</w:t>
            </w:r>
          </w:p>
        </w:tc>
        <w:tc>
          <w:tcPr>
            <w:tcW w:w="2183" w:type="dxa"/>
            <w:tcBorders>
              <w:top w:val="single" w:sz="4" w:space="0" w:color="000000"/>
              <w:left w:val="single" w:sz="8" w:space="0" w:color="auto"/>
              <w:bottom w:val="single" w:sz="8" w:space="0" w:color="auto"/>
              <w:right w:val="single" w:sz="8" w:space="0" w:color="auto"/>
            </w:tcBorders>
            <w:shd w:val="clear" w:color="D9D9D9" w:fill="D9D9D9"/>
            <w:noWrap/>
            <w:vAlign w:val="center"/>
            <w:hideMark/>
          </w:tcPr>
          <w:p w14:paraId="4D228B5E"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0.01</w:t>
            </w:r>
          </w:p>
        </w:tc>
        <w:tc>
          <w:tcPr>
            <w:tcW w:w="897" w:type="dxa"/>
            <w:tcBorders>
              <w:top w:val="single" w:sz="4" w:space="0" w:color="000000"/>
              <w:left w:val="single" w:sz="4" w:space="0" w:color="000000"/>
              <w:bottom w:val="single" w:sz="8" w:space="0" w:color="auto"/>
              <w:right w:val="single" w:sz="4" w:space="0" w:color="000000"/>
            </w:tcBorders>
            <w:shd w:val="clear" w:color="D9D9D9" w:fill="D9D9D9"/>
            <w:noWrap/>
            <w:vAlign w:val="center"/>
            <w:hideMark/>
          </w:tcPr>
          <w:p w14:paraId="4149616D"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10000</w:t>
            </w:r>
          </w:p>
        </w:tc>
        <w:tc>
          <w:tcPr>
            <w:tcW w:w="1340" w:type="dxa"/>
            <w:tcBorders>
              <w:top w:val="single" w:sz="4" w:space="0" w:color="000000"/>
              <w:left w:val="single" w:sz="8" w:space="0" w:color="auto"/>
              <w:bottom w:val="single" w:sz="8" w:space="0" w:color="auto"/>
              <w:right w:val="single" w:sz="8" w:space="0" w:color="auto"/>
            </w:tcBorders>
            <w:shd w:val="clear" w:color="D9D9D9" w:fill="D9D9D9"/>
            <w:noWrap/>
            <w:vAlign w:val="center"/>
            <w:hideMark/>
          </w:tcPr>
          <w:p w14:paraId="372B68FE" w14:textId="77777777" w:rsidR="009A6FE7" w:rsidRPr="009A6FE7" w:rsidRDefault="009A6FE7" w:rsidP="009A6FE7">
            <w:pPr>
              <w:jc w:val="center"/>
              <w:rPr>
                <w:rFonts w:eastAsia="Times New Roman" w:cs="Times New Roman"/>
                <w:color w:val="000000"/>
                <w:sz w:val="20"/>
                <w:szCs w:val="20"/>
              </w:rPr>
            </w:pPr>
            <w:r w:rsidRPr="009A6FE7">
              <w:rPr>
                <w:rFonts w:eastAsia="Times New Roman" w:cs="Times New Roman"/>
                <w:color w:val="000000"/>
                <w:sz w:val="20"/>
                <w:szCs w:val="20"/>
              </w:rPr>
              <w:t>4.0</w:t>
            </w:r>
            <w:r w:rsidRPr="009A6FE7">
              <w:rPr>
                <w:rFonts w:eastAsia="Times New Roman" w:cs="Times New Roman"/>
                <w:color w:val="000000"/>
                <w:sz w:val="16"/>
                <w:szCs w:val="16"/>
              </w:rPr>
              <w:t> </w:t>
            </w:r>
          </w:p>
        </w:tc>
      </w:tr>
    </w:tbl>
    <w:p w14:paraId="1D56FE7D" w14:textId="7321D78A" w:rsidR="00DB0FE2" w:rsidRDefault="00DB0FE2" w:rsidP="00EB30A9">
      <w:pPr>
        <w:spacing w:line="480" w:lineRule="auto"/>
        <w:jc w:val="both"/>
        <w:rPr>
          <w:color w:val="000000" w:themeColor="text1"/>
        </w:rPr>
      </w:pPr>
    </w:p>
    <w:p w14:paraId="5CA7B96A" w14:textId="1966AC07" w:rsidR="00813141" w:rsidRDefault="00CA7B23" w:rsidP="00697E24">
      <w:pPr>
        <w:spacing w:line="480" w:lineRule="auto"/>
        <w:jc w:val="both"/>
        <w:rPr>
          <w:color w:val="000000" w:themeColor="text1"/>
        </w:rPr>
      </w:pPr>
      <w:r>
        <w:rPr>
          <w:color w:val="000000" w:themeColor="text1"/>
        </w:rPr>
        <w:tab/>
      </w:r>
      <w:r w:rsidR="001767BA">
        <w:rPr>
          <w:color w:val="000000" w:themeColor="text1"/>
        </w:rPr>
        <w:t>To</w:t>
      </w:r>
      <w:r w:rsidR="006D2B5C">
        <w:rPr>
          <w:color w:val="000000" w:themeColor="text1"/>
        </w:rPr>
        <w:t xml:space="preserve"> determine average</w:t>
      </w:r>
      <w:r w:rsidR="00AE79E9">
        <w:rPr>
          <w:color w:val="000000" w:themeColor="text1"/>
        </w:rPr>
        <w:t xml:space="preserve"> film</w:t>
      </w:r>
      <w:r w:rsidR="006D2B5C">
        <w:rPr>
          <w:color w:val="000000" w:themeColor="text1"/>
        </w:rPr>
        <w:t xml:space="preserve"> density of a sample </w:t>
      </w:r>
      <w:r w:rsidR="00AE79E9">
        <w:rPr>
          <w:color w:val="000000" w:themeColor="text1"/>
        </w:rPr>
        <w:t>on wet film</w:t>
      </w:r>
      <w:r w:rsidR="006D2B5C">
        <w:rPr>
          <w:color w:val="000000" w:themeColor="text1"/>
        </w:rPr>
        <w:t xml:space="preserve"> a </w:t>
      </w:r>
      <w:r w:rsidR="00A655B6">
        <w:rPr>
          <w:color w:val="000000" w:themeColor="text1"/>
        </w:rPr>
        <w:t>narrowly spaced</w:t>
      </w:r>
      <w:r w:rsidR="006D2B5C">
        <w:rPr>
          <w:color w:val="000000" w:themeColor="text1"/>
        </w:rPr>
        <w:t xml:space="preserve"> interrogation grid is utilized. Measurements are taken at </w:t>
      </w:r>
      <w:r w:rsidR="00697E24">
        <w:rPr>
          <w:color w:val="000000" w:themeColor="text1"/>
        </w:rPr>
        <w:t>regular intervals</w:t>
      </w:r>
      <w:r w:rsidR="006D2B5C">
        <w:rPr>
          <w:color w:val="000000" w:themeColor="text1"/>
        </w:rPr>
        <w:t xml:space="preserve"> and averaged to create a measurement of relative density across the sample. </w:t>
      </w:r>
      <w:r w:rsidR="00AE79E9">
        <w:rPr>
          <w:color w:val="000000" w:themeColor="text1"/>
        </w:rPr>
        <w:t>While</w:t>
      </w:r>
      <w:r w:rsidR="00DA0DC3">
        <w:rPr>
          <w:color w:val="000000" w:themeColor="text1"/>
        </w:rPr>
        <w:t xml:space="preserve"> </w:t>
      </w:r>
      <w:r w:rsidR="00AE79E9">
        <w:rPr>
          <w:color w:val="000000" w:themeColor="text1"/>
        </w:rPr>
        <w:t>measurements</w:t>
      </w:r>
      <w:r w:rsidR="00DA0DC3">
        <w:rPr>
          <w:color w:val="000000" w:themeColor="text1"/>
        </w:rPr>
        <w:t xml:space="preserve"> are dependent on the exact location in which they are taken, t</w:t>
      </w:r>
      <w:r w:rsidR="00AE79E9">
        <w:rPr>
          <w:color w:val="000000" w:themeColor="text1"/>
        </w:rPr>
        <w:t xml:space="preserve">he film density rarely varies too much across a sample of consistent density </w:t>
      </w:r>
      <w:proofErr w:type="gramStart"/>
      <w:r w:rsidR="00AE79E9">
        <w:rPr>
          <w:color w:val="000000" w:themeColor="text1"/>
        </w:rPr>
        <w:t>despite</w:t>
      </w:r>
      <w:r w:rsidR="00697E24">
        <w:rPr>
          <w:color w:val="000000" w:themeColor="text1"/>
        </w:rPr>
        <w:t xml:space="preserve"> </w:t>
      </w:r>
      <w:r w:rsidR="00AE79E9">
        <w:rPr>
          <w:color w:val="000000" w:themeColor="text1"/>
        </w:rPr>
        <w:t>the</w:t>
      </w:r>
      <w:r w:rsidR="00C112FA">
        <w:rPr>
          <w:color w:val="000000" w:themeColor="text1"/>
        </w:rPr>
        <w:t xml:space="preserve"> fact that</w:t>
      </w:r>
      <w:proofErr w:type="gramEnd"/>
      <w:r w:rsidR="00C112FA">
        <w:rPr>
          <w:color w:val="000000" w:themeColor="text1"/>
        </w:rPr>
        <w:t xml:space="preserve"> the</w:t>
      </w:r>
      <w:r w:rsidR="00AE79E9">
        <w:rPr>
          <w:color w:val="000000" w:themeColor="text1"/>
        </w:rPr>
        <w:t xml:space="preserve"> grid-like nature of the ceramic fabric </w:t>
      </w:r>
      <w:r w:rsidR="00697E24">
        <w:rPr>
          <w:color w:val="000000" w:themeColor="text1"/>
        </w:rPr>
        <w:t>is</w:t>
      </w:r>
      <w:r w:rsidR="00AE79E9">
        <w:rPr>
          <w:color w:val="000000" w:themeColor="text1"/>
        </w:rPr>
        <w:t xml:space="preserve"> readily apparent on the radiographs</w:t>
      </w:r>
      <w:r w:rsidR="00DA0DC3">
        <w:rPr>
          <w:color w:val="000000" w:themeColor="text1"/>
        </w:rPr>
        <w:t>.</w:t>
      </w:r>
      <w:r w:rsidR="00AE79E9">
        <w:rPr>
          <w:color w:val="000000" w:themeColor="text1"/>
        </w:rPr>
        <w:t xml:space="preserve"> </w:t>
      </w:r>
      <w:r w:rsidR="00697E24">
        <w:rPr>
          <w:color w:val="000000" w:themeColor="text1"/>
        </w:rPr>
        <w:t xml:space="preserve">Since </w:t>
      </w:r>
      <w:r w:rsidR="00AE79E9">
        <w:rPr>
          <w:color w:val="000000" w:themeColor="text1"/>
        </w:rPr>
        <w:t xml:space="preserve">a minimum 2% thickness variation </w:t>
      </w:r>
      <w:r w:rsidR="00697E24">
        <w:rPr>
          <w:color w:val="000000" w:themeColor="text1"/>
        </w:rPr>
        <w:t>is the expected resolution for a radiograph</w:t>
      </w:r>
      <w:r w:rsidR="008F5774">
        <w:rPr>
          <w:color w:val="000000" w:themeColor="text1"/>
        </w:rPr>
        <w:t>,</w:t>
      </w:r>
      <w:r w:rsidR="00AE79E9">
        <w:rPr>
          <w:color w:val="000000" w:themeColor="text1"/>
        </w:rPr>
        <w:t xml:space="preserve"> the small </w:t>
      </w:r>
      <w:r w:rsidR="00AE79E9">
        <w:rPr>
          <w:color w:val="000000" w:themeColor="text1"/>
        </w:rPr>
        <w:lastRenderedPageBreak/>
        <w:t xml:space="preserve">variation in thickness of the fabric weaves </w:t>
      </w:r>
      <w:r w:rsidR="008F5774">
        <w:rPr>
          <w:color w:val="000000" w:themeColor="text1"/>
        </w:rPr>
        <w:t>is</w:t>
      </w:r>
      <w:r w:rsidR="00AE79E9">
        <w:rPr>
          <w:color w:val="000000" w:themeColor="text1"/>
        </w:rPr>
        <w:t xml:space="preserve"> visible in radiographs of the CMCs used in this investigation.</w:t>
      </w:r>
      <w:r w:rsidR="00DA0DC3">
        <w:rPr>
          <w:color w:val="000000" w:themeColor="text1"/>
        </w:rPr>
        <w:t xml:space="preserve"> </w:t>
      </w:r>
    </w:p>
    <w:p w14:paraId="002B9176" w14:textId="77777777" w:rsidR="00697E24" w:rsidRDefault="00697E24" w:rsidP="00697E24">
      <w:pPr>
        <w:spacing w:line="480" w:lineRule="auto"/>
        <w:jc w:val="both"/>
        <w:rPr>
          <w:color w:val="000000" w:themeColor="text1"/>
        </w:rPr>
      </w:pPr>
    </w:p>
    <w:p w14:paraId="2981061B" w14:textId="42AC612A" w:rsidR="00813141" w:rsidRPr="00346D36" w:rsidRDefault="00CB114F" w:rsidP="00874AD0">
      <w:pPr>
        <w:pStyle w:val="Heading2"/>
      </w:pPr>
      <w:bookmarkStart w:id="73" w:name="_Toc89108963"/>
      <w:r>
        <w:t xml:space="preserve">4.4 </w:t>
      </w:r>
      <w:r w:rsidR="00813141" w:rsidRPr="00346D36">
        <w:t>Computed Tomography</w:t>
      </w:r>
      <w:bookmarkEnd w:id="73"/>
    </w:p>
    <w:p w14:paraId="2373FD3A" w14:textId="603C2D86" w:rsidR="00185922" w:rsidRDefault="00813141" w:rsidP="00150AA2">
      <w:pPr>
        <w:spacing w:line="480" w:lineRule="auto"/>
        <w:ind w:firstLine="720"/>
        <w:jc w:val="both"/>
        <w:rPr>
          <w:color w:val="000000" w:themeColor="text1"/>
        </w:rPr>
      </w:pPr>
      <w:r>
        <w:rPr>
          <w:color w:val="000000" w:themeColor="text1"/>
        </w:rPr>
        <w:t>Computed tomography creates a 3-</w:t>
      </w:r>
      <w:r w:rsidR="00AF7B2A">
        <w:rPr>
          <w:color w:val="000000" w:themeColor="text1"/>
        </w:rPr>
        <w:t>d</w:t>
      </w:r>
      <w:r>
        <w:rPr>
          <w:color w:val="000000" w:themeColor="text1"/>
        </w:rPr>
        <w:t xml:space="preserve">imensional </w:t>
      </w:r>
      <w:r w:rsidR="00AF7B2A">
        <w:rPr>
          <w:color w:val="000000" w:themeColor="text1"/>
        </w:rPr>
        <w:t>model</w:t>
      </w:r>
      <w:r>
        <w:rPr>
          <w:color w:val="000000" w:themeColor="text1"/>
        </w:rPr>
        <w:t xml:space="preserve"> containing internal </w:t>
      </w:r>
      <w:r w:rsidR="00AF7B2A">
        <w:rPr>
          <w:color w:val="000000" w:themeColor="text1"/>
        </w:rPr>
        <w:t xml:space="preserve">x-ray </w:t>
      </w:r>
      <w:r w:rsidR="00AE79E9">
        <w:rPr>
          <w:color w:val="000000" w:themeColor="text1"/>
        </w:rPr>
        <w:t>attenuation</w:t>
      </w:r>
      <w:r w:rsidR="00AF7B2A">
        <w:rPr>
          <w:color w:val="000000" w:themeColor="text1"/>
        </w:rPr>
        <w:t xml:space="preserve"> </w:t>
      </w:r>
      <w:r>
        <w:rPr>
          <w:color w:val="000000" w:themeColor="text1"/>
        </w:rPr>
        <w:t>data</w:t>
      </w:r>
      <w:r w:rsidR="00AF7B2A">
        <w:rPr>
          <w:color w:val="000000" w:themeColor="text1"/>
        </w:rPr>
        <w:t xml:space="preserve"> of the interrogated specimen</w:t>
      </w:r>
      <w:r>
        <w:rPr>
          <w:color w:val="000000" w:themeColor="text1"/>
        </w:rPr>
        <w:t xml:space="preserve">. </w:t>
      </w:r>
      <w:r w:rsidR="00CE32D7">
        <w:rPr>
          <w:color w:val="000000" w:themeColor="text1"/>
        </w:rPr>
        <w:t xml:space="preserve">This internal data is stored as a matrix of </w:t>
      </w:r>
      <w:r w:rsidR="004F2325">
        <w:rPr>
          <w:color w:val="000000" w:themeColor="text1"/>
        </w:rPr>
        <w:t xml:space="preserve">data which is presented visually using what is known as a “voxel” or a volume pixel. </w:t>
      </w:r>
      <w:r w:rsidR="00185922">
        <w:rPr>
          <w:color w:val="000000" w:themeColor="text1"/>
        </w:rPr>
        <w:t>Each voxel represents the</w:t>
      </w:r>
      <w:r w:rsidR="00AE4711">
        <w:rPr>
          <w:color w:val="000000" w:themeColor="text1"/>
        </w:rPr>
        <w:t xml:space="preserve"> </w:t>
      </w:r>
      <w:r w:rsidR="00326CE3">
        <w:rPr>
          <w:color w:val="000000" w:themeColor="text1"/>
        </w:rPr>
        <w:t>average CT</w:t>
      </w:r>
      <w:r w:rsidR="00185922">
        <w:rPr>
          <w:color w:val="000000" w:themeColor="text1"/>
        </w:rPr>
        <w:t xml:space="preserve"> Number</w:t>
      </w:r>
      <w:r w:rsidR="00AE79E9">
        <w:rPr>
          <w:color w:val="000000" w:themeColor="text1"/>
        </w:rPr>
        <w:t xml:space="preserve"> (which corresponds to attenuation as discussed in Section 2.3)</w:t>
      </w:r>
      <w:r w:rsidR="00185922">
        <w:rPr>
          <w:color w:val="000000" w:themeColor="text1"/>
        </w:rPr>
        <w:t xml:space="preserve"> </w:t>
      </w:r>
      <w:r w:rsidR="00027315">
        <w:rPr>
          <w:color w:val="000000" w:themeColor="text1"/>
        </w:rPr>
        <w:t xml:space="preserve">of the material </w:t>
      </w:r>
      <w:r w:rsidR="00AE4711">
        <w:rPr>
          <w:color w:val="000000" w:themeColor="text1"/>
        </w:rPr>
        <w:t xml:space="preserve">for </w:t>
      </w:r>
      <w:r w:rsidR="00AE79E9">
        <w:rPr>
          <w:color w:val="000000" w:themeColor="text1"/>
        </w:rPr>
        <w:t>that</w:t>
      </w:r>
      <w:r w:rsidR="00AE4711">
        <w:rPr>
          <w:color w:val="000000" w:themeColor="text1"/>
        </w:rPr>
        <w:t xml:space="preserve"> given volume</w:t>
      </w:r>
      <w:r w:rsidR="00AE79E9">
        <w:rPr>
          <w:color w:val="000000" w:themeColor="text1"/>
        </w:rPr>
        <w:t xml:space="preserve"> of</w:t>
      </w:r>
      <w:r w:rsidR="00AE4711">
        <w:rPr>
          <w:color w:val="000000" w:themeColor="text1"/>
        </w:rPr>
        <w:t xml:space="preserve"> </w:t>
      </w:r>
      <w:r w:rsidR="00185922">
        <w:rPr>
          <w:color w:val="000000" w:themeColor="text1"/>
        </w:rPr>
        <w:t>the specimen.</w:t>
      </w:r>
      <w:r w:rsidR="0066261A">
        <w:rPr>
          <w:color w:val="000000" w:themeColor="text1"/>
        </w:rPr>
        <w:t xml:space="preserve"> The </w:t>
      </w:r>
      <w:r w:rsidR="00AE4711">
        <w:rPr>
          <w:color w:val="000000" w:themeColor="text1"/>
        </w:rPr>
        <w:t xml:space="preserve">voxel size </w:t>
      </w:r>
      <w:r w:rsidR="00150AA2">
        <w:rPr>
          <w:color w:val="000000" w:themeColor="text1"/>
        </w:rPr>
        <w:t xml:space="preserve">and corresponding </w:t>
      </w:r>
      <w:r w:rsidR="00AE4711">
        <w:rPr>
          <w:color w:val="000000" w:themeColor="text1"/>
        </w:rPr>
        <w:t xml:space="preserve">resolution of the CT model </w:t>
      </w:r>
      <w:r w:rsidR="0066261A">
        <w:rPr>
          <w:color w:val="000000" w:themeColor="text1"/>
        </w:rPr>
        <w:t>is determin</w:t>
      </w:r>
      <w:r w:rsidR="00150AA2">
        <w:rPr>
          <w:color w:val="000000" w:themeColor="text1"/>
        </w:rPr>
        <w:t xml:space="preserve">ed by the equipment which is used to create the CT data. </w:t>
      </w:r>
    </w:p>
    <w:p w14:paraId="7FAB512E" w14:textId="3D33909D" w:rsidR="00600C56" w:rsidRDefault="00FF6AB3" w:rsidP="00150AA2">
      <w:pPr>
        <w:spacing w:line="480" w:lineRule="auto"/>
        <w:ind w:firstLine="720"/>
        <w:jc w:val="both"/>
        <w:rPr>
          <w:color w:val="000000" w:themeColor="text1"/>
        </w:rPr>
      </w:pPr>
      <w:r>
        <w:rPr>
          <w:noProof/>
        </w:rPr>
        <mc:AlternateContent>
          <mc:Choice Requires="wps">
            <w:drawing>
              <wp:anchor distT="0" distB="0" distL="114300" distR="114300" simplePos="0" relativeHeight="251767808" behindDoc="0" locked="0" layoutInCell="1" allowOverlap="1" wp14:anchorId="5ECF4246" wp14:editId="5EFCA4AF">
                <wp:simplePos x="0" y="0"/>
                <wp:positionH relativeFrom="margin">
                  <wp:align>center</wp:align>
                </wp:positionH>
                <wp:positionV relativeFrom="paragraph">
                  <wp:posOffset>4022090</wp:posOffset>
                </wp:positionV>
                <wp:extent cx="3338195" cy="635"/>
                <wp:effectExtent l="0" t="0" r="0" b="2540"/>
                <wp:wrapTopAndBottom/>
                <wp:docPr id="226" name="Text Box 226"/>
                <wp:cNvGraphicFramePr/>
                <a:graphic xmlns:a="http://schemas.openxmlformats.org/drawingml/2006/main">
                  <a:graphicData uri="http://schemas.microsoft.com/office/word/2010/wordprocessingShape">
                    <wps:wsp>
                      <wps:cNvSpPr txBox="1"/>
                      <wps:spPr>
                        <a:xfrm>
                          <a:off x="0" y="0"/>
                          <a:ext cx="3338195" cy="635"/>
                        </a:xfrm>
                        <a:prstGeom prst="rect">
                          <a:avLst/>
                        </a:prstGeom>
                        <a:solidFill>
                          <a:prstClr val="white"/>
                        </a:solidFill>
                        <a:ln>
                          <a:noFill/>
                        </a:ln>
                      </wps:spPr>
                      <wps:txbx>
                        <w:txbxContent>
                          <w:p w14:paraId="1709E6E4" w14:textId="61C8F4B2" w:rsidR="00FF6AB3" w:rsidRPr="00637950" w:rsidRDefault="00FF6AB3" w:rsidP="00FF6AB3">
                            <w:pPr>
                              <w:pStyle w:val="Caption"/>
                              <w:rPr>
                                <w:noProof/>
                                <w:color w:val="000000" w:themeColor="text1"/>
                              </w:rPr>
                            </w:pPr>
                            <w:bookmarkStart w:id="74" w:name="_Ref85192415"/>
                            <w:bookmarkStart w:id="75" w:name="_Toc89109015"/>
                            <w:r w:rsidRPr="00FF6AB3">
                              <w:rPr>
                                <w:b/>
                                <w:bCs/>
                              </w:rPr>
                              <w:t xml:space="preserve">Figure </w:t>
                            </w:r>
                            <w:r w:rsidRPr="00FF6AB3">
                              <w:rPr>
                                <w:b/>
                                <w:bCs/>
                              </w:rPr>
                              <w:fldChar w:fldCharType="begin"/>
                            </w:r>
                            <w:r w:rsidRPr="00FF6AB3">
                              <w:rPr>
                                <w:b/>
                                <w:bCs/>
                              </w:rPr>
                              <w:instrText xml:space="preserve"> SEQ Figure \* ARABIC </w:instrText>
                            </w:r>
                            <w:r w:rsidRPr="00FF6AB3">
                              <w:rPr>
                                <w:b/>
                                <w:bCs/>
                              </w:rPr>
                              <w:fldChar w:fldCharType="separate"/>
                            </w:r>
                            <w:r w:rsidR="00D0078E">
                              <w:rPr>
                                <w:b/>
                                <w:bCs/>
                                <w:noProof/>
                              </w:rPr>
                              <w:t>17</w:t>
                            </w:r>
                            <w:r w:rsidRPr="00FF6AB3">
                              <w:rPr>
                                <w:b/>
                                <w:bCs/>
                              </w:rPr>
                              <w:fldChar w:fldCharType="end"/>
                            </w:r>
                            <w:bookmarkEnd w:id="74"/>
                            <w:r>
                              <w:t xml:space="preserve">: Perkin Elmer quantum FX </w:t>
                            </w:r>
                            <w:proofErr w:type="spellStart"/>
                            <w:r>
                              <w:t>microCT</w:t>
                            </w:r>
                            <w:proofErr w:type="spellEnd"/>
                            <w:r>
                              <w:t xml:space="preserve"> </w:t>
                            </w:r>
                            <w:sdt>
                              <w:sdtPr>
                                <w:id w:val="1206067806"/>
                                <w:citation/>
                              </w:sdtPr>
                              <w:sdtEndPr/>
                              <w:sdtContent>
                                <w:r>
                                  <w:fldChar w:fldCharType="begin"/>
                                </w:r>
                                <w:r>
                                  <w:instrText xml:space="preserve"> CITATION Per13 \l 1033 </w:instrText>
                                </w:r>
                                <w:r>
                                  <w:fldChar w:fldCharType="separate"/>
                                </w:r>
                                <w:r w:rsidR="000B3621" w:rsidRPr="000B3621">
                                  <w:rPr>
                                    <w:noProof/>
                                  </w:rPr>
                                  <w:t>[58]</w:t>
                                </w:r>
                                <w:r>
                                  <w:fldChar w:fldCharType="end"/>
                                </w:r>
                              </w:sdtContent>
                            </w:sdt>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CF4246" id="Text Box 226" o:spid="_x0000_s1078" type="#_x0000_t202" style="position:absolute;left:0;text-align:left;margin-left:0;margin-top:316.7pt;width:262.85pt;height:.05pt;z-index:2517678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" stroked="f">
                <v:textbox style="mso-fit-shape-to-text:t" inset="0,0,0,0">
                  <w:txbxContent>
                    <w:p w14:paraId="1709E6E4" w14:textId="61C8F4B2" w:rsidR="00FF6AB3" w:rsidRPr="00637950" w:rsidRDefault="00FF6AB3" w:rsidP="00FF6AB3">
                      <w:pPr>
                        <w:pStyle w:val="Caption"/>
                        <w:rPr>
                          <w:noProof/>
                          <w:color w:val="000000" w:themeColor="text1"/>
                        </w:rPr>
                      </w:pPr>
                      <w:bookmarkStart w:id="102" w:name="_Ref85192415"/>
                      <w:bookmarkStart w:id="103" w:name="_Toc89109015"/>
                      <w:r w:rsidRPr="00FF6AB3">
                        <w:rPr>
                          <w:b/>
                          <w:bCs/>
                        </w:rPr>
                        <w:t xml:space="preserve">Figure </w:t>
                      </w:r>
                      <w:r w:rsidRPr="00FF6AB3">
                        <w:rPr>
                          <w:b/>
                          <w:bCs/>
                        </w:rPr>
                        <w:fldChar w:fldCharType="begin"/>
                      </w:r>
                      <w:r w:rsidRPr="00FF6AB3">
                        <w:rPr>
                          <w:b/>
                          <w:bCs/>
                        </w:rPr>
                        <w:instrText xml:space="preserve"> SEQ Figure \* ARABIC </w:instrText>
                      </w:r>
                      <w:r w:rsidRPr="00FF6AB3">
                        <w:rPr>
                          <w:b/>
                          <w:bCs/>
                        </w:rPr>
                        <w:fldChar w:fldCharType="separate"/>
                      </w:r>
                      <w:r w:rsidR="00D0078E">
                        <w:rPr>
                          <w:b/>
                          <w:bCs/>
                          <w:noProof/>
                        </w:rPr>
                        <w:t>17</w:t>
                      </w:r>
                      <w:r w:rsidRPr="00FF6AB3">
                        <w:rPr>
                          <w:b/>
                          <w:bCs/>
                        </w:rPr>
                        <w:fldChar w:fldCharType="end"/>
                      </w:r>
                      <w:bookmarkEnd w:id="102"/>
                      <w:r>
                        <w:t xml:space="preserve">: Perkin Elmer quantum FX microCT </w:t>
                      </w:r>
                      <w:sdt>
                        <w:sdtPr>
                          <w:id w:val="1206067806"/>
                          <w:citation/>
                        </w:sdtPr>
                        <w:sdtEndPr/>
                        <w:sdtContent>
                          <w:r>
                            <w:fldChar w:fldCharType="begin"/>
                          </w:r>
                          <w:r>
                            <w:instrText xml:space="preserve"> CITATION Per13 \l 1033 </w:instrText>
                          </w:r>
                          <w:r>
                            <w:fldChar w:fldCharType="separate"/>
                          </w:r>
                          <w:r w:rsidR="000B3621" w:rsidRPr="000B3621">
                            <w:rPr>
                              <w:noProof/>
                            </w:rPr>
                            <w:t>[58]</w:t>
                          </w:r>
                          <w:r>
                            <w:fldChar w:fldCharType="end"/>
                          </w:r>
                        </w:sdtContent>
                      </w:sdt>
                      <w:bookmarkEnd w:id="103"/>
                    </w:p>
                  </w:txbxContent>
                </v:textbox>
                <w10:wrap type="topAndBottom" anchorx="margin"/>
              </v:shape>
            </w:pict>
          </mc:Fallback>
        </mc:AlternateContent>
      </w:r>
      <w:r w:rsidR="00600C56">
        <w:rPr>
          <w:color w:val="000000" w:themeColor="text1"/>
        </w:rPr>
        <w:t xml:space="preserve">The CT equipment used to gather the data for this investigation was a Perkin Elmer quantum FX Micro CT machine, shown in </w:t>
      </w:r>
      <w:r w:rsidRPr="00FF6AB3">
        <w:rPr>
          <w:color w:val="000000" w:themeColor="text1"/>
        </w:rPr>
        <w:fldChar w:fldCharType="begin"/>
      </w:r>
      <w:r w:rsidRPr="00FF6AB3">
        <w:rPr>
          <w:color w:val="000000" w:themeColor="text1"/>
        </w:rPr>
        <w:instrText xml:space="preserve"> REF _Ref85192415 \h  \* MERGEFORMAT </w:instrText>
      </w:r>
      <w:r w:rsidRPr="00FF6AB3">
        <w:rPr>
          <w:color w:val="000000" w:themeColor="text1"/>
        </w:rPr>
      </w:r>
      <w:r w:rsidRPr="00FF6AB3">
        <w:rPr>
          <w:color w:val="000000" w:themeColor="text1"/>
        </w:rPr>
        <w:fldChar w:fldCharType="separate"/>
      </w:r>
      <w:r w:rsidR="00810F59" w:rsidRPr="00810F59">
        <w:t xml:space="preserve">Figure </w:t>
      </w:r>
      <w:r w:rsidR="00810F59" w:rsidRPr="00810F59">
        <w:rPr>
          <w:noProof/>
        </w:rPr>
        <w:t>17</w:t>
      </w:r>
      <w:r w:rsidRPr="00FF6AB3">
        <w:rPr>
          <w:color w:val="000000" w:themeColor="text1"/>
        </w:rPr>
        <w:fldChar w:fldCharType="end"/>
      </w:r>
      <w:r w:rsidR="00600C56">
        <w:rPr>
          <w:color w:val="000000" w:themeColor="text1"/>
        </w:rPr>
        <w:t>. Samples were placed level within the imaging tube</w:t>
      </w:r>
      <w:proofErr w:type="gramStart"/>
      <w:r w:rsidR="00600C56">
        <w:rPr>
          <w:color w:val="000000" w:themeColor="text1"/>
        </w:rPr>
        <w:t xml:space="preserve">.  </w:t>
      </w:r>
      <w:proofErr w:type="gramEnd"/>
      <w:r w:rsidR="00561FAC">
        <w:rPr>
          <w:color w:val="000000" w:themeColor="text1"/>
        </w:rPr>
        <w:t>I</w:t>
      </w:r>
      <w:r w:rsidR="00600C56">
        <w:rPr>
          <w:color w:val="000000" w:themeColor="text1"/>
        </w:rPr>
        <w:t xml:space="preserve">maging of the samples was performed at a 30mm x 30mm field of view </w:t>
      </w:r>
      <w:r w:rsidR="00561FAC">
        <w:rPr>
          <w:color w:val="000000" w:themeColor="text1"/>
        </w:rPr>
        <w:t xml:space="preserve">with a voxel representing a single 59 </w:t>
      </w:r>
      <w:r w:rsidR="00561FAC">
        <w:rPr>
          <w:rFonts w:cs="Times New Roman"/>
          <w:color w:val="000000" w:themeColor="text1"/>
        </w:rPr>
        <w:t>µ</w:t>
      </w:r>
      <w:r w:rsidR="00561FAC">
        <w:rPr>
          <w:color w:val="000000" w:themeColor="text1"/>
        </w:rPr>
        <w:t>m cube. The CT model covered 512 slices, each the thickness of one voxel.</w:t>
      </w:r>
    </w:p>
    <w:p w14:paraId="4CF4F506" w14:textId="1416CF68" w:rsidR="00DB0FE2" w:rsidRDefault="00DB0FE2" w:rsidP="00150AA2">
      <w:pPr>
        <w:spacing w:line="480" w:lineRule="auto"/>
        <w:ind w:firstLine="720"/>
        <w:jc w:val="both"/>
        <w:rPr>
          <w:color w:val="000000" w:themeColor="text1"/>
        </w:rPr>
      </w:pPr>
      <w:r>
        <w:rPr>
          <w:noProof/>
          <w:color w:val="000000" w:themeColor="text1"/>
        </w:rPr>
        <w:drawing>
          <wp:anchor distT="0" distB="0" distL="114300" distR="114300" simplePos="0" relativeHeight="251765760" behindDoc="0" locked="0" layoutInCell="1" allowOverlap="1" wp14:anchorId="4EA34E5C" wp14:editId="1D46AEAF">
            <wp:simplePos x="0" y="0"/>
            <wp:positionH relativeFrom="margin">
              <wp:align>center</wp:align>
            </wp:positionH>
            <wp:positionV relativeFrom="paragraph">
              <wp:posOffset>-4445</wp:posOffset>
            </wp:positionV>
            <wp:extent cx="2222205" cy="2216691"/>
            <wp:effectExtent l="19050" t="19050" r="26035" b="12700"/>
            <wp:wrapTopAndBottom/>
            <wp:docPr id="225" name="Picture 225" descr="A picture containing text, printe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picture containing text, printer, electronics&#10;&#10;Description automatically generated"/>
                    <pic:cNvPicPr/>
                  </pic:nvPicPr>
                  <pic:blipFill>
                    <a:blip r:embed="rId80">
                      <a:extLst>
                        <a:ext uri="{28A0092B-C50C-407E-A947-70E740481C1C}">
                          <a14:useLocalDpi xmlns:a14="http://schemas.microsoft.com/office/drawing/2010/main"/>
                        </a:ext>
                      </a:extLst>
                    </a:blip>
                    <a:stretch>
                      <a:fillRect/>
                    </a:stretch>
                  </pic:blipFill>
                  <pic:spPr>
                    <a:xfrm>
                      <a:off x="0" y="0"/>
                      <a:ext cx="2222205" cy="221669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EEFBE54" w14:textId="2AF2DDB9" w:rsidR="00150AA2" w:rsidRDefault="00150AA2" w:rsidP="00150AA2">
      <w:pPr>
        <w:spacing w:line="480" w:lineRule="auto"/>
        <w:ind w:firstLine="720"/>
        <w:jc w:val="both"/>
        <w:rPr>
          <w:color w:val="000000" w:themeColor="text1"/>
        </w:rPr>
      </w:pPr>
      <w:r>
        <w:rPr>
          <w:color w:val="000000" w:themeColor="text1"/>
        </w:rPr>
        <w:lastRenderedPageBreak/>
        <w:t xml:space="preserve">The model can be analyzed </w:t>
      </w:r>
      <w:r w:rsidR="00C8085E">
        <w:rPr>
          <w:color w:val="000000" w:themeColor="text1"/>
        </w:rPr>
        <w:t xml:space="preserve">using a variety of methods, </w:t>
      </w:r>
      <w:r w:rsidR="009250A0">
        <w:rPr>
          <w:color w:val="000000" w:themeColor="text1"/>
        </w:rPr>
        <w:t>which are divided into two main categories of bulk analysis and slice analysis.</w:t>
      </w:r>
      <w:r w:rsidR="00AE4711">
        <w:rPr>
          <w:color w:val="000000" w:themeColor="text1"/>
        </w:rPr>
        <w:t xml:space="preserve"> Bulk analysis uses specialized software to analyze the entire 3</w:t>
      </w:r>
      <w:r w:rsidR="00AE79E9">
        <w:rPr>
          <w:color w:val="000000" w:themeColor="text1"/>
        </w:rPr>
        <w:t>-</w:t>
      </w:r>
      <w:r w:rsidR="00AE4711">
        <w:rPr>
          <w:color w:val="000000" w:themeColor="text1"/>
        </w:rPr>
        <w:t xml:space="preserve">D model </w:t>
      </w:r>
      <w:r w:rsidR="00AE79E9">
        <w:rPr>
          <w:color w:val="000000" w:themeColor="text1"/>
        </w:rPr>
        <w:t>and</w:t>
      </w:r>
      <w:r w:rsidR="00AE4711">
        <w:rPr>
          <w:color w:val="000000" w:themeColor="text1"/>
        </w:rPr>
        <w:t xml:space="preserve"> look for pertinent characteristics and areas of interest. </w:t>
      </w:r>
      <w:r w:rsidR="00967B93">
        <w:rPr>
          <w:color w:val="000000" w:themeColor="text1"/>
        </w:rPr>
        <w:t>Because</w:t>
      </w:r>
      <w:r w:rsidR="00AE4711">
        <w:rPr>
          <w:color w:val="000000" w:themeColor="text1"/>
        </w:rPr>
        <w:t xml:space="preserve"> this software was unavailable for this research effort</w:t>
      </w:r>
      <w:r w:rsidR="00967B93">
        <w:rPr>
          <w:color w:val="000000" w:themeColor="text1"/>
        </w:rPr>
        <w:t>,</w:t>
      </w:r>
      <w:r w:rsidR="00FF65A8">
        <w:rPr>
          <w:color w:val="000000" w:themeColor="text1"/>
        </w:rPr>
        <w:t xml:space="preserve"> slice analysis was the method of choice for analysis of the CT data. </w:t>
      </w:r>
    </w:p>
    <w:p w14:paraId="55D3F12E" w14:textId="7D134283" w:rsidR="00813141" w:rsidRDefault="00FF65A8" w:rsidP="00FF65A8">
      <w:pPr>
        <w:spacing w:line="480" w:lineRule="auto"/>
        <w:ind w:firstLine="720"/>
        <w:jc w:val="both"/>
        <w:rPr>
          <w:color w:val="000000" w:themeColor="text1"/>
        </w:rPr>
      </w:pPr>
      <w:r>
        <w:rPr>
          <w:color w:val="000000" w:themeColor="text1"/>
        </w:rPr>
        <w:t>A slice is a 2-D image of a cross section, which can be taken in any of the orthogonal planes, showing data one voxel thick in the selected plane.</w:t>
      </w:r>
      <w:r w:rsidRPr="00FF65A8">
        <w:rPr>
          <w:color w:val="000000" w:themeColor="text1"/>
        </w:rPr>
        <w:t xml:space="preserve"> </w:t>
      </w:r>
      <w:r>
        <w:rPr>
          <w:color w:val="000000" w:themeColor="text1"/>
        </w:rPr>
        <w:t>Each slice is analyzed for its porosity using image analysis software</w:t>
      </w:r>
      <w:r w:rsidR="00AE79E9">
        <w:rPr>
          <w:color w:val="000000" w:themeColor="text1"/>
        </w:rPr>
        <w:t xml:space="preserve">; this investigation used </w:t>
      </w:r>
      <w:r>
        <w:rPr>
          <w:color w:val="000000" w:themeColor="text1"/>
        </w:rPr>
        <w:t>ImageJ</w:t>
      </w:r>
      <w:r w:rsidR="00AE79E9">
        <w:rPr>
          <w:color w:val="000000" w:themeColor="text1"/>
        </w:rPr>
        <w:t>, public domain software developed by the National Institutes of Health</w:t>
      </w:r>
      <w:r>
        <w:rPr>
          <w:color w:val="000000" w:themeColor="text1"/>
        </w:rPr>
        <w:t>. The software uses thresholding to find and count voxels which have a density lower than a given threshold.</w:t>
      </w:r>
      <w:r w:rsidR="005D5E05">
        <w:rPr>
          <w:color w:val="000000" w:themeColor="text1"/>
        </w:rPr>
        <w:t xml:space="preserve"> In thresholding, a CT number</w:t>
      </w:r>
      <w:r>
        <w:rPr>
          <w:color w:val="000000" w:themeColor="text1"/>
        </w:rPr>
        <w:t xml:space="preserve"> threshold is selected to </w:t>
      </w:r>
      <w:r w:rsidR="005D5E05">
        <w:rPr>
          <w:color w:val="000000" w:themeColor="text1"/>
        </w:rPr>
        <w:t>isolate</w:t>
      </w:r>
      <w:r>
        <w:rPr>
          <w:color w:val="000000" w:themeColor="text1"/>
        </w:rPr>
        <w:t xml:space="preserve"> the pixels representing the porosity in slice. </w:t>
      </w:r>
      <w:r w:rsidR="005D5E05">
        <w:rPr>
          <w:color w:val="000000" w:themeColor="text1"/>
        </w:rPr>
        <w:t xml:space="preserve">Once the pixels are isolated into categories of “porosity” and “not porosity” by this threshold, relative areas of the slice are calculated. </w:t>
      </w:r>
      <w:r>
        <w:rPr>
          <w:color w:val="000000" w:themeColor="text1"/>
        </w:rPr>
        <w:t>By analyzing a large selection of slices conti</w:t>
      </w:r>
      <w:r w:rsidR="009E6A5A">
        <w:rPr>
          <w:color w:val="000000" w:themeColor="text1"/>
        </w:rPr>
        <w:t>g</w:t>
      </w:r>
      <w:r>
        <w:rPr>
          <w:color w:val="000000" w:themeColor="text1"/>
        </w:rPr>
        <w:t>uously through a specimen a quantitative analysis of the specimen’s internal characteristics can be garnered.</w:t>
      </w:r>
      <w:r w:rsidR="005D5E05">
        <w:rPr>
          <w:color w:val="000000" w:themeColor="text1"/>
        </w:rPr>
        <w:t xml:space="preserve"> Example images of CT slices, both pre- and post-threshold analysis are shown in Section 5.3.</w:t>
      </w:r>
    </w:p>
    <w:p w14:paraId="3ED85478" w14:textId="77777777" w:rsidR="00813141" w:rsidRDefault="00813141" w:rsidP="00813141">
      <w:pPr>
        <w:spacing w:line="480" w:lineRule="auto"/>
        <w:rPr>
          <w:color w:val="000000" w:themeColor="text1"/>
        </w:rPr>
      </w:pPr>
    </w:p>
    <w:p w14:paraId="0C2D4282" w14:textId="22ADFFF4" w:rsidR="00813141" w:rsidRPr="00346D36" w:rsidRDefault="00CB114F" w:rsidP="00FF65A8">
      <w:pPr>
        <w:pStyle w:val="Heading2"/>
      </w:pPr>
      <w:bookmarkStart w:id="76" w:name="_Toc89108964"/>
      <w:r>
        <w:t xml:space="preserve">4.5 </w:t>
      </w:r>
      <w:r w:rsidR="00813141" w:rsidRPr="00346D36">
        <w:t>Flash Thermography</w:t>
      </w:r>
      <w:bookmarkEnd w:id="76"/>
    </w:p>
    <w:p w14:paraId="4BA05002" w14:textId="49D90215" w:rsidR="00FF6AB3" w:rsidRDefault="00AD1D4B" w:rsidP="00AD1D4B">
      <w:pPr>
        <w:spacing w:line="480" w:lineRule="auto"/>
        <w:jc w:val="both"/>
        <w:rPr>
          <w:color w:val="000000" w:themeColor="text1"/>
        </w:rPr>
      </w:pPr>
      <w:r>
        <w:rPr>
          <w:color w:val="000000" w:themeColor="text1"/>
        </w:rPr>
        <w:tab/>
      </w:r>
      <w:r w:rsidR="00CD7588">
        <w:rPr>
          <w:color w:val="000000" w:themeColor="text1"/>
        </w:rPr>
        <w:t xml:space="preserve">Thermal Wave Imaging Inc. (TWI) provided equipment and assistance to this investigation for the gathering of the thermal imaging data. Thermographic data was gathered using a research version of the TWI commercial </w:t>
      </w:r>
      <w:proofErr w:type="spellStart"/>
      <w:r w:rsidR="00CD7588">
        <w:rPr>
          <w:color w:val="000000" w:themeColor="text1"/>
        </w:rPr>
        <w:t>EchoTherm</w:t>
      </w:r>
      <w:proofErr w:type="spellEnd"/>
      <w:r w:rsidR="00FF6AB3">
        <w:rPr>
          <w:color w:val="000000" w:themeColor="text1"/>
        </w:rPr>
        <w:t xml:space="preserve">, shown in </w:t>
      </w:r>
      <w:r w:rsidR="00E44D0E" w:rsidRPr="00E44D0E">
        <w:rPr>
          <w:color w:val="000000" w:themeColor="text1"/>
        </w:rPr>
        <w:fldChar w:fldCharType="begin"/>
      </w:r>
      <w:r w:rsidR="00E44D0E" w:rsidRPr="00E44D0E">
        <w:rPr>
          <w:color w:val="000000" w:themeColor="text1"/>
        </w:rPr>
        <w:instrText xml:space="preserve"> REF _Ref85192575 \h  \* MERGEFORMAT </w:instrText>
      </w:r>
      <w:r w:rsidR="00E44D0E" w:rsidRPr="00E44D0E">
        <w:rPr>
          <w:color w:val="000000" w:themeColor="text1"/>
        </w:rPr>
      </w:r>
      <w:r w:rsidR="00E44D0E" w:rsidRPr="00E44D0E">
        <w:rPr>
          <w:color w:val="000000" w:themeColor="text1"/>
        </w:rPr>
        <w:fldChar w:fldCharType="separate"/>
      </w:r>
      <w:r w:rsidR="00810F59" w:rsidRPr="00810F59">
        <w:t xml:space="preserve">Figure </w:t>
      </w:r>
      <w:r w:rsidR="00810F59" w:rsidRPr="00810F59">
        <w:rPr>
          <w:noProof/>
        </w:rPr>
        <w:t>18</w:t>
      </w:r>
      <w:r w:rsidR="00E44D0E" w:rsidRPr="00E44D0E">
        <w:rPr>
          <w:color w:val="000000" w:themeColor="text1"/>
        </w:rPr>
        <w:fldChar w:fldCharType="end"/>
      </w:r>
      <w:r w:rsidR="00CD7588">
        <w:rPr>
          <w:color w:val="000000" w:themeColor="text1"/>
        </w:rPr>
        <w:t xml:space="preserve">. Samples were located within an isolating chamber and isolated from the work surface by foam insulation. The infrared camera lens and flash bulbs were located approximately 18” from the samples at the top of the isolation </w:t>
      </w:r>
      <w:r w:rsidR="00CD7588">
        <w:rPr>
          <w:color w:val="000000" w:themeColor="text1"/>
        </w:rPr>
        <w:lastRenderedPageBreak/>
        <w:t xml:space="preserve">chamber. The infrared camera recorded an area of 512x640 pixels, with field of view determined by camera </w:t>
      </w:r>
      <w:r w:rsidR="00E44D0E">
        <w:rPr>
          <w:noProof/>
          <w:color w:val="000000" w:themeColor="text1"/>
        </w:rPr>
        <mc:AlternateContent>
          <mc:Choice Requires="wpg">
            <w:drawing>
              <wp:anchor distT="0" distB="0" distL="114300" distR="114300" simplePos="0" relativeHeight="251771904" behindDoc="0" locked="0" layoutInCell="1" allowOverlap="1" wp14:anchorId="6FDC6CED" wp14:editId="3BA832A3">
                <wp:simplePos x="0" y="0"/>
                <wp:positionH relativeFrom="column">
                  <wp:posOffset>520700</wp:posOffset>
                </wp:positionH>
                <wp:positionV relativeFrom="paragraph">
                  <wp:posOffset>730442</wp:posOffset>
                </wp:positionV>
                <wp:extent cx="4890770" cy="3642995"/>
                <wp:effectExtent l="0" t="19050" r="5080" b="0"/>
                <wp:wrapTopAndBottom/>
                <wp:docPr id="229" name="Group 229"/>
                <wp:cNvGraphicFramePr/>
                <a:graphic xmlns:a="http://schemas.openxmlformats.org/drawingml/2006/main">
                  <a:graphicData uri="http://schemas.microsoft.com/office/word/2010/wordprocessingGroup">
                    <wpg:wgp>
                      <wpg:cNvGrpSpPr/>
                      <wpg:grpSpPr>
                        <a:xfrm>
                          <a:off x="0" y="0"/>
                          <a:ext cx="4890770" cy="3642995"/>
                          <a:chOff x="0" y="0"/>
                          <a:chExt cx="4890770" cy="3642995"/>
                        </a:xfrm>
                      </wpg:grpSpPr>
                      <pic:pic xmlns:pic="http://schemas.openxmlformats.org/drawingml/2006/picture">
                        <pic:nvPicPr>
                          <pic:cNvPr id="227" name="Picture 227" descr="A picture containing text, indoor&#10;&#10;Description automatically generated"/>
                          <pic:cNvPicPr>
                            <a:picLocks noChangeAspect="1"/>
                          </pic:cNvPicPr>
                        </pic:nvPicPr>
                        <pic:blipFill>
                          <a:blip r:embed="rId81">
                            <a:extLst>
                              <a:ext uri="{28A0092B-C50C-407E-A947-70E740481C1C}">
                                <a14:useLocalDpi xmlns:a14="http://schemas.microsoft.com/office/drawing/2010/main"/>
                              </a:ext>
                            </a:extLst>
                          </a:blip>
                          <a:stretch>
                            <a:fillRect/>
                          </a:stretch>
                        </pic:blipFill>
                        <pic:spPr>
                          <a:xfrm>
                            <a:off x="1358753" y="0"/>
                            <a:ext cx="2190115" cy="3284855"/>
                          </a:xfrm>
                          <a:prstGeom prst="rect">
                            <a:avLst/>
                          </a:prstGeom>
                          <a:ln>
                            <a:solidFill>
                              <a:schemeClr val="tx1"/>
                            </a:solidFill>
                          </a:ln>
                        </pic:spPr>
                      </pic:pic>
                      <wps:wsp>
                        <wps:cNvPr id="228" name="Text Box 228"/>
                        <wps:cNvSpPr txBox="1"/>
                        <wps:spPr>
                          <a:xfrm>
                            <a:off x="0" y="3340735"/>
                            <a:ext cx="4890770" cy="302260"/>
                          </a:xfrm>
                          <a:prstGeom prst="rect">
                            <a:avLst/>
                          </a:prstGeom>
                          <a:solidFill>
                            <a:prstClr val="white"/>
                          </a:solidFill>
                          <a:ln>
                            <a:noFill/>
                          </a:ln>
                        </wps:spPr>
                        <wps:txbx>
                          <w:txbxContent>
                            <w:p w14:paraId="7C1B28F1" w14:textId="748AB5FA" w:rsidR="00FF6AB3" w:rsidRPr="009603D2" w:rsidRDefault="00FF6AB3" w:rsidP="00FF6AB3">
                              <w:pPr>
                                <w:pStyle w:val="Caption"/>
                                <w:rPr>
                                  <w:noProof/>
                                  <w:color w:val="000000" w:themeColor="text1"/>
                                </w:rPr>
                              </w:pPr>
                              <w:bookmarkStart w:id="77" w:name="_Ref85192575"/>
                              <w:bookmarkStart w:id="78" w:name="_Toc89109016"/>
                              <w:r w:rsidRPr="00FF6AB3">
                                <w:rPr>
                                  <w:b/>
                                  <w:bCs/>
                                </w:rPr>
                                <w:t xml:space="preserve">Figure </w:t>
                              </w:r>
                              <w:r w:rsidRPr="00FF6AB3">
                                <w:rPr>
                                  <w:b/>
                                  <w:bCs/>
                                </w:rPr>
                                <w:fldChar w:fldCharType="begin"/>
                              </w:r>
                              <w:r w:rsidRPr="00FF6AB3">
                                <w:rPr>
                                  <w:b/>
                                  <w:bCs/>
                                </w:rPr>
                                <w:instrText xml:space="preserve"> SEQ Figure \* ARABIC </w:instrText>
                              </w:r>
                              <w:r w:rsidRPr="00FF6AB3">
                                <w:rPr>
                                  <w:b/>
                                  <w:bCs/>
                                </w:rPr>
                                <w:fldChar w:fldCharType="separate"/>
                              </w:r>
                              <w:r w:rsidR="00D0078E">
                                <w:rPr>
                                  <w:b/>
                                  <w:bCs/>
                                  <w:noProof/>
                                </w:rPr>
                                <w:t>18</w:t>
                              </w:r>
                              <w:r w:rsidRPr="00FF6AB3">
                                <w:rPr>
                                  <w:b/>
                                  <w:bCs/>
                                </w:rPr>
                                <w:fldChar w:fldCharType="end"/>
                              </w:r>
                              <w:bookmarkEnd w:id="77"/>
                              <w:r>
                                <w:t xml:space="preserve">: Commercial </w:t>
                              </w:r>
                              <w:proofErr w:type="spellStart"/>
                              <w:r>
                                <w:t>EchoTherm</w:t>
                              </w:r>
                              <w:proofErr w:type="spellEnd"/>
                              <w:r>
                                <w:t xml:space="preserve"> thermographic inspection system </w:t>
                              </w:r>
                              <w:sdt>
                                <w:sdtPr>
                                  <w:id w:val="1981798891"/>
                                  <w:citation/>
                                </w:sdtPr>
                                <w:sdtEndPr/>
                                <w:sdtContent>
                                  <w:r>
                                    <w:fldChar w:fldCharType="begin"/>
                                  </w:r>
                                  <w:r>
                                    <w:instrText xml:space="preserve"> CITATION The21 \l 1033 </w:instrText>
                                  </w:r>
                                  <w:r>
                                    <w:fldChar w:fldCharType="separate"/>
                                  </w:r>
                                  <w:r w:rsidR="000B3621" w:rsidRPr="000B3621">
                                    <w:rPr>
                                      <w:noProof/>
                                    </w:rPr>
                                    <w:t>[59]</w:t>
                                  </w:r>
                                  <w:r>
                                    <w:fldChar w:fldCharType="end"/>
                                  </w:r>
                                </w:sdtContent>
                              </w:sdt>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FDC6CED" id="Group 229" o:spid="_x0000_s1079" style="position:absolute;left:0;text-align:left;margin-left:41pt;margin-top:57.5pt;width:385.1pt;height:286.85pt;z-index:251771904" coordsize="48907,36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">
                <v:shape id="Picture 227" o:spid="_x0000_s1080" type="#_x0000_t75" alt="A picture containing text, indoor&#10;&#10;Description automatically generated" style="position:absolute;left:13587;width:21901;height:32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" stroked="t" strokecolor="black [3213]">
                  <v:imagedata r:id="rId82" o:title="A picture containing text, indoor&#10;&#10;Description automatically generated"/>
                  <v:path arrowok="t"/>
                </v:shape>
                <v:shape id="Text Box 228" o:spid="_x0000_s1081" type="#_x0000_t202" style="position:absolute;top:33407;width:4890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" stroked="f">
                  <v:textbox style="mso-fit-shape-to-text:t" inset="0,0,0,0">
                    <w:txbxContent>
                      <w:p w14:paraId="7C1B28F1" w14:textId="748AB5FA" w:rsidR="00FF6AB3" w:rsidRPr="009603D2" w:rsidRDefault="00FF6AB3" w:rsidP="00FF6AB3">
                        <w:pPr>
                          <w:pStyle w:val="Caption"/>
                          <w:rPr>
                            <w:noProof/>
                            <w:color w:val="000000" w:themeColor="text1"/>
                          </w:rPr>
                        </w:pPr>
                        <w:bookmarkStart w:id="107" w:name="_Ref85192575"/>
                        <w:bookmarkStart w:id="108" w:name="_Toc89109016"/>
                        <w:r w:rsidRPr="00FF6AB3">
                          <w:rPr>
                            <w:b/>
                            <w:bCs/>
                          </w:rPr>
                          <w:t xml:space="preserve">Figure </w:t>
                        </w:r>
                        <w:r w:rsidRPr="00FF6AB3">
                          <w:rPr>
                            <w:b/>
                            <w:bCs/>
                          </w:rPr>
                          <w:fldChar w:fldCharType="begin"/>
                        </w:r>
                        <w:r w:rsidRPr="00FF6AB3">
                          <w:rPr>
                            <w:b/>
                            <w:bCs/>
                          </w:rPr>
                          <w:instrText xml:space="preserve"> SEQ Figure \* ARABIC </w:instrText>
                        </w:r>
                        <w:r w:rsidRPr="00FF6AB3">
                          <w:rPr>
                            <w:b/>
                            <w:bCs/>
                          </w:rPr>
                          <w:fldChar w:fldCharType="separate"/>
                        </w:r>
                        <w:r w:rsidR="00D0078E">
                          <w:rPr>
                            <w:b/>
                            <w:bCs/>
                            <w:noProof/>
                          </w:rPr>
                          <w:t>18</w:t>
                        </w:r>
                        <w:r w:rsidRPr="00FF6AB3">
                          <w:rPr>
                            <w:b/>
                            <w:bCs/>
                          </w:rPr>
                          <w:fldChar w:fldCharType="end"/>
                        </w:r>
                        <w:bookmarkEnd w:id="107"/>
                        <w:r>
                          <w:t xml:space="preserve">: Commercial EchoTherm thermographic inspection system </w:t>
                        </w:r>
                        <w:sdt>
                          <w:sdtPr>
                            <w:id w:val="1981798891"/>
                            <w:citation/>
                          </w:sdtPr>
                          <w:sdtEndPr/>
                          <w:sdtContent>
                            <w:r>
                              <w:fldChar w:fldCharType="begin"/>
                            </w:r>
                            <w:r>
                              <w:instrText xml:space="preserve"> CITATION The21 \l 1033 </w:instrText>
                            </w:r>
                            <w:r>
                              <w:fldChar w:fldCharType="separate"/>
                            </w:r>
                            <w:r w:rsidR="000B3621" w:rsidRPr="000B3621">
                              <w:rPr>
                                <w:noProof/>
                              </w:rPr>
                              <w:t>[59]</w:t>
                            </w:r>
                            <w:r>
                              <w:fldChar w:fldCharType="end"/>
                            </w:r>
                          </w:sdtContent>
                        </w:sdt>
                        <w:bookmarkEnd w:id="108"/>
                      </w:p>
                    </w:txbxContent>
                  </v:textbox>
                </v:shape>
                <w10:wrap type="topAndBottom"/>
              </v:group>
            </w:pict>
          </mc:Fallback>
        </mc:AlternateContent>
      </w:r>
      <w:r w:rsidR="00CD7588">
        <w:rPr>
          <w:color w:val="000000" w:themeColor="text1"/>
        </w:rPr>
        <w:t>zoom and distance.</w:t>
      </w:r>
    </w:p>
    <w:p w14:paraId="3516F151" w14:textId="77777777" w:rsidR="008C57F2" w:rsidRDefault="008C57F2" w:rsidP="008D5296">
      <w:pPr>
        <w:spacing w:line="480" w:lineRule="auto"/>
        <w:ind w:firstLine="720"/>
        <w:jc w:val="both"/>
        <w:rPr>
          <w:color w:val="000000" w:themeColor="text1"/>
        </w:rPr>
      </w:pPr>
    </w:p>
    <w:p w14:paraId="09B10891" w14:textId="7118E222" w:rsidR="00AD1D4B" w:rsidRDefault="00AD1D4B" w:rsidP="008D5296">
      <w:pPr>
        <w:spacing w:line="480" w:lineRule="auto"/>
        <w:ind w:firstLine="720"/>
        <w:jc w:val="both"/>
      </w:pPr>
      <w:r>
        <w:rPr>
          <w:color w:val="000000" w:themeColor="text1"/>
        </w:rPr>
        <w:t xml:space="preserve">Thermal imaging data recorded during flash thermographic investigation </w:t>
      </w:r>
      <w:r w:rsidR="00DA1E4A">
        <w:t>was provided in the form of a RAW code</w:t>
      </w:r>
      <w:r w:rsidR="00475CC4">
        <w:t xml:space="preserve"> file</w:t>
      </w:r>
      <w:r w:rsidR="00DA1E4A">
        <w:t xml:space="preserve">. </w:t>
      </w:r>
      <w:r w:rsidR="00246261">
        <w:t>Thermal Wave Imaging</w:t>
      </w:r>
      <w:r w:rsidR="009E6A5A">
        <w:t xml:space="preserve"> Inc.</w:t>
      </w:r>
      <w:r w:rsidR="00246261">
        <w:t xml:space="preserve"> provided </w:t>
      </w:r>
      <w:r w:rsidR="009E6A5A">
        <w:t>MATLAB</w:t>
      </w:r>
      <w:r w:rsidR="00246261">
        <w:t xml:space="preserve"> code and basic formatting of the RAW file structure. Translated from the RAW file, data was given as a matrix with the height and width of the detector, a depth equal to the number of frames</w:t>
      </w:r>
      <w:r w:rsidR="00DE698B">
        <w:t xml:space="preserve"> recorded (a function of framerate and time of recording)</w:t>
      </w:r>
      <w:r w:rsidR="00246261">
        <w:t xml:space="preserve">, and </w:t>
      </w:r>
      <w:r w:rsidR="008C57F2">
        <w:t xml:space="preserve">for </w:t>
      </w:r>
      <w:r w:rsidR="00246261">
        <w:t>each data point a 14-bit value correlating to the thermal energy recorded by the infrared camera.</w:t>
      </w:r>
    </w:p>
    <w:p w14:paraId="301FF48B" w14:textId="02D9A808" w:rsidR="00DE698B" w:rsidRDefault="00DE698B" w:rsidP="00AD1D4B">
      <w:pPr>
        <w:spacing w:line="480" w:lineRule="auto"/>
        <w:jc w:val="both"/>
      </w:pPr>
      <w:r>
        <w:tab/>
        <w:t>Once extracted from the RAW file, this data</w:t>
      </w:r>
      <w:r w:rsidR="00470DAC">
        <w:t xml:space="preserve"> must be </w:t>
      </w:r>
      <w:r w:rsidR="00562B65">
        <w:t xml:space="preserve">processed before </w:t>
      </w:r>
      <w:r w:rsidR="006243BC">
        <w:t>any meaningful analysis. The data processing is performed in the following steps:</w:t>
      </w:r>
    </w:p>
    <w:p w14:paraId="730FFE1D" w14:textId="2234977E" w:rsidR="006243BC" w:rsidRPr="00C94D01" w:rsidRDefault="006243BC" w:rsidP="006243BC">
      <w:pPr>
        <w:pStyle w:val="ListParagraph"/>
        <w:numPr>
          <w:ilvl w:val="0"/>
          <w:numId w:val="8"/>
        </w:numPr>
        <w:spacing w:line="480" w:lineRule="auto"/>
        <w:jc w:val="both"/>
        <w:rPr>
          <w:rFonts w:ascii="Times New Roman" w:hAnsi="Times New Roman" w:cs="Times New Roman"/>
        </w:rPr>
      </w:pPr>
      <w:r w:rsidRPr="00C94D01">
        <w:rPr>
          <w:rFonts w:ascii="Times New Roman" w:hAnsi="Times New Roman" w:cs="Times New Roman"/>
        </w:rPr>
        <w:lastRenderedPageBreak/>
        <w:t xml:space="preserve">A time array is created using the known framerate of the camera along with the </w:t>
      </w:r>
      <w:r w:rsidR="00EF4535" w:rsidRPr="00C94D01">
        <w:rPr>
          <w:rFonts w:ascii="Times New Roman" w:hAnsi="Times New Roman" w:cs="Times New Roman"/>
        </w:rPr>
        <w:t>number of frames recorded, giving a length of recording in seconds as well as the time each individual frame was recorded.</w:t>
      </w:r>
    </w:p>
    <w:p w14:paraId="72234595" w14:textId="73BFA123" w:rsidR="00E56B63" w:rsidRPr="00C94D01" w:rsidRDefault="00EF4535" w:rsidP="006243BC">
      <w:pPr>
        <w:pStyle w:val="ListParagraph"/>
        <w:numPr>
          <w:ilvl w:val="0"/>
          <w:numId w:val="8"/>
        </w:numPr>
        <w:spacing w:line="480" w:lineRule="auto"/>
        <w:jc w:val="both"/>
        <w:rPr>
          <w:rFonts w:ascii="Times New Roman" w:hAnsi="Times New Roman" w:cs="Times New Roman"/>
        </w:rPr>
      </w:pPr>
      <w:r w:rsidRPr="00C94D01">
        <w:rPr>
          <w:rFonts w:ascii="Times New Roman" w:hAnsi="Times New Roman" w:cs="Times New Roman"/>
        </w:rPr>
        <w:t xml:space="preserve">The frame in which the sample was exposed to the thermal flash energy </w:t>
      </w:r>
      <w:r w:rsidR="00E56B63" w:rsidRPr="00C94D01">
        <w:rPr>
          <w:rFonts w:ascii="Times New Roman" w:hAnsi="Times New Roman" w:cs="Times New Roman"/>
        </w:rPr>
        <w:t>is isolated by analyzing the temperature data for the maximum temperature recorded (henceforth referred to as the “Flash Frame”).</w:t>
      </w:r>
    </w:p>
    <w:p w14:paraId="56A480E2" w14:textId="3BC2736E" w:rsidR="00EF4535" w:rsidRPr="00C94D01" w:rsidRDefault="00E56B63" w:rsidP="006243BC">
      <w:pPr>
        <w:pStyle w:val="ListParagraph"/>
        <w:numPr>
          <w:ilvl w:val="0"/>
          <w:numId w:val="8"/>
        </w:numPr>
        <w:spacing w:line="480" w:lineRule="auto"/>
        <w:jc w:val="both"/>
        <w:rPr>
          <w:rFonts w:ascii="Times New Roman" w:hAnsi="Times New Roman" w:cs="Times New Roman"/>
        </w:rPr>
      </w:pPr>
      <w:r w:rsidRPr="00C94D01">
        <w:rPr>
          <w:rFonts w:ascii="Times New Roman" w:hAnsi="Times New Roman" w:cs="Times New Roman"/>
        </w:rPr>
        <w:t>Using the Flash Frame</w:t>
      </w:r>
      <w:r w:rsidR="001F0B01" w:rsidRPr="00C94D01">
        <w:rPr>
          <w:rFonts w:ascii="Times New Roman" w:hAnsi="Times New Roman" w:cs="Times New Roman"/>
        </w:rPr>
        <w:t>,</w:t>
      </w:r>
      <w:r w:rsidRPr="00C94D01">
        <w:rPr>
          <w:rFonts w:ascii="Times New Roman" w:hAnsi="Times New Roman" w:cs="Times New Roman"/>
        </w:rPr>
        <w:t xml:space="preserve"> the temperature data </w:t>
      </w:r>
      <w:r w:rsidR="001F0B01" w:rsidRPr="00C94D01">
        <w:rPr>
          <w:rFonts w:ascii="Times New Roman" w:hAnsi="Times New Roman" w:cs="Times New Roman"/>
        </w:rPr>
        <w:t xml:space="preserve">before the thermal flash is averaged on a per pixel basis. This average is then used to normalize </w:t>
      </w:r>
      <w:proofErr w:type="gramStart"/>
      <w:r w:rsidR="001F0B01" w:rsidRPr="00C94D01">
        <w:rPr>
          <w:rFonts w:ascii="Times New Roman" w:hAnsi="Times New Roman" w:cs="Times New Roman"/>
        </w:rPr>
        <w:t>all of</w:t>
      </w:r>
      <w:proofErr w:type="gramEnd"/>
      <w:r w:rsidR="001F0B01" w:rsidRPr="00C94D01">
        <w:rPr>
          <w:rFonts w:ascii="Times New Roman" w:hAnsi="Times New Roman" w:cs="Times New Roman"/>
        </w:rPr>
        <w:t xml:space="preserve"> the temperature data by subtracting the </w:t>
      </w:r>
      <w:r w:rsidR="00C94D01" w:rsidRPr="00C94D01">
        <w:rPr>
          <w:rFonts w:ascii="Times New Roman" w:hAnsi="Times New Roman" w:cs="Times New Roman"/>
        </w:rPr>
        <w:t xml:space="preserve">corresponding pixel </w:t>
      </w:r>
      <w:r w:rsidR="001F0B01" w:rsidRPr="00C94D01">
        <w:rPr>
          <w:rFonts w:ascii="Times New Roman" w:hAnsi="Times New Roman" w:cs="Times New Roman"/>
        </w:rPr>
        <w:t xml:space="preserve">pre-flash </w:t>
      </w:r>
      <w:r w:rsidR="005D5E05">
        <w:rPr>
          <w:rFonts w:ascii="Times New Roman" w:hAnsi="Times New Roman" w:cs="Times New Roman"/>
        </w:rPr>
        <w:t>average</w:t>
      </w:r>
      <w:r w:rsidR="001F0B01" w:rsidRPr="00C94D01">
        <w:rPr>
          <w:rFonts w:ascii="Times New Roman" w:hAnsi="Times New Roman" w:cs="Times New Roman"/>
        </w:rPr>
        <w:t xml:space="preserve"> from each point of the remaining data.</w:t>
      </w:r>
    </w:p>
    <w:p w14:paraId="54275ACC" w14:textId="715E455A" w:rsidR="00C94D01" w:rsidRPr="00C94D01" w:rsidRDefault="00C94D01" w:rsidP="006243BC">
      <w:pPr>
        <w:pStyle w:val="ListParagraph"/>
        <w:numPr>
          <w:ilvl w:val="0"/>
          <w:numId w:val="8"/>
        </w:numPr>
        <w:spacing w:line="480" w:lineRule="auto"/>
        <w:jc w:val="both"/>
        <w:rPr>
          <w:rFonts w:ascii="Times New Roman" w:hAnsi="Times New Roman" w:cs="Times New Roman"/>
        </w:rPr>
      </w:pPr>
      <w:r w:rsidRPr="00C94D01">
        <w:rPr>
          <w:rFonts w:ascii="Times New Roman" w:hAnsi="Times New Roman" w:cs="Times New Roman"/>
        </w:rPr>
        <w:t xml:space="preserve">The time array is normalized by adjusting the time array so that the Flash Frame is at zero time. </w:t>
      </w:r>
    </w:p>
    <w:p w14:paraId="5C81C8CD" w14:textId="33373A4E" w:rsidR="00AD1D4B" w:rsidRDefault="005E689A" w:rsidP="00CB114F">
      <w:pPr>
        <w:spacing w:line="480" w:lineRule="auto"/>
        <w:jc w:val="both"/>
        <w:rPr>
          <w:rFonts w:cs="Times New Roman"/>
          <w:color w:val="000000" w:themeColor="text1"/>
        </w:rPr>
      </w:pPr>
      <w:r>
        <w:rPr>
          <w:color w:val="000000" w:themeColor="text1"/>
        </w:rPr>
        <w:t>MATLAB</w:t>
      </w:r>
      <w:r w:rsidR="00CB114F">
        <w:rPr>
          <w:color w:val="000000" w:themeColor="text1"/>
        </w:rPr>
        <w:t xml:space="preserve"> code was written to perform these basic normalization steps immediately following the </w:t>
      </w:r>
      <w:r w:rsidR="00CB114F" w:rsidRPr="009735A2">
        <w:rPr>
          <w:rFonts w:cs="Times New Roman"/>
          <w:color w:val="000000" w:themeColor="text1"/>
        </w:rPr>
        <w:t xml:space="preserve">extraction of the data from the RAW </w:t>
      </w:r>
      <w:r w:rsidR="00CB114F" w:rsidRPr="009E0A02">
        <w:rPr>
          <w:rFonts w:cs="Times New Roman"/>
        </w:rPr>
        <w:t xml:space="preserve">file </w:t>
      </w:r>
      <w:r w:rsidR="009E0A02" w:rsidRPr="009E0A02">
        <w:rPr>
          <w:rFonts w:cs="Times New Roman"/>
        </w:rPr>
        <w:t>(</w:t>
      </w:r>
      <w:r w:rsidR="009E0A02" w:rsidRPr="009E0A02">
        <w:rPr>
          <w:rFonts w:cs="Times New Roman"/>
        </w:rPr>
        <w:fldChar w:fldCharType="begin"/>
      </w:r>
      <w:r w:rsidR="009E0A02" w:rsidRPr="009E0A02">
        <w:rPr>
          <w:rFonts w:cs="Times New Roman"/>
        </w:rPr>
        <w:instrText xml:space="preserve"> REF _Ref85368644 \h  \* MERGEFORMAT </w:instrText>
      </w:r>
      <w:r w:rsidR="009E0A02" w:rsidRPr="009E0A02">
        <w:rPr>
          <w:rFonts w:cs="Times New Roman"/>
        </w:rPr>
      </w:r>
      <w:r w:rsidR="009E0A02" w:rsidRPr="009E0A02">
        <w:rPr>
          <w:rFonts w:cs="Times New Roman"/>
        </w:rPr>
        <w:fldChar w:fldCharType="separate"/>
      </w:r>
      <w:r w:rsidR="00810F59">
        <w:t xml:space="preserve">A.A.1: </w:t>
      </w:r>
      <w:proofErr w:type="spellStart"/>
      <w:r w:rsidR="00810F59">
        <w:t>AreaAnalysis.m</w:t>
      </w:r>
      <w:proofErr w:type="spellEnd"/>
      <w:r w:rsidR="009E0A02" w:rsidRPr="009E0A02">
        <w:rPr>
          <w:rFonts w:cs="Times New Roman"/>
        </w:rPr>
        <w:fldChar w:fldCharType="end"/>
      </w:r>
      <w:r w:rsidR="009E0A02" w:rsidRPr="009E0A02">
        <w:rPr>
          <w:rFonts w:cs="Times New Roman"/>
        </w:rPr>
        <w:t>)</w:t>
      </w:r>
      <w:r w:rsidR="00CB114F" w:rsidRPr="009E0A02">
        <w:rPr>
          <w:rFonts w:cs="Times New Roman"/>
        </w:rPr>
        <w:t>.</w:t>
      </w:r>
      <w:r w:rsidR="009735A2" w:rsidRPr="009E0A02">
        <w:rPr>
          <w:rFonts w:cs="Times New Roman"/>
        </w:rPr>
        <w:t xml:space="preserve"> </w:t>
      </w:r>
      <w:r>
        <w:rPr>
          <w:rFonts w:cs="Times New Roman"/>
          <w:color w:val="000000" w:themeColor="text1"/>
        </w:rPr>
        <w:t xml:space="preserve">Using additional MATLAB code </w:t>
      </w:r>
      <w:r w:rsidR="009E0A02">
        <w:rPr>
          <w:rFonts w:cs="Times New Roman"/>
          <w:color w:val="000000" w:themeColor="text1"/>
        </w:rPr>
        <w:t>(</w:t>
      </w:r>
      <w:r w:rsidR="00486F1D">
        <w:rPr>
          <w:rFonts w:cs="Times New Roman"/>
        </w:rPr>
        <w:fldChar w:fldCharType="begin"/>
      </w:r>
      <w:r w:rsidR="00486F1D">
        <w:rPr>
          <w:rFonts w:cs="Times New Roman"/>
          <w:color w:val="000000" w:themeColor="text1"/>
        </w:rPr>
        <w:instrText xml:space="preserve"> REF _Ref85368926 \h </w:instrText>
      </w:r>
      <w:r w:rsidR="00486F1D">
        <w:rPr>
          <w:rFonts w:cs="Times New Roman"/>
        </w:rPr>
      </w:r>
      <w:r w:rsidR="00486F1D">
        <w:rPr>
          <w:rFonts w:cs="Times New Roman"/>
        </w:rPr>
        <w:fldChar w:fldCharType="separate"/>
      </w:r>
      <w:r w:rsidR="00810F59">
        <w:t xml:space="preserve">A.A.2: </w:t>
      </w:r>
      <w:proofErr w:type="spellStart"/>
      <w:r w:rsidR="00810F59">
        <w:t>RawTiffConvert.m</w:t>
      </w:r>
      <w:proofErr w:type="spellEnd"/>
      <w:r w:rsidR="00486F1D">
        <w:rPr>
          <w:rFonts w:cs="Times New Roman"/>
        </w:rPr>
        <w:fldChar w:fldCharType="end"/>
      </w:r>
      <w:r w:rsidR="009E0A02" w:rsidRPr="009E0A02">
        <w:rPr>
          <w:rFonts w:cs="Times New Roman"/>
        </w:rPr>
        <w:t xml:space="preserve">) </w:t>
      </w:r>
      <w:r w:rsidRPr="009E0A02">
        <w:rPr>
          <w:rFonts w:cs="Times New Roman"/>
        </w:rPr>
        <w:t xml:space="preserve">the </w:t>
      </w:r>
      <w:r>
        <w:rPr>
          <w:rFonts w:cs="Times New Roman"/>
          <w:color w:val="000000" w:themeColor="text1"/>
        </w:rPr>
        <w:t xml:space="preserve">normalized data matrix was used to create layered </w:t>
      </w:r>
      <w:r w:rsidR="0008271C">
        <w:rPr>
          <w:rFonts w:cs="Times New Roman"/>
          <w:color w:val="000000" w:themeColor="text1"/>
        </w:rPr>
        <w:t>TIFF</w:t>
      </w:r>
      <w:r>
        <w:rPr>
          <w:rFonts w:cs="Times New Roman"/>
          <w:color w:val="000000" w:themeColor="text1"/>
        </w:rPr>
        <w:t xml:space="preserve"> image files </w:t>
      </w:r>
      <w:r w:rsidR="00861C75">
        <w:rPr>
          <w:rFonts w:cs="Times New Roman"/>
          <w:color w:val="000000" w:themeColor="text1"/>
        </w:rPr>
        <w:t>allowing for visual representations of the</w:t>
      </w:r>
      <w:r w:rsidR="003E799B">
        <w:rPr>
          <w:rFonts w:cs="Times New Roman"/>
          <w:color w:val="000000" w:themeColor="text1"/>
        </w:rPr>
        <w:t xml:space="preserve"> data</w:t>
      </w:r>
      <w:r w:rsidR="0053234B">
        <w:rPr>
          <w:rFonts w:cs="Times New Roman"/>
          <w:color w:val="000000" w:themeColor="text1"/>
        </w:rPr>
        <w:t xml:space="preserve">. These representations, when examined through </w:t>
      </w:r>
      <w:r w:rsidR="00326CE3">
        <w:rPr>
          <w:rFonts w:cs="Times New Roman"/>
          <w:color w:val="000000" w:themeColor="text1"/>
        </w:rPr>
        <w:t>I</w:t>
      </w:r>
      <w:r w:rsidR="0053234B">
        <w:rPr>
          <w:rFonts w:cs="Times New Roman"/>
          <w:color w:val="000000" w:themeColor="text1"/>
        </w:rPr>
        <w:t>mage</w:t>
      </w:r>
      <w:r w:rsidR="00326CE3">
        <w:rPr>
          <w:rFonts w:cs="Times New Roman"/>
          <w:color w:val="000000" w:themeColor="text1"/>
        </w:rPr>
        <w:t>J</w:t>
      </w:r>
      <w:r w:rsidR="0053234B">
        <w:rPr>
          <w:rFonts w:cs="Times New Roman"/>
          <w:color w:val="000000" w:themeColor="text1"/>
        </w:rPr>
        <w:t xml:space="preserve"> or another program allowing for viewing of multiple image layers, is used to examine the change in heat radiation observed over time</w:t>
      </w:r>
      <w:r w:rsidR="00F00261">
        <w:rPr>
          <w:rFonts w:cs="Times New Roman"/>
          <w:color w:val="000000" w:themeColor="text1"/>
        </w:rPr>
        <w:t xml:space="preserve">, as seen in </w:t>
      </w:r>
      <w:r w:rsidR="009761DC" w:rsidRPr="009761DC">
        <w:rPr>
          <w:rFonts w:cs="Times New Roman"/>
          <w:color w:val="000000" w:themeColor="text1"/>
        </w:rPr>
        <w:fldChar w:fldCharType="begin"/>
      </w:r>
      <w:r w:rsidR="009761DC" w:rsidRPr="009761DC">
        <w:rPr>
          <w:rFonts w:cs="Times New Roman"/>
          <w:color w:val="000000" w:themeColor="text1"/>
        </w:rPr>
        <w:instrText xml:space="preserve"> REF _Ref85132689 \h  \* MERGEFORMAT </w:instrText>
      </w:r>
      <w:r w:rsidR="009761DC" w:rsidRPr="009761DC">
        <w:rPr>
          <w:rFonts w:cs="Times New Roman"/>
          <w:color w:val="000000" w:themeColor="text1"/>
        </w:rPr>
      </w:r>
      <w:r w:rsidR="009761DC" w:rsidRPr="009761DC">
        <w:rPr>
          <w:rFonts w:cs="Times New Roman"/>
          <w:color w:val="000000" w:themeColor="text1"/>
        </w:rPr>
        <w:fldChar w:fldCharType="separate"/>
      </w:r>
      <w:r w:rsidR="00810F59" w:rsidRPr="00810F59">
        <w:t xml:space="preserve">Figure </w:t>
      </w:r>
      <w:r w:rsidR="00810F59" w:rsidRPr="00810F59">
        <w:rPr>
          <w:noProof/>
        </w:rPr>
        <w:t>19</w:t>
      </w:r>
      <w:r w:rsidR="009761DC" w:rsidRPr="009761DC">
        <w:rPr>
          <w:rFonts w:cs="Times New Roman"/>
          <w:color w:val="000000" w:themeColor="text1"/>
        </w:rPr>
        <w:fldChar w:fldCharType="end"/>
      </w:r>
      <w:r w:rsidR="0053234B">
        <w:rPr>
          <w:rFonts w:cs="Times New Roman"/>
          <w:color w:val="000000" w:themeColor="text1"/>
        </w:rPr>
        <w:t>.</w:t>
      </w:r>
    </w:p>
    <w:p w14:paraId="207D2E96" w14:textId="5C472E6C" w:rsidR="00E44CE5" w:rsidRDefault="0008271C" w:rsidP="00F00261">
      <w:pPr>
        <w:spacing w:line="480" w:lineRule="auto"/>
        <w:jc w:val="both"/>
        <w:rPr>
          <w:rFonts w:cs="Times New Roman"/>
          <w:color w:val="000000" w:themeColor="text1"/>
        </w:rPr>
      </w:pPr>
      <w:r>
        <w:rPr>
          <w:rFonts w:cs="Times New Roman"/>
          <w:noProof/>
          <w:color w:val="000000" w:themeColor="text1"/>
        </w:rPr>
        <w:lastRenderedPageBreak/>
        <mc:AlternateContent>
          <mc:Choice Requires="wpg">
            <w:drawing>
              <wp:anchor distT="0" distB="0" distL="114300" distR="114300" simplePos="0" relativeHeight="251747328" behindDoc="0" locked="0" layoutInCell="1" allowOverlap="1" wp14:anchorId="52C17718" wp14:editId="50E39AAE">
                <wp:simplePos x="0" y="0"/>
                <wp:positionH relativeFrom="column">
                  <wp:posOffset>58141</wp:posOffset>
                </wp:positionH>
                <wp:positionV relativeFrom="paragraph">
                  <wp:posOffset>177616</wp:posOffset>
                </wp:positionV>
                <wp:extent cx="5839996" cy="3796665"/>
                <wp:effectExtent l="0" t="19050" r="8890" b="0"/>
                <wp:wrapTopAndBottom/>
                <wp:docPr id="217" name="Group 217"/>
                <wp:cNvGraphicFramePr/>
                <a:graphic xmlns:a="http://schemas.openxmlformats.org/drawingml/2006/main">
                  <a:graphicData uri="http://schemas.microsoft.com/office/word/2010/wordprocessingGroup">
                    <wpg:wgp>
                      <wpg:cNvGrpSpPr/>
                      <wpg:grpSpPr>
                        <a:xfrm>
                          <a:off x="0" y="0"/>
                          <a:ext cx="5839996" cy="3796665"/>
                          <a:chOff x="280203" y="0"/>
                          <a:chExt cx="5841423" cy="3796665"/>
                        </a:xfrm>
                      </wpg:grpSpPr>
                      <wpg:grpSp>
                        <wpg:cNvPr id="215" name="Group 215"/>
                        <wpg:cNvGrpSpPr/>
                        <wpg:grpSpPr>
                          <a:xfrm>
                            <a:off x="1199264" y="0"/>
                            <a:ext cx="3981450" cy="2915285"/>
                            <a:chOff x="0" y="0"/>
                            <a:chExt cx="5933189" cy="4344065"/>
                          </a:xfrm>
                        </wpg:grpSpPr>
                        <pic:pic xmlns:pic="http://schemas.openxmlformats.org/drawingml/2006/picture">
                          <pic:nvPicPr>
                            <pic:cNvPr id="24" name="Picture 24" descr="A picture containing metalware&#10;&#10;Description automatically generated"/>
                            <pic:cNvPicPr>
                              <a:picLocks noChangeAspect="1"/>
                            </pic:cNvPicPr>
                          </pic:nvPicPr>
                          <pic:blipFill>
                            <a:blip r:embed="rId83">
                              <a:extLst>
                                <a:ext uri="{28A0092B-C50C-407E-A947-70E740481C1C}">
                                  <a14:useLocalDpi xmlns:a14="http://schemas.microsoft.com/office/drawing/2010/main"/>
                                </a:ext>
                              </a:extLst>
                            </a:blip>
                            <a:stretch>
                              <a:fillRect/>
                            </a:stretch>
                          </pic:blipFill>
                          <pic:spPr>
                            <a:xfrm>
                              <a:off x="0" y="0"/>
                              <a:ext cx="2924175" cy="2143125"/>
                            </a:xfrm>
                            <a:prstGeom prst="rect">
                              <a:avLst/>
                            </a:prstGeom>
                            <a:ln>
                              <a:solidFill>
                                <a:schemeClr val="tx1"/>
                              </a:solidFill>
                            </a:ln>
                          </pic:spPr>
                        </pic:pic>
                        <pic:pic xmlns:pic="http://schemas.openxmlformats.org/drawingml/2006/picture">
                          <pic:nvPicPr>
                            <pic:cNvPr id="25" name="Picture 25"/>
                            <pic:cNvPicPr>
                              <a:picLocks noChangeAspect="1"/>
                            </pic:cNvPicPr>
                          </pic:nvPicPr>
                          <pic:blipFill>
                            <a:blip r:embed="rId84">
                              <a:extLst>
                                <a:ext uri="{28A0092B-C50C-407E-A947-70E740481C1C}">
                                  <a14:useLocalDpi xmlns:a14="http://schemas.microsoft.com/office/drawing/2010/main"/>
                                </a:ext>
                              </a:extLst>
                            </a:blip>
                            <a:srcRect/>
                            <a:stretch/>
                          </pic:blipFill>
                          <pic:spPr bwMode="auto">
                            <a:xfrm>
                              <a:off x="3014230" y="0"/>
                              <a:ext cx="2913741" cy="2143125"/>
                            </a:xfrm>
                            <a:prstGeom prst="rect">
                              <a:avLst/>
                            </a:prstGeom>
                            <a:noFill/>
                            <a:ln>
                              <a:solidFill>
                                <a:schemeClr val="tx1"/>
                              </a:solidFill>
                            </a:ln>
                          </pic:spPr>
                        </pic:pic>
                        <pic:pic xmlns:pic="http://schemas.openxmlformats.org/drawingml/2006/picture">
                          <pic:nvPicPr>
                            <pic:cNvPr id="196" name="Picture 196"/>
                            <pic:cNvPicPr>
                              <a:picLocks noChangeAspect="1"/>
                            </pic:cNvPicPr>
                          </pic:nvPicPr>
                          <pic:blipFill>
                            <a:blip r:embed="rId85">
                              <a:extLst>
                                <a:ext uri="{28A0092B-C50C-407E-A947-70E740481C1C}">
                                  <a14:useLocalDpi xmlns:a14="http://schemas.microsoft.com/office/drawing/2010/main"/>
                                </a:ext>
                              </a:extLst>
                            </a:blip>
                            <a:srcRect/>
                            <a:stretch>
                              <a:fillRect/>
                            </a:stretch>
                          </pic:blipFill>
                          <pic:spPr bwMode="auto">
                            <a:xfrm>
                              <a:off x="3009014" y="2200940"/>
                              <a:ext cx="2924175" cy="2143125"/>
                            </a:xfrm>
                            <a:prstGeom prst="rect">
                              <a:avLst/>
                            </a:prstGeom>
                            <a:noFill/>
                            <a:ln>
                              <a:solidFill>
                                <a:schemeClr val="tx1"/>
                              </a:solidFill>
                            </a:ln>
                          </pic:spPr>
                        </pic:pic>
                        <pic:pic xmlns:pic="http://schemas.openxmlformats.org/drawingml/2006/picture">
                          <pic:nvPicPr>
                            <pic:cNvPr id="26" name="Picture 26" descr="A picture containing text, monitor, white, black&#10;&#10;Description automatically generated"/>
                            <pic:cNvPicPr>
                              <a:picLocks noChangeAspect="1"/>
                            </pic:cNvPicPr>
                          </pic:nvPicPr>
                          <pic:blipFill>
                            <a:blip r:embed="rId86">
                              <a:extLst>
                                <a:ext uri="{28A0092B-C50C-407E-A947-70E740481C1C}">
                                  <a14:useLocalDpi xmlns:a14="http://schemas.microsoft.com/office/drawing/2010/main"/>
                                </a:ext>
                              </a:extLst>
                            </a:blip>
                            <a:stretch>
                              <a:fillRect/>
                            </a:stretch>
                          </pic:blipFill>
                          <pic:spPr>
                            <a:xfrm>
                              <a:off x="0" y="2200940"/>
                              <a:ext cx="2924175" cy="2143125"/>
                            </a:xfrm>
                            <a:prstGeom prst="rect">
                              <a:avLst/>
                            </a:prstGeom>
                            <a:ln>
                              <a:solidFill>
                                <a:schemeClr val="tx1"/>
                              </a:solidFill>
                            </a:ln>
                          </pic:spPr>
                        </pic:pic>
                      </wpg:grpSp>
                      <wps:wsp>
                        <wps:cNvPr id="216" name="Text Box 216"/>
                        <wps:cNvSpPr txBox="1"/>
                        <wps:spPr>
                          <a:xfrm>
                            <a:off x="280203" y="2968625"/>
                            <a:ext cx="5841423" cy="828040"/>
                          </a:xfrm>
                          <a:prstGeom prst="rect">
                            <a:avLst/>
                          </a:prstGeom>
                          <a:solidFill>
                            <a:prstClr val="white"/>
                          </a:solidFill>
                          <a:ln>
                            <a:noFill/>
                          </a:ln>
                        </wps:spPr>
                        <wps:txbx>
                          <w:txbxContent>
                            <w:p w14:paraId="74FD0F92" w14:textId="66A5E5FD" w:rsidR="009761DC" w:rsidRPr="00AE5422" w:rsidRDefault="009761DC" w:rsidP="009761DC">
                              <w:pPr>
                                <w:pStyle w:val="Caption"/>
                                <w:rPr>
                                  <w:rFonts w:cs="Times New Roman"/>
                                  <w:noProof/>
                                  <w:color w:val="000000" w:themeColor="text1"/>
                                </w:rPr>
                              </w:pPr>
                              <w:bookmarkStart w:id="79" w:name="_Ref85132689"/>
                              <w:bookmarkStart w:id="80" w:name="_Toc89109017"/>
                              <w:r w:rsidRPr="009761DC">
                                <w:rPr>
                                  <w:b/>
                                  <w:bCs/>
                                </w:rPr>
                                <w:t xml:space="preserve">Figure </w:t>
                              </w:r>
                              <w:r w:rsidRPr="009761DC">
                                <w:rPr>
                                  <w:b/>
                                  <w:bCs/>
                                </w:rPr>
                                <w:fldChar w:fldCharType="begin"/>
                              </w:r>
                              <w:r w:rsidRPr="009761DC">
                                <w:rPr>
                                  <w:b/>
                                  <w:bCs/>
                                </w:rPr>
                                <w:instrText xml:space="preserve"> SEQ Figure \* ARABIC </w:instrText>
                              </w:r>
                              <w:r w:rsidRPr="009761DC">
                                <w:rPr>
                                  <w:b/>
                                  <w:bCs/>
                                </w:rPr>
                                <w:fldChar w:fldCharType="separate"/>
                              </w:r>
                              <w:r w:rsidR="00D0078E">
                                <w:rPr>
                                  <w:b/>
                                  <w:bCs/>
                                  <w:noProof/>
                                </w:rPr>
                                <w:t>19</w:t>
                              </w:r>
                              <w:r w:rsidRPr="009761DC">
                                <w:rPr>
                                  <w:b/>
                                  <w:bCs/>
                                </w:rPr>
                                <w:fldChar w:fldCharType="end"/>
                              </w:r>
                              <w:bookmarkEnd w:id="79"/>
                              <w:r>
                                <w:t xml:space="preserve">: Stills from thermographic investigation of Set 3 </w:t>
                              </w:r>
                              <w:r w:rsidR="00475CC4">
                                <w:t>s</w:t>
                              </w:r>
                              <w:r>
                                <w:t xml:space="preserve">ample 4. Top Left: </w:t>
                              </w:r>
                              <w:r w:rsidR="00A451E6">
                                <w:t>F</w:t>
                              </w:r>
                              <w:r>
                                <w:t xml:space="preserve">lash </w:t>
                              </w:r>
                              <w:r w:rsidR="00A451E6">
                                <w:t>F</w:t>
                              </w:r>
                              <w:r>
                                <w:t>rame (positioning bolts and table visible), Top Right: 0.5s after flash</w:t>
                              </w:r>
                              <w:r w:rsidR="009F484E">
                                <w:t xml:space="preserve"> (CMC weave especially visible)</w:t>
                              </w:r>
                              <w:r>
                                <w:t>, Bottom Left: 1.5 s after flash, Bottom Right: 2.5s after flash. Decreasing brightness of grays indicate reduction in thermal energy at top surface.</w:t>
                              </w:r>
                              <w:bookmarkEnd w:id="8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52C17718" id="Group 217" o:spid="_x0000_s1082" style="position:absolute;left:0;text-align:left;margin-left:4.6pt;margin-top:14pt;width:459.85pt;height:298.95pt;z-index:251747328;mso-width-relative:margin" coordorigin="2802" coordsize="58414,37966" o:gfxdata="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EBAQEBAAAAAQEBAgICAQEBAQEBAAAAAAAAAAAAAAAAAAAAAgICAAAAAAAAAAAA&#10;AAAAAAAAAAAAAAAAAAAAAAAAAAAAAAAAAAAAAAAAAAAAAQEB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EBAQEB&#10;AAAAAAAAAAAAAAAAAAAAAAAAAAAAAAAAAAAAAAAAAQEBAQE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EB&#10;AAAAAAAAAAAAAAAAAAAAAAAAAAAAAAAAAAAAAQEB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BAQ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EB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EBAQ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EBAQ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EB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EBAQ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EBAQ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EBAQE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EB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EB&#10;AQ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EBAQE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EB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EB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EBAQ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B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EB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EB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10;////////////////////////////////////////////////////////////////////////////&#10;////////////////////////////////////////////AAAAAAAAAAAAAQEBAQ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10;////////////////////////////////////////////////////////////////////////////&#10;////////////////////////////////////////AAAAAAAAAAAAAQEB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10;////////////////////////////////////////////////////////////////////////////&#10;////////////////////////////////////AAAAAAAAAAAAAQEB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10;////////////////////////////////////////////////////////////////////////////&#10;////////////////////////////////AAAAAAAAAAAAAQEB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EBAQEBAAAAAAAAAAAAAAAAAAAAAAAAAAAA&#10;AAAAAAAAAAAAAAAAAAAAAAAAAAAAAAAAAAAAAAAAAAAAAAAAAAAAAAAAAAAAAAAAAAAAAAAAAAAA&#10;AAAAAAAAAAAAAAAAAAAAAAAAAAAAAAAAAAAAAAAAAAAAAAAAAAAAAAAAAAAAAAAAAAAAAAAAAQE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QEBAAAAAAAAAAAAAAAAAAAAAAAAAAAAAAAA&#10;AAAAAAAAAAAAAAAAAAAAAAAAAAAAAAAAAAAAAAAAAAAAAAAAAAAAAAAAAAAAAAAAAAAAAAAAAAAA&#10;AAAAAAAAAAAAAAAAAAAAAAAAAAAAAAAAAAAAAAAAAAAAAAAAAAAAAAAAAAAAAAAAAAAA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BAQ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AAAAAAAAAAAAAAAAAAAAAAAAAAAAAAAAAAA&#10;AAAAAAAAAAAAAAAAAAAAAAAAAAAAAAAAAAAAAAAAAAAAAAAAAAAAAAAAAAAAAAAAAAAAAAAAAAAA&#10;AAAAAAAAAAAAAAAAAAAAAAAAAAAAAQEB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BAAAAAAAAAAAAAAAAAAAA&#10;AAAAAAAAAAAAAAAAAAAAAAAAAAAAAAAAAAAAAAAAAAAAAAAAAAAAAAAAAAAAAAAAAAAAAAAAAAAA&#10;AAAAAQEBAAAAAAAAAAAAAAAAAQEBAQ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QUFB0NDQAAAAAAAAAAAAAAAAAAAAAAAAAAAA&#10;AQEB0NDQAAAAAAAAAAAAAAAAAAAAAAAAAAAAAAAAAAAAAAAAAAAAAAAAAAAAAAAAAAAAAAAAAAAA&#10;AAAAAAAAAQEBAAAAAAAAAQEBAQ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EBAQEBAQEBAQEBAAAA2NjY////AQEBAQEBAQEBAQEBAQEBAQEBAQEBAQEB&#10;AAAAAAAAAAAAAAAAAAAAAAAAAAAAAAAAAAAAAAAAAAAAAAAAAAAAAAAAAAAAAAAAAAAAAAAAAAAA&#10;AAAAAgICAAAAAAAAAQEB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EBAwMDAwMDAQEBAgICAgICAwMD////AgICAwMDAwMDAwMDAwMDAgICAgICAwMDAQEB&#10;AAAAAAAAAQEBAQEBAQEBAQEBAQEBAQEBAQEBAAAAAAAAAAAAAAAAAAAAAAAAAAAAAQEBAQEBAQEB&#10;AQEBAQEBAQEBAQEBAQ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ICAwMDBAQEAwMDAgICBAQEBgYG////BgYGBgYGBAQEBQUFBQUFAwMDAwMDRkZG1tbWAwMD&#10;QkJC1tbWIyMjysrK+Pj4S0tLBAQEAgICAQEBAQEBAQEBAgICAQEBAQEBAgICBQUFBAQEAwMDAgIC&#10;AgICAgICAQEBAQ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QEBQUFBwcHBwcHBgYGBwcHCAgI////BgYGBwcHBgYGBQUFBgYGBAQEBAQE8PDw////BAQE8PDw&#10;////bGxsCgoKS0tL+vr6BAQEAwMDAQEBAQEBAgICBAQEBAQEAwMDBQUFBQUFBgYGBAQEAgICAgIC&#10;AQEBAQEBAQE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QE&#10;CAgICQkJCQkJCgoKCAgICQkJ////CAgICQkJCAgIBwcHBwcHBQUFBQUFCgoK////BgYGBgYG////&#10;BAQEBAQEBAQE////AwMDBAQEBAQEAgICAgICAwMDBQUFBQUFBgYGBQUFBQUFBQUFBAQEBAQEBAQE&#10;AQEB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gYGCAgI&#10;CQkJCgoKCgoKCQkJCgoK////CwsLCQkJCQkJCQkJCQkJBwcHBgYGBwcH////BwcHBQUF////BgYG&#10;BAQEAgIC////AwMDAwMDBQUFAwMDAwMDAwMDBAQEBQUFBwcHBgYGBgYGBgYGBAQEBQUFBQUFAQEB&#10;AQ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AgICwsLCwsL&#10;CwsLCgoKCQkJCAgI////CwsLCgoKCgoKDAwMDAwMCgoKCAgICQkJ////BwcHBwcH////BwcHBgYG&#10;BQUF////BQUFBQUFBQUFBQUFBQUFBQUFBgYGBgYGBwcHCAgIBwcHBQUFBQUFBQUFBQUFAQEBAQE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QkJDQ0NDg4ODQ0N&#10;CwsLCgoKFRUV////FRUVCgoKCgoKDAwMDQ0NDAwMCgoKGBgY////GRkZGRkZ////GBgYBgYGFhYW&#10;////GBgYBgYGBwcHCQkJCAgIBwcHCAgIBgYGBwcHCAgICAgICAgIBgYGBgYGBgYGAQEB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AgIDAwMDg4ODg4ODQ0N&#10;DAwM////////////CQkJCwsLDAwMCgoKCwsLCgoK////////////////////////BgYG////////&#10;////CAgICQkJCgoKCQkJCAgICAgICAgIBwcHBwcHCAgICAgICAgICAgIBgYGAQEB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AgIDAwMDg4ODw8PDg4ODAwM&#10;DAwMCgoKCwsLCwsLCwsLCgoKCgoKCwsLCgoKCAgIBwcHCAgICQkJCQkJCQkJCQkJCAgIBwcHCAgI&#10;CAgICAgICgoKCQkJCAgIBwcHCAgICAgICAgIBgYGCAgICAgIBwcHBgYGAQEBAQ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kJDg4ODw8PDw8PDQ0NDg4ODQ0N&#10;CwsLCwsLCwsLCwsLDAwMDAwMCwsLCQkJCQkJCAgIBgYGBwcHCgoKCQkJCQkJCgoKCQkJCgoKCAgI&#10;CAgICQkJCQkJCAgIBwcHBwcHCQkJCgoKCAgIBwcHCAgIBwcHBQUF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">
                <v:group id="Group 215" o:spid="_x0000_s1083" style="position:absolute;left:11992;width:39815;height:29152" coordsize="59331,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84" type="#_x0000_t75" alt="A picture containing metalware&#10;&#10;Description automatically generated" style="position:absolute;width:29241;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" stroked="t" strokecolor="black [3213]">
                    <v:imagedata r:id="rId87" o:title="A picture containing metalware&#10;&#10;Description automatically generated"/>
                    <v:path arrowok="t"/>
                  </v:shape>
                  <v:shape id="Picture 25" o:spid="_x0000_s1085" type="#_x0000_t75" style="position:absolute;left:30142;width:29137;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" stroked="t" strokecolor="black [3213]">
                    <v:imagedata r:id="rId88" o:title=""/>
                    <v:path arrowok="t"/>
                  </v:shape>
                  <v:shape id="Picture 196" o:spid="_x0000_s1086" type="#_x0000_t75" style="position:absolute;left:30090;top:22009;width:29241;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" stroked="t" strokecolor="black [3213]">
                    <v:imagedata r:id="rId89" o:title=""/>
                    <v:path arrowok="t"/>
                  </v:shape>
                  <v:shape id="Picture 26" o:spid="_x0000_s1087" type="#_x0000_t75" alt="A picture containing text, monitor, white, black&#10;&#10;Description automatically generated" style="position:absolute;top:22009;width:29241;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" stroked="t" strokecolor="black [3213]">
                    <v:imagedata r:id="rId90" o:title="A picture containing text, monitor, white, black&#10;&#10;Description automatically generated"/>
                    <v:path arrowok="t"/>
                  </v:shape>
                </v:group>
                <v:shapetype id="_x0000_t202" coordsize="21600,21600" o:spt="202" path="m,l,21600r21600,l21600,xe">
                  <v:stroke joinstyle="miter"/>
                  <v:path gradientshapeok="t" o:connecttype="rect"/>
                </v:shapetype>
                <v:shape id="Text Box 216" o:spid="_x0000_s1088" type="#_x0000_t202" style="position:absolute;left:2802;top:29686;width:58414;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" stroked="f">
                  <v:textbox style="mso-fit-shape-to-text:t" inset="0,0,0,0">
                    <w:txbxContent>
                      <w:p w14:paraId="74FD0F92" w14:textId="66A5E5FD" w:rsidR="009761DC" w:rsidRPr="00AE5422" w:rsidRDefault="009761DC" w:rsidP="009761DC">
                        <w:pPr>
                          <w:pStyle w:val="Caption"/>
                          <w:rPr>
                            <w:rFonts w:cs="Times New Roman"/>
                            <w:noProof/>
                            <w:color w:val="000000" w:themeColor="text1"/>
                          </w:rPr>
                        </w:pPr>
                        <w:bookmarkStart w:id="81" w:name="_Ref85132689"/>
                        <w:bookmarkStart w:id="82" w:name="_Toc89109017"/>
                        <w:r w:rsidRPr="009761DC">
                          <w:rPr>
                            <w:b/>
                            <w:bCs/>
                          </w:rPr>
                          <w:t xml:space="preserve">Figure </w:t>
                        </w:r>
                        <w:r w:rsidRPr="009761DC">
                          <w:rPr>
                            <w:b/>
                            <w:bCs/>
                          </w:rPr>
                          <w:fldChar w:fldCharType="begin"/>
                        </w:r>
                        <w:r w:rsidRPr="009761DC">
                          <w:rPr>
                            <w:b/>
                            <w:bCs/>
                          </w:rPr>
                          <w:instrText xml:space="preserve"> SEQ Figure \* ARABIC </w:instrText>
                        </w:r>
                        <w:r w:rsidRPr="009761DC">
                          <w:rPr>
                            <w:b/>
                            <w:bCs/>
                          </w:rPr>
                          <w:fldChar w:fldCharType="separate"/>
                        </w:r>
                        <w:r w:rsidR="00D0078E">
                          <w:rPr>
                            <w:b/>
                            <w:bCs/>
                            <w:noProof/>
                          </w:rPr>
                          <w:t>19</w:t>
                        </w:r>
                        <w:r w:rsidRPr="009761DC">
                          <w:rPr>
                            <w:b/>
                            <w:bCs/>
                          </w:rPr>
                          <w:fldChar w:fldCharType="end"/>
                        </w:r>
                        <w:bookmarkEnd w:id="81"/>
                        <w:r>
                          <w:t xml:space="preserve">: Stills from thermographic investigation of Set 3 </w:t>
                        </w:r>
                        <w:r w:rsidR="00475CC4">
                          <w:t>s</w:t>
                        </w:r>
                        <w:r>
                          <w:t xml:space="preserve">ample 4. Top Left: </w:t>
                        </w:r>
                        <w:r w:rsidR="00A451E6">
                          <w:t>F</w:t>
                        </w:r>
                        <w:r>
                          <w:t xml:space="preserve">lash </w:t>
                        </w:r>
                        <w:r w:rsidR="00A451E6">
                          <w:t>F</w:t>
                        </w:r>
                        <w:r>
                          <w:t>rame (positioning bolts and table visible), Top Right: 0.5s after flash</w:t>
                        </w:r>
                        <w:r w:rsidR="009F484E">
                          <w:t xml:space="preserve"> (CMC weave especially visible)</w:t>
                        </w:r>
                        <w:r>
                          <w:t>, Bottom Left: 1.5 s after flash, Bottom Right: 2.5s after flash. Decreasing brightness of grays indicate reduction in thermal energy at top surface.</w:t>
                        </w:r>
                        <w:bookmarkEnd w:id="82"/>
                        <w:r>
                          <w:t xml:space="preserve"> </w:t>
                        </w:r>
                      </w:p>
                    </w:txbxContent>
                  </v:textbox>
                </v:shape>
                <w10:wrap type="topAndBottom"/>
              </v:group>
            </w:pict>
          </mc:Fallback>
        </mc:AlternateContent>
      </w:r>
    </w:p>
    <w:p w14:paraId="7AE5D875" w14:textId="7DFD7874" w:rsidR="00F00261" w:rsidRDefault="0053234B" w:rsidP="009761DC">
      <w:pPr>
        <w:spacing w:line="480" w:lineRule="auto"/>
        <w:ind w:firstLine="720"/>
        <w:jc w:val="both"/>
        <w:rPr>
          <w:rFonts w:cs="Times New Roman"/>
          <w:color w:val="000000" w:themeColor="text1"/>
        </w:rPr>
      </w:pPr>
      <w:r>
        <w:rPr>
          <w:rFonts w:cs="Times New Roman"/>
          <w:color w:val="000000" w:themeColor="text1"/>
        </w:rPr>
        <w:t xml:space="preserve">As the visual examination </w:t>
      </w:r>
      <w:r w:rsidR="00E86849">
        <w:rPr>
          <w:rFonts w:cs="Times New Roman"/>
          <w:color w:val="000000" w:themeColor="text1"/>
        </w:rPr>
        <w:t xml:space="preserve">and comparison </w:t>
      </w:r>
      <w:r>
        <w:rPr>
          <w:rFonts w:cs="Times New Roman"/>
          <w:color w:val="000000" w:themeColor="text1"/>
        </w:rPr>
        <w:t xml:space="preserve">of the </w:t>
      </w:r>
      <w:r w:rsidR="00E86849">
        <w:rPr>
          <w:rFonts w:cs="Times New Roman"/>
          <w:color w:val="000000" w:themeColor="text1"/>
        </w:rPr>
        <w:t xml:space="preserve">layered </w:t>
      </w:r>
      <w:r w:rsidR="008C57F2">
        <w:rPr>
          <w:rFonts w:cs="Times New Roman"/>
          <w:color w:val="000000" w:themeColor="text1"/>
        </w:rPr>
        <w:t>TIFFs</w:t>
      </w:r>
      <w:r>
        <w:rPr>
          <w:rFonts w:cs="Times New Roman"/>
          <w:color w:val="000000" w:themeColor="text1"/>
        </w:rPr>
        <w:t xml:space="preserve"> </w:t>
      </w:r>
      <w:r w:rsidR="00E86849">
        <w:rPr>
          <w:rFonts w:cs="Times New Roman"/>
          <w:color w:val="000000" w:themeColor="text1"/>
        </w:rPr>
        <w:t>provides only qualitative information</w:t>
      </w:r>
      <w:r w:rsidR="00F00261">
        <w:rPr>
          <w:rFonts w:cs="Times New Roman"/>
          <w:color w:val="000000" w:themeColor="text1"/>
        </w:rPr>
        <w:t>,</w:t>
      </w:r>
      <w:r w:rsidR="00E86849">
        <w:rPr>
          <w:rFonts w:cs="Times New Roman"/>
          <w:color w:val="000000" w:themeColor="text1"/>
        </w:rPr>
        <w:t xml:space="preserve"> a more quantitative analysis is requi</w:t>
      </w:r>
      <w:r w:rsidR="00F00261">
        <w:rPr>
          <w:rFonts w:cs="Times New Roman"/>
          <w:color w:val="000000" w:themeColor="text1"/>
        </w:rPr>
        <w:t>red</w:t>
      </w:r>
      <w:proofErr w:type="gramStart"/>
      <w:r w:rsidR="00F00261">
        <w:rPr>
          <w:rFonts w:cs="Times New Roman"/>
          <w:color w:val="000000" w:themeColor="text1"/>
        </w:rPr>
        <w:t xml:space="preserve">. </w:t>
      </w:r>
      <w:r w:rsidR="00E86849">
        <w:rPr>
          <w:rFonts w:cs="Times New Roman"/>
          <w:color w:val="000000" w:themeColor="text1"/>
        </w:rPr>
        <w:t xml:space="preserve"> </w:t>
      </w:r>
      <w:proofErr w:type="gramEnd"/>
      <w:r w:rsidR="00F00261">
        <w:rPr>
          <w:rFonts w:cs="Times New Roman"/>
          <w:color w:val="000000" w:themeColor="text1"/>
        </w:rPr>
        <w:t xml:space="preserve">An examination of the </w:t>
      </w:r>
      <w:r w:rsidR="009E6A5A">
        <w:rPr>
          <w:rFonts w:cs="Times New Roman"/>
          <w:color w:val="000000" w:themeColor="text1"/>
        </w:rPr>
        <w:t>extracted</w:t>
      </w:r>
      <w:r w:rsidR="00F00261">
        <w:rPr>
          <w:rFonts w:cs="Times New Roman"/>
          <w:color w:val="000000" w:themeColor="text1"/>
        </w:rPr>
        <w:t xml:space="preserve"> data shows that the data has a high level of noise and artifacts. Dr. Steven Shepard of Thermal Wave Imaging </w:t>
      </w:r>
      <w:r w:rsidR="009E6A5A">
        <w:rPr>
          <w:rFonts w:cs="Times New Roman"/>
          <w:color w:val="000000" w:themeColor="text1"/>
        </w:rPr>
        <w:t xml:space="preserve">Inc. </w:t>
      </w:r>
      <w:r w:rsidR="00E3256C">
        <w:rPr>
          <w:rFonts w:cs="Times New Roman"/>
          <w:color w:val="000000" w:themeColor="text1"/>
        </w:rPr>
        <w:t>describes</w:t>
      </w:r>
      <w:r w:rsidR="00F00261">
        <w:rPr>
          <w:rFonts w:cs="Times New Roman"/>
          <w:color w:val="000000" w:themeColor="text1"/>
        </w:rPr>
        <w:t xml:space="preserve"> a method known as Thermographic Signal Reconstruction</w:t>
      </w:r>
      <w:r w:rsidR="005D5E05">
        <w:rPr>
          <w:rFonts w:cs="Times New Roman"/>
          <w:color w:val="000000" w:themeColor="text1"/>
        </w:rPr>
        <w:t xml:space="preserve"> (TSR)</w:t>
      </w:r>
      <w:r w:rsidR="00F00261">
        <w:rPr>
          <w:rFonts w:cs="Times New Roman"/>
          <w:color w:val="000000" w:themeColor="text1"/>
        </w:rPr>
        <w:t xml:space="preserve">: </w:t>
      </w:r>
    </w:p>
    <w:p w14:paraId="0DFE03DA" w14:textId="567BFF28" w:rsidR="009735A2" w:rsidRDefault="00F00261" w:rsidP="009B1C58">
      <w:pPr>
        <w:spacing w:line="480" w:lineRule="auto"/>
        <w:ind w:left="720" w:right="720"/>
        <w:jc w:val="both"/>
        <w:rPr>
          <w:rFonts w:cs="Times New Roman"/>
          <w:color w:val="000000" w:themeColor="text1"/>
        </w:rPr>
      </w:pPr>
      <w:r w:rsidRPr="00F00261">
        <w:rPr>
          <w:rFonts w:cs="Times New Roman"/>
          <w:color w:val="000000" w:themeColor="text1"/>
        </w:rPr>
        <w:t>TSR treats each pixel time history as an independent entity that is</w:t>
      </w:r>
      <w:r>
        <w:rPr>
          <w:rFonts w:cs="Times New Roman"/>
          <w:color w:val="000000" w:themeColor="text1"/>
        </w:rPr>
        <w:t xml:space="preserve"> </w:t>
      </w:r>
      <w:r w:rsidRPr="00F00261">
        <w:rPr>
          <w:rFonts w:cs="Times New Roman"/>
          <w:color w:val="000000" w:themeColor="text1"/>
        </w:rPr>
        <w:t>converted to a logarithmic scale to reduce dynamic range, and then fit with a low order (~8) polynomial using least</w:t>
      </w:r>
      <w:r>
        <w:rPr>
          <w:rFonts w:cs="Times New Roman"/>
          <w:color w:val="000000" w:themeColor="text1"/>
        </w:rPr>
        <w:t xml:space="preserve"> </w:t>
      </w:r>
      <w:r w:rsidRPr="00F00261">
        <w:rPr>
          <w:rFonts w:cs="Times New Roman"/>
          <w:color w:val="000000" w:themeColor="text1"/>
        </w:rPr>
        <w:t>squares optimization, thus creating a replica of the original data set that is free of temporal noise</w:t>
      </w:r>
      <w:r w:rsidR="00774354">
        <w:rPr>
          <w:rFonts w:cs="Times New Roman"/>
          <w:color w:val="000000" w:themeColor="text1"/>
        </w:rPr>
        <w:t xml:space="preserve"> </w:t>
      </w:r>
      <w:sdt>
        <w:sdtPr>
          <w:rPr>
            <w:rFonts w:cs="Times New Roman"/>
            <w:color w:val="000000" w:themeColor="text1"/>
          </w:rPr>
          <w:id w:val="2059747304"/>
          <w:citation/>
        </w:sdtPr>
        <w:sdtEndPr/>
        <w:sdtContent>
          <w:r w:rsidR="00774354">
            <w:rPr>
              <w:rFonts w:cs="Times New Roman"/>
              <w:color w:val="000000" w:themeColor="text1"/>
            </w:rPr>
            <w:fldChar w:fldCharType="begin"/>
          </w:r>
          <w:r w:rsidR="00774354">
            <w:rPr>
              <w:rFonts w:cs="Times New Roman"/>
              <w:color w:val="000000" w:themeColor="text1"/>
            </w:rPr>
            <w:instrText xml:space="preserve"> CITATION She16 \l 1033 </w:instrText>
          </w:r>
          <w:r w:rsidR="00774354">
            <w:rPr>
              <w:rFonts w:cs="Times New Roman"/>
              <w:color w:val="000000" w:themeColor="text1"/>
            </w:rPr>
            <w:fldChar w:fldCharType="separate"/>
          </w:r>
          <w:r w:rsidR="000B3621" w:rsidRPr="000B3621">
            <w:rPr>
              <w:rFonts w:cs="Times New Roman"/>
              <w:noProof/>
              <w:color w:val="000000" w:themeColor="text1"/>
            </w:rPr>
            <w:t>[45]</w:t>
          </w:r>
          <w:r w:rsidR="00774354">
            <w:rPr>
              <w:rFonts w:cs="Times New Roman"/>
              <w:color w:val="000000" w:themeColor="text1"/>
            </w:rPr>
            <w:fldChar w:fldCharType="end"/>
          </w:r>
        </w:sdtContent>
      </w:sdt>
      <w:r>
        <w:rPr>
          <w:rFonts w:cs="Times New Roman"/>
          <w:color w:val="000000" w:themeColor="text1"/>
        </w:rPr>
        <w:t>.</w:t>
      </w:r>
    </w:p>
    <w:p w14:paraId="4BC44159" w14:textId="37668271" w:rsidR="009A1DD1" w:rsidRDefault="008871D0" w:rsidP="00CB114F">
      <w:pPr>
        <w:spacing w:line="480" w:lineRule="auto"/>
        <w:jc w:val="both"/>
        <w:rPr>
          <w:rFonts w:cs="Times New Roman"/>
          <w:color w:val="000000" w:themeColor="text1"/>
        </w:rPr>
      </w:pPr>
      <w:r>
        <w:rPr>
          <w:rFonts w:cs="Times New Roman"/>
          <w:color w:val="000000" w:themeColor="text1"/>
        </w:rPr>
        <w:t xml:space="preserve">Another advantage of TSR is that </w:t>
      </w:r>
      <w:r w:rsidR="00EA35AF">
        <w:rPr>
          <w:rFonts w:cs="Times New Roman"/>
          <w:color w:val="000000" w:themeColor="text1"/>
        </w:rPr>
        <w:t xml:space="preserve">the </w:t>
      </w:r>
      <w:r w:rsidR="009A1DD1">
        <w:rPr>
          <w:rFonts w:cs="Times New Roman"/>
          <w:color w:val="000000" w:themeColor="text1"/>
        </w:rPr>
        <w:t xml:space="preserve">equation is more suitable to performing complex mathematics upon than the raw data. </w:t>
      </w:r>
      <w:r w:rsidR="009E6A5A">
        <w:rPr>
          <w:rFonts w:cs="Times New Roman"/>
          <w:color w:val="000000" w:themeColor="text1"/>
        </w:rPr>
        <w:t>T</w:t>
      </w:r>
      <w:r w:rsidR="009A1DD1">
        <w:rPr>
          <w:rFonts w:cs="Times New Roman"/>
          <w:color w:val="000000" w:themeColor="text1"/>
        </w:rPr>
        <w:t xml:space="preserve">his includes </w:t>
      </w:r>
      <w:r w:rsidR="00EA35AF">
        <w:rPr>
          <w:rFonts w:cs="Times New Roman"/>
          <w:color w:val="000000" w:themeColor="text1"/>
        </w:rPr>
        <w:t xml:space="preserve">ability to calculate smooth first and second </w:t>
      </w:r>
      <w:r w:rsidR="00EA35AF">
        <w:rPr>
          <w:rFonts w:cs="Times New Roman"/>
          <w:color w:val="000000" w:themeColor="text1"/>
        </w:rPr>
        <w:lastRenderedPageBreak/>
        <w:t>derivative</w:t>
      </w:r>
      <w:r w:rsidR="009A1DD1">
        <w:rPr>
          <w:rFonts w:cs="Times New Roman"/>
          <w:color w:val="000000" w:themeColor="text1"/>
        </w:rPr>
        <w:t xml:space="preserve"> curves</w:t>
      </w:r>
      <w:r w:rsidR="00EA35AF">
        <w:rPr>
          <w:rFonts w:cs="Times New Roman"/>
          <w:color w:val="000000" w:themeColor="text1"/>
        </w:rPr>
        <w:t xml:space="preserve"> of the thermographic temperature data for each pixel of the sample</w:t>
      </w:r>
      <w:r w:rsidR="009E6A5A">
        <w:rPr>
          <w:rFonts w:cs="Times New Roman"/>
          <w:color w:val="000000" w:themeColor="text1"/>
        </w:rPr>
        <w:t>, which greatly reduce computational efforts</w:t>
      </w:r>
      <w:r w:rsidR="00EA35AF">
        <w:rPr>
          <w:rFonts w:cs="Times New Roman"/>
          <w:color w:val="000000" w:themeColor="text1"/>
        </w:rPr>
        <w:t>.</w:t>
      </w:r>
      <w:r w:rsidR="009A1DD1">
        <w:rPr>
          <w:rFonts w:cs="Times New Roman"/>
          <w:color w:val="000000" w:themeColor="text1"/>
        </w:rPr>
        <w:t xml:space="preserve"> </w:t>
      </w:r>
    </w:p>
    <w:p w14:paraId="7E2460AA" w14:textId="0A2106DF" w:rsidR="005C3F17" w:rsidRDefault="009A1DD1" w:rsidP="005C3F17">
      <w:pPr>
        <w:spacing w:line="480" w:lineRule="auto"/>
        <w:ind w:firstLine="720"/>
        <w:jc w:val="both"/>
        <w:rPr>
          <w:rFonts w:cs="Times New Roman"/>
          <w:color w:val="000000" w:themeColor="text1"/>
        </w:rPr>
      </w:pPr>
      <w:r>
        <w:rPr>
          <w:rFonts w:cs="Times New Roman"/>
          <w:color w:val="000000" w:themeColor="text1"/>
        </w:rPr>
        <w:t xml:space="preserve">The concept of t* was discussed in Chapter 2, as being representative of the time when the thermal energy has diffused to the bottom surface of the sample. This was </w:t>
      </w:r>
      <w:r w:rsidR="008508CE">
        <w:rPr>
          <w:rFonts w:cs="Times New Roman"/>
          <w:color w:val="000000" w:themeColor="text1"/>
        </w:rPr>
        <w:t xml:space="preserve">shown graphically as the time at which the slope of the temperature vs time plot (on logarithmic scales) diverged from the expected -0.5 slope. While visually simple, this computation is difficult to automate. </w:t>
      </w:r>
      <w:r w:rsidR="00683D04">
        <w:rPr>
          <w:rFonts w:cs="Times New Roman"/>
          <w:color w:val="000000" w:themeColor="text1"/>
        </w:rPr>
        <w:t>The equation for the 2</w:t>
      </w:r>
      <w:r w:rsidR="00683D04" w:rsidRPr="00683D04">
        <w:rPr>
          <w:rFonts w:cs="Times New Roman"/>
          <w:color w:val="000000" w:themeColor="text1"/>
          <w:vertAlign w:val="superscript"/>
        </w:rPr>
        <w:t>nd</w:t>
      </w:r>
      <w:r w:rsidR="00683D04">
        <w:rPr>
          <w:rFonts w:cs="Times New Roman"/>
          <w:color w:val="000000" w:themeColor="text1"/>
        </w:rPr>
        <w:t xml:space="preserve"> derivative of the temperature vs time, calculated using the TSR method, can be used to calculate t* by taking the time of maximum value</w:t>
      </w:r>
      <w:r w:rsidR="00732133">
        <w:rPr>
          <w:rFonts w:cs="Times New Roman"/>
          <w:color w:val="000000" w:themeColor="text1"/>
        </w:rPr>
        <w:t>, which is much less computationally intensive</w:t>
      </w:r>
      <w:r w:rsidR="0075510D">
        <w:rPr>
          <w:rFonts w:cs="Times New Roman"/>
          <w:color w:val="000000" w:themeColor="text1"/>
        </w:rPr>
        <w:t xml:space="preserve"> </w:t>
      </w:r>
      <w:r w:rsidR="00486F1D" w:rsidRPr="00486F1D">
        <w:rPr>
          <w:rFonts w:cs="Times New Roman"/>
        </w:rPr>
        <w:t xml:space="preserve">(these calculations were combined with normalization steps to create: </w:t>
      </w:r>
      <w:r w:rsidR="00486F1D" w:rsidRPr="00486F1D">
        <w:rPr>
          <w:rFonts w:cs="Times New Roman"/>
        </w:rPr>
        <w:fldChar w:fldCharType="begin"/>
      </w:r>
      <w:r w:rsidR="00486F1D" w:rsidRPr="00486F1D">
        <w:rPr>
          <w:rFonts w:cs="Times New Roman"/>
        </w:rPr>
        <w:instrText xml:space="preserve"> REF _Ref85368644 \h </w:instrText>
      </w:r>
      <w:r w:rsidR="00486F1D" w:rsidRPr="00486F1D">
        <w:rPr>
          <w:rFonts w:cs="Times New Roman"/>
        </w:rPr>
      </w:r>
      <w:r w:rsidR="00486F1D" w:rsidRPr="00486F1D">
        <w:rPr>
          <w:rFonts w:cs="Times New Roman"/>
        </w:rPr>
        <w:fldChar w:fldCharType="separate"/>
      </w:r>
      <w:r w:rsidR="00810F59">
        <w:t xml:space="preserve">A.A.1: </w:t>
      </w:r>
      <w:proofErr w:type="spellStart"/>
      <w:r w:rsidR="00810F59">
        <w:t>AreaAnalysis.m</w:t>
      </w:r>
      <w:proofErr w:type="spellEnd"/>
      <w:r w:rsidR="00486F1D" w:rsidRPr="00486F1D">
        <w:rPr>
          <w:rFonts w:cs="Times New Roman"/>
        </w:rPr>
        <w:fldChar w:fldCharType="end"/>
      </w:r>
      <w:r w:rsidR="00486F1D" w:rsidRPr="00486F1D">
        <w:rPr>
          <w:rFonts w:cs="Times New Roman"/>
        </w:rPr>
        <w:t>)</w:t>
      </w:r>
      <w:r w:rsidR="0075510D" w:rsidRPr="00486F1D">
        <w:rPr>
          <w:rFonts w:cs="Times New Roman"/>
        </w:rPr>
        <w:t xml:space="preserve">. </w:t>
      </w:r>
    </w:p>
    <w:p w14:paraId="2090752F" w14:textId="36ADA6BF" w:rsidR="0075510D" w:rsidRDefault="003F3A1E" w:rsidP="0075510D">
      <w:pPr>
        <w:spacing w:line="480" w:lineRule="auto"/>
        <w:ind w:firstLine="720"/>
        <w:jc w:val="both"/>
        <w:rPr>
          <w:rFonts w:cs="Times New Roman"/>
          <w:color w:val="000000" w:themeColor="text1"/>
        </w:rPr>
      </w:pPr>
      <w:r>
        <w:rPr>
          <w:rFonts w:cs="Times New Roman"/>
          <w:color w:val="000000" w:themeColor="text1"/>
        </w:rPr>
        <w:t>As each pixel has a t* value, these values are easily assigned a grayscale value and converted to an image file</w:t>
      </w:r>
      <w:r w:rsidR="00486F1D">
        <w:rPr>
          <w:rFonts w:cs="Times New Roman"/>
          <w:color w:val="000000" w:themeColor="text1"/>
        </w:rPr>
        <w:t xml:space="preserve"> (</w:t>
      </w:r>
      <w:r w:rsidR="00486F1D">
        <w:rPr>
          <w:rFonts w:cs="Times New Roman"/>
          <w:color w:val="000000" w:themeColor="text1"/>
        </w:rPr>
        <w:fldChar w:fldCharType="begin"/>
      </w:r>
      <w:r w:rsidR="00486F1D">
        <w:rPr>
          <w:rFonts w:cs="Times New Roman"/>
          <w:color w:val="000000" w:themeColor="text1"/>
        </w:rPr>
        <w:instrText xml:space="preserve"> REF _Ref85368939 \h </w:instrText>
      </w:r>
      <w:r w:rsidR="00486F1D">
        <w:rPr>
          <w:rFonts w:cs="Times New Roman"/>
          <w:color w:val="000000" w:themeColor="text1"/>
        </w:rPr>
      </w:r>
      <w:r w:rsidR="00486F1D">
        <w:rPr>
          <w:rFonts w:cs="Times New Roman"/>
          <w:color w:val="000000" w:themeColor="text1"/>
        </w:rPr>
        <w:fldChar w:fldCharType="separate"/>
      </w:r>
      <w:r w:rsidR="00810F59" w:rsidRPr="00486F1D">
        <w:t xml:space="preserve">A.A.3: </w:t>
      </w:r>
      <w:proofErr w:type="spellStart"/>
      <w:r w:rsidR="00810F59" w:rsidRPr="00486F1D">
        <w:t>ThresholdImage.m</w:t>
      </w:r>
      <w:proofErr w:type="spellEnd"/>
      <w:r w:rsidR="00486F1D">
        <w:rPr>
          <w:rFonts w:cs="Times New Roman"/>
          <w:color w:val="000000" w:themeColor="text1"/>
        </w:rPr>
        <w:fldChar w:fldCharType="end"/>
      </w:r>
      <w:r w:rsidR="00486F1D">
        <w:rPr>
          <w:rFonts w:cs="Times New Roman"/>
          <w:color w:val="000000" w:themeColor="text1"/>
        </w:rPr>
        <w:t>).</w:t>
      </w:r>
      <w:r w:rsidR="00414E30">
        <w:rPr>
          <w:rFonts w:cs="Times New Roman"/>
          <w:color w:val="000000" w:themeColor="text1"/>
        </w:rPr>
        <w:t xml:space="preserve"> This “threshold” image</w:t>
      </w:r>
      <w:r w:rsidR="000E23BE">
        <w:rPr>
          <w:rFonts w:cs="Times New Roman"/>
          <w:color w:val="000000" w:themeColor="text1"/>
        </w:rPr>
        <w:t xml:space="preserve">, </w:t>
      </w:r>
      <w:r w:rsidR="005C3F17" w:rsidRPr="005C3F17">
        <w:rPr>
          <w:rFonts w:cs="Times New Roman"/>
        </w:rPr>
        <w:t xml:space="preserve">an example of which is shown in </w:t>
      </w:r>
      <w:r w:rsidR="005C3F17" w:rsidRPr="005C3F17">
        <w:rPr>
          <w:rFonts w:cs="Times New Roman"/>
        </w:rPr>
        <w:fldChar w:fldCharType="begin"/>
      </w:r>
      <w:r w:rsidR="005C3F17" w:rsidRPr="005C3F17">
        <w:rPr>
          <w:rFonts w:cs="Times New Roman"/>
        </w:rPr>
        <w:instrText xml:space="preserve"> REF _Ref84799933 \h  \* MERGEFORMAT </w:instrText>
      </w:r>
      <w:r w:rsidR="005C3F17" w:rsidRPr="005C3F17">
        <w:rPr>
          <w:rFonts w:cs="Times New Roman"/>
        </w:rPr>
      </w:r>
      <w:r w:rsidR="005C3F17" w:rsidRPr="005C3F17">
        <w:rPr>
          <w:rFonts w:cs="Times New Roman"/>
        </w:rPr>
        <w:fldChar w:fldCharType="separate"/>
      </w:r>
      <w:r w:rsidR="00810F59" w:rsidRPr="00810F59">
        <w:t xml:space="preserve">Figure </w:t>
      </w:r>
      <w:r w:rsidR="00810F59" w:rsidRPr="00810F59">
        <w:rPr>
          <w:noProof/>
        </w:rPr>
        <w:t>20</w:t>
      </w:r>
      <w:r w:rsidR="005C3F17" w:rsidRPr="005C3F17">
        <w:rPr>
          <w:rFonts w:cs="Times New Roman"/>
        </w:rPr>
        <w:fldChar w:fldCharType="end"/>
      </w:r>
      <w:r w:rsidR="000E23BE" w:rsidRPr="005C3F17">
        <w:rPr>
          <w:rFonts w:cs="Times New Roman"/>
        </w:rPr>
        <w:t>,</w:t>
      </w:r>
      <w:r w:rsidR="00414E30" w:rsidRPr="005C3F17">
        <w:rPr>
          <w:rFonts w:cs="Times New Roman"/>
        </w:rPr>
        <w:t xml:space="preserve"> </w:t>
      </w:r>
      <w:r w:rsidR="00414E30">
        <w:rPr>
          <w:rFonts w:cs="Times New Roman"/>
          <w:color w:val="000000" w:themeColor="text1"/>
        </w:rPr>
        <w:t xml:space="preserve">is used to examine relative areas of high and low diffusivity across a specimen. </w:t>
      </w:r>
      <w:r w:rsidR="00E44996">
        <w:rPr>
          <w:rFonts w:cs="Times New Roman"/>
          <w:color w:val="000000" w:themeColor="text1"/>
        </w:rPr>
        <w:t>Quantitatively the t* times can be average</w:t>
      </w:r>
      <w:r w:rsidR="005D5E05">
        <w:rPr>
          <w:rFonts w:cs="Times New Roman"/>
          <w:color w:val="000000" w:themeColor="text1"/>
        </w:rPr>
        <w:t>d</w:t>
      </w:r>
      <w:r w:rsidR="00E44996">
        <w:rPr>
          <w:rFonts w:cs="Times New Roman"/>
          <w:color w:val="000000" w:themeColor="text1"/>
        </w:rPr>
        <w:t xml:space="preserve"> for areas of interest and across samples </w:t>
      </w:r>
      <w:r w:rsidR="005D2962">
        <w:rPr>
          <w:rFonts w:cs="Times New Roman"/>
          <w:color w:val="000000" w:themeColor="text1"/>
        </w:rPr>
        <w:t>to</w:t>
      </w:r>
      <w:r w:rsidR="00E44996">
        <w:rPr>
          <w:rFonts w:cs="Times New Roman"/>
          <w:color w:val="000000" w:themeColor="text1"/>
        </w:rPr>
        <w:t xml:space="preserve"> calculate relative thermal diffusivities for those areas or samples.</w:t>
      </w:r>
    </w:p>
    <w:p w14:paraId="30C59F19" w14:textId="68AD5E37" w:rsidR="009735A2" w:rsidRPr="009735A2" w:rsidRDefault="00A4024A" w:rsidP="00CB114F">
      <w:pPr>
        <w:spacing w:line="480" w:lineRule="auto"/>
        <w:jc w:val="both"/>
        <w:rPr>
          <w:rFonts w:cs="Times New Roman"/>
          <w:color w:val="000000" w:themeColor="text1"/>
        </w:rPr>
      </w:pPr>
      <w:r>
        <w:rPr>
          <w:rFonts w:cs="Times New Roman"/>
          <w:noProof/>
          <w:color w:val="000000" w:themeColor="text1"/>
        </w:rPr>
        <mc:AlternateContent>
          <mc:Choice Requires="wpg">
            <w:drawing>
              <wp:anchor distT="0" distB="0" distL="114300" distR="114300" simplePos="0" relativeHeight="251677696" behindDoc="0" locked="0" layoutInCell="1" allowOverlap="1" wp14:anchorId="7BB95BEB" wp14:editId="4FA1B457">
                <wp:simplePos x="0" y="0"/>
                <wp:positionH relativeFrom="margin">
                  <wp:posOffset>1800225</wp:posOffset>
                </wp:positionH>
                <wp:positionV relativeFrom="paragraph">
                  <wp:posOffset>258445</wp:posOffset>
                </wp:positionV>
                <wp:extent cx="2333625" cy="1972945"/>
                <wp:effectExtent l="19050" t="19050" r="28575" b="8255"/>
                <wp:wrapTopAndBottom/>
                <wp:docPr id="55" name="Group 55"/>
                <wp:cNvGraphicFramePr/>
                <a:graphic xmlns:a="http://schemas.openxmlformats.org/drawingml/2006/main">
                  <a:graphicData uri="http://schemas.microsoft.com/office/word/2010/wordprocessingGroup">
                    <wpg:wgp>
                      <wpg:cNvGrpSpPr/>
                      <wpg:grpSpPr>
                        <a:xfrm>
                          <a:off x="0" y="0"/>
                          <a:ext cx="2333625" cy="1972945"/>
                          <a:chOff x="0" y="0"/>
                          <a:chExt cx="2333625" cy="1972945"/>
                        </a:xfrm>
                      </wpg:grpSpPr>
                      <pic:pic xmlns:pic="http://schemas.openxmlformats.org/drawingml/2006/picture">
                        <pic:nvPicPr>
                          <pic:cNvPr id="53" name="Picture 53"/>
                          <pic:cNvPicPr>
                            <a:picLocks noChangeAspect="1"/>
                          </pic:cNvPicPr>
                        </pic:nvPicPr>
                        <pic:blipFill>
                          <a:blip r:embed="rId91" cstate="hqprint">
                            <a:extLst>
                              <a:ext uri="{28A0092B-C50C-407E-A947-70E740481C1C}">
                                <a14:useLocalDpi xmlns:a14="http://schemas.microsoft.com/office/drawing/2010/main"/>
                              </a:ext>
                            </a:extLst>
                          </a:blip>
                          <a:srcRect/>
                          <a:stretch/>
                        </pic:blipFill>
                        <pic:spPr bwMode="auto">
                          <a:xfrm>
                            <a:off x="0" y="0"/>
                            <a:ext cx="2333625" cy="1438275"/>
                          </a:xfrm>
                          <a:prstGeom prst="rect">
                            <a:avLst/>
                          </a:prstGeom>
                          <a:ln>
                            <a:solidFill>
                              <a:schemeClr val="tx1"/>
                            </a:solidFill>
                          </a:ln>
                          <a:extLst>
                            <a:ext uri="{53640926-AAD7-44D8-BBD7-CCE9431645EC}">
                              <a14:shadowObscured xmlns:a14="http://schemas.microsoft.com/office/drawing/2010/main"/>
                            </a:ext>
                          </a:extLst>
                        </pic:spPr>
                      </pic:pic>
                      <wps:wsp>
                        <wps:cNvPr id="54" name="Text Box 54"/>
                        <wps:cNvSpPr txBox="1"/>
                        <wps:spPr>
                          <a:xfrm>
                            <a:off x="114300" y="1495425"/>
                            <a:ext cx="2105025" cy="477520"/>
                          </a:xfrm>
                          <a:prstGeom prst="rect">
                            <a:avLst/>
                          </a:prstGeom>
                          <a:solidFill>
                            <a:prstClr val="white"/>
                          </a:solidFill>
                          <a:ln>
                            <a:noFill/>
                          </a:ln>
                        </wps:spPr>
                        <wps:txbx>
                          <w:txbxContent>
                            <w:p w14:paraId="7925816E" w14:textId="5F40BF89" w:rsidR="005C3F17" w:rsidRPr="005D7140" w:rsidRDefault="005C3F17" w:rsidP="005C3F17">
                              <w:pPr>
                                <w:pStyle w:val="Caption"/>
                                <w:rPr>
                                  <w:rFonts w:cs="Times New Roman"/>
                                  <w:noProof/>
                                  <w:color w:val="000000" w:themeColor="text1"/>
                                </w:rPr>
                              </w:pPr>
                              <w:bookmarkStart w:id="83" w:name="_Ref84799933"/>
                              <w:bookmarkStart w:id="84" w:name="_Toc89109018"/>
                              <w:r w:rsidRPr="005C3F17">
                                <w:rPr>
                                  <w:b/>
                                  <w:bCs/>
                                </w:rPr>
                                <w:t xml:space="preserve">Figure </w:t>
                              </w:r>
                              <w:r w:rsidRPr="005C3F17">
                                <w:rPr>
                                  <w:b/>
                                  <w:bCs/>
                                </w:rPr>
                                <w:fldChar w:fldCharType="begin"/>
                              </w:r>
                              <w:r w:rsidRPr="005C3F17">
                                <w:rPr>
                                  <w:b/>
                                  <w:bCs/>
                                </w:rPr>
                                <w:instrText xml:space="preserve"> SEQ Figure \* ARABIC </w:instrText>
                              </w:r>
                              <w:r w:rsidRPr="005C3F17">
                                <w:rPr>
                                  <w:b/>
                                  <w:bCs/>
                                </w:rPr>
                                <w:fldChar w:fldCharType="separate"/>
                              </w:r>
                              <w:r w:rsidR="00D0078E">
                                <w:rPr>
                                  <w:b/>
                                  <w:bCs/>
                                  <w:noProof/>
                                </w:rPr>
                                <w:t>20</w:t>
                              </w:r>
                              <w:r w:rsidRPr="005C3F17">
                                <w:rPr>
                                  <w:b/>
                                  <w:bCs/>
                                </w:rPr>
                                <w:fldChar w:fldCharType="end"/>
                              </w:r>
                              <w:bookmarkEnd w:id="83"/>
                              <w:r>
                                <w:t>: Threshold image of sample 5 from Set 3</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BB95BEB" id="Group 55" o:spid="_x0000_s1089" style="position:absolute;left:0;text-align:left;margin-left:141.75pt;margin-top:20.35pt;width:183.75pt;height:155.35pt;z-index:251677696;mso-position-horizontal-relative:margin" coordsize="23336,1972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">
                <v:shape id="Picture 53" o:spid="_x0000_s1090" type="#_x0000_t75" style="position:absolute;width:23336;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" stroked="t" strokecolor="black [3213]">
                  <v:imagedata r:id="rId92" o:title=""/>
                  <v:path arrowok="t"/>
                </v:shape>
                <v:shape id="Text Box 54" o:spid="_x0000_s1091" type="#_x0000_t202" style="position:absolute;left:1143;top:14954;width:21050;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" stroked="f">
                  <v:textbox style="mso-fit-shape-to-text:t" inset="0,0,0,0">
                    <w:txbxContent>
                      <w:p w14:paraId="7925816E" w14:textId="5F40BF89" w:rsidR="005C3F17" w:rsidRPr="005D7140" w:rsidRDefault="005C3F17" w:rsidP="005C3F17">
                        <w:pPr>
                          <w:pStyle w:val="Caption"/>
                          <w:rPr>
                            <w:rFonts w:cs="Times New Roman"/>
                            <w:noProof/>
                            <w:color w:val="000000" w:themeColor="text1"/>
                          </w:rPr>
                        </w:pPr>
                        <w:bookmarkStart w:id="115" w:name="_Ref84799933"/>
                        <w:bookmarkStart w:id="116" w:name="_Toc89109018"/>
                        <w:r w:rsidRPr="005C3F17">
                          <w:rPr>
                            <w:b/>
                            <w:bCs/>
                          </w:rPr>
                          <w:t xml:space="preserve">Figure </w:t>
                        </w:r>
                        <w:r w:rsidRPr="005C3F17">
                          <w:rPr>
                            <w:b/>
                            <w:bCs/>
                          </w:rPr>
                          <w:fldChar w:fldCharType="begin"/>
                        </w:r>
                        <w:r w:rsidRPr="005C3F17">
                          <w:rPr>
                            <w:b/>
                            <w:bCs/>
                          </w:rPr>
                          <w:instrText xml:space="preserve"> SEQ Figure \* ARABIC </w:instrText>
                        </w:r>
                        <w:r w:rsidRPr="005C3F17">
                          <w:rPr>
                            <w:b/>
                            <w:bCs/>
                          </w:rPr>
                          <w:fldChar w:fldCharType="separate"/>
                        </w:r>
                        <w:r w:rsidR="00D0078E">
                          <w:rPr>
                            <w:b/>
                            <w:bCs/>
                            <w:noProof/>
                          </w:rPr>
                          <w:t>20</w:t>
                        </w:r>
                        <w:r w:rsidRPr="005C3F17">
                          <w:rPr>
                            <w:b/>
                            <w:bCs/>
                          </w:rPr>
                          <w:fldChar w:fldCharType="end"/>
                        </w:r>
                        <w:bookmarkEnd w:id="115"/>
                        <w:r>
                          <w:t>: Threshold image of sample 5 from Set 3</w:t>
                        </w:r>
                        <w:bookmarkEnd w:id="116"/>
                      </w:p>
                    </w:txbxContent>
                  </v:textbox>
                </v:shape>
                <w10:wrap type="topAndBottom" anchorx="margin"/>
              </v:group>
            </w:pict>
          </mc:Fallback>
        </mc:AlternateContent>
      </w:r>
    </w:p>
    <w:p w14:paraId="203E4115" w14:textId="77777777" w:rsidR="00813141" w:rsidRDefault="00813141" w:rsidP="00813141"/>
    <w:p w14:paraId="6D186CBE" w14:textId="05E15561" w:rsidR="00366C5D" w:rsidRDefault="00366C5D" w:rsidP="00D6659F">
      <w:pPr>
        <w:spacing w:line="480" w:lineRule="auto"/>
        <w:jc w:val="both"/>
      </w:pPr>
      <w:r>
        <w:tab/>
        <w:t>Chapte</w:t>
      </w:r>
      <w:r w:rsidR="00D6659F">
        <w:t xml:space="preserve">r 4 provided details of how data was gathered for each method used in this investigation and how that data was processed for analysis. Chapter 5 provides the processed </w:t>
      </w:r>
      <w:r w:rsidR="00D6659F">
        <w:lastRenderedPageBreak/>
        <w:t>results from each method, analysis of the data given by each method, and examines the relationships between data sets</w:t>
      </w:r>
      <w:proofErr w:type="gramStart"/>
      <w:r w:rsidR="00D6659F">
        <w:t xml:space="preserve">.  </w:t>
      </w:r>
      <w:proofErr w:type="gramEnd"/>
      <w:r w:rsidR="00D6659F">
        <w:t xml:space="preserve"> </w:t>
      </w:r>
    </w:p>
    <w:p w14:paraId="60F4B2A2" w14:textId="77777777" w:rsidR="00D6659F" w:rsidRDefault="00D6659F" w:rsidP="00813141"/>
    <w:p w14:paraId="1041163A" w14:textId="77777777" w:rsidR="00D6659F" w:rsidRDefault="00D6659F" w:rsidP="00813141"/>
    <w:p w14:paraId="12E41C57" w14:textId="2675CCDE" w:rsidR="00D6659F" w:rsidRDefault="00D6659F" w:rsidP="00813141">
      <w:pPr>
        <w:sectPr w:rsidR="00D6659F" w:rsidSect="00F669F1">
          <w:pgSz w:w="12240" w:h="15840"/>
          <w:pgMar w:top="1440" w:right="1440" w:bottom="1440" w:left="1440" w:header="720" w:footer="720" w:gutter="0"/>
          <w:cols w:space="720"/>
          <w:docGrid w:linePitch="360"/>
        </w:sectPr>
      </w:pPr>
    </w:p>
    <w:p w14:paraId="7A33D4B8" w14:textId="0D3B4CDC" w:rsidR="00813141" w:rsidRPr="00813141" w:rsidRDefault="00813141" w:rsidP="00813141">
      <w:pPr>
        <w:pStyle w:val="Heading1"/>
      </w:pPr>
      <w:bookmarkStart w:id="85" w:name="_Toc89108965"/>
      <w:r w:rsidRPr="00813141">
        <w:lastRenderedPageBreak/>
        <w:t xml:space="preserve">Chapter </w:t>
      </w:r>
      <w:r>
        <w:t>5</w:t>
      </w:r>
      <w:r w:rsidRPr="00813141">
        <w:t xml:space="preserve">: </w:t>
      </w:r>
      <w:r w:rsidR="00874AD0">
        <w:t xml:space="preserve">Results &amp; </w:t>
      </w:r>
      <w:r w:rsidRPr="00813141">
        <w:t>Analysis</w:t>
      </w:r>
      <w:bookmarkEnd w:id="85"/>
    </w:p>
    <w:p w14:paraId="5F410B36" w14:textId="77777777" w:rsidR="00813141" w:rsidRDefault="00813141" w:rsidP="00813141"/>
    <w:p w14:paraId="71A4883F" w14:textId="3D0B72B3" w:rsidR="004A5346" w:rsidRDefault="004A5346" w:rsidP="004A5346">
      <w:pPr>
        <w:spacing w:line="480" w:lineRule="auto"/>
        <w:jc w:val="both"/>
      </w:pPr>
    </w:p>
    <w:p w14:paraId="7B3C0315" w14:textId="68E4F00B" w:rsidR="00287C70" w:rsidRDefault="00287C70" w:rsidP="004A5346">
      <w:pPr>
        <w:spacing w:line="480" w:lineRule="auto"/>
        <w:jc w:val="both"/>
      </w:pPr>
      <w:r>
        <w:tab/>
      </w:r>
      <w:r w:rsidR="00C36350">
        <w:t>This chapter discusses the</w:t>
      </w:r>
      <w:r w:rsidR="002B0963">
        <w:t xml:space="preserve"> results of individual</w:t>
      </w:r>
      <w:r w:rsidR="00C36350">
        <w:t xml:space="preserve"> </w:t>
      </w:r>
      <w:r w:rsidR="004435B7">
        <w:t>testing methods, examin</w:t>
      </w:r>
      <w:r w:rsidR="002B0963">
        <w:t>es</w:t>
      </w:r>
      <w:r w:rsidR="004435B7">
        <w:t xml:space="preserve"> the raw</w:t>
      </w:r>
      <w:r w:rsidR="002B0963">
        <w:t xml:space="preserve"> and processed</w:t>
      </w:r>
      <w:r w:rsidR="004435B7">
        <w:t xml:space="preserve"> data, and </w:t>
      </w:r>
      <w:r w:rsidR="008C57F2">
        <w:t xml:space="preserve">analyzes </w:t>
      </w:r>
      <w:r w:rsidR="004435B7">
        <w:t xml:space="preserve">overall set results. </w:t>
      </w:r>
      <w:r w:rsidR="002B0963">
        <w:t>R</w:t>
      </w:r>
      <w:r w:rsidR="004435B7">
        <w:t>esults</w:t>
      </w:r>
      <w:r w:rsidR="002B0963">
        <w:t xml:space="preserve"> from the individual methods</w:t>
      </w:r>
      <w:r w:rsidR="004435B7">
        <w:t xml:space="preserve"> are then correlated by sample </w:t>
      </w:r>
      <w:r w:rsidR="00FD5BCF">
        <w:t>and analyzed for relationships</w:t>
      </w:r>
      <w:r w:rsidR="002B0963">
        <w:t>.</w:t>
      </w:r>
      <w:r w:rsidR="00FD5BCF">
        <w:t xml:space="preserve"> </w:t>
      </w:r>
      <w:r w:rsidR="002B0963">
        <w:t>T</w:t>
      </w:r>
      <w:r w:rsidR="00FD5BCF">
        <w:t>he usefulness</w:t>
      </w:r>
      <w:r w:rsidR="002B0963">
        <w:t xml:space="preserve"> of these relationships</w:t>
      </w:r>
      <w:r w:rsidR="00FD5BCF">
        <w:t xml:space="preserve"> toward accomplishing the research objectives</w:t>
      </w:r>
      <w:r w:rsidR="002B0963">
        <w:t xml:space="preserve"> is discussed in Chapter 6.</w:t>
      </w:r>
    </w:p>
    <w:p w14:paraId="4A1E2B4A" w14:textId="77777777" w:rsidR="00FD5BCF" w:rsidRDefault="00FD5BCF" w:rsidP="004A5346">
      <w:pPr>
        <w:spacing w:line="480" w:lineRule="auto"/>
        <w:jc w:val="both"/>
      </w:pPr>
    </w:p>
    <w:p w14:paraId="6E32E01A" w14:textId="1817C028" w:rsidR="004A5346" w:rsidRDefault="004A5346" w:rsidP="004A5346">
      <w:pPr>
        <w:pStyle w:val="Heading2"/>
      </w:pPr>
      <w:bookmarkStart w:id="86" w:name="_Toc89108966"/>
      <w:r>
        <w:t>5.1 Archimedes Results</w:t>
      </w:r>
      <w:bookmarkEnd w:id="86"/>
    </w:p>
    <w:p w14:paraId="6AE3B291" w14:textId="2641DEF2" w:rsidR="00813141" w:rsidRDefault="00454BA4" w:rsidP="00D75D8A">
      <w:pPr>
        <w:spacing w:line="480" w:lineRule="auto"/>
        <w:ind w:firstLine="720"/>
        <w:jc w:val="both"/>
      </w:pPr>
      <w:r>
        <w:t xml:space="preserve">Archimedes testing was performed on </w:t>
      </w:r>
      <w:r w:rsidR="00C40226">
        <w:t xml:space="preserve">the large plates (Set 1) and the porosity coupon set (Set 3). </w:t>
      </w:r>
      <w:r w:rsidR="002B0963">
        <w:t>Archimedes</w:t>
      </w:r>
      <w:r w:rsidR="00C40226">
        <w:t xml:space="preserve"> testing could not be performed with any accuracy on the representative aircraft components (Set 2) due to the geometry of the components and inclusion of metallic </w:t>
      </w:r>
      <w:r w:rsidR="002B0963">
        <w:t>components</w:t>
      </w:r>
      <w:r w:rsidR="00C40226">
        <w:t xml:space="preserve"> within </w:t>
      </w:r>
      <w:r w:rsidR="003A6E7F">
        <w:t xml:space="preserve">the </w:t>
      </w:r>
      <w:r w:rsidR="002B0963">
        <w:t>assemblies</w:t>
      </w:r>
      <w:r w:rsidR="003A6E7F">
        <w:t xml:space="preserve">. The results of </w:t>
      </w:r>
      <w:r w:rsidR="00ED5C82">
        <w:t xml:space="preserve">the Archimedes testing </w:t>
      </w:r>
      <w:r w:rsidR="00326CE3">
        <w:t>are</w:t>
      </w:r>
      <w:r w:rsidR="00ED5C82">
        <w:t xml:space="preserve"> shown </w:t>
      </w:r>
      <w:r w:rsidR="00ED5C82" w:rsidRPr="00A623BF">
        <w:t xml:space="preserve">in </w:t>
      </w:r>
      <w:r w:rsidR="00A623BF" w:rsidRPr="00A623BF">
        <w:fldChar w:fldCharType="begin"/>
      </w:r>
      <w:r w:rsidR="00A623BF" w:rsidRPr="00A623BF">
        <w:instrText xml:space="preserve"> REF _Ref84856881 \h  \* MERGEFORMAT </w:instrText>
      </w:r>
      <w:r w:rsidR="00A623BF" w:rsidRPr="00A623BF">
        <w:fldChar w:fldCharType="separate"/>
      </w:r>
      <w:r w:rsidR="00810F59" w:rsidRPr="00810F59">
        <w:t xml:space="preserve">Table </w:t>
      </w:r>
      <w:r w:rsidR="00810F59" w:rsidRPr="00810F59">
        <w:rPr>
          <w:noProof/>
        </w:rPr>
        <w:t>4</w:t>
      </w:r>
      <w:r w:rsidR="00A623BF" w:rsidRPr="00A623BF">
        <w:fldChar w:fldCharType="end"/>
      </w:r>
      <w:r w:rsidR="00A623BF" w:rsidRPr="00A623BF">
        <w:t xml:space="preserve"> and </w:t>
      </w:r>
      <w:r w:rsidR="00A623BF" w:rsidRPr="009B1C58">
        <w:fldChar w:fldCharType="begin"/>
      </w:r>
      <w:r w:rsidR="00A623BF" w:rsidRPr="009B1C58">
        <w:instrText xml:space="preserve"> REF _Ref84856885 \h  \* MERGEFORMAT </w:instrText>
      </w:r>
      <w:r w:rsidR="00A623BF" w:rsidRPr="009B1C58">
        <w:fldChar w:fldCharType="separate"/>
      </w:r>
      <w:r w:rsidR="00810F59" w:rsidRPr="00810F59">
        <w:rPr>
          <w:noProof/>
        </w:rPr>
        <w:t>Table</w:t>
      </w:r>
      <w:r w:rsidR="00810F59" w:rsidRPr="00810F59">
        <w:t xml:space="preserve"> </w:t>
      </w:r>
      <w:r w:rsidR="00810F59" w:rsidRPr="00810F59">
        <w:rPr>
          <w:noProof/>
        </w:rPr>
        <w:t>5</w:t>
      </w:r>
      <w:r w:rsidR="00A623BF" w:rsidRPr="009B1C58">
        <w:fldChar w:fldCharType="end"/>
      </w:r>
      <w:r w:rsidR="00ED5C82" w:rsidRPr="009B1C58">
        <w:t xml:space="preserve"> f</w:t>
      </w:r>
      <w:r w:rsidR="00ED5C82" w:rsidRPr="00A623BF">
        <w:t>or</w:t>
      </w:r>
      <w:r w:rsidR="00ED5C82">
        <w:t xml:space="preserve"> </w:t>
      </w:r>
      <w:r w:rsidR="002B0963">
        <w:t>S</w:t>
      </w:r>
      <w:r w:rsidR="00ED5C82">
        <w:t>ets 1 and 3</w:t>
      </w:r>
      <w:r w:rsidR="008C57F2">
        <w:t>,</w:t>
      </w:r>
      <w:r w:rsidR="00ED5C82">
        <w:t xml:space="preserve"> respectively. </w:t>
      </w:r>
      <w:r w:rsidR="00EA3D53">
        <w:t xml:space="preserve">This data is reported in percentage porosity within the samples. </w:t>
      </w:r>
    </w:p>
    <w:p w14:paraId="0323155B" w14:textId="77777777" w:rsidR="00ED5C82" w:rsidRDefault="00ED5C82" w:rsidP="003A6E7F">
      <w:pPr>
        <w:ind w:firstLine="720"/>
        <w:jc w:val="both"/>
      </w:pPr>
    </w:p>
    <w:p w14:paraId="56120FF7" w14:textId="5C930329" w:rsidR="005C3F17" w:rsidRDefault="005C3F17" w:rsidP="005C3F17">
      <w:pPr>
        <w:pStyle w:val="Caption"/>
      </w:pPr>
      <w:bookmarkStart w:id="87" w:name="_Ref84856881"/>
      <w:bookmarkStart w:id="88" w:name="_Toc89108987"/>
      <w:r w:rsidRPr="005C3F17">
        <w:rPr>
          <w:b/>
          <w:bCs/>
        </w:rPr>
        <w:t xml:space="preserve">Table </w:t>
      </w:r>
      <w:r w:rsidRPr="005C3F17">
        <w:rPr>
          <w:b/>
          <w:bCs/>
        </w:rPr>
        <w:fldChar w:fldCharType="begin"/>
      </w:r>
      <w:r w:rsidRPr="005C3F17">
        <w:rPr>
          <w:b/>
          <w:bCs/>
        </w:rPr>
        <w:instrText xml:space="preserve"> SEQ Table \* ARABIC </w:instrText>
      </w:r>
      <w:r w:rsidRPr="005C3F17">
        <w:rPr>
          <w:b/>
          <w:bCs/>
        </w:rPr>
        <w:fldChar w:fldCharType="separate"/>
      </w:r>
      <w:r w:rsidR="00810F59">
        <w:rPr>
          <w:b/>
          <w:bCs/>
          <w:noProof/>
        </w:rPr>
        <w:t>4</w:t>
      </w:r>
      <w:r w:rsidRPr="005C3F17">
        <w:rPr>
          <w:b/>
          <w:bCs/>
        </w:rPr>
        <w:fldChar w:fldCharType="end"/>
      </w:r>
      <w:bookmarkEnd w:id="87"/>
      <w:r>
        <w:t>: Archimedes porosities of Set 1</w:t>
      </w:r>
      <w:bookmarkEnd w:id="88"/>
    </w:p>
    <w:tbl>
      <w:tblPr>
        <w:tblW w:w="2420" w:type="dxa"/>
        <w:jc w:val="center"/>
        <w:tblLook w:val="04A0" w:firstRow="1" w:lastRow="0" w:firstColumn="1" w:lastColumn="0" w:noHBand="0" w:noVBand="1"/>
      </w:tblPr>
      <w:tblGrid>
        <w:gridCol w:w="960"/>
        <w:gridCol w:w="1460"/>
      </w:tblGrid>
      <w:tr w:rsidR="0017510D" w:rsidRPr="0017510D" w14:paraId="1B5DB9F6" w14:textId="77777777" w:rsidTr="0017510D">
        <w:trPr>
          <w:trHeight w:val="300"/>
          <w:jc w:val="center"/>
        </w:trPr>
        <w:tc>
          <w:tcPr>
            <w:tcW w:w="96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B06A00A" w14:textId="77777777" w:rsidR="0017510D" w:rsidRPr="0017510D" w:rsidRDefault="0017510D" w:rsidP="0017510D">
            <w:pPr>
              <w:rPr>
                <w:rFonts w:ascii="Calibri" w:eastAsia="Times New Roman" w:hAnsi="Calibri" w:cs="Calibri"/>
                <w:b/>
                <w:bCs/>
                <w:color w:val="FFFFFF"/>
                <w:sz w:val="22"/>
                <w:szCs w:val="22"/>
              </w:rPr>
            </w:pPr>
            <w:r w:rsidRPr="0017510D">
              <w:rPr>
                <w:rFonts w:ascii="Calibri" w:eastAsia="Times New Roman" w:hAnsi="Calibri" w:cs="Calibri"/>
                <w:b/>
                <w:bCs/>
                <w:color w:val="FFFFFF"/>
                <w:sz w:val="22"/>
                <w:szCs w:val="22"/>
              </w:rPr>
              <w:t>Plate</w:t>
            </w:r>
          </w:p>
        </w:tc>
        <w:tc>
          <w:tcPr>
            <w:tcW w:w="146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38366F6F" w14:textId="77777777" w:rsidR="0017510D" w:rsidRPr="0017510D" w:rsidRDefault="0017510D" w:rsidP="0017510D">
            <w:pPr>
              <w:rPr>
                <w:rFonts w:ascii="Calibri" w:eastAsia="Times New Roman" w:hAnsi="Calibri" w:cs="Calibri"/>
                <w:b/>
                <w:bCs/>
                <w:color w:val="FFFFFF"/>
                <w:sz w:val="22"/>
                <w:szCs w:val="22"/>
              </w:rPr>
            </w:pPr>
            <w:r w:rsidRPr="0017510D">
              <w:rPr>
                <w:rFonts w:ascii="Calibri" w:eastAsia="Times New Roman" w:hAnsi="Calibri" w:cs="Calibri"/>
                <w:b/>
                <w:bCs/>
                <w:color w:val="FFFFFF"/>
                <w:sz w:val="22"/>
                <w:szCs w:val="22"/>
              </w:rPr>
              <w:t>Porosity [%]</w:t>
            </w:r>
          </w:p>
        </w:tc>
      </w:tr>
      <w:tr w:rsidR="0017510D" w:rsidRPr="0017510D" w14:paraId="3B1C6E30" w14:textId="77777777" w:rsidTr="0017510D">
        <w:trPr>
          <w:trHeight w:val="300"/>
          <w:jc w:val="center"/>
        </w:trPr>
        <w:tc>
          <w:tcPr>
            <w:tcW w:w="96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5B3D487" w14:textId="117E20C7" w:rsidR="0017510D" w:rsidRPr="0017510D" w:rsidRDefault="00E0227C" w:rsidP="0017510D">
            <w:pPr>
              <w:rPr>
                <w:rFonts w:ascii="Calibri" w:eastAsia="Times New Roman" w:hAnsi="Calibri" w:cs="Calibri"/>
                <w:color w:val="000000"/>
                <w:sz w:val="22"/>
                <w:szCs w:val="22"/>
              </w:rPr>
            </w:pPr>
            <w:r>
              <w:rPr>
                <w:rFonts w:ascii="Calibri" w:eastAsia="Times New Roman" w:hAnsi="Calibri" w:cs="Calibri"/>
                <w:color w:val="000000"/>
                <w:sz w:val="22"/>
                <w:szCs w:val="22"/>
              </w:rPr>
              <w:t>1461</w:t>
            </w:r>
          </w:p>
        </w:tc>
        <w:tc>
          <w:tcPr>
            <w:tcW w:w="146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EED27CC" w14:textId="2AADC9B5" w:rsidR="0017510D" w:rsidRPr="0017510D" w:rsidRDefault="00101FB9" w:rsidP="0017510D">
            <w:pPr>
              <w:jc w:val="right"/>
              <w:rPr>
                <w:rFonts w:ascii="Calibri" w:eastAsia="Times New Roman" w:hAnsi="Calibri" w:cs="Calibri"/>
                <w:color w:val="000000"/>
                <w:sz w:val="22"/>
                <w:szCs w:val="22"/>
              </w:rPr>
            </w:pPr>
            <w:r>
              <w:rPr>
                <w:rFonts w:ascii="Calibri" w:eastAsia="Times New Roman" w:hAnsi="Calibri" w:cs="Calibri"/>
                <w:color w:val="000000"/>
                <w:sz w:val="22"/>
                <w:szCs w:val="22"/>
              </w:rPr>
              <w:t>2</w:t>
            </w:r>
            <w:r w:rsidR="00E0227C">
              <w:rPr>
                <w:rFonts w:ascii="Calibri" w:eastAsia="Times New Roman" w:hAnsi="Calibri" w:cs="Calibri"/>
                <w:color w:val="000000"/>
                <w:sz w:val="22"/>
                <w:szCs w:val="22"/>
              </w:rPr>
              <w:t>2</w:t>
            </w:r>
          </w:p>
        </w:tc>
      </w:tr>
      <w:tr w:rsidR="0017510D" w:rsidRPr="0017510D" w14:paraId="1FC8980B" w14:textId="77777777" w:rsidTr="0017510D">
        <w:trPr>
          <w:trHeight w:val="300"/>
          <w:jc w:val="center"/>
        </w:trPr>
        <w:tc>
          <w:tcPr>
            <w:tcW w:w="9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CBC004D" w14:textId="5467EA2F" w:rsidR="0017510D" w:rsidRPr="0017510D" w:rsidRDefault="00E0227C" w:rsidP="0017510D">
            <w:pPr>
              <w:rPr>
                <w:rFonts w:ascii="Calibri" w:eastAsia="Times New Roman" w:hAnsi="Calibri" w:cs="Calibri"/>
                <w:color w:val="000000"/>
                <w:sz w:val="22"/>
                <w:szCs w:val="22"/>
              </w:rPr>
            </w:pPr>
            <w:r>
              <w:rPr>
                <w:rFonts w:ascii="Calibri" w:eastAsia="Times New Roman" w:hAnsi="Calibri" w:cs="Calibri"/>
                <w:color w:val="000000"/>
                <w:sz w:val="22"/>
                <w:szCs w:val="22"/>
              </w:rPr>
              <w:t>1450</w:t>
            </w:r>
          </w:p>
        </w:tc>
        <w:tc>
          <w:tcPr>
            <w:tcW w:w="14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63647425" w14:textId="2D320D82" w:rsidR="0017510D" w:rsidRPr="0017510D" w:rsidRDefault="00101FB9" w:rsidP="0017510D">
            <w:pPr>
              <w:jc w:val="right"/>
              <w:rPr>
                <w:rFonts w:ascii="Calibri" w:eastAsia="Times New Roman" w:hAnsi="Calibri" w:cs="Calibri"/>
                <w:color w:val="000000"/>
                <w:sz w:val="22"/>
                <w:szCs w:val="22"/>
              </w:rPr>
            </w:pPr>
            <w:r>
              <w:rPr>
                <w:rFonts w:ascii="Calibri" w:eastAsia="Times New Roman" w:hAnsi="Calibri" w:cs="Calibri"/>
                <w:color w:val="000000"/>
                <w:sz w:val="22"/>
                <w:szCs w:val="22"/>
              </w:rPr>
              <w:t>8</w:t>
            </w:r>
          </w:p>
        </w:tc>
      </w:tr>
    </w:tbl>
    <w:p w14:paraId="538656E6" w14:textId="73F6E972" w:rsidR="00ED5C82" w:rsidRDefault="00ED5C82" w:rsidP="00813141"/>
    <w:p w14:paraId="6266ACC1" w14:textId="5E0463A8" w:rsidR="00A4024A" w:rsidRDefault="00A4024A">
      <w:r>
        <w:br w:type="page"/>
      </w:r>
    </w:p>
    <w:p w14:paraId="3F754EB3" w14:textId="2630AE35" w:rsidR="00A45F8F" w:rsidRDefault="00A45F8F" w:rsidP="00A45F8F">
      <w:pPr>
        <w:pStyle w:val="Caption"/>
      </w:pPr>
      <w:bookmarkStart w:id="89" w:name="_Ref84856885"/>
      <w:bookmarkStart w:id="90" w:name="_Toc89108988"/>
      <w:r w:rsidRPr="00A45F8F">
        <w:rPr>
          <w:b/>
          <w:bCs/>
        </w:rPr>
        <w:lastRenderedPageBreak/>
        <w:t xml:space="preserve">Table </w:t>
      </w:r>
      <w:r w:rsidRPr="00A45F8F">
        <w:rPr>
          <w:b/>
          <w:bCs/>
        </w:rPr>
        <w:fldChar w:fldCharType="begin"/>
      </w:r>
      <w:r w:rsidRPr="00A45F8F">
        <w:rPr>
          <w:b/>
          <w:bCs/>
        </w:rPr>
        <w:instrText xml:space="preserve"> SEQ Table \* ARABIC </w:instrText>
      </w:r>
      <w:r w:rsidRPr="00A45F8F">
        <w:rPr>
          <w:b/>
          <w:bCs/>
        </w:rPr>
        <w:fldChar w:fldCharType="separate"/>
      </w:r>
      <w:r w:rsidR="00810F59">
        <w:rPr>
          <w:b/>
          <w:bCs/>
          <w:noProof/>
        </w:rPr>
        <w:t>5</w:t>
      </w:r>
      <w:r w:rsidRPr="00A45F8F">
        <w:rPr>
          <w:b/>
          <w:bCs/>
        </w:rPr>
        <w:fldChar w:fldCharType="end"/>
      </w:r>
      <w:bookmarkEnd w:id="89"/>
      <w:r>
        <w:t>: Archimedes porosities of Set 3</w:t>
      </w:r>
      <w:bookmarkEnd w:id="90"/>
    </w:p>
    <w:tbl>
      <w:tblPr>
        <w:tblW w:w="2425" w:type="dxa"/>
        <w:jc w:val="center"/>
        <w:tblLook w:val="04A0" w:firstRow="1" w:lastRow="0" w:firstColumn="1" w:lastColumn="0" w:noHBand="0" w:noVBand="1"/>
      </w:tblPr>
      <w:tblGrid>
        <w:gridCol w:w="1020"/>
        <w:gridCol w:w="1405"/>
      </w:tblGrid>
      <w:tr w:rsidR="00EA3D53" w:rsidRPr="00F56544" w14:paraId="6BC34FB4"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3E2DFD6D" w14:textId="77777777" w:rsidR="00EA3D53" w:rsidRPr="00F56544" w:rsidRDefault="00EA3D53" w:rsidP="00ED5C82">
            <w:pPr>
              <w:rPr>
                <w:rFonts w:ascii="Calibri" w:eastAsia="Times New Roman" w:hAnsi="Calibri" w:cs="Calibri"/>
                <w:b/>
                <w:bCs/>
                <w:color w:val="FFFFFF"/>
                <w:sz w:val="22"/>
                <w:szCs w:val="22"/>
              </w:rPr>
            </w:pPr>
            <w:r w:rsidRPr="00F56544">
              <w:rPr>
                <w:rFonts w:ascii="Calibri" w:eastAsia="Times New Roman" w:hAnsi="Calibri" w:cs="Calibri"/>
                <w:b/>
                <w:bCs/>
                <w:color w:val="FFFFFF"/>
                <w:sz w:val="22"/>
                <w:szCs w:val="22"/>
              </w:rPr>
              <w:t>Sample</w:t>
            </w:r>
          </w:p>
        </w:tc>
        <w:tc>
          <w:tcPr>
            <w:tcW w:w="140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05601D50" w14:textId="27031E78" w:rsidR="00EA3D53" w:rsidRPr="00F56544" w:rsidRDefault="00EA3D53" w:rsidP="00ED5C82">
            <w:pPr>
              <w:rPr>
                <w:rFonts w:ascii="Calibri" w:eastAsia="Times New Roman" w:hAnsi="Calibri" w:cs="Calibri"/>
                <w:b/>
                <w:bCs/>
                <w:color w:val="FFFFFF"/>
                <w:sz w:val="22"/>
                <w:szCs w:val="22"/>
              </w:rPr>
            </w:pPr>
            <w:r>
              <w:rPr>
                <w:rFonts w:ascii="Calibri" w:eastAsia="Times New Roman" w:hAnsi="Calibri" w:cs="Calibri"/>
                <w:b/>
                <w:bCs/>
                <w:color w:val="FFFFFF"/>
                <w:sz w:val="22"/>
                <w:szCs w:val="22"/>
              </w:rPr>
              <w:t>P</w:t>
            </w:r>
            <w:r w:rsidRPr="00F56544">
              <w:rPr>
                <w:rFonts w:ascii="Calibri" w:eastAsia="Times New Roman" w:hAnsi="Calibri" w:cs="Calibri"/>
                <w:b/>
                <w:bCs/>
                <w:color w:val="FFFFFF"/>
                <w:sz w:val="22"/>
                <w:szCs w:val="22"/>
              </w:rPr>
              <w:t>orosity [%]</w:t>
            </w:r>
          </w:p>
        </w:tc>
      </w:tr>
      <w:tr w:rsidR="00EA3D53" w:rsidRPr="00F56544" w14:paraId="66CB9F1D"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3ED592F8"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2</w:t>
            </w:r>
          </w:p>
        </w:tc>
        <w:tc>
          <w:tcPr>
            <w:tcW w:w="1405"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22740132"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20.15</w:t>
            </w:r>
          </w:p>
        </w:tc>
      </w:tr>
      <w:tr w:rsidR="00EA3D53" w:rsidRPr="00F56544" w14:paraId="49DDFA54"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A3F6CD"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3</w:t>
            </w:r>
          </w:p>
        </w:tc>
        <w:tc>
          <w:tcPr>
            <w:tcW w:w="140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3FD317"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15.02</w:t>
            </w:r>
          </w:p>
        </w:tc>
      </w:tr>
      <w:tr w:rsidR="00EA3D53" w:rsidRPr="00F56544" w14:paraId="3E45C3D2"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63D93E15"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4</w:t>
            </w:r>
          </w:p>
        </w:tc>
        <w:tc>
          <w:tcPr>
            <w:tcW w:w="1405"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202F961B"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10.66</w:t>
            </w:r>
          </w:p>
        </w:tc>
      </w:tr>
      <w:tr w:rsidR="00EA3D53" w:rsidRPr="00F56544" w14:paraId="203F3342"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57623F6"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5</w:t>
            </w:r>
          </w:p>
        </w:tc>
        <w:tc>
          <w:tcPr>
            <w:tcW w:w="140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4E5195"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8.19</w:t>
            </w:r>
          </w:p>
        </w:tc>
      </w:tr>
      <w:tr w:rsidR="00EA3D53" w:rsidRPr="00F56544" w14:paraId="3199206C"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339E1D2E"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6</w:t>
            </w:r>
          </w:p>
        </w:tc>
        <w:tc>
          <w:tcPr>
            <w:tcW w:w="1405"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53D23C03"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6.3</w:t>
            </w:r>
          </w:p>
        </w:tc>
      </w:tr>
      <w:tr w:rsidR="00EA3D53" w:rsidRPr="00F56544" w14:paraId="3343FD3B"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7D8A20"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7</w:t>
            </w:r>
          </w:p>
        </w:tc>
        <w:tc>
          <w:tcPr>
            <w:tcW w:w="140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28E4FD"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5.44</w:t>
            </w:r>
          </w:p>
        </w:tc>
      </w:tr>
      <w:tr w:rsidR="00EA3D53" w:rsidRPr="00F56544" w14:paraId="09A1EFBA"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525688D0"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8</w:t>
            </w:r>
          </w:p>
        </w:tc>
        <w:tc>
          <w:tcPr>
            <w:tcW w:w="1405"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5CCB7F3C"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3.49</w:t>
            </w:r>
          </w:p>
        </w:tc>
      </w:tr>
      <w:tr w:rsidR="00EA3D53" w:rsidRPr="00F56544" w14:paraId="5C620C10"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47666DF"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9</w:t>
            </w:r>
          </w:p>
        </w:tc>
        <w:tc>
          <w:tcPr>
            <w:tcW w:w="140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D554A9B"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3.2</w:t>
            </w:r>
          </w:p>
        </w:tc>
      </w:tr>
      <w:tr w:rsidR="00EA3D53" w:rsidRPr="00F56544" w14:paraId="101CFEC0"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3875B3A1"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10</w:t>
            </w:r>
          </w:p>
        </w:tc>
        <w:tc>
          <w:tcPr>
            <w:tcW w:w="1405" w:type="dxa"/>
            <w:tcBorders>
              <w:top w:val="single" w:sz="4" w:space="0" w:color="auto"/>
              <w:left w:val="single" w:sz="4" w:space="0" w:color="auto"/>
              <w:bottom w:val="single" w:sz="4" w:space="0" w:color="auto"/>
              <w:right w:val="single" w:sz="4" w:space="0" w:color="auto"/>
            </w:tcBorders>
            <w:shd w:val="clear" w:color="A6A6A6" w:fill="A6A6A6"/>
            <w:noWrap/>
            <w:vAlign w:val="bottom"/>
            <w:hideMark/>
          </w:tcPr>
          <w:p w14:paraId="1678FDF5"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1.92</w:t>
            </w:r>
          </w:p>
        </w:tc>
      </w:tr>
      <w:tr w:rsidR="00EA3D53" w:rsidRPr="00F56544" w14:paraId="2CB6A280" w14:textId="77777777" w:rsidTr="00EA3D53">
        <w:trPr>
          <w:trHeight w:val="300"/>
          <w:jc w:val="center"/>
        </w:trPr>
        <w:tc>
          <w:tcPr>
            <w:tcW w:w="10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65C91E"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11</w:t>
            </w:r>
          </w:p>
        </w:tc>
        <w:tc>
          <w:tcPr>
            <w:tcW w:w="140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E154AC" w14:textId="77777777" w:rsidR="00EA3D53" w:rsidRPr="00F56544" w:rsidRDefault="00EA3D53" w:rsidP="00ED5C82">
            <w:pPr>
              <w:jc w:val="right"/>
              <w:rPr>
                <w:rFonts w:ascii="Calibri" w:eastAsia="Times New Roman" w:hAnsi="Calibri" w:cs="Calibri"/>
                <w:color w:val="000000"/>
                <w:sz w:val="22"/>
                <w:szCs w:val="22"/>
              </w:rPr>
            </w:pPr>
            <w:r w:rsidRPr="00F56544">
              <w:rPr>
                <w:rFonts w:ascii="Calibri" w:eastAsia="Times New Roman" w:hAnsi="Calibri" w:cs="Calibri"/>
                <w:color w:val="000000"/>
                <w:sz w:val="22"/>
                <w:szCs w:val="22"/>
              </w:rPr>
              <w:t>1.31</w:t>
            </w:r>
          </w:p>
        </w:tc>
      </w:tr>
    </w:tbl>
    <w:p w14:paraId="7CD9B201" w14:textId="0B62038C" w:rsidR="004A5346" w:rsidRDefault="00EA3D53" w:rsidP="00D75D8A">
      <w:pPr>
        <w:spacing w:line="480" w:lineRule="auto"/>
        <w:jc w:val="both"/>
      </w:pPr>
      <w:r>
        <w:tab/>
      </w:r>
    </w:p>
    <w:p w14:paraId="6A590C04" w14:textId="0743F652" w:rsidR="004A5346" w:rsidRDefault="004A5346" w:rsidP="004A5346">
      <w:pPr>
        <w:pStyle w:val="Heading2"/>
      </w:pPr>
      <w:bookmarkStart w:id="91" w:name="_Toc89108967"/>
      <w:r>
        <w:t>5.2 Radiographic Results</w:t>
      </w:r>
      <w:bookmarkEnd w:id="91"/>
    </w:p>
    <w:p w14:paraId="67675FAE" w14:textId="7C46208A" w:rsidR="00DA5BB9" w:rsidRDefault="00F27032" w:rsidP="00D75D8A">
      <w:pPr>
        <w:spacing w:line="480" w:lineRule="auto"/>
        <w:jc w:val="both"/>
      </w:pPr>
      <w:r>
        <w:rPr>
          <w:noProof/>
        </w:rPr>
        <mc:AlternateContent>
          <mc:Choice Requires="wpg">
            <w:drawing>
              <wp:anchor distT="0" distB="0" distL="114300" distR="114300" simplePos="0" relativeHeight="251680768" behindDoc="0" locked="0" layoutInCell="1" allowOverlap="1" wp14:anchorId="600F50C7" wp14:editId="09903D08">
                <wp:simplePos x="0" y="0"/>
                <wp:positionH relativeFrom="column">
                  <wp:posOffset>150495</wp:posOffset>
                </wp:positionH>
                <wp:positionV relativeFrom="paragraph">
                  <wp:posOffset>2093926</wp:posOffset>
                </wp:positionV>
                <wp:extent cx="5634990" cy="2957830"/>
                <wp:effectExtent l="0" t="0" r="3810" b="0"/>
                <wp:wrapTopAndBottom/>
                <wp:docPr id="236" name="Group 236"/>
                <wp:cNvGraphicFramePr/>
                <a:graphic xmlns:a="http://schemas.openxmlformats.org/drawingml/2006/main">
                  <a:graphicData uri="http://schemas.microsoft.com/office/word/2010/wordprocessingGroup">
                    <wpg:wgp>
                      <wpg:cNvGrpSpPr/>
                      <wpg:grpSpPr>
                        <a:xfrm>
                          <a:off x="0" y="0"/>
                          <a:ext cx="5634990" cy="2957830"/>
                          <a:chOff x="0" y="0"/>
                          <a:chExt cx="5634990" cy="2957830"/>
                        </a:xfrm>
                      </wpg:grpSpPr>
                      <pic:pic xmlns:pic="http://schemas.openxmlformats.org/drawingml/2006/picture">
                        <pic:nvPicPr>
                          <pic:cNvPr id="16" name="Picture 16"/>
                          <pic:cNvPicPr>
                            <a:picLocks noChangeAspect="1"/>
                          </pic:cNvPicPr>
                        </pic:nvPicPr>
                        <pic:blipFill>
                          <a:blip r:embed="rId93" cstate="hqprint">
                            <a:extLst>
                              <a:ext uri="{28A0092B-C50C-407E-A947-70E740481C1C}">
                                <a14:useLocalDpi xmlns:a14="http://schemas.microsoft.com/office/drawing/2010/main"/>
                              </a:ext>
                            </a:extLst>
                          </a:blip>
                          <a:srcRect/>
                          <a:stretch>
                            <a:fillRect/>
                          </a:stretch>
                        </pic:blipFill>
                        <pic:spPr bwMode="auto">
                          <a:xfrm>
                            <a:off x="0" y="0"/>
                            <a:ext cx="5634990" cy="2600325"/>
                          </a:xfrm>
                          <a:prstGeom prst="rect">
                            <a:avLst/>
                          </a:prstGeom>
                          <a:noFill/>
                          <a:ln>
                            <a:noFill/>
                          </a:ln>
                          <a:extLst>
                            <a:ext uri="{53640926-AAD7-44D8-BBD7-CCE9431645EC}">
                              <a14:shadowObscured xmlns:a14="http://schemas.microsoft.com/office/drawing/2010/main"/>
                            </a:ext>
                          </a:extLst>
                        </pic:spPr>
                      </pic:pic>
                      <wps:wsp>
                        <wps:cNvPr id="56" name="Text Box 56"/>
                        <wps:cNvSpPr txBox="1"/>
                        <wps:spPr>
                          <a:xfrm>
                            <a:off x="0" y="2655570"/>
                            <a:ext cx="5634990" cy="302260"/>
                          </a:xfrm>
                          <a:prstGeom prst="rect">
                            <a:avLst/>
                          </a:prstGeom>
                          <a:solidFill>
                            <a:prstClr val="white"/>
                          </a:solidFill>
                          <a:ln>
                            <a:noFill/>
                          </a:ln>
                        </wps:spPr>
                        <wps:txbx>
                          <w:txbxContent>
                            <w:p w14:paraId="62D7345A" w14:textId="5AE320E5" w:rsidR="00A45F8F" w:rsidRPr="0034255A" w:rsidRDefault="00A45F8F" w:rsidP="00A45F8F">
                              <w:pPr>
                                <w:pStyle w:val="Caption"/>
                                <w:rPr>
                                  <w:noProof/>
                                </w:rPr>
                              </w:pPr>
                              <w:bookmarkStart w:id="92" w:name="_Ref84801583"/>
                              <w:bookmarkStart w:id="93" w:name="_Toc89109019"/>
                              <w:r w:rsidRPr="00612EFF">
                                <w:rPr>
                                  <w:b/>
                                  <w:bCs/>
                                </w:rPr>
                                <w:t xml:space="preserve">Figure </w:t>
                              </w:r>
                              <w:r w:rsidRPr="00612EFF">
                                <w:rPr>
                                  <w:b/>
                                  <w:bCs/>
                                </w:rPr>
                                <w:fldChar w:fldCharType="begin"/>
                              </w:r>
                              <w:r w:rsidRPr="00612EFF">
                                <w:rPr>
                                  <w:b/>
                                  <w:bCs/>
                                </w:rPr>
                                <w:instrText xml:space="preserve"> SEQ Figure \* ARABIC </w:instrText>
                              </w:r>
                              <w:r w:rsidRPr="00612EFF">
                                <w:rPr>
                                  <w:b/>
                                  <w:bCs/>
                                </w:rPr>
                                <w:fldChar w:fldCharType="separate"/>
                              </w:r>
                              <w:r w:rsidR="00D0078E">
                                <w:rPr>
                                  <w:b/>
                                  <w:bCs/>
                                  <w:noProof/>
                                </w:rPr>
                                <w:t>21</w:t>
                              </w:r>
                              <w:r w:rsidRPr="00612EFF">
                                <w:rPr>
                                  <w:b/>
                                  <w:bCs/>
                                </w:rPr>
                                <w:fldChar w:fldCharType="end"/>
                              </w:r>
                              <w:bookmarkEnd w:id="92"/>
                              <w:r>
                                <w:t>: Two radiographs of Set 3 on a film viewer.</w:t>
                              </w:r>
                              <w:bookmarkEnd w:id="93"/>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00F50C7" id="Group 236" o:spid="_x0000_s1092" style="position:absolute;left:0;text-align:left;margin-left:11.85pt;margin-top:164.9pt;width:443.7pt;height:232.9pt;z-index:251680768" coordsize="56349,295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">
                <v:shape id="Picture 16" o:spid="_x0000_s1093" type="#_x0000_t75" style="position:absolute;width:56349;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">
                  <v:imagedata r:id="rId94" o:title=""/>
                </v:shape>
                <v:shape id="Text Box 56" o:spid="_x0000_s1094" type="#_x0000_t202" style="position:absolute;top:26555;width:5634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" stroked="f">
                  <v:textbox style="mso-fit-shape-to-text:t" inset="0,0,0,0">
                    <w:txbxContent>
                      <w:p w14:paraId="62D7345A" w14:textId="5AE320E5" w:rsidR="00A45F8F" w:rsidRPr="0034255A" w:rsidRDefault="00A45F8F" w:rsidP="00A45F8F">
                        <w:pPr>
                          <w:pStyle w:val="Caption"/>
                          <w:rPr>
                            <w:noProof/>
                          </w:rPr>
                        </w:pPr>
                        <w:bookmarkStart w:id="126" w:name="_Ref84801583"/>
                        <w:bookmarkStart w:id="127" w:name="_Toc89109019"/>
                        <w:r w:rsidRPr="00612EFF">
                          <w:rPr>
                            <w:b/>
                            <w:bCs/>
                          </w:rPr>
                          <w:t xml:space="preserve">Figure </w:t>
                        </w:r>
                        <w:r w:rsidRPr="00612EFF">
                          <w:rPr>
                            <w:b/>
                            <w:bCs/>
                          </w:rPr>
                          <w:fldChar w:fldCharType="begin"/>
                        </w:r>
                        <w:r w:rsidRPr="00612EFF">
                          <w:rPr>
                            <w:b/>
                            <w:bCs/>
                          </w:rPr>
                          <w:instrText xml:space="preserve"> SEQ Figure \* ARABIC </w:instrText>
                        </w:r>
                        <w:r w:rsidRPr="00612EFF">
                          <w:rPr>
                            <w:b/>
                            <w:bCs/>
                          </w:rPr>
                          <w:fldChar w:fldCharType="separate"/>
                        </w:r>
                        <w:r w:rsidR="00D0078E">
                          <w:rPr>
                            <w:b/>
                            <w:bCs/>
                            <w:noProof/>
                          </w:rPr>
                          <w:t>21</w:t>
                        </w:r>
                        <w:r w:rsidRPr="00612EFF">
                          <w:rPr>
                            <w:b/>
                            <w:bCs/>
                          </w:rPr>
                          <w:fldChar w:fldCharType="end"/>
                        </w:r>
                        <w:bookmarkEnd w:id="126"/>
                        <w:r>
                          <w:t>: Two radiographs of Set 3 on a film viewer.</w:t>
                        </w:r>
                        <w:bookmarkEnd w:id="127"/>
                        <w:r>
                          <w:t xml:space="preserve"> </w:t>
                        </w:r>
                      </w:p>
                    </w:txbxContent>
                  </v:textbox>
                </v:shape>
                <w10:wrap type="topAndBottom"/>
              </v:group>
            </w:pict>
          </mc:Fallback>
        </mc:AlternateContent>
      </w:r>
      <w:r w:rsidR="004A5346">
        <w:tab/>
        <w:t xml:space="preserve">Radiographic testing was performed </w:t>
      </w:r>
      <w:r w:rsidR="00FB565C">
        <w:t>on the</w:t>
      </w:r>
      <w:r w:rsidR="004A5346">
        <w:t xml:space="preserve"> Set 3 coupons. </w:t>
      </w:r>
      <w:r w:rsidR="00D26F29" w:rsidRPr="00D26F29">
        <w:fldChar w:fldCharType="begin"/>
      </w:r>
      <w:r w:rsidR="00D26F29" w:rsidRPr="00D26F29">
        <w:instrText xml:space="preserve"> REF _Ref84801583 \h  \* MERGEFORMAT </w:instrText>
      </w:r>
      <w:r w:rsidR="00D26F29" w:rsidRPr="00D26F29">
        <w:fldChar w:fldCharType="separate"/>
      </w:r>
      <w:r w:rsidR="00810F59" w:rsidRPr="00810F59">
        <w:t xml:space="preserve">Figure </w:t>
      </w:r>
      <w:r w:rsidR="00810F59" w:rsidRPr="00810F59">
        <w:rPr>
          <w:noProof/>
        </w:rPr>
        <w:t>21</w:t>
      </w:r>
      <w:r w:rsidR="00D26F29" w:rsidRPr="00D26F29">
        <w:fldChar w:fldCharType="end"/>
      </w:r>
      <w:r w:rsidR="00D26F29">
        <w:t xml:space="preserve"> </w:t>
      </w:r>
      <w:r w:rsidR="00FB565C">
        <w:t xml:space="preserve">shows two radiographs of the Set 3 coupons on a film viewer. Eight of ten samples from Set 3 were imaged in each radiograph (though only six are visible in </w:t>
      </w:r>
      <w:r w:rsidR="00440543" w:rsidRPr="00440543">
        <w:fldChar w:fldCharType="begin"/>
      </w:r>
      <w:r w:rsidR="00440543" w:rsidRPr="00440543">
        <w:instrText xml:space="preserve"> REF _Ref84801583 \h  \* MERGEFORMAT </w:instrText>
      </w:r>
      <w:r w:rsidR="00440543" w:rsidRPr="00440543">
        <w:fldChar w:fldCharType="separate"/>
      </w:r>
      <w:r w:rsidR="00810F59" w:rsidRPr="00810F59">
        <w:t xml:space="preserve">Figure </w:t>
      </w:r>
      <w:r w:rsidR="00810F59" w:rsidRPr="00810F59">
        <w:rPr>
          <w:noProof/>
        </w:rPr>
        <w:t>21</w:t>
      </w:r>
      <w:r w:rsidR="00440543" w:rsidRPr="00440543">
        <w:fldChar w:fldCharType="end"/>
      </w:r>
      <w:r w:rsidR="00FB565C">
        <w:t xml:space="preserve">); samples which were imaged on </w:t>
      </w:r>
      <w:r w:rsidR="00E36E51">
        <w:t>both</w:t>
      </w:r>
      <w:r w:rsidR="00FB565C">
        <w:t xml:space="preserve"> radiograph</w:t>
      </w:r>
      <w:r w:rsidR="00E36E51">
        <w:t>s</w:t>
      </w:r>
      <w:r w:rsidR="00FB565C">
        <w:t xml:space="preserve"> were used to confirm that the imaging remained controlled from radiograph to radiograph. </w:t>
      </w:r>
      <w:r w:rsidR="009B2E15">
        <w:t xml:space="preserve">The samples were marked in the radiographs by placing lead numbers on the samples which </w:t>
      </w:r>
      <w:r w:rsidR="00AE79E9">
        <w:t>attenuate</w:t>
      </w:r>
      <w:r w:rsidR="009B2E15">
        <w:t xml:space="preserve"> much more radiation and create the lighter area</w:t>
      </w:r>
      <w:r w:rsidR="00D26F29">
        <w:t xml:space="preserve"> </w:t>
      </w:r>
      <w:r w:rsidR="00D26F29" w:rsidRPr="00A20D44">
        <w:t>(blue arrows)</w:t>
      </w:r>
      <w:r w:rsidR="009B2E15" w:rsidRPr="00A20D44">
        <w:t>.</w:t>
      </w:r>
    </w:p>
    <w:p w14:paraId="0107E868" w14:textId="77777777" w:rsidR="006D2675" w:rsidRDefault="006D2675" w:rsidP="00DA5BB9">
      <w:pPr>
        <w:spacing w:line="480" w:lineRule="auto"/>
        <w:ind w:firstLine="720"/>
        <w:jc w:val="both"/>
      </w:pPr>
    </w:p>
    <w:p w14:paraId="48AFDD4F" w14:textId="715F67D5" w:rsidR="00BD32E6" w:rsidRDefault="00DA5BB9" w:rsidP="00DA5BB9">
      <w:pPr>
        <w:spacing w:line="480" w:lineRule="auto"/>
        <w:ind w:firstLine="720"/>
        <w:jc w:val="both"/>
      </w:pPr>
      <w:r>
        <w:t xml:space="preserve">Using the densitometer, each sample was examined for its relative film density in an evenly spaced </w:t>
      </w:r>
      <w:r w:rsidR="0017510D">
        <w:t>5</w:t>
      </w:r>
      <w:r>
        <w:t xml:space="preserve"> by </w:t>
      </w:r>
      <w:r w:rsidR="0017510D">
        <w:t>5</w:t>
      </w:r>
      <w:r>
        <w:t xml:space="preserve"> grid. </w:t>
      </w:r>
      <w:r w:rsidR="004A5346">
        <w:t xml:space="preserve">The interrogation grid from sample </w:t>
      </w:r>
      <w:r w:rsidR="009B2E15">
        <w:t>4</w:t>
      </w:r>
      <w:r w:rsidR="004A5346">
        <w:t xml:space="preserve"> is </w:t>
      </w:r>
      <w:r>
        <w:t>show</w:t>
      </w:r>
      <w:r w:rsidR="008C18AD">
        <w:t>n</w:t>
      </w:r>
      <w:r>
        <w:t xml:space="preserve"> in </w:t>
      </w:r>
      <w:r w:rsidR="008C18AD" w:rsidRPr="008C18AD">
        <w:fldChar w:fldCharType="begin"/>
      </w:r>
      <w:r w:rsidR="008C18AD" w:rsidRPr="008C18AD">
        <w:instrText xml:space="preserve"> REF _Ref84801799 \h  \* MERGEFORMAT </w:instrText>
      </w:r>
      <w:r w:rsidR="008C18AD" w:rsidRPr="008C18AD">
        <w:fldChar w:fldCharType="separate"/>
      </w:r>
      <w:r w:rsidR="00810F59" w:rsidRPr="00810F59">
        <w:t xml:space="preserve">Table </w:t>
      </w:r>
      <w:r w:rsidR="00810F59" w:rsidRPr="00810F59">
        <w:rPr>
          <w:noProof/>
        </w:rPr>
        <w:t>6</w:t>
      </w:r>
      <w:r w:rsidR="008C18AD" w:rsidRPr="008C18AD">
        <w:fldChar w:fldCharType="end"/>
      </w:r>
      <w:r w:rsidR="004A5346">
        <w:t>.</w:t>
      </w:r>
    </w:p>
    <w:p w14:paraId="76654F56" w14:textId="24BFA013" w:rsidR="008C18AD" w:rsidRDefault="008C18AD" w:rsidP="008C18AD">
      <w:pPr>
        <w:pStyle w:val="Caption"/>
      </w:pPr>
      <w:bookmarkStart w:id="94" w:name="_Ref84801799"/>
      <w:bookmarkStart w:id="95" w:name="_Toc89108989"/>
      <w:r w:rsidRPr="008C18AD">
        <w:rPr>
          <w:b/>
          <w:bCs/>
        </w:rPr>
        <w:t xml:space="preserve">Table </w:t>
      </w:r>
      <w:r w:rsidRPr="008C18AD">
        <w:rPr>
          <w:b/>
          <w:bCs/>
        </w:rPr>
        <w:fldChar w:fldCharType="begin"/>
      </w:r>
      <w:r w:rsidRPr="008C18AD">
        <w:rPr>
          <w:b/>
          <w:bCs/>
        </w:rPr>
        <w:instrText xml:space="preserve"> SEQ Table \* ARABIC </w:instrText>
      </w:r>
      <w:r w:rsidRPr="008C18AD">
        <w:rPr>
          <w:b/>
          <w:bCs/>
        </w:rPr>
        <w:fldChar w:fldCharType="separate"/>
      </w:r>
      <w:r w:rsidR="00810F59">
        <w:rPr>
          <w:b/>
          <w:bCs/>
          <w:noProof/>
        </w:rPr>
        <w:t>6</w:t>
      </w:r>
      <w:r w:rsidRPr="008C18AD">
        <w:rPr>
          <w:b/>
          <w:bCs/>
        </w:rPr>
        <w:fldChar w:fldCharType="end"/>
      </w:r>
      <w:bookmarkEnd w:id="94"/>
      <w:r>
        <w:t>: Interrogation grid data taken from sample 4 of Set 3</w:t>
      </w:r>
      <w:bookmarkEnd w:id="95"/>
    </w:p>
    <w:tbl>
      <w:tblPr>
        <w:tblW w:w="3278" w:type="dxa"/>
        <w:jc w:val="center"/>
        <w:tblLook w:val="04A0" w:firstRow="1" w:lastRow="0" w:firstColumn="1" w:lastColumn="0" w:noHBand="0" w:noVBand="1"/>
      </w:tblPr>
      <w:tblGrid>
        <w:gridCol w:w="640"/>
        <w:gridCol w:w="640"/>
        <w:gridCol w:w="640"/>
        <w:gridCol w:w="640"/>
        <w:gridCol w:w="718"/>
      </w:tblGrid>
      <w:tr w:rsidR="0017510D" w:rsidRPr="0017510D" w14:paraId="4C61EBC6" w14:textId="77777777" w:rsidTr="0017510D">
        <w:trPr>
          <w:trHeight w:val="300"/>
          <w:jc w:val="center"/>
        </w:trPr>
        <w:tc>
          <w:tcPr>
            <w:tcW w:w="1280" w:type="dxa"/>
            <w:gridSpan w:val="2"/>
            <w:tcBorders>
              <w:top w:val="single" w:sz="4" w:space="0" w:color="auto"/>
              <w:left w:val="single" w:sz="4" w:space="0" w:color="auto"/>
              <w:bottom w:val="single" w:sz="4" w:space="0" w:color="auto"/>
              <w:right w:val="nil"/>
            </w:tcBorders>
            <w:shd w:val="clear" w:color="000000" w:fill="000000"/>
            <w:noWrap/>
            <w:vAlign w:val="bottom"/>
            <w:hideMark/>
          </w:tcPr>
          <w:p w14:paraId="59220F29" w14:textId="77777777" w:rsidR="0017510D" w:rsidRPr="0017510D" w:rsidRDefault="0017510D" w:rsidP="0017510D">
            <w:pPr>
              <w:rPr>
                <w:rFonts w:ascii="Calibri" w:eastAsia="Times New Roman" w:hAnsi="Calibri" w:cs="Calibri"/>
                <w:color w:val="FFFFFF"/>
                <w:sz w:val="22"/>
                <w:szCs w:val="22"/>
              </w:rPr>
            </w:pPr>
            <w:r w:rsidRPr="0017510D">
              <w:rPr>
                <w:rFonts w:ascii="Calibri" w:eastAsia="Times New Roman" w:hAnsi="Calibri" w:cs="Calibri"/>
                <w:color w:val="FFFFFF"/>
                <w:sz w:val="22"/>
                <w:szCs w:val="22"/>
              </w:rPr>
              <w:t>Sample:</w:t>
            </w:r>
          </w:p>
        </w:tc>
        <w:tc>
          <w:tcPr>
            <w:tcW w:w="640" w:type="dxa"/>
            <w:tcBorders>
              <w:top w:val="single" w:sz="4" w:space="0" w:color="auto"/>
              <w:left w:val="nil"/>
              <w:bottom w:val="single" w:sz="4" w:space="0" w:color="auto"/>
              <w:right w:val="nil"/>
            </w:tcBorders>
            <w:shd w:val="clear" w:color="000000" w:fill="000000"/>
            <w:noWrap/>
            <w:vAlign w:val="bottom"/>
            <w:hideMark/>
          </w:tcPr>
          <w:p w14:paraId="0AAC7482" w14:textId="77777777" w:rsidR="0017510D" w:rsidRPr="0017510D" w:rsidRDefault="0017510D" w:rsidP="0017510D">
            <w:pPr>
              <w:rPr>
                <w:rFonts w:ascii="Calibri" w:eastAsia="Times New Roman" w:hAnsi="Calibri" w:cs="Calibri"/>
                <w:b/>
                <w:bCs/>
                <w:color w:val="FFFFFF"/>
                <w:sz w:val="22"/>
                <w:szCs w:val="22"/>
              </w:rPr>
            </w:pPr>
            <w:r w:rsidRPr="0017510D">
              <w:rPr>
                <w:rFonts w:ascii="Calibri" w:eastAsia="Times New Roman" w:hAnsi="Calibri" w:cs="Calibri"/>
                <w:b/>
                <w:bCs/>
                <w:color w:val="FFFFFF"/>
                <w:sz w:val="22"/>
                <w:szCs w:val="22"/>
              </w:rPr>
              <w:t>4</w:t>
            </w:r>
          </w:p>
        </w:tc>
        <w:tc>
          <w:tcPr>
            <w:tcW w:w="640" w:type="dxa"/>
            <w:tcBorders>
              <w:top w:val="single" w:sz="4" w:space="0" w:color="auto"/>
              <w:left w:val="nil"/>
              <w:bottom w:val="single" w:sz="4" w:space="0" w:color="auto"/>
              <w:right w:val="nil"/>
            </w:tcBorders>
            <w:shd w:val="clear" w:color="000000" w:fill="000000"/>
            <w:noWrap/>
            <w:vAlign w:val="bottom"/>
            <w:hideMark/>
          </w:tcPr>
          <w:p w14:paraId="14FE6630" w14:textId="77777777" w:rsidR="0017510D" w:rsidRPr="0017510D" w:rsidRDefault="0017510D" w:rsidP="0017510D">
            <w:pPr>
              <w:rPr>
                <w:rFonts w:ascii="Calibri" w:eastAsia="Times New Roman" w:hAnsi="Calibri" w:cs="Calibri"/>
                <w:color w:val="FFFFFF"/>
                <w:sz w:val="22"/>
                <w:szCs w:val="22"/>
              </w:rPr>
            </w:pPr>
            <w:r w:rsidRPr="0017510D">
              <w:rPr>
                <w:rFonts w:ascii="Calibri" w:eastAsia="Times New Roman" w:hAnsi="Calibri" w:cs="Calibri"/>
                <w:color w:val="FFFFFF"/>
                <w:sz w:val="22"/>
                <w:szCs w:val="22"/>
              </w:rPr>
              <w:t>Avg:</w:t>
            </w:r>
          </w:p>
        </w:tc>
        <w:tc>
          <w:tcPr>
            <w:tcW w:w="718" w:type="dxa"/>
            <w:tcBorders>
              <w:top w:val="single" w:sz="4" w:space="0" w:color="auto"/>
              <w:left w:val="nil"/>
              <w:bottom w:val="single" w:sz="4" w:space="0" w:color="auto"/>
              <w:right w:val="single" w:sz="4" w:space="0" w:color="auto"/>
            </w:tcBorders>
            <w:shd w:val="clear" w:color="000000" w:fill="000000"/>
            <w:noWrap/>
            <w:vAlign w:val="bottom"/>
            <w:hideMark/>
          </w:tcPr>
          <w:p w14:paraId="7EA2F36F" w14:textId="77777777" w:rsidR="0017510D" w:rsidRPr="0017510D" w:rsidRDefault="0017510D" w:rsidP="0017510D">
            <w:pPr>
              <w:jc w:val="right"/>
              <w:rPr>
                <w:rFonts w:ascii="Calibri" w:eastAsia="Times New Roman" w:hAnsi="Calibri" w:cs="Calibri"/>
                <w:color w:val="FFFFFF"/>
                <w:sz w:val="22"/>
                <w:szCs w:val="22"/>
              </w:rPr>
            </w:pPr>
            <w:r w:rsidRPr="0017510D">
              <w:rPr>
                <w:rFonts w:ascii="Calibri" w:eastAsia="Times New Roman" w:hAnsi="Calibri" w:cs="Calibri"/>
                <w:color w:val="FFFFFF"/>
                <w:sz w:val="22"/>
                <w:szCs w:val="22"/>
              </w:rPr>
              <w:t>2.508</w:t>
            </w:r>
          </w:p>
        </w:tc>
      </w:tr>
      <w:tr w:rsidR="0017510D" w:rsidRPr="0017510D" w14:paraId="4B1E0DB6" w14:textId="77777777" w:rsidTr="0017510D">
        <w:trPr>
          <w:trHeight w:val="300"/>
          <w:jc w:val="center"/>
        </w:trPr>
        <w:tc>
          <w:tcPr>
            <w:tcW w:w="640" w:type="dxa"/>
            <w:tcBorders>
              <w:top w:val="nil"/>
              <w:left w:val="single" w:sz="4" w:space="0" w:color="auto"/>
              <w:bottom w:val="single" w:sz="4" w:space="0" w:color="auto"/>
              <w:right w:val="single" w:sz="4" w:space="0" w:color="auto"/>
            </w:tcBorders>
            <w:shd w:val="clear" w:color="000000" w:fill="D0CECE"/>
            <w:noWrap/>
            <w:vAlign w:val="bottom"/>
            <w:hideMark/>
          </w:tcPr>
          <w:p w14:paraId="639EEDE8"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2.49</w:t>
            </w:r>
          </w:p>
        </w:tc>
        <w:tc>
          <w:tcPr>
            <w:tcW w:w="640" w:type="dxa"/>
            <w:tcBorders>
              <w:top w:val="nil"/>
              <w:left w:val="nil"/>
              <w:bottom w:val="single" w:sz="4" w:space="0" w:color="auto"/>
              <w:right w:val="single" w:sz="4" w:space="0" w:color="auto"/>
            </w:tcBorders>
            <w:shd w:val="clear" w:color="000000" w:fill="D0CECE"/>
            <w:noWrap/>
            <w:vAlign w:val="bottom"/>
            <w:hideMark/>
          </w:tcPr>
          <w:p w14:paraId="6319DB75"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w:t>
            </w:r>
          </w:p>
        </w:tc>
        <w:tc>
          <w:tcPr>
            <w:tcW w:w="640" w:type="dxa"/>
            <w:tcBorders>
              <w:top w:val="nil"/>
              <w:left w:val="nil"/>
              <w:bottom w:val="single" w:sz="4" w:space="0" w:color="auto"/>
              <w:right w:val="single" w:sz="4" w:space="0" w:color="auto"/>
            </w:tcBorders>
            <w:shd w:val="clear" w:color="000000" w:fill="D0CECE"/>
            <w:noWrap/>
            <w:vAlign w:val="bottom"/>
            <w:hideMark/>
          </w:tcPr>
          <w:p w14:paraId="72051335"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2.52</w:t>
            </w:r>
          </w:p>
        </w:tc>
        <w:tc>
          <w:tcPr>
            <w:tcW w:w="640" w:type="dxa"/>
            <w:tcBorders>
              <w:top w:val="nil"/>
              <w:left w:val="nil"/>
              <w:bottom w:val="single" w:sz="4" w:space="0" w:color="auto"/>
              <w:right w:val="single" w:sz="4" w:space="0" w:color="auto"/>
            </w:tcBorders>
            <w:shd w:val="clear" w:color="000000" w:fill="D0CECE"/>
            <w:noWrap/>
            <w:vAlign w:val="bottom"/>
            <w:hideMark/>
          </w:tcPr>
          <w:p w14:paraId="47BED42F"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2.52</w:t>
            </w:r>
          </w:p>
        </w:tc>
        <w:tc>
          <w:tcPr>
            <w:tcW w:w="718" w:type="dxa"/>
            <w:tcBorders>
              <w:top w:val="nil"/>
              <w:left w:val="nil"/>
              <w:bottom w:val="single" w:sz="4" w:space="0" w:color="auto"/>
              <w:right w:val="single" w:sz="4" w:space="0" w:color="auto"/>
            </w:tcBorders>
            <w:shd w:val="clear" w:color="000000" w:fill="D0CECE"/>
            <w:noWrap/>
            <w:vAlign w:val="bottom"/>
            <w:hideMark/>
          </w:tcPr>
          <w:p w14:paraId="7EDEF9B2"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2.54</w:t>
            </w:r>
          </w:p>
        </w:tc>
      </w:tr>
      <w:tr w:rsidR="0017510D" w:rsidRPr="0017510D" w14:paraId="399D5331" w14:textId="77777777" w:rsidTr="0017510D">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B00D642"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2.46</w:t>
            </w:r>
          </w:p>
        </w:tc>
        <w:tc>
          <w:tcPr>
            <w:tcW w:w="640" w:type="dxa"/>
            <w:tcBorders>
              <w:top w:val="nil"/>
              <w:left w:val="nil"/>
              <w:bottom w:val="single" w:sz="4" w:space="0" w:color="auto"/>
              <w:right w:val="single" w:sz="4" w:space="0" w:color="auto"/>
            </w:tcBorders>
            <w:shd w:val="clear" w:color="auto" w:fill="auto"/>
            <w:noWrap/>
            <w:vAlign w:val="bottom"/>
            <w:hideMark/>
          </w:tcPr>
          <w:p w14:paraId="4A288555"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2.49</w:t>
            </w:r>
          </w:p>
        </w:tc>
        <w:tc>
          <w:tcPr>
            <w:tcW w:w="640" w:type="dxa"/>
            <w:tcBorders>
              <w:top w:val="nil"/>
              <w:left w:val="nil"/>
              <w:bottom w:val="single" w:sz="4" w:space="0" w:color="auto"/>
              <w:right w:val="single" w:sz="4" w:space="0" w:color="auto"/>
            </w:tcBorders>
            <w:shd w:val="clear" w:color="auto" w:fill="auto"/>
            <w:noWrap/>
            <w:vAlign w:val="bottom"/>
            <w:hideMark/>
          </w:tcPr>
          <w:p w14:paraId="0F8FE22D"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2.51</w:t>
            </w:r>
          </w:p>
        </w:tc>
        <w:tc>
          <w:tcPr>
            <w:tcW w:w="640" w:type="dxa"/>
            <w:tcBorders>
              <w:top w:val="nil"/>
              <w:left w:val="nil"/>
              <w:bottom w:val="single" w:sz="4" w:space="0" w:color="auto"/>
              <w:right w:val="single" w:sz="4" w:space="0" w:color="auto"/>
            </w:tcBorders>
            <w:shd w:val="clear" w:color="auto" w:fill="auto"/>
            <w:noWrap/>
            <w:vAlign w:val="bottom"/>
            <w:hideMark/>
          </w:tcPr>
          <w:p w14:paraId="1DE49917"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2.52</w:t>
            </w:r>
          </w:p>
        </w:tc>
        <w:tc>
          <w:tcPr>
            <w:tcW w:w="718" w:type="dxa"/>
            <w:tcBorders>
              <w:top w:val="nil"/>
              <w:left w:val="nil"/>
              <w:bottom w:val="single" w:sz="4" w:space="0" w:color="auto"/>
              <w:right w:val="single" w:sz="4" w:space="0" w:color="auto"/>
            </w:tcBorders>
            <w:shd w:val="clear" w:color="auto" w:fill="auto"/>
            <w:noWrap/>
            <w:vAlign w:val="bottom"/>
            <w:hideMark/>
          </w:tcPr>
          <w:p w14:paraId="65D1B86E"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2.53</w:t>
            </w:r>
          </w:p>
        </w:tc>
      </w:tr>
      <w:tr w:rsidR="0017510D" w:rsidRPr="0017510D" w14:paraId="12569E58" w14:textId="77777777" w:rsidTr="0017510D">
        <w:trPr>
          <w:trHeight w:val="300"/>
          <w:jc w:val="center"/>
        </w:trPr>
        <w:tc>
          <w:tcPr>
            <w:tcW w:w="640" w:type="dxa"/>
            <w:tcBorders>
              <w:top w:val="nil"/>
              <w:left w:val="single" w:sz="4" w:space="0" w:color="auto"/>
              <w:bottom w:val="single" w:sz="4" w:space="0" w:color="auto"/>
              <w:right w:val="single" w:sz="4" w:space="0" w:color="auto"/>
            </w:tcBorders>
            <w:shd w:val="clear" w:color="000000" w:fill="D0CECE"/>
            <w:noWrap/>
            <w:vAlign w:val="bottom"/>
            <w:hideMark/>
          </w:tcPr>
          <w:p w14:paraId="638D429C"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2.48</w:t>
            </w:r>
          </w:p>
        </w:tc>
        <w:tc>
          <w:tcPr>
            <w:tcW w:w="640" w:type="dxa"/>
            <w:tcBorders>
              <w:top w:val="nil"/>
              <w:left w:val="nil"/>
              <w:bottom w:val="single" w:sz="4" w:space="0" w:color="auto"/>
              <w:right w:val="single" w:sz="4" w:space="0" w:color="auto"/>
            </w:tcBorders>
            <w:shd w:val="clear" w:color="000000" w:fill="D0CECE"/>
            <w:noWrap/>
            <w:vAlign w:val="bottom"/>
            <w:hideMark/>
          </w:tcPr>
          <w:p w14:paraId="3D414346"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2.49</w:t>
            </w:r>
          </w:p>
        </w:tc>
        <w:tc>
          <w:tcPr>
            <w:tcW w:w="640" w:type="dxa"/>
            <w:tcBorders>
              <w:top w:val="nil"/>
              <w:left w:val="nil"/>
              <w:bottom w:val="single" w:sz="4" w:space="0" w:color="auto"/>
              <w:right w:val="single" w:sz="4" w:space="0" w:color="auto"/>
            </w:tcBorders>
            <w:shd w:val="clear" w:color="000000" w:fill="D0CECE"/>
            <w:noWrap/>
            <w:vAlign w:val="bottom"/>
            <w:hideMark/>
          </w:tcPr>
          <w:p w14:paraId="0BBE9DCA"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2.51</w:t>
            </w:r>
          </w:p>
        </w:tc>
        <w:tc>
          <w:tcPr>
            <w:tcW w:w="640" w:type="dxa"/>
            <w:tcBorders>
              <w:top w:val="nil"/>
              <w:left w:val="nil"/>
              <w:bottom w:val="single" w:sz="4" w:space="0" w:color="auto"/>
              <w:right w:val="single" w:sz="4" w:space="0" w:color="auto"/>
            </w:tcBorders>
            <w:shd w:val="clear" w:color="000000" w:fill="D0CECE"/>
            <w:noWrap/>
            <w:vAlign w:val="bottom"/>
            <w:hideMark/>
          </w:tcPr>
          <w:p w14:paraId="2AB7FB31"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2.51</w:t>
            </w:r>
          </w:p>
        </w:tc>
        <w:tc>
          <w:tcPr>
            <w:tcW w:w="718" w:type="dxa"/>
            <w:tcBorders>
              <w:top w:val="nil"/>
              <w:left w:val="nil"/>
              <w:bottom w:val="single" w:sz="4" w:space="0" w:color="auto"/>
              <w:right w:val="single" w:sz="4" w:space="0" w:color="auto"/>
            </w:tcBorders>
            <w:shd w:val="clear" w:color="000000" w:fill="D0CECE"/>
            <w:noWrap/>
            <w:vAlign w:val="bottom"/>
            <w:hideMark/>
          </w:tcPr>
          <w:p w14:paraId="6F2C521A"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2.51</w:t>
            </w:r>
          </w:p>
        </w:tc>
      </w:tr>
      <w:tr w:rsidR="0017510D" w:rsidRPr="0017510D" w14:paraId="5E85ABC6" w14:textId="77777777" w:rsidTr="0017510D">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00542DA"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2.48</w:t>
            </w:r>
          </w:p>
        </w:tc>
        <w:tc>
          <w:tcPr>
            <w:tcW w:w="640" w:type="dxa"/>
            <w:tcBorders>
              <w:top w:val="nil"/>
              <w:left w:val="nil"/>
              <w:bottom w:val="single" w:sz="4" w:space="0" w:color="auto"/>
              <w:right w:val="single" w:sz="4" w:space="0" w:color="auto"/>
            </w:tcBorders>
            <w:shd w:val="clear" w:color="auto" w:fill="auto"/>
            <w:noWrap/>
            <w:vAlign w:val="bottom"/>
            <w:hideMark/>
          </w:tcPr>
          <w:p w14:paraId="04E27778"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2.51</w:t>
            </w:r>
          </w:p>
        </w:tc>
        <w:tc>
          <w:tcPr>
            <w:tcW w:w="640" w:type="dxa"/>
            <w:tcBorders>
              <w:top w:val="nil"/>
              <w:left w:val="nil"/>
              <w:bottom w:val="single" w:sz="4" w:space="0" w:color="auto"/>
              <w:right w:val="single" w:sz="4" w:space="0" w:color="auto"/>
            </w:tcBorders>
            <w:shd w:val="clear" w:color="auto" w:fill="auto"/>
            <w:noWrap/>
            <w:vAlign w:val="bottom"/>
            <w:hideMark/>
          </w:tcPr>
          <w:p w14:paraId="7F0DFB00"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2.52</w:t>
            </w:r>
          </w:p>
        </w:tc>
        <w:tc>
          <w:tcPr>
            <w:tcW w:w="640" w:type="dxa"/>
            <w:tcBorders>
              <w:top w:val="nil"/>
              <w:left w:val="nil"/>
              <w:bottom w:val="single" w:sz="4" w:space="0" w:color="auto"/>
              <w:right w:val="single" w:sz="4" w:space="0" w:color="auto"/>
            </w:tcBorders>
            <w:shd w:val="clear" w:color="auto" w:fill="auto"/>
            <w:noWrap/>
            <w:vAlign w:val="bottom"/>
            <w:hideMark/>
          </w:tcPr>
          <w:p w14:paraId="566328FB"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2.54</w:t>
            </w:r>
          </w:p>
        </w:tc>
        <w:tc>
          <w:tcPr>
            <w:tcW w:w="718" w:type="dxa"/>
            <w:tcBorders>
              <w:top w:val="nil"/>
              <w:left w:val="nil"/>
              <w:bottom w:val="single" w:sz="4" w:space="0" w:color="auto"/>
              <w:right w:val="single" w:sz="4" w:space="0" w:color="auto"/>
            </w:tcBorders>
            <w:shd w:val="clear" w:color="auto" w:fill="auto"/>
            <w:noWrap/>
            <w:vAlign w:val="bottom"/>
            <w:hideMark/>
          </w:tcPr>
          <w:p w14:paraId="35281A4C"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2.46</w:t>
            </w:r>
          </w:p>
        </w:tc>
      </w:tr>
      <w:tr w:rsidR="0017510D" w:rsidRPr="0017510D" w14:paraId="413A92A6" w14:textId="77777777" w:rsidTr="0017510D">
        <w:trPr>
          <w:trHeight w:val="300"/>
          <w:jc w:val="center"/>
        </w:trPr>
        <w:tc>
          <w:tcPr>
            <w:tcW w:w="640" w:type="dxa"/>
            <w:tcBorders>
              <w:top w:val="nil"/>
              <w:left w:val="single" w:sz="4" w:space="0" w:color="auto"/>
              <w:bottom w:val="single" w:sz="4" w:space="0" w:color="auto"/>
              <w:right w:val="single" w:sz="4" w:space="0" w:color="auto"/>
            </w:tcBorders>
            <w:shd w:val="clear" w:color="000000" w:fill="D0CECE"/>
            <w:noWrap/>
            <w:vAlign w:val="bottom"/>
            <w:hideMark/>
          </w:tcPr>
          <w:p w14:paraId="491BC6C9"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w:t>
            </w:r>
          </w:p>
        </w:tc>
        <w:tc>
          <w:tcPr>
            <w:tcW w:w="640" w:type="dxa"/>
            <w:tcBorders>
              <w:top w:val="nil"/>
              <w:left w:val="nil"/>
              <w:bottom w:val="single" w:sz="4" w:space="0" w:color="auto"/>
              <w:right w:val="single" w:sz="4" w:space="0" w:color="auto"/>
            </w:tcBorders>
            <w:shd w:val="clear" w:color="000000" w:fill="D0CECE"/>
            <w:noWrap/>
            <w:vAlign w:val="bottom"/>
            <w:hideMark/>
          </w:tcPr>
          <w:p w14:paraId="49A5F086"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2.51</w:t>
            </w:r>
          </w:p>
        </w:tc>
        <w:tc>
          <w:tcPr>
            <w:tcW w:w="640" w:type="dxa"/>
            <w:tcBorders>
              <w:top w:val="nil"/>
              <w:left w:val="nil"/>
              <w:bottom w:val="single" w:sz="4" w:space="0" w:color="auto"/>
              <w:right w:val="single" w:sz="4" w:space="0" w:color="auto"/>
            </w:tcBorders>
            <w:shd w:val="clear" w:color="000000" w:fill="D0CECE"/>
            <w:noWrap/>
            <w:vAlign w:val="bottom"/>
            <w:hideMark/>
          </w:tcPr>
          <w:p w14:paraId="7E0926E8"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2.54</w:t>
            </w:r>
          </w:p>
        </w:tc>
        <w:tc>
          <w:tcPr>
            <w:tcW w:w="640" w:type="dxa"/>
            <w:tcBorders>
              <w:top w:val="nil"/>
              <w:left w:val="nil"/>
              <w:bottom w:val="single" w:sz="4" w:space="0" w:color="auto"/>
              <w:right w:val="single" w:sz="4" w:space="0" w:color="auto"/>
            </w:tcBorders>
            <w:shd w:val="clear" w:color="000000" w:fill="D0CECE"/>
            <w:noWrap/>
            <w:vAlign w:val="bottom"/>
            <w:hideMark/>
          </w:tcPr>
          <w:p w14:paraId="40269781"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2.57</w:t>
            </w:r>
          </w:p>
        </w:tc>
        <w:tc>
          <w:tcPr>
            <w:tcW w:w="718" w:type="dxa"/>
            <w:tcBorders>
              <w:top w:val="nil"/>
              <w:left w:val="nil"/>
              <w:bottom w:val="single" w:sz="4" w:space="0" w:color="auto"/>
              <w:right w:val="single" w:sz="4" w:space="0" w:color="auto"/>
            </w:tcBorders>
            <w:shd w:val="clear" w:color="000000" w:fill="D0CECE"/>
            <w:noWrap/>
            <w:vAlign w:val="bottom"/>
            <w:hideMark/>
          </w:tcPr>
          <w:p w14:paraId="238F0835"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2.48</w:t>
            </w:r>
          </w:p>
        </w:tc>
      </w:tr>
    </w:tbl>
    <w:p w14:paraId="49A19E27" w14:textId="583D178E" w:rsidR="004A5346" w:rsidRDefault="004A5346" w:rsidP="00D75D8A">
      <w:pPr>
        <w:spacing w:line="480" w:lineRule="auto"/>
        <w:jc w:val="both"/>
      </w:pPr>
    </w:p>
    <w:p w14:paraId="3ABD972D" w14:textId="128BF247" w:rsidR="004A5346" w:rsidRDefault="004A5346" w:rsidP="00D75D8A">
      <w:pPr>
        <w:spacing w:line="480" w:lineRule="auto"/>
        <w:jc w:val="both"/>
      </w:pPr>
      <w:r>
        <w:tab/>
        <w:t>The results of the interrogation grid</w:t>
      </w:r>
      <w:r w:rsidR="0017510D">
        <w:t>s</w:t>
      </w:r>
      <w:r>
        <w:t xml:space="preserve"> for each coupon were averaged </w:t>
      </w:r>
      <w:r w:rsidR="00DA5BB9">
        <w:t xml:space="preserve">to give a representative </w:t>
      </w:r>
      <w:r w:rsidR="00FB565C">
        <w:t>film density</w:t>
      </w:r>
      <w:r w:rsidR="00DA5BB9">
        <w:t xml:space="preserve"> for each sample as shown in </w:t>
      </w:r>
      <w:r w:rsidR="004D7329" w:rsidRPr="004D7329">
        <w:fldChar w:fldCharType="begin"/>
      </w:r>
      <w:r w:rsidR="004D7329" w:rsidRPr="004D7329">
        <w:instrText xml:space="preserve"> REF _Ref84801879 \h  \* MERGEFORMAT </w:instrText>
      </w:r>
      <w:r w:rsidR="004D7329" w:rsidRPr="004D7329">
        <w:fldChar w:fldCharType="separate"/>
      </w:r>
      <w:r w:rsidR="00810F59" w:rsidRPr="00810F59">
        <w:t xml:space="preserve">Table </w:t>
      </w:r>
      <w:r w:rsidR="00810F59" w:rsidRPr="00810F59">
        <w:rPr>
          <w:noProof/>
        </w:rPr>
        <w:t>7</w:t>
      </w:r>
      <w:r w:rsidR="004D7329" w:rsidRPr="004D7329">
        <w:fldChar w:fldCharType="end"/>
      </w:r>
      <w:r w:rsidR="00DA5BB9">
        <w:t xml:space="preserve">. </w:t>
      </w:r>
    </w:p>
    <w:p w14:paraId="50EC66FD" w14:textId="680BC6DC" w:rsidR="008C18AD" w:rsidRDefault="008C18AD" w:rsidP="008C18AD">
      <w:pPr>
        <w:pStyle w:val="Caption"/>
      </w:pPr>
      <w:bookmarkStart w:id="96" w:name="_Ref84801879"/>
      <w:bookmarkStart w:id="97" w:name="_Toc89108990"/>
      <w:r w:rsidRPr="004D7329">
        <w:rPr>
          <w:b/>
          <w:bCs/>
        </w:rPr>
        <w:t xml:space="preserve">Table </w:t>
      </w:r>
      <w:r w:rsidRPr="004D7329">
        <w:rPr>
          <w:b/>
          <w:bCs/>
        </w:rPr>
        <w:fldChar w:fldCharType="begin"/>
      </w:r>
      <w:r w:rsidRPr="004D7329">
        <w:rPr>
          <w:b/>
          <w:bCs/>
        </w:rPr>
        <w:instrText xml:space="preserve"> SEQ Table \* ARABIC </w:instrText>
      </w:r>
      <w:r w:rsidRPr="004D7329">
        <w:rPr>
          <w:b/>
          <w:bCs/>
        </w:rPr>
        <w:fldChar w:fldCharType="separate"/>
      </w:r>
      <w:r w:rsidR="00810F59">
        <w:rPr>
          <w:b/>
          <w:bCs/>
          <w:noProof/>
        </w:rPr>
        <w:t>7</w:t>
      </w:r>
      <w:r w:rsidRPr="004D7329">
        <w:rPr>
          <w:b/>
          <w:bCs/>
        </w:rPr>
        <w:fldChar w:fldCharType="end"/>
      </w:r>
      <w:bookmarkEnd w:id="96"/>
      <w:r>
        <w:t xml:space="preserve">: Average film density for all </w:t>
      </w:r>
      <w:r w:rsidR="00EA75D2">
        <w:t>s</w:t>
      </w:r>
      <w:r>
        <w:t>amples of Set 3</w:t>
      </w:r>
      <w:bookmarkEnd w:id="97"/>
    </w:p>
    <w:tbl>
      <w:tblPr>
        <w:tblW w:w="2320" w:type="dxa"/>
        <w:jc w:val="center"/>
        <w:tblLook w:val="04A0" w:firstRow="1" w:lastRow="0" w:firstColumn="1" w:lastColumn="0" w:noHBand="0" w:noVBand="1"/>
      </w:tblPr>
      <w:tblGrid>
        <w:gridCol w:w="1020"/>
        <w:gridCol w:w="1300"/>
      </w:tblGrid>
      <w:tr w:rsidR="0017510D" w:rsidRPr="0017510D" w14:paraId="3CF19C06" w14:textId="77777777" w:rsidTr="0017510D">
        <w:trPr>
          <w:trHeight w:val="300"/>
          <w:jc w:val="center"/>
        </w:trPr>
        <w:tc>
          <w:tcPr>
            <w:tcW w:w="102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47C71FAE" w14:textId="77777777" w:rsidR="0017510D" w:rsidRPr="0017510D" w:rsidRDefault="0017510D" w:rsidP="0017510D">
            <w:pPr>
              <w:rPr>
                <w:rFonts w:ascii="Calibri" w:eastAsia="Times New Roman" w:hAnsi="Calibri" w:cs="Calibri"/>
                <w:b/>
                <w:bCs/>
                <w:color w:val="FFFFFF"/>
                <w:sz w:val="22"/>
                <w:szCs w:val="22"/>
              </w:rPr>
            </w:pPr>
            <w:r w:rsidRPr="0017510D">
              <w:rPr>
                <w:rFonts w:ascii="Calibri" w:eastAsia="Times New Roman" w:hAnsi="Calibri" w:cs="Calibri"/>
                <w:b/>
                <w:bCs/>
                <w:color w:val="FFFFFF"/>
                <w:sz w:val="22"/>
                <w:szCs w:val="22"/>
              </w:rPr>
              <w:t>Sample</w:t>
            </w:r>
          </w:p>
        </w:tc>
        <w:tc>
          <w:tcPr>
            <w:tcW w:w="130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3D172BA1" w14:textId="77777777" w:rsidR="0017510D" w:rsidRPr="0017510D" w:rsidRDefault="0017510D" w:rsidP="0017510D">
            <w:pPr>
              <w:rPr>
                <w:rFonts w:ascii="Calibri" w:eastAsia="Times New Roman" w:hAnsi="Calibri" w:cs="Calibri"/>
                <w:b/>
                <w:bCs/>
                <w:color w:val="FFFFFF"/>
                <w:sz w:val="22"/>
                <w:szCs w:val="22"/>
              </w:rPr>
            </w:pPr>
            <w:r w:rsidRPr="0017510D">
              <w:rPr>
                <w:rFonts w:ascii="Calibri" w:eastAsia="Times New Roman" w:hAnsi="Calibri" w:cs="Calibri"/>
                <w:b/>
                <w:bCs/>
                <w:color w:val="FFFFFF"/>
                <w:sz w:val="22"/>
                <w:szCs w:val="22"/>
              </w:rPr>
              <w:t>Film Dens.</w:t>
            </w:r>
          </w:p>
        </w:tc>
      </w:tr>
      <w:tr w:rsidR="0017510D" w:rsidRPr="0017510D" w14:paraId="0DA6218B"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BFB7889"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w:t>
            </w:r>
          </w:p>
        </w:tc>
        <w:tc>
          <w:tcPr>
            <w:tcW w:w="13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94BD7E5"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2.591</w:t>
            </w:r>
          </w:p>
        </w:tc>
      </w:tr>
      <w:tr w:rsidR="0017510D" w:rsidRPr="0017510D" w14:paraId="538E4702"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61918F"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3</w:t>
            </w: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1A0066"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2.534</w:t>
            </w:r>
          </w:p>
        </w:tc>
      </w:tr>
      <w:tr w:rsidR="0017510D" w:rsidRPr="0017510D" w14:paraId="25EB3DB3"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46FE9B"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4</w:t>
            </w:r>
          </w:p>
        </w:tc>
        <w:tc>
          <w:tcPr>
            <w:tcW w:w="13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2A242D9"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2.508</w:t>
            </w:r>
          </w:p>
        </w:tc>
      </w:tr>
      <w:tr w:rsidR="0017510D" w:rsidRPr="0017510D" w14:paraId="76F20642"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AABEB7"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5</w:t>
            </w: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635649"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2.503</w:t>
            </w:r>
          </w:p>
        </w:tc>
      </w:tr>
      <w:tr w:rsidR="0017510D" w:rsidRPr="0017510D" w14:paraId="16F03F77"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DE706B7"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6</w:t>
            </w:r>
          </w:p>
        </w:tc>
        <w:tc>
          <w:tcPr>
            <w:tcW w:w="13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2F97451"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2.506</w:t>
            </w:r>
          </w:p>
        </w:tc>
      </w:tr>
      <w:tr w:rsidR="0017510D" w:rsidRPr="0017510D" w14:paraId="2F0943A5"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BF6B42"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7</w:t>
            </w: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829133"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2.473</w:t>
            </w:r>
          </w:p>
        </w:tc>
      </w:tr>
      <w:tr w:rsidR="0017510D" w:rsidRPr="0017510D" w14:paraId="3E4C0622"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174DCEC"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8</w:t>
            </w:r>
          </w:p>
        </w:tc>
        <w:tc>
          <w:tcPr>
            <w:tcW w:w="13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B4C0441"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2.468</w:t>
            </w:r>
          </w:p>
        </w:tc>
      </w:tr>
      <w:tr w:rsidR="0017510D" w:rsidRPr="0017510D" w14:paraId="6D0DD678"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941C00"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9</w:t>
            </w: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02D0B8"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2.410</w:t>
            </w:r>
          </w:p>
        </w:tc>
      </w:tr>
      <w:tr w:rsidR="0017510D" w:rsidRPr="0017510D" w14:paraId="4B111B9B" w14:textId="77777777" w:rsidTr="0017510D">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6E99934"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10</w:t>
            </w:r>
          </w:p>
        </w:tc>
        <w:tc>
          <w:tcPr>
            <w:tcW w:w="13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AA7310B"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2.400</w:t>
            </w:r>
          </w:p>
        </w:tc>
      </w:tr>
      <w:tr w:rsidR="0017510D" w:rsidRPr="0017510D" w14:paraId="37131690" w14:textId="77777777" w:rsidTr="0017510D">
        <w:trPr>
          <w:trHeight w:val="300"/>
          <w:jc w:val="center"/>
        </w:trPr>
        <w:tc>
          <w:tcPr>
            <w:tcW w:w="102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6A5CF461"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11</w:t>
            </w:r>
          </w:p>
        </w:tc>
        <w:tc>
          <w:tcPr>
            <w:tcW w:w="130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0B181CBC" w14:textId="77777777" w:rsidR="0017510D" w:rsidRPr="0017510D" w:rsidRDefault="0017510D" w:rsidP="0017510D">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2.384</w:t>
            </w:r>
          </w:p>
        </w:tc>
      </w:tr>
    </w:tbl>
    <w:p w14:paraId="680F5057" w14:textId="7E55A22F" w:rsidR="00DA5BB9" w:rsidRDefault="00DA5BB9" w:rsidP="00D75D8A">
      <w:pPr>
        <w:spacing w:line="480" w:lineRule="auto"/>
        <w:jc w:val="both"/>
      </w:pPr>
    </w:p>
    <w:p w14:paraId="363BE953" w14:textId="1255C818" w:rsidR="00DA5BB9" w:rsidRDefault="00DA5BB9" w:rsidP="00DA5BB9">
      <w:pPr>
        <w:pStyle w:val="Heading2"/>
      </w:pPr>
      <w:bookmarkStart w:id="98" w:name="_Toc89108968"/>
      <w:r>
        <w:t>5.3 Computed Tomography Results</w:t>
      </w:r>
      <w:bookmarkEnd w:id="98"/>
    </w:p>
    <w:p w14:paraId="7FCCABF8" w14:textId="28560852" w:rsidR="00BB5B23" w:rsidRDefault="00F52390" w:rsidP="00D75D8A">
      <w:pPr>
        <w:spacing w:line="480" w:lineRule="auto"/>
        <w:jc w:val="both"/>
      </w:pPr>
      <w:r>
        <w:tab/>
      </w:r>
      <w:r w:rsidR="00044009">
        <w:t xml:space="preserve">Computed tomography testing was performed on two of the Set 3 coupons, </w:t>
      </w:r>
      <w:r w:rsidR="00FB565C">
        <w:t>samples</w:t>
      </w:r>
      <w:r w:rsidR="00044009">
        <w:t xml:space="preserve"> </w:t>
      </w:r>
      <w:r w:rsidR="00C16EBF">
        <w:t>4</w:t>
      </w:r>
      <w:r w:rsidR="00044009">
        <w:t xml:space="preserve"> and </w:t>
      </w:r>
      <w:r w:rsidR="00C16EBF">
        <w:t>7</w:t>
      </w:r>
      <w:r w:rsidR="00044009">
        <w:t xml:space="preserve">, </w:t>
      </w:r>
      <w:r w:rsidR="00FB565C">
        <w:t>with</w:t>
      </w:r>
      <w:r w:rsidR="00600C56">
        <w:t xml:space="preserve"> Archimedes calculated</w:t>
      </w:r>
      <w:r w:rsidR="00044009">
        <w:t xml:space="preserve"> porosities of </w:t>
      </w:r>
      <w:r w:rsidR="00B5738B">
        <w:t>10.7</w:t>
      </w:r>
      <w:r w:rsidR="00C16EBF">
        <w:t>%</w:t>
      </w:r>
      <w:r w:rsidR="00044009">
        <w:t xml:space="preserve"> and </w:t>
      </w:r>
      <w:r w:rsidR="00B5738B">
        <w:t>5.4</w:t>
      </w:r>
      <w:r w:rsidR="00C16EBF">
        <w:t>%</w:t>
      </w:r>
      <w:r w:rsidR="00FB565C">
        <w:t xml:space="preserve"> respectively</w:t>
      </w:r>
      <w:r w:rsidR="00044009">
        <w:t xml:space="preserve">. </w:t>
      </w:r>
      <w:r w:rsidR="00B5738B">
        <w:t>T</w:t>
      </w:r>
      <w:r w:rsidR="00044009">
        <w:t xml:space="preserve">esting was </w:t>
      </w:r>
      <w:r w:rsidR="00B5738B">
        <w:t xml:space="preserve">limited </w:t>
      </w:r>
      <w:r w:rsidR="00044009">
        <w:t xml:space="preserve">due to </w:t>
      </w:r>
      <w:r w:rsidR="00FB565C">
        <w:t xml:space="preserve">several factors including </w:t>
      </w:r>
      <w:r w:rsidR="00B5738B">
        <w:t xml:space="preserve">the availability of </w:t>
      </w:r>
      <w:r w:rsidR="001E51BF">
        <w:t xml:space="preserve">equipment and </w:t>
      </w:r>
      <w:r w:rsidR="00B5738B">
        <w:t xml:space="preserve">the accessibility of </w:t>
      </w:r>
      <w:r w:rsidR="001E51BF">
        <w:t>analysis resources</w:t>
      </w:r>
      <w:r w:rsidR="00FB565C">
        <w:t>.</w:t>
      </w:r>
      <w:r w:rsidR="00044009">
        <w:t xml:space="preserve"> </w:t>
      </w:r>
      <w:r w:rsidR="00FB565C">
        <w:t>To perform s</w:t>
      </w:r>
      <w:r w:rsidR="004D0635">
        <w:t>lice analysis</w:t>
      </w:r>
      <w:r w:rsidR="00FB565C">
        <w:t xml:space="preserve"> of the CT data,</w:t>
      </w:r>
      <w:r w:rsidR="004D0635">
        <w:t xml:space="preserve"> </w:t>
      </w:r>
      <w:r w:rsidR="00BB5B23">
        <w:t xml:space="preserve">each data set was converted to 512 grayscale </w:t>
      </w:r>
      <w:r w:rsidR="00BB5B23">
        <w:lastRenderedPageBreak/>
        <w:t xml:space="preserve">slices covering the entirety of the interrogation area. A </w:t>
      </w:r>
      <w:r w:rsidR="00FB565C">
        <w:t xml:space="preserve">single </w:t>
      </w:r>
      <w:r w:rsidR="00BB5B23">
        <w:t xml:space="preserve">slice from </w:t>
      </w:r>
      <w:r w:rsidR="00FB565C">
        <w:t>s</w:t>
      </w:r>
      <w:r w:rsidR="00BB5B23">
        <w:t>ample 7, which has been cropped</w:t>
      </w:r>
      <w:r w:rsidR="00FB565C">
        <w:t xml:space="preserve"> </w:t>
      </w:r>
      <w:r w:rsidR="00BB5B23">
        <w:t xml:space="preserve">for </w:t>
      </w:r>
      <w:r w:rsidR="00A4024A">
        <w:rPr>
          <w:noProof/>
        </w:rPr>
        <mc:AlternateContent>
          <mc:Choice Requires="wpg">
            <w:drawing>
              <wp:anchor distT="0" distB="0" distL="114300" distR="114300" simplePos="0" relativeHeight="251683840" behindDoc="0" locked="0" layoutInCell="1" allowOverlap="1" wp14:anchorId="27C3F3C5" wp14:editId="7D82240F">
                <wp:simplePos x="0" y="0"/>
                <wp:positionH relativeFrom="margin">
                  <wp:posOffset>533400</wp:posOffset>
                </wp:positionH>
                <wp:positionV relativeFrom="paragraph">
                  <wp:posOffset>810591</wp:posOffset>
                </wp:positionV>
                <wp:extent cx="4876800" cy="664210"/>
                <wp:effectExtent l="0" t="19050" r="0" b="2540"/>
                <wp:wrapTopAndBottom/>
                <wp:docPr id="192" name="Group 192"/>
                <wp:cNvGraphicFramePr/>
                <a:graphic xmlns:a="http://schemas.openxmlformats.org/drawingml/2006/main">
                  <a:graphicData uri="http://schemas.microsoft.com/office/word/2010/wordprocessingGroup">
                    <wpg:wgp>
                      <wpg:cNvGrpSpPr/>
                      <wpg:grpSpPr>
                        <a:xfrm>
                          <a:off x="0" y="0"/>
                          <a:ext cx="4876800" cy="664210"/>
                          <a:chOff x="0" y="0"/>
                          <a:chExt cx="4876800" cy="664210"/>
                        </a:xfrm>
                      </wpg:grpSpPr>
                      <pic:pic xmlns:pic="http://schemas.openxmlformats.org/drawingml/2006/picture">
                        <pic:nvPicPr>
                          <pic:cNvPr id="18" name="Picture 18"/>
                          <pic:cNvPicPr>
                            <a:picLocks noChangeAspect="1"/>
                          </pic:cNvPicPr>
                        </pic:nvPicPr>
                        <pic:blipFill>
                          <a:blip r:embed="rId95">
                            <a:extLst>
                              <a:ext uri="{28A0092B-C50C-407E-A947-70E740481C1C}">
                                <a14:useLocalDpi xmlns:a14="http://schemas.microsoft.com/office/drawing/2010/main"/>
                              </a:ext>
                            </a:extLst>
                          </a:blip>
                          <a:srcRect/>
                          <a:stretch/>
                        </pic:blipFill>
                        <pic:spPr>
                          <a:xfrm>
                            <a:off x="134471" y="0"/>
                            <a:ext cx="4607858" cy="304800"/>
                          </a:xfrm>
                          <a:prstGeom prst="rect">
                            <a:avLst/>
                          </a:prstGeom>
                          <a:ln>
                            <a:solidFill>
                              <a:schemeClr val="tx1"/>
                            </a:solidFill>
                          </a:ln>
                        </pic:spPr>
                      </pic:pic>
                      <wps:wsp>
                        <wps:cNvPr id="63" name="Text Box 63"/>
                        <wps:cNvSpPr txBox="1"/>
                        <wps:spPr>
                          <a:xfrm>
                            <a:off x="0" y="361950"/>
                            <a:ext cx="4876800" cy="302260"/>
                          </a:xfrm>
                          <a:prstGeom prst="rect">
                            <a:avLst/>
                          </a:prstGeom>
                          <a:solidFill>
                            <a:prstClr val="white"/>
                          </a:solidFill>
                          <a:ln>
                            <a:noFill/>
                          </a:ln>
                        </wps:spPr>
                        <wps:txbx>
                          <w:txbxContent>
                            <w:p w14:paraId="62D0492A" w14:textId="1E78D199" w:rsidR="00C56A11" w:rsidRPr="00200B40" w:rsidRDefault="00C56A11" w:rsidP="00C56A11">
                              <w:pPr>
                                <w:pStyle w:val="Caption"/>
                                <w:rPr>
                                  <w:noProof/>
                                </w:rPr>
                              </w:pPr>
                              <w:bookmarkStart w:id="99" w:name="_Ref84802083"/>
                              <w:bookmarkStart w:id="100" w:name="_Toc89109020"/>
                              <w:r w:rsidRPr="00C56A11">
                                <w:rPr>
                                  <w:b/>
                                  <w:bCs/>
                                </w:rPr>
                                <w:t xml:space="preserve">Figure </w:t>
                              </w:r>
                              <w:r w:rsidRPr="00C56A11">
                                <w:rPr>
                                  <w:b/>
                                  <w:bCs/>
                                </w:rPr>
                                <w:fldChar w:fldCharType="begin"/>
                              </w:r>
                              <w:r w:rsidRPr="00C56A11">
                                <w:rPr>
                                  <w:b/>
                                  <w:bCs/>
                                </w:rPr>
                                <w:instrText xml:space="preserve"> SEQ Figure \* ARABIC </w:instrText>
                              </w:r>
                              <w:r w:rsidRPr="00C56A11">
                                <w:rPr>
                                  <w:b/>
                                  <w:bCs/>
                                </w:rPr>
                                <w:fldChar w:fldCharType="separate"/>
                              </w:r>
                              <w:r w:rsidR="00D0078E">
                                <w:rPr>
                                  <w:b/>
                                  <w:bCs/>
                                  <w:noProof/>
                                </w:rPr>
                                <w:t>22</w:t>
                              </w:r>
                              <w:r w:rsidRPr="00C56A11">
                                <w:rPr>
                                  <w:b/>
                                  <w:bCs/>
                                </w:rPr>
                                <w:fldChar w:fldCharType="end"/>
                              </w:r>
                              <w:bookmarkEnd w:id="99"/>
                              <w:r>
                                <w:t>: Slice from sample 7 CT data, porosity visible throughout slice</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7C3F3C5" id="Group 192" o:spid="_x0000_s1095" style="position:absolute;left:0;text-align:left;margin-left:42pt;margin-top:63.85pt;width:384pt;height:52.3pt;z-index:251683840;mso-position-horizontal-relative:margin" coordsize="48768,6642"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">
                <v:shape id="Picture 18" o:spid="_x0000_s1096" type="#_x0000_t75" style="position:absolute;left:1344;width:4607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" stroked="t" strokecolor="black [3213]">
                  <v:imagedata r:id="rId96" o:title=""/>
                  <v:path arrowok="t"/>
                </v:shape>
                <v:shape id="Text Box 63" o:spid="_x0000_s1097" type="#_x0000_t202" style="position:absolute;top:3619;width:48768;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" stroked="f">
                  <v:textbox style="mso-fit-shape-to-text:t" inset="0,0,0,0">
                    <w:txbxContent>
                      <w:p w14:paraId="62D0492A" w14:textId="1E78D199" w:rsidR="00C56A11" w:rsidRPr="00200B40" w:rsidRDefault="00C56A11" w:rsidP="00C56A11">
                        <w:pPr>
                          <w:pStyle w:val="Caption"/>
                          <w:rPr>
                            <w:noProof/>
                          </w:rPr>
                        </w:pPr>
                        <w:bookmarkStart w:id="135" w:name="_Ref84802083"/>
                        <w:bookmarkStart w:id="136" w:name="_Toc89109020"/>
                        <w:r w:rsidRPr="00C56A11">
                          <w:rPr>
                            <w:b/>
                            <w:bCs/>
                          </w:rPr>
                          <w:t xml:space="preserve">Figure </w:t>
                        </w:r>
                        <w:r w:rsidRPr="00C56A11">
                          <w:rPr>
                            <w:b/>
                            <w:bCs/>
                          </w:rPr>
                          <w:fldChar w:fldCharType="begin"/>
                        </w:r>
                        <w:r w:rsidRPr="00C56A11">
                          <w:rPr>
                            <w:b/>
                            <w:bCs/>
                          </w:rPr>
                          <w:instrText xml:space="preserve"> SEQ Figure \* ARABIC </w:instrText>
                        </w:r>
                        <w:r w:rsidRPr="00C56A11">
                          <w:rPr>
                            <w:b/>
                            <w:bCs/>
                          </w:rPr>
                          <w:fldChar w:fldCharType="separate"/>
                        </w:r>
                        <w:r w:rsidR="00D0078E">
                          <w:rPr>
                            <w:b/>
                            <w:bCs/>
                            <w:noProof/>
                          </w:rPr>
                          <w:t>22</w:t>
                        </w:r>
                        <w:r w:rsidRPr="00C56A11">
                          <w:rPr>
                            <w:b/>
                            <w:bCs/>
                          </w:rPr>
                          <w:fldChar w:fldCharType="end"/>
                        </w:r>
                        <w:bookmarkEnd w:id="135"/>
                        <w:r>
                          <w:t>: Slice from sample 7 CT data, porosity visible throughout slice</w:t>
                        </w:r>
                        <w:bookmarkEnd w:id="136"/>
                      </w:p>
                    </w:txbxContent>
                  </v:textbox>
                </v:shape>
                <w10:wrap type="topAndBottom" anchorx="margin"/>
              </v:group>
            </w:pict>
          </mc:Fallback>
        </mc:AlternateContent>
      </w:r>
      <w:r w:rsidR="00BB5B23">
        <w:t>analysis, is shown</w:t>
      </w:r>
      <w:r w:rsidR="00C56A11">
        <w:t xml:space="preserve"> in </w:t>
      </w:r>
      <w:r w:rsidR="00C56A11" w:rsidRPr="00C56A11">
        <w:fldChar w:fldCharType="begin"/>
      </w:r>
      <w:r w:rsidR="00C56A11" w:rsidRPr="00C56A11">
        <w:instrText xml:space="preserve"> REF _Ref84802083 \h  \* MERGEFORMAT </w:instrText>
      </w:r>
      <w:r w:rsidR="00C56A11" w:rsidRPr="00C56A11">
        <w:fldChar w:fldCharType="separate"/>
      </w:r>
      <w:r w:rsidR="00810F59" w:rsidRPr="00810F59">
        <w:t xml:space="preserve">Figure </w:t>
      </w:r>
      <w:r w:rsidR="00810F59" w:rsidRPr="00810F59">
        <w:rPr>
          <w:noProof/>
        </w:rPr>
        <w:t>22</w:t>
      </w:r>
      <w:r w:rsidR="00C56A11" w:rsidRPr="00C56A11">
        <w:fldChar w:fldCharType="end"/>
      </w:r>
      <w:r w:rsidR="00F85603">
        <w:t>.</w:t>
      </w:r>
    </w:p>
    <w:p w14:paraId="7311D64A" w14:textId="737CBF38" w:rsidR="00BB5B23" w:rsidRDefault="00BB5B23" w:rsidP="00D75D8A">
      <w:pPr>
        <w:spacing w:line="480" w:lineRule="auto"/>
        <w:jc w:val="both"/>
      </w:pPr>
    </w:p>
    <w:p w14:paraId="4771B5DA" w14:textId="35296959" w:rsidR="00DB6896" w:rsidRDefault="00C56A11" w:rsidP="00C56A11">
      <w:pPr>
        <w:spacing w:line="480" w:lineRule="auto"/>
        <w:ind w:firstLine="720"/>
        <w:jc w:val="both"/>
      </w:pPr>
      <w:r>
        <w:rPr>
          <w:noProof/>
        </w:rPr>
        <mc:AlternateContent>
          <mc:Choice Requires="wpg">
            <w:drawing>
              <wp:anchor distT="0" distB="0" distL="114300" distR="114300" simplePos="0" relativeHeight="251686912" behindDoc="0" locked="0" layoutInCell="1" allowOverlap="1" wp14:anchorId="415F3314" wp14:editId="04AE5095">
                <wp:simplePos x="0" y="0"/>
                <wp:positionH relativeFrom="column">
                  <wp:posOffset>342900</wp:posOffset>
                </wp:positionH>
                <wp:positionV relativeFrom="paragraph">
                  <wp:posOffset>1499566</wp:posOffset>
                </wp:positionV>
                <wp:extent cx="5248275" cy="664210"/>
                <wp:effectExtent l="0" t="19050" r="9525" b="2540"/>
                <wp:wrapTopAndBottom/>
                <wp:docPr id="194" name="Group 194"/>
                <wp:cNvGraphicFramePr/>
                <a:graphic xmlns:a="http://schemas.openxmlformats.org/drawingml/2006/main">
                  <a:graphicData uri="http://schemas.microsoft.com/office/word/2010/wordprocessingGroup">
                    <wpg:wgp>
                      <wpg:cNvGrpSpPr/>
                      <wpg:grpSpPr>
                        <a:xfrm>
                          <a:off x="0" y="0"/>
                          <a:ext cx="5248275" cy="664210"/>
                          <a:chOff x="0" y="0"/>
                          <a:chExt cx="5248275" cy="664210"/>
                        </a:xfrm>
                      </wpg:grpSpPr>
                      <pic:pic xmlns:pic="http://schemas.openxmlformats.org/drawingml/2006/picture">
                        <pic:nvPicPr>
                          <pic:cNvPr id="20" name="Picture 20"/>
                          <pic:cNvPicPr>
                            <a:picLocks noChangeAspect="1"/>
                          </pic:cNvPicPr>
                        </pic:nvPicPr>
                        <pic:blipFill>
                          <a:blip r:embed="rId97">
                            <a:extLst>
                              <a:ext uri="{28A0092B-C50C-407E-A947-70E740481C1C}">
                                <a14:useLocalDpi xmlns:a14="http://schemas.microsoft.com/office/drawing/2010/main"/>
                              </a:ext>
                            </a:extLst>
                          </a:blip>
                          <a:srcRect/>
                          <a:stretch/>
                        </pic:blipFill>
                        <pic:spPr>
                          <a:xfrm>
                            <a:off x="248771" y="0"/>
                            <a:ext cx="4607858" cy="304800"/>
                          </a:xfrm>
                          <a:prstGeom prst="rect">
                            <a:avLst/>
                          </a:prstGeom>
                          <a:ln>
                            <a:solidFill>
                              <a:schemeClr val="tx1"/>
                            </a:solidFill>
                          </a:ln>
                        </pic:spPr>
                      </pic:pic>
                      <wps:wsp>
                        <wps:cNvPr id="193" name="Text Box 193"/>
                        <wps:cNvSpPr txBox="1"/>
                        <wps:spPr>
                          <a:xfrm>
                            <a:off x="0" y="361950"/>
                            <a:ext cx="5248275" cy="302260"/>
                          </a:xfrm>
                          <a:prstGeom prst="rect">
                            <a:avLst/>
                          </a:prstGeom>
                          <a:solidFill>
                            <a:prstClr val="white"/>
                          </a:solidFill>
                          <a:ln>
                            <a:noFill/>
                          </a:ln>
                        </wps:spPr>
                        <wps:txbx>
                          <w:txbxContent>
                            <w:p w14:paraId="5915431A" w14:textId="1612564D" w:rsidR="00C56A11" w:rsidRPr="003042A5" w:rsidRDefault="00C56A11" w:rsidP="00C56A11">
                              <w:pPr>
                                <w:pStyle w:val="Caption"/>
                                <w:rPr>
                                  <w:noProof/>
                                </w:rPr>
                              </w:pPr>
                              <w:bookmarkStart w:id="101" w:name="_Ref85303624"/>
                              <w:bookmarkStart w:id="102" w:name="_Toc89109021"/>
                              <w:r w:rsidRPr="00C56A11">
                                <w:rPr>
                                  <w:b/>
                                  <w:bCs/>
                                </w:rPr>
                                <w:t xml:space="preserve">Figure </w:t>
                              </w:r>
                              <w:r w:rsidRPr="00C56A11">
                                <w:rPr>
                                  <w:b/>
                                  <w:bCs/>
                                </w:rPr>
                                <w:fldChar w:fldCharType="begin"/>
                              </w:r>
                              <w:r w:rsidRPr="00C56A11">
                                <w:rPr>
                                  <w:b/>
                                  <w:bCs/>
                                </w:rPr>
                                <w:instrText xml:space="preserve"> SEQ Figure \* ARABIC </w:instrText>
                              </w:r>
                              <w:r w:rsidRPr="00C56A11">
                                <w:rPr>
                                  <w:b/>
                                  <w:bCs/>
                                </w:rPr>
                                <w:fldChar w:fldCharType="separate"/>
                              </w:r>
                              <w:r w:rsidR="00D0078E">
                                <w:rPr>
                                  <w:b/>
                                  <w:bCs/>
                                  <w:noProof/>
                                </w:rPr>
                                <w:t>23</w:t>
                              </w:r>
                              <w:r w:rsidRPr="00C56A11">
                                <w:rPr>
                                  <w:b/>
                                  <w:bCs/>
                                </w:rPr>
                                <w:fldChar w:fldCharType="end"/>
                              </w:r>
                              <w:bookmarkEnd w:id="101"/>
                              <w:r>
                                <w:t>: Slice from</w:t>
                              </w:r>
                              <w:r w:rsidRPr="00C56A11">
                                <w:t xml:space="preserve"> </w:t>
                              </w:r>
                              <w:r w:rsidRPr="00C56A11">
                                <w:fldChar w:fldCharType="begin"/>
                              </w:r>
                              <w:r w:rsidRPr="00C56A11">
                                <w:instrText xml:space="preserve"> REF _Ref84802083 \h  \* MERGEFORMAT </w:instrText>
                              </w:r>
                              <w:r w:rsidRPr="00C56A11">
                                <w:fldChar w:fldCharType="separate"/>
                              </w:r>
                              <w:r w:rsidRPr="00C56A11">
                                <w:t xml:space="preserve">Figure </w:t>
                              </w:r>
                              <w:r w:rsidRPr="00C56A11">
                                <w:rPr>
                                  <w:noProof/>
                                </w:rPr>
                                <w:t>15</w:t>
                              </w:r>
                              <w:r w:rsidRPr="00C56A11">
                                <w:fldChar w:fldCharType="end"/>
                              </w:r>
                              <w:r>
                                <w:t xml:space="preserve"> converted to binary, black areas represent porosity</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15F3314" id="Group 194" o:spid="_x0000_s1098" style="position:absolute;left:0;text-align:left;margin-left:27pt;margin-top:118.1pt;width:413.25pt;height:52.3pt;z-index:251686912" coordsize="52482,6642"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10;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">
                <v:shape id="Picture 20" o:spid="_x0000_s1099" type="#_x0000_t75" style="position:absolute;left:2487;width:4607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" stroked="t" strokecolor="black [3213]">
                  <v:imagedata r:id="rId98" o:title=""/>
                  <v:path arrowok="t"/>
                </v:shape>
                <v:shape id="Text Box 193" o:spid="_x0000_s1100" type="#_x0000_t202" style="position:absolute;top:3619;width:52482;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" stroked="f">
                  <v:textbox style="mso-fit-shape-to-text:t" inset="0,0,0,0">
                    <w:txbxContent>
                      <w:p w14:paraId="5915431A" w14:textId="1612564D" w:rsidR="00C56A11" w:rsidRPr="003042A5" w:rsidRDefault="00C56A11" w:rsidP="00C56A11">
                        <w:pPr>
                          <w:pStyle w:val="Caption"/>
                          <w:rPr>
                            <w:noProof/>
                          </w:rPr>
                        </w:pPr>
                        <w:bookmarkStart w:id="139" w:name="_Ref85303624"/>
                        <w:bookmarkStart w:id="140" w:name="_Toc89109021"/>
                        <w:r w:rsidRPr="00C56A11">
                          <w:rPr>
                            <w:b/>
                            <w:bCs/>
                          </w:rPr>
                          <w:t xml:space="preserve">Figure </w:t>
                        </w:r>
                        <w:r w:rsidRPr="00C56A11">
                          <w:rPr>
                            <w:b/>
                            <w:bCs/>
                          </w:rPr>
                          <w:fldChar w:fldCharType="begin"/>
                        </w:r>
                        <w:r w:rsidRPr="00C56A11">
                          <w:rPr>
                            <w:b/>
                            <w:bCs/>
                          </w:rPr>
                          <w:instrText xml:space="preserve"> SEQ Figure \* ARABIC </w:instrText>
                        </w:r>
                        <w:r w:rsidRPr="00C56A11">
                          <w:rPr>
                            <w:b/>
                            <w:bCs/>
                          </w:rPr>
                          <w:fldChar w:fldCharType="separate"/>
                        </w:r>
                        <w:r w:rsidR="00D0078E">
                          <w:rPr>
                            <w:b/>
                            <w:bCs/>
                            <w:noProof/>
                          </w:rPr>
                          <w:t>23</w:t>
                        </w:r>
                        <w:r w:rsidRPr="00C56A11">
                          <w:rPr>
                            <w:b/>
                            <w:bCs/>
                          </w:rPr>
                          <w:fldChar w:fldCharType="end"/>
                        </w:r>
                        <w:bookmarkEnd w:id="139"/>
                        <w:r>
                          <w:t>: Slice from</w:t>
                        </w:r>
                        <w:r w:rsidRPr="00C56A11">
                          <w:t xml:space="preserve"> </w:t>
                        </w:r>
                        <w:r w:rsidRPr="00C56A11">
                          <w:fldChar w:fldCharType="begin"/>
                        </w:r>
                        <w:r w:rsidRPr="00C56A11">
                          <w:instrText xml:space="preserve"> REF _Ref84802083 \h  \* MERGEFORMAT </w:instrText>
                        </w:r>
                        <w:r w:rsidRPr="00C56A11">
                          <w:fldChar w:fldCharType="separate"/>
                        </w:r>
                        <w:r w:rsidRPr="00C56A11">
                          <w:t xml:space="preserve">Figure </w:t>
                        </w:r>
                        <w:r w:rsidRPr="00C56A11">
                          <w:rPr>
                            <w:noProof/>
                          </w:rPr>
                          <w:t>15</w:t>
                        </w:r>
                        <w:r w:rsidRPr="00C56A11">
                          <w:fldChar w:fldCharType="end"/>
                        </w:r>
                        <w:r>
                          <w:t xml:space="preserve"> converted to binary, black areas represent porosity</w:t>
                        </w:r>
                        <w:bookmarkEnd w:id="140"/>
                      </w:p>
                    </w:txbxContent>
                  </v:textbox>
                </v:shape>
                <w10:wrap type="topAndBottom"/>
              </v:group>
            </w:pict>
          </mc:Fallback>
        </mc:AlternateContent>
      </w:r>
      <w:r w:rsidR="00A77B34">
        <w:t>To perform slice analysis</w:t>
      </w:r>
      <w:r w:rsidR="00FB565C">
        <w:t>,</w:t>
      </w:r>
      <w:r w:rsidR="00A77B34">
        <w:t xml:space="preserve"> a threshold is </w:t>
      </w:r>
      <w:r w:rsidR="00FB565C">
        <w:t>selected</w:t>
      </w:r>
      <w:r w:rsidR="00A77B34">
        <w:t xml:space="preserve"> which accurately </w:t>
      </w:r>
      <w:r w:rsidR="00112799">
        <w:t>isolate</w:t>
      </w:r>
      <w:r w:rsidR="00FB565C">
        <w:t>s</w:t>
      </w:r>
      <w:r w:rsidR="00A77B34">
        <w:t xml:space="preserve"> the </w:t>
      </w:r>
      <w:r w:rsidR="00112799">
        <w:t xml:space="preserve">areas in the scan </w:t>
      </w:r>
      <w:r w:rsidR="00B5738B">
        <w:t>that</w:t>
      </w:r>
      <w:r w:rsidR="00112799">
        <w:t xml:space="preserve"> are representative of porosity.</w:t>
      </w:r>
      <w:r w:rsidR="00FB565C">
        <w:t xml:space="preserve"> T</w:t>
      </w:r>
      <w:r w:rsidR="00112799">
        <w:t xml:space="preserve">he image is converted to </w:t>
      </w:r>
      <w:r w:rsidR="00C93DBE">
        <w:t>binary</w:t>
      </w:r>
      <w:r w:rsidR="00E516B2">
        <w:t>,</w:t>
      </w:r>
      <w:r w:rsidR="00C93DBE">
        <w:t xml:space="preserve"> </w:t>
      </w:r>
      <w:r w:rsidR="00FB565C">
        <w:t>a</w:t>
      </w:r>
      <w:r w:rsidR="00112799">
        <w:t xml:space="preserve">s shown </w:t>
      </w:r>
      <w:r w:rsidR="00E516B2">
        <w:t xml:space="preserve">in </w:t>
      </w:r>
      <w:r w:rsidR="00E516B2" w:rsidRPr="00E516B2">
        <w:fldChar w:fldCharType="begin"/>
      </w:r>
      <w:r w:rsidR="00E516B2" w:rsidRPr="00E516B2">
        <w:instrText xml:space="preserve"> REF _Ref85303624 \h  \* MERGEFORMAT </w:instrText>
      </w:r>
      <w:r w:rsidR="00E516B2" w:rsidRPr="00E516B2">
        <w:fldChar w:fldCharType="separate"/>
      </w:r>
      <w:r w:rsidR="00810F59" w:rsidRPr="00810F59">
        <w:t xml:space="preserve">Figure </w:t>
      </w:r>
      <w:r w:rsidR="00810F59" w:rsidRPr="00810F59">
        <w:rPr>
          <w:noProof/>
        </w:rPr>
        <w:t>23</w:t>
      </w:r>
      <w:r w:rsidR="00E516B2" w:rsidRPr="00E516B2">
        <w:fldChar w:fldCharType="end"/>
      </w:r>
      <w:r w:rsidR="00C93DBE">
        <w:t xml:space="preserve"> for the same slice of sample 7 pictured </w:t>
      </w:r>
      <w:r w:rsidR="00E516B2">
        <w:t xml:space="preserve">in </w:t>
      </w:r>
      <w:r w:rsidR="00E516B2" w:rsidRPr="00E516B2">
        <w:fldChar w:fldCharType="begin"/>
      </w:r>
      <w:r w:rsidR="00E516B2" w:rsidRPr="00E516B2">
        <w:instrText xml:space="preserve"> REF _Ref84802083 \h  \* MERGEFORMAT </w:instrText>
      </w:r>
      <w:r w:rsidR="00E516B2" w:rsidRPr="00E516B2">
        <w:fldChar w:fldCharType="separate"/>
      </w:r>
      <w:r w:rsidR="00810F59" w:rsidRPr="00810F59">
        <w:t xml:space="preserve">Figure </w:t>
      </w:r>
      <w:r w:rsidR="00810F59" w:rsidRPr="00810F59">
        <w:rPr>
          <w:noProof/>
        </w:rPr>
        <w:t>22</w:t>
      </w:r>
      <w:r w:rsidR="00E516B2" w:rsidRPr="00E516B2">
        <w:fldChar w:fldCharType="end"/>
      </w:r>
      <w:r w:rsidR="00C93DBE">
        <w:t>;</w:t>
      </w:r>
      <w:r w:rsidR="00112799">
        <w:t xml:space="preserve"> a</w:t>
      </w:r>
      <w:r w:rsidR="00F504E2">
        <w:t xml:space="preserve">reas in </w:t>
      </w:r>
      <w:r w:rsidR="004D0635">
        <w:t>black</w:t>
      </w:r>
      <w:r w:rsidR="00F504E2">
        <w:t xml:space="preserve"> are areas which fell below the </w:t>
      </w:r>
      <w:r w:rsidR="00225842">
        <w:t xml:space="preserve">set </w:t>
      </w:r>
      <w:r w:rsidR="00F504E2">
        <w:t xml:space="preserve">threshold density indicating they are an area of porosity. </w:t>
      </w:r>
    </w:p>
    <w:p w14:paraId="0FE6643F" w14:textId="77777777" w:rsidR="00A4024A" w:rsidRDefault="00225842" w:rsidP="00D75D8A">
      <w:pPr>
        <w:spacing w:line="480" w:lineRule="auto"/>
        <w:jc w:val="both"/>
      </w:pPr>
      <w:r>
        <w:tab/>
      </w:r>
    </w:p>
    <w:p w14:paraId="56C157CA" w14:textId="4A4C4098" w:rsidR="00913CD9" w:rsidRDefault="00225842" w:rsidP="00A4024A">
      <w:pPr>
        <w:spacing w:line="480" w:lineRule="auto"/>
        <w:ind w:firstLine="720"/>
        <w:jc w:val="both"/>
      </w:pPr>
      <w:r>
        <w:t xml:space="preserve">ImageJ </w:t>
      </w:r>
      <w:r w:rsidR="00D658F6">
        <w:t xml:space="preserve">automatically calculates the percentage by area in each slice image </w:t>
      </w:r>
      <w:r w:rsidR="00B5738B">
        <w:t>that</w:t>
      </w:r>
      <w:r w:rsidR="00D658F6">
        <w:t xml:space="preserve"> is below this threshold. By analyzing each slice taken from a sampl</w:t>
      </w:r>
      <w:r w:rsidR="00F86497">
        <w:t xml:space="preserve">e, </w:t>
      </w:r>
      <w:r w:rsidR="002F759D">
        <w:t>the total internal porosity of that sample can be characterized</w:t>
      </w:r>
      <w:r w:rsidR="00406ABD">
        <w:t xml:space="preserve"> with exceptional accuracy and </w:t>
      </w:r>
      <w:r w:rsidR="00C93DBE">
        <w:t xml:space="preserve">the data </w:t>
      </w:r>
      <w:r w:rsidR="00406ABD">
        <w:t xml:space="preserve">used to </w:t>
      </w:r>
      <w:r w:rsidR="00C93DBE">
        <w:t>corroborate</w:t>
      </w:r>
      <w:r w:rsidR="00406ABD">
        <w:t xml:space="preserve"> other methodology </w:t>
      </w:r>
      <w:r w:rsidR="00A75DFE">
        <w:t>results, as discussed in section 5.5</w:t>
      </w:r>
      <w:r w:rsidR="002F759D">
        <w:t>.</w:t>
      </w:r>
      <w:r w:rsidR="00913CD9">
        <w:t xml:space="preserve"> The average sample porosity for the imaged areas of the two samples is shown</w:t>
      </w:r>
      <w:r w:rsidR="00C56A11">
        <w:t xml:space="preserve"> in </w:t>
      </w:r>
      <w:r w:rsidR="00C56A11" w:rsidRPr="00C56A11">
        <w:fldChar w:fldCharType="begin"/>
      </w:r>
      <w:r w:rsidR="00C56A11" w:rsidRPr="00C56A11">
        <w:instrText xml:space="preserve"> REF _Ref84802482 \h  \* MERGEFORMAT </w:instrText>
      </w:r>
      <w:r w:rsidR="00C56A11" w:rsidRPr="00C56A11">
        <w:fldChar w:fldCharType="separate"/>
      </w:r>
      <w:r w:rsidR="00810F59" w:rsidRPr="00810F59">
        <w:t xml:space="preserve">Table </w:t>
      </w:r>
      <w:r w:rsidR="00810F59" w:rsidRPr="00810F59">
        <w:rPr>
          <w:noProof/>
        </w:rPr>
        <w:t>8</w:t>
      </w:r>
      <w:r w:rsidR="00C56A11" w:rsidRPr="00C56A11">
        <w:fldChar w:fldCharType="end"/>
      </w:r>
      <w:r w:rsidR="00C56A11">
        <w:t>.</w:t>
      </w:r>
    </w:p>
    <w:p w14:paraId="6C335DA1" w14:textId="77777777" w:rsidR="00F27032" w:rsidRDefault="00F27032" w:rsidP="00A4024A">
      <w:pPr>
        <w:spacing w:line="480" w:lineRule="auto"/>
        <w:ind w:firstLine="720"/>
        <w:jc w:val="both"/>
      </w:pPr>
    </w:p>
    <w:p w14:paraId="2789C96E" w14:textId="472F4637" w:rsidR="00C56A11" w:rsidRDefault="00C56A11" w:rsidP="00C56A11">
      <w:pPr>
        <w:pStyle w:val="Caption"/>
      </w:pPr>
      <w:bookmarkStart w:id="103" w:name="_Ref84802482"/>
      <w:bookmarkStart w:id="104" w:name="_Toc89108991"/>
      <w:r w:rsidRPr="00C56A11">
        <w:rPr>
          <w:b/>
          <w:bCs/>
        </w:rPr>
        <w:t xml:space="preserve">Table </w:t>
      </w:r>
      <w:r w:rsidRPr="00C56A11">
        <w:rPr>
          <w:b/>
          <w:bCs/>
        </w:rPr>
        <w:fldChar w:fldCharType="begin"/>
      </w:r>
      <w:r w:rsidRPr="00C56A11">
        <w:rPr>
          <w:b/>
          <w:bCs/>
        </w:rPr>
        <w:instrText xml:space="preserve"> SEQ Table \* ARABIC </w:instrText>
      </w:r>
      <w:r w:rsidRPr="00C56A11">
        <w:rPr>
          <w:b/>
          <w:bCs/>
        </w:rPr>
        <w:fldChar w:fldCharType="separate"/>
      </w:r>
      <w:r w:rsidR="00810F59">
        <w:rPr>
          <w:b/>
          <w:bCs/>
          <w:noProof/>
        </w:rPr>
        <w:t>8</w:t>
      </w:r>
      <w:r w:rsidRPr="00C56A11">
        <w:rPr>
          <w:b/>
          <w:bCs/>
        </w:rPr>
        <w:fldChar w:fldCharType="end"/>
      </w:r>
      <w:bookmarkEnd w:id="103"/>
      <w:r>
        <w:t xml:space="preserve">: CT porosity data for </w:t>
      </w:r>
      <w:r w:rsidR="00EA75D2">
        <w:t>s</w:t>
      </w:r>
      <w:r>
        <w:t>amples 4 &amp; 7 from Set 3</w:t>
      </w:r>
      <w:bookmarkEnd w:id="104"/>
    </w:p>
    <w:tbl>
      <w:tblPr>
        <w:tblW w:w="2425" w:type="dxa"/>
        <w:jc w:val="center"/>
        <w:tblLook w:val="04A0" w:firstRow="1" w:lastRow="0" w:firstColumn="1" w:lastColumn="0" w:noHBand="0" w:noVBand="1"/>
      </w:tblPr>
      <w:tblGrid>
        <w:gridCol w:w="952"/>
        <w:gridCol w:w="1473"/>
      </w:tblGrid>
      <w:tr w:rsidR="00DB6896" w:rsidRPr="00DB6896" w14:paraId="51A34CF7" w14:textId="77777777" w:rsidTr="00DB6896">
        <w:trPr>
          <w:trHeight w:val="315"/>
          <w:jc w:val="center"/>
        </w:trPr>
        <w:tc>
          <w:tcPr>
            <w:tcW w:w="952"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6FF1EB46" w14:textId="77777777" w:rsidR="00DB6896" w:rsidRPr="00DB6896" w:rsidRDefault="00DB6896" w:rsidP="00DB6896">
            <w:pPr>
              <w:rPr>
                <w:rFonts w:ascii="Calibri" w:eastAsia="Times New Roman" w:hAnsi="Calibri" w:cs="Calibri"/>
                <w:b/>
                <w:bCs/>
                <w:color w:val="FFFFFF"/>
              </w:rPr>
            </w:pPr>
            <w:r w:rsidRPr="00DB6896">
              <w:rPr>
                <w:rFonts w:ascii="Calibri" w:eastAsia="Times New Roman" w:hAnsi="Calibri" w:cs="Calibri"/>
                <w:b/>
                <w:bCs/>
                <w:color w:val="FFFFFF"/>
              </w:rPr>
              <w:t>Sample</w:t>
            </w:r>
          </w:p>
        </w:tc>
        <w:tc>
          <w:tcPr>
            <w:tcW w:w="1473"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3F08DA16" w14:textId="1C93D644" w:rsidR="00DB6896" w:rsidRPr="00DB6896" w:rsidRDefault="00DB6896" w:rsidP="00DB6896">
            <w:pPr>
              <w:rPr>
                <w:rFonts w:ascii="Calibri" w:eastAsia="Times New Roman" w:hAnsi="Calibri" w:cs="Calibri"/>
                <w:b/>
                <w:bCs/>
                <w:color w:val="FFFFFF"/>
              </w:rPr>
            </w:pPr>
            <w:r>
              <w:rPr>
                <w:rFonts w:ascii="Calibri" w:eastAsia="Times New Roman" w:hAnsi="Calibri" w:cs="Calibri"/>
                <w:b/>
                <w:bCs/>
                <w:color w:val="FFFFFF"/>
              </w:rPr>
              <w:t>Porosity [%]</w:t>
            </w:r>
          </w:p>
        </w:tc>
      </w:tr>
      <w:tr w:rsidR="00DB6896" w:rsidRPr="00DB6896" w14:paraId="1B0BC58E" w14:textId="77777777" w:rsidTr="00DB6896">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0CC8ACF" w14:textId="77777777" w:rsidR="00DB6896" w:rsidRPr="00DB6896" w:rsidRDefault="00DB6896" w:rsidP="00DB6896">
            <w:pPr>
              <w:jc w:val="right"/>
              <w:rPr>
                <w:rFonts w:ascii="Calibri" w:eastAsia="Times New Roman" w:hAnsi="Calibri" w:cs="Calibri"/>
                <w:color w:val="000000"/>
              </w:rPr>
            </w:pPr>
            <w:r w:rsidRPr="00DB6896">
              <w:rPr>
                <w:rFonts w:ascii="Calibri" w:eastAsia="Times New Roman" w:hAnsi="Calibri" w:cs="Calibri"/>
                <w:color w:val="000000"/>
              </w:rPr>
              <w:t>4</w:t>
            </w:r>
          </w:p>
        </w:tc>
        <w:tc>
          <w:tcPr>
            <w:tcW w:w="147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D51ED5D" w14:textId="77777777" w:rsidR="00DB6896" w:rsidRPr="00DB6896" w:rsidRDefault="00DB6896" w:rsidP="00DB6896">
            <w:pPr>
              <w:jc w:val="right"/>
              <w:rPr>
                <w:rFonts w:ascii="Calibri" w:eastAsia="Times New Roman" w:hAnsi="Calibri" w:cs="Calibri"/>
                <w:color w:val="000000"/>
              </w:rPr>
            </w:pPr>
            <w:r w:rsidRPr="00DB6896">
              <w:rPr>
                <w:rFonts w:ascii="Calibri" w:eastAsia="Times New Roman" w:hAnsi="Calibri" w:cs="Calibri"/>
                <w:color w:val="000000"/>
              </w:rPr>
              <w:t>10.55</w:t>
            </w:r>
          </w:p>
        </w:tc>
      </w:tr>
      <w:tr w:rsidR="00DB6896" w:rsidRPr="00DB6896" w14:paraId="15704828" w14:textId="77777777" w:rsidTr="00DB6896">
        <w:trPr>
          <w:trHeight w:val="315"/>
          <w:jc w:val="center"/>
        </w:trPr>
        <w:tc>
          <w:tcPr>
            <w:tcW w:w="952"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2DA697FA" w14:textId="77777777" w:rsidR="00DB6896" w:rsidRPr="00DB6896" w:rsidRDefault="00DB6896" w:rsidP="00DB6896">
            <w:pPr>
              <w:jc w:val="right"/>
              <w:rPr>
                <w:rFonts w:ascii="Calibri" w:eastAsia="Times New Roman" w:hAnsi="Calibri" w:cs="Calibri"/>
                <w:color w:val="000000"/>
              </w:rPr>
            </w:pPr>
            <w:r w:rsidRPr="00DB6896">
              <w:rPr>
                <w:rFonts w:ascii="Calibri" w:eastAsia="Times New Roman" w:hAnsi="Calibri" w:cs="Calibri"/>
                <w:color w:val="000000"/>
              </w:rPr>
              <w:t>7</w:t>
            </w:r>
          </w:p>
        </w:tc>
        <w:tc>
          <w:tcPr>
            <w:tcW w:w="147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70AC1A0D" w14:textId="77777777" w:rsidR="00DB6896" w:rsidRPr="00DB6896" w:rsidRDefault="00DB6896" w:rsidP="00DB6896">
            <w:pPr>
              <w:jc w:val="right"/>
              <w:rPr>
                <w:rFonts w:ascii="Calibri" w:eastAsia="Times New Roman" w:hAnsi="Calibri" w:cs="Calibri"/>
                <w:color w:val="000000"/>
              </w:rPr>
            </w:pPr>
            <w:r w:rsidRPr="00DB6896">
              <w:rPr>
                <w:rFonts w:ascii="Calibri" w:eastAsia="Times New Roman" w:hAnsi="Calibri" w:cs="Calibri"/>
                <w:color w:val="000000"/>
              </w:rPr>
              <w:t>5.54</w:t>
            </w:r>
          </w:p>
        </w:tc>
      </w:tr>
    </w:tbl>
    <w:p w14:paraId="20D3C871" w14:textId="77777777" w:rsidR="00DB6896" w:rsidRDefault="00DB6896" w:rsidP="00D75D8A">
      <w:pPr>
        <w:spacing w:line="480" w:lineRule="auto"/>
        <w:jc w:val="both"/>
      </w:pPr>
    </w:p>
    <w:p w14:paraId="64344EAC" w14:textId="14A08002" w:rsidR="00924D70" w:rsidRDefault="00913CD9" w:rsidP="00D75D8A">
      <w:pPr>
        <w:spacing w:line="480" w:lineRule="auto"/>
        <w:jc w:val="both"/>
      </w:pPr>
      <w:r>
        <w:tab/>
      </w:r>
    </w:p>
    <w:p w14:paraId="4331F907" w14:textId="77777777" w:rsidR="00A4024A" w:rsidRDefault="00A4024A" w:rsidP="00D75D8A">
      <w:pPr>
        <w:spacing w:line="480" w:lineRule="auto"/>
        <w:jc w:val="both"/>
      </w:pPr>
    </w:p>
    <w:p w14:paraId="5F0CAB22" w14:textId="77777777" w:rsidR="00924D70" w:rsidRDefault="00924D70" w:rsidP="00924D70">
      <w:pPr>
        <w:pStyle w:val="Heading2"/>
      </w:pPr>
      <w:bookmarkStart w:id="105" w:name="_Toc89108969"/>
      <w:r>
        <w:t>5.4 Flash Thermography Results</w:t>
      </w:r>
      <w:bookmarkEnd w:id="105"/>
    </w:p>
    <w:p w14:paraId="13212F70" w14:textId="2EE15378" w:rsidR="00D11743" w:rsidRDefault="00924D70" w:rsidP="00D75D8A">
      <w:pPr>
        <w:spacing w:line="480" w:lineRule="auto"/>
        <w:jc w:val="both"/>
      </w:pPr>
      <w:r>
        <w:tab/>
        <w:t>Flash thermograph</w:t>
      </w:r>
      <w:r w:rsidR="00C93DBE">
        <w:t>ic</w:t>
      </w:r>
      <w:r>
        <w:t xml:space="preserve"> testing was performed on all three sets of CMC samples. </w:t>
      </w:r>
      <w:r w:rsidR="00255368">
        <w:t xml:space="preserve">Example images from Set 3 and the </w:t>
      </w:r>
      <w:r w:rsidR="00EA75D2">
        <w:t xml:space="preserve">Set 1 </w:t>
      </w:r>
      <w:r w:rsidR="00255368">
        <w:t xml:space="preserve">Sample Plates are shown below. Due to the </w:t>
      </w:r>
      <w:r w:rsidR="00E7264E">
        <w:t xml:space="preserve">proprietary </w:t>
      </w:r>
      <w:r w:rsidR="00255368">
        <w:t xml:space="preserve">nature of the </w:t>
      </w:r>
      <w:r w:rsidR="00EA75D2">
        <w:t xml:space="preserve">Set 2 </w:t>
      </w:r>
      <w:r w:rsidR="00255368">
        <w:t xml:space="preserve">representative aircraft components, only </w:t>
      </w:r>
      <w:r w:rsidR="00D3423C">
        <w:t>narrow</w:t>
      </w:r>
      <w:r w:rsidR="00255368">
        <w:t xml:space="preserve"> images will be presented.</w:t>
      </w:r>
    </w:p>
    <w:p w14:paraId="10C74706" w14:textId="3D2415C9" w:rsidR="00D3423C" w:rsidRDefault="00D11743" w:rsidP="00D75D8A">
      <w:pPr>
        <w:spacing w:line="480" w:lineRule="auto"/>
        <w:jc w:val="both"/>
      </w:pPr>
      <w:r>
        <w:tab/>
        <w:t>Several</w:t>
      </w:r>
      <w:r w:rsidR="00C23026">
        <w:t xml:space="preserve"> threshold</w:t>
      </w:r>
      <w:r>
        <w:t xml:space="preserve"> images from the aircraft components are shown below. </w:t>
      </w:r>
      <w:r w:rsidR="00D3423C">
        <w:t xml:space="preserve">As discussed in </w:t>
      </w:r>
      <w:r w:rsidR="000872A6">
        <w:t>S</w:t>
      </w:r>
      <w:r w:rsidR="00D3423C">
        <w:t>ection 4.5</w:t>
      </w:r>
      <w:r w:rsidR="00B5738B">
        <w:t>,</w:t>
      </w:r>
      <w:r w:rsidR="00D3423C">
        <w:t xml:space="preserve"> t</w:t>
      </w:r>
      <w:r w:rsidR="00C23026">
        <w:t xml:space="preserve">hreshold images are a graphical representation of the t* values for each interrogation. </w:t>
      </w:r>
      <w:r>
        <w:t>While the</w:t>
      </w:r>
      <w:r w:rsidR="00D3423C">
        <w:t xml:space="preserve"> aircraft</w:t>
      </w:r>
      <w:r>
        <w:t xml:space="preserve"> components do not provide </w:t>
      </w:r>
      <w:r w:rsidR="00D3423C">
        <w:t>extensive</w:t>
      </w:r>
      <w:r>
        <w:t xml:space="preserve"> quantitative data</w:t>
      </w:r>
      <w:r w:rsidR="00D3423C">
        <w:t xml:space="preserve"> to be correlated with other data sets</w:t>
      </w:r>
      <w:r>
        <w:t xml:space="preserve">, </w:t>
      </w:r>
      <w:r w:rsidR="0018451E">
        <w:t xml:space="preserve">they </w:t>
      </w:r>
      <w:r w:rsidR="00D3423C">
        <w:t xml:space="preserve">qualitatively </w:t>
      </w:r>
      <w:r w:rsidR="0018451E">
        <w:t xml:space="preserve">demonstrate several important characteristics of thermographic inspection. </w:t>
      </w:r>
    </w:p>
    <w:p w14:paraId="206409E6" w14:textId="347CF002" w:rsidR="00A4024A" w:rsidRDefault="00A057B6" w:rsidP="00A4024A">
      <w:pPr>
        <w:spacing w:line="480" w:lineRule="auto"/>
        <w:ind w:firstLine="720"/>
        <w:jc w:val="both"/>
      </w:pPr>
      <w:r w:rsidRPr="00440543">
        <w:rPr>
          <w:noProof/>
        </w:rPr>
        <mc:AlternateContent>
          <mc:Choice Requires="wpg">
            <w:drawing>
              <wp:anchor distT="0" distB="0" distL="114300" distR="114300" simplePos="0" relativeHeight="251689984" behindDoc="0" locked="0" layoutInCell="1" allowOverlap="1" wp14:anchorId="15B19E19" wp14:editId="2E5624CB">
                <wp:simplePos x="0" y="0"/>
                <wp:positionH relativeFrom="column">
                  <wp:posOffset>495300</wp:posOffset>
                </wp:positionH>
                <wp:positionV relativeFrom="paragraph">
                  <wp:posOffset>1419860</wp:posOffset>
                </wp:positionV>
                <wp:extent cx="4953000" cy="1744345"/>
                <wp:effectExtent l="0" t="19050" r="0" b="8255"/>
                <wp:wrapTopAndBottom/>
                <wp:docPr id="57" name="Group 57"/>
                <wp:cNvGraphicFramePr/>
                <a:graphic xmlns:a="http://schemas.openxmlformats.org/drawingml/2006/main">
                  <a:graphicData uri="http://schemas.microsoft.com/office/word/2010/wordprocessingGroup">
                    <wpg:wgp>
                      <wpg:cNvGrpSpPr/>
                      <wpg:grpSpPr>
                        <a:xfrm>
                          <a:off x="0" y="0"/>
                          <a:ext cx="4953000" cy="1744345"/>
                          <a:chOff x="0" y="0"/>
                          <a:chExt cx="4953000" cy="1744345"/>
                        </a:xfrm>
                      </wpg:grpSpPr>
                      <pic:pic xmlns:pic="http://schemas.openxmlformats.org/drawingml/2006/picture">
                        <pic:nvPicPr>
                          <pic:cNvPr id="10" name="Picture 10"/>
                          <pic:cNvPicPr>
                            <a:picLocks noChangeAspect="1"/>
                          </pic:cNvPicPr>
                        </pic:nvPicPr>
                        <pic:blipFill rotWithShape="1">
                          <a:blip r:embed="rId99" cstate="hqprint">
                            <a:extLst>
                              <a:ext uri="{28A0092B-C50C-407E-A947-70E740481C1C}">
                                <a14:useLocalDpi xmlns:a14="http://schemas.microsoft.com/office/drawing/2010/main"/>
                              </a:ext>
                            </a:extLst>
                          </a:blip>
                          <a:srcRect l="56957" t="56921" b="11262"/>
                          <a:stretch/>
                        </pic:blipFill>
                        <pic:spPr bwMode="auto">
                          <a:xfrm>
                            <a:off x="685800" y="0"/>
                            <a:ext cx="3591560" cy="1211580"/>
                          </a:xfrm>
                          <a:prstGeom prst="rect">
                            <a:avLst/>
                          </a:prstGeom>
                          <a:noFill/>
                          <a:ln>
                            <a:solidFill>
                              <a:schemeClr val="tx1"/>
                            </a:solidFill>
                          </a:ln>
                          <a:extLst>
                            <a:ext uri="{53640926-AAD7-44D8-BBD7-CCE9431645EC}">
                              <a14:shadowObscured xmlns:a14="http://schemas.microsoft.com/office/drawing/2010/main"/>
                            </a:ext>
                          </a:extLst>
                        </pic:spPr>
                      </pic:pic>
                      <wps:wsp>
                        <wps:cNvPr id="37" name="Text Box 37"/>
                        <wps:cNvSpPr txBox="1"/>
                        <wps:spPr>
                          <a:xfrm>
                            <a:off x="0" y="1266825"/>
                            <a:ext cx="4953000" cy="477520"/>
                          </a:xfrm>
                          <a:prstGeom prst="rect">
                            <a:avLst/>
                          </a:prstGeom>
                          <a:solidFill>
                            <a:prstClr val="white"/>
                          </a:solidFill>
                          <a:ln>
                            <a:noFill/>
                          </a:ln>
                        </wps:spPr>
                        <wps:txbx>
                          <w:txbxContent>
                            <w:p w14:paraId="677C183D" w14:textId="7E18B3FF" w:rsidR="00A057B6" w:rsidRPr="00C30F2C" w:rsidRDefault="00A057B6" w:rsidP="00A057B6">
                              <w:pPr>
                                <w:pStyle w:val="Caption"/>
                                <w:rPr>
                                  <w:noProof/>
                                </w:rPr>
                              </w:pPr>
                              <w:bookmarkStart w:id="106" w:name="_Ref84838944"/>
                              <w:bookmarkStart w:id="107" w:name="_Toc89109022"/>
                              <w:r w:rsidRPr="00A057B6">
                                <w:rPr>
                                  <w:b/>
                                  <w:bCs/>
                                </w:rPr>
                                <w:t xml:space="preserve">Figure </w:t>
                              </w:r>
                              <w:r w:rsidRPr="00A057B6">
                                <w:rPr>
                                  <w:b/>
                                  <w:bCs/>
                                </w:rPr>
                                <w:fldChar w:fldCharType="begin"/>
                              </w:r>
                              <w:r w:rsidRPr="00A057B6">
                                <w:rPr>
                                  <w:b/>
                                  <w:bCs/>
                                </w:rPr>
                                <w:instrText xml:space="preserve"> SEQ Figure \* ARABIC </w:instrText>
                              </w:r>
                              <w:r w:rsidRPr="00A057B6">
                                <w:rPr>
                                  <w:b/>
                                  <w:bCs/>
                                </w:rPr>
                                <w:fldChar w:fldCharType="separate"/>
                              </w:r>
                              <w:r w:rsidR="00D0078E">
                                <w:rPr>
                                  <w:b/>
                                  <w:bCs/>
                                  <w:noProof/>
                                </w:rPr>
                                <w:t>24</w:t>
                              </w:r>
                              <w:r w:rsidRPr="00A057B6">
                                <w:rPr>
                                  <w:b/>
                                  <w:bCs/>
                                </w:rPr>
                                <w:fldChar w:fldCharType="end"/>
                              </w:r>
                              <w:bookmarkEnd w:id="106"/>
                              <w:r>
                                <w:t>: Thermographic threshold image of Set 2 sample, two different thickness of sample are visible, thicker (top), thinner (bottom)</w:t>
                              </w:r>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5B19E19" id="Group 57" o:spid="_x0000_s1101" style="position:absolute;left:0;text-align:left;margin-left:39pt;margin-top:111.8pt;width:390pt;height:137.35pt;z-index:251689984" coordsize="49530,17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">
                <v:shape id="Picture 10" o:spid="_x0000_s1102" type="#_x0000_t75" style="position:absolute;left:6858;width:35915;height:1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" stroked="t" strokecolor="black [3213]">
                  <v:imagedata r:id="rId100" o:title="" croptop="37304f" cropbottom="7381f" cropleft="37327f"/>
                  <v:path arrowok="t"/>
                </v:shape>
                <v:shape id="Text Box 37" o:spid="_x0000_s1103" type="#_x0000_t202" style="position:absolute;top:12668;width:49530;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" stroked="f">
                  <v:textbox style="mso-fit-shape-to-text:t" inset="0,0,0,0">
                    <w:txbxContent>
                      <w:p w14:paraId="677C183D" w14:textId="7E18B3FF" w:rsidR="00A057B6" w:rsidRPr="00C30F2C" w:rsidRDefault="00A057B6" w:rsidP="00A057B6">
                        <w:pPr>
                          <w:pStyle w:val="Caption"/>
                          <w:rPr>
                            <w:noProof/>
                          </w:rPr>
                        </w:pPr>
                        <w:bookmarkStart w:id="146" w:name="_Ref84838944"/>
                        <w:bookmarkStart w:id="147" w:name="_Toc89109022"/>
                        <w:r w:rsidRPr="00A057B6">
                          <w:rPr>
                            <w:b/>
                            <w:bCs/>
                          </w:rPr>
                          <w:t xml:space="preserve">Figure </w:t>
                        </w:r>
                        <w:r w:rsidRPr="00A057B6">
                          <w:rPr>
                            <w:b/>
                            <w:bCs/>
                          </w:rPr>
                          <w:fldChar w:fldCharType="begin"/>
                        </w:r>
                        <w:r w:rsidRPr="00A057B6">
                          <w:rPr>
                            <w:b/>
                            <w:bCs/>
                          </w:rPr>
                          <w:instrText xml:space="preserve"> SEQ Figure \* ARABIC </w:instrText>
                        </w:r>
                        <w:r w:rsidRPr="00A057B6">
                          <w:rPr>
                            <w:b/>
                            <w:bCs/>
                          </w:rPr>
                          <w:fldChar w:fldCharType="separate"/>
                        </w:r>
                        <w:r w:rsidR="00D0078E">
                          <w:rPr>
                            <w:b/>
                            <w:bCs/>
                            <w:noProof/>
                          </w:rPr>
                          <w:t>24</w:t>
                        </w:r>
                        <w:r w:rsidRPr="00A057B6">
                          <w:rPr>
                            <w:b/>
                            <w:bCs/>
                          </w:rPr>
                          <w:fldChar w:fldCharType="end"/>
                        </w:r>
                        <w:bookmarkEnd w:id="146"/>
                        <w:r>
                          <w:t>: Thermographic threshold image of Set 2 sample, two different thickness of sample are visible, thicker (top), thinner (bottom)</w:t>
                        </w:r>
                        <w:bookmarkEnd w:id="147"/>
                      </w:p>
                    </w:txbxContent>
                  </v:textbox>
                </v:shape>
                <w10:wrap type="topAndBottom"/>
              </v:group>
            </w:pict>
          </mc:Fallback>
        </mc:AlternateContent>
      </w:r>
      <w:r w:rsidR="00440543" w:rsidRPr="00440543">
        <w:fldChar w:fldCharType="begin"/>
      </w:r>
      <w:r w:rsidR="00440543" w:rsidRPr="00440543">
        <w:instrText xml:space="preserve"> REF _Ref84838944 \h  \* MERGEFORMAT </w:instrText>
      </w:r>
      <w:r w:rsidR="00440543" w:rsidRPr="00440543">
        <w:fldChar w:fldCharType="separate"/>
      </w:r>
      <w:r w:rsidR="00810F59" w:rsidRPr="00810F59">
        <w:t xml:space="preserve">Figure </w:t>
      </w:r>
      <w:r w:rsidR="00810F59" w:rsidRPr="00810F59">
        <w:rPr>
          <w:noProof/>
        </w:rPr>
        <w:t>24</w:t>
      </w:r>
      <w:r w:rsidR="00440543" w:rsidRPr="00440543">
        <w:fldChar w:fldCharType="end"/>
      </w:r>
      <w:r w:rsidR="00440543">
        <w:t xml:space="preserve"> </w:t>
      </w:r>
      <w:r w:rsidR="0018451E">
        <w:t xml:space="preserve">demonstrates the importance of knowing the thickness of the sample which </w:t>
      </w:r>
      <w:r w:rsidR="00BD2F30">
        <w:t>is being</w:t>
      </w:r>
      <w:r w:rsidR="0018451E">
        <w:t xml:space="preserve"> invest</w:t>
      </w:r>
      <w:r w:rsidR="00B5738B">
        <w:t>igat</w:t>
      </w:r>
      <w:r w:rsidR="00BD2F30">
        <w:t>ed</w:t>
      </w:r>
      <w:r w:rsidR="0018451E">
        <w:t xml:space="preserve">. </w:t>
      </w:r>
      <w:r w:rsidR="00C23026">
        <w:t>The changing thicknesses</w:t>
      </w:r>
      <w:r w:rsidR="0027213A">
        <w:t xml:space="preserve"> of the aircraft component</w:t>
      </w:r>
      <w:r w:rsidR="00C23026">
        <w:t xml:space="preserve"> </w:t>
      </w:r>
      <w:r w:rsidR="00B5738B">
        <w:t>is</w:t>
      </w:r>
      <w:r w:rsidR="00C23026">
        <w:t xml:space="preserve"> readily apparent across </w:t>
      </w:r>
      <w:r w:rsidRPr="00A057B6">
        <w:fldChar w:fldCharType="begin"/>
      </w:r>
      <w:r w:rsidRPr="00A057B6">
        <w:instrText xml:space="preserve"> REF _Ref84838944 \h  \* MERGEFORMAT </w:instrText>
      </w:r>
      <w:r w:rsidRPr="00A057B6">
        <w:fldChar w:fldCharType="separate"/>
      </w:r>
      <w:r w:rsidR="00810F59" w:rsidRPr="00810F59">
        <w:t xml:space="preserve">Figure </w:t>
      </w:r>
      <w:r w:rsidR="00810F59" w:rsidRPr="00810F59">
        <w:rPr>
          <w:noProof/>
        </w:rPr>
        <w:t>24</w:t>
      </w:r>
      <w:r w:rsidRPr="00A057B6">
        <w:fldChar w:fldCharType="end"/>
      </w:r>
      <w:r w:rsidR="00B10349">
        <w:t xml:space="preserve"> in the changing of the t* values. </w:t>
      </w:r>
      <w:r w:rsidR="00EA75D2">
        <w:t xml:space="preserve">Note, colors in </w:t>
      </w:r>
      <w:r w:rsidR="00EA75D2" w:rsidRPr="00EA75D2">
        <w:fldChar w:fldCharType="begin"/>
      </w:r>
      <w:r w:rsidR="00EA75D2" w:rsidRPr="00EA75D2">
        <w:instrText xml:space="preserve"> REF _Ref84838944 \h  \* MERGEFORMAT </w:instrText>
      </w:r>
      <w:r w:rsidR="00EA75D2" w:rsidRPr="00EA75D2">
        <w:fldChar w:fldCharType="separate"/>
      </w:r>
      <w:r w:rsidR="00810F59" w:rsidRPr="00810F59">
        <w:t xml:space="preserve">Figure </w:t>
      </w:r>
      <w:r w:rsidR="00810F59" w:rsidRPr="00810F59">
        <w:rPr>
          <w:noProof/>
        </w:rPr>
        <w:t>24</w:t>
      </w:r>
      <w:r w:rsidR="00EA75D2" w:rsidRPr="00EA75D2">
        <w:fldChar w:fldCharType="end"/>
      </w:r>
      <w:r w:rsidR="00E33BA0">
        <w:t xml:space="preserve"> through</w:t>
      </w:r>
      <w:r w:rsidR="00EA75D2" w:rsidRPr="00EA75D2">
        <w:t xml:space="preserve"> </w:t>
      </w:r>
      <w:r w:rsidR="00EA75D2" w:rsidRPr="00EA75D2">
        <w:fldChar w:fldCharType="begin"/>
      </w:r>
      <w:r w:rsidR="00EA75D2" w:rsidRPr="00EA75D2">
        <w:instrText xml:space="preserve"> REF _Ref84839447 \h  \* MERGEFORMAT </w:instrText>
      </w:r>
      <w:r w:rsidR="00EA75D2" w:rsidRPr="00EA75D2">
        <w:fldChar w:fldCharType="separate"/>
      </w:r>
      <w:r w:rsidR="00810F59" w:rsidRPr="00810F59">
        <w:t xml:space="preserve">Figure </w:t>
      </w:r>
      <w:r w:rsidR="00810F59" w:rsidRPr="00810F59">
        <w:rPr>
          <w:noProof/>
        </w:rPr>
        <w:t>27</w:t>
      </w:r>
      <w:r w:rsidR="00EA75D2" w:rsidRPr="00EA75D2">
        <w:fldChar w:fldCharType="end"/>
      </w:r>
      <w:r w:rsidR="00EA75D2">
        <w:t xml:space="preserve"> will appear inverted to those in </w:t>
      </w:r>
      <w:r w:rsidR="00EA75D2" w:rsidRPr="00EA75D2">
        <w:fldChar w:fldCharType="begin"/>
      </w:r>
      <w:r w:rsidR="00EA75D2" w:rsidRPr="00EA75D2">
        <w:instrText xml:space="preserve"> REF _Ref84797694 \h  \* MERGEFORMAT </w:instrText>
      </w:r>
      <w:r w:rsidR="00EA75D2" w:rsidRPr="00EA75D2">
        <w:fldChar w:fldCharType="separate"/>
      </w:r>
      <w:r w:rsidR="00810F59" w:rsidRPr="00810F59">
        <w:t xml:space="preserve">Figure </w:t>
      </w:r>
      <w:r w:rsidR="00810F59" w:rsidRPr="00810F59">
        <w:rPr>
          <w:noProof/>
        </w:rPr>
        <w:t>10</w:t>
      </w:r>
      <w:r w:rsidR="00EA75D2" w:rsidRPr="00EA75D2">
        <w:fldChar w:fldCharType="end"/>
      </w:r>
      <w:r w:rsidR="00EA75D2">
        <w:t xml:space="preserve"> due to difference in threshold and temperature over time images.</w:t>
      </w:r>
    </w:p>
    <w:p w14:paraId="55368BB0" w14:textId="77777777" w:rsidR="00A4024A" w:rsidRDefault="00A4024A" w:rsidP="00A4024A">
      <w:pPr>
        <w:spacing w:line="480" w:lineRule="auto"/>
        <w:ind w:firstLine="720"/>
        <w:jc w:val="both"/>
      </w:pPr>
    </w:p>
    <w:p w14:paraId="400D7770" w14:textId="2CC77DA4" w:rsidR="00B10349" w:rsidRDefault="00A057B6" w:rsidP="00A4024A">
      <w:pPr>
        <w:spacing w:line="480" w:lineRule="auto"/>
        <w:ind w:firstLine="720"/>
        <w:jc w:val="both"/>
      </w:pPr>
      <w:r w:rsidRPr="00A057B6">
        <w:fldChar w:fldCharType="begin"/>
      </w:r>
      <w:r w:rsidRPr="00A057B6">
        <w:instrText xml:space="preserve"> REF _Ref84839059 \h  \* MERGEFORMAT </w:instrText>
      </w:r>
      <w:r w:rsidRPr="00A057B6">
        <w:fldChar w:fldCharType="separate"/>
      </w:r>
      <w:r w:rsidR="00810F59" w:rsidRPr="00810F59">
        <w:t xml:space="preserve">Figure </w:t>
      </w:r>
      <w:r w:rsidR="00810F59" w:rsidRPr="00810F59">
        <w:rPr>
          <w:noProof/>
        </w:rPr>
        <w:t>25</w:t>
      </w:r>
      <w:r w:rsidRPr="00A057B6">
        <w:fldChar w:fldCharType="end"/>
      </w:r>
      <w:r>
        <w:t xml:space="preserve"> </w:t>
      </w:r>
      <w:r w:rsidR="003906CA">
        <w:t xml:space="preserve">shows </w:t>
      </w:r>
      <w:r w:rsidR="006A08E3">
        <w:t>an</w:t>
      </w:r>
      <w:r w:rsidR="003906CA">
        <w:t xml:space="preserve"> area where </w:t>
      </w:r>
      <w:r w:rsidR="006A08E3">
        <w:t xml:space="preserve">two </w:t>
      </w:r>
      <w:r w:rsidR="003906CA">
        <w:t xml:space="preserve">metal </w:t>
      </w:r>
      <w:r w:rsidR="006A08E3">
        <w:t>components</w:t>
      </w:r>
      <w:r w:rsidR="003906CA">
        <w:t xml:space="preserve"> </w:t>
      </w:r>
      <w:r w:rsidR="0060437D">
        <w:t xml:space="preserve">are </w:t>
      </w:r>
      <w:r w:rsidR="003906CA">
        <w:t>bonded to the back</w:t>
      </w:r>
      <w:r w:rsidR="006A08E3">
        <w:t xml:space="preserve"> surface</w:t>
      </w:r>
      <w:r w:rsidR="003906CA">
        <w:t xml:space="preserve"> of the </w:t>
      </w:r>
      <w:r>
        <w:t>aircraft component CMC</w:t>
      </w:r>
      <w:r w:rsidR="003906CA">
        <w:t xml:space="preserve">. </w:t>
      </w:r>
      <w:r w:rsidR="005245E4">
        <w:t>Th</w:t>
      </w:r>
      <w:r w:rsidR="0060437D">
        <w:t>e</w:t>
      </w:r>
      <w:r w:rsidR="006A08E3">
        <w:t xml:space="preserve"> depicted</w:t>
      </w:r>
      <w:r w:rsidR="005245E4">
        <w:t xml:space="preserve"> area </w:t>
      </w:r>
      <w:r w:rsidR="006A08E3">
        <w:t>is</w:t>
      </w:r>
      <w:r w:rsidR="005245E4">
        <w:t xml:space="preserve"> of the same thickness of CMC material</w:t>
      </w:r>
      <w:r w:rsidR="006A08E3">
        <w:t xml:space="preserve"> (apart from the edges of the component at the top corners)</w:t>
      </w:r>
      <w:r w:rsidR="005245E4">
        <w:t xml:space="preserve">, however the back surface of the component </w:t>
      </w:r>
      <w:r w:rsidR="005245E4">
        <w:lastRenderedPageBreak/>
        <w:t>is exposed to the varying thermal diffusivities of metal and air, creating the difference in t* values visible.</w:t>
      </w:r>
    </w:p>
    <w:p w14:paraId="43998482" w14:textId="38ABAB84" w:rsidR="005245E4" w:rsidRDefault="00A4024A" w:rsidP="00D75D8A">
      <w:pPr>
        <w:spacing w:line="480" w:lineRule="auto"/>
        <w:jc w:val="both"/>
      </w:pPr>
      <w:r>
        <w:rPr>
          <w:noProof/>
        </w:rPr>
        <mc:AlternateContent>
          <mc:Choice Requires="wpg">
            <w:drawing>
              <wp:anchor distT="0" distB="0" distL="114300" distR="114300" simplePos="0" relativeHeight="251696128" behindDoc="0" locked="0" layoutInCell="1" allowOverlap="1" wp14:anchorId="770BA440" wp14:editId="39CE5038">
                <wp:simplePos x="0" y="0"/>
                <wp:positionH relativeFrom="margin">
                  <wp:align>center</wp:align>
                </wp:positionH>
                <wp:positionV relativeFrom="paragraph">
                  <wp:posOffset>19434</wp:posOffset>
                </wp:positionV>
                <wp:extent cx="4304635" cy="2148991"/>
                <wp:effectExtent l="0" t="19050" r="1270" b="3810"/>
                <wp:wrapTopAndBottom/>
                <wp:docPr id="230" name="Group 230"/>
                <wp:cNvGraphicFramePr/>
                <a:graphic xmlns:a="http://schemas.openxmlformats.org/drawingml/2006/main">
                  <a:graphicData uri="http://schemas.microsoft.com/office/word/2010/wordprocessingGroup">
                    <wpg:wgp>
                      <wpg:cNvGrpSpPr/>
                      <wpg:grpSpPr>
                        <a:xfrm>
                          <a:off x="0" y="0"/>
                          <a:ext cx="4304635" cy="2148991"/>
                          <a:chOff x="0" y="0"/>
                          <a:chExt cx="4304635" cy="2148991"/>
                        </a:xfrm>
                      </wpg:grpSpPr>
                      <pic:pic xmlns:pic="http://schemas.openxmlformats.org/drawingml/2006/picture">
                        <pic:nvPicPr>
                          <pic:cNvPr id="11" name="Picture 11"/>
                          <pic:cNvPicPr>
                            <a:picLocks noChangeAspect="1"/>
                          </pic:cNvPicPr>
                        </pic:nvPicPr>
                        <pic:blipFill rotWithShape="1">
                          <a:blip r:embed="rId101" cstate="hqprint">
                            <a:extLst>
                              <a:ext uri="{28A0092B-C50C-407E-A947-70E740481C1C}">
                                <a14:useLocalDpi xmlns:a14="http://schemas.microsoft.com/office/drawing/2010/main"/>
                              </a:ext>
                            </a:extLst>
                          </a:blip>
                          <a:srcRect/>
                          <a:stretch/>
                        </pic:blipFill>
                        <pic:spPr bwMode="auto">
                          <a:xfrm>
                            <a:off x="146641" y="0"/>
                            <a:ext cx="4010025" cy="1581785"/>
                          </a:xfrm>
                          <a:prstGeom prst="rect">
                            <a:avLst/>
                          </a:prstGeom>
                          <a:noFill/>
                          <a:ln>
                            <a:solidFill>
                              <a:schemeClr val="tx1"/>
                            </a:solidFill>
                          </a:ln>
                          <a:extLst>
                            <a:ext uri="{53640926-AAD7-44D8-BBD7-CCE9431645EC}">
                              <a14:shadowObscured xmlns:a14="http://schemas.microsoft.com/office/drawing/2010/main"/>
                            </a:ext>
                          </a:extLst>
                        </pic:spPr>
                      </pic:pic>
                      <wps:wsp>
                        <wps:cNvPr id="58" name="Text Box 58"/>
                        <wps:cNvSpPr txBox="1"/>
                        <wps:spPr>
                          <a:xfrm>
                            <a:off x="0" y="1671527"/>
                            <a:ext cx="4304635" cy="477464"/>
                          </a:xfrm>
                          <a:prstGeom prst="rect">
                            <a:avLst/>
                          </a:prstGeom>
                          <a:solidFill>
                            <a:prstClr val="white"/>
                          </a:solidFill>
                          <a:ln>
                            <a:noFill/>
                          </a:ln>
                        </wps:spPr>
                        <wps:txbx>
                          <w:txbxContent>
                            <w:p w14:paraId="3EB9A9BB" w14:textId="2169EFD1" w:rsidR="00A057B6" w:rsidRPr="00FC6721" w:rsidRDefault="00A057B6" w:rsidP="00A057B6">
                              <w:pPr>
                                <w:pStyle w:val="Caption"/>
                                <w:rPr>
                                  <w:noProof/>
                                </w:rPr>
                              </w:pPr>
                              <w:bookmarkStart w:id="108" w:name="_Ref84839059"/>
                              <w:bookmarkStart w:id="109" w:name="_Toc89109023"/>
                              <w:r w:rsidRPr="00A057B6">
                                <w:rPr>
                                  <w:b/>
                                  <w:bCs/>
                                </w:rPr>
                                <w:t xml:space="preserve">Figure </w:t>
                              </w:r>
                              <w:r w:rsidRPr="00A057B6">
                                <w:rPr>
                                  <w:b/>
                                  <w:bCs/>
                                </w:rPr>
                                <w:fldChar w:fldCharType="begin"/>
                              </w:r>
                              <w:r w:rsidRPr="00A057B6">
                                <w:rPr>
                                  <w:b/>
                                  <w:bCs/>
                                </w:rPr>
                                <w:instrText xml:space="preserve"> SEQ Figure \* ARABIC </w:instrText>
                              </w:r>
                              <w:r w:rsidRPr="00A057B6">
                                <w:rPr>
                                  <w:b/>
                                  <w:bCs/>
                                </w:rPr>
                                <w:fldChar w:fldCharType="separate"/>
                              </w:r>
                              <w:r w:rsidR="00D0078E">
                                <w:rPr>
                                  <w:b/>
                                  <w:bCs/>
                                  <w:noProof/>
                                </w:rPr>
                                <w:t>25</w:t>
                              </w:r>
                              <w:r w:rsidRPr="00A057B6">
                                <w:rPr>
                                  <w:b/>
                                  <w:bCs/>
                                </w:rPr>
                                <w:fldChar w:fldCharType="end"/>
                              </w:r>
                              <w:bookmarkEnd w:id="108"/>
                              <w:r>
                                <w:t xml:space="preserve">: Thermographic threshold image of Set 2 sample, two areas </w:t>
                              </w:r>
                              <w:r w:rsidRPr="00B67CEC">
                                <w:t>(red arrows)</w:t>
                              </w:r>
                              <w:r>
                                <w:t xml:space="preserve"> where metal components are bonded to back surface</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0BA440" id="Group 230" o:spid="_x0000_s1104" style="position:absolute;left:0;text-align:left;margin-left:0;margin-top:1.55pt;width:338.95pt;height:169.2pt;z-index:251696128;mso-position-horizontal:center;mso-position-horizontal-relative:margin" coordsize="43046,21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">
                <v:shape id="Picture 11" o:spid="_x0000_s1105" type="#_x0000_t75" style="position:absolute;left:1466;width:40100;height:1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" stroked="t" strokecolor="black [3213]">
                  <v:imagedata r:id="rId102" o:title=""/>
                  <v:path arrowok="t"/>
                </v:shape>
                <v:shape id="Text Box 58" o:spid="_x0000_s1106" type="#_x0000_t202" style="position:absolute;top:16715;width:43046;height:4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" stroked="f">
                  <v:textbox style="mso-fit-shape-to-text:t" inset="0,0,0,0">
                    <w:txbxContent>
                      <w:p w14:paraId="3EB9A9BB" w14:textId="2169EFD1" w:rsidR="00A057B6" w:rsidRPr="00FC6721" w:rsidRDefault="00A057B6" w:rsidP="00A057B6">
                        <w:pPr>
                          <w:pStyle w:val="Caption"/>
                          <w:rPr>
                            <w:noProof/>
                          </w:rPr>
                        </w:pPr>
                        <w:bookmarkStart w:id="150" w:name="_Ref84839059"/>
                        <w:bookmarkStart w:id="151" w:name="_Toc89109023"/>
                        <w:r w:rsidRPr="00A057B6">
                          <w:rPr>
                            <w:b/>
                            <w:bCs/>
                          </w:rPr>
                          <w:t xml:space="preserve">Figure </w:t>
                        </w:r>
                        <w:r w:rsidRPr="00A057B6">
                          <w:rPr>
                            <w:b/>
                            <w:bCs/>
                          </w:rPr>
                          <w:fldChar w:fldCharType="begin"/>
                        </w:r>
                        <w:r w:rsidRPr="00A057B6">
                          <w:rPr>
                            <w:b/>
                            <w:bCs/>
                          </w:rPr>
                          <w:instrText xml:space="preserve"> SEQ Figure \* ARABIC </w:instrText>
                        </w:r>
                        <w:r w:rsidRPr="00A057B6">
                          <w:rPr>
                            <w:b/>
                            <w:bCs/>
                          </w:rPr>
                          <w:fldChar w:fldCharType="separate"/>
                        </w:r>
                        <w:r w:rsidR="00D0078E">
                          <w:rPr>
                            <w:b/>
                            <w:bCs/>
                            <w:noProof/>
                          </w:rPr>
                          <w:t>25</w:t>
                        </w:r>
                        <w:r w:rsidRPr="00A057B6">
                          <w:rPr>
                            <w:b/>
                            <w:bCs/>
                          </w:rPr>
                          <w:fldChar w:fldCharType="end"/>
                        </w:r>
                        <w:bookmarkEnd w:id="150"/>
                        <w:r>
                          <w:t xml:space="preserve">: Thermographic threshold image of Set 2 sample, two areas </w:t>
                        </w:r>
                        <w:r w:rsidRPr="00B67CEC">
                          <w:t>(red arrows)</w:t>
                        </w:r>
                        <w:r>
                          <w:t xml:space="preserve"> where metal components are bonded to back surface</w:t>
                        </w:r>
                        <w:bookmarkEnd w:id="151"/>
                      </w:p>
                    </w:txbxContent>
                  </v:textbox>
                </v:shape>
                <w10:wrap type="topAndBottom" anchorx="margin"/>
              </v:group>
            </w:pict>
          </mc:Fallback>
        </mc:AlternateContent>
      </w:r>
    </w:p>
    <w:p w14:paraId="69803F8D" w14:textId="1D7699F0" w:rsidR="006A086E" w:rsidRDefault="009B1C58" w:rsidP="00A057B6">
      <w:pPr>
        <w:spacing w:line="480" w:lineRule="auto"/>
        <w:ind w:firstLine="720"/>
        <w:jc w:val="both"/>
      </w:pPr>
      <w:r w:rsidRPr="00A057B6">
        <w:rPr>
          <w:noProof/>
        </w:rPr>
        <mc:AlternateContent>
          <mc:Choice Requires="wpg">
            <w:drawing>
              <wp:anchor distT="0" distB="0" distL="114300" distR="114300" simplePos="0" relativeHeight="251699200" behindDoc="0" locked="0" layoutInCell="1" allowOverlap="1" wp14:anchorId="795A3FAD" wp14:editId="3AE85155">
                <wp:simplePos x="0" y="0"/>
                <wp:positionH relativeFrom="column">
                  <wp:posOffset>666750</wp:posOffset>
                </wp:positionH>
                <wp:positionV relativeFrom="paragraph">
                  <wp:posOffset>2542236</wp:posOffset>
                </wp:positionV>
                <wp:extent cx="4600575" cy="1125220"/>
                <wp:effectExtent l="0" t="19050" r="9525" b="0"/>
                <wp:wrapTopAndBottom/>
                <wp:docPr id="60" name="Group 60"/>
                <wp:cNvGraphicFramePr/>
                <a:graphic xmlns:a="http://schemas.openxmlformats.org/drawingml/2006/main">
                  <a:graphicData uri="http://schemas.microsoft.com/office/word/2010/wordprocessingGroup">
                    <wpg:wgp>
                      <wpg:cNvGrpSpPr/>
                      <wpg:grpSpPr>
                        <a:xfrm>
                          <a:off x="0" y="0"/>
                          <a:ext cx="4600575" cy="1125220"/>
                          <a:chOff x="0" y="0"/>
                          <a:chExt cx="4600575" cy="1125220"/>
                        </a:xfrm>
                      </wpg:grpSpPr>
                      <pic:pic xmlns:pic="http://schemas.openxmlformats.org/drawingml/2006/picture">
                        <pic:nvPicPr>
                          <pic:cNvPr id="13" name="Picture 13"/>
                          <pic:cNvPicPr>
                            <a:picLocks noChangeAspect="1"/>
                          </pic:cNvPicPr>
                        </pic:nvPicPr>
                        <pic:blipFill>
                          <a:blip r:embed="rId103" cstate="hqprint">
                            <a:extLst>
                              <a:ext uri="{28A0092B-C50C-407E-A947-70E740481C1C}">
                                <a14:useLocalDpi xmlns:a14="http://schemas.microsoft.com/office/drawing/2010/main"/>
                              </a:ext>
                            </a:extLst>
                          </a:blip>
                          <a:srcRect/>
                          <a:stretch/>
                        </pic:blipFill>
                        <pic:spPr bwMode="auto">
                          <a:xfrm>
                            <a:off x="1038225" y="0"/>
                            <a:ext cx="2540635" cy="594995"/>
                          </a:xfrm>
                          <a:prstGeom prst="rect">
                            <a:avLst/>
                          </a:prstGeom>
                          <a:noFill/>
                          <a:ln>
                            <a:solidFill>
                              <a:schemeClr val="tx1"/>
                            </a:solidFill>
                          </a:ln>
                          <a:extLst>
                            <a:ext uri="{53640926-AAD7-44D8-BBD7-CCE9431645EC}">
                              <a14:shadowObscured xmlns:a14="http://schemas.microsoft.com/office/drawing/2010/main"/>
                            </a:ext>
                          </a:extLst>
                        </pic:spPr>
                      </pic:pic>
                      <wps:wsp>
                        <wps:cNvPr id="59" name="Text Box 59"/>
                        <wps:cNvSpPr txBox="1"/>
                        <wps:spPr>
                          <a:xfrm>
                            <a:off x="0" y="647700"/>
                            <a:ext cx="4600575" cy="477520"/>
                          </a:xfrm>
                          <a:prstGeom prst="rect">
                            <a:avLst/>
                          </a:prstGeom>
                          <a:solidFill>
                            <a:prstClr val="white"/>
                          </a:solidFill>
                          <a:ln>
                            <a:noFill/>
                          </a:ln>
                        </wps:spPr>
                        <wps:txbx>
                          <w:txbxContent>
                            <w:p w14:paraId="18A360B4" w14:textId="29B00A4C" w:rsidR="00A057B6" w:rsidRPr="00735E81" w:rsidRDefault="00A057B6" w:rsidP="00A057B6">
                              <w:pPr>
                                <w:pStyle w:val="Caption"/>
                                <w:rPr>
                                  <w:noProof/>
                                </w:rPr>
                              </w:pPr>
                              <w:bookmarkStart w:id="110" w:name="_Ref84839213"/>
                              <w:bookmarkStart w:id="111" w:name="_Toc89109024"/>
                              <w:r w:rsidRPr="00A057B6">
                                <w:rPr>
                                  <w:b/>
                                  <w:bCs/>
                                </w:rPr>
                                <w:t xml:space="preserve">Figure </w:t>
                              </w:r>
                              <w:r w:rsidRPr="00A057B6">
                                <w:rPr>
                                  <w:b/>
                                  <w:bCs/>
                                </w:rPr>
                                <w:fldChar w:fldCharType="begin"/>
                              </w:r>
                              <w:r w:rsidRPr="00A057B6">
                                <w:rPr>
                                  <w:b/>
                                  <w:bCs/>
                                </w:rPr>
                                <w:instrText xml:space="preserve"> SEQ Figure \* ARABIC </w:instrText>
                              </w:r>
                              <w:r w:rsidRPr="00A057B6">
                                <w:rPr>
                                  <w:b/>
                                  <w:bCs/>
                                </w:rPr>
                                <w:fldChar w:fldCharType="separate"/>
                              </w:r>
                              <w:r w:rsidR="00D0078E">
                                <w:rPr>
                                  <w:b/>
                                  <w:bCs/>
                                  <w:noProof/>
                                </w:rPr>
                                <w:t>26</w:t>
                              </w:r>
                              <w:r w:rsidRPr="00A057B6">
                                <w:rPr>
                                  <w:b/>
                                  <w:bCs/>
                                </w:rPr>
                                <w:fldChar w:fldCharType="end"/>
                              </w:r>
                              <w:bookmarkEnd w:id="110"/>
                              <w:r>
                                <w:t>: Thermographic threshold image of Set 2 sample, area at edge of component, “edge effect” (red arrow) visible along length of edge</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95A3FAD" id="Group 60" o:spid="_x0000_s1107" style="position:absolute;left:0;text-align:left;margin-left:52.5pt;margin-top:200.2pt;width:362.25pt;height:88.6pt;z-index:251699200" coordsize="46005,112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">
                <v:shape id="Picture 13" o:spid="_x0000_s1108" type="#_x0000_t75" style="position:absolute;left:10382;width:25406;height:5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" stroked="t" strokecolor="black [3213]">
                  <v:imagedata r:id="rId104" o:title=""/>
                  <v:path arrowok="t"/>
                </v:shape>
                <v:shape id="Text Box 59" o:spid="_x0000_s1109" type="#_x0000_t202" style="position:absolute;top:6477;width:46005;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" stroked="f">
                  <v:textbox style="mso-fit-shape-to-text:t" inset="0,0,0,0">
                    <w:txbxContent>
                      <w:p w14:paraId="18A360B4" w14:textId="29B00A4C" w:rsidR="00A057B6" w:rsidRPr="00735E81" w:rsidRDefault="00A057B6" w:rsidP="00A057B6">
                        <w:pPr>
                          <w:pStyle w:val="Caption"/>
                          <w:rPr>
                            <w:noProof/>
                          </w:rPr>
                        </w:pPr>
                        <w:bookmarkStart w:id="154" w:name="_Ref84839213"/>
                        <w:bookmarkStart w:id="155" w:name="_Toc89109024"/>
                        <w:r w:rsidRPr="00A057B6">
                          <w:rPr>
                            <w:b/>
                            <w:bCs/>
                          </w:rPr>
                          <w:t xml:space="preserve">Figure </w:t>
                        </w:r>
                        <w:r w:rsidRPr="00A057B6">
                          <w:rPr>
                            <w:b/>
                            <w:bCs/>
                          </w:rPr>
                          <w:fldChar w:fldCharType="begin"/>
                        </w:r>
                        <w:r w:rsidRPr="00A057B6">
                          <w:rPr>
                            <w:b/>
                            <w:bCs/>
                          </w:rPr>
                          <w:instrText xml:space="preserve"> SEQ Figure \* ARABIC </w:instrText>
                        </w:r>
                        <w:r w:rsidRPr="00A057B6">
                          <w:rPr>
                            <w:b/>
                            <w:bCs/>
                          </w:rPr>
                          <w:fldChar w:fldCharType="separate"/>
                        </w:r>
                        <w:r w:rsidR="00D0078E">
                          <w:rPr>
                            <w:b/>
                            <w:bCs/>
                            <w:noProof/>
                          </w:rPr>
                          <w:t>26</w:t>
                        </w:r>
                        <w:r w:rsidRPr="00A057B6">
                          <w:rPr>
                            <w:b/>
                            <w:bCs/>
                          </w:rPr>
                          <w:fldChar w:fldCharType="end"/>
                        </w:r>
                        <w:bookmarkEnd w:id="154"/>
                        <w:r>
                          <w:t>: Thermographic threshold image of Set 2 sample, area at edge of component, “edge effect” (red arrow) visible along length of edge</w:t>
                        </w:r>
                        <w:bookmarkEnd w:id="155"/>
                      </w:p>
                    </w:txbxContent>
                  </v:textbox>
                </v:shape>
                <w10:wrap type="topAndBottom"/>
              </v:group>
            </w:pict>
          </mc:Fallback>
        </mc:AlternateContent>
      </w:r>
      <w:r w:rsidR="00A057B6" w:rsidRPr="00A057B6">
        <w:fldChar w:fldCharType="begin"/>
      </w:r>
      <w:r w:rsidR="00A057B6" w:rsidRPr="00A057B6">
        <w:instrText xml:space="preserve"> REF _Ref84839213 \h  \* MERGEFORMAT </w:instrText>
      </w:r>
      <w:r w:rsidR="00A057B6" w:rsidRPr="00A057B6">
        <w:fldChar w:fldCharType="separate"/>
      </w:r>
      <w:r w:rsidR="00810F59" w:rsidRPr="00810F59">
        <w:t xml:space="preserve">Figure </w:t>
      </w:r>
      <w:r w:rsidR="00810F59" w:rsidRPr="00810F59">
        <w:rPr>
          <w:noProof/>
        </w:rPr>
        <w:t>26</w:t>
      </w:r>
      <w:r w:rsidR="00A057B6" w:rsidRPr="00A057B6">
        <w:fldChar w:fldCharType="end"/>
      </w:r>
      <w:r w:rsidR="00A057B6">
        <w:t xml:space="preserve"> depicts </w:t>
      </w:r>
      <w:r w:rsidR="00B45C84">
        <w:t>an area at an edge of the component</w:t>
      </w:r>
      <w:r w:rsidR="006A08E3">
        <w:t xml:space="preserve"> where</w:t>
      </w:r>
      <w:r w:rsidR="00B45C84">
        <w:t xml:space="preserve"> there is no change in geometry or material thickness</w:t>
      </w:r>
      <w:r w:rsidR="00532BFF">
        <w:t>,</w:t>
      </w:r>
      <w:r w:rsidR="00B45C84">
        <w:t xml:space="preserve"> nor is the material composition significantly different at the edge. It is visually apparent that along the edge of the component</w:t>
      </w:r>
      <w:r w:rsidR="00B64140">
        <w:t xml:space="preserve"> there is an area of consistently </w:t>
      </w:r>
      <w:r w:rsidR="00EA75D2">
        <w:t>differing</w:t>
      </w:r>
      <w:r w:rsidR="00B64140">
        <w:t xml:space="preserve"> t* value. </w:t>
      </w:r>
      <w:r w:rsidR="008D2BAD">
        <w:t>This behavior is due to the “wraparound” of the thermal wave and is an artifact of the thermographic inspection process</w:t>
      </w:r>
      <w:r w:rsidR="00B64140">
        <w:t xml:space="preserve">. </w:t>
      </w:r>
      <w:r w:rsidR="006A086E">
        <w:t xml:space="preserve">This “edge effect” on the inspection of the component creates an area </w:t>
      </w:r>
      <w:r w:rsidR="00532BFF">
        <w:t>that</w:t>
      </w:r>
      <w:r w:rsidR="006A086E">
        <w:t xml:space="preserve"> provides substantial difficulty in inspecting effectively</w:t>
      </w:r>
      <w:r w:rsidR="008D2BAD">
        <w:t xml:space="preserve">, and as such is excluded from analytical results in common practice </w:t>
      </w:r>
      <w:sdt>
        <w:sdtPr>
          <w:id w:val="1025837588"/>
          <w:citation/>
        </w:sdtPr>
        <w:sdtEndPr/>
        <w:sdtContent>
          <w:r w:rsidR="008D2BAD">
            <w:fldChar w:fldCharType="begin"/>
          </w:r>
          <w:r w:rsidR="008D2BAD">
            <w:instrText xml:space="preserve"> CITATION San18 \l 1033 </w:instrText>
          </w:r>
          <w:r w:rsidR="008D2BAD">
            <w:fldChar w:fldCharType="separate"/>
          </w:r>
          <w:r w:rsidR="000B3621" w:rsidRPr="000B3621">
            <w:rPr>
              <w:noProof/>
            </w:rPr>
            <w:t>[14]</w:t>
          </w:r>
          <w:r w:rsidR="008D2BAD">
            <w:fldChar w:fldCharType="end"/>
          </w:r>
        </w:sdtContent>
      </w:sdt>
      <w:r w:rsidR="006A086E">
        <w:t>.</w:t>
      </w:r>
    </w:p>
    <w:p w14:paraId="4C4DD3FF" w14:textId="77777777" w:rsidR="00A4024A" w:rsidRDefault="00A4024A" w:rsidP="00A057B6">
      <w:pPr>
        <w:spacing w:line="480" w:lineRule="auto"/>
        <w:ind w:firstLine="720"/>
        <w:jc w:val="both"/>
      </w:pPr>
    </w:p>
    <w:p w14:paraId="449B445C" w14:textId="27C3F8A8" w:rsidR="00ED5C82" w:rsidRDefault="00A057B6" w:rsidP="00A057B6">
      <w:pPr>
        <w:spacing w:line="480" w:lineRule="auto"/>
        <w:ind w:firstLine="720"/>
        <w:jc w:val="both"/>
      </w:pPr>
      <w:r w:rsidRPr="00A057B6">
        <w:fldChar w:fldCharType="begin"/>
      </w:r>
      <w:r w:rsidRPr="00A057B6">
        <w:instrText xml:space="preserve"> REF _Ref84839447 \h  \* MERGEFORMAT </w:instrText>
      </w:r>
      <w:r w:rsidRPr="00A057B6">
        <w:fldChar w:fldCharType="separate"/>
      </w:r>
      <w:r w:rsidR="00810F59" w:rsidRPr="00810F59">
        <w:t xml:space="preserve">Figure </w:t>
      </w:r>
      <w:r w:rsidR="00810F59" w:rsidRPr="00810F59">
        <w:rPr>
          <w:noProof/>
        </w:rPr>
        <w:t>27</w:t>
      </w:r>
      <w:r w:rsidRPr="00A057B6">
        <w:fldChar w:fldCharType="end"/>
      </w:r>
      <w:r>
        <w:t xml:space="preserve"> </w:t>
      </w:r>
      <w:r w:rsidR="002D3C3E">
        <w:t>shows</w:t>
      </w:r>
      <w:r w:rsidR="006A086E">
        <w:t xml:space="preserve"> an area where a circular metal insert </w:t>
      </w:r>
      <w:r w:rsidR="008B6F16">
        <w:t xml:space="preserve">has been formed into the component, through the CMC material. Around this insert a similar “edge effect” can be seen as described above. However as opposed to </w:t>
      </w:r>
      <w:r w:rsidR="008D2BAD">
        <w:t>being exposed to comparatively insulating air</w:t>
      </w:r>
      <w:r w:rsidR="008B6F16">
        <w:t xml:space="preserve">, this interior edge </w:t>
      </w:r>
      <w:r w:rsidR="002D3C3E">
        <w:t>is</w:t>
      </w:r>
      <w:r w:rsidR="008B6F16">
        <w:t xml:space="preserve"> </w:t>
      </w:r>
      <w:r w:rsidR="008B6F16">
        <w:lastRenderedPageBreak/>
        <w:t>in contact with a material with a substantially higher conductivity</w:t>
      </w:r>
      <w:r w:rsidR="008D2BAD">
        <w:t>. The conduction by this metal insert of heat through the composite substantially affects the apparent t* values of the CMC surrounding it</w:t>
      </w:r>
      <w:r w:rsidR="00CB2543">
        <w:t xml:space="preserve">. This </w:t>
      </w:r>
      <w:r w:rsidR="002D3C3E">
        <w:t>image</w:t>
      </w:r>
      <w:r w:rsidR="00CB2543">
        <w:t xml:space="preserve"> also shows a large area in which the CMC material has an inter-layer </w:t>
      </w:r>
      <w:proofErr w:type="spellStart"/>
      <w:r w:rsidR="00CB2543">
        <w:t>disbond</w:t>
      </w:r>
      <w:proofErr w:type="spellEnd"/>
      <w:r w:rsidR="00CB2543">
        <w:t xml:space="preserve">. This is apparent in the large </w:t>
      </w:r>
      <w:proofErr w:type="gramStart"/>
      <w:r w:rsidR="00CB2543">
        <w:t>area</w:t>
      </w:r>
      <w:proofErr w:type="gramEnd"/>
      <w:r w:rsidR="00CB2543">
        <w:t xml:space="preserve"> which is represented as nearly black, indicating that the heat took a comparatively long time to propagate through this area due to the </w:t>
      </w:r>
      <w:proofErr w:type="spellStart"/>
      <w:r w:rsidR="00CB2543">
        <w:t>disbond</w:t>
      </w:r>
      <w:proofErr w:type="spellEnd"/>
      <w:r w:rsidR="00CB2543">
        <w:t xml:space="preserve"> interruption </w:t>
      </w:r>
      <w:r w:rsidR="000227CB">
        <w:rPr>
          <w:noProof/>
        </w:rPr>
        <mc:AlternateContent>
          <mc:Choice Requires="wpg">
            <w:drawing>
              <wp:anchor distT="0" distB="0" distL="114300" distR="114300" simplePos="0" relativeHeight="251702272" behindDoc="0" locked="0" layoutInCell="1" allowOverlap="1" wp14:anchorId="470027BF" wp14:editId="7D84ED50">
                <wp:simplePos x="0" y="0"/>
                <wp:positionH relativeFrom="margin">
                  <wp:posOffset>971550</wp:posOffset>
                </wp:positionH>
                <wp:positionV relativeFrom="paragraph">
                  <wp:posOffset>2034871</wp:posOffset>
                </wp:positionV>
                <wp:extent cx="4000500" cy="1725295"/>
                <wp:effectExtent l="0" t="19050" r="0" b="8255"/>
                <wp:wrapTopAndBottom/>
                <wp:docPr id="195" name="Group 195"/>
                <wp:cNvGraphicFramePr/>
                <a:graphic xmlns:a="http://schemas.openxmlformats.org/drawingml/2006/main">
                  <a:graphicData uri="http://schemas.microsoft.com/office/word/2010/wordprocessingGroup">
                    <wpg:wgp>
                      <wpg:cNvGrpSpPr/>
                      <wpg:grpSpPr>
                        <a:xfrm>
                          <a:off x="0" y="0"/>
                          <a:ext cx="4000500" cy="1725295"/>
                          <a:chOff x="0" y="0"/>
                          <a:chExt cx="4000500" cy="1725295"/>
                        </a:xfrm>
                      </wpg:grpSpPr>
                      <pic:pic xmlns:pic="http://schemas.openxmlformats.org/drawingml/2006/picture">
                        <pic:nvPicPr>
                          <pic:cNvPr id="14" name="Picture 14"/>
                          <pic:cNvPicPr>
                            <a:picLocks noChangeAspect="1"/>
                          </pic:cNvPicPr>
                        </pic:nvPicPr>
                        <pic:blipFill>
                          <a:blip r:embed="rId105" cstate="hqprint">
                            <a:extLst>
                              <a:ext uri="{28A0092B-C50C-407E-A947-70E740481C1C}">
                                <a14:useLocalDpi xmlns:a14="http://schemas.microsoft.com/office/drawing/2010/main"/>
                              </a:ext>
                            </a:extLst>
                          </a:blip>
                          <a:srcRect/>
                          <a:stretch/>
                        </pic:blipFill>
                        <pic:spPr bwMode="auto">
                          <a:xfrm>
                            <a:off x="1114425" y="0"/>
                            <a:ext cx="1775460" cy="1235075"/>
                          </a:xfrm>
                          <a:prstGeom prst="rect">
                            <a:avLst/>
                          </a:prstGeom>
                          <a:noFill/>
                          <a:ln>
                            <a:solidFill>
                              <a:schemeClr val="tx1"/>
                            </a:solidFill>
                          </a:ln>
                          <a:extLst>
                            <a:ext uri="{53640926-AAD7-44D8-BBD7-CCE9431645EC}">
                              <a14:shadowObscured xmlns:a14="http://schemas.microsoft.com/office/drawing/2010/main"/>
                            </a:ext>
                          </a:extLst>
                        </pic:spPr>
                      </pic:pic>
                      <wps:wsp>
                        <wps:cNvPr id="62" name="Text Box 62"/>
                        <wps:cNvSpPr txBox="1"/>
                        <wps:spPr>
                          <a:xfrm>
                            <a:off x="0" y="1247775"/>
                            <a:ext cx="4000500" cy="477520"/>
                          </a:xfrm>
                          <a:prstGeom prst="rect">
                            <a:avLst/>
                          </a:prstGeom>
                          <a:solidFill>
                            <a:prstClr val="white"/>
                          </a:solidFill>
                          <a:ln>
                            <a:noFill/>
                          </a:ln>
                        </wps:spPr>
                        <wps:txbx>
                          <w:txbxContent>
                            <w:p w14:paraId="46E887BD" w14:textId="6DED41C4" w:rsidR="00A057B6" w:rsidRPr="0004790E" w:rsidRDefault="00A057B6" w:rsidP="00A057B6">
                              <w:pPr>
                                <w:pStyle w:val="Caption"/>
                                <w:rPr>
                                  <w:noProof/>
                                </w:rPr>
                              </w:pPr>
                              <w:bookmarkStart w:id="112" w:name="_Ref84839447"/>
                              <w:bookmarkStart w:id="113" w:name="_Toc89109025"/>
                              <w:r w:rsidRPr="00A057B6">
                                <w:rPr>
                                  <w:b/>
                                  <w:bCs/>
                                </w:rPr>
                                <w:t xml:space="preserve">Figure </w:t>
                              </w:r>
                              <w:r w:rsidRPr="00A057B6">
                                <w:rPr>
                                  <w:b/>
                                  <w:bCs/>
                                </w:rPr>
                                <w:fldChar w:fldCharType="begin"/>
                              </w:r>
                              <w:r w:rsidRPr="00A057B6">
                                <w:rPr>
                                  <w:b/>
                                  <w:bCs/>
                                </w:rPr>
                                <w:instrText xml:space="preserve"> SEQ Figure \* ARABIC </w:instrText>
                              </w:r>
                              <w:r w:rsidRPr="00A057B6">
                                <w:rPr>
                                  <w:b/>
                                  <w:bCs/>
                                </w:rPr>
                                <w:fldChar w:fldCharType="separate"/>
                              </w:r>
                              <w:r w:rsidR="00D0078E">
                                <w:rPr>
                                  <w:b/>
                                  <w:bCs/>
                                  <w:noProof/>
                                </w:rPr>
                                <w:t>27</w:t>
                              </w:r>
                              <w:r w:rsidRPr="00A057B6">
                                <w:rPr>
                                  <w:b/>
                                  <w:bCs/>
                                </w:rPr>
                                <w:fldChar w:fldCharType="end"/>
                              </w:r>
                              <w:bookmarkEnd w:id="112"/>
                              <w:r>
                                <w:t xml:space="preserve">: Thermographic threshold image of Set 2 Sample, metal inset (red arrow) with </w:t>
                              </w:r>
                              <w:proofErr w:type="spellStart"/>
                              <w:r>
                                <w:t>disbond</w:t>
                              </w:r>
                              <w:proofErr w:type="spellEnd"/>
                              <w:r>
                                <w:t xml:space="preserve"> (blue arrow)</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70027BF" id="Group 195" o:spid="_x0000_s1110" style="position:absolute;left:0;text-align:left;margin-left:76.5pt;margin-top:160.25pt;width:315pt;height:135.85pt;z-index:251702272;mso-position-horizontal-relative:margin" coordsize="40005,172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">
                <v:shape id="Picture 14" o:spid="_x0000_s1111" type="#_x0000_t75" style="position:absolute;left:11144;width:17754;height:12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" stroked="t" strokecolor="black [3213]">
                  <v:imagedata r:id="rId106" o:title=""/>
                  <v:path arrowok="t"/>
                </v:shape>
                <v:shape id="Text Box 62" o:spid="_x0000_s1112" type="#_x0000_t202" style="position:absolute;top:12477;width:40005;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NX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" stroked="f">
                  <v:textbox style="mso-fit-shape-to-text:t" inset="0,0,0,0">
                    <w:txbxContent>
                      <w:p w14:paraId="46E887BD" w14:textId="6DED41C4" w:rsidR="00A057B6" w:rsidRPr="0004790E" w:rsidRDefault="00A057B6" w:rsidP="00A057B6">
                        <w:pPr>
                          <w:pStyle w:val="Caption"/>
                          <w:rPr>
                            <w:noProof/>
                          </w:rPr>
                        </w:pPr>
                        <w:bookmarkStart w:id="158" w:name="_Ref84839447"/>
                        <w:bookmarkStart w:id="159" w:name="_Toc89109025"/>
                        <w:r w:rsidRPr="00A057B6">
                          <w:rPr>
                            <w:b/>
                            <w:bCs/>
                          </w:rPr>
                          <w:t xml:space="preserve">Figure </w:t>
                        </w:r>
                        <w:r w:rsidRPr="00A057B6">
                          <w:rPr>
                            <w:b/>
                            <w:bCs/>
                          </w:rPr>
                          <w:fldChar w:fldCharType="begin"/>
                        </w:r>
                        <w:r w:rsidRPr="00A057B6">
                          <w:rPr>
                            <w:b/>
                            <w:bCs/>
                          </w:rPr>
                          <w:instrText xml:space="preserve"> SEQ Figure \* ARABIC </w:instrText>
                        </w:r>
                        <w:r w:rsidRPr="00A057B6">
                          <w:rPr>
                            <w:b/>
                            <w:bCs/>
                          </w:rPr>
                          <w:fldChar w:fldCharType="separate"/>
                        </w:r>
                        <w:r w:rsidR="00D0078E">
                          <w:rPr>
                            <w:b/>
                            <w:bCs/>
                            <w:noProof/>
                          </w:rPr>
                          <w:t>27</w:t>
                        </w:r>
                        <w:r w:rsidRPr="00A057B6">
                          <w:rPr>
                            <w:b/>
                            <w:bCs/>
                          </w:rPr>
                          <w:fldChar w:fldCharType="end"/>
                        </w:r>
                        <w:bookmarkEnd w:id="158"/>
                        <w:r>
                          <w:t>: Thermographic threshold image of Set 2 Sample, metal inset (red arrow) with disbond (blue arrow)</w:t>
                        </w:r>
                        <w:bookmarkEnd w:id="159"/>
                      </w:p>
                    </w:txbxContent>
                  </v:textbox>
                </v:shape>
                <w10:wrap type="topAndBottom" anchorx="margin"/>
              </v:group>
            </w:pict>
          </mc:Fallback>
        </mc:AlternateContent>
      </w:r>
      <w:r w:rsidR="00CB2543">
        <w:t>of the material.</w:t>
      </w:r>
    </w:p>
    <w:p w14:paraId="5EB954CA" w14:textId="3E5BC763" w:rsidR="00A4024A" w:rsidRDefault="00C45017" w:rsidP="00050566">
      <w:pPr>
        <w:spacing w:line="480" w:lineRule="auto"/>
        <w:jc w:val="both"/>
      </w:pPr>
      <w:r>
        <w:tab/>
      </w:r>
    </w:p>
    <w:p w14:paraId="78E0E594" w14:textId="0BEA48D7" w:rsidR="00C45017" w:rsidRDefault="00C45017" w:rsidP="00A4024A">
      <w:pPr>
        <w:spacing w:line="480" w:lineRule="auto"/>
        <w:ind w:firstLine="720"/>
        <w:jc w:val="both"/>
      </w:pPr>
      <w:r>
        <w:t xml:space="preserve">The thermographic results from the investigation of </w:t>
      </w:r>
      <w:r w:rsidR="003140C2">
        <w:t>S</w:t>
      </w:r>
      <w:r>
        <w:t xml:space="preserve">et 3 </w:t>
      </w:r>
      <w:r w:rsidR="0012617A">
        <w:t xml:space="preserve">provide substantially more quantitative data. </w:t>
      </w:r>
      <w:r w:rsidR="00D31814">
        <w:t>Using threshold images</w:t>
      </w:r>
      <w:r w:rsidR="00541C42">
        <w:t xml:space="preserve">, a region of interest was selected for each sample </w:t>
      </w:r>
      <w:r w:rsidR="00532BFF">
        <w:t>that</w:t>
      </w:r>
      <w:r w:rsidR="00541C42">
        <w:t xml:space="preserve"> excluded the areas where the “edge effect” </w:t>
      </w:r>
      <w:r w:rsidR="00815F87">
        <w:t xml:space="preserve">would prevent accurate data collection. The t* value for each sample in the region of interest was </w:t>
      </w:r>
      <w:r w:rsidR="002D3C3E">
        <w:t>calculated</w:t>
      </w:r>
      <w:r w:rsidR="00815F87">
        <w:t xml:space="preserve"> and is shown in </w:t>
      </w:r>
      <w:r w:rsidR="003140C2" w:rsidRPr="003140C2">
        <w:fldChar w:fldCharType="begin"/>
      </w:r>
      <w:r w:rsidR="003140C2" w:rsidRPr="003140C2">
        <w:instrText xml:space="preserve"> REF _Ref84839590 \h  \* MERGEFORMAT </w:instrText>
      </w:r>
      <w:r w:rsidR="003140C2" w:rsidRPr="003140C2">
        <w:fldChar w:fldCharType="separate"/>
      </w:r>
      <w:r w:rsidR="00810F59" w:rsidRPr="00810F59">
        <w:t xml:space="preserve">Table </w:t>
      </w:r>
      <w:r w:rsidR="00810F59" w:rsidRPr="00810F59">
        <w:rPr>
          <w:noProof/>
        </w:rPr>
        <w:t>9</w:t>
      </w:r>
      <w:r w:rsidR="003140C2" w:rsidRPr="003140C2">
        <w:fldChar w:fldCharType="end"/>
      </w:r>
      <w:r w:rsidR="00815F87">
        <w:t>.</w:t>
      </w:r>
    </w:p>
    <w:p w14:paraId="2EE634D6" w14:textId="04285E2A" w:rsidR="003140C2" w:rsidRDefault="003140C2" w:rsidP="003140C2">
      <w:pPr>
        <w:pStyle w:val="Caption"/>
      </w:pPr>
      <w:bookmarkStart w:id="114" w:name="_Ref84839590"/>
      <w:bookmarkStart w:id="115" w:name="_Toc89108992"/>
      <w:r w:rsidRPr="003140C2">
        <w:rPr>
          <w:b/>
          <w:bCs/>
        </w:rPr>
        <w:t xml:space="preserve">Table </w:t>
      </w:r>
      <w:r w:rsidRPr="003140C2">
        <w:rPr>
          <w:b/>
          <w:bCs/>
        </w:rPr>
        <w:fldChar w:fldCharType="begin"/>
      </w:r>
      <w:r w:rsidRPr="003140C2">
        <w:rPr>
          <w:b/>
          <w:bCs/>
        </w:rPr>
        <w:instrText xml:space="preserve"> SEQ Table \* ARABIC </w:instrText>
      </w:r>
      <w:r w:rsidRPr="003140C2">
        <w:rPr>
          <w:b/>
          <w:bCs/>
        </w:rPr>
        <w:fldChar w:fldCharType="separate"/>
      </w:r>
      <w:r w:rsidR="00810F59">
        <w:rPr>
          <w:b/>
          <w:bCs/>
          <w:noProof/>
        </w:rPr>
        <w:t>9</w:t>
      </w:r>
      <w:r w:rsidRPr="003140C2">
        <w:rPr>
          <w:b/>
          <w:bCs/>
        </w:rPr>
        <w:fldChar w:fldCharType="end"/>
      </w:r>
      <w:bookmarkEnd w:id="114"/>
      <w:r>
        <w:t>: Thermographic t* data averages for Set 3</w:t>
      </w:r>
      <w:bookmarkEnd w:id="115"/>
    </w:p>
    <w:tbl>
      <w:tblPr>
        <w:tblW w:w="2120" w:type="dxa"/>
        <w:jc w:val="center"/>
        <w:tblLook w:val="04A0" w:firstRow="1" w:lastRow="0" w:firstColumn="1" w:lastColumn="0" w:noHBand="0" w:noVBand="1"/>
      </w:tblPr>
      <w:tblGrid>
        <w:gridCol w:w="1020"/>
        <w:gridCol w:w="1100"/>
      </w:tblGrid>
      <w:tr w:rsidR="000125EB" w:rsidRPr="000125EB" w14:paraId="4825F707" w14:textId="77777777" w:rsidTr="000125EB">
        <w:trPr>
          <w:trHeight w:val="300"/>
          <w:jc w:val="center"/>
        </w:trPr>
        <w:tc>
          <w:tcPr>
            <w:tcW w:w="102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4A5A5914" w14:textId="77777777" w:rsidR="000125EB" w:rsidRPr="000125EB" w:rsidRDefault="000125EB" w:rsidP="000125EB">
            <w:pPr>
              <w:rPr>
                <w:rFonts w:ascii="Calibri" w:eastAsia="Times New Roman" w:hAnsi="Calibri" w:cs="Calibri"/>
                <w:b/>
                <w:bCs/>
                <w:color w:val="FFFFFF"/>
                <w:sz w:val="22"/>
                <w:szCs w:val="22"/>
              </w:rPr>
            </w:pPr>
            <w:r w:rsidRPr="000125EB">
              <w:rPr>
                <w:rFonts w:ascii="Calibri" w:eastAsia="Times New Roman" w:hAnsi="Calibri" w:cs="Calibri"/>
                <w:b/>
                <w:bCs/>
                <w:color w:val="FFFFFF"/>
                <w:sz w:val="22"/>
                <w:szCs w:val="22"/>
              </w:rPr>
              <w:t>Sample</w:t>
            </w:r>
          </w:p>
        </w:tc>
        <w:tc>
          <w:tcPr>
            <w:tcW w:w="110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07183E98" w14:textId="5016CD7E" w:rsidR="000125EB" w:rsidRPr="000125EB" w:rsidRDefault="003140C2" w:rsidP="000125EB">
            <w:pPr>
              <w:rPr>
                <w:rFonts w:ascii="Calibri" w:eastAsia="Times New Roman" w:hAnsi="Calibri" w:cs="Calibri"/>
                <w:b/>
                <w:bCs/>
                <w:color w:val="FFFFFF"/>
                <w:sz w:val="22"/>
                <w:szCs w:val="22"/>
              </w:rPr>
            </w:pPr>
            <w:r>
              <w:rPr>
                <w:rFonts w:ascii="Calibri" w:eastAsia="Times New Roman" w:hAnsi="Calibri" w:cs="Calibri"/>
                <w:b/>
                <w:bCs/>
                <w:color w:val="FFFFFF"/>
                <w:sz w:val="22"/>
                <w:szCs w:val="22"/>
              </w:rPr>
              <w:t>t</w:t>
            </w:r>
            <w:r w:rsidR="000125EB" w:rsidRPr="000125EB">
              <w:rPr>
                <w:rFonts w:ascii="Calibri" w:eastAsia="Times New Roman" w:hAnsi="Calibri" w:cs="Calibri"/>
                <w:b/>
                <w:bCs/>
                <w:color w:val="FFFFFF"/>
                <w:sz w:val="22"/>
                <w:szCs w:val="22"/>
              </w:rPr>
              <w:t>*</w:t>
            </w:r>
            <w:r w:rsidR="000125EB">
              <w:rPr>
                <w:rFonts w:ascii="Calibri" w:eastAsia="Times New Roman" w:hAnsi="Calibri" w:cs="Calibri"/>
                <w:b/>
                <w:bCs/>
                <w:color w:val="FFFFFF"/>
                <w:sz w:val="22"/>
                <w:szCs w:val="22"/>
              </w:rPr>
              <w:t xml:space="preserve"> [sec]</w:t>
            </w:r>
          </w:p>
        </w:tc>
      </w:tr>
      <w:tr w:rsidR="000125EB" w:rsidRPr="000125EB" w14:paraId="30B7E4EC"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382AF04"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2</w:t>
            </w:r>
          </w:p>
        </w:tc>
        <w:tc>
          <w:tcPr>
            <w:tcW w:w="11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78126BC" w14:textId="2C09BAAE"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6.76</w:t>
            </w:r>
          </w:p>
        </w:tc>
      </w:tr>
      <w:tr w:rsidR="000125EB" w:rsidRPr="000125EB" w14:paraId="35654F98"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D5F77F"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3</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847ABC"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6.15</w:t>
            </w:r>
          </w:p>
        </w:tc>
      </w:tr>
      <w:tr w:rsidR="000125EB" w:rsidRPr="000125EB" w14:paraId="5EE0952B"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AAB5722"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4</w:t>
            </w:r>
          </w:p>
        </w:tc>
        <w:tc>
          <w:tcPr>
            <w:tcW w:w="11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A3A6FD1" w14:textId="2750831C"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4.87</w:t>
            </w:r>
          </w:p>
        </w:tc>
      </w:tr>
      <w:tr w:rsidR="000125EB" w:rsidRPr="000125EB" w14:paraId="1946820F"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C77034"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5</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287613" w14:textId="1DA4C485"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4.15</w:t>
            </w:r>
          </w:p>
        </w:tc>
      </w:tr>
      <w:tr w:rsidR="000125EB" w:rsidRPr="000125EB" w14:paraId="23CF1792"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F8340B"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6</w:t>
            </w:r>
          </w:p>
        </w:tc>
        <w:tc>
          <w:tcPr>
            <w:tcW w:w="11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CF1657D" w14:textId="0121A802"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3.52</w:t>
            </w:r>
          </w:p>
        </w:tc>
      </w:tr>
      <w:tr w:rsidR="000125EB" w:rsidRPr="000125EB" w14:paraId="58246C87"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C8077E"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7</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D4433E" w14:textId="1A3295AC"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3.18</w:t>
            </w:r>
          </w:p>
        </w:tc>
      </w:tr>
      <w:tr w:rsidR="000125EB" w:rsidRPr="000125EB" w14:paraId="0BE54446"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8644A11"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8</w:t>
            </w:r>
          </w:p>
        </w:tc>
        <w:tc>
          <w:tcPr>
            <w:tcW w:w="11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A7A2B8C" w14:textId="7F9C2A19"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2.95</w:t>
            </w:r>
          </w:p>
        </w:tc>
      </w:tr>
      <w:tr w:rsidR="000125EB" w:rsidRPr="000125EB" w14:paraId="6CE305BE"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78DD8F"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9</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D8B6A1" w14:textId="14761C9E"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2.88</w:t>
            </w:r>
          </w:p>
        </w:tc>
      </w:tr>
      <w:tr w:rsidR="000125EB" w:rsidRPr="000125EB" w14:paraId="2CF262B3" w14:textId="77777777" w:rsidTr="000125EB">
        <w:trPr>
          <w:trHeight w:val="300"/>
          <w:jc w:val="center"/>
        </w:trPr>
        <w:tc>
          <w:tcPr>
            <w:tcW w:w="102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C604042"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10</w:t>
            </w:r>
          </w:p>
        </w:tc>
        <w:tc>
          <w:tcPr>
            <w:tcW w:w="11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38E1617" w14:textId="44270F4B"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2.81</w:t>
            </w:r>
          </w:p>
        </w:tc>
      </w:tr>
      <w:tr w:rsidR="000125EB" w:rsidRPr="000125EB" w14:paraId="131D04AA" w14:textId="77777777" w:rsidTr="000125EB">
        <w:trPr>
          <w:trHeight w:val="300"/>
          <w:jc w:val="center"/>
        </w:trPr>
        <w:tc>
          <w:tcPr>
            <w:tcW w:w="102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69C127B2"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11</w:t>
            </w:r>
          </w:p>
        </w:tc>
        <w:tc>
          <w:tcPr>
            <w:tcW w:w="110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321CBA1F" w14:textId="77777777" w:rsidR="000125EB" w:rsidRPr="000125EB" w:rsidRDefault="000125EB" w:rsidP="000125EB">
            <w:pPr>
              <w:jc w:val="right"/>
              <w:rPr>
                <w:rFonts w:ascii="Calibri" w:eastAsia="Times New Roman" w:hAnsi="Calibri" w:cs="Calibri"/>
                <w:color w:val="000000"/>
                <w:sz w:val="22"/>
                <w:szCs w:val="22"/>
              </w:rPr>
            </w:pPr>
            <w:r w:rsidRPr="000125EB">
              <w:rPr>
                <w:rFonts w:ascii="Calibri" w:eastAsia="Times New Roman" w:hAnsi="Calibri" w:cs="Calibri"/>
                <w:color w:val="000000"/>
                <w:sz w:val="22"/>
                <w:szCs w:val="22"/>
              </w:rPr>
              <w:t>2.67</w:t>
            </w:r>
          </w:p>
        </w:tc>
      </w:tr>
    </w:tbl>
    <w:p w14:paraId="40422379" w14:textId="77777777" w:rsidR="00A4024A" w:rsidRDefault="00A4024A" w:rsidP="00050566">
      <w:pPr>
        <w:spacing w:line="480" w:lineRule="auto"/>
        <w:jc w:val="both"/>
      </w:pPr>
    </w:p>
    <w:p w14:paraId="3169B9F4" w14:textId="320A623E" w:rsidR="00050566" w:rsidRDefault="00050566" w:rsidP="00050566">
      <w:pPr>
        <w:pStyle w:val="Heading2"/>
        <w:jc w:val="both"/>
      </w:pPr>
      <w:bookmarkStart w:id="116" w:name="_Toc89108970"/>
      <w:r>
        <w:lastRenderedPageBreak/>
        <w:t>5.5 Analysis</w:t>
      </w:r>
      <w:bookmarkEnd w:id="116"/>
    </w:p>
    <w:p w14:paraId="7A97E8B0" w14:textId="4D043B48" w:rsidR="001C0E51" w:rsidRDefault="00050566" w:rsidP="00F07138">
      <w:pPr>
        <w:spacing w:line="480" w:lineRule="auto"/>
        <w:ind w:firstLine="720"/>
        <w:jc w:val="both"/>
      </w:pPr>
      <w:r>
        <w:tab/>
      </w:r>
      <w:r w:rsidR="000125EB">
        <w:t xml:space="preserve"> The </w:t>
      </w:r>
      <w:r w:rsidR="009B2E15">
        <w:t>Archimedes</w:t>
      </w:r>
      <w:r w:rsidR="000125EB">
        <w:t xml:space="preserve"> data for </w:t>
      </w:r>
      <w:r w:rsidR="002D3C3E">
        <w:t>S</w:t>
      </w:r>
      <w:r w:rsidR="000125EB">
        <w:t xml:space="preserve">et 3 </w:t>
      </w:r>
      <w:r w:rsidR="002D3C3E">
        <w:t>reveals</w:t>
      </w:r>
      <w:r w:rsidR="000125EB">
        <w:t xml:space="preserve"> the range of porosities across the samples and is used as a baseline for the radiographic, tomographic, and thermographic testing results</w:t>
      </w:r>
      <w:proofErr w:type="gramStart"/>
      <w:r w:rsidR="000125EB">
        <w:t xml:space="preserve">.  </w:t>
      </w:r>
      <w:proofErr w:type="gramEnd"/>
      <w:r w:rsidR="000125EB">
        <w:t xml:space="preserve">While the </w:t>
      </w:r>
      <w:r w:rsidR="009B2E15">
        <w:t>Archimedes</w:t>
      </w:r>
      <w:r w:rsidR="000125EB">
        <w:t xml:space="preserve"> testing provides some of the most reliable data regarding porosity within the samples, </w:t>
      </w:r>
      <w:r w:rsidR="00BD2F30">
        <w:t>this method of testing could not be used on</w:t>
      </w:r>
      <w:r w:rsidR="000125EB">
        <w:t xml:space="preserve"> a component either in-situ or when integrated into a larger assembly. By correlating the results of the other testing methods with this porosity data, this investigation examined the possibility of using results of radiographic, tomographic, or thermographic testing to calculate porosity.</w:t>
      </w:r>
      <w:r w:rsidR="001C0E51">
        <w:t xml:space="preserve"> </w:t>
      </w:r>
      <w:r w:rsidR="0094260F" w:rsidRPr="0094260F">
        <w:fldChar w:fldCharType="begin"/>
      </w:r>
      <w:r w:rsidR="0094260F" w:rsidRPr="0094260F">
        <w:instrText xml:space="preserve"> REF _Ref84848365 \h  \* MERGEFORMAT </w:instrText>
      </w:r>
      <w:r w:rsidR="0094260F" w:rsidRPr="0094260F">
        <w:fldChar w:fldCharType="separate"/>
      </w:r>
      <w:r w:rsidR="00810F59" w:rsidRPr="00810F59">
        <w:t xml:space="preserve">Table </w:t>
      </w:r>
      <w:r w:rsidR="00810F59" w:rsidRPr="00810F59">
        <w:rPr>
          <w:noProof/>
        </w:rPr>
        <w:t>10</w:t>
      </w:r>
      <w:r w:rsidR="0094260F" w:rsidRPr="0094260F">
        <w:fldChar w:fldCharType="end"/>
      </w:r>
      <w:r w:rsidR="0094260F">
        <w:t xml:space="preserve"> </w:t>
      </w:r>
      <w:r w:rsidR="00850228">
        <w:t>compiles the data for Archimedes, thermographic, and radiographic testing</w:t>
      </w:r>
      <w:r w:rsidR="002D3C3E">
        <w:t xml:space="preserve"> of Set 3</w:t>
      </w:r>
      <w:r w:rsidR="00850228">
        <w:t xml:space="preserve">. </w:t>
      </w:r>
      <w:r w:rsidR="00F07138" w:rsidRPr="0094260F">
        <w:fldChar w:fldCharType="begin"/>
      </w:r>
      <w:r w:rsidR="00F07138" w:rsidRPr="0094260F">
        <w:instrText xml:space="preserve"> REF _Ref84848505 \h  \* MERGEFORMAT </w:instrText>
      </w:r>
      <w:r w:rsidR="00F07138" w:rsidRPr="0094260F">
        <w:fldChar w:fldCharType="separate"/>
      </w:r>
      <w:r w:rsidR="00810F59" w:rsidRPr="00810F59">
        <w:t xml:space="preserve">Table </w:t>
      </w:r>
      <w:r w:rsidR="00810F59" w:rsidRPr="00810F59">
        <w:rPr>
          <w:noProof/>
        </w:rPr>
        <w:t>11</w:t>
      </w:r>
      <w:r w:rsidR="00F07138" w:rsidRPr="0094260F">
        <w:fldChar w:fldCharType="end"/>
      </w:r>
      <w:r w:rsidR="00F07138">
        <w:t xml:space="preserve"> integrates the Computed Tomography data for those samples on which CT was performed and the percent difference to Archimedes results.</w:t>
      </w:r>
    </w:p>
    <w:p w14:paraId="403A99D8" w14:textId="12ACBD62" w:rsidR="0094260F" w:rsidRDefault="0094260F" w:rsidP="0094260F">
      <w:pPr>
        <w:pStyle w:val="Caption"/>
      </w:pPr>
      <w:bookmarkStart w:id="117" w:name="_Ref84848365"/>
      <w:bookmarkStart w:id="118" w:name="_Toc89108993"/>
      <w:r w:rsidRPr="0094260F">
        <w:rPr>
          <w:b/>
          <w:bCs/>
        </w:rPr>
        <w:t xml:space="preserve">Table </w:t>
      </w:r>
      <w:r w:rsidRPr="0094260F">
        <w:rPr>
          <w:b/>
          <w:bCs/>
        </w:rPr>
        <w:fldChar w:fldCharType="begin"/>
      </w:r>
      <w:r w:rsidRPr="0094260F">
        <w:rPr>
          <w:b/>
          <w:bCs/>
        </w:rPr>
        <w:instrText xml:space="preserve"> SEQ Table \* ARABIC </w:instrText>
      </w:r>
      <w:r w:rsidRPr="0094260F">
        <w:rPr>
          <w:b/>
          <w:bCs/>
        </w:rPr>
        <w:fldChar w:fldCharType="separate"/>
      </w:r>
      <w:r w:rsidR="00810F59">
        <w:rPr>
          <w:b/>
          <w:bCs/>
          <w:noProof/>
        </w:rPr>
        <w:t>10</w:t>
      </w:r>
      <w:r w:rsidRPr="0094260F">
        <w:rPr>
          <w:b/>
          <w:bCs/>
        </w:rPr>
        <w:fldChar w:fldCharType="end"/>
      </w:r>
      <w:bookmarkEnd w:id="117"/>
      <w:r>
        <w:t>: Archimedes porosity, thermographic t*, and radiographic film density results for Set 3</w:t>
      </w:r>
      <w:bookmarkEnd w:id="118"/>
    </w:p>
    <w:tbl>
      <w:tblPr>
        <w:tblW w:w="4315" w:type="dxa"/>
        <w:jc w:val="center"/>
        <w:tblLook w:val="04A0" w:firstRow="1" w:lastRow="0" w:firstColumn="1" w:lastColumn="0" w:noHBand="0" w:noVBand="1"/>
      </w:tblPr>
      <w:tblGrid>
        <w:gridCol w:w="891"/>
        <w:gridCol w:w="1354"/>
        <w:gridCol w:w="900"/>
        <w:gridCol w:w="1170"/>
      </w:tblGrid>
      <w:tr w:rsidR="002D3C3E" w:rsidRPr="00B275BD" w14:paraId="57971C60" w14:textId="77777777" w:rsidTr="00572FF7">
        <w:trPr>
          <w:trHeight w:val="300"/>
          <w:jc w:val="center"/>
        </w:trPr>
        <w:tc>
          <w:tcPr>
            <w:tcW w:w="891"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4C38AE94" w14:textId="77777777" w:rsidR="002D3C3E" w:rsidRPr="00B275BD" w:rsidRDefault="002D3C3E" w:rsidP="00572FF7">
            <w:pPr>
              <w:jc w:val="center"/>
              <w:rPr>
                <w:rFonts w:ascii="Calibri" w:eastAsia="Times New Roman" w:hAnsi="Calibri" w:cs="Calibri"/>
                <w:b/>
                <w:bCs/>
                <w:color w:val="FFFFFF"/>
                <w:sz w:val="22"/>
                <w:szCs w:val="22"/>
              </w:rPr>
            </w:pPr>
            <w:r w:rsidRPr="00B275BD">
              <w:rPr>
                <w:rFonts w:ascii="Calibri" w:eastAsia="Times New Roman" w:hAnsi="Calibri" w:cs="Calibri"/>
                <w:b/>
                <w:bCs/>
                <w:color w:val="FFFFFF"/>
                <w:sz w:val="22"/>
                <w:szCs w:val="22"/>
              </w:rPr>
              <w:t>Sample</w:t>
            </w:r>
          </w:p>
        </w:tc>
        <w:tc>
          <w:tcPr>
            <w:tcW w:w="1354"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358E4865" w14:textId="579B2AB3" w:rsidR="002D3C3E" w:rsidRPr="00B275BD" w:rsidRDefault="002D3C3E" w:rsidP="00572FF7">
            <w:pPr>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Archimedes</w:t>
            </w:r>
            <w:r w:rsidRPr="00B275BD">
              <w:rPr>
                <w:rFonts w:ascii="Calibri" w:eastAsia="Times New Roman" w:hAnsi="Calibri" w:cs="Calibri"/>
                <w:b/>
                <w:bCs/>
                <w:color w:val="FFFFFF"/>
                <w:sz w:val="22"/>
                <w:szCs w:val="22"/>
              </w:rPr>
              <w:t xml:space="preserve"> Porosity [%]</w:t>
            </w:r>
          </w:p>
        </w:tc>
        <w:tc>
          <w:tcPr>
            <w:tcW w:w="900"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6B3EEAD4" w14:textId="152FBC7C" w:rsidR="002D3C3E" w:rsidRPr="00B275BD" w:rsidRDefault="002D3C3E" w:rsidP="00572FF7">
            <w:pPr>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t</w:t>
            </w:r>
            <w:r w:rsidRPr="00B275BD">
              <w:rPr>
                <w:rFonts w:ascii="Calibri" w:eastAsia="Times New Roman" w:hAnsi="Calibri" w:cs="Calibri"/>
                <w:b/>
                <w:bCs/>
                <w:color w:val="FFFFFF"/>
                <w:sz w:val="22"/>
                <w:szCs w:val="22"/>
              </w:rPr>
              <w:t>*</w:t>
            </w:r>
            <w:r>
              <w:rPr>
                <w:rFonts w:ascii="Calibri" w:eastAsia="Times New Roman" w:hAnsi="Calibri" w:cs="Calibri"/>
                <w:b/>
                <w:bCs/>
                <w:color w:val="FFFFFF"/>
                <w:sz w:val="22"/>
                <w:szCs w:val="22"/>
              </w:rPr>
              <w:t xml:space="preserve"> [sec]</w:t>
            </w:r>
          </w:p>
        </w:tc>
        <w:tc>
          <w:tcPr>
            <w:tcW w:w="1170"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67C3A4D3" w14:textId="77777777" w:rsidR="002D3C3E" w:rsidRPr="00B275BD" w:rsidRDefault="002D3C3E" w:rsidP="00572FF7">
            <w:pPr>
              <w:jc w:val="center"/>
              <w:rPr>
                <w:rFonts w:ascii="Calibri" w:eastAsia="Times New Roman" w:hAnsi="Calibri" w:cs="Calibri"/>
                <w:b/>
                <w:bCs/>
                <w:color w:val="FFFFFF"/>
                <w:sz w:val="22"/>
                <w:szCs w:val="22"/>
              </w:rPr>
            </w:pPr>
            <w:r w:rsidRPr="00B275BD">
              <w:rPr>
                <w:rFonts w:ascii="Calibri" w:eastAsia="Times New Roman" w:hAnsi="Calibri" w:cs="Calibri"/>
                <w:b/>
                <w:bCs/>
                <w:color w:val="FFFFFF"/>
                <w:sz w:val="22"/>
                <w:szCs w:val="22"/>
              </w:rPr>
              <w:t>Film Dens.</w:t>
            </w:r>
          </w:p>
        </w:tc>
      </w:tr>
      <w:tr w:rsidR="002D3C3E" w:rsidRPr="00B275BD" w14:paraId="4661A12A"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B287407"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2</w:t>
            </w:r>
          </w:p>
        </w:tc>
        <w:tc>
          <w:tcPr>
            <w:tcW w:w="1354"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9F812A0"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20.15</w:t>
            </w:r>
          </w:p>
        </w:tc>
        <w:tc>
          <w:tcPr>
            <w:tcW w:w="9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49E8DCC"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6.76</w:t>
            </w:r>
          </w:p>
        </w:tc>
        <w:tc>
          <w:tcPr>
            <w:tcW w:w="117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1B275E5" w14:textId="602F245F"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2.591</w:t>
            </w:r>
          </w:p>
        </w:tc>
      </w:tr>
      <w:tr w:rsidR="002D3C3E" w:rsidRPr="00B275BD" w14:paraId="708A7EA1"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70B355"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3</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9C8D02"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15.02</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2EFCB9"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6.15</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A232FA" w14:textId="27FA8E4D"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2.534</w:t>
            </w:r>
          </w:p>
        </w:tc>
      </w:tr>
      <w:tr w:rsidR="002D3C3E" w:rsidRPr="00B275BD" w14:paraId="14BED22E"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C28D037"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4</w:t>
            </w:r>
          </w:p>
        </w:tc>
        <w:tc>
          <w:tcPr>
            <w:tcW w:w="1354"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C88CD9"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10.66</w:t>
            </w:r>
          </w:p>
        </w:tc>
        <w:tc>
          <w:tcPr>
            <w:tcW w:w="9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7EF721F"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4.87</w:t>
            </w:r>
          </w:p>
        </w:tc>
        <w:tc>
          <w:tcPr>
            <w:tcW w:w="117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7F9C9C9" w14:textId="5E16629A"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2.508</w:t>
            </w:r>
          </w:p>
        </w:tc>
      </w:tr>
      <w:tr w:rsidR="002D3C3E" w:rsidRPr="00B275BD" w14:paraId="4E6558D4"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91DDFD"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5</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FE245A"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8.19</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A05AED"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4.15</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CCFF27" w14:textId="514470D4"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2.503</w:t>
            </w:r>
          </w:p>
        </w:tc>
      </w:tr>
      <w:tr w:rsidR="002D3C3E" w:rsidRPr="00B275BD" w14:paraId="6FF63D51"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10D98CE"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6</w:t>
            </w:r>
          </w:p>
        </w:tc>
        <w:tc>
          <w:tcPr>
            <w:tcW w:w="1354"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1ABDDDF"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6.3</w:t>
            </w:r>
          </w:p>
        </w:tc>
        <w:tc>
          <w:tcPr>
            <w:tcW w:w="9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98D6B27"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3.52</w:t>
            </w:r>
          </w:p>
        </w:tc>
        <w:tc>
          <w:tcPr>
            <w:tcW w:w="117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1547416" w14:textId="7F0F3B8E"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2.506</w:t>
            </w:r>
          </w:p>
        </w:tc>
      </w:tr>
      <w:tr w:rsidR="002D3C3E" w:rsidRPr="00B275BD" w14:paraId="0A9DCBA0"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9B37A6"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7</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B2B272"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5.44</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9533DC"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3.18</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F36605" w14:textId="133A3A4E"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2.473</w:t>
            </w:r>
          </w:p>
        </w:tc>
      </w:tr>
      <w:tr w:rsidR="002D3C3E" w:rsidRPr="00B275BD" w14:paraId="570774B2"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2996BB3"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8</w:t>
            </w:r>
          </w:p>
        </w:tc>
        <w:tc>
          <w:tcPr>
            <w:tcW w:w="1354"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2C5A32C"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3.49</w:t>
            </w:r>
          </w:p>
        </w:tc>
        <w:tc>
          <w:tcPr>
            <w:tcW w:w="9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35EE82D"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2.95</w:t>
            </w:r>
          </w:p>
        </w:tc>
        <w:tc>
          <w:tcPr>
            <w:tcW w:w="117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AFDD5FF" w14:textId="6FF27F53"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2.468</w:t>
            </w:r>
          </w:p>
        </w:tc>
      </w:tr>
      <w:tr w:rsidR="002D3C3E" w:rsidRPr="00B275BD" w14:paraId="109E83CE"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14C16E"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9</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4D80F6"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3.2</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54362B"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2.88</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AED7EE" w14:textId="642FE91F"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2.410</w:t>
            </w:r>
          </w:p>
        </w:tc>
      </w:tr>
      <w:tr w:rsidR="002D3C3E" w:rsidRPr="00B275BD" w14:paraId="5900AE14" w14:textId="77777777" w:rsidTr="002D3C3E">
        <w:trPr>
          <w:trHeight w:val="300"/>
          <w:jc w:val="center"/>
        </w:trPr>
        <w:tc>
          <w:tcPr>
            <w:tcW w:w="891"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C332E1C"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10</w:t>
            </w:r>
          </w:p>
        </w:tc>
        <w:tc>
          <w:tcPr>
            <w:tcW w:w="1354"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27CAB75"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1.92</w:t>
            </w:r>
          </w:p>
        </w:tc>
        <w:tc>
          <w:tcPr>
            <w:tcW w:w="9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B779724"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2.81</w:t>
            </w:r>
          </w:p>
        </w:tc>
        <w:tc>
          <w:tcPr>
            <w:tcW w:w="117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5EE10A0" w14:textId="6CE53D34"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2.400</w:t>
            </w:r>
          </w:p>
        </w:tc>
      </w:tr>
      <w:tr w:rsidR="002D3C3E" w:rsidRPr="00B275BD" w14:paraId="3BA67A1C" w14:textId="77777777" w:rsidTr="002D3C3E">
        <w:trPr>
          <w:trHeight w:val="300"/>
          <w:jc w:val="center"/>
        </w:trPr>
        <w:tc>
          <w:tcPr>
            <w:tcW w:w="891"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0A231AF2"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11</w:t>
            </w:r>
          </w:p>
        </w:tc>
        <w:tc>
          <w:tcPr>
            <w:tcW w:w="1354"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7FCD7C0B"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1.31</w:t>
            </w:r>
          </w:p>
        </w:tc>
        <w:tc>
          <w:tcPr>
            <w:tcW w:w="90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2D041F3E" w14:textId="77777777" w:rsidR="002D3C3E" w:rsidRPr="00B275BD" w:rsidRDefault="002D3C3E" w:rsidP="002D3C3E">
            <w:pPr>
              <w:jc w:val="right"/>
              <w:rPr>
                <w:rFonts w:ascii="Calibri" w:eastAsia="Times New Roman" w:hAnsi="Calibri" w:cs="Calibri"/>
                <w:color w:val="000000"/>
                <w:sz w:val="22"/>
                <w:szCs w:val="22"/>
              </w:rPr>
            </w:pPr>
            <w:r w:rsidRPr="00B275BD">
              <w:rPr>
                <w:rFonts w:ascii="Calibri" w:eastAsia="Times New Roman" w:hAnsi="Calibri" w:cs="Calibri"/>
                <w:color w:val="000000"/>
                <w:sz w:val="22"/>
                <w:szCs w:val="22"/>
              </w:rPr>
              <w:t>2.67</w:t>
            </w:r>
          </w:p>
        </w:tc>
        <w:tc>
          <w:tcPr>
            <w:tcW w:w="117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122F4CEA" w14:textId="47EE7817" w:rsidR="002D3C3E" w:rsidRPr="00B275BD" w:rsidRDefault="002D3C3E" w:rsidP="002D3C3E">
            <w:pPr>
              <w:jc w:val="right"/>
              <w:rPr>
                <w:rFonts w:ascii="Calibri" w:eastAsia="Times New Roman" w:hAnsi="Calibri" w:cs="Calibri"/>
                <w:color w:val="000000"/>
                <w:sz w:val="22"/>
                <w:szCs w:val="22"/>
              </w:rPr>
            </w:pPr>
            <w:r w:rsidRPr="0017510D">
              <w:rPr>
                <w:rFonts w:ascii="Calibri" w:eastAsia="Times New Roman" w:hAnsi="Calibri" w:cs="Calibri"/>
                <w:color w:val="000000"/>
                <w:sz w:val="22"/>
                <w:szCs w:val="22"/>
              </w:rPr>
              <w:t>2.384</w:t>
            </w:r>
          </w:p>
        </w:tc>
      </w:tr>
    </w:tbl>
    <w:p w14:paraId="40C3D5B9" w14:textId="4EA9CFDF" w:rsidR="00050566" w:rsidRDefault="00050566" w:rsidP="00F27032">
      <w:pPr>
        <w:spacing w:line="480" w:lineRule="auto"/>
        <w:jc w:val="both"/>
      </w:pPr>
    </w:p>
    <w:p w14:paraId="670BAD58" w14:textId="57496E1B" w:rsidR="0094260F" w:rsidRDefault="0094260F" w:rsidP="0094260F">
      <w:pPr>
        <w:pStyle w:val="Caption"/>
      </w:pPr>
      <w:bookmarkStart w:id="119" w:name="_Ref84848505"/>
      <w:bookmarkStart w:id="120" w:name="_Toc89108994"/>
      <w:r w:rsidRPr="0094260F">
        <w:rPr>
          <w:b/>
          <w:bCs/>
        </w:rPr>
        <w:t xml:space="preserve">Table </w:t>
      </w:r>
      <w:r w:rsidRPr="0094260F">
        <w:rPr>
          <w:b/>
          <w:bCs/>
        </w:rPr>
        <w:fldChar w:fldCharType="begin"/>
      </w:r>
      <w:r w:rsidRPr="0094260F">
        <w:rPr>
          <w:b/>
          <w:bCs/>
        </w:rPr>
        <w:instrText xml:space="preserve"> SEQ Table \* ARABIC </w:instrText>
      </w:r>
      <w:r w:rsidRPr="0094260F">
        <w:rPr>
          <w:b/>
          <w:bCs/>
        </w:rPr>
        <w:fldChar w:fldCharType="separate"/>
      </w:r>
      <w:r w:rsidR="00810F59">
        <w:rPr>
          <w:b/>
          <w:bCs/>
          <w:noProof/>
        </w:rPr>
        <w:t>11</w:t>
      </w:r>
      <w:r w:rsidRPr="0094260F">
        <w:rPr>
          <w:b/>
          <w:bCs/>
        </w:rPr>
        <w:fldChar w:fldCharType="end"/>
      </w:r>
      <w:bookmarkEnd w:id="119"/>
      <w:r>
        <w:t>: Archimedes and CT porosity, thermographic t*, and radiographic film density for samples 4 &amp; 7 of Set 3</w:t>
      </w:r>
      <w:bookmarkEnd w:id="120"/>
    </w:p>
    <w:tbl>
      <w:tblPr>
        <w:tblW w:w="7465" w:type="dxa"/>
        <w:jc w:val="center"/>
        <w:tblLook w:val="04A0" w:firstRow="1" w:lastRow="0" w:firstColumn="1" w:lastColumn="0" w:noHBand="0" w:noVBand="1"/>
      </w:tblPr>
      <w:tblGrid>
        <w:gridCol w:w="952"/>
        <w:gridCol w:w="1473"/>
        <w:gridCol w:w="990"/>
        <w:gridCol w:w="1579"/>
        <w:gridCol w:w="1620"/>
        <w:gridCol w:w="851"/>
      </w:tblGrid>
      <w:tr w:rsidR="002D3C3E" w:rsidRPr="00FB0EF2" w14:paraId="45A8AD11" w14:textId="1C52916D" w:rsidTr="00572FF7">
        <w:trPr>
          <w:trHeight w:val="315"/>
          <w:jc w:val="center"/>
        </w:trPr>
        <w:tc>
          <w:tcPr>
            <w:tcW w:w="952"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CA48040" w14:textId="31AC945E" w:rsidR="002D3C3E" w:rsidRPr="00FB0EF2" w:rsidRDefault="002D3C3E" w:rsidP="00572FF7">
            <w:pPr>
              <w:jc w:val="center"/>
              <w:rPr>
                <w:rFonts w:ascii="Calibri" w:eastAsia="Times New Roman" w:hAnsi="Calibri" w:cs="Calibri"/>
                <w:b/>
                <w:bCs/>
                <w:color w:val="FFFFFF"/>
              </w:rPr>
            </w:pPr>
            <w:r w:rsidRPr="00FB0EF2">
              <w:rPr>
                <w:rFonts w:ascii="Calibri" w:eastAsia="Times New Roman" w:hAnsi="Calibri" w:cs="Calibri"/>
                <w:b/>
                <w:bCs/>
                <w:color w:val="FFFFFF"/>
              </w:rPr>
              <w:t>Sample</w:t>
            </w:r>
          </w:p>
        </w:tc>
        <w:tc>
          <w:tcPr>
            <w:tcW w:w="147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DD91401" w14:textId="4DF83263" w:rsidR="002D3C3E" w:rsidRPr="00FB0EF2" w:rsidRDefault="002D3C3E" w:rsidP="00572FF7">
            <w:pPr>
              <w:jc w:val="center"/>
              <w:rPr>
                <w:rFonts w:ascii="Calibri" w:eastAsia="Times New Roman" w:hAnsi="Calibri" w:cs="Calibri"/>
                <w:b/>
                <w:bCs/>
                <w:color w:val="FFFFFF"/>
              </w:rPr>
            </w:pPr>
            <w:r>
              <w:rPr>
                <w:rFonts w:ascii="Calibri" w:eastAsia="Times New Roman" w:hAnsi="Calibri" w:cs="Calibri"/>
                <w:b/>
                <w:bCs/>
                <w:color w:val="FFFFFF"/>
              </w:rPr>
              <w:t xml:space="preserve">Archimedes </w:t>
            </w:r>
            <w:r w:rsidRPr="00FB0EF2">
              <w:rPr>
                <w:rFonts w:ascii="Calibri" w:eastAsia="Times New Roman" w:hAnsi="Calibri" w:cs="Calibri"/>
                <w:b/>
                <w:bCs/>
                <w:color w:val="FFFFFF"/>
              </w:rPr>
              <w:t>Porosity</w:t>
            </w:r>
            <w:r>
              <w:rPr>
                <w:rFonts w:ascii="Calibri" w:eastAsia="Times New Roman" w:hAnsi="Calibri" w:cs="Calibri"/>
                <w:b/>
                <w:bCs/>
                <w:color w:val="FFFFFF"/>
              </w:rPr>
              <w:t xml:space="preserve"> [%]</w:t>
            </w:r>
          </w:p>
        </w:tc>
        <w:tc>
          <w:tcPr>
            <w:tcW w:w="99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2E8073DA" w14:textId="580E7A3E" w:rsidR="002D3C3E" w:rsidRPr="00FB0EF2" w:rsidRDefault="002D3C3E" w:rsidP="00572FF7">
            <w:pPr>
              <w:jc w:val="center"/>
              <w:rPr>
                <w:rFonts w:ascii="Calibri" w:eastAsia="Times New Roman" w:hAnsi="Calibri" w:cs="Calibri"/>
                <w:b/>
                <w:bCs/>
                <w:color w:val="FFFFFF"/>
              </w:rPr>
            </w:pPr>
            <w:r w:rsidRPr="00FB0EF2">
              <w:rPr>
                <w:rFonts w:ascii="Calibri" w:eastAsia="Times New Roman" w:hAnsi="Calibri" w:cs="Calibri"/>
                <w:b/>
                <w:bCs/>
                <w:color w:val="FFFFFF"/>
              </w:rPr>
              <w:t>t* [sec]</w:t>
            </w:r>
          </w:p>
        </w:tc>
        <w:tc>
          <w:tcPr>
            <w:tcW w:w="1579" w:type="dxa"/>
            <w:tcBorders>
              <w:top w:val="single" w:sz="4" w:space="0" w:color="auto"/>
              <w:left w:val="nil"/>
              <w:bottom w:val="single" w:sz="4" w:space="0" w:color="auto"/>
              <w:right w:val="single" w:sz="4" w:space="0" w:color="auto"/>
            </w:tcBorders>
            <w:shd w:val="clear" w:color="000000" w:fill="000000"/>
            <w:noWrap/>
            <w:vAlign w:val="center"/>
            <w:hideMark/>
          </w:tcPr>
          <w:p w14:paraId="10E9516F" w14:textId="77777777" w:rsidR="002D3C3E" w:rsidRPr="00FB0EF2" w:rsidRDefault="002D3C3E" w:rsidP="00572FF7">
            <w:pPr>
              <w:jc w:val="center"/>
              <w:rPr>
                <w:rFonts w:ascii="Calibri" w:eastAsia="Times New Roman" w:hAnsi="Calibri" w:cs="Calibri"/>
                <w:b/>
                <w:bCs/>
                <w:color w:val="FFFFFF"/>
                <w:sz w:val="22"/>
                <w:szCs w:val="22"/>
              </w:rPr>
            </w:pPr>
            <w:r w:rsidRPr="00FB0EF2">
              <w:rPr>
                <w:rFonts w:ascii="Calibri" w:eastAsia="Times New Roman" w:hAnsi="Calibri" w:cs="Calibri"/>
                <w:b/>
                <w:bCs/>
                <w:color w:val="FFFFFF"/>
                <w:sz w:val="22"/>
                <w:szCs w:val="22"/>
              </w:rPr>
              <w:t>Film Dens.</w:t>
            </w:r>
          </w:p>
        </w:tc>
        <w:tc>
          <w:tcPr>
            <w:tcW w:w="1620" w:type="dxa"/>
            <w:tcBorders>
              <w:top w:val="single" w:sz="4" w:space="0" w:color="auto"/>
              <w:left w:val="nil"/>
              <w:bottom w:val="single" w:sz="4" w:space="0" w:color="auto"/>
              <w:right w:val="single" w:sz="4" w:space="0" w:color="auto"/>
            </w:tcBorders>
            <w:shd w:val="clear" w:color="000000" w:fill="000000"/>
            <w:noWrap/>
            <w:vAlign w:val="center"/>
            <w:hideMark/>
          </w:tcPr>
          <w:p w14:paraId="61E5BDA1" w14:textId="628C5AC4" w:rsidR="002D3C3E" w:rsidRPr="00FB0EF2" w:rsidRDefault="002D3C3E" w:rsidP="00572FF7">
            <w:pPr>
              <w:jc w:val="center"/>
              <w:rPr>
                <w:rFonts w:ascii="Calibri" w:eastAsia="Times New Roman" w:hAnsi="Calibri" w:cs="Calibri"/>
                <w:b/>
                <w:bCs/>
                <w:color w:val="FFFFFF"/>
                <w:sz w:val="22"/>
                <w:szCs w:val="22"/>
              </w:rPr>
            </w:pPr>
            <w:r w:rsidRPr="00FB0EF2">
              <w:rPr>
                <w:rFonts w:ascii="Calibri" w:eastAsia="Times New Roman" w:hAnsi="Calibri" w:cs="Calibri"/>
                <w:b/>
                <w:bCs/>
                <w:color w:val="FFFFFF"/>
                <w:sz w:val="22"/>
                <w:szCs w:val="22"/>
              </w:rPr>
              <w:t>CT Porosity</w:t>
            </w:r>
            <w:r>
              <w:rPr>
                <w:rFonts w:ascii="Calibri" w:eastAsia="Times New Roman" w:hAnsi="Calibri" w:cs="Calibri"/>
                <w:b/>
                <w:bCs/>
                <w:color w:val="FFFFFF"/>
                <w:sz w:val="22"/>
                <w:szCs w:val="22"/>
              </w:rPr>
              <w:t xml:space="preserve"> [%]</w:t>
            </w:r>
          </w:p>
        </w:tc>
        <w:tc>
          <w:tcPr>
            <w:tcW w:w="851" w:type="dxa"/>
            <w:tcBorders>
              <w:top w:val="single" w:sz="4" w:space="0" w:color="auto"/>
              <w:left w:val="nil"/>
              <w:bottom w:val="single" w:sz="4" w:space="0" w:color="auto"/>
              <w:right w:val="single" w:sz="4" w:space="0" w:color="auto"/>
            </w:tcBorders>
            <w:shd w:val="clear" w:color="000000" w:fill="000000"/>
            <w:vAlign w:val="center"/>
          </w:tcPr>
          <w:p w14:paraId="26A1C19D" w14:textId="027BC7F6" w:rsidR="002D3C3E" w:rsidRPr="00FB0EF2" w:rsidRDefault="002D3C3E" w:rsidP="00572FF7">
            <w:pPr>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 Diff.</w:t>
            </w:r>
          </w:p>
        </w:tc>
      </w:tr>
      <w:tr w:rsidR="002D3C3E" w:rsidRPr="00FB0EF2" w14:paraId="5DC326AB" w14:textId="268D74A9" w:rsidTr="00572FF7">
        <w:trPr>
          <w:trHeight w:val="315"/>
          <w:jc w:val="center"/>
        </w:trPr>
        <w:tc>
          <w:tcPr>
            <w:tcW w:w="95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3044E5F" w14:textId="77777777"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4</w:t>
            </w:r>
          </w:p>
        </w:tc>
        <w:tc>
          <w:tcPr>
            <w:tcW w:w="1473"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73F939E" w14:textId="77777777"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10.66</w:t>
            </w:r>
          </w:p>
        </w:tc>
        <w:tc>
          <w:tcPr>
            <w:tcW w:w="99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E8B01E" w14:textId="5A8F1F0D"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4.8</w:t>
            </w:r>
            <w:r w:rsidR="0065104A">
              <w:rPr>
                <w:rFonts w:ascii="Calibri" w:eastAsia="Times New Roman" w:hAnsi="Calibri" w:cs="Calibri"/>
                <w:color w:val="000000"/>
              </w:rPr>
              <w:t>7</w:t>
            </w:r>
          </w:p>
        </w:tc>
        <w:tc>
          <w:tcPr>
            <w:tcW w:w="1579" w:type="dxa"/>
            <w:tcBorders>
              <w:top w:val="nil"/>
              <w:left w:val="nil"/>
              <w:bottom w:val="single" w:sz="4" w:space="0" w:color="auto"/>
              <w:right w:val="single" w:sz="4" w:space="0" w:color="auto"/>
            </w:tcBorders>
            <w:shd w:val="clear" w:color="D9D9D9" w:fill="D9D9D9"/>
            <w:noWrap/>
            <w:vAlign w:val="bottom"/>
            <w:hideMark/>
          </w:tcPr>
          <w:p w14:paraId="3BB93D80" w14:textId="67BD0521"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2.50</w:t>
            </w:r>
            <w:r w:rsidR="0065104A">
              <w:rPr>
                <w:rFonts w:ascii="Calibri" w:eastAsia="Times New Roman" w:hAnsi="Calibri" w:cs="Calibri"/>
                <w:color w:val="000000"/>
              </w:rPr>
              <w:t>8</w:t>
            </w:r>
          </w:p>
        </w:tc>
        <w:tc>
          <w:tcPr>
            <w:tcW w:w="1620" w:type="dxa"/>
            <w:tcBorders>
              <w:top w:val="nil"/>
              <w:left w:val="nil"/>
              <w:bottom w:val="single" w:sz="4" w:space="0" w:color="auto"/>
              <w:right w:val="single" w:sz="4" w:space="0" w:color="auto"/>
            </w:tcBorders>
            <w:shd w:val="clear" w:color="D9D9D9" w:fill="D9D9D9"/>
            <w:noWrap/>
            <w:vAlign w:val="bottom"/>
            <w:hideMark/>
          </w:tcPr>
          <w:p w14:paraId="4C791FBB" w14:textId="77777777"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10.55</w:t>
            </w:r>
          </w:p>
        </w:tc>
        <w:tc>
          <w:tcPr>
            <w:tcW w:w="851" w:type="dxa"/>
            <w:tcBorders>
              <w:top w:val="nil"/>
              <w:left w:val="nil"/>
              <w:bottom w:val="single" w:sz="4" w:space="0" w:color="auto"/>
              <w:right w:val="single" w:sz="4" w:space="0" w:color="auto"/>
            </w:tcBorders>
            <w:shd w:val="clear" w:color="D9D9D9" w:fill="D9D9D9"/>
          </w:tcPr>
          <w:p w14:paraId="1BC13BF5" w14:textId="452126C9" w:rsidR="002D3C3E" w:rsidRPr="00FB0EF2" w:rsidRDefault="002D3C3E" w:rsidP="00FB0EF2">
            <w:pPr>
              <w:jc w:val="right"/>
              <w:rPr>
                <w:rFonts w:ascii="Calibri" w:eastAsia="Times New Roman" w:hAnsi="Calibri" w:cs="Calibri"/>
                <w:color w:val="000000"/>
              </w:rPr>
            </w:pPr>
            <w:r>
              <w:rPr>
                <w:rFonts w:ascii="Calibri" w:eastAsia="Times New Roman" w:hAnsi="Calibri" w:cs="Calibri"/>
                <w:color w:val="000000"/>
              </w:rPr>
              <w:t>1.03</w:t>
            </w:r>
          </w:p>
        </w:tc>
      </w:tr>
      <w:tr w:rsidR="002D3C3E" w:rsidRPr="00FB0EF2" w14:paraId="1ADC41A7" w14:textId="5F25E132" w:rsidTr="00572FF7">
        <w:trPr>
          <w:trHeight w:val="315"/>
          <w:jc w:val="center"/>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F50E1" w14:textId="77777777"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7</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E8AA6" w14:textId="77777777"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5.44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D1B88" w14:textId="418B5F53"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3.1</w:t>
            </w:r>
            <w:r w:rsidR="0065104A">
              <w:rPr>
                <w:rFonts w:ascii="Calibri" w:eastAsia="Times New Roman" w:hAnsi="Calibri" w:cs="Calibri"/>
                <w:color w:val="000000"/>
              </w:rPr>
              <w:t>8</w:t>
            </w:r>
          </w:p>
        </w:tc>
        <w:tc>
          <w:tcPr>
            <w:tcW w:w="1579" w:type="dxa"/>
            <w:tcBorders>
              <w:top w:val="nil"/>
              <w:left w:val="nil"/>
              <w:bottom w:val="single" w:sz="4" w:space="0" w:color="auto"/>
              <w:right w:val="single" w:sz="4" w:space="0" w:color="auto"/>
            </w:tcBorders>
            <w:shd w:val="clear" w:color="auto" w:fill="auto"/>
            <w:noWrap/>
            <w:vAlign w:val="bottom"/>
            <w:hideMark/>
          </w:tcPr>
          <w:p w14:paraId="15E62572" w14:textId="597AC297"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2.473</w:t>
            </w:r>
          </w:p>
        </w:tc>
        <w:tc>
          <w:tcPr>
            <w:tcW w:w="1620" w:type="dxa"/>
            <w:tcBorders>
              <w:top w:val="nil"/>
              <w:left w:val="nil"/>
              <w:bottom w:val="single" w:sz="4" w:space="0" w:color="auto"/>
              <w:right w:val="single" w:sz="4" w:space="0" w:color="auto"/>
            </w:tcBorders>
            <w:shd w:val="clear" w:color="auto" w:fill="auto"/>
            <w:noWrap/>
            <w:vAlign w:val="bottom"/>
            <w:hideMark/>
          </w:tcPr>
          <w:p w14:paraId="3937559D" w14:textId="77777777" w:rsidR="002D3C3E" w:rsidRPr="00FB0EF2" w:rsidRDefault="002D3C3E" w:rsidP="00FB0EF2">
            <w:pPr>
              <w:jc w:val="right"/>
              <w:rPr>
                <w:rFonts w:ascii="Calibri" w:eastAsia="Times New Roman" w:hAnsi="Calibri" w:cs="Calibri"/>
                <w:color w:val="000000"/>
              </w:rPr>
            </w:pPr>
            <w:r w:rsidRPr="00FB0EF2">
              <w:rPr>
                <w:rFonts w:ascii="Calibri" w:eastAsia="Times New Roman" w:hAnsi="Calibri" w:cs="Calibri"/>
                <w:color w:val="000000"/>
              </w:rPr>
              <w:t>5.54</w:t>
            </w:r>
          </w:p>
        </w:tc>
        <w:tc>
          <w:tcPr>
            <w:tcW w:w="851" w:type="dxa"/>
            <w:tcBorders>
              <w:top w:val="nil"/>
              <w:left w:val="nil"/>
              <w:bottom w:val="single" w:sz="4" w:space="0" w:color="auto"/>
              <w:right w:val="single" w:sz="4" w:space="0" w:color="auto"/>
            </w:tcBorders>
          </w:tcPr>
          <w:p w14:paraId="4B3D2809" w14:textId="36BD0BA1" w:rsidR="002D3C3E" w:rsidRPr="00FB0EF2" w:rsidRDefault="002D3C3E" w:rsidP="00FB0EF2">
            <w:pPr>
              <w:jc w:val="right"/>
              <w:rPr>
                <w:rFonts w:ascii="Calibri" w:eastAsia="Times New Roman" w:hAnsi="Calibri" w:cs="Calibri"/>
                <w:color w:val="000000"/>
              </w:rPr>
            </w:pPr>
            <w:r>
              <w:rPr>
                <w:rFonts w:ascii="Calibri" w:eastAsia="Times New Roman" w:hAnsi="Calibri" w:cs="Calibri"/>
                <w:color w:val="000000"/>
              </w:rPr>
              <w:t>1.84</w:t>
            </w:r>
          </w:p>
        </w:tc>
      </w:tr>
    </w:tbl>
    <w:p w14:paraId="2A1EC7F0" w14:textId="056ECF31" w:rsidR="00592629" w:rsidRDefault="00DA22EC" w:rsidP="00C928B8">
      <w:pPr>
        <w:spacing w:line="480" w:lineRule="auto"/>
        <w:ind w:firstLine="720"/>
        <w:jc w:val="both"/>
      </w:pPr>
      <w:r>
        <w:lastRenderedPageBreak/>
        <w:t xml:space="preserve">Due to the </w:t>
      </w:r>
      <w:r w:rsidR="00C928B8">
        <w:t>high accuracy</w:t>
      </w:r>
      <w:r>
        <w:t xml:space="preserve"> of CT investigation </w:t>
      </w:r>
      <w:r w:rsidR="0045609E">
        <w:t>when looking at an individual slice for specific data, that data can be treated as accurate as destructive microscopy</w:t>
      </w:r>
      <w:r w:rsidR="00104845">
        <w:t xml:space="preserve"> for the purposes of this investigation</w:t>
      </w:r>
      <w:r>
        <w:t xml:space="preserve">. </w:t>
      </w:r>
      <w:r w:rsidR="0098081E">
        <w:t>T</w:t>
      </w:r>
      <w:r w:rsidR="00592629">
        <w:t xml:space="preserve">he results from automated threshold analysis </w:t>
      </w:r>
      <w:r w:rsidR="00532BFF">
        <w:t>showed</w:t>
      </w:r>
      <w:r w:rsidR="00592629">
        <w:t xml:space="preserve"> values</w:t>
      </w:r>
      <w:r w:rsidR="00532BFF">
        <w:t xml:space="preserve"> that varied</w:t>
      </w:r>
      <w:r w:rsidR="00592629">
        <w:t xml:space="preserve"> less than 2% from those given by Archimedes testing</w:t>
      </w:r>
      <w:r w:rsidR="00A75DFE">
        <w:t xml:space="preserve"> (shown in final column o</w:t>
      </w:r>
      <w:r w:rsidR="00A75DFE" w:rsidRPr="00A623BF">
        <w:t xml:space="preserve">f </w:t>
      </w:r>
      <w:r w:rsidR="00A623BF" w:rsidRPr="00A623BF">
        <w:fldChar w:fldCharType="begin"/>
      </w:r>
      <w:r w:rsidR="00A623BF" w:rsidRPr="00A623BF">
        <w:instrText xml:space="preserve"> REF _Ref84848505 \h  \* MERGEFORMAT </w:instrText>
      </w:r>
      <w:r w:rsidR="00A623BF" w:rsidRPr="00A623BF">
        <w:fldChar w:fldCharType="separate"/>
      </w:r>
      <w:r w:rsidR="00810F59" w:rsidRPr="00810F59">
        <w:t xml:space="preserve">Table </w:t>
      </w:r>
      <w:r w:rsidR="00810F59" w:rsidRPr="00810F59">
        <w:rPr>
          <w:noProof/>
        </w:rPr>
        <w:t>11</w:t>
      </w:r>
      <w:r w:rsidR="00A623BF" w:rsidRPr="00A623BF">
        <w:fldChar w:fldCharType="end"/>
      </w:r>
      <w:r w:rsidR="00A75DFE">
        <w:t>)</w:t>
      </w:r>
      <w:r w:rsidR="00592629">
        <w:t>. Th</w:t>
      </w:r>
      <w:r w:rsidR="00C928B8">
        <w:t>is</w:t>
      </w:r>
      <w:r w:rsidR="00592629">
        <w:t xml:space="preserve"> close concurrence of Archimedes and Computed Tomography porosity results </w:t>
      </w:r>
      <w:r w:rsidR="00C928B8">
        <w:t>indicate</w:t>
      </w:r>
      <w:r w:rsidR="00532BFF">
        <w:t>s</w:t>
      </w:r>
      <w:r w:rsidR="00592629">
        <w:t xml:space="preserve"> that the </w:t>
      </w:r>
      <w:r w:rsidR="00C928B8">
        <w:t>Archimedes</w:t>
      </w:r>
      <w:r w:rsidR="00592629">
        <w:t xml:space="preserve"> data can be treated as reliable</w:t>
      </w:r>
      <w:r w:rsidR="00C928B8">
        <w:t xml:space="preserve"> for correlative </w:t>
      </w:r>
      <w:r w:rsidR="000E1C93">
        <w:t>usage and</w:t>
      </w:r>
      <w:r w:rsidR="00C928B8">
        <w:t xml:space="preserve"> used as an accurate baseline</w:t>
      </w:r>
      <w:r w:rsidR="00592629">
        <w:t>.</w:t>
      </w:r>
    </w:p>
    <w:p w14:paraId="671EE983" w14:textId="7E53384E" w:rsidR="00D57691" w:rsidRDefault="003C4763" w:rsidP="00D57691">
      <w:pPr>
        <w:spacing w:line="480" w:lineRule="auto"/>
        <w:ind w:firstLine="720"/>
        <w:jc w:val="both"/>
      </w:pPr>
      <w:r>
        <w:rPr>
          <w:noProof/>
        </w:rPr>
        <mc:AlternateContent>
          <mc:Choice Requires="wpg">
            <w:drawing>
              <wp:anchor distT="0" distB="0" distL="114300" distR="114300" simplePos="0" relativeHeight="251707392" behindDoc="0" locked="0" layoutInCell="1" allowOverlap="1" wp14:anchorId="131E78AD" wp14:editId="6F91022E">
                <wp:simplePos x="0" y="0"/>
                <wp:positionH relativeFrom="margin">
                  <wp:posOffset>295275</wp:posOffset>
                </wp:positionH>
                <wp:positionV relativeFrom="paragraph">
                  <wp:posOffset>2179651</wp:posOffset>
                </wp:positionV>
                <wp:extent cx="5343525" cy="3245485"/>
                <wp:effectExtent l="19050" t="19050" r="28575" b="0"/>
                <wp:wrapTopAndBottom/>
                <wp:docPr id="200" name="Group 200"/>
                <wp:cNvGraphicFramePr/>
                <a:graphic xmlns:a="http://schemas.openxmlformats.org/drawingml/2006/main">
                  <a:graphicData uri="http://schemas.microsoft.com/office/word/2010/wordprocessingGroup">
                    <wpg:wgp>
                      <wpg:cNvGrpSpPr/>
                      <wpg:grpSpPr>
                        <a:xfrm>
                          <a:off x="0" y="0"/>
                          <a:ext cx="5343525" cy="3245485"/>
                          <a:chOff x="0" y="0"/>
                          <a:chExt cx="5343525" cy="3245485"/>
                        </a:xfrm>
                      </wpg:grpSpPr>
                      <pic:pic xmlns:pic="http://schemas.openxmlformats.org/drawingml/2006/picture">
                        <pic:nvPicPr>
                          <pic:cNvPr id="197" name="Picture 197" descr="Chart, scatter chart&#10;&#10;Description automatically generated"/>
                          <pic:cNvPicPr>
                            <a:picLocks noChangeAspect="1"/>
                          </pic:cNvPicPr>
                        </pic:nvPicPr>
                        <pic:blipFill>
                          <a:blip r:embed="rId107">
                            <a:extLst>
                              <a:ext uri="{28A0092B-C50C-407E-A947-70E740481C1C}">
                                <a14:useLocalDpi xmlns:a14="http://schemas.microsoft.com/office/drawing/2010/main"/>
                              </a:ext>
                            </a:extLst>
                          </a:blip>
                          <a:stretch>
                            <a:fillRect/>
                          </a:stretch>
                        </pic:blipFill>
                        <pic:spPr>
                          <a:xfrm>
                            <a:off x="0" y="0"/>
                            <a:ext cx="5343525" cy="2884805"/>
                          </a:xfrm>
                          <a:prstGeom prst="rect">
                            <a:avLst/>
                          </a:prstGeom>
                          <a:ln>
                            <a:solidFill>
                              <a:schemeClr val="tx1"/>
                            </a:solidFill>
                          </a:ln>
                        </pic:spPr>
                      </pic:pic>
                      <wps:wsp>
                        <wps:cNvPr id="199" name="Text Box 199"/>
                        <wps:cNvSpPr txBox="1"/>
                        <wps:spPr>
                          <a:xfrm>
                            <a:off x="0" y="2943225"/>
                            <a:ext cx="5343525" cy="302260"/>
                          </a:xfrm>
                          <a:prstGeom prst="rect">
                            <a:avLst/>
                          </a:prstGeom>
                          <a:solidFill>
                            <a:prstClr val="white"/>
                          </a:solidFill>
                          <a:ln>
                            <a:noFill/>
                          </a:ln>
                        </wps:spPr>
                        <wps:txbx>
                          <w:txbxContent>
                            <w:p w14:paraId="531DC823" w14:textId="00EEF8B9" w:rsidR="003C4763" w:rsidRPr="003F74B5" w:rsidRDefault="003C4763" w:rsidP="003C4763">
                              <w:pPr>
                                <w:pStyle w:val="Caption"/>
                              </w:pPr>
                              <w:bookmarkStart w:id="121" w:name="_Ref84849398"/>
                              <w:bookmarkStart w:id="122" w:name="_Toc89109026"/>
                              <w:r w:rsidRPr="003C4763">
                                <w:rPr>
                                  <w:b/>
                                  <w:bCs/>
                                </w:rPr>
                                <w:t xml:space="preserve">Figure </w:t>
                              </w:r>
                              <w:r w:rsidRPr="003C4763">
                                <w:rPr>
                                  <w:b/>
                                  <w:bCs/>
                                </w:rPr>
                                <w:fldChar w:fldCharType="begin"/>
                              </w:r>
                              <w:r w:rsidRPr="003C4763">
                                <w:rPr>
                                  <w:b/>
                                  <w:bCs/>
                                </w:rPr>
                                <w:instrText xml:space="preserve"> SEQ Figure \* ARABIC </w:instrText>
                              </w:r>
                              <w:r w:rsidRPr="003C4763">
                                <w:rPr>
                                  <w:b/>
                                  <w:bCs/>
                                </w:rPr>
                                <w:fldChar w:fldCharType="separate"/>
                              </w:r>
                              <w:r w:rsidR="00D0078E">
                                <w:rPr>
                                  <w:b/>
                                  <w:bCs/>
                                  <w:noProof/>
                                </w:rPr>
                                <w:t>28</w:t>
                              </w:r>
                              <w:r w:rsidRPr="003C4763">
                                <w:rPr>
                                  <w:b/>
                                  <w:bCs/>
                                </w:rPr>
                                <w:fldChar w:fldCharType="end"/>
                              </w:r>
                              <w:bookmarkEnd w:id="121"/>
                              <w:r>
                                <w:t>: Set 3 radiographic film density vs porosity, linear trendline</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31E78AD" id="Group 200" o:spid="_x0000_s1113" style="position:absolute;left:0;text-align:left;margin-left:23.25pt;margin-top:171.65pt;width:420.75pt;height:255.55pt;z-index:251707392;mso-position-horizontal-relative:margin" coordsize="53435,32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">
                <v:shape id="Picture 197" o:spid="_x0000_s1114" type="#_x0000_t75" alt="Chart, scatter chart&#10;&#10;Description automatically generated" style="position:absolute;width:53435;height:28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" stroked="t" strokecolor="black [3213]">
                  <v:imagedata r:id="rId108" o:title="Chart, scatter chart&#10;&#10;Description automatically generated"/>
                  <v:path arrowok="t"/>
                </v:shape>
                <v:shape id="Text Box 199" o:spid="_x0000_s1115" type="#_x0000_t202" style="position:absolute;top:29432;width:53435;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" stroked="f">
                  <v:textbox style="mso-fit-shape-to-text:t" inset="0,0,0,0">
                    <w:txbxContent>
                      <w:p w14:paraId="531DC823" w14:textId="00EEF8B9" w:rsidR="003C4763" w:rsidRPr="003F74B5" w:rsidRDefault="003C4763" w:rsidP="003C4763">
                        <w:pPr>
                          <w:pStyle w:val="Caption"/>
                        </w:pPr>
                        <w:bookmarkStart w:id="169" w:name="_Ref84849398"/>
                        <w:bookmarkStart w:id="170" w:name="_Toc89109026"/>
                        <w:r w:rsidRPr="003C4763">
                          <w:rPr>
                            <w:b/>
                            <w:bCs/>
                          </w:rPr>
                          <w:t xml:space="preserve">Figure </w:t>
                        </w:r>
                        <w:r w:rsidRPr="003C4763">
                          <w:rPr>
                            <w:b/>
                            <w:bCs/>
                          </w:rPr>
                          <w:fldChar w:fldCharType="begin"/>
                        </w:r>
                        <w:r w:rsidRPr="003C4763">
                          <w:rPr>
                            <w:b/>
                            <w:bCs/>
                          </w:rPr>
                          <w:instrText xml:space="preserve"> SEQ Figure \* ARABIC </w:instrText>
                        </w:r>
                        <w:r w:rsidRPr="003C4763">
                          <w:rPr>
                            <w:b/>
                            <w:bCs/>
                          </w:rPr>
                          <w:fldChar w:fldCharType="separate"/>
                        </w:r>
                        <w:r w:rsidR="00D0078E">
                          <w:rPr>
                            <w:b/>
                            <w:bCs/>
                            <w:noProof/>
                          </w:rPr>
                          <w:t>28</w:t>
                        </w:r>
                        <w:r w:rsidRPr="003C4763">
                          <w:rPr>
                            <w:b/>
                            <w:bCs/>
                          </w:rPr>
                          <w:fldChar w:fldCharType="end"/>
                        </w:r>
                        <w:bookmarkEnd w:id="169"/>
                        <w:r>
                          <w:t>: Set 3 radiographic film density vs porosity, linear trendline</w:t>
                        </w:r>
                        <w:bookmarkEnd w:id="170"/>
                      </w:p>
                    </w:txbxContent>
                  </v:textbox>
                </v:shape>
                <w10:wrap type="topAndBottom" anchorx="margin"/>
              </v:group>
            </w:pict>
          </mc:Fallback>
        </mc:AlternateContent>
      </w:r>
      <w:r w:rsidR="001C0E51">
        <w:t>Graphing</w:t>
      </w:r>
      <w:r w:rsidR="00B275BD">
        <w:t xml:space="preserve"> the </w:t>
      </w:r>
      <w:r w:rsidR="00EF74BC">
        <w:t xml:space="preserve">thermographic and radiographic results versus the results from Archimedes testing provides </w:t>
      </w:r>
      <w:r w:rsidR="00E35D01">
        <w:t xml:space="preserve">a clear view of how the </w:t>
      </w:r>
      <w:r w:rsidR="00EA7FE7">
        <w:t xml:space="preserve">results </w:t>
      </w:r>
      <w:r w:rsidR="00C928B8">
        <w:t xml:space="preserve">of those methods </w:t>
      </w:r>
      <w:r w:rsidR="00EA7FE7">
        <w:t>correlate with the porosity of the sample. The results of the radiographic</w:t>
      </w:r>
      <w:r w:rsidR="00C928B8">
        <w:t xml:space="preserve"> testing</w:t>
      </w:r>
      <w:r w:rsidR="00EA7FE7">
        <w:t xml:space="preserve"> are presented in </w:t>
      </w:r>
      <w:r w:rsidRPr="003C4763">
        <w:fldChar w:fldCharType="begin"/>
      </w:r>
      <w:r w:rsidRPr="003C4763">
        <w:instrText xml:space="preserve"> REF _Ref84849398 \h  \* MERGEFORMAT </w:instrText>
      </w:r>
      <w:r w:rsidRPr="003C4763">
        <w:fldChar w:fldCharType="separate"/>
      </w:r>
      <w:r w:rsidR="00810F59" w:rsidRPr="00810F59">
        <w:t xml:space="preserve">Figure </w:t>
      </w:r>
      <w:r w:rsidR="00810F59" w:rsidRPr="00810F59">
        <w:rPr>
          <w:noProof/>
        </w:rPr>
        <w:t>28</w:t>
      </w:r>
      <w:r w:rsidRPr="003C4763">
        <w:fldChar w:fldCharType="end"/>
      </w:r>
      <w:r w:rsidR="00EA7FE7">
        <w:t xml:space="preserve">. </w:t>
      </w:r>
      <w:r w:rsidR="00EA7AEB">
        <w:t>A linear trendline was plotted against the data but provided limited correlation</w:t>
      </w:r>
      <w:r w:rsidR="00C928B8">
        <w:t xml:space="preserve"> with an</w:t>
      </w:r>
      <w:r w:rsidR="00EA7AEB">
        <w:t xml:space="preserve"> R-squared value </w:t>
      </w:r>
      <w:r w:rsidR="00C928B8">
        <w:t>of</w:t>
      </w:r>
      <w:r w:rsidR="00D37895">
        <w:t xml:space="preserve"> 0.848</w:t>
      </w:r>
      <w:r w:rsidR="00010593">
        <w:t>.</w:t>
      </w:r>
      <w:r w:rsidR="00EF35A4">
        <w:t xml:space="preserve"> </w:t>
      </w:r>
      <w:r w:rsidR="00C928B8">
        <w:t>This is a statistically non-trivial correlation</w:t>
      </w:r>
      <w:r w:rsidR="000E1C93">
        <w:t>;</w:t>
      </w:r>
      <w:r w:rsidR="00C928B8">
        <w:t xml:space="preserve"> however</w:t>
      </w:r>
      <w:r w:rsidR="000E1C93">
        <w:t>,</w:t>
      </w:r>
      <w:r w:rsidR="00C928B8">
        <w:t xml:space="preserve"> for use as a tool for determining sample porosity</w:t>
      </w:r>
      <w:r w:rsidR="000E1C93">
        <w:t xml:space="preserve"> this</w:t>
      </w:r>
      <w:r w:rsidR="00C928B8">
        <w:t xml:space="preserve"> model would provide substantial accuracy concerns.</w:t>
      </w:r>
      <w:r w:rsidR="00EF35A4">
        <w:t xml:space="preserve"> </w:t>
      </w:r>
      <w:r w:rsidR="0094260F" w:rsidRPr="0094260F">
        <w:t xml:space="preserve"> </w:t>
      </w:r>
      <w:r w:rsidR="00D57691">
        <w:tab/>
      </w:r>
    </w:p>
    <w:p w14:paraId="1A225B8E" w14:textId="77777777" w:rsidR="00A4024A" w:rsidRDefault="00A4024A" w:rsidP="00D57691">
      <w:pPr>
        <w:spacing w:line="480" w:lineRule="auto"/>
        <w:ind w:firstLine="720"/>
        <w:jc w:val="both"/>
      </w:pPr>
    </w:p>
    <w:p w14:paraId="440CFAE4" w14:textId="4F6CFC0F" w:rsidR="00C928B8" w:rsidRDefault="00A4024A" w:rsidP="00D57691">
      <w:pPr>
        <w:spacing w:line="480" w:lineRule="auto"/>
        <w:ind w:firstLine="720"/>
        <w:jc w:val="both"/>
      </w:pPr>
      <w:r>
        <w:rPr>
          <w:noProof/>
        </w:rPr>
        <w:lastRenderedPageBreak/>
        <mc:AlternateContent>
          <mc:Choice Requires="wpg">
            <w:drawing>
              <wp:anchor distT="0" distB="0" distL="114300" distR="114300" simplePos="0" relativeHeight="251710464" behindDoc="0" locked="0" layoutInCell="1" allowOverlap="1" wp14:anchorId="3F33C9AE" wp14:editId="290DA31C">
                <wp:simplePos x="0" y="0"/>
                <wp:positionH relativeFrom="margin">
                  <wp:posOffset>342900</wp:posOffset>
                </wp:positionH>
                <wp:positionV relativeFrom="paragraph">
                  <wp:posOffset>2479837</wp:posOffset>
                </wp:positionV>
                <wp:extent cx="5257800" cy="3121660"/>
                <wp:effectExtent l="0" t="19050" r="0" b="2540"/>
                <wp:wrapTopAndBottom/>
                <wp:docPr id="202" name="Group 202"/>
                <wp:cNvGraphicFramePr/>
                <a:graphic xmlns:a="http://schemas.openxmlformats.org/drawingml/2006/main">
                  <a:graphicData uri="http://schemas.microsoft.com/office/word/2010/wordprocessingGroup">
                    <wpg:wgp>
                      <wpg:cNvGrpSpPr/>
                      <wpg:grpSpPr>
                        <a:xfrm>
                          <a:off x="0" y="0"/>
                          <a:ext cx="5257800" cy="3121660"/>
                          <a:chOff x="0" y="0"/>
                          <a:chExt cx="5257800" cy="3121660"/>
                        </a:xfrm>
                      </wpg:grpSpPr>
                      <pic:pic xmlns:pic="http://schemas.openxmlformats.org/drawingml/2006/picture">
                        <pic:nvPicPr>
                          <pic:cNvPr id="198" name="Picture 198" descr="Chart, scatter chart&#10;&#10;Description automatically generated"/>
                          <pic:cNvPicPr>
                            <a:picLocks noChangeAspect="1"/>
                          </pic:cNvPicPr>
                        </pic:nvPicPr>
                        <pic:blipFill>
                          <a:blip r:embed="rId109">
                            <a:extLst>
                              <a:ext uri="{28A0092B-C50C-407E-A947-70E740481C1C}">
                                <a14:useLocalDpi xmlns:a14="http://schemas.microsoft.com/office/drawing/2010/main"/>
                              </a:ext>
                            </a:extLst>
                          </a:blip>
                          <a:stretch>
                            <a:fillRect/>
                          </a:stretch>
                        </pic:blipFill>
                        <pic:spPr>
                          <a:xfrm>
                            <a:off x="73641" y="0"/>
                            <a:ext cx="5115560" cy="2762250"/>
                          </a:xfrm>
                          <a:prstGeom prst="rect">
                            <a:avLst/>
                          </a:prstGeom>
                          <a:ln>
                            <a:solidFill>
                              <a:schemeClr val="tx1"/>
                            </a:solidFill>
                          </a:ln>
                        </pic:spPr>
                      </pic:pic>
                      <wps:wsp>
                        <wps:cNvPr id="201" name="Text Box 201"/>
                        <wps:cNvSpPr txBox="1"/>
                        <wps:spPr>
                          <a:xfrm>
                            <a:off x="0" y="2819400"/>
                            <a:ext cx="5257800" cy="302260"/>
                          </a:xfrm>
                          <a:prstGeom prst="rect">
                            <a:avLst/>
                          </a:prstGeom>
                          <a:solidFill>
                            <a:prstClr val="white"/>
                          </a:solidFill>
                          <a:ln>
                            <a:noFill/>
                          </a:ln>
                        </wps:spPr>
                        <wps:txbx>
                          <w:txbxContent>
                            <w:p w14:paraId="5DD0E2DD" w14:textId="62F96258" w:rsidR="003C4763" w:rsidRPr="00E65FF4" w:rsidRDefault="003C4763" w:rsidP="003C4763">
                              <w:pPr>
                                <w:pStyle w:val="Caption"/>
                              </w:pPr>
                              <w:bookmarkStart w:id="123" w:name="_Ref84849552"/>
                              <w:bookmarkStart w:id="124" w:name="_Toc89109027"/>
                              <w:r w:rsidRPr="00D57691">
                                <w:rPr>
                                  <w:b/>
                                  <w:bCs/>
                                </w:rPr>
                                <w:t xml:space="preserve">Figure </w:t>
                              </w:r>
                              <w:r w:rsidRPr="00D57691">
                                <w:rPr>
                                  <w:b/>
                                  <w:bCs/>
                                </w:rPr>
                                <w:fldChar w:fldCharType="begin"/>
                              </w:r>
                              <w:r w:rsidRPr="00D57691">
                                <w:rPr>
                                  <w:b/>
                                  <w:bCs/>
                                </w:rPr>
                                <w:instrText xml:space="preserve"> SEQ Figure \* ARABIC </w:instrText>
                              </w:r>
                              <w:r w:rsidRPr="00D57691">
                                <w:rPr>
                                  <w:b/>
                                  <w:bCs/>
                                </w:rPr>
                                <w:fldChar w:fldCharType="separate"/>
                              </w:r>
                              <w:r w:rsidR="00D0078E">
                                <w:rPr>
                                  <w:b/>
                                  <w:bCs/>
                                  <w:noProof/>
                                </w:rPr>
                                <w:t>29</w:t>
                              </w:r>
                              <w:r w:rsidRPr="00D57691">
                                <w:rPr>
                                  <w:b/>
                                  <w:bCs/>
                                </w:rPr>
                                <w:fldChar w:fldCharType="end"/>
                              </w:r>
                              <w:bookmarkEnd w:id="123"/>
                              <w:r>
                                <w:t>: Set 3 radiographic film density vs porosity, 3</w:t>
                              </w:r>
                              <w:r w:rsidRPr="003C4763">
                                <w:rPr>
                                  <w:vertAlign w:val="superscript"/>
                                </w:rPr>
                                <w:t>rd</w:t>
                              </w:r>
                              <w:r>
                                <w:t xml:space="preserve"> order polynomial trendline</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F33C9AE" id="Group 202" o:spid="_x0000_s1116" style="position:absolute;left:0;text-align:left;margin-left:27pt;margin-top:195.25pt;width:414pt;height:245.8pt;z-index:251710464;mso-position-horizontal-relative:margin" coordsize="52578,31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">
                <v:shape id="Picture 198" o:spid="_x0000_s1117" type="#_x0000_t75" alt="Chart, scatter chart&#10;&#10;Description automatically generated" style="position:absolute;left:736;width:51156;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" stroked="t" strokecolor="black [3213]">
                  <v:imagedata r:id="rId110" o:title="Chart, scatter chart&#10;&#10;Description automatically generated"/>
                  <v:path arrowok="t"/>
                </v:shape>
                <v:shape id="Text Box 201" o:spid="_x0000_s1118" type="#_x0000_t202" style="position:absolute;top:28194;width:52578;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" stroked="f">
                  <v:textbox style="mso-fit-shape-to-text:t" inset="0,0,0,0">
                    <w:txbxContent>
                      <w:p w14:paraId="5DD0E2DD" w14:textId="62F96258" w:rsidR="003C4763" w:rsidRPr="00E65FF4" w:rsidRDefault="003C4763" w:rsidP="003C4763">
                        <w:pPr>
                          <w:pStyle w:val="Caption"/>
                        </w:pPr>
                        <w:bookmarkStart w:id="173" w:name="_Ref84849552"/>
                        <w:bookmarkStart w:id="174" w:name="_Toc89109027"/>
                        <w:r w:rsidRPr="00D57691">
                          <w:rPr>
                            <w:b/>
                            <w:bCs/>
                          </w:rPr>
                          <w:t xml:space="preserve">Figure </w:t>
                        </w:r>
                        <w:r w:rsidRPr="00D57691">
                          <w:rPr>
                            <w:b/>
                            <w:bCs/>
                          </w:rPr>
                          <w:fldChar w:fldCharType="begin"/>
                        </w:r>
                        <w:r w:rsidRPr="00D57691">
                          <w:rPr>
                            <w:b/>
                            <w:bCs/>
                          </w:rPr>
                          <w:instrText xml:space="preserve"> SEQ Figure \* ARABIC </w:instrText>
                        </w:r>
                        <w:r w:rsidRPr="00D57691">
                          <w:rPr>
                            <w:b/>
                            <w:bCs/>
                          </w:rPr>
                          <w:fldChar w:fldCharType="separate"/>
                        </w:r>
                        <w:r w:rsidR="00D0078E">
                          <w:rPr>
                            <w:b/>
                            <w:bCs/>
                            <w:noProof/>
                          </w:rPr>
                          <w:t>29</w:t>
                        </w:r>
                        <w:r w:rsidRPr="00D57691">
                          <w:rPr>
                            <w:b/>
                            <w:bCs/>
                          </w:rPr>
                          <w:fldChar w:fldCharType="end"/>
                        </w:r>
                        <w:bookmarkEnd w:id="173"/>
                        <w:r>
                          <w:t>: Set 3 radiographic film density vs porosity, 3</w:t>
                        </w:r>
                        <w:r w:rsidRPr="003C4763">
                          <w:rPr>
                            <w:vertAlign w:val="superscript"/>
                          </w:rPr>
                          <w:t>rd</w:t>
                        </w:r>
                        <w:r>
                          <w:t xml:space="preserve"> order polynomial trendline</w:t>
                        </w:r>
                        <w:bookmarkEnd w:id="174"/>
                      </w:p>
                    </w:txbxContent>
                  </v:textbox>
                </v:shape>
                <w10:wrap type="topAndBottom" anchorx="margin"/>
              </v:group>
            </w:pict>
          </mc:Fallback>
        </mc:AlternateContent>
      </w:r>
      <w:r w:rsidR="00EF35A4">
        <w:t xml:space="preserve">Fitting a </w:t>
      </w:r>
      <w:r w:rsidR="00DD4966">
        <w:t>third</w:t>
      </w:r>
      <w:r w:rsidR="008E49B6">
        <w:t xml:space="preserve"> </w:t>
      </w:r>
      <w:r w:rsidR="00EF35A4">
        <w:t>order polynomial trendline to the data</w:t>
      </w:r>
      <w:r w:rsidR="00532BFF">
        <w:t xml:space="preserve">, as shown in </w:t>
      </w:r>
      <w:r w:rsidR="00532BFF" w:rsidRPr="00D57691">
        <w:fldChar w:fldCharType="begin"/>
      </w:r>
      <w:r w:rsidR="00532BFF" w:rsidRPr="00D57691">
        <w:instrText xml:space="preserve"> REF _Ref84849552 \h  \* MERGEFORMAT </w:instrText>
      </w:r>
      <w:r w:rsidR="00532BFF" w:rsidRPr="00D57691">
        <w:fldChar w:fldCharType="separate"/>
      </w:r>
      <w:r w:rsidR="00810F59" w:rsidRPr="00810F59">
        <w:t xml:space="preserve">Figure </w:t>
      </w:r>
      <w:r w:rsidR="00810F59" w:rsidRPr="00810F59">
        <w:rPr>
          <w:noProof/>
        </w:rPr>
        <w:t>29</w:t>
      </w:r>
      <w:r w:rsidR="00532BFF" w:rsidRPr="00D57691">
        <w:fldChar w:fldCharType="end"/>
      </w:r>
      <w:r w:rsidR="00532BFF">
        <w:t xml:space="preserve">, </w:t>
      </w:r>
      <w:r w:rsidR="00EF35A4">
        <w:t xml:space="preserve">provided </w:t>
      </w:r>
      <w:r w:rsidR="008E49B6">
        <w:t>a more statistically significant model for this data</w:t>
      </w:r>
      <w:r w:rsidR="00EF35A4">
        <w:t xml:space="preserve">. </w:t>
      </w:r>
      <w:r w:rsidR="008E49B6">
        <w:t xml:space="preserve">The polynomial trendline has </w:t>
      </w:r>
      <w:r w:rsidR="00010593">
        <w:t xml:space="preserve">an </w:t>
      </w:r>
      <w:r w:rsidR="008E49B6">
        <w:t xml:space="preserve">R-squared of </w:t>
      </w:r>
      <w:r w:rsidR="00DD4966">
        <w:t>0.955</w:t>
      </w:r>
      <w:r w:rsidR="00010593">
        <w:t xml:space="preserve"> and</w:t>
      </w:r>
      <w:r w:rsidR="00DD4966">
        <w:t xml:space="preserve"> </w:t>
      </w:r>
      <w:r w:rsidR="00010593">
        <w:t xml:space="preserve">as the higher R-squared value indicates, the polynomial trend fits the data much more accurately and would </w:t>
      </w:r>
      <w:r w:rsidR="00C928B8">
        <w:t xml:space="preserve">seem </w:t>
      </w:r>
      <w:r w:rsidR="00010593">
        <w:t xml:space="preserve">to serve as a better predictor </w:t>
      </w:r>
      <w:r w:rsidR="00CF0DBA">
        <w:t>of porosity for given film density</w:t>
      </w:r>
      <w:r w:rsidR="000E1C93">
        <w:t>. While this would seem to serve as an accurate model,</w:t>
      </w:r>
      <w:r w:rsidR="00C928B8">
        <w:t xml:space="preserve"> higher order polynomials may indicate</w:t>
      </w:r>
      <w:r w:rsidR="000E1C93">
        <w:t xml:space="preserve"> greater</w:t>
      </w:r>
      <w:r w:rsidR="00C928B8">
        <w:t xml:space="preserve"> correlation</w:t>
      </w:r>
      <w:r w:rsidR="000E1C93">
        <w:t xml:space="preserve"> than </w:t>
      </w:r>
      <w:proofErr w:type="gramStart"/>
      <w:r w:rsidR="000E1C93">
        <w:t>actually exist</w:t>
      </w:r>
      <w:r w:rsidR="00D57691">
        <w:t>s</w:t>
      </w:r>
      <w:proofErr w:type="gramEnd"/>
      <w:r w:rsidR="005C07B2">
        <w:t>, and there is no readily apparent physical causality to indicate the accuracy of a 3</w:t>
      </w:r>
      <w:r w:rsidR="005C07B2" w:rsidRPr="005C07B2">
        <w:rPr>
          <w:vertAlign w:val="superscript"/>
        </w:rPr>
        <w:t>rd</w:t>
      </w:r>
      <w:r w:rsidR="005C07B2">
        <w:t xml:space="preserve"> order function beyond high correlation. </w:t>
      </w:r>
    </w:p>
    <w:p w14:paraId="49EB8CCF" w14:textId="616BD924" w:rsidR="00A4024A" w:rsidRDefault="00A4024A" w:rsidP="00D57691">
      <w:pPr>
        <w:spacing w:line="480" w:lineRule="auto"/>
        <w:ind w:firstLine="720"/>
        <w:jc w:val="both"/>
      </w:pPr>
    </w:p>
    <w:p w14:paraId="72DCADD0" w14:textId="533D35DE" w:rsidR="000E56FD" w:rsidRDefault="00C928B8" w:rsidP="00D57691">
      <w:pPr>
        <w:spacing w:line="480" w:lineRule="auto"/>
        <w:ind w:firstLine="720"/>
        <w:jc w:val="both"/>
      </w:pPr>
      <w:r>
        <w:t>I</w:t>
      </w:r>
      <w:r w:rsidR="0067780E">
        <w:t>ndustrial X-ray film is expected to darken on a log scale proportional to the amount of exposure that is received</w:t>
      </w:r>
      <w:r w:rsidR="00572FF7">
        <w:t xml:space="preserve"> </w:t>
      </w:r>
      <w:sdt>
        <w:sdtPr>
          <w:id w:val="-1278485295"/>
          <w:citation/>
        </w:sdtPr>
        <w:sdtEndPr/>
        <w:sdtContent>
          <w:r w:rsidR="00572FF7">
            <w:fldChar w:fldCharType="begin"/>
          </w:r>
          <w:r w:rsidR="00572FF7">
            <w:instrText xml:space="preserve"> CITATION FUJ12 \l 1033 </w:instrText>
          </w:r>
          <w:r w:rsidR="00572FF7">
            <w:fldChar w:fldCharType="separate"/>
          </w:r>
          <w:r w:rsidR="000B3621" w:rsidRPr="000B3621">
            <w:rPr>
              <w:noProof/>
            </w:rPr>
            <w:t>[54]</w:t>
          </w:r>
          <w:r w:rsidR="00572FF7">
            <w:fldChar w:fldCharType="end"/>
          </w:r>
        </w:sdtContent>
      </w:sdt>
      <w:r w:rsidR="0067780E">
        <w:t xml:space="preserve">. The characteristic curve chart for Fuji Industrial X-ray </w:t>
      </w:r>
      <w:r w:rsidR="007819B7">
        <w:t>F</w:t>
      </w:r>
      <w:r w:rsidR="0067780E">
        <w:t xml:space="preserve">ilm is shown </w:t>
      </w:r>
      <w:r w:rsidR="00D57691">
        <w:t xml:space="preserve">in </w:t>
      </w:r>
      <w:r w:rsidR="00D57691" w:rsidRPr="00D57691">
        <w:fldChar w:fldCharType="begin"/>
      </w:r>
      <w:r w:rsidR="00D57691" w:rsidRPr="00D57691">
        <w:instrText xml:space="preserve"> REF _Ref84850001 \h  \* MERGEFORMAT </w:instrText>
      </w:r>
      <w:r w:rsidR="00D57691" w:rsidRPr="00D57691">
        <w:fldChar w:fldCharType="separate"/>
      </w:r>
      <w:r w:rsidR="00810F59" w:rsidRPr="00810F59">
        <w:t xml:space="preserve">Figure </w:t>
      </w:r>
      <w:r w:rsidR="00810F59" w:rsidRPr="00810F59">
        <w:rPr>
          <w:noProof/>
        </w:rPr>
        <w:t>30</w:t>
      </w:r>
      <w:r w:rsidR="00D57691" w:rsidRPr="00D57691">
        <w:fldChar w:fldCharType="end"/>
      </w:r>
      <w:r w:rsidR="000E56FD">
        <w:t xml:space="preserve">. Fuji IX50 film was used in this investigation, though it should be noted that this graph is not </w:t>
      </w:r>
      <w:r w:rsidR="00BE28B5">
        <w:t>capable of</w:t>
      </w:r>
      <w:r w:rsidR="000E56FD">
        <w:t xml:space="preserve"> predicting film density vs exposure</w:t>
      </w:r>
      <w:r w:rsidR="00BE28B5">
        <w:t xml:space="preserve"> of the </w:t>
      </w:r>
      <w:r w:rsidR="00074B4D">
        <w:t>S</w:t>
      </w:r>
      <w:r w:rsidR="00BE28B5">
        <w:t>et 3 samples</w:t>
      </w:r>
      <w:r w:rsidR="005E50C5">
        <w:t>, as the chart is generated for a specific radiographic exposure not indicative of that used by this investigation</w:t>
      </w:r>
      <w:r w:rsidR="000E56FD">
        <w:t>.</w:t>
      </w:r>
    </w:p>
    <w:p w14:paraId="76E6CFDF" w14:textId="77777777" w:rsidR="00D57691" w:rsidRDefault="00D57691" w:rsidP="001C0E51">
      <w:pPr>
        <w:spacing w:line="480" w:lineRule="auto"/>
        <w:ind w:firstLine="720"/>
        <w:jc w:val="both"/>
      </w:pPr>
    </w:p>
    <w:p w14:paraId="4C9EAF65" w14:textId="3C38D70D" w:rsidR="00F27032" w:rsidRDefault="000C1016" w:rsidP="001C0E51">
      <w:pPr>
        <w:spacing w:line="480" w:lineRule="auto"/>
        <w:ind w:firstLine="720"/>
        <w:jc w:val="both"/>
      </w:pPr>
      <w:r>
        <w:rPr>
          <w:noProof/>
        </w:rPr>
        <w:lastRenderedPageBreak/>
        <mc:AlternateContent>
          <mc:Choice Requires="wpg">
            <w:drawing>
              <wp:anchor distT="0" distB="0" distL="114300" distR="114300" simplePos="0" relativeHeight="251716608" behindDoc="0" locked="0" layoutInCell="1" allowOverlap="1" wp14:anchorId="6B9ED31B" wp14:editId="7BC7F8A6">
                <wp:simplePos x="0" y="0"/>
                <wp:positionH relativeFrom="margin">
                  <wp:align>center</wp:align>
                </wp:positionH>
                <wp:positionV relativeFrom="paragraph">
                  <wp:posOffset>260350</wp:posOffset>
                </wp:positionV>
                <wp:extent cx="3785235" cy="4950460"/>
                <wp:effectExtent l="0" t="19050" r="5715" b="2540"/>
                <wp:wrapTopAndBottom/>
                <wp:docPr id="238" name="Group 238"/>
                <wp:cNvGraphicFramePr/>
                <a:graphic xmlns:a="http://schemas.openxmlformats.org/drawingml/2006/main">
                  <a:graphicData uri="http://schemas.microsoft.com/office/word/2010/wordprocessingGroup">
                    <wpg:wgp>
                      <wpg:cNvGrpSpPr/>
                      <wpg:grpSpPr>
                        <a:xfrm>
                          <a:off x="0" y="0"/>
                          <a:ext cx="3785235" cy="4950460"/>
                          <a:chOff x="0" y="0"/>
                          <a:chExt cx="3785235" cy="4950460"/>
                        </a:xfrm>
                      </wpg:grpSpPr>
                      <pic:pic xmlns:pic="http://schemas.openxmlformats.org/drawingml/2006/picture">
                        <pic:nvPicPr>
                          <pic:cNvPr id="9" name="Picture 9" descr="Diagram&#10;&#10;Description automatically generated"/>
                          <pic:cNvPicPr>
                            <a:picLocks noChangeAspect="1"/>
                          </pic:cNvPicPr>
                        </pic:nvPicPr>
                        <pic:blipFill>
                          <a:blip r:embed="rId111">
                            <a:extLst>
                              <a:ext uri="{28A0092B-C50C-407E-A947-70E740481C1C}">
                                <a14:useLocalDpi xmlns:a14="http://schemas.microsoft.com/office/drawing/2010/main"/>
                              </a:ext>
                            </a:extLst>
                          </a:blip>
                          <a:stretch>
                            <a:fillRect/>
                          </a:stretch>
                        </pic:blipFill>
                        <pic:spPr>
                          <a:xfrm>
                            <a:off x="114300" y="0"/>
                            <a:ext cx="3561715" cy="4590415"/>
                          </a:xfrm>
                          <a:prstGeom prst="rect">
                            <a:avLst/>
                          </a:prstGeom>
                          <a:ln>
                            <a:solidFill>
                              <a:schemeClr val="tx1"/>
                            </a:solidFill>
                          </a:ln>
                        </pic:spPr>
                      </pic:pic>
                      <wps:wsp>
                        <wps:cNvPr id="203" name="Text Box 203"/>
                        <wps:cNvSpPr txBox="1"/>
                        <wps:spPr>
                          <a:xfrm>
                            <a:off x="0" y="4648200"/>
                            <a:ext cx="3785235" cy="302260"/>
                          </a:xfrm>
                          <a:prstGeom prst="rect">
                            <a:avLst/>
                          </a:prstGeom>
                          <a:solidFill>
                            <a:prstClr val="white"/>
                          </a:solidFill>
                          <a:ln>
                            <a:noFill/>
                          </a:ln>
                        </wps:spPr>
                        <wps:txbx>
                          <w:txbxContent>
                            <w:p w14:paraId="69EB13FB" w14:textId="4EF61BF2" w:rsidR="00D57691" w:rsidRPr="000F02AF" w:rsidRDefault="00D57691" w:rsidP="00D57691">
                              <w:pPr>
                                <w:pStyle w:val="Caption"/>
                              </w:pPr>
                              <w:bookmarkStart w:id="125" w:name="_Ref84850001"/>
                              <w:bookmarkStart w:id="126" w:name="_Toc89109028"/>
                              <w:r w:rsidRPr="00D57691">
                                <w:rPr>
                                  <w:b/>
                                  <w:bCs/>
                                </w:rPr>
                                <w:t xml:space="preserve">Figure </w:t>
                              </w:r>
                              <w:r w:rsidRPr="00D57691">
                                <w:rPr>
                                  <w:b/>
                                  <w:bCs/>
                                </w:rPr>
                                <w:fldChar w:fldCharType="begin"/>
                              </w:r>
                              <w:r w:rsidRPr="00D57691">
                                <w:rPr>
                                  <w:b/>
                                  <w:bCs/>
                                </w:rPr>
                                <w:instrText xml:space="preserve"> SEQ Figure \* ARABIC </w:instrText>
                              </w:r>
                              <w:r w:rsidRPr="00D57691">
                                <w:rPr>
                                  <w:b/>
                                  <w:bCs/>
                                </w:rPr>
                                <w:fldChar w:fldCharType="separate"/>
                              </w:r>
                              <w:r w:rsidR="00D0078E">
                                <w:rPr>
                                  <w:b/>
                                  <w:bCs/>
                                  <w:noProof/>
                                </w:rPr>
                                <w:t>30</w:t>
                              </w:r>
                              <w:r w:rsidRPr="00D57691">
                                <w:rPr>
                                  <w:b/>
                                  <w:bCs/>
                                </w:rPr>
                                <w:fldChar w:fldCharType="end"/>
                              </w:r>
                              <w:bookmarkEnd w:id="125"/>
                              <w:r>
                                <w:t>: Fuji radiographic films characteristic curves</w:t>
                              </w:r>
                              <w:r w:rsidR="000C1016">
                                <w:t xml:space="preserve"> </w:t>
                              </w:r>
                              <w:sdt>
                                <w:sdtPr>
                                  <w:id w:val="-1501651625"/>
                                  <w:citation/>
                                </w:sdtPr>
                                <w:sdtEndPr/>
                                <w:sdtContent>
                                  <w:r w:rsidR="000C1016">
                                    <w:fldChar w:fldCharType="begin"/>
                                  </w:r>
                                  <w:r w:rsidR="000C1016">
                                    <w:instrText xml:space="preserve"> CITATION FUJ12 \l 1033 </w:instrText>
                                  </w:r>
                                  <w:r w:rsidR="000C1016">
                                    <w:fldChar w:fldCharType="separate"/>
                                  </w:r>
                                  <w:r w:rsidR="000B3621" w:rsidRPr="000B3621">
                                    <w:rPr>
                                      <w:noProof/>
                                    </w:rPr>
                                    <w:t>[54]</w:t>
                                  </w:r>
                                  <w:r w:rsidR="000C1016">
                                    <w:fldChar w:fldCharType="end"/>
                                  </w:r>
                                </w:sdtContent>
                              </w:sdt>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B9ED31B" id="Group 238" o:spid="_x0000_s1119" style="position:absolute;left:0;text-align:left;margin-left:0;margin-top:20.5pt;width:298.05pt;height:389.8pt;z-index:251716608;mso-position-horizontal:center;mso-position-horizontal-relative:margin" coordsize="37852,49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">
                <v:shape id="Picture 9" o:spid="_x0000_s1120" type="#_x0000_t75" alt="Diagram&#10;&#10;Description automatically generated" style="position:absolute;left:1143;width:35617;height:45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" stroked="t" strokecolor="black [3213]">
                  <v:imagedata r:id="rId112" o:title="Diagram&#10;&#10;Description automatically generated"/>
                  <v:path arrowok="t"/>
                </v:shape>
                <v:shape id="Text Box 203" o:spid="_x0000_s1121" type="#_x0000_t202" style="position:absolute;top:46482;width:37852;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" stroked="f">
                  <v:textbox style="mso-fit-shape-to-text:t" inset="0,0,0,0">
                    <w:txbxContent>
                      <w:p w14:paraId="69EB13FB" w14:textId="4EF61BF2" w:rsidR="00D57691" w:rsidRPr="000F02AF" w:rsidRDefault="00D57691" w:rsidP="00D57691">
                        <w:pPr>
                          <w:pStyle w:val="Caption"/>
                        </w:pPr>
                        <w:bookmarkStart w:id="177" w:name="_Ref84850001"/>
                        <w:bookmarkStart w:id="178" w:name="_Toc89109028"/>
                        <w:r w:rsidRPr="00D57691">
                          <w:rPr>
                            <w:b/>
                            <w:bCs/>
                          </w:rPr>
                          <w:t xml:space="preserve">Figure </w:t>
                        </w:r>
                        <w:r w:rsidRPr="00D57691">
                          <w:rPr>
                            <w:b/>
                            <w:bCs/>
                          </w:rPr>
                          <w:fldChar w:fldCharType="begin"/>
                        </w:r>
                        <w:r w:rsidRPr="00D57691">
                          <w:rPr>
                            <w:b/>
                            <w:bCs/>
                          </w:rPr>
                          <w:instrText xml:space="preserve"> SEQ Figure \* ARABIC </w:instrText>
                        </w:r>
                        <w:r w:rsidRPr="00D57691">
                          <w:rPr>
                            <w:b/>
                            <w:bCs/>
                          </w:rPr>
                          <w:fldChar w:fldCharType="separate"/>
                        </w:r>
                        <w:r w:rsidR="00D0078E">
                          <w:rPr>
                            <w:b/>
                            <w:bCs/>
                            <w:noProof/>
                          </w:rPr>
                          <w:t>30</w:t>
                        </w:r>
                        <w:r w:rsidRPr="00D57691">
                          <w:rPr>
                            <w:b/>
                            <w:bCs/>
                          </w:rPr>
                          <w:fldChar w:fldCharType="end"/>
                        </w:r>
                        <w:bookmarkEnd w:id="177"/>
                        <w:r>
                          <w:t>: Fuji radiographic films characteristic curves</w:t>
                        </w:r>
                        <w:r w:rsidR="000C1016">
                          <w:t xml:space="preserve"> </w:t>
                        </w:r>
                        <w:sdt>
                          <w:sdtPr>
                            <w:id w:val="-1501651625"/>
                            <w:citation/>
                          </w:sdtPr>
                          <w:sdtEndPr/>
                          <w:sdtContent>
                            <w:r w:rsidR="000C1016">
                              <w:fldChar w:fldCharType="begin"/>
                            </w:r>
                            <w:r w:rsidR="000C1016">
                              <w:instrText xml:space="preserve"> CITATION FUJ12 \l 1033 </w:instrText>
                            </w:r>
                            <w:r w:rsidR="000C1016">
                              <w:fldChar w:fldCharType="separate"/>
                            </w:r>
                            <w:r w:rsidR="000B3621" w:rsidRPr="000B3621">
                              <w:rPr>
                                <w:noProof/>
                              </w:rPr>
                              <w:t>[54]</w:t>
                            </w:r>
                            <w:r w:rsidR="000C1016">
                              <w:fldChar w:fldCharType="end"/>
                            </w:r>
                          </w:sdtContent>
                        </w:sdt>
                        <w:bookmarkEnd w:id="178"/>
                      </w:p>
                    </w:txbxContent>
                  </v:textbox>
                </v:shape>
                <w10:wrap type="topAndBottom" anchorx="margin"/>
              </v:group>
            </w:pict>
          </mc:Fallback>
        </mc:AlternateContent>
      </w:r>
    </w:p>
    <w:p w14:paraId="1C40A944" w14:textId="77777777" w:rsidR="00F27032" w:rsidRDefault="00F27032" w:rsidP="001C0E51">
      <w:pPr>
        <w:spacing w:line="480" w:lineRule="auto"/>
        <w:ind w:firstLine="720"/>
        <w:jc w:val="both"/>
      </w:pPr>
    </w:p>
    <w:p w14:paraId="436CE88C" w14:textId="6B9B9E8C" w:rsidR="000E56FD" w:rsidRDefault="00056C09" w:rsidP="001C0E51">
      <w:pPr>
        <w:spacing w:line="480" w:lineRule="auto"/>
        <w:ind w:firstLine="720"/>
        <w:jc w:val="both"/>
      </w:pPr>
      <w:r w:rsidRPr="00056C09">
        <w:fldChar w:fldCharType="begin"/>
      </w:r>
      <w:r w:rsidRPr="00056C09">
        <w:instrText xml:space="preserve"> REF _Ref84850001 \h  \* MERGEFORMAT </w:instrText>
      </w:r>
      <w:r w:rsidRPr="00056C09">
        <w:fldChar w:fldCharType="separate"/>
      </w:r>
      <w:r w:rsidR="00810F59" w:rsidRPr="00810F59">
        <w:t xml:space="preserve">Figure </w:t>
      </w:r>
      <w:r w:rsidR="00810F59" w:rsidRPr="00810F59">
        <w:rPr>
          <w:noProof/>
        </w:rPr>
        <w:t>30</w:t>
      </w:r>
      <w:r w:rsidRPr="00056C09">
        <w:fldChar w:fldCharType="end"/>
      </w:r>
      <w:r>
        <w:t xml:space="preserve"> </w:t>
      </w:r>
      <w:r w:rsidR="00BE28B5">
        <w:t xml:space="preserve">does indicate that fitting a </w:t>
      </w:r>
      <w:r w:rsidR="00074B4D">
        <w:t>logarithmic trendline</w:t>
      </w:r>
      <w:r w:rsidR="00BE28B5">
        <w:t xml:space="preserve"> would provide a </w:t>
      </w:r>
      <w:r w:rsidR="00074B4D">
        <w:t xml:space="preserve">meaningful </w:t>
      </w:r>
      <w:r w:rsidR="00BE28B5">
        <w:t>correlation</w:t>
      </w:r>
      <w:r w:rsidR="00074B4D">
        <w:t xml:space="preserve"> model</w:t>
      </w:r>
      <w:r w:rsidR="00BE28B5">
        <w:t xml:space="preserve">. </w:t>
      </w:r>
      <w:r w:rsidR="006A22CE" w:rsidRPr="006A22CE">
        <w:fldChar w:fldCharType="begin"/>
      </w:r>
      <w:r w:rsidR="006A22CE" w:rsidRPr="006A22CE">
        <w:instrText xml:space="preserve"> REF _Ref84850275 \h  \* MERGEFORMAT </w:instrText>
      </w:r>
      <w:r w:rsidR="006A22CE" w:rsidRPr="006A22CE">
        <w:fldChar w:fldCharType="separate"/>
      </w:r>
      <w:r w:rsidR="00810F59" w:rsidRPr="00810F59">
        <w:t xml:space="preserve">Figure </w:t>
      </w:r>
      <w:r w:rsidR="00810F59" w:rsidRPr="00810F59">
        <w:rPr>
          <w:noProof/>
        </w:rPr>
        <w:t>31</w:t>
      </w:r>
      <w:r w:rsidR="006A22CE" w:rsidRPr="006A22CE">
        <w:fldChar w:fldCharType="end"/>
      </w:r>
      <w:r w:rsidR="006A22CE">
        <w:t xml:space="preserve"> </w:t>
      </w:r>
      <w:r w:rsidR="002B42AD">
        <w:t xml:space="preserve">is the same film density vs porosity data with a logarithmic trendline </w:t>
      </w:r>
      <w:r w:rsidR="00582E09">
        <w:t>fitted. The logarithmic trendline has a</w:t>
      </w:r>
      <w:r w:rsidR="00703679">
        <w:t>n</w:t>
      </w:r>
      <w:r w:rsidR="00582E09">
        <w:t xml:space="preserve"> R-squared value </w:t>
      </w:r>
      <w:r w:rsidR="00703679">
        <w:t xml:space="preserve">on 0.927, which </w:t>
      </w:r>
      <w:r w:rsidR="006A478B">
        <w:t>is</w:t>
      </w:r>
      <w:r w:rsidR="003C1B8E">
        <w:t xml:space="preserve"> about 3%</w:t>
      </w:r>
      <w:r w:rsidR="00703679">
        <w:t xml:space="preserve"> less than </w:t>
      </w:r>
      <w:r w:rsidR="006A478B">
        <w:t xml:space="preserve">the correlation for the polynomial trendline. </w:t>
      </w:r>
      <w:r w:rsidR="005C07B2">
        <w:t>While both logarithmic and polynomial models result in high correlations to the presented radiographic data, there is no definitive substance to using either as a model for analytically determining porosity using radiographic results.</w:t>
      </w:r>
    </w:p>
    <w:p w14:paraId="08E86FF3" w14:textId="0561AEFB" w:rsidR="003B39BB" w:rsidRDefault="006A22CE" w:rsidP="00050566">
      <w:pPr>
        <w:spacing w:line="480" w:lineRule="auto"/>
        <w:jc w:val="both"/>
      </w:pPr>
      <w:r>
        <w:rPr>
          <w:noProof/>
        </w:rPr>
        <w:lastRenderedPageBreak/>
        <mc:AlternateContent>
          <mc:Choice Requires="wpg">
            <w:drawing>
              <wp:anchor distT="0" distB="0" distL="114300" distR="114300" simplePos="0" relativeHeight="251719680" behindDoc="0" locked="0" layoutInCell="1" allowOverlap="1" wp14:anchorId="2E2D0505" wp14:editId="0C44AE7B">
                <wp:simplePos x="0" y="0"/>
                <wp:positionH relativeFrom="margin">
                  <wp:posOffset>206423</wp:posOffset>
                </wp:positionH>
                <wp:positionV relativeFrom="paragraph">
                  <wp:posOffset>19391</wp:posOffset>
                </wp:positionV>
                <wp:extent cx="5260028" cy="3189605"/>
                <wp:effectExtent l="19050" t="19050" r="17145" b="0"/>
                <wp:wrapTopAndBottom/>
                <wp:docPr id="206" name="Group 206"/>
                <wp:cNvGraphicFramePr/>
                <a:graphic xmlns:a="http://schemas.openxmlformats.org/drawingml/2006/main">
                  <a:graphicData uri="http://schemas.microsoft.com/office/word/2010/wordprocessingGroup">
                    <wpg:wgp>
                      <wpg:cNvGrpSpPr/>
                      <wpg:grpSpPr>
                        <a:xfrm>
                          <a:off x="0" y="0"/>
                          <a:ext cx="5260028" cy="3189605"/>
                          <a:chOff x="0" y="0"/>
                          <a:chExt cx="5260028" cy="3189605"/>
                        </a:xfrm>
                      </wpg:grpSpPr>
                      <pic:pic xmlns:pic="http://schemas.openxmlformats.org/drawingml/2006/picture">
                        <pic:nvPicPr>
                          <pic:cNvPr id="15" name="Picture 15" descr="Chart, scatter chart&#10;&#10;Description automatically generated"/>
                          <pic:cNvPicPr>
                            <a:picLocks noChangeAspect="1"/>
                          </pic:cNvPicPr>
                        </pic:nvPicPr>
                        <pic:blipFill rotWithShape="1">
                          <a:blip r:embed="rId113" cstate="hqprint">
                            <a:extLst>
                              <a:ext uri="{28A0092B-C50C-407E-A947-70E740481C1C}">
                                <a14:useLocalDpi xmlns:a14="http://schemas.microsoft.com/office/drawing/2010/main"/>
                              </a:ext>
                            </a:extLst>
                          </a:blip>
                          <a:srcRect/>
                          <a:stretch/>
                        </pic:blipFill>
                        <pic:spPr bwMode="auto">
                          <a:xfrm>
                            <a:off x="5403" y="0"/>
                            <a:ext cx="5254625" cy="284099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05" name="Text Box 205"/>
                        <wps:cNvSpPr txBox="1"/>
                        <wps:spPr>
                          <a:xfrm>
                            <a:off x="0" y="2887345"/>
                            <a:ext cx="5253990" cy="302260"/>
                          </a:xfrm>
                          <a:prstGeom prst="rect">
                            <a:avLst/>
                          </a:prstGeom>
                          <a:solidFill>
                            <a:prstClr val="white"/>
                          </a:solidFill>
                          <a:ln>
                            <a:noFill/>
                          </a:ln>
                        </wps:spPr>
                        <wps:txbx>
                          <w:txbxContent>
                            <w:p w14:paraId="0CB195FF" w14:textId="729E7D29" w:rsidR="00D57691" w:rsidRPr="00FB2DD7" w:rsidRDefault="00D57691" w:rsidP="00D57691">
                              <w:pPr>
                                <w:pStyle w:val="Caption"/>
                                <w:rPr>
                                  <w:noProof/>
                                </w:rPr>
                              </w:pPr>
                              <w:bookmarkStart w:id="127" w:name="_Ref84850275"/>
                              <w:bookmarkStart w:id="128" w:name="_Toc89109029"/>
                              <w:r w:rsidRPr="006A22CE">
                                <w:rPr>
                                  <w:b/>
                                  <w:bCs/>
                                </w:rPr>
                                <w:t xml:space="preserve">Figure </w:t>
                              </w:r>
                              <w:r w:rsidRPr="006A22CE">
                                <w:rPr>
                                  <w:b/>
                                  <w:bCs/>
                                </w:rPr>
                                <w:fldChar w:fldCharType="begin"/>
                              </w:r>
                              <w:r w:rsidRPr="006A22CE">
                                <w:rPr>
                                  <w:b/>
                                  <w:bCs/>
                                </w:rPr>
                                <w:instrText xml:space="preserve"> SEQ Figure \* ARABIC </w:instrText>
                              </w:r>
                              <w:r w:rsidRPr="006A22CE">
                                <w:rPr>
                                  <w:b/>
                                  <w:bCs/>
                                </w:rPr>
                                <w:fldChar w:fldCharType="separate"/>
                              </w:r>
                              <w:r w:rsidR="00D0078E">
                                <w:rPr>
                                  <w:b/>
                                  <w:bCs/>
                                  <w:noProof/>
                                </w:rPr>
                                <w:t>31</w:t>
                              </w:r>
                              <w:r w:rsidRPr="006A22CE">
                                <w:rPr>
                                  <w:b/>
                                  <w:bCs/>
                                </w:rPr>
                                <w:fldChar w:fldCharType="end"/>
                              </w:r>
                              <w:bookmarkEnd w:id="127"/>
                              <w:r>
                                <w:t xml:space="preserve">: </w:t>
                              </w:r>
                              <w:r w:rsidR="006A22CE">
                                <w:t>Set 3 radiographic film density vs porosity, logarithmic trendline</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E2D0505" id="Group 206" o:spid="_x0000_s1122" style="position:absolute;left:0;text-align:left;margin-left:16.25pt;margin-top:1.55pt;width:414.2pt;height:251.15pt;z-index:251719680;mso-position-horizontal-relative:margin" coordsize="52600,31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">
                <v:shape id="Picture 15" o:spid="_x0000_s1123" type="#_x0000_t75" alt="Chart, scatter chart&#10;&#10;Description automatically generated" style="position:absolute;left:54;width:52546;height:28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" stroked="t" strokecolor="windowText">
                  <v:stroke joinstyle="round"/>
                  <v:imagedata r:id="rId114" o:title="Chart, scatter chart&#10;&#10;Description automatically generated"/>
                  <v:path arrowok="t"/>
                </v:shape>
                <v:shape id="Text Box 205" o:spid="_x0000_s1124" type="#_x0000_t202" style="position:absolute;top:28873;width:5253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" stroked="f">
                  <v:textbox style="mso-fit-shape-to-text:t" inset="0,0,0,0">
                    <w:txbxContent>
                      <w:p w14:paraId="0CB195FF" w14:textId="729E7D29" w:rsidR="00D57691" w:rsidRPr="00FB2DD7" w:rsidRDefault="00D57691" w:rsidP="00D57691">
                        <w:pPr>
                          <w:pStyle w:val="Caption"/>
                          <w:rPr>
                            <w:noProof/>
                          </w:rPr>
                        </w:pPr>
                        <w:bookmarkStart w:id="181" w:name="_Ref84850275"/>
                        <w:bookmarkStart w:id="182" w:name="_Toc89109029"/>
                        <w:r w:rsidRPr="006A22CE">
                          <w:rPr>
                            <w:b/>
                            <w:bCs/>
                          </w:rPr>
                          <w:t xml:space="preserve">Figure </w:t>
                        </w:r>
                        <w:r w:rsidRPr="006A22CE">
                          <w:rPr>
                            <w:b/>
                            <w:bCs/>
                          </w:rPr>
                          <w:fldChar w:fldCharType="begin"/>
                        </w:r>
                        <w:r w:rsidRPr="006A22CE">
                          <w:rPr>
                            <w:b/>
                            <w:bCs/>
                          </w:rPr>
                          <w:instrText xml:space="preserve"> SEQ Figure \* ARABIC </w:instrText>
                        </w:r>
                        <w:r w:rsidRPr="006A22CE">
                          <w:rPr>
                            <w:b/>
                            <w:bCs/>
                          </w:rPr>
                          <w:fldChar w:fldCharType="separate"/>
                        </w:r>
                        <w:r w:rsidR="00D0078E">
                          <w:rPr>
                            <w:b/>
                            <w:bCs/>
                            <w:noProof/>
                          </w:rPr>
                          <w:t>31</w:t>
                        </w:r>
                        <w:r w:rsidRPr="006A22CE">
                          <w:rPr>
                            <w:b/>
                            <w:bCs/>
                          </w:rPr>
                          <w:fldChar w:fldCharType="end"/>
                        </w:r>
                        <w:bookmarkEnd w:id="181"/>
                        <w:r>
                          <w:t xml:space="preserve">: </w:t>
                        </w:r>
                        <w:r w:rsidR="006A22CE">
                          <w:t>Set 3 radiographic film density vs porosity, logarithmic trendline</w:t>
                        </w:r>
                        <w:bookmarkEnd w:id="182"/>
                      </w:p>
                    </w:txbxContent>
                  </v:textbox>
                </v:shape>
                <w10:wrap type="topAndBottom" anchorx="margin"/>
              </v:group>
            </w:pict>
          </mc:Fallback>
        </mc:AlternateContent>
      </w:r>
    </w:p>
    <w:p w14:paraId="62AACF77" w14:textId="15EB6933" w:rsidR="00091D65" w:rsidRDefault="00C6027F" w:rsidP="00E551C7">
      <w:pPr>
        <w:spacing w:line="480" w:lineRule="auto"/>
        <w:ind w:firstLine="720"/>
        <w:jc w:val="both"/>
      </w:pPr>
      <w:r>
        <w:rPr>
          <w:noProof/>
        </w:rPr>
        <mc:AlternateContent>
          <mc:Choice Requires="wpg">
            <w:drawing>
              <wp:anchor distT="0" distB="0" distL="114300" distR="114300" simplePos="0" relativeHeight="251722752" behindDoc="0" locked="0" layoutInCell="1" allowOverlap="1" wp14:anchorId="041F14DF" wp14:editId="4144FA98">
                <wp:simplePos x="0" y="0"/>
                <wp:positionH relativeFrom="column">
                  <wp:posOffset>1060450</wp:posOffset>
                </wp:positionH>
                <wp:positionV relativeFrom="paragraph">
                  <wp:posOffset>1470329</wp:posOffset>
                </wp:positionV>
                <wp:extent cx="3807184" cy="3018155"/>
                <wp:effectExtent l="19050" t="19050" r="22225" b="0"/>
                <wp:wrapTopAndBottom/>
                <wp:docPr id="237" name="Group 237"/>
                <wp:cNvGraphicFramePr/>
                <a:graphic xmlns:a="http://schemas.openxmlformats.org/drawingml/2006/main">
                  <a:graphicData uri="http://schemas.microsoft.com/office/word/2010/wordprocessingGroup">
                    <wpg:wgp>
                      <wpg:cNvGrpSpPr/>
                      <wpg:grpSpPr>
                        <a:xfrm>
                          <a:off x="0" y="0"/>
                          <a:ext cx="3807184" cy="3018155"/>
                          <a:chOff x="0" y="0"/>
                          <a:chExt cx="3807184" cy="3018155"/>
                        </a:xfrm>
                      </wpg:grpSpPr>
                      <pic:pic xmlns:pic="http://schemas.openxmlformats.org/drawingml/2006/picture">
                        <pic:nvPicPr>
                          <pic:cNvPr id="17" name="Picture 17" descr="Chart, scatter chart&#10;&#10;Description automatically generated"/>
                          <pic:cNvPicPr>
                            <a:picLocks noChangeAspect="1"/>
                          </pic:cNvPicPr>
                        </pic:nvPicPr>
                        <pic:blipFill rotWithShape="1">
                          <a:blip r:embed="rId115" cstate="hqprint">
                            <a:extLst>
                              <a:ext uri="{28A0092B-C50C-407E-A947-70E740481C1C}">
                                <a14:useLocalDpi xmlns:a14="http://schemas.microsoft.com/office/drawing/2010/main"/>
                              </a:ext>
                            </a:extLst>
                          </a:blip>
                          <a:srcRect/>
                          <a:stretch/>
                        </pic:blipFill>
                        <pic:spPr bwMode="auto">
                          <a:xfrm>
                            <a:off x="0" y="0"/>
                            <a:ext cx="3803015" cy="2660015"/>
                          </a:xfrm>
                          <a:prstGeom prst="rect">
                            <a:avLst/>
                          </a:prstGeom>
                          <a:ln>
                            <a:solidFill>
                              <a:schemeClr val="tx1"/>
                            </a:solidFill>
                          </a:ln>
                          <a:extLst>
                            <a:ext uri="{53640926-AAD7-44D8-BBD7-CCE9431645EC}">
                              <a14:shadowObscured xmlns:a14="http://schemas.microsoft.com/office/drawing/2010/main"/>
                            </a:ext>
                          </a:extLst>
                        </pic:spPr>
                      </pic:pic>
                      <wps:wsp>
                        <wps:cNvPr id="207" name="Text Box 207"/>
                        <wps:cNvSpPr txBox="1"/>
                        <wps:spPr>
                          <a:xfrm>
                            <a:off x="4804" y="2715895"/>
                            <a:ext cx="3802380" cy="302260"/>
                          </a:xfrm>
                          <a:prstGeom prst="rect">
                            <a:avLst/>
                          </a:prstGeom>
                          <a:solidFill>
                            <a:prstClr val="white"/>
                          </a:solidFill>
                          <a:ln>
                            <a:noFill/>
                          </a:ln>
                        </wps:spPr>
                        <wps:txbx>
                          <w:txbxContent>
                            <w:p w14:paraId="1854344F" w14:textId="0409C4FA" w:rsidR="006A22CE" w:rsidRPr="0053179D" w:rsidRDefault="006A22CE" w:rsidP="006A22CE">
                              <w:pPr>
                                <w:pStyle w:val="Caption"/>
                                <w:rPr>
                                  <w:noProof/>
                                </w:rPr>
                              </w:pPr>
                              <w:bookmarkStart w:id="129" w:name="_Ref84850436"/>
                              <w:bookmarkStart w:id="130" w:name="_Toc89109030"/>
                              <w:r w:rsidRPr="006A22CE">
                                <w:rPr>
                                  <w:b/>
                                  <w:bCs/>
                                </w:rPr>
                                <w:t xml:space="preserve">Figure </w:t>
                              </w:r>
                              <w:r w:rsidRPr="006A22CE">
                                <w:rPr>
                                  <w:b/>
                                  <w:bCs/>
                                </w:rPr>
                                <w:fldChar w:fldCharType="begin"/>
                              </w:r>
                              <w:r w:rsidRPr="006A22CE">
                                <w:rPr>
                                  <w:b/>
                                  <w:bCs/>
                                </w:rPr>
                                <w:instrText xml:space="preserve"> SEQ Figure \* ARABIC </w:instrText>
                              </w:r>
                              <w:r w:rsidRPr="006A22CE">
                                <w:rPr>
                                  <w:b/>
                                  <w:bCs/>
                                </w:rPr>
                                <w:fldChar w:fldCharType="separate"/>
                              </w:r>
                              <w:r w:rsidR="00D0078E">
                                <w:rPr>
                                  <w:b/>
                                  <w:bCs/>
                                  <w:noProof/>
                                </w:rPr>
                                <w:t>32</w:t>
                              </w:r>
                              <w:r w:rsidRPr="006A22CE">
                                <w:rPr>
                                  <w:b/>
                                  <w:bCs/>
                                </w:rPr>
                                <w:fldChar w:fldCharType="end"/>
                              </w:r>
                              <w:bookmarkEnd w:id="129"/>
                              <w:r>
                                <w:t>: Set 3 thermographic t* vs porosity</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41F14DF" id="Group 237" o:spid="_x0000_s1125" style="position:absolute;left:0;text-align:left;margin-left:83.5pt;margin-top:115.75pt;width:299.8pt;height:237.65pt;z-index:251722752" coordsize="38071,30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">
                <v:shape id="Picture 17" o:spid="_x0000_s1126" type="#_x0000_t75" alt="Chart, scatter chart&#10;&#10;Description automatically generated" style="position:absolute;width:38030;height:26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" stroked="t" strokecolor="black [3213]">
                  <v:imagedata r:id="rId116" o:title="Chart, scatter chart&#10;&#10;Description automatically generated"/>
                  <v:path arrowok="t"/>
                </v:shape>
                <v:shape id="Text Box 207" o:spid="_x0000_s1127" type="#_x0000_t202" style="position:absolute;left:48;top:27158;width:38023;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" stroked="f">
                  <v:textbox style="mso-fit-shape-to-text:t" inset="0,0,0,0">
                    <w:txbxContent>
                      <w:p w14:paraId="1854344F" w14:textId="0409C4FA" w:rsidR="006A22CE" w:rsidRPr="0053179D" w:rsidRDefault="006A22CE" w:rsidP="006A22CE">
                        <w:pPr>
                          <w:pStyle w:val="Caption"/>
                          <w:rPr>
                            <w:noProof/>
                          </w:rPr>
                        </w:pPr>
                        <w:bookmarkStart w:id="185" w:name="_Ref84850436"/>
                        <w:bookmarkStart w:id="186" w:name="_Toc89109030"/>
                        <w:r w:rsidRPr="006A22CE">
                          <w:rPr>
                            <w:b/>
                            <w:bCs/>
                          </w:rPr>
                          <w:t xml:space="preserve">Figure </w:t>
                        </w:r>
                        <w:r w:rsidRPr="006A22CE">
                          <w:rPr>
                            <w:b/>
                            <w:bCs/>
                          </w:rPr>
                          <w:fldChar w:fldCharType="begin"/>
                        </w:r>
                        <w:r w:rsidRPr="006A22CE">
                          <w:rPr>
                            <w:b/>
                            <w:bCs/>
                          </w:rPr>
                          <w:instrText xml:space="preserve"> SEQ Figure \* ARABIC </w:instrText>
                        </w:r>
                        <w:r w:rsidRPr="006A22CE">
                          <w:rPr>
                            <w:b/>
                            <w:bCs/>
                          </w:rPr>
                          <w:fldChar w:fldCharType="separate"/>
                        </w:r>
                        <w:r w:rsidR="00D0078E">
                          <w:rPr>
                            <w:b/>
                            <w:bCs/>
                            <w:noProof/>
                          </w:rPr>
                          <w:t>32</w:t>
                        </w:r>
                        <w:r w:rsidRPr="006A22CE">
                          <w:rPr>
                            <w:b/>
                            <w:bCs/>
                          </w:rPr>
                          <w:fldChar w:fldCharType="end"/>
                        </w:r>
                        <w:bookmarkEnd w:id="185"/>
                        <w:r>
                          <w:t>: Set 3 thermographic t* vs porosity</w:t>
                        </w:r>
                        <w:bookmarkEnd w:id="186"/>
                      </w:p>
                    </w:txbxContent>
                  </v:textbox>
                </v:shape>
                <w10:wrap type="topAndBottom"/>
              </v:group>
            </w:pict>
          </mc:Fallback>
        </mc:AlternateContent>
      </w:r>
      <w:r w:rsidR="00091D65">
        <w:t xml:space="preserve">The results </w:t>
      </w:r>
      <w:r w:rsidR="00643A93">
        <w:t xml:space="preserve">of </w:t>
      </w:r>
      <w:r w:rsidR="000503E3">
        <w:t xml:space="preserve">the thermographic testing on </w:t>
      </w:r>
      <w:r w:rsidR="000E1C93">
        <w:t>S</w:t>
      </w:r>
      <w:r w:rsidR="000503E3">
        <w:t xml:space="preserve">et 3 are shown in the </w:t>
      </w:r>
      <w:r w:rsidR="006A22CE" w:rsidRPr="006A22CE">
        <w:fldChar w:fldCharType="begin"/>
      </w:r>
      <w:r w:rsidR="006A22CE" w:rsidRPr="006A22CE">
        <w:instrText xml:space="preserve"> REF _Ref84850436 \h  \* MERGEFORMAT </w:instrText>
      </w:r>
      <w:r w:rsidR="006A22CE" w:rsidRPr="006A22CE">
        <w:fldChar w:fldCharType="separate"/>
      </w:r>
      <w:r w:rsidR="00810F59" w:rsidRPr="00810F59">
        <w:t xml:space="preserve">Figure </w:t>
      </w:r>
      <w:r w:rsidR="00810F59" w:rsidRPr="00810F59">
        <w:rPr>
          <w:noProof/>
        </w:rPr>
        <w:t>32</w:t>
      </w:r>
      <w:r w:rsidR="006A22CE" w:rsidRPr="006A22CE">
        <w:fldChar w:fldCharType="end"/>
      </w:r>
      <w:r w:rsidR="00216256">
        <w:t xml:space="preserve">, plotted against the sample </w:t>
      </w:r>
      <w:r w:rsidR="00074B4D">
        <w:t xml:space="preserve">Archimedes calculated </w:t>
      </w:r>
      <w:r w:rsidR="00216256">
        <w:t xml:space="preserve">porosity. </w:t>
      </w:r>
      <w:r w:rsidR="000308FA">
        <w:t xml:space="preserve">The linear trendline has an excellent R-squared correlation value of 0.979, displaying none of the issues with </w:t>
      </w:r>
      <w:r w:rsidR="001F142D">
        <w:t xml:space="preserve">trending that radiographic testing displayed. </w:t>
      </w:r>
    </w:p>
    <w:p w14:paraId="37AAB8DF" w14:textId="4121BBE6" w:rsidR="00216256" w:rsidRDefault="00216256" w:rsidP="00050566">
      <w:pPr>
        <w:spacing w:line="480" w:lineRule="auto"/>
        <w:jc w:val="both"/>
      </w:pPr>
    </w:p>
    <w:p w14:paraId="5F668619" w14:textId="783B8012" w:rsidR="00F27032" w:rsidRDefault="001F142D" w:rsidP="00050566">
      <w:pPr>
        <w:spacing w:line="480" w:lineRule="auto"/>
        <w:jc w:val="both"/>
      </w:pPr>
      <w:r>
        <w:lastRenderedPageBreak/>
        <w:tab/>
        <w:t>Th</w:t>
      </w:r>
      <w:r w:rsidR="003C2ACF">
        <w:t>e</w:t>
      </w:r>
      <w:r>
        <w:t xml:space="preserve"> linear trend</w:t>
      </w:r>
      <w:r w:rsidR="003C2ACF">
        <w:t>line</w:t>
      </w:r>
      <w:r>
        <w:t xml:space="preserve"> </w:t>
      </w:r>
      <w:r w:rsidR="003F22BA">
        <w:t xml:space="preserve">provides an equation </w:t>
      </w:r>
      <w:r w:rsidR="00532BFF">
        <w:t>that</w:t>
      </w:r>
      <w:r w:rsidR="003F22BA">
        <w:t xml:space="preserve"> can be used with relative</w:t>
      </w:r>
      <w:r w:rsidR="00F55140">
        <w:t>ly high</w:t>
      </w:r>
      <w:r w:rsidR="003F22BA">
        <w:t xml:space="preserve"> accuracy to determine the sample porosity</w:t>
      </w:r>
      <w:r w:rsidR="00F55140">
        <w:t>. This approach is limited to samples of the same material and thickness</w:t>
      </w:r>
      <w:r w:rsidR="003C3941">
        <w:t xml:space="preserve"> which </w:t>
      </w:r>
      <w:r w:rsidR="00532BFF">
        <w:t xml:space="preserve">substantially </w:t>
      </w:r>
      <w:r w:rsidR="003C3941">
        <w:t xml:space="preserve">limits the usefulness. </w:t>
      </w:r>
      <w:r w:rsidR="00A623BF">
        <w:t>By rearranging Equation</w:t>
      </w:r>
      <w:r w:rsidR="003C3941">
        <w:t xml:space="preserve"> </w:t>
      </w:r>
      <w:r w:rsidR="00A623BF">
        <w:fldChar w:fldCharType="begin"/>
      </w:r>
      <w:r w:rsidR="00A623BF">
        <w:instrText xml:space="preserve"> REF _Ref84857148 \h </w:instrText>
      </w:r>
      <w:r w:rsidR="00A623BF">
        <w:fldChar w:fldCharType="separate"/>
      </w:r>
      <w:r w:rsidR="00810F59">
        <w:rPr>
          <w:noProof/>
        </w:rPr>
        <w:t>14</w:t>
      </w:r>
      <w:r w:rsidR="00A623BF">
        <w:fldChar w:fldCharType="end"/>
      </w:r>
      <w:r w:rsidR="00A623BF">
        <w:t xml:space="preserve"> </w:t>
      </w:r>
      <w:r w:rsidR="003C3941">
        <w:t xml:space="preserve">the results for </w:t>
      </w:r>
      <w:r w:rsidR="008252A1">
        <w:t>t</w:t>
      </w:r>
      <w:r w:rsidR="003C3941">
        <w:t xml:space="preserve">* can be converted to the material </w:t>
      </w:r>
      <w:r w:rsidR="008252A1">
        <w:t xml:space="preserve">thermal diffusivity value, </w:t>
      </w:r>
      <w:r w:rsidR="008252A1">
        <w:rPr>
          <w:rFonts w:cs="Times New Roman"/>
        </w:rPr>
        <w:t>α</w:t>
      </w:r>
      <w:r w:rsidR="008252A1">
        <w:t xml:space="preserve">. </w:t>
      </w:r>
    </w:p>
    <w:p w14:paraId="77A4C1A3" w14:textId="147895A4" w:rsidR="006A22CE" w:rsidRDefault="006A22CE" w:rsidP="006A22CE">
      <w:pPr>
        <w:pStyle w:val="Caption"/>
      </w:pPr>
      <w:bookmarkStart w:id="131" w:name="_Ref84850766"/>
      <w:bookmarkStart w:id="132" w:name="_Toc89108995"/>
      <w:r w:rsidRPr="008D36BD">
        <w:rPr>
          <w:b/>
          <w:bCs/>
        </w:rPr>
        <w:t xml:space="preserve">Table </w:t>
      </w:r>
      <w:r w:rsidRPr="008D36BD">
        <w:rPr>
          <w:b/>
          <w:bCs/>
        </w:rPr>
        <w:fldChar w:fldCharType="begin"/>
      </w:r>
      <w:r w:rsidRPr="008D36BD">
        <w:rPr>
          <w:b/>
          <w:bCs/>
        </w:rPr>
        <w:instrText xml:space="preserve"> SEQ Table \* ARABIC </w:instrText>
      </w:r>
      <w:r w:rsidRPr="008D36BD">
        <w:rPr>
          <w:b/>
          <w:bCs/>
        </w:rPr>
        <w:fldChar w:fldCharType="separate"/>
      </w:r>
      <w:r w:rsidR="00810F59">
        <w:rPr>
          <w:b/>
          <w:bCs/>
          <w:noProof/>
        </w:rPr>
        <w:t>12</w:t>
      </w:r>
      <w:r w:rsidRPr="008D36BD">
        <w:rPr>
          <w:b/>
          <w:bCs/>
        </w:rPr>
        <w:fldChar w:fldCharType="end"/>
      </w:r>
      <w:bookmarkEnd w:id="131"/>
      <w:r>
        <w:t xml:space="preserve">: Set 3 Archimedes porosity, thickness, thermographic t*, </w:t>
      </w:r>
      <w:r w:rsidR="008D36BD">
        <w:t xml:space="preserve">&amp; calculated </w:t>
      </w:r>
      <w:r w:rsidR="008D36BD">
        <w:rPr>
          <w:rFonts w:cs="Times New Roman"/>
        </w:rPr>
        <w:t>α</w:t>
      </w:r>
      <w:bookmarkEnd w:id="132"/>
    </w:p>
    <w:tbl>
      <w:tblPr>
        <w:tblW w:w="6025" w:type="dxa"/>
        <w:jc w:val="center"/>
        <w:tblLook w:val="04A0" w:firstRow="1" w:lastRow="0" w:firstColumn="1" w:lastColumn="0" w:noHBand="0" w:noVBand="1"/>
      </w:tblPr>
      <w:tblGrid>
        <w:gridCol w:w="952"/>
        <w:gridCol w:w="1585"/>
        <w:gridCol w:w="1205"/>
        <w:gridCol w:w="1080"/>
        <w:gridCol w:w="1203"/>
      </w:tblGrid>
      <w:tr w:rsidR="008252A1" w:rsidRPr="008252A1" w14:paraId="7EF3D4E5" w14:textId="77777777" w:rsidTr="00A82B51">
        <w:trPr>
          <w:trHeight w:val="330"/>
          <w:jc w:val="center"/>
        </w:trPr>
        <w:tc>
          <w:tcPr>
            <w:tcW w:w="952"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65EFFE29" w14:textId="6630A072" w:rsidR="008252A1" w:rsidRPr="008252A1" w:rsidRDefault="008252A1" w:rsidP="008252A1">
            <w:pPr>
              <w:rPr>
                <w:rFonts w:ascii="Calibri" w:eastAsia="Times New Roman" w:hAnsi="Calibri" w:cs="Calibri"/>
                <w:b/>
                <w:bCs/>
                <w:color w:val="FFFFFF"/>
              </w:rPr>
            </w:pPr>
            <w:r w:rsidRPr="008252A1">
              <w:rPr>
                <w:rFonts w:ascii="Calibri" w:eastAsia="Times New Roman" w:hAnsi="Calibri" w:cs="Calibri"/>
                <w:b/>
                <w:bCs/>
                <w:color w:val="FFFFFF"/>
              </w:rPr>
              <w:t>Sample</w:t>
            </w:r>
          </w:p>
        </w:tc>
        <w:tc>
          <w:tcPr>
            <w:tcW w:w="1585"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42F65631" w14:textId="1B6FB075" w:rsidR="008252A1" w:rsidRPr="008252A1" w:rsidRDefault="008252A1" w:rsidP="008252A1">
            <w:pPr>
              <w:rPr>
                <w:rFonts w:ascii="Calibri" w:eastAsia="Times New Roman" w:hAnsi="Calibri" w:cs="Calibri"/>
                <w:b/>
                <w:bCs/>
                <w:color w:val="FFFFFF"/>
              </w:rPr>
            </w:pPr>
            <w:r w:rsidRPr="008252A1">
              <w:rPr>
                <w:rFonts w:ascii="Calibri" w:eastAsia="Times New Roman" w:hAnsi="Calibri" w:cs="Calibri"/>
                <w:b/>
                <w:bCs/>
                <w:color w:val="FFFFFF"/>
              </w:rPr>
              <w:t>Porosity</w:t>
            </w:r>
            <w:r w:rsidR="00572FF7">
              <w:rPr>
                <w:rFonts w:ascii="Calibri" w:eastAsia="Times New Roman" w:hAnsi="Calibri" w:cs="Calibri"/>
                <w:b/>
                <w:bCs/>
                <w:color w:val="FFFFFF"/>
              </w:rPr>
              <w:t xml:space="preserve"> [%]</w:t>
            </w:r>
          </w:p>
        </w:tc>
        <w:tc>
          <w:tcPr>
            <w:tcW w:w="1205"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7F5573D5" w14:textId="77777777" w:rsidR="008252A1" w:rsidRPr="008252A1" w:rsidRDefault="008252A1" w:rsidP="008252A1">
            <w:pPr>
              <w:rPr>
                <w:rFonts w:ascii="Calibri" w:eastAsia="Times New Roman" w:hAnsi="Calibri" w:cs="Calibri"/>
                <w:b/>
                <w:bCs/>
                <w:color w:val="FFFFFF"/>
              </w:rPr>
            </w:pPr>
            <w:proofErr w:type="spellStart"/>
            <w:r w:rsidRPr="008252A1">
              <w:rPr>
                <w:rFonts w:ascii="Calibri" w:eastAsia="Times New Roman" w:hAnsi="Calibri" w:cs="Calibri"/>
                <w:b/>
                <w:bCs/>
                <w:color w:val="FFFFFF"/>
              </w:rPr>
              <w:t>Tavg</w:t>
            </w:r>
            <w:proofErr w:type="spellEnd"/>
            <w:r w:rsidRPr="008252A1">
              <w:rPr>
                <w:rFonts w:ascii="Calibri" w:eastAsia="Times New Roman" w:hAnsi="Calibri" w:cs="Calibri"/>
                <w:b/>
                <w:bCs/>
                <w:color w:val="FFFFFF"/>
              </w:rPr>
              <w:t xml:space="preserve"> [cm]</w:t>
            </w:r>
          </w:p>
        </w:tc>
        <w:tc>
          <w:tcPr>
            <w:tcW w:w="108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0C49B103" w14:textId="34C13130" w:rsidR="008252A1" w:rsidRPr="008252A1" w:rsidRDefault="008252A1" w:rsidP="008252A1">
            <w:pPr>
              <w:rPr>
                <w:rFonts w:ascii="Calibri" w:eastAsia="Times New Roman" w:hAnsi="Calibri" w:cs="Calibri"/>
                <w:b/>
                <w:bCs/>
                <w:color w:val="FFFFFF"/>
              </w:rPr>
            </w:pPr>
            <w:r>
              <w:rPr>
                <w:rFonts w:ascii="Calibri" w:eastAsia="Times New Roman" w:hAnsi="Calibri" w:cs="Calibri"/>
                <w:b/>
                <w:bCs/>
                <w:color w:val="FFFFFF"/>
              </w:rPr>
              <w:t>t</w:t>
            </w:r>
            <w:r w:rsidRPr="008252A1">
              <w:rPr>
                <w:rFonts w:ascii="Calibri" w:eastAsia="Times New Roman" w:hAnsi="Calibri" w:cs="Calibri"/>
                <w:b/>
                <w:bCs/>
                <w:color w:val="FFFFFF"/>
              </w:rPr>
              <w:t>* [sec]</w:t>
            </w:r>
          </w:p>
        </w:tc>
        <w:tc>
          <w:tcPr>
            <w:tcW w:w="1203"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021872AC" w14:textId="79983246" w:rsidR="008252A1" w:rsidRPr="008252A1" w:rsidRDefault="00A82B51" w:rsidP="008252A1">
            <w:pPr>
              <w:rPr>
                <w:rFonts w:ascii="Calibri" w:eastAsia="Times New Roman" w:hAnsi="Calibri" w:cs="Calibri"/>
                <w:b/>
                <w:bCs/>
                <w:color w:val="FFFFFF"/>
              </w:rPr>
            </w:pPr>
            <w:r>
              <w:rPr>
                <w:rFonts w:cs="Times New Roman"/>
              </w:rPr>
              <w:t>α</w:t>
            </w:r>
            <w:r w:rsidR="008252A1" w:rsidRPr="008252A1">
              <w:rPr>
                <w:rFonts w:ascii="Calibri" w:eastAsia="Times New Roman" w:hAnsi="Calibri" w:cs="Calibri"/>
                <w:b/>
                <w:bCs/>
                <w:color w:val="FFFFFF"/>
              </w:rPr>
              <w:t xml:space="preserve"> [cm</w:t>
            </w:r>
            <w:r w:rsidR="008252A1" w:rsidRPr="008252A1">
              <w:rPr>
                <w:rFonts w:ascii="Calibri" w:eastAsia="Times New Roman" w:hAnsi="Calibri" w:cs="Calibri"/>
                <w:b/>
                <w:bCs/>
                <w:color w:val="FFFFFF"/>
                <w:vertAlign w:val="superscript"/>
              </w:rPr>
              <w:t>2</w:t>
            </w:r>
            <w:r w:rsidR="008252A1" w:rsidRPr="008252A1">
              <w:rPr>
                <w:rFonts w:ascii="Calibri" w:eastAsia="Times New Roman" w:hAnsi="Calibri" w:cs="Calibri"/>
                <w:b/>
                <w:bCs/>
                <w:color w:val="FFFFFF"/>
              </w:rPr>
              <w:t>/s]</w:t>
            </w:r>
          </w:p>
        </w:tc>
      </w:tr>
      <w:tr w:rsidR="008252A1" w:rsidRPr="008252A1" w14:paraId="048DE2C9"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B3B6009"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2</w:t>
            </w:r>
          </w:p>
        </w:tc>
        <w:tc>
          <w:tcPr>
            <w:tcW w:w="158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FE01A00"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20.15</w:t>
            </w:r>
          </w:p>
        </w:tc>
        <w:tc>
          <w:tcPr>
            <w:tcW w:w="120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3525F06"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0.2720</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A1427AB"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6.758</w:t>
            </w:r>
          </w:p>
        </w:tc>
        <w:tc>
          <w:tcPr>
            <w:tcW w:w="120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242B7B0"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0.00348</w:t>
            </w:r>
          </w:p>
        </w:tc>
      </w:tr>
      <w:tr w:rsidR="008252A1" w:rsidRPr="008252A1" w14:paraId="3C19816C"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41F8A2"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3</w:t>
            </w:r>
          </w:p>
        </w:tc>
        <w:tc>
          <w:tcPr>
            <w:tcW w:w="15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C40DC"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15.02</w:t>
            </w:r>
          </w:p>
        </w:tc>
        <w:tc>
          <w:tcPr>
            <w:tcW w:w="12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8101E0"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0.2705</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31D2ED"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6.154</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75C529"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0.00378</w:t>
            </w:r>
          </w:p>
        </w:tc>
      </w:tr>
      <w:tr w:rsidR="008252A1" w:rsidRPr="008252A1" w14:paraId="774B742D"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986E9AC"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4</w:t>
            </w:r>
          </w:p>
        </w:tc>
        <w:tc>
          <w:tcPr>
            <w:tcW w:w="158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7BF325F"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10.66</w:t>
            </w:r>
          </w:p>
        </w:tc>
        <w:tc>
          <w:tcPr>
            <w:tcW w:w="120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CFC138B"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0.2695</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D869BB3"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4.869</w:t>
            </w:r>
          </w:p>
        </w:tc>
        <w:tc>
          <w:tcPr>
            <w:tcW w:w="120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0102AEC"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0.00475</w:t>
            </w:r>
          </w:p>
        </w:tc>
      </w:tr>
      <w:tr w:rsidR="008252A1" w:rsidRPr="008252A1" w14:paraId="61C3FB37"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B4D763"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5</w:t>
            </w:r>
          </w:p>
        </w:tc>
        <w:tc>
          <w:tcPr>
            <w:tcW w:w="15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B7C050"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8.19</w:t>
            </w:r>
          </w:p>
        </w:tc>
        <w:tc>
          <w:tcPr>
            <w:tcW w:w="12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59A49D"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0.2711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0CF5ED"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4.148</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43453C"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0.00564</w:t>
            </w:r>
          </w:p>
        </w:tc>
      </w:tr>
      <w:tr w:rsidR="008252A1" w:rsidRPr="008252A1" w14:paraId="61C25678"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68966D1"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6</w:t>
            </w:r>
          </w:p>
        </w:tc>
        <w:tc>
          <w:tcPr>
            <w:tcW w:w="158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03A20BD"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6.3</w:t>
            </w:r>
          </w:p>
        </w:tc>
        <w:tc>
          <w:tcPr>
            <w:tcW w:w="120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106D111"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0.2758</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D8F7448"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3.521</w:t>
            </w:r>
          </w:p>
        </w:tc>
        <w:tc>
          <w:tcPr>
            <w:tcW w:w="120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36CD8B4"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0.00688</w:t>
            </w:r>
          </w:p>
        </w:tc>
      </w:tr>
      <w:tr w:rsidR="008252A1" w:rsidRPr="008252A1" w14:paraId="3E4EA245"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7C14B4"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7</w:t>
            </w:r>
          </w:p>
        </w:tc>
        <w:tc>
          <w:tcPr>
            <w:tcW w:w="15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3338CC"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5.44</w:t>
            </w:r>
          </w:p>
        </w:tc>
        <w:tc>
          <w:tcPr>
            <w:tcW w:w="12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16CA3E"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0.2756</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59882A"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3.176</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C96C5B"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0.00761</w:t>
            </w:r>
          </w:p>
        </w:tc>
      </w:tr>
      <w:tr w:rsidR="008252A1" w:rsidRPr="008252A1" w14:paraId="5CC1480F"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9B40848"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8</w:t>
            </w:r>
          </w:p>
        </w:tc>
        <w:tc>
          <w:tcPr>
            <w:tcW w:w="158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AAE9C7B"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3.49</w:t>
            </w:r>
          </w:p>
        </w:tc>
        <w:tc>
          <w:tcPr>
            <w:tcW w:w="120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7B5EADB"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0.2707</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8FFBB08"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2.949</w:t>
            </w:r>
          </w:p>
        </w:tc>
        <w:tc>
          <w:tcPr>
            <w:tcW w:w="120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5B71C31"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0.00791</w:t>
            </w:r>
          </w:p>
        </w:tc>
      </w:tr>
      <w:tr w:rsidR="008252A1" w:rsidRPr="008252A1" w14:paraId="2738FADF"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F6537E"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9</w:t>
            </w:r>
          </w:p>
        </w:tc>
        <w:tc>
          <w:tcPr>
            <w:tcW w:w="15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EE0620"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3.2</w:t>
            </w:r>
          </w:p>
        </w:tc>
        <w:tc>
          <w:tcPr>
            <w:tcW w:w="12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6DF57B"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0.2705</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6F5344"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2.878</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DA1A8B"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0.00809</w:t>
            </w:r>
          </w:p>
        </w:tc>
      </w:tr>
      <w:tr w:rsidR="008252A1" w:rsidRPr="008252A1" w14:paraId="4DBBC970" w14:textId="77777777" w:rsidTr="00A82B51">
        <w:trPr>
          <w:trHeight w:val="315"/>
          <w:jc w:val="center"/>
        </w:trPr>
        <w:tc>
          <w:tcPr>
            <w:tcW w:w="95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FFD1594"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10</w:t>
            </w:r>
          </w:p>
        </w:tc>
        <w:tc>
          <w:tcPr>
            <w:tcW w:w="158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B31B412"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1.92</w:t>
            </w:r>
          </w:p>
        </w:tc>
        <w:tc>
          <w:tcPr>
            <w:tcW w:w="120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CD5E031"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0.2690</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406A6D8"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2.808</w:t>
            </w:r>
          </w:p>
        </w:tc>
        <w:tc>
          <w:tcPr>
            <w:tcW w:w="120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E3B8DCC"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0.00821</w:t>
            </w:r>
          </w:p>
        </w:tc>
      </w:tr>
      <w:tr w:rsidR="008252A1" w:rsidRPr="008252A1" w14:paraId="32F9EEC6" w14:textId="77777777" w:rsidTr="00A82B51">
        <w:trPr>
          <w:trHeight w:val="330"/>
          <w:jc w:val="center"/>
        </w:trPr>
        <w:tc>
          <w:tcPr>
            <w:tcW w:w="952"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382BB11E"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11</w:t>
            </w:r>
          </w:p>
        </w:tc>
        <w:tc>
          <w:tcPr>
            <w:tcW w:w="1585"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7F36A728"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1.31</w:t>
            </w:r>
          </w:p>
        </w:tc>
        <w:tc>
          <w:tcPr>
            <w:tcW w:w="1205"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6EB7B2DF"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0.2705</w:t>
            </w:r>
          </w:p>
        </w:tc>
        <w:tc>
          <w:tcPr>
            <w:tcW w:w="108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18561345"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2.674</w:t>
            </w:r>
          </w:p>
        </w:tc>
        <w:tc>
          <w:tcPr>
            <w:tcW w:w="120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392DF417" w14:textId="77777777" w:rsidR="008252A1" w:rsidRPr="008252A1" w:rsidRDefault="008252A1" w:rsidP="008252A1">
            <w:pPr>
              <w:jc w:val="right"/>
              <w:rPr>
                <w:rFonts w:ascii="Calibri" w:eastAsia="Times New Roman" w:hAnsi="Calibri" w:cs="Calibri"/>
                <w:color w:val="000000"/>
              </w:rPr>
            </w:pPr>
            <w:r w:rsidRPr="008252A1">
              <w:rPr>
                <w:rFonts w:ascii="Calibri" w:eastAsia="Times New Roman" w:hAnsi="Calibri" w:cs="Calibri"/>
                <w:color w:val="000000"/>
              </w:rPr>
              <w:t>0.00871</w:t>
            </w:r>
          </w:p>
        </w:tc>
      </w:tr>
    </w:tbl>
    <w:p w14:paraId="26053FA8" w14:textId="48829F9D" w:rsidR="001F142D" w:rsidRDefault="001F142D" w:rsidP="00050566">
      <w:pPr>
        <w:spacing w:line="480" w:lineRule="auto"/>
        <w:jc w:val="both"/>
      </w:pPr>
    </w:p>
    <w:p w14:paraId="41F4F9A1" w14:textId="1EDA3F76" w:rsidR="008252A1" w:rsidRDefault="00EA31D8" w:rsidP="00A4024A">
      <w:pPr>
        <w:spacing w:line="480" w:lineRule="auto"/>
        <w:jc w:val="both"/>
        <w:rPr>
          <w:rFonts w:cs="Times New Roman"/>
        </w:rPr>
      </w:pPr>
      <w:r>
        <w:tab/>
      </w:r>
      <w:r w:rsidR="008D36BD" w:rsidRPr="008D36BD">
        <w:fldChar w:fldCharType="begin"/>
      </w:r>
      <w:r w:rsidR="008D36BD" w:rsidRPr="008D36BD">
        <w:instrText xml:space="preserve"> REF _Ref84850766 \h  \* MERGEFORMAT </w:instrText>
      </w:r>
      <w:r w:rsidR="008D36BD" w:rsidRPr="008D36BD">
        <w:fldChar w:fldCharType="separate"/>
      </w:r>
      <w:r w:rsidR="00810F59" w:rsidRPr="00810F59">
        <w:t xml:space="preserve">Table </w:t>
      </w:r>
      <w:r w:rsidR="00810F59" w:rsidRPr="00810F59">
        <w:rPr>
          <w:noProof/>
        </w:rPr>
        <w:t>12</w:t>
      </w:r>
      <w:r w:rsidR="008D36BD" w:rsidRPr="008D36BD">
        <w:fldChar w:fldCharType="end"/>
      </w:r>
      <w:r w:rsidR="008D36BD">
        <w:t xml:space="preserve"> </w:t>
      </w:r>
      <w:r w:rsidR="007E2514">
        <w:t xml:space="preserve">shows the calculated thermal diffusivity for </w:t>
      </w:r>
      <w:r w:rsidR="00074B4D">
        <w:t>Set 3</w:t>
      </w:r>
      <w:r w:rsidR="007E2514">
        <w:t xml:space="preserve">, along with the calculation values of t* and sample thickness. </w:t>
      </w:r>
      <w:r w:rsidR="00A82B51">
        <w:t xml:space="preserve">The results of </w:t>
      </w:r>
      <w:r w:rsidR="00A82B51">
        <w:rPr>
          <w:rFonts w:cs="Times New Roman"/>
        </w:rPr>
        <w:t xml:space="preserve">α vs porosity are </w:t>
      </w:r>
      <w:r w:rsidR="008D36BD">
        <w:rPr>
          <w:rFonts w:cs="Times New Roman"/>
        </w:rPr>
        <w:t xml:space="preserve">shown in </w:t>
      </w:r>
      <w:r w:rsidR="008D36BD" w:rsidRPr="008D36BD">
        <w:rPr>
          <w:rFonts w:cs="Times New Roman"/>
        </w:rPr>
        <w:fldChar w:fldCharType="begin"/>
      </w:r>
      <w:r w:rsidR="008D36BD" w:rsidRPr="008D36BD">
        <w:rPr>
          <w:rFonts w:cs="Times New Roman"/>
        </w:rPr>
        <w:instrText xml:space="preserve"> REF _Ref84851062 \h  \* MERGEFORMAT </w:instrText>
      </w:r>
      <w:r w:rsidR="008D36BD" w:rsidRPr="008D36BD">
        <w:rPr>
          <w:rFonts w:cs="Times New Roman"/>
        </w:rPr>
      </w:r>
      <w:r w:rsidR="008D36BD" w:rsidRPr="008D36BD">
        <w:rPr>
          <w:rFonts w:cs="Times New Roman"/>
        </w:rPr>
        <w:fldChar w:fldCharType="separate"/>
      </w:r>
      <w:r w:rsidR="00810F59" w:rsidRPr="00810F59">
        <w:t xml:space="preserve">Figure </w:t>
      </w:r>
      <w:r w:rsidR="00810F59" w:rsidRPr="00810F59">
        <w:rPr>
          <w:noProof/>
        </w:rPr>
        <w:t>33</w:t>
      </w:r>
      <w:r w:rsidR="008D36BD" w:rsidRPr="008D36BD">
        <w:rPr>
          <w:rFonts w:cs="Times New Roman"/>
        </w:rPr>
        <w:fldChar w:fldCharType="end"/>
      </w:r>
      <w:r w:rsidR="00A82B51">
        <w:rPr>
          <w:rFonts w:cs="Times New Roman"/>
        </w:rPr>
        <w:t>.</w:t>
      </w:r>
      <w:r w:rsidR="00FB05C9">
        <w:rPr>
          <w:rFonts w:cs="Times New Roman"/>
        </w:rPr>
        <w:t xml:space="preserve"> The correlation for the trendline is still quite significant with an R-squared value of 0.930, though </w:t>
      </w:r>
      <w:r w:rsidR="00084522">
        <w:rPr>
          <w:rFonts w:cs="Times New Roman"/>
        </w:rPr>
        <w:t xml:space="preserve">the </w:t>
      </w:r>
      <w:r w:rsidR="00FB05C9">
        <w:rPr>
          <w:rFonts w:cs="Times New Roman"/>
        </w:rPr>
        <w:t xml:space="preserve">uncertainty has </w:t>
      </w:r>
      <w:r w:rsidR="00084522">
        <w:rPr>
          <w:rFonts w:cs="Times New Roman"/>
        </w:rPr>
        <w:t>increased</w:t>
      </w:r>
      <w:r w:rsidR="00FB05C9">
        <w:rPr>
          <w:rFonts w:cs="Times New Roman"/>
        </w:rPr>
        <w:t xml:space="preserve"> with the additional measurements of the thickness.</w:t>
      </w:r>
    </w:p>
    <w:p w14:paraId="702EC60B" w14:textId="77777777" w:rsidR="00F27032" w:rsidRDefault="00A4024A" w:rsidP="00050566">
      <w:pPr>
        <w:spacing w:line="480" w:lineRule="auto"/>
        <w:jc w:val="both"/>
      </w:pPr>
      <w:r>
        <w:rPr>
          <w:noProof/>
        </w:rPr>
        <w:lastRenderedPageBreak/>
        <mc:AlternateContent>
          <mc:Choice Requires="wpg">
            <w:drawing>
              <wp:anchor distT="0" distB="0" distL="114300" distR="114300" simplePos="0" relativeHeight="251725824" behindDoc="0" locked="0" layoutInCell="1" allowOverlap="1" wp14:anchorId="45BE7BCE" wp14:editId="1BC3819B">
                <wp:simplePos x="0" y="0"/>
                <wp:positionH relativeFrom="margin">
                  <wp:align>center</wp:align>
                </wp:positionH>
                <wp:positionV relativeFrom="paragraph">
                  <wp:posOffset>19227</wp:posOffset>
                </wp:positionV>
                <wp:extent cx="5024120" cy="3079115"/>
                <wp:effectExtent l="19050" t="19050" r="24130" b="6985"/>
                <wp:wrapTopAndBottom/>
                <wp:docPr id="231" name="Group 231"/>
                <wp:cNvGraphicFramePr/>
                <a:graphic xmlns:a="http://schemas.openxmlformats.org/drawingml/2006/main">
                  <a:graphicData uri="http://schemas.microsoft.com/office/word/2010/wordprocessingGroup">
                    <wpg:wgp>
                      <wpg:cNvGrpSpPr/>
                      <wpg:grpSpPr>
                        <a:xfrm>
                          <a:off x="0" y="0"/>
                          <a:ext cx="5024120" cy="3079115"/>
                          <a:chOff x="0" y="0"/>
                          <a:chExt cx="5024430" cy="3079115"/>
                        </a:xfrm>
                      </wpg:grpSpPr>
                      <pic:pic xmlns:pic="http://schemas.openxmlformats.org/drawingml/2006/picture">
                        <pic:nvPicPr>
                          <pic:cNvPr id="19" name="Picture 19" descr="Chart, scatter chart&#10;&#10;Description automatically generated"/>
                          <pic:cNvPicPr>
                            <a:picLocks noChangeAspect="1"/>
                          </pic:cNvPicPr>
                        </pic:nvPicPr>
                        <pic:blipFill rotWithShape="1">
                          <a:blip r:embed="rId117" cstate="hqprint">
                            <a:extLst>
                              <a:ext uri="{28A0092B-C50C-407E-A947-70E740481C1C}">
                                <a14:useLocalDpi xmlns:a14="http://schemas.microsoft.com/office/drawing/2010/main"/>
                              </a:ext>
                            </a:extLst>
                          </a:blip>
                          <a:srcRect/>
                          <a:stretch/>
                        </pic:blipFill>
                        <pic:spPr bwMode="auto">
                          <a:xfrm>
                            <a:off x="0" y="0"/>
                            <a:ext cx="5022215" cy="2713355"/>
                          </a:xfrm>
                          <a:prstGeom prst="rect">
                            <a:avLst/>
                          </a:prstGeom>
                          <a:ln>
                            <a:solidFill>
                              <a:schemeClr val="tx1"/>
                            </a:solidFill>
                          </a:ln>
                          <a:extLst>
                            <a:ext uri="{53640926-AAD7-44D8-BBD7-CCE9431645EC}">
                              <a14:shadowObscured xmlns:a14="http://schemas.microsoft.com/office/drawing/2010/main"/>
                            </a:ext>
                          </a:extLst>
                        </pic:spPr>
                      </pic:pic>
                      <wps:wsp>
                        <wps:cNvPr id="208" name="Text Box 208"/>
                        <wps:cNvSpPr txBox="1"/>
                        <wps:spPr>
                          <a:xfrm>
                            <a:off x="2215" y="2776855"/>
                            <a:ext cx="5022215" cy="302260"/>
                          </a:xfrm>
                          <a:prstGeom prst="rect">
                            <a:avLst/>
                          </a:prstGeom>
                          <a:solidFill>
                            <a:prstClr val="white"/>
                          </a:solidFill>
                          <a:ln>
                            <a:noFill/>
                          </a:ln>
                        </wps:spPr>
                        <wps:txbx>
                          <w:txbxContent>
                            <w:p w14:paraId="5F36CB4D" w14:textId="1526504E" w:rsidR="008D36BD" w:rsidRPr="006B7431" w:rsidRDefault="008D36BD" w:rsidP="008D36BD">
                              <w:pPr>
                                <w:pStyle w:val="Caption"/>
                                <w:rPr>
                                  <w:noProof/>
                                </w:rPr>
                              </w:pPr>
                              <w:bookmarkStart w:id="133" w:name="_Ref84851062"/>
                              <w:bookmarkStart w:id="134" w:name="_Toc89109031"/>
                              <w:r w:rsidRPr="008D36BD">
                                <w:rPr>
                                  <w:b/>
                                  <w:bCs/>
                                </w:rPr>
                                <w:t xml:space="preserve">Figure </w:t>
                              </w:r>
                              <w:r w:rsidRPr="008D36BD">
                                <w:rPr>
                                  <w:b/>
                                  <w:bCs/>
                                </w:rPr>
                                <w:fldChar w:fldCharType="begin"/>
                              </w:r>
                              <w:r w:rsidRPr="008D36BD">
                                <w:rPr>
                                  <w:b/>
                                  <w:bCs/>
                                </w:rPr>
                                <w:instrText xml:space="preserve"> SEQ Figure \* ARABIC </w:instrText>
                              </w:r>
                              <w:r w:rsidRPr="008D36BD">
                                <w:rPr>
                                  <w:b/>
                                  <w:bCs/>
                                </w:rPr>
                                <w:fldChar w:fldCharType="separate"/>
                              </w:r>
                              <w:r w:rsidR="00D0078E">
                                <w:rPr>
                                  <w:b/>
                                  <w:bCs/>
                                  <w:noProof/>
                                </w:rPr>
                                <w:t>33</w:t>
                              </w:r>
                              <w:r w:rsidRPr="008D36BD">
                                <w:rPr>
                                  <w:b/>
                                  <w:bCs/>
                                </w:rPr>
                                <w:fldChar w:fldCharType="end"/>
                              </w:r>
                              <w:bookmarkEnd w:id="133"/>
                              <w:r>
                                <w:t>: Set 3 thermal diffusivity vs porosity</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5BE7BCE" id="Group 231" o:spid="_x0000_s1128" style="position:absolute;left:0;text-align:left;margin-left:0;margin-top:1.5pt;width:395.6pt;height:242.45pt;z-index:251725824;mso-position-horizontal:center;mso-position-horizontal-relative:margin" coordsize="50244,30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">
                <v:shape id="Picture 19" o:spid="_x0000_s1129" type="#_x0000_t75" alt="Chart, scatter chart&#10;&#10;Description automatically generated" style="position:absolute;width:50222;height:2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" stroked="t" strokecolor="black [3213]">
                  <v:imagedata r:id="rId118" o:title="Chart, scatter chart&#10;&#10;Description automatically generated"/>
                  <v:path arrowok="t"/>
                </v:shape>
                <v:shape id="Text Box 208" o:spid="_x0000_s1130" type="#_x0000_t202" style="position:absolute;left:22;top:27768;width:50222;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" stroked="f">
                  <v:textbox style="mso-fit-shape-to-text:t" inset="0,0,0,0">
                    <w:txbxContent>
                      <w:p w14:paraId="5F36CB4D" w14:textId="1526504E" w:rsidR="008D36BD" w:rsidRPr="006B7431" w:rsidRDefault="008D36BD" w:rsidP="008D36BD">
                        <w:pPr>
                          <w:pStyle w:val="Caption"/>
                          <w:rPr>
                            <w:noProof/>
                          </w:rPr>
                        </w:pPr>
                        <w:bookmarkStart w:id="191" w:name="_Ref84851062"/>
                        <w:bookmarkStart w:id="192" w:name="_Toc89109031"/>
                        <w:r w:rsidRPr="008D36BD">
                          <w:rPr>
                            <w:b/>
                            <w:bCs/>
                          </w:rPr>
                          <w:t xml:space="preserve">Figure </w:t>
                        </w:r>
                        <w:r w:rsidRPr="008D36BD">
                          <w:rPr>
                            <w:b/>
                            <w:bCs/>
                          </w:rPr>
                          <w:fldChar w:fldCharType="begin"/>
                        </w:r>
                        <w:r w:rsidRPr="008D36BD">
                          <w:rPr>
                            <w:b/>
                            <w:bCs/>
                          </w:rPr>
                          <w:instrText xml:space="preserve"> SEQ Figure \* ARABIC </w:instrText>
                        </w:r>
                        <w:r w:rsidRPr="008D36BD">
                          <w:rPr>
                            <w:b/>
                            <w:bCs/>
                          </w:rPr>
                          <w:fldChar w:fldCharType="separate"/>
                        </w:r>
                        <w:r w:rsidR="00D0078E">
                          <w:rPr>
                            <w:b/>
                            <w:bCs/>
                            <w:noProof/>
                          </w:rPr>
                          <w:t>33</w:t>
                        </w:r>
                        <w:r w:rsidRPr="008D36BD">
                          <w:rPr>
                            <w:b/>
                            <w:bCs/>
                          </w:rPr>
                          <w:fldChar w:fldCharType="end"/>
                        </w:r>
                        <w:bookmarkEnd w:id="191"/>
                        <w:r>
                          <w:t>: Set 3 thermal diffusivity vs porosity</w:t>
                        </w:r>
                        <w:bookmarkEnd w:id="192"/>
                      </w:p>
                    </w:txbxContent>
                  </v:textbox>
                </v:shape>
                <w10:wrap type="topAndBottom" anchorx="margin"/>
              </v:group>
            </w:pict>
          </mc:Fallback>
        </mc:AlternateContent>
      </w:r>
      <w:r w:rsidR="00FB05C9">
        <w:tab/>
      </w:r>
    </w:p>
    <w:p w14:paraId="0055B16C" w14:textId="607B2B08" w:rsidR="00A82B51" w:rsidRDefault="00074B4D" w:rsidP="00F27032">
      <w:pPr>
        <w:spacing w:line="480" w:lineRule="auto"/>
        <w:ind w:firstLine="720"/>
        <w:jc w:val="both"/>
      </w:pPr>
      <w:r>
        <w:t>The trendline</w:t>
      </w:r>
      <w:r w:rsidR="004327C2">
        <w:t xml:space="preserve"> equation gives a theoretical method for turning results of thermographic investigation into a calculated porosity. </w:t>
      </w:r>
      <w:r w:rsidR="003963F9">
        <w:t>The equation from the trendline gives:</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8332"/>
        <w:gridCol w:w="616"/>
      </w:tblGrid>
      <w:tr w:rsidR="0093755A" w14:paraId="1D31F8E3" w14:textId="77777777" w:rsidTr="00047B27">
        <w:trPr>
          <w:trHeight w:val="576"/>
        </w:trPr>
        <w:tc>
          <w:tcPr>
            <w:tcW w:w="286" w:type="pct"/>
          </w:tcPr>
          <w:p w14:paraId="5F31742B" w14:textId="77777777" w:rsidR="0093755A" w:rsidRDefault="0093755A" w:rsidP="00047B27">
            <w:pPr>
              <w:spacing w:line="480" w:lineRule="auto"/>
              <w:jc w:val="both"/>
              <w:rPr>
                <w:rFonts w:cs="Times New Roman"/>
                <w:color w:val="000000" w:themeColor="text1"/>
              </w:rPr>
            </w:pPr>
          </w:p>
        </w:tc>
        <w:tc>
          <w:tcPr>
            <w:tcW w:w="4429" w:type="pct"/>
            <w:vAlign w:val="center"/>
          </w:tcPr>
          <w:p w14:paraId="0742917B" w14:textId="7D4674C4" w:rsidR="0093755A" w:rsidRDefault="0093755A" w:rsidP="00047B27">
            <w:pPr>
              <w:spacing w:line="480" w:lineRule="auto"/>
              <w:jc w:val="both"/>
              <w:rPr>
                <w:rFonts w:cs="Times New Roman"/>
                <w:color w:val="000000" w:themeColor="text1"/>
              </w:rPr>
            </w:pPr>
            <m:oMathPara>
              <m:oMath>
                <m:r>
                  <w:rPr>
                    <w:rFonts w:ascii="Cambria Math" w:hAnsi="Cambria Math"/>
                  </w:rPr>
                  <m:t>Porosity = -3035.72*α + 27.3208</m:t>
                </m:r>
              </m:oMath>
            </m:oMathPara>
          </w:p>
        </w:tc>
        <w:tc>
          <w:tcPr>
            <w:tcW w:w="286" w:type="pct"/>
            <w:vAlign w:val="center"/>
          </w:tcPr>
          <w:p w14:paraId="1FD3D8D4" w14:textId="24CC9D5F" w:rsidR="0093755A" w:rsidRPr="008B1338" w:rsidRDefault="0093755A" w:rsidP="00047B27">
            <w:pPr>
              <w:pStyle w:val="Caption"/>
              <w:jc w:val="right"/>
            </w:pPr>
            <w:bookmarkStart w:id="135" w:name="_Ref84857232"/>
            <w:r>
              <w:t>[</w:t>
            </w:r>
            <w:r w:rsidR="00674882">
              <w:fldChar w:fldCharType="begin"/>
            </w:r>
            <w:r w:rsidR="00674882">
              <w:instrText xml:space="preserve"> SEQ Equation \* ARABIC </w:instrText>
            </w:r>
            <w:r w:rsidR="00674882">
              <w:fldChar w:fldCharType="separate"/>
            </w:r>
            <w:r w:rsidR="00810F59">
              <w:rPr>
                <w:noProof/>
              </w:rPr>
              <w:t>16</w:t>
            </w:r>
            <w:r w:rsidR="00674882">
              <w:rPr>
                <w:noProof/>
              </w:rPr>
              <w:fldChar w:fldCharType="end"/>
            </w:r>
            <w:bookmarkEnd w:id="135"/>
            <w:r>
              <w:t>]</w:t>
            </w:r>
          </w:p>
        </w:tc>
      </w:tr>
    </w:tbl>
    <w:p w14:paraId="4FAE2B3B" w14:textId="2071E4A8" w:rsidR="00F35179" w:rsidRDefault="00F35179" w:rsidP="00050566">
      <w:pPr>
        <w:spacing w:line="480" w:lineRule="auto"/>
        <w:jc w:val="both"/>
      </w:pPr>
      <w:r>
        <w:t xml:space="preserve">Equation </w:t>
      </w:r>
      <w:r w:rsidR="00A623BF">
        <w:fldChar w:fldCharType="begin"/>
      </w:r>
      <w:r w:rsidR="00A623BF">
        <w:instrText xml:space="preserve"> REF _Ref84857302 \h </w:instrText>
      </w:r>
      <w:r w:rsidR="00A623BF">
        <w:fldChar w:fldCharType="separate"/>
      </w:r>
      <w:r w:rsidR="00810F59">
        <w:rPr>
          <w:noProof/>
        </w:rPr>
        <w:t>14</w:t>
      </w:r>
      <w:r w:rsidR="00A623BF">
        <w:fldChar w:fldCharType="end"/>
      </w:r>
      <w:r>
        <w:t xml:space="preserve"> can be </w:t>
      </w:r>
      <w:r w:rsidR="00532BFF">
        <w:t xml:space="preserve">rearranged and </w:t>
      </w:r>
      <w:r>
        <w:t xml:space="preserve">substituted into </w:t>
      </w:r>
      <w:r w:rsidR="00532BFF">
        <w:t>E</w:t>
      </w:r>
      <w:r>
        <w:t xml:space="preserve">quation </w:t>
      </w:r>
      <w:r w:rsidR="00E516B2">
        <w:fldChar w:fldCharType="begin"/>
      </w:r>
      <w:r w:rsidR="00E516B2">
        <w:instrText xml:space="preserve"> REF _Ref84857232 \h </w:instrText>
      </w:r>
      <w:r w:rsidR="00E516B2">
        <w:fldChar w:fldCharType="separate"/>
      </w:r>
      <w:r w:rsidR="00810F59">
        <w:rPr>
          <w:noProof/>
        </w:rPr>
        <w:t>16</w:t>
      </w:r>
      <w:r w:rsidR="00E516B2">
        <w:fldChar w:fldCharType="end"/>
      </w:r>
      <w:r w:rsidR="00E516B2">
        <w:t xml:space="preserve"> </w:t>
      </w:r>
      <w:r>
        <w:t xml:space="preserve">for </w:t>
      </w:r>
      <w:r>
        <w:rPr>
          <w:rFonts w:cs="Times New Roman"/>
        </w:rPr>
        <w:t>α</w:t>
      </w:r>
      <w:r>
        <w:t xml:space="preserve"> resulting in:</w:t>
      </w:r>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8332"/>
        <w:gridCol w:w="616"/>
      </w:tblGrid>
      <w:tr w:rsidR="0093755A" w14:paraId="1D208AEB" w14:textId="77777777" w:rsidTr="00047B27">
        <w:trPr>
          <w:trHeight w:val="576"/>
        </w:trPr>
        <w:tc>
          <w:tcPr>
            <w:tcW w:w="286" w:type="pct"/>
          </w:tcPr>
          <w:p w14:paraId="36EDD267" w14:textId="77777777" w:rsidR="0093755A" w:rsidRDefault="0093755A" w:rsidP="00047B27">
            <w:pPr>
              <w:spacing w:line="480" w:lineRule="auto"/>
              <w:jc w:val="both"/>
              <w:rPr>
                <w:rFonts w:cs="Times New Roman"/>
                <w:color w:val="000000" w:themeColor="text1"/>
              </w:rPr>
            </w:pPr>
          </w:p>
        </w:tc>
        <w:tc>
          <w:tcPr>
            <w:tcW w:w="4429" w:type="pct"/>
            <w:vAlign w:val="center"/>
          </w:tcPr>
          <w:p w14:paraId="5CAD97E7" w14:textId="03D1F54F" w:rsidR="0093755A" w:rsidRDefault="0093755A" w:rsidP="00047B27">
            <w:pPr>
              <w:spacing w:line="480" w:lineRule="auto"/>
              <w:jc w:val="both"/>
              <w:rPr>
                <w:rFonts w:cs="Times New Roman"/>
                <w:color w:val="000000" w:themeColor="text1"/>
              </w:rPr>
            </w:pPr>
            <m:oMathPara>
              <m:oMath>
                <m:r>
                  <w:rPr>
                    <w:rFonts w:ascii="Cambria Math" w:hAnsi="Cambria Math"/>
                  </w:rPr>
                  <m:t>Porosity = -3035.72*</m:t>
                </m:r>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π*</m:t>
                    </m:r>
                    <m:sSup>
                      <m:sSupPr>
                        <m:ctrlPr>
                          <w:rPr>
                            <w:rFonts w:ascii="Cambria Math" w:hAnsi="Cambria Math"/>
                            <w:i/>
                          </w:rPr>
                        </m:ctrlPr>
                      </m:sSupPr>
                      <m:e>
                        <m:r>
                          <w:rPr>
                            <w:rFonts w:ascii="Cambria Math" w:hAnsi="Cambria Math"/>
                          </w:rPr>
                          <m:t>t</m:t>
                        </m:r>
                      </m:e>
                      <m:sup>
                        <m:r>
                          <w:rPr>
                            <w:rFonts w:ascii="Cambria Math" w:hAnsi="Cambria Math"/>
                          </w:rPr>
                          <m:t>*</m:t>
                        </m:r>
                      </m:sup>
                    </m:sSup>
                  </m:den>
                </m:f>
                <m:r>
                  <w:rPr>
                    <w:rFonts w:ascii="Cambria Math" w:hAnsi="Cambria Math"/>
                  </w:rPr>
                  <m:t>+ 27.3208</m:t>
                </m:r>
              </m:oMath>
            </m:oMathPara>
          </w:p>
        </w:tc>
        <w:tc>
          <w:tcPr>
            <w:tcW w:w="286" w:type="pct"/>
            <w:vAlign w:val="center"/>
          </w:tcPr>
          <w:p w14:paraId="0AA954A2" w14:textId="5040E384" w:rsidR="0093755A" w:rsidRPr="008B1338" w:rsidRDefault="0093755A" w:rsidP="00047B27">
            <w:pPr>
              <w:pStyle w:val="Caption"/>
              <w:jc w:val="right"/>
            </w:pPr>
            <w:bookmarkStart w:id="136" w:name="_Ref84857427"/>
            <w:r>
              <w:t>[</w:t>
            </w:r>
            <w:r w:rsidR="00674882">
              <w:fldChar w:fldCharType="begin"/>
            </w:r>
            <w:r w:rsidR="00674882">
              <w:instrText xml:space="preserve"> SEQ Equation \* ARABIC </w:instrText>
            </w:r>
            <w:r w:rsidR="00674882">
              <w:fldChar w:fldCharType="separate"/>
            </w:r>
            <w:r w:rsidR="00810F59">
              <w:rPr>
                <w:noProof/>
              </w:rPr>
              <w:t>17</w:t>
            </w:r>
            <w:r w:rsidR="00674882">
              <w:rPr>
                <w:noProof/>
              </w:rPr>
              <w:fldChar w:fldCharType="end"/>
            </w:r>
            <w:bookmarkEnd w:id="136"/>
            <w:r>
              <w:t>]</w:t>
            </w:r>
          </w:p>
        </w:tc>
      </w:tr>
    </w:tbl>
    <w:p w14:paraId="6C6AA7ED" w14:textId="4C5DCC2F" w:rsidR="00EA3D53" w:rsidRDefault="00E73877" w:rsidP="00050566">
      <w:pPr>
        <w:spacing w:line="480" w:lineRule="auto"/>
        <w:jc w:val="both"/>
      </w:pPr>
      <w:r>
        <w:t xml:space="preserve">The combined </w:t>
      </w:r>
      <w:r w:rsidR="00E516B2">
        <w:t>E</w:t>
      </w:r>
      <w:r>
        <w:t xml:space="preserve">quation </w:t>
      </w:r>
      <w:r w:rsidR="00E516B2">
        <w:fldChar w:fldCharType="begin"/>
      </w:r>
      <w:r w:rsidR="00E516B2">
        <w:instrText xml:space="preserve"> REF _Ref84857427 \h </w:instrText>
      </w:r>
      <w:r w:rsidR="00E516B2">
        <w:fldChar w:fldCharType="separate"/>
      </w:r>
      <w:r w:rsidR="00810F59">
        <w:rPr>
          <w:noProof/>
        </w:rPr>
        <w:t>17</w:t>
      </w:r>
      <w:r w:rsidR="00E516B2">
        <w:fldChar w:fldCharType="end"/>
      </w:r>
      <w:r w:rsidR="00E516B2">
        <w:t xml:space="preserve"> </w:t>
      </w:r>
      <w:r>
        <w:t xml:space="preserve">provides a </w:t>
      </w:r>
      <w:r w:rsidR="00897407">
        <w:t xml:space="preserve">manner for determining the porosity from a panel of known thickness of </w:t>
      </w:r>
      <w:r w:rsidR="00074B4D">
        <w:t>S200 CMC</w:t>
      </w:r>
      <w:r w:rsidR="00897407">
        <w:t xml:space="preserve">. The accuracy of this equation can be confirmed by using the results of the investigations from the </w:t>
      </w:r>
      <w:r w:rsidR="00D80BE8">
        <w:t>large</w:t>
      </w:r>
      <w:r w:rsidR="00897407">
        <w:t xml:space="preserve"> plate samples of </w:t>
      </w:r>
      <w:r w:rsidR="00074B4D">
        <w:t>S</w:t>
      </w:r>
      <w:r w:rsidR="00897407">
        <w:t>et 1.</w:t>
      </w:r>
      <w:r w:rsidR="00F27032">
        <w:t xml:space="preserve"> </w:t>
      </w:r>
      <w:r w:rsidR="00D80BE8" w:rsidRPr="00A61CB2">
        <w:fldChar w:fldCharType="begin"/>
      </w:r>
      <w:r w:rsidR="00D80BE8" w:rsidRPr="00A61CB2">
        <w:instrText xml:space="preserve"> REF _Ref84851351 \h  \* MERGEFORMAT </w:instrText>
      </w:r>
      <w:r w:rsidR="00D80BE8" w:rsidRPr="00A61CB2">
        <w:fldChar w:fldCharType="separate"/>
      </w:r>
      <w:r w:rsidR="00810F59" w:rsidRPr="00810F59">
        <w:t xml:space="preserve">Table </w:t>
      </w:r>
      <w:r w:rsidR="00810F59" w:rsidRPr="00810F59">
        <w:rPr>
          <w:noProof/>
        </w:rPr>
        <w:t>13</w:t>
      </w:r>
      <w:r w:rsidR="00D80BE8" w:rsidRPr="00A61CB2">
        <w:fldChar w:fldCharType="end"/>
      </w:r>
      <w:r w:rsidR="00D80BE8" w:rsidRPr="00A61CB2">
        <w:t xml:space="preserve"> </w:t>
      </w:r>
      <w:r w:rsidR="00AC5A37">
        <w:t>present</w:t>
      </w:r>
      <w:r w:rsidR="00D80BE8">
        <w:t>s the data</w:t>
      </w:r>
      <w:r w:rsidR="00AC5A37">
        <w:t xml:space="preserve"> in </w:t>
      </w:r>
      <w:r w:rsidR="00A61CB2" w:rsidRPr="00A61CB2">
        <w:fldChar w:fldCharType="begin"/>
      </w:r>
      <w:r w:rsidR="00A61CB2" w:rsidRPr="00A61CB2">
        <w:instrText xml:space="preserve"> REF _Ref84850766 \h  \* MERGEFORMAT </w:instrText>
      </w:r>
      <w:r w:rsidR="00A61CB2" w:rsidRPr="00A61CB2">
        <w:fldChar w:fldCharType="separate"/>
      </w:r>
      <w:r w:rsidR="00810F59" w:rsidRPr="00810F59">
        <w:t xml:space="preserve">Table </w:t>
      </w:r>
      <w:r w:rsidR="00810F59" w:rsidRPr="00810F59">
        <w:rPr>
          <w:noProof/>
        </w:rPr>
        <w:t>12</w:t>
      </w:r>
      <w:r w:rsidR="00A61CB2" w:rsidRPr="00A61CB2">
        <w:fldChar w:fldCharType="end"/>
      </w:r>
      <w:r w:rsidR="00AC5A37">
        <w:t xml:space="preserve"> </w:t>
      </w:r>
      <w:r w:rsidR="00D80BE8">
        <w:t>for the</w:t>
      </w:r>
      <w:r w:rsidR="00AC5A37">
        <w:t xml:space="preserve"> </w:t>
      </w:r>
      <w:r w:rsidR="00074B4D">
        <w:t>S</w:t>
      </w:r>
      <w:r w:rsidR="00AC5A37">
        <w:t>et 1 samples.</w:t>
      </w:r>
    </w:p>
    <w:p w14:paraId="270E7520" w14:textId="01C05D3A" w:rsidR="008D36BD" w:rsidRDefault="008D36BD" w:rsidP="008D36BD">
      <w:pPr>
        <w:pStyle w:val="Caption"/>
      </w:pPr>
      <w:bookmarkStart w:id="137" w:name="_Ref84851351"/>
      <w:bookmarkStart w:id="138" w:name="_Toc89108996"/>
      <w:r w:rsidRPr="008D36BD">
        <w:rPr>
          <w:b/>
          <w:bCs/>
        </w:rPr>
        <w:t xml:space="preserve">Table </w:t>
      </w:r>
      <w:r w:rsidRPr="008D36BD">
        <w:rPr>
          <w:b/>
          <w:bCs/>
        </w:rPr>
        <w:fldChar w:fldCharType="begin"/>
      </w:r>
      <w:r w:rsidRPr="008D36BD">
        <w:rPr>
          <w:b/>
          <w:bCs/>
        </w:rPr>
        <w:instrText xml:space="preserve"> SEQ Table \* ARABIC </w:instrText>
      </w:r>
      <w:r w:rsidRPr="008D36BD">
        <w:rPr>
          <w:b/>
          <w:bCs/>
        </w:rPr>
        <w:fldChar w:fldCharType="separate"/>
      </w:r>
      <w:r w:rsidR="00810F59">
        <w:rPr>
          <w:b/>
          <w:bCs/>
          <w:noProof/>
        </w:rPr>
        <w:t>13</w:t>
      </w:r>
      <w:r w:rsidRPr="008D36BD">
        <w:rPr>
          <w:b/>
          <w:bCs/>
        </w:rPr>
        <w:fldChar w:fldCharType="end"/>
      </w:r>
      <w:bookmarkEnd w:id="137"/>
      <w:r>
        <w:t xml:space="preserve">: Set 1 Archimedes porosity, thickness, thermographic t*, &amp; calculated </w:t>
      </w:r>
      <w:r>
        <w:rPr>
          <w:rFonts w:cs="Times New Roman"/>
        </w:rPr>
        <w:t>α</w:t>
      </w:r>
      <w:bookmarkEnd w:id="138"/>
    </w:p>
    <w:tbl>
      <w:tblPr>
        <w:tblW w:w="5745" w:type="dxa"/>
        <w:jc w:val="center"/>
        <w:tblLook w:val="04A0" w:firstRow="1" w:lastRow="0" w:firstColumn="1" w:lastColumn="0" w:noHBand="0" w:noVBand="1"/>
      </w:tblPr>
      <w:tblGrid>
        <w:gridCol w:w="990"/>
        <w:gridCol w:w="1711"/>
        <w:gridCol w:w="885"/>
        <w:gridCol w:w="989"/>
        <w:gridCol w:w="1170"/>
      </w:tblGrid>
      <w:tr w:rsidR="003C292C" w:rsidRPr="003C292C" w14:paraId="3CDC0FD9" w14:textId="77777777" w:rsidTr="00572FF7">
        <w:trPr>
          <w:trHeight w:val="330"/>
          <w:jc w:val="center"/>
        </w:trPr>
        <w:tc>
          <w:tcPr>
            <w:tcW w:w="990"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3B47CB0C" w14:textId="61AED49D" w:rsidR="003C292C" w:rsidRPr="003C292C" w:rsidRDefault="003C292C" w:rsidP="00572FF7">
            <w:pPr>
              <w:jc w:val="center"/>
              <w:rPr>
                <w:rFonts w:ascii="Calibri" w:eastAsia="Times New Roman" w:hAnsi="Calibri" w:cs="Calibri"/>
                <w:b/>
                <w:bCs/>
                <w:color w:val="FFFFFF"/>
              </w:rPr>
            </w:pPr>
            <w:r w:rsidRPr="003C292C">
              <w:rPr>
                <w:rFonts w:ascii="Calibri" w:eastAsia="Times New Roman" w:hAnsi="Calibri" w:cs="Calibri"/>
                <w:b/>
                <w:bCs/>
                <w:color w:val="FFFFFF"/>
              </w:rPr>
              <w:t>Sample</w:t>
            </w:r>
          </w:p>
        </w:tc>
        <w:tc>
          <w:tcPr>
            <w:tcW w:w="1711"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4C4560A1" w14:textId="197EA027" w:rsidR="003C292C" w:rsidRPr="003C292C" w:rsidRDefault="00037967" w:rsidP="00572FF7">
            <w:pPr>
              <w:jc w:val="center"/>
              <w:rPr>
                <w:rFonts w:ascii="Calibri" w:eastAsia="Times New Roman" w:hAnsi="Calibri" w:cs="Calibri"/>
                <w:b/>
                <w:bCs/>
                <w:color w:val="FFFFFF"/>
              </w:rPr>
            </w:pPr>
            <w:r>
              <w:rPr>
                <w:rFonts w:ascii="Calibri" w:eastAsia="Times New Roman" w:hAnsi="Calibri" w:cs="Calibri"/>
                <w:b/>
                <w:bCs/>
                <w:color w:val="FFFFFF"/>
              </w:rPr>
              <w:t xml:space="preserve">Archimedes </w:t>
            </w:r>
            <w:r w:rsidR="003C292C" w:rsidRPr="003C292C">
              <w:rPr>
                <w:rFonts w:ascii="Calibri" w:eastAsia="Times New Roman" w:hAnsi="Calibri" w:cs="Calibri"/>
                <w:b/>
                <w:bCs/>
                <w:color w:val="FFFFFF"/>
              </w:rPr>
              <w:t>Porosity</w:t>
            </w:r>
            <w:r w:rsidR="00572FF7">
              <w:rPr>
                <w:rFonts w:ascii="Calibri" w:eastAsia="Times New Roman" w:hAnsi="Calibri" w:cs="Calibri"/>
                <w:b/>
                <w:bCs/>
                <w:color w:val="FFFFFF"/>
              </w:rPr>
              <w:t xml:space="preserve"> [%]</w:t>
            </w:r>
          </w:p>
        </w:tc>
        <w:tc>
          <w:tcPr>
            <w:tcW w:w="885"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1C98DA8E" w14:textId="465DD2E5" w:rsidR="003C292C" w:rsidRPr="003C292C" w:rsidRDefault="003C292C" w:rsidP="00572FF7">
            <w:pPr>
              <w:jc w:val="center"/>
              <w:rPr>
                <w:rFonts w:ascii="Calibri" w:eastAsia="Times New Roman" w:hAnsi="Calibri" w:cs="Calibri"/>
                <w:b/>
                <w:bCs/>
                <w:color w:val="FFFFFF"/>
              </w:rPr>
            </w:pPr>
            <w:r w:rsidRPr="003C292C">
              <w:rPr>
                <w:rFonts w:ascii="Calibri" w:eastAsia="Times New Roman" w:hAnsi="Calibri" w:cs="Calibri"/>
                <w:b/>
                <w:bCs/>
                <w:color w:val="FFFFFF"/>
              </w:rPr>
              <w:t>T [cm]</w:t>
            </w:r>
          </w:p>
        </w:tc>
        <w:tc>
          <w:tcPr>
            <w:tcW w:w="989"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2F0539CD" w14:textId="4BE9078B" w:rsidR="003C292C" w:rsidRPr="003C292C" w:rsidRDefault="003C292C" w:rsidP="00572FF7">
            <w:pPr>
              <w:jc w:val="center"/>
              <w:rPr>
                <w:rFonts w:ascii="Calibri" w:eastAsia="Times New Roman" w:hAnsi="Calibri" w:cs="Calibri"/>
                <w:b/>
                <w:bCs/>
                <w:color w:val="FFFFFF"/>
              </w:rPr>
            </w:pPr>
            <w:r w:rsidRPr="003C292C">
              <w:rPr>
                <w:rFonts w:ascii="Calibri" w:eastAsia="Times New Roman" w:hAnsi="Calibri" w:cs="Calibri"/>
                <w:b/>
                <w:bCs/>
                <w:color w:val="FFFFFF"/>
              </w:rPr>
              <w:t>t* [sec]</w:t>
            </w:r>
          </w:p>
        </w:tc>
        <w:tc>
          <w:tcPr>
            <w:tcW w:w="1170"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76873A7F" w14:textId="30311E4F" w:rsidR="003C292C" w:rsidRPr="003C292C" w:rsidRDefault="003C292C" w:rsidP="00572FF7">
            <w:pPr>
              <w:jc w:val="center"/>
              <w:rPr>
                <w:rFonts w:ascii="Calibri" w:eastAsia="Times New Roman" w:hAnsi="Calibri" w:cs="Calibri"/>
                <w:b/>
                <w:bCs/>
                <w:color w:val="FFFFFF"/>
              </w:rPr>
            </w:pPr>
            <m:oMath>
              <m:r>
                <w:rPr>
                  <w:rFonts w:ascii="Cambria Math" w:hAnsi="Cambria Math"/>
                </w:rPr>
                <m:t>α</m:t>
              </m:r>
            </m:oMath>
            <w:r w:rsidRPr="003C292C">
              <w:rPr>
                <w:rFonts w:ascii="Calibri" w:eastAsia="Times New Roman" w:hAnsi="Calibri" w:cs="Calibri"/>
                <w:b/>
                <w:bCs/>
                <w:color w:val="FFFFFF"/>
              </w:rPr>
              <w:t xml:space="preserve"> [cm</w:t>
            </w:r>
            <w:r w:rsidRPr="003C292C">
              <w:rPr>
                <w:rFonts w:ascii="Calibri" w:eastAsia="Times New Roman" w:hAnsi="Calibri" w:cs="Calibri"/>
                <w:b/>
                <w:bCs/>
                <w:color w:val="FFFFFF"/>
                <w:vertAlign w:val="superscript"/>
              </w:rPr>
              <w:t>2</w:t>
            </w:r>
            <w:r w:rsidRPr="003C292C">
              <w:rPr>
                <w:rFonts w:ascii="Calibri" w:eastAsia="Times New Roman" w:hAnsi="Calibri" w:cs="Calibri"/>
                <w:b/>
                <w:bCs/>
                <w:color w:val="FFFFFF"/>
              </w:rPr>
              <w:t>/s]</w:t>
            </w:r>
          </w:p>
        </w:tc>
      </w:tr>
      <w:tr w:rsidR="003C292C" w:rsidRPr="003C292C" w14:paraId="6EF87806" w14:textId="77777777" w:rsidTr="00572FF7">
        <w:trPr>
          <w:trHeight w:val="315"/>
          <w:jc w:val="center"/>
        </w:trPr>
        <w:tc>
          <w:tcPr>
            <w:tcW w:w="99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158DF75" w14:textId="77777777" w:rsidR="003C292C" w:rsidRPr="003C292C" w:rsidRDefault="003C292C" w:rsidP="003C292C">
            <w:pPr>
              <w:jc w:val="right"/>
              <w:rPr>
                <w:rFonts w:ascii="Calibri" w:eastAsia="Times New Roman" w:hAnsi="Calibri" w:cs="Calibri"/>
                <w:color w:val="000000"/>
              </w:rPr>
            </w:pPr>
            <w:r w:rsidRPr="003C292C">
              <w:rPr>
                <w:rFonts w:ascii="Calibri" w:eastAsia="Times New Roman" w:hAnsi="Calibri" w:cs="Calibri"/>
                <w:color w:val="000000"/>
              </w:rPr>
              <w:t>1461</w:t>
            </w:r>
          </w:p>
        </w:tc>
        <w:tc>
          <w:tcPr>
            <w:tcW w:w="1711"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9816D5D" w14:textId="604C8DA8" w:rsidR="003C292C" w:rsidRPr="003C292C" w:rsidRDefault="00101FB9" w:rsidP="003C292C">
            <w:pPr>
              <w:jc w:val="right"/>
              <w:rPr>
                <w:rFonts w:ascii="Calibri" w:eastAsia="Times New Roman" w:hAnsi="Calibri" w:cs="Calibri"/>
                <w:color w:val="000000"/>
              </w:rPr>
            </w:pPr>
            <w:r>
              <w:rPr>
                <w:rFonts w:ascii="Calibri" w:eastAsia="Times New Roman" w:hAnsi="Calibri" w:cs="Calibri"/>
                <w:color w:val="000000"/>
              </w:rPr>
              <w:t>2</w:t>
            </w:r>
            <w:r w:rsidR="003C292C" w:rsidRPr="003C292C">
              <w:rPr>
                <w:rFonts w:ascii="Calibri" w:eastAsia="Times New Roman" w:hAnsi="Calibri" w:cs="Calibri"/>
                <w:color w:val="000000"/>
              </w:rPr>
              <w:t>2</w:t>
            </w:r>
          </w:p>
        </w:tc>
        <w:tc>
          <w:tcPr>
            <w:tcW w:w="88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54D44CD" w14:textId="77777777" w:rsidR="003C292C" w:rsidRPr="003C292C" w:rsidRDefault="003C292C" w:rsidP="003C292C">
            <w:pPr>
              <w:jc w:val="right"/>
              <w:rPr>
                <w:rFonts w:ascii="Calibri" w:eastAsia="Times New Roman" w:hAnsi="Calibri" w:cs="Calibri"/>
                <w:color w:val="000000"/>
              </w:rPr>
            </w:pPr>
            <w:r w:rsidRPr="003C292C">
              <w:rPr>
                <w:rFonts w:ascii="Calibri" w:eastAsia="Times New Roman" w:hAnsi="Calibri" w:cs="Calibri"/>
                <w:color w:val="000000"/>
              </w:rPr>
              <w:t>0.5133</w:t>
            </w:r>
          </w:p>
        </w:tc>
        <w:tc>
          <w:tcPr>
            <w:tcW w:w="98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0555944" w14:textId="1ECC3FEF" w:rsidR="003C292C" w:rsidRPr="003C292C" w:rsidRDefault="00101FB9" w:rsidP="003C292C">
            <w:pPr>
              <w:jc w:val="right"/>
              <w:rPr>
                <w:rFonts w:ascii="Calibri" w:eastAsia="Times New Roman" w:hAnsi="Calibri" w:cs="Calibri"/>
                <w:color w:val="000000"/>
              </w:rPr>
            </w:pPr>
            <w:r>
              <w:rPr>
                <w:rFonts w:ascii="Calibri" w:eastAsia="Times New Roman" w:hAnsi="Calibri" w:cs="Calibri"/>
                <w:color w:val="000000"/>
              </w:rPr>
              <w:t>24.34</w:t>
            </w:r>
          </w:p>
        </w:tc>
        <w:tc>
          <w:tcPr>
            <w:tcW w:w="117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54E7C04" w14:textId="4A4D34D1" w:rsidR="003C292C" w:rsidRPr="003C292C" w:rsidRDefault="003C292C" w:rsidP="003C292C">
            <w:pPr>
              <w:jc w:val="right"/>
              <w:rPr>
                <w:rFonts w:ascii="Calibri" w:eastAsia="Times New Roman" w:hAnsi="Calibri" w:cs="Calibri"/>
                <w:color w:val="000000"/>
              </w:rPr>
            </w:pPr>
            <w:r w:rsidRPr="003C292C">
              <w:rPr>
                <w:rFonts w:ascii="Calibri" w:eastAsia="Times New Roman" w:hAnsi="Calibri" w:cs="Calibri"/>
                <w:color w:val="000000"/>
              </w:rPr>
              <w:t>0.00</w:t>
            </w:r>
            <w:r w:rsidR="00101FB9">
              <w:rPr>
                <w:rFonts w:ascii="Calibri" w:eastAsia="Times New Roman" w:hAnsi="Calibri" w:cs="Calibri"/>
                <w:color w:val="000000"/>
              </w:rPr>
              <w:t>344</w:t>
            </w:r>
          </w:p>
        </w:tc>
      </w:tr>
      <w:tr w:rsidR="003C292C" w:rsidRPr="003C292C" w14:paraId="333F6EF5" w14:textId="77777777" w:rsidTr="00572FF7">
        <w:trPr>
          <w:trHeight w:val="315"/>
          <w:jc w:val="center"/>
        </w:trPr>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215E76" w14:textId="77777777" w:rsidR="003C292C" w:rsidRPr="003C292C" w:rsidRDefault="003C292C" w:rsidP="003C292C">
            <w:pPr>
              <w:jc w:val="right"/>
              <w:rPr>
                <w:rFonts w:ascii="Calibri" w:eastAsia="Times New Roman" w:hAnsi="Calibri" w:cs="Calibri"/>
                <w:color w:val="000000"/>
              </w:rPr>
            </w:pPr>
            <w:r w:rsidRPr="003C292C">
              <w:rPr>
                <w:rFonts w:ascii="Calibri" w:eastAsia="Times New Roman" w:hAnsi="Calibri" w:cs="Calibri"/>
                <w:color w:val="000000"/>
              </w:rPr>
              <w:t>1450</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31BE72" w14:textId="70219F2A" w:rsidR="003C292C" w:rsidRPr="003C292C" w:rsidRDefault="00101FB9" w:rsidP="003C292C">
            <w:pPr>
              <w:jc w:val="right"/>
              <w:rPr>
                <w:rFonts w:ascii="Calibri" w:eastAsia="Times New Roman" w:hAnsi="Calibri" w:cs="Calibri"/>
                <w:color w:val="000000"/>
              </w:rPr>
            </w:pPr>
            <w:r>
              <w:rPr>
                <w:rFonts w:ascii="Calibri" w:eastAsia="Times New Roman" w:hAnsi="Calibri" w:cs="Calibri"/>
                <w:color w:val="000000"/>
              </w:rPr>
              <w:t>8</w:t>
            </w: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63CC44" w14:textId="77777777" w:rsidR="003C292C" w:rsidRPr="003C292C" w:rsidRDefault="003C292C" w:rsidP="003C292C">
            <w:pPr>
              <w:jc w:val="right"/>
              <w:rPr>
                <w:rFonts w:ascii="Calibri" w:eastAsia="Times New Roman" w:hAnsi="Calibri" w:cs="Calibri"/>
                <w:color w:val="000000"/>
              </w:rPr>
            </w:pPr>
            <w:r w:rsidRPr="003C292C">
              <w:rPr>
                <w:rFonts w:ascii="Calibri" w:eastAsia="Times New Roman" w:hAnsi="Calibri" w:cs="Calibri"/>
                <w:color w:val="000000"/>
              </w:rPr>
              <w:t>0.5108</w:t>
            </w:r>
          </w:p>
        </w:tc>
        <w:tc>
          <w:tcPr>
            <w:tcW w:w="9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A03707" w14:textId="6996181D" w:rsidR="003C292C" w:rsidRPr="003C292C" w:rsidRDefault="003C292C" w:rsidP="003C292C">
            <w:pPr>
              <w:jc w:val="right"/>
              <w:rPr>
                <w:rFonts w:ascii="Calibri" w:eastAsia="Times New Roman" w:hAnsi="Calibri" w:cs="Calibri"/>
                <w:color w:val="000000"/>
              </w:rPr>
            </w:pPr>
            <w:r w:rsidRPr="003C292C">
              <w:rPr>
                <w:rFonts w:ascii="Calibri" w:eastAsia="Times New Roman" w:hAnsi="Calibri" w:cs="Calibri"/>
                <w:color w:val="000000"/>
              </w:rPr>
              <w:t>1</w:t>
            </w:r>
            <w:r w:rsidR="00101FB9">
              <w:rPr>
                <w:rFonts w:ascii="Calibri" w:eastAsia="Times New Roman" w:hAnsi="Calibri" w:cs="Calibri"/>
                <w:color w:val="000000"/>
              </w:rPr>
              <w:t>2.785</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6BD7B8" w14:textId="0BF98ED8" w:rsidR="003C292C" w:rsidRPr="003C292C" w:rsidRDefault="003C292C" w:rsidP="003C292C">
            <w:pPr>
              <w:jc w:val="right"/>
              <w:rPr>
                <w:rFonts w:ascii="Calibri" w:eastAsia="Times New Roman" w:hAnsi="Calibri" w:cs="Calibri"/>
                <w:color w:val="000000"/>
              </w:rPr>
            </w:pPr>
            <w:r w:rsidRPr="003C292C">
              <w:rPr>
                <w:rFonts w:ascii="Calibri" w:eastAsia="Times New Roman" w:hAnsi="Calibri" w:cs="Calibri"/>
                <w:color w:val="000000"/>
              </w:rPr>
              <w:t>0.00</w:t>
            </w:r>
            <w:r w:rsidR="00101FB9">
              <w:rPr>
                <w:rFonts w:ascii="Calibri" w:eastAsia="Times New Roman" w:hAnsi="Calibri" w:cs="Calibri"/>
                <w:color w:val="000000"/>
              </w:rPr>
              <w:t>650</w:t>
            </w:r>
          </w:p>
        </w:tc>
      </w:tr>
    </w:tbl>
    <w:p w14:paraId="4EFD6A0D" w14:textId="6C040138" w:rsidR="008367D5" w:rsidRDefault="008367D5" w:rsidP="00050566">
      <w:pPr>
        <w:spacing w:line="480" w:lineRule="auto"/>
        <w:jc w:val="both"/>
      </w:pPr>
    </w:p>
    <w:p w14:paraId="3BEE070F" w14:textId="456F0808" w:rsidR="00627A79" w:rsidRDefault="00D97E71" w:rsidP="00837739">
      <w:pPr>
        <w:spacing w:line="480" w:lineRule="auto"/>
        <w:ind w:firstLine="720"/>
        <w:jc w:val="both"/>
      </w:pPr>
      <w:r>
        <w:lastRenderedPageBreak/>
        <w:t xml:space="preserve">Simply taking the t* value of the Set 1 results and plotting them on </w:t>
      </w:r>
      <w:r w:rsidR="00A61CB2" w:rsidRPr="00A61CB2">
        <w:fldChar w:fldCharType="begin"/>
      </w:r>
      <w:r w:rsidR="00A61CB2" w:rsidRPr="00A61CB2">
        <w:instrText xml:space="preserve"> REF _Ref84851062 \h  \* MERGEFORMAT </w:instrText>
      </w:r>
      <w:r w:rsidR="00A61CB2" w:rsidRPr="00A61CB2">
        <w:fldChar w:fldCharType="separate"/>
      </w:r>
      <w:r w:rsidR="00810F59" w:rsidRPr="00810F59">
        <w:t xml:space="preserve">Figure </w:t>
      </w:r>
      <w:r w:rsidR="00810F59" w:rsidRPr="00810F59">
        <w:rPr>
          <w:noProof/>
        </w:rPr>
        <w:t>33</w:t>
      </w:r>
      <w:r w:rsidR="00A61CB2" w:rsidRPr="00A61CB2">
        <w:fldChar w:fldCharType="end"/>
      </w:r>
      <w:r>
        <w:t xml:space="preserve"> with the </w:t>
      </w:r>
      <w:r w:rsidR="00037967">
        <w:t>S</w:t>
      </w:r>
      <w:r>
        <w:t xml:space="preserve">et 3 data would not provide the correct porosities of the Set 1 samples. </w:t>
      </w:r>
      <w:r w:rsidR="00A623BF">
        <w:t>By utilizing</w:t>
      </w:r>
      <w:r>
        <w:t xml:space="preserve"> </w:t>
      </w:r>
      <w:r w:rsidR="00B026BD">
        <w:t>E</w:t>
      </w:r>
      <w:r>
        <w:t>quation</w:t>
      </w:r>
      <w:r w:rsidR="00837739">
        <w:t xml:space="preserve"> </w:t>
      </w:r>
      <w:r w:rsidR="00837739">
        <w:fldChar w:fldCharType="begin"/>
      </w:r>
      <w:r w:rsidR="00837739">
        <w:instrText xml:space="preserve"> REF _Ref84857427 \h </w:instrText>
      </w:r>
      <w:r w:rsidR="00837739">
        <w:fldChar w:fldCharType="separate"/>
      </w:r>
      <w:r w:rsidR="00810F59">
        <w:rPr>
          <w:noProof/>
        </w:rPr>
        <w:t>17</w:t>
      </w:r>
      <w:r w:rsidR="00837739">
        <w:fldChar w:fldCharType="end"/>
      </w:r>
      <w:r w:rsidR="00A623BF">
        <w:t>, as derived from the Set 3 data,</w:t>
      </w:r>
      <w:r>
        <w:t xml:space="preserve"> the </w:t>
      </w:r>
      <w:r w:rsidR="00A623BF">
        <w:t xml:space="preserve">differing </w:t>
      </w:r>
      <w:r w:rsidR="00037967">
        <w:t>thick</w:t>
      </w:r>
      <w:r w:rsidR="00A623BF">
        <w:t>ness</w:t>
      </w:r>
      <w:r w:rsidR="00037967">
        <w:t xml:space="preserve"> of </w:t>
      </w:r>
      <w:r w:rsidR="00A623BF">
        <w:t xml:space="preserve">the </w:t>
      </w:r>
      <w:r w:rsidR="00037967">
        <w:t>Set 1</w:t>
      </w:r>
      <w:r w:rsidR="00A623BF">
        <w:t xml:space="preserve"> samples is accounted </w:t>
      </w:r>
      <w:r w:rsidR="00837739">
        <w:t xml:space="preserve">for, </w:t>
      </w:r>
      <w:r w:rsidR="00E0227C">
        <w:t>resulting in the</w:t>
      </w:r>
      <w:r w:rsidR="00037967">
        <w:t xml:space="preserve"> calculated porosities shown </w:t>
      </w:r>
      <w:r w:rsidR="00627A79">
        <w:t xml:space="preserve">in </w:t>
      </w:r>
      <w:r w:rsidR="00627A79" w:rsidRPr="00627A79">
        <w:fldChar w:fldCharType="begin"/>
      </w:r>
      <w:r w:rsidR="00627A79" w:rsidRPr="00627A79">
        <w:instrText xml:space="preserve"> REF _Ref84853147 \h  \* MERGEFORMAT </w:instrText>
      </w:r>
      <w:r w:rsidR="00627A79" w:rsidRPr="00627A79">
        <w:fldChar w:fldCharType="separate"/>
      </w:r>
      <w:r w:rsidR="00810F59" w:rsidRPr="00810F59">
        <w:t xml:space="preserve">Table </w:t>
      </w:r>
      <w:r w:rsidR="00810F59" w:rsidRPr="00810F59">
        <w:rPr>
          <w:noProof/>
        </w:rPr>
        <w:t>14</w:t>
      </w:r>
      <w:r w:rsidR="00627A79" w:rsidRPr="00627A79">
        <w:fldChar w:fldCharType="end"/>
      </w:r>
      <w:r w:rsidR="00037967">
        <w:t>.</w:t>
      </w:r>
    </w:p>
    <w:p w14:paraId="00E8E49D" w14:textId="5D81B748" w:rsidR="00627A79" w:rsidRDefault="00627A79" w:rsidP="00627A79">
      <w:pPr>
        <w:pStyle w:val="Caption"/>
      </w:pPr>
      <w:bookmarkStart w:id="139" w:name="_Ref84853147"/>
      <w:bookmarkStart w:id="140" w:name="_Toc89108997"/>
      <w:r w:rsidRPr="00627A79">
        <w:rPr>
          <w:b/>
          <w:bCs/>
        </w:rPr>
        <w:t xml:space="preserve">Table </w:t>
      </w:r>
      <w:r w:rsidRPr="00627A79">
        <w:rPr>
          <w:b/>
          <w:bCs/>
        </w:rPr>
        <w:fldChar w:fldCharType="begin"/>
      </w:r>
      <w:r w:rsidRPr="00627A79">
        <w:rPr>
          <w:b/>
          <w:bCs/>
        </w:rPr>
        <w:instrText xml:space="preserve"> SEQ Table \* ARABIC </w:instrText>
      </w:r>
      <w:r w:rsidRPr="00627A79">
        <w:rPr>
          <w:b/>
          <w:bCs/>
        </w:rPr>
        <w:fldChar w:fldCharType="separate"/>
      </w:r>
      <w:r w:rsidR="00810F59">
        <w:rPr>
          <w:b/>
          <w:bCs/>
          <w:noProof/>
        </w:rPr>
        <w:t>14</w:t>
      </w:r>
      <w:r w:rsidRPr="00627A79">
        <w:rPr>
          <w:b/>
          <w:bCs/>
        </w:rPr>
        <w:fldChar w:fldCharType="end"/>
      </w:r>
      <w:bookmarkEnd w:id="139"/>
      <w:r>
        <w:t xml:space="preserve">: Set 1 Archimedes porosity &amp; </w:t>
      </w:r>
      <w:proofErr w:type="spellStart"/>
      <w:r>
        <w:t>thermographically</w:t>
      </w:r>
      <w:proofErr w:type="spellEnd"/>
      <w:r>
        <w:t xml:space="preserve"> calculated porosity</w:t>
      </w:r>
      <w:bookmarkEnd w:id="140"/>
    </w:p>
    <w:tbl>
      <w:tblPr>
        <w:tblW w:w="6115" w:type="dxa"/>
        <w:jc w:val="center"/>
        <w:tblLook w:val="04A0" w:firstRow="1" w:lastRow="0" w:firstColumn="1" w:lastColumn="0" w:noHBand="0" w:noVBand="1"/>
      </w:tblPr>
      <w:tblGrid>
        <w:gridCol w:w="1615"/>
        <w:gridCol w:w="1440"/>
        <w:gridCol w:w="1440"/>
        <w:gridCol w:w="1620"/>
      </w:tblGrid>
      <w:tr w:rsidR="00D80BE8" w:rsidRPr="00E0227C" w14:paraId="28121327" w14:textId="3909F687" w:rsidTr="00572FF7">
        <w:trPr>
          <w:trHeight w:val="330"/>
          <w:jc w:val="center"/>
        </w:trPr>
        <w:tc>
          <w:tcPr>
            <w:tcW w:w="1615" w:type="dxa"/>
            <w:tcBorders>
              <w:top w:val="single" w:sz="8" w:space="0" w:color="000000"/>
              <w:left w:val="single" w:sz="4" w:space="0" w:color="000000"/>
              <w:bottom w:val="single" w:sz="8" w:space="0" w:color="000000"/>
              <w:right w:val="single" w:sz="4" w:space="0" w:color="000000"/>
            </w:tcBorders>
            <w:shd w:val="clear" w:color="000000" w:fill="000000"/>
            <w:noWrap/>
            <w:vAlign w:val="center"/>
            <w:hideMark/>
          </w:tcPr>
          <w:p w14:paraId="2DAFA7A0" w14:textId="77777777" w:rsidR="00D80BE8" w:rsidRPr="00E0227C" w:rsidRDefault="00D80BE8" w:rsidP="00572FF7">
            <w:pPr>
              <w:jc w:val="center"/>
              <w:rPr>
                <w:rFonts w:ascii="Calibri" w:eastAsia="Times New Roman" w:hAnsi="Calibri" w:cs="Calibri"/>
                <w:b/>
                <w:bCs/>
                <w:color w:val="FFFFFF"/>
              </w:rPr>
            </w:pPr>
            <w:r w:rsidRPr="00E0227C">
              <w:rPr>
                <w:rFonts w:ascii="Calibri" w:eastAsia="Times New Roman" w:hAnsi="Calibri" w:cs="Calibri"/>
                <w:b/>
                <w:bCs/>
                <w:color w:val="FFFFFF"/>
              </w:rPr>
              <w:t>Sample No</w:t>
            </w:r>
          </w:p>
        </w:tc>
        <w:tc>
          <w:tcPr>
            <w:tcW w:w="14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46BE7F6A" w14:textId="0F1D89F7" w:rsidR="00D80BE8" w:rsidRPr="00E0227C" w:rsidRDefault="00D80BE8" w:rsidP="00572FF7">
            <w:pPr>
              <w:jc w:val="center"/>
              <w:rPr>
                <w:rFonts w:ascii="Calibri" w:eastAsia="Times New Roman" w:hAnsi="Calibri" w:cs="Calibri"/>
                <w:b/>
                <w:bCs/>
                <w:color w:val="FFFFFF"/>
              </w:rPr>
            </w:pPr>
            <w:r>
              <w:rPr>
                <w:rFonts w:ascii="Calibri" w:eastAsia="Times New Roman" w:hAnsi="Calibri" w:cs="Calibri"/>
                <w:b/>
                <w:bCs/>
                <w:color w:val="FFFFFF"/>
              </w:rPr>
              <w:t xml:space="preserve">Archimedes </w:t>
            </w:r>
            <w:r w:rsidRPr="00E0227C">
              <w:rPr>
                <w:rFonts w:ascii="Calibri" w:eastAsia="Times New Roman" w:hAnsi="Calibri" w:cs="Calibri"/>
                <w:b/>
                <w:bCs/>
                <w:color w:val="FFFFFF"/>
              </w:rPr>
              <w:t>Porosity</w:t>
            </w:r>
            <w:r w:rsidR="00572FF7">
              <w:rPr>
                <w:rFonts w:ascii="Calibri" w:eastAsia="Times New Roman" w:hAnsi="Calibri" w:cs="Calibri"/>
                <w:b/>
                <w:bCs/>
                <w:color w:val="FFFFFF"/>
              </w:rPr>
              <w:t xml:space="preserve"> [%]</w:t>
            </w:r>
          </w:p>
        </w:tc>
        <w:tc>
          <w:tcPr>
            <w:tcW w:w="14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152ADAA1" w14:textId="40F44B4E" w:rsidR="00D80BE8" w:rsidRPr="00E0227C" w:rsidRDefault="00D80BE8" w:rsidP="00572FF7">
            <w:pPr>
              <w:jc w:val="center"/>
              <w:rPr>
                <w:rFonts w:ascii="Calibri" w:eastAsia="Times New Roman" w:hAnsi="Calibri" w:cs="Calibri"/>
                <w:b/>
                <w:bCs/>
                <w:color w:val="FFFFFF"/>
              </w:rPr>
            </w:pPr>
            <w:r w:rsidRPr="00E0227C">
              <w:rPr>
                <w:rFonts w:ascii="Calibri" w:eastAsia="Times New Roman" w:hAnsi="Calibri" w:cs="Calibri"/>
                <w:b/>
                <w:bCs/>
                <w:color w:val="FFFFFF"/>
              </w:rPr>
              <w:t>Calculated Porosity</w:t>
            </w:r>
            <w:r w:rsidR="00572FF7">
              <w:rPr>
                <w:rFonts w:ascii="Calibri" w:eastAsia="Times New Roman" w:hAnsi="Calibri" w:cs="Calibri"/>
                <w:b/>
                <w:bCs/>
                <w:color w:val="FFFFFF"/>
              </w:rPr>
              <w:t xml:space="preserve"> [%]</w:t>
            </w:r>
          </w:p>
        </w:tc>
        <w:tc>
          <w:tcPr>
            <w:tcW w:w="1620" w:type="dxa"/>
            <w:tcBorders>
              <w:top w:val="single" w:sz="8" w:space="0" w:color="000000"/>
              <w:left w:val="single" w:sz="4" w:space="0" w:color="000000"/>
              <w:bottom w:val="single" w:sz="8" w:space="0" w:color="000000"/>
              <w:right w:val="single" w:sz="4" w:space="0" w:color="000000"/>
            </w:tcBorders>
            <w:shd w:val="clear" w:color="000000" w:fill="000000"/>
            <w:vAlign w:val="center"/>
          </w:tcPr>
          <w:p w14:paraId="4E436D7D" w14:textId="0E1E0856" w:rsidR="00572FF7" w:rsidRPr="00572FF7" w:rsidRDefault="00D80BE8" w:rsidP="00572FF7">
            <w:pPr>
              <w:jc w:val="center"/>
              <w:rPr>
                <w:rFonts w:ascii="Calibri" w:eastAsia="Times New Roman" w:hAnsi="Calibri" w:cs="Calibri"/>
                <w:b/>
                <w:bCs/>
                <w:color w:val="FFFFFF"/>
              </w:rPr>
            </w:pPr>
            <w:r>
              <w:rPr>
                <w:rFonts w:ascii="Calibri" w:eastAsia="Times New Roman" w:hAnsi="Calibri" w:cs="Calibri"/>
                <w:b/>
                <w:bCs/>
                <w:color w:val="FFFFFF"/>
              </w:rPr>
              <w:t>% Difference</w:t>
            </w:r>
          </w:p>
        </w:tc>
      </w:tr>
      <w:tr w:rsidR="00D80BE8" w:rsidRPr="00E0227C" w14:paraId="08659F4C" w14:textId="0BCC2317" w:rsidTr="00572FF7">
        <w:trPr>
          <w:trHeight w:val="315"/>
          <w:jc w:val="center"/>
        </w:trPr>
        <w:tc>
          <w:tcPr>
            <w:tcW w:w="1615"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8758FA4" w14:textId="77777777" w:rsidR="00D80BE8" w:rsidRPr="00E0227C" w:rsidRDefault="00D80BE8" w:rsidP="00E0227C">
            <w:pPr>
              <w:jc w:val="right"/>
              <w:rPr>
                <w:rFonts w:ascii="Calibri" w:eastAsia="Times New Roman" w:hAnsi="Calibri" w:cs="Calibri"/>
                <w:color w:val="000000"/>
              </w:rPr>
            </w:pPr>
            <w:r w:rsidRPr="00E0227C">
              <w:rPr>
                <w:rFonts w:ascii="Calibri" w:eastAsia="Times New Roman" w:hAnsi="Calibri" w:cs="Calibri"/>
                <w:color w:val="000000"/>
              </w:rPr>
              <w:t>1461</w:t>
            </w:r>
          </w:p>
        </w:tc>
        <w:tc>
          <w:tcPr>
            <w:tcW w:w="14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1146391" w14:textId="28AFF061" w:rsidR="00D80BE8" w:rsidRPr="00E0227C" w:rsidRDefault="00101FB9" w:rsidP="00E0227C">
            <w:pPr>
              <w:jc w:val="right"/>
              <w:rPr>
                <w:rFonts w:ascii="Calibri" w:eastAsia="Times New Roman" w:hAnsi="Calibri" w:cs="Calibri"/>
                <w:color w:val="000000"/>
              </w:rPr>
            </w:pPr>
            <w:r>
              <w:rPr>
                <w:rFonts w:ascii="Calibri" w:eastAsia="Times New Roman" w:hAnsi="Calibri" w:cs="Calibri"/>
                <w:color w:val="000000"/>
              </w:rPr>
              <w:t>2</w:t>
            </w:r>
            <w:r w:rsidR="00D80BE8" w:rsidRPr="00E0227C">
              <w:rPr>
                <w:rFonts w:ascii="Calibri" w:eastAsia="Times New Roman" w:hAnsi="Calibri" w:cs="Calibri"/>
                <w:color w:val="000000"/>
              </w:rPr>
              <w:t>2</w:t>
            </w:r>
          </w:p>
        </w:tc>
        <w:tc>
          <w:tcPr>
            <w:tcW w:w="14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63C751C" w14:textId="292CE2B9" w:rsidR="00D80BE8" w:rsidRPr="00E0227C" w:rsidRDefault="00101FB9" w:rsidP="00E0227C">
            <w:pPr>
              <w:jc w:val="right"/>
              <w:rPr>
                <w:rFonts w:ascii="Calibri" w:eastAsia="Times New Roman" w:hAnsi="Calibri" w:cs="Calibri"/>
                <w:color w:val="000000"/>
              </w:rPr>
            </w:pPr>
            <w:r>
              <w:rPr>
                <w:rFonts w:ascii="Calibri" w:eastAsia="Times New Roman" w:hAnsi="Calibri" w:cs="Calibri"/>
                <w:color w:val="000000"/>
              </w:rPr>
              <w:t>16.86</w:t>
            </w:r>
          </w:p>
        </w:tc>
        <w:tc>
          <w:tcPr>
            <w:tcW w:w="1620" w:type="dxa"/>
            <w:tcBorders>
              <w:top w:val="single" w:sz="4" w:space="0" w:color="000000"/>
              <w:left w:val="single" w:sz="4" w:space="0" w:color="000000"/>
              <w:bottom w:val="single" w:sz="4" w:space="0" w:color="000000"/>
              <w:right w:val="single" w:sz="4" w:space="0" w:color="000000"/>
            </w:tcBorders>
            <w:shd w:val="clear" w:color="D9D9D9" w:fill="D9D9D9"/>
          </w:tcPr>
          <w:p w14:paraId="316AD231" w14:textId="609FBDE3" w:rsidR="00D80BE8" w:rsidRDefault="00101FB9" w:rsidP="00E0227C">
            <w:pPr>
              <w:jc w:val="right"/>
              <w:rPr>
                <w:rFonts w:ascii="Calibri" w:eastAsia="Times New Roman" w:hAnsi="Calibri" w:cs="Calibri"/>
                <w:color w:val="000000"/>
              </w:rPr>
            </w:pPr>
            <w:r>
              <w:rPr>
                <w:rFonts w:ascii="Calibri" w:eastAsia="Times New Roman" w:hAnsi="Calibri" w:cs="Calibri"/>
                <w:color w:val="000000"/>
              </w:rPr>
              <w:t>23.4</w:t>
            </w:r>
          </w:p>
        </w:tc>
      </w:tr>
      <w:tr w:rsidR="00D80BE8" w:rsidRPr="00E0227C" w14:paraId="15723963" w14:textId="6A0E7B6A" w:rsidTr="00572FF7">
        <w:trPr>
          <w:trHeight w:val="315"/>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9CDE48" w14:textId="77777777" w:rsidR="00D80BE8" w:rsidRPr="00E0227C" w:rsidRDefault="00D80BE8" w:rsidP="00E0227C">
            <w:pPr>
              <w:jc w:val="right"/>
              <w:rPr>
                <w:rFonts w:ascii="Calibri" w:eastAsia="Times New Roman" w:hAnsi="Calibri" w:cs="Calibri"/>
                <w:color w:val="000000"/>
              </w:rPr>
            </w:pPr>
            <w:r w:rsidRPr="00E0227C">
              <w:rPr>
                <w:rFonts w:ascii="Calibri" w:eastAsia="Times New Roman" w:hAnsi="Calibri" w:cs="Calibri"/>
                <w:color w:val="000000"/>
              </w:rPr>
              <w:t>1450</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08486C" w14:textId="66792C71" w:rsidR="00D80BE8" w:rsidRPr="00E0227C" w:rsidRDefault="00101FB9" w:rsidP="00E0227C">
            <w:pPr>
              <w:jc w:val="right"/>
              <w:rPr>
                <w:rFonts w:ascii="Calibri" w:eastAsia="Times New Roman" w:hAnsi="Calibri" w:cs="Calibri"/>
                <w:color w:val="000000"/>
              </w:rPr>
            </w:pPr>
            <w:r>
              <w:rPr>
                <w:rFonts w:ascii="Calibri" w:eastAsia="Times New Roman" w:hAnsi="Calibri" w:cs="Calibri"/>
                <w:color w:val="000000"/>
              </w:rPr>
              <w:t>8</w:t>
            </w:r>
          </w:p>
        </w:tc>
        <w:tc>
          <w:tcPr>
            <w:tcW w:w="14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6CF3006" w14:textId="6DB9D47D" w:rsidR="00D80BE8" w:rsidRPr="00E0227C" w:rsidRDefault="00101FB9" w:rsidP="00E0227C">
            <w:pPr>
              <w:jc w:val="right"/>
              <w:rPr>
                <w:rFonts w:ascii="Calibri" w:eastAsia="Times New Roman" w:hAnsi="Calibri" w:cs="Calibri"/>
                <w:color w:val="000000"/>
              </w:rPr>
            </w:pPr>
            <w:r>
              <w:rPr>
                <w:rFonts w:ascii="Calibri" w:eastAsia="Times New Roman" w:hAnsi="Calibri" w:cs="Calibri"/>
                <w:color w:val="000000"/>
              </w:rPr>
              <w:t>7.60</w:t>
            </w:r>
          </w:p>
        </w:tc>
        <w:tc>
          <w:tcPr>
            <w:tcW w:w="1620" w:type="dxa"/>
            <w:tcBorders>
              <w:top w:val="single" w:sz="4" w:space="0" w:color="000000"/>
              <w:left w:val="single" w:sz="4" w:space="0" w:color="000000"/>
              <w:bottom w:val="single" w:sz="8" w:space="0" w:color="000000"/>
              <w:right w:val="single" w:sz="4" w:space="0" w:color="000000"/>
            </w:tcBorders>
          </w:tcPr>
          <w:p w14:paraId="48A174A3" w14:textId="74E44C8B" w:rsidR="00D80BE8" w:rsidRPr="00E0227C" w:rsidRDefault="00101FB9" w:rsidP="00E0227C">
            <w:pPr>
              <w:jc w:val="right"/>
              <w:rPr>
                <w:rFonts w:ascii="Calibri" w:eastAsia="Times New Roman" w:hAnsi="Calibri" w:cs="Calibri"/>
                <w:color w:val="000000"/>
              </w:rPr>
            </w:pPr>
            <w:r>
              <w:rPr>
                <w:rFonts w:ascii="Calibri" w:eastAsia="Times New Roman" w:hAnsi="Calibri" w:cs="Calibri"/>
                <w:color w:val="000000"/>
              </w:rPr>
              <w:t>5.0</w:t>
            </w:r>
          </w:p>
        </w:tc>
      </w:tr>
    </w:tbl>
    <w:p w14:paraId="0B281299" w14:textId="020065C0" w:rsidR="00E0227C" w:rsidRDefault="00E0227C" w:rsidP="00D97E71">
      <w:pPr>
        <w:spacing w:line="480" w:lineRule="auto"/>
        <w:ind w:firstLine="720"/>
        <w:jc w:val="both"/>
      </w:pPr>
    </w:p>
    <w:p w14:paraId="6A56B379" w14:textId="1E826F12" w:rsidR="00D0078E" w:rsidRDefault="00D0078E" w:rsidP="00D97E71">
      <w:pPr>
        <w:spacing w:line="480" w:lineRule="auto"/>
        <w:ind w:firstLine="720"/>
        <w:jc w:val="both"/>
      </w:pPr>
      <w:r>
        <w:rPr>
          <w:noProof/>
        </w:rPr>
        <mc:AlternateContent>
          <mc:Choice Requires="wpg">
            <w:drawing>
              <wp:anchor distT="0" distB="0" distL="114300" distR="114300" simplePos="0" relativeHeight="251776000" behindDoc="0" locked="0" layoutInCell="1" allowOverlap="1" wp14:anchorId="1C559532" wp14:editId="03E4927A">
                <wp:simplePos x="0" y="0"/>
                <wp:positionH relativeFrom="column">
                  <wp:posOffset>865163</wp:posOffset>
                </wp:positionH>
                <wp:positionV relativeFrom="paragraph">
                  <wp:posOffset>1749767</wp:posOffset>
                </wp:positionV>
                <wp:extent cx="4198620" cy="3262630"/>
                <wp:effectExtent l="0" t="19050" r="0" b="0"/>
                <wp:wrapTopAndBottom/>
                <wp:docPr id="234" name="Group 234"/>
                <wp:cNvGraphicFramePr/>
                <a:graphic xmlns:a="http://schemas.openxmlformats.org/drawingml/2006/main">
                  <a:graphicData uri="http://schemas.microsoft.com/office/word/2010/wordprocessingGroup">
                    <wpg:wgp>
                      <wpg:cNvGrpSpPr/>
                      <wpg:grpSpPr>
                        <a:xfrm>
                          <a:off x="0" y="0"/>
                          <a:ext cx="4198620" cy="3262630"/>
                          <a:chOff x="0" y="0"/>
                          <a:chExt cx="4198620" cy="3262630"/>
                        </a:xfrm>
                      </wpg:grpSpPr>
                      <pic:pic xmlns:pic="http://schemas.openxmlformats.org/drawingml/2006/picture">
                        <pic:nvPicPr>
                          <pic:cNvPr id="232" name="Picture 232"/>
                          <pic:cNvPicPr>
                            <a:picLocks noChangeAspect="1"/>
                          </pic:cNvPicPr>
                        </pic:nvPicPr>
                        <pic:blipFill>
                          <a:blip r:embed="rId119" cstate="hqprint">
                            <a:extLst>
                              <a:ext uri="{28A0092B-C50C-407E-A947-70E740481C1C}">
                                <a14:useLocalDpi xmlns:a14="http://schemas.microsoft.com/office/drawing/2010/main"/>
                              </a:ext>
                            </a:extLst>
                          </a:blip>
                          <a:srcRect/>
                          <a:stretch/>
                        </pic:blipFill>
                        <pic:spPr bwMode="auto">
                          <a:xfrm>
                            <a:off x="1266092" y="0"/>
                            <a:ext cx="1680845" cy="2730500"/>
                          </a:xfrm>
                          <a:prstGeom prst="rect">
                            <a:avLst/>
                          </a:prstGeom>
                          <a:ln>
                            <a:solidFill>
                              <a:schemeClr val="tx1"/>
                            </a:solidFill>
                          </a:ln>
                          <a:extLst>
                            <a:ext uri="{53640926-AAD7-44D8-BBD7-CCE9431645EC}">
                              <a14:shadowObscured xmlns:a14="http://schemas.microsoft.com/office/drawing/2010/main"/>
                            </a:ext>
                          </a:extLst>
                        </pic:spPr>
                      </pic:pic>
                      <wps:wsp>
                        <wps:cNvPr id="233" name="Text Box 233"/>
                        <wps:cNvSpPr txBox="1"/>
                        <wps:spPr>
                          <a:xfrm>
                            <a:off x="0" y="2785110"/>
                            <a:ext cx="4198620" cy="477520"/>
                          </a:xfrm>
                          <a:prstGeom prst="rect">
                            <a:avLst/>
                          </a:prstGeom>
                          <a:solidFill>
                            <a:prstClr val="white"/>
                          </a:solidFill>
                          <a:ln>
                            <a:noFill/>
                          </a:ln>
                        </wps:spPr>
                        <wps:txbx>
                          <w:txbxContent>
                            <w:p w14:paraId="1A9C31D3" w14:textId="7F014D0E" w:rsidR="00D0078E" w:rsidRPr="00713F7E" w:rsidRDefault="00D0078E" w:rsidP="00D0078E">
                              <w:pPr>
                                <w:pStyle w:val="Caption"/>
                              </w:pPr>
                              <w:bookmarkStart w:id="141" w:name="_Ref85566546"/>
                              <w:bookmarkStart w:id="142" w:name="_Toc89109032"/>
                              <w:r w:rsidRPr="00D0078E">
                                <w:rPr>
                                  <w:b/>
                                  <w:bCs/>
                                </w:rPr>
                                <w:t xml:space="preserve">Figure </w:t>
                              </w:r>
                              <w:r w:rsidRPr="00D0078E">
                                <w:rPr>
                                  <w:b/>
                                  <w:bCs/>
                                </w:rPr>
                                <w:fldChar w:fldCharType="begin"/>
                              </w:r>
                              <w:r w:rsidRPr="00D0078E">
                                <w:rPr>
                                  <w:b/>
                                  <w:bCs/>
                                </w:rPr>
                                <w:instrText xml:space="preserve"> SEQ Figure \* ARABIC </w:instrText>
                              </w:r>
                              <w:r w:rsidRPr="00D0078E">
                                <w:rPr>
                                  <w:b/>
                                  <w:bCs/>
                                </w:rPr>
                                <w:fldChar w:fldCharType="separate"/>
                              </w:r>
                              <w:r w:rsidRPr="00D0078E">
                                <w:rPr>
                                  <w:b/>
                                  <w:bCs/>
                                  <w:noProof/>
                                </w:rPr>
                                <w:t>34</w:t>
                              </w:r>
                              <w:r w:rsidRPr="00D0078E">
                                <w:rPr>
                                  <w:b/>
                                  <w:bCs/>
                                </w:rPr>
                                <w:fldChar w:fldCharType="end"/>
                              </w:r>
                              <w:bookmarkEnd w:id="141"/>
                              <w:r>
                                <w:t xml:space="preserve">: </w:t>
                              </w:r>
                              <w:r w:rsidR="00F07138">
                                <w:t xml:space="preserve">Threshold image of </w:t>
                              </w:r>
                              <w:r w:rsidR="007819B7">
                                <w:t>s</w:t>
                              </w:r>
                              <w:r>
                                <w:t>ample 1461 with areas of varying t* visible, (higher value – red arrow, lower value – blue arrow)</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C559532" id="Group 234" o:spid="_x0000_s1131" style="position:absolute;left:0;text-align:left;margin-left:68.1pt;margin-top:137.8pt;width:330.6pt;height:256.9pt;z-index:251776000" coordsize="41986,32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">
                <v:shape id="Picture 232" o:spid="_x0000_s1132" type="#_x0000_t75" style="position:absolute;left:12660;width:16809;height:2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" stroked="t" strokecolor="black [3213]">
                  <v:imagedata r:id="rId120" o:title=""/>
                  <v:path arrowok="t"/>
                </v:shape>
                <v:shape id="Text Box 233" o:spid="_x0000_s1133" type="#_x0000_t202" style="position:absolute;top:27851;width:41986;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" stroked="f">
                  <v:textbox style="mso-fit-shape-to-text:t" inset="0,0,0,0">
                    <w:txbxContent>
                      <w:p w14:paraId="1A9C31D3" w14:textId="7F014D0E" w:rsidR="00D0078E" w:rsidRPr="00713F7E" w:rsidRDefault="00D0078E" w:rsidP="00D0078E">
                        <w:pPr>
                          <w:pStyle w:val="Caption"/>
                        </w:pPr>
                        <w:bookmarkStart w:id="201" w:name="_Ref85566546"/>
                        <w:bookmarkStart w:id="202" w:name="_Toc89109032"/>
                        <w:r w:rsidRPr="00D0078E">
                          <w:rPr>
                            <w:b/>
                            <w:bCs/>
                          </w:rPr>
                          <w:t xml:space="preserve">Figure </w:t>
                        </w:r>
                        <w:r w:rsidRPr="00D0078E">
                          <w:rPr>
                            <w:b/>
                            <w:bCs/>
                          </w:rPr>
                          <w:fldChar w:fldCharType="begin"/>
                        </w:r>
                        <w:r w:rsidRPr="00D0078E">
                          <w:rPr>
                            <w:b/>
                            <w:bCs/>
                          </w:rPr>
                          <w:instrText xml:space="preserve"> SEQ Figure \* ARABIC </w:instrText>
                        </w:r>
                        <w:r w:rsidRPr="00D0078E">
                          <w:rPr>
                            <w:b/>
                            <w:bCs/>
                          </w:rPr>
                          <w:fldChar w:fldCharType="separate"/>
                        </w:r>
                        <w:r w:rsidRPr="00D0078E">
                          <w:rPr>
                            <w:b/>
                            <w:bCs/>
                            <w:noProof/>
                          </w:rPr>
                          <w:t>34</w:t>
                        </w:r>
                        <w:r w:rsidRPr="00D0078E">
                          <w:rPr>
                            <w:b/>
                            <w:bCs/>
                          </w:rPr>
                          <w:fldChar w:fldCharType="end"/>
                        </w:r>
                        <w:bookmarkEnd w:id="201"/>
                        <w:r>
                          <w:t xml:space="preserve">: </w:t>
                        </w:r>
                        <w:r w:rsidR="00F07138">
                          <w:t xml:space="preserve">Threshold image of </w:t>
                        </w:r>
                        <w:r w:rsidR="007819B7">
                          <w:t>s</w:t>
                        </w:r>
                        <w:r>
                          <w:t>ample 1461 with areas of varying t* visible, (higher value – red arrow, lower value – blue arrow)</w:t>
                        </w:r>
                        <w:bookmarkEnd w:id="202"/>
                      </w:p>
                    </w:txbxContent>
                  </v:textbox>
                </v:shape>
                <w10:wrap type="topAndBottom"/>
              </v:group>
            </w:pict>
          </mc:Fallback>
        </mc:AlternateContent>
      </w:r>
      <w:r w:rsidR="00E0227C">
        <w:t xml:space="preserve">The calculated porosities are </w:t>
      </w:r>
      <w:r>
        <w:t>of mixed</w:t>
      </w:r>
      <w:r w:rsidR="00BA06E8">
        <w:t xml:space="preserve"> accura</w:t>
      </w:r>
      <w:r>
        <w:t>cy</w:t>
      </w:r>
      <w:r w:rsidR="00BA06E8">
        <w:t>,</w:t>
      </w:r>
      <w:r w:rsidR="00066B6B">
        <w:t xml:space="preserve"> </w:t>
      </w:r>
      <w:r w:rsidR="00BA06E8">
        <w:t>with difference</w:t>
      </w:r>
      <w:r w:rsidR="00066B6B">
        <w:t>s</w:t>
      </w:r>
      <w:r w:rsidR="00BA06E8">
        <w:t xml:space="preserve"> to </w:t>
      </w:r>
      <w:r w:rsidR="00066B6B">
        <w:t xml:space="preserve">the Archimedes results of </w:t>
      </w:r>
      <w:r>
        <w:t xml:space="preserve">5.0 </w:t>
      </w:r>
      <w:r w:rsidR="00066B6B">
        <w:t>% and 2</w:t>
      </w:r>
      <w:r>
        <w:t>3</w:t>
      </w:r>
      <w:r w:rsidR="00066B6B">
        <w:t xml:space="preserve">.4%. </w:t>
      </w:r>
      <w:r w:rsidR="00084522">
        <w:t>As</w:t>
      </w:r>
      <w:r w:rsidR="00066B6B">
        <w:t xml:space="preserve"> Archimedes results</w:t>
      </w:r>
      <w:r w:rsidR="00084522">
        <w:t xml:space="preserve"> are</w:t>
      </w:r>
      <w:r w:rsidR="00066B6B">
        <w:t xml:space="preserve"> only reported to the single digits, this error is only approximate. </w:t>
      </w:r>
      <w:r>
        <w:t>Additionally, as shown in</w:t>
      </w:r>
      <w:r w:rsidRPr="00D0078E">
        <w:t xml:space="preserve"> </w:t>
      </w:r>
      <w:r w:rsidRPr="00D0078E">
        <w:fldChar w:fldCharType="begin"/>
      </w:r>
      <w:r w:rsidRPr="00D0078E">
        <w:instrText xml:space="preserve"> REF _Ref85566546 \h  \* MERGEFORMAT </w:instrText>
      </w:r>
      <w:r w:rsidRPr="00D0078E">
        <w:fldChar w:fldCharType="separate"/>
      </w:r>
      <w:r w:rsidR="00810F59" w:rsidRPr="00810F59">
        <w:t xml:space="preserve">Figure </w:t>
      </w:r>
      <w:r w:rsidR="00810F59" w:rsidRPr="00810F59">
        <w:rPr>
          <w:noProof/>
        </w:rPr>
        <w:t>34</w:t>
      </w:r>
      <w:r w:rsidRPr="00D0078E">
        <w:fldChar w:fldCharType="end"/>
      </w:r>
      <w:r>
        <w:t>, Sample 1461, which has the higher disparity, displays a large variation in t* across the sample. The variation does not mathematically account for the error, however it does indicate that the sample may not display the expected properties.</w:t>
      </w:r>
    </w:p>
    <w:p w14:paraId="08E59642" w14:textId="5BFC10CD" w:rsidR="00E0227C" w:rsidRDefault="00084522" w:rsidP="00D97E71">
      <w:pPr>
        <w:spacing w:line="480" w:lineRule="auto"/>
        <w:ind w:firstLine="720"/>
        <w:jc w:val="both"/>
      </w:pPr>
      <w:r>
        <w:t xml:space="preserve"> </w:t>
      </w:r>
    </w:p>
    <w:p w14:paraId="6E8476E3" w14:textId="4F93F665" w:rsidR="00173BB8" w:rsidRDefault="00173BB8" w:rsidP="00D97E71">
      <w:pPr>
        <w:spacing w:line="480" w:lineRule="auto"/>
        <w:ind w:firstLine="720"/>
        <w:jc w:val="both"/>
      </w:pPr>
      <w:r>
        <w:lastRenderedPageBreak/>
        <w:t xml:space="preserve">As the Set 2 samples were only exposed to thermographic testing, there </w:t>
      </w:r>
      <w:r w:rsidR="00074B4D">
        <w:t>are</w:t>
      </w:r>
      <w:r>
        <w:t xml:space="preserve"> no </w:t>
      </w:r>
      <w:r w:rsidR="00910DE5">
        <w:t>porosity measurements which can be used for compariso</w:t>
      </w:r>
      <w:r w:rsidR="001731F4">
        <w:t>n</w:t>
      </w:r>
      <w:r w:rsidR="00910DE5">
        <w:t xml:space="preserve">. However, the thermographic testing still gathered quantitative data that can be analyzed for items of interest. </w:t>
      </w:r>
      <w:r w:rsidR="00E516B2" w:rsidRPr="00E516B2">
        <w:fldChar w:fldCharType="begin"/>
      </w:r>
      <w:r w:rsidR="00E516B2" w:rsidRPr="00E516B2">
        <w:instrText xml:space="preserve"> REF _Ref84853254 \h  \* MERGEFORMAT </w:instrText>
      </w:r>
      <w:r w:rsidR="00E516B2" w:rsidRPr="00E516B2">
        <w:fldChar w:fldCharType="separate"/>
      </w:r>
      <w:r w:rsidR="00810F59" w:rsidRPr="00810F59">
        <w:t xml:space="preserve">Table </w:t>
      </w:r>
      <w:r w:rsidR="00810F59" w:rsidRPr="00810F59">
        <w:rPr>
          <w:noProof/>
        </w:rPr>
        <w:t>15</w:t>
      </w:r>
      <w:r w:rsidR="00E516B2" w:rsidRPr="00E516B2">
        <w:fldChar w:fldCharType="end"/>
      </w:r>
      <w:r w:rsidR="00E516B2">
        <w:t xml:space="preserve"> shows</w:t>
      </w:r>
      <w:r w:rsidR="00C6275B">
        <w:t xml:space="preserve"> data from Set 2 samples </w:t>
      </w:r>
      <w:r w:rsidR="00E516B2">
        <w:t>of</w:t>
      </w:r>
      <w:r w:rsidR="00C6275B">
        <w:t xml:space="preserve"> thermographic results, </w:t>
      </w:r>
      <w:r w:rsidR="00A75DFE">
        <w:t xml:space="preserve">calculated </w:t>
      </w:r>
      <w:r w:rsidR="00C6275B">
        <w:t xml:space="preserve">thermal diffusivity, and percent porosity. The porosity value is calculated using </w:t>
      </w:r>
      <w:r w:rsidR="00837739">
        <w:t>E</w:t>
      </w:r>
      <w:r w:rsidR="00C6275B">
        <w:t xml:space="preserve">quation </w:t>
      </w:r>
      <w:r w:rsidR="00837739">
        <w:fldChar w:fldCharType="begin"/>
      </w:r>
      <w:r w:rsidR="00837739">
        <w:instrText xml:space="preserve"> REF _Ref84857427 \h </w:instrText>
      </w:r>
      <w:r w:rsidR="00837739">
        <w:fldChar w:fldCharType="separate"/>
      </w:r>
      <w:r w:rsidR="00810F59">
        <w:rPr>
          <w:noProof/>
        </w:rPr>
        <w:t>17</w:t>
      </w:r>
      <w:r w:rsidR="00837739">
        <w:fldChar w:fldCharType="end"/>
      </w:r>
      <w:r w:rsidR="00627A79">
        <w:t xml:space="preserve"> </w:t>
      </w:r>
      <w:r w:rsidR="00C6275B">
        <w:t xml:space="preserve">derived from Set 3 thermal diffusivity and porosity values. </w:t>
      </w:r>
      <w:r w:rsidR="002F59E6">
        <w:t>Two samples are represented in</w:t>
      </w:r>
      <w:r w:rsidR="002F59E6" w:rsidRPr="00627A79">
        <w:t xml:space="preserve"> </w:t>
      </w:r>
      <w:r w:rsidR="00627A79" w:rsidRPr="00627A79">
        <w:fldChar w:fldCharType="begin"/>
      </w:r>
      <w:r w:rsidR="00627A79" w:rsidRPr="00627A79">
        <w:instrText xml:space="preserve"> REF _Ref84853254 \h  \* MERGEFORMAT </w:instrText>
      </w:r>
      <w:r w:rsidR="00627A79" w:rsidRPr="00627A79">
        <w:fldChar w:fldCharType="separate"/>
      </w:r>
      <w:r w:rsidR="00810F59" w:rsidRPr="00810F59">
        <w:t xml:space="preserve">Table </w:t>
      </w:r>
      <w:r w:rsidR="00810F59" w:rsidRPr="00810F59">
        <w:rPr>
          <w:noProof/>
        </w:rPr>
        <w:t>15</w:t>
      </w:r>
      <w:r w:rsidR="00627A79" w:rsidRPr="00627A79">
        <w:fldChar w:fldCharType="end"/>
      </w:r>
      <w:r w:rsidR="002F59E6">
        <w:t xml:space="preserve">. Sample 1 has data taken from </w:t>
      </w:r>
      <w:r w:rsidR="0059238D">
        <w:t xml:space="preserve">one area. </w:t>
      </w:r>
      <w:r w:rsidR="002F59E6">
        <w:t xml:space="preserve">Sample 2 has data taken from two areas, </w:t>
      </w:r>
      <w:r w:rsidR="00074B4D">
        <w:t>where the areas are of different thicknesses</w:t>
      </w:r>
      <w:r w:rsidR="002F59E6">
        <w:t>.</w:t>
      </w:r>
    </w:p>
    <w:p w14:paraId="74BA6E9F" w14:textId="1AD4B249" w:rsidR="00627A79" w:rsidRDefault="00627A79" w:rsidP="00627A79">
      <w:pPr>
        <w:pStyle w:val="Caption"/>
      </w:pPr>
      <w:bookmarkStart w:id="143" w:name="_Ref84853254"/>
      <w:bookmarkStart w:id="144" w:name="_Toc89108998"/>
      <w:r w:rsidRPr="00627A79">
        <w:rPr>
          <w:b/>
          <w:bCs/>
        </w:rPr>
        <w:t xml:space="preserve">Table </w:t>
      </w:r>
      <w:r w:rsidRPr="00627A79">
        <w:rPr>
          <w:b/>
          <w:bCs/>
        </w:rPr>
        <w:fldChar w:fldCharType="begin"/>
      </w:r>
      <w:r w:rsidRPr="00627A79">
        <w:rPr>
          <w:b/>
          <w:bCs/>
        </w:rPr>
        <w:instrText xml:space="preserve"> SEQ Table \* ARABIC </w:instrText>
      </w:r>
      <w:r w:rsidRPr="00627A79">
        <w:rPr>
          <w:b/>
          <w:bCs/>
        </w:rPr>
        <w:fldChar w:fldCharType="separate"/>
      </w:r>
      <w:r w:rsidR="00810F59">
        <w:rPr>
          <w:b/>
          <w:bCs/>
          <w:noProof/>
        </w:rPr>
        <w:t>15</w:t>
      </w:r>
      <w:r w:rsidRPr="00627A79">
        <w:rPr>
          <w:b/>
          <w:bCs/>
        </w:rPr>
        <w:fldChar w:fldCharType="end"/>
      </w:r>
      <w:bookmarkEnd w:id="143"/>
      <w:r>
        <w:t>: Set 2 Thermographic t*, calculated thermal diffusivity and porosity</w:t>
      </w:r>
      <w:bookmarkEnd w:id="144"/>
    </w:p>
    <w:tbl>
      <w:tblPr>
        <w:tblW w:w="4855" w:type="dxa"/>
        <w:jc w:val="center"/>
        <w:tblLook w:val="04A0" w:firstRow="1" w:lastRow="0" w:firstColumn="1" w:lastColumn="0" w:noHBand="0" w:noVBand="1"/>
      </w:tblPr>
      <w:tblGrid>
        <w:gridCol w:w="1165"/>
        <w:gridCol w:w="990"/>
        <w:gridCol w:w="1260"/>
        <w:gridCol w:w="1440"/>
      </w:tblGrid>
      <w:tr w:rsidR="00A75DFE" w:rsidRPr="00A75DFE" w14:paraId="718E5A33" w14:textId="77777777" w:rsidTr="00A75DFE">
        <w:trPr>
          <w:trHeight w:val="315"/>
          <w:jc w:val="center"/>
        </w:trPr>
        <w:tc>
          <w:tcPr>
            <w:tcW w:w="116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616A6270" w14:textId="0CDD0BB4" w:rsidR="00A75DFE" w:rsidRPr="00A75DFE" w:rsidRDefault="00A75DFE" w:rsidP="00A75DFE">
            <w:pPr>
              <w:rPr>
                <w:rFonts w:ascii="Calibri" w:eastAsia="Times New Roman" w:hAnsi="Calibri" w:cs="Calibri"/>
                <w:b/>
                <w:bCs/>
                <w:color w:val="FFFFFF"/>
              </w:rPr>
            </w:pPr>
            <w:r w:rsidRPr="00A75DFE">
              <w:rPr>
                <w:rFonts w:ascii="Calibri" w:eastAsia="Times New Roman" w:hAnsi="Calibri" w:cs="Calibri"/>
                <w:b/>
                <w:bCs/>
                <w:color w:val="FFFFFF"/>
              </w:rPr>
              <w:t xml:space="preserve">Sample </w:t>
            </w:r>
          </w:p>
        </w:tc>
        <w:tc>
          <w:tcPr>
            <w:tcW w:w="99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494F5135" w14:textId="77777777" w:rsidR="00A75DFE" w:rsidRPr="00A75DFE" w:rsidRDefault="00A75DFE" w:rsidP="00A75DFE">
            <w:pPr>
              <w:rPr>
                <w:rFonts w:ascii="Calibri" w:eastAsia="Times New Roman" w:hAnsi="Calibri" w:cs="Calibri"/>
                <w:b/>
                <w:bCs/>
                <w:color w:val="FFFFFF"/>
              </w:rPr>
            </w:pPr>
            <w:r w:rsidRPr="00A75DFE">
              <w:rPr>
                <w:rFonts w:ascii="Calibri" w:eastAsia="Times New Roman" w:hAnsi="Calibri" w:cs="Calibri"/>
                <w:b/>
                <w:bCs/>
                <w:color w:val="FFFFFF"/>
              </w:rPr>
              <w:t>t* [sec]</w:t>
            </w:r>
          </w:p>
        </w:tc>
        <w:tc>
          <w:tcPr>
            <w:tcW w:w="126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02EB3506" w14:textId="2F27BC63" w:rsidR="00A75DFE" w:rsidRPr="00A75DFE" w:rsidRDefault="00A75DFE" w:rsidP="00A75DFE">
            <w:pPr>
              <w:rPr>
                <w:rFonts w:ascii="Calibri" w:eastAsia="Times New Roman" w:hAnsi="Calibri" w:cs="Calibri"/>
                <w:b/>
                <w:bCs/>
                <w:color w:val="FFFFFF"/>
              </w:rPr>
            </w:pPr>
            <w:r>
              <w:rPr>
                <w:rFonts w:ascii="Calibri" w:eastAsia="Times New Roman" w:hAnsi="Calibri" w:cs="Calibri"/>
                <w:b/>
                <w:bCs/>
                <w:color w:val="FFFFFF"/>
              </w:rPr>
              <w:t>α</w:t>
            </w:r>
            <w:r w:rsidRPr="00A75DFE">
              <w:rPr>
                <w:rFonts w:ascii="Calibri" w:eastAsia="Times New Roman" w:hAnsi="Calibri" w:cs="Calibri"/>
                <w:b/>
                <w:bCs/>
                <w:color w:val="FFFFFF"/>
              </w:rPr>
              <w:t xml:space="preserve"> [cm2/s]</w:t>
            </w:r>
          </w:p>
        </w:tc>
        <w:tc>
          <w:tcPr>
            <w:tcW w:w="14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145DE7B2" w14:textId="77777777" w:rsidR="00A75DFE" w:rsidRPr="00A75DFE" w:rsidRDefault="00A75DFE" w:rsidP="00A75DFE">
            <w:pPr>
              <w:rPr>
                <w:rFonts w:ascii="Calibri" w:eastAsia="Times New Roman" w:hAnsi="Calibri" w:cs="Calibri"/>
                <w:b/>
                <w:bCs/>
                <w:color w:val="FFFFFF"/>
              </w:rPr>
            </w:pPr>
            <w:r w:rsidRPr="00A75DFE">
              <w:rPr>
                <w:rFonts w:ascii="Calibri" w:eastAsia="Times New Roman" w:hAnsi="Calibri" w:cs="Calibri"/>
                <w:b/>
                <w:bCs/>
                <w:color w:val="FFFFFF"/>
              </w:rPr>
              <w:t>Porosity [%]</w:t>
            </w:r>
          </w:p>
        </w:tc>
      </w:tr>
      <w:tr w:rsidR="00A75DFE" w:rsidRPr="00A75DFE" w14:paraId="285100E1" w14:textId="77777777" w:rsidTr="00A75DFE">
        <w:trPr>
          <w:trHeight w:val="315"/>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4B91A" w14:textId="77777777" w:rsidR="00A75DFE" w:rsidRPr="00A75DFE" w:rsidRDefault="00A75DFE" w:rsidP="00A75DFE">
            <w:pPr>
              <w:rPr>
                <w:rFonts w:ascii="Calibri" w:eastAsia="Times New Roman" w:hAnsi="Calibri" w:cs="Calibri"/>
                <w:color w:val="000000"/>
              </w:rPr>
            </w:pPr>
            <w:r w:rsidRPr="00A75DFE">
              <w:rPr>
                <w:rFonts w:ascii="Calibri" w:eastAsia="Times New Roman" w:hAnsi="Calibri" w:cs="Calibri"/>
                <w:color w:val="000000"/>
              </w:rPr>
              <w:t>1 (Air)</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DE574"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14.450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83FCD"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0.00527</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8458D7"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11.39</w:t>
            </w:r>
          </w:p>
        </w:tc>
      </w:tr>
      <w:tr w:rsidR="00A75DFE" w:rsidRPr="00A75DFE" w14:paraId="2FD64284" w14:textId="77777777" w:rsidTr="00A75DFE">
        <w:trPr>
          <w:trHeight w:val="315"/>
          <w:jc w:val="center"/>
        </w:trPr>
        <w:tc>
          <w:tcPr>
            <w:tcW w:w="1165"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9B8A3C" w14:textId="77777777" w:rsidR="00A75DFE" w:rsidRPr="00A75DFE" w:rsidRDefault="00A75DFE" w:rsidP="00A75DFE">
            <w:pPr>
              <w:rPr>
                <w:rFonts w:ascii="Calibri" w:eastAsia="Times New Roman" w:hAnsi="Calibri" w:cs="Calibri"/>
                <w:color w:val="000000"/>
              </w:rPr>
            </w:pPr>
            <w:r w:rsidRPr="00A75DFE">
              <w:rPr>
                <w:rFonts w:ascii="Calibri" w:eastAsia="Times New Roman" w:hAnsi="Calibri" w:cs="Calibri"/>
                <w:color w:val="000000"/>
              </w:rPr>
              <w:t>2 (Thin)</w:t>
            </w:r>
          </w:p>
        </w:tc>
        <w:tc>
          <w:tcPr>
            <w:tcW w:w="99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12F91C"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4.956</w:t>
            </w:r>
          </w:p>
        </w:tc>
        <w:tc>
          <w:tcPr>
            <w:tcW w:w="126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AEB94CA"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0.00457</w:t>
            </w:r>
          </w:p>
        </w:tc>
        <w:tc>
          <w:tcPr>
            <w:tcW w:w="14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AB7FF9E"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13.51</w:t>
            </w:r>
          </w:p>
        </w:tc>
      </w:tr>
      <w:tr w:rsidR="00A75DFE" w:rsidRPr="00A75DFE" w14:paraId="4188893D" w14:textId="77777777" w:rsidTr="00A75DFE">
        <w:trPr>
          <w:trHeight w:val="315"/>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28DEE" w14:textId="77777777" w:rsidR="00A75DFE" w:rsidRPr="00A75DFE" w:rsidRDefault="00A75DFE" w:rsidP="00A75DFE">
            <w:pPr>
              <w:rPr>
                <w:rFonts w:ascii="Calibri" w:eastAsia="Times New Roman" w:hAnsi="Calibri" w:cs="Calibri"/>
                <w:color w:val="000000"/>
              </w:rPr>
            </w:pPr>
            <w:r w:rsidRPr="00A75DFE">
              <w:rPr>
                <w:rFonts w:ascii="Calibri" w:eastAsia="Times New Roman" w:hAnsi="Calibri" w:cs="Calibri"/>
                <w:color w:val="000000"/>
              </w:rPr>
              <w:t>2 (Thick)</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BC458"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16.080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8387C"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0.00473</w:t>
            </w:r>
          </w:p>
        </w:tc>
        <w:tc>
          <w:tcPr>
            <w:tcW w:w="14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5ADBE90D" w14:textId="77777777" w:rsidR="00A75DFE" w:rsidRPr="00A75DFE" w:rsidRDefault="00A75DFE" w:rsidP="00A75DFE">
            <w:pPr>
              <w:jc w:val="right"/>
              <w:rPr>
                <w:rFonts w:ascii="Calibri" w:eastAsia="Times New Roman" w:hAnsi="Calibri" w:cs="Calibri"/>
                <w:color w:val="000000"/>
              </w:rPr>
            </w:pPr>
            <w:r w:rsidRPr="00A75DFE">
              <w:rPr>
                <w:rFonts w:ascii="Calibri" w:eastAsia="Times New Roman" w:hAnsi="Calibri" w:cs="Calibri"/>
                <w:color w:val="000000"/>
              </w:rPr>
              <w:t>13.01</w:t>
            </w:r>
          </w:p>
        </w:tc>
      </w:tr>
    </w:tbl>
    <w:p w14:paraId="021C7397" w14:textId="188B1138" w:rsidR="002F59E6" w:rsidRDefault="002F59E6" w:rsidP="00D97E71">
      <w:pPr>
        <w:spacing w:line="480" w:lineRule="auto"/>
        <w:ind w:firstLine="720"/>
        <w:jc w:val="both"/>
      </w:pPr>
    </w:p>
    <w:p w14:paraId="524F477A" w14:textId="1B8037B9" w:rsidR="00116EF6" w:rsidRDefault="00116EF6" w:rsidP="00D97E71">
      <w:pPr>
        <w:spacing w:line="480" w:lineRule="auto"/>
        <w:ind w:firstLine="720"/>
        <w:jc w:val="both"/>
      </w:pPr>
      <w:r>
        <w:t xml:space="preserve">The </w:t>
      </w:r>
      <w:r w:rsidR="0059238D">
        <w:t>data</w:t>
      </w:r>
      <w:r>
        <w:t xml:space="preserve"> show</w:t>
      </w:r>
      <w:r w:rsidR="0059238D">
        <w:t>s</w:t>
      </w:r>
      <w:r>
        <w:t xml:space="preserve"> </w:t>
      </w:r>
      <w:r w:rsidR="005011AB">
        <w:t>a</w:t>
      </w:r>
      <w:r w:rsidR="00A75DFE">
        <w:t xml:space="preserve"> narrow</w:t>
      </w:r>
      <w:r w:rsidR="005011AB">
        <w:t xml:space="preserve"> range of porosities</w:t>
      </w:r>
      <w:r w:rsidR="00A75DFE">
        <w:t>, of about 11.</w:t>
      </w:r>
      <w:r w:rsidR="001731F4">
        <w:t>4</w:t>
      </w:r>
      <w:r w:rsidR="00A75DFE">
        <w:t>-13.5%.</w:t>
      </w:r>
      <w:r w:rsidR="005011AB">
        <w:t xml:space="preserve"> This is a believable range for components that have been in service, though without other testing these numbers are unconfirmed. Sample 2 </w:t>
      </w:r>
      <w:r w:rsidR="00A75DFE">
        <w:t xml:space="preserve">shows extremely similar porosity values across the sample, though due to the change in thickness, the t* values are quite disparate. This confirms that the method is viable for components of more complex geometry </w:t>
      </w:r>
      <w:r w:rsidR="00FC17A6">
        <w:t>if</w:t>
      </w:r>
      <w:r w:rsidR="00A75DFE">
        <w:t xml:space="preserve"> the thickness in the area is known. </w:t>
      </w:r>
    </w:p>
    <w:p w14:paraId="7411501E" w14:textId="573B8A28" w:rsidR="009A16B8" w:rsidRDefault="009A16B8" w:rsidP="00D97E71">
      <w:pPr>
        <w:spacing w:line="480" w:lineRule="auto"/>
        <w:ind w:firstLine="720"/>
        <w:jc w:val="both"/>
      </w:pPr>
    </w:p>
    <w:p w14:paraId="095F58E8" w14:textId="7521DFD0" w:rsidR="000E7878" w:rsidRDefault="009A16B8" w:rsidP="00D97E71">
      <w:pPr>
        <w:spacing w:line="480" w:lineRule="auto"/>
        <w:ind w:firstLine="720"/>
        <w:jc w:val="both"/>
      </w:pPr>
      <w:r>
        <w:t xml:space="preserve">Chapter 5 presented the results of each testing method and then discussed how those results correlated. Models were discussed for their </w:t>
      </w:r>
      <w:r w:rsidR="00E95260">
        <w:t>ability to</w:t>
      </w:r>
      <w:r>
        <w:t xml:space="preserve"> predict sample porosity and applied </w:t>
      </w:r>
      <w:r w:rsidR="00E95260">
        <w:t>to varying sample sets to examine accuracy and usefulness. Chapter 6 provides the conclusions drawn from this investigation and discusses future work building upon the results and efforts heretofore discussed.</w:t>
      </w:r>
    </w:p>
    <w:p w14:paraId="09FAA400" w14:textId="6F7248E6" w:rsidR="00A75DFE" w:rsidRDefault="00A75DFE" w:rsidP="00A75DFE">
      <w:r>
        <w:br w:type="page"/>
      </w:r>
    </w:p>
    <w:p w14:paraId="7044E75E" w14:textId="2436F7B4" w:rsidR="000E7878" w:rsidRDefault="006B1BD0" w:rsidP="00A75DFE">
      <w:pPr>
        <w:pStyle w:val="Heading1"/>
      </w:pPr>
      <w:r>
        <w:lastRenderedPageBreak/>
        <w:t xml:space="preserve"> </w:t>
      </w:r>
      <w:bookmarkStart w:id="145" w:name="_Toc89108971"/>
      <w:r>
        <w:t xml:space="preserve">Chapter 6: </w:t>
      </w:r>
      <w:r w:rsidR="000E7878">
        <w:t>Conclusions</w:t>
      </w:r>
      <w:r w:rsidR="0055072F">
        <w:t xml:space="preserve"> &amp;</w:t>
      </w:r>
      <w:r>
        <w:t xml:space="preserve"> Future Work</w:t>
      </w:r>
      <w:bookmarkEnd w:id="145"/>
    </w:p>
    <w:p w14:paraId="527EC1A2" w14:textId="46D83451" w:rsidR="00EA7AEB" w:rsidRDefault="003C292C" w:rsidP="00050566">
      <w:pPr>
        <w:spacing w:line="480" w:lineRule="auto"/>
        <w:jc w:val="both"/>
      </w:pPr>
      <w:r>
        <w:tab/>
      </w:r>
    </w:p>
    <w:p w14:paraId="5A086A36" w14:textId="595337C8" w:rsidR="003868EC" w:rsidRDefault="006B1BD0" w:rsidP="00050566">
      <w:pPr>
        <w:spacing w:line="480" w:lineRule="auto"/>
        <w:jc w:val="both"/>
      </w:pPr>
      <w:r>
        <w:tab/>
      </w:r>
      <w:r w:rsidR="00804C76">
        <w:t xml:space="preserve">Chapter 6 discusses the conclusions that can be drawn from the efforts of this investigation, with a particular focus on answering the research objectives discussed in Section 1.7. </w:t>
      </w:r>
      <w:r>
        <w:t xml:space="preserve">The </w:t>
      </w:r>
      <w:r w:rsidR="001331A5">
        <w:t xml:space="preserve">objectives of this investigation were to </w:t>
      </w:r>
      <w:r w:rsidR="00520671">
        <w:t xml:space="preserve">examine the </w:t>
      </w:r>
      <w:r w:rsidR="003868EC">
        <w:t xml:space="preserve">CMC inspection </w:t>
      </w:r>
      <w:r w:rsidR="00520671">
        <w:t xml:space="preserve">capabilities and limitations of the various </w:t>
      </w:r>
      <w:r w:rsidR="0088635B">
        <w:t xml:space="preserve">NDT </w:t>
      </w:r>
      <w:r w:rsidR="00520671">
        <w:t>methods available to this inve</w:t>
      </w:r>
      <w:r w:rsidR="003868EC">
        <w:t xml:space="preserve">stigation, and to compare the results of those available </w:t>
      </w:r>
      <w:r w:rsidR="0088635B">
        <w:t xml:space="preserve">NDT </w:t>
      </w:r>
      <w:r w:rsidR="003868EC">
        <w:t>methods for their abilities, relative accuracies, and ease of use in determining porosity in both relative and absolute analysis of CMCs</w:t>
      </w:r>
      <w:r w:rsidR="00DE6BF9">
        <w:t>, including the ability to quantitatively determine porosity in a sample using derived equations from thermographic inspection results</w:t>
      </w:r>
      <w:r w:rsidR="003868EC">
        <w:t xml:space="preserve">. </w:t>
      </w:r>
    </w:p>
    <w:p w14:paraId="01D50B54" w14:textId="77777777" w:rsidR="00F75DA4" w:rsidRDefault="00F75DA4" w:rsidP="00050566">
      <w:pPr>
        <w:spacing w:line="480" w:lineRule="auto"/>
        <w:jc w:val="both"/>
      </w:pPr>
    </w:p>
    <w:p w14:paraId="53160498" w14:textId="274E609F" w:rsidR="00EA7AEB" w:rsidRDefault="003868EC" w:rsidP="00F75DA4">
      <w:pPr>
        <w:pStyle w:val="Heading2"/>
      </w:pPr>
      <w:r>
        <w:t xml:space="preserve"> </w:t>
      </w:r>
      <w:bookmarkStart w:id="146" w:name="_Toc89108972"/>
      <w:r w:rsidR="00F75DA4">
        <w:t>6.1 Conclusions</w:t>
      </w:r>
      <w:bookmarkEnd w:id="146"/>
      <w:r w:rsidR="00CB07DC">
        <w:t xml:space="preserve"> </w:t>
      </w:r>
    </w:p>
    <w:p w14:paraId="3A1DF261" w14:textId="483C31F6" w:rsidR="00EA7AEB" w:rsidRDefault="00F75DA4" w:rsidP="00050566">
      <w:pPr>
        <w:spacing w:line="480" w:lineRule="auto"/>
        <w:jc w:val="both"/>
      </w:pPr>
      <w:r>
        <w:tab/>
        <w:t xml:space="preserve">The </w:t>
      </w:r>
      <w:r w:rsidR="0088635B">
        <w:t xml:space="preserve">NDT </w:t>
      </w:r>
      <w:r>
        <w:t xml:space="preserve">methods available to this investigation were Archimedes (as performed by the CMC sample manufacturers), </w:t>
      </w:r>
      <w:r w:rsidR="007819B7">
        <w:t>t</w:t>
      </w:r>
      <w:r>
        <w:t xml:space="preserve">raditional </w:t>
      </w:r>
      <w:r w:rsidR="007819B7">
        <w:t>f</w:t>
      </w:r>
      <w:r>
        <w:t xml:space="preserve">ilm </w:t>
      </w:r>
      <w:r w:rsidR="007819B7">
        <w:t>r</w:t>
      </w:r>
      <w:r>
        <w:t xml:space="preserve">adiography, </w:t>
      </w:r>
      <w:r w:rsidR="007819B7">
        <w:t>c</w:t>
      </w:r>
      <w:r>
        <w:t xml:space="preserve">omputed </w:t>
      </w:r>
      <w:r w:rsidR="007819B7">
        <w:t>t</w:t>
      </w:r>
      <w:r>
        <w:t xml:space="preserve">omography, and </w:t>
      </w:r>
      <w:r w:rsidR="007819B7">
        <w:t>f</w:t>
      </w:r>
      <w:r>
        <w:t xml:space="preserve">lash </w:t>
      </w:r>
      <w:r w:rsidR="007819B7">
        <w:t>t</w:t>
      </w:r>
      <w:r>
        <w:t>hermography. Each method presented its own set of capabilities and limitations when performing an interrogation of the CMCs</w:t>
      </w:r>
      <w:r w:rsidR="0055072F">
        <w:t xml:space="preserve"> and presented varying degrees of success in determination of porosity within the samples</w:t>
      </w:r>
      <w:r>
        <w:t>.</w:t>
      </w:r>
    </w:p>
    <w:p w14:paraId="35F55682" w14:textId="77777777" w:rsidR="00375E41" w:rsidRDefault="00375E41" w:rsidP="00050566">
      <w:pPr>
        <w:spacing w:line="480" w:lineRule="auto"/>
        <w:jc w:val="both"/>
      </w:pPr>
    </w:p>
    <w:p w14:paraId="0F6888BF" w14:textId="44634D6B" w:rsidR="00375E41" w:rsidRDefault="00375E41" w:rsidP="00375E41">
      <w:pPr>
        <w:pStyle w:val="Heading3"/>
      </w:pPr>
      <w:bookmarkStart w:id="147" w:name="_Toc89108973"/>
      <w:r>
        <w:t>6.1.1 Archimedes Testing</w:t>
      </w:r>
      <w:bookmarkEnd w:id="147"/>
    </w:p>
    <w:p w14:paraId="110186C8" w14:textId="598F4BD8" w:rsidR="00F75DA4" w:rsidRDefault="00F75DA4" w:rsidP="00050566">
      <w:pPr>
        <w:spacing w:line="480" w:lineRule="auto"/>
        <w:jc w:val="both"/>
      </w:pPr>
      <w:r>
        <w:tab/>
        <w:t xml:space="preserve">Archimedes testing </w:t>
      </w:r>
      <w:proofErr w:type="gramStart"/>
      <w:r>
        <w:t>is capab</w:t>
      </w:r>
      <w:r w:rsidR="000051A8">
        <w:t>le</w:t>
      </w:r>
      <w:r>
        <w:t xml:space="preserve"> of determining</w:t>
      </w:r>
      <w:proofErr w:type="gramEnd"/>
      <w:r>
        <w:t xml:space="preserve"> the density, and corresponding sample porosity, with a high level of accuracy and with </w:t>
      </w:r>
      <w:r w:rsidRPr="00044739">
        <w:t>limited specialized equipment or skill required</w:t>
      </w:r>
      <w:r w:rsidR="001731F4" w:rsidRPr="00044739">
        <w:t>, and no need of a reference standard for comparison</w:t>
      </w:r>
      <w:r w:rsidRPr="00044739">
        <w:t xml:space="preserve">. The </w:t>
      </w:r>
      <w:r w:rsidR="001731F4" w:rsidRPr="00044739">
        <w:t xml:space="preserve">accuracy of the </w:t>
      </w:r>
      <w:r w:rsidRPr="00044739">
        <w:t>analysis is limi</w:t>
      </w:r>
      <w:r w:rsidR="00DB4FC8" w:rsidRPr="00044739">
        <w:t xml:space="preserve">ted </w:t>
      </w:r>
      <w:r w:rsidR="001731F4" w:rsidRPr="00044739">
        <w:t>by</w:t>
      </w:r>
      <w:r w:rsidR="00DB4FC8" w:rsidRPr="00044739">
        <w:t xml:space="preserve"> the accuracy of the volume measure</w:t>
      </w:r>
      <w:r w:rsidR="001731F4" w:rsidRPr="00044739">
        <w:t>ment</w:t>
      </w:r>
      <w:r w:rsidR="00DB4FC8" w:rsidRPr="00044739">
        <w:t xml:space="preserve"> of the sample. The fluid used (which must be carefully chosen as CMCs are extremely moisture absorbent)</w:t>
      </w:r>
      <w:r w:rsidR="000051A8" w:rsidRPr="00044739">
        <w:t xml:space="preserve"> can have direct effects on the volume measurement as surface tension</w:t>
      </w:r>
      <w:r w:rsidR="001731F4" w:rsidRPr="00044739">
        <w:t xml:space="preserve"> of the fluid</w:t>
      </w:r>
      <w:r w:rsidR="000051A8" w:rsidRPr="00044739">
        <w:t xml:space="preserve"> and absorption </w:t>
      </w:r>
      <w:r w:rsidR="001731F4" w:rsidRPr="00044739">
        <w:t xml:space="preserve">by the component </w:t>
      </w:r>
      <w:r w:rsidR="000051A8" w:rsidRPr="00044739">
        <w:t xml:space="preserve">will determine the </w:t>
      </w:r>
      <w:r w:rsidR="000051A8" w:rsidRPr="00044739">
        <w:lastRenderedPageBreak/>
        <w:t>effect</w:t>
      </w:r>
      <w:r w:rsidR="00044739" w:rsidRPr="00044739">
        <w:t>s</w:t>
      </w:r>
      <w:r w:rsidR="000051A8" w:rsidRPr="00044739">
        <w:t xml:space="preserve"> of surface </w:t>
      </w:r>
      <w:r w:rsidR="007819B7">
        <w:t xml:space="preserve">energy </w:t>
      </w:r>
      <w:r w:rsidR="000051A8" w:rsidRPr="00044739">
        <w:t>and porosity on the volume measurement.</w:t>
      </w:r>
      <w:r w:rsidR="000051A8">
        <w:t xml:space="preserve"> </w:t>
      </w:r>
      <w:r w:rsidR="00DB35BF">
        <w:t>Samples which contain foreign objects (</w:t>
      </w:r>
      <w:r w:rsidR="008B2C1B">
        <w:t>such as the representative aircraft components of Set 2) cannot be analyzed using Archimedes unless the analysis is performed prior to those foreign objects being integrated. Furthermore, any sample to b</w:t>
      </w:r>
      <w:r w:rsidR="001731F4">
        <w:t>e</w:t>
      </w:r>
      <w:r w:rsidR="008B2C1B">
        <w:t xml:space="preserve"> analyzed cannot </w:t>
      </w:r>
      <w:r w:rsidR="001731F4">
        <w:t>have been</w:t>
      </w:r>
      <w:r w:rsidR="008B2C1B">
        <w:t xml:space="preserve"> integrated into a higher assembly and must fit within the volume measurement vessel.</w:t>
      </w:r>
    </w:p>
    <w:p w14:paraId="7FC37C83" w14:textId="6E6DCE7A" w:rsidR="000051A8" w:rsidRDefault="000051A8" w:rsidP="00050566">
      <w:pPr>
        <w:spacing w:line="480" w:lineRule="auto"/>
        <w:jc w:val="both"/>
      </w:pPr>
      <w:r>
        <w:tab/>
      </w:r>
      <w:r w:rsidR="00DB35BF">
        <w:t>Archimedes testing</w:t>
      </w:r>
      <w:r w:rsidR="002835FD">
        <w:t>,</w:t>
      </w:r>
      <w:r w:rsidR="006C6D30" w:rsidRPr="006C6D30">
        <w:t xml:space="preserve"> </w:t>
      </w:r>
      <w:r w:rsidR="006C6D30" w:rsidRPr="008435F7">
        <w:t>while being much</w:t>
      </w:r>
      <w:r w:rsidR="006C6D30">
        <w:t xml:space="preserve"> less intensive in terms of testing and data analysis, provided data that</w:t>
      </w:r>
      <w:r w:rsidR="00DB35BF">
        <w:t xml:space="preserve"> was validated as accurate through correlation with Computed Tomography. The Archimedes porosity</w:t>
      </w:r>
      <w:r w:rsidR="001731F4">
        <w:t xml:space="preserve"> and density</w:t>
      </w:r>
      <w:r w:rsidR="00DB35BF">
        <w:t xml:space="preserve"> data was used as the primary reference standard for all other methods used by this investigation</w:t>
      </w:r>
      <w:r w:rsidR="001731F4">
        <w:t>.</w:t>
      </w:r>
      <w:r w:rsidR="00DB35BF">
        <w:t xml:space="preserve"> </w:t>
      </w:r>
    </w:p>
    <w:p w14:paraId="6A936475" w14:textId="3381CFE5" w:rsidR="00375E41" w:rsidRDefault="00375E41" w:rsidP="00050566">
      <w:pPr>
        <w:spacing w:line="480" w:lineRule="auto"/>
        <w:jc w:val="both"/>
      </w:pPr>
    </w:p>
    <w:p w14:paraId="1611538B" w14:textId="30CE3B40" w:rsidR="00375E41" w:rsidRDefault="00375E41" w:rsidP="00375E41">
      <w:pPr>
        <w:pStyle w:val="Heading3"/>
      </w:pPr>
      <w:bookmarkStart w:id="148" w:name="_Toc89108974"/>
      <w:r>
        <w:t>6.1.2 Film Radiograph</w:t>
      </w:r>
      <w:r w:rsidR="006274FF">
        <w:t>y</w:t>
      </w:r>
      <w:r>
        <w:t xml:space="preserve"> Testing</w:t>
      </w:r>
      <w:bookmarkEnd w:id="148"/>
    </w:p>
    <w:p w14:paraId="728A01B8" w14:textId="059722A6" w:rsidR="000051A8" w:rsidRDefault="000051A8" w:rsidP="00050566">
      <w:pPr>
        <w:spacing w:line="480" w:lineRule="auto"/>
        <w:jc w:val="both"/>
      </w:pPr>
      <w:r>
        <w:tab/>
        <w:t xml:space="preserve">Film radiography can provide clear imaging of the </w:t>
      </w:r>
      <w:r w:rsidR="008B2C1B">
        <w:t xml:space="preserve">overall and </w:t>
      </w:r>
      <w:r>
        <w:t xml:space="preserve">internal state of a sample </w:t>
      </w:r>
      <w:r w:rsidR="008B2C1B">
        <w:t xml:space="preserve">as viewed in one direction, by recording the relative radiation </w:t>
      </w:r>
      <w:r w:rsidR="00AE79E9">
        <w:t>attenuation</w:t>
      </w:r>
      <w:r w:rsidR="008B2C1B">
        <w:t xml:space="preserve"> of the imaged object. The equipment used to interrogate samples and record the data is highly </w:t>
      </w:r>
      <w:r w:rsidR="00193C3B">
        <w:t>specialized and</w:t>
      </w:r>
      <w:r w:rsidR="008B2C1B">
        <w:t xml:space="preserve"> can be quite dangerous without the proper</w:t>
      </w:r>
      <w:r w:rsidR="006C6D30">
        <w:t xml:space="preserve"> user</w:t>
      </w:r>
      <w:r w:rsidR="008B2C1B">
        <w:t xml:space="preserve"> training. </w:t>
      </w:r>
      <w:r w:rsidR="00193C3B">
        <w:t>Data gathering must also be highly controlled, as each shot must maintain the same parameters for the results to be consistent across interrogations of the same sample or for dissimilar samples to give results on the same scale. Access to both sides of a sample is required</w:t>
      </w:r>
      <w:r w:rsidR="002835FD">
        <w:t>,</w:t>
      </w:r>
      <w:r w:rsidR="00193C3B">
        <w:t xml:space="preserve"> and the method yields best results on flat surfaces where the sample is equidistant to the radiation source across its entirety.</w:t>
      </w:r>
    </w:p>
    <w:p w14:paraId="040562BB" w14:textId="77777777" w:rsidR="00065E79" w:rsidRDefault="00193C3B" w:rsidP="00050566">
      <w:pPr>
        <w:spacing w:line="480" w:lineRule="auto"/>
        <w:jc w:val="both"/>
      </w:pPr>
      <w:r>
        <w:tab/>
        <w:t xml:space="preserve">The </w:t>
      </w:r>
      <w:r w:rsidR="00BD0114">
        <w:t xml:space="preserve">film density </w:t>
      </w:r>
      <w:r>
        <w:t>data provided by</w:t>
      </w:r>
      <w:r w:rsidR="00BD0114">
        <w:t xml:space="preserve"> </w:t>
      </w:r>
      <w:r w:rsidR="00CD1E48">
        <w:t>f</w:t>
      </w:r>
      <w:r w:rsidR="00BD0114">
        <w:t>ilm</w:t>
      </w:r>
      <w:r>
        <w:t xml:space="preserve"> Radiograph</w:t>
      </w:r>
      <w:r w:rsidR="00BD0114">
        <w:t>ic Testing was manually analyzed using a densitometer and an evenly spaced interrogation grid which was average</w:t>
      </w:r>
      <w:r w:rsidR="001731F4">
        <w:t>d</w:t>
      </w:r>
      <w:r w:rsidR="00BD0114">
        <w:t xml:space="preserve"> to give a quantitative measurement for each interrogated sample. While this measurement is not tremendously intensive, the </w:t>
      </w:r>
      <w:r w:rsidR="006C6D30">
        <w:t>precision</w:t>
      </w:r>
      <w:r w:rsidR="00BD0114">
        <w:t xml:space="preserve"> is dependent upon the grid spacing and number of interrogation points. The use of </w:t>
      </w:r>
      <w:r w:rsidR="00BD0114">
        <w:lastRenderedPageBreak/>
        <w:t xml:space="preserve">digital or computed radiography would have allowed for simpler and more accurate analysis using software to determine average “film” density across the area of interest. </w:t>
      </w:r>
    </w:p>
    <w:p w14:paraId="5B615F4C" w14:textId="26F41F4D" w:rsidR="00193C3B" w:rsidRDefault="00DB7C1E" w:rsidP="00065E79">
      <w:pPr>
        <w:spacing w:line="480" w:lineRule="auto"/>
        <w:ind w:firstLine="720"/>
        <w:jc w:val="both"/>
      </w:pPr>
      <w:r>
        <w:t xml:space="preserve">As there is no simple way to know the precise amount of radiation impinged upon the </w:t>
      </w:r>
      <w:r w:rsidR="001731F4">
        <w:t>sample</w:t>
      </w:r>
      <w:r w:rsidR="002835FD">
        <w:t xml:space="preserve"> or what</w:t>
      </w:r>
      <w:r>
        <w:t xml:space="preserve"> is transmitted through to the film, it is not possible to make an absolute measurement of the radiation </w:t>
      </w:r>
      <w:r w:rsidR="00AE79E9">
        <w:t>attenuation</w:t>
      </w:r>
      <w:r>
        <w:t xml:space="preserve"> of the samples.</w:t>
      </w:r>
      <w:r w:rsidR="000574D2">
        <w:t xml:space="preserve"> Without this data, it is very difficult to make an accurate assessment of </w:t>
      </w:r>
      <w:r w:rsidR="007819B7">
        <w:t>porosity effect on radiographic attenuation</w:t>
      </w:r>
      <w:r w:rsidR="000574D2">
        <w:t xml:space="preserve">. </w:t>
      </w:r>
      <w:r w:rsidR="001731F4">
        <w:t>T</w:t>
      </w:r>
      <w:r w:rsidR="000574D2">
        <w:t>he relatively small differences in film density and concerns about using the correct model indicate that this is not a reliable method for determining sample porosity</w:t>
      </w:r>
      <w:r w:rsidR="0055072F">
        <w:t xml:space="preserve">. </w:t>
      </w:r>
      <w:r w:rsidR="001731F4">
        <w:t>Without further work, radiography can</w:t>
      </w:r>
      <w:r w:rsidR="00CD1E48">
        <w:t xml:space="preserve"> only </w:t>
      </w:r>
      <w:r w:rsidR="0055072F">
        <w:t xml:space="preserve">accurately </w:t>
      </w:r>
      <w:r w:rsidR="00CD1E48">
        <w:t>determine porosity by using a reference standard created</w:t>
      </w:r>
      <w:r w:rsidR="000574D2">
        <w:t xml:space="preserve"> with the same shots used for data collection</w:t>
      </w:r>
      <w:r w:rsidR="00CD1E48">
        <w:t xml:space="preserve">. </w:t>
      </w:r>
    </w:p>
    <w:p w14:paraId="3E798340" w14:textId="77777777" w:rsidR="00375E41" w:rsidRDefault="00375E41" w:rsidP="00050566">
      <w:pPr>
        <w:spacing w:line="480" w:lineRule="auto"/>
        <w:jc w:val="both"/>
      </w:pPr>
    </w:p>
    <w:p w14:paraId="4907B5EA" w14:textId="5EB7C6C8" w:rsidR="00375E41" w:rsidRDefault="00375E41" w:rsidP="00375E41">
      <w:pPr>
        <w:pStyle w:val="Heading3"/>
      </w:pPr>
      <w:bookmarkStart w:id="149" w:name="_Toc89108975"/>
      <w:r>
        <w:t>6.1.3 Computed Tomography Testing</w:t>
      </w:r>
      <w:bookmarkEnd w:id="149"/>
    </w:p>
    <w:p w14:paraId="28B44519" w14:textId="00862B0D" w:rsidR="00CD1E48" w:rsidRDefault="00CD1E48" w:rsidP="00050566">
      <w:pPr>
        <w:spacing w:line="480" w:lineRule="auto"/>
        <w:jc w:val="both"/>
      </w:pPr>
      <w:r>
        <w:tab/>
        <w:t>Compute</w:t>
      </w:r>
      <w:r w:rsidR="00375E41">
        <w:t>d</w:t>
      </w:r>
      <w:r>
        <w:t xml:space="preserve"> </w:t>
      </w:r>
      <w:r w:rsidR="007819B7">
        <w:t>t</w:t>
      </w:r>
      <w:r>
        <w:t xml:space="preserve">omography uses many of the same basic principles and physics as radiography, however the digital nature and full rotational examination provide much more extensive data. The data provided by CT gives a clear internal view of the component with each volume pixel representing the CT Number of that area in space. If the varying CT numbers can be correlated to variations in the physical makeup of the component, then the CT data provides an exact representation of the object </w:t>
      </w:r>
      <w:r w:rsidR="002835FD">
        <w:t>dependent on</w:t>
      </w:r>
      <w:r>
        <w:t xml:space="preserve"> the resolution of the scanner. The gathering of this data can be extremely time intensive based upon the required resolution, size of the object being imaged, and relative radiation </w:t>
      </w:r>
      <w:r w:rsidR="00AE79E9">
        <w:t>attenuation</w:t>
      </w:r>
      <w:r>
        <w:t xml:space="preserve"> of the object. </w:t>
      </w:r>
      <w:r w:rsidR="00375E41">
        <w:t>Additionally,</w:t>
      </w:r>
      <w:r>
        <w:t xml:space="preserve"> the data analysis can be time and resource intensive </w:t>
      </w:r>
      <w:r w:rsidR="00375E41">
        <w:t>based upon method of analysis and size of the imaged area. Furthermore, the sample being imaged must fit entirely within the CT equipment (the equipment used by this investigation was only capable of fitting the smallest samples, those of Set 3).</w:t>
      </w:r>
    </w:p>
    <w:p w14:paraId="743C838F" w14:textId="5F4B8820" w:rsidR="00375E41" w:rsidRDefault="00375E41" w:rsidP="00050566">
      <w:pPr>
        <w:spacing w:line="480" w:lineRule="auto"/>
        <w:jc w:val="both"/>
      </w:pPr>
      <w:r>
        <w:lastRenderedPageBreak/>
        <w:tab/>
        <w:t>The nature of the data provides such great insight into the samples that it is nearly the equal of destructive microscopy for determining the interior make up of a sample. As the samples used by this investigation were not permitted to be destroyed, CT is only manner for reliably determining true porosity of the samples</w:t>
      </w:r>
      <w:r w:rsidR="0016506E">
        <w:t xml:space="preserve"> and validating the accuracy of the Archimedes-derived porosity data.</w:t>
      </w:r>
      <w:r>
        <w:t xml:space="preserve"> The uncertainty created by using automated </w:t>
      </w:r>
      <w:r w:rsidR="00845E53">
        <w:t>threshold analysis is minimal and the results of the</w:t>
      </w:r>
      <w:r w:rsidR="008435F7">
        <w:t xml:space="preserve"> CT</w:t>
      </w:r>
      <w:r w:rsidR="00845E53">
        <w:t xml:space="preserve"> porosity analysis is an absolute measurement with no need for a reference standard.</w:t>
      </w:r>
    </w:p>
    <w:p w14:paraId="5601A3DD" w14:textId="17F83798" w:rsidR="00845E53" w:rsidRDefault="00845E53" w:rsidP="00050566">
      <w:pPr>
        <w:spacing w:line="480" w:lineRule="auto"/>
        <w:jc w:val="both"/>
      </w:pPr>
    </w:p>
    <w:p w14:paraId="287981AF" w14:textId="05EF499A" w:rsidR="00845E53" w:rsidRDefault="00845E53" w:rsidP="00845E53">
      <w:pPr>
        <w:pStyle w:val="Heading3"/>
      </w:pPr>
      <w:bookmarkStart w:id="150" w:name="_Toc89108976"/>
      <w:r>
        <w:t>6.1.4 Flash Thermography Testing</w:t>
      </w:r>
      <w:bookmarkEnd w:id="150"/>
    </w:p>
    <w:p w14:paraId="47E74168" w14:textId="1AB0BDA4" w:rsidR="00845E53" w:rsidRDefault="00845E53" w:rsidP="00050566">
      <w:pPr>
        <w:spacing w:line="480" w:lineRule="auto"/>
        <w:jc w:val="both"/>
      </w:pPr>
      <w:r>
        <w:tab/>
        <w:t xml:space="preserve">Flash thermography provides data representative of the way that </w:t>
      </w:r>
      <w:r w:rsidR="000574D2">
        <w:t>thermal</w:t>
      </w:r>
      <w:r w:rsidR="00540D15">
        <w:t xml:space="preserve"> energy moves through a sample by imaging the behavior of heat energy emitted by the top surface of the sample.</w:t>
      </w:r>
      <w:r w:rsidR="0055072F">
        <w:t xml:space="preserve"> The data collection itself is quite efficient in terms of time and effort, however,</w:t>
      </w:r>
      <w:r w:rsidR="00540D15">
        <w:t xml:space="preserve"> </w:t>
      </w:r>
      <w:r w:rsidR="0055072F">
        <w:t>a</w:t>
      </w:r>
      <w:r w:rsidR="00540D15">
        <w:t xml:space="preserve">nything which affects the transport of that heat energy, be it sample structure, porosity, inclusions, water absorption, back surface condition, or other </w:t>
      </w:r>
      <w:r w:rsidR="000574D2">
        <w:t>defect</w:t>
      </w:r>
      <w:r w:rsidR="00540D15">
        <w:t xml:space="preserve">, is visible when performing the analysis. While this is useful if investigating only in a </w:t>
      </w:r>
      <w:r w:rsidR="000574D2">
        <w:t>qualitative</w:t>
      </w:r>
      <w:r w:rsidR="00540D15">
        <w:t xml:space="preserve"> manner </w:t>
      </w:r>
      <w:r w:rsidR="000574D2">
        <w:t>(</w:t>
      </w:r>
      <w:r w:rsidR="00540D15">
        <w:t>examining the object for areas where something is different</w:t>
      </w:r>
      <w:r w:rsidR="000574D2">
        <w:t>),</w:t>
      </w:r>
      <w:r w:rsidR="00540D15">
        <w:t xml:space="preserve"> if attempting to perform absolute analysis of sample porosity </w:t>
      </w:r>
      <w:r w:rsidR="00805068">
        <w:t xml:space="preserve">each of those factors and more must be controlled or understood. </w:t>
      </w:r>
    </w:p>
    <w:p w14:paraId="75D0B5BA" w14:textId="3517A4CC" w:rsidR="0055072F" w:rsidRDefault="00805068" w:rsidP="00050566">
      <w:pPr>
        <w:spacing w:line="480" w:lineRule="auto"/>
        <w:jc w:val="both"/>
      </w:pPr>
      <w:r>
        <w:tab/>
        <w:t xml:space="preserve">The data gathered by this investigation using </w:t>
      </w:r>
      <w:r w:rsidR="007819B7">
        <w:t>f</w:t>
      </w:r>
      <w:r>
        <w:t xml:space="preserve">lash </w:t>
      </w:r>
      <w:r w:rsidR="007819B7">
        <w:t>t</w:t>
      </w:r>
      <w:r>
        <w:t>hermography was intensively processed to give useable information</w:t>
      </w:r>
      <w:r w:rsidR="0055072F">
        <w:t xml:space="preserve">, though once the analysis code </w:t>
      </w:r>
      <w:r w:rsidR="000574D2">
        <w:t>was</w:t>
      </w:r>
      <w:r w:rsidR="0055072F">
        <w:t xml:space="preserve"> written</w:t>
      </w:r>
      <w:r w:rsidR="000574D2">
        <w:t>,</w:t>
      </w:r>
      <w:r w:rsidR="0055072F">
        <w:t xml:space="preserve"> the </w:t>
      </w:r>
      <w:r w:rsidR="000574D2">
        <w:t xml:space="preserve">computational </w:t>
      </w:r>
      <w:r w:rsidR="0055072F">
        <w:t xml:space="preserve">effort </w:t>
      </w:r>
      <w:r w:rsidR="000574D2">
        <w:t>was</w:t>
      </w:r>
      <w:r w:rsidR="0055072F">
        <w:t xml:space="preserve"> minimal</w:t>
      </w:r>
      <w:r>
        <w:t xml:space="preserve">. The analysis of all three sample sets gave insight into the abilities of Thermography to determine porosity in those samples. The analysis of Set 3 created the equation used to determine porosity across the other samples. Set 1 was used to validate the viability of the equation for use on samples investigated in the same methodology and of the same material but of a different </w:t>
      </w:r>
      <w:r>
        <w:lastRenderedPageBreak/>
        <w:t xml:space="preserve">thickness and </w:t>
      </w:r>
      <w:r w:rsidR="00083B54">
        <w:t xml:space="preserve">gave mixed results. If sample 1461, which displayed irregular values across the sample, </w:t>
      </w:r>
      <w:r w:rsidR="00F719DE">
        <w:t>is</w:t>
      </w:r>
      <w:r w:rsidR="00083B54">
        <w:t xml:space="preserve"> excluded, this did </w:t>
      </w:r>
      <w:r>
        <w:t>show that once the equation had been determined</w:t>
      </w:r>
      <w:r w:rsidR="002835FD">
        <w:t>,</w:t>
      </w:r>
      <w:r>
        <w:t xml:space="preserve"> a true reference standard was not necessary to calculate porosity.</w:t>
      </w:r>
      <w:r w:rsidR="000574D2">
        <w:t xml:space="preserve"> </w:t>
      </w:r>
      <w:r w:rsidR="00083B54">
        <w:t>T</w:t>
      </w:r>
      <w:r w:rsidR="000574D2">
        <w:t xml:space="preserve">he calculations can be quite sensitive to small changes in measured t*, however the </w:t>
      </w:r>
      <w:r w:rsidR="006218EB">
        <w:t>relatively high accuracies of calculations using the TSR method minimize the effect of this sensitivity.</w:t>
      </w:r>
      <w:r>
        <w:t xml:space="preserve"> Set 2 components showed how the determined equation could again be used</w:t>
      </w:r>
      <w:r w:rsidR="002835FD">
        <w:t xml:space="preserve"> reliably</w:t>
      </w:r>
      <w:r>
        <w:t xml:space="preserve"> on samples of different thickness and geometries</w:t>
      </w:r>
      <w:r w:rsidR="002835FD">
        <w:t>,</w:t>
      </w:r>
      <w:r>
        <w:t xml:space="preserve"> but that a metal object bonded to the back surface makes that area unable to be analyzed effectively.</w:t>
      </w:r>
      <w:r w:rsidR="000574D2">
        <w:t xml:space="preserve"> </w:t>
      </w:r>
    </w:p>
    <w:p w14:paraId="510CBC7D" w14:textId="2DCD1394" w:rsidR="00EA7AEB" w:rsidRDefault="00805068" w:rsidP="00050566">
      <w:pPr>
        <w:spacing w:line="480" w:lineRule="auto"/>
        <w:jc w:val="both"/>
      </w:pPr>
      <w:r>
        <w:tab/>
      </w:r>
    </w:p>
    <w:p w14:paraId="46927642" w14:textId="44F0F3E7" w:rsidR="006218EB" w:rsidRDefault="006218EB" w:rsidP="006218EB">
      <w:pPr>
        <w:pStyle w:val="Heading3"/>
      </w:pPr>
      <w:bookmarkStart w:id="151" w:name="_Toc89108977"/>
      <w:r>
        <w:t>6.1.5 Summary</w:t>
      </w:r>
      <w:bookmarkEnd w:id="151"/>
    </w:p>
    <w:p w14:paraId="6AC9D05D" w14:textId="547E5027" w:rsidR="006218EB" w:rsidRPr="006218EB" w:rsidRDefault="006218EB" w:rsidP="00C7523D">
      <w:pPr>
        <w:spacing w:line="480" w:lineRule="auto"/>
        <w:jc w:val="both"/>
      </w:pPr>
      <w:r>
        <w:tab/>
      </w:r>
      <w:r w:rsidR="00D24F53">
        <w:t>Internal</w:t>
      </w:r>
      <w:r w:rsidR="00C73153">
        <w:t xml:space="preserve"> porosity is one of the driving factors in reduced strength and fatigue properties of CMC-based component</w:t>
      </w:r>
      <w:r w:rsidR="00C7523D">
        <w:t xml:space="preserve">s. Four methods were used by this investigation to examine S200 CMC samples for sample porosity. Archimedes can determine sample density and corresponding porosity levels with high accuracy but requires the entire component to be immersed within a fluid, which creates corresponding risks of moisture absorption by the CMC. Computed Tomography allows for high resolution internal imaging of the components and was used to corroborate the results of Archimedes testing. While CT provides the best look at the internal state of a component short of microscopy (which could not be accomplished on the samples available to this investigation) CT also requires components to fit entirely within the imaging equipment and is extremely data and analysis intensive. </w:t>
      </w:r>
      <w:r w:rsidR="00A64CFD">
        <w:t xml:space="preserve">Radiographic testing is much simpler from a data analysis standpoint, and while it still requires access to the back surface of the component, does not require that the component fit within a limiting piece of equipment. However radiographic </w:t>
      </w:r>
      <w:r w:rsidR="00054D59">
        <w:t>inspection</w:t>
      </w:r>
      <w:r w:rsidR="00A64CFD">
        <w:t xml:space="preserve"> provided limited insight to the amount of porosity </w:t>
      </w:r>
      <w:r w:rsidR="00054D59">
        <w:t xml:space="preserve">within a sample and would require a reference standard of equivalent size and thickness to determine porosity of any component inspection. </w:t>
      </w:r>
      <w:r w:rsidR="00054D59">
        <w:lastRenderedPageBreak/>
        <w:t xml:space="preserve">Thermographic inspection </w:t>
      </w:r>
      <w:r w:rsidR="00AD251A">
        <w:t>requires access to only one side of the component under investigation (though knowledge of the back surface condition is required to provide accurate data, and certain conditions will make it difficult or impossible to accurately inspect) and requires limited data analysis effort once programmed. The data gathered by flash thermography is highly correlative to sample porosity</w:t>
      </w:r>
      <w:r w:rsidR="002835FD">
        <w:t>,</w:t>
      </w:r>
      <w:r w:rsidR="00AD251A">
        <w:t xml:space="preserve"> and an equation for determining component porosity using thermographic data and known sample thickness was derived and validated</w:t>
      </w:r>
      <w:r w:rsidR="00F719DE">
        <w:t xml:space="preserve"> with promising results</w:t>
      </w:r>
      <w:r w:rsidR="00AD251A">
        <w:t>. Future work, as discussed in Section 6.2, must be performed to determine the effects of additional factors on inspections, examine alternative methods of investigation, and confirm the results of this investigation using additional testing and mathematical modeling.</w:t>
      </w:r>
    </w:p>
    <w:p w14:paraId="6956D30A" w14:textId="77777777" w:rsidR="006218EB" w:rsidRDefault="006218EB" w:rsidP="00050566">
      <w:pPr>
        <w:spacing w:line="480" w:lineRule="auto"/>
        <w:jc w:val="both"/>
      </w:pPr>
    </w:p>
    <w:p w14:paraId="7F29927B" w14:textId="4630E8D6" w:rsidR="0055072F" w:rsidRDefault="0055072F" w:rsidP="0055072F">
      <w:pPr>
        <w:pStyle w:val="Heading2"/>
      </w:pPr>
      <w:bookmarkStart w:id="152" w:name="_Toc89108978"/>
      <w:r>
        <w:t>6.2 Future Work</w:t>
      </w:r>
      <w:bookmarkEnd w:id="152"/>
    </w:p>
    <w:p w14:paraId="5D6135AD" w14:textId="6DE54583" w:rsidR="0055072F" w:rsidRDefault="0055072F" w:rsidP="00F743EA">
      <w:pPr>
        <w:spacing w:line="480" w:lineRule="auto"/>
        <w:jc w:val="both"/>
      </w:pPr>
      <w:r>
        <w:tab/>
      </w:r>
      <w:r w:rsidR="009A04C2">
        <w:t>Additional work is required to improve the reliability of Thermographic Testing for porosity determination. This work is centered around cataloging, understanding, and controlling the effect of variable</w:t>
      </w:r>
      <w:r w:rsidR="00044739">
        <w:t>s</w:t>
      </w:r>
      <w:r w:rsidR="009A04C2">
        <w:t xml:space="preserve"> on the thermographic results. </w:t>
      </w:r>
      <w:r w:rsidR="00F719DE">
        <w:t xml:space="preserve">This also includes validating the equation derived by this investigation and the results of Set 1 thermographic testing. </w:t>
      </w:r>
      <w:r w:rsidR="009A04C2">
        <w:t>Some of the factors to be investigated include edge effects around external</w:t>
      </w:r>
      <w:r w:rsidR="00F743EA">
        <w:t xml:space="preserve"> edges</w:t>
      </w:r>
      <w:r w:rsidR="009A04C2">
        <w:t>, insulated</w:t>
      </w:r>
      <w:r w:rsidR="00F743EA">
        <w:t xml:space="preserve"> edges</w:t>
      </w:r>
      <w:r w:rsidR="009A04C2">
        <w:t xml:space="preserve">, and edges exposed to a higher conductivity material, </w:t>
      </w:r>
      <w:r w:rsidR="00D27541">
        <w:t>the effects of varying porosity shapes and material weave orientations</w:t>
      </w:r>
      <w:r w:rsidR="009A04C2">
        <w:t>, and the potential effects of moisture absorption on thermal diffusivity.</w:t>
      </w:r>
      <w:r w:rsidR="00C3792B">
        <w:t xml:space="preserve"> Differences in thermal energy imparted to the sample should be examined to ensure testing reliability.</w:t>
      </w:r>
      <w:r w:rsidR="009A04C2">
        <w:t xml:space="preserve"> </w:t>
      </w:r>
      <w:r w:rsidR="00D27541">
        <w:t xml:space="preserve">Varying back surface conditions should be analyzed to determine methodology for examining components which are integrated into larger structures. Materials with larger and smaller thermal diffusivities should be examined to determine the viability of an equation which can take base material thermal conductivity as an input and calculate material porosity without need of using a reference set to </w:t>
      </w:r>
      <w:r w:rsidR="00D27541">
        <w:lastRenderedPageBreak/>
        <w:t xml:space="preserve">create an equation. </w:t>
      </w:r>
      <w:r w:rsidR="00C3792B">
        <w:t xml:space="preserve">Mathematical calculations and finite element analysis should be performed to determine if the empirical results correlate with theoretical modeling or if there are additional factors which interfered with accurate results of this study. </w:t>
      </w:r>
      <w:r w:rsidR="00F743EA">
        <w:t>Destructive microscopy should be performed to determine the accuracy of Archimedes and Computed Tomography porosity results.</w:t>
      </w:r>
    </w:p>
    <w:p w14:paraId="0C812433" w14:textId="1CC1E3C8" w:rsidR="00516E5C" w:rsidRDefault="00A248DB" w:rsidP="00602682">
      <w:pPr>
        <w:spacing w:line="480" w:lineRule="auto"/>
        <w:jc w:val="both"/>
      </w:pPr>
      <w:r>
        <w:tab/>
        <w:t xml:space="preserve">Future work should also consist of a broader spectrum of Non-Destructive Inspection methods to determine if any offer advantages or disadvantages not seen with the utilized methods. Air-coupled ultrasonics are of particular interest as they are unlikely to be affected by back surface conditions as much as thermographic inspections, while not damaging the CMCs through moisture absorption. </w:t>
      </w:r>
      <w:r w:rsidR="00602682">
        <w:t>Other thermographic inspection techniques should be examined, such as through-thickness, to determine if they offer an advantage over flash thermography.</w:t>
      </w:r>
      <w:r w:rsidR="00C3792B">
        <w:t xml:space="preserve"> </w:t>
      </w:r>
      <w:r w:rsidR="00F743EA">
        <w:t>All</w:t>
      </w:r>
      <w:r w:rsidR="00C3792B">
        <w:t xml:space="preserve"> work should be performed on other CMC materials to determine </w:t>
      </w:r>
      <w:r w:rsidR="00F743EA">
        <w:t>if</w:t>
      </w:r>
      <w:r w:rsidR="00C3792B">
        <w:t xml:space="preserve"> cross-material correlations </w:t>
      </w:r>
      <w:r w:rsidR="00F743EA">
        <w:t xml:space="preserve">exist </w:t>
      </w:r>
      <w:r w:rsidR="00C3792B">
        <w:t xml:space="preserve">and if the advantages and limitations of each method </w:t>
      </w:r>
      <w:r w:rsidR="00F743EA">
        <w:t>are</w:t>
      </w:r>
      <w:r w:rsidR="00C3792B">
        <w:t xml:space="preserve"> consistent.</w:t>
      </w:r>
    </w:p>
    <w:p w14:paraId="7C9D6EFF" w14:textId="03518F84" w:rsidR="00516E5C" w:rsidRDefault="00516E5C" w:rsidP="00813141"/>
    <w:p w14:paraId="0A4CE5D3" w14:textId="3EB82319" w:rsidR="00516E5C" w:rsidRDefault="00516E5C" w:rsidP="00813141">
      <w:pPr>
        <w:sectPr w:rsidR="00516E5C" w:rsidSect="00F669F1">
          <w:pgSz w:w="12240" w:h="15840"/>
          <w:pgMar w:top="1440" w:right="1440" w:bottom="1440" w:left="1440" w:header="720" w:footer="720" w:gutter="0"/>
          <w:cols w:space="720"/>
          <w:docGrid w:linePitch="360"/>
        </w:sectPr>
      </w:pPr>
    </w:p>
    <w:p w14:paraId="47482BDB" w14:textId="77777777" w:rsidR="00A96633" w:rsidRDefault="00A96633" w:rsidP="00170F0E">
      <w:pPr>
        <w:spacing w:line="360" w:lineRule="auto"/>
        <w:jc w:val="both"/>
      </w:pPr>
    </w:p>
    <w:bookmarkStart w:id="153" w:name="_Toc89108979" w:displacedByCustomXml="next"/>
    <w:sdt>
      <w:sdtPr>
        <w:rPr>
          <w:rFonts w:eastAsiaTheme="minorHAnsi" w:cstheme="minorBidi"/>
          <w:b w:val="0"/>
          <w:color w:val="auto"/>
          <w:sz w:val="24"/>
          <w:szCs w:val="24"/>
        </w:rPr>
        <w:id w:val="1388998037"/>
        <w:docPartObj>
          <w:docPartGallery w:val="Bibliographies"/>
          <w:docPartUnique/>
        </w:docPartObj>
      </w:sdtPr>
      <w:sdtEndPr/>
      <w:sdtContent>
        <w:p w14:paraId="678C93DA" w14:textId="41F32F2C" w:rsidR="00A96633" w:rsidRDefault="00A96633" w:rsidP="00DD1B2F">
          <w:pPr>
            <w:pStyle w:val="Heading1"/>
            <w:mirrorIndents/>
          </w:pPr>
          <w:r>
            <w:t>References</w:t>
          </w:r>
          <w:bookmarkEnd w:id="153"/>
        </w:p>
        <w:sdt>
          <w:sdtPr>
            <w:id w:val="-573587230"/>
            <w:bibliography/>
          </w:sdtPr>
          <w:sdtEndPr/>
          <w:sdtContent>
            <w:p w14:paraId="7CE89F17" w14:textId="77777777" w:rsidR="000B3621" w:rsidRDefault="00A96633" w:rsidP="00DD1B2F">
              <w:pPr>
                <w:mirrorIndents/>
                <w:rPr>
                  <w:rFonts w:asciiTheme="minorHAnsi" w:hAnsiTheme="minorHAnsi"/>
                  <w:noProof/>
                </w:rPr>
              </w:pPr>
              <w:r>
                <w:fldChar w:fldCharType="begin"/>
              </w:r>
              <w:r>
                <w:instrText xml:space="preserve"> BIBLIOGRAPHY </w:instrText>
              </w:r>
              <w:r>
                <w:fldChar w:fldCharType="separate"/>
              </w:r>
            </w:p>
            <w:tbl>
              <w:tblPr>
                <w:tblW w:w="936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76"/>
                <w:gridCol w:w="8784"/>
              </w:tblGrid>
              <w:tr w:rsidR="000B3621" w14:paraId="6FC46CFB" w14:textId="77777777" w:rsidTr="000B3621">
                <w:trPr>
                  <w:divId w:val="204491065"/>
                  <w:tblCellSpacing w:w="15" w:type="dxa"/>
                </w:trPr>
                <w:tc>
                  <w:tcPr>
                    <w:tcW w:w="531" w:type="dxa"/>
                    <w:hideMark/>
                  </w:tcPr>
                  <w:p w14:paraId="29B5F1BC" w14:textId="5A25F303" w:rsidR="000B3621" w:rsidRDefault="000B3621" w:rsidP="007402A5">
                    <w:pPr>
                      <w:pStyle w:val="Bibliography"/>
                      <w:spacing w:after="240"/>
                      <w:rPr>
                        <w:noProof/>
                      </w:rPr>
                    </w:pPr>
                    <w:r>
                      <w:rPr>
                        <w:noProof/>
                      </w:rPr>
                      <w:t xml:space="preserve">[1] </w:t>
                    </w:r>
                  </w:p>
                </w:tc>
                <w:tc>
                  <w:tcPr>
                    <w:tcW w:w="8739" w:type="dxa"/>
                    <w:hideMark/>
                  </w:tcPr>
                  <w:p w14:paraId="4407869F" w14:textId="77777777" w:rsidR="000B3621" w:rsidRDefault="000B3621" w:rsidP="007402A5">
                    <w:pPr>
                      <w:pStyle w:val="Bibliography"/>
                      <w:spacing w:after="240"/>
                      <w:rPr>
                        <w:noProof/>
                      </w:rPr>
                    </w:pPr>
                    <w:r>
                      <w:rPr>
                        <w:noProof/>
                      </w:rPr>
                      <w:t>The American Society for Nondestructive Testing, "Introduction To Nondestructive Testing," [Online]. Available: https://www.asnt.org/MajorSiteSections/About/Introduction_to_Nondestructive_Testing.aspx.</w:t>
                    </w:r>
                  </w:p>
                </w:tc>
              </w:tr>
              <w:tr w:rsidR="000B3621" w14:paraId="21AFC465" w14:textId="77777777" w:rsidTr="000B3621">
                <w:trPr>
                  <w:divId w:val="204491065"/>
                  <w:tblCellSpacing w:w="15" w:type="dxa"/>
                </w:trPr>
                <w:tc>
                  <w:tcPr>
                    <w:tcW w:w="531" w:type="dxa"/>
                    <w:hideMark/>
                  </w:tcPr>
                  <w:p w14:paraId="5D95D69D" w14:textId="77777777" w:rsidR="000B3621" w:rsidRDefault="000B3621" w:rsidP="007402A5">
                    <w:pPr>
                      <w:pStyle w:val="Bibliography"/>
                      <w:spacing w:after="240"/>
                      <w:rPr>
                        <w:noProof/>
                      </w:rPr>
                    </w:pPr>
                    <w:r>
                      <w:rPr>
                        <w:noProof/>
                      </w:rPr>
                      <w:t xml:space="preserve">[2] </w:t>
                    </w:r>
                  </w:p>
                </w:tc>
                <w:tc>
                  <w:tcPr>
                    <w:tcW w:w="8739" w:type="dxa"/>
                    <w:hideMark/>
                  </w:tcPr>
                  <w:p w14:paraId="58572192" w14:textId="77777777" w:rsidR="000B3621" w:rsidRDefault="000B3621" w:rsidP="007402A5">
                    <w:pPr>
                      <w:pStyle w:val="Bibliography"/>
                      <w:spacing w:after="240"/>
                      <w:rPr>
                        <w:noProof/>
                      </w:rPr>
                    </w:pPr>
                    <w:r>
                      <w:rPr>
                        <w:noProof/>
                      </w:rPr>
                      <w:t xml:space="preserve">C. Altan, </w:t>
                    </w:r>
                    <w:r>
                      <w:rPr>
                        <w:i/>
                        <w:iCs/>
                        <w:noProof/>
                      </w:rPr>
                      <w:t xml:space="preserve">Composite Materials Lecture Slides, </w:t>
                    </w:r>
                    <w:r>
                      <w:rPr>
                        <w:noProof/>
                      </w:rPr>
                      <w:t xml:space="preserve">Norman, 2018. </w:t>
                    </w:r>
                  </w:p>
                </w:tc>
              </w:tr>
              <w:tr w:rsidR="000B3621" w14:paraId="077EECDC" w14:textId="77777777" w:rsidTr="000B3621">
                <w:trPr>
                  <w:divId w:val="204491065"/>
                  <w:tblCellSpacing w:w="15" w:type="dxa"/>
                </w:trPr>
                <w:tc>
                  <w:tcPr>
                    <w:tcW w:w="531" w:type="dxa"/>
                    <w:hideMark/>
                  </w:tcPr>
                  <w:p w14:paraId="6F0E0ECF" w14:textId="77777777" w:rsidR="000B3621" w:rsidRDefault="000B3621" w:rsidP="007402A5">
                    <w:pPr>
                      <w:pStyle w:val="Bibliography"/>
                      <w:spacing w:after="240"/>
                      <w:rPr>
                        <w:noProof/>
                      </w:rPr>
                    </w:pPr>
                    <w:r>
                      <w:rPr>
                        <w:noProof/>
                      </w:rPr>
                      <w:t xml:space="preserve">[3] </w:t>
                    </w:r>
                  </w:p>
                </w:tc>
                <w:tc>
                  <w:tcPr>
                    <w:tcW w:w="8739" w:type="dxa"/>
                    <w:hideMark/>
                  </w:tcPr>
                  <w:p w14:paraId="095B1D47" w14:textId="77777777" w:rsidR="000B3621" w:rsidRDefault="000B3621" w:rsidP="007402A5">
                    <w:pPr>
                      <w:pStyle w:val="Bibliography"/>
                      <w:spacing w:after="240"/>
                      <w:rPr>
                        <w:noProof/>
                      </w:rPr>
                    </w:pPr>
                    <w:r>
                      <w:rPr>
                        <w:noProof/>
                      </w:rPr>
                      <w:t>M. Futterman, "Nike Vaporfly Shoes Avoid Olympics Ban," The New York Times, 2020.</w:t>
                    </w:r>
                  </w:p>
                </w:tc>
              </w:tr>
              <w:tr w:rsidR="000B3621" w14:paraId="59D12703" w14:textId="77777777" w:rsidTr="000B3621">
                <w:trPr>
                  <w:divId w:val="204491065"/>
                  <w:tblCellSpacing w:w="15" w:type="dxa"/>
                </w:trPr>
                <w:tc>
                  <w:tcPr>
                    <w:tcW w:w="531" w:type="dxa"/>
                    <w:hideMark/>
                  </w:tcPr>
                  <w:p w14:paraId="2B517303" w14:textId="77777777" w:rsidR="000B3621" w:rsidRDefault="000B3621" w:rsidP="007402A5">
                    <w:pPr>
                      <w:pStyle w:val="Bibliography"/>
                      <w:spacing w:after="240"/>
                      <w:rPr>
                        <w:noProof/>
                      </w:rPr>
                    </w:pPr>
                    <w:r>
                      <w:rPr>
                        <w:noProof/>
                      </w:rPr>
                      <w:t xml:space="preserve">[4] </w:t>
                    </w:r>
                  </w:p>
                </w:tc>
                <w:tc>
                  <w:tcPr>
                    <w:tcW w:w="8739" w:type="dxa"/>
                    <w:hideMark/>
                  </w:tcPr>
                  <w:p w14:paraId="6EB611AE" w14:textId="77777777" w:rsidR="000B3621" w:rsidRDefault="000B3621" w:rsidP="007402A5">
                    <w:pPr>
                      <w:pStyle w:val="Bibliography"/>
                      <w:spacing w:after="240"/>
                      <w:rPr>
                        <w:noProof/>
                      </w:rPr>
                    </w:pPr>
                    <w:r>
                      <w:rPr>
                        <w:noProof/>
                      </w:rPr>
                      <w:t>R. Minder, "Portugal Is Riding a Boom in Bicycles," The New York Times, Vouzela, 2021.</w:t>
                    </w:r>
                  </w:p>
                </w:tc>
              </w:tr>
              <w:tr w:rsidR="000B3621" w14:paraId="42E618EF" w14:textId="77777777" w:rsidTr="000B3621">
                <w:trPr>
                  <w:divId w:val="204491065"/>
                  <w:tblCellSpacing w:w="15" w:type="dxa"/>
                </w:trPr>
                <w:tc>
                  <w:tcPr>
                    <w:tcW w:w="531" w:type="dxa"/>
                    <w:hideMark/>
                  </w:tcPr>
                  <w:p w14:paraId="47D28005" w14:textId="77777777" w:rsidR="000B3621" w:rsidRDefault="000B3621" w:rsidP="007402A5">
                    <w:pPr>
                      <w:pStyle w:val="Bibliography"/>
                      <w:spacing w:after="240"/>
                      <w:rPr>
                        <w:noProof/>
                      </w:rPr>
                    </w:pPr>
                    <w:r>
                      <w:rPr>
                        <w:noProof/>
                      </w:rPr>
                      <w:t xml:space="preserve">[5] </w:t>
                    </w:r>
                  </w:p>
                </w:tc>
                <w:tc>
                  <w:tcPr>
                    <w:tcW w:w="8739" w:type="dxa"/>
                    <w:hideMark/>
                  </w:tcPr>
                  <w:p w14:paraId="7186292A" w14:textId="77777777" w:rsidR="000B3621" w:rsidRDefault="000B3621" w:rsidP="007402A5">
                    <w:pPr>
                      <w:pStyle w:val="Bibliography"/>
                      <w:spacing w:after="240"/>
                      <w:rPr>
                        <w:noProof/>
                      </w:rPr>
                    </w:pPr>
                    <w:r>
                      <w:rPr>
                        <w:noProof/>
                      </w:rPr>
                      <w:t xml:space="preserve">W. Krenkel, Ceramic Matrix Compsites: Fiber Reinforced Ceramics and Their Applications / Edited by Walter Krenkel, 2008.. </w:t>
                    </w:r>
                  </w:p>
                </w:tc>
              </w:tr>
              <w:tr w:rsidR="000B3621" w14:paraId="56766820" w14:textId="77777777" w:rsidTr="000B3621">
                <w:trPr>
                  <w:divId w:val="204491065"/>
                  <w:tblCellSpacing w:w="15" w:type="dxa"/>
                </w:trPr>
                <w:tc>
                  <w:tcPr>
                    <w:tcW w:w="531" w:type="dxa"/>
                    <w:hideMark/>
                  </w:tcPr>
                  <w:p w14:paraId="1057593A" w14:textId="77777777" w:rsidR="000B3621" w:rsidRDefault="000B3621" w:rsidP="007402A5">
                    <w:pPr>
                      <w:pStyle w:val="Bibliography"/>
                      <w:spacing w:after="240"/>
                      <w:rPr>
                        <w:noProof/>
                      </w:rPr>
                    </w:pPr>
                    <w:r>
                      <w:rPr>
                        <w:noProof/>
                      </w:rPr>
                      <w:t xml:space="preserve">[6] </w:t>
                    </w:r>
                  </w:p>
                </w:tc>
                <w:tc>
                  <w:tcPr>
                    <w:tcW w:w="8739" w:type="dxa"/>
                    <w:hideMark/>
                  </w:tcPr>
                  <w:p w14:paraId="0206B5BB" w14:textId="77777777" w:rsidR="000B3621" w:rsidRDefault="000B3621" w:rsidP="007402A5">
                    <w:pPr>
                      <w:pStyle w:val="Bibliography"/>
                      <w:spacing w:after="240"/>
                      <w:rPr>
                        <w:noProof/>
                      </w:rPr>
                    </w:pPr>
                    <w:r>
                      <w:rPr>
                        <w:noProof/>
                      </w:rPr>
                      <w:t xml:space="preserve">S. G. Zhu, H. X. Qu and C. X. Ouyang, "Hot pressing of tungsten carbide ceramic matrix composites," in </w:t>
                    </w:r>
                    <w:r>
                      <w:rPr>
                        <w:i/>
                        <w:iCs/>
                        <w:noProof/>
                      </w:rPr>
                      <w:t>Advances in Ceramic Matrix Composites, Second Edition, Edited by I. M. Low</w:t>
                    </w:r>
                    <w:r>
                      <w:rPr>
                        <w:noProof/>
                      </w:rPr>
                      <w:t xml:space="preserve">, 2018. </w:t>
                    </w:r>
                  </w:p>
                </w:tc>
              </w:tr>
              <w:tr w:rsidR="000B3621" w14:paraId="4560AE79" w14:textId="77777777" w:rsidTr="000B3621">
                <w:trPr>
                  <w:divId w:val="204491065"/>
                  <w:tblCellSpacing w:w="15" w:type="dxa"/>
                </w:trPr>
                <w:tc>
                  <w:tcPr>
                    <w:tcW w:w="531" w:type="dxa"/>
                    <w:hideMark/>
                  </w:tcPr>
                  <w:p w14:paraId="17857F61" w14:textId="77777777" w:rsidR="000B3621" w:rsidRDefault="000B3621" w:rsidP="007402A5">
                    <w:pPr>
                      <w:pStyle w:val="Bibliography"/>
                      <w:spacing w:after="240"/>
                      <w:rPr>
                        <w:noProof/>
                      </w:rPr>
                    </w:pPr>
                    <w:r>
                      <w:rPr>
                        <w:noProof/>
                      </w:rPr>
                      <w:t xml:space="preserve">[7] </w:t>
                    </w:r>
                  </w:p>
                </w:tc>
                <w:tc>
                  <w:tcPr>
                    <w:tcW w:w="8739" w:type="dxa"/>
                    <w:hideMark/>
                  </w:tcPr>
                  <w:p w14:paraId="777457FE" w14:textId="77777777" w:rsidR="000B3621" w:rsidRDefault="000B3621" w:rsidP="007402A5">
                    <w:pPr>
                      <w:pStyle w:val="Bibliography"/>
                      <w:spacing w:after="240"/>
                      <w:rPr>
                        <w:noProof/>
                      </w:rPr>
                    </w:pPr>
                    <w:r>
                      <w:rPr>
                        <w:noProof/>
                      </w:rPr>
                      <w:t xml:space="preserve">T. Behrendt, S. Hackemann, P. Mechnich, Y. Shi, S. Honig, S. Hofmann and D. Koch, "Development and Test of Oxide/Oxide Ceramic Matrix Composites Combuster Liner Demonstrators for Aero-engines," </w:t>
                    </w:r>
                    <w:r>
                      <w:rPr>
                        <w:i/>
                        <w:iCs/>
                        <w:noProof/>
                      </w:rPr>
                      <w:t xml:space="preserve">Journal of Engineering for Gas Turbines and Power, </w:t>
                    </w:r>
                    <w:r>
                      <w:rPr>
                        <w:noProof/>
                      </w:rPr>
                      <w:t xml:space="preserve">vol. 139, 2017. </w:t>
                    </w:r>
                  </w:p>
                </w:tc>
              </w:tr>
              <w:tr w:rsidR="000B3621" w14:paraId="36C8D6FC" w14:textId="77777777" w:rsidTr="000B3621">
                <w:trPr>
                  <w:divId w:val="204491065"/>
                  <w:tblCellSpacing w:w="15" w:type="dxa"/>
                </w:trPr>
                <w:tc>
                  <w:tcPr>
                    <w:tcW w:w="531" w:type="dxa"/>
                    <w:hideMark/>
                  </w:tcPr>
                  <w:p w14:paraId="291233E5" w14:textId="77777777" w:rsidR="000B3621" w:rsidRDefault="000B3621" w:rsidP="007402A5">
                    <w:pPr>
                      <w:pStyle w:val="Bibliography"/>
                      <w:spacing w:after="240"/>
                      <w:rPr>
                        <w:noProof/>
                      </w:rPr>
                    </w:pPr>
                    <w:r>
                      <w:rPr>
                        <w:noProof/>
                      </w:rPr>
                      <w:t xml:space="preserve">[8] </w:t>
                    </w:r>
                  </w:p>
                </w:tc>
                <w:tc>
                  <w:tcPr>
                    <w:tcW w:w="8739" w:type="dxa"/>
                    <w:hideMark/>
                  </w:tcPr>
                  <w:p w14:paraId="3A5DAD29" w14:textId="77777777" w:rsidR="000B3621" w:rsidRDefault="000B3621" w:rsidP="007402A5">
                    <w:pPr>
                      <w:pStyle w:val="Bibliography"/>
                      <w:spacing w:after="240"/>
                      <w:rPr>
                        <w:noProof/>
                      </w:rPr>
                    </w:pPr>
                    <w:r>
                      <w:rPr>
                        <w:noProof/>
                      </w:rPr>
                      <w:t xml:space="preserve">K. K. Chawla, Composite Materials Science and Engineering Third Edition, New York: Springer, 2012. </w:t>
                    </w:r>
                  </w:p>
                </w:tc>
              </w:tr>
              <w:tr w:rsidR="000B3621" w14:paraId="4F9D303E" w14:textId="77777777" w:rsidTr="000B3621">
                <w:trPr>
                  <w:divId w:val="204491065"/>
                  <w:tblCellSpacing w:w="15" w:type="dxa"/>
                </w:trPr>
                <w:tc>
                  <w:tcPr>
                    <w:tcW w:w="531" w:type="dxa"/>
                    <w:hideMark/>
                  </w:tcPr>
                  <w:p w14:paraId="51EC5A43" w14:textId="77777777" w:rsidR="000B3621" w:rsidRDefault="000B3621" w:rsidP="007402A5">
                    <w:pPr>
                      <w:pStyle w:val="Bibliography"/>
                      <w:spacing w:after="240"/>
                      <w:rPr>
                        <w:noProof/>
                      </w:rPr>
                    </w:pPr>
                    <w:r>
                      <w:rPr>
                        <w:noProof/>
                      </w:rPr>
                      <w:t xml:space="preserve">[9] </w:t>
                    </w:r>
                  </w:p>
                </w:tc>
                <w:tc>
                  <w:tcPr>
                    <w:tcW w:w="8739" w:type="dxa"/>
                    <w:hideMark/>
                  </w:tcPr>
                  <w:p w14:paraId="734F9893" w14:textId="77777777" w:rsidR="000B3621" w:rsidRDefault="000B3621" w:rsidP="007402A5">
                    <w:pPr>
                      <w:pStyle w:val="Bibliography"/>
                      <w:spacing w:after="240"/>
                      <w:rPr>
                        <w:noProof/>
                      </w:rPr>
                    </w:pPr>
                    <w:r>
                      <w:rPr>
                        <w:noProof/>
                      </w:rPr>
                      <w:t>COI Ceramics, Inc., "Nicalon Ceramic Fiber," 17 January 2006. [Online]. Available: http://www.coiceramics.com/pdfs/Nicalon.pdf. [Accessed 8 December 2020].</w:t>
                    </w:r>
                  </w:p>
                </w:tc>
              </w:tr>
              <w:tr w:rsidR="000B3621" w14:paraId="27222BD8" w14:textId="77777777" w:rsidTr="000B3621">
                <w:trPr>
                  <w:divId w:val="204491065"/>
                  <w:tblCellSpacing w:w="15" w:type="dxa"/>
                </w:trPr>
                <w:tc>
                  <w:tcPr>
                    <w:tcW w:w="531" w:type="dxa"/>
                    <w:hideMark/>
                  </w:tcPr>
                  <w:p w14:paraId="5C50A9A4" w14:textId="77777777" w:rsidR="000B3621" w:rsidRDefault="000B3621" w:rsidP="007402A5">
                    <w:pPr>
                      <w:pStyle w:val="Bibliography"/>
                      <w:spacing w:after="240"/>
                      <w:rPr>
                        <w:noProof/>
                      </w:rPr>
                    </w:pPr>
                    <w:r>
                      <w:rPr>
                        <w:noProof/>
                      </w:rPr>
                      <w:t xml:space="preserve">[10] </w:t>
                    </w:r>
                  </w:p>
                </w:tc>
                <w:tc>
                  <w:tcPr>
                    <w:tcW w:w="8739" w:type="dxa"/>
                    <w:hideMark/>
                  </w:tcPr>
                  <w:p w14:paraId="1D88E0BB" w14:textId="77777777" w:rsidR="000B3621" w:rsidRDefault="000B3621" w:rsidP="007402A5">
                    <w:pPr>
                      <w:pStyle w:val="Bibliography"/>
                      <w:spacing w:after="240"/>
                      <w:rPr>
                        <w:noProof/>
                      </w:rPr>
                    </w:pPr>
                    <w:r>
                      <w:rPr>
                        <w:noProof/>
                      </w:rPr>
                      <w:t xml:space="preserve">D. Balageas, X. Maldague, D. Burleigh, V. P. Vavilov, B. Oswald-Tranta, J.-M. Roche, C. Pradere and G. M. Carlomagno, "Thermal (IR) and Other NDT Techniques for Improved Material Inspection," </w:t>
                    </w:r>
                    <w:r>
                      <w:rPr>
                        <w:i/>
                        <w:iCs/>
                        <w:noProof/>
                      </w:rPr>
                      <w:t xml:space="preserve">Journal of Nondestructive Evaluation, </w:t>
                    </w:r>
                    <w:r>
                      <w:rPr>
                        <w:noProof/>
                      </w:rPr>
                      <w:t xml:space="preserve">vol. 35, pp. 1-17, 2016. </w:t>
                    </w:r>
                  </w:p>
                </w:tc>
              </w:tr>
              <w:tr w:rsidR="000B3621" w14:paraId="4691D488" w14:textId="77777777" w:rsidTr="000B3621">
                <w:trPr>
                  <w:divId w:val="204491065"/>
                  <w:tblCellSpacing w:w="15" w:type="dxa"/>
                </w:trPr>
                <w:tc>
                  <w:tcPr>
                    <w:tcW w:w="531" w:type="dxa"/>
                    <w:hideMark/>
                  </w:tcPr>
                  <w:p w14:paraId="64F8C300" w14:textId="77777777" w:rsidR="000B3621" w:rsidRDefault="000B3621" w:rsidP="007402A5">
                    <w:pPr>
                      <w:pStyle w:val="Bibliography"/>
                      <w:spacing w:after="240"/>
                      <w:rPr>
                        <w:noProof/>
                      </w:rPr>
                    </w:pPr>
                    <w:r>
                      <w:rPr>
                        <w:noProof/>
                      </w:rPr>
                      <w:t xml:space="preserve">[11] </w:t>
                    </w:r>
                  </w:p>
                </w:tc>
                <w:tc>
                  <w:tcPr>
                    <w:tcW w:w="8739" w:type="dxa"/>
                    <w:hideMark/>
                  </w:tcPr>
                  <w:p w14:paraId="365DC66B" w14:textId="77777777" w:rsidR="000B3621" w:rsidRDefault="000B3621" w:rsidP="007402A5">
                    <w:pPr>
                      <w:pStyle w:val="Bibliography"/>
                      <w:spacing w:after="240"/>
                      <w:rPr>
                        <w:noProof/>
                      </w:rPr>
                    </w:pPr>
                    <w:r>
                      <w:rPr>
                        <w:noProof/>
                      </w:rPr>
                      <w:t xml:space="preserve">W. A. Ellingson, C. M. Deemer, J. Sun and E. R. Koehl, "NDE Technology for Ceramic Composites," in </w:t>
                    </w:r>
                    <w:r>
                      <w:rPr>
                        <w:i/>
                        <w:iCs/>
                        <w:noProof/>
                      </w:rPr>
                      <w:t>Proceedings of GT2006</w:t>
                    </w:r>
                    <w:r>
                      <w:rPr>
                        <w:noProof/>
                      </w:rPr>
                      <w:t xml:space="preserve">, Barcelona, 2006. </w:t>
                    </w:r>
                  </w:p>
                </w:tc>
              </w:tr>
              <w:tr w:rsidR="000B3621" w14:paraId="584A797F" w14:textId="77777777" w:rsidTr="000B3621">
                <w:trPr>
                  <w:divId w:val="204491065"/>
                  <w:tblCellSpacing w:w="15" w:type="dxa"/>
                </w:trPr>
                <w:tc>
                  <w:tcPr>
                    <w:tcW w:w="531" w:type="dxa"/>
                    <w:hideMark/>
                  </w:tcPr>
                  <w:p w14:paraId="63934131" w14:textId="77777777" w:rsidR="000B3621" w:rsidRDefault="000B3621" w:rsidP="007402A5">
                    <w:pPr>
                      <w:pStyle w:val="Bibliography"/>
                      <w:spacing w:after="240"/>
                      <w:rPr>
                        <w:noProof/>
                      </w:rPr>
                    </w:pPr>
                    <w:r>
                      <w:rPr>
                        <w:noProof/>
                      </w:rPr>
                      <w:t xml:space="preserve">[12] </w:t>
                    </w:r>
                  </w:p>
                </w:tc>
                <w:tc>
                  <w:tcPr>
                    <w:tcW w:w="8739" w:type="dxa"/>
                    <w:hideMark/>
                  </w:tcPr>
                  <w:p w14:paraId="2338E233" w14:textId="77777777" w:rsidR="000B3621" w:rsidRDefault="000B3621" w:rsidP="007402A5">
                    <w:pPr>
                      <w:pStyle w:val="Bibliography"/>
                      <w:spacing w:after="240"/>
                      <w:rPr>
                        <w:noProof/>
                      </w:rPr>
                    </w:pPr>
                    <w:r>
                      <w:rPr>
                        <w:noProof/>
                      </w:rPr>
                      <w:t xml:space="preserve">J. G. Sun, M. J. Verrilli, R. R. Stephan, R. T. Barnett and G. C. Ojard, "Nondestructive Evaluation of Ceramic Matrix Composite Combuster Components," in </w:t>
                    </w:r>
                    <w:r>
                      <w:rPr>
                        <w:i/>
                        <w:iCs/>
                        <w:noProof/>
                      </w:rPr>
                      <w:t xml:space="preserve">29th Annual </w:t>
                    </w:r>
                    <w:r>
                      <w:rPr>
                        <w:i/>
                        <w:iCs/>
                        <w:noProof/>
                      </w:rPr>
                      <w:lastRenderedPageBreak/>
                      <w:t>Review of Progress in Quantitative Nondestructive Evaluation Programs</w:t>
                    </w:r>
                    <w:r>
                      <w:rPr>
                        <w:noProof/>
                      </w:rPr>
                      <w:t xml:space="preserve">, Bellingham, 2003. </w:t>
                    </w:r>
                  </w:p>
                </w:tc>
              </w:tr>
              <w:tr w:rsidR="000B3621" w14:paraId="055491E6" w14:textId="77777777" w:rsidTr="000B3621">
                <w:trPr>
                  <w:divId w:val="204491065"/>
                  <w:tblCellSpacing w:w="15" w:type="dxa"/>
                </w:trPr>
                <w:tc>
                  <w:tcPr>
                    <w:tcW w:w="531" w:type="dxa"/>
                    <w:hideMark/>
                  </w:tcPr>
                  <w:p w14:paraId="3C23D51A" w14:textId="77777777" w:rsidR="000B3621" w:rsidRDefault="000B3621" w:rsidP="007402A5">
                    <w:pPr>
                      <w:pStyle w:val="Bibliography"/>
                      <w:spacing w:after="240"/>
                      <w:rPr>
                        <w:noProof/>
                      </w:rPr>
                    </w:pPr>
                    <w:r>
                      <w:rPr>
                        <w:noProof/>
                      </w:rPr>
                      <w:lastRenderedPageBreak/>
                      <w:t xml:space="preserve">[13] </w:t>
                    </w:r>
                  </w:p>
                </w:tc>
                <w:tc>
                  <w:tcPr>
                    <w:tcW w:w="8739" w:type="dxa"/>
                    <w:hideMark/>
                  </w:tcPr>
                  <w:p w14:paraId="45B329BA" w14:textId="77777777" w:rsidR="000B3621" w:rsidRDefault="000B3621" w:rsidP="007402A5">
                    <w:pPr>
                      <w:pStyle w:val="Bibliography"/>
                      <w:spacing w:after="240"/>
                      <w:rPr>
                        <w:noProof/>
                      </w:rPr>
                    </w:pPr>
                    <w:r>
                      <w:rPr>
                        <w:noProof/>
                      </w:rPr>
                      <w:t xml:space="preserve">H. Mei, Y. Xu, L. Cheng and L. Zhang, "Nondestructive Evaluation and Mechanical Characterization of a Defect-Embedded Ceramic Matrix Composite Laminate," </w:t>
                    </w:r>
                    <w:r>
                      <w:rPr>
                        <w:i/>
                        <w:iCs/>
                        <w:noProof/>
                      </w:rPr>
                      <w:t xml:space="preserve">International Journal of Applied Ceraminc Technologies, </w:t>
                    </w:r>
                    <w:r>
                      <w:rPr>
                        <w:noProof/>
                      </w:rPr>
                      <w:t xml:space="preserve">vol. 4, pp. 378-386, 2007. </w:t>
                    </w:r>
                  </w:p>
                </w:tc>
              </w:tr>
              <w:tr w:rsidR="000B3621" w14:paraId="625909CA" w14:textId="77777777" w:rsidTr="000B3621">
                <w:trPr>
                  <w:divId w:val="204491065"/>
                  <w:tblCellSpacing w:w="15" w:type="dxa"/>
                </w:trPr>
                <w:tc>
                  <w:tcPr>
                    <w:tcW w:w="531" w:type="dxa"/>
                    <w:hideMark/>
                  </w:tcPr>
                  <w:p w14:paraId="186DE96B" w14:textId="77777777" w:rsidR="000B3621" w:rsidRDefault="000B3621" w:rsidP="007402A5">
                    <w:pPr>
                      <w:pStyle w:val="Bibliography"/>
                      <w:spacing w:after="240"/>
                      <w:rPr>
                        <w:noProof/>
                      </w:rPr>
                    </w:pPr>
                    <w:r>
                      <w:rPr>
                        <w:noProof/>
                      </w:rPr>
                      <w:t xml:space="preserve">[14] </w:t>
                    </w:r>
                  </w:p>
                </w:tc>
                <w:tc>
                  <w:tcPr>
                    <w:tcW w:w="8739" w:type="dxa"/>
                    <w:hideMark/>
                  </w:tcPr>
                  <w:p w14:paraId="4BA05E93" w14:textId="77777777" w:rsidR="000B3621" w:rsidRDefault="000B3621" w:rsidP="007402A5">
                    <w:pPr>
                      <w:pStyle w:val="Bibliography"/>
                      <w:spacing w:after="240"/>
                      <w:rPr>
                        <w:noProof/>
                      </w:rPr>
                    </w:pPr>
                    <w:r>
                      <w:rPr>
                        <w:noProof/>
                      </w:rPr>
                      <w:t xml:space="preserve">U. Santhosh, Y. Gowayed, G. Ojard, I. Smyth, S. Kalarikkal and G. Jefferson, "Quantification of Porosity in Ceramic Matrix Composites Using Thermography," </w:t>
                    </w:r>
                    <w:r>
                      <w:rPr>
                        <w:i/>
                        <w:iCs/>
                        <w:noProof/>
                      </w:rPr>
                      <w:t xml:space="preserve">Journal of Nondestructive Evaluation, </w:t>
                    </w:r>
                    <w:r>
                      <w:rPr>
                        <w:noProof/>
                      </w:rPr>
                      <w:t xml:space="preserve">vol. 37, 2018. </w:t>
                    </w:r>
                  </w:p>
                </w:tc>
              </w:tr>
              <w:tr w:rsidR="000B3621" w14:paraId="1FCF76B5" w14:textId="77777777" w:rsidTr="000B3621">
                <w:trPr>
                  <w:divId w:val="204491065"/>
                  <w:tblCellSpacing w:w="15" w:type="dxa"/>
                </w:trPr>
                <w:tc>
                  <w:tcPr>
                    <w:tcW w:w="531" w:type="dxa"/>
                    <w:hideMark/>
                  </w:tcPr>
                  <w:p w14:paraId="0CD962CD" w14:textId="77777777" w:rsidR="000B3621" w:rsidRDefault="000B3621" w:rsidP="007402A5">
                    <w:pPr>
                      <w:pStyle w:val="Bibliography"/>
                      <w:spacing w:after="240"/>
                      <w:rPr>
                        <w:noProof/>
                      </w:rPr>
                    </w:pPr>
                    <w:r>
                      <w:rPr>
                        <w:noProof/>
                      </w:rPr>
                      <w:t xml:space="preserve">[15] </w:t>
                    </w:r>
                  </w:p>
                </w:tc>
                <w:tc>
                  <w:tcPr>
                    <w:tcW w:w="8739" w:type="dxa"/>
                    <w:hideMark/>
                  </w:tcPr>
                  <w:p w14:paraId="0AB012D7" w14:textId="77777777" w:rsidR="000B3621" w:rsidRDefault="000B3621" w:rsidP="007402A5">
                    <w:pPr>
                      <w:pStyle w:val="Bibliography"/>
                      <w:spacing w:after="240"/>
                      <w:rPr>
                        <w:noProof/>
                      </w:rPr>
                    </w:pPr>
                    <w:r>
                      <w:rPr>
                        <w:noProof/>
                      </w:rPr>
                      <w:t>P. J. Meltzer, "Ceramic Matrix Composite seals proving reliable for jet engine nozzles," 8 July 2008. [Online]. Available: https://www.wpafb.af.mil/News/Article-Display/Article/400832/ceramic-matrix-composite-seals-proving-reliable-for-jet-engine-nozzles/.</w:t>
                    </w:r>
                  </w:p>
                </w:tc>
              </w:tr>
              <w:tr w:rsidR="000B3621" w14:paraId="205EA28E" w14:textId="77777777" w:rsidTr="000B3621">
                <w:trPr>
                  <w:divId w:val="204491065"/>
                  <w:tblCellSpacing w:w="15" w:type="dxa"/>
                </w:trPr>
                <w:tc>
                  <w:tcPr>
                    <w:tcW w:w="531" w:type="dxa"/>
                    <w:hideMark/>
                  </w:tcPr>
                  <w:p w14:paraId="7509C4DC" w14:textId="77777777" w:rsidR="000B3621" w:rsidRDefault="000B3621" w:rsidP="007402A5">
                    <w:pPr>
                      <w:pStyle w:val="Bibliography"/>
                      <w:spacing w:after="240"/>
                      <w:rPr>
                        <w:noProof/>
                      </w:rPr>
                    </w:pPr>
                    <w:r>
                      <w:rPr>
                        <w:noProof/>
                      </w:rPr>
                      <w:t xml:space="preserve">[16] </w:t>
                    </w:r>
                  </w:p>
                </w:tc>
                <w:tc>
                  <w:tcPr>
                    <w:tcW w:w="8739" w:type="dxa"/>
                    <w:hideMark/>
                  </w:tcPr>
                  <w:p w14:paraId="12D2143A" w14:textId="77777777" w:rsidR="000B3621" w:rsidRDefault="000B3621" w:rsidP="007402A5">
                    <w:pPr>
                      <w:pStyle w:val="Bibliography"/>
                      <w:spacing w:after="240"/>
                      <w:rPr>
                        <w:noProof/>
                      </w:rPr>
                    </w:pPr>
                    <w:r>
                      <w:rPr>
                        <w:noProof/>
                      </w:rPr>
                      <w:t>U.S. Small Business Administration, "Design and Life Prediction Methodologies for Weight Efficient Ceramic Matrix Composite (CMC) Propulsion Components," 2004. [Online]. Available: https://www.sbir.gov/sbirsearch/detail/225797. [Accessed 1 November 2020].</w:t>
                    </w:r>
                  </w:p>
                </w:tc>
              </w:tr>
              <w:tr w:rsidR="000B3621" w14:paraId="5F3ED61D" w14:textId="77777777" w:rsidTr="000B3621">
                <w:trPr>
                  <w:divId w:val="204491065"/>
                  <w:tblCellSpacing w:w="15" w:type="dxa"/>
                </w:trPr>
                <w:tc>
                  <w:tcPr>
                    <w:tcW w:w="531" w:type="dxa"/>
                    <w:hideMark/>
                  </w:tcPr>
                  <w:p w14:paraId="698EDEE0" w14:textId="77777777" w:rsidR="000B3621" w:rsidRDefault="000B3621" w:rsidP="007402A5">
                    <w:pPr>
                      <w:pStyle w:val="Bibliography"/>
                      <w:spacing w:after="240"/>
                      <w:rPr>
                        <w:noProof/>
                      </w:rPr>
                    </w:pPr>
                    <w:r>
                      <w:rPr>
                        <w:noProof/>
                      </w:rPr>
                      <w:t xml:space="preserve">[17] </w:t>
                    </w:r>
                  </w:p>
                </w:tc>
                <w:tc>
                  <w:tcPr>
                    <w:tcW w:w="8739" w:type="dxa"/>
                    <w:hideMark/>
                  </w:tcPr>
                  <w:p w14:paraId="2909278B" w14:textId="77777777" w:rsidR="000B3621" w:rsidRDefault="000B3621" w:rsidP="007402A5">
                    <w:pPr>
                      <w:pStyle w:val="Bibliography"/>
                      <w:spacing w:after="240"/>
                      <w:rPr>
                        <w:noProof/>
                      </w:rPr>
                    </w:pPr>
                    <w:r>
                      <w:rPr>
                        <w:noProof/>
                      </w:rPr>
                      <w:t>United States Air Force, "TO 33B-1-1 Nondestructive Inspection Methods, Basic Theory," 15 October 2016. [Online]. Available: https://www.tinker.af.mil/Portals/106/Documents/Technical%20Orders/AFD-101516-33B-1-1.pdf.</w:t>
                    </w:r>
                  </w:p>
                </w:tc>
              </w:tr>
              <w:tr w:rsidR="000B3621" w14:paraId="6843318F" w14:textId="77777777" w:rsidTr="000B3621">
                <w:trPr>
                  <w:divId w:val="204491065"/>
                  <w:tblCellSpacing w:w="15" w:type="dxa"/>
                </w:trPr>
                <w:tc>
                  <w:tcPr>
                    <w:tcW w:w="531" w:type="dxa"/>
                    <w:hideMark/>
                  </w:tcPr>
                  <w:p w14:paraId="08A8EF7B" w14:textId="77777777" w:rsidR="000B3621" w:rsidRDefault="000B3621" w:rsidP="007402A5">
                    <w:pPr>
                      <w:pStyle w:val="Bibliography"/>
                      <w:spacing w:after="240"/>
                      <w:rPr>
                        <w:noProof/>
                      </w:rPr>
                    </w:pPr>
                    <w:r>
                      <w:rPr>
                        <w:noProof/>
                      </w:rPr>
                      <w:t xml:space="preserve">[18] </w:t>
                    </w:r>
                  </w:p>
                </w:tc>
                <w:tc>
                  <w:tcPr>
                    <w:tcW w:w="8739" w:type="dxa"/>
                    <w:hideMark/>
                  </w:tcPr>
                  <w:p w14:paraId="53F7E619" w14:textId="77777777" w:rsidR="000B3621" w:rsidRDefault="000B3621" w:rsidP="007402A5">
                    <w:pPr>
                      <w:pStyle w:val="Bibliography"/>
                      <w:spacing w:after="240"/>
                      <w:rPr>
                        <w:noProof/>
                      </w:rPr>
                    </w:pPr>
                    <w:r>
                      <w:rPr>
                        <w:noProof/>
                      </w:rPr>
                      <w:t>E. A. Lindgren, J. Brausch, C. Buynak and C. Babish, "Recent and Future Enhancements in NDI for Aircraft Structures (Postprint)," November 2015. [Online]. Available: https://apps.dtic.mil/sti/pdfs/AD1002280.pdf.</w:t>
                    </w:r>
                  </w:p>
                </w:tc>
              </w:tr>
              <w:tr w:rsidR="000B3621" w14:paraId="4EBDDB14" w14:textId="77777777" w:rsidTr="000B3621">
                <w:trPr>
                  <w:divId w:val="204491065"/>
                  <w:tblCellSpacing w:w="15" w:type="dxa"/>
                </w:trPr>
                <w:tc>
                  <w:tcPr>
                    <w:tcW w:w="531" w:type="dxa"/>
                    <w:hideMark/>
                  </w:tcPr>
                  <w:p w14:paraId="74D12B0A" w14:textId="77777777" w:rsidR="000B3621" w:rsidRDefault="000B3621" w:rsidP="007402A5">
                    <w:pPr>
                      <w:pStyle w:val="Bibliography"/>
                      <w:spacing w:after="240"/>
                      <w:rPr>
                        <w:noProof/>
                      </w:rPr>
                    </w:pPr>
                    <w:r>
                      <w:rPr>
                        <w:noProof/>
                      </w:rPr>
                      <w:t xml:space="preserve">[19] </w:t>
                    </w:r>
                  </w:p>
                </w:tc>
                <w:tc>
                  <w:tcPr>
                    <w:tcW w:w="8739" w:type="dxa"/>
                    <w:hideMark/>
                  </w:tcPr>
                  <w:p w14:paraId="176D14A6" w14:textId="77777777" w:rsidR="000B3621" w:rsidRDefault="000B3621" w:rsidP="007402A5">
                    <w:pPr>
                      <w:pStyle w:val="Bibliography"/>
                      <w:spacing w:after="240"/>
                      <w:rPr>
                        <w:noProof/>
                      </w:rPr>
                    </w:pPr>
                    <w:r>
                      <w:rPr>
                        <w:noProof/>
                      </w:rPr>
                      <w:t>National Transportation Safety Board, "Aircraft Accident Report Aloha Airlines, Flight 243," 14 June 1989. [Online]. Available: https://www.ntsb.gov/investigations/AccidentReports/Reports/AAR8903.pdf.</w:t>
                    </w:r>
                  </w:p>
                </w:tc>
              </w:tr>
              <w:tr w:rsidR="000B3621" w14:paraId="7B6C7B6D" w14:textId="77777777" w:rsidTr="000B3621">
                <w:trPr>
                  <w:divId w:val="204491065"/>
                  <w:tblCellSpacing w:w="15" w:type="dxa"/>
                </w:trPr>
                <w:tc>
                  <w:tcPr>
                    <w:tcW w:w="531" w:type="dxa"/>
                    <w:hideMark/>
                  </w:tcPr>
                  <w:p w14:paraId="648A5FA3" w14:textId="77777777" w:rsidR="000B3621" w:rsidRDefault="000B3621" w:rsidP="007402A5">
                    <w:pPr>
                      <w:pStyle w:val="Bibliography"/>
                      <w:spacing w:after="240"/>
                      <w:rPr>
                        <w:noProof/>
                      </w:rPr>
                    </w:pPr>
                    <w:r>
                      <w:rPr>
                        <w:noProof/>
                      </w:rPr>
                      <w:t xml:space="preserve">[20] </w:t>
                    </w:r>
                  </w:p>
                </w:tc>
                <w:tc>
                  <w:tcPr>
                    <w:tcW w:w="8739" w:type="dxa"/>
                    <w:hideMark/>
                  </w:tcPr>
                  <w:p w14:paraId="2B83D419" w14:textId="77777777" w:rsidR="000B3621" w:rsidRDefault="000B3621" w:rsidP="007402A5">
                    <w:pPr>
                      <w:pStyle w:val="Bibliography"/>
                      <w:spacing w:after="240"/>
                      <w:rPr>
                        <w:noProof/>
                      </w:rPr>
                    </w:pPr>
                    <w:r>
                      <w:rPr>
                        <w:noProof/>
                      </w:rPr>
                      <w:t>F. Bashir, "The Unfateful Aloha Airlines Flight 243," Aviation Geeks, 22 April 2021. [Online]. Available: https://aviationgeeks1.com/the-unfateful-aloha-airlines-flight-243/.</w:t>
                    </w:r>
                  </w:p>
                </w:tc>
              </w:tr>
              <w:tr w:rsidR="000B3621" w14:paraId="3E2B8172" w14:textId="77777777" w:rsidTr="000B3621">
                <w:trPr>
                  <w:divId w:val="204491065"/>
                  <w:tblCellSpacing w:w="15" w:type="dxa"/>
                </w:trPr>
                <w:tc>
                  <w:tcPr>
                    <w:tcW w:w="531" w:type="dxa"/>
                    <w:hideMark/>
                  </w:tcPr>
                  <w:p w14:paraId="0BC7F538" w14:textId="77777777" w:rsidR="000B3621" w:rsidRDefault="000B3621" w:rsidP="007402A5">
                    <w:pPr>
                      <w:pStyle w:val="Bibliography"/>
                      <w:spacing w:after="240"/>
                      <w:rPr>
                        <w:noProof/>
                      </w:rPr>
                    </w:pPr>
                    <w:r>
                      <w:rPr>
                        <w:noProof/>
                      </w:rPr>
                      <w:t xml:space="preserve">[21] </w:t>
                    </w:r>
                  </w:p>
                </w:tc>
                <w:tc>
                  <w:tcPr>
                    <w:tcW w:w="8739" w:type="dxa"/>
                    <w:hideMark/>
                  </w:tcPr>
                  <w:p w14:paraId="1117191F" w14:textId="77777777" w:rsidR="000B3621" w:rsidRDefault="000B3621" w:rsidP="007402A5">
                    <w:pPr>
                      <w:pStyle w:val="Bibliography"/>
                      <w:spacing w:after="240"/>
                      <w:rPr>
                        <w:noProof/>
                      </w:rPr>
                    </w:pPr>
                    <w:r>
                      <w:rPr>
                        <w:noProof/>
                      </w:rPr>
                      <w:t>National Transportation Safety Board, "Aircraft Accident Report, United Airlines Flight 232," 1 November 1990. [Online]. Available: https://www.ntsb.gov/investigations/AccidentReports/Reports/AAR-90-06.pdf.</w:t>
                    </w:r>
                  </w:p>
                </w:tc>
              </w:tr>
              <w:tr w:rsidR="000B3621" w14:paraId="2CEF6D9F" w14:textId="77777777" w:rsidTr="000B3621">
                <w:trPr>
                  <w:divId w:val="204491065"/>
                  <w:tblCellSpacing w:w="15" w:type="dxa"/>
                </w:trPr>
                <w:tc>
                  <w:tcPr>
                    <w:tcW w:w="531" w:type="dxa"/>
                    <w:hideMark/>
                  </w:tcPr>
                  <w:p w14:paraId="2611BB52" w14:textId="77777777" w:rsidR="000B3621" w:rsidRDefault="000B3621" w:rsidP="007402A5">
                    <w:pPr>
                      <w:pStyle w:val="Bibliography"/>
                      <w:spacing w:after="240"/>
                      <w:rPr>
                        <w:noProof/>
                      </w:rPr>
                    </w:pPr>
                    <w:r>
                      <w:rPr>
                        <w:noProof/>
                      </w:rPr>
                      <w:t xml:space="preserve">[22] </w:t>
                    </w:r>
                  </w:p>
                </w:tc>
                <w:tc>
                  <w:tcPr>
                    <w:tcW w:w="8739" w:type="dxa"/>
                    <w:hideMark/>
                  </w:tcPr>
                  <w:p w14:paraId="114C0884" w14:textId="77777777" w:rsidR="000B3621" w:rsidRDefault="000B3621" w:rsidP="007402A5">
                    <w:pPr>
                      <w:pStyle w:val="Bibliography"/>
                      <w:spacing w:after="240"/>
                      <w:rPr>
                        <w:noProof/>
                      </w:rPr>
                    </w:pPr>
                    <w:r>
                      <w:rPr>
                        <w:noProof/>
                      </w:rPr>
                      <w:t>D. Chapel and D. Kemme, "Comparisons and Lessons Learned from UA232 Sioux City and AA383 Chicago Uncontained Events," [Online]. Available: https://www.isasi.org/Documents/Awards/Comparisons%20and%20Lessons%20Learned</w:t>
                    </w:r>
                    <w:r>
                      <w:rPr>
                        <w:noProof/>
                      </w:rPr>
                      <w:lastRenderedPageBreak/>
                      <w:t>%20from%20UA232%20Sioux%20City%20and%20AA383%20Chicago%20Uncontained%20Events.pdf. [Accessed 10 October 2021].</w:t>
                    </w:r>
                  </w:p>
                </w:tc>
              </w:tr>
              <w:tr w:rsidR="000B3621" w14:paraId="18BCB867" w14:textId="77777777" w:rsidTr="000B3621">
                <w:trPr>
                  <w:divId w:val="204491065"/>
                  <w:tblCellSpacing w:w="15" w:type="dxa"/>
                </w:trPr>
                <w:tc>
                  <w:tcPr>
                    <w:tcW w:w="531" w:type="dxa"/>
                    <w:hideMark/>
                  </w:tcPr>
                  <w:p w14:paraId="784D330B" w14:textId="77777777" w:rsidR="000B3621" w:rsidRDefault="000B3621" w:rsidP="007402A5">
                    <w:pPr>
                      <w:pStyle w:val="Bibliography"/>
                      <w:spacing w:after="240"/>
                      <w:rPr>
                        <w:noProof/>
                      </w:rPr>
                    </w:pPr>
                    <w:r>
                      <w:rPr>
                        <w:noProof/>
                      </w:rPr>
                      <w:lastRenderedPageBreak/>
                      <w:t xml:space="preserve">[23] </w:t>
                    </w:r>
                  </w:p>
                </w:tc>
                <w:tc>
                  <w:tcPr>
                    <w:tcW w:w="8739" w:type="dxa"/>
                    <w:hideMark/>
                  </w:tcPr>
                  <w:p w14:paraId="44AC155F" w14:textId="77777777" w:rsidR="000B3621" w:rsidRDefault="000B3621" w:rsidP="007402A5">
                    <w:pPr>
                      <w:pStyle w:val="Bibliography"/>
                      <w:spacing w:after="240"/>
                      <w:rPr>
                        <w:noProof/>
                      </w:rPr>
                    </w:pPr>
                    <w:r>
                      <w:rPr>
                        <w:noProof/>
                      </w:rPr>
                      <w:t>National Transportation Safety Board, "Powerplants Group Chairman's Factual Report," 13 February 2018. [Online]. Available: https://data.ntsb.gov/Docket?ProjectID=96738.</w:t>
                    </w:r>
                  </w:p>
                </w:tc>
              </w:tr>
              <w:tr w:rsidR="000B3621" w14:paraId="46758332" w14:textId="77777777" w:rsidTr="000B3621">
                <w:trPr>
                  <w:divId w:val="204491065"/>
                  <w:tblCellSpacing w:w="15" w:type="dxa"/>
                </w:trPr>
                <w:tc>
                  <w:tcPr>
                    <w:tcW w:w="531" w:type="dxa"/>
                    <w:hideMark/>
                  </w:tcPr>
                  <w:p w14:paraId="1AFB078F" w14:textId="77777777" w:rsidR="000B3621" w:rsidRDefault="000B3621" w:rsidP="007402A5">
                    <w:pPr>
                      <w:pStyle w:val="Bibliography"/>
                      <w:spacing w:after="240"/>
                      <w:rPr>
                        <w:noProof/>
                      </w:rPr>
                    </w:pPr>
                    <w:r>
                      <w:rPr>
                        <w:noProof/>
                      </w:rPr>
                      <w:t xml:space="preserve">[24] </w:t>
                    </w:r>
                  </w:p>
                </w:tc>
                <w:tc>
                  <w:tcPr>
                    <w:tcW w:w="8739" w:type="dxa"/>
                    <w:hideMark/>
                  </w:tcPr>
                  <w:p w14:paraId="2B5DBF02" w14:textId="77777777" w:rsidR="000B3621" w:rsidRDefault="000B3621" w:rsidP="007402A5">
                    <w:pPr>
                      <w:pStyle w:val="Bibliography"/>
                      <w:spacing w:after="240"/>
                      <w:rPr>
                        <w:noProof/>
                      </w:rPr>
                    </w:pPr>
                    <w:r>
                      <w:rPr>
                        <w:noProof/>
                      </w:rPr>
                      <w:t xml:space="preserve">H. Berger and D. o. T. I. U.S. Atomic Energy Commission, Nondestructive Testing, Oak Ridge: U.S. Atomic Energy Commission, Division of Technical Information, 1969. </w:t>
                    </w:r>
                  </w:p>
                </w:tc>
              </w:tr>
              <w:tr w:rsidR="000B3621" w14:paraId="201E9233" w14:textId="77777777" w:rsidTr="000B3621">
                <w:trPr>
                  <w:divId w:val="204491065"/>
                  <w:tblCellSpacing w:w="15" w:type="dxa"/>
                </w:trPr>
                <w:tc>
                  <w:tcPr>
                    <w:tcW w:w="531" w:type="dxa"/>
                    <w:hideMark/>
                  </w:tcPr>
                  <w:p w14:paraId="2536FC58" w14:textId="77777777" w:rsidR="000B3621" w:rsidRDefault="000B3621" w:rsidP="007402A5">
                    <w:pPr>
                      <w:pStyle w:val="Bibliography"/>
                      <w:spacing w:after="240"/>
                      <w:rPr>
                        <w:noProof/>
                      </w:rPr>
                    </w:pPr>
                    <w:r>
                      <w:rPr>
                        <w:noProof/>
                      </w:rPr>
                      <w:t xml:space="preserve">[25] </w:t>
                    </w:r>
                  </w:p>
                </w:tc>
                <w:tc>
                  <w:tcPr>
                    <w:tcW w:w="8739" w:type="dxa"/>
                    <w:hideMark/>
                  </w:tcPr>
                  <w:p w14:paraId="497B7404" w14:textId="77777777" w:rsidR="000B3621" w:rsidRDefault="000B3621" w:rsidP="007402A5">
                    <w:pPr>
                      <w:pStyle w:val="Bibliography"/>
                      <w:spacing w:after="240"/>
                      <w:rPr>
                        <w:noProof/>
                      </w:rPr>
                    </w:pPr>
                    <w:r>
                      <w:rPr>
                        <w:noProof/>
                      </w:rPr>
                      <w:t>Iowa State University Center for Nondestructive Evaluation, "History of Penetrant Inspection," Iowa State University, [Online]. Available: http://www.ndt-ed.org/EducationResources/CommunityCollege/PenetrantTest/Introduction/history.html. [Accessed 8 November 2020].</w:t>
                    </w:r>
                  </w:p>
                </w:tc>
              </w:tr>
              <w:tr w:rsidR="000B3621" w14:paraId="33847A47" w14:textId="77777777" w:rsidTr="000B3621">
                <w:trPr>
                  <w:divId w:val="204491065"/>
                  <w:tblCellSpacing w:w="15" w:type="dxa"/>
                </w:trPr>
                <w:tc>
                  <w:tcPr>
                    <w:tcW w:w="531" w:type="dxa"/>
                    <w:hideMark/>
                  </w:tcPr>
                  <w:p w14:paraId="4FDB72B6" w14:textId="77777777" w:rsidR="000B3621" w:rsidRDefault="000B3621" w:rsidP="007402A5">
                    <w:pPr>
                      <w:pStyle w:val="Bibliography"/>
                      <w:spacing w:after="240"/>
                      <w:rPr>
                        <w:noProof/>
                      </w:rPr>
                    </w:pPr>
                    <w:r>
                      <w:rPr>
                        <w:noProof/>
                      </w:rPr>
                      <w:t xml:space="preserve">[26] </w:t>
                    </w:r>
                  </w:p>
                </w:tc>
                <w:tc>
                  <w:tcPr>
                    <w:tcW w:w="8739" w:type="dxa"/>
                    <w:hideMark/>
                  </w:tcPr>
                  <w:p w14:paraId="30CC9532" w14:textId="77777777" w:rsidR="000B3621" w:rsidRDefault="000B3621" w:rsidP="007402A5">
                    <w:pPr>
                      <w:pStyle w:val="Bibliography"/>
                      <w:spacing w:after="240"/>
                      <w:rPr>
                        <w:noProof/>
                      </w:rPr>
                    </w:pPr>
                    <w:r>
                      <w:rPr>
                        <w:noProof/>
                      </w:rPr>
                      <w:t>I. S. U. C. f. N. Evaluation, "Reference Standards," Iowa State University, [Online]. Available: https://www.nde-ed.org/NDETechniques/EddyCurrent/Procedures/ReferenceStandards.xhtml. [Accessed 10 October 2021].</w:t>
                    </w:r>
                  </w:p>
                </w:tc>
              </w:tr>
              <w:tr w:rsidR="000B3621" w14:paraId="5630B437" w14:textId="77777777" w:rsidTr="000B3621">
                <w:trPr>
                  <w:divId w:val="204491065"/>
                  <w:tblCellSpacing w:w="15" w:type="dxa"/>
                </w:trPr>
                <w:tc>
                  <w:tcPr>
                    <w:tcW w:w="531" w:type="dxa"/>
                    <w:hideMark/>
                  </w:tcPr>
                  <w:p w14:paraId="7C53CAD5" w14:textId="77777777" w:rsidR="000B3621" w:rsidRDefault="000B3621" w:rsidP="007402A5">
                    <w:pPr>
                      <w:pStyle w:val="Bibliography"/>
                      <w:spacing w:after="240"/>
                      <w:rPr>
                        <w:noProof/>
                      </w:rPr>
                    </w:pPr>
                    <w:r>
                      <w:rPr>
                        <w:noProof/>
                      </w:rPr>
                      <w:t xml:space="preserve">[27] </w:t>
                    </w:r>
                  </w:p>
                </w:tc>
                <w:tc>
                  <w:tcPr>
                    <w:tcW w:w="8739" w:type="dxa"/>
                    <w:hideMark/>
                  </w:tcPr>
                  <w:p w14:paraId="359953CD" w14:textId="77777777" w:rsidR="000B3621" w:rsidRDefault="000B3621" w:rsidP="007402A5">
                    <w:pPr>
                      <w:pStyle w:val="Bibliography"/>
                      <w:spacing w:after="240"/>
                      <w:rPr>
                        <w:noProof/>
                      </w:rPr>
                    </w:pPr>
                    <w:r>
                      <w:rPr>
                        <w:noProof/>
                      </w:rPr>
                      <w:t xml:space="preserve">W. C. Rontgen, "On a New Kind of Rays," </w:t>
                    </w:r>
                    <w:r>
                      <w:rPr>
                        <w:i/>
                        <w:iCs/>
                        <w:noProof/>
                      </w:rPr>
                      <w:t xml:space="preserve">Science, </w:t>
                    </w:r>
                    <w:r>
                      <w:rPr>
                        <w:noProof/>
                      </w:rPr>
                      <w:t xml:space="preserve">vol. 3, no. 59, pp. 227-231, 1896. </w:t>
                    </w:r>
                  </w:p>
                </w:tc>
              </w:tr>
              <w:tr w:rsidR="000B3621" w14:paraId="32920C60" w14:textId="77777777" w:rsidTr="000B3621">
                <w:trPr>
                  <w:divId w:val="204491065"/>
                  <w:tblCellSpacing w:w="15" w:type="dxa"/>
                </w:trPr>
                <w:tc>
                  <w:tcPr>
                    <w:tcW w:w="531" w:type="dxa"/>
                    <w:hideMark/>
                  </w:tcPr>
                  <w:p w14:paraId="257E8C88" w14:textId="77777777" w:rsidR="000B3621" w:rsidRDefault="000B3621" w:rsidP="007402A5">
                    <w:pPr>
                      <w:pStyle w:val="Bibliography"/>
                      <w:spacing w:after="240"/>
                      <w:rPr>
                        <w:noProof/>
                      </w:rPr>
                    </w:pPr>
                    <w:r>
                      <w:rPr>
                        <w:noProof/>
                      </w:rPr>
                      <w:t xml:space="preserve">[28] </w:t>
                    </w:r>
                  </w:p>
                </w:tc>
                <w:tc>
                  <w:tcPr>
                    <w:tcW w:w="8739" w:type="dxa"/>
                    <w:hideMark/>
                  </w:tcPr>
                  <w:p w14:paraId="02E1FC20" w14:textId="77777777" w:rsidR="000B3621" w:rsidRDefault="000B3621" w:rsidP="007402A5">
                    <w:pPr>
                      <w:pStyle w:val="Bibliography"/>
                      <w:spacing w:after="240"/>
                      <w:rPr>
                        <w:noProof/>
                      </w:rPr>
                    </w:pPr>
                    <w:r>
                      <w:rPr>
                        <w:noProof/>
                      </w:rPr>
                      <w:t>Lumen Learning, "The Electromagnetic Spectrum," Lumen Learning, 11 November 2020. [Online]. Available: https://courses.lumenlearning.com/boundless-physics/chapter/the-electromagnetic-spectrum/.</w:t>
                    </w:r>
                  </w:p>
                </w:tc>
              </w:tr>
              <w:tr w:rsidR="000B3621" w14:paraId="05A58EDB" w14:textId="77777777" w:rsidTr="000B3621">
                <w:trPr>
                  <w:divId w:val="204491065"/>
                  <w:tblCellSpacing w:w="15" w:type="dxa"/>
                </w:trPr>
                <w:tc>
                  <w:tcPr>
                    <w:tcW w:w="531" w:type="dxa"/>
                    <w:hideMark/>
                  </w:tcPr>
                  <w:p w14:paraId="27F193EC" w14:textId="77777777" w:rsidR="000B3621" w:rsidRDefault="000B3621" w:rsidP="007402A5">
                    <w:pPr>
                      <w:pStyle w:val="Bibliography"/>
                      <w:spacing w:after="240"/>
                      <w:rPr>
                        <w:noProof/>
                      </w:rPr>
                    </w:pPr>
                    <w:r>
                      <w:rPr>
                        <w:noProof/>
                      </w:rPr>
                      <w:t xml:space="preserve">[29] </w:t>
                    </w:r>
                  </w:p>
                </w:tc>
                <w:tc>
                  <w:tcPr>
                    <w:tcW w:w="8739" w:type="dxa"/>
                    <w:hideMark/>
                  </w:tcPr>
                  <w:p w14:paraId="79C4956E" w14:textId="77777777" w:rsidR="000B3621" w:rsidRDefault="000B3621" w:rsidP="007402A5">
                    <w:pPr>
                      <w:pStyle w:val="Bibliography"/>
                      <w:spacing w:after="240"/>
                      <w:rPr>
                        <w:noProof/>
                      </w:rPr>
                    </w:pPr>
                    <w:r>
                      <w:rPr>
                        <w:noProof/>
                      </w:rPr>
                      <w:t xml:space="preserve">J. T. Bushberg, J. A. Seibert, E. M. Leidholdt Jr and J. M. Boone, The Essential Physics of Medical Imaging Third Edition, Philadelphia: Lippincott Williams and Wilkins, 2012. </w:t>
                    </w:r>
                  </w:p>
                </w:tc>
              </w:tr>
              <w:tr w:rsidR="000B3621" w14:paraId="60E046B1" w14:textId="77777777" w:rsidTr="000B3621">
                <w:trPr>
                  <w:divId w:val="204491065"/>
                  <w:tblCellSpacing w:w="15" w:type="dxa"/>
                </w:trPr>
                <w:tc>
                  <w:tcPr>
                    <w:tcW w:w="531" w:type="dxa"/>
                    <w:hideMark/>
                  </w:tcPr>
                  <w:p w14:paraId="3B661EA2" w14:textId="77777777" w:rsidR="000B3621" w:rsidRDefault="000B3621" w:rsidP="007402A5">
                    <w:pPr>
                      <w:pStyle w:val="Bibliography"/>
                      <w:spacing w:after="240"/>
                      <w:rPr>
                        <w:noProof/>
                      </w:rPr>
                    </w:pPr>
                    <w:r>
                      <w:rPr>
                        <w:noProof/>
                      </w:rPr>
                      <w:t xml:space="preserve">[30] </w:t>
                    </w:r>
                  </w:p>
                </w:tc>
                <w:tc>
                  <w:tcPr>
                    <w:tcW w:w="8739" w:type="dxa"/>
                    <w:hideMark/>
                  </w:tcPr>
                  <w:p w14:paraId="57B1F3BC" w14:textId="77777777" w:rsidR="000B3621" w:rsidRDefault="000B3621" w:rsidP="007402A5">
                    <w:pPr>
                      <w:pStyle w:val="Bibliography"/>
                      <w:spacing w:after="240"/>
                      <w:rPr>
                        <w:noProof/>
                      </w:rPr>
                    </w:pPr>
                    <w:r>
                      <w:rPr>
                        <w:noProof/>
                      </w:rPr>
                      <w:t xml:space="preserve">S. M. Midgley, "A parameterization scheme for the x-ray linear attenuation coefficient and energy absorption coefficient," </w:t>
                    </w:r>
                    <w:r>
                      <w:rPr>
                        <w:i/>
                        <w:iCs/>
                        <w:noProof/>
                      </w:rPr>
                      <w:t xml:space="preserve">Physics in Medicine and Biology, </w:t>
                    </w:r>
                    <w:r>
                      <w:rPr>
                        <w:noProof/>
                      </w:rPr>
                      <w:t xml:space="preserve">vol. 49, pp. 307-325, 2004. </w:t>
                    </w:r>
                  </w:p>
                </w:tc>
              </w:tr>
              <w:tr w:rsidR="000B3621" w14:paraId="130823D9" w14:textId="77777777" w:rsidTr="000B3621">
                <w:trPr>
                  <w:divId w:val="204491065"/>
                  <w:tblCellSpacing w:w="15" w:type="dxa"/>
                </w:trPr>
                <w:tc>
                  <w:tcPr>
                    <w:tcW w:w="531" w:type="dxa"/>
                    <w:hideMark/>
                  </w:tcPr>
                  <w:p w14:paraId="1704D483" w14:textId="77777777" w:rsidR="000B3621" w:rsidRDefault="000B3621" w:rsidP="007402A5">
                    <w:pPr>
                      <w:pStyle w:val="Bibliography"/>
                      <w:spacing w:after="240"/>
                      <w:rPr>
                        <w:noProof/>
                      </w:rPr>
                    </w:pPr>
                    <w:r>
                      <w:rPr>
                        <w:noProof/>
                      </w:rPr>
                      <w:t xml:space="preserve">[31] </w:t>
                    </w:r>
                  </w:p>
                </w:tc>
                <w:tc>
                  <w:tcPr>
                    <w:tcW w:w="8739" w:type="dxa"/>
                    <w:hideMark/>
                  </w:tcPr>
                  <w:p w14:paraId="2F5961C2" w14:textId="77777777" w:rsidR="000B3621" w:rsidRDefault="000B3621" w:rsidP="007402A5">
                    <w:pPr>
                      <w:pStyle w:val="Bibliography"/>
                      <w:spacing w:after="240"/>
                      <w:rPr>
                        <w:noProof/>
                      </w:rPr>
                    </w:pPr>
                    <w:r>
                      <w:rPr>
                        <w:noProof/>
                      </w:rPr>
                      <w:t xml:space="preserve">H. Liu, </w:t>
                    </w:r>
                    <w:r>
                      <w:rPr>
                        <w:i/>
                        <w:iCs/>
                        <w:noProof/>
                      </w:rPr>
                      <w:t xml:space="preserve">Medical Imaging Systems Class Notes, </w:t>
                    </w:r>
                    <w:r>
                      <w:rPr>
                        <w:noProof/>
                      </w:rPr>
                      <w:t xml:space="preserve">Norman, 2018. </w:t>
                    </w:r>
                  </w:p>
                </w:tc>
              </w:tr>
              <w:tr w:rsidR="000B3621" w14:paraId="7E9D7360" w14:textId="77777777" w:rsidTr="000B3621">
                <w:trPr>
                  <w:divId w:val="204491065"/>
                  <w:tblCellSpacing w:w="15" w:type="dxa"/>
                </w:trPr>
                <w:tc>
                  <w:tcPr>
                    <w:tcW w:w="531" w:type="dxa"/>
                    <w:hideMark/>
                  </w:tcPr>
                  <w:p w14:paraId="3A54038A" w14:textId="77777777" w:rsidR="000B3621" w:rsidRDefault="000B3621" w:rsidP="007402A5">
                    <w:pPr>
                      <w:pStyle w:val="Bibliography"/>
                      <w:spacing w:after="240"/>
                      <w:rPr>
                        <w:noProof/>
                      </w:rPr>
                    </w:pPr>
                    <w:r>
                      <w:rPr>
                        <w:noProof/>
                      </w:rPr>
                      <w:t xml:space="preserve">[32] </w:t>
                    </w:r>
                  </w:p>
                </w:tc>
                <w:tc>
                  <w:tcPr>
                    <w:tcW w:w="8739" w:type="dxa"/>
                    <w:hideMark/>
                  </w:tcPr>
                  <w:p w14:paraId="44189874" w14:textId="77777777" w:rsidR="000B3621" w:rsidRDefault="000B3621" w:rsidP="007402A5">
                    <w:pPr>
                      <w:pStyle w:val="Bibliography"/>
                      <w:spacing w:after="240"/>
                      <w:rPr>
                        <w:noProof/>
                      </w:rPr>
                    </w:pPr>
                    <w:r>
                      <w:rPr>
                        <w:noProof/>
                      </w:rPr>
                      <w:t xml:space="preserve">N. Fabris and R. Lopez, Materials and Processes for NDT Technology Second Edition, Columbus: The American Society for Nondestructive Testing, Inc., 2016. </w:t>
                    </w:r>
                  </w:p>
                </w:tc>
              </w:tr>
              <w:tr w:rsidR="000B3621" w14:paraId="1360D5B3" w14:textId="77777777" w:rsidTr="000B3621">
                <w:trPr>
                  <w:divId w:val="204491065"/>
                  <w:tblCellSpacing w:w="15" w:type="dxa"/>
                </w:trPr>
                <w:tc>
                  <w:tcPr>
                    <w:tcW w:w="531" w:type="dxa"/>
                    <w:hideMark/>
                  </w:tcPr>
                  <w:p w14:paraId="796036E3" w14:textId="77777777" w:rsidR="000B3621" w:rsidRDefault="000B3621" w:rsidP="007402A5">
                    <w:pPr>
                      <w:pStyle w:val="Bibliography"/>
                      <w:spacing w:after="240"/>
                      <w:rPr>
                        <w:noProof/>
                      </w:rPr>
                    </w:pPr>
                    <w:r>
                      <w:rPr>
                        <w:noProof/>
                      </w:rPr>
                      <w:t xml:space="preserve">[33] </w:t>
                    </w:r>
                  </w:p>
                </w:tc>
                <w:tc>
                  <w:tcPr>
                    <w:tcW w:w="8739" w:type="dxa"/>
                    <w:hideMark/>
                  </w:tcPr>
                  <w:p w14:paraId="7B269CF8" w14:textId="77777777" w:rsidR="000B3621" w:rsidRDefault="000B3621" w:rsidP="007402A5">
                    <w:pPr>
                      <w:pStyle w:val="Bibliography"/>
                      <w:spacing w:after="240"/>
                      <w:rPr>
                        <w:noProof/>
                      </w:rPr>
                    </w:pPr>
                    <w:r>
                      <w:rPr>
                        <w:noProof/>
                      </w:rPr>
                      <w:t xml:space="preserve">D. A. Kaminski and M. K. Jensen, Introduction to Thermal and Fluids Engineering, Hoboken: John Wiley &amp; Sons, 2005. </w:t>
                    </w:r>
                  </w:p>
                </w:tc>
              </w:tr>
              <w:tr w:rsidR="000B3621" w14:paraId="6304B35A" w14:textId="77777777" w:rsidTr="000B3621">
                <w:trPr>
                  <w:divId w:val="204491065"/>
                  <w:tblCellSpacing w:w="15" w:type="dxa"/>
                </w:trPr>
                <w:tc>
                  <w:tcPr>
                    <w:tcW w:w="531" w:type="dxa"/>
                    <w:hideMark/>
                  </w:tcPr>
                  <w:p w14:paraId="04F2F465" w14:textId="77777777" w:rsidR="000B3621" w:rsidRDefault="000B3621" w:rsidP="007402A5">
                    <w:pPr>
                      <w:pStyle w:val="Bibliography"/>
                      <w:spacing w:after="240"/>
                      <w:rPr>
                        <w:noProof/>
                      </w:rPr>
                    </w:pPr>
                    <w:r>
                      <w:rPr>
                        <w:noProof/>
                      </w:rPr>
                      <w:t xml:space="preserve">[34] </w:t>
                    </w:r>
                  </w:p>
                </w:tc>
                <w:tc>
                  <w:tcPr>
                    <w:tcW w:w="8739" w:type="dxa"/>
                    <w:hideMark/>
                  </w:tcPr>
                  <w:p w14:paraId="77967B4A" w14:textId="77777777" w:rsidR="000B3621" w:rsidRDefault="000B3621" w:rsidP="007402A5">
                    <w:pPr>
                      <w:pStyle w:val="Bibliography"/>
                      <w:spacing w:after="240"/>
                      <w:rPr>
                        <w:noProof/>
                      </w:rPr>
                    </w:pPr>
                    <w:r>
                      <w:rPr>
                        <w:noProof/>
                      </w:rPr>
                      <w:t>Iowa State University Center for Nondestructive Evaluation, "Scientific Principles of Thermal Testing," Iowa State University, [Online]. Available: https://www.nde-ed.org/NDETechniques/Thermography/IR_Science.xhtml. [Accessed 10 October 2021].</w:t>
                    </w:r>
                  </w:p>
                </w:tc>
              </w:tr>
              <w:tr w:rsidR="000B3621" w14:paraId="01E8613C" w14:textId="77777777" w:rsidTr="000B3621">
                <w:trPr>
                  <w:divId w:val="204491065"/>
                  <w:tblCellSpacing w:w="15" w:type="dxa"/>
                </w:trPr>
                <w:tc>
                  <w:tcPr>
                    <w:tcW w:w="531" w:type="dxa"/>
                    <w:hideMark/>
                  </w:tcPr>
                  <w:p w14:paraId="46616C12" w14:textId="77777777" w:rsidR="000B3621" w:rsidRDefault="000B3621" w:rsidP="007402A5">
                    <w:pPr>
                      <w:pStyle w:val="Bibliography"/>
                      <w:spacing w:after="240"/>
                      <w:rPr>
                        <w:noProof/>
                      </w:rPr>
                    </w:pPr>
                    <w:r>
                      <w:rPr>
                        <w:noProof/>
                      </w:rPr>
                      <w:lastRenderedPageBreak/>
                      <w:t xml:space="preserve">[35] </w:t>
                    </w:r>
                  </w:p>
                </w:tc>
                <w:tc>
                  <w:tcPr>
                    <w:tcW w:w="8739" w:type="dxa"/>
                    <w:hideMark/>
                  </w:tcPr>
                  <w:p w14:paraId="227BC95B" w14:textId="77777777" w:rsidR="000B3621" w:rsidRDefault="000B3621" w:rsidP="007402A5">
                    <w:pPr>
                      <w:pStyle w:val="Bibliography"/>
                      <w:spacing w:after="240"/>
                      <w:rPr>
                        <w:noProof/>
                      </w:rPr>
                    </w:pPr>
                    <w:r>
                      <w:rPr>
                        <w:noProof/>
                      </w:rPr>
                      <w:t xml:space="preserve">Y. A. Cengel and A. J. Ghajar, Heat and Mass Transfer Fundamentals &amp; Applications Fifth Edition, New York: McGraw-Hill Education, 2015. </w:t>
                    </w:r>
                  </w:p>
                </w:tc>
              </w:tr>
              <w:tr w:rsidR="000B3621" w14:paraId="3FCCF3B1" w14:textId="77777777" w:rsidTr="000B3621">
                <w:trPr>
                  <w:divId w:val="204491065"/>
                  <w:tblCellSpacing w:w="15" w:type="dxa"/>
                </w:trPr>
                <w:tc>
                  <w:tcPr>
                    <w:tcW w:w="531" w:type="dxa"/>
                    <w:hideMark/>
                  </w:tcPr>
                  <w:p w14:paraId="4AE6DE9D" w14:textId="77777777" w:rsidR="000B3621" w:rsidRDefault="000B3621" w:rsidP="007402A5">
                    <w:pPr>
                      <w:pStyle w:val="Bibliography"/>
                      <w:spacing w:after="240"/>
                      <w:rPr>
                        <w:noProof/>
                      </w:rPr>
                    </w:pPr>
                    <w:r>
                      <w:rPr>
                        <w:noProof/>
                      </w:rPr>
                      <w:t xml:space="preserve">[36] </w:t>
                    </w:r>
                  </w:p>
                </w:tc>
                <w:tc>
                  <w:tcPr>
                    <w:tcW w:w="8739" w:type="dxa"/>
                    <w:hideMark/>
                  </w:tcPr>
                  <w:p w14:paraId="15F70023" w14:textId="77777777" w:rsidR="000B3621" w:rsidRDefault="000B3621" w:rsidP="007402A5">
                    <w:pPr>
                      <w:pStyle w:val="Bibliography"/>
                      <w:spacing w:after="240"/>
                      <w:rPr>
                        <w:noProof/>
                      </w:rPr>
                    </w:pPr>
                    <w:r>
                      <w:rPr>
                        <w:noProof/>
                      </w:rPr>
                      <w:t xml:space="preserve">Y. A. Cengel and A. M. Boles, Thermodynamics An Engineering Approach Seventh Edition, New York: McGraw-Hill, 2011. </w:t>
                    </w:r>
                  </w:p>
                </w:tc>
              </w:tr>
              <w:tr w:rsidR="000B3621" w14:paraId="5EBD829C" w14:textId="77777777" w:rsidTr="000B3621">
                <w:trPr>
                  <w:divId w:val="204491065"/>
                  <w:tblCellSpacing w:w="15" w:type="dxa"/>
                </w:trPr>
                <w:tc>
                  <w:tcPr>
                    <w:tcW w:w="531" w:type="dxa"/>
                    <w:hideMark/>
                  </w:tcPr>
                  <w:p w14:paraId="34AD90E3" w14:textId="77777777" w:rsidR="000B3621" w:rsidRDefault="000B3621" w:rsidP="007402A5">
                    <w:pPr>
                      <w:pStyle w:val="Bibliography"/>
                      <w:spacing w:after="240"/>
                      <w:rPr>
                        <w:noProof/>
                      </w:rPr>
                    </w:pPr>
                    <w:r>
                      <w:rPr>
                        <w:noProof/>
                      </w:rPr>
                      <w:t xml:space="preserve">[37] </w:t>
                    </w:r>
                  </w:p>
                </w:tc>
                <w:tc>
                  <w:tcPr>
                    <w:tcW w:w="8739" w:type="dxa"/>
                    <w:hideMark/>
                  </w:tcPr>
                  <w:p w14:paraId="019C282A" w14:textId="77777777" w:rsidR="000B3621" w:rsidRDefault="000B3621" w:rsidP="007402A5">
                    <w:pPr>
                      <w:pStyle w:val="Bibliography"/>
                      <w:spacing w:after="240"/>
                      <w:rPr>
                        <w:noProof/>
                      </w:rPr>
                    </w:pPr>
                    <w:r>
                      <w:rPr>
                        <w:noProof/>
                      </w:rPr>
                      <w:t xml:space="preserve">J.-C. Han, Analytical Heat Transfer, Boca Raton: Taylor &amp; Francis Group, 2012. </w:t>
                    </w:r>
                  </w:p>
                </w:tc>
              </w:tr>
              <w:tr w:rsidR="000B3621" w14:paraId="6A6A4E55" w14:textId="77777777" w:rsidTr="000B3621">
                <w:trPr>
                  <w:divId w:val="204491065"/>
                  <w:tblCellSpacing w:w="15" w:type="dxa"/>
                </w:trPr>
                <w:tc>
                  <w:tcPr>
                    <w:tcW w:w="531" w:type="dxa"/>
                    <w:hideMark/>
                  </w:tcPr>
                  <w:p w14:paraId="27489316" w14:textId="77777777" w:rsidR="000B3621" w:rsidRDefault="000B3621" w:rsidP="007402A5">
                    <w:pPr>
                      <w:pStyle w:val="Bibliography"/>
                      <w:spacing w:after="240"/>
                      <w:rPr>
                        <w:noProof/>
                      </w:rPr>
                    </w:pPr>
                    <w:r>
                      <w:rPr>
                        <w:noProof/>
                      </w:rPr>
                      <w:t xml:space="preserve">[38] </w:t>
                    </w:r>
                  </w:p>
                </w:tc>
                <w:tc>
                  <w:tcPr>
                    <w:tcW w:w="8739" w:type="dxa"/>
                    <w:hideMark/>
                  </w:tcPr>
                  <w:p w14:paraId="263F6DF6" w14:textId="77777777" w:rsidR="000B3621" w:rsidRDefault="000B3621" w:rsidP="007402A5">
                    <w:pPr>
                      <w:pStyle w:val="Bibliography"/>
                      <w:spacing w:after="240"/>
                      <w:rPr>
                        <w:noProof/>
                      </w:rPr>
                    </w:pPr>
                    <w:r>
                      <w:rPr>
                        <w:noProof/>
                      </w:rPr>
                      <w:t xml:space="preserve">R. B. Bird, W. E. Stewart and E. N. Lightfoot, Transport Phenomena Revised Second Edition, New York: John Wiley &amp; Sons, 2007. </w:t>
                    </w:r>
                  </w:p>
                </w:tc>
              </w:tr>
              <w:tr w:rsidR="000B3621" w14:paraId="3E255F91" w14:textId="77777777" w:rsidTr="000B3621">
                <w:trPr>
                  <w:divId w:val="204491065"/>
                  <w:tblCellSpacing w:w="15" w:type="dxa"/>
                </w:trPr>
                <w:tc>
                  <w:tcPr>
                    <w:tcW w:w="531" w:type="dxa"/>
                    <w:hideMark/>
                  </w:tcPr>
                  <w:p w14:paraId="0B4BF62A" w14:textId="77777777" w:rsidR="000B3621" w:rsidRDefault="000B3621" w:rsidP="007402A5">
                    <w:pPr>
                      <w:pStyle w:val="Bibliography"/>
                      <w:spacing w:after="240"/>
                      <w:rPr>
                        <w:noProof/>
                      </w:rPr>
                    </w:pPr>
                    <w:r>
                      <w:rPr>
                        <w:noProof/>
                      </w:rPr>
                      <w:t xml:space="preserve">[39] </w:t>
                    </w:r>
                  </w:p>
                </w:tc>
                <w:tc>
                  <w:tcPr>
                    <w:tcW w:w="8739" w:type="dxa"/>
                    <w:hideMark/>
                  </w:tcPr>
                  <w:p w14:paraId="7C2F5038" w14:textId="77777777" w:rsidR="000B3621" w:rsidRDefault="000B3621" w:rsidP="007402A5">
                    <w:pPr>
                      <w:pStyle w:val="Bibliography"/>
                      <w:spacing w:after="240"/>
                      <w:rPr>
                        <w:noProof/>
                      </w:rPr>
                    </w:pPr>
                    <w:r>
                      <w:rPr>
                        <w:noProof/>
                      </w:rPr>
                      <w:t xml:space="preserve">C. Christov, "On frame indifferent formulation of the Maxwell-Cattaneo model of finite-speed heat conduction," </w:t>
                    </w:r>
                    <w:r>
                      <w:rPr>
                        <w:i/>
                        <w:iCs/>
                        <w:noProof/>
                      </w:rPr>
                      <w:t xml:space="preserve">Mechanics Research Communications, </w:t>
                    </w:r>
                    <w:r>
                      <w:rPr>
                        <w:noProof/>
                      </w:rPr>
                      <w:t xml:space="preserve">vol. 36, pp. 481-486, 2009. </w:t>
                    </w:r>
                  </w:p>
                </w:tc>
              </w:tr>
              <w:tr w:rsidR="000B3621" w14:paraId="42289373" w14:textId="77777777" w:rsidTr="000B3621">
                <w:trPr>
                  <w:divId w:val="204491065"/>
                  <w:tblCellSpacing w:w="15" w:type="dxa"/>
                </w:trPr>
                <w:tc>
                  <w:tcPr>
                    <w:tcW w:w="531" w:type="dxa"/>
                    <w:hideMark/>
                  </w:tcPr>
                  <w:p w14:paraId="3AD014D1" w14:textId="77777777" w:rsidR="000B3621" w:rsidRDefault="000B3621" w:rsidP="007402A5">
                    <w:pPr>
                      <w:pStyle w:val="Bibliography"/>
                      <w:spacing w:after="240"/>
                      <w:rPr>
                        <w:noProof/>
                      </w:rPr>
                    </w:pPr>
                    <w:r>
                      <w:rPr>
                        <w:noProof/>
                      </w:rPr>
                      <w:t xml:space="preserve">[40] </w:t>
                    </w:r>
                  </w:p>
                </w:tc>
                <w:tc>
                  <w:tcPr>
                    <w:tcW w:w="8739" w:type="dxa"/>
                    <w:hideMark/>
                  </w:tcPr>
                  <w:p w14:paraId="5BBB7948" w14:textId="77777777" w:rsidR="000B3621" w:rsidRDefault="000B3621" w:rsidP="007402A5">
                    <w:pPr>
                      <w:pStyle w:val="Bibliography"/>
                      <w:spacing w:after="240"/>
                      <w:rPr>
                        <w:noProof/>
                      </w:rPr>
                    </w:pPr>
                    <w:r>
                      <w:rPr>
                        <w:noProof/>
                      </w:rPr>
                      <w:t xml:space="preserve">D. Joseph and L. Preziosi, "Heat Waves," </w:t>
                    </w:r>
                    <w:r>
                      <w:rPr>
                        <w:i/>
                        <w:iCs/>
                        <w:noProof/>
                      </w:rPr>
                      <w:t xml:space="preserve">Reviews of Modern Physics, </w:t>
                    </w:r>
                    <w:r>
                      <w:rPr>
                        <w:noProof/>
                      </w:rPr>
                      <w:t xml:space="preserve">vol. 61, no. 1, pp. 41-73, 1989. </w:t>
                    </w:r>
                  </w:p>
                </w:tc>
              </w:tr>
              <w:tr w:rsidR="000B3621" w14:paraId="729D4193" w14:textId="77777777" w:rsidTr="000B3621">
                <w:trPr>
                  <w:divId w:val="204491065"/>
                  <w:tblCellSpacing w:w="15" w:type="dxa"/>
                </w:trPr>
                <w:tc>
                  <w:tcPr>
                    <w:tcW w:w="531" w:type="dxa"/>
                    <w:hideMark/>
                  </w:tcPr>
                  <w:p w14:paraId="29AD89E1" w14:textId="77777777" w:rsidR="000B3621" w:rsidRDefault="000B3621" w:rsidP="007402A5">
                    <w:pPr>
                      <w:pStyle w:val="Bibliography"/>
                      <w:spacing w:after="240"/>
                      <w:rPr>
                        <w:noProof/>
                      </w:rPr>
                    </w:pPr>
                    <w:r>
                      <w:rPr>
                        <w:noProof/>
                      </w:rPr>
                      <w:t xml:space="preserve">[41] </w:t>
                    </w:r>
                  </w:p>
                </w:tc>
                <w:tc>
                  <w:tcPr>
                    <w:tcW w:w="8739" w:type="dxa"/>
                    <w:hideMark/>
                  </w:tcPr>
                  <w:p w14:paraId="018F542F" w14:textId="77777777" w:rsidR="000B3621" w:rsidRDefault="000B3621" w:rsidP="007402A5">
                    <w:pPr>
                      <w:pStyle w:val="Bibliography"/>
                      <w:spacing w:after="240"/>
                      <w:rPr>
                        <w:noProof/>
                      </w:rPr>
                    </w:pPr>
                    <w:r>
                      <w:rPr>
                        <w:noProof/>
                      </w:rPr>
                      <w:t xml:space="preserve">R. Kovacs and P. Rogolino, "Numerical treatment of nonlinear Fourier and Maxwell-Cattaneo-Vernotte heat transport equations," </w:t>
                    </w:r>
                    <w:r>
                      <w:rPr>
                        <w:i/>
                        <w:iCs/>
                        <w:noProof/>
                      </w:rPr>
                      <w:t xml:space="preserve">International Journal of Heat and Mass Transfer, </w:t>
                    </w:r>
                    <w:r>
                      <w:rPr>
                        <w:noProof/>
                      </w:rPr>
                      <w:t xml:space="preserve">vol. 150, 2019. </w:t>
                    </w:r>
                  </w:p>
                </w:tc>
              </w:tr>
              <w:tr w:rsidR="000B3621" w14:paraId="3C5229AC" w14:textId="77777777" w:rsidTr="000B3621">
                <w:trPr>
                  <w:divId w:val="204491065"/>
                  <w:tblCellSpacing w:w="15" w:type="dxa"/>
                </w:trPr>
                <w:tc>
                  <w:tcPr>
                    <w:tcW w:w="531" w:type="dxa"/>
                    <w:hideMark/>
                  </w:tcPr>
                  <w:p w14:paraId="15E98E94" w14:textId="77777777" w:rsidR="000B3621" w:rsidRDefault="000B3621" w:rsidP="007402A5">
                    <w:pPr>
                      <w:pStyle w:val="Bibliography"/>
                      <w:spacing w:after="240"/>
                      <w:rPr>
                        <w:noProof/>
                      </w:rPr>
                    </w:pPr>
                    <w:r>
                      <w:rPr>
                        <w:noProof/>
                      </w:rPr>
                      <w:t xml:space="preserve">[42] </w:t>
                    </w:r>
                  </w:p>
                </w:tc>
                <w:tc>
                  <w:tcPr>
                    <w:tcW w:w="8739" w:type="dxa"/>
                    <w:hideMark/>
                  </w:tcPr>
                  <w:p w14:paraId="3C0F919E" w14:textId="77777777" w:rsidR="000B3621" w:rsidRDefault="000B3621" w:rsidP="007402A5">
                    <w:pPr>
                      <w:pStyle w:val="Bibliography"/>
                      <w:spacing w:after="240"/>
                      <w:rPr>
                        <w:noProof/>
                      </w:rPr>
                    </w:pPr>
                    <w:r>
                      <w:rPr>
                        <w:noProof/>
                      </w:rPr>
                      <w:t xml:space="preserve">J. Liang, "Heat Transfer in Polymer Composites Filled with Inorganic Hollow Micro-Spheres," in </w:t>
                    </w:r>
                    <w:r>
                      <w:rPr>
                        <w:i/>
                        <w:iCs/>
                        <w:noProof/>
                      </w:rPr>
                      <w:t>Heat Transfer in Multi-Phase Materials</w:t>
                    </w:r>
                    <w:r>
                      <w:rPr>
                        <w:noProof/>
                      </w:rPr>
                      <w:t>, Heidelberg, Springer-Verlag Berlin Heidelberg, 2011, pp. 163-186.</w:t>
                    </w:r>
                  </w:p>
                </w:tc>
              </w:tr>
              <w:tr w:rsidR="000B3621" w14:paraId="55D6BC33" w14:textId="77777777" w:rsidTr="000B3621">
                <w:trPr>
                  <w:divId w:val="204491065"/>
                  <w:tblCellSpacing w:w="15" w:type="dxa"/>
                </w:trPr>
                <w:tc>
                  <w:tcPr>
                    <w:tcW w:w="531" w:type="dxa"/>
                    <w:hideMark/>
                  </w:tcPr>
                  <w:p w14:paraId="37158C11" w14:textId="77777777" w:rsidR="000B3621" w:rsidRDefault="000B3621" w:rsidP="007402A5">
                    <w:pPr>
                      <w:pStyle w:val="Bibliography"/>
                      <w:spacing w:after="240"/>
                      <w:rPr>
                        <w:noProof/>
                      </w:rPr>
                    </w:pPr>
                    <w:r>
                      <w:rPr>
                        <w:noProof/>
                      </w:rPr>
                      <w:t xml:space="preserve">[43] </w:t>
                    </w:r>
                  </w:p>
                </w:tc>
                <w:tc>
                  <w:tcPr>
                    <w:tcW w:w="8739" w:type="dxa"/>
                    <w:hideMark/>
                  </w:tcPr>
                  <w:p w14:paraId="50AB472F" w14:textId="77777777" w:rsidR="000B3621" w:rsidRDefault="000B3621" w:rsidP="007402A5">
                    <w:pPr>
                      <w:pStyle w:val="Bibliography"/>
                      <w:spacing w:after="240"/>
                      <w:rPr>
                        <w:noProof/>
                      </w:rPr>
                    </w:pPr>
                    <w:r>
                      <w:rPr>
                        <w:noProof/>
                      </w:rPr>
                      <w:t>COI Ceramics, Inc., "Properties of S200 CMC," [Online]. Available: http://www.coiceramics.com/pdfs/2%20Non-oxide%20properties.pdf. [Accessed 21 November 2020].</w:t>
                    </w:r>
                  </w:p>
                </w:tc>
              </w:tr>
              <w:tr w:rsidR="000B3621" w14:paraId="4F8EDC6C" w14:textId="77777777" w:rsidTr="000B3621">
                <w:trPr>
                  <w:divId w:val="204491065"/>
                  <w:tblCellSpacing w:w="15" w:type="dxa"/>
                </w:trPr>
                <w:tc>
                  <w:tcPr>
                    <w:tcW w:w="531" w:type="dxa"/>
                    <w:hideMark/>
                  </w:tcPr>
                  <w:p w14:paraId="29FEE079" w14:textId="77777777" w:rsidR="000B3621" w:rsidRDefault="000B3621" w:rsidP="007402A5">
                    <w:pPr>
                      <w:pStyle w:val="Bibliography"/>
                      <w:spacing w:after="240"/>
                      <w:rPr>
                        <w:noProof/>
                      </w:rPr>
                    </w:pPr>
                    <w:r>
                      <w:rPr>
                        <w:noProof/>
                      </w:rPr>
                      <w:t xml:space="preserve">[44] </w:t>
                    </w:r>
                  </w:p>
                </w:tc>
                <w:tc>
                  <w:tcPr>
                    <w:tcW w:w="8739" w:type="dxa"/>
                    <w:hideMark/>
                  </w:tcPr>
                  <w:p w14:paraId="31F643AC" w14:textId="77777777" w:rsidR="000B3621" w:rsidRDefault="000B3621" w:rsidP="007402A5">
                    <w:pPr>
                      <w:pStyle w:val="Bibliography"/>
                      <w:spacing w:after="240"/>
                      <w:rPr>
                        <w:noProof/>
                      </w:rPr>
                    </w:pPr>
                    <w:r>
                      <w:rPr>
                        <w:noProof/>
                      </w:rPr>
                      <w:t>Engineers Edge, "Thermal Conductivity of Gases Chart," [Online]. Available: https://www.engineersedge.com/heat_transfer/thermal-conductivity-gases.htm. [Accessed 21 November 2020].</w:t>
                    </w:r>
                  </w:p>
                </w:tc>
              </w:tr>
              <w:tr w:rsidR="000B3621" w14:paraId="32956F6E" w14:textId="77777777" w:rsidTr="000B3621">
                <w:trPr>
                  <w:divId w:val="204491065"/>
                  <w:tblCellSpacing w:w="15" w:type="dxa"/>
                </w:trPr>
                <w:tc>
                  <w:tcPr>
                    <w:tcW w:w="531" w:type="dxa"/>
                    <w:hideMark/>
                  </w:tcPr>
                  <w:p w14:paraId="36AB0B41" w14:textId="77777777" w:rsidR="000B3621" w:rsidRDefault="000B3621" w:rsidP="007402A5">
                    <w:pPr>
                      <w:pStyle w:val="Bibliography"/>
                      <w:spacing w:after="240"/>
                      <w:rPr>
                        <w:noProof/>
                      </w:rPr>
                    </w:pPr>
                    <w:r>
                      <w:rPr>
                        <w:noProof/>
                      </w:rPr>
                      <w:t xml:space="preserve">[45] </w:t>
                    </w:r>
                  </w:p>
                </w:tc>
                <w:tc>
                  <w:tcPr>
                    <w:tcW w:w="8739" w:type="dxa"/>
                    <w:hideMark/>
                  </w:tcPr>
                  <w:p w14:paraId="5ADB854B" w14:textId="77777777" w:rsidR="000B3621" w:rsidRDefault="000B3621" w:rsidP="007402A5">
                    <w:pPr>
                      <w:pStyle w:val="Bibliography"/>
                      <w:spacing w:after="240"/>
                      <w:rPr>
                        <w:noProof/>
                      </w:rPr>
                    </w:pPr>
                    <w:r>
                      <w:rPr>
                        <w:noProof/>
                      </w:rPr>
                      <w:t xml:space="preserve">S. M. Shepard and M. F. Beemer, "Multilayer Material Characterizaion Using Thermographic Signal Reconstruction," in </w:t>
                    </w:r>
                    <w:r>
                      <w:rPr>
                        <w:i/>
                        <w:iCs/>
                        <w:noProof/>
                      </w:rPr>
                      <w:t>AIP Conference Proceedings</w:t>
                    </w:r>
                    <w:r>
                      <w:rPr>
                        <w:noProof/>
                      </w:rPr>
                      <w:t xml:space="preserve">, 2016. </w:t>
                    </w:r>
                  </w:p>
                </w:tc>
              </w:tr>
              <w:tr w:rsidR="000B3621" w14:paraId="21C227E7" w14:textId="77777777" w:rsidTr="000B3621">
                <w:trPr>
                  <w:divId w:val="204491065"/>
                  <w:tblCellSpacing w:w="15" w:type="dxa"/>
                </w:trPr>
                <w:tc>
                  <w:tcPr>
                    <w:tcW w:w="531" w:type="dxa"/>
                    <w:hideMark/>
                  </w:tcPr>
                  <w:p w14:paraId="29E098FE" w14:textId="77777777" w:rsidR="000B3621" w:rsidRDefault="000B3621" w:rsidP="007402A5">
                    <w:pPr>
                      <w:pStyle w:val="Bibliography"/>
                      <w:spacing w:after="240"/>
                      <w:rPr>
                        <w:noProof/>
                      </w:rPr>
                    </w:pPr>
                    <w:r>
                      <w:rPr>
                        <w:noProof/>
                      </w:rPr>
                      <w:t xml:space="preserve">[46] </w:t>
                    </w:r>
                  </w:p>
                </w:tc>
                <w:tc>
                  <w:tcPr>
                    <w:tcW w:w="8739" w:type="dxa"/>
                    <w:hideMark/>
                  </w:tcPr>
                  <w:p w14:paraId="285A0D6F" w14:textId="77777777" w:rsidR="000B3621" w:rsidRDefault="000B3621" w:rsidP="007402A5">
                    <w:pPr>
                      <w:pStyle w:val="Bibliography"/>
                      <w:spacing w:after="240"/>
                      <w:rPr>
                        <w:noProof/>
                      </w:rPr>
                    </w:pPr>
                    <w:r>
                      <w:rPr>
                        <w:noProof/>
                      </w:rPr>
                      <w:t xml:space="preserve">D. Kopeliovich, "Advances in manufacture of ceramic matrix composites by infiltration techniques," in </w:t>
                    </w:r>
                    <w:r>
                      <w:rPr>
                        <w:i/>
                        <w:iCs/>
                        <w:noProof/>
                      </w:rPr>
                      <w:t>Advances in Ceramic Matrix Composites Second Edition</w:t>
                    </w:r>
                    <w:r>
                      <w:rPr>
                        <w:noProof/>
                      </w:rPr>
                      <w:t>, Duxford, Elsevier, 2018, pp. 93-119.</w:t>
                    </w:r>
                  </w:p>
                </w:tc>
              </w:tr>
              <w:tr w:rsidR="000B3621" w14:paraId="3A5BA188" w14:textId="77777777" w:rsidTr="000B3621">
                <w:trPr>
                  <w:divId w:val="204491065"/>
                  <w:tblCellSpacing w:w="15" w:type="dxa"/>
                </w:trPr>
                <w:tc>
                  <w:tcPr>
                    <w:tcW w:w="531" w:type="dxa"/>
                    <w:hideMark/>
                  </w:tcPr>
                  <w:p w14:paraId="308194D2" w14:textId="77777777" w:rsidR="000B3621" w:rsidRDefault="000B3621" w:rsidP="007402A5">
                    <w:pPr>
                      <w:pStyle w:val="Bibliography"/>
                      <w:spacing w:after="240"/>
                      <w:rPr>
                        <w:noProof/>
                      </w:rPr>
                    </w:pPr>
                    <w:r>
                      <w:rPr>
                        <w:noProof/>
                      </w:rPr>
                      <w:t xml:space="preserve">[47] </w:t>
                    </w:r>
                  </w:p>
                </w:tc>
                <w:tc>
                  <w:tcPr>
                    <w:tcW w:w="8739" w:type="dxa"/>
                    <w:hideMark/>
                  </w:tcPr>
                  <w:p w14:paraId="76371633" w14:textId="77777777" w:rsidR="000B3621" w:rsidRDefault="000B3621" w:rsidP="007402A5">
                    <w:pPr>
                      <w:pStyle w:val="Bibliography"/>
                      <w:spacing w:after="240"/>
                      <w:rPr>
                        <w:noProof/>
                      </w:rPr>
                    </w:pPr>
                    <w:r>
                      <w:rPr>
                        <w:noProof/>
                      </w:rPr>
                      <w:t xml:space="preserve">F. Christin, "CMC Materials for Space and Aeronautical Applications," in </w:t>
                    </w:r>
                    <w:r>
                      <w:rPr>
                        <w:i/>
                        <w:iCs/>
                        <w:noProof/>
                      </w:rPr>
                      <w:t>Ceramic Matrix Composites</w:t>
                    </w:r>
                    <w:r>
                      <w:rPr>
                        <w:noProof/>
                      </w:rPr>
                      <w:t>, Weinheim, Wiley-VCH Verlag GmbH &amp; Co., 2008, pp. 327-352.</w:t>
                    </w:r>
                  </w:p>
                </w:tc>
              </w:tr>
              <w:tr w:rsidR="000B3621" w14:paraId="2EBBE7E6" w14:textId="77777777" w:rsidTr="000B3621">
                <w:trPr>
                  <w:divId w:val="204491065"/>
                  <w:tblCellSpacing w:w="15" w:type="dxa"/>
                </w:trPr>
                <w:tc>
                  <w:tcPr>
                    <w:tcW w:w="531" w:type="dxa"/>
                    <w:hideMark/>
                  </w:tcPr>
                  <w:p w14:paraId="6850B3BF" w14:textId="77777777" w:rsidR="000B3621" w:rsidRDefault="000B3621" w:rsidP="007402A5">
                    <w:pPr>
                      <w:pStyle w:val="Bibliography"/>
                      <w:spacing w:after="240"/>
                      <w:rPr>
                        <w:noProof/>
                      </w:rPr>
                    </w:pPr>
                    <w:r>
                      <w:rPr>
                        <w:noProof/>
                      </w:rPr>
                      <w:lastRenderedPageBreak/>
                      <w:t xml:space="preserve">[48] </w:t>
                    </w:r>
                  </w:p>
                </w:tc>
                <w:tc>
                  <w:tcPr>
                    <w:tcW w:w="8739" w:type="dxa"/>
                    <w:hideMark/>
                  </w:tcPr>
                  <w:p w14:paraId="7B0CA251" w14:textId="77777777" w:rsidR="000B3621" w:rsidRDefault="000B3621" w:rsidP="007402A5">
                    <w:pPr>
                      <w:pStyle w:val="Bibliography"/>
                      <w:spacing w:after="240"/>
                      <w:rPr>
                        <w:noProof/>
                      </w:rPr>
                    </w:pPr>
                    <w:r>
                      <w:rPr>
                        <w:noProof/>
                      </w:rPr>
                      <w:t xml:space="preserve">I. Low, "Advances in ceramic matrix composites: introduction," in </w:t>
                    </w:r>
                    <w:r>
                      <w:rPr>
                        <w:i/>
                        <w:iCs/>
                        <w:noProof/>
                      </w:rPr>
                      <w:t>Advances in Ceramic Matrix Composites</w:t>
                    </w:r>
                    <w:r>
                      <w:rPr>
                        <w:noProof/>
                      </w:rPr>
                      <w:t>, Duxford, Elsevier, 2018, pp. 1-7.</w:t>
                    </w:r>
                  </w:p>
                </w:tc>
              </w:tr>
              <w:tr w:rsidR="000B3621" w14:paraId="678586D5" w14:textId="77777777" w:rsidTr="000B3621">
                <w:trPr>
                  <w:divId w:val="204491065"/>
                  <w:tblCellSpacing w:w="15" w:type="dxa"/>
                </w:trPr>
                <w:tc>
                  <w:tcPr>
                    <w:tcW w:w="531" w:type="dxa"/>
                    <w:hideMark/>
                  </w:tcPr>
                  <w:p w14:paraId="79BC40BD" w14:textId="77777777" w:rsidR="000B3621" w:rsidRDefault="000B3621" w:rsidP="007402A5">
                    <w:pPr>
                      <w:pStyle w:val="Bibliography"/>
                      <w:spacing w:after="240"/>
                      <w:rPr>
                        <w:noProof/>
                      </w:rPr>
                    </w:pPr>
                    <w:r>
                      <w:rPr>
                        <w:noProof/>
                      </w:rPr>
                      <w:t xml:space="preserve">[49] </w:t>
                    </w:r>
                  </w:p>
                </w:tc>
                <w:tc>
                  <w:tcPr>
                    <w:tcW w:w="8739" w:type="dxa"/>
                    <w:hideMark/>
                  </w:tcPr>
                  <w:p w14:paraId="460C78DD" w14:textId="77777777" w:rsidR="000B3621" w:rsidRDefault="000B3621" w:rsidP="007402A5">
                    <w:pPr>
                      <w:pStyle w:val="Bibliography"/>
                      <w:spacing w:after="240"/>
                      <w:rPr>
                        <w:noProof/>
                      </w:rPr>
                    </w:pPr>
                    <w:r>
                      <w:rPr>
                        <w:noProof/>
                      </w:rPr>
                      <w:t xml:space="preserve">R. Naslain, "Foreward," in </w:t>
                    </w:r>
                    <w:r>
                      <w:rPr>
                        <w:i/>
                        <w:iCs/>
                        <w:noProof/>
                      </w:rPr>
                      <w:t>Ceramic Matrix Composites</w:t>
                    </w:r>
                    <w:r>
                      <w:rPr>
                        <w:noProof/>
                      </w:rPr>
                      <w:t>, Weinheim, Wiley-VCH Verlag GmbH &amp; Co., 2008, pp. V-VIII.</w:t>
                    </w:r>
                  </w:p>
                </w:tc>
              </w:tr>
              <w:tr w:rsidR="000B3621" w14:paraId="65CB3315" w14:textId="77777777" w:rsidTr="000B3621">
                <w:trPr>
                  <w:divId w:val="204491065"/>
                  <w:tblCellSpacing w:w="15" w:type="dxa"/>
                </w:trPr>
                <w:tc>
                  <w:tcPr>
                    <w:tcW w:w="531" w:type="dxa"/>
                    <w:hideMark/>
                  </w:tcPr>
                  <w:p w14:paraId="08927D56" w14:textId="77777777" w:rsidR="000B3621" w:rsidRDefault="000B3621" w:rsidP="007402A5">
                    <w:pPr>
                      <w:pStyle w:val="Bibliography"/>
                      <w:spacing w:after="240"/>
                      <w:rPr>
                        <w:noProof/>
                      </w:rPr>
                    </w:pPr>
                    <w:r>
                      <w:rPr>
                        <w:noProof/>
                      </w:rPr>
                      <w:t xml:space="preserve">[50] </w:t>
                    </w:r>
                  </w:p>
                </w:tc>
                <w:tc>
                  <w:tcPr>
                    <w:tcW w:w="8739" w:type="dxa"/>
                    <w:hideMark/>
                  </w:tcPr>
                  <w:p w14:paraId="76DF0B8E" w14:textId="77777777" w:rsidR="000B3621" w:rsidRDefault="000B3621" w:rsidP="007402A5">
                    <w:pPr>
                      <w:pStyle w:val="Bibliography"/>
                      <w:spacing w:after="240"/>
                      <w:rPr>
                        <w:noProof/>
                      </w:rPr>
                    </w:pPr>
                    <w:r>
                      <w:rPr>
                        <w:noProof/>
                      </w:rPr>
                      <w:t>COI Ceramics, Inc., "Silicon Carbide Ceramic Matrix Composites," [Online]. Available: www.coiceramics.com/nonoxidepg.html. [Accessed 1 February 2021].</w:t>
                    </w:r>
                  </w:p>
                </w:tc>
              </w:tr>
              <w:tr w:rsidR="000B3621" w14:paraId="0F8B0839" w14:textId="77777777" w:rsidTr="000B3621">
                <w:trPr>
                  <w:divId w:val="204491065"/>
                  <w:tblCellSpacing w:w="15" w:type="dxa"/>
                </w:trPr>
                <w:tc>
                  <w:tcPr>
                    <w:tcW w:w="531" w:type="dxa"/>
                    <w:hideMark/>
                  </w:tcPr>
                  <w:p w14:paraId="3F738711" w14:textId="77777777" w:rsidR="000B3621" w:rsidRDefault="000B3621" w:rsidP="007402A5">
                    <w:pPr>
                      <w:pStyle w:val="Bibliography"/>
                      <w:spacing w:after="240"/>
                      <w:rPr>
                        <w:noProof/>
                      </w:rPr>
                    </w:pPr>
                    <w:r>
                      <w:rPr>
                        <w:noProof/>
                      </w:rPr>
                      <w:t xml:space="preserve">[51] </w:t>
                    </w:r>
                  </w:p>
                </w:tc>
                <w:tc>
                  <w:tcPr>
                    <w:tcW w:w="8739" w:type="dxa"/>
                    <w:hideMark/>
                  </w:tcPr>
                  <w:p w14:paraId="4E117A3B" w14:textId="77777777" w:rsidR="000B3621" w:rsidRDefault="000B3621" w:rsidP="007402A5">
                    <w:pPr>
                      <w:pStyle w:val="Bibliography"/>
                      <w:spacing w:after="240"/>
                      <w:rPr>
                        <w:noProof/>
                      </w:rPr>
                    </w:pPr>
                    <w:r>
                      <w:rPr>
                        <w:noProof/>
                      </w:rPr>
                      <w:t xml:space="preserve">SAE International, "CMH-17-5A Ceramic Matrix Composites Chapter 3: Processing, Characterization, and Manufacturing," in </w:t>
                    </w:r>
                    <w:r>
                      <w:rPr>
                        <w:i/>
                        <w:iCs/>
                        <w:noProof/>
                      </w:rPr>
                      <w:t>Composites Material Handbook</w:t>
                    </w:r>
                    <w:r>
                      <w:rPr>
                        <w:noProof/>
                      </w:rPr>
                      <w:t>, SAE, 2017, pp. 56-113.</w:t>
                    </w:r>
                  </w:p>
                </w:tc>
              </w:tr>
              <w:tr w:rsidR="000B3621" w14:paraId="12D1A95A" w14:textId="77777777" w:rsidTr="000B3621">
                <w:trPr>
                  <w:divId w:val="204491065"/>
                  <w:tblCellSpacing w:w="15" w:type="dxa"/>
                </w:trPr>
                <w:tc>
                  <w:tcPr>
                    <w:tcW w:w="531" w:type="dxa"/>
                    <w:hideMark/>
                  </w:tcPr>
                  <w:p w14:paraId="63C71D90" w14:textId="77777777" w:rsidR="000B3621" w:rsidRDefault="000B3621" w:rsidP="007402A5">
                    <w:pPr>
                      <w:pStyle w:val="Bibliography"/>
                      <w:spacing w:after="240"/>
                      <w:rPr>
                        <w:noProof/>
                      </w:rPr>
                    </w:pPr>
                    <w:r>
                      <w:rPr>
                        <w:noProof/>
                      </w:rPr>
                      <w:t xml:space="preserve">[52] </w:t>
                    </w:r>
                  </w:p>
                </w:tc>
                <w:tc>
                  <w:tcPr>
                    <w:tcW w:w="8739" w:type="dxa"/>
                    <w:hideMark/>
                  </w:tcPr>
                  <w:p w14:paraId="68C6199E" w14:textId="77777777" w:rsidR="000B3621" w:rsidRDefault="000B3621" w:rsidP="007402A5">
                    <w:pPr>
                      <w:pStyle w:val="Bibliography"/>
                      <w:spacing w:after="240"/>
                      <w:rPr>
                        <w:noProof/>
                      </w:rPr>
                    </w:pPr>
                    <w:r>
                      <w:rPr>
                        <w:noProof/>
                      </w:rPr>
                      <w:t xml:space="preserve">U. Santhosh, J. Ahmad, G. Ojard, I. Smyth, Y. Gowayed and G. Jefferson, "Effect of porosity on the nonlinear and time-dependent behavior of Ceramic Matrix Composites," </w:t>
                    </w:r>
                    <w:r>
                      <w:rPr>
                        <w:i/>
                        <w:iCs/>
                        <w:noProof/>
                      </w:rPr>
                      <w:t xml:space="preserve">Composites Part B, </w:t>
                    </w:r>
                    <w:r>
                      <w:rPr>
                        <w:noProof/>
                      </w:rPr>
                      <w:t xml:space="preserve">vol. 184, 2019. </w:t>
                    </w:r>
                  </w:p>
                </w:tc>
              </w:tr>
              <w:tr w:rsidR="000B3621" w14:paraId="59C6C446" w14:textId="77777777" w:rsidTr="000B3621">
                <w:trPr>
                  <w:divId w:val="204491065"/>
                  <w:tblCellSpacing w:w="15" w:type="dxa"/>
                </w:trPr>
                <w:tc>
                  <w:tcPr>
                    <w:tcW w:w="531" w:type="dxa"/>
                    <w:hideMark/>
                  </w:tcPr>
                  <w:p w14:paraId="105AAB34" w14:textId="77777777" w:rsidR="000B3621" w:rsidRDefault="000B3621" w:rsidP="007402A5">
                    <w:pPr>
                      <w:pStyle w:val="Bibliography"/>
                      <w:spacing w:after="240"/>
                      <w:rPr>
                        <w:noProof/>
                      </w:rPr>
                    </w:pPr>
                    <w:r>
                      <w:rPr>
                        <w:noProof/>
                      </w:rPr>
                      <w:t xml:space="preserve">[53] </w:t>
                    </w:r>
                  </w:p>
                </w:tc>
                <w:tc>
                  <w:tcPr>
                    <w:tcW w:w="8739" w:type="dxa"/>
                    <w:hideMark/>
                  </w:tcPr>
                  <w:p w14:paraId="0166A4A3" w14:textId="77777777" w:rsidR="000B3621" w:rsidRDefault="000B3621" w:rsidP="007402A5">
                    <w:pPr>
                      <w:pStyle w:val="Bibliography"/>
                      <w:spacing w:after="240"/>
                      <w:rPr>
                        <w:noProof/>
                      </w:rPr>
                    </w:pPr>
                    <w:r>
                      <w:rPr>
                        <w:noProof/>
                      </w:rPr>
                      <w:t xml:space="preserve">R. W. Gurney and N. F. Mott, "The Theory of the Photolysis of Silver Bromide and the Photographic Latent Image," </w:t>
                    </w:r>
                    <w:r>
                      <w:rPr>
                        <w:i/>
                        <w:iCs/>
                        <w:noProof/>
                      </w:rPr>
                      <w:t xml:space="preserve">Proceedings of the Royal Society of London. Series A, Mathematical and Phsyical Sicences, </w:t>
                    </w:r>
                    <w:r>
                      <w:rPr>
                        <w:noProof/>
                      </w:rPr>
                      <w:t xml:space="preserve">vol. 164, no. 917, pp. 151-167, 1938. </w:t>
                    </w:r>
                  </w:p>
                </w:tc>
              </w:tr>
              <w:tr w:rsidR="000B3621" w14:paraId="3DD50172" w14:textId="77777777" w:rsidTr="000B3621">
                <w:trPr>
                  <w:divId w:val="204491065"/>
                  <w:tblCellSpacing w:w="15" w:type="dxa"/>
                </w:trPr>
                <w:tc>
                  <w:tcPr>
                    <w:tcW w:w="531" w:type="dxa"/>
                    <w:hideMark/>
                  </w:tcPr>
                  <w:p w14:paraId="3964A113" w14:textId="77777777" w:rsidR="000B3621" w:rsidRDefault="000B3621" w:rsidP="007402A5">
                    <w:pPr>
                      <w:pStyle w:val="Bibliography"/>
                      <w:spacing w:after="240"/>
                      <w:rPr>
                        <w:noProof/>
                      </w:rPr>
                    </w:pPr>
                    <w:r>
                      <w:rPr>
                        <w:noProof/>
                      </w:rPr>
                      <w:t xml:space="preserve">[54] </w:t>
                    </w:r>
                  </w:p>
                </w:tc>
                <w:tc>
                  <w:tcPr>
                    <w:tcW w:w="8739" w:type="dxa"/>
                    <w:hideMark/>
                  </w:tcPr>
                  <w:p w14:paraId="64842D91" w14:textId="77777777" w:rsidR="000B3621" w:rsidRDefault="000B3621" w:rsidP="007402A5">
                    <w:pPr>
                      <w:pStyle w:val="Bibliography"/>
                      <w:spacing w:after="240"/>
                      <w:rPr>
                        <w:noProof/>
                      </w:rPr>
                    </w:pPr>
                    <w:r>
                      <w:rPr>
                        <w:noProof/>
                      </w:rPr>
                      <w:t>FUJIFILM Corporation, "Data Sheet Industrial Radiographic Systems," 2012. [Online]. Available: https://asset.fujifilm.com/www/us/files/2020-03/2c4dcf78dd4da9ea2216174a55527834/ix-film_datasheet.pdf. [Accessed 6 September 2021].</w:t>
                    </w:r>
                  </w:p>
                </w:tc>
              </w:tr>
              <w:tr w:rsidR="000B3621" w14:paraId="45FC551D" w14:textId="77777777" w:rsidTr="000B3621">
                <w:trPr>
                  <w:divId w:val="204491065"/>
                  <w:tblCellSpacing w:w="15" w:type="dxa"/>
                </w:trPr>
                <w:tc>
                  <w:tcPr>
                    <w:tcW w:w="531" w:type="dxa"/>
                    <w:hideMark/>
                  </w:tcPr>
                  <w:p w14:paraId="2FA5503A" w14:textId="77777777" w:rsidR="000B3621" w:rsidRDefault="000B3621" w:rsidP="007402A5">
                    <w:pPr>
                      <w:pStyle w:val="Bibliography"/>
                      <w:spacing w:after="240"/>
                      <w:rPr>
                        <w:noProof/>
                      </w:rPr>
                    </w:pPr>
                    <w:r>
                      <w:rPr>
                        <w:noProof/>
                      </w:rPr>
                      <w:t xml:space="preserve">[55] </w:t>
                    </w:r>
                  </w:p>
                </w:tc>
                <w:tc>
                  <w:tcPr>
                    <w:tcW w:w="8739" w:type="dxa"/>
                    <w:hideMark/>
                  </w:tcPr>
                  <w:p w14:paraId="7403846E" w14:textId="77777777" w:rsidR="000B3621" w:rsidRDefault="000B3621" w:rsidP="007402A5">
                    <w:pPr>
                      <w:pStyle w:val="Bibliography"/>
                      <w:spacing w:after="240"/>
                      <w:rPr>
                        <w:noProof/>
                      </w:rPr>
                    </w:pPr>
                    <w:r>
                      <w:rPr>
                        <w:noProof/>
                      </w:rPr>
                      <w:t>Iowa State University Center for Nondestructive Evaluation, "Discontinuities in TIG welds," [Online]. Available: https://www.nde-ed.org/NDETechniques/Radiography/TechCalibrations/RadiographInterp.xhtml. [Accessed 11 October 2021].</w:t>
                    </w:r>
                  </w:p>
                </w:tc>
              </w:tr>
              <w:tr w:rsidR="000B3621" w14:paraId="0C49F728" w14:textId="77777777" w:rsidTr="000B3621">
                <w:trPr>
                  <w:divId w:val="204491065"/>
                  <w:tblCellSpacing w:w="15" w:type="dxa"/>
                </w:trPr>
                <w:tc>
                  <w:tcPr>
                    <w:tcW w:w="531" w:type="dxa"/>
                    <w:hideMark/>
                  </w:tcPr>
                  <w:p w14:paraId="7C5A1BC3" w14:textId="77777777" w:rsidR="000B3621" w:rsidRDefault="000B3621" w:rsidP="007402A5">
                    <w:pPr>
                      <w:pStyle w:val="Bibliography"/>
                      <w:spacing w:after="240"/>
                      <w:rPr>
                        <w:noProof/>
                      </w:rPr>
                    </w:pPr>
                    <w:r>
                      <w:rPr>
                        <w:noProof/>
                      </w:rPr>
                      <w:t xml:space="preserve">[56] </w:t>
                    </w:r>
                  </w:p>
                </w:tc>
                <w:tc>
                  <w:tcPr>
                    <w:tcW w:w="8739" w:type="dxa"/>
                    <w:hideMark/>
                  </w:tcPr>
                  <w:p w14:paraId="27E80D10" w14:textId="77777777" w:rsidR="000B3621" w:rsidRDefault="000B3621" w:rsidP="007402A5">
                    <w:pPr>
                      <w:pStyle w:val="Bibliography"/>
                      <w:spacing w:after="240"/>
                      <w:rPr>
                        <w:noProof/>
                      </w:rPr>
                    </w:pPr>
                    <w:r>
                      <w:rPr>
                        <w:noProof/>
                      </w:rPr>
                      <w:t>E. S. S. Nuez, "Attention to detail at its finest," United States Air Force, Lakenheath, 2014.</w:t>
                    </w:r>
                  </w:p>
                </w:tc>
              </w:tr>
              <w:tr w:rsidR="000B3621" w14:paraId="61904ACE" w14:textId="77777777" w:rsidTr="000B3621">
                <w:trPr>
                  <w:divId w:val="204491065"/>
                  <w:tblCellSpacing w:w="15" w:type="dxa"/>
                </w:trPr>
                <w:tc>
                  <w:tcPr>
                    <w:tcW w:w="531" w:type="dxa"/>
                    <w:hideMark/>
                  </w:tcPr>
                  <w:p w14:paraId="0C9B72EE" w14:textId="77777777" w:rsidR="000B3621" w:rsidRDefault="000B3621" w:rsidP="007402A5">
                    <w:pPr>
                      <w:pStyle w:val="Bibliography"/>
                      <w:spacing w:after="240"/>
                      <w:rPr>
                        <w:noProof/>
                      </w:rPr>
                    </w:pPr>
                    <w:r>
                      <w:rPr>
                        <w:noProof/>
                      </w:rPr>
                      <w:t xml:space="preserve">[57] </w:t>
                    </w:r>
                  </w:p>
                </w:tc>
                <w:tc>
                  <w:tcPr>
                    <w:tcW w:w="8739" w:type="dxa"/>
                    <w:hideMark/>
                  </w:tcPr>
                  <w:p w14:paraId="4294CD2F" w14:textId="77777777" w:rsidR="000B3621" w:rsidRDefault="000B3621" w:rsidP="007402A5">
                    <w:pPr>
                      <w:pStyle w:val="Bibliography"/>
                      <w:spacing w:after="240"/>
                      <w:rPr>
                        <w:noProof/>
                      </w:rPr>
                    </w:pPr>
                    <w:r>
                      <w:rPr>
                        <w:noProof/>
                      </w:rPr>
                      <w:t>NDT Supply, "X-Rite 301 Transmission Densitometer," [Online]. Available: https://ndtsupply.com/film-viewers-densitometers/densitometers/x-rite-301-transmission-densitometer/. [Accessed 15 October 2021].</w:t>
                    </w:r>
                  </w:p>
                </w:tc>
              </w:tr>
              <w:tr w:rsidR="000B3621" w14:paraId="1E37FD9E" w14:textId="77777777" w:rsidTr="000B3621">
                <w:trPr>
                  <w:divId w:val="204491065"/>
                  <w:tblCellSpacing w:w="15" w:type="dxa"/>
                </w:trPr>
                <w:tc>
                  <w:tcPr>
                    <w:tcW w:w="531" w:type="dxa"/>
                    <w:hideMark/>
                  </w:tcPr>
                  <w:p w14:paraId="7792ACA8" w14:textId="77777777" w:rsidR="000B3621" w:rsidRDefault="000B3621" w:rsidP="007402A5">
                    <w:pPr>
                      <w:pStyle w:val="Bibliography"/>
                      <w:spacing w:after="240"/>
                      <w:rPr>
                        <w:noProof/>
                      </w:rPr>
                    </w:pPr>
                    <w:r>
                      <w:rPr>
                        <w:noProof/>
                      </w:rPr>
                      <w:t xml:space="preserve">[58] </w:t>
                    </w:r>
                  </w:p>
                </w:tc>
                <w:tc>
                  <w:tcPr>
                    <w:tcW w:w="8739" w:type="dxa"/>
                    <w:hideMark/>
                  </w:tcPr>
                  <w:p w14:paraId="50F6917B" w14:textId="77777777" w:rsidR="000B3621" w:rsidRDefault="000B3621" w:rsidP="007402A5">
                    <w:pPr>
                      <w:pStyle w:val="Bibliography"/>
                      <w:spacing w:after="240"/>
                      <w:rPr>
                        <w:noProof/>
                      </w:rPr>
                    </w:pPr>
                    <w:r>
                      <w:rPr>
                        <w:noProof/>
                      </w:rPr>
                      <w:t>PerkinElmer Health Sciences, "Quantum FC microCT Imaging System User's Manual," March 2013. [Online]. Available: https://www.perkinelmer.com/Content/LST_Software_Downloads/9091.pdf. [Accessed 15 October 2021].</w:t>
                    </w:r>
                  </w:p>
                </w:tc>
              </w:tr>
              <w:tr w:rsidR="000B3621" w14:paraId="2EB98D1E" w14:textId="77777777" w:rsidTr="000B3621">
                <w:trPr>
                  <w:divId w:val="204491065"/>
                  <w:tblCellSpacing w:w="15" w:type="dxa"/>
                </w:trPr>
                <w:tc>
                  <w:tcPr>
                    <w:tcW w:w="531" w:type="dxa"/>
                    <w:hideMark/>
                  </w:tcPr>
                  <w:p w14:paraId="65095962" w14:textId="77777777" w:rsidR="000B3621" w:rsidRDefault="000B3621" w:rsidP="007402A5">
                    <w:pPr>
                      <w:pStyle w:val="Bibliography"/>
                      <w:spacing w:after="240"/>
                      <w:rPr>
                        <w:noProof/>
                      </w:rPr>
                    </w:pPr>
                    <w:r>
                      <w:rPr>
                        <w:noProof/>
                      </w:rPr>
                      <w:lastRenderedPageBreak/>
                      <w:t xml:space="preserve">[59] </w:t>
                    </w:r>
                  </w:p>
                </w:tc>
                <w:tc>
                  <w:tcPr>
                    <w:tcW w:w="8739" w:type="dxa"/>
                    <w:hideMark/>
                  </w:tcPr>
                  <w:p w14:paraId="32B6ED47" w14:textId="77777777" w:rsidR="000B3621" w:rsidRDefault="000B3621" w:rsidP="007402A5">
                    <w:pPr>
                      <w:pStyle w:val="Bibliography"/>
                      <w:spacing w:after="240"/>
                      <w:rPr>
                        <w:noProof/>
                      </w:rPr>
                    </w:pPr>
                    <w:r>
                      <w:rPr>
                        <w:noProof/>
                      </w:rPr>
                      <w:t>Thermal Wave Imaging, Inc., "Products," [Online]. Available: https://www.thermalwave.com/products/. [Accessed 15 October 2021].</w:t>
                    </w:r>
                  </w:p>
                </w:tc>
              </w:tr>
            </w:tbl>
            <w:p w14:paraId="1F6786F3" w14:textId="77777777" w:rsidR="000B3621" w:rsidRDefault="000B3621">
              <w:pPr>
                <w:divId w:val="204491065"/>
                <w:rPr>
                  <w:rFonts w:eastAsia="Times New Roman"/>
                  <w:noProof/>
                </w:rPr>
              </w:pPr>
            </w:p>
            <w:p w14:paraId="537A1066" w14:textId="1326FEF9" w:rsidR="00A96633" w:rsidRDefault="00A96633" w:rsidP="00DD1B2F">
              <w:pPr>
                <w:mirrorIndents/>
              </w:pPr>
              <w:r>
                <w:rPr>
                  <w:b/>
                  <w:bCs/>
                  <w:noProof/>
                </w:rPr>
                <w:fldChar w:fldCharType="end"/>
              </w:r>
            </w:p>
          </w:sdtContent>
        </w:sdt>
      </w:sdtContent>
    </w:sdt>
    <w:p w14:paraId="5A1058C4" w14:textId="402A4DE4" w:rsidR="008C2CE4" w:rsidRDefault="008C2CE4" w:rsidP="008C2CE4"/>
    <w:p w14:paraId="42B4263F" w14:textId="77777777" w:rsidR="008C2CE4" w:rsidRDefault="008C2CE4" w:rsidP="008C2CE4">
      <w:pPr>
        <w:sectPr w:rsidR="008C2CE4" w:rsidSect="00F669F1">
          <w:pgSz w:w="12240" w:h="15840"/>
          <w:pgMar w:top="1440" w:right="1440" w:bottom="1440" w:left="1440" w:header="720" w:footer="720" w:gutter="0"/>
          <w:cols w:space="720"/>
          <w:docGrid w:linePitch="360"/>
        </w:sectPr>
      </w:pPr>
    </w:p>
    <w:p w14:paraId="0D872641" w14:textId="755CF5DD" w:rsidR="00170F0E" w:rsidRDefault="00037C64" w:rsidP="00037C64">
      <w:pPr>
        <w:pStyle w:val="Heading1"/>
      </w:pPr>
      <w:bookmarkStart w:id="154" w:name="_Toc89108980"/>
      <w:r>
        <w:lastRenderedPageBreak/>
        <w:t xml:space="preserve">Appendix A: </w:t>
      </w:r>
      <w:r w:rsidR="00486F1D">
        <w:t xml:space="preserve">MATLAB </w:t>
      </w:r>
      <w:r>
        <w:t>Code</w:t>
      </w:r>
      <w:bookmarkEnd w:id="154"/>
    </w:p>
    <w:p w14:paraId="0010EDBC" w14:textId="77777777" w:rsidR="009E0A02" w:rsidRDefault="009E0A02" w:rsidP="00170F0E">
      <w:pPr>
        <w:spacing w:line="360" w:lineRule="auto"/>
        <w:jc w:val="both"/>
      </w:pPr>
    </w:p>
    <w:p w14:paraId="52EBB3B6" w14:textId="17435828" w:rsidR="00037C64" w:rsidRDefault="009E0A02" w:rsidP="009E0A02">
      <w:pPr>
        <w:pStyle w:val="Heading2"/>
      </w:pPr>
      <w:bookmarkStart w:id="155" w:name="_Ref85368644"/>
      <w:bookmarkStart w:id="156" w:name="_Toc89108981"/>
      <w:r>
        <w:t xml:space="preserve">A.A.1: </w:t>
      </w:r>
      <w:proofErr w:type="spellStart"/>
      <w:r w:rsidR="00037C64">
        <w:t>AreaAnalysis.m</w:t>
      </w:r>
      <w:bookmarkEnd w:id="155"/>
      <w:bookmarkEnd w:id="156"/>
      <w:proofErr w:type="spellEnd"/>
    </w:p>
    <w:p w14:paraId="0CC17523" w14:textId="6E18E760" w:rsidR="00037C64" w:rsidRDefault="00037C64" w:rsidP="009E0A02">
      <w:pPr>
        <w:autoSpaceDE w:val="0"/>
        <w:autoSpaceDN w:val="0"/>
        <w:adjustRightInd w:val="0"/>
        <w:rPr>
          <w:rFonts w:ascii="Courier New" w:hAnsi="Courier New" w:cs="Courier New"/>
        </w:rPr>
      </w:pPr>
      <w:r>
        <w:rPr>
          <w:rFonts w:ascii="Courier New" w:hAnsi="Courier New" w:cs="Courier New"/>
          <w:color w:val="0E00FF"/>
          <w:sz w:val="20"/>
          <w:szCs w:val="20"/>
        </w:rPr>
        <w:t>function</w:t>
      </w:r>
      <w:r>
        <w:rPr>
          <w:rFonts w:ascii="Courier New" w:hAnsi="Courier New" w:cs="Courier New"/>
          <w:color w:val="000000"/>
          <w:sz w:val="20"/>
          <w:szCs w:val="20"/>
        </w:rPr>
        <w:t xml:space="preserve"> [</w:t>
      </w:r>
      <w:proofErr w:type="gramStart"/>
      <w:r>
        <w:rPr>
          <w:rFonts w:ascii="Courier New" w:hAnsi="Courier New" w:cs="Courier New"/>
          <w:color w:val="000000"/>
          <w:sz w:val="20"/>
          <w:szCs w:val="20"/>
        </w:rPr>
        <w:t>AreaData,EndTime</w:t>
      </w:r>
      <w:proofErr w:type="gramEnd"/>
      <w:r>
        <w:rPr>
          <w:rFonts w:ascii="Courier New" w:hAnsi="Courier New" w:cs="Courier New"/>
          <w:color w:val="000000"/>
          <w:sz w:val="20"/>
          <w:szCs w:val="20"/>
        </w:rPr>
        <w:t xml:space="preserve">,TimeData,TimeIndex,NormTime,NormTemp,LogTime,LogTemp,TempEq,Temp1D,Temp2D,Threshold] = </w:t>
      </w:r>
      <w:proofErr w:type="spellStart"/>
      <w:r>
        <w:rPr>
          <w:rFonts w:ascii="Courier New" w:hAnsi="Courier New" w:cs="Courier New"/>
          <w:color w:val="000000"/>
          <w:sz w:val="20"/>
          <w:szCs w:val="20"/>
        </w:rPr>
        <w:t>AreaAnalysis</w:t>
      </w:r>
      <w:proofErr w:type="spellEnd"/>
      <w:r>
        <w:rPr>
          <w:rFonts w:ascii="Courier New" w:hAnsi="Courier New" w:cs="Courier New"/>
          <w:color w:val="000000"/>
          <w:sz w:val="20"/>
          <w:szCs w:val="20"/>
        </w:rPr>
        <w:t>(</w:t>
      </w:r>
      <w:proofErr w:type="spellStart"/>
      <w:r>
        <w:rPr>
          <w:rFonts w:ascii="Courier New" w:hAnsi="Courier New" w:cs="Courier New"/>
          <w:color w:val="000000"/>
          <w:sz w:val="20"/>
          <w:szCs w:val="20"/>
        </w:rPr>
        <w:t>Data,length,FlashFrame,FrameRate</w:t>
      </w:r>
      <w:proofErr w:type="spellEnd"/>
      <w:r>
        <w:rPr>
          <w:rFonts w:ascii="Courier New" w:hAnsi="Courier New" w:cs="Courier New"/>
          <w:color w:val="000000"/>
          <w:sz w:val="20"/>
          <w:szCs w:val="20"/>
        </w:rPr>
        <w:t>)</w:t>
      </w:r>
      <w:r>
        <w:rPr>
          <w:rFonts w:ascii="Courier New" w:hAnsi="Courier New" w:cs="Courier New"/>
          <w:color w:val="028009"/>
          <w:sz w:val="20"/>
          <w:szCs w:val="20"/>
        </w:rPr>
        <w:t>%Work on this.</w:t>
      </w:r>
    </w:p>
    <w:p w14:paraId="74B76D32"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28009"/>
          <w:sz w:val="20"/>
          <w:szCs w:val="20"/>
        </w:rPr>
        <w:t xml:space="preserve"> </w:t>
      </w:r>
    </w:p>
    <w:p w14:paraId="3BE4FAD2"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28009"/>
          <w:sz w:val="20"/>
          <w:szCs w:val="20"/>
        </w:rPr>
        <w:t xml:space="preserve">%prompt = 'What is the top left value? [x y] </w:t>
      </w:r>
      <w:proofErr w:type="gramStart"/>
      <w:r>
        <w:rPr>
          <w:rFonts w:ascii="Courier New" w:hAnsi="Courier New" w:cs="Courier New"/>
          <w:color w:val="028009"/>
          <w:sz w:val="20"/>
          <w:szCs w:val="20"/>
        </w:rPr>
        <w:t>';</w:t>
      </w:r>
      <w:proofErr w:type="gramEnd"/>
    </w:p>
    <w:p w14:paraId="5A77143E"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28009"/>
          <w:sz w:val="20"/>
          <w:szCs w:val="20"/>
        </w:rPr>
        <w:t>%[</w:t>
      </w:r>
      <w:proofErr w:type="spellStart"/>
      <w:proofErr w:type="gramStart"/>
      <w:r>
        <w:rPr>
          <w:rFonts w:ascii="Courier New" w:hAnsi="Courier New" w:cs="Courier New"/>
          <w:color w:val="028009"/>
          <w:sz w:val="20"/>
          <w:szCs w:val="20"/>
        </w:rPr>
        <w:t>TLx,TLy</w:t>
      </w:r>
      <w:proofErr w:type="spellEnd"/>
      <w:proofErr w:type="gramEnd"/>
      <w:r>
        <w:rPr>
          <w:rFonts w:ascii="Courier New" w:hAnsi="Courier New" w:cs="Courier New"/>
          <w:color w:val="028009"/>
          <w:sz w:val="20"/>
          <w:szCs w:val="20"/>
        </w:rPr>
        <w:t>] = input(prompt);</w:t>
      </w:r>
    </w:p>
    <w:p w14:paraId="25507314"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prompt = </w:t>
      </w:r>
      <w:r>
        <w:rPr>
          <w:rFonts w:ascii="Courier New" w:hAnsi="Courier New" w:cs="Courier New"/>
          <w:color w:val="AA04F9"/>
          <w:sz w:val="20"/>
          <w:szCs w:val="20"/>
        </w:rPr>
        <w:t>'What is the top left x-value value? '</w:t>
      </w:r>
      <w:r>
        <w:rPr>
          <w:rFonts w:ascii="Courier New" w:hAnsi="Courier New" w:cs="Courier New"/>
          <w:color w:val="000000"/>
          <w:sz w:val="20"/>
          <w:szCs w:val="20"/>
        </w:rPr>
        <w:t>;</w:t>
      </w:r>
    </w:p>
    <w:p w14:paraId="1A5B96F7"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TLx</w:t>
      </w:r>
      <w:proofErr w:type="spellEnd"/>
      <w:r>
        <w:rPr>
          <w:rFonts w:ascii="Courier New" w:hAnsi="Courier New" w:cs="Courier New"/>
          <w:color w:val="000000"/>
          <w:sz w:val="20"/>
          <w:szCs w:val="20"/>
        </w:rPr>
        <w:t xml:space="preserve"> = input(prompt</w:t>
      </w:r>
      <w:proofErr w:type="gramStart"/>
      <w:r>
        <w:rPr>
          <w:rFonts w:ascii="Courier New" w:hAnsi="Courier New" w:cs="Courier New"/>
          <w:color w:val="000000"/>
          <w:sz w:val="20"/>
          <w:szCs w:val="20"/>
        </w:rPr>
        <w:t>);</w:t>
      </w:r>
      <w:proofErr w:type="gramEnd"/>
    </w:p>
    <w:p w14:paraId="46BB4D42"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prompt = </w:t>
      </w:r>
      <w:r>
        <w:rPr>
          <w:rFonts w:ascii="Courier New" w:hAnsi="Courier New" w:cs="Courier New"/>
          <w:color w:val="AA04F9"/>
          <w:sz w:val="20"/>
          <w:szCs w:val="20"/>
        </w:rPr>
        <w:t>'What is the top left y-value value? '</w:t>
      </w:r>
      <w:r>
        <w:rPr>
          <w:rFonts w:ascii="Courier New" w:hAnsi="Courier New" w:cs="Courier New"/>
          <w:color w:val="000000"/>
          <w:sz w:val="20"/>
          <w:szCs w:val="20"/>
        </w:rPr>
        <w:t>;</w:t>
      </w:r>
    </w:p>
    <w:p w14:paraId="1A8FBA6A"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TLy</w:t>
      </w:r>
      <w:proofErr w:type="spellEnd"/>
      <w:r>
        <w:rPr>
          <w:rFonts w:ascii="Courier New" w:hAnsi="Courier New" w:cs="Courier New"/>
          <w:color w:val="000000"/>
          <w:sz w:val="20"/>
          <w:szCs w:val="20"/>
        </w:rPr>
        <w:t xml:space="preserve"> = input(prompt</w:t>
      </w:r>
      <w:proofErr w:type="gramStart"/>
      <w:r>
        <w:rPr>
          <w:rFonts w:ascii="Courier New" w:hAnsi="Courier New" w:cs="Courier New"/>
          <w:color w:val="000000"/>
          <w:sz w:val="20"/>
          <w:szCs w:val="20"/>
        </w:rPr>
        <w:t>);</w:t>
      </w:r>
      <w:proofErr w:type="gramEnd"/>
    </w:p>
    <w:p w14:paraId="16EF3B65"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28009"/>
          <w:sz w:val="20"/>
          <w:szCs w:val="20"/>
        </w:rPr>
        <w:t xml:space="preserve">%prompt = 'What is the bottom right value? [x y] </w:t>
      </w:r>
      <w:proofErr w:type="gramStart"/>
      <w:r>
        <w:rPr>
          <w:rFonts w:ascii="Courier New" w:hAnsi="Courier New" w:cs="Courier New"/>
          <w:color w:val="028009"/>
          <w:sz w:val="20"/>
          <w:szCs w:val="20"/>
        </w:rPr>
        <w:t>';</w:t>
      </w:r>
      <w:proofErr w:type="gramEnd"/>
    </w:p>
    <w:p w14:paraId="72C63EB8"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28009"/>
          <w:sz w:val="20"/>
          <w:szCs w:val="20"/>
        </w:rPr>
        <w:t>%[</w:t>
      </w:r>
      <w:proofErr w:type="spellStart"/>
      <w:proofErr w:type="gramStart"/>
      <w:r>
        <w:rPr>
          <w:rFonts w:ascii="Courier New" w:hAnsi="Courier New" w:cs="Courier New"/>
          <w:color w:val="028009"/>
          <w:sz w:val="20"/>
          <w:szCs w:val="20"/>
        </w:rPr>
        <w:t>BRx,BRy</w:t>
      </w:r>
      <w:proofErr w:type="spellEnd"/>
      <w:proofErr w:type="gramEnd"/>
      <w:r>
        <w:rPr>
          <w:rFonts w:ascii="Courier New" w:hAnsi="Courier New" w:cs="Courier New"/>
          <w:color w:val="028009"/>
          <w:sz w:val="20"/>
          <w:szCs w:val="20"/>
        </w:rPr>
        <w:t>] = input(prompt);</w:t>
      </w:r>
    </w:p>
    <w:p w14:paraId="3A611F6A"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prompt = </w:t>
      </w:r>
      <w:r>
        <w:rPr>
          <w:rFonts w:ascii="Courier New" w:hAnsi="Courier New" w:cs="Courier New"/>
          <w:color w:val="AA04F9"/>
          <w:sz w:val="20"/>
          <w:szCs w:val="20"/>
        </w:rPr>
        <w:t>'What is the bottom right x-value value? '</w:t>
      </w:r>
      <w:r>
        <w:rPr>
          <w:rFonts w:ascii="Courier New" w:hAnsi="Courier New" w:cs="Courier New"/>
          <w:color w:val="000000"/>
          <w:sz w:val="20"/>
          <w:szCs w:val="20"/>
        </w:rPr>
        <w:t>;</w:t>
      </w:r>
    </w:p>
    <w:p w14:paraId="3AFF080A"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BRx</w:t>
      </w:r>
      <w:proofErr w:type="spellEnd"/>
      <w:r>
        <w:rPr>
          <w:rFonts w:ascii="Courier New" w:hAnsi="Courier New" w:cs="Courier New"/>
          <w:color w:val="000000"/>
          <w:sz w:val="20"/>
          <w:szCs w:val="20"/>
        </w:rPr>
        <w:t xml:space="preserve"> = input(prompt</w:t>
      </w:r>
      <w:proofErr w:type="gramStart"/>
      <w:r>
        <w:rPr>
          <w:rFonts w:ascii="Courier New" w:hAnsi="Courier New" w:cs="Courier New"/>
          <w:color w:val="000000"/>
          <w:sz w:val="20"/>
          <w:szCs w:val="20"/>
        </w:rPr>
        <w:t>);</w:t>
      </w:r>
      <w:proofErr w:type="gramEnd"/>
    </w:p>
    <w:p w14:paraId="64E43C00"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prompt = </w:t>
      </w:r>
      <w:r>
        <w:rPr>
          <w:rFonts w:ascii="Courier New" w:hAnsi="Courier New" w:cs="Courier New"/>
          <w:color w:val="AA04F9"/>
          <w:sz w:val="20"/>
          <w:szCs w:val="20"/>
        </w:rPr>
        <w:t>'What is the bottom right y-value value? '</w:t>
      </w:r>
      <w:r>
        <w:rPr>
          <w:rFonts w:ascii="Courier New" w:hAnsi="Courier New" w:cs="Courier New"/>
          <w:color w:val="000000"/>
          <w:sz w:val="20"/>
          <w:szCs w:val="20"/>
        </w:rPr>
        <w:t>;</w:t>
      </w:r>
    </w:p>
    <w:p w14:paraId="22DEBA12"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BRy</w:t>
      </w:r>
      <w:proofErr w:type="spellEnd"/>
      <w:r>
        <w:rPr>
          <w:rFonts w:ascii="Courier New" w:hAnsi="Courier New" w:cs="Courier New"/>
          <w:color w:val="000000"/>
          <w:sz w:val="20"/>
          <w:szCs w:val="20"/>
        </w:rPr>
        <w:t xml:space="preserve"> = input(prompt</w:t>
      </w:r>
      <w:proofErr w:type="gramStart"/>
      <w:r>
        <w:rPr>
          <w:rFonts w:ascii="Courier New" w:hAnsi="Courier New" w:cs="Courier New"/>
          <w:color w:val="000000"/>
          <w:sz w:val="20"/>
          <w:szCs w:val="20"/>
        </w:rPr>
        <w:t>);</w:t>
      </w:r>
      <w:proofErr w:type="gramEnd"/>
    </w:p>
    <w:p w14:paraId="559517DC"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prompt = </w:t>
      </w:r>
      <w:r>
        <w:rPr>
          <w:rFonts w:ascii="Courier New" w:hAnsi="Courier New" w:cs="Courier New"/>
          <w:color w:val="AA04F9"/>
          <w:sz w:val="20"/>
          <w:szCs w:val="20"/>
        </w:rPr>
        <w:t xml:space="preserve">'What is your 2nd </w:t>
      </w:r>
      <w:proofErr w:type="spellStart"/>
      <w:r>
        <w:rPr>
          <w:rFonts w:ascii="Courier New" w:hAnsi="Courier New" w:cs="Courier New"/>
          <w:color w:val="AA04F9"/>
          <w:sz w:val="20"/>
          <w:szCs w:val="20"/>
        </w:rPr>
        <w:t>Deriv</w:t>
      </w:r>
      <w:proofErr w:type="spellEnd"/>
      <w:r>
        <w:rPr>
          <w:rFonts w:ascii="Courier New" w:hAnsi="Courier New" w:cs="Courier New"/>
          <w:color w:val="AA04F9"/>
          <w:sz w:val="20"/>
          <w:szCs w:val="20"/>
        </w:rPr>
        <w:t xml:space="preserve"> </w:t>
      </w:r>
      <w:proofErr w:type="spellStart"/>
      <w:r>
        <w:rPr>
          <w:rFonts w:ascii="Courier New" w:hAnsi="Courier New" w:cs="Courier New"/>
          <w:color w:val="AA04F9"/>
          <w:sz w:val="20"/>
          <w:szCs w:val="20"/>
        </w:rPr>
        <w:t>PreTrim</w:t>
      </w:r>
      <w:proofErr w:type="spellEnd"/>
      <w:r>
        <w:rPr>
          <w:rFonts w:ascii="Courier New" w:hAnsi="Courier New" w:cs="Courier New"/>
          <w:color w:val="AA04F9"/>
          <w:sz w:val="20"/>
          <w:szCs w:val="20"/>
        </w:rPr>
        <w:t xml:space="preserve">? [2] </w:t>
      </w:r>
      <w:proofErr w:type="gramStart"/>
      <w:r>
        <w:rPr>
          <w:rFonts w:ascii="Courier New" w:hAnsi="Courier New" w:cs="Courier New"/>
          <w:color w:val="AA04F9"/>
          <w:sz w:val="20"/>
          <w:szCs w:val="20"/>
        </w:rPr>
        <w:t>'</w:t>
      </w:r>
      <w:r>
        <w:rPr>
          <w:rFonts w:ascii="Courier New" w:hAnsi="Courier New" w:cs="Courier New"/>
          <w:color w:val="000000"/>
          <w:sz w:val="20"/>
          <w:szCs w:val="20"/>
        </w:rPr>
        <w:t>;</w:t>
      </w:r>
      <w:proofErr w:type="gramEnd"/>
      <w:r>
        <w:rPr>
          <w:rFonts w:ascii="Courier New" w:hAnsi="Courier New" w:cs="Courier New"/>
          <w:color w:val="000000"/>
          <w:sz w:val="20"/>
          <w:szCs w:val="20"/>
        </w:rPr>
        <w:t xml:space="preserve">   </w:t>
      </w:r>
    </w:p>
    <w:p w14:paraId="53C12C29"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Trim1 = input(prompt</w:t>
      </w:r>
      <w:proofErr w:type="gramStart"/>
      <w:r>
        <w:rPr>
          <w:rFonts w:ascii="Courier New" w:hAnsi="Courier New" w:cs="Courier New"/>
          <w:color w:val="000000"/>
          <w:sz w:val="20"/>
          <w:szCs w:val="20"/>
        </w:rPr>
        <w:t>);</w:t>
      </w:r>
      <w:proofErr w:type="gramEnd"/>
    </w:p>
    <w:p w14:paraId="34C8078C"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prompt = </w:t>
      </w:r>
      <w:r>
        <w:rPr>
          <w:rFonts w:ascii="Courier New" w:hAnsi="Courier New" w:cs="Courier New"/>
          <w:color w:val="AA04F9"/>
          <w:sz w:val="20"/>
          <w:szCs w:val="20"/>
        </w:rPr>
        <w:t xml:space="preserve">'What is your 2nd </w:t>
      </w:r>
      <w:proofErr w:type="spellStart"/>
      <w:r>
        <w:rPr>
          <w:rFonts w:ascii="Courier New" w:hAnsi="Courier New" w:cs="Courier New"/>
          <w:color w:val="AA04F9"/>
          <w:sz w:val="20"/>
          <w:szCs w:val="20"/>
        </w:rPr>
        <w:t>Deriv</w:t>
      </w:r>
      <w:proofErr w:type="spellEnd"/>
      <w:r>
        <w:rPr>
          <w:rFonts w:ascii="Courier New" w:hAnsi="Courier New" w:cs="Courier New"/>
          <w:color w:val="AA04F9"/>
          <w:sz w:val="20"/>
          <w:szCs w:val="20"/>
        </w:rPr>
        <w:t xml:space="preserve"> End Trim? [240] </w:t>
      </w:r>
      <w:proofErr w:type="gramStart"/>
      <w:r>
        <w:rPr>
          <w:rFonts w:ascii="Courier New" w:hAnsi="Courier New" w:cs="Courier New"/>
          <w:color w:val="AA04F9"/>
          <w:sz w:val="20"/>
          <w:szCs w:val="20"/>
        </w:rPr>
        <w:t>'</w:t>
      </w:r>
      <w:r>
        <w:rPr>
          <w:rFonts w:ascii="Courier New" w:hAnsi="Courier New" w:cs="Courier New"/>
          <w:color w:val="000000"/>
          <w:sz w:val="20"/>
          <w:szCs w:val="20"/>
        </w:rPr>
        <w:t>;</w:t>
      </w:r>
      <w:proofErr w:type="gramEnd"/>
    </w:p>
    <w:p w14:paraId="78D659DA"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Trim2 = input(prompt</w:t>
      </w:r>
      <w:proofErr w:type="gramStart"/>
      <w:r>
        <w:rPr>
          <w:rFonts w:ascii="Courier New" w:hAnsi="Courier New" w:cs="Courier New"/>
          <w:color w:val="000000"/>
          <w:sz w:val="20"/>
          <w:szCs w:val="20"/>
        </w:rPr>
        <w:t>);</w:t>
      </w:r>
      <w:proofErr w:type="gramEnd"/>
    </w:p>
    <w:p w14:paraId="5241F1C9"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46E593F2"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AreaData</w:t>
      </w:r>
      <w:proofErr w:type="spellEnd"/>
      <w:r>
        <w:rPr>
          <w:rFonts w:ascii="Courier New" w:hAnsi="Courier New" w:cs="Courier New"/>
          <w:color w:val="000000"/>
          <w:sz w:val="20"/>
          <w:szCs w:val="20"/>
        </w:rPr>
        <w:t xml:space="preserve"> = </w:t>
      </w:r>
      <w:proofErr w:type="gramStart"/>
      <w:r>
        <w:rPr>
          <w:rFonts w:ascii="Courier New" w:hAnsi="Courier New" w:cs="Courier New"/>
          <w:color w:val="000000"/>
          <w:sz w:val="20"/>
          <w:szCs w:val="20"/>
        </w:rPr>
        <w:t>Data(</w:t>
      </w:r>
      <w:proofErr w:type="spellStart"/>
      <w:proofErr w:type="gramEnd"/>
      <w:r>
        <w:rPr>
          <w:rFonts w:ascii="Courier New" w:hAnsi="Courier New" w:cs="Courier New"/>
          <w:color w:val="000000"/>
          <w:sz w:val="20"/>
          <w:szCs w:val="20"/>
        </w:rPr>
        <w:t>TLy:BRy,TLx:BRx</w:t>
      </w:r>
      <w:proofErr w:type="spellEnd"/>
      <w:r>
        <w:rPr>
          <w:rFonts w:ascii="Courier New" w:hAnsi="Courier New" w:cs="Courier New"/>
          <w:color w:val="000000"/>
          <w:sz w:val="20"/>
          <w:szCs w:val="20"/>
        </w:rPr>
        <w:t>,:);</w:t>
      </w:r>
    </w:p>
    <w:p w14:paraId="70698247"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1AB7D60E"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EndTime</w:t>
      </w:r>
      <w:proofErr w:type="spellEnd"/>
      <w:r>
        <w:rPr>
          <w:rFonts w:ascii="Courier New" w:hAnsi="Courier New" w:cs="Courier New"/>
          <w:color w:val="000000"/>
          <w:sz w:val="20"/>
          <w:szCs w:val="20"/>
        </w:rPr>
        <w:t xml:space="preserve"> = length * (1/</w:t>
      </w:r>
      <w:proofErr w:type="spellStart"/>
      <w:r>
        <w:rPr>
          <w:rFonts w:ascii="Courier New" w:hAnsi="Courier New" w:cs="Courier New"/>
          <w:color w:val="000000"/>
          <w:sz w:val="20"/>
          <w:szCs w:val="20"/>
        </w:rPr>
        <w:t>FrameRate</w:t>
      </w:r>
      <w:proofErr w:type="spellEnd"/>
      <w:proofErr w:type="gramStart"/>
      <w:r>
        <w:rPr>
          <w:rFonts w:ascii="Courier New" w:hAnsi="Courier New" w:cs="Courier New"/>
          <w:color w:val="000000"/>
          <w:sz w:val="20"/>
          <w:szCs w:val="20"/>
        </w:rPr>
        <w:t>);</w:t>
      </w:r>
      <w:proofErr w:type="gramEnd"/>
    </w:p>
    <w:p w14:paraId="199B9F18"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0233248E"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TimeData</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linspace</w:t>
      </w:r>
      <w:proofErr w:type="spellEnd"/>
      <w:r>
        <w:rPr>
          <w:rFonts w:ascii="Courier New" w:hAnsi="Courier New" w:cs="Courier New"/>
          <w:color w:val="000000"/>
          <w:sz w:val="20"/>
          <w:szCs w:val="20"/>
        </w:rPr>
        <w:t>(</w:t>
      </w:r>
      <w:proofErr w:type="gramStart"/>
      <w:r>
        <w:rPr>
          <w:rFonts w:ascii="Courier New" w:hAnsi="Courier New" w:cs="Courier New"/>
          <w:color w:val="000000"/>
          <w:sz w:val="20"/>
          <w:szCs w:val="20"/>
        </w:rPr>
        <w:t>0,EndTime</w:t>
      </w:r>
      <w:proofErr w:type="gramEnd"/>
      <w:r>
        <w:rPr>
          <w:rFonts w:ascii="Courier New" w:hAnsi="Courier New" w:cs="Courier New"/>
          <w:color w:val="000000"/>
          <w:sz w:val="20"/>
          <w:szCs w:val="20"/>
        </w:rPr>
        <w:t>,length);</w:t>
      </w:r>
    </w:p>
    <w:p w14:paraId="7F0DFDF9"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56D547F9"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TimeValue</w:t>
      </w:r>
      <w:proofErr w:type="spellEnd"/>
      <w:r>
        <w:rPr>
          <w:rFonts w:ascii="Courier New" w:hAnsi="Courier New" w:cs="Courier New"/>
          <w:color w:val="000000"/>
          <w:sz w:val="20"/>
          <w:szCs w:val="20"/>
        </w:rPr>
        <w:t xml:space="preserve"> = </w:t>
      </w:r>
      <w:proofErr w:type="spellStart"/>
      <w:proofErr w:type="gramStart"/>
      <w:r>
        <w:rPr>
          <w:rFonts w:ascii="Courier New" w:hAnsi="Courier New" w:cs="Courier New"/>
          <w:color w:val="000000"/>
          <w:sz w:val="20"/>
          <w:szCs w:val="20"/>
        </w:rPr>
        <w:t>TimeData</w:t>
      </w:r>
      <w:proofErr w:type="spellEnd"/>
      <w:r>
        <w:rPr>
          <w:rFonts w:ascii="Courier New" w:hAnsi="Courier New" w:cs="Courier New"/>
          <w:color w:val="000000"/>
          <w:sz w:val="20"/>
          <w:szCs w:val="20"/>
        </w:rPr>
        <w:t>(</w:t>
      </w:r>
      <w:proofErr w:type="spellStart"/>
      <w:proofErr w:type="gramEnd"/>
      <w:r>
        <w:rPr>
          <w:rFonts w:ascii="Courier New" w:hAnsi="Courier New" w:cs="Courier New"/>
          <w:color w:val="000000"/>
          <w:sz w:val="20"/>
          <w:szCs w:val="20"/>
        </w:rPr>
        <w:t>FlashFrame</w:t>
      </w:r>
      <w:proofErr w:type="spellEnd"/>
      <w:r>
        <w:rPr>
          <w:rFonts w:ascii="Courier New" w:hAnsi="Courier New" w:cs="Courier New"/>
          <w:color w:val="000000"/>
          <w:sz w:val="20"/>
          <w:szCs w:val="20"/>
        </w:rPr>
        <w:t>);</w:t>
      </w:r>
    </w:p>
    <w:p w14:paraId="4F36F871"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0AE5F0DA"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PreFlashIndex</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FlashFrame</w:t>
      </w:r>
      <w:proofErr w:type="spellEnd"/>
      <w:r>
        <w:rPr>
          <w:rFonts w:ascii="Courier New" w:hAnsi="Courier New" w:cs="Courier New"/>
          <w:color w:val="000000"/>
          <w:sz w:val="20"/>
          <w:szCs w:val="20"/>
        </w:rPr>
        <w:t xml:space="preserve"> - </w:t>
      </w:r>
      <w:proofErr w:type="gramStart"/>
      <w:r>
        <w:rPr>
          <w:rFonts w:ascii="Courier New" w:hAnsi="Courier New" w:cs="Courier New"/>
          <w:color w:val="000000"/>
          <w:sz w:val="20"/>
          <w:szCs w:val="20"/>
        </w:rPr>
        <w:t>1;</w:t>
      </w:r>
      <w:proofErr w:type="gramEnd"/>
    </w:p>
    <w:p w14:paraId="3255A0F4"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PreFlash</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AreaData</w:t>
      </w:r>
      <w:proofErr w:type="spellEnd"/>
      <w:proofErr w:type="gramStart"/>
      <w:r>
        <w:rPr>
          <w:rFonts w:ascii="Courier New" w:hAnsi="Courier New" w:cs="Courier New"/>
          <w:color w:val="000000"/>
          <w:sz w:val="20"/>
          <w:szCs w:val="20"/>
        </w:rPr>
        <w:t>(:,:,</w:t>
      </w:r>
      <w:proofErr w:type="gramEnd"/>
      <w:r>
        <w:rPr>
          <w:rFonts w:ascii="Courier New" w:hAnsi="Courier New" w:cs="Courier New"/>
          <w:color w:val="000000"/>
          <w:sz w:val="20"/>
          <w:szCs w:val="20"/>
        </w:rPr>
        <w:t>1:PreFlashIndex);</w:t>
      </w:r>
    </w:p>
    <w:p w14:paraId="1A0C8E9A"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PreFlashAvg</w:t>
      </w:r>
      <w:proofErr w:type="spellEnd"/>
      <w:r>
        <w:rPr>
          <w:rFonts w:ascii="Courier New" w:hAnsi="Courier New" w:cs="Courier New"/>
          <w:color w:val="000000"/>
          <w:sz w:val="20"/>
          <w:szCs w:val="20"/>
        </w:rPr>
        <w:t xml:space="preserve"> = </w:t>
      </w:r>
      <w:proofErr w:type="gramStart"/>
      <w:r>
        <w:rPr>
          <w:rFonts w:ascii="Courier New" w:hAnsi="Courier New" w:cs="Courier New"/>
          <w:color w:val="000000"/>
          <w:sz w:val="20"/>
          <w:szCs w:val="20"/>
        </w:rPr>
        <w:t>mean(</w:t>
      </w:r>
      <w:proofErr w:type="gramEnd"/>
      <w:r>
        <w:rPr>
          <w:rFonts w:ascii="Courier New" w:hAnsi="Courier New" w:cs="Courier New"/>
          <w:color w:val="000000"/>
          <w:sz w:val="20"/>
          <w:szCs w:val="20"/>
        </w:rPr>
        <w:t>PreFlash,3);</w:t>
      </w:r>
    </w:p>
    <w:p w14:paraId="6EC77B3D"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75CFD66E"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NormTime</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TimeData</w:t>
      </w:r>
      <w:proofErr w:type="spellEnd"/>
      <w:r>
        <w:rPr>
          <w:rFonts w:ascii="Courier New" w:hAnsi="Courier New" w:cs="Courier New"/>
          <w:color w:val="000000"/>
          <w:sz w:val="20"/>
          <w:szCs w:val="20"/>
        </w:rPr>
        <w:t xml:space="preserve"> - </w:t>
      </w:r>
      <w:proofErr w:type="spellStart"/>
      <w:proofErr w:type="gramStart"/>
      <w:r>
        <w:rPr>
          <w:rFonts w:ascii="Courier New" w:hAnsi="Courier New" w:cs="Courier New"/>
          <w:color w:val="000000"/>
          <w:sz w:val="20"/>
          <w:szCs w:val="20"/>
        </w:rPr>
        <w:t>TimeValue</w:t>
      </w:r>
      <w:proofErr w:type="spellEnd"/>
      <w:r>
        <w:rPr>
          <w:rFonts w:ascii="Courier New" w:hAnsi="Courier New" w:cs="Courier New"/>
          <w:color w:val="000000"/>
          <w:sz w:val="20"/>
          <w:szCs w:val="20"/>
        </w:rPr>
        <w:t>;</w:t>
      </w:r>
      <w:proofErr w:type="gramEnd"/>
    </w:p>
    <w:p w14:paraId="41624328"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71B71F7C"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NormTemp</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AreaData</w:t>
      </w:r>
      <w:proofErr w:type="spellEnd"/>
      <w:r>
        <w:rPr>
          <w:rFonts w:ascii="Courier New" w:hAnsi="Courier New" w:cs="Courier New"/>
          <w:color w:val="000000"/>
          <w:sz w:val="20"/>
          <w:szCs w:val="20"/>
        </w:rPr>
        <w:t xml:space="preserve"> - </w:t>
      </w:r>
      <w:proofErr w:type="spellStart"/>
      <w:proofErr w:type="gramStart"/>
      <w:r>
        <w:rPr>
          <w:rFonts w:ascii="Courier New" w:hAnsi="Courier New" w:cs="Courier New"/>
          <w:color w:val="000000"/>
          <w:sz w:val="20"/>
          <w:szCs w:val="20"/>
        </w:rPr>
        <w:t>PreFlashAvg</w:t>
      </w:r>
      <w:proofErr w:type="spellEnd"/>
      <w:r>
        <w:rPr>
          <w:rFonts w:ascii="Courier New" w:hAnsi="Courier New" w:cs="Courier New"/>
          <w:color w:val="000000"/>
          <w:sz w:val="20"/>
          <w:szCs w:val="20"/>
        </w:rPr>
        <w:t>;</w:t>
      </w:r>
      <w:proofErr w:type="gramEnd"/>
    </w:p>
    <w:p w14:paraId="193FBC9A"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3D3330CB"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LogTime</w:t>
      </w:r>
      <w:proofErr w:type="spellEnd"/>
      <w:r>
        <w:rPr>
          <w:rFonts w:ascii="Courier New" w:hAnsi="Courier New" w:cs="Courier New"/>
          <w:color w:val="000000"/>
          <w:sz w:val="20"/>
          <w:szCs w:val="20"/>
        </w:rPr>
        <w:t xml:space="preserve"> = </w:t>
      </w:r>
      <w:proofErr w:type="gramStart"/>
      <w:r>
        <w:rPr>
          <w:rFonts w:ascii="Courier New" w:hAnsi="Courier New" w:cs="Courier New"/>
          <w:color w:val="000000"/>
          <w:sz w:val="20"/>
          <w:szCs w:val="20"/>
        </w:rPr>
        <w:t>log(</w:t>
      </w:r>
      <w:proofErr w:type="spellStart"/>
      <w:proofErr w:type="gramEnd"/>
      <w:r>
        <w:rPr>
          <w:rFonts w:ascii="Courier New" w:hAnsi="Courier New" w:cs="Courier New"/>
          <w:color w:val="000000"/>
          <w:sz w:val="20"/>
          <w:szCs w:val="20"/>
        </w:rPr>
        <w:t>NormTime</w:t>
      </w:r>
      <w:proofErr w:type="spellEnd"/>
      <w:r>
        <w:rPr>
          <w:rFonts w:ascii="Courier New" w:hAnsi="Courier New" w:cs="Courier New"/>
          <w:color w:val="000000"/>
          <w:sz w:val="20"/>
          <w:szCs w:val="20"/>
        </w:rPr>
        <w:t>(FlashFrame+1:end));</w:t>
      </w:r>
    </w:p>
    <w:p w14:paraId="6FE3B535"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0DABADD0"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LogTemp</w:t>
      </w:r>
      <w:proofErr w:type="spellEnd"/>
      <w:r>
        <w:rPr>
          <w:rFonts w:ascii="Courier New" w:hAnsi="Courier New" w:cs="Courier New"/>
          <w:color w:val="000000"/>
          <w:sz w:val="20"/>
          <w:szCs w:val="20"/>
        </w:rPr>
        <w:t xml:space="preserve"> = log(</w:t>
      </w:r>
      <w:proofErr w:type="gramStart"/>
      <w:r>
        <w:rPr>
          <w:rFonts w:ascii="Courier New" w:hAnsi="Courier New" w:cs="Courier New"/>
          <w:color w:val="000000"/>
          <w:sz w:val="20"/>
          <w:szCs w:val="20"/>
        </w:rPr>
        <w:t>abs(</w:t>
      </w:r>
      <w:proofErr w:type="spellStart"/>
      <w:proofErr w:type="gramEnd"/>
      <w:r>
        <w:rPr>
          <w:rFonts w:ascii="Courier New" w:hAnsi="Courier New" w:cs="Courier New"/>
          <w:color w:val="000000"/>
          <w:sz w:val="20"/>
          <w:szCs w:val="20"/>
        </w:rPr>
        <w:t>NormTemp</w:t>
      </w:r>
      <w:proofErr w:type="spellEnd"/>
      <w:r>
        <w:rPr>
          <w:rFonts w:ascii="Courier New" w:hAnsi="Courier New" w:cs="Courier New"/>
          <w:color w:val="000000"/>
          <w:sz w:val="20"/>
          <w:szCs w:val="20"/>
        </w:rPr>
        <w:t>(:,:,FlashFrame+1:end)));</w:t>
      </w:r>
    </w:p>
    <w:p w14:paraId="0E37CC46"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0DA44664"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TempEq</w:t>
      </w:r>
      <w:proofErr w:type="spellEnd"/>
      <w:r>
        <w:rPr>
          <w:rFonts w:ascii="Courier New" w:hAnsi="Courier New" w:cs="Courier New"/>
          <w:color w:val="000000"/>
          <w:sz w:val="20"/>
          <w:szCs w:val="20"/>
        </w:rPr>
        <w:t xml:space="preserve"> = zeros(</w:t>
      </w:r>
      <w:proofErr w:type="gramStart"/>
      <w:r>
        <w:rPr>
          <w:rFonts w:ascii="Courier New" w:hAnsi="Courier New" w:cs="Courier New"/>
          <w:color w:val="000000"/>
          <w:sz w:val="20"/>
          <w:szCs w:val="20"/>
        </w:rPr>
        <w:t>size(</w:t>
      </w:r>
      <w:proofErr w:type="gramEnd"/>
      <w:r>
        <w:rPr>
          <w:rFonts w:ascii="Courier New" w:hAnsi="Courier New" w:cs="Courier New"/>
          <w:color w:val="000000"/>
          <w:sz w:val="20"/>
          <w:szCs w:val="20"/>
        </w:rPr>
        <w:t>LogTemp,1),size(LogTemp,2),size(LogTime,2));</w:t>
      </w:r>
    </w:p>
    <w:p w14:paraId="722D1D34"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Temp1D = zeros(</w:t>
      </w:r>
      <w:proofErr w:type="gramStart"/>
      <w:r>
        <w:rPr>
          <w:rFonts w:ascii="Courier New" w:hAnsi="Courier New" w:cs="Courier New"/>
          <w:color w:val="000000"/>
          <w:sz w:val="20"/>
          <w:szCs w:val="20"/>
        </w:rPr>
        <w:t>size(</w:t>
      </w:r>
      <w:proofErr w:type="gramEnd"/>
      <w:r>
        <w:rPr>
          <w:rFonts w:ascii="Courier New" w:hAnsi="Courier New" w:cs="Courier New"/>
          <w:color w:val="000000"/>
          <w:sz w:val="20"/>
          <w:szCs w:val="20"/>
        </w:rPr>
        <w:t>LogTemp,1),size(LogTemp,2),size(LogTime,2));</w:t>
      </w:r>
    </w:p>
    <w:p w14:paraId="47C63A8B"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Temp2D = zeros(</w:t>
      </w:r>
      <w:proofErr w:type="gramStart"/>
      <w:r>
        <w:rPr>
          <w:rFonts w:ascii="Courier New" w:hAnsi="Courier New" w:cs="Courier New"/>
          <w:color w:val="000000"/>
          <w:sz w:val="20"/>
          <w:szCs w:val="20"/>
        </w:rPr>
        <w:t>size(</w:t>
      </w:r>
      <w:proofErr w:type="gramEnd"/>
      <w:r>
        <w:rPr>
          <w:rFonts w:ascii="Courier New" w:hAnsi="Courier New" w:cs="Courier New"/>
          <w:color w:val="000000"/>
          <w:sz w:val="20"/>
          <w:szCs w:val="20"/>
        </w:rPr>
        <w:t>LogTemp,1),size(LogTemp,2),size(LogTime,2));</w:t>
      </w:r>
    </w:p>
    <w:p w14:paraId="1AC0BAA5"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6EC4FEBE"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i</w:t>
      </w:r>
      <w:proofErr w:type="spellEnd"/>
      <w:r>
        <w:rPr>
          <w:rFonts w:ascii="Courier New" w:hAnsi="Courier New" w:cs="Courier New"/>
          <w:color w:val="000000"/>
          <w:sz w:val="20"/>
          <w:szCs w:val="20"/>
        </w:rPr>
        <w:t xml:space="preserve"> = </w:t>
      </w:r>
      <w:proofErr w:type="gramStart"/>
      <w:r>
        <w:rPr>
          <w:rFonts w:ascii="Courier New" w:hAnsi="Courier New" w:cs="Courier New"/>
          <w:color w:val="000000"/>
          <w:sz w:val="20"/>
          <w:szCs w:val="20"/>
        </w:rPr>
        <w:t>1:size</w:t>
      </w:r>
      <w:proofErr w:type="gramEnd"/>
      <w:r>
        <w:rPr>
          <w:rFonts w:ascii="Courier New" w:hAnsi="Courier New" w:cs="Courier New"/>
          <w:color w:val="000000"/>
          <w:sz w:val="20"/>
          <w:szCs w:val="20"/>
        </w:rPr>
        <w:t>(LogTemp,1)</w:t>
      </w:r>
    </w:p>
    <w:p w14:paraId="166D9EB6"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j = </w:t>
      </w:r>
      <w:proofErr w:type="gramStart"/>
      <w:r>
        <w:rPr>
          <w:rFonts w:ascii="Courier New" w:hAnsi="Courier New" w:cs="Courier New"/>
          <w:color w:val="000000"/>
          <w:sz w:val="20"/>
          <w:szCs w:val="20"/>
        </w:rPr>
        <w:t>1:size</w:t>
      </w:r>
      <w:proofErr w:type="gramEnd"/>
      <w:r>
        <w:rPr>
          <w:rFonts w:ascii="Courier New" w:hAnsi="Courier New" w:cs="Courier New"/>
          <w:color w:val="000000"/>
          <w:sz w:val="20"/>
          <w:szCs w:val="20"/>
        </w:rPr>
        <w:t>(LogTemp,2)</w:t>
      </w:r>
    </w:p>
    <w:p w14:paraId="066E5DF3"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lastRenderedPageBreak/>
        <w:t xml:space="preserve"> </w:t>
      </w:r>
    </w:p>
    <w:p w14:paraId="5316DEBC"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plFit</w:t>
      </w:r>
      <w:proofErr w:type="spellEnd"/>
      <w:r>
        <w:rPr>
          <w:rFonts w:ascii="Courier New" w:hAnsi="Courier New" w:cs="Courier New"/>
          <w:color w:val="000000"/>
          <w:sz w:val="20"/>
          <w:szCs w:val="20"/>
        </w:rPr>
        <w:t xml:space="preserve"> = </w:t>
      </w:r>
      <w:proofErr w:type="spellStart"/>
      <w:proofErr w:type="gramStart"/>
      <w:r>
        <w:rPr>
          <w:rFonts w:ascii="Courier New" w:hAnsi="Courier New" w:cs="Courier New"/>
          <w:color w:val="000000"/>
          <w:sz w:val="20"/>
          <w:szCs w:val="20"/>
        </w:rPr>
        <w:t>polyfit</w:t>
      </w:r>
      <w:proofErr w:type="spellEnd"/>
      <w:r>
        <w:rPr>
          <w:rFonts w:ascii="Courier New" w:hAnsi="Courier New" w:cs="Courier New"/>
          <w:color w:val="000000"/>
          <w:sz w:val="20"/>
          <w:szCs w:val="20"/>
        </w:rPr>
        <w:t>(</w:t>
      </w:r>
      <w:proofErr w:type="spellStart"/>
      <w:proofErr w:type="gramEnd"/>
      <w:r>
        <w:rPr>
          <w:rFonts w:ascii="Courier New" w:hAnsi="Courier New" w:cs="Courier New"/>
          <w:color w:val="000000"/>
          <w:sz w:val="20"/>
          <w:szCs w:val="20"/>
        </w:rPr>
        <w:t>LogTime,transpose</w:t>
      </w:r>
      <w:proofErr w:type="spellEnd"/>
      <w:r>
        <w:rPr>
          <w:rFonts w:ascii="Courier New" w:hAnsi="Courier New" w:cs="Courier New"/>
          <w:color w:val="000000"/>
          <w:sz w:val="20"/>
          <w:szCs w:val="20"/>
        </w:rPr>
        <w:t>(squeeze(</w:t>
      </w:r>
      <w:proofErr w:type="spellStart"/>
      <w:r>
        <w:rPr>
          <w:rFonts w:ascii="Courier New" w:hAnsi="Courier New" w:cs="Courier New"/>
          <w:color w:val="000000"/>
          <w:sz w:val="20"/>
          <w:szCs w:val="20"/>
        </w:rPr>
        <w:t>LogTemp</w:t>
      </w:r>
      <w:proofErr w:type="spellEnd"/>
      <w:r>
        <w:rPr>
          <w:rFonts w:ascii="Courier New" w:hAnsi="Courier New" w:cs="Courier New"/>
          <w:color w:val="000000"/>
          <w:sz w:val="20"/>
          <w:szCs w:val="20"/>
        </w:rPr>
        <w:t>(</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,:))),5);</w:t>
      </w:r>
    </w:p>
    <w:p w14:paraId="2F6BB9A0"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proofErr w:type="gramStart"/>
      <w:r>
        <w:rPr>
          <w:rFonts w:ascii="Courier New" w:hAnsi="Courier New" w:cs="Courier New"/>
          <w:color w:val="000000"/>
          <w:sz w:val="20"/>
          <w:szCs w:val="20"/>
        </w:rPr>
        <w:t>TempEq</w:t>
      </w:r>
      <w:proofErr w:type="spellEnd"/>
      <w:r>
        <w:rPr>
          <w:rFonts w:ascii="Courier New" w:hAnsi="Courier New" w:cs="Courier New"/>
          <w:color w:val="000000"/>
          <w:sz w:val="20"/>
          <w:szCs w:val="20"/>
        </w:rPr>
        <w:t>(</w:t>
      </w:r>
      <w:proofErr w:type="spellStart"/>
      <w:proofErr w:type="gramEnd"/>
      <w:r>
        <w:rPr>
          <w:rFonts w:ascii="Courier New" w:hAnsi="Courier New" w:cs="Courier New"/>
          <w:color w:val="000000"/>
          <w:sz w:val="20"/>
          <w:szCs w:val="20"/>
        </w:rPr>
        <w:t>i,j</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polyval</w:t>
      </w:r>
      <w:proofErr w:type="spellEnd"/>
      <w:r>
        <w:rPr>
          <w:rFonts w:ascii="Courier New" w:hAnsi="Courier New" w:cs="Courier New"/>
          <w:color w:val="000000"/>
          <w:sz w:val="20"/>
          <w:szCs w:val="20"/>
        </w:rPr>
        <w:t>(</w:t>
      </w:r>
      <w:proofErr w:type="spellStart"/>
      <w:r>
        <w:rPr>
          <w:rFonts w:ascii="Courier New" w:hAnsi="Courier New" w:cs="Courier New"/>
          <w:color w:val="000000"/>
          <w:sz w:val="20"/>
          <w:szCs w:val="20"/>
        </w:rPr>
        <w:t>plFit,LogTime</w:t>
      </w:r>
      <w:proofErr w:type="spellEnd"/>
      <w:r>
        <w:rPr>
          <w:rFonts w:ascii="Courier New" w:hAnsi="Courier New" w:cs="Courier New"/>
          <w:color w:val="000000"/>
          <w:sz w:val="20"/>
          <w:szCs w:val="20"/>
        </w:rPr>
        <w:t>);</w:t>
      </w:r>
    </w:p>
    <w:p w14:paraId="52BCF51B"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3613FFAD"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D1Fit = </w:t>
      </w:r>
      <w:proofErr w:type="spellStart"/>
      <w:r>
        <w:rPr>
          <w:rFonts w:ascii="Courier New" w:hAnsi="Courier New" w:cs="Courier New"/>
          <w:color w:val="000000"/>
          <w:sz w:val="20"/>
          <w:szCs w:val="20"/>
        </w:rPr>
        <w:t>polyder</w:t>
      </w:r>
      <w:proofErr w:type="spellEnd"/>
      <w:r>
        <w:rPr>
          <w:rFonts w:ascii="Courier New" w:hAnsi="Courier New" w:cs="Courier New"/>
          <w:color w:val="000000"/>
          <w:sz w:val="20"/>
          <w:szCs w:val="20"/>
        </w:rPr>
        <w:t>(</w:t>
      </w:r>
      <w:proofErr w:type="spellStart"/>
      <w:r>
        <w:rPr>
          <w:rFonts w:ascii="Courier New" w:hAnsi="Courier New" w:cs="Courier New"/>
          <w:color w:val="000000"/>
          <w:sz w:val="20"/>
          <w:szCs w:val="20"/>
        </w:rPr>
        <w:t>plFit</w:t>
      </w:r>
      <w:proofErr w:type="spellEnd"/>
      <w:proofErr w:type="gramStart"/>
      <w:r>
        <w:rPr>
          <w:rFonts w:ascii="Courier New" w:hAnsi="Courier New" w:cs="Courier New"/>
          <w:color w:val="000000"/>
          <w:sz w:val="20"/>
          <w:szCs w:val="20"/>
        </w:rPr>
        <w:t>);</w:t>
      </w:r>
      <w:proofErr w:type="gramEnd"/>
    </w:p>
    <w:p w14:paraId="384454C8"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Temp1</w:t>
      </w:r>
      <w:proofErr w:type="gramStart"/>
      <w:r>
        <w:rPr>
          <w:rFonts w:ascii="Courier New" w:hAnsi="Courier New" w:cs="Courier New"/>
          <w:color w:val="000000"/>
          <w:sz w:val="20"/>
          <w:szCs w:val="20"/>
        </w:rPr>
        <w:t>D(</w:t>
      </w:r>
      <w:proofErr w:type="spellStart"/>
      <w:proofErr w:type="gramEnd"/>
      <w:r>
        <w:rPr>
          <w:rFonts w:ascii="Courier New" w:hAnsi="Courier New" w:cs="Courier New"/>
          <w:color w:val="000000"/>
          <w:sz w:val="20"/>
          <w:szCs w:val="20"/>
        </w:rPr>
        <w:t>i,j</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polyval</w:t>
      </w:r>
      <w:proofErr w:type="spellEnd"/>
      <w:r>
        <w:rPr>
          <w:rFonts w:ascii="Courier New" w:hAnsi="Courier New" w:cs="Courier New"/>
          <w:color w:val="000000"/>
          <w:sz w:val="20"/>
          <w:szCs w:val="20"/>
        </w:rPr>
        <w:t>(D1Fit,LogTime);</w:t>
      </w:r>
    </w:p>
    <w:p w14:paraId="30755AB1"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21251092"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D2Fit = </w:t>
      </w:r>
      <w:proofErr w:type="spellStart"/>
      <w:r>
        <w:rPr>
          <w:rFonts w:ascii="Courier New" w:hAnsi="Courier New" w:cs="Courier New"/>
          <w:color w:val="000000"/>
          <w:sz w:val="20"/>
          <w:szCs w:val="20"/>
        </w:rPr>
        <w:t>polyder</w:t>
      </w:r>
      <w:proofErr w:type="spellEnd"/>
      <w:r>
        <w:rPr>
          <w:rFonts w:ascii="Courier New" w:hAnsi="Courier New" w:cs="Courier New"/>
          <w:color w:val="000000"/>
          <w:sz w:val="20"/>
          <w:szCs w:val="20"/>
        </w:rPr>
        <w:t>(D1Fit</w:t>
      </w:r>
      <w:proofErr w:type="gramStart"/>
      <w:r>
        <w:rPr>
          <w:rFonts w:ascii="Courier New" w:hAnsi="Courier New" w:cs="Courier New"/>
          <w:color w:val="000000"/>
          <w:sz w:val="20"/>
          <w:szCs w:val="20"/>
        </w:rPr>
        <w:t>);</w:t>
      </w:r>
      <w:proofErr w:type="gramEnd"/>
    </w:p>
    <w:p w14:paraId="25F96378"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Temp2</w:t>
      </w:r>
      <w:proofErr w:type="gramStart"/>
      <w:r>
        <w:rPr>
          <w:rFonts w:ascii="Courier New" w:hAnsi="Courier New" w:cs="Courier New"/>
          <w:color w:val="000000"/>
          <w:sz w:val="20"/>
          <w:szCs w:val="20"/>
        </w:rPr>
        <w:t>D(</w:t>
      </w:r>
      <w:proofErr w:type="spellStart"/>
      <w:proofErr w:type="gramEnd"/>
      <w:r>
        <w:rPr>
          <w:rFonts w:ascii="Courier New" w:hAnsi="Courier New" w:cs="Courier New"/>
          <w:color w:val="000000"/>
          <w:sz w:val="20"/>
          <w:szCs w:val="20"/>
        </w:rPr>
        <w:t>i,j</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polyval</w:t>
      </w:r>
      <w:proofErr w:type="spellEnd"/>
      <w:r>
        <w:rPr>
          <w:rFonts w:ascii="Courier New" w:hAnsi="Courier New" w:cs="Courier New"/>
          <w:color w:val="000000"/>
          <w:sz w:val="20"/>
          <w:szCs w:val="20"/>
        </w:rPr>
        <w:t>(D2Fit,LogTime);</w:t>
      </w:r>
    </w:p>
    <w:p w14:paraId="6B69AF6F"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507C220B"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[Max(</w:t>
      </w:r>
      <w:proofErr w:type="spellStart"/>
      <w:proofErr w:type="gramStart"/>
      <w:r>
        <w:rPr>
          <w:rFonts w:ascii="Courier New" w:hAnsi="Courier New" w:cs="Courier New"/>
          <w:color w:val="000000"/>
          <w:sz w:val="20"/>
          <w:szCs w:val="20"/>
        </w:rPr>
        <w:t>i,j</w:t>
      </w:r>
      <w:proofErr w:type="spellEnd"/>
      <w:proofErr w:type="gramEnd"/>
      <w:r>
        <w:rPr>
          <w:rFonts w:ascii="Courier New" w:hAnsi="Courier New" w:cs="Courier New"/>
          <w:color w:val="000000"/>
          <w:sz w:val="20"/>
          <w:szCs w:val="20"/>
        </w:rPr>
        <w:t>),</w:t>
      </w:r>
      <w:proofErr w:type="spellStart"/>
      <w:r>
        <w:rPr>
          <w:rFonts w:ascii="Courier New" w:hAnsi="Courier New" w:cs="Courier New"/>
          <w:color w:val="000000"/>
          <w:sz w:val="20"/>
          <w:szCs w:val="20"/>
        </w:rPr>
        <w:t>TimeIndex</w:t>
      </w:r>
      <w:proofErr w:type="spellEnd"/>
      <w:r>
        <w:rPr>
          <w:rFonts w:ascii="Courier New" w:hAnsi="Courier New" w:cs="Courier New"/>
          <w:color w:val="000000"/>
          <w:sz w:val="20"/>
          <w:szCs w:val="20"/>
        </w:rPr>
        <w:t>(</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 = max(squeeze(Temp2D(i,j,Trim1:end-Trim2)));</w:t>
      </w:r>
    </w:p>
    <w:p w14:paraId="4532EF6A"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4E17932B"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7975B468"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3396E72D"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3F2F8AAE"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TimeTrim</w:t>
      </w:r>
      <w:proofErr w:type="spellEnd"/>
      <w:r>
        <w:rPr>
          <w:rFonts w:ascii="Courier New" w:hAnsi="Courier New" w:cs="Courier New"/>
          <w:color w:val="000000"/>
          <w:sz w:val="20"/>
          <w:szCs w:val="20"/>
        </w:rPr>
        <w:t xml:space="preserve"> = </w:t>
      </w:r>
      <w:proofErr w:type="spellStart"/>
      <w:proofErr w:type="gramStart"/>
      <w:r>
        <w:rPr>
          <w:rFonts w:ascii="Courier New" w:hAnsi="Courier New" w:cs="Courier New"/>
          <w:color w:val="000000"/>
          <w:sz w:val="20"/>
          <w:szCs w:val="20"/>
        </w:rPr>
        <w:t>NormTime</w:t>
      </w:r>
      <w:proofErr w:type="spellEnd"/>
      <w:r>
        <w:rPr>
          <w:rFonts w:ascii="Courier New" w:hAnsi="Courier New" w:cs="Courier New"/>
          <w:color w:val="000000"/>
          <w:sz w:val="20"/>
          <w:szCs w:val="20"/>
        </w:rPr>
        <w:t>(</w:t>
      </w:r>
      <w:proofErr w:type="gramEnd"/>
      <w:r>
        <w:rPr>
          <w:rFonts w:ascii="Courier New" w:hAnsi="Courier New" w:cs="Courier New"/>
          <w:color w:val="000000"/>
          <w:sz w:val="20"/>
          <w:szCs w:val="20"/>
        </w:rPr>
        <w:t>FlashFrame+Trim1:end-Trim2);</w:t>
      </w:r>
    </w:p>
    <w:p w14:paraId="1DE80D2E"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6A4E5AA0"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Threshold = </w:t>
      </w:r>
      <w:proofErr w:type="spellStart"/>
      <w:proofErr w:type="gramStart"/>
      <w:r>
        <w:rPr>
          <w:rFonts w:ascii="Courier New" w:hAnsi="Courier New" w:cs="Courier New"/>
          <w:color w:val="000000"/>
          <w:sz w:val="20"/>
          <w:szCs w:val="20"/>
        </w:rPr>
        <w:t>TimeTrim</w:t>
      </w:r>
      <w:proofErr w:type="spellEnd"/>
      <w:r>
        <w:rPr>
          <w:rFonts w:ascii="Courier New" w:hAnsi="Courier New" w:cs="Courier New"/>
          <w:color w:val="000000"/>
          <w:sz w:val="20"/>
          <w:szCs w:val="20"/>
        </w:rPr>
        <w:t>(</w:t>
      </w:r>
      <w:proofErr w:type="spellStart"/>
      <w:proofErr w:type="gramEnd"/>
      <w:r>
        <w:rPr>
          <w:rFonts w:ascii="Courier New" w:hAnsi="Courier New" w:cs="Courier New"/>
          <w:color w:val="000000"/>
          <w:sz w:val="20"/>
          <w:szCs w:val="20"/>
        </w:rPr>
        <w:t>TimeIndex</w:t>
      </w:r>
      <w:proofErr w:type="spellEnd"/>
      <w:r>
        <w:rPr>
          <w:rFonts w:ascii="Courier New" w:hAnsi="Courier New" w:cs="Courier New"/>
          <w:color w:val="000000"/>
          <w:sz w:val="20"/>
          <w:szCs w:val="20"/>
        </w:rPr>
        <w:t xml:space="preserve">); </w:t>
      </w:r>
    </w:p>
    <w:p w14:paraId="5AF79FD0"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68BAD9C8" w14:textId="77777777" w:rsidR="00037C64" w:rsidRDefault="00037C64" w:rsidP="009E0A02">
      <w:pPr>
        <w:autoSpaceDE w:val="0"/>
        <w:autoSpaceDN w:val="0"/>
        <w:adjustRightInd w:val="0"/>
        <w:rPr>
          <w:rFonts w:ascii="Courier New" w:hAnsi="Courier New" w:cs="Courier New"/>
        </w:rPr>
      </w:pPr>
      <w:r>
        <w:rPr>
          <w:rFonts w:ascii="Courier New" w:hAnsi="Courier New" w:cs="Courier New"/>
          <w:color w:val="0E00FF"/>
          <w:sz w:val="20"/>
          <w:szCs w:val="20"/>
        </w:rPr>
        <w:t>end</w:t>
      </w:r>
    </w:p>
    <w:p w14:paraId="6341CB16" w14:textId="77777777" w:rsidR="00037C64" w:rsidRDefault="00037C64" w:rsidP="00037C64">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553878CA" w14:textId="77777777" w:rsidR="00037C64" w:rsidRDefault="00037C64" w:rsidP="00170F0E">
      <w:pPr>
        <w:spacing w:line="360" w:lineRule="auto"/>
        <w:jc w:val="both"/>
      </w:pPr>
    </w:p>
    <w:p w14:paraId="14D344B6" w14:textId="7E1E7F84" w:rsidR="00170F0E" w:rsidRDefault="009E0A02" w:rsidP="009E0A02">
      <w:pPr>
        <w:pStyle w:val="Heading2"/>
      </w:pPr>
      <w:bookmarkStart w:id="157" w:name="_Ref85368689"/>
      <w:bookmarkStart w:id="158" w:name="_Ref85368926"/>
      <w:bookmarkStart w:id="159" w:name="_Toc89108982"/>
      <w:r>
        <w:t xml:space="preserve">A.A.2: </w:t>
      </w:r>
      <w:proofErr w:type="spellStart"/>
      <w:r>
        <w:t>RawTiffConvert</w:t>
      </w:r>
      <w:bookmarkEnd w:id="157"/>
      <w:r w:rsidR="00486F1D">
        <w:t>.m</w:t>
      </w:r>
      <w:bookmarkEnd w:id="158"/>
      <w:bookmarkEnd w:id="159"/>
      <w:proofErr w:type="spellEnd"/>
    </w:p>
    <w:p w14:paraId="278D1E61" w14:textId="6BD34361" w:rsidR="009E0A02" w:rsidRDefault="009E0A02" w:rsidP="00170F0E"/>
    <w:p w14:paraId="0CE12F23"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w:t>
      </w:r>
      <w:proofErr w:type="spellStart"/>
      <w:proofErr w:type="gramStart"/>
      <w:r>
        <w:rPr>
          <w:rFonts w:ascii="Courier New" w:hAnsi="Courier New" w:cs="Courier New"/>
          <w:color w:val="000000"/>
          <w:sz w:val="20"/>
          <w:szCs w:val="20"/>
        </w:rPr>
        <w:t>Data,width</w:t>
      </w:r>
      <w:proofErr w:type="gramEnd"/>
      <w:r>
        <w:rPr>
          <w:rFonts w:ascii="Courier New" w:hAnsi="Courier New" w:cs="Courier New"/>
          <w:color w:val="000000"/>
          <w:sz w:val="20"/>
          <w:szCs w:val="20"/>
        </w:rPr>
        <w:t>,height,length,FlashFrame,FrameRate</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OpenTWIRawFile</w:t>
      </w:r>
      <w:proofErr w:type="spellEnd"/>
      <w:r>
        <w:rPr>
          <w:rFonts w:ascii="Courier New" w:hAnsi="Courier New" w:cs="Courier New"/>
          <w:color w:val="000000"/>
          <w:sz w:val="20"/>
          <w:szCs w:val="20"/>
        </w:rPr>
        <w:t>();</w:t>
      </w:r>
    </w:p>
    <w:p w14:paraId="35DA1C1F"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length = </w:t>
      </w:r>
      <w:proofErr w:type="gramStart"/>
      <w:r>
        <w:rPr>
          <w:rFonts w:ascii="Courier New" w:hAnsi="Courier New" w:cs="Courier New"/>
          <w:color w:val="000000"/>
          <w:sz w:val="20"/>
          <w:szCs w:val="20"/>
        </w:rPr>
        <w:t>size(</w:t>
      </w:r>
      <w:proofErr w:type="gramEnd"/>
      <w:r>
        <w:rPr>
          <w:rFonts w:ascii="Courier New" w:hAnsi="Courier New" w:cs="Courier New"/>
          <w:color w:val="000000"/>
          <w:sz w:val="20"/>
          <w:szCs w:val="20"/>
        </w:rPr>
        <w:t>Data,3);</w:t>
      </w:r>
    </w:p>
    <w:p w14:paraId="0B7592E7"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28009"/>
          <w:sz w:val="20"/>
          <w:szCs w:val="20"/>
        </w:rPr>
        <w:t>%prompt = 'What is your file name? (</w:t>
      </w:r>
      <w:proofErr w:type="gramStart"/>
      <w:r>
        <w:rPr>
          <w:rFonts w:ascii="Courier New" w:hAnsi="Courier New" w:cs="Courier New"/>
          <w:color w:val="028009"/>
          <w:sz w:val="20"/>
          <w:szCs w:val="20"/>
        </w:rPr>
        <w:t>include</w:t>
      </w:r>
      <w:proofErr w:type="gramEnd"/>
      <w:r>
        <w:rPr>
          <w:rFonts w:ascii="Courier New" w:hAnsi="Courier New" w:cs="Courier New"/>
          <w:color w:val="028009"/>
          <w:sz w:val="20"/>
          <w:szCs w:val="20"/>
        </w:rPr>
        <w:t xml:space="preserve"> .</w:t>
      </w:r>
      <w:proofErr w:type="spellStart"/>
      <w:r>
        <w:rPr>
          <w:rFonts w:ascii="Courier New" w:hAnsi="Courier New" w:cs="Courier New"/>
          <w:color w:val="028009"/>
          <w:sz w:val="20"/>
          <w:szCs w:val="20"/>
        </w:rPr>
        <w:t>tif</w:t>
      </w:r>
      <w:proofErr w:type="spellEnd"/>
      <w:r>
        <w:rPr>
          <w:rFonts w:ascii="Courier New" w:hAnsi="Courier New" w:cs="Courier New"/>
          <w:color w:val="028009"/>
          <w:sz w:val="20"/>
          <w:szCs w:val="20"/>
        </w:rPr>
        <w:t>)';</w:t>
      </w:r>
    </w:p>
    <w:p w14:paraId="38915FE4"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28009"/>
          <w:sz w:val="20"/>
          <w:szCs w:val="20"/>
        </w:rPr>
        <w:t>%filename = input(prompt</w:t>
      </w:r>
      <w:proofErr w:type="gramStart"/>
      <w:r>
        <w:rPr>
          <w:rFonts w:ascii="Courier New" w:hAnsi="Courier New" w:cs="Courier New"/>
          <w:color w:val="028009"/>
          <w:sz w:val="20"/>
          <w:szCs w:val="20"/>
        </w:rPr>
        <w:t>);</w:t>
      </w:r>
      <w:proofErr w:type="gramEnd"/>
    </w:p>
    <w:p w14:paraId="3C187B9B"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w:t>
      </w:r>
      <w:proofErr w:type="gramStart"/>
      <w:r>
        <w:rPr>
          <w:rFonts w:ascii="Courier New" w:hAnsi="Courier New" w:cs="Courier New"/>
          <w:color w:val="000000"/>
          <w:sz w:val="20"/>
          <w:szCs w:val="20"/>
        </w:rPr>
        <w:t>F,P</w:t>
      </w:r>
      <w:proofErr w:type="gram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uiputfile</w:t>
      </w:r>
      <w:proofErr w:type="spellEnd"/>
      <w:r>
        <w:rPr>
          <w:rFonts w:ascii="Courier New" w:hAnsi="Courier New" w:cs="Courier New"/>
          <w:color w:val="000000"/>
          <w:sz w:val="20"/>
          <w:szCs w:val="20"/>
        </w:rPr>
        <w:t>();</w:t>
      </w:r>
    </w:p>
    <w:p w14:paraId="124AB19E"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F = erase(F,</w:t>
      </w:r>
      <w:proofErr w:type="gramStart"/>
      <w:r>
        <w:rPr>
          <w:rFonts w:ascii="Courier New" w:hAnsi="Courier New" w:cs="Courier New"/>
          <w:color w:val="AA04F9"/>
          <w:sz w:val="20"/>
          <w:szCs w:val="20"/>
        </w:rPr>
        <w:t>".</w:t>
      </w:r>
      <w:proofErr w:type="spellStart"/>
      <w:r>
        <w:rPr>
          <w:rFonts w:ascii="Courier New" w:hAnsi="Courier New" w:cs="Courier New"/>
          <w:color w:val="AA04F9"/>
          <w:sz w:val="20"/>
          <w:szCs w:val="20"/>
        </w:rPr>
        <w:t>mldatx</w:t>
      </w:r>
      <w:proofErr w:type="spellEnd"/>
      <w:proofErr w:type="gramEnd"/>
      <w:r>
        <w:rPr>
          <w:rFonts w:ascii="Courier New" w:hAnsi="Courier New" w:cs="Courier New"/>
          <w:color w:val="AA04F9"/>
          <w:sz w:val="20"/>
          <w:szCs w:val="20"/>
        </w:rPr>
        <w:t>"</w:t>
      </w:r>
      <w:r>
        <w:rPr>
          <w:rFonts w:ascii="Courier New" w:hAnsi="Courier New" w:cs="Courier New"/>
          <w:color w:val="000000"/>
          <w:sz w:val="20"/>
          <w:szCs w:val="20"/>
        </w:rPr>
        <w:t>);</w:t>
      </w:r>
    </w:p>
    <w:p w14:paraId="568CB8BD"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F = [F, </w:t>
      </w:r>
      <w:r>
        <w:rPr>
          <w:rFonts w:ascii="Courier New" w:hAnsi="Courier New" w:cs="Courier New"/>
          <w:color w:val="AA04F9"/>
          <w:sz w:val="20"/>
          <w:szCs w:val="20"/>
        </w:rPr>
        <w:t>'.</w:t>
      </w:r>
      <w:proofErr w:type="spellStart"/>
      <w:r>
        <w:rPr>
          <w:rFonts w:ascii="Courier New" w:hAnsi="Courier New" w:cs="Courier New"/>
          <w:color w:val="AA04F9"/>
          <w:sz w:val="20"/>
          <w:szCs w:val="20"/>
        </w:rPr>
        <w:t>tif</w:t>
      </w:r>
      <w:proofErr w:type="spellEnd"/>
      <w:r>
        <w:rPr>
          <w:rFonts w:ascii="Courier New" w:hAnsi="Courier New" w:cs="Courier New"/>
          <w:color w:val="AA04F9"/>
          <w:sz w:val="20"/>
          <w:szCs w:val="20"/>
        </w:rPr>
        <w:t>'</w:t>
      </w:r>
      <w:proofErr w:type="gramStart"/>
      <w:r>
        <w:rPr>
          <w:rFonts w:ascii="Courier New" w:hAnsi="Courier New" w:cs="Courier New"/>
          <w:color w:val="000000"/>
          <w:sz w:val="20"/>
          <w:szCs w:val="20"/>
        </w:rPr>
        <w:t>];</w:t>
      </w:r>
      <w:proofErr w:type="gramEnd"/>
    </w:p>
    <w:p w14:paraId="6F98094B" w14:textId="77777777" w:rsidR="009E0A02" w:rsidRDefault="009E0A02" w:rsidP="009E0A02">
      <w:pPr>
        <w:autoSpaceDE w:val="0"/>
        <w:autoSpaceDN w:val="0"/>
        <w:adjustRightInd w:val="0"/>
        <w:rPr>
          <w:rFonts w:ascii="Courier New" w:hAnsi="Courier New" w:cs="Courier New"/>
        </w:rPr>
      </w:pPr>
      <w:proofErr w:type="spellStart"/>
      <w:r>
        <w:rPr>
          <w:rFonts w:ascii="Courier New" w:hAnsi="Courier New" w:cs="Courier New"/>
          <w:color w:val="000000"/>
          <w:sz w:val="20"/>
          <w:szCs w:val="20"/>
        </w:rPr>
        <w:t>fileName</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fullfile</w:t>
      </w:r>
      <w:proofErr w:type="spellEnd"/>
      <w:r>
        <w:rPr>
          <w:rFonts w:ascii="Courier New" w:hAnsi="Courier New" w:cs="Courier New"/>
          <w:color w:val="000000"/>
          <w:sz w:val="20"/>
          <w:szCs w:val="20"/>
        </w:rPr>
        <w:t>(</w:t>
      </w:r>
      <w:proofErr w:type="gramStart"/>
      <w:r>
        <w:rPr>
          <w:rFonts w:ascii="Courier New" w:hAnsi="Courier New" w:cs="Courier New"/>
          <w:color w:val="000000"/>
          <w:sz w:val="20"/>
          <w:szCs w:val="20"/>
        </w:rPr>
        <w:t>P,F</w:t>
      </w:r>
      <w:proofErr w:type="gramEnd"/>
      <w:r>
        <w:rPr>
          <w:rFonts w:ascii="Courier New" w:hAnsi="Courier New" w:cs="Courier New"/>
          <w:color w:val="000000"/>
          <w:sz w:val="20"/>
          <w:szCs w:val="20"/>
        </w:rPr>
        <w:t>);</w:t>
      </w:r>
    </w:p>
    <w:p w14:paraId="36A96BE5"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1C9D0E87"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E00FF"/>
          <w:sz w:val="20"/>
          <w:szCs w:val="20"/>
        </w:rPr>
        <w:t>for</w:t>
      </w: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i</w:t>
      </w:r>
      <w:proofErr w:type="spellEnd"/>
      <w:r>
        <w:rPr>
          <w:rFonts w:ascii="Courier New" w:hAnsi="Courier New" w:cs="Courier New"/>
          <w:color w:val="000000"/>
          <w:sz w:val="20"/>
          <w:szCs w:val="20"/>
        </w:rPr>
        <w:t>=</w:t>
      </w:r>
      <w:proofErr w:type="gramStart"/>
      <w:r>
        <w:rPr>
          <w:rFonts w:ascii="Courier New" w:hAnsi="Courier New" w:cs="Courier New"/>
          <w:color w:val="000000"/>
          <w:sz w:val="20"/>
          <w:szCs w:val="20"/>
        </w:rPr>
        <w:t>1:length</w:t>
      </w:r>
      <w:proofErr w:type="gramEnd"/>
    </w:p>
    <w:p w14:paraId="50431ED1"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SliceData</w:t>
      </w:r>
      <w:proofErr w:type="spellEnd"/>
      <w:r>
        <w:rPr>
          <w:rFonts w:ascii="Courier New" w:hAnsi="Courier New" w:cs="Courier New"/>
          <w:color w:val="000000"/>
          <w:sz w:val="20"/>
          <w:szCs w:val="20"/>
        </w:rPr>
        <w:t>=uint16(Data</w:t>
      </w:r>
      <w:proofErr w:type="gramStart"/>
      <w:r>
        <w:rPr>
          <w:rFonts w:ascii="Courier New" w:hAnsi="Courier New" w:cs="Courier New"/>
          <w:color w:val="000000"/>
          <w:sz w:val="20"/>
          <w:szCs w:val="20"/>
        </w:rPr>
        <w:t>(:,:,</w:t>
      </w:r>
      <w:proofErr w:type="spellStart"/>
      <w:proofErr w:type="gramEnd"/>
      <w:r>
        <w:rPr>
          <w:rFonts w:ascii="Courier New" w:hAnsi="Courier New" w:cs="Courier New"/>
          <w:color w:val="000000"/>
          <w:sz w:val="20"/>
          <w:szCs w:val="20"/>
        </w:rPr>
        <w:t>i</w:t>
      </w:r>
      <w:proofErr w:type="spellEnd"/>
      <w:r>
        <w:rPr>
          <w:rFonts w:ascii="Courier New" w:hAnsi="Courier New" w:cs="Courier New"/>
          <w:color w:val="000000"/>
          <w:sz w:val="20"/>
          <w:szCs w:val="20"/>
        </w:rPr>
        <w:t>));</w:t>
      </w:r>
    </w:p>
    <w:p w14:paraId="3A022698"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28009"/>
          <w:sz w:val="20"/>
          <w:szCs w:val="20"/>
        </w:rPr>
        <w:t>%</w:t>
      </w:r>
      <w:proofErr w:type="spellStart"/>
      <w:r>
        <w:rPr>
          <w:rFonts w:ascii="Courier New" w:hAnsi="Courier New" w:cs="Courier New"/>
          <w:color w:val="028009"/>
          <w:sz w:val="20"/>
          <w:szCs w:val="20"/>
        </w:rPr>
        <w:t>SliceData</w:t>
      </w:r>
      <w:proofErr w:type="spellEnd"/>
      <w:r>
        <w:rPr>
          <w:rFonts w:ascii="Courier New" w:hAnsi="Courier New" w:cs="Courier New"/>
          <w:color w:val="028009"/>
          <w:sz w:val="20"/>
          <w:szCs w:val="20"/>
        </w:rPr>
        <w:t>=(</w:t>
      </w:r>
      <w:proofErr w:type="spellStart"/>
      <w:r>
        <w:rPr>
          <w:rFonts w:ascii="Courier New" w:hAnsi="Courier New" w:cs="Courier New"/>
          <w:color w:val="028009"/>
          <w:sz w:val="20"/>
          <w:szCs w:val="20"/>
        </w:rPr>
        <w:t>SliceData</w:t>
      </w:r>
      <w:proofErr w:type="spellEnd"/>
      <w:r>
        <w:rPr>
          <w:rFonts w:ascii="Courier New" w:hAnsi="Courier New" w:cs="Courier New"/>
          <w:color w:val="028009"/>
          <w:sz w:val="20"/>
          <w:szCs w:val="20"/>
        </w:rPr>
        <w:t>/</w:t>
      </w:r>
      <w:proofErr w:type="gramStart"/>
      <w:r>
        <w:rPr>
          <w:rFonts w:ascii="Courier New" w:hAnsi="Courier New" w:cs="Courier New"/>
          <w:color w:val="028009"/>
          <w:sz w:val="20"/>
          <w:szCs w:val="20"/>
        </w:rPr>
        <w:t>16383)*</w:t>
      </w:r>
      <w:proofErr w:type="gramEnd"/>
      <w:r>
        <w:rPr>
          <w:rFonts w:ascii="Courier New" w:hAnsi="Courier New" w:cs="Courier New"/>
          <w:color w:val="028009"/>
          <w:sz w:val="20"/>
          <w:szCs w:val="20"/>
        </w:rPr>
        <w:t>65280;</w:t>
      </w:r>
    </w:p>
    <w:p w14:paraId="7F8F79EB"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proofErr w:type="gramStart"/>
      <w:r>
        <w:rPr>
          <w:rFonts w:ascii="Courier New" w:hAnsi="Courier New" w:cs="Courier New"/>
          <w:color w:val="000000"/>
          <w:sz w:val="20"/>
          <w:szCs w:val="20"/>
        </w:rPr>
        <w:t>imwrite</w:t>
      </w:r>
      <w:proofErr w:type="spellEnd"/>
      <w:r>
        <w:rPr>
          <w:rFonts w:ascii="Courier New" w:hAnsi="Courier New" w:cs="Courier New"/>
          <w:color w:val="000000"/>
          <w:sz w:val="20"/>
          <w:szCs w:val="20"/>
        </w:rPr>
        <w:t>(</w:t>
      </w:r>
      <w:proofErr w:type="gramEnd"/>
      <w:r>
        <w:rPr>
          <w:rFonts w:ascii="Courier New" w:hAnsi="Courier New" w:cs="Courier New"/>
          <w:color w:val="000000"/>
          <w:sz w:val="20"/>
          <w:szCs w:val="20"/>
        </w:rPr>
        <w:t>SliceData,</w:t>
      </w:r>
      <w:proofErr w:type="spellStart"/>
      <w:r>
        <w:rPr>
          <w:rFonts w:ascii="Courier New" w:hAnsi="Courier New" w:cs="Courier New"/>
          <w:color w:val="000000"/>
          <w:sz w:val="20"/>
          <w:szCs w:val="20"/>
        </w:rPr>
        <w:t>fileName</w:t>
      </w:r>
      <w:proofErr w:type="spellEnd"/>
      <w:r>
        <w:rPr>
          <w:rFonts w:ascii="Courier New" w:hAnsi="Courier New" w:cs="Courier New"/>
          <w:color w:val="000000"/>
          <w:sz w:val="20"/>
          <w:szCs w:val="20"/>
        </w:rPr>
        <w:t>,</w:t>
      </w:r>
      <w:r>
        <w:rPr>
          <w:rFonts w:ascii="Courier New" w:hAnsi="Courier New" w:cs="Courier New"/>
          <w:color w:val="AA04F9"/>
          <w:sz w:val="20"/>
          <w:szCs w:val="20"/>
        </w:rPr>
        <w:t>'</w:t>
      </w:r>
      <w:proofErr w:type="spellStart"/>
      <w:r>
        <w:rPr>
          <w:rFonts w:ascii="Courier New" w:hAnsi="Courier New" w:cs="Courier New"/>
          <w:color w:val="AA04F9"/>
          <w:sz w:val="20"/>
          <w:szCs w:val="20"/>
        </w:rPr>
        <w:t>WriteMode</w:t>
      </w:r>
      <w:proofErr w:type="spellEnd"/>
      <w:r>
        <w:rPr>
          <w:rFonts w:ascii="Courier New" w:hAnsi="Courier New" w:cs="Courier New"/>
          <w:color w:val="AA04F9"/>
          <w:sz w:val="20"/>
          <w:szCs w:val="20"/>
        </w:rPr>
        <w:t>'</w:t>
      </w:r>
      <w:r>
        <w:rPr>
          <w:rFonts w:ascii="Courier New" w:hAnsi="Courier New" w:cs="Courier New"/>
          <w:color w:val="000000"/>
          <w:sz w:val="20"/>
          <w:szCs w:val="20"/>
        </w:rPr>
        <w:t>,</w:t>
      </w:r>
      <w:r>
        <w:rPr>
          <w:rFonts w:ascii="Courier New" w:hAnsi="Courier New" w:cs="Courier New"/>
          <w:color w:val="AA04F9"/>
          <w:sz w:val="20"/>
          <w:szCs w:val="20"/>
        </w:rPr>
        <w:t>'append'</w:t>
      </w:r>
      <w:r>
        <w:rPr>
          <w:rFonts w:ascii="Courier New" w:hAnsi="Courier New" w:cs="Courier New"/>
          <w:color w:val="000000"/>
          <w:sz w:val="20"/>
          <w:szCs w:val="20"/>
        </w:rPr>
        <w:t>);</w:t>
      </w:r>
    </w:p>
    <w:p w14:paraId="3E45315F"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7F83CCDE" w14:textId="77777777" w:rsidR="009E0A02" w:rsidRDefault="009E0A02" w:rsidP="009E0A02">
      <w:pPr>
        <w:autoSpaceDE w:val="0"/>
        <w:autoSpaceDN w:val="0"/>
        <w:adjustRightInd w:val="0"/>
        <w:rPr>
          <w:rFonts w:ascii="Courier New" w:hAnsi="Courier New" w:cs="Courier New"/>
        </w:rPr>
      </w:pPr>
      <w:proofErr w:type="gramStart"/>
      <w:r>
        <w:rPr>
          <w:rFonts w:ascii="Courier New" w:hAnsi="Courier New" w:cs="Courier New"/>
          <w:color w:val="0E00FF"/>
          <w:sz w:val="20"/>
          <w:szCs w:val="20"/>
        </w:rPr>
        <w:t>end</w:t>
      </w:r>
      <w:r>
        <w:rPr>
          <w:rFonts w:ascii="Courier New" w:hAnsi="Courier New" w:cs="Courier New"/>
          <w:color w:val="000000"/>
          <w:sz w:val="20"/>
          <w:szCs w:val="20"/>
        </w:rPr>
        <w:t>;</w:t>
      </w:r>
      <w:proofErr w:type="gramEnd"/>
    </w:p>
    <w:p w14:paraId="7E576C29" w14:textId="77777777" w:rsidR="009E0A02" w:rsidRDefault="009E0A02" w:rsidP="009E0A02">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7ADD697C" w14:textId="179609AB" w:rsidR="009E0A02" w:rsidRDefault="009E0A02" w:rsidP="009E0A02">
      <w:pPr>
        <w:autoSpaceDE w:val="0"/>
        <w:autoSpaceDN w:val="0"/>
        <w:adjustRightInd w:val="0"/>
        <w:rPr>
          <w:rFonts w:ascii="Courier New" w:hAnsi="Courier New" w:cs="Courier New"/>
          <w:color w:val="000000"/>
          <w:sz w:val="20"/>
          <w:szCs w:val="20"/>
        </w:rPr>
      </w:pPr>
      <w:r>
        <w:rPr>
          <w:rFonts w:ascii="Courier New" w:hAnsi="Courier New" w:cs="Courier New"/>
          <w:color w:val="000000"/>
          <w:sz w:val="20"/>
          <w:szCs w:val="20"/>
        </w:rPr>
        <w:t xml:space="preserve"> </w:t>
      </w:r>
    </w:p>
    <w:p w14:paraId="71FD9C44" w14:textId="2960D0EB" w:rsidR="00486F1D" w:rsidRDefault="00486F1D" w:rsidP="009E0A02">
      <w:pPr>
        <w:autoSpaceDE w:val="0"/>
        <w:autoSpaceDN w:val="0"/>
        <w:adjustRightInd w:val="0"/>
        <w:rPr>
          <w:rFonts w:ascii="Courier New" w:hAnsi="Courier New" w:cs="Courier New"/>
          <w:color w:val="000000"/>
          <w:sz w:val="20"/>
          <w:szCs w:val="20"/>
        </w:rPr>
      </w:pPr>
    </w:p>
    <w:p w14:paraId="023B96B9" w14:textId="2982A52D" w:rsidR="00486F1D" w:rsidRPr="00486F1D" w:rsidRDefault="00486F1D" w:rsidP="00486F1D">
      <w:pPr>
        <w:pStyle w:val="Heading2"/>
        <w:rPr>
          <w:sz w:val="32"/>
          <w:szCs w:val="32"/>
        </w:rPr>
      </w:pPr>
      <w:bookmarkStart w:id="160" w:name="_Ref85368939"/>
      <w:bookmarkStart w:id="161" w:name="_Toc89108983"/>
      <w:r w:rsidRPr="00486F1D">
        <w:t xml:space="preserve">A.A.3: </w:t>
      </w:r>
      <w:proofErr w:type="spellStart"/>
      <w:r w:rsidRPr="00486F1D">
        <w:t>ThresholdImage.m</w:t>
      </w:r>
      <w:bookmarkEnd w:id="160"/>
      <w:bookmarkEnd w:id="161"/>
      <w:proofErr w:type="spellEnd"/>
    </w:p>
    <w:p w14:paraId="298D588B" w14:textId="77777777" w:rsidR="00486F1D" w:rsidRDefault="00486F1D" w:rsidP="00486F1D">
      <w:pPr>
        <w:autoSpaceDE w:val="0"/>
        <w:autoSpaceDN w:val="0"/>
        <w:adjustRightInd w:val="0"/>
        <w:rPr>
          <w:rFonts w:ascii="Courier New" w:hAnsi="Courier New" w:cs="Courier New"/>
        </w:rPr>
      </w:pPr>
      <w:r>
        <w:rPr>
          <w:rFonts w:ascii="Courier New" w:hAnsi="Courier New" w:cs="Courier New"/>
          <w:color w:val="000000"/>
          <w:sz w:val="20"/>
          <w:szCs w:val="20"/>
        </w:rPr>
        <w:t>[</w:t>
      </w:r>
      <w:proofErr w:type="spellStart"/>
      <w:proofErr w:type="gramStart"/>
      <w:r>
        <w:rPr>
          <w:rFonts w:ascii="Courier New" w:hAnsi="Courier New" w:cs="Courier New"/>
          <w:color w:val="000000"/>
          <w:sz w:val="20"/>
          <w:szCs w:val="20"/>
        </w:rPr>
        <w:t>Data,width</w:t>
      </w:r>
      <w:proofErr w:type="gramEnd"/>
      <w:r>
        <w:rPr>
          <w:rFonts w:ascii="Courier New" w:hAnsi="Courier New" w:cs="Courier New"/>
          <w:color w:val="000000"/>
          <w:sz w:val="20"/>
          <w:szCs w:val="20"/>
        </w:rPr>
        <w:t>,height,length,FlashFrame,FrameRate</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OpenTWIRawFile</w:t>
      </w:r>
      <w:proofErr w:type="spellEnd"/>
      <w:r>
        <w:rPr>
          <w:rFonts w:ascii="Courier New" w:hAnsi="Courier New" w:cs="Courier New"/>
          <w:color w:val="000000"/>
          <w:sz w:val="20"/>
          <w:szCs w:val="20"/>
        </w:rPr>
        <w:t>();</w:t>
      </w:r>
    </w:p>
    <w:p w14:paraId="2E8AA104" w14:textId="77777777" w:rsidR="00486F1D" w:rsidRDefault="00486F1D" w:rsidP="00486F1D">
      <w:pPr>
        <w:autoSpaceDE w:val="0"/>
        <w:autoSpaceDN w:val="0"/>
        <w:adjustRightInd w:val="0"/>
        <w:rPr>
          <w:rFonts w:ascii="Courier New" w:hAnsi="Courier New" w:cs="Courier New"/>
        </w:rPr>
      </w:pPr>
      <w:r>
        <w:rPr>
          <w:rFonts w:ascii="Courier New" w:hAnsi="Courier New" w:cs="Courier New"/>
          <w:color w:val="000000"/>
          <w:sz w:val="20"/>
          <w:szCs w:val="20"/>
        </w:rPr>
        <w:t>[</w:t>
      </w:r>
      <w:proofErr w:type="gramStart"/>
      <w:r>
        <w:rPr>
          <w:rFonts w:ascii="Courier New" w:hAnsi="Courier New" w:cs="Courier New"/>
          <w:color w:val="000000"/>
          <w:sz w:val="20"/>
          <w:szCs w:val="20"/>
        </w:rPr>
        <w:t>AreaData,EndTime</w:t>
      </w:r>
      <w:proofErr w:type="gramEnd"/>
      <w:r>
        <w:rPr>
          <w:rFonts w:ascii="Courier New" w:hAnsi="Courier New" w:cs="Courier New"/>
          <w:color w:val="000000"/>
          <w:sz w:val="20"/>
          <w:szCs w:val="20"/>
        </w:rPr>
        <w:t xml:space="preserve">,TimeData,TimeIndex,NormTime,NormTemp,LogTime,LogTemp,TempEq,Temp1D,Temp2D,Threshold] = </w:t>
      </w:r>
      <w:proofErr w:type="spellStart"/>
      <w:r>
        <w:rPr>
          <w:rFonts w:ascii="Courier New" w:hAnsi="Courier New" w:cs="Courier New"/>
          <w:color w:val="000000"/>
          <w:sz w:val="20"/>
          <w:szCs w:val="20"/>
        </w:rPr>
        <w:t>AreaAnalysis</w:t>
      </w:r>
      <w:proofErr w:type="spellEnd"/>
      <w:r>
        <w:rPr>
          <w:rFonts w:ascii="Courier New" w:hAnsi="Courier New" w:cs="Courier New"/>
          <w:color w:val="000000"/>
          <w:sz w:val="20"/>
          <w:szCs w:val="20"/>
        </w:rPr>
        <w:t>(</w:t>
      </w:r>
      <w:proofErr w:type="spellStart"/>
      <w:r>
        <w:rPr>
          <w:rFonts w:ascii="Courier New" w:hAnsi="Courier New" w:cs="Courier New"/>
          <w:color w:val="000000"/>
          <w:sz w:val="20"/>
          <w:szCs w:val="20"/>
        </w:rPr>
        <w:t>Data,length,FlashFrame,FrameRate</w:t>
      </w:r>
      <w:proofErr w:type="spellEnd"/>
      <w:r>
        <w:rPr>
          <w:rFonts w:ascii="Courier New" w:hAnsi="Courier New" w:cs="Courier New"/>
          <w:color w:val="000000"/>
          <w:sz w:val="20"/>
          <w:szCs w:val="20"/>
        </w:rPr>
        <w:t>);</w:t>
      </w:r>
    </w:p>
    <w:p w14:paraId="478D6CE2" w14:textId="77777777" w:rsidR="00486F1D" w:rsidRDefault="00486F1D" w:rsidP="00486F1D">
      <w:pPr>
        <w:autoSpaceDE w:val="0"/>
        <w:autoSpaceDN w:val="0"/>
        <w:adjustRightInd w:val="0"/>
        <w:rPr>
          <w:rFonts w:ascii="Courier New" w:hAnsi="Courier New" w:cs="Courier New"/>
        </w:rPr>
      </w:pPr>
      <w:proofErr w:type="spellStart"/>
      <w:r>
        <w:rPr>
          <w:rFonts w:ascii="Courier New" w:hAnsi="Courier New" w:cs="Courier New"/>
          <w:color w:val="000000"/>
          <w:sz w:val="20"/>
          <w:szCs w:val="20"/>
        </w:rPr>
        <w:t>ThresholdTif</w:t>
      </w:r>
      <w:proofErr w:type="spellEnd"/>
      <w:r>
        <w:rPr>
          <w:rFonts w:ascii="Courier New" w:hAnsi="Courier New" w:cs="Courier New"/>
          <w:color w:val="000000"/>
          <w:sz w:val="20"/>
          <w:szCs w:val="20"/>
        </w:rPr>
        <w:t xml:space="preserve"> = uint16(Threshold*1000</w:t>
      </w:r>
      <w:proofErr w:type="gramStart"/>
      <w:r>
        <w:rPr>
          <w:rFonts w:ascii="Courier New" w:hAnsi="Courier New" w:cs="Courier New"/>
          <w:color w:val="000000"/>
          <w:sz w:val="20"/>
          <w:szCs w:val="20"/>
        </w:rPr>
        <w:t>);</w:t>
      </w:r>
      <w:proofErr w:type="gramEnd"/>
    </w:p>
    <w:p w14:paraId="1796F9CA" w14:textId="59BDD66F" w:rsidR="00486F1D" w:rsidRPr="00486F1D" w:rsidRDefault="00486F1D" w:rsidP="00486F1D">
      <w:pPr>
        <w:autoSpaceDE w:val="0"/>
        <w:autoSpaceDN w:val="0"/>
        <w:adjustRightInd w:val="0"/>
        <w:rPr>
          <w:rFonts w:ascii="Courier New" w:hAnsi="Courier New" w:cs="Courier New"/>
        </w:rPr>
      </w:pPr>
      <w:proofErr w:type="spellStart"/>
      <w:proofErr w:type="gramStart"/>
      <w:r w:rsidRPr="00486F1D">
        <w:rPr>
          <w:rFonts w:ascii="Courier New" w:hAnsi="Courier New" w:cs="Courier New"/>
          <w:sz w:val="20"/>
          <w:szCs w:val="20"/>
        </w:rPr>
        <w:t>imwrite</w:t>
      </w:r>
      <w:proofErr w:type="spellEnd"/>
      <w:r w:rsidRPr="00486F1D">
        <w:rPr>
          <w:rFonts w:ascii="Courier New" w:hAnsi="Courier New" w:cs="Courier New"/>
          <w:sz w:val="20"/>
          <w:szCs w:val="20"/>
        </w:rPr>
        <w:t>(</w:t>
      </w:r>
      <w:proofErr w:type="gramEnd"/>
      <w:r w:rsidRPr="00486F1D">
        <w:rPr>
          <w:rFonts w:ascii="Courier New" w:hAnsi="Courier New" w:cs="Courier New"/>
          <w:sz w:val="20"/>
          <w:szCs w:val="20"/>
        </w:rPr>
        <w:t>ThresholdTif,'ThresholdTiff1.tif');</w:t>
      </w:r>
    </w:p>
    <w:p w14:paraId="15F96C23" w14:textId="77777777" w:rsidR="00486F1D" w:rsidRDefault="00486F1D" w:rsidP="00486F1D">
      <w:pPr>
        <w:autoSpaceDE w:val="0"/>
        <w:autoSpaceDN w:val="0"/>
        <w:adjustRightInd w:val="0"/>
        <w:rPr>
          <w:rFonts w:ascii="Courier New" w:hAnsi="Courier New" w:cs="Courier New"/>
        </w:rPr>
      </w:pPr>
      <w:r>
        <w:rPr>
          <w:rFonts w:ascii="Courier New" w:hAnsi="Courier New" w:cs="Courier New"/>
          <w:color w:val="028009"/>
          <w:sz w:val="20"/>
          <w:szCs w:val="20"/>
        </w:rPr>
        <w:t xml:space="preserve"> </w:t>
      </w:r>
    </w:p>
    <w:p w14:paraId="1CB64592" w14:textId="77777777" w:rsidR="00486F1D" w:rsidRDefault="00486F1D" w:rsidP="00486F1D">
      <w:pPr>
        <w:autoSpaceDE w:val="0"/>
        <w:autoSpaceDN w:val="0"/>
        <w:adjustRightInd w:val="0"/>
        <w:rPr>
          <w:rFonts w:ascii="Courier New" w:hAnsi="Courier New" w:cs="Courier New"/>
        </w:rPr>
      </w:pPr>
      <w:r>
        <w:rPr>
          <w:rFonts w:ascii="Courier New" w:hAnsi="Courier New" w:cs="Courier New"/>
          <w:color w:val="000000"/>
          <w:sz w:val="20"/>
          <w:szCs w:val="20"/>
        </w:rPr>
        <w:lastRenderedPageBreak/>
        <w:t>[</w:t>
      </w:r>
      <w:proofErr w:type="gramStart"/>
      <w:r>
        <w:rPr>
          <w:rFonts w:ascii="Courier New" w:hAnsi="Courier New" w:cs="Courier New"/>
          <w:color w:val="000000"/>
          <w:sz w:val="20"/>
          <w:szCs w:val="20"/>
        </w:rPr>
        <w:t>F,P</w:t>
      </w:r>
      <w:proofErr w:type="gram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uiputfile</w:t>
      </w:r>
      <w:proofErr w:type="spellEnd"/>
      <w:r>
        <w:rPr>
          <w:rFonts w:ascii="Courier New" w:hAnsi="Courier New" w:cs="Courier New"/>
          <w:color w:val="000000"/>
          <w:sz w:val="20"/>
          <w:szCs w:val="20"/>
        </w:rPr>
        <w:t>();</w:t>
      </w:r>
    </w:p>
    <w:p w14:paraId="1797B720" w14:textId="77777777" w:rsidR="00486F1D" w:rsidRDefault="00486F1D" w:rsidP="00486F1D">
      <w:pPr>
        <w:autoSpaceDE w:val="0"/>
        <w:autoSpaceDN w:val="0"/>
        <w:adjustRightInd w:val="0"/>
        <w:rPr>
          <w:rFonts w:ascii="Courier New" w:hAnsi="Courier New" w:cs="Courier New"/>
        </w:rPr>
      </w:pPr>
      <w:r>
        <w:rPr>
          <w:rFonts w:ascii="Courier New" w:hAnsi="Courier New" w:cs="Courier New"/>
          <w:color w:val="000000"/>
          <w:sz w:val="20"/>
          <w:szCs w:val="20"/>
        </w:rPr>
        <w:t>F = erase(F,</w:t>
      </w:r>
      <w:proofErr w:type="gramStart"/>
      <w:r>
        <w:rPr>
          <w:rFonts w:ascii="Courier New" w:hAnsi="Courier New" w:cs="Courier New"/>
          <w:color w:val="AA04F9"/>
          <w:sz w:val="20"/>
          <w:szCs w:val="20"/>
        </w:rPr>
        <w:t>".</w:t>
      </w:r>
      <w:proofErr w:type="spellStart"/>
      <w:r>
        <w:rPr>
          <w:rFonts w:ascii="Courier New" w:hAnsi="Courier New" w:cs="Courier New"/>
          <w:color w:val="AA04F9"/>
          <w:sz w:val="20"/>
          <w:szCs w:val="20"/>
        </w:rPr>
        <w:t>mldatx</w:t>
      </w:r>
      <w:proofErr w:type="spellEnd"/>
      <w:proofErr w:type="gramEnd"/>
      <w:r>
        <w:rPr>
          <w:rFonts w:ascii="Courier New" w:hAnsi="Courier New" w:cs="Courier New"/>
          <w:color w:val="AA04F9"/>
          <w:sz w:val="20"/>
          <w:szCs w:val="20"/>
        </w:rPr>
        <w:t>"</w:t>
      </w:r>
      <w:r>
        <w:rPr>
          <w:rFonts w:ascii="Courier New" w:hAnsi="Courier New" w:cs="Courier New"/>
          <w:color w:val="000000"/>
          <w:sz w:val="20"/>
          <w:szCs w:val="20"/>
        </w:rPr>
        <w:t>);</w:t>
      </w:r>
    </w:p>
    <w:p w14:paraId="32590C3C" w14:textId="77777777" w:rsidR="00486F1D" w:rsidRDefault="00486F1D" w:rsidP="00486F1D">
      <w:pPr>
        <w:autoSpaceDE w:val="0"/>
        <w:autoSpaceDN w:val="0"/>
        <w:adjustRightInd w:val="0"/>
        <w:rPr>
          <w:rFonts w:ascii="Courier New" w:hAnsi="Courier New" w:cs="Courier New"/>
        </w:rPr>
      </w:pPr>
      <w:r>
        <w:rPr>
          <w:rFonts w:ascii="Courier New" w:hAnsi="Courier New" w:cs="Courier New"/>
          <w:color w:val="000000"/>
          <w:sz w:val="20"/>
          <w:szCs w:val="20"/>
        </w:rPr>
        <w:t xml:space="preserve">F = [F, </w:t>
      </w:r>
      <w:r>
        <w:rPr>
          <w:rFonts w:ascii="Courier New" w:hAnsi="Courier New" w:cs="Courier New"/>
          <w:color w:val="AA04F9"/>
          <w:sz w:val="20"/>
          <w:szCs w:val="20"/>
        </w:rPr>
        <w:t>'.</w:t>
      </w:r>
      <w:proofErr w:type="spellStart"/>
      <w:r>
        <w:rPr>
          <w:rFonts w:ascii="Courier New" w:hAnsi="Courier New" w:cs="Courier New"/>
          <w:color w:val="AA04F9"/>
          <w:sz w:val="20"/>
          <w:szCs w:val="20"/>
        </w:rPr>
        <w:t>tif</w:t>
      </w:r>
      <w:proofErr w:type="spellEnd"/>
      <w:r>
        <w:rPr>
          <w:rFonts w:ascii="Courier New" w:hAnsi="Courier New" w:cs="Courier New"/>
          <w:color w:val="AA04F9"/>
          <w:sz w:val="20"/>
          <w:szCs w:val="20"/>
        </w:rPr>
        <w:t>'</w:t>
      </w:r>
      <w:proofErr w:type="gramStart"/>
      <w:r>
        <w:rPr>
          <w:rFonts w:ascii="Courier New" w:hAnsi="Courier New" w:cs="Courier New"/>
          <w:color w:val="000000"/>
          <w:sz w:val="20"/>
          <w:szCs w:val="20"/>
        </w:rPr>
        <w:t>];</w:t>
      </w:r>
      <w:proofErr w:type="gramEnd"/>
    </w:p>
    <w:p w14:paraId="1D3729D3" w14:textId="77777777" w:rsidR="00486F1D" w:rsidRDefault="00486F1D" w:rsidP="00486F1D">
      <w:pPr>
        <w:autoSpaceDE w:val="0"/>
        <w:autoSpaceDN w:val="0"/>
        <w:adjustRightInd w:val="0"/>
        <w:rPr>
          <w:rFonts w:ascii="Courier New" w:hAnsi="Courier New" w:cs="Courier New"/>
        </w:rPr>
      </w:pPr>
      <w:proofErr w:type="spellStart"/>
      <w:r>
        <w:rPr>
          <w:rFonts w:ascii="Courier New" w:hAnsi="Courier New" w:cs="Courier New"/>
          <w:color w:val="000000"/>
          <w:sz w:val="20"/>
          <w:szCs w:val="20"/>
        </w:rPr>
        <w:t>fileName</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fullfile</w:t>
      </w:r>
      <w:proofErr w:type="spellEnd"/>
      <w:r>
        <w:rPr>
          <w:rFonts w:ascii="Courier New" w:hAnsi="Courier New" w:cs="Courier New"/>
          <w:color w:val="000000"/>
          <w:sz w:val="20"/>
          <w:szCs w:val="20"/>
        </w:rPr>
        <w:t>(</w:t>
      </w:r>
      <w:proofErr w:type="gramStart"/>
      <w:r>
        <w:rPr>
          <w:rFonts w:ascii="Courier New" w:hAnsi="Courier New" w:cs="Courier New"/>
          <w:color w:val="000000"/>
          <w:sz w:val="20"/>
          <w:szCs w:val="20"/>
        </w:rPr>
        <w:t>P,F</w:t>
      </w:r>
      <w:proofErr w:type="gramEnd"/>
      <w:r>
        <w:rPr>
          <w:rFonts w:ascii="Courier New" w:hAnsi="Courier New" w:cs="Courier New"/>
          <w:color w:val="000000"/>
          <w:sz w:val="20"/>
          <w:szCs w:val="20"/>
        </w:rPr>
        <w:t>);</w:t>
      </w:r>
    </w:p>
    <w:p w14:paraId="684C36D4" w14:textId="77777777" w:rsidR="00486F1D" w:rsidRDefault="00486F1D" w:rsidP="00486F1D">
      <w:pPr>
        <w:autoSpaceDE w:val="0"/>
        <w:autoSpaceDN w:val="0"/>
        <w:adjustRightInd w:val="0"/>
        <w:rPr>
          <w:rFonts w:ascii="Courier New" w:hAnsi="Courier New" w:cs="Courier New"/>
        </w:rPr>
      </w:pPr>
      <w:proofErr w:type="spellStart"/>
      <w:proofErr w:type="gramStart"/>
      <w:r>
        <w:rPr>
          <w:rFonts w:ascii="Courier New" w:hAnsi="Courier New" w:cs="Courier New"/>
          <w:color w:val="000000"/>
          <w:sz w:val="20"/>
          <w:szCs w:val="20"/>
        </w:rPr>
        <w:t>imwrite</w:t>
      </w:r>
      <w:proofErr w:type="spellEnd"/>
      <w:r>
        <w:rPr>
          <w:rFonts w:ascii="Courier New" w:hAnsi="Courier New" w:cs="Courier New"/>
          <w:color w:val="000000"/>
          <w:sz w:val="20"/>
          <w:szCs w:val="20"/>
        </w:rPr>
        <w:t>(</w:t>
      </w:r>
      <w:proofErr w:type="spellStart"/>
      <w:proofErr w:type="gramEnd"/>
      <w:r>
        <w:rPr>
          <w:rFonts w:ascii="Courier New" w:hAnsi="Courier New" w:cs="Courier New"/>
          <w:color w:val="000000"/>
          <w:sz w:val="20"/>
          <w:szCs w:val="20"/>
        </w:rPr>
        <w:t>ThresholdTif,fileName</w:t>
      </w:r>
      <w:proofErr w:type="spellEnd"/>
      <w:r>
        <w:rPr>
          <w:rFonts w:ascii="Courier New" w:hAnsi="Courier New" w:cs="Courier New"/>
          <w:color w:val="000000"/>
          <w:sz w:val="20"/>
          <w:szCs w:val="20"/>
        </w:rPr>
        <w:t>);</w:t>
      </w:r>
    </w:p>
    <w:p w14:paraId="1B24BF59" w14:textId="77777777" w:rsidR="009E0A02" w:rsidRDefault="009E0A02" w:rsidP="009E0A02">
      <w:pPr>
        <w:autoSpaceDE w:val="0"/>
        <w:autoSpaceDN w:val="0"/>
        <w:adjustRightInd w:val="0"/>
        <w:rPr>
          <w:rFonts w:ascii="Courier New" w:hAnsi="Courier New" w:cs="Courier New"/>
        </w:rPr>
      </w:pPr>
    </w:p>
    <w:sectPr w:rsidR="009E0A02" w:rsidSect="00F669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3FFB0" w14:textId="77777777" w:rsidR="00674882" w:rsidRDefault="00674882" w:rsidP="00DA5162">
      <w:r>
        <w:separator/>
      </w:r>
    </w:p>
  </w:endnote>
  <w:endnote w:type="continuationSeparator" w:id="0">
    <w:p w14:paraId="439A8E1A" w14:textId="77777777" w:rsidR="00674882" w:rsidRDefault="00674882" w:rsidP="00DA5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E104" w14:textId="650F80A6" w:rsidR="00DA5162" w:rsidRDefault="00DA5162">
    <w:pPr>
      <w:pStyle w:val="Footer"/>
      <w:jc w:val="right"/>
    </w:pPr>
  </w:p>
  <w:p w14:paraId="5EC6F4CA" w14:textId="77777777" w:rsidR="00DA5162" w:rsidRDefault="00DA5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335014"/>
      <w:docPartObj>
        <w:docPartGallery w:val="Page Numbers (Bottom of Page)"/>
        <w:docPartUnique/>
      </w:docPartObj>
    </w:sdtPr>
    <w:sdtEndPr>
      <w:rPr>
        <w:noProof/>
      </w:rPr>
    </w:sdtEndPr>
    <w:sdtContent>
      <w:p w14:paraId="6F6C29A2" w14:textId="77777777" w:rsidR="00DA5162" w:rsidRDefault="00DA51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861AD3" w14:textId="77777777" w:rsidR="00DA5162" w:rsidRDefault="00DA5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AD477" w14:textId="77777777" w:rsidR="00674882" w:rsidRDefault="00674882" w:rsidP="00DA5162">
      <w:r>
        <w:separator/>
      </w:r>
    </w:p>
  </w:footnote>
  <w:footnote w:type="continuationSeparator" w:id="0">
    <w:p w14:paraId="2A51FF5F" w14:textId="77777777" w:rsidR="00674882" w:rsidRDefault="00674882" w:rsidP="00DA51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09D"/>
    <w:multiLevelType w:val="hybridMultilevel"/>
    <w:tmpl w:val="059C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85C90"/>
    <w:multiLevelType w:val="hybridMultilevel"/>
    <w:tmpl w:val="CCA20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923BB"/>
    <w:multiLevelType w:val="hybridMultilevel"/>
    <w:tmpl w:val="033C874C"/>
    <w:lvl w:ilvl="0" w:tplc="DB48E2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211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8E0CA5"/>
    <w:multiLevelType w:val="hybridMultilevel"/>
    <w:tmpl w:val="787ED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1358C"/>
    <w:multiLevelType w:val="hybridMultilevel"/>
    <w:tmpl w:val="E2E03B12"/>
    <w:lvl w:ilvl="0" w:tplc="F928FB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991FA6"/>
    <w:multiLevelType w:val="multilevel"/>
    <w:tmpl w:val="9D6A6A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AC0663"/>
    <w:multiLevelType w:val="hybridMultilevel"/>
    <w:tmpl w:val="44F26C10"/>
    <w:lvl w:ilvl="0" w:tplc="DB48E2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E569F2"/>
    <w:multiLevelType w:val="hybridMultilevel"/>
    <w:tmpl w:val="75607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A3B83"/>
    <w:multiLevelType w:val="hybridMultilevel"/>
    <w:tmpl w:val="CA9C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5B3E6D"/>
    <w:multiLevelType w:val="hybridMultilevel"/>
    <w:tmpl w:val="54B62E9C"/>
    <w:lvl w:ilvl="0" w:tplc="DB48E2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5"/>
  </w:num>
  <w:num w:numId="5">
    <w:abstractNumId w:val="3"/>
  </w:num>
  <w:num w:numId="6">
    <w:abstractNumId w:val="1"/>
  </w:num>
  <w:num w:numId="7">
    <w:abstractNumId w:val="6"/>
  </w:num>
  <w:num w:numId="8">
    <w:abstractNumId w:val="9"/>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5EA"/>
    <w:rsid w:val="00000A0A"/>
    <w:rsid w:val="000051A8"/>
    <w:rsid w:val="00005B9E"/>
    <w:rsid w:val="00006BD4"/>
    <w:rsid w:val="00010593"/>
    <w:rsid w:val="000125EB"/>
    <w:rsid w:val="00016654"/>
    <w:rsid w:val="00020F04"/>
    <w:rsid w:val="000227CB"/>
    <w:rsid w:val="00023253"/>
    <w:rsid w:val="00027315"/>
    <w:rsid w:val="0003053D"/>
    <w:rsid w:val="000308FA"/>
    <w:rsid w:val="00031AC1"/>
    <w:rsid w:val="00033835"/>
    <w:rsid w:val="00035DF1"/>
    <w:rsid w:val="00037967"/>
    <w:rsid w:val="00037C64"/>
    <w:rsid w:val="00044009"/>
    <w:rsid w:val="00044739"/>
    <w:rsid w:val="00044B8C"/>
    <w:rsid w:val="00045630"/>
    <w:rsid w:val="00046795"/>
    <w:rsid w:val="000503E3"/>
    <w:rsid w:val="00050566"/>
    <w:rsid w:val="00051517"/>
    <w:rsid w:val="00051BB5"/>
    <w:rsid w:val="00052123"/>
    <w:rsid w:val="0005235F"/>
    <w:rsid w:val="000524B1"/>
    <w:rsid w:val="00052EE3"/>
    <w:rsid w:val="00053360"/>
    <w:rsid w:val="000534C5"/>
    <w:rsid w:val="0005423B"/>
    <w:rsid w:val="00054D59"/>
    <w:rsid w:val="00056C09"/>
    <w:rsid w:val="000574D2"/>
    <w:rsid w:val="00060986"/>
    <w:rsid w:val="00062C16"/>
    <w:rsid w:val="000643A3"/>
    <w:rsid w:val="00065E79"/>
    <w:rsid w:val="00065EBB"/>
    <w:rsid w:val="00066B6B"/>
    <w:rsid w:val="00074B4D"/>
    <w:rsid w:val="000770BE"/>
    <w:rsid w:val="00080823"/>
    <w:rsid w:val="0008271C"/>
    <w:rsid w:val="00082B31"/>
    <w:rsid w:val="00083B54"/>
    <w:rsid w:val="00084522"/>
    <w:rsid w:val="00084F8D"/>
    <w:rsid w:val="000872A6"/>
    <w:rsid w:val="000914F3"/>
    <w:rsid w:val="00091D65"/>
    <w:rsid w:val="00093F27"/>
    <w:rsid w:val="000A0431"/>
    <w:rsid w:val="000A2AA8"/>
    <w:rsid w:val="000A3649"/>
    <w:rsid w:val="000A74FB"/>
    <w:rsid w:val="000B0FB2"/>
    <w:rsid w:val="000B1682"/>
    <w:rsid w:val="000B20DF"/>
    <w:rsid w:val="000B3621"/>
    <w:rsid w:val="000B44B3"/>
    <w:rsid w:val="000B5666"/>
    <w:rsid w:val="000C1016"/>
    <w:rsid w:val="000C3B73"/>
    <w:rsid w:val="000D0B84"/>
    <w:rsid w:val="000D0D3B"/>
    <w:rsid w:val="000D1CA3"/>
    <w:rsid w:val="000D3B05"/>
    <w:rsid w:val="000E1C93"/>
    <w:rsid w:val="000E1DCA"/>
    <w:rsid w:val="000E23BE"/>
    <w:rsid w:val="000E5475"/>
    <w:rsid w:val="000E56FD"/>
    <w:rsid w:val="000E7878"/>
    <w:rsid w:val="000F6903"/>
    <w:rsid w:val="00100D5F"/>
    <w:rsid w:val="00101FB9"/>
    <w:rsid w:val="00103E29"/>
    <w:rsid w:val="001041DB"/>
    <w:rsid w:val="00104845"/>
    <w:rsid w:val="0010595C"/>
    <w:rsid w:val="00105A5F"/>
    <w:rsid w:val="00111CAC"/>
    <w:rsid w:val="00112799"/>
    <w:rsid w:val="00116EF6"/>
    <w:rsid w:val="001203B6"/>
    <w:rsid w:val="00121A6F"/>
    <w:rsid w:val="00123E6E"/>
    <w:rsid w:val="0012617A"/>
    <w:rsid w:val="0013234B"/>
    <w:rsid w:val="00132574"/>
    <w:rsid w:val="001331A5"/>
    <w:rsid w:val="00137991"/>
    <w:rsid w:val="00144BED"/>
    <w:rsid w:val="00150AA2"/>
    <w:rsid w:val="0015348E"/>
    <w:rsid w:val="001542E9"/>
    <w:rsid w:val="00156ABD"/>
    <w:rsid w:val="00156CD3"/>
    <w:rsid w:val="001579D9"/>
    <w:rsid w:val="001637E7"/>
    <w:rsid w:val="0016506E"/>
    <w:rsid w:val="00170DFA"/>
    <w:rsid w:val="00170F0E"/>
    <w:rsid w:val="001731F4"/>
    <w:rsid w:val="00173BB8"/>
    <w:rsid w:val="0017510D"/>
    <w:rsid w:val="0017679A"/>
    <w:rsid w:val="001767BA"/>
    <w:rsid w:val="001843B1"/>
    <w:rsid w:val="0018451E"/>
    <w:rsid w:val="00185922"/>
    <w:rsid w:val="001875E7"/>
    <w:rsid w:val="00191A22"/>
    <w:rsid w:val="00193386"/>
    <w:rsid w:val="00193C3B"/>
    <w:rsid w:val="00194D8A"/>
    <w:rsid w:val="00195645"/>
    <w:rsid w:val="00195C26"/>
    <w:rsid w:val="001962E6"/>
    <w:rsid w:val="001A03E0"/>
    <w:rsid w:val="001A180F"/>
    <w:rsid w:val="001A6E2B"/>
    <w:rsid w:val="001B68F9"/>
    <w:rsid w:val="001C09CC"/>
    <w:rsid w:val="001C0E51"/>
    <w:rsid w:val="001C2389"/>
    <w:rsid w:val="001C75C1"/>
    <w:rsid w:val="001D0FA1"/>
    <w:rsid w:val="001D2F05"/>
    <w:rsid w:val="001E01D6"/>
    <w:rsid w:val="001E51BF"/>
    <w:rsid w:val="001F0711"/>
    <w:rsid w:val="001F0B01"/>
    <w:rsid w:val="001F142D"/>
    <w:rsid w:val="001F3F27"/>
    <w:rsid w:val="001F556C"/>
    <w:rsid w:val="002063CF"/>
    <w:rsid w:val="00206691"/>
    <w:rsid w:val="002078B3"/>
    <w:rsid w:val="00214472"/>
    <w:rsid w:val="00216256"/>
    <w:rsid w:val="00220468"/>
    <w:rsid w:val="002227DF"/>
    <w:rsid w:val="00222953"/>
    <w:rsid w:val="00222A30"/>
    <w:rsid w:val="00223864"/>
    <w:rsid w:val="00223C28"/>
    <w:rsid w:val="002243F7"/>
    <w:rsid w:val="00225842"/>
    <w:rsid w:val="00226061"/>
    <w:rsid w:val="0022696A"/>
    <w:rsid w:val="00233C00"/>
    <w:rsid w:val="00235645"/>
    <w:rsid w:val="00246261"/>
    <w:rsid w:val="0025387B"/>
    <w:rsid w:val="0025440D"/>
    <w:rsid w:val="002550C7"/>
    <w:rsid w:val="00255368"/>
    <w:rsid w:val="0026131C"/>
    <w:rsid w:val="002643C3"/>
    <w:rsid w:val="002711DC"/>
    <w:rsid w:val="0027213A"/>
    <w:rsid w:val="002724ED"/>
    <w:rsid w:val="00275297"/>
    <w:rsid w:val="0027677B"/>
    <w:rsid w:val="002835FD"/>
    <w:rsid w:val="00284497"/>
    <w:rsid w:val="00287C70"/>
    <w:rsid w:val="00291990"/>
    <w:rsid w:val="002A0761"/>
    <w:rsid w:val="002A1484"/>
    <w:rsid w:val="002A599D"/>
    <w:rsid w:val="002A645D"/>
    <w:rsid w:val="002A783B"/>
    <w:rsid w:val="002B0963"/>
    <w:rsid w:val="002B1C09"/>
    <w:rsid w:val="002B357D"/>
    <w:rsid w:val="002B42AD"/>
    <w:rsid w:val="002C23B4"/>
    <w:rsid w:val="002C3A2C"/>
    <w:rsid w:val="002C6459"/>
    <w:rsid w:val="002C7C0D"/>
    <w:rsid w:val="002C7CA3"/>
    <w:rsid w:val="002D09AC"/>
    <w:rsid w:val="002D3C3E"/>
    <w:rsid w:val="002D5C10"/>
    <w:rsid w:val="002D6C7C"/>
    <w:rsid w:val="002E0670"/>
    <w:rsid w:val="002F02C7"/>
    <w:rsid w:val="002F1A31"/>
    <w:rsid w:val="002F35A2"/>
    <w:rsid w:val="002F59E6"/>
    <w:rsid w:val="002F759D"/>
    <w:rsid w:val="002F7B96"/>
    <w:rsid w:val="003044D3"/>
    <w:rsid w:val="00306B49"/>
    <w:rsid w:val="003140C2"/>
    <w:rsid w:val="003170A1"/>
    <w:rsid w:val="003204D2"/>
    <w:rsid w:val="00321390"/>
    <w:rsid w:val="00321CD0"/>
    <w:rsid w:val="00326CE3"/>
    <w:rsid w:val="00332300"/>
    <w:rsid w:val="003441DF"/>
    <w:rsid w:val="00346D36"/>
    <w:rsid w:val="003504DC"/>
    <w:rsid w:val="003507F1"/>
    <w:rsid w:val="0035267C"/>
    <w:rsid w:val="00353D2F"/>
    <w:rsid w:val="00356C1E"/>
    <w:rsid w:val="003577AD"/>
    <w:rsid w:val="00361238"/>
    <w:rsid w:val="00362878"/>
    <w:rsid w:val="003639F3"/>
    <w:rsid w:val="00364859"/>
    <w:rsid w:val="00366C5D"/>
    <w:rsid w:val="00370877"/>
    <w:rsid w:val="00371848"/>
    <w:rsid w:val="003721FB"/>
    <w:rsid w:val="00375E41"/>
    <w:rsid w:val="003763A6"/>
    <w:rsid w:val="00383852"/>
    <w:rsid w:val="00383A37"/>
    <w:rsid w:val="003868EC"/>
    <w:rsid w:val="003906CA"/>
    <w:rsid w:val="00391A0B"/>
    <w:rsid w:val="003961D4"/>
    <w:rsid w:val="003963F9"/>
    <w:rsid w:val="003A07EE"/>
    <w:rsid w:val="003A51B7"/>
    <w:rsid w:val="003A6610"/>
    <w:rsid w:val="003A6E7F"/>
    <w:rsid w:val="003B33FE"/>
    <w:rsid w:val="003B39BB"/>
    <w:rsid w:val="003B7B84"/>
    <w:rsid w:val="003C1B8E"/>
    <w:rsid w:val="003C292C"/>
    <w:rsid w:val="003C2ACF"/>
    <w:rsid w:val="003C3941"/>
    <w:rsid w:val="003C4763"/>
    <w:rsid w:val="003E00DB"/>
    <w:rsid w:val="003E0F9F"/>
    <w:rsid w:val="003E12E7"/>
    <w:rsid w:val="003E1447"/>
    <w:rsid w:val="003E5813"/>
    <w:rsid w:val="003E60B3"/>
    <w:rsid w:val="003E799B"/>
    <w:rsid w:val="003F22BA"/>
    <w:rsid w:val="003F298C"/>
    <w:rsid w:val="003F3A1E"/>
    <w:rsid w:val="0040689B"/>
    <w:rsid w:val="00406ABD"/>
    <w:rsid w:val="00407F2D"/>
    <w:rsid w:val="00410004"/>
    <w:rsid w:val="00414035"/>
    <w:rsid w:val="004142EA"/>
    <w:rsid w:val="00414E30"/>
    <w:rsid w:val="004271A8"/>
    <w:rsid w:val="004327C2"/>
    <w:rsid w:val="00433B33"/>
    <w:rsid w:val="0043474E"/>
    <w:rsid w:val="00437AA1"/>
    <w:rsid w:val="00437CCB"/>
    <w:rsid w:val="00440543"/>
    <w:rsid w:val="0044082D"/>
    <w:rsid w:val="004435B7"/>
    <w:rsid w:val="004460DF"/>
    <w:rsid w:val="00446731"/>
    <w:rsid w:val="00447FBA"/>
    <w:rsid w:val="004534E0"/>
    <w:rsid w:val="00454BA4"/>
    <w:rsid w:val="0045609E"/>
    <w:rsid w:val="0046151A"/>
    <w:rsid w:val="00466117"/>
    <w:rsid w:val="004664BD"/>
    <w:rsid w:val="00470DAC"/>
    <w:rsid w:val="00471C52"/>
    <w:rsid w:val="00475CC4"/>
    <w:rsid w:val="00477DFA"/>
    <w:rsid w:val="00480A02"/>
    <w:rsid w:val="004815FF"/>
    <w:rsid w:val="00481811"/>
    <w:rsid w:val="004829AE"/>
    <w:rsid w:val="004841F3"/>
    <w:rsid w:val="00486F1D"/>
    <w:rsid w:val="00494B91"/>
    <w:rsid w:val="004963F7"/>
    <w:rsid w:val="004A52D1"/>
    <w:rsid w:val="004A5346"/>
    <w:rsid w:val="004B1228"/>
    <w:rsid w:val="004B1A99"/>
    <w:rsid w:val="004C0F98"/>
    <w:rsid w:val="004C1481"/>
    <w:rsid w:val="004C1990"/>
    <w:rsid w:val="004C1BC3"/>
    <w:rsid w:val="004C1DE2"/>
    <w:rsid w:val="004C4F50"/>
    <w:rsid w:val="004C534E"/>
    <w:rsid w:val="004C54C8"/>
    <w:rsid w:val="004D0635"/>
    <w:rsid w:val="004D2B8D"/>
    <w:rsid w:val="004D3AC2"/>
    <w:rsid w:val="004D7329"/>
    <w:rsid w:val="004E1449"/>
    <w:rsid w:val="004E40FF"/>
    <w:rsid w:val="004F0B89"/>
    <w:rsid w:val="004F2325"/>
    <w:rsid w:val="004F61A5"/>
    <w:rsid w:val="004F7D7E"/>
    <w:rsid w:val="005011AB"/>
    <w:rsid w:val="00502FEF"/>
    <w:rsid w:val="00512227"/>
    <w:rsid w:val="005145B8"/>
    <w:rsid w:val="00515DF5"/>
    <w:rsid w:val="00516E5C"/>
    <w:rsid w:val="00517E2E"/>
    <w:rsid w:val="00520671"/>
    <w:rsid w:val="005217ED"/>
    <w:rsid w:val="00524216"/>
    <w:rsid w:val="005245E4"/>
    <w:rsid w:val="00525B8B"/>
    <w:rsid w:val="00530360"/>
    <w:rsid w:val="00531508"/>
    <w:rsid w:val="0053234B"/>
    <w:rsid w:val="00532BFF"/>
    <w:rsid w:val="00534036"/>
    <w:rsid w:val="00535756"/>
    <w:rsid w:val="00540D15"/>
    <w:rsid w:val="00541C42"/>
    <w:rsid w:val="00541D0D"/>
    <w:rsid w:val="00542F53"/>
    <w:rsid w:val="00544044"/>
    <w:rsid w:val="005505FE"/>
    <w:rsid w:val="0055072F"/>
    <w:rsid w:val="0055116A"/>
    <w:rsid w:val="00553A94"/>
    <w:rsid w:val="00553C00"/>
    <w:rsid w:val="005547DA"/>
    <w:rsid w:val="00555844"/>
    <w:rsid w:val="00557E75"/>
    <w:rsid w:val="00560B86"/>
    <w:rsid w:val="00561C74"/>
    <w:rsid w:val="00561FAC"/>
    <w:rsid w:val="00562A62"/>
    <w:rsid w:val="00562B65"/>
    <w:rsid w:val="00572BDA"/>
    <w:rsid w:val="00572C73"/>
    <w:rsid w:val="00572FF7"/>
    <w:rsid w:val="00575003"/>
    <w:rsid w:val="005754D0"/>
    <w:rsid w:val="00582638"/>
    <w:rsid w:val="00582E09"/>
    <w:rsid w:val="00584820"/>
    <w:rsid w:val="00585581"/>
    <w:rsid w:val="005865E9"/>
    <w:rsid w:val="00591E91"/>
    <w:rsid w:val="0059238D"/>
    <w:rsid w:val="00592629"/>
    <w:rsid w:val="005A0E65"/>
    <w:rsid w:val="005B0E67"/>
    <w:rsid w:val="005C0696"/>
    <w:rsid w:val="005C07B2"/>
    <w:rsid w:val="005C3F17"/>
    <w:rsid w:val="005D1DA5"/>
    <w:rsid w:val="005D27BA"/>
    <w:rsid w:val="005D2962"/>
    <w:rsid w:val="005D5E05"/>
    <w:rsid w:val="005D78FF"/>
    <w:rsid w:val="005E0969"/>
    <w:rsid w:val="005E0E39"/>
    <w:rsid w:val="005E3AF2"/>
    <w:rsid w:val="005E50C5"/>
    <w:rsid w:val="005E5258"/>
    <w:rsid w:val="005E689A"/>
    <w:rsid w:val="005E79BF"/>
    <w:rsid w:val="005E79F4"/>
    <w:rsid w:val="005E7E9C"/>
    <w:rsid w:val="005F0EAC"/>
    <w:rsid w:val="005F7320"/>
    <w:rsid w:val="006007D1"/>
    <w:rsid w:val="00600C56"/>
    <w:rsid w:val="00602682"/>
    <w:rsid w:val="0060437D"/>
    <w:rsid w:val="006047E2"/>
    <w:rsid w:val="006071E9"/>
    <w:rsid w:val="00611B0F"/>
    <w:rsid w:val="00612EFF"/>
    <w:rsid w:val="00613D1E"/>
    <w:rsid w:val="00614518"/>
    <w:rsid w:val="00614E7E"/>
    <w:rsid w:val="00620285"/>
    <w:rsid w:val="0062129B"/>
    <w:rsid w:val="006218EB"/>
    <w:rsid w:val="006243BC"/>
    <w:rsid w:val="006244A8"/>
    <w:rsid w:val="006274FF"/>
    <w:rsid w:val="00627A79"/>
    <w:rsid w:val="00633EDD"/>
    <w:rsid w:val="00634BAE"/>
    <w:rsid w:val="006414EE"/>
    <w:rsid w:val="00642A8F"/>
    <w:rsid w:val="00642FAD"/>
    <w:rsid w:val="00643A93"/>
    <w:rsid w:val="00647A42"/>
    <w:rsid w:val="0065104A"/>
    <w:rsid w:val="00651FCD"/>
    <w:rsid w:val="00653E27"/>
    <w:rsid w:val="00654ABE"/>
    <w:rsid w:val="00654EFB"/>
    <w:rsid w:val="0066037C"/>
    <w:rsid w:val="006619BF"/>
    <w:rsid w:val="00661CC3"/>
    <w:rsid w:val="0066261A"/>
    <w:rsid w:val="00664C34"/>
    <w:rsid w:val="006657C3"/>
    <w:rsid w:val="006677C9"/>
    <w:rsid w:val="00672CB3"/>
    <w:rsid w:val="00674882"/>
    <w:rsid w:val="0067780E"/>
    <w:rsid w:val="00683D04"/>
    <w:rsid w:val="0069531C"/>
    <w:rsid w:val="0069558C"/>
    <w:rsid w:val="006972FF"/>
    <w:rsid w:val="006979AF"/>
    <w:rsid w:val="00697E24"/>
    <w:rsid w:val="006A086E"/>
    <w:rsid w:val="006A08E3"/>
    <w:rsid w:val="006A1298"/>
    <w:rsid w:val="006A22CE"/>
    <w:rsid w:val="006A376F"/>
    <w:rsid w:val="006A478B"/>
    <w:rsid w:val="006A5F42"/>
    <w:rsid w:val="006B1BD0"/>
    <w:rsid w:val="006B1DCC"/>
    <w:rsid w:val="006B3661"/>
    <w:rsid w:val="006C0E75"/>
    <w:rsid w:val="006C39D6"/>
    <w:rsid w:val="006C40AF"/>
    <w:rsid w:val="006C435D"/>
    <w:rsid w:val="006C5325"/>
    <w:rsid w:val="006C5D1F"/>
    <w:rsid w:val="006C6D30"/>
    <w:rsid w:val="006D2001"/>
    <w:rsid w:val="006D2675"/>
    <w:rsid w:val="006D2B5C"/>
    <w:rsid w:val="006D7FF4"/>
    <w:rsid w:val="006E54AA"/>
    <w:rsid w:val="00701949"/>
    <w:rsid w:val="00703679"/>
    <w:rsid w:val="00703BA3"/>
    <w:rsid w:val="00710BAF"/>
    <w:rsid w:val="00712E38"/>
    <w:rsid w:val="007242E7"/>
    <w:rsid w:val="0072519D"/>
    <w:rsid w:val="00725883"/>
    <w:rsid w:val="00730FFA"/>
    <w:rsid w:val="00732133"/>
    <w:rsid w:val="007324E1"/>
    <w:rsid w:val="00733220"/>
    <w:rsid w:val="00736E19"/>
    <w:rsid w:val="007402A5"/>
    <w:rsid w:val="0074380A"/>
    <w:rsid w:val="007463C6"/>
    <w:rsid w:val="00746B9B"/>
    <w:rsid w:val="00747BF5"/>
    <w:rsid w:val="0075002A"/>
    <w:rsid w:val="00753D6E"/>
    <w:rsid w:val="0075510D"/>
    <w:rsid w:val="00756D1C"/>
    <w:rsid w:val="00764336"/>
    <w:rsid w:val="00770042"/>
    <w:rsid w:val="0077130E"/>
    <w:rsid w:val="00773B27"/>
    <w:rsid w:val="00774354"/>
    <w:rsid w:val="007802BE"/>
    <w:rsid w:val="007819B7"/>
    <w:rsid w:val="00783BF5"/>
    <w:rsid w:val="00784A9A"/>
    <w:rsid w:val="00784D1B"/>
    <w:rsid w:val="00786B84"/>
    <w:rsid w:val="00792096"/>
    <w:rsid w:val="00792654"/>
    <w:rsid w:val="007935C9"/>
    <w:rsid w:val="00794469"/>
    <w:rsid w:val="007948C8"/>
    <w:rsid w:val="007A10F7"/>
    <w:rsid w:val="007A2079"/>
    <w:rsid w:val="007B18F0"/>
    <w:rsid w:val="007B2B38"/>
    <w:rsid w:val="007B3161"/>
    <w:rsid w:val="007B45A3"/>
    <w:rsid w:val="007B6895"/>
    <w:rsid w:val="007B6A9D"/>
    <w:rsid w:val="007C2FD5"/>
    <w:rsid w:val="007C3516"/>
    <w:rsid w:val="007C3C7A"/>
    <w:rsid w:val="007D4FAC"/>
    <w:rsid w:val="007D6C73"/>
    <w:rsid w:val="007D712C"/>
    <w:rsid w:val="007D7C12"/>
    <w:rsid w:val="007E0A0C"/>
    <w:rsid w:val="007E0C4E"/>
    <w:rsid w:val="007E2514"/>
    <w:rsid w:val="007E624B"/>
    <w:rsid w:val="007F009B"/>
    <w:rsid w:val="00800F09"/>
    <w:rsid w:val="0080145B"/>
    <w:rsid w:val="00802FD9"/>
    <w:rsid w:val="00804434"/>
    <w:rsid w:val="00804C76"/>
    <w:rsid w:val="00805068"/>
    <w:rsid w:val="008104BF"/>
    <w:rsid w:val="00810F59"/>
    <w:rsid w:val="00813141"/>
    <w:rsid w:val="0081379F"/>
    <w:rsid w:val="00815F87"/>
    <w:rsid w:val="00822C6E"/>
    <w:rsid w:val="00824E4E"/>
    <w:rsid w:val="008252A1"/>
    <w:rsid w:val="0082619F"/>
    <w:rsid w:val="00831F04"/>
    <w:rsid w:val="008367D5"/>
    <w:rsid w:val="008370DC"/>
    <w:rsid w:val="00837739"/>
    <w:rsid w:val="008435F7"/>
    <w:rsid w:val="008437FC"/>
    <w:rsid w:val="00845E53"/>
    <w:rsid w:val="00846049"/>
    <w:rsid w:val="00850228"/>
    <w:rsid w:val="008508CE"/>
    <w:rsid w:val="008607F5"/>
    <w:rsid w:val="008612F6"/>
    <w:rsid w:val="00861C75"/>
    <w:rsid w:val="00872954"/>
    <w:rsid w:val="00874AD0"/>
    <w:rsid w:val="008752B2"/>
    <w:rsid w:val="008757C5"/>
    <w:rsid w:val="00882382"/>
    <w:rsid w:val="008832EC"/>
    <w:rsid w:val="008838E1"/>
    <w:rsid w:val="00883AF0"/>
    <w:rsid w:val="00884598"/>
    <w:rsid w:val="00885017"/>
    <w:rsid w:val="00885A6F"/>
    <w:rsid w:val="0088635B"/>
    <w:rsid w:val="008871D0"/>
    <w:rsid w:val="00887DA8"/>
    <w:rsid w:val="0089079E"/>
    <w:rsid w:val="0089193F"/>
    <w:rsid w:val="00897407"/>
    <w:rsid w:val="008A5B2D"/>
    <w:rsid w:val="008B1338"/>
    <w:rsid w:val="008B2C1B"/>
    <w:rsid w:val="008B6F16"/>
    <w:rsid w:val="008C18AD"/>
    <w:rsid w:val="008C20F7"/>
    <w:rsid w:val="008C2CE4"/>
    <w:rsid w:val="008C3162"/>
    <w:rsid w:val="008C57F2"/>
    <w:rsid w:val="008D2BAD"/>
    <w:rsid w:val="008D36BD"/>
    <w:rsid w:val="008D5296"/>
    <w:rsid w:val="008D5E72"/>
    <w:rsid w:val="008E49B6"/>
    <w:rsid w:val="008E6B26"/>
    <w:rsid w:val="008F207D"/>
    <w:rsid w:val="008F25B9"/>
    <w:rsid w:val="008F354D"/>
    <w:rsid w:val="008F5774"/>
    <w:rsid w:val="009044C4"/>
    <w:rsid w:val="00904E99"/>
    <w:rsid w:val="00906BC6"/>
    <w:rsid w:val="00910DE5"/>
    <w:rsid w:val="00911B2C"/>
    <w:rsid w:val="00912DCB"/>
    <w:rsid w:val="00913CA8"/>
    <w:rsid w:val="00913CD9"/>
    <w:rsid w:val="00920A3A"/>
    <w:rsid w:val="00923113"/>
    <w:rsid w:val="00924BD9"/>
    <w:rsid w:val="00924D70"/>
    <w:rsid w:val="009250A0"/>
    <w:rsid w:val="00931A8B"/>
    <w:rsid w:val="00933288"/>
    <w:rsid w:val="009345EC"/>
    <w:rsid w:val="009355E7"/>
    <w:rsid w:val="009361FA"/>
    <w:rsid w:val="0093755A"/>
    <w:rsid w:val="0094260F"/>
    <w:rsid w:val="00944D65"/>
    <w:rsid w:val="00947832"/>
    <w:rsid w:val="00947A63"/>
    <w:rsid w:val="0095332F"/>
    <w:rsid w:val="0095651D"/>
    <w:rsid w:val="009631EC"/>
    <w:rsid w:val="00967B93"/>
    <w:rsid w:val="009721E1"/>
    <w:rsid w:val="00972389"/>
    <w:rsid w:val="00972959"/>
    <w:rsid w:val="009735A2"/>
    <w:rsid w:val="009761DC"/>
    <w:rsid w:val="009764C4"/>
    <w:rsid w:val="00980548"/>
    <w:rsid w:val="0098081E"/>
    <w:rsid w:val="00984162"/>
    <w:rsid w:val="00991FE1"/>
    <w:rsid w:val="00996941"/>
    <w:rsid w:val="00996F60"/>
    <w:rsid w:val="009A04C2"/>
    <w:rsid w:val="009A16B8"/>
    <w:rsid w:val="009A1DD1"/>
    <w:rsid w:val="009A4C11"/>
    <w:rsid w:val="009A4C19"/>
    <w:rsid w:val="009A6FE7"/>
    <w:rsid w:val="009B1C58"/>
    <w:rsid w:val="009B2E15"/>
    <w:rsid w:val="009B618B"/>
    <w:rsid w:val="009B7F8A"/>
    <w:rsid w:val="009C087D"/>
    <w:rsid w:val="009C2C4B"/>
    <w:rsid w:val="009C495E"/>
    <w:rsid w:val="009D2B98"/>
    <w:rsid w:val="009E0950"/>
    <w:rsid w:val="009E0A02"/>
    <w:rsid w:val="009E0DA3"/>
    <w:rsid w:val="009E2D5A"/>
    <w:rsid w:val="009E2E37"/>
    <w:rsid w:val="009E3419"/>
    <w:rsid w:val="009E58FA"/>
    <w:rsid w:val="009E6A5A"/>
    <w:rsid w:val="009F484E"/>
    <w:rsid w:val="009F7478"/>
    <w:rsid w:val="00A04940"/>
    <w:rsid w:val="00A057B6"/>
    <w:rsid w:val="00A06E39"/>
    <w:rsid w:val="00A0733C"/>
    <w:rsid w:val="00A165D5"/>
    <w:rsid w:val="00A20D44"/>
    <w:rsid w:val="00A248DB"/>
    <w:rsid w:val="00A26471"/>
    <w:rsid w:val="00A27C7F"/>
    <w:rsid w:val="00A3064E"/>
    <w:rsid w:val="00A4024A"/>
    <w:rsid w:val="00A451E6"/>
    <w:rsid w:val="00A45F8F"/>
    <w:rsid w:val="00A534FC"/>
    <w:rsid w:val="00A55E9B"/>
    <w:rsid w:val="00A5610C"/>
    <w:rsid w:val="00A57AC7"/>
    <w:rsid w:val="00A618F7"/>
    <w:rsid w:val="00A61CB2"/>
    <w:rsid w:val="00A623BF"/>
    <w:rsid w:val="00A62980"/>
    <w:rsid w:val="00A64CFD"/>
    <w:rsid w:val="00A655B6"/>
    <w:rsid w:val="00A6677E"/>
    <w:rsid w:val="00A70147"/>
    <w:rsid w:val="00A75270"/>
    <w:rsid w:val="00A75DFE"/>
    <w:rsid w:val="00A769A1"/>
    <w:rsid w:val="00A77B34"/>
    <w:rsid w:val="00A81718"/>
    <w:rsid w:val="00A82B51"/>
    <w:rsid w:val="00A84914"/>
    <w:rsid w:val="00A90DBA"/>
    <w:rsid w:val="00A928F3"/>
    <w:rsid w:val="00A9605E"/>
    <w:rsid w:val="00A96633"/>
    <w:rsid w:val="00AA2E5D"/>
    <w:rsid w:val="00AA30DB"/>
    <w:rsid w:val="00AA5CC6"/>
    <w:rsid w:val="00AA6391"/>
    <w:rsid w:val="00AB195A"/>
    <w:rsid w:val="00AB2FC1"/>
    <w:rsid w:val="00AB3515"/>
    <w:rsid w:val="00AC02D3"/>
    <w:rsid w:val="00AC2DC8"/>
    <w:rsid w:val="00AC5A37"/>
    <w:rsid w:val="00AC5EBC"/>
    <w:rsid w:val="00AC7D29"/>
    <w:rsid w:val="00AD06AF"/>
    <w:rsid w:val="00AD09E8"/>
    <w:rsid w:val="00AD1D4B"/>
    <w:rsid w:val="00AD251A"/>
    <w:rsid w:val="00AD46DA"/>
    <w:rsid w:val="00AD7F50"/>
    <w:rsid w:val="00AE25AF"/>
    <w:rsid w:val="00AE2AC0"/>
    <w:rsid w:val="00AE4711"/>
    <w:rsid w:val="00AE48CC"/>
    <w:rsid w:val="00AE7475"/>
    <w:rsid w:val="00AE79E9"/>
    <w:rsid w:val="00AF6926"/>
    <w:rsid w:val="00AF7B2A"/>
    <w:rsid w:val="00AF7CD9"/>
    <w:rsid w:val="00B026BD"/>
    <w:rsid w:val="00B03128"/>
    <w:rsid w:val="00B03F61"/>
    <w:rsid w:val="00B06306"/>
    <w:rsid w:val="00B078E2"/>
    <w:rsid w:val="00B10349"/>
    <w:rsid w:val="00B11F8A"/>
    <w:rsid w:val="00B14970"/>
    <w:rsid w:val="00B20DB5"/>
    <w:rsid w:val="00B23B25"/>
    <w:rsid w:val="00B25632"/>
    <w:rsid w:val="00B25836"/>
    <w:rsid w:val="00B275BD"/>
    <w:rsid w:val="00B33ADF"/>
    <w:rsid w:val="00B3426F"/>
    <w:rsid w:val="00B37551"/>
    <w:rsid w:val="00B37594"/>
    <w:rsid w:val="00B45C84"/>
    <w:rsid w:val="00B46259"/>
    <w:rsid w:val="00B506CB"/>
    <w:rsid w:val="00B535A0"/>
    <w:rsid w:val="00B5738B"/>
    <w:rsid w:val="00B64140"/>
    <w:rsid w:val="00B67CEC"/>
    <w:rsid w:val="00B70CDA"/>
    <w:rsid w:val="00B736ED"/>
    <w:rsid w:val="00B80059"/>
    <w:rsid w:val="00B81DF8"/>
    <w:rsid w:val="00B9340F"/>
    <w:rsid w:val="00B936D0"/>
    <w:rsid w:val="00B95752"/>
    <w:rsid w:val="00B96AC6"/>
    <w:rsid w:val="00BA06E8"/>
    <w:rsid w:val="00BA155D"/>
    <w:rsid w:val="00BA5101"/>
    <w:rsid w:val="00BA51A7"/>
    <w:rsid w:val="00BA700A"/>
    <w:rsid w:val="00BB06BC"/>
    <w:rsid w:val="00BB5B23"/>
    <w:rsid w:val="00BB790B"/>
    <w:rsid w:val="00BC3648"/>
    <w:rsid w:val="00BC4214"/>
    <w:rsid w:val="00BD0114"/>
    <w:rsid w:val="00BD1614"/>
    <w:rsid w:val="00BD2D50"/>
    <w:rsid w:val="00BD2F30"/>
    <w:rsid w:val="00BD32E6"/>
    <w:rsid w:val="00BD3508"/>
    <w:rsid w:val="00BE14B2"/>
    <w:rsid w:val="00BE1C97"/>
    <w:rsid w:val="00BE28B5"/>
    <w:rsid w:val="00BE3735"/>
    <w:rsid w:val="00BE48D8"/>
    <w:rsid w:val="00C112FA"/>
    <w:rsid w:val="00C16EBF"/>
    <w:rsid w:val="00C21240"/>
    <w:rsid w:val="00C23026"/>
    <w:rsid w:val="00C25EF8"/>
    <w:rsid w:val="00C356E0"/>
    <w:rsid w:val="00C36350"/>
    <w:rsid w:val="00C3671A"/>
    <w:rsid w:val="00C37121"/>
    <w:rsid w:val="00C3792B"/>
    <w:rsid w:val="00C401F5"/>
    <w:rsid w:val="00C40226"/>
    <w:rsid w:val="00C433E0"/>
    <w:rsid w:val="00C44591"/>
    <w:rsid w:val="00C45017"/>
    <w:rsid w:val="00C45AE2"/>
    <w:rsid w:val="00C516C0"/>
    <w:rsid w:val="00C516D6"/>
    <w:rsid w:val="00C51ACE"/>
    <w:rsid w:val="00C52BAF"/>
    <w:rsid w:val="00C56A11"/>
    <w:rsid w:val="00C6027F"/>
    <w:rsid w:val="00C6057F"/>
    <w:rsid w:val="00C6275B"/>
    <w:rsid w:val="00C62E3F"/>
    <w:rsid w:val="00C64BC4"/>
    <w:rsid w:val="00C66A13"/>
    <w:rsid w:val="00C73153"/>
    <w:rsid w:val="00C7523D"/>
    <w:rsid w:val="00C8085E"/>
    <w:rsid w:val="00C835C2"/>
    <w:rsid w:val="00C83864"/>
    <w:rsid w:val="00C84439"/>
    <w:rsid w:val="00C85232"/>
    <w:rsid w:val="00C8778D"/>
    <w:rsid w:val="00C90AD3"/>
    <w:rsid w:val="00C91B61"/>
    <w:rsid w:val="00C928B8"/>
    <w:rsid w:val="00C93188"/>
    <w:rsid w:val="00C93DBE"/>
    <w:rsid w:val="00C94BD4"/>
    <w:rsid w:val="00C94D01"/>
    <w:rsid w:val="00C959BB"/>
    <w:rsid w:val="00C96E2D"/>
    <w:rsid w:val="00C97344"/>
    <w:rsid w:val="00CA15BC"/>
    <w:rsid w:val="00CA24ED"/>
    <w:rsid w:val="00CA7403"/>
    <w:rsid w:val="00CA7B23"/>
    <w:rsid w:val="00CB07DC"/>
    <w:rsid w:val="00CB0E29"/>
    <w:rsid w:val="00CB0F22"/>
    <w:rsid w:val="00CB114F"/>
    <w:rsid w:val="00CB1F93"/>
    <w:rsid w:val="00CB2543"/>
    <w:rsid w:val="00CB3AC4"/>
    <w:rsid w:val="00CB3BAF"/>
    <w:rsid w:val="00CB5CB9"/>
    <w:rsid w:val="00CB79F6"/>
    <w:rsid w:val="00CC26F2"/>
    <w:rsid w:val="00CC3B54"/>
    <w:rsid w:val="00CD105C"/>
    <w:rsid w:val="00CD1D6B"/>
    <w:rsid w:val="00CD1E48"/>
    <w:rsid w:val="00CD349F"/>
    <w:rsid w:val="00CD7494"/>
    <w:rsid w:val="00CD7588"/>
    <w:rsid w:val="00CD79F4"/>
    <w:rsid w:val="00CE32D7"/>
    <w:rsid w:val="00CF0DBA"/>
    <w:rsid w:val="00CF4B52"/>
    <w:rsid w:val="00D0078E"/>
    <w:rsid w:val="00D05961"/>
    <w:rsid w:val="00D061FB"/>
    <w:rsid w:val="00D0623E"/>
    <w:rsid w:val="00D06B2D"/>
    <w:rsid w:val="00D07394"/>
    <w:rsid w:val="00D11743"/>
    <w:rsid w:val="00D13E22"/>
    <w:rsid w:val="00D150AF"/>
    <w:rsid w:val="00D164C3"/>
    <w:rsid w:val="00D1757E"/>
    <w:rsid w:val="00D2029C"/>
    <w:rsid w:val="00D2224D"/>
    <w:rsid w:val="00D24F53"/>
    <w:rsid w:val="00D26F29"/>
    <w:rsid w:val="00D27541"/>
    <w:rsid w:val="00D31814"/>
    <w:rsid w:val="00D3423C"/>
    <w:rsid w:val="00D37895"/>
    <w:rsid w:val="00D40696"/>
    <w:rsid w:val="00D44D99"/>
    <w:rsid w:val="00D50823"/>
    <w:rsid w:val="00D5162F"/>
    <w:rsid w:val="00D57691"/>
    <w:rsid w:val="00D60482"/>
    <w:rsid w:val="00D62038"/>
    <w:rsid w:val="00D658F6"/>
    <w:rsid w:val="00D65960"/>
    <w:rsid w:val="00D6659F"/>
    <w:rsid w:val="00D66A45"/>
    <w:rsid w:val="00D70588"/>
    <w:rsid w:val="00D72A37"/>
    <w:rsid w:val="00D73CF3"/>
    <w:rsid w:val="00D74541"/>
    <w:rsid w:val="00D75D8A"/>
    <w:rsid w:val="00D80BE8"/>
    <w:rsid w:val="00D8295E"/>
    <w:rsid w:val="00D82DAD"/>
    <w:rsid w:val="00D85E40"/>
    <w:rsid w:val="00D85E74"/>
    <w:rsid w:val="00D93A73"/>
    <w:rsid w:val="00D940C1"/>
    <w:rsid w:val="00D97E71"/>
    <w:rsid w:val="00DA0DC3"/>
    <w:rsid w:val="00DA1CBE"/>
    <w:rsid w:val="00DA1E4A"/>
    <w:rsid w:val="00DA22EC"/>
    <w:rsid w:val="00DA5162"/>
    <w:rsid w:val="00DA53D4"/>
    <w:rsid w:val="00DA5BB9"/>
    <w:rsid w:val="00DA6FB3"/>
    <w:rsid w:val="00DB0FE2"/>
    <w:rsid w:val="00DB35BF"/>
    <w:rsid w:val="00DB49A7"/>
    <w:rsid w:val="00DB4FC8"/>
    <w:rsid w:val="00DB6896"/>
    <w:rsid w:val="00DB7C1E"/>
    <w:rsid w:val="00DC0E76"/>
    <w:rsid w:val="00DC2084"/>
    <w:rsid w:val="00DC3A8E"/>
    <w:rsid w:val="00DC614A"/>
    <w:rsid w:val="00DC75EA"/>
    <w:rsid w:val="00DD1B2F"/>
    <w:rsid w:val="00DD224E"/>
    <w:rsid w:val="00DD4966"/>
    <w:rsid w:val="00DE023F"/>
    <w:rsid w:val="00DE199C"/>
    <w:rsid w:val="00DE2D77"/>
    <w:rsid w:val="00DE698B"/>
    <w:rsid w:val="00DE6BF9"/>
    <w:rsid w:val="00DE6E27"/>
    <w:rsid w:val="00DE6E89"/>
    <w:rsid w:val="00DF2D27"/>
    <w:rsid w:val="00DF36C7"/>
    <w:rsid w:val="00DF534E"/>
    <w:rsid w:val="00DF7925"/>
    <w:rsid w:val="00E020F1"/>
    <w:rsid w:val="00E0227C"/>
    <w:rsid w:val="00E04042"/>
    <w:rsid w:val="00E05FF7"/>
    <w:rsid w:val="00E11E3B"/>
    <w:rsid w:val="00E12BE4"/>
    <w:rsid w:val="00E2000D"/>
    <w:rsid w:val="00E24FA1"/>
    <w:rsid w:val="00E25CA2"/>
    <w:rsid w:val="00E27364"/>
    <w:rsid w:val="00E2752A"/>
    <w:rsid w:val="00E3055B"/>
    <w:rsid w:val="00E3256C"/>
    <w:rsid w:val="00E33BA0"/>
    <w:rsid w:val="00E34A91"/>
    <w:rsid w:val="00E35D01"/>
    <w:rsid w:val="00E36E51"/>
    <w:rsid w:val="00E3709E"/>
    <w:rsid w:val="00E372DE"/>
    <w:rsid w:val="00E4333A"/>
    <w:rsid w:val="00E43B3C"/>
    <w:rsid w:val="00E44996"/>
    <w:rsid w:val="00E44CE5"/>
    <w:rsid w:val="00E44D0E"/>
    <w:rsid w:val="00E459CF"/>
    <w:rsid w:val="00E47500"/>
    <w:rsid w:val="00E501AE"/>
    <w:rsid w:val="00E516B2"/>
    <w:rsid w:val="00E51DDF"/>
    <w:rsid w:val="00E551C7"/>
    <w:rsid w:val="00E56B63"/>
    <w:rsid w:val="00E639B0"/>
    <w:rsid w:val="00E642EB"/>
    <w:rsid w:val="00E65888"/>
    <w:rsid w:val="00E70CA3"/>
    <w:rsid w:val="00E722B0"/>
    <w:rsid w:val="00E7264E"/>
    <w:rsid w:val="00E73877"/>
    <w:rsid w:val="00E74FE7"/>
    <w:rsid w:val="00E75DBA"/>
    <w:rsid w:val="00E80615"/>
    <w:rsid w:val="00E8080B"/>
    <w:rsid w:val="00E86849"/>
    <w:rsid w:val="00E869BA"/>
    <w:rsid w:val="00E92685"/>
    <w:rsid w:val="00E93514"/>
    <w:rsid w:val="00E95260"/>
    <w:rsid w:val="00E9708C"/>
    <w:rsid w:val="00EA0ECA"/>
    <w:rsid w:val="00EA12EE"/>
    <w:rsid w:val="00EA31D8"/>
    <w:rsid w:val="00EA35AF"/>
    <w:rsid w:val="00EA3D53"/>
    <w:rsid w:val="00EA75D2"/>
    <w:rsid w:val="00EA7AEB"/>
    <w:rsid w:val="00EA7FE7"/>
    <w:rsid w:val="00EB0B75"/>
    <w:rsid w:val="00EB30A9"/>
    <w:rsid w:val="00EB38BB"/>
    <w:rsid w:val="00EC0A5B"/>
    <w:rsid w:val="00EC1165"/>
    <w:rsid w:val="00EC1DE5"/>
    <w:rsid w:val="00EC235B"/>
    <w:rsid w:val="00EC4DB1"/>
    <w:rsid w:val="00EC5060"/>
    <w:rsid w:val="00ED5C82"/>
    <w:rsid w:val="00EE0115"/>
    <w:rsid w:val="00EF35A4"/>
    <w:rsid w:val="00EF4535"/>
    <w:rsid w:val="00EF5CB3"/>
    <w:rsid w:val="00EF74BC"/>
    <w:rsid w:val="00F00261"/>
    <w:rsid w:val="00F07138"/>
    <w:rsid w:val="00F07946"/>
    <w:rsid w:val="00F223BF"/>
    <w:rsid w:val="00F27032"/>
    <w:rsid w:val="00F35179"/>
    <w:rsid w:val="00F367DD"/>
    <w:rsid w:val="00F3718E"/>
    <w:rsid w:val="00F447F7"/>
    <w:rsid w:val="00F46279"/>
    <w:rsid w:val="00F470AF"/>
    <w:rsid w:val="00F504E2"/>
    <w:rsid w:val="00F511EF"/>
    <w:rsid w:val="00F52390"/>
    <w:rsid w:val="00F5262F"/>
    <w:rsid w:val="00F5411B"/>
    <w:rsid w:val="00F55140"/>
    <w:rsid w:val="00F55552"/>
    <w:rsid w:val="00F56544"/>
    <w:rsid w:val="00F61917"/>
    <w:rsid w:val="00F62486"/>
    <w:rsid w:val="00F6328E"/>
    <w:rsid w:val="00F669F1"/>
    <w:rsid w:val="00F67100"/>
    <w:rsid w:val="00F71190"/>
    <w:rsid w:val="00F719DE"/>
    <w:rsid w:val="00F732B4"/>
    <w:rsid w:val="00F743EA"/>
    <w:rsid w:val="00F75DA4"/>
    <w:rsid w:val="00F76D3F"/>
    <w:rsid w:val="00F81146"/>
    <w:rsid w:val="00F8257B"/>
    <w:rsid w:val="00F85603"/>
    <w:rsid w:val="00F85F3F"/>
    <w:rsid w:val="00F86497"/>
    <w:rsid w:val="00F90829"/>
    <w:rsid w:val="00F92373"/>
    <w:rsid w:val="00F945C6"/>
    <w:rsid w:val="00F94ADA"/>
    <w:rsid w:val="00F95CC1"/>
    <w:rsid w:val="00FA204C"/>
    <w:rsid w:val="00FA2705"/>
    <w:rsid w:val="00FA6812"/>
    <w:rsid w:val="00FA6CC3"/>
    <w:rsid w:val="00FB05C9"/>
    <w:rsid w:val="00FB0EF2"/>
    <w:rsid w:val="00FB1C0F"/>
    <w:rsid w:val="00FB2551"/>
    <w:rsid w:val="00FB26E1"/>
    <w:rsid w:val="00FB340F"/>
    <w:rsid w:val="00FB4A96"/>
    <w:rsid w:val="00FB565C"/>
    <w:rsid w:val="00FC17A6"/>
    <w:rsid w:val="00FC2B04"/>
    <w:rsid w:val="00FC2E1D"/>
    <w:rsid w:val="00FC41AC"/>
    <w:rsid w:val="00FD14EE"/>
    <w:rsid w:val="00FD21BB"/>
    <w:rsid w:val="00FD30B9"/>
    <w:rsid w:val="00FD519B"/>
    <w:rsid w:val="00FD532F"/>
    <w:rsid w:val="00FD5BCF"/>
    <w:rsid w:val="00FE62C1"/>
    <w:rsid w:val="00FF0688"/>
    <w:rsid w:val="00FF5864"/>
    <w:rsid w:val="00FF5DEB"/>
    <w:rsid w:val="00FF65A8"/>
    <w:rsid w:val="00FF6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A87E"/>
  <w14:defaultImageDpi w14:val="32767"/>
  <w15:chartTrackingRefBased/>
  <w15:docId w15:val="{801F938E-6B56-B84A-920A-390B33AE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04C"/>
    <w:rPr>
      <w:rFonts w:ascii="Times New Roman" w:hAnsi="Times New Roman"/>
    </w:rPr>
  </w:style>
  <w:style w:type="paragraph" w:styleId="Heading1">
    <w:name w:val="heading 1"/>
    <w:basedOn w:val="Normal"/>
    <w:next w:val="Normal"/>
    <w:link w:val="Heading1Char"/>
    <w:uiPriority w:val="9"/>
    <w:qFormat/>
    <w:rsid w:val="00FA204C"/>
    <w:pPr>
      <w:keepNext/>
      <w:keepLines/>
      <w:spacing w:before="24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111CAC"/>
    <w:pPr>
      <w:spacing w:line="480" w:lineRule="auto"/>
      <w:outlineLvl w:val="1"/>
    </w:pPr>
    <w:rPr>
      <w:i/>
      <w:u w:val="single"/>
    </w:rPr>
  </w:style>
  <w:style w:type="paragraph" w:styleId="Heading3">
    <w:name w:val="heading 3"/>
    <w:basedOn w:val="Normal"/>
    <w:next w:val="Normal"/>
    <w:link w:val="Heading3Char"/>
    <w:uiPriority w:val="9"/>
    <w:unhideWhenUsed/>
    <w:qFormat/>
    <w:rsid w:val="00375E41"/>
    <w:pPr>
      <w:spacing w:line="480" w:lineRule="auto"/>
      <w:outlineLvl w:val="2"/>
    </w:pPr>
    <w:rPr>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04C"/>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E869BA"/>
    <w:pPr>
      <w:spacing w:before="480" w:line="276" w:lineRule="auto"/>
      <w:outlineLvl w:val="9"/>
    </w:pPr>
    <w:rPr>
      <w:b w:val="0"/>
      <w:bCs/>
      <w:szCs w:val="28"/>
    </w:rPr>
  </w:style>
  <w:style w:type="paragraph" w:styleId="TOC1">
    <w:name w:val="toc 1"/>
    <w:basedOn w:val="Normal"/>
    <w:next w:val="Normal"/>
    <w:autoRedefine/>
    <w:uiPriority w:val="39"/>
    <w:unhideWhenUsed/>
    <w:rsid w:val="00904E99"/>
    <w:pPr>
      <w:tabs>
        <w:tab w:val="right" w:leader="dot" w:pos="9350"/>
      </w:tabs>
      <w:spacing w:line="480" w:lineRule="auto"/>
    </w:pPr>
    <w:rPr>
      <w:rFonts w:cstheme="minorHAnsi"/>
      <w:bCs/>
      <w:iCs/>
      <w:noProof/>
    </w:rPr>
  </w:style>
  <w:style w:type="paragraph" w:styleId="TOC2">
    <w:name w:val="toc 2"/>
    <w:basedOn w:val="Normal"/>
    <w:next w:val="Normal"/>
    <w:autoRedefine/>
    <w:uiPriority w:val="39"/>
    <w:unhideWhenUsed/>
    <w:rsid w:val="00CB0F22"/>
    <w:pPr>
      <w:spacing w:before="120"/>
      <w:ind w:left="240"/>
    </w:pPr>
    <w:rPr>
      <w:rFonts w:cstheme="minorHAnsi"/>
      <w:bCs/>
      <w:szCs w:val="22"/>
    </w:rPr>
  </w:style>
  <w:style w:type="paragraph" w:styleId="TOC3">
    <w:name w:val="toc 3"/>
    <w:basedOn w:val="Normal"/>
    <w:next w:val="Normal"/>
    <w:autoRedefine/>
    <w:uiPriority w:val="39"/>
    <w:unhideWhenUsed/>
    <w:rsid w:val="00E869BA"/>
    <w:pPr>
      <w:ind w:left="480"/>
    </w:pPr>
    <w:rPr>
      <w:rFonts w:cstheme="minorHAnsi"/>
      <w:sz w:val="20"/>
      <w:szCs w:val="20"/>
    </w:rPr>
  </w:style>
  <w:style w:type="paragraph" w:styleId="TOC4">
    <w:name w:val="toc 4"/>
    <w:basedOn w:val="Normal"/>
    <w:next w:val="Normal"/>
    <w:autoRedefine/>
    <w:uiPriority w:val="39"/>
    <w:semiHidden/>
    <w:unhideWhenUsed/>
    <w:rsid w:val="00E869BA"/>
    <w:pPr>
      <w:ind w:left="720"/>
    </w:pPr>
    <w:rPr>
      <w:rFonts w:cstheme="minorHAnsi"/>
      <w:sz w:val="20"/>
      <w:szCs w:val="20"/>
    </w:rPr>
  </w:style>
  <w:style w:type="paragraph" w:styleId="TOC5">
    <w:name w:val="toc 5"/>
    <w:basedOn w:val="Normal"/>
    <w:next w:val="Normal"/>
    <w:autoRedefine/>
    <w:uiPriority w:val="39"/>
    <w:semiHidden/>
    <w:unhideWhenUsed/>
    <w:rsid w:val="00E869BA"/>
    <w:pPr>
      <w:ind w:left="960"/>
    </w:pPr>
    <w:rPr>
      <w:rFonts w:cstheme="minorHAnsi"/>
      <w:sz w:val="20"/>
      <w:szCs w:val="20"/>
    </w:rPr>
  </w:style>
  <w:style w:type="paragraph" w:styleId="TOC6">
    <w:name w:val="toc 6"/>
    <w:basedOn w:val="Normal"/>
    <w:next w:val="Normal"/>
    <w:autoRedefine/>
    <w:uiPriority w:val="39"/>
    <w:semiHidden/>
    <w:unhideWhenUsed/>
    <w:rsid w:val="00E869BA"/>
    <w:pPr>
      <w:ind w:left="1200"/>
    </w:pPr>
    <w:rPr>
      <w:rFonts w:cstheme="minorHAnsi"/>
      <w:sz w:val="20"/>
      <w:szCs w:val="20"/>
    </w:rPr>
  </w:style>
  <w:style w:type="paragraph" w:styleId="TOC7">
    <w:name w:val="toc 7"/>
    <w:basedOn w:val="Normal"/>
    <w:next w:val="Normal"/>
    <w:autoRedefine/>
    <w:uiPriority w:val="39"/>
    <w:semiHidden/>
    <w:unhideWhenUsed/>
    <w:rsid w:val="00E869BA"/>
    <w:pPr>
      <w:ind w:left="1440"/>
    </w:pPr>
    <w:rPr>
      <w:rFonts w:cstheme="minorHAnsi"/>
      <w:sz w:val="20"/>
      <w:szCs w:val="20"/>
    </w:rPr>
  </w:style>
  <w:style w:type="paragraph" w:styleId="TOC8">
    <w:name w:val="toc 8"/>
    <w:basedOn w:val="Normal"/>
    <w:next w:val="Normal"/>
    <w:autoRedefine/>
    <w:uiPriority w:val="39"/>
    <w:semiHidden/>
    <w:unhideWhenUsed/>
    <w:rsid w:val="00E869BA"/>
    <w:pPr>
      <w:ind w:left="1680"/>
    </w:pPr>
    <w:rPr>
      <w:rFonts w:cstheme="minorHAnsi"/>
      <w:sz w:val="20"/>
      <w:szCs w:val="20"/>
    </w:rPr>
  </w:style>
  <w:style w:type="paragraph" w:styleId="TOC9">
    <w:name w:val="toc 9"/>
    <w:basedOn w:val="Normal"/>
    <w:next w:val="Normal"/>
    <w:autoRedefine/>
    <w:uiPriority w:val="39"/>
    <w:semiHidden/>
    <w:unhideWhenUsed/>
    <w:rsid w:val="00E869BA"/>
    <w:pPr>
      <w:ind w:left="1920"/>
    </w:pPr>
    <w:rPr>
      <w:rFonts w:cstheme="minorHAnsi"/>
      <w:sz w:val="20"/>
      <w:szCs w:val="20"/>
    </w:rPr>
  </w:style>
  <w:style w:type="character" w:customStyle="1" w:styleId="Heading2Char">
    <w:name w:val="Heading 2 Char"/>
    <w:basedOn w:val="DefaultParagraphFont"/>
    <w:link w:val="Heading2"/>
    <w:uiPriority w:val="9"/>
    <w:rsid w:val="00111CAC"/>
    <w:rPr>
      <w:rFonts w:ascii="Times New Roman" w:hAnsi="Times New Roman"/>
      <w:i/>
      <w:u w:val="single"/>
    </w:rPr>
  </w:style>
  <w:style w:type="character" w:styleId="Hyperlink">
    <w:name w:val="Hyperlink"/>
    <w:basedOn w:val="DefaultParagraphFont"/>
    <w:uiPriority w:val="99"/>
    <w:unhideWhenUsed/>
    <w:rsid w:val="00FA204C"/>
    <w:rPr>
      <w:color w:val="0563C1" w:themeColor="hyperlink"/>
      <w:u w:val="single"/>
    </w:rPr>
  </w:style>
  <w:style w:type="paragraph" w:styleId="ListParagraph">
    <w:name w:val="List Paragraph"/>
    <w:basedOn w:val="Normal"/>
    <w:uiPriority w:val="34"/>
    <w:qFormat/>
    <w:rsid w:val="00512227"/>
    <w:pPr>
      <w:ind w:left="720"/>
      <w:contextualSpacing/>
    </w:pPr>
    <w:rPr>
      <w:rFonts w:asciiTheme="minorHAnsi" w:hAnsiTheme="minorHAnsi"/>
    </w:rPr>
  </w:style>
  <w:style w:type="character" w:styleId="CommentReference">
    <w:name w:val="annotation reference"/>
    <w:basedOn w:val="DefaultParagraphFont"/>
    <w:uiPriority w:val="99"/>
    <w:semiHidden/>
    <w:unhideWhenUsed/>
    <w:rsid w:val="004D3AC2"/>
    <w:rPr>
      <w:sz w:val="16"/>
      <w:szCs w:val="16"/>
    </w:rPr>
  </w:style>
  <w:style w:type="paragraph" w:styleId="CommentText">
    <w:name w:val="annotation text"/>
    <w:basedOn w:val="Normal"/>
    <w:link w:val="CommentTextChar"/>
    <w:uiPriority w:val="99"/>
    <w:unhideWhenUsed/>
    <w:rsid w:val="004D3AC2"/>
    <w:rPr>
      <w:sz w:val="20"/>
      <w:szCs w:val="20"/>
    </w:rPr>
  </w:style>
  <w:style w:type="character" w:customStyle="1" w:styleId="CommentTextChar">
    <w:name w:val="Comment Text Char"/>
    <w:basedOn w:val="DefaultParagraphFont"/>
    <w:link w:val="CommentText"/>
    <w:uiPriority w:val="99"/>
    <w:rsid w:val="004D3AC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3AC2"/>
    <w:rPr>
      <w:b/>
      <w:bCs/>
    </w:rPr>
  </w:style>
  <w:style w:type="character" w:customStyle="1" w:styleId="CommentSubjectChar">
    <w:name w:val="Comment Subject Char"/>
    <w:basedOn w:val="CommentTextChar"/>
    <w:link w:val="CommentSubject"/>
    <w:uiPriority w:val="99"/>
    <w:semiHidden/>
    <w:rsid w:val="004D3AC2"/>
    <w:rPr>
      <w:rFonts w:ascii="Times New Roman" w:hAnsi="Times New Roman"/>
      <w:b/>
      <w:bCs/>
      <w:sz w:val="20"/>
      <w:szCs w:val="20"/>
    </w:rPr>
  </w:style>
  <w:style w:type="paragraph" w:styleId="Revision">
    <w:name w:val="Revision"/>
    <w:hidden/>
    <w:uiPriority w:val="99"/>
    <w:semiHidden/>
    <w:rsid w:val="004D3AC2"/>
    <w:rPr>
      <w:rFonts w:ascii="Times New Roman" w:hAnsi="Times New Roman"/>
    </w:rPr>
  </w:style>
  <w:style w:type="paragraph" w:styleId="BalloonText">
    <w:name w:val="Balloon Text"/>
    <w:basedOn w:val="Normal"/>
    <w:link w:val="BalloonTextChar"/>
    <w:uiPriority w:val="99"/>
    <w:semiHidden/>
    <w:unhideWhenUsed/>
    <w:rsid w:val="004D3AC2"/>
    <w:rPr>
      <w:rFonts w:cs="Times New Roman"/>
      <w:sz w:val="18"/>
      <w:szCs w:val="18"/>
    </w:rPr>
  </w:style>
  <w:style w:type="character" w:customStyle="1" w:styleId="BalloonTextChar">
    <w:name w:val="Balloon Text Char"/>
    <w:basedOn w:val="DefaultParagraphFont"/>
    <w:link w:val="BalloonText"/>
    <w:uiPriority w:val="99"/>
    <w:semiHidden/>
    <w:rsid w:val="004D3AC2"/>
    <w:rPr>
      <w:rFonts w:ascii="Times New Roman" w:hAnsi="Times New Roman" w:cs="Times New Roman"/>
      <w:sz w:val="18"/>
      <w:szCs w:val="18"/>
    </w:rPr>
  </w:style>
  <w:style w:type="paragraph" w:styleId="BodyText">
    <w:name w:val="Body Text"/>
    <w:basedOn w:val="Normal"/>
    <w:link w:val="BodyTextChar"/>
    <w:uiPriority w:val="1"/>
    <w:qFormat/>
    <w:rsid w:val="00F07946"/>
    <w:pPr>
      <w:spacing w:line="480" w:lineRule="auto"/>
      <w:ind w:firstLine="720"/>
      <w:jc w:val="both"/>
    </w:pPr>
  </w:style>
  <w:style w:type="character" w:customStyle="1" w:styleId="BodyTextChar">
    <w:name w:val="Body Text Char"/>
    <w:basedOn w:val="DefaultParagraphFont"/>
    <w:link w:val="BodyText"/>
    <w:uiPriority w:val="1"/>
    <w:rsid w:val="00F07946"/>
    <w:rPr>
      <w:rFonts w:ascii="Times New Roman" w:hAnsi="Times New Roman"/>
    </w:rPr>
  </w:style>
  <w:style w:type="paragraph" w:customStyle="1" w:styleId="TableParagraph">
    <w:name w:val="Table Paragraph"/>
    <w:basedOn w:val="Normal"/>
    <w:uiPriority w:val="1"/>
    <w:qFormat/>
    <w:rsid w:val="00786B84"/>
    <w:pPr>
      <w:autoSpaceDE w:val="0"/>
      <w:autoSpaceDN w:val="0"/>
      <w:adjustRightInd w:val="0"/>
    </w:pPr>
    <w:rPr>
      <w:rFonts w:cs="Times New Roman"/>
    </w:rPr>
  </w:style>
  <w:style w:type="character" w:styleId="PlaceholderText">
    <w:name w:val="Placeholder Text"/>
    <w:basedOn w:val="DefaultParagraphFont"/>
    <w:uiPriority w:val="99"/>
    <w:semiHidden/>
    <w:rsid w:val="009B7F8A"/>
    <w:rPr>
      <w:color w:val="808080"/>
    </w:rPr>
  </w:style>
  <w:style w:type="character" w:customStyle="1" w:styleId="Heading3Char">
    <w:name w:val="Heading 3 Char"/>
    <w:basedOn w:val="DefaultParagraphFont"/>
    <w:link w:val="Heading3"/>
    <w:uiPriority w:val="9"/>
    <w:rsid w:val="00375E41"/>
    <w:rPr>
      <w:rFonts w:ascii="Times New Roman" w:hAnsi="Times New Roman"/>
      <w:i/>
      <w:color w:val="000000" w:themeColor="text1"/>
    </w:rPr>
  </w:style>
  <w:style w:type="paragraph" w:styleId="Caption">
    <w:name w:val="caption"/>
    <w:basedOn w:val="Normal"/>
    <w:next w:val="Normal"/>
    <w:uiPriority w:val="35"/>
    <w:unhideWhenUsed/>
    <w:qFormat/>
    <w:rsid w:val="00370877"/>
    <w:pPr>
      <w:keepNext/>
      <w:spacing w:after="200"/>
      <w:jc w:val="center"/>
    </w:pPr>
  </w:style>
  <w:style w:type="paragraph" w:styleId="Bibliography">
    <w:name w:val="Bibliography"/>
    <w:basedOn w:val="Normal"/>
    <w:next w:val="Normal"/>
    <w:uiPriority w:val="37"/>
    <w:unhideWhenUsed/>
    <w:rsid w:val="00A96633"/>
  </w:style>
  <w:style w:type="paragraph" w:styleId="TableofFigures">
    <w:name w:val="table of figures"/>
    <w:basedOn w:val="Normal"/>
    <w:next w:val="Normal"/>
    <w:uiPriority w:val="99"/>
    <w:unhideWhenUsed/>
    <w:rsid w:val="004815FF"/>
  </w:style>
  <w:style w:type="table" w:styleId="TableGrid">
    <w:name w:val="Table Grid"/>
    <w:basedOn w:val="TableNormal"/>
    <w:uiPriority w:val="39"/>
    <w:rsid w:val="008B1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5162"/>
    <w:pPr>
      <w:tabs>
        <w:tab w:val="center" w:pos="4680"/>
        <w:tab w:val="right" w:pos="9360"/>
      </w:tabs>
    </w:pPr>
  </w:style>
  <w:style w:type="character" w:customStyle="1" w:styleId="HeaderChar">
    <w:name w:val="Header Char"/>
    <w:basedOn w:val="DefaultParagraphFont"/>
    <w:link w:val="Header"/>
    <w:uiPriority w:val="99"/>
    <w:rsid w:val="00DA5162"/>
    <w:rPr>
      <w:rFonts w:ascii="Times New Roman" w:hAnsi="Times New Roman"/>
    </w:rPr>
  </w:style>
  <w:style w:type="paragraph" w:styleId="Footer">
    <w:name w:val="footer"/>
    <w:basedOn w:val="Normal"/>
    <w:link w:val="FooterChar"/>
    <w:uiPriority w:val="99"/>
    <w:unhideWhenUsed/>
    <w:rsid w:val="00DA5162"/>
    <w:pPr>
      <w:tabs>
        <w:tab w:val="center" w:pos="4680"/>
        <w:tab w:val="right" w:pos="9360"/>
      </w:tabs>
    </w:pPr>
  </w:style>
  <w:style w:type="character" w:customStyle="1" w:styleId="FooterChar">
    <w:name w:val="Footer Char"/>
    <w:basedOn w:val="DefaultParagraphFont"/>
    <w:link w:val="Footer"/>
    <w:uiPriority w:val="99"/>
    <w:rsid w:val="00DA516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9">
      <w:bodyDiv w:val="1"/>
      <w:marLeft w:val="0"/>
      <w:marRight w:val="0"/>
      <w:marTop w:val="0"/>
      <w:marBottom w:val="0"/>
      <w:divBdr>
        <w:top w:val="none" w:sz="0" w:space="0" w:color="auto"/>
        <w:left w:val="none" w:sz="0" w:space="0" w:color="auto"/>
        <w:bottom w:val="none" w:sz="0" w:space="0" w:color="auto"/>
        <w:right w:val="none" w:sz="0" w:space="0" w:color="auto"/>
      </w:divBdr>
    </w:div>
    <w:div w:id="552678">
      <w:bodyDiv w:val="1"/>
      <w:marLeft w:val="0"/>
      <w:marRight w:val="0"/>
      <w:marTop w:val="0"/>
      <w:marBottom w:val="0"/>
      <w:divBdr>
        <w:top w:val="none" w:sz="0" w:space="0" w:color="auto"/>
        <w:left w:val="none" w:sz="0" w:space="0" w:color="auto"/>
        <w:bottom w:val="none" w:sz="0" w:space="0" w:color="auto"/>
        <w:right w:val="none" w:sz="0" w:space="0" w:color="auto"/>
      </w:divBdr>
    </w:div>
    <w:div w:id="1126122">
      <w:bodyDiv w:val="1"/>
      <w:marLeft w:val="0"/>
      <w:marRight w:val="0"/>
      <w:marTop w:val="0"/>
      <w:marBottom w:val="0"/>
      <w:divBdr>
        <w:top w:val="none" w:sz="0" w:space="0" w:color="auto"/>
        <w:left w:val="none" w:sz="0" w:space="0" w:color="auto"/>
        <w:bottom w:val="none" w:sz="0" w:space="0" w:color="auto"/>
        <w:right w:val="none" w:sz="0" w:space="0" w:color="auto"/>
      </w:divBdr>
    </w:div>
    <w:div w:id="1513299">
      <w:bodyDiv w:val="1"/>
      <w:marLeft w:val="0"/>
      <w:marRight w:val="0"/>
      <w:marTop w:val="0"/>
      <w:marBottom w:val="0"/>
      <w:divBdr>
        <w:top w:val="none" w:sz="0" w:space="0" w:color="auto"/>
        <w:left w:val="none" w:sz="0" w:space="0" w:color="auto"/>
        <w:bottom w:val="none" w:sz="0" w:space="0" w:color="auto"/>
        <w:right w:val="none" w:sz="0" w:space="0" w:color="auto"/>
      </w:divBdr>
    </w:div>
    <w:div w:id="2048765">
      <w:bodyDiv w:val="1"/>
      <w:marLeft w:val="0"/>
      <w:marRight w:val="0"/>
      <w:marTop w:val="0"/>
      <w:marBottom w:val="0"/>
      <w:divBdr>
        <w:top w:val="none" w:sz="0" w:space="0" w:color="auto"/>
        <w:left w:val="none" w:sz="0" w:space="0" w:color="auto"/>
        <w:bottom w:val="none" w:sz="0" w:space="0" w:color="auto"/>
        <w:right w:val="none" w:sz="0" w:space="0" w:color="auto"/>
      </w:divBdr>
    </w:div>
    <w:div w:id="3214859">
      <w:bodyDiv w:val="1"/>
      <w:marLeft w:val="0"/>
      <w:marRight w:val="0"/>
      <w:marTop w:val="0"/>
      <w:marBottom w:val="0"/>
      <w:divBdr>
        <w:top w:val="none" w:sz="0" w:space="0" w:color="auto"/>
        <w:left w:val="none" w:sz="0" w:space="0" w:color="auto"/>
        <w:bottom w:val="none" w:sz="0" w:space="0" w:color="auto"/>
        <w:right w:val="none" w:sz="0" w:space="0" w:color="auto"/>
      </w:divBdr>
    </w:div>
    <w:div w:id="4140052">
      <w:bodyDiv w:val="1"/>
      <w:marLeft w:val="0"/>
      <w:marRight w:val="0"/>
      <w:marTop w:val="0"/>
      <w:marBottom w:val="0"/>
      <w:divBdr>
        <w:top w:val="none" w:sz="0" w:space="0" w:color="auto"/>
        <w:left w:val="none" w:sz="0" w:space="0" w:color="auto"/>
        <w:bottom w:val="none" w:sz="0" w:space="0" w:color="auto"/>
        <w:right w:val="none" w:sz="0" w:space="0" w:color="auto"/>
      </w:divBdr>
    </w:div>
    <w:div w:id="6372191">
      <w:bodyDiv w:val="1"/>
      <w:marLeft w:val="0"/>
      <w:marRight w:val="0"/>
      <w:marTop w:val="0"/>
      <w:marBottom w:val="0"/>
      <w:divBdr>
        <w:top w:val="none" w:sz="0" w:space="0" w:color="auto"/>
        <w:left w:val="none" w:sz="0" w:space="0" w:color="auto"/>
        <w:bottom w:val="none" w:sz="0" w:space="0" w:color="auto"/>
        <w:right w:val="none" w:sz="0" w:space="0" w:color="auto"/>
      </w:divBdr>
    </w:div>
    <w:div w:id="6450383">
      <w:bodyDiv w:val="1"/>
      <w:marLeft w:val="0"/>
      <w:marRight w:val="0"/>
      <w:marTop w:val="0"/>
      <w:marBottom w:val="0"/>
      <w:divBdr>
        <w:top w:val="none" w:sz="0" w:space="0" w:color="auto"/>
        <w:left w:val="none" w:sz="0" w:space="0" w:color="auto"/>
        <w:bottom w:val="none" w:sz="0" w:space="0" w:color="auto"/>
        <w:right w:val="none" w:sz="0" w:space="0" w:color="auto"/>
      </w:divBdr>
    </w:div>
    <w:div w:id="6717161">
      <w:bodyDiv w:val="1"/>
      <w:marLeft w:val="0"/>
      <w:marRight w:val="0"/>
      <w:marTop w:val="0"/>
      <w:marBottom w:val="0"/>
      <w:divBdr>
        <w:top w:val="none" w:sz="0" w:space="0" w:color="auto"/>
        <w:left w:val="none" w:sz="0" w:space="0" w:color="auto"/>
        <w:bottom w:val="none" w:sz="0" w:space="0" w:color="auto"/>
        <w:right w:val="none" w:sz="0" w:space="0" w:color="auto"/>
      </w:divBdr>
    </w:div>
    <w:div w:id="7021940">
      <w:bodyDiv w:val="1"/>
      <w:marLeft w:val="0"/>
      <w:marRight w:val="0"/>
      <w:marTop w:val="0"/>
      <w:marBottom w:val="0"/>
      <w:divBdr>
        <w:top w:val="none" w:sz="0" w:space="0" w:color="auto"/>
        <w:left w:val="none" w:sz="0" w:space="0" w:color="auto"/>
        <w:bottom w:val="none" w:sz="0" w:space="0" w:color="auto"/>
        <w:right w:val="none" w:sz="0" w:space="0" w:color="auto"/>
      </w:divBdr>
    </w:div>
    <w:div w:id="7296655">
      <w:bodyDiv w:val="1"/>
      <w:marLeft w:val="0"/>
      <w:marRight w:val="0"/>
      <w:marTop w:val="0"/>
      <w:marBottom w:val="0"/>
      <w:divBdr>
        <w:top w:val="none" w:sz="0" w:space="0" w:color="auto"/>
        <w:left w:val="none" w:sz="0" w:space="0" w:color="auto"/>
        <w:bottom w:val="none" w:sz="0" w:space="0" w:color="auto"/>
        <w:right w:val="none" w:sz="0" w:space="0" w:color="auto"/>
      </w:divBdr>
    </w:div>
    <w:div w:id="9141878">
      <w:bodyDiv w:val="1"/>
      <w:marLeft w:val="0"/>
      <w:marRight w:val="0"/>
      <w:marTop w:val="0"/>
      <w:marBottom w:val="0"/>
      <w:divBdr>
        <w:top w:val="none" w:sz="0" w:space="0" w:color="auto"/>
        <w:left w:val="none" w:sz="0" w:space="0" w:color="auto"/>
        <w:bottom w:val="none" w:sz="0" w:space="0" w:color="auto"/>
        <w:right w:val="none" w:sz="0" w:space="0" w:color="auto"/>
      </w:divBdr>
    </w:div>
    <w:div w:id="9184101">
      <w:bodyDiv w:val="1"/>
      <w:marLeft w:val="0"/>
      <w:marRight w:val="0"/>
      <w:marTop w:val="0"/>
      <w:marBottom w:val="0"/>
      <w:divBdr>
        <w:top w:val="none" w:sz="0" w:space="0" w:color="auto"/>
        <w:left w:val="none" w:sz="0" w:space="0" w:color="auto"/>
        <w:bottom w:val="none" w:sz="0" w:space="0" w:color="auto"/>
        <w:right w:val="none" w:sz="0" w:space="0" w:color="auto"/>
      </w:divBdr>
    </w:div>
    <w:div w:id="9258306">
      <w:bodyDiv w:val="1"/>
      <w:marLeft w:val="0"/>
      <w:marRight w:val="0"/>
      <w:marTop w:val="0"/>
      <w:marBottom w:val="0"/>
      <w:divBdr>
        <w:top w:val="none" w:sz="0" w:space="0" w:color="auto"/>
        <w:left w:val="none" w:sz="0" w:space="0" w:color="auto"/>
        <w:bottom w:val="none" w:sz="0" w:space="0" w:color="auto"/>
        <w:right w:val="none" w:sz="0" w:space="0" w:color="auto"/>
      </w:divBdr>
    </w:div>
    <w:div w:id="9919664">
      <w:bodyDiv w:val="1"/>
      <w:marLeft w:val="0"/>
      <w:marRight w:val="0"/>
      <w:marTop w:val="0"/>
      <w:marBottom w:val="0"/>
      <w:divBdr>
        <w:top w:val="none" w:sz="0" w:space="0" w:color="auto"/>
        <w:left w:val="none" w:sz="0" w:space="0" w:color="auto"/>
        <w:bottom w:val="none" w:sz="0" w:space="0" w:color="auto"/>
        <w:right w:val="none" w:sz="0" w:space="0" w:color="auto"/>
      </w:divBdr>
    </w:div>
    <w:div w:id="10032177">
      <w:bodyDiv w:val="1"/>
      <w:marLeft w:val="0"/>
      <w:marRight w:val="0"/>
      <w:marTop w:val="0"/>
      <w:marBottom w:val="0"/>
      <w:divBdr>
        <w:top w:val="none" w:sz="0" w:space="0" w:color="auto"/>
        <w:left w:val="none" w:sz="0" w:space="0" w:color="auto"/>
        <w:bottom w:val="none" w:sz="0" w:space="0" w:color="auto"/>
        <w:right w:val="none" w:sz="0" w:space="0" w:color="auto"/>
      </w:divBdr>
    </w:div>
    <w:div w:id="10843200">
      <w:bodyDiv w:val="1"/>
      <w:marLeft w:val="0"/>
      <w:marRight w:val="0"/>
      <w:marTop w:val="0"/>
      <w:marBottom w:val="0"/>
      <w:divBdr>
        <w:top w:val="none" w:sz="0" w:space="0" w:color="auto"/>
        <w:left w:val="none" w:sz="0" w:space="0" w:color="auto"/>
        <w:bottom w:val="none" w:sz="0" w:space="0" w:color="auto"/>
        <w:right w:val="none" w:sz="0" w:space="0" w:color="auto"/>
      </w:divBdr>
    </w:div>
    <w:div w:id="11297955">
      <w:bodyDiv w:val="1"/>
      <w:marLeft w:val="0"/>
      <w:marRight w:val="0"/>
      <w:marTop w:val="0"/>
      <w:marBottom w:val="0"/>
      <w:divBdr>
        <w:top w:val="none" w:sz="0" w:space="0" w:color="auto"/>
        <w:left w:val="none" w:sz="0" w:space="0" w:color="auto"/>
        <w:bottom w:val="none" w:sz="0" w:space="0" w:color="auto"/>
        <w:right w:val="none" w:sz="0" w:space="0" w:color="auto"/>
      </w:divBdr>
    </w:div>
    <w:div w:id="11954241">
      <w:bodyDiv w:val="1"/>
      <w:marLeft w:val="0"/>
      <w:marRight w:val="0"/>
      <w:marTop w:val="0"/>
      <w:marBottom w:val="0"/>
      <w:divBdr>
        <w:top w:val="none" w:sz="0" w:space="0" w:color="auto"/>
        <w:left w:val="none" w:sz="0" w:space="0" w:color="auto"/>
        <w:bottom w:val="none" w:sz="0" w:space="0" w:color="auto"/>
        <w:right w:val="none" w:sz="0" w:space="0" w:color="auto"/>
      </w:divBdr>
    </w:div>
    <w:div w:id="12071568">
      <w:bodyDiv w:val="1"/>
      <w:marLeft w:val="0"/>
      <w:marRight w:val="0"/>
      <w:marTop w:val="0"/>
      <w:marBottom w:val="0"/>
      <w:divBdr>
        <w:top w:val="none" w:sz="0" w:space="0" w:color="auto"/>
        <w:left w:val="none" w:sz="0" w:space="0" w:color="auto"/>
        <w:bottom w:val="none" w:sz="0" w:space="0" w:color="auto"/>
        <w:right w:val="none" w:sz="0" w:space="0" w:color="auto"/>
      </w:divBdr>
    </w:div>
    <w:div w:id="12264042">
      <w:bodyDiv w:val="1"/>
      <w:marLeft w:val="0"/>
      <w:marRight w:val="0"/>
      <w:marTop w:val="0"/>
      <w:marBottom w:val="0"/>
      <w:divBdr>
        <w:top w:val="none" w:sz="0" w:space="0" w:color="auto"/>
        <w:left w:val="none" w:sz="0" w:space="0" w:color="auto"/>
        <w:bottom w:val="none" w:sz="0" w:space="0" w:color="auto"/>
        <w:right w:val="none" w:sz="0" w:space="0" w:color="auto"/>
      </w:divBdr>
    </w:div>
    <w:div w:id="12269078">
      <w:bodyDiv w:val="1"/>
      <w:marLeft w:val="0"/>
      <w:marRight w:val="0"/>
      <w:marTop w:val="0"/>
      <w:marBottom w:val="0"/>
      <w:divBdr>
        <w:top w:val="none" w:sz="0" w:space="0" w:color="auto"/>
        <w:left w:val="none" w:sz="0" w:space="0" w:color="auto"/>
        <w:bottom w:val="none" w:sz="0" w:space="0" w:color="auto"/>
        <w:right w:val="none" w:sz="0" w:space="0" w:color="auto"/>
      </w:divBdr>
    </w:div>
    <w:div w:id="12804734">
      <w:bodyDiv w:val="1"/>
      <w:marLeft w:val="0"/>
      <w:marRight w:val="0"/>
      <w:marTop w:val="0"/>
      <w:marBottom w:val="0"/>
      <w:divBdr>
        <w:top w:val="none" w:sz="0" w:space="0" w:color="auto"/>
        <w:left w:val="none" w:sz="0" w:space="0" w:color="auto"/>
        <w:bottom w:val="none" w:sz="0" w:space="0" w:color="auto"/>
        <w:right w:val="none" w:sz="0" w:space="0" w:color="auto"/>
      </w:divBdr>
    </w:div>
    <w:div w:id="13508690">
      <w:bodyDiv w:val="1"/>
      <w:marLeft w:val="0"/>
      <w:marRight w:val="0"/>
      <w:marTop w:val="0"/>
      <w:marBottom w:val="0"/>
      <w:divBdr>
        <w:top w:val="none" w:sz="0" w:space="0" w:color="auto"/>
        <w:left w:val="none" w:sz="0" w:space="0" w:color="auto"/>
        <w:bottom w:val="none" w:sz="0" w:space="0" w:color="auto"/>
        <w:right w:val="none" w:sz="0" w:space="0" w:color="auto"/>
      </w:divBdr>
    </w:div>
    <w:div w:id="15082832">
      <w:bodyDiv w:val="1"/>
      <w:marLeft w:val="0"/>
      <w:marRight w:val="0"/>
      <w:marTop w:val="0"/>
      <w:marBottom w:val="0"/>
      <w:divBdr>
        <w:top w:val="none" w:sz="0" w:space="0" w:color="auto"/>
        <w:left w:val="none" w:sz="0" w:space="0" w:color="auto"/>
        <w:bottom w:val="none" w:sz="0" w:space="0" w:color="auto"/>
        <w:right w:val="none" w:sz="0" w:space="0" w:color="auto"/>
      </w:divBdr>
    </w:div>
    <w:div w:id="15154533">
      <w:bodyDiv w:val="1"/>
      <w:marLeft w:val="0"/>
      <w:marRight w:val="0"/>
      <w:marTop w:val="0"/>
      <w:marBottom w:val="0"/>
      <w:divBdr>
        <w:top w:val="none" w:sz="0" w:space="0" w:color="auto"/>
        <w:left w:val="none" w:sz="0" w:space="0" w:color="auto"/>
        <w:bottom w:val="none" w:sz="0" w:space="0" w:color="auto"/>
        <w:right w:val="none" w:sz="0" w:space="0" w:color="auto"/>
      </w:divBdr>
    </w:div>
    <w:div w:id="15356075">
      <w:bodyDiv w:val="1"/>
      <w:marLeft w:val="0"/>
      <w:marRight w:val="0"/>
      <w:marTop w:val="0"/>
      <w:marBottom w:val="0"/>
      <w:divBdr>
        <w:top w:val="none" w:sz="0" w:space="0" w:color="auto"/>
        <w:left w:val="none" w:sz="0" w:space="0" w:color="auto"/>
        <w:bottom w:val="none" w:sz="0" w:space="0" w:color="auto"/>
        <w:right w:val="none" w:sz="0" w:space="0" w:color="auto"/>
      </w:divBdr>
    </w:div>
    <w:div w:id="15691713">
      <w:bodyDiv w:val="1"/>
      <w:marLeft w:val="0"/>
      <w:marRight w:val="0"/>
      <w:marTop w:val="0"/>
      <w:marBottom w:val="0"/>
      <w:divBdr>
        <w:top w:val="none" w:sz="0" w:space="0" w:color="auto"/>
        <w:left w:val="none" w:sz="0" w:space="0" w:color="auto"/>
        <w:bottom w:val="none" w:sz="0" w:space="0" w:color="auto"/>
        <w:right w:val="none" w:sz="0" w:space="0" w:color="auto"/>
      </w:divBdr>
    </w:div>
    <w:div w:id="16470035">
      <w:bodyDiv w:val="1"/>
      <w:marLeft w:val="0"/>
      <w:marRight w:val="0"/>
      <w:marTop w:val="0"/>
      <w:marBottom w:val="0"/>
      <w:divBdr>
        <w:top w:val="none" w:sz="0" w:space="0" w:color="auto"/>
        <w:left w:val="none" w:sz="0" w:space="0" w:color="auto"/>
        <w:bottom w:val="none" w:sz="0" w:space="0" w:color="auto"/>
        <w:right w:val="none" w:sz="0" w:space="0" w:color="auto"/>
      </w:divBdr>
    </w:div>
    <w:div w:id="16778196">
      <w:bodyDiv w:val="1"/>
      <w:marLeft w:val="0"/>
      <w:marRight w:val="0"/>
      <w:marTop w:val="0"/>
      <w:marBottom w:val="0"/>
      <w:divBdr>
        <w:top w:val="none" w:sz="0" w:space="0" w:color="auto"/>
        <w:left w:val="none" w:sz="0" w:space="0" w:color="auto"/>
        <w:bottom w:val="none" w:sz="0" w:space="0" w:color="auto"/>
        <w:right w:val="none" w:sz="0" w:space="0" w:color="auto"/>
      </w:divBdr>
    </w:div>
    <w:div w:id="17708218">
      <w:bodyDiv w:val="1"/>
      <w:marLeft w:val="0"/>
      <w:marRight w:val="0"/>
      <w:marTop w:val="0"/>
      <w:marBottom w:val="0"/>
      <w:divBdr>
        <w:top w:val="none" w:sz="0" w:space="0" w:color="auto"/>
        <w:left w:val="none" w:sz="0" w:space="0" w:color="auto"/>
        <w:bottom w:val="none" w:sz="0" w:space="0" w:color="auto"/>
        <w:right w:val="none" w:sz="0" w:space="0" w:color="auto"/>
      </w:divBdr>
    </w:div>
    <w:div w:id="17857865">
      <w:bodyDiv w:val="1"/>
      <w:marLeft w:val="0"/>
      <w:marRight w:val="0"/>
      <w:marTop w:val="0"/>
      <w:marBottom w:val="0"/>
      <w:divBdr>
        <w:top w:val="none" w:sz="0" w:space="0" w:color="auto"/>
        <w:left w:val="none" w:sz="0" w:space="0" w:color="auto"/>
        <w:bottom w:val="none" w:sz="0" w:space="0" w:color="auto"/>
        <w:right w:val="none" w:sz="0" w:space="0" w:color="auto"/>
      </w:divBdr>
    </w:div>
    <w:div w:id="18434486">
      <w:bodyDiv w:val="1"/>
      <w:marLeft w:val="0"/>
      <w:marRight w:val="0"/>
      <w:marTop w:val="0"/>
      <w:marBottom w:val="0"/>
      <w:divBdr>
        <w:top w:val="none" w:sz="0" w:space="0" w:color="auto"/>
        <w:left w:val="none" w:sz="0" w:space="0" w:color="auto"/>
        <w:bottom w:val="none" w:sz="0" w:space="0" w:color="auto"/>
        <w:right w:val="none" w:sz="0" w:space="0" w:color="auto"/>
      </w:divBdr>
    </w:div>
    <w:div w:id="19087293">
      <w:bodyDiv w:val="1"/>
      <w:marLeft w:val="0"/>
      <w:marRight w:val="0"/>
      <w:marTop w:val="0"/>
      <w:marBottom w:val="0"/>
      <w:divBdr>
        <w:top w:val="none" w:sz="0" w:space="0" w:color="auto"/>
        <w:left w:val="none" w:sz="0" w:space="0" w:color="auto"/>
        <w:bottom w:val="none" w:sz="0" w:space="0" w:color="auto"/>
        <w:right w:val="none" w:sz="0" w:space="0" w:color="auto"/>
      </w:divBdr>
    </w:div>
    <w:div w:id="19865062">
      <w:bodyDiv w:val="1"/>
      <w:marLeft w:val="0"/>
      <w:marRight w:val="0"/>
      <w:marTop w:val="0"/>
      <w:marBottom w:val="0"/>
      <w:divBdr>
        <w:top w:val="none" w:sz="0" w:space="0" w:color="auto"/>
        <w:left w:val="none" w:sz="0" w:space="0" w:color="auto"/>
        <w:bottom w:val="none" w:sz="0" w:space="0" w:color="auto"/>
        <w:right w:val="none" w:sz="0" w:space="0" w:color="auto"/>
      </w:divBdr>
    </w:div>
    <w:div w:id="20131383">
      <w:bodyDiv w:val="1"/>
      <w:marLeft w:val="0"/>
      <w:marRight w:val="0"/>
      <w:marTop w:val="0"/>
      <w:marBottom w:val="0"/>
      <w:divBdr>
        <w:top w:val="none" w:sz="0" w:space="0" w:color="auto"/>
        <w:left w:val="none" w:sz="0" w:space="0" w:color="auto"/>
        <w:bottom w:val="none" w:sz="0" w:space="0" w:color="auto"/>
        <w:right w:val="none" w:sz="0" w:space="0" w:color="auto"/>
      </w:divBdr>
    </w:div>
    <w:div w:id="21441772">
      <w:bodyDiv w:val="1"/>
      <w:marLeft w:val="0"/>
      <w:marRight w:val="0"/>
      <w:marTop w:val="0"/>
      <w:marBottom w:val="0"/>
      <w:divBdr>
        <w:top w:val="none" w:sz="0" w:space="0" w:color="auto"/>
        <w:left w:val="none" w:sz="0" w:space="0" w:color="auto"/>
        <w:bottom w:val="none" w:sz="0" w:space="0" w:color="auto"/>
        <w:right w:val="none" w:sz="0" w:space="0" w:color="auto"/>
      </w:divBdr>
    </w:div>
    <w:div w:id="21592256">
      <w:bodyDiv w:val="1"/>
      <w:marLeft w:val="0"/>
      <w:marRight w:val="0"/>
      <w:marTop w:val="0"/>
      <w:marBottom w:val="0"/>
      <w:divBdr>
        <w:top w:val="none" w:sz="0" w:space="0" w:color="auto"/>
        <w:left w:val="none" w:sz="0" w:space="0" w:color="auto"/>
        <w:bottom w:val="none" w:sz="0" w:space="0" w:color="auto"/>
        <w:right w:val="none" w:sz="0" w:space="0" w:color="auto"/>
      </w:divBdr>
    </w:div>
    <w:div w:id="21593131">
      <w:bodyDiv w:val="1"/>
      <w:marLeft w:val="0"/>
      <w:marRight w:val="0"/>
      <w:marTop w:val="0"/>
      <w:marBottom w:val="0"/>
      <w:divBdr>
        <w:top w:val="none" w:sz="0" w:space="0" w:color="auto"/>
        <w:left w:val="none" w:sz="0" w:space="0" w:color="auto"/>
        <w:bottom w:val="none" w:sz="0" w:space="0" w:color="auto"/>
        <w:right w:val="none" w:sz="0" w:space="0" w:color="auto"/>
      </w:divBdr>
    </w:div>
    <w:div w:id="23287492">
      <w:bodyDiv w:val="1"/>
      <w:marLeft w:val="0"/>
      <w:marRight w:val="0"/>
      <w:marTop w:val="0"/>
      <w:marBottom w:val="0"/>
      <w:divBdr>
        <w:top w:val="none" w:sz="0" w:space="0" w:color="auto"/>
        <w:left w:val="none" w:sz="0" w:space="0" w:color="auto"/>
        <w:bottom w:val="none" w:sz="0" w:space="0" w:color="auto"/>
        <w:right w:val="none" w:sz="0" w:space="0" w:color="auto"/>
      </w:divBdr>
    </w:div>
    <w:div w:id="23724339">
      <w:bodyDiv w:val="1"/>
      <w:marLeft w:val="0"/>
      <w:marRight w:val="0"/>
      <w:marTop w:val="0"/>
      <w:marBottom w:val="0"/>
      <w:divBdr>
        <w:top w:val="none" w:sz="0" w:space="0" w:color="auto"/>
        <w:left w:val="none" w:sz="0" w:space="0" w:color="auto"/>
        <w:bottom w:val="none" w:sz="0" w:space="0" w:color="auto"/>
        <w:right w:val="none" w:sz="0" w:space="0" w:color="auto"/>
      </w:divBdr>
    </w:div>
    <w:div w:id="24068390">
      <w:bodyDiv w:val="1"/>
      <w:marLeft w:val="0"/>
      <w:marRight w:val="0"/>
      <w:marTop w:val="0"/>
      <w:marBottom w:val="0"/>
      <w:divBdr>
        <w:top w:val="none" w:sz="0" w:space="0" w:color="auto"/>
        <w:left w:val="none" w:sz="0" w:space="0" w:color="auto"/>
        <w:bottom w:val="none" w:sz="0" w:space="0" w:color="auto"/>
        <w:right w:val="none" w:sz="0" w:space="0" w:color="auto"/>
      </w:divBdr>
    </w:div>
    <w:div w:id="24255893">
      <w:bodyDiv w:val="1"/>
      <w:marLeft w:val="0"/>
      <w:marRight w:val="0"/>
      <w:marTop w:val="0"/>
      <w:marBottom w:val="0"/>
      <w:divBdr>
        <w:top w:val="none" w:sz="0" w:space="0" w:color="auto"/>
        <w:left w:val="none" w:sz="0" w:space="0" w:color="auto"/>
        <w:bottom w:val="none" w:sz="0" w:space="0" w:color="auto"/>
        <w:right w:val="none" w:sz="0" w:space="0" w:color="auto"/>
      </w:divBdr>
    </w:div>
    <w:div w:id="24402834">
      <w:bodyDiv w:val="1"/>
      <w:marLeft w:val="0"/>
      <w:marRight w:val="0"/>
      <w:marTop w:val="0"/>
      <w:marBottom w:val="0"/>
      <w:divBdr>
        <w:top w:val="none" w:sz="0" w:space="0" w:color="auto"/>
        <w:left w:val="none" w:sz="0" w:space="0" w:color="auto"/>
        <w:bottom w:val="none" w:sz="0" w:space="0" w:color="auto"/>
        <w:right w:val="none" w:sz="0" w:space="0" w:color="auto"/>
      </w:divBdr>
    </w:div>
    <w:div w:id="24909461">
      <w:bodyDiv w:val="1"/>
      <w:marLeft w:val="0"/>
      <w:marRight w:val="0"/>
      <w:marTop w:val="0"/>
      <w:marBottom w:val="0"/>
      <w:divBdr>
        <w:top w:val="none" w:sz="0" w:space="0" w:color="auto"/>
        <w:left w:val="none" w:sz="0" w:space="0" w:color="auto"/>
        <w:bottom w:val="none" w:sz="0" w:space="0" w:color="auto"/>
        <w:right w:val="none" w:sz="0" w:space="0" w:color="auto"/>
      </w:divBdr>
    </w:div>
    <w:div w:id="26609514">
      <w:bodyDiv w:val="1"/>
      <w:marLeft w:val="0"/>
      <w:marRight w:val="0"/>
      <w:marTop w:val="0"/>
      <w:marBottom w:val="0"/>
      <w:divBdr>
        <w:top w:val="none" w:sz="0" w:space="0" w:color="auto"/>
        <w:left w:val="none" w:sz="0" w:space="0" w:color="auto"/>
        <w:bottom w:val="none" w:sz="0" w:space="0" w:color="auto"/>
        <w:right w:val="none" w:sz="0" w:space="0" w:color="auto"/>
      </w:divBdr>
    </w:div>
    <w:div w:id="27534940">
      <w:bodyDiv w:val="1"/>
      <w:marLeft w:val="0"/>
      <w:marRight w:val="0"/>
      <w:marTop w:val="0"/>
      <w:marBottom w:val="0"/>
      <w:divBdr>
        <w:top w:val="none" w:sz="0" w:space="0" w:color="auto"/>
        <w:left w:val="none" w:sz="0" w:space="0" w:color="auto"/>
        <w:bottom w:val="none" w:sz="0" w:space="0" w:color="auto"/>
        <w:right w:val="none" w:sz="0" w:space="0" w:color="auto"/>
      </w:divBdr>
    </w:div>
    <w:div w:id="28116809">
      <w:bodyDiv w:val="1"/>
      <w:marLeft w:val="0"/>
      <w:marRight w:val="0"/>
      <w:marTop w:val="0"/>
      <w:marBottom w:val="0"/>
      <w:divBdr>
        <w:top w:val="none" w:sz="0" w:space="0" w:color="auto"/>
        <w:left w:val="none" w:sz="0" w:space="0" w:color="auto"/>
        <w:bottom w:val="none" w:sz="0" w:space="0" w:color="auto"/>
        <w:right w:val="none" w:sz="0" w:space="0" w:color="auto"/>
      </w:divBdr>
    </w:div>
    <w:div w:id="28192805">
      <w:bodyDiv w:val="1"/>
      <w:marLeft w:val="0"/>
      <w:marRight w:val="0"/>
      <w:marTop w:val="0"/>
      <w:marBottom w:val="0"/>
      <w:divBdr>
        <w:top w:val="none" w:sz="0" w:space="0" w:color="auto"/>
        <w:left w:val="none" w:sz="0" w:space="0" w:color="auto"/>
        <w:bottom w:val="none" w:sz="0" w:space="0" w:color="auto"/>
        <w:right w:val="none" w:sz="0" w:space="0" w:color="auto"/>
      </w:divBdr>
    </w:div>
    <w:div w:id="28917775">
      <w:bodyDiv w:val="1"/>
      <w:marLeft w:val="0"/>
      <w:marRight w:val="0"/>
      <w:marTop w:val="0"/>
      <w:marBottom w:val="0"/>
      <w:divBdr>
        <w:top w:val="none" w:sz="0" w:space="0" w:color="auto"/>
        <w:left w:val="none" w:sz="0" w:space="0" w:color="auto"/>
        <w:bottom w:val="none" w:sz="0" w:space="0" w:color="auto"/>
        <w:right w:val="none" w:sz="0" w:space="0" w:color="auto"/>
      </w:divBdr>
    </w:div>
    <w:div w:id="29960676">
      <w:bodyDiv w:val="1"/>
      <w:marLeft w:val="0"/>
      <w:marRight w:val="0"/>
      <w:marTop w:val="0"/>
      <w:marBottom w:val="0"/>
      <w:divBdr>
        <w:top w:val="none" w:sz="0" w:space="0" w:color="auto"/>
        <w:left w:val="none" w:sz="0" w:space="0" w:color="auto"/>
        <w:bottom w:val="none" w:sz="0" w:space="0" w:color="auto"/>
        <w:right w:val="none" w:sz="0" w:space="0" w:color="auto"/>
      </w:divBdr>
    </w:div>
    <w:div w:id="30039890">
      <w:bodyDiv w:val="1"/>
      <w:marLeft w:val="0"/>
      <w:marRight w:val="0"/>
      <w:marTop w:val="0"/>
      <w:marBottom w:val="0"/>
      <w:divBdr>
        <w:top w:val="none" w:sz="0" w:space="0" w:color="auto"/>
        <w:left w:val="none" w:sz="0" w:space="0" w:color="auto"/>
        <w:bottom w:val="none" w:sz="0" w:space="0" w:color="auto"/>
        <w:right w:val="none" w:sz="0" w:space="0" w:color="auto"/>
      </w:divBdr>
    </w:div>
    <w:div w:id="30345404">
      <w:bodyDiv w:val="1"/>
      <w:marLeft w:val="0"/>
      <w:marRight w:val="0"/>
      <w:marTop w:val="0"/>
      <w:marBottom w:val="0"/>
      <w:divBdr>
        <w:top w:val="none" w:sz="0" w:space="0" w:color="auto"/>
        <w:left w:val="none" w:sz="0" w:space="0" w:color="auto"/>
        <w:bottom w:val="none" w:sz="0" w:space="0" w:color="auto"/>
        <w:right w:val="none" w:sz="0" w:space="0" w:color="auto"/>
      </w:divBdr>
    </w:div>
    <w:div w:id="30348509">
      <w:bodyDiv w:val="1"/>
      <w:marLeft w:val="0"/>
      <w:marRight w:val="0"/>
      <w:marTop w:val="0"/>
      <w:marBottom w:val="0"/>
      <w:divBdr>
        <w:top w:val="none" w:sz="0" w:space="0" w:color="auto"/>
        <w:left w:val="none" w:sz="0" w:space="0" w:color="auto"/>
        <w:bottom w:val="none" w:sz="0" w:space="0" w:color="auto"/>
        <w:right w:val="none" w:sz="0" w:space="0" w:color="auto"/>
      </w:divBdr>
    </w:div>
    <w:div w:id="30350032">
      <w:bodyDiv w:val="1"/>
      <w:marLeft w:val="0"/>
      <w:marRight w:val="0"/>
      <w:marTop w:val="0"/>
      <w:marBottom w:val="0"/>
      <w:divBdr>
        <w:top w:val="none" w:sz="0" w:space="0" w:color="auto"/>
        <w:left w:val="none" w:sz="0" w:space="0" w:color="auto"/>
        <w:bottom w:val="none" w:sz="0" w:space="0" w:color="auto"/>
        <w:right w:val="none" w:sz="0" w:space="0" w:color="auto"/>
      </w:divBdr>
    </w:div>
    <w:div w:id="31004972">
      <w:bodyDiv w:val="1"/>
      <w:marLeft w:val="0"/>
      <w:marRight w:val="0"/>
      <w:marTop w:val="0"/>
      <w:marBottom w:val="0"/>
      <w:divBdr>
        <w:top w:val="none" w:sz="0" w:space="0" w:color="auto"/>
        <w:left w:val="none" w:sz="0" w:space="0" w:color="auto"/>
        <w:bottom w:val="none" w:sz="0" w:space="0" w:color="auto"/>
        <w:right w:val="none" w:sz="0" w:space="0" w:color="auto"/>
      </w:divBdr>
    </w:div>
    <w:div w:id="31226684">
      <w:bodyDiv w:val="1"/>
      <w:marLeft w:val="0"/>
      <w:marRight w:val="0"/>
      <w:marTop w:val="0"/>
      <w:marBottom w:val="0"/>
      <w:divBdr>
        <w:top w:val="none" w:sz="0" w:space="0" w:color="auto"/>
        <w:left w:val="none" w:sz="0" w:space="0" w:color="auto"/>
        <w:bottom w:val="none" w:sz="0" w:space="0" w:color="auto"/>
        <w:right w:val="none" w:sz="0" w:space="0" w:color="auto"/>
      </w:divBdr>
    </w:div>
    <w:div w:id="31273893">
      <w:bodyDiv w:val="1"/>
      <w:marLeft w:val="0"/>
      <w:marRight w:val="0"/>
      <w:marTop w:val="0"/>
      <w:marBottom w:val="0"/>
      <w:divBdr>
        <w:top w:val="none" w:sz="0" w:space="0" w:color="auto"/>
        <w:left w:val="none" w:sz="0" w:space="0" w:color="auto"/>
        <w:bottom w:val="none" w:sz="0" w:space="0" w:color="auto"/>
        <w:right w:val="none" w:sz="0" w:space="0" w:color="auto"/>
      </w:divBdr>
    </w:div>
    <w:div w:id="31927206">
      <w:bodyDiv w:val="1"/>
      <w:marLeft w:val="0"/>
      <w:marRight w:val="0"/>
      <w:marTop w:val="0"/>
      <w:marBottom w:val="0"/>
      <w:divBdr>
        <w:top w:val="none" w:sz="0" w:space="0" w:color="auto"/>
        <w:left w:val="none" w:sz="0" w:space="0" w:color="auto"/>
        <w:bottom w:val="none" w:sz="0" w:space="0" w:color="auto"/>
        <w:right w:val="none" w:sz="0" w:space="0" w:color="auto"/>
      </w:divBdr>
    </w:div>
    <w:div w:id="32000988">
      <w:bodyDiv w:val="1"/>
      <w:marLeft w:val="0"/>
      <w:marRight w:val="0"/>
      <w:marTop w:val="0"/>
      <w:marBottom w:val="0"/>
      <w:divBdr>
        <w:top w:val="none" w:sz="0" w:space="0" w:color="auto"/>
        <w:left w:val="none" w:sz="0" w:space="0" w:color="auto"/>
        <w:bottom w:val="none" w:sz="0" w:space="0" w:color="auto"/>
        <w:right w:val="none" w:sz="0" w:space="0" w:color="auto"/>
      </w:divBdr>
    </w:div>
    <w:div w:id="32577510">
      <w:bodyDiv w:val="1"/>
      <w:marLeft w:val="0"/>
      <w:marRight w:val="0"/>
      <w:marTop w:val="0"/>
      <w:marBottom w:val="0"/>
      <w:divBdr>
        <w:top w:val="none" w:sz="0" w:space="0" w:color="auto"/>
        <w:left w:val="none" w:sz="0" w:space="0" w:color="auto"/>
        <w:bottom w:val="none" w:sz="0" w:space="0" w:color="auto"/>
        <w:right w:val="none" w:sz="0" w:space="0" w:color="auto"/>
      </w:divBdr>
    </w:div>
    <w:div w:id="33389082">
      <w:bodyDiv w:val="1"/>
      <w:marLeft w:val="0"/>
      <w:marRight w:val="0"/>
      <w:marTop w:val="0"/>
      <w:marBottom w:val="0"/>
      <w:divBdr>
        <w:top w:val="none" w:sz="0" w:space="0" w:color="auto"/>
        <w:left w:val="none" w:sz="0" w:space="0" w:color="auto"/>
        <w:bottom w:val="none" w:sz="0" w:space="0" w:color="auto"/>
        <w:right w:val="none" w:sz="0" w:space="0" w:color="auto"/>
      </w:divBdr>
    </w:div>
    <w:div w:id="33893539">
      <w:bodyDiv w:val="1"/>
      <w:marLeft w:val="0"/>
      <w:marRight w:val="0"/>
      <w:marTop w:val="0"/>
      <w:marBottom w:val="0"/>
      <w:divBdr>
        <w:top w:val="none" w:sz="0" w:space="0" w:color="auto"/>
        <w:left w:val="none" w:sz="0" w:space="0" w:color="auto"/>
        <w:bottom w:val="none" w:sz="0" w:space="0" w:color="auto"/>
        <w:right w:val="none" w:sz="0" w:space="0" w:color="auto"/>
      </w:divBdr>
    </w:div>
    <w:div w:id="34163252">
      <w:bodyDiv w:val="1"/>
      <w:marLeft w:val="0"/>
      <w:marRight w:val="0"/>
      <w:marTop w:val="0"/>
      <w:marBottom w:val="0"/>
      <w:divBdr>
        <w:top w:val="none" w:sz="0" w:space="0" w:color="auto"/>
        <w:left w:val="none" w:sz="0" w:space="0" w:color="auto"/>
        <w:bottom w:val="none" w:sz="0" w:space="0" w:color="auto"/>
        <w:right w:val="none" w:sz="0" w:space="0" w:color="auto"/>
      </w:divBdr>
    </w:div>
    <w:div w:id="34627708">
      <w:bodyDiv w:val="1"/>
      <w:marLeft w:val="0"/>
      <w:marRight w:val="0"/>
      <w:marTop w:val="0"/>
      <w:marBottom w:val="0"/>
      <w:divBdr>
        <w:top w:val="none" w:sz="0" w:space="0" w:color="auto"/>
        <w:left w:val="none" w:sz="0" w:space="0" w:color="auto"/>
        <w:bottom w:val="none" w:sz="0" w:space="0" w:color="auto"/>
        <w:right w:val="none" w:sz="0" w:space="0" w:color="auto"/>
      </w:divBdr>
    </w:div>
    <w:div w:id="34739621">
      <w:bodyDiv w:val="1"/>
      <w:marLeft w:val="0"/>
      <w:marRight w:val="0"/>
      <w:marTop w:val="0"/>
      <w:marBottom w:val="0"/>
      <w:divBdr>
        <w:top w:val="none" w:sz="0" w:space="0" w:color="auto"/>
        <w:left w:val="none" w:sz="0" w:space="0" w:color="auto"/>
        <w:bottom w:val="none" w:sz="0" w:space="0" w:color="auto"/>
        <w:right w:val="none" w:sz="0" w:space="0" w:color="auto"/>
      </w:divBdr>
    </w:div>
    <w:div w:id="34891925">
      <w:bodyDiv w:val="1"/>
      <w:marLeft w:val="0"/>
      <w:marRight w:val="0"/>
      <w:marTop w:val="0"/>
      <w:marBottom w:val="0"/>
      <w:divBdr>
        <w:top w:val="none" w:sz="0" w:space="0" w:color="auto"/>
        <w:left w:val="none" w:sz="0" w:space="0" w:color="auto"/>
        <w:bottom w:val="none" w:sz="0" w:space="0" w:color="auto"/>
        <w:right w:val="none" w:sz="0" w:space="0" w:color="auto"/>
      </w:divBdr>
    </w:div>
    <w:div w:id="34934930">
      <w:bodyDiv w:val="1"/>
      <w:marLeft w:val="0"/>
      <w:marRight w:val="0"/>
      <w:marTop w:val="0"/>
      <w:marBottom w:val="0"/>
      <w:divBdr>
        <w:top w:val="none" w:sz="0" w:space="0" w:color="auto"/>
        <w:left w:val="none" w:sz="0" w:space="0" w:color="auto"/>
        <w:bottom w:val="none" w:sz="0" w:space="0" w:color="auto"/>
        <w:right w:val="none" w:sz="0" w:space="0" w:color="auto"/>
      </w:divBdr>
    </w:div>
    <w:div w:id="35663511">
      <w:bodyDiv w:val="1"/>
      <w:marLeft w:val="0"/>
      <w:marRight w:val="0"/>
      <w:marTop w:val="0"/>
      <w:marBottom w:val="0"/>
      <w:divBdr>
        <w:top w:val="none" w:sz="0" w:space="0" w:color="auto"/>
        <w:left w:val="none" w:sz="0" w:space="0" w:color="auto"/>
        <w:bottom w:val="none" w:sz="0" w:space="0" w:color="auto"/>
        <w:right w:val="none" w:sz="0" w:space="0" w:color="auto"/>
      </w:divBdr>
    </w:div>
    <w:div w:id="36399550">
      <w:bodyDiv w:val="1"/>
      <w:marLeft w:val="0"/>
      <w:marRight w:val="0"/>
      <w:marTop w:val="0"/>
      <w:marBottom w:val="0"/>
      <w:divBdr>
        <w:top w:val="none" w:sz="0" w:space="0" w:color="auto"/>
        <w:left w:val="none" w:sz="0" w:space="0" w:color="auto"/>
        <w:bottom w:val="none" w:sz="0" w:space="0" w:color="auto"/>
        <w:right w:val="none" w:sz="0" w:space="0" w:color="auto"/>
      </w:divBdr>
    </w:div>
    <w:div w:id="36777368">
      <w:bodyDiv w:val="1"/>
      <w:marLeft w:val="0"/>
      <w:marRight w:val="0"/>
      <w:marTop w:val="0"/>
      <w:marBottom w:val="0"/>
      <w:divBdr>
        <w:top w:val="none" w:sz="0" w:space="0" w:color="auto"/>
        <w:left w:val="none" w:sz="0" w:space="0" w:color="auto"/>
        <w:bottom w:val="none" w:sz="0" w:space="0" w:color="auto"/>
        <w:right w:val="none" w:sz="0" w:space="0" w:color="auto"/>
      </w:divBdr>
    </w:div>
    <w:div w:id="37125624">
      <w:bodyDiv w:val="1"/>
      <w:marLeft w:val="0"/>
      <w:marRight w:val="0"/>
      <w:marTop w:val="0"/>
      <w:marBottom w:val="0"/>
      <w:divBdr>
        <w:top w:val="none" w:sz="0" w:space="0" w:color="auto"/>
        <w:left w:val="none" w:sz="0" w:space="0" w:color="auto"/>
        <w:bottom w:val="none" w:sz="0" w:space="0" w:color="auto"/>
        <w:right w:val="none" w:sz="0" w:space="0" w:color="auto"/>
      </w:divBdr>
    </w:div>
    <w:div w:id="37172313">
      <w:bodyDiv w:val="1"/>
      <w:marLeft w:val="0"/>
      <w:marRight w:val="0"/>
      <w:marTop w:val="0"/>
      <w:marBottom w:val="0"/>
      <w:divBdr>
        <w:top w:val="none" w:sz="0" w:space="0" w:color="auto"/>
        <w:left w:val="none" w:sz="0" w:space="0" w:color="auto"/>
        <w:bottom w:val="none" w:sz="0" w:space="0" w:color="auto"/>
        <w:right w:val="none" w:sz="0" w:space="0" w:color="auto"/>
      </w:divBdr>
    </w:div>
    <w:div w:id="37241152">
      <w:bodyDiv w:val="1"/>
      <w:marLeft w:val="0"/>
      <w:marRight w:val="0"/>
      <w:marTop w:val="0"/>
      <w:marBottom w:val="0"/>
      <w:divBdr>
        <w:top w:val="none" w:sz="0" w:space="0" w:color="auto"/>
        <w:left w:val="none" w:sz="0" w:space="0" w:color="auto"/>
        <w:bottom w:val="none" w:sz="0" w:space="0" w:color="auto"/>
        <w:right w:val="none" w:sz="0" w:space="0" w:color="auto"/>
      </w:divBdr>
    </w:div>
    <w:div w:id="37321321">
      <w:bodyDiv w:val="1"/>
      <w:marLeft w:val="0"/>
      <w:marRight w:val="0"/>
      <w:marTop w:val="0"/>
      <w:marBottom w:val="0"/>
      <w:divBdr>
        <w:top w:val="none" w:sz="0" w:space="0" w:color="auto"/>
        <w:left w:val="none" w:sz="0" w:space="0" w:color="auto"/>
        <w:bottom w:val="none" w:sz="0" w:space="0" w:color="auto"/>
        <w:right w:val="none" w:sz="0" w:space="0" w:color="auto"/>
      </w:divBdr>
    </w:div>
    <w:div w:id="37516349">
      <w:bodyDiv w:val="1"/>
      <w:marLeft w:val="0"/>
      <w:marRight w:val="0"/>
      <w:marTop w:val="0"/>
      <w:marBottom w:val="0"/>
      <w:divBdr>
        <w:top w:val="none" w:sz="0" w:space="0" w:color="auto"/>
        <w:left w:val="none" w:sz="0" w:space="0" w:color="auto"/>
        <w:bottom w:val="none" w:sz="0" w:space="0" w:color="auto"/>
        <w:right w:val="none" w:sz="0" w:space="0" w:color="auto"/>
      </w:divBdr>
    </w:div>
    <w:div w:id="38165411">
      <w:bodyDiv w:val="1"/>
      <w:marLeft w:val="0"/>
      <w:marRight w:val="0"/>
      <w:marTop w:val="0"/>
      <w:marBottom w:val="0"/>
      <w:divBdr>
        <w:top w:val="none" w:sz="0" w:space="0" w:color="auto"/>
        <w:left w:val="none" w:sz="0" w:space="0" w:color="auto"/>
        <w:bottom w:val="none" w:sz="0" w:space="0" w:color="auto"/>
        <w:right w:val="none" w:sz="0" w:space="0" w:color="auto"/>
      </w:divBdr>
    </w:div>
    <w:div w:id="38213310">
      <w:bodyDiv w:val="1"/>
      <w:marLeft w:val="0"/>
      <w:marRight w:val="0"/>
      <w:marTop w:val="0"/>
      <w:marBottom w:val="0"/>
      <w:divBdr>
        <w:top w:val="none" w:sz="0" w:space="0" w:color="auto"/>
        <w:left w:val="none" w:sz="0" w:space="0" w:color="auto"/>
        <w:bottom w:val="none" w:sz="0" w:space="0" w:color="auto"/>
        <w:right w:val="none" w:sz="0" w:space="0" w:color="auto"/>
      </w:divBdr>
    </w:div>
    <w:div w:id="38483790">
      <w:bodyDiv w:val="1"/>
      <w:marLeft w:val="0"/>
      <w:marRight w:val="0"/>
      <w:marTop w:val="0"/>
      <w:marBottom w:val="0"/>
      <w:divBdr>
        <w:top w:val="none" w:sz="0" w:space="0" w:color="auto"/>
        <w:left w:val="none" w:sz="0" w:space="0" w:color="auto"/>
        <w:bottom w:val="none" w:sz="0" w:space="0" w:color="auto"/>
        <w:right w:val="none" w:sz="0" w:space="0" w:color="auto"/>
      </w:divBdr>
    </w:div>
    <w:div w:id="38748388">
      <w:bodyDiv w:val="1"/>
      <w:marLeft w:val="0"/>
      <w:marRight w:val="0"/>
      <w:marTop w:val="0"/>
      <w:marBottom w:val="0"/>
      <w:divBdr>
        <w:top w:val="none" w:sz="0" w:space="0" w:color="auto"/>
        <w:left w:val="none" w:sz="0" w:space="0" w:color="auto"/>
        <w:bottom w:val="none" w:sz="0" w:space="0" w:color="auto"/>
        <w:right w:val="none" w:sz="0" w:space="0" w:color="auto"/>
      </w:divBdr>
    </w:div>
    <w:div w:id="38828100">
      <w:bodyDiv w:val="1"/>
      <w:marLeft w:val="0"/>
      <w:marRight w:val="0"/>
      <w:marTop w:val="0"/>
      <w:marBottom w:val="0"/>
      <w:divBdr>
        <w:top w:val="none" w:sz="0" w:space="0" w:color="auto"/>
        <w:left w:val="none" w:sz="0" w:space="0" w:color="auto"/>
        <w:bottom w:val="none" w:sz="0" w:space="0" w:color="auto"/>
        <w:right w:val="none" w:sz="0" w:space="0" w:color="auto"/>
      </w:divBdr>
    </w:div>
    <w:div w:id="38868704">
      <w:bodyDiv w:val="1"/>
      <w:marLeft w:val="0"/>
      <w:marRight w:val="0"/>
      <w:marTop w:val="0"/>
      <w:marBottom w:val="0"/>
      <w:divBdr>
        <w:top w:val="none" w:sz="0" w:space="0" w:color="auto"/>
        <w:left w:val="none" w:sz="0" w:space="0" w:color="auto"/>
        <w:bottom w:val="none" w:sz="0" w:space="0" w:color="auto"/>
        <w:right w:val="none" w:sz="0" w:space="0" w:color="auto"/>
      </w:divBdr>
    </w:div>
    <w:div w:id="40136475">
      <w:bodyDiv w:val="1"/>
      <w:marLeft w:val="0"/>
      <w:marRight w:val="0"/>
      <w:marTop w:val="0"/>
      <w:marBottom w:val="0"/>
      <w:divBdr>
        <w:top w:val="none" w:sz="0" w:space="0" w:color="auto"/>
        <w:left w:val="none" w:sz="0" w:space="0" w:color="auto"/>
        <w:bottom w:val="none" w:sz="0" w:space="0" w:color="auto"/>
        <w:right w:val="none" w:sz="0" w:space="0" w:color="auto"/>
      </w:divBdr>
    </w:div>
    <w:div w:id="40324428">
      <w:bodyDiv w:val="1"/>
      <w:marLeft w:val="0"/>
      <w:marRight w:val="0"/>
      <w:marTop w:val="0"/>
      <w:marBottom w:val="0"/>
      <w:divBdr>
        <w:top w:val="none" w:sz="0" w:space="0" w:color="auto"/>
        <w:left w:val="none" w:sz="0" w:space="0" w:color="auto"/>
        <w:bottom w:val="none" w:sz="0" w:space="0" w:color="auto"/>
        <w:right w:val="none" w:sz="0" w:space="0" w:color="auto"/>
      </w:divBdr>
    </w:div>
    <w:div w:id="40986449">
      <w:bodyDiv w:val="1"/>
      <w:marLeft w:val="0"/>
      <w:marRight w:val="0"/>
      <w:marTop w:val="0"/>
      <w:marBottom w:val="0"/>
      <w:divBdr>
        <w:top w:val="none" w:sz="0" w:space="0" w:color="auto"/>
        <w:left w:val="none" w:sz="0" w:space="0" w:color="auto"/>
        <w:bottom w:val="none" w:sz="0" w:space="0" w:color="auto"/>
        <w:right w:val="none" w:sz="0" w:space="0" w:color="auto"/>
      </w:divBdr>
    </w:div>
    <w:div w:id="41249100">
      <w:bodyDiv w:val="1"/>
      <w:marLeft w:val="0"/>
      <w:marRight w:val="0"/>
      <w:marTop w:val="0"/>
      <w:marBottom w:val="0"/>
      <w:divBdr>
        <w:top w:val="none" w:sz="0" w:space="0" w:color="auto"/>
        <w:left w:val="none" w:sz="0" w:space="0" w:color="auto"/>
        <w:bottom w:val="none" w:sz="0" w:space="0" w:color="auto"/>
        <w:right w:val="none" w:sz="0" w:space="0" w:color="auto"/>
      </w:divBdr>
    </w:div>
    <w:div w:id="41373440">
      <w:bodyDiv w:val="1"/>
      <w:marLeft w:val="0"/>
      <w:marRight w:val="0"/>
      <w:marTop w:val="0"/>
      <w:marBottom w:val="0"/>
      <w:divBdr>
        <w:top w:val="none" w:sz="0" w:space="0" w:color="auto"/>
        <w:left w:val="none" w:sz="0" w:space="0" w:color="auto"/>
        <w:bottom w:val="none" w:sz="0" w:space="0" w:color="auto"/>
        <w:right w:val="none" w:sz="0" w:space="0" w:color="auto"/>
      </w:divBdr>
    </w:div>
    <w:div w:id="41639712">
      <w:bodyDiv w:val="1"/>
      <w:marLeft w:val="0"/>
      <w:marRight w:val="0"/>
      <w:marTop w:val="0"/>
      <w:marBottom w:val="0"/>
      <w:divBdr>
        <w:top w:val="none" w:sz="0" w:space="0" w:color="auto"/>
        <w:left w:val="none" w:sz="0" w:space="0" w:color="auto"/>
        <w:bottom w:val="none" w:sz="0" w:space="0" w:color="auto"/>
        <w:right w:val="none" w:sz="0" w:space="0" w:color="auto"/>
      </w:divBdr>
    </w:div>
    <w:div w:id="42142450">
      <w:bodyDiv w:val="1"/>
      <w:marLeft w:val="0"/>
      <w:marRight w:val="0"/>
      <w:marTop w:val="0"/>
      <w:marBottom w:val="0"/>
      <w:divBdr>
        <w:top w:val="none" w:sz="0" w:space="0" w:color="auto"/>
        <w:left w:val="none" w:sz="0" w:space="0" w:color="auto"/>
        <w:bottom w:val="none" w:sz="0" w:space="0" w:color="auto"/>
        <w:right w:val="none" w:sz="0" w:space="0" w:color="auto"/>
      </w:divBdr>
    </w:div>
    <w:div w:id="42293342">
      <w:bodyDiv w:val="1"/>
      <w:marLeft w:val="0"/>
      <w:marRight w:val="0"/>
      <w:marTop w:val="0"/>
      <w:marBottom w:val="0"/>
      <w:divBdr>
        <w:top w:val="none" w:sz="0" w:space="0" w:color="auto"/>
        <w:left w:val="none" w:sz="0" w:space="0" w:color="auto"/>
        <w:bottom w:val="none" w:sz="0" w:space="0" w:color="auto"/>
        <w:right w:val="none" w:sz="0" w:space="0" w:color="auto"/>
      </w:divBdr>
    </w:div>
    <w:div w:id="42294865">
      <w:bodyDiv w:val="1"/>
      <w:marLeft w:val="0"/>
      <w:marRight w:val="0"/>
      <w:marTop w:val="0"/>
      <w:marBottom w:val="0"/>
      <w:divBdr>
        <w:top w:val="none" w:sz="0" w:space="0" w:color="auto"/>
        <w:left w:val="none" w:sz="0" w:space="0" w:color="auto"/>
        <w:bottom w:val="none" w:sz="0" w:space="0" w:color="auto"/>
        <w:right w:val="none" w:sz="0" w:space="0" w:color="auto"/>
      </w:divBdr>
    </w:div>
    <w:div w:id="42563777">
      <w:bodyDiv w:val="1"/>
      <w:marLeft w:val="0"/>
      <w:marRight w:val="0"/>
      <w:marTop w:val="0"/>
      <w:marBottom w:val="0"/>
      <w:divBdr>
        <w:top w:val="none" w:sz="0" w:space="0" w:color="auto"/>
        <w:left w:val="none" w:sz="0" w:space="0" w:color="auto"/>
        <w:bottom w:val="none" w:sz="0" w:space="0" w:color="auto"/>
        <w:right w:val="none" w:sz="0" w:space="0" w:color="auto"/>
      </w:divBdr>
    </w:div>
    <w:div w:id="42607880">
      <w:bodyDiv w:val="1"/>
      <w:marLeft w:val="0"/>
      <w:marRight w:val="0"/>
      <w:marTop w:val="0"/>
      <w:marBottom w:val="0"/>
      <w:divBdr>
        <w:top w:val="none" w:sz="0" w:space="0" w:color="auto"/>
        <w:left w:val="none" w:sz="0" w:space="0" w:color="auto"/>
        <w:bottom w:val="none" w:sz="0" w:space="0" w:color="auto"/>
        <w:right w:val="none" w:sz="0" w:space="0" w:color="auto"/>
      </w:divBdr>
    </w:div>
    <w:div w:id="43917948">
      <w:bodyDiv w:val="1"/>
      <w:marLeft w:val="0"/>
      <w:marRight w:val="0"/>
      <w:marTop w:val="0"/>
      <w:marBottom w:val="0"/>
      <w:divBdr>
        <w:top w:val="none" w:sz="0" w:space="0" w:color="auto"/>
        <w:left w:val="none" w:sz="0" w:space="0" w:color="auto"/>
        <w:bottom w:val="none" w:sz="0" w:space="0" w:color="auto"/>
        <w:right w:val="none" w:sz="0" w:space="0" w:color="auto"/>
      </w:divBdr>
    </w:div>
    <w:div w:id="44842431">
      <w:bodyDiv w:val="1"/>
      <w:marLeft w:val="0"/>
      <w:marRight w:val="0"/>
      <w:marTop w:val="0"/>
      <w:marBottom w:val="0"/>
      <w:divBdr>
        <w:top w:val="none" w:sz="0" w:space="0" w:color="auto"/>
        <w:left w:val="none" w:sz="0" w:space="0" w:color="auto"/>
        <w:bottom w:val="none" w:sz="0" w:space="0" w:color="auto"/>
        <w:right w:val="none" w:sz="0" w:space="0" w:color="auto"/>
      </w:divBdr>
    </w:div>
    <w:div w:id="45419936">
      <w:bodyDiv w:val="1"/>
      <w:marLeft w:val="0"/>
      <w:marRight w:val="0"/>
      <w:marTop w:val="0"/>
      <w:marBottom w:val="0"/>
      <w:divBdr>
        <w:top w:val="none" w:sz="0" w:space="0" w:color="auto"/>
        <w:left w:val="none" w:sz="0" w:space="0" w:color="auto"/>
        <w:bottom w:val="none" w:sz="0" w:space="0" w:color="auto"/>
        <w:right w:val="none" w:sz="0" w:space="0" w:color="auto"/>
      </w:divBdr>
    </w:div>
    <w:div w:id="45614280">
      <w:bodyDiv w:val="1"/>
      <w:marLeft w:val="0"/>
      <w:marRight w:val="0"/>
      <w:marTop w:val="0"/>
      <w:marBottom w:val="0"/>
      <w:divBdr>
        <w:top w:val="none" w:sz="0" w:space="0" w:color="auto"/>
        <w:left w:val="none" w:sz="0" w:space="0" w:color="auto"/>
        <w:bottom w:val="none" w:sz="0" w:space="0" w:color="auto"/>
        <w:right w:val="none" w:sz="0" w:space="0" w:color="auto"/>
      </w:divBdr>
    </w:div>
    <w:div w:id="45956734">
      <w:bodyDiv w:val="1"/>
      <w:marLeft w:val="0"/>
      <w:marRight w:val="0"/>
      <w:marTop w:val="0"/>
      <w:marBottom w:val="0"/>
      <w:divBdr>
        <w:top w:val="none" w:sz="0" w:space="0" w:color="auto"/>
        <w:left w:val="none" w:sz="0" w:space="0" w:color="auto"/>
        <w:bottom w:val="none" w:sz="0" w:space="0" w:color="auto"/>
        <w:right w:val="none" w:sz="0" w:space="0" w:color="auto"/>
      </w:divBdr>
    </w:div>
    <w:div w:id="46151782">
      <w:bodyDiv w:val="1"/>
      <w:marLeft w:val="0"/>
      <w:marRight w:val="0"/>
      <w:marTop w:val="0"/>
      <w:marBottom w:val="0"/>
      <w:divBdr>
        <w:top w:val="none" w:sz="0" w:space="0" w:color="auto"/>
        <w:left w:val="none" w:sz="0" w:space="0" w:color="auto"/>
        <w:bottom w:val="none" w:sz="0" w:space="0" w:color="auto"/>
        <w:right w:val="none" w:sz="0" w:space="0" w:color="auto"/>
      </w:divBdr>
    </w:div>
    <w:div w:id="46224125">
      <w:bodyDiv w:val="1"/>
      <w:marLeft w:val="0"/>
      <w:marRight w:val="0"/>
      <w:marTop w:val="0"/>
      <w:marBottom w:val="0"/>
      <w:divBdr>
        <w:top w:val="none" w:sz="0" w:space="0" w:color="auto"/>
        <w:left w:val="none" w:sz="0" w:space="0" w:color="auto"/>
        <w:bottom w:val="none" w:sz="0" w:space="0" w:color="auto"/>
        <w:right w:val="none" w:sz="0" w:space="0" w:color="auto"/>
      </w:divBdr>
    </w:div>
    <w:div w:id="46611720">
      <w:bodyDiv w:val="1"/>
      <w:marLeft w:val="0"/>
      <w:marRight w:val="0"/>
      <w:marTop w:val="0"/>
      <w:marBottom w:val="0"/>
      <w:divBdr>
        <w:top w:val="none" w:sz="0" w:space="0" w:color="auto"/>
        <w:left w:val="none" w:sz="0" w:space="0" w:color="auto"/>
        <w:bottom w:val="none" w:sz="0" w:space="0" w:color="auto"/>
        <w:right w:val="none" w:sz="0" w:space="0" w:color="auto"/>
      </w:divBdr>
    </w:div>
    <w:div w:id="47652353">
      <w:bodyDiv w:val="1"/>
      <w:marLeft w:val="0"/>
      <w:marRight w:val="0"/>
      <w:marTop w:val="0"/>
      <w:marBottom w:val="0"/>
      <w:divBdr>
        <w:top w:val="none" w:sz="0" w:space="0" w:color="auto"/>
        <w:left w:val="none" w:sz="0" w:space="0" w:color="auto"/>
        <w:bottom w:val="none" w:sz="0" w:space="0" w:color="auto"/>
        <w:right w:val="none" w:sz="0" w:space="0" w:color="auto"/>
      </w:divBdr>
    </w:div>
    <w:div w:id="48116316">
      <w:bodyDiv w:val="1"/>
      <w:marLeft w:val="0"/>
      <w:marRight w:val="0"/>
      <w:marTop w:val="0"/>
      <w:marBottom w:val="0"/>
      <w:divBdr>
        <w:top w:val="none" w:sz="0" w:space="0" w:color="auto"/>
        <w:left w:val="none" w:sz="0" w:space="0" w:color="auto"/>
        <w:bottom w:val="none" w:sz="0" w:space="0" w:color="auto"/>
        <w:right w:val="none" w:sz="0" w:space="0" w:color="auto"/>
      </w:divBdr>
    </w:div>
    <w:div w:id="48262397">
      <w:bodyDiv w:val="1"/>
      <w:marLeft w:val="0"/>
      <w:marRight w:val="0"/>
      <w:marTop w:val="0"/>
      <w:marBottom w:val="0"/>
      <w:divBdr>
        <w:top w:val="none" w:sz="0" w:space="0" w:color="auto"/>
        <w:left w:val="none" w:sz="0" w:space="0" w:color="auto"/>
        <w:bottom w:val="none" w:sz="0" w:space="0" w:color="auto"/>
        <w:right w:val="none" w:sz="0" w:space="0" w:color="auto"/>
      </w:divBdr>
    </w:div>
    <w:div w:id="48968115">
      <w:bodyDiv w:val="1"/>
      <w:marLeft w:val="0"/>
      <w:marRight w:val="0"/>
      <w:marTop w:val="0"/>
      <w:marBottom w:val="0"/>
      <w:divBdr>
        <w:top w:val="none" w:sz="0" w:space="0" w:color="auto"/>
        <w:left w:val="none" w:sz="0" w:space="0" w:color="auto"/>
        <w:bottom w:val="none" w:sz="0" w:space="0" w:color="auto"/>
        <w:right w:val="none" w:sz="0" w:space="0" w:color="auto"/>
      </w:divBdr>
    </w:div>
    <w:div w:id="49036993">
      <w:bodyDiv w:val="1"/>
      <w:marLeft w:val="0"/>
      <w:marRight w:val="0"/>
      <w:marTop w:val="0"/>
      <w:marBottom w:val="0"/>
      <w:divBdr>
        <w:top w:val="none" w:sz="0" w:space="0" w:color="auto"/>
        <w:left w:val="none" w:sz="0" w:space="0" w:color="auto"/>
        <w:bottom w:val="none" w:sz="0" w:space="0" w:color="auto"/>
        <w:right w:val="none" w:sz="0" w:space="0" w:color="auto"/>
      </w:divBdr>
    </w:div>
    <w:div w:id="49430367">
      <w:bodyDiv w:val="1"/>
      <w:marLeft w:val="0"/>
      <w:marRight w:val="0"/>
      <w:marTop w:val="0"/>
      <w:marBottom w:val="0"/>
      <w:divBdr>
        <w:top w:val="none" w:sz="0" w:space="0" w:color="auto"/>
        <w:left w:val="none" w:sz="0" w:space="0" w:color="auto"/>
        <w:bottom w:val="none" w:sz="0" w:space="0" w:color="auto"/>
        <w:right w:val="none" w:sz="0" w:space="0" w:color="auto"/>
      </w:divBdr>
    </w:div>
    <w:div w:id="49884430">
      <w:bodyDiv w:val="1"/>
      <w:marLeft w:val="0"/>
      <w:marRight w:val="0"/>
      <w:marTop w:val="0"/>
      <w:marBottom w:val="0"/>
      <w:divBdr>
        <w:top w:val="none" w:sz="0" w:space="0" w:color="auto"/>
        <w:left w:val="none" w:sz="0" w:space="0" w:color="auto"/>
        <w:bottom w:val="none" w:sz="0" w:space="0" w:color="auto"/>
        <w:right w:val="none" w:sz="0" w:space="0" w:color="auto"/>
      </w:divBdr>
    </w:div>
    <w:div w:id="50009345">
      <w:bodyDiv w:val="1"/>
      <w:marLeft w:val="0"/>
      <w:marRight w:val="0"/>
      <w:marTop w:val="0"/>
      <w:marBottom w:val="0"/>
      <w:divBdr>
        <w:top w:val="none" w:sz="0" w:space="0" w:color="auto"/>
        <w:left w:val="none" w:sz="0" w:space="0" w:color="auto"/>
        <w:bottom w:val="none" w:sz="0" w:space="0" w:color="auto"/>
        <w:right w:val="none" w:sz="0" w:space="0" w:color="auto"/>
      </w:divBdr>
    </w:div>
    <w:div w:id="50349596">
      <w:bodyDiv w:val="1"/>
      <w:marLeft w:val="0"/>
      <w:marRight w:val="0"/>
      <w:marTop w:val="0"/>
      <w:marBottom w:val="0"/>
      <w:divBdr>
        <w:top w:val="none" w:sz="0" w:space="0" w:color="auto"/>
        <w:left w:val="none" w:sz="0" w:space="0" w:color="auto"/>
        <w:bottom w:val="none" w:sz="0" w:space="0" w:color="auto"/>
        <w:right w:val="none" w:sz="0" w:space="0" w:color="auto"/>
      </w:divBdr>
    </w:div>
    <w:div w:id="50660111">
      <w:bodyDiv w:val="1"/>
      <w:marLeft w:val="0"/>
      <w:marRight w:val="0"/>
      <w:marTop w:val="0"/>
      <w:marBottom w:val="0"/>
      <w:divBdr>
        <w:top w:val="none" w:sz="0" w:space="0" w:color="auto"/>
        <w:left w:val="none" w:sz="0" w:space="0" w:color="auto"/>
        <w:bottom w:val="none" w:sz="0" w:space="0" w:color="auto"/>
        <w:right w:val="none" w:sz="0" w:space="0" w:color="auto"/>
      </w:divBdr>
    </w:div>
    <w:div w:id="50808518">
      <w:bodyDiv w:val="1"/>
      <w:marLeft w:val="0"/>
      <w:marRight w:val="0"/>
      <w:marTop w:val="0"/>
      <w:marBottom w:val="0"/>
      <w:divBdr>
        <w:top w:val="none" w:sz="0" w:space="0" w:color="auto"/>
        <w:left w:val="none" w:sz="0" w:space="0" w:color="auto"/>
        <w:bottom w:val="none" w:sz="0" w:space="0" w:color="auto"/>
        <w:right w:val="none" w:sz="0" w:space="0" w:color="auto"/>
      </w:divBdr>
    </w:div>
    <w:div w:id="52504867">
      <w:bodyDiv w:val="1"/>
      <w:marLeft w:val="0"/>
      <w:marRight w:val="0"/>
      <w:marTop w:val="0"/>
      <w:marBottom w:val="0"/>
      <w:divBdr>
        <w:top w:val="none" w:sz="0" w:space="0" w:color="auto"/>
        <w:left w:val="none" w:sz="0" w:space="0" w:color="auto"/>
        <w:bottom w:val="none" w:sz="0" w:space="0" w:color="auto"/>
        <w:right w:val="none" w:sz="0" w:space="0" w:color="auto"/>
      </w:divBdr>
    </w:div>
    <w:div w:id="52891958">
      <w:bodyDiv w:val="1"/>
      <w:marLeft w:val="0"/>
      <w:marRight w:val="0"/>
      <w:marTop w:val="0"/>
      <w:marBottom w:val="0"/>
      <w:divBdr>
        <w:top w:val="none" w:sz="0" w:space="0" w:color="auto"/>
        <w:left w:val="none" w:sz="0" w:space="0" w:color="auto"/>
        <w:bottom w:val="none" w:sz="0" w:space="0" w:color="auto"/>
        <w:right w:val="none" w:sz="0" w:space="0" w:color="auto"/>
      </w:divBdr>
    </w:div>
    <w:div w:id="52892595">
      <w:bodyDiv w:val="1"/>
      <w:marLeft w:val="0"/>
      <w:marRight w:val="0"/>
      <w:marTop w:val="0"/>
      <w:marBottom w:val="0"/>
      <w:divBdr>
        <w:top w:val="none" w:sz="0" w:space="0" w:color="auto"/>
        <w:left w:val="none" w:sz="0" w:space="0" w:color="auto"/>
        <w:bottom w:val="none" w:sz="0" w:space="0" w:color="auto"/>
        <w:right w:val="none" w:sz="0" w:space="0" w:color="auto"/>
      </w:divBdr>
    </w:div>
    <w:div w:id="54358903">
      <w:bodyDiv w:val="1"/>
      <w:marLeft w:val="0"/>
      <w:marRight w:val="0"/>
      <w:marTop w:val="0"/>
      <w:marBottom w:val="0"/>
      <w:divBdr>
        <w:top w:val="none" w:sz="0" w:space="0" w:color="auto"/>
        <w:left w:val="none" w:sz="0" w:space="0" w:color="auto"/>
        <w:bottom w:val="none" w:sz="0" w:space="0" w:color="auto"/>
        <w:right w:val="none" w:sz="0" w:space="0" w:color="auto"/>
      </w:divBdr>
    </w:div>
    <w:div w:id="54401482">
      <w:bodyDiv w:val="1"/>
      <w:marLeft w:val="0"/>
      <w:marRight w:val="0"/>
      <w:marTop w:val="0"/>
      <w:marBottom w:val="0"/>
      <w:divBdr>
        <w:top w:val="none" w:sz="0" w:space="0" w:color="auto"/>
        <w:left w:val="none" w:sz="0" w:space="0" w:color="auto"/>
        <w:bottom w:val="none" w:sz="0" w:space="0" w:color="auto"/>
        <w:right w:val="none" w:sz="0" w:space="0" w:color="auto"/>
      </w:divBdr>
    </w:div>
    <w:div w:id="55204699">
      <w:bodyDiv w:val="1"/>
      <w:marLeft w:val="0"/>
      <w:marRight w:val="0"/>
      <w:marTop w:val="0"/>
      <w:marBottom w:val="0"/>
      <w:divBdr>
        <w:top w:val="none" w:sz="0" w:space="0" w:color="auto"/>
        <w:left w:val="none" w:sz="0" w:space="0" w:color="auto"/>
        <w:bottom w:val="none" w:sz="0" w:space="0" w:color="auto"/>
        <w:right w:val="none" w:sz="0" w:space="0" w:color="auto"/>
      </w:divBdr>
    </w:div>
    <w:div w:id="55319453">
      <w:bodyDiv w:val="1"/>
      <w:marLeft w:val="0"/>
      <w:marRight w:val="0"/>
      <w:marTop w:val="0"/>
      <w:marBottom w:val="0"/>
      <w:divBdr>
        <w:top w:val="none" w:sz="0" w:space="0" w:color="auto"/>
        <w:left w:val="none" w:sz="0" w:space="0" w:color="auto"/>
        <w:bottom w:val="none" w:sz="0" w:space="0" w:color="auto"/>
        <w:right w:val="none" w:sz="0" w:space="0" w:color="auto"/>
      </w:divBdr>
    </w:div>
    <w:div w:id="57094305">
      <w:bodyDiv w:val="1"/>
      <w:marLeft w:val="0"/>
      <w:marRight w:val="0"/>
      <w:marTop w:val="0"/>
      <w:marBottom w:val="0"/>
      <w:divBdr>
        <w:top w:val="none" w:sz="0" w:space="0" w:color="auto"/>
        <w:left w:val="none" w:sz="0" w:space="0" w:color="auto"/>
        <w:bottom w:val="none" w:sz="0" w:space="0" w:color="auto"/>
        <w:right w:val="none" w:sz="0" w:space="0" w:color="auto"/>
      </w:divBdr>
    </w:div>
    <w:div w:id="57368637">
      <w:bodyDiv w:val="1"/>
      <w:marLeft w:val="0"/>
      <w:marRight w:val="0"/>
      <w:marTop w:val="0"/>
      <w:marBottom w:val="0"/>
      <w:divBdr>
        <w:top w:val="none" w:sz="0" w:space="0" w:color="auto"/>
        <w:left w:val="none" w:sz="0" w:space="0" w:color="auto"/>
        <w:bottom w:val="none" w:sz="0" w:space="0" w:color="auto"/>
        <w:right w:val="none" w:sz="0" w:space="0" w:color="auto"/>
      </w:divBdr>
    </w:div>
    <w:div w:id="57435980">
      <w:bodyDiv w:val="1"/>
      <w:marLeft w:val="0"/>
      <w:marRight w:val="0"/>
      <w:marTop w:val="0"/>
      <w:marBottom w:val="0"/>
      <w:divBdr>
        <w:top w:val="none" w:sz="0" w:space="0" w:color="auto"/>
        <w:left w:val="none" w:sz="0" w:space="0" w:color="auto"/>
        <w:bottom w:val="none" w:sz="0" w:space="0" w:color="auto"/>
        <w:right w:val="none" w:sz="0" w:space="0" w:color="auto"/>
      </w:divBdr>
    </w:div>
    <w:div w:id="57485338">
      <w:bodyDiv w:val="1"/>
      <w:marLeft w:val="0"/>
      <w:marRight w:val="0"/>
      <w:marTop w:val="0"/>
      <w:marBottom w:val="0"/>
      <w:divBdr>
        <w:top w:val="none" w:sz="0" w:space="0" w:color="auto"/>
        <w:left w:val="none" w:sz="0" w:space="0" w:color="auto"/>
        <w:bottom w:val="none" w:sz="0" w:space="0" w:color="auto"/>
        <w:right w:val="none" w:sz="0" w:space="0" w:color="auto"/>
      </w:divBdr>
    </w:div>
    <w:div w:id="58334738">
      <w:bodyDiv w:val="1"/>
      <w:marLeft w:val="0"/>
      <w:marRight w:val="0"/>
      <w:marTop w:val="0"/>
      <w:marBottom w:val="0"/>
      <w:divBdr>
        <w:top w:val="none" w:sz="0" w:space="0" w:color="auto"/>
        <w:left w:val="none" w:sz="0" w:space="0" w:color="auto"/>
        <w:bottom w:val="none" w:sz="0" w:space="0" w:color="auto"/>
        <w:right w:val="none" w:sz="0" w:space="0" w:color="auto"/>
      </w:divBdr>
    </w:div>
    <w:div w:id="58480159">
      <w:bodyDiv w:val="1"/>
      <w:marLeft w:val="0"/>
      <w:marRight w:val="0"/>
      <w:marTop w:val="0"/>
      <w:marBottom w:val="0"/>
      <w:divBdr>
        <w:top w:val="none" w:sz="0" w:space="0" w:color="auto"/>
        <w:left w:val="none" w:sz="0" w:space="0" w:color="auto"/>
        <w:bottom w:val="none" w:sz="0" w:space="0" w:color="auto"/>
        <w:right w:val="none" w:sz="0" w:space="0" w:color="auto"/>
      </w:divBdr>
    </w:div>
    <w:div w:id="59405281">
      <w:bodyDiv w:val="1"/>
      <w:marLeft w:val="0"/>
      <w:marRight w:val="0"/>
      <w:marTop w:val="0"/>
      <w:marBottom w:val="0"/>
      <w:divBdr>
        <w:top w:val="none" w:sz="0" w:space="0" w:color="auto"/>
        <w:left w:val="none" w:sz="0" w:space="0" w:color="auto"/>
        <w:bottom w:val="none" w:sz="0" w:space="0" w:color="auto"/>
        <w:right w:val="none" w:sz="0" w:space="0" w:color="auto"/>
      </w:divBdr>
    </w:div>
    <w:div w:id="60643561">
      <w:bodyDiv w:val="1"/>
      <w:marLeft w:val="0"/>
      <w:marRight w:val="0"/>
      <w:marTop w:val="0"/>
      <w:marBottom w:val="0"/>
      <w:divBdr>
        <w:top w:val="none" w:sz="0" w:space="0" w:color="auto"/>
        <w:left w:val="none" w:sz="0" w:space="0" w:color="auto"/>
        <w:bottom w:val="none" w:sz="0" w:space="0" w:color="auto"/>
        <w:right w:val="none" w:sz="0" w:space="0" w:color="auto"/>
      </w:divBdr>
    </w:div>
    <w:div w:id="61097891">
      <w:bodyDiv w:val="1"/>
      <w:marLeft w:val="0"/>
      <w:marRight w:val="0"/>
      <w:marTop w:val="0"/>
      <w:marBottom w:val="0"/>
      <w:divBdr>
        <w:top w:val="none" w:sz="0" w:space="0" w:color="auto"/>
        <w:left w:val="none" w:sz="0" w:space="0" w:color="auto"/>
        <w:bottom w:val="none" w:sz="0" w:space="0" w:color="auto"/>
        <w:right w:val="none" w:sz="0" w:space="0" w:color="auto"/>
      </w:divBdr>
    </w:div>
    <w:div w:id="61098144">
      <w:bodyDiv w:val="1"/>
      <w:marLeft w:val="0"/>
      <w:marRight w:val="0"/>
      <w:marTop w:val="0"/>
      <w:marBottom w:val="0"/>
      <w:divBdr>
        <w:top w:val="none" w:sz="0" w:space="0" w:color="auto"/>
        <w:left w:val="none" w:sz="0" w:space="0" w:color="auto"/>
        <w:bottom w:val="none" w:sz="0" w:space="0" w:color="auto"/>
        <w:right w:val="none" w:sz="0" w:space="0" w:color="auto"/>
      </w:divBdr>
    </w:div>
    <w:div w:id="61292477">
      <w:bodyDiv w:val="1"/>
      <w:marLeft w:val="0"/>
      <w:marRight w:val="0"/>
      <w:marTop w:val="0"/>
      <w:marBottom w:val="0"/>
      <w:divBdr>
        <w:top w:val="none" w:sz="0" w:space="0" w:color="auto"/>
        <w:left w:val="none" w:sz="0" w:space="0" w:color="auto"/>
        <w:bottom w:val="none" w:sz="0" w:space="0" w:color="auto"/>
        <w:right w:val="none" w:sz="0" w:space="0" w:color="auto"/>
      </w:divBdr>
    </w:div>
    <w:div w:id="61298947">
      <w:bodyDiv w:val="1"/>
      <w:marLeft w:val="0"/>
      <w:marRight w:val="0"/>
      <w:marTop w:val="0"/>
      <w:marBottom w:val="0"/>
      <w:divBdr>
        <w:top w:val="none" w:sz="0" w:space="0" w:color="auto"/>
        <w:left w:val="none" w:sz="0" w:space="0" w:color="auto"/>
        <w:bottom w:val="none" w:sz="0" w:space="0" w:color="auto"/>
        <w:right w:val="none" w:sz="0" w:space="0" w:color="auto"/>
      </w:divBdr>
    </w:div>
    <w:div w:id="62290602">
      <w:bodyDiv w:val="1"/>
      <w:marLeft w:val="0"/>
      <w:marRight w:val="0"/>
      <w:marTop w:val="0"/>
      <w:marBottom w:val="0"/>
      <w:divBdr>
        <w:top w:val="none" w:sz="0" w:space="0" w:color="auto"/>
        <w:left w:val="none" w:sz="0" w:space="0" w:color="auto"/>
        <w:bottom w:val="none" w:sz="0" w:space="0" w:color="auto"/>
        <w:right w:val="none" w:sz="0" w:space="0" w:color="auto"/>
      </w:divBdr>
    </w:div>
    <w:div w:id="63113054">
      <w:bodyDiv w:val="1"/>
      <w:marLeft w:val="0"/>
      <w:marRight w:val="0"/>
      <w:marTop w:val="0"/>
      <w:marBottom w:val="0"/>
      <w:divBdr>
        <w:top w:val="none" w:sz="0" w:space="0" w:color="auto"/>
        <w:left w:val="none" w:sz="0" w:space="0" w:color="auto"/>
        <w:bottom w:val="none" w:sz="0" w:space="0" w:color="auto"/>
        <w:right w:val="none" w:sz="0" w:space="0" w:color="auto"/>
      </w:divBdr>
    </w:div>
    <w:div w:id="63718937">
      <w:bodyDiv w:val="1"/>
      <w:marLeft w:val="0"/>
      <w:marRight w:val="0"/>
      <w:marTop w:val="0"/>
      <w:marBottom w:val="0"/>
      <w:divBdr>
        <w:top w:val="none" w:sz="0" w:space="0" w:color="auto"/>
        <w:left w:val="none" w:sz="0" w:space="0" w:color="auto"/>
        <w:bottom w:val="none" w:sz="0" w:space="0" w:color="auto"/>
        <w:right w:val="none" w:sz="0" w:space="0" w:color="auto"/>
      </w:divBdr>
    </w:div>
    <w:div w:id="64112090">
      <w:bodyDiv w:val="1"/>
      <w:marLeft w:val="0"/>
      <w:marRight w:val="0"/>
      <w:marTop w:val="0"/>
      <w:marBottom w:val="0"/>
      <w:divBdr>
        <w:top w:val="none" w:sz="0" w:space="0" w:color="auto"/>
        <w:left w:val="none" w:sz="0" w:space="0" w:color="auto"/>
        <w:bottom w:val="none" w:sz="0" w:space="0" w:color="auto"/>
        <w:right w:val="none" w:sz="0" w:space="0" w:color="auto"/>
      </w:divBdr>
    </w:div>
    <w:div w:id="64181386">
      <w:bodyDiv w:val="1"/>
      <w:marLeft w:val="0"/>
      <w:marRight w:val="0"/>
      <w:marTop w:val="0"/>
      <w:marBottom w:val="0"/>
      <w:divBdr>
        <w:top w:val="none" w:sz="0" w:space="0" w:color="auto"/>
        <w:left w:val="none" w:sz="0" w:space="0" w:color="auto"/>
        <w:bottom w:val="none" w:sz="0" w:space="0" w:color="auto"/>
        <w:right w:val="none" w:sz="0" w:space="0" w:color="auto"/>
      </w:divBdr>
    </w:div>
    <w:div w:id="64497140">
      <w:bodyDiv w:val="1"/>
      <w:marLeft w:val="0"/>
      <w:marRight w:val="0"/>
      <w:marTop w:val="0"/>
      <w:marBottom w:val="0"/>
      <w:divBdr>
        <w:top w:val="none" w:sz="0" w:space="0" w:color="auto"/>
        <w:left w:val="none" w:sz="0" w:space="0" w:color="auto"/>
        <w:bottom w:val="none" w:sz="0" w:space="0" w:color="auto"/>
        <w:right w:val="none" w:sz="0" w:space="0" w:color="auto"/>
      </w:divBdr>
    </w:div>
    <w:div w:id="64769984">
      <w:bodyDiv w:val="1"/>
      <w:marLeft w:val="0"/>
      <w:marRight w:val="0"/>
      <w:marTop w:val="0"/>
      <w:marBottom w:val="0"/>
      <w:divBdr>
        <w:top w:val="none" w:sz="0" w:space="0" w:color="auto"/>
        <w:left w:val="none" w:sz="0" w:space="0" w:color="auto"/>
        <w:bottom w:val="none" w:sz="0" w:space="0" w:color="auto"/>
        <w:right w:val="none" w:sz="0" w:space="0" w:color="auto"/>
      </w:divBdr>
    </w:div>
    <w:div w:id="65497034">
      <w:bodyDiv w:val="1"/>
      <w:marLeft w:val="0"/>
      <w:marRight w:val="0"/>
      <w:marTop w:val="0"/>
      <w:marBottom w:val="0"/>
      <w:divBdr>
        <w:top w:val="none" w:sz="0" w:space="0" w:color="auto"/>
        <w:left w:val="none" w:sz="0" w:space="0" w:color="auto"/>
        <w:bottom w:val="none" w:sz="0" w:space="0" w:color="auto"/>
        <w:right w:val="none" w:sz="0" w:space="0" w:color="auto"/>
      </w:divBdr>
    </w:div>
    <w:div w:id="65687415">
      <w:bodyDiv w:val="1"/>
      <w:marLeft w:val="0"/>
      <w:marRight w:val="0"/>
      <w:marTop w:val="0"/>
      <w:marBottom w:val="0"/>
      <w:divBdr>
        <w:top w:val="none" w:sz="0" w:space="0" w:color="auto"/>
        <w:left w:val="none" w:sz="0" w:space="0" w:color="auto"/>
        <w:bottom w:val="none" w:sz="0" w:space="0" w:color="auto"/>
        <w:right w:val="none" w:sz="0" w:space="0" w:color="auto"/>
      </w:divBdr>
    </w:div>
    <w:div w:id="66533533">
      <w:bodyDiv w:val="1"/>
      <w:marLeft w:val="0"/>
      <w:marRight w:val="0"/>
      <w:marTop w:val="0"/>
      <w:marBottom w:val="0"/>
      <w:divBdr>
        <w:top w:val="none" w:sz="0" w:space="0" w:color="auto"/>
        <w:left w:val="none" w:sz="0" w:space="0" w:color="auto"/>
        <w:bottom w:val="none" w:sz="0" w:space="0" w:color="auto"/>
        <w:right w:val="none" w:sz="0" w:space="0" w:color="auto"/>
      </w:divBdr>
    </w:div>
    <w:div w:id="67387268">
      <w:bodyDiv w:val="1"/>
      <w:marLeft w:val="0"/>
      <w:marRight w:val="0"/>
      <w:marTop w:val="0"/>
      <w:marBottom w:val="0"/>
      <w:divBdr>
        <w:top w:val="none" w:sz="0" w:space="0" w:color="auto"/>
        <w:left w:val="none" w:sz="0" w:space="0" w:color="auto"/>
        <w:bottom w:val="none" w:sz="0" w:space="0" w:color="auto"/>
        <w:right w:val="none" w:sz="0" w:space="0" w:color="auto"/>
      </w:divBdr>
    </w:div>
    <w:div w:id="67578265">
      <w:bodyDiv w:val="1"/>
      <w:marLeft w:val="0"/>
      <w:marRight w:val="0"/>
      <w:marTop w:val="0"/>
      <w:marBottom w:val="0"/>
      <w:divBdr>
        <w:top w:val="none" w:sz="0" w:space="0" w:color="auto"/>
        <w:left w:val="none" w:sz="0" w:space="0" w:color="auto"/>
        <w:bottom w:val="none" w:sz="0" w:space="0" w:color="auto"/>
        <w:right w:val="none" w:sz="0" w:space="0" w:color="auto"/>
      </w:divBdr>
    </w:div>
    <w:div w:id="67654212">
      <w:bodyDiv w:val="1"/>
      <w:marLeft w:val="0"/>
      <w:marRight w:val="0"/>
      <w:marTop w:val="0"/>
      <w:marBottom w:val="0"/>
      <w:divBdr>
        <w:top w:val="none" w:sz="0" w:space="0" w:color="auto"/>
        <w:left w:val="none" w:sz="0" w:space="0" w:color="auto"/>
        <w:bottom w:val="none" w:sz="0" w:space="0" w:color="auto"/>
        <w:right w:val="none" w:sz="0" w:space="0" w:color="auto"/>
      </w:divBdr>
    </w:div>
    <w:div w:id="68160830">
      <w:bodyDiv w:val="1"/>
      <w:marLeft w:val="0"/>
      <w:marRight w:val="0"/>
      <w:marTop w:val="0"/>
      <w:marBottom w:val="0"/>
      <w:divBdr>
        <w:top w:val="none" w:sz="0" w:space="0" w:color="auto"/>
        <w:left w:val="none" w:sz="0" w:space="0" w:color="auto"/>
        <w:bottom w:val="none" w:sz="0" w:space="0" w:color="auto"/>
        <w:right w:val="none" w:sz="0" w:space="0" w:color="auto"/>
      </w:divBdr>
    </w:div>
    <w:div w:id="68386695">
      <w:bodyDiv w:val="1"/>
      <w:marLeft w:val="0"/>
      <w:marRight w:val="0"/>
      <w:marTop w:val="0"/>
      <w:marBottom w:val="0"/>
      <w:divBdr>
        <w:top w:val="none" w:sz="0" w:space="0" w:color="auto"/>
        <w:left w:val="none" w:sz="0" w:space="0" w:color="auto"/>
        <w:bottom w:val="none" w:sz="0" w:space="0" w:color="auto"/>
        <w:right w:val="none" w:sz="0" w:space="0" w:color="auto"/>
      </w:divBdr>
    </w:div>
    <w:div w:id="69232003">
      <w:bodyDiv w:val="1"/>
      <w:marLeft w:val="0"/>
      <w:marRight w:val="0"/>
      <w:marTop w:val="0"/>
      <w:marBottom w:val="0"/>
      <w:divBdr>
        <w:top w:val="none" w:sz="0" w:space="0" w:color="auto"/>
        <w:left w:val="none" w:sz="0" w:space="0" w:color="auto"/>
        <w:bottom w:val="none" w:sz="0" w:space="0" w:color="auto"/>
        <w:right w:val="none" w:sz="0" w:space="0" w:color="auto"/>
      </w:divBdr>
    </w:div>
    <w:div w:id="69624731">
      <w:bodyDiv w:val="1"/>
      <w:marLeft w:val="0"/>
      <w:marRight w:val="0"/>
      <w:marTop w:val="0"/>
      <w:marBottom w:val="0"/>
      <w:divBdr>
        <w:top w:val="none" w:sz="0" w:space="0" w:color="auto"/>
        <w:left w:val="none" w:sz="0" w:space="0" w:color="auto"/>
        <w:bottom w:val="none" w:sz="0" w:space="0" w:color="auto"/>
        <w:right w:val="none" w:sz="0" w:space="0" w:color="auto"/>
      </w:divBdr>
    </w:div>
    <w:div w:id="71702758">
      <w:bodyDiv w:val="1"/>
      <w:marLeft w:val="0"/>
      <w:marRight w:val="0"/>
      <w:marTop w:val="0"/>
      <w:marBottom w:val="0"/>
      <w:divBdr>
        <w:top w:val="none" w:sz="0" w:space="0" w:color="auto"/>
        <w:left w:val="none" w:sz="0" w:space="0" w:color="auto"/>
        <w:bottom w:val="none" w:sz="0" w:space="0" w:color="auto"/>
        <w:right w:val="none" w:sz="0" w:space="0" w:color="auto"/>
      </w:divBdr>
    </w:div>
    <w:div w:id="71974180">
      <w:bodyDiv w:val="1"/>
      <w:marLeft w:val="0"/>
      <w:marRight w:val="0"/>
      <w:marTop w:val="0"/>
      <w:marBottom w:val="0"/>
      <w:divBdr>
        <w:top w:val="none" w:sz="0" w:space="0" w:color="auto"/>
        <w:left w:val="none" w:sz="0" w:space="0" w:color="auto"/>
        <w:bottom w:val="none" w:sz="0" w:space="0" w:color="auto"/>
        <w:right w:val="none" w:sz="0" w:space="0" w:color="auto"/>
      </w:divBdr>
    </w:div>
    <w:div w:id="74595555">
      <w:bodyDiv w:val="1"/>
      <w:marLeft w:val="0"/>
      <w:marRight w:val="0"/>
      <w:marTop w:val="0"/>
      <w:marBottom w:val="0"/>
      <w:divBdr>
        <w:top w:val="none" w:sz="0" w:space="0" w:color="auto"/>
        <w:left w:val="none" w:sz="0" w:space="0" w:color="auto"/>
        <w:bottom w:val="none" w:sz="0" w:space="0" w:color="auto"/>
        <w:right w:val="none" w:sz="0" w:space="0" w:color="auto"/>
      </w:divBdr>
    </w:div>
    <w:div w:id="75247539">
      <w:bodyDiv w:val="1"/>
      <w:marLeft w:val="0"/>
      <w:marRight w:val="0"/>
      <w:marTop w:val="0"/>
      <w:marBottom w:val="0"/>
      <w:divBdr>
        <w:top w:val="none" w:sz="0" w:space="0" w:color="auto"/>
        <w:left w:val="none" w:sz="0" w:space="0" w:color="auto"/>
        <w:bottom w:val="none" w:sz="0" w:space="0" w:color="auto"/>
        <w:right w:val="none" w:sz="0" w:space="0" w:color="auto"/>
      </w:divBdr>
    </w:div>
    <w:div w:id="75438353">
      <w:bodyDiv w:val="1"/>
      <w:marLeft w:val="0"/>
      <w:marRight w:val="0"/>
      <w:marTop w:val="0"/>
      <w:marBottom w:val="0"/>
      <w:divBdr>
        <w:top w:val="none" w:sz="0" w:space="0" w:color="auto"/>
        <w:left w:val="none" w:sz="0" w:space="0" w:color="auto"/>
        <w:bottom w:val="none" w:sz="0" w:space="0" w:color="auto"/>
        <w:right w:val="none" w:sz="0" w:space="0" w:color="auto"/>
      </w:divBdr>
    </w:div>
    <w:div w:id="75440842">
      <w:bodyDiv w:val="1"/>
      <w:marLeft w:val="0"/>
      <w:marRight w:val="0"/>
      <w:marTop w:val="0"/>
      <w:marBottom w:val="0"/>
      <w:divBdr>
        <w:top w:val="none" w:sz="0" w:space="0" w:color="auto"/>
        <w:left w:val="none" w:sz="0" w:space="0" w:color="auto"/>
        <w:bottom w:val="none" w:sz="0" w:space="0" w:color="auto"/>
        <w:right w:val="none" w:sz="0" w:space="0" w:color="auto"/>
      </w:divBdr>
    </w:div>
    <w:div w:id="76246919">
      <w:bodyDiv w:val="1"/>
      <w:marLeft w:val="0"/>
      <w:marRight w:val="0"/>
      <w:marTop w:val="0"/>
      <w:marBottom w:val="0"/>
      <w:divBdr>
        <w:top w:val="none" w:sz="0" w:space="0" w:color="auto"/>
        <w:left w:val="none" w:sz="0" w:space="0" w:color="auto"/>
        <w:bottom w:val="none" w:sz="0" w:space="0" w:color="auto"/>
        <w:right w:val="none" w:sz="0" w:space="0" w:color="auto"/>
      </w:divBdr>
    </w:div>
    <w:div w:id="76289199">
      <w:bodyDiv w:val="1"/>
      <w:marLeft w:val="0"/>
      <w:marRight w:val="0"/>
      <w:marTop w:val="0"/>
      <w:marBottom w:val="0"/>
      <w:divBdr>
        <w:top w:val="none" w:sz="0" w:space="0" w:color="auto"/>
        <w:left w:val="none" w:sz="0" w:space="0" w:color="auto"/>
        <w:bottom w:val="none" w:sz="0" w:space="0" w:color="auto"/>
        <w:right w:val="none" w:sz="0" w:space="0" w:color="auto"/>
      </w:divBdr>
    </w:div>
    <w:div w:id="77678598">
      <w:bodyDiv w:val="1"/>
      <w:marLeft w:val="0"/>
      <w:marRight w:val="0"/>
      <w:marTop w:val="0"/>
      <w:marBottom w:val="0"/>
      <w:divBdr>
        <w:top w:val="none" w:sz="0" w:space="0" w:color="auto"/>
        <w:left w:val="none" w:sz="0" w:space="0" w:color="auto"/>
        <w:bottom w:val="none" w:sz="0" w:space="0" w:color="auto"/>
        <w:right w:val="none" w:sz="0" w:space="0" w:color="auto"/>
      </w:divBdr>
    </w:div>
    <w:div w:id="78527040">
      <w:bodyDiv w:val="1"/>
      <w:marLeft w:val="0"/>
      <w:marRight w:val="0"/>
      <w:marTop w:val="0"/>
      <w:marBottom w:val="0"/>
      <w:divBdr>
        <w:top w:val="none" w:sz="0" w:space="0" w:color="auto"/>
        <w:left w:val="none" w:sz="0" w:space="0" w:color="auto"/>
        <w:bottom w:val="none" w:sz="0" w:space="0" w:color="auto"/>
        <w:right w:val="none" w:sz="0" w:space="0" w:color="auto"/>
      </w:divBdr>
    </w:div>
    <w:div w:id="79260529">
      <w:bodyDiv w:val="1"/>
      <w:marLeft w:val="0"/>
      <w:marRight w:val="0"/>
      <w:marTop w:val="0"/>
      <w:marBottom w:val="0"/>
      <w:divBdr>
        <w:top w:val="none" w:sz="0" w:space="0" w:color="auto"/>
        <w:left w:val="none" w:sz="0" w:space="0" w:color="auto"/>
        <w:bottom w:val="none" w:sz="0" w:space="0" w:color="auto"/>
        <w:right w:val="none" w:sz="0" w:space="0" w:color="auto"/>
      </w:divBdr>
    </w:div>
    <w:div w:id="80295718">
      <w:bodyDiv w:val="1"/>
      <w:marLeft w:val="0"/>
      <w:marRight w:val="0"/>
      <w:marTop w:val="0"/>
      <w:marBottom w:val="0"/>
      <w:divBdr>
        <w:top w:val="none" w:sz="0" w:space="0" w:color="auto"/>
        <w:left w:val="none" w:sz="0" w:space="0" w:color="auto"/>
        <w:bottom w:val="none" w:sz="0" w:space="0" w:color="auto"/>
        <w:right w:val="none" w:sz="0" w:space="0" w:color="auto"/>
      </w:divBdr>
    </w:div>
    <w:div w:id="80377542">
      <w:bodyDiv w:val="1"/>
      <w:marLeft w:val="0"/>
      <w:marRight w:val="0"/>
      <w:marTop w:val="0"/>
      <w:marBottom w:val="0"/>
      <w:divBdr>
        <w:top w:val="none" w:sz="0" w:space="0" w:color="auto"/>
        <w:left w:val="none" w:sz="0" w:space="0" w:color="auto"/>
        <w:bottom w:val="none" w:sz="0" w:space="0" w:color="auto"/>
        <w:right w:val="none" w:sz="0" w:space="0" w:color="auto"/>
      </w:divBdr>
    </w:div>
    <w:div w:id="82070625">
      <w:bodyDiv w:val="1"/>
      <w:marLeft w:val="0"/>
      <w:marRight w:val="0"/>
      <w:marTop w:val="0"/>
      <w:marBottom w:val="0"/>
      <w:divBdr>
        <w:top w:val="none" w:sz="0" w:space="0" w:color="auto"/>
        <w:left w:val="none" w:sz="0" w:space="0" w:color="auto"/>
        <w:bottom w:val="none" w:sz="0" w:space="0" w:color="auto"/>
        <w:right w:val="none" w:sz="0" w:space="0" w:color="auto"/>
      </w:divBdr>
    </w:div>
    <w:div w:id="82260752">
      <w:bodyDiv w:val="1"/>
      <w:marLeft w:val="0"/>
      <w:marRight w:val="0"/>
      <w:marTop w:val="0"/>
      <w:marBottom w:val="0"/>
      <w:divBdr>
        <w:top w:val="none" w:sz="0" w:space="0" w:color="auto"/>
        <w:left w:val="none" w:sz="0" w:space="0" w:color="auto"/>
        <w:bottom w:val="none" w:sz="0" w:space="0" w:color="auto"/>
        <w:right w:val="none" w:sz="0" w:space="0" w:color="auto"/>
      </w:divBdr>
    </w:div>
    <w:div w:id="82924297">
      <w:bodyDiv w:val="1"/>
      <w:marLeft w:val="0"/>
      <w:marRight w:val="0"/>
      <w:marTop w:val="0"/>
      <w:marBottom w:val="0"/>
      <w:divBdr>
        <w:top w:val="none" w:sz="0" w:space="0" w:color="auto"/>
        <w:left w:val="none" w:sz="0" w:space="0" w:color="auto"/>
        <w:bottom w:val="none" w:sz="0" w:space="0" w:color="auto"/>
        <w:right w:val="none" w:sz="0" w:space="0" w:color="auto"/>
      </w:divBdr>
    </w:div>
    <w:div w:id="83379958">
      <w:bodyDiv w:val="1"/>
      <w:marLeft w:val="0"/>
      <w:marRight w:val="0"/>
      <w:marTop w:val="0"/>
      <w:marBottom w:val="0"/>
      <w:divBdr>
        <w:top w:val="none" w:sz="0" w:space="0" w:color="auto"/>
        <w:left w:val="none" w:sz="0" w:space="0" w:color="auto"/>
        <w:bottom w:val="none" w:sz="0" w:space="0" w:color="auto"/>
        <w:right w:val="none" w:sz="0" w:space="0" w:color="auto"/>
      </w:divBdr>
    </w:div>
    <w:div w:id="84738735">
      <w:bodyDiv w:val="1"/>
      <w:marLeft w:val="0"/>
      <w:marRight w:val="0"/>
      <w:marTop w:val="0"/>
      <w:marBottom w:val="0"/>
      <w:divBdr>
        <w:top w:val="none" w:sz="0" w:space="0" w:color="auto"/>
        <w:left w:val="none" w:sz="0" w:space="0" w:color="auto"/>
        <w:bottom w:val="none" w:sz="0" w:space="0" w:color="auto"/>
        <w:right w:val="none" w:sz="0" w:space="0" w:color="auto"/>
      </w:divBdr>
    </w:div>
    <w:div w:id="85811029">
      <w:bodyDiv w:val="1"/>
      <w:marLeft w:val="0"/>
      <w:marRight w:val="0"/>
      <w:marTop w:val="0"/>
      <w:marBottom w:val="0"/>
      <w:divBdr>
        <w:top w:val="none" w:sz="0" w:space="0" w:color="auto"/>
        <w:left w:val="none" w:sz="0" w:space="0" w:color="auto"/>
        <w:bottom w:val="none" w:sz="0" w:space="0" w:color="auto"/>
        <w:right w:val="none" w:sz="0" w:space="0" w:color="auto"/>
      </w:divBdr>
    </w:div>
    <w:div w:id="86854502">
      <w:bodyDiv w:val="1"/>
      <w:marLeft w:val="0"/>
      <w:marRight w:val="0"/>
      <w:marTop w:val="0"/>
      <w:marBottom w:val="0"/>
      <w:divBdr>
        <w:top w:val="none" w:sz="0" w:space="0" w:color="auto"/>
        <w:left w:val="none" w:sz="0" w:space="0" w:color="auto"/>
        <w:bottom w:val="none" w:sz="0" w:space="0" w:color="auto"/>
        <w:right w:val="none" w:sz="0" w:space="0" w:color="auto"/>
      </w:divBdr>
    </w:div>
    <w:div w:id="87890108">
      <w:bodyDiv w:val="1"/>
      <w:marLeft w:val="0"/>
      <w:marRight w:val="0"/>
      <w:marTop w:val="0"/>
      <w:marBottom w:val="0"/>
      <w:divBdr>
        <w:top w:val="none" w:sz="0" w:space="0" w:color="auto"/>
        <w:left w:val="none" w:sz="0" w:space="0" w:color="auto"/>
        <w:bottom w:val="none" w:sz="0" w:space="0" w:color="auto"/>
        <w:right w:val="none" w:sz="0" w:space="0" w:color="auto"/>
      </w:divBdr>
    </w:div>
    <w:div w:id="88549457">
      <w:bodyDiv w:val="1"/>
      <w:marLeft w:val="0"/>
      <w:marRight w:val="0"/>
      <w:marTop w:val="0"/>
      <w:marBottom w:val="0"/>
      <w:divBdr>
        <w:top w:val="none" w:sz="0" w:space="0" w:color="auto"/>
        <w:left w:val="none" w:sz="0" w:space="0" w:color="auto"/>
        <w:bottom w:val="none" w:sz="0" w:space="0" w:color="auto"/>
        <w:right w:val="none" w:sz="0" w:space="0" w:color="auto"/>
      </w:divBdr>
    </w:div>
    <w:div w:id="89208640">
      <w:bodyDiv w:val="1"/>
      <w:marLeft w:val="0"/>
      <w:marRight w:val="0"/>
      <w:marTop w:val="0"/>
      <w:marBottom w:val="0"/>
      <w:divBdr>
        <w:top w:val="none" w:sz="0" w:space="0" w:color="auto"/>
        <w:left w:val="none" w:sz="0" w:space="0" w:color="auto"/>
        <w:bottom w:val="none" w:sz="0" w:space="0" w:color="auto"/>
        <w:right w:val="none" w:sz="0" w:space="0" w:color="auto"/>
      </w:divBdr>
    </w:div>
    <w:div w:id="89664585">
      <w:bodyDiv w:val="1"/>
      <w:marLeft w:val="0"/>
      <w:marRight w:val="0"/>
      <w:marTop w:val="0"/>
      <w:marBottom w:val="0"/>
      <w:divBdr>
        <w:top w:val="none" w:sz="0" w:space="0" w:color="auto"/>
        <w:left w:val="none" w:sz="0" w:space="0" w:color="auto"/>
        <w:bottom w:val="none" w:sz="0" w:space="0" w:color="auto"/>
        <w:right w:val="none" w:sz="0" w:space="0" w:color="auto"/>
      </w:divBdr>
    </w:div>
    <w:div w:id="89742387">
      <w:bodyDiv w:val="1"/>
      <w:marLeft w:val="0"/>
      <w:marRight w:val="0"/>
      <w:marTop w:val="0"/>
      <w:marBottom w:val="0"/>
      <w:divBdr>
        <w:top w:val="none" w:sz="0" w:space="0" w:color="auto"/>
        <w:left w:val="none" w:sz="0" w:space="0" w:color="auto"/>
        <w:bottom w:val="none" w:sz="0" w:space="0" w:color="auto"/>
        <w:right w:val="none" w:sz="0" w:space="0" w:color="auto"/>
      </w:divBdr>
    </w:div>
    <w:div w:id="90005524">
      <w:bodyDiv w:val="1"/>
      <w:marLeft w:val="0"/>
      <w:marRight w:val="0"/>
      <w:marTop w:val="0"/>
      <w:marBottom w:val="0"/>
      <w:divBdr>
        <w:top w:val="none" w:sz="0" w:space="0" w:color="auto"/>
        <w:left w:val="none" w:sz="0" w:space="0" w:color="auto"/>
        <w:bottom w:val="none" w:sz="0" w:space="0" w:color="auto"/>
        <w:right w:val="none" w:sz="0" w:space="0" w:color="auto"/>
      </w:divBdr>
    </w:div>
    <w:div w:id="92089306">
      <w:bodyDiv w:val="1"/>
      <w:marLeft w:val="0"/>
      <w:marRight w:val="0"/>
      <w:marTop w:val="0"/>
      <w:marBottom w:val="0"/>
      <w:divBdr>
        <w:top w:val="none" w:sz="0" w:space="0" w:color="auto"/>
        <w:left w:val="none" w:sz="0" w:space="0" w:color="auto"/>
        <w:bottom w:val="none" w:sz="0" w:space="0" w:color="auto"/>
        <w:right w:val="none" w:sz="0" w:space="0" w:color="auto"/>
      </w:divBdr>
    </w:div>
    <w:div w:id="92753605">
      <w:bodyDiv w:val="1"/>
      <w:marLeft w:val="0"/>
      <w:marRight w:val="0"/>
      <w:marTop w:val="0"/>
      <w:marBottom w:val="0"/>
      <w:divBdr>
        <w:top w:val="none" w:sz="0" w:space="0" w:color="auto"/>
        <w:left w:val="none" w:sz="0" w:space="0" w:color="auto"/>
        <w:bottom w:val="none" w:sz="0" w:space="0" w:color="auto"/>
        <w:right w:val="none" w:sz="0" w:space="0" w:color="auto"/>
      </w:divBdr>
    </w:div>
    <w:div w:id="92941989">
      <w:bodyDiv w:val="1"/>
      <w:marLeft w:val="0"/>
      <w:marRight w:val="0"/>
      <w:marTop w:val="0"/>
      <w:marBottom w:val="0"/>
      <w:divBdr>
        <w:top w:val="none" w:sz="0" w:space="0" w:color="auto"/>
        <w:left w:val="none" w:sz="0" w:space="0" w:color="auto"/>
        <w:bottom w:val="none" w:sz="0" w:space="0" w:color="auto"/>
        <w:right w:val="none" w:sz="0" w:space="0" w:color="auto"/>
      </w:divBdr>
    </w:div>
    <w:div w:id="93404562">
      <w:bodyDiv w:val="1"/>
      <w:marLeft w:val="0"/>
      <w:marRight w:val="0"/>
      <w:marTop w:val="0"/>
      <w:marBottom w:val="0"/>
      <w:divBdr>
        <w:top w:val="none" w:sz="0" w:space="0" w:color="auto"/>
        <w:left w:val="none" w:sz="0" w:space="0" w:color="auto"/>
        <w:bottom w:val="none" w:sz="0" w:space="0" w:color="auto"/>
        <w:right w:val="none" w:sz="0" w:space="0" w:color="auto"/>
      </w:divBdr>
    </w:div>
    <w:div w:id="93867305">
      <w:bodyDiv w:val="1"/>
      <w:marLeft w:val="0"/>
      <w:marRight w:val="0"/>
      <w:marTop w:val="0"/>
      <w:marBottom w:val="0"/>
      <w:divBdr>
        <w:top w:val="none" w:sz="0" w:space="0" w:color="auto"/>
        <w:left w:val="none" w:sz="0" w:space="0" w:color="auto"/>
        <w:bottom w:val="none" w:sz="0" w:space="0" w:color="auto"/>
        <w:right w:val="none" w:sz="0" w:space="0" w:color="auto"/>
      </w:divBdr>
    </w:div>
    <w:div w:id="93984340">
      <w:bodyDiv w:val="1"/>
      <w:marLeft w:val="0"/>
      <w:marRight w:val="0"/>
      <w:marTop w:val="0"/>
      <w:marBottom w:val="0"/>
      <w:divBdr>
        <w:top w:val="none" w:sz="0" w:space="0" w:color="auto"/>
        <w:left w:val="none" w:sz="0" w:space="0" w:color="auto"/>
        <w:bottom w:val="none" w:sz="0" w:space="0" w:color="auto"/>
        <w:right w:val="none" w:sz="0" w:space="0" w:color="auto"/>
      </w:divBdr>
    </w:div>
    <w:div w:id="94332671">
      <w:bodyDiv w:val="1"/>
      <w:marLeft w:val="0"/>
      <w:marRight w:val="0"/>
      <w:marTop w:val="0"/>
      <w:marBottom w:val="0"/>
      <w:divBdr>
        <w:top w:val="none" w:sz="0" w:space="0" w:color="auto"/>
        <w:left w:val="none" w:sz="0" w:space="0" w:color="auto"/>
        <w:bottom w:val="none" w:sz="0" w:space="0" w:color="auto"/>
        <w:right w:val="none" w:sz="0" w:space="0" w:color="auto"/>
      </w:divBdr>
    </w:div>
    <w:div w:id="94592685">
      <w:bodyDiv w:val="1"/>
      <w:marLeft w:val="0"/>
      <w:marRight w:val="0"/>
      <w:marTop w:val="0"/>
      <w:marBottom w:val="0"/>
      <w:divBdr>
        <w:top w:val="none" w:sz="0" w:space="0" w:color="auto"/>
        <w:left w:val="none" w:sz="0" w:space="0" w:color="auto"/>
        <w:bottom w:val="none" w:sz="0" w:space="0" w:color="auto"/>
        <w:right w:val="none" w:sz="0" w:space="0" w:color="auto"/>
      </w:divBdr>
    </w:div>
    <w:div w:id="95441270">
      <w:bodyDiv w:val="1"/>
      <w:marLeft w:val="0"/>
      <w:marRight w:val="0"/>
      <w:marTop w:val="0"/>
      <w:marBottom w:val="0"/>
      <w:divBdr>
        <w:top w:val="none" w:sz="0" w:space="0" w:color="auto"/>
        <w:left w:val="none" w:sz="0" w:space="0" w:color="auto"/>
        <w:bottom w:val="none" w:sz="0" w:space="0" w:color="auto"/>
        <w:right w:val="none" w:sz="0" w:space="0" w:color="auto"/>
      </w:divBdr>
    </w:div>
    <w:div w:id="95447769">
      <w:bodyDiv w:val="1"/>
      <w:marLeft w:val="0"/>
      <w:marRight w:val="0"/>
      <w:marTop w:val="0"/>
      <w:marBottom w:val="0"/>
      <w:divBdr>
        <w:top w:val="none" w:sz="0" w:space="0" w:color="auto"/>
        <w:left w:val="none" w:sz="0" w:space="0" w:color="auto"/>
        <w:bottom w:val="none" w:sz="0" w:space="0" w:color="auto"/>
        <w:right w:val="none" w:sz="0" w:space="0" w:color="auto"/>
      </w:divBdr>
    </w:div>
    <w:div w:id="95640684">
      <w:bodyDiv w:val="1"/>
      <w:marLeft w:val="0"/>
      <w:marRight w:val="0"/>
      <w:marTop w:val="0"/>
      <w:marBottom w:val="0"/>
      <w:divBdr>
        <w:top w:val="none" w:sz="0" w:space="0" w:color="auto"/>
        <w:left w:val="none" w:sz="0" w:space="0" w:color="auto"/>
        <w:bottom w:val="none" w:sz="0" w:space="0" w:color="auto"/>
        <w:right w:val="none" w:sz="0" w:space="0" w:color="auto"/>
      </w:divBdr>
    </w:div>
    <w:div w:id="95685279">
      <w:bodyDiv w:val="1"/>
      <w:marLeft w:val="0"/>
      <w:marRight w:val="0"/>
      <w:marTop w:val="0"/>
      <w:marBottom w:val="0"/>
      <w:divBdr>
        <w:top w:val="none" w:sz="0" w:space="0" w:color="auto"/>
        <w:left w:val="none" w:sz="0" w:space="0" w:color="auto"/>
        <w:bottom w:val="none" w:sz="0" w:space="0" w:color="auto"/>
        <w:right w:val="none" w:sz="0" w:space="0" w:color="auto"/>
      </w:divBdr>
    </w:div>
    <w:div w:id="95756013">
      <w:bodyDiv w:val="1"/>
      <w:marLeft w:val="0"/>
      <w:marRight w:val="0"/>
      <w:marTop w:val="0"/>
      <w:marBottom w:val="0"/>
      <w:divBdr>
        <w:top w:val="none" w:sz="0" w:space="0" w:color="auto"/>
        <w:left w:val="none" w:sz="0" w:space="0" w:color="auto"/>
        <w:bottom w:val="none" w:sz="0" w:space="0" w:color="auto"/>
        <w:right w:val="none" w:sz="0" w:space="0" w:color="auto"/>
      </w:divBdr>
    </w:div>
    <w:div w:id="96021069">
      <w:bodyDiv w:val="1"/>
      <w:marLeft w:val="0"/>
      <w:marRight w:val="0"/>
      <w:marTop w:val="0"/>
      <w:marBottom w:val="0"/>
      <w:divBdr>
        <w:top w:val="none" w:sz="0" w:space="0" w:color="auto"/>
        <w:left w:val="none" w:sz="0" w:space="0" w:color="auto"/>
        <w:bottom w:val="none" w:sz="0" w:space="0" w:color="auto"/>
        <w:right w:val="none" w:sz="0" w:space="0" w:color="auto"/>
      </w:divBdr>
    </w:div>
    <w:div w:id="96146875">
      <w:bodyDiv w:val="1"/>
      <w:marLeft w:val="0"/>
      <w:marRight w:val="0"/>
      <w:marTop w:val="0"/>
      <w:marBottom w:val="0"/>
      <w:divBdr>
        <w:top w:val="none" w:sz="0" w:space="0" w:color="auto"/>
        <w:left w:val="none" w:sz="0" w:space="0" w:color="auto"/>
        <w:bottom w:val="none" w:sz="0" w:space="0" w:color="auto"/>
        <w:right w:val="none" w:sz="0" w:space="0" w:color="auto"/>
      </w:divBdr>
    </w:div>
    <w:div w:id="96295783">
      <w:bodyDiv w:val="1"/>
      <w:marLeft w:val="0"/>
      <w:marRight w:val="0"/>
      <w:marTop w:val="0"/>
      <w:marBottom w:val="0"/>
      <w:divBdr>
        <w:top w:val="none" w:sz="0" w:space="0" w:color="auto"/>
        <w:left w:val="none" w:sz="0" w:space="0" w:color="auto"/>
        <w:bottom w:val="none" w:sz="0" w:space="0" w:color="auto"/>
        <w:right w:val="none" w:sz="0" w:space="0" w:color="auto"/>
      </w:divBdr>
    </w:div>
    <w:div w:id="96677148">
      <w:bodyDiv w:val="1"/>
      <w:marLeft w:val="0"/>
      <w:marRight w:val="0"/>
      <w:marTop w:val="0"/>
      <w:marBottom w:val="0"/>
      <w:divBdr>
        <w:top w:val="none" w:sz="0" w:space="0" w:color="auto"/>
        <w:left w:val="none" w:sz="0" w:space="0" w:color="auto"/>
        <w:bottom w:val="none" w:sz="0" w:space="0" w:color="auto"/>
        <w:right w:val="none" w:sz="0" w:space="0" w:color="auto"/>
      </w:divBdr>
    </w:div>
    <w:div w:id="96828044">
      <w:bodyDiv w:val="1"/>
      <w:marLeft w:val="0"/>
      <w:marRight w:val="0"/>
      <w:marTop w:val="0"/>
      <w:marBottom w:val="0"/>
      <w:divBdr>
        <w:top w:val="none" w:sz="0" w:space="0" w:color="auto"/>
        <w:left w:val="none" w:sz="0" w:space="0" w:color="auto"/>
        <w:bottom w:val="none" w:sz="0" w:space="0" w:color="auto"/>
        <w:right w:val="none" w:sz="0" w:space="0" w:color="auto"/>
      </w:divBdr>
    </w:div>
    <w:div w:id="97600410">
      <w:bodyDiv w:val="1"/>
      <w:marLeft w:val="0"/>
      <w:marRight w:val="0"/>
      <w:marTop w:val="0"/>
      <w:marBottom w:val="0"/>
      <w:divBdr>
        <w:top w:val="none" w:sz="0" w:space="0" w:color="auto"/>
        <w:left w:val="none" w:sz="0" w:space="0" w:color="auto"/>
        <w:bottom w:val="none" w:sz="0" w:space="0" w:color="auto"/>
        <w:right w:val="none" w:sz="0" w:space="0" w:color="auto"/>
      </w:divBdr>
    </w:div>
    <w:div w:id="98717980">
      <w:bodyDiv w:val="1"/>
      <w:marLeft w:val="0"/>
      <w:marRight w:val="0"/>
      <w:marTop w:val="0"/>
      <w:marBottom w:val="0"/>
      <w:divBdr>
        <w:top w:val="none" w:sz="0" w:space="0" w:color="auto"/>
        <w:left w:val="none" w:sz="0" w:space="0" w:color="auto"/>
        <w:bottom w:val="none" w:sz="0" w:space="0" w:color="auto"/>
        <w:right w:val="none" w:sz="0" w:space="0" w:color="auto"/>
      </w:divBdr>
    </w:div>
    <w:div w:id="100607260">
      <w:bodyDiv w:val="1"/>
      <w:marLeft w:val="0"/>
      <w:marRight w:val="0"/>
      <w:marTop w:val="0"/>
      <w:marBottom w:val="0"/>
      <w:divBdr>
        <w:top w:val="none" w:sz="0" w:space="0" w:color="auto"/>
        <w:left w:val="none" w:sz="0" w:space="0" w:color="auto"/>
        <w:bottom w:val="none" w:sz="0" w:space="0" w:color="auto"/>
        <w:right w:val="none" w:sz="0" w:space="0" w:color="auto"/>
      </w:divBdr>
    </w:div>
    <w:div w:id="102263514">
      <w:bodyDiv w:val="1"/>
      <w:marLeft w:val="0"/>
      <w:marRight w:val="0"/>
      <w:marTop w:val="0"/>
      <w:marBottom w:val="0"/>
      <w:divBdr>
        <w:top w:val="none" w:sz="0" w:space="0" w:color="auto"/>
        <w:left w:val="none" w:sz="0" w:space="0" w:color="auto"/>
        <w:bottom w:val="none" w:sz="0" w:space="0" w:color="auto"/>
        <w:right w:val="none" w:sz="0" w:space="0" w:color="auto"/>
      </w:divBdr>
    </w:div>
    <w:div w:id="102699420">
      <w:bodyDiv w:val="1"/>
      <w:marLeft w:val="0"/>
      <w:marRight w:val="0"/>
      <w:marTop w:val="0"/>
      <w:marBottom w:val="0"/>
      <w:divBdr>
        <w:top w:val="none" w:sz="0" w:space="0" w:color="auto"/>
        <w:left w:val="none" w:sz="0" w:space="0" w:color="auto"/>
        <w:bottom w:val="none" w:sz="0" w:space="0" w:color="auto"/>
        <w:right w:val="none" w:sz="0" w:space="0" w:color="auto"/>
      </w:divBdr>
    </w:div>
    <w:div w:id="102846272">
      <w:bodyDiv w:val="1"/>
      <w:marLeft w:val="0"/>
      <w:marRight w:val="0"/>
      <w:marTop w:val="0"/>
      <w:marBottom w:val="0"/>
      <w:divBdr>
        <w:top w:val="none" w:sz="0" w:space="0" w:color="auto"/>
        <w:left w:val="none" w:sz="0" w:space="0" w:color="auto"/>
        <w:bottom w:val="none" w:sz="0" w:space="0" w:color="auto"/>
        <w:right w:val="none" w:sz="0" w:space="0" w:color="auto"/>
      </w:divBdr>
    </w:div>
    <w:div w:id="104547886">
      <w:bodyDiv w:val="1"/>
      <w:marLeft w:val="0"/>
      <w:marRight w:val="0"/>
      <w:marTop w:val="0"/>
      <w:marBottom w:val="0"/>
      <w:divBdr>
        <w:top w:val="none" w:sz="0" w:space="0" w:color="auto"/>
        <w:left w:val="none" w:sz="0" w:space="0" w:color="auto"/>
        <w:bottom w:val="none" w:sz="0" w:space="0" w:color="auto"/>
        <w:right w:val="none" w:sz="0" w:space="0" w:color="auto"/>
      </w:divBdr>
    </w:div>
    <w:div w:id="104926005">
      <w:bodyDiv w:val="1"/>
      <w:marLeft w:val="0"/>
      <w:marRight w:val="0"/>
      <w:marTop w:val="0"/>
      <w:marBottom w:val="0"/>
      <w:divBdr>
        <w:top w:val="none" w:sz="0" w:space="0" w:color="auto"/>
        <w:left w:val="none" w:sz="0" w:space="0" w:color="auto"/>
        <w:bottom w:val="none" w:sz="0" w:space="0" w:color="auto"/>
        <w:right w:val="none" w:sz="0" w:space="0" w:color="auto"/>
      </w:divBdr>
    </w:div>
    <w:div w:id="105083527">
      <w:bodyDiv w:val="1"/>
      <w:marLeft w:val="0"/>
      <w:marRight w:val="0"/>
      <w:marTop w:val="0"/>
      <w:marBottom w:val="0"/>
      <w:divBdr>
        <w:top w:val="none" w:sz="0" w:space="0" w:color="auto"/>
        <w:left w:val="none" w:sz="0" w:space="0" w:color="auto"/>
        <w:bottom w:val="none" w:sz="0" w:space="0" w:color="auto"/>
        <w:right w:val="none" w:sz="0" w:space="0" w:color="auto"/>
      </w:divBdr>
    </w:div>
    <w:div w:id="105393217">
      <w:bodyDiv w:val="1"/>
      <w:marLeft w:val="0"/>
      <w:marRight w:val="0"/>
      <w:marTop w:val="0"/>
      <w:marBottom w:val="0"/>
      <w:divBdr>
        <w:top w:val="none" w:sz="0" w:space="0" w:color="auto"/>
        <w:left w:val="none" w:sz="0" w:space="0" w:color="auto"/>
        <w:bottom w:val="none" w:sz="0" w:space="0" w:color="auto"/>
        <w:right w:val="none" w:sz="0" w:space="0" w:color="auto"/>
      </w:divBdr>
    </w:div>
    <w:div w:id="105540750">
      <w:bodyDiv w:val="1"/>
      <w:marLeft w:val="0"/>
      <w:marRight w:val="0"/>
      <w:marTop w:val="0"/>
      <w:marBottom w:val="0"/>
      <w:divBdr>
        <w:top w:val="none" w:sz="0" w:space="0" w:color="auto"/>
        <w:left w:val="none" w:sz="0" w:space="0" w:color="auto"/>
        <w:bottom w:val="none" w:sz="0" w:space="0" w:color="auto"/>
        <w:right w:val="none" w:sz="0" w:space="0" w:color="auto"/>
      </w:divBdr>
    </w:div>
    <w:div w:id="105851366">
      <w:bodyDiv w:val="1"/>
      <w:marLeft w:val="0"/>
      <w:marRight w:val="0"/>
      <w:marTop w:val="0"/>
      <w:marBottom w:val="0"/>
      <w:divBdr>
        <w:top w:val="none" w:sz="0" w:space="0" w:color="auto"/>
        <w:left w:val="none" w:sz="0" w:space="0" w:color="auto"/>
        <w:bottom w:val="none" w:sz="0" w:space="0" w:color="auto"/>
        <w:right w:val="none" w:sz="0" w:space="0" w:color="auto"/>
      </w:divBdr>
    </w:div>
    <w:div w:id="106044292">
      <w:bodyDiv w:val="1"/>
      <w:marLeft w:val="0"/>
      <w:marRight w:val="0"/>
      <w:marTop w:val="0"/>
      <w:marBottom w:val="0"/>
      <w:divBdr>
        <w:top w:val="none" w:sz="0" w:space="0" w:color="auto"/>
        <w:left w:val="none" w:sz="0" w:space="0" w:color="auto"/>
        <w:bottom w:val="none" w:sz="0" w:space="0" w:color="auto"/>
        <w:right w:val="none" w:sz="0" w:space="0" w:color="auto"/>
      </w:divBdr>
    </w:div>
    <w:div w:id="106312327">
      <w:bodyDiv w:val="1"/>
      <w:marLeft w:val="0"/>
      <w:marRight w:val="0"/>
      <w:marTop w:val="0"/>
      <w:marBottom w:val="0"/>
      <w:divBdr>
        <w:top w:val="none" w:sz="0" w:space="0" w:color="auto"/>
        <w:left w:val="none" w:sz="0" w:space="0" w:color="auto"/>
        <w:bottom w:val="none" w:sz="0" w:space="0" w:color="auto"/>
        <w:right w:val="none" w:sz="0" w:space="0" w:color="auto"/>
      </w:divBdr>
    </w:div>
    <w:div w:id="106974321">
      <w:bodyDiv w:val="1"/>
      <w:marLeft w:val="0"/>
      <w:marRight w:val="0"/>
      <w:marTop w:val="0"/>
      <w:marBottom w:val="0"/>
      <w:divBdr>
        <w:top w:val="none" w:sz="0" w:space="0" w:color="auto"/>
        <w:left w:val="none" w:sz="0" w:space="0" w:color="auto"/>
        <w:bottom w:val="none" w:sz="0" w:space="0" w:color="auto"/>
        <w:right w:val="none" w:sz="0" w:space="0" w:color="auto"/>
      </w:divBdr>
    </w:div>
    <w:div w:id="107743469">
      <w:bodyDiv w:val="1"/>
      <w:marLeft w:val="0"/>
      <w:marRight w:val="0"/>
      <w:marTop w:val="0"/>
      <w:marBottom w:val="0"/>
      <w:divBdr>
        <w:top w:val="none" w:sz="0" w:space="0" w:color="auto"/>
        <w:left w:val="none" w:sz="0" w:space="0" w:color="auto"/>
        <w:bottom w:val="none" w:sz="0" w:space="0" w:color="auto"/>
        <w:right w:val="none" w:sz="0" w:space="0" w:color="auto"/>
      </w:divBdr>
    </w:div>
    <w:div w:id="108206365">
      <w:bodyDiv w:val="1"/>
      <w:marLeft w:val="0"/>
      <w:marRight w:val="0"/>
      <w:marTop w:val="0"/>
      <w:marBottom w:val="0"/>
      <w:divBdr>
        <w:top w:val="none" w:sz="0" w:space="0" w:color="auto"/>
        <w:left w:val="none" w:sz="0" w:space="0" w:color="auto"/>
        <w:bottom w:val="none" w:sz="0" w:space="0" w:color="auto"/>
        <w:right w:val="none" w:sz="0" w:space="0" w:color="auto"/>
      </w:divBdr>
    </w:div>
    <w:div w:id="109521175">
      <w:bodyDiv w:val="1"/>
      <w:marLeft w:val="0"/>
      <w:marRight w:val="0"/>
      <w:marTop w:val="0"/>
      <w:marBottom w:val="0"/>
      <w:divBdr>
        <w:top w:val="none" w:sz="0" w:space="0" w:color="auto"/>
        <w:left w:val="none" w:sz="0" w:space="0" w:color="auto"/>
        <w:bottom w:val="none" w:sz="0" w:space="0" w:color="auto"/>
        <w:right w:val="none" w:sz="0" w:space="0" w:color="auto"/>
      </w:divBdr>
    </w:div>
    <w:div w:id="110907793">
      <w:bodyDiv w:val="1"/>
      <w:marLeft w:val="0"/>
      <w:marRight w:val="0"/>
      <w:marTop w:val="0"/>
      <w:marBottom w:val="0"/>
      <w:divBdr>
        <w:top w:val="none" w:sz="0" w:space="0" w:color="auto"/>
        <w:left w:val="none" w:sz="0" w:space="0" w:color="auto"/>
        <w:bottom w:val="none" w:sz="0" w:space="0" w:color="auto"/>
        <w:right w:val="none" w:sz="0" w:space="0" w:color="auto"/>
      </w:divBdr>
    </w:div>
    <w:div w:id="111366762">
      <w:bodyDiv w:val="1"/>
      <w:marLeft w:val="0"/>
      <w:marRight w:val="0"/>
      <w:marTop w:val="0"/>
      <w:marBottom w:val="0"/>
      <w:divBdr>
        <w:top w:val="none" w:sz="0" w:space="0" w:color="auto"/>
        <w:left w:val="none" w:sz="0" w:space="0" w:color="auto"/>
        <w:bottom w:val="none" w:sz="0" w:space="0" w:color="auto"/>
        <w:right w:val="none" w:sz="0" w:space="0" w:color="auto"/>
      </w:divBdr>
    </w:div>
    <w:div w:id="111482651">
      <w:bodyDiv w:val="1"/>
      <w:marLeft w:val="0"/>
      <w:marRight w:val="0"/>
      <w:marTop w:val="0"/>
      <w:marBottom w:val="0"/>
      <w:divBdr>
        <w:top w:val="none" w:sz="0" w:space="0" w:color="auto"/>
        <w:left w:val="none" w:sz="0" w:space="0" w:color="auto"/>
        <w:bottom w:val="none" w:sz="0" w:space="0" w:color="auto"/>
        <w:right w:val="none" w:sz="0" w:space="0" w:color="auto"/>
      </w:divBdr>
    </w:div>
    <w:div w:id="112478857">
      <w:bodyDiv w:val="1"/>
      <w:marLeft w:val="0"/>
      <w:marRight w:val="0"/>
      <w:marTop w:val="0"/>
      <w:marBottom w:val="0"/>
      <w:divBdr>
        <w:top w:val="none" w:sz="0" w:space="0" w:color="auto"/>
        <w:left w:val="none" w:sz="0" w:space="0" w:color="auto"/>
        <w:bottom w:val="none" w:sz="0" w:space="0" w:color="auto"/>
        <w:right w:val="none" w:sz="0" w:space="0" w:color="auto"/>
      </w:divBdr>
    </w:div>
    <w:div w:id="114104683">
      <w:bodyDiv w:val="1"/>
      <w:marLeft w:val="0"/>
      <w:marRight w:val="0"/>
      <w:marTop w:val="0"/>
      <w:marBottom w:val="0"/>
      <w:divBdr>
        <w:top w:val="none" w:sz="0" w:space="0" w:color="auto"/>
        <w:left w:val="none" w:sz="0" w:space="0" w:color="auto"/>
        <w:bottom w:val="none" w:sz="0" w:space="0" w:color="auto"/>
        <w:right w:val="none" w:sz="0" w:space="0" w:color="auto"/>
      </w:divBdr>
    </w:div>
    <w:div w:id="114294858">
      <w:bodyDiv w:val="1"/>
      <w:marLeft w:val="0"/>
      <w:marRight w:val="0"/>
      <w:marTop w:val="0"/>
      <w:marBottom w:val="0"/>
      <w:divBdr>
        <w:top w:val="none" w:sz="0" w:space="0" w:color="auto"/>
        <w:left w:val="none" w:sz="0" w:space="0" w:color="auto"/>
        <w:bottom w:val="none" w:sz="0" w:space="0" w:color="auto"/>
        <w:right w:val="none" w:sz="0" w:space="0" w:color="auto"/>
      </w:divBdr>
    </w:div>
    <w:div w:id="114831914">
      <w:bodyDiv w:val="1"/>
      <w:marLeft w:val="0"/>
      <w:marRight w:val="0"/>
      <w:marTop w:val="0"/>
      <w:marBottom w:val="0"/>
      <w:divBdr>
        <w:top w:val="none" w:sz="0" w:space="0" w:color="auto"/>
        <w:left w:val="none" w:sz="0" w:space="0" w:color="auto"/>
        <w:bottom w:val="none" w:sz="0" w:space="0" w:color="auto"/>
        <w:right w:val="none" w:sz="0" w:space="0" w:color="auto"/>
      </w:divBdr>
    </w:div>
    <w:div w:id="114833017">
      <w:bodyDiv w:val="1"/>
      <w:marLeft w:val="0"/>
      <w:marRight w:val="0"/>
      <w:marTop w:val="0"/>
      <w:marBottom w:val="0"/>
      <w:divBdr>
        <w:top w:val="none" w:sz="0" w:space="0" w:color="auto"/>
        <w:left w:val="none" w:sz="0" w:space="0" w:color="auto"/>
        <w:bottom w:val="none" w:sz="0" w:space="0" w:color="auto"/>
        <w:right w:val="none" w:sz="0" w:space="0" w:color="auto"/>
      </w:divBdr>
    </w:div>
    <w:div w:id="115103652">
      <w:bodyDiv w:val="1"/>
      <w:marLeft w:val="0"/>
      <w:marRight w:val="0"/>
      <w:marTop w:val="0"/>
      <w:marBottom w:val="0"/>
      <w:divBdr>
        <w:top w:val="none" w:sz="0" w:space="0" w:color="auto"/>
        <w:left w:val="none" w:sz="0" w:space="0" w:color="auto"/>
        <w:bottom w:val="none" w:sz="0" w:space="0" w:color="auto"/>
        <w:right w:val="none" w:sz="0" w:space="0" w:color="auto"/>
      </w:divBdr>
    </w:div>
    <w:div w:id="115879992">
      <w:bodyDiv w:val="1"/>
      <w:marLeft w:val="0"/>
      <w:marRight w:val="0"/>
      <w:marTop w:val="0"/>
      <w:marBottom w:val="0"/>
      <w:divBdr>
        <w:top w:val="none" w:sz="0" w:space="0" w:color="auto"/>
        <w:left w:val="none" w:sz="0" w:space="0" w:color="auto"/>
        <w:bottom w:val="none" w:sz="0" w:space="0" w:color="auto"/>
        <w:right w:val="none" w:sz="0" w:space="0" w:color="auto"/>
      </w:divBdr>
    </w:div>
    <w:div w:id="116026393">
      <w:bodyDiv w:val="1"/>
      <w:marLeft w:val="0"/>
      <w:marRight w:val="0"/>
      <w:marTop w:val="0"/>
      <w:marBottom w:val="0"/>
      <w:divBdr>
        <w:top w:val="none" w:sz="0" w:space="0" w:color="auto"/>
        <w:left w:val="none" w:sz="0" w:space="0" w:color="auto"/>
        <w:bottom w:val="none" w:sz="0" w:space="0" w:color="auto"/>
        <w:right w:val="none" w:sz="0" w:space="0" w:color="auto"/>
      </w:divBdr>
    </w:div>
    <w:div w:id="116225252">
      <w:bodyDiv w:val="1"/>
      <w:marLeft w:val="0"/>
      <w:marRight w:val="0"/>
      <w:marTop w:val="0"/>
      <w:marBottom w:val="0"/>
      <w:divBdr>
        <w:top w:val="none" w:sz="0" w:space="0" w:color="auto"/>
        <w:left w:val="none" w:sz="0" w:space="0" w:color="auto"/>
        <w:bottom w:val="none" w:sz="0" w:space="0" w:color="auto"/>
        <w:right w:val="none" w:sz="0" w:space="0" w:color="auto"/>
      </w:divBdr>
    </w:div>
    <w:div w:id="116724367">
      <w:bodyDiv w:val="1"/>
      <w:marLeft w:val="0"/>
      <w:marRight w:val="0"/>
      <w:marTop w:val="0"/>
      <w:marBottom w:val="0"/>
      <w:divBdr>
        <w:top w:val="none" w:sz="0" w:space="0" w:color="auto"/>
        <w:left w:val="none" w:sz="0" w:space="0" w:color="auto"/>
        <w:bottom w:val="none" w:sz="0" w:space="0" w:color="auto"/>
        <w:right w:val="none" w:sz="0" w:space="0" w:color="auto"/>
      </w:divBdr>
    </w:div>
    <w:div w:id="117918784">
      <w:bodyDiv w:val="1"/>
      <w:marLeft w:val="0"/>
      <w:marRight w:val="0"/>
      <w:marTop w:val="0"/>
      <w:marBottom w:val="0"/>
      <w:divBdr>
        <w:top w:val="none" w:sz="0" w:space="0" w:color="auto"/>
        <w:left w:val="none" w:sz="0" w:space="0" w:color="auto"/>
        <w:bottom w:val="none" w:sz="0" w:space="0" w:color="auto"/>
        <w:right w:val="none" w:sz="0" w:space="0" w:color="auto"/>
      </w:divBdr>
    </w:div>
    <w:div w:id="118188712">
      <w:bodyDiv w:val="1"/>
      <w:marLeft w:val="0"/>
      <w:marRight w:val="0"/>
      <w:marTop w:val="0"/>
      <w:marBottom w:val="0"/>
      <w:divBdr>
        <w:top w:val="none" w:sz="0" w:space="0" w:color="auto"/>
        <w:left w:val="none" w:sz="0" w:space="0" w:color="auto"/>
        <w:bottom w:val="none" w:sz="0" w:space="0" w:color="auto"/>
        <w:right w:val="none" w:sz="0" w:space="0" w:color="auto"/>
      </w:divBdr>
    </w:div>
    <w:div w:id="118426700">
      <w:bodyDiv w:val="1"/>
      <w:marLeft w:val="0"/>
      <w:marRight w:val="0"/>
      <w:marTop w:val="0"/>
      <w:marBottom w:val="0"/>
      <w:divBdr>
        <w:top w:val="none" w:sz="0" w:space="0" w:color="auto"/>
        <w:left w:val="none" w:sz="0" w:space="0" w:color="auto"/>
        <w:bottom w:val="none" w:sz="0" w:space="0" w:color="auto"/>
        <w:right w:val="none" w:sz="0" w:space="0" w:color="auto"/>
      </w:divBdr>
    </w:div>
    <w:div w:id="119079337">
      <w:bodyDiv w:val="1"/>
      <w:marLeft w:val="0"/>
      <w:marRight w:val="0"/>
      <w:marTop w:val="0"/>
      <w:marBottom w:val="0"/>
      <w:divBdr>
        <w:top w:val="none" w:sz="0" w:space="0" w:color="auto"/>
        <w:left w:val="none" w:sz="0" w:space="0" w:color="auto"/>
        <w:bottom w:val="none" w:sz="0" w:space="0" w:color="auto"/>
        <w:right w:val="none" w:sz="0" w:space="0" w:color="auto"/>
      </w:divBdr>
    </w:div>
    <w:div w:id="119106253">
      <w:bodyDiv w:val="1"/>
      <w:marLeft w:val="0"/>
      <w:marRight w:val="0"/>
      <w:marTop w:val="0"/>
      <w:marBottom w:val="0"/>
      <w:divBdr>
        <w:top w:val="none" w:sz="0" w:space="0" w:color="auto"/>
        <w:left w:val="none" w:sz="0" w:space="0" w:color="auto"/>
        <w:bottom w:val="none" w:sz="0" w:space="0" w:color="auto"/>
        <w:right w:val="none" w:sz="0" w:space="0" w:color="auto"/>
      </w:divBdr>
    </w:div>
    <w:div w:id="119349483">
      <w:bodyDiv w:val="1"/>
      <w:marLeft w:val="0"/>
      <w:marRight w:val="0"/>
      <w:marTop w:val="0"/>
      <w:marBottom w:val="0"/>
      <w:divBdr>
        <w:top w:val="none" w:sz="0" w:space="0" w:color="auto"/>
        <w:left w:val="none" w:sz="0" w:space="0" w:color="auto"/>
        <w:bottom w:val="none" w:sz="0" w:space="0" w:color="auto"/>
        <w:right w:val="none" w:sz="0" w:space="0" w:color="auto"/>
      </w:divBdr>
    </w:div>
    <w:div w:id="119425878">
      <w:bodyDiv w:val="1"/>
      <w:marLeft w:val="0"/>
      <w:marRight w:val="0"/>
      <w:marTop w:val="0"/>
      <w:marBottom w:val="0"/>
      <w:divBdr>
        <w:top w:val="none" w:sz="0" w:space="0" w:color="auto"/>
        <w:left w:val="none" w:sz="0" w:space="0" w:color="auto"/>
        <w:bottom w:val="none" w:sz="0" w:space="0" w:color="auto"/>
        <w:right w:val="none" w:sz="0" w:space="0" w:color="auto"/>
      </w:divBdr>
    </w:div>
    <w:div w:id="122115410">
      <w:bodyDiv w:val="1"/>
      <w:marLeft w:val="0"/>
      <w:marRight w:val="0"/>
      <w:marTop w:val="0"/>
      <w:marBottom w:val="0"/>
      <w:divBdr>
        <w:top w:val="none" w:sz="0" w:space="0" w:color="auto"/>
        <w:left w:val="none" w:sz="0" w:space="0" w:color="auto"/>
        <w:bottom w:val="none" w:sz="0" w:space="0" w:color="auto"/>
        <w:right w:val="none" w:sz="0" w:space="0" w:color="auto"/>
      </w:divBdr>
    </w:div>
    <w:div w:id="122240402">
      <w:bodyDiv w:val="1"/>
      <w:marLeft w:val="0"/>
      <w:marRight w:val="0"/>
      <w:marTop w:val="0"/>
      <w:marBottom w:val="0"/>
      <w:divBdr>
        <w:top w:val="none" w:sz="0" w:space="0" w:color="auto"/>
        <w:left w:val="none" w:sz="0" w:space="0" w:color="auto"/>
        <w:bottom w:val="none" w:sz="0" w:space="0" w:color="auto"/>
        <w:right w:val="none" w:sz="0" w:space="0" w:color="auto"/>
      </w:divBdr>
    </w:div>
    <w:div w:id="122313419">
      <w:bodyDiv w:val="1"/>
      <w:marLeft w:val="0"/>
      <w:marRight w:val="0"/>
      <w:marTop w:val="0"/>
      <w:marBottom w:val="0"/>
      <w:divBdr>
        <w:top w:val="none" w:sz="0" w:space="0" w:color="auto"/>
        <w:left w:val="none" w:sz="0" w:space="0" w:color="auto"/>
        <w:bottom w:val="none" w:sz="0" w:space="0" w:color="auto"/>
        <w:right w:val="none" w:sz="0" w:space="0" w:color="auto"/>
      </w:divBdr>
    </w:div>
    <w:div w:id="123742075">
      <w:bodyDiv w:val="1"/>
      <w:marLeft w:val="0"/>
      <w:marRight w:val="0"/>
      <w:marTop w:val="0"/>
      <w:marBottom w:val="0"/>
      <w:divBdr>
        <w:top w:val="none" w:sz="0" w:space="0" w:color="auto"/>
        <w:left w:val="none" w:sz="0" w:space="0" w:color="auto"/>
        <w:bottom w:val="none" w:sz="0" w:space="0" w:color="auto"/>
        <w:right w:val="none" w:sz="0" w:space="0" w:color="auto"/>
      </w:divBdr>
    </w:div>
    <w:div w:id="124205807">
      <w:bodyDiv w:val="1"/>
      <w:marLeft w:val="0"/>
      <w:marRight w:val="0"/>
      <w:marTop w:val="0"/>
      <w:marBottom w:val="0"/>
      <w:divBdr>
        <w:top w:val="none" w:sz="0" w:space="0" w:color="auto"/>
        <w:left w:val="none" w:sz="0" w:space="0" w:color="auto"/>
        <w:bottom w:val="none" w:sz="0" w:space="0" w:color="auto"/>
        <w:right w:val="none" w:sz="0" w:space="0" w:color="auto"/>
      </w:divBdr>
    </w:div>
    <w:div w:id="124659699">
      <w:bodyDiv w:val="1"/>
      <w:marLeft w:val="0"/>
      <w:marRight w:val="0"/>
      <w:marTop w:val="0"/>
      <w:marBottom w:val="0"/>
      <w:divBdr>
        <w:top w:val="none" w:sz="0" w:space="0" w:color="auto"/>
        <w:left w:val="none" w:sz="0" w:space="0" w:color="auto"/>
        <w:bottom w:val="none" w:sz="0" w:space="0" w:color="auto"/>
        <w:right w:val="none" w:sz="0" w:space="0" w:color="auto"/>
      </w:divBdr>
    </w:div>
    <w:div w:id="124740338">
      <w:bodyDiv w:val="1"/>
      <w:marLeft w:val="0"/>
      <w:marRight w:val="0"/>
      <w:marTop w:val="0"/>
      <w:marBottom w:val="0"/>
      <w:divBdr>
        <w:top w:val="none" w:sz="0" w:space="0" w:color="auto"/>
        <w:left w:val="none" w:sz="0" w:space="0" w:color="auto"/>
        <w:bottom w:val="none" w:sz="0" w:space="0" w:color="auto"/>
        <w:right w:val="none" w:sz="0" w:space="0" w:color="auto"/>
      </w:divBdr>
    </w:div>
    <w:div w:id="124781143">
      <w:bodyDiv w:val="1"/>
      <w:marLeft w:val="0"/>
      <w:marRight w:val="0"/>
      <w:marTop w:val="0"/>
      <w:marBottom w:val="0"/>
      <w:divBdr>
        <w:top w:val="none" w:sz="0" w:space="0" w:color="auto"/>
        <w:left w:val="none" w:sz="0" w:space="0" w:color="auto"/>
        <w:bottom w:val="none" w:sz="0" w:space="0" w:color="auto"/>
        <w:right w:val="none" w:sz="0" w:space="0" w:color="auto"/>
      </w:divBdr>
    </w:div>
    <w:div w:id="124783500">
      <w:bodyDiv w:val="1"/>
      <w:marLeft w:val="0"/>
      <w:marRight w:val="0"/>
      <w:marTop w:val="0"/>
      <w:marBottom w:val="0"/>
      <w:divBdr>
        <w:top w:val="none" w:sz="0" w:space="0" w:color="auto"/>
        <w:left w:val="none" w:sz="0" w:space="0" w:color="auto"/>
        <w:bottom w:val="none" w:sz="0" w:space="0" w:color="auto"/>
        <w:right w:val="none" w:sz="0" w:space="0" w:color="auto"/>
      </w:divBdr>
    </w:div>
    <w:div w:id="125003935">
      <w:bodyDiv w:val="1"/>
      <w:marLeft w:val="0"/>
      <w:marRight w:val="0"/>
      <w:marTop w:val="0"/>
      <w:marBottom w:val="0"/>
      <w:divBdr>
        <w:top w:val="none" w:sz="0" w:space="0" w:color="auto"/>
        <w:left w:val="none" w:sz="0" w:space="0" w:color="auto"/>
        <w:bottom w:val="none" w:sz="0" w:space="0" w:color="auto"/>
        <w:right w:val="none" w:sz="0" w:space="0" w:color="auto"/>
      </w:divBdr>
    </w:div>
    <w:div w:id="125121035">
      <w:bodyDiv w:val="1"/>
      <w:marLeft w:val="0"/>
      <w:marRight w:val="0"/>
      <w:marTop w:val="0"/>
      <w:marBottom w:val="0"/>
      <w:divBdr>
        <w:top w:val="none" w:sz="0" w:space="0" w:color="auto"/>
        <w:left w:val="none" w:sz="0" w:space="0" w:color="auto"/>
        <w:bottom w:val="none" w:sz="0" w:space="0" w:color="auto"/>
        <w:right w:val="none" w:sz="0" w:space="0" w:color="auto"/>
      </w:divBdr>
    </w:div>
    <w:div w:id="125129066">
      <w:bodyDiv w:val="1"/>
      <w:marLeft w:val="0"/>
      <w:marRight w:val="0"/>
      <w:marTop w:val="0"/>
      <w:marBottom w:val="0"/>
      <w:divBdr>
        <w:top w:val="none" w:sz="0" w:space="0" w:color="auto"/>
        <w:left w:val="none" w:sz="0" w:space="0" w:color="auto"/>
        <w:bottom w:val="none" w:sz="0" w:space="0" w:color="auto"/>
        <w:right w:val="none" w:sz="0" w:space="0" w:color="auto"/>
      </w:divBdr>
    </w:div>
    <w:div w:id="125201797">
      <w:bodyDiv w:val="1"/>
      <w:marLeft w:val="0"/>
      <w:marRight w:val="0"/>
      <w:marTop w:val="0"/>
      <w:marBottom w:val="0"/>
      <w:divBdr>
        <w:top w:val="none" w:sz="0" w:space="0" w:color="auto"/>
        <w:left w:val="none" w:sz="0" w:space="0" w:color="auto"/>
        <w:bottom w:val="none" w:sz="0" w:space="0" w:color="auto"/>
        <w:right w:val="none" w:sz="0" w:space="0" w:color="auto"/>
      </w:divBdr>
    </w:div>
    <w:div w:id="125779467">
      <w:bodyDiv w:val="1"/>
      <w:marLeft w:val="0"/>
      <w:marRight w:val="0"/>
      <w:marTop w:val="0"/>
      <w:marBottom w:val="0"/>
      <w:divBdr>
        <w:top w:val="none" w:sz="0" w:space="0" w:color="auto"/>
        <w:left w:val="none" w:sz="0" w:space="0" w:color="auto"/>
        <w:bottom w:val="none" w:sz="0" w:space="0" w:color="auto"/>
        <w:right w:val="none" w:sz="0" w:space="0" w:color="auto"/>
      </w:divBdr>
    </w:div>
    <w:div w:id="126163125">
      <w:bodyDiv w:val="1"/>
      <w:marLeft w:val="0"/>
      <w:marRight w:val="0"/>
      <w:marTop w:val="0"/>
      <w:marBottom w:val="0"/>
      <w:divBdr>
        <w:top w:val="none" w:sz="0" w:space="0" w:color="auto"/>
        <w:left w:val="none" w:sz="0" w:space="0" w:color="auto"/>
        <w:bottom w:val="none" w:sz="0" w:space="0" w:color="auto"/>
        <w:right w:val="none" w:sz="0" w:space="0" w:color="auto"/>
      </w:divBdr>
    </w:div>
    <w:div w:id="126288405">
      <w:bodyDiv w:val="1"/>
      <w:marLeft w:val="0"/>
      <w:marRight w:val="0"/>
      <w:marTop w:val="0"/>
      <w:marBottom w:val="0"/>
      <w:divBdr>
        <w:top w:val="none" w:sz="0" w:space="0" w:color="auto"/>
        <w:left w:val="none" w:sz="0" w:space="0" w:color="auto"/>
        <w:bottom w:val="none" w:sz="0" w:space="0" w:color="auto"/>
        <w:right w:val="none" w:sz="0" w:space="0" w:color="auto"/>
      </w:divBdr>
    </w:div>
    <w:div w:id="126509970">
      <w:bodyDiv w:val="1"/>
      <w:marLeft w:val="0"/>
      <w:marRight w:val="0"/>
      <w:marTop w:val="0"/>
      <w:marBottom w:val="0"/>
      <w:divBdr>
        <w:top w:val="none" w:sz="0" w:space="0" w:color="auto"/>
        <w:left w:val="none" w:sz="0" w:space="0" w:color="auto"/>
        <w:bottom w:val="none" w:sz="0" w:space="0" w:color="auto"/>
        <w:right w:val="none" w:sz="0" w:space="0" w:color="auto"/>
      </w:divBdr>
    </w:div>
    <w:div w:id="126553599">
      <w:bodyDiv w:val="1"/>
      <w:marLeft w:val="0"/>
      <w:marRight w:val="0"/>
      <w:marTop w:val="0"/>
      <w:marBottom w:val="0"/>
      <w:divBdr>
        <w:top w:val="none" w:sz="0" w:space="0" w:color="auto"/>
        <w:left w:val="none" w:sz="0" w:space="0" w:color="auto"/>
        <w:bottom w:val="none" w:sz="0" w:space="0" w:color="auto"/>
        <w:right w:val="none" w:sz="0" w:space="0" w:color="auto"/>
      </w:divBdr>
    </w:div>
    <w:div w:id="127672849">
      <w:bodyDiv w:val="1"/>
      <w:marLeft w:val="0"/>
      <w:marRight w:val="0"/>
      <w:marTop w:val="0"/>
      <w:marBottom w:val="0"/>
      <w:divBdr>
        <w:top w:val="none" w:sz="0" w:space="0" w:color="auto"/>
        <w:left w:val="none" w:sz="0" w:space="0" w:color="auto"/>
        <w:bottom w:val="none" w:sz="0" w:space="0" w:color="auto"/>
        <w:right w:val="none" w:sz="0" w:space="0" w:color="auto"/>
      </w:divBdr>
    </w:div>
    <w:div w:id="127866426">
      <w:bodyDiv w:val="1"/>
      <w:marLeft w:val="0"/>
      <w:marRight w:val="0"/>
      <w:marTop w:val="0"/>
      <w:marBottom w:val="0"/>
      <w:divBdr>
        <w:top w:val="none" w:sz="0" w:space="0" w:color="auto"/>
        <w:left w:val="none" w:sz="0" w:space="0" w:color="auto"/>
        <w:bottom w:val="none" w:sz="0" w:space="0" w:color="auto"/>
        <w:right w:val="none" w:sz="0" w:space="0" w:color="auto"/>
      </w:divBdr>
    </w:div>
    <w:div w:id="128016522">
      <w:bodyDiv w:val="1"/>
      <w:marLeft w:val="0"/>
      <w:marRight w:val="0"/>
      <w:marTop w:val="0"/>
      <w:marBottom w:val="0"/>
      <w:divBdr>
        <w:top w:val="none" w:sz="0" w:space="0" w:color="auto"/>
        <w:left w:val="none" w:sz="0" w:space="0" w:color="auto"/>
        <w:bottom w:val="none" w:sz="0" w:space="0" w:color="auto"/>
        <w:right w:val="none" w:sz="0" w:space="0" w:color="auto"/>
      </w:divBdr>
    </w:div>
    <w:div w:id="129515521">
      <w:bodyDiv w:val="1"/>
      <w:marLeft w:val="0"/>
      <w:marRight w:val="0"/>
      <w:marTop w:val="0"/>
      <w:marBottom w:val="0"/>
      <w:divBdr>
        <w:top w:val="none" w:sz="0" w:space="0" w:color="auto"/>
        <w:left w:val="none" w:sz="0" w:space="0" w:color="auto"/>
        <w:bottom w:val="none" w:sz="0" w:space="0" w:color="auto"/>
        <w:right w:val="none" w:sz="0" w:space="0" w:color="auto"/>
      </w:divBdr>
    </w:div>
    <w:div w:id="130098832">
      <w:bodyDiv w:val="1"/>
      <w:marLeft w:val="0"/>
      <w:marRight w:val="0"/>
      <w:marTop w:val="0"/>
      <w:marBottom w:val="0"/>
      <w:divBdr>
        <w:top w:val="none" w:sz="0" w:space="0" w:color="auto"/>
        <w:left w:val="none" w:sz="0" w:space="0" w:color="auto"/>
        <w:bottom w:val="none" w:sz="0" w:space="0" w:color="auto"/>
        <w:right w:val="none" w:sz="0" w:space="0" w:color="auto"/>
      </w:divBdr>
    </w:div>
    <w:div w:id="130757216">
      <w:bodyDiv w:val="1"/>
      <w:marLeft w:val="0"/>
      <w:marRight w:val="0"/>
      <w:marTop w:val="0"/>
      <w:marBottom w:val="0"/>
      <w:divBdr>
        <w:top w:val="none" w:sz="0" w:space="0" w:color="auto"/>
        <w:left w:val="none" w:sz="0" w:space="0" w:color="auto"/>
        <w:bottom w:val="none" w:sz="0" w:space="0" w:color="auto"/>
        <w:right w:val="none" w:sz="0" w:space="0" w:color="auto"/>
      </w:divBdr>
    </w:div>
    <w:div w:id="130908125">
      <w:bodyDiv w:val="1"/>
      <w:marLeft w:val="0"/>
      <w:marRight w:val="0"/>
      <w:marTop w:val="0"/>
      <w:marBottom w:val="0"/>
      <w:divBdr>
        <w:top w:val="none" w:sz="0" w:space="0" w:color="auto"/>
        <w:left w:val="none" w:sz="0" w:space="0" w:color="auto"/>
        <w:bottom w:val="none" w:sz="0" w:space="0" w:color="auto"/>
        <w:right w:val="none" w:sz="0" w:space="0" w:color="auto"/>
      </w:divBdr>
    </w:div>
    <w:div w:id="130951010">
      <w:bodyDiv w:val="1"/>
      <w:marLeft w:val="0"/>
      <w:marRight w:val="0"/>
      <w:marTop w:val="0"/>
      <w:marBottom w:val="0"/>
      <w:divBdr>
        <w:top w:val="none" w:sz="0" w:space="0" w:color="auto"/>
        <w:left w:val="none" w:sz="0" w:space="0" w:color="auto"/>
        <w:bottom w:val="none" w:sz="0" w:space="0" w:color="auto"/>
        <w:right w:val="none" w:sz="0" w:space="0" w:color="auto"/>
      </w:divBdr>
    </w:div>
    <w:div w:id="131413192">
      <w:bodyDiv w:val="1"/>
      <w:marLeft w:val="0"/>
      <w:marRight w:val="0"/>
      <w:marTop w:val="0"/>
      <w:marBottom w:val="0"/>
      <w:divBdr>
        <w:top w:val="none" w:sz="0" w:space="0" w:color="auto"/>
        <w:left w:val="none" w:sz="0" w:space="0" w:color="auto"/>
        <w:bottom w:val="none" w:sz="0" w:space="0" w:color="auto"/>
        <w:right w:val="none" w:sz="0" w:space="0" w:color="auto"/>
      </w:divBdr>
    </w:div>
    <w:div w:id="131674903">
      <w:bodyDiv w:val="1"/>
      <w:marLeft w:val="0"/>
      <w:marRight w:val="0"/>
      <w:marTop w:val="0"/>
      <w:marBottom w:val="0"/>
      <w:divBdr>
        <w:top w:val="none" w:sz="0" w:space="0" w:color="auto"/>
        <w:left w:val="none" w:sz="0" w:space="0" w:color="auto"/>
        <w:bottom w:val="none" w:sz="0" w:space="0" w:color="auto"/>
        <w:right w:val="none" w:sz="0" w:space="0" w:color="auto"/>
      </w:divBdr>
    </w:div>
    <w:div w:id="132718573">
      <w:bodyDiv w:val="1"/>
      <w:marLeft w:val="0"/>
      <w:marRight w:val="0"/>
      <w:marTop w:val="0"/>
      <w:marBottom w:val="0"/>
      <w:divBdr>
        <w:top w:val="none" w:sz="0" w:space="0" w:color="auto"/>
        <w:left w:val="none" w:sz="0" w:space="0" w:color="auto"/>
        <w:bottom w:val="none" w:sz="0" w:space="0" w:color="auto"/>
        <w:right w:val="none" w:sz="0" w:space="0" w:color="auto"/>
      </w:divBdr>
    </w:div>
    <w:div w:id="132911712">
      <w:bodyDiv w:val="1"/>
      <w:marLeft w:val="0"/>
      <w:marRight w:val="0"/>
      <w:marTop w:val="0"/>
      <w:marBottom w:val="0"/>
      <w:divBdr>
        <w:top w:val="none" w:sz="0" w:space="0" w:color="auto"/>
        <w:left w:val="none" w:sz="0" w:space="0" w:color="auto"/>
        <w:bottom w:val="none" w:sz="0" w:space="0" w:color="auto"/>
        <w:right w:val="none" w:sz="0" w:space="0" w:color="auto"/>
      </w:divBdr>
    </w:div>
    <w:div w:id="133135449">
      <w:bodyDiv w:val="1"/>
      <w:marLeft w:val="0"/>
      <w:marRight w:val="0"/>
      <w:marTop w:val="0"/>
      <w:marBottom w:val="0"/>
      <w:divBdr>
        <w:top w:val="none" w:sz="0" w:space="0" w:color="auto"/>
        <w:left w:val="none" w:sz="0" w:space="0" w:color="auto"/>
        <w:bottom w:val="none" w:sz="0" w:space="0" w:color="auto"/>
        <w:right w:val="none" w:sz="0" w:space="0" w:color="auto"/>
      </w:divBdr>
    </w:div>
    <w:div w:id="133261772">
      <w:bodyDiv w:val="1"/>
      <w:marLeft w:val="0"/>
      <w:marRight w:val="0"/>
      <w:marTop w:val="0"/>
      <w:marBottom w:val="0"/>
      <w:divBdr>
        <w:top w:val="none" w:sz="0" w:space="0" w:color="auto"/>
        <w:left w:val="none" w:sz="0" w:space="0" w:color="auto"/>
        <w:bottom w:val="none" w:sz="0" w:space="0" w:color="auto"/>
        <w:right w:val="none" w:sz="0" w:space="0" w:color="auto"/>
      </w:divBdr>
    </w:div>
    <w:div w:id="134032232">
      <w:bodyDiv w:val="1"/>
      <w:marLeft w:val="0"/>
      <w:marRight w:val="0"/>
      <w:marTop w:val="0"/>
      <w:marBottom w:val="0"/>
      <w:divBdr>
        <w:top w:val="none" w:sz="0" w:space="0" w:color="auto"/>
        <w:left w:val="none" w:sz="0" w:space="0" w:color="auto"/>
        <w:bottom w:val="none" w:sz="0" w:space="0" w:color="auto"/>
        <w:right w:val="none" w:sz="0" w:space="0" w:color="auto"/>
      </w:divBdr>
    </w:div>
    <w:div w:id="134303857">
      <w:bodyDiv w:val="1"/>
      <w:marLeft w:val="0"/>
      <w:marRight w:val="0"/>
      <w:marTop w:val="0"/>
      <w:marBottom w:val="0"/>
      <w:divBdr>
        <w:top w:val="none" w:sz="0" w:space="0" w:color="auto"/>
        <w:left w:val="none" w:sz="0" w:space="0" w:color="auto"/>
        <w:bottom w:val="none" w:sz="0" w:space="0" w:color="auto"/>
        <w:right w:val="none" w:sz="0" w:space="0" w:color="auto"/>
      </w:divBdr>
    </w:div>
    <w:div w:id="134416486">
      <w:bodyDiv w:val="1"/>
      <w:marLeft w:val="0"/>
      <w:marRight w:val="0"/>
      <w:marTop w:val="0"/>
      <w:marBottom w:val="0"/>
      <w:divBdr>
        <w:top w:val="none" w:sz="0" w:space="0" w:color="auto"/>
        <w:left w:val="none" w:sz="0" w:space="0" w:color="auto"/>
        <w:bottom w:val="none" w:sz="0" w:space="0" w:color="auto"/>
        <w:right w:val="none" w:sz="0" w:space="0" w:color="auto"/>
      </w:divBdr>
    </w:div>
    <w:div w:id="135420680">
      <w:bodyDiv w:val="1"/>
      <w:marLeft w:val="0"/>
      <w:marRight w:val="0"/>
      <w:marTop w:val="0"/>
      <w:marBottom w:val="0"/>
      <w:divBdr>
        <w:top w:val="none" w:sz="0" w:space="0" w:color="auto"/>
        <w:left w:val="none" w:sz="0" w:space="0" w:color="auto"/>
        <w:bottom w:val="none" w:sz="0" w:space="0" w:color="auto"/>
        <w:right w:val="none" w:sz="0" w:space="0" w:color="auto"/>
      </w:divBdr>
    </w:div>
    <w:div w:id="135801025">
      <w:bodyDiv w:val="1"/>
      <w:marLeft w:val="0"/>
      <w:marRight w:val="0"/>
      <w:marTop w:val="0"/>
      <w:marBottom w:val="0"/>
      <w:divBdr>
        <w:top w:val="none" w:sz="0" w:space="0" w:color="auto"/>
        <w:left w:val="none" w:sz="0" w:space="0" w:color="auto"/>
        <w:bottom w:val="none" w:sz="0" w:space="0" w:color="auto"/>
        <w:right w:val="none" w:sz="0" w:space="0" w:color="auto"/>
      </w:divBdr>
    </w:div>
    <w:div w:id="136799062">
      <w:bodyDiv w:val="1"/>
      <w:marLeft w:val="0"/>
      <w:marRight w:val="0"/>
      <w:marTop w:val="0"/>
      <w:marBottom w:val="0"/>
      <w:divBdr>
        <w:top w:val="none" w:sz="0" w:space="0" w:color="auto"/>
        <w:left w:val="none" w:sz="0" w:space="0" w:color="auto"/>
        <w:bottom w:val="none" w:sz="0" w:space="0" w:color="auto"/>
        <w:right w:val="none" w:sz="0" w:space="0" w:color="auto"/>
      </w:divBdr>
    </w:div>
    <w:div w:id="136843966">
      <w:bodyDiv w:val="1"/>
      <w:marLeft w:val="0"/>
      <w:marRight w:val="0"/>
      <w:marTop w:val="0"/>
      <w:marBottom w:val="0"/>
      <w:divBdr>
        <w:top w:val="none" w:sz="0" w:space="0" w:color="auto"/>
        <w:left w:val="none" w:sz="0" w:space="0" w:color="auto"/>
        <w:bottom w:val="none" w:sz="0" w:space="0" w:color="auto"/>
        <w:right w:val="none" w:sz="0" w:space="0" w:color="auto"/>
      </w:divBdr>
    </w:div>
    <w:div w:id="137917345">
      <w:bodyDiv w:val="1"/>
      <w:marLeft w:val="0"/>
      <w:marRight w:val="0"/>
      <w:marTop w:val="0"/>
      <w:marBottom w:val="0"/>
      <w:divBdr>
        <w:top w:val="none" w:sz="0" w:space="0" w:color="auto"/>
        <w:left w:val="none" w:sz="0" w:space="0" w:color="auto"/>
        <w:bottom w:val="none" w:sz="0" w:space="0" w:color="auto"/>
        <w:right w:val="none" w:sz="0" w:space="0" w:color="auto"/>
      </w:divBdr>
    </w:div>
    <w:div w:id="138422924">
      <w:bodyDiv w:val="1"/>
      <w:marLeft w:val="0"/>
      <w:marRight w:val="0"/>
      <w:marTop w:val="0"/>
      <w:marBottom w:val="0"/>
      <w:divBdr>
        <w:top w:val="none" w:sz="0" w:space="0" w:color="auto"/>
        <w:left w:val="none" w:sz="0" w:space="0" w:color="auto"/>
        <w:bottom w:val="none" w:sz="0" w:space="0" w:color="auto"/>
        <w:right w:val="none" w:sz="0" w:space="0" w:color="auto"/>
      </w:divBdr>
    </w:div>
    <w:div w:id="138573307">
      <w:bodyDiv w:val="1"/>
      <w:marLeft w:val="0"/>
      <w:marRight w:val="0"/>
      <w:marTop w:val="0"/>
      <w:marBottom w:val="0"/>
      <w:divBdr>
        <w:top w:val="none" w:sz="0" w:space="0" w:color="auto"/>
        <w:left w:val="none" w:sz="0" w:space="0" w:color="auto"/>
        <w:bottom w:val="none" w:sz="0" w:space="0" w:color="auto"/>
        <w:right w:val="none" w:sz="0" w:space="0" w:color="auto"/>
      </w:divBdr>
    </w:div>
    <w:div w:id="140388553">
      <w:bodyDiv w:val="1"/>
      <w:marLeft w:val="0"/>
      <w:marRight w:val="0"/>
      <w:marTop w:val="0"/>
      <w:marBottom w:val="0"/>
      <w:divBdr>
        <w:top w:val="none" w:sz="0" w:space="0" w:color="auto"/>
        <w:left w:val="none" w:sz="0" w:space="0" w:color="auto"/>
        <w:bottom w:val="none" w:sz="0" w:space="0" w:color="auto"/>
        <w:right w:val="none" w:sz="0" w:space="0" w:color="auto"/>
      </w:divBdr>
    </w:div>
    <w:div w:id="141435335">
      <w:bodyDiv w:val="1"/>
      <w:marLeft w:val="0"/>
      <w:marRight w:val="0"/>
      <w:marTop w:val="0"/>
      <w:marBottom w:val="0"/>
      <w:divBdr>
        <w:top w:val="none" w:sz="0" w:space="0" w:color="auto"/>
        <w:left w:val="none" w:sz="0" w:space="0" w:color="auto"/>
        <w:bottom w:val="none" w:sz="0" w:space="0" w:color="auto"/>
        <w:right w:val="none" w:sz="0" w:space="0" w:color="auto"/>
      </w:divBdr>
    </w:div>
    <w:div w:id="142280819">
      <w:bodyDiv w:val="1"/>
      <w:marLeft w:val="0"/>
      <w:marRight w:val="0"/>
      <w:marTop w:val="0"/>
      <w:marBottom w:val="0"/>
      <w:divBdr>
        <w:top w:val="none" w:sz="0" w:space="0" w:color="auto"/>
        <w:left w:val="none" w:sz="0" w:space="0" w:color="auto"/>
        <w:bottom w:val="none" w:sz="0" w:space="0" w:color="auto"/>
        <w:right w:val="none" w:sz="0" w:space="0" w:color="auto"/>
      </w:divBdr>
    </w:div>
    <w:div w:id="143162135">
      <w:bodyDiv w:val="1"/>
      <w:marLeft w:val="0"/>
      <w:marRight w:val="0"/>
      <w:marTop w:val="0"/>
      <w:marBottom w:val="0"/>
      <w:divBdr>
        <w:top w:val="none" w:sz="0" w:space="0" w:color="auto"/>
        <w:left w:val="none" w:sz="0" w:space="0" w:color="auto"/>
        <w:bottom w:val="none" w:sz="0" w:space="0" w:color="auto"/>
        <w:right w:val="none" w:sz="0" w:space="0" w:color="auto"/>
      </w:divBdr>
    </w:div>
    <w:div w:id="143200878">
      <w:bodyDiv w:val="1"/>
      <w:marLeft w:val="0"/>
      <w:marRight w:val="0"/>
      <w:marTop w:val="0"/>
      <w:marBottom w:val="0"/>
      <w:divBdr>
        <w:top w:val="none" w:sz="0" w:space="0" w:color="auto"/>
        <w:left w:val="none" w:sz="0" w:space="0" w:color="auto"/>
        <w:bottom w:val="none" w:sz="0" w:space="0" w:color="auto"/>
        <w:right w:val="none" w:sz="0" w:space="0" w:color="auto"/>
      </w:divBdr>
    </w:div>
    <w:div w:id="143470369">
      <w:bodyDiv w:val="1"/>
      <w:marLeft w:val="0"/>
      <w:marRight w:val="0"/>
      <w:marTop w:val="0"/>
      <w:marBottom w:val="0"/>
      <w:divBdr>
        <w:top w:val="none" w:sz="0" w:space="0" w:color="auto"/>
        <w:left w:val="none" w:sz="0" w:space="0" w:color="auto"/>
        <w:bottom w:val="none" w:sz="0" w:space="0" w:color="auto"/>
        <w:right w:val="none" w:sz="0" w:space="0" w:color="auto"/>
      </w:divBdr>
    </w:div>
    <w:div w:id="143858570">
      <w:bodyDiv w:val="1"/>
      <w:marLeft w:val="0"/>
      <w:marRight w:val="0"/>
      <w:marTop w:val="0"/>
      <w:marBottom w:val="0"/>
      <w:divBdr>
        <w:top w:val="none" w:sz="0" w:space="0" w:color="auto"/>
        <w:left w:val="none" w:sz="0" w:space="0" w:color="auto"/>
        <w:bottom w:val="none" w:sz="0" w:space="0" w:color="auto"/>
        <w:right w:val="none" w:sz="0" w:space="0" w:color="auto"/>
      </w:divBdr>
    </w:div>
    <w:div w:id="144248830">
      <w:bodyDiv w:val="1"/>
      <w:marLeft w:val="0"/>
      <w:marRight w:val="0"/>
      <w:marTop w:val="0"/>
      <w:marBottom w:val="0"/>
      <w:divBdr>
        <w:top w:val="none" w:sz="0" w:space="0" w:color="auto"/>
        <w:left w:val="none" w:sz="0" w:space="0" w:color="auto"/>
        <w:bottom w:val="none" w:sz="0" w:space="0" w:color="auto"/>
        <w:right w:val="none" w:sz="0" w:space="0" w:color="auto"/>
      </w:divBdr>
    </w:div>
    <w:div w:id="144322070">
      <w:bodyDiv w:val="1"/>
      <w:marLeft w:val="0"/>
      <w:marRight w:val="0"/>
      <w:marTop w:val="0"/>
      <w:marBottom w:val="0"/>
      <w:divBdr>
        <w:top w:val="none" w:sz="0" w:space="0" w:color="auto"/>
        <w:left w:val="none" w:sz="0" w:space="0" w:color="auto"/>
        <w:bottom w:val="none" w:sz="0" w:space="0" w:color="auto"/>
        <w:right w:val="none" w:sz="0" w:space="0" w:color="auto"/>
      </w:divBdr>
    </w:div>
    <w:div w:id="145708972">
      <w:bodyDiv w:val="1"/>
      <w:marLeft w:val="0"/>
      <w:marRight w:val="0"/>
      <w:marTop w:val="0"/>
      <w:marBottom w:val="0"/>
      <w:divBdr>
        <w:top w:val="none" w:sz="0" w:space="0" w:color="auto"/>
        <w:left w:val="none" w:sz="0" w:space="0" w:color="auto"/>
        <w:bottom w:val="none" w:sz="0" w:space="0" w:color="auto"/>
        <w:right w:val="none" w:sz="0" w:space="0" w:color="auto"/>
      </w:divBdr>
    </w:div>
    <w:div w:id="145778294">
      <w:bodyDiv w:val="1"/>
      <w:marLeft w:val="0"/>
      <w:marRight w:val="0"/>
      <w:marTop w:val="0"/>
      <w:marBottom w:val="0"/>
      <w:divBdr>
        <w:top w:val="none" w:sz="0" w:space="0" w:color="auto"/>
        <w:left w:val="none" w:sz="0" w:space="0" w:color="auto"/>
        <w:bottom w:val="none" w:sz="0" w:space="0" w:color="auto"/>
        <w:right w:val="none" w:sz="0" w:space="0" w:color="auto"/>
      </w:divBdr>
    </w:div>
    <w:div w:id="146285963">
      <w:bodyDiv w:val="1"/>
      <w:marLeft w:val="0"/>
      <w:marRight w:val="0"/>
      <w:marTop w:val="0"/>
      <w:marBottom w:val="0"/>
      <w:divBdr>
        <w:top w:val="none" w:sz="0" w:space="0" w:color="auto"/>
        <w:left w:val="none" w:sz="0" w:space="0" w:color="auto"/>
        <w:bottom w:val="none" w:sz="0" w:space="0" w:color="auto"/>
        <w:right w:val="none" w:sz="0" w:space="0" w:color="auto"/>
      </w:divBdr>
    </w:div>
    <w:div w:id="146361507">
      <w:bodyDiv w:val="1"/>
      <w:marLeft w:val="0"/>
      <w:marRight w:val="0"/>
      <w:marTop w:val="0"/>
      <w:marBottom w:val="0"/>
      <w:divBdr>
        <w:top w:val="none" w:sz="0" w:space="0" w:color="auto"/>
        <w:left w:val="none" w:sz="0" w:space="0" w:color="auto"/>
        <w:bottom w:val="none" w:sz="0" w:space="0" w:color="auto"/>
        <w:right w:val="none" w:sz="0" w:space="0" w:color="auto"/>
      </w:divBdr>
    </w:div>
    <w:div w:id="147137709">
      <w:bodyDiv w:val="1"/>
      <w:marLeft w:val="0"/>
      <w:marRight w:val="0"/>
      <w:marTop w:val="0"/>
      <w:marBottom w:val="0"/>
      <w:divBdr>
        <w:top w:val="none" w:sz="0" w:space="0" w:color="auto"/>
        <w:left w:val="none" w:sz="0" w:space="0" w:color="auto"/>
        <w:bottom w:val="none" w:sz="0" w:space="0" w:color="auto"/>
        <w:right w:val="none" w:sz="0" w:space="0" w:color="auto"/>
      </w:divBdr>
    </w:div>
    <w:div w:id="147477640">
      <w:bodyDiv w:val="1"/>
      <w:marLeft w:val="0"/>
      <w:marRight w:val="0"/>
      <w:marTop w:val="0"/>
      <w:marBottom w:val="0"/>
      <w:divBdr>
        <w:top w:val="none" w:sz="0" w:space="0" w:color="auto"/>
        <w:left w:val="none" w:sz="0" w:space="0" w:color="auto"/>
        <w:bottom w:val="none" w:sz="0" w:space="0" w:color="auto"/>
        <w:right w:val="none" w:sz="0" w:space="0" w:color="auto"/>
      </w:divBdr>
    </w:div>
    <w:div w:id="148862048">
      <w:bodyDiv w:val="1"/>
      <w:marLeft w:val="0"/>
      <w:marRight w:val="0"/>
      <w:marTop w:val="0"/>
      <w:marBottom w:val="0"/>
      <w:divBdr>
        <w:top w:val="none" w:sz="0" w:space="0" w:color="auto"/>
        <w:left w:val="none" w:sz="0" w:space="0" w:color="auto"/>
        <w:bottom w:val="none" w:sz="0" w:space="0" w:color="auto"/>
        <w:right w:val="none" w:sz="0" w:space="0" w:color="auto"/>
      </w:divBdr>
    </w:div>
    <w:div w:id="148864996">
      <w:bodyDiv w:val="1"/>
      <w:marLeft w:val="0"/>
      <w:marRight w:val="0"/>
      <w:marTop w:val="0"/>
      <w:marBottom w:val="0"/>
      <w:divBdr>
        <w:top w:val="none" w:sz="0" w:space="0" w:color="auto"/>
        <w:left w:val="none" w:sz="0" w:space="0" w:color="auto"/>
        <w:bottom w:val="none" w:sz="0" w:space="0" w:color="auto"/>
        <w:right w:val="none" w:sz="0" w:space="0" w:color="auto"/>
      </w:divBdr>
    </w:div>
    <w:div w:id="149561690">
      <w:bodyDiv w:val="1"/>
      <w:marLeft w:val="0"/>
      <w:marRight w:val="0"/>
      <w:marTop w:val="0"/>
      <w:marBottom w:val="0"/>
      <w:divBdr>
        <w:top w:val="none" w:sz="0" w:space="0" w:color="auto"/>
        <w:left w:val="none" w:sz="0" w:space="0" w:color="auto"/>
        <w:bottom w:val="none" w:sz="0" w:space="0" w:color="auto"/>
        <w:right w:val="none" w:sz="0" w:space="0" w:color="auto"/>
      </w:divBdr>
    </w:div>
    <w:div w:id="149568194">
      <w:bodyDiv w:val="1"/>
      <w:marLeft w:val="0"/>
      <w:marRight w:val="0"/>
      <w:marTop w:val="0"/>
      <w:marBottom w:val="0"/>
      <w:divBdr>
        <w:top w:val="none" w:sz="0" w:space="0" w:color="auto"/>
        <w:left w:val="none" w:sz="0" w:space="0" w:color="auto"/>
        <w:bottom w:val="none" w:sz="0" w:space="0" w:color="auto"/>
        <w:right w:val="none" w:sz="0" w:space="0" w:color="auto"/>
      </w:divBdr>
    </w:div>
    <w:div w:id="150759630">
      <w:bodyDiv w:val="1"/>
      <w:marLeft w:val="0"/>
      <w:marRight w:val="0"/>
      <w:marTop w:val="0"/>
      <w:marBottom w:val="0"/>
      <w:divBdr>
        <w:top w:val="none" w:sz="0" w:space="0" w:color="auto"/>
        <w:left w:val="none" w:sz="0" w:space="0" w:color="auto"/>
        <w:bottom w:val="none" w:sz="0" w:space="0" w:color="auto"/>
        <w:right w:val="none" w:sz="0" w:space="0" w:color="auto"/>
      </w:divBdr>
    </w:div>
    <w:div w:id="150875215">
      <w:bodyDiv w:val="1"/>
      <w:marLeft w:val="0"/>
      <w:marRight w:val="0"/>
      <w:marTop w:val="0"/>
      <w:marBottom w:val="0"/>
      <w:divBdr>
        <w:top w:val="none" w:sz="0" w:space="0" w:color="auto"/>
        <w:left w:val="none" w:sz="0" w:space="0" w:color="auto"/>
        <w:bottom w:val="none" w:sz="0" w:space="0" w:color="auto"/>
        <w:right w:val="none" w:sz="0" w:space="0" w:color="auto"/>
      </w:divBdr>
    </w:div>
    <w:div w:id="151990723">
      <w:bodyDiv w:val="1"/>
      <w:marLeft w:val="0"/>
      <w:marRight w:val="0"/>
      <w:marTop w:val="0"/>
      <w:marBottom w:val="0"/>
      <w:divBdr>
        <w:top w:val="none" w:sz="0" w:space="0" w:color="auto"/>
        <w:left w:val="none" w:sz="0" w:space="0" w:color="auto"/>
        <w:bottom w:val="none" w:sz="0" w:space="0" w:color="auto"/>
        <w:right w:val="none" w:sz="0" w:space="0" w:color="auto"/>
      </w:divBdr>
    </w:div>
    <w:div w:id="152262331">
      <w:bodyDiv w:val="1"/>
      <w:marLeft w:val="0"/>
      <w:marRight w:val="0"/>
      <w:marTop w:val="0"/>
      <w:marBottom w:val="0"/>
      <w:divBdr>
        <w:top w:val="none" w:sz="0" w:space="0" w:color="auto"/>
        <w:left w:val="none" w:sz="0" w:space="0" w:color="auto"/>
        <w:bottom w:val="none" w:sz="0" w:space="0" w:color="auto"/>
        <w:right w:val="none" w:sz="0" w:space="0" w:color="auto"/>
      </w:divBdr>
    </w:div>
    <w:div w:id="153110467">
      <w:bodyDiv w:val="1"/>
      <w:marLeft w:val="0"/>
      <w:marRight w:val="0"/>
      <w:marTop w:val="0"/>
      <w:marBottom w:val="0"/>
      <w:divBdr>
        <w:top w:val="none" w:sz="0" w:space="0" w:color="auto"/>
        <w:left w:val="none" w:sz="0" w:space="0" w:color="auto"/>
        <w:bottom w:val="none" w:sz="0" w:space="0" w:color="auto"/>
        <w:right w:val="none" w:sz="0" w:space="0" w:color="auto"/>
      </w:divBdr>
    </w:div>
    <w:div w:id="153184622">
      <w:bodyDiv w:val="1"/>
      <w:marLeft w:val="0"/>
      <w:marRight w:val="0"/>
      <w:marTop w:val="0"/>
      <w:marBottom w:val="0"/>
      <w:divBdr>
        <w:top w:val="none" w:sz="0" w:space="0" w:color="auto"/>
        <w:left w:val="none" w:sz="0" w:space="0" w:color="auto"/>
        <w:bottom w:val="none" w:sz="0" w:space="0" w:color="auto"/>
        <w:right w:val="none" w:sz="0" w:space="0" w:color="auto"/>
      </w:divBdr>
    </w:div>
    <w:div w:id="154104060">
      <w:bodyDiv w:val="1"/>
      <w:marLeft w:val="0"/>
      <w:marRight w:val="0"/>
      <w:marTop w:val="0"/>
      <w:marBottom w:val="0"/>
      <w:divBdr>
        <w:top w:val="none" w:sz="0" w:space="0" w:color="auto"/>
        <w:left w:val="none" w:sz="0" w:space="0" w:color="auto"/>
        <w:bottom w:val="none" w:sz="0" w:space="0" w:color="auto"/>
        <w:right w:val="none" w:sz="0" w:space="0" w:color="auto"/>
      </w:divBdr>
    </w:div>
    <w:div w:id="154565337">
      <w:bodyDiv w:val="1"/>
      <w:marLeft w:val="0"/>
      <w:marRight w:val="0"/>
      <w:marTop w:val="0"/>
      <w:marBottom w:val="0"/>
      <w:divBdr>
        <w:top w:val="none" w:sz="0" w:space="0" w:color="auto"/>
        <w:left w:val="none" w:sz="0" w:space="0" w:color="auto"/>
        <w:bottom w:val="none" w:sz="0" w:space="0" w:color="auto"/>
        <w:right w:val="none" w:sz="0" w:space="0" w:color="auto"/>
      </w:divBdr>
    </w:div>
    <w:div w:id="155077045">
      <w:bodyDiv w:val="1"/>
      <w:marLeft w:val="0"/>
      <w:marRight w:val="0"/>
      <w:marTop w:val="0"/>
      <w:marBottom w:val="0"/>
      <w:divBdr>
        <w:top w:val="none" w:sz="0" w:space="0" w:color="auto"/>
        <w:left w:val="none" w:sz="0" w:space="0" w:color="auto"/>
        <w:bottom w:val="none" w:sz="0" w:space="0" w:color="auto"/>
        <w:right w:val="none" w:sz="0" w:space="0" w:color="auto"/>
      </w:divBdr>
    </w:div>
    <w:div w:id="156237997">
      <w:bodyDiv w:val="1"/>
      <w:marLeft w:val="0"/>
      <w:marRight w:val="0"/>
      <w:marTop w:val="0"/>
      <w:marBottom w:val="0"/>
      <w:divBdr>
        <w:top w:val="none" w:sz="0" w:space="0" w:color="auto"/>
        <w:left w:val="none" w:sz="0" w:space="0" w:color="auto"/>
        <w:bottom w:val="none" w:sz="0" w:space="0" w:color="auto"/>
        <w:right w:val="none" w:sz="0" w:space="0" w:color="auto"/>
      </w:divBdr>
    </w:div>
    <w:div w:id="156843919">
      <w:bodyDiv w:val="1"/>
      <w:marLeft w:val="0"/>
      <w:marRight w:val="0"/>
      <w:marTop w:val="0"/>
      <w:marBottom w:val="0"/>
      <w:divBdr>
        <w:top w:val="none" w:sz="0" w:space="0" w:color="auto"/>
        <w:left w:val="none" w:sz="0" w:space="0" w:color="auto"/>
        <w:bottom w:val="none" w:sz="0" w:space="0" w:color="auto"/>
        <w:right w:val="none" w:sz="0" w:space="0" w:color="auto"/>
      </w:divBdr>
    </w:div>
    <w:div w:id="156924883">
      <w:bodyDiv w:val="1"/>
      <w:marLeft w:val="0"/>
      <w:marRight w:val="0"/>
      <w:marTop w:val="0"/>
      <w:marBottom w:val="0"/>
      <w:divBdr>
        <w:top w:val="none" w:sz="0" w:space="0" w:color="auto"/>
        <w:left w:val="none" w:sz="0" w:space="0" w:color="auto"/>
        <w:bottom w:val="none" w:sz="0" w:space="0" w:color="auto"/>
        <w:right w:val="none" w:sz="0" w:space="0" w:color="auto"/>
      </w:divBdr>
    </w:div>
    <w:div w:id="157618353">
      <w:bodyDiv w:val="1"/>
      <w:marLeft w:val="0"/>
      <w:marRight w:val="0"/>
      <w:marTop w:val="0"/>
      <w:marBottom w:val="0"/>
      <w:divBdr>
        <w:top w:val="none" w:sz="0" w:space="0" w:color="auto"/>
        <w:left w:val="none" w:sz="0" w:space="0" w:color="auto"/>
        <w:bottom w:val="none" w:sz="0" w:space="0" w:color="auto"/>
        <w:right w:val="none" w:sz="0" w:space="0" w:color="auto"/>
      </w:divBdr>
    </w:div>
    <w:div w:id="157621748">
      <w:bodyDiv w:val="1"/>
      <w:marLeft w:val="0"/>
      <w:marRight w:val="0"/>
      <w:marTop w:val="0"/>
      <w:marBottom w:val="0"/>
      <w:divBdr>
        <w:top w:val="none" w:sz="0" w:space="0" w:color="auto"/>
        <w:left w:val="none" w:sz="0" w:space="0" w:color="auto"/>
        <w:bottom w:val="none" w:sz="0" w:space="0" w:color="auto"/>
        <w:right w:val="none" w:sz="0" w:space="0" w:color="auto"/>
      </w:divBdr>
    </w:div>
    <w:div w:id="158157170">
      <w:bodyDiv w:val="1"/>
      <w:marLeft w:val="0"/>
      <w:marRight w:val="0"/>
      <w:marTop w:val="0"/>
      <w:marBottom w:val="0"/>
      <w:divBdr>
        <w:top w:val="none" w:sz="0" w:space="0" w:color="auto"/>
        <w:left w:val="none" w:sz="0" w:space="0" w:color="auto"/>
        <w:bottom w:val="none" w:sz="0" w:space="0" w:color="auto"/>
        <w:right w:val="none" w:sz="0" w:space="0" w:color="auto"/>
      </w:divBdr>
    </w:div>
    <w:div w:id="158497148">
      <w:bodyDiv w:val="1"/>
      <w:marLeft w:val="0"/>
      <w:marRight w:val="0"/>
      <w:marTop w:val="0"/>
      <w:marBottom w:val="0"/>
      <w:divBdr>
        <w:top w:val="none" w:sz="0" w:space="0" w:color="auto"/>
        <w:left w:val="none" w:sz="0" w:space="0" w:color="auto"/>
        <w:bottom w:val="none" w:sz="0" w:space="0" w:color="auto"/>
        <w:right w:val="none" w:sz="0" w:space="0" w:color="auto"/>
      </w:divBdr>
    </w:div>
    <w:div w:id="159082952">
      <w:bodyDiv w:val="1"/>
      <w:marLeft w:val="0"/>
      <w:marRight w:val="0"/>
      <w:marTop w:val="0"/>
      <w:marBottom w:val="0"/>
      <w:divBdr>
        <w:top w:val="none" w:sz="0" w:space="0" w:color="auto"/>
        <w:left w:val="none" w:sz="0" w:space="0" w:color="auto"/>
        <w:bottom w:val="none" w:sz="0" w:space="0" w:color="auto"/>
        <w:right w:val="none" w:sz="0" w:space="0" w:color="auto"/>
      </w:divBdr>
    </w:div>
    <w:div w:id="159665983">
      <w:bodyDiv w:val="1"/>
      <w:marLeft w:val="0"/>
      <w:marRight w:val="0"/>
      <w:marTop w:val="0"/>
      <w:marBottom w:val="0"/>
      <w:divBdr>
        <w:top w:val="none" w:sz="0" w:space="0" w:color="auto"/>
        <w:left w:val="none" w:sz="0" w:space="0" w:color="auto"/>
        <w:bottom w:val="none" w:sz="0" w:space="0" w:color="auto"/>
        <w:right w:val="none" w:sz="0" w:space="0" w:color="auto"/>
      </w:divBdr>
    </w:div>
    <w:div w:id="159779762">
      <w:bodyDiv w:val="1"/>
      <w:marLeft w:val="0"/>
      <w:marRight w:val="0"/>
      <w:marTop w:val="0"/>
      <w:marBottom w:val="0"/>
      <w:divBdr>
        <w:top w:val="none" w:sz="0" w:space="0" w:color="auto"/>
        <w:left w:val="none" w:sz="0" w:space="0" w:color="auto"/>
        <w:bottom w:val="none" w:sz="0" w:space="0" w:color="auto"/>
        <w:right w:val="none" w:sz="0" w:space="0" w:color="auto"/>
      </w:divBdr>
    </w:div>
    <w:div w:id="160316577">
      <w:bodyDiv w:val="1"/>
      <w:marLeft w:val="0"/>
      <w:marRight w:val="0"/>
      <w:marTop w:val="0"/>
      <w:marBottom w:val="0"/>
      <w:divBdr>
        <w:top w:val="none" w:sz="0" w:space="0" w:color="auto"/>
        <w:left w:val="none" w:sz="0" w:space="0" w:color="auto"/>
        <w:bottom w:val="none" w:sz="0" w:space="0" w:color="auto"/>
        <w:right w:val="none" w:sz="0" w:space="0" w:color="auto"/>
      </w:divBdr>
    </w:div>
    <w:div w:id="160581528">
      <w:bodyDiv w:val="1"/>
      <w:marLeft w:val="0"/>
      <w:marRight w:val="0"/>
      <w:marTop w:val="0"/>
      <w:marBottom w:val="0"/>
      <w:divBdr>
        <w:top w:val="none" w:sz="0" w:space="0" w:color="auto"/>
        <w:left w:val="none" w:sz="0" w:space="0" w:color="auto"/>
        <w:bottom w:val="none" w:sz="0" w:space="0" w:color="auto"/>
        <w:right w:val="none" w:sz="0" w:space="0" w:color="auto"/>
      </w:divBdr>
    </w:div>
    <w:div w:id="160967281">
      <w:bodyDiv w:val="1"/>
      <w:marLeft w:val="0"/>
      <w:marRight w:val="0"/>
      <w:marTop w:val="0"/>
      <w:marBottom w:val="0"/>
      <w:divBdr>
        <w:top w:val="none" w:sz="0" w:space="0" w:color="auto"/>
        <w:left w:val="none" w:sz="0" w:space="0" w:color="auto"/>
        <w:bottom w:val="none" w:sz="0" w:space="0" w:color="auto"/>
        <w:right w:val="none" w:sz="0" w:space="0" w:color="auto"/>
      </w:divBdr>
    </w:div>
    <w:div w:id="161504765">
      <w:bodyDiv w:val="1"/>
      <w:marLeft w:val="0"/>
      <w:marRight w:val="0"/>
      <w:marTop w:val="0"/>
      <w:marBottom w:val="0"/>
      <w:divBdr>
        <w:top w:val="none" w:sz="0" w:space="0" w:color="auto"/>
        <w:left w:val="none" w:sz="0" w:space="0" w:color="auto"/>
        <w:bottom w:val="none" w:sz="0" w:space="0" w:color="auto"/>
        <w:right w:val="none" w:sz="0" w:space="0" w:color="auto"/>
      </w:divBdr>
    </w:div>
    <w:div w:id="161900337">
      <w:bodyDiv w:val="1"/>
      <w:marLeft w:val="0"/>
      <w:marRight w:val="0"/>
      <w:marTop w:val="0"/>
      <w:marBottom w:val="0"/>
      <w:divBdr>
        <w:top w:val="none" w:sz="0" w:space="0" w:color="auto"/>
        <w:left w:val="none" w:sz="0" w:space="0" w:color="auto"/>
        <w:bottom w:val="none" w:sz="0" w:space="0" w:color="auto"/>
        <w:right w:val="none" w:sz="0" w:space="0" w:color="auto"/>
      </w:divBdr>
    </w:div>
    <w:div w:id="162092754">
      <w:bodyDiv w:val="1"/>
      <w:marLeft w:val="0"/>
      <w:marRight w:val="0"/>
      <w:marTop w:val="0"/>
      <w:marBottom w:val="0"/>
      <w:divBdr>
        <w:top w:val="none" w:sz="0" w:space="0" w:color="auto"/>
        <w:left w:val="none" w:sz="0" w:space="0" w:color="auto"/>
        <w:bottom w:val="none" w:sz="0" w:space="0" w:color="auto"/>
        <w:right w:val="none" w:sz="0" w:space="0" w:color="auto"/>
      </w:divBdr>
    </w:div>
    <w:div w:id="163204386">
      <w:bodyDiv w:val="1"/>
      <w:marLeft w:val="0"/>
      <w:marRight w:val="0"/>
      <w:marTop w:val="0"/>
      <w:marBottom w:val="0"/>
      <w:divBdr>
        <w:top w:val="none" w:sz="0" w:space="0" w:color="auto"/>
        <w:left w:val="none" w:sz="0" w:space="0" w:color="auto"/>
        <w:bottom w:val="none" w:sz="0" w:space="0" w:color="auto"/>
        <w:right w:val="none" w:sz="0" w:space="0" w:color="auto"/>
      </w:divBdr>
    </w:div>
    <w:div w:id="163404297">
      <w:bodyDiv w:val="1"/>
      <w:marLeft w:val="0"/>
      <w:marRight w:val="0"/>
      <w:marTop w:val="0"/>
      <w:marBottom w:val="0"/>
      <w:divBdr>
        <w:top w:val="none" w:sz="0" w:space="0" w:color="auto"/>
        <w:left w:val="none" w:sz="0" w:space="0" w:color="auto"/>
        <w:bottom w:val="none" w:sz="0" w:space="0" w:color="auto"/>
        <w:right w:val="none" w:sz="0" w:space="0" w:color="auto"/>
      </w:divBdr>
    </w:div>
    <w:div w:id="165479654">
      <w:bodyDiv w:val="1"/>
      <w:marLeft w:val="0"/>
      <w:marRight w:val="0"/>
      <w:marTop w:val="0"/>
      <w:marBottom w:val="0"/>
      <w:divBdr>
        <w:top w:val="none" w:sz="0" w:space="0" w:color="auto"/>
        <w:left w:val="none" w:sz="0" w:space="0" w:color="auto"/>
        <w:bottom w:val="none" w:sz="0" w:space="0" w:color="auto"/>
        <w:right w:val="none" w:sz="0" w:space="0" w:color="auto"/>
      </w:divBdr>
    </w:div>
    <w:div w:id="165554459">
      <w:bodyDiv w:val="1"/>
      <w:marLeft w:val="0"/>
      <w:marRight w:val="0"/>
      <w:marTop w:val="0"/>
      <w:marBottom w:val="0"/>
      <w:divBdr>
        <w:top w:val="none" w:sz="0" w:space="0" w:color="auto"/>
        <w:left w:val="none" w:sz="0" w:space="0" w:color="auto"/>
        <w:bottom w:val="none" w:sz="0" w:space="0" w:color="auto"/>
        <w:right w:val="none" w:sz="0" w:space="0" w:color="auto"/>
      </w:divBdr>
    </w:div>
    <w:div w:id="165677669">
      <w:bodyDiv w:val="1"/>
      <w:marLeft w:val="0"/>
      <w:marRight w:val="0"/>
      <w:marTop w:val="0"/>
      <w:marBottom w:val="0"/>
      <w:divBdr>
        <w:top w:val="none" w:sz="0" w:space="0" w:color="auto"/>
        <w:left w:val="none" w:sz="0" w:space="0" w:color="auto"/>
        <w:bottom w:val="none" w:sz="0" w:space="0" w:color="auto"/>
        <w:right w:val="none" w:sz="0" w:space="0" w:color="auto"/>
      </w:divBdr>
    </w:div>
    <w:div w:id="166211697">
      <w:bodyDiv w:val="1"/>
      <w:marLeft w:val="0"/>
      <w:marRight w:val="0"/>
      <w:marTop w:val="0"/>
      <w:marBottom w:val="0"/>
      <w:divBdr>
        <w:top w:val="none" w:sz="0" w:space="0" w:color="auto"/>
        <w:left w:val="none" w:sz="0" w:space="0" w:color="auto"/>
        <w:bottom w:val="none" w:sz="0" w:space="0" w:color="auto"/>
        <w:right w:val="none" w:sz="0" w:space="0" w:color="auto"/>
      </w:divBdr>
    </w:div>
    <w:div w:id="166289444">
      <w:bodyDiv w:val="1"/>
      <w:marLeft w:val="0"/>
      <w:marRight w:val="0"/>
      <w:marTop w:val="0"/>
      <w:marBottom w:val="0"/>
      <w:divBdr>
        <w:top w:val="none" w:sz="0" w:space="0" w:color="auto"/>
        <w:left w:val="none" w:sz="0" w:space="0" w:color="auto"/>
        <w:bottom w:val="none" w:sz="0" w:space="0" w:color="auto"/>
        <w:right w:val="none" w:sz="0" w:space="0" w:color="auto"/>
      </w:divBdr>
    </w:div>
    <w:div w:id="167135521">
      <w:bodyDiv w:val="1"/>
      <w:marLeft w:val="0"/>
      <w:marRight w:val="0"/>
      <w:marTop w:val="0"/>
      <w:marBottom w:val="0"/>
      <w:divBdr>
        <w:top w:val="none" w:sz="0" w:space="0" w:color="auto"/>
        <w:left w:val="none" w:sz="0" w:space="0" w:color="auto"/>
        <w:bottom w:val="none" w:sz="0" w:space="0" w:color="auto"/>
        <w:right w:val="none" w:sz="0" w:space="0" w:color="auto"/>
      </w:divBdr>
    </w:div>
    <w:div w:id="167598453">
      <w:bodyDiv w:val="1"/>
      <w:marLeft w:val="0"/>
      <w:marRight w:val="0"/>
      <w:marTop w:val="0"/>
      <w:marBottom w:val="0"/>
      <w:divBdr>
        <w:top w:val="none" w:sz="0" w:space="0" w:color="auto"/>
        <w:left w:val="none" w:sz="0" w:space="0" w:color="auto"/>
        <w:bottom w:val="none" w:sz="0" w:space="0" w:color="auto"/>
        <w:right w:val="none" w:sz="0" w:space="0" w:color="auto"/>
      </w:divBdr>
    </w:div>
    <w:div w:id="168301697">
      <w:bodyDiv w:val="1"/>
      <w:marLeft w:val="0"/>
      <w:marRight w:val="0"/>
      <w:marTop w:val="0"/>
      <w:marBottom w:val="0"/>
      <w:divBdr>
        <w:top w:val="none" w:sz="0" w:space="0" w:color="auto"/>
        <w:left w:val="none" w:sz="0" w:space="0" w:color="auto"/>
        <w:bottom w:val="none" w:sz="0" w:space="0" w:color="auto"/>
        <w:right w:val="none" w:sz="0" w:space="0" w:color="auto"/>
      </w:divBdr>
    </w:div>
    <w:div w:id="169880807">
      <w:bodyDiv w:val="1"/>
      <w:marLeft w:val="0"/>
      <w:marRight w:val="0"/>
      <w:marTop w:val="0"/>
      <w:marBottom w:val="0"/>
      <w:divBdr>
        <w:top w:val="none" w:sz="0" w:space="0" w:color="auto"/>
        <w:left w:val="none" w:sz="0" w:space="0" w:color="auto"/>
        <w:bottom w:val="none" w:sz="0" w:space="0" w:color="auto"/>
        <w:right w:val="none" w:sz="0" w:space="0" w:color="auto"/>
      </w:divBdr>
    </w:div>
    <w:div w:id="170150712">
      <w:bodyDiv w:val="1"/>
      <w:marLeft w:val="0"/>
      <w:marRight w:val="0"/>
      <w:marTop w:val="0"/>
      <w:marBottom w:val="0"/>
      <w:divBdr>
        <w:top w:val="none" w:sz="0" w:space="0" w:color="auto"/>
        <w:left w:val="none" w:sz="0" w:space="0" w:color="auto"/>
        <w:bottom w:val="none" w:sz="0" w:space="0" w:color="auto"/>
        <w:right w:val="none" w:sz="0" w:space="0" w:color="auto"/>
      </w:divBdr>
    </w:div>
    <w:div w:id="170723535">
      <w:bodyDiv w:val="1"/>
      <w:marLeft w:val="0"/>
      <w:marRight w:val="0"/>
      <w:marTop w:val="0"/>
      <w:marBottom w:val="0"/>
      <w:divBdr>
        <w:top w:val="none" w:sz="0" w:space="0" w:color="auto"/>
        <w:left w:val="none" w:sz="0" w:space="0" w:color="auto"/>
        <w:bottom w:val="none" w:sz="0" w:space="0" w:color="auto"/>
        <w:right w:val="none" w:sz="0" w:space="0" w:color="auto"/>
      </w:divBdr>
    </w:div>
    <w:div w:id="171844618">
      <w:bodyDiv w:val="1"/>
      <w:marLeft w:val="0"/>
      <w:marRight w:val="0"/>
      <w:marTop w:val="0"/>
      <w:marBottom w:val="0"/>
      <w:divBdr>
        <w:top w:val="none" w:sz="0" w:space="0" w:color="auto"/>
        <w:left w:val="none" w:sz="0" w:space="0" w:color="auto"/>
        <w:bottom w:val="none" w:sz="0" w:space="0" w:color="auto"/>
        <w:right w:val="none" w:sz="0" w:space="0" w:color="auto"/>
      </w:divBdr>
    </w:div>
    <w:div w:id="172230829">
      <w:bodyDiv w:val="1"/>
      <w:marLeft w:val="0"/>
      <w:marRight w:val="0"/>
      <w:marTop w:val="0"/>
      <w:marBottom w:val="0"/>
      <w:divBdr>
        <w:top w:val="none" w:sz="0" w:space="0" w:color="auto"/>
        <w:left w:val="none" w:sz="0" w:space="0" w:color="auto"/>
        <w:bottom w:val="none" w:sz="0" w:space="0" w:color="auto"/>
        <w:right w:val="none" w:sz="0" w:space="0" w:color="auto"/>
      </w:divBdr>
    </w:div>
    <w:div w:id="172647904">
      <w:bodyDiv w:val="1"/>
      <w:marLeft w:val="0"/>
      <w:marRight w:val="0"/>
      <w:marTop w:val="0"/>
      <w:marBottom w:val="0"/>
      <w:divBdr>
        <w:top w:val="none" w:sz="0" w:space="0" w:color="auto"/>
        <w:left w:val="none" w:sz="0" w:space="0" w:color="auto"/>
        <w:bottom w:val="none" w:sz="0" w:space="0" w:color="auto"/>
        <w:right w:val="none" w:sz="0" w:space="0" w:color="auto"/>
      </w:divBdr>
    </w:div>
    <w:div w:id="172768264">
      <w:bodyDiv w:val="1"/>
      <w:marLeft w:val="0"/>
      <w:marRight w:val="0"/>
      <w:marTop w:val="0"/>
      <w:marBottom w:val="0"/>
      <w:divBdr>
        <w:top w:val="none" w:sz="0" w:space="0" w:color="auto"/>
        <w:left w:val="none" w:sz="0" w:space="0" w:color="auto"/>
        <w:bottom w:val="none" w:sz="0" w:space="0" w:color="auto"/>
        <w:right w:val="none" w:sz="0" w:space="0" w:color="auto"/>
      </w:divBdr>
    </w:div>
    <w:div w:id="174074776">
      <w:bodyDiv w:val="1"/>
      <w:marLeft w:val="0"/>
      <w:marRight w:val="0"/>
      <w:marTop w:val="0"/>
      <w:marBottom w:val="0"/>
      <w:divBdr>
        <w:top w:val="none" w:sz="0" w:space="0" w:color="auto"/>
        <w:left w:val="none" w:sz="0" w:space="0" w:color="auto"/>
        <w:bottom w:val="none" w:sz="0" w:space="0" w:color="auto"/>
        <w:right w:val="none" w:sz="0" w:space="0" w:color="auto"/>
      </w:divBdr>
    </w:div>
    <w:div w:id="174922455">
      <w:bodyDiv w:val="1"/>
      <w:marLeft w:val="0"/>
      <w:marRight w:val="0"/>
      <w:marTop w:val="0"/>
      <w:marBottom w:val="0"/>
      <w:divBdr>
        <w:top w:val="none" w:sz="0" w:space="0" w:color="auto"/>
        <w:left w:val="none" w:sz="0" w:space="0" w:color="auto"/>
        <w:bottom w:val="none" w:sz="0" w:space="0" w:color="auto"/>
        <w:right w:val="none" w:sz="0" w:space="0" w:color="auto"/>
      </w:divBdr>
    </w:div>
    <w:div w:id="175580478">
      <w:bodyDiv w:val="1"/>
      <w:marLeft w:val="0"/>
      <w:marRight w:val="0"/>
      <w:marTop w:val="0"/>
      <w:marBottom w:val="0"/>
      <w:divBdr>
        <w:top w:val="none" w:sz="0" w:space="0" w:color="auto"/>
        <w:left w:val="none" w:sz="0" w:space="0" w:color="auto"/>
        <w:bottom w:val="none" w:sz="0" w:space="0" w:color="auto"/>
        <w:right w:val="none" w:sz="0" w:space="0" w:color="auto"/>
      </w:divBdr>
    </w:div>
    <w:div w:id="176310436">
      <w:bodyDiv w:val="1"/>
      <w:marLeft w:val="0"/>
      <w:marRight w:val="0"/>
      <w:marTop w:val="0"/>
      <w:marBottom w:val="0"/>
      <w:divBdr>
        <w:top w:val="none" w:sz="0" w:space="0" w:color="auto"/>
        <w:left w:val="none" w:sz="0" w:space="0" w:color="auto"/>
        <w:bottom w:val="none" w:sz="0" w:space="0" w:color="auto"/>
        <w:right w:val="none" w:sz="0" w:space="0" w:color="auto"/>
      </w:divBdr>
    </w:div>
    <w:div w:id="176777491">
      <w:bodyDiv w:val="1"/>
      <w:marLeft w:val="0"/>
      <w:marRight w:val="0"/>
      <w:marTop w:val="0"/>
      <w:marBottom w:val="0"/>
      <w:divBdr>
        <w:top w:val="none" w:sz="0" w:space="0" w:color="auto"/>
        <w:left w:val="none" w:sz="0" w:space="0" w:color="auto"/>
        <w:bottom w:val="none" w:sz="0" w:space="0" w:color="auto"/>
        <w:right w:val="none" w:sz="0" w:space="0" w:color="auto"/>
      </w:divBdr>
    </w:div>
    <w:div w:id="176888580">
      <w:bodyDiv w:val="1"/>
      <w:marLeft w:val="0"/>
      <w:marRight w:val="0"/>
      <w:marTop w:val="0"/>
      <w:marBottom w:val="0"/>
      <w:divBdr>
        <w:top w:val="none" w:sz="0" w:space="0" w:color="auto"/>
        <w:left w:val="none" w:sz="0" w:space="0" w:color="auto"/>
        <w:bottom w:val="none" w:sz="0" w:space="0" w:color="auto"/>
        <w:right w:val="none" w:sz="0" w:space="0" w:color="auto"/>
      </w:divBdr>
    </w:div>
    <w:div w:id="178469230">
      <w:bodyDiv w:val="1"/>
      <w:marLeft w:val="0"/>
      <w:marRight w:val="0"/>
      <w:marTop w:val="0"/>
      <w:marBottom w:val="0"/>
      <w:divBdr>
        <w:top w:val="none" w:sz="0" w:space="0" w:color="auto"/>
        <w:left w:val="none" w:sz="0" w:space="0" w:color="auto"/>
        <w:bottom w:val="none" w:sz="0" w:space="0" w:color="auto"/>
        <w:right w:val="none" w:sz="0" w:space="0" w:color="auto"/>
      </w:divBdr>
    </w:div>
    <w:div w:id="178549374">
      <w:bodyDiv w:val="1"/>
      <w:marLeft w:val="0"/>
      <w:marRight w:val="0"/>
      <w:marTop w:val="0"/>
      <w:marBottom w:val="0"/>
      <w:divBdr>
        <w:top w:val="none" w:sz="0" w:space="0" w:color="auto"/>
        <w:left w:val="none" w:sz="0" w:space="0" w:color="auto"/>
        <w:bottom w:val="none" w:sz="0" w:space="0" w:color="auto"/>
        <w:right w:val="none" w:sz="0" w:space="0" w:color="auto"/>
      </w:divBdr>
    </w:div>
    <w:div w:id="178741796">
      <w:bodyDiv w:val="1"/>
      <w:marLeft w:val="0"/>
      <w:marRight w:val="0"/>
      <w:marTop w:val="0"/>
      <w:marBottom w:val="0"/>
      <w:divBdr>
        <w:top w:val="none" w:sz="0" w:space="0" w:color="auto"/>
        <w:left w:val="none" w:sz="0" w:space="0" w:color="auto"/>
        <w:bottom w:val="none" w:sz="0" w:space="0" w:color="auto"/>
        <w:right w:val="none" w:sz="0" w:space="0" w:color="auto"/>
      </w:divBdr>
    </w:div>
    <w:div w:id="179779510">
      <w:bodyDiv w:val="1"/>
      <w:marLeft w:val="0"/>
      <w:marRight w:val="0"/>
      <w:marTop w:val="0"/>
      <w:marBottom w:val="0"/>
      <w:divBdr>
        <w:top w:val="none" w:sz="0" w:space="0" w:color="auto"/>
        <w:left w:val="none" w:sz="0" w:space="0" w:color="auto"/>
        <w:bottom w:val="none" w:sz="0" w:space="0" w:color="auto"/>
        <w:right w:val="none" w:sz="0" w:space="0" w:color="auto"/>
      </w:divBdr>
    </w:div>
    <w:div w:id="179901627">
      <w:bodyDiv w:val="1"/>
      <w:marLeft w:val="0"/>
      <w:marRight w:val="0"/>
      <w:marTop w:val="0"/>
      <w:marBottom w:val="0"/>
      <w:divBdr>
        <w:top w:val="none" w:sz="0" w:space="0" w:color="auto"/>
        <w:left w:val="none" w:sz="0" w:space="0" w:color="auto"/>
        <w:bottom w:val="none" w:sz="0" w:space="0" w:color="auto"/>
        <w:right w:val="none" w:sz="0" w:space="0" w:color="auto"/>
      </w:divBdr>
    </w:div>
    <w:div w:id="180168754">
      <w:bodyDiv w:val="1"/>
      <w:marLeft w:val="0"/>
      <w:marRight w:val="0"/>
      <w:marTop w:val="0"/>
      <w:marBottom w:val="0"/>
      <w:divBdr>
        <w:top w:val="none" w:sz="0" w:space="0" w:color="auto"/>
        <w:left w:val="none" w:sz="0" w:space="0" w:color="auto"/>
        <w:bottom w:val="none" w:sz="0" w:space="0" w:color="auto"/>
        <w:right w:val="none" w:sz="0" w:space="0" w:color="auto"/>
      </w:divBdr>
    </w:div>
    <w:div w:id="182598671">
      <w:bodyDiv w:val="1"/>
      <w:marLeft w:val="0"/>
      <w:marRight w:val="0"/>
      <w:marTop w:val="0"/>
      <w:marBottom w:val="0"/>
      <w:divBdr>
        <w:top w:val="none" w:sz="0" w:space="0" w:color="auto"/>
        <w:left w:val="none" w:sz="0" w:space="0" w:color="auto"/>
        <w:bottom w:val="none" w:sz="0" w:space="0" w:color="auto"/>
        <w:right w:val="none" w:sz="0" w:space="0" w:color="auto"/>
      </w:divBdr>
    </w:div>
    <w:div w:id="184096387">
      <w:bodyDiv w:val="1"/>
      <w:marLeft w:val="0"/>
      <w:marRight w:val="0"/>
      <w:marTop w:val="0"/>
      <w:marBottom w:val="0"/>
      <w:divBdr>
        <w:top w:val="none" w:sz="0" w:space="0" w:color="auto"/>
        <w:left w:val="none" w:sz="0" w:space="0" w:color="auto"/>
        <w:bottom w:val="none" w:sz="0" w:space="0" w:color="auto"/>
        <w:right w:val="none" w:sz="0" w:space="0" w:color="auto"/>
      </w:divBdr>
    </w:div>
    <w:div w:id="184707866">
      <w:bodyDiv w:val="1"/>
      <w:marLeft w:val="0"/>
      <w:marRight w:val="0"/>
      <w:marTop w:val="0"/>
      <w:marBottom w:val="0"/>
      <w:divBdr>
        <w:top w:val="none" w:sz="0" w:space="0" w:color="auto"/>
        <w:left w:val="none" w:sz="0" w:space="0" w:color="auto"/>
        <w:bottom w:val="none" w:sz="0" w:space="0" w:color="auto"/>
        <w:right w:val="none" w:sz="0" w:space="0" w:color="auto"/>
      </w:divBdr>
    </w:div>
    <w:div w:id="184711384">
      <w:bodyDiv w:val="1"/>
      <w:marLeft w:val="0"/>
      <w:marRight w:val="0"/>
      <w:marTop w:val="0"/>
      <w:marBottom w:val="0"/>
      <w:divBdr>
        <w:top w:val="none" w:sz="0" w:space="0" w:color="auto"/>
        <w:left w:val="none" w:sz="0" w:space="0" w:color="auto"/>
        <w:bottom w:val="none" w:sz="0" w:space="0" w:color="auto"/>
        <w:right w:val="none" w:sz="0" w:space="0" w:color="auto"/>
      </w:divBdr>
    </w:div>
    <w:div w:id="185292075">
      <w:bodyDiv w:val="1"/>
      <w:marLeft w:val="0"/>
      <w:marRight w:val="0"/>
      <w:marTop w:val="0"/>
      <w:marBottom w:val="0"/>
      <w:divBdr>
        <w:top w:val="none" w:sz="0" w:space="0" w:color="auto"/>
        <w:left w:val="none" w:sz="0" w:space="0" w:color="auto"/>
        <w:bottom w:val="none" w:sz="0" w:space="0" w:color="auto"/>
        <w:right w:val="none" w:sz="0" w:space="0" w:color="auto"/>
      </w:divBdr>
    </w:div>
    <w:div w:id="186331865">
      <w:bodyDiv w:val="1"/>
      <w:marLeft w:val="0"/>
      <w:marRight w:val="0"/>
      <w:marTop w:val="0"/>
      <w:marBottom w:val="0"/>
      <w:divBdr>
        <w:top w:val="none" w:sz="0" w:space="0" w:color="auto"/>
        <w:left w:val="none" w:sz="0" w:space="0" w:color="auto"/>
        <w:bottom w:val="none" w:sz="0" w:space="0" w:color="auto"/>
        <w:right w:val="none" w:sz="0" w:space="0" w:color="auto"/>
      </w:divBdr>
    </w:div>
    <w:div w:id="186407315">
      <w:bodyDiv w:val="1"/>
      <w:marLeft w:val="0"/>
      <w:marRight w:val="0"/>
      <w:marTop w:val="0"/>
      <w:marBottom w:val="0"/>
      <w:divBdr>
        <w:top w:val="none" w:sz="0" w:space="0" w:color="auto"/>
        <w:left w:val="none" w:sz="0" w:space="0" w:color="auto"/>
        <w:bottom w:val="none" w:sz="0" w:space="0" w:color="auto"/>
        <w:right w:val="none" w:sz="0" w:space="0" w:color="auto"/>
      </w:divBdr>
    </w:div>
    <w:div w:id="187985508">
      <w:bodyDiv w:val="1"/>
      <w:marLeft w:val="0"/>
      <w:marRight w:val="0"/>
      <w:marTop w:val="0"/>
      <w:marBottom w:val="0"/>
      <w:divBdr>
        <w:top w:val="none" w:sz="0" w:space="0" w:color="auto"/>
        <w:left w:val="none" w:sz="0" w:space="0" w:color="auto"/>
        <w:bottom w:val="none" w:sz="0" w:space="0" w:color="auto"/>
        <w:right w:val="none" w:sz="0" w:space="0" w:color="auto"/>
      </w:divBdr>
    </w:div>
    <w:div w:id="187989084">
      <w:bodyDiv w:val="1"/>
      <w:marLeft w:val="0"/>
      <w:marRight w:val="0"/>
      <w:marTop w:val="0"/>
      <w:marBottom w:val="0"/>
      <w:divBdr>
        <w:top w:val="none" w:sz="0" w:space="0" w:color="auto"/>
        <w:left w:val="none" w:sz="0" w:space="0" w:color="auto"/>
        <w:bottom w:val="none" w:sz="0" w:space="0" w:color="auto"/>
        <w:right w:val="none" w:sz="0" w:space="0" w:color="auto"/>
      </w:divBdr>
    </w:div>
    <w:div w:id="188835462">
      <w:bodyDiv w:val="1"/>
      <w:marLeft w:val="0"/>
      <w:marRight w:val="0"/>
      <w:marTop w:val="0"/>
      <w:marBottom w:val="0"/>
      <w:divBdr>
        <w:top w:val="none" w:sz="0" w:space="0" w:color="auto"/>
        <w:left w:val="none" w:sz="0" w:space="0" w:color="auto"/>
        <w:bottom w:val="none" w:sz="0" w:space="0" w:color="auto"/>
        <w:right w:val="none" w:sz="0" w:space="0" w:color="auto"/>
      </w:divBdr>
    </w:div>
    <w:div w:id="188837737">
      <w:bodyDiv w:val="1"/>
      <w:marLeft w:val="0"/>
      <w:marRight w:val="0"/>
      <w:marTop w:val="0"/>
      <w:marBottom w:val="0"/>
      <w:divBdr>
        <w:top w:val="none" w:sz="0" w:space="0" w:color="auto"/>
        <w:left w:val="none" w:sz="0" w:space="0" w:color="auto"/>
        <w:bottom w:val="none" w:sz="0" w:space="0" w:color="auto"/>
        <w:right w:val="none" w:sz="0" w:space="0" w:color="auto"/>
      </w:divBdr>
    </w:div>
    <w:div w:id="189268129">
      <w:bodyDiv w:val="1"/>
      <w:marLeft w:val="0"/>
      <w:marRight w:val="0"/>
      <w:marTop w:val="0"/>
      <w:marBottom w:val="0"/>
      <w:divBdr>
        <w:top w:val="none" w:sz="0" w:space="0" w:color="auto"/>
        <w:left w:val="none" w:sz="0" w:space="0" w:color="auto"/>
        <w:bottom w:val="none" w:sz="0" w:space="0" w:color="auto"/>
        <w:right w:val="none" w:sz="0" w:space="0" w:color="auto"/>
      </w:divBdr>
    </w:div>
    <w:div w:id="189487922">
      <w:bodyDiv w:val="1"/>
      <w:marLeft w:val="0"/>
      <w:marRight w:val="0"/>
      <w:marTop w:val="0"/>
      <w:marBottom w:val="0"/>
      <w:divBdr>
        <w:top w:val="none" w:sz="0" w:space="0" w:color="auto"/>
        <w:left w:val="none" w:sz="0" w:space="0" w:color="auto"/>
        <w:bottom w:val="none" w:sz="0" w:space="0" w:color="auto"/>
        <w:right w:val="none" w:sz="0" w:space="0" w:color="auto"/>
      </w:divBdr>
    </w:div>
    <w:div w:id="190538672">
      <w:bodyDiv w:val="1"/>
      <w:marLeft w:val="0"/>
      <w:marRight w:val="0"/>
      <w:marTop w:val="0"/>
      <w:marBottom w:val="0"/>
      <w:divBdr>
        <w:top w:val="none" w:sz="0" w:space="0" w:color="auto"/>
        <w:left w:val="none" w:sz="0" w:space="0" w:color="auto"/>
        <w:bottom w:val="none" w:sz="0" w:space="0" w:color="auto"/>
        <w:right w:val="none" w:sz="0" w:space="0" w:color="auto"/>
      </w:divBdr>
    </w:div>
    <w:div w:id="191307587">
      <w:bodyDiv w:val="1"/>
      <w:marLeft w:val="0"/>
      <w:marRight w:val="0"/>
      <w:marTop w:val="0"/>
      <w:marBottom w:val="0"/>
      <w:divBdr>
        <w:top w:val="none" w:sz="0" w:space="0" w:color="auto"/>
        <w:left w:val="none" w:sz="0" w:space="0" w:color="auto"/>
        <w:bottom w:val="none" w:sz="0" w:space="0" w:color="auto"/>
        <w:right w:val="none" w:sz="0" w:space="0" w:color="auto"/>
      </w:divBdr>
    </w:div>
    <w:div w:id="191381042">
      <w:bodyDiv w:val="1"/>
      <w:marLeft w:val="0"/>
      <w:marRight w:val="0"/>
      <w:marTop w:val="0"/>
      <w:marBottom w:val="0"/>
      <w:divBdr>
        <w:top w:val="none" w:sz="0" w:space="0" w:color="auto"/>
        <w:left w:val="none" w:sz="0" w:space="0" w:color="auto"/>
        <w:bottom w:val="none" w:sz="0" w:space="0" w:color="auto"/>
        <w:right w:val="none" w:sz="0" w:space="0" w:color="auto"/>
      </w:divBdr>
    </w:div>
    <w:div w:id="191963902">
      <w:bodyDiv w:val="1"/>
      <w:marLeft w:val="0"/>
      <w:marRight w:val="0"/>
      <w:marTop w:val="0"/>
      <w:marBottom w:val="0"/>
      <w:divBdr>
        <w:top w:val="none" w:sz="0" w:space="0" w:color="auto"/>
        <w:left w:val="none" w:sz="0" w:space="0" w:color="auto"/>
        <w:bottom w:val="none" w:sz="0" w:space="0" w:color="auto"/>
        <w:right w:val="none" w:sz="0" w:space="0" w:color="auto"/>
      </w:divBdr>
    </w:div>
    <w:div w:id="191967964">
      <w:bodyDiv w:val="1"/>
      <w:marLeft w:val="0"/>
      <w:marRight w:val="0"/>
      <w:marTop w:val="0"/>
      <w:marBottom w:val="0"/>
      <w:divBdr>
        <w:top w:val="none" w:sz="0" w:space="0" w:color="auto"/>
        <w:left w:val="none" w:sz="0" w:space="0" w:color="auto"/>
        <w:bottom w:val="none" w:sz="0" w:space="0" w:color="auto"/>
        <w:right w:val="none" w:sz="0" w:space="0" w:color="auto"/>
      </w:divBdr>
    </w:div>
    <w:div w:id="192039761">
      <w:bodyDiv w:val="1"/>
      <w:marLeft w:val="0"/>
      <w:marRight w:val="0"/>
      <w:marTop w:val="0"/>
      <w:marBottom w:val="0"/>
      <w:divBdr>
        <w:top w:val="none" w:sz="0" w:space="0" w:color="auto"/>
        <w:left w:val="none" w:sz="0" w:space="0" w:color="auto"/>
        <w:bottom w:val="none" w:sz="0" w:space="0" w:color="auto"/>
        <w:right w:val="none" w:sz="0" w:space="0" w:color="auto"/>
      </w:divBdr>
    </w:div>
    <w:div w:id="192766476">
      <w:bodyDiv w:val="1"/>
      <w:marLeft w:val="0"/>
      <w:marRight w:val="0"/>
      <w:marTop w:val="0"/>
      <w:marBottom w:val="0"/>
      <w:divBdr>
        <w:top w:val="none" w:sz="0" w:space="0" w:color="auto"/>
        <w:left w:val="none" w:sz="0" w:space="0" w:color="auto"/>
        <w:bottom w:val="none" w:sz="0" w:space="0" w:color="auto"/>
        <w:right w:val="none" w:sz="0" w:space="0" w:color="auto"/>
      </w:divBdr>
    </w:div>
    <w:div w:id="193033488">
      <w:bodyDiv w:val="1"/>
      <w:marLeft w:val="0"/>
      <w:marRight w:val="0"/>
      <w:marTop w:val="0"/>
      <w:marBottom w:val="0"/>
      <w:divBdr>
        <w:top w:val="none" w:sz="0" w:space="0" w:color="auto"/>
        <w:left w:val="none" w:sz="0" w:space="0" w:color="auto"/>
        <w:bottom w:val="none" w:sz="0" w:space="0" w:color="auto"/>
        <w:right w:val="none" w:sz="0" w:space="0" w:color="auto"/>
      </w:divBdr>
    </w:div>
    <w:div w:id="193419938">
      <w:bodyDiv w:val="1"/>
      <w:marLeft w:val="0"/>
      <w:marRight w:val="0"/>
      <w:marTop w:val="0"/>
      <w:marBottom w:val="0"/>
      <w:divBdr>
        <w:top w:val="none" w:sz="0" w:space="0" w:color="auto"/>
        <w:left w:val="none" w:sz="0" w:space="0" w:color="auto"/>
        <w:bottom w:val="none" w:sz="0" w:space="0" w:color="auto"/>
        <w:right w:val="none" w:sz="0" w:space="0" w:color="auto"/>
      </w:divBdr>
    </w:div>
    <w:div w:id="193814764">
      <w:bodyDiv w:val="1"/>
      <w:marLeft w:val="0"/>
      <w:marRight w:val="0"/>
      <w:marTop w:val="0"/>
      <w:marBottom w:val="0"/>
      <w:divBdr>
        <w:top w:val="none" w:sz="0" w:space="0" w:color="auto"/>
        <w:left w:val="none" w:sz="0" w:space="0" w:color="auto"/>
        <w:bottom w:val="none" w:sz="0" w:space="0" w:color="auto"/>
        <w:right w:val="none" w:sz="0" w:space="0" w:color="auto"/>
      </w:divBdr>
    </w:div>
    <w:div w:id="194272242">
      <w:bodyDiv w:val="1"/>
      <w:marLeft w:val="0"/>
      <w:marRight w:val="0"/>
      <w:marTop w:val="0"/>
      <w:marBottom w:val="0"/>
      <w:divBdr>
        <w:top w:val="none" w:sz="0" w:space="0" w:color="auto"/>
        <w:left w:val="none" w:sz="0" w:space="0" w:color="auto"/>
        <w:bottom w:val="none" w:sz="0" w:space="0" w:color="auto"/>
        <w:right w:val="none" w:sz="0" w:space="0" w:color="auto"/>
      </w:divBdr>
    </w:div>
    <w:div w:id="195972228">
      <w:bodyDiv w:val="1"/>
      <w:marLeft w:val="0"/>
      <w:marRight w:val="0"/>
      <w:marTop w:val="0"/>
      <w:marBottom w:val="0"/>
      <w:divBdr>
        <w:top w:val="none" w:sz="0" w:space="0" w:color="auto"/>
        <w:left w:val="none" w:sz="0" w:space="0" w:color="auto"/>
        <w:bottom w:val="none" w:sz="0" w:space="0" w:color="auto"/>
        <w:right w:val="none" w:sz="0" w:space="0" w:color="auto"/>
      </w:divBdr>
    </w:div>
    <w:div w:id="197161820">
      <w:bodyDiv w:val="1"/>
      <w:marLeft w:val="0"/>
      <w:marRight w:val="0"/>
      <w:marTop w:val="0"/>
      <w:marBottom w:val="0"/>
      <w:divBdr>
        <w:top w:val="none" w:sz="0" w:space="0" w:color="auto"/>
        <w:left w:val="none" w:sz="0" w:space="0" w:color="auto"/>
        <w:bottom w:val="none" w:sz="0" w:space="0" w:color="auto"/>
        <w:right w:val="none" w:sz="0" w:space="0" w:color="auto"/>
      </w:divBdr>
    </w:div>
    <w:div w:id="197400974">
      <w:bodyDiv w:val="1"/>
      <w:marLeft w:val="0"/>
      <w:marRight w:val="0"/>
      <w:marTop w:val="0"/>
      <w:marBottom w:val="0"/>
      <w:divBdr>
        <w:top w:val="none" w:sz="0" w:space="0" w:color="auto"/>
        <w:left w:val="none" w:sz="0" w:space="0" w:color="auto"/>
        <w:bottom w:val="none" w:sz="0" w:space="0" w:color="auto"/>
        <w:right w:val="none" w:sz="0" w:space="0" w:color="auto"/>
      </w:divBdr>
    </w:div>
    <w:div w:id="198007953">
      <w:bodyDiv w:val="1"/>
      <w:marLeft w:val="0"/>
      <w:marRight w:val="0"/>
      <w:marTop w:val="0"/>
      <w:marBottom w:val="0"/>
      <w:divBdr>
        <w:top w:val="none" w:sz="0" w:space="0" w:color="auto"/>
        <w:left w:val="none" w:sz="0" w:space="0" w:color="auto"/>
        <w:bottom w:val="none" w:sz="0" w:space="0" w:color="auto"/>
        <w:right w:val="none" w:sz="0" w:space="0" w:color="auto"/>
      </w:divBdr>
    </w:div>
    <w:div w:id="199974344">
      <w:bodyDiv w:val="1"/>
      <w:marLeft w:val="0"/>
      <w:marRight w:val="0"/>
      <w:marTop w:val="0"/>
      <w:marBottom w:val="0"/>
      <w:divBdr>
        <w:top w:val="none" w:sz="0" w:space="0" w:color="auto"/>
        <w:left w:val="none" w:sz="0" w:space="0" w:color="auto"/>
        <w:bottom w:val="none" w:sz="0" w:space="0" w:color="auto"/>
        <w:right w:val="none" w:sz="0" w:space="0" w:color="auto"/>
      </w:divBdr>
    </w:div>
    <w:div w:id="200629625">
      <w:bodyDiv w:val="1"/>
      <w:marLeft w:val="0"/>
      <w:marRight w:val="0"/>
      <w:marTop w:val="0"/>
      <w:marBottom w:val="0"/>
      <w:divBdr>
        <w:top w:val="none" w:sz="0" w:space="0" w:color="auto"/>
        <w:left w:val="none" w:sz="0" w:space="0" w:color="auto"/>
        <w:bottom w:val="none" w:sz="0" w:space="0" w:color="auto"/>
        <w:right w:val="none" w:sz="0" w:space="0" w:color="auto"/>
      </w:divBdr>
    </w:div>
    <w:div w:id="200899633">
      <w:bodyDiv w:val="1"/>
      <w:marLeft w:val="0"/>
      <w:marRight w:val="0"/>
      <w:marTop w:val="0"/>
      <w:marBottom w:val="0"/>
      <w:divBdr>
        <w:top w:val="none" w:sz="0" w:space="0" w:color="auto"/>
        <w:left w:val="none" w:sz="0" w:space="0" w:color="auto"/>
        <w:bottom w:val="none" w:sz="0" w:space="0" w:color="auto"/>
        <w:right w:val="none" w:sz="0" w:space="0" w:color="auto"/>
      </w:divBdr>
    </w:div>
    <w:div w:id="201092584">
      <w:bodyDiv w:val="1"/>
      <w:marLeft w:val="0"/>
      <w:marRight w:val="0"/>
      <w:marTop w:val="0"/>
      <w:marBottom w:val="0"/>
      <w:divBdr>
        <w:top w:val="none" w:sz="0" w:space="0" w:color="auto"/>
        <w:left w:val="none" w:sz="0" w:space="0" w:color="auto"/>
        <w:bottom w:val="none" w:sz="0" w:space="0" w:color="auto"/>
        <w:right w:val="none" w:sz="0" w:space="0" w:color="auto"/>
      </w:divBdr>
    </w:div>
    <w:div w:id="201409638">
      <w:bodyDiv w:val="1"/>
      <w:marLeft w:val="0"/>
      <w:marRight w:val="0"/>
      <w:marTop w:val="0"/>
      <w:marBottom w:val="0"/>
      <w:divBdr>
        <w:top w:val="none" w:sz="0" w:space="0" w:color="auto"/>
        <w:left w:val="none" w:sz="0" w:space="0" w:color="auto"/>
        <w:bottom w:val="none" w:sz="0" w:space="0" w:color="auto"/>
        <w:right w:val="none" w:sz="0" w:space="0" w:color="auto"/>
      </w:divBdr>
    </w:div>
    <w:div w:id="201864152">
      <w:bodyDiv w:val="1"/>
      <w:marLeft w:val="0"/>
      <w:marRight w:val="0"/>
      <w:marTop w:val="0"/>
      <w:marBottom w:val="0"/>
      <w:divBdr>
        <w:top w:val="none" w:sz="0" w:space="0" w:color="auto"/>
        <w:left w:val="none" w:sz="0" w:space="0" w:color="auto"/>
        <w:bottom w:val="none" w:sz="0" w:space="0" w:color="auto"/>
        <w:right w:val="none" w:sz="0" w:space="0" w:color="auto"/>
      </w:divBdr>
    </w:div>
    <w:div w:id="203059779">
      <w:bodyDiv w:val="1"/>
      <w:marLeft w:val="0"/>
      <w:marRight w:val="0"/>
      <w:marTop w:val="0"/>
      <w:marBottom w:val="0"/>
      <w:divBdr>
        <w:top w:val="none" w:sz="0" w:space="0" w:color="auto"/>
        <w:left w:val="none" w:sz="0" w:space="0" w:color="auto"/>
        <w:bottom w:val="none" w:sz="0" w:space="0" w:color="auto"/>
        <w:right w:val="none" w:sz="0" w:space="0" w:color="auto"/>
      </w:divBdr>
    </w:div>
    <w:div w:id="203107235">
      <w:bodyDiv w:val="1"/>
      <w:marLeft w:val="0"/>
      <w:marRight w:val="0"/>
      <w:marTop w:val="0"/>
      <w:marBottom w:val="0"/>
      <w:divBdr>
        <w:top w:val="none" w:sz="0" w:space="0" w:color="auto"/>
        <w:left w:val="none" w:sz="0" w:space="0" w:color="auto"/>
        <w:bottom w:val="none" w:sz="0" w:space="0" w:color="auto"/>
        <w:right w:val="none" w:sz="0" w:space="0" w:color="auto"/>
      </w:divBdr>
    </w:div>
    <w:div w:id="203566130">
      <w:bodyDiv w:val="1"/>
      <w:marLeft w:val="0"/>
      <w:marRight w:val="0"/>
      <w:marTop w:val="0"/>
      <w:marBottom w:val="0"/>
      <w:divBdr>
        <w:top w:val="none" w:sz="0" w:space="0" w:color="auto"/>
        <w:left w:val="none" w:sz="0" w:space="0" w:color="auto"/>
        <w:bottom w:val="none" w:sz="0" w:space="0" w:color="auto"/>
        <w:right w:val="none" w:sz="0" w:space="0" w:color="auto"/>
      </w:divBdr>
    </w:div>
    <w:div w:id="204491065">
      <w:bodyDiv w:val="1"/>
      <w:marLeft w:val="0"/>
      <w:marRight w:val="0"/>
      <w:marTop w:val="0"/>
      <w:marBottom w:val="0"/>
      <w:divBdr>
        <w:top w:val="none" w:sz="0" w:space="0" w:color="auto"/>
        <w:left w:val="none" w:sz="0" w:space="0" w:color="auto"/>
        <w:bottom w:val="none" w:sz="0" w:space="0" w:color="auto"/>
        <w:right w:val="none" w:sz="0" w:space="0" w:color="auto"/>
      </w:divBdr>
    </w:div>
    <w:div w:id="205334675">
      <w:bodyDiv w:val="1"/>
      <w:marLeft w:val="0"/>
      <w:marRight w:val="0"/>
      <w:marTop w:val="0"/>
      <w:marBottom w:val="0"/>
      <w:divBdr>
        <w:top w:val="none" w:sz="0" w:space="0" w:color="auto"/>
        <w:left w:val="none" w:sz="0" w:space="0" w:color="auto"/>
        <w:bottom w:val="none" w:sz="0" w:space="0" w:color="auto"/>
        <w:right w:val="none" w:sz="0" w:space="0" w:color="auto"/>
      </w:divBdr>
    </w:div>
    <w:div w:id="205680817">
      <w:bodyDiv w:val="1"/>
      <w:marLeft w:val="0"/>
      <w:marRight w:val="0"/>
      <w:marTop w:val="0"/>
      <w:marBottom w:val="0"/>
      <w:divBdr>
        <w:top w:val="none" w:sz="0" w:space="0" w:color="auto"/>
        <w:left w:val="none" w:sz="0" w:space="0" w:color="auto"/>
        <w:bottom w:val="none" w:sz="0" w:space="0" w:color="auto"/>
        <w:right w:val="none" w:sz="0" w:space="0" w:color="auto"/>
      </w:divBdr>
    </w:div>
    <w:div w:id="206064467">
      <w:bodyDiv w:val="1"/>
      <w:marLeft w:val="0"/>
      <w:marRight w:val="0"/>
      <w:marTop w:val="0"/>
      <w:marBottom w:val="0"/>
      <w:divBdr>
        <w:top w:val="none" w:sz="0" w:space="0" w:color="auto"/>
        <w:left w:val="none" w:sz="0" w:space="0" w:color="auto"/>
        <w:bottom w:val="none" w:sz="0" w:space="0" w:color="auto"/>
        <w:right w:val="none" w:sz="0" w:space="0" w:color="auto"/>
      </w:divBdr>
    </w:div>
    <w:div w:id="206532392">
      <w:bodyDiv w:val="1"/>
      <w:marLeft w:val="0"/>
      <w:marRight w:val="0"/>
      <w:marTop w:val="0"/>
      <w:marBottom w:val="0"/>
      <w:divBdr>
        <w:top w:val="none" w:sz="0" w:space="0" w:color="auto"/>
        <w:left w:val="none" w:sz="0" w:space="0" w:color="auto"/>
        <w:bottom w:val="none" w:sz="0" w:space="0" w:color="auto"/>
        <w:right w:val="none" w:sz="0" w:space="0" w:color="auto"/>
      </w:divBdr>
    </w:div>
    <w:div w:id="206990987">
      <w:bodyDiv w:val="1"/>
      <w:marLeft w:val="0"/>
      <w:marRight w:val="0"/>
      <w:marTop w:val="0"/>
      <w:marBottom w:val="0"/>
      <w:divBdr>
        <w:top w:val="none" w:sz="0" w:space="0" w:color="auto"/>
        <w:left w:val="none" w:sz="0" w:space="0" w:color="auto"/>
        <w:bottom w:val="none" w:sz="0" w:space="0" w:color="auto"/>
        <w:right w:val="none" w:sz="0" w:space="0" w:color="auto"/>
      </w:divBdr>
    </w:div>
    <w:div w:id="207377604">
      <w:bodyDiv w:val="1"/>
      <w:marLeft w:val="0"/>
      <w:marRight w:val="0"/>
      <w:marTop w:val="0"/>
      <w:marBottom w:val="0"/>
      <w:divBdr>
        <w:top w:val="none" w:sz="0" w:space="0" w:color="auto"/>
        <w:left w:val="none" w:sz="0" w:space="0" w:color="auto"/>
        <w:bottom w:val="none" w:sz="0" w:space="0" w:color="auto"/>
        <w:right w:val="none" w:sz="0" w:space="0" w:color="auto"/>
      </w:divBdr>
    </w:div>
    <w:div w:id="207378428">
      <w:bodyDiv w:val="1"/>
      <w:marLeft w:val="0"/>
      <w:marRight w:val="0"/>
      <w:marTop w:val="0"/>
      <w:marBottom w:val="0"/>
      <w:divBdr>
        <w:top w:val="none" w:sz="0" w:space="0" w:color="auto"/>
        <w:left w:val="none" w:sz="0" w:space="0" w:color="auto"/>
        <w:bottom w:val="none" w:sz="0" w:space="0" w:color="auto"/>
        <w:right w:val="none" w:sz="0" w:space="0" w:color="auto"/>
      </w:divBdr>
    </w:div>
    <w:div w:id="20849186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08960414">
      <w:bodyDiv w:val="1"/>
      <w:marLeft w:val="0"/>
      <w:marRight w:val="0"/>
      <w:marTop w:val="0"/>
      <w:marBottom w:val="0"/>
      <w:divBdr>
        <w:top w:val="none" w:sz="0" w:space="0" w:color="auto"/>
        <w:left w:val="none" w:sz="0" w:space="0" w:color="auto"/>
        <w:bottom w:val="none" w:sz="0" w:space="0" w:color="auto"/>
        <w:right w:val="none" w:sz="0" w:space="0" w:color="auto"/>
      </w:divBdr>
    </w:div>
    <w:div w:id="210191222">
      <w:bodyDiv w:val="1"/>
      <w:marLeft w:val="0"/>
      <w:marRight w:val="0"/>
      <w:marTop w:val="0"/>
      <w:marBottom w:val="0"/>
      <w:divBdr>
        <w:top w:val="none" w:sz="0" w:space="0" w:color="auto"/>
        <w:left w:val="none" w:sz="0" w:space="0" w:color="auto"/>
        <w:bottom w:val="none" w:sz="0" w:space="0" w:color="auto"/>
        <w:right w:val="none" w:sz="0" w:space="0" w:color="auto"/>
      </w:divBdr>
    </w:div>
    <w:div w:id="211354868">
      <w:bodyDiv w:val="1"/>
      <w:marLeft w:val="0"/>
      <w:marRight w:val="0"/>
      <w:marTop w:val="0"/>
      <w:marBottom w:val="0"/>
      <w:divBdr>
        <w:top w:val="none" w:sz="0" w:space="0" w:color="auto"/>
        <w:left w:val="none" w:sz="0" w:space="0" w:color="auto"/>
        <w:bottom w:val="none" w:sz="0" w:space="0" w:color="auto"/>
        <w:right w:val="none" w:sz="0" w:space="0" w:color="auto"/>
      </w:divBdr>
    </w:div>
    <w:div w:id="211768141">
      <w:bodyDiv w:val="1"/>
      <w:marLeft w:val="0"/>
      <w:marRight w:val="0"/>
      <w:marTop w:val="0"/>
      <w:marBottom w:val="0"/>
      <w:divBdr>
        <w:top w:val="none" w:sz="0" w:space="0" w:color="auto"/>
        <w:left w:val="none" w:sz="0" w:space="0" w:color="auto"/>
        <w:bottom w:val="none" w:sz="0" w:space="0" w:color="auto"/>
        <w:right w:val="none" w:sz="0" w:space="0" w:color="auto"/>
      </w:divBdr>
    </w:div>
    <w:div w:id="211885311">
      <w:bodyDiv w:val="1"/>
      <w:marLeft w:val="0"/>
      <w:marRight w:val="0"/>
      <w:marTop w:val="0"/>
      <w:marBottom w:val="0"/>
      <w:divBdr>
        <w:top w:val="none" w:sz="0" w:space="0" w:color="auto"/>
        <w:left w:val="none" w:sz="0" w:space="0" w:color="auto"/>
        <w:bottom w:val="none" w:sz="0" w:space="0" w:color="auto"/>
        <w:right w:val="none" w:sz="0" w:space="0" w:color="auto"/>
      </w:divBdr>
    </w:div>
    <w:div w:id="211893366">
      <w:bodyDiv w:val="1"/>
      <w:marLeft w:val="0"/>
      <w:marRight w:val="0"/>
      <w:marTop w:val="0"/>
      <w:marBottom w:val="0"/>
      <w:divBdr>
        <w:top w:val="none" w:sz="0" w:space="0" w:color="auto"/>
        <w:left w:val="none" w:sz="0" w:space="0" w:color="auto"/>
        <w:bottom w:val="none" w:sz="0" w:space="0" w:color="auto"/>
        <w:right w:val="none" w:sz="0" w:space="0" w:color="auto"/>
      </w:divBdr>
    </w:div>
    <w:div w:id="212087381">
      <w:bodyDiv w:val="1"/>
      <w:marLeft w:val="0"/>
      <w:marRight w:val="0"/>
      <w:marTop w:val="0"/>
      <w:marBottom w:val="0"/>
      <w:divBdr>
        <w:top w:val="none" w:sz="0" w:space="0" w:color="auto"/>
        <w:left w:val="none" w:sz="0" w:space="0" w:color="auto"/>
        <w:bottom w:val="none" w:sz="0" w:space="0" w:color="auto"/>
        <w:right w:val="none" w:sz="0" w:space="0" w:color="auto"/>
      </w:divBdr>
    </w:div>
    <w:div w:id="212156586">
      <w:bodyDiv w:val="1"/>
      <w:marLeft w:val="0"/>
      <w:marRight w:val="0"/>
      <w:marTop w:val="0"/>
      <w:marBottom w:val="0"/>
      <w:divBdr>
        <w:top w:val="none" w:sz="0" w:space="0" w:color="auto"/>
        <w:left w:val="none" w:sz="0" w:space="0" w:color="auto"/>
        <w:bottom w:val="none" w:sz="0" w:space="0" w:color="auto"/>
        <w:right w:val="none" w:sz="0" w:space="0" w:color="auto"/>
      </w:divBdr>
    </w:div>
    <w:div w:id="212271971">
      <w:bodyDiv w:val="1"/>
      <w:marLeft w:val="0"/>
      <w:marRight w:val="0"/>
      <w:marTop w:val="0"/>
      <w:marBottom w:val="0"/>
      <w:divBdr>
        <w:top w:val="none" w:sz="0" w:space="0" w:color="auto"/>
        <w:left w:val="none" w:sz="0" w:space="0" w:color="auto"/>
        <w:bottom w:val="none" w:sz="0" w:space="0" w:color="auto"/>
        <w:right w:val="none" w:sz="0" w:space="0" w:color="auto"/>
      </w:divBdr>
    </w:div>
    <w:div w:id="212545508">
      <w:bodyDiv w:val="1"/>
      <w:marLeft w:val="0"/>
      <w:marRight w:val="0"/>
      <w:marTop w:val="0"/>
      <w:marBottom w:val="0"/>
      <w:divBdr>
        <w:top w:val="none" w:sz="0" w:space="0" w:color="auto"/>
        <w:left w:val="none" w:sz="0" w:space="0" w:color="auto"/>
        <w:bottom w:val="none" w:sz="0" w:space="0" w:color="auto"/>
        <w:right w:val="none" w:sz="0" w:space="0" w:color="auto"/>
      </w:divBdr>
    </w:div>
    <w:div w:id="213780800">
      <w:bodyDiv w:val="1"/>
      <w:marLeft w:val="0"/>
      <w:marRight w:val="0"/>
      <w:marTop w:val="0"/>
      <w:marBottom w:val="0"/>
      <w:divBdr>
        <w:top w:val="none" w:sz="0" w:space="0" w:color="auto"/>
        <w:left w:val="none" w:sz="0" w:space="0" w:color="auto"/>
        <w:bottom w:val="none" w:sz="0" w:space="0" w:color="auto"/>
        <w:right w:val="none" w:sz="0" w:space="0" w:color="auto"/>
      </w:divBdr>
    </w:div>
    <w:div w:id="213810821">
      <w:bodyDiv w:val="1"/>
      <w:marLeft w:val="0"/>
      <w:marRight w:val="0"/>
      <w:marTop w:val="0"/>
      <w:marBottom w:val="0"/>
      <w:divBdr>
        <w:top w:val="none" w:sz="0" w:space="0" w:color="auto"/>
        <w:left w:val="none" w:sz="0" w:space="0" w:color="auto"/>
        <w:bottom w:val="none" w:sz="0" w:space="0" w:color="auto"/>
        <w:right w:val="none" w:sz="0" w:space="0" w:color="auto"/>
      </w:divBdr>
    </w:div>
    <w:div w:id="213851888">
      <w:bodyDiv w:val="1"/>
      <w:marLeft w:val="0"/>
      <w:marRight w:val="0"/>
      <w:marTop w:val="0"/>
      <w:marBottom w:val="0"/>
      <w:divBdr>
        <w:top w:val="none" w:sz="0" w:space="0" w:color="auto"/>
        <w:left w:val="none" w:sz="0" w:space="0" w:color="auto"/>
        <w:bottom w:val="none" w:sz="0" w:space="0" w:color="auto"/>
        <w:right w:val="none" w:sz="0" w:space="0" w:color="auto"/>
      </w:divBdr>
    </w:div>
    <w:div w:id="214047325">
      <w:bodyDiv w:val="1"/>
      <w:marLeft w:val="0"/>
      <w:marRight w:val="0"/>
      <w:marTop w:val="0"/>
      <w:marBottom w:val="0"/>
      <w:divBdr>
        <w:top w:val="none" w:sz="0" w:space="0" w:color="auto"/>
        <w:left w:val="none" w:sz="0" w:space="0" w:color="auto"/>
        <w:bottom w:val="none" w:sz="0" w:space="0" w:color="auto"/>
        <w:right w:val="none" w:sz="0" w:space="0" w:color="auto"/>
      </w:divBdr>
    </w:div>
    <w:div w:id="214850386">
      <w:bodyDiv w:val="1"/>
      <w:marLeft w:val="0"/>
      <w:marRight w:val="0"/>
      <w:marTop w:val="0"/>
      <w:marBottom w:val="0"/>
      <w:divBdr>
        <w:top w:val="none" w:sz="0" w:space="0" w:color="auto"/>
        <w:left w:val="none" w:sz="0" w:space="0" w:color="auto"/>
        <w:bottom w:val="none" w:sz="0" w:space="0" w:color="auto"/>
        <w:right w:val="none" w:sz="0" w:space="0" w:color="auto"/>
      </w:divBdr>
    </w:div>
    <w:div w:id="214894345">
      <w:bodyDiv w:val="1"/>
      <w:marLeft w:val="0"/>
      <w:marRight w:val="0"/>
      <w:marTop w:val="0"/>
      <w:marBottom w:val="0"/>
      <w:divBdr>
        <w:top w:val="none" w:sz="0" w:space="0" w:color="auto"/>
        <w:left w:val="none" w:sz="0" w:space="0" w:color="auto"/>
        <w:bottom w:val="none" w:sz="0" w:space="0" w:color="auto"/>
        <w:right w:val="none" w:sz="0" w:space="0" w:color="auto"/>
      </w:divBdr>
    </w:div>
    <w:div w:id="215360605">
      <w:bodyDiv w:val="1"/>
      <w:marLeft w:val="0"/>
      <w:marRight w:val="0"/>
      <w:marTop w:val="0"/>
      <w:marBottom w:val="0"/>
      <w:divBdr>
        <w:top w:val="none" w:sz="0" w:space="0" w:color="auto"/>
        <w:left w:val="none" w:sz="0" w:space="0" w:color="auto"/>
        <w:bottom w:val="none" w:sz="0" w:space="0" w:color="auto"/>
        <w:right w:val="none" w:sz="0" w:space="0" w:color="auto"/>
      </w:divBdr>
    </w:div>
    <w:div w:id="216472239">
      <w:bodyDiv w:val="1"/>
      <w:marLeft w:val="0"/>
      <w:marRight w:val="0"/>
      <w:marTop w:val="0"/>
      <w:marBottom w:val="0"/>
      <w:divBdr>
        <w:top w:val="none" w:sz="0" w:space="0" w:color="auto"/>
        <w:left w:val="none" w:sz="0" w:space="0" w:color="auto"/>
        <w:bottom w:val="none" w:sz="0" w:space="0" w:color="auto"/>
        <w:right w:val="none" w:sz="0" w:space="0" w:color="auto"/>
      </w:divBdr>
    </w:div>
    <w:div w:id="216822703">
      <w:bodyDiv w:val="1"/>
      <w:marLeft w:val="0"/>
      <w:marRight w:val="0"/>
      <w:marTop w:val="0"/>
      <w:marBottom w:val="0"/>
      <w:divBdr>
        <w:top w:val="none" w:sz="0" w:space="0" w:color="auto"/>
        <w:left w:val="none" w:sz="0" w:space="0" w:color="auto"/>
        <w:bottom w:val="none" w:sz="0" w:space="0" w:color="auto"/>
        <w:right w:val="none" w:sz="0" w:space="0" w:color="auto"/>
      </w:divBdr>
    </w:div>
    <w:div w:id="217714901">
      <w:bodyDiv w:val="1"/>
      <w:marLeft w:val="0"/>
      <w:marRight w:val="0"/>
      <w:marTop w:val="0"/>
      <w:marBottom w:val="0"/>
      <w:divBdr>
        <w:top w:val="none" w:sz="0" w:space="0" w:color="auto"/>
        <w:left w:val="none" w:sz="0" w:space="0" w:color="auto"/>
        <w:bottom w:val="none" w:sz="0" w:space="0" w:color="auto"/>
        <w:right w:val="none" w:sz="0" w:space="0" w:color="auto"/>
      </w:divBdr>
    </w:div>
    <w:div w:id="218513417">
      <w:bodyDiv w:val="1"/>
      <w:marLeft w:val="0"/>
      <w:marRight w:val="0"/>
      <w:marTop w:val="0"/>
      <w:marBottom w:val="0"/>
      <w:divBdr>
        <w:top w:val="none" w:sz="0" w:space="0" w:color="auto"/>
        <w:left w:val="none" w:sz="0" w:space="0" w:color="auto"/>
        <w:bottom w:val="none" w:sz="0" w:space="0" w:color="auto"/>
        <w:right w:val="none" w:sz="0" w:space="0" w:color="auto"/>
      </w:divBdr>
    </w:div>
    <w:div w:id="218786081">
      <w:bodyDiv w:val="1"/>
      <w:marLeft w:val="0"/>
      <w:marRight w:val="0"/>
      <w:marTop w:val="0"/>
      <w:marBottom w:val="0"/>
      <w:divBdr>
        <w:top w:val="none" w:sz="0" w:space="0" w:color="auto"/>
        <w:left w:val="none" w:sz="0" w:space="0" w:color="auto"/>
        <w:bottom w:val="none" w:sz="0" w:space="0" w:color="auto"/>
        <w:right w:val="none" w:sz="0" w:space="0" w:color="auto"/>
      </w:divBdr>
    </w:div>
    <w:div w:id="219681368">
      <w:bodyDiv w:val="1"/>
      <w:marLeft w:val="0"/>
      <w:marRight w:val="0"/>
      <w:marTop w:val="0"/>
      <w:marBottom w:val="0"/>
      <w:divBdr>
        <w:top w:val="none" w:sz="0" w:space="0" w:color="auto"/>
        <w:left w:val="none" w:sz="0" w:space="0" w:color="auto"/>
        <w:bottom w:val="none" w:sz="0" w:space="0" w:color="auto"/>
        <w:right w:val="none" w:sz="0" w:space="0" w:color="auto"/>
      </w:divBdr>
    </w:div>
    <w:div w:id="220554537">
      <w:bodyDiv w:val="1"/>
      <w:marLeft w:val="0"/>
      <w:marRight w:val="0"/>
      <w:marTop w:val="0"/>
      <w:marBottom w:val="0"/>
      <w:divBdr>
        <w:top w:val="none" w:sz="0" w:space="0" w:color="auto"/>
        <w:left w:val="none" w:sz="0" w:space="0" w:color="auto"/>
        <w:bottom w:val="none" w:sz="0" w:space="0" w:color="auto"/>
        <w:right w:val="none" w:sz="0" w:space="0" w:color="auto"/>
      </w:divBdr>
    </w:div>
    <w:div w:id="220987598">
      <w:bodyDiv w:val="1"/>
      <w:marLeft w:val="0"/>
      <w:marRight w:val="0"/>
      <w:marTop w:val="0"/>
      <w:marBottom w:val="0"/>
      <w:divBdr>
        <w:top w:val="none" w:sz="0" w:space="0" w:color="auto"/>
        <w:left w:val="none" w:sz="0" w:space="0" w:color="auto"/>
        <w:bottom w:val="none" w:sz="0" w:space="0" w:color="auto"/>
        <w:right w:val="none" w:sz="0" w:space="0" w:color="auto"/>
      </w:divBdr>
    </w:div>
    <w:div w:id="222106616">
      <w:bodyDiv w:val="1"/>
      <w:marLeft w:val="0"/>
      <w:marRight w:val="0"/>
      <w:marTop w:val="0"/>
      <w:marBottom w:val="0"/>
      <w:divBdr>
        <w:top w:val="none" w:sz="0" w:space="0" w:color="auto"/>
        <w:left w:val="none" w:sz="0" w:space="0" w:color="auto"/>
        <w:bottom w:val="none" w:sz="0" w:space="0" w:color="auto"/>
        <w:right w:val="none" w:sz="0" w:space="0" w:color="auto"/>
      </w:divBdr>
    </w:div>
    <w:div w:id="222840497">
      <w:bodyDiv w:val="1"/>
      <w:marLeft w:val="0"/>
      <w:marRight w:val="0"/>
      <w:marTop w:val="0"/>
      <w:marBottom w:val="0"/>
      <w:divBdr>
        <w:top w:val="none" w:sz="0" w:space="0" w:color="auto"/>
        <w:left w:val="none" w:sz="0" w:space="0" w:color="auto"/>
        <w:bottom w:val="none" w:sz="0" w:space="0" w:color="auto"/>
        <w:right w:val="none" w:sz="0" w:space="0" w:color="auto"/>
      </w:divBdr>
    </w:div>
    <w:div w:id="223032255">
      <w:bodyDiv w:val="1"/>
      <w:marLeft w:val="0"/>
      <w:marRight w:val="0"/>
      <w:marTop w:val="0"/>
      <w:marBottom w:val="0"/>
      <w:divBdr>
        <w:top w:val="none" w:sz="0" w:space="0" w:color="auto"/>
        <w:left w:val="none" w:sz="0" w:space="0" w:color="auto"/>
        <w:bottom w:val="none" w:sz="0" w:space="0" w:color="auto"/>
        <w:right w:val="none" w:sz="0" w:space="0" w:color="auto"/>
      </w:divBdr>
    </w:div>
    <w:div w:id="223417969">
      <w:bodyDiv w:val="1"/>
      <w:marLeft w:val="0"/>
      <w:marRight w:val="0"/>
      <w:marTop w:val="0"/>
      <w:marBottom w:val="0"/>
      <w:divBdr>
        <w:top w:val="none" w:sz="0" w:space="0" w:color="auto"/>
        <w:left w:val="none" w:sz="0" w:space="0" w:color="auto"/>
        <w:bottom w:val="none" w:sz="0" w:space="0" w:color="auto"/>
        <w:right w:val="none" w:sz="0" w:space="0" w:color="auto"/>
      </w:divBdr>
    </w:div>
    <w:div w:id="224031437">
      <w:bodyDiv w:val="1"/>
      <w:marLeft w:val="0"/>
      <w:marRight w:val="0"/>
      <w:marTop w:val="0"/>
      <w:marBottom w:val="0"/>
      <w:divBdr>
        <w:top w:val="none" w:sz="0" w:space="0" w:color="auto"/>
        <w:left w:val="none" w:sz="0" w:space="0" w:color="auto"/>
        <w:bottom w:val="none" w:sz="0" w:space="0" w:color="auto"/>
        <w:right w:val="none" w:sz="0" w:space="0" w:color="auto"/>
      </w:divBdr>
    </w:div>
    <w:div w:id="224073761">
      <w:bodyDiv w:val="1"/>
      <w:marLeft w:val="0"/>
      <w:marRight w:val="0"/>
      <w:marTop w:val="0"/>
      <w:marBottom w:val="0"/>
      <w:divBdr>
        <w:top w:val="none" w:sz="0" w:space="0" w:color="auto"/>
        <w:left w:val="none" w:sz="0" w:space="0" w:color="auto"/>
        <w:bottom w:val="none" w:sz="0" w:space="0" w:color="auto"/>
        <w:right w:val="none" w:sz="0" w:space="0" w:color="auto"/>
      </w:divBdr>
    </w:div>
    <w:div w:id="225578230">
      <w:bodyDiv w:val="1"/>
      <w:marLeft w:val="0"/>
      <w:marRight w:val="0"/>
      <w:marTop w:val="0"/>
      <w:marBottom w:val="0"/>
      <w:divBdr>
        <w:top w:val="none" w:sz="0" w:space="0" w:color="auto"/>
        <w:left w:val="none" w:sz="0" w:space="0" w:color="auto"/>
        <w:bottom w:val="none" w:sz="0" w:space="0" w:color="auto"/>
        <w:right w:val="none" w:sz="0" w:space="0" w:color="auto"/>
      </w:divBdr>
    </w:div>
    <w:div w:id="225799073">
      <w:bodyDiv w:val="1"/>
      <w:marLeft w:val="0"/>
      <w:marRight w:val="0"/>
      <w:marTop w:val="0"/>
      <w:marBottom w:val="0"/>
      <w:divBdr>
        <w:top w:val="none" w:sz="0" w:space="0" w:color="auto"/>
        <w:left w:val="none" w:sz="0" w:space="0" w:color="auto"/>
        <w:bottom w:val="none" w:sz="0" w:space="0" w:color="auto"/>
        <w:right w:val="none" w:sz="0" w:space="0" w:color="auto"/>
      </w:divBdr>
    </w:div>
    <w:div w:id="226117226">
      <w:bodyDiv w:val="1"/>
      <w:marLeft w:val="0"/>
      <w:marRight w:val="0"/>
      <w:marTop w:val="0"/>
      <w:marBottom w:val="0"/>
      <w:divBdr>
        <w:top w:val="none" w:sz="0" w:space="0" w:color="auto"/>
        <w:left w:val="none" w:sz="0" w:space="0" w:color="auto"/>
        <w:bottom w:val="none" w:sz="0" w:space="0" w:color="auto"/>
        <w:right w:val="none" w:sz="0" w:space="0" w:color="auto"/>
      </w:divBdr>
    </w:div>
    <w:div w:id="226840568">
      <w:bodyDiv w:val="1"/>
      <w:marLeft w:val="0"/>
      <w:marRight w:val="0"/>
      <w:marTop w:val="0"/>
      <w:marBottom w:val="0"/>
      <w:divBdr>
        <w:top w:val="none" w:sz="0" w:space="0" w:color="auto"/>
        <w:left w:val="none" w:sz="0" w:space="0" w:color="auto"/>
        <w:bottom w:val="none" w:sz="0" w:space="0" w:color="auto"/>
        <w:right w:val="none" w:sz="0" w:space="0" w:color="auto"/>
      </w:divBdr>
    </w:div>
    <w:div w:id="227427148">
      <w:bodyDiv w:val="1"/>
      <w:marLeft w:val="0"/>
      <w:marRight w:val="0"/>
      <w:marTop w:val="0"/>
      <w:marBottom w:val="0"/>
      <w:divBdr>
        <w:top w:val="none" w:sz="0" w:space="0" w:color="auto"/>
        <w:left w:val="none" w:sz="0" w:space="0" w:color="auto"/>
        <w:bottom w:val="none" w:sz="0" w:space="0" w:color="auto"/>
        <w:right w:val="none" w:sz="0" w:space="0" w:color="auto"/>
      </w:divBdr>
    </w:div>
    <w:div w:id="228000923">
      <w:bodyDiv w:val="1"/>
      <w:marLeft w:val="0"/>
      <w:marRight w:val="0"/>
      <w:marTop w:val="0"/>
      <w:marBottom w:val="0"/>
      <w:divBdr>
        <w:top w:val="none" w:sz="0" w:space="0" w:color="auto"/>
        <w:left w:val="none" w:sz="0" w:space="0" w:color="auto"/>
        <w:bottom w:val="none" w:sz="0" w:space="0" w:color="auto"/>
        <w:right w:val="none" w:sz="0" w:space="0" w:color="auto"/>
      </w:divBdr>
    </w:div>
    <w:div w:id="228073562">
      <w:bodyDiv w:val="1"/>
      <w:marLeft w:val="0"/>
      <w:marRight w:val="0"/>
      <w:marTop w:val="0"/>
      <w:marBottom w:val="0"/>
      <w:divBdr>
        <w:top w:val="none" w:sz="0" w:space="0" w:color="auto"/>
        <w:left w:val="none" w:sz="0" w:space="0" w:color="auto"/>
        <w:bottom w:val="none" w:sz="0" w:space="0" w:color="auto"/>
        <w:right w:val="none" w:sz="0" w:space="0" w:color="auto"/>
      </w:divBdr>
    </w:div>
    <w:div w:id="228342519">
      <w:bodyDiv w:val="1"/>
      <w:marLeft w:val="0"/>
      <w:marRight w:val="0"/>
      <w:marTop w:val="0"/>
      <w:marBottom w:val="0"/>
      <w:divBdr>
        <w:top w:val="none" w:sz="0" w:space="0" w:color="auto"/>
        <w:left w:val="none" w:sz="0" w:space="0" w:color="auto"/>
        <w:bottom w:val="none" w:sz="0" w:space="0" w:color="auto"/>
        <w:right w:val="none" w:sz="0" w:space="0" w:color="auto"/>
      </w:divBdr>
    </w:div>
    <w:div w:id="228615797">
      <w:bodyDiv w:val="1"/>
      <w:marLeft w:val="0"/>
      <w:marRight w:val="0"/>
      <w:marTop w:val="0"/>
      <w:marBottom w:val="0"/>
      <w:divBdr>
        <w:top w:val="none" w:sz="0" w:space="0" w:color="auto"/>
        <w:left w:val="none" w:sz="0" w:space="0" w:color="auto"/>
        <w:bottom w:val="none" w:sz="0" w:space="0" w:color="auto"/>
        <w:right w:val="none" w:sz="0" w:space="0" w:color="auto"/>
      </w:divBdr>
    </w:div>
    <w:div w:id="229772347">
      <w:bodyDiv w:val="1"/>
      <w:marLeft w:val="0"/>
      <w:marRight w:val="0"/>
      <w:marTop w:val="0"/>
      <w:marBottom w:val="0"/>
      <w:divBdr>
        <w:top w:val="none" w:sz="0" w:space="0" w:color="auto"/>
        <w:left w:val="none" w:sz="0" w:space="0" w:color="auto"/>
        <w:bottom w:val="none" w:sz="0" w:space="0" w:color="auto"/>
        <w:right w:val="none" w:sz="0" w:space="0" w:color="auto"/>
      </w:divBdr>
    </w:div>
    <w:div w:id="230652784">
      <w:bodyDiv w:val="1"/>
      <w:marLeft w:val="0"/>
      <w:marRight w:val="0"/>
      <w:marTop w:val="0"/>
      <w:marBottom w:val="0"/>
      <w:divBdr>
        <w:top w:val="none" w:sz="0" w:space="0" w:color="auto"/>
        <w:left w:val="none" w:sz="0" w:space="0" w:color="auto"/>
        <w:bottom w:val="none" w:sz="0" w:space="0" w:color="auto"/>
        <w:right w:val="none" w:sz="0" w:space="0" w:color="auto"/>
      </w:divBdr>
    </w:div>
    <w:div w:id="231042128">
      <w:bodyDiv w:val="1"/>
      <w:marLeft w:val="0"/>
      <w:marRight w:val="0"/>
      <w:marTop w:val="0"/>
      <w:marBottom w:val="0"/>
      <w:divBdr>
        <w:top w:val="none" w:sz="0" w:space="0" w:color="auto"/>
        <w:left w:val="none" w:sz="0" w:space="0" w:color="auto"/>
        <w:bottom w:val="none" w:sz="0" w:space="0" w:color="auto"/>
        <w:right w:val="none" w:sz="0" w:space="0" w:color="auto"/>
      </w:divBdr>
    </w:div>
    <w:div w:id="232399524">
      <w:bodyDiv w:val="1"/>
      <w:marLeft w:val="0"/>
      <w:marRight w:val="0"/>
      <w:marTop w:val="0"/>
      <w:marBottom w:val="0"/>
      <w:divBdr>
        <w:top w:val="none" w:sz="0" w:space="0" w:color="auto"/>
        <w:left w:val="none" w:sz="0" w:space="0" w:color="auto"/>
        <w:bottom w:val="none" w:sz="0" w:space="0" w:color="auto"/>
        <w:right w:val="none" w:sz="0" w:space="0" w:color="auto"/>
      </w:divBdr>
    </w:div>
    <w:div w:id="233123596">
      <w:bodyDiv w:val="1"/>
      <w:marLeft w:val="0"/>
      <w:marRight w:val="0"/>
      <w:marTop w:val="0"/>
      <w:marBottom w:val="0"/>
      <w:divBdr>
        <w:top w:val="none" w:sz="0" w:space="0" w:color="auto"/>
        <w:left w:val="none" w:sz="0" w:space="0" w:color="auto"/>
        <w:bottom w:val="none" w:sz="0" w:space="0" w:color="auto"/>
        <w:right w:val="none" w:sz="0" w:space="0" w:color="auto"/>
      </w:divBdr>
    </w:div>
    <w:div w:id="233512076">
      <w:bodyDiv w:val="1"/>
      <w:marLeft w:val="0"/>
      <w:marRight w:val="0"/>
      <w:marTop w:val="0"/>
      <w:marBottom w:val="0"/>
      <w:divBdr>
        <w:top w:val="none" w:sz="0" w:space="0" w:color="auto"/>
        <w:left w:val="none" w:sz="0" w:space="0" w:color="auto"/>
        <w:bottom w:val="none" w:sz="0" w:space="0" w:color="auto"/>
        <w:right w:val="none" w:sz="0" w:space="0" w:color="auto"/>
      </w:divBdr>
    </w:div>
    <w:div w:id="234362807">
      <w:bodyDiv w:val="1"/>
      <w:marLeft w:val="0"/>
      <w:marRight w:val="0"/>
      <w:marTop w:val="0"/>
      <w:marBottom w:val="0"/>
      <w:divBdr>
        <w:top w:val="none" w:sz="0" w:space="0" w:color="auto"/>
        <w:left w:val="none" w:sz="0" w:space="0" w:color="auto"/>
        <w:bottom w:val="none" w:sz="0" w:space="0" w:color="auto"/>
        <w:right w:val="none" w:sz="0" w:space="0" w:color="auto"/>
      </w:divBdr>
    </w:div>
    <w:div w:id="234750370">
      <w:bodyDiv w:val="1"/>
      <w:marLeft w:val="0"/>
      <w:marRight w:val="0"/>
      <w:marTop w:val="0"/>
      <w:marBottom w:val="0"/>
      <w:divBdr>
        <w:top w:val="none" w:sz="0" w:space="0" w:color="auto"/>
        <w:left w:val="none" w:sz="0" w:space="0" w:color="auto"/>
        <w:bottom w:val="none" w:sz="0" w:space="0" w:color="auto"/>
        <w:right w:val="none" w:sz="0" w:space="0" w:color="auto"/>
      </w:divBdr>
    </w:div>
    <w:div w:id="237322573">
      <w:bodyDiv w:val="1"/>
      <w:marLeft w:val="0"/>
      <w:marRight w:val="0"/>
      <w:marTop w:val="0"/>
      <w:marBottom w:val="0"/>
      <w:divBdr>
        <w:top w:val="none" w:sz="0" w:space="0" w:color="auto"/>
        <w:left w:val="none" w:sz="0" w:space="0" w:color="auto"/>
        <w:bottom w:val="none" w:sz="0" w:space="0" w:color="auto"/>
        <w:right w:val="none" w:sz="0" w:space="0" w:color="auto"/>
      </w:divBdr>
    </w:div>
    <w:div w:id="237326304">
      <w:bodyDiv w:val="1"/>
      <w:marLeft w:val="0"/>
      <w:marRight w:val="0"/>
      <w:marTop w:val="0"/>
      <w:marBottom w:val="0"/>
      <w:divBdr>
        <w:top w:val="none" w:sz="0" w:space="0" w:color="auto"/>
        <w:left w:val="none" w:sz="0" w:space="0" w:color="auto"/>
        <w:bottom w:val="none" w:sz="0" w:space="0" w:color="auto"/>
        <w:right w:val="none" w:sz="0" w:space="0" w:color="auto"/>
      </w:divBdr>
    </w:div>
    <w:div w:id="237448285">
      <w:bodyDiv w:val="1"/>
      <w:marLeft w:val="0"/>
      <w:marRight w:val="0"/>
      <w:marTop w:val="0"/>
      <w:marBottom w:val="0"/>
      <w:divBdr>
        <w:top w:val="none" w:sz="0" w:space="0" w:color="auto"/>
        <w:left w:val="none" w:sz="0" w:space="0" w:color="auto"/>
        <w:bottom w:val="none" w:sz="0" w:space="0" w:color="auto"/>
        <w:right w:val="none" w:sz="0" w:space="0" w:color="auto"/>
      </w:divBdr>
    </w:div>
    <w:div w:id="238053564">
      <w:bodyDiv w:val="1"/>
      <w:marLeft w:val="0"/>
      <w:marRight w:val="0"/>
      <w:marTop w:val="0"/>
      <w:marBottom w:val="0"/>
      <w:divBdr>
        <w:top w:val="none" w:sz="0" w:space="0" w:color="auto"/>
        <w:left w:val="none" w:sz="0" w:space="0" w:color="auto"/>
        <w:bottom w:val="none" w:sz="0" w:space="0" w:color="auto"/>
        <w:right w:val="none" w:sz="0" w:space="0" w:color="auto"/>
      </w:divBdr>
    </w:div>
    <w:div w:id="238447054">
      <w:bodyDiv w:val="1"/>
      <w:marLeft w:val="0"/>
      <w:marRight w:val="0"/>
      <w:marTop w:val="0"/>
      <w:marBottom w:val="0"/>
      <w:divBdr>
        <w:top w:val="none" w:sz="0" w:space="0" w:color="auto"/>
        <w:left w:val="none" w:sz="0" w:space="0" w:color="auto"/>
        <w:bottom w:val="none" w:sz="0" w:space="0" w:color="auto"/>
        <w:right w:val="none" w:sz="0" w:space="0" w:color="auto"/>
      </w:divBdr>
    </w:div>
    <w:div w:id="238827560">
      <w:bodyDiv w:val="1"/>
      <w:marLeft w:val="0"/>
      <w:marRight w:val="0"/>
      <w:marTop w:val="0"/>
      <w:marBottom w:val="0"/>
      <w:divBdr>
        <w:top w:val="none" w:sz="0" w:space="0" w:color="auto"/>
        <w:left w:val="none" w:sz="0" w:space="0" w:color="auto"/>
        <w:bottom w:val="none" w:sz="0" w:space="0" w:color="auto"/>
        <w:right w:val="none" w:sz="0" w:space="0" w:color="auto"/>
      </w:divBdr>
    </w:div>
    <w:div w:id="239102096">
      <w:bodyDiv w:val="1"/>
      <w:marLeft w:val="0"/>
      <w:marRight w:val="0"/>
      <w:marTop w:val="0"/>
      <w:marBottom w:val="0"/>
      <w:divBdr>
        <w:top w:val="none" w:sz="0" w:space="0" w:color="auto"/>
        <w:left w:val="none" w:sz="0" w:space="0" w:color="auto"/>
        <w:bottom w:val="none" w:sz="0" w:space="0" w:color="auto"/>
        <w:right w:val="none" w:sz="0" w:space="0" w:color="auto"/>
      </w:divBdr>
    </w:div>
    <w:div w:id="239222080">
      <w:bodyDiv w:val="1"/>
      <w:marLeft w:val="0"/>
      <w:marRight w:val="0"/>
      <w:marTop w:val="0"/>
      <w:marBottom w:val="0"/>
      <w:divBdr>
        <w:top w:val="none" w:sz="0" w:space="0" w:color="auto"/>
        <w:left w:val="none" w:sz="0" w:space="0" w:color="auto"/>
        <w:bottom w:val="none" w:sz="0" w:space="0" w:color="auto"/>
        <w:right w:val="none" w:sz="0" w:space="0" w:color="auto"/>
      </w:divBdr>
    </w:div>
    <w:div w:id="240331103">
      <w:bodyDiv w:val="1"/>
      <w:marLeft w:val="0"/>
      <w:marRight w:val="0"/>
      <w:marTop w:val="0"/>
      <w:marBottom w:val="0"/>
      <w:divBdr>
        <w:top w:val="none" w:sz="0" w:space="0" w:color="auto"/>
        <w:left w:val="none" w:sz="0" w:space="0" w:color="auto"/>
        <w:bottom w:val="none" w:sz="0" w:space="0" w:color="auto"/>
        <w:right w:val="none" w:sz="0" w:space="0" w:color="auto"/>
      </w:divBdr>
    </w:div>
    <w:div w:id="240529913">
      <w:bodyDiv w:val="1"/>
      <w:marLeft w:val="0"/>
      <w:marRight w:val="0"/>
      <w:marTop w:val="0"/>
      <w:marBottom w:val="0"/>
      <w:divBdr>
        <w:top w:val="none" w:sz="0" w:space="0" w:color="auto"/>
        <w:left w:val="none" w:sz="0" w:space="0" w:color="auto"/>
        <w:bottom w:val="none" w:sz="0" w:space="0" w:color="auto"/>
        <w:right w:val="none" w:sz="0" w:space="0" w:color="auto"/>
      </w:divBdr>
    </w:div>
    <w:div w:id="240675944">
      <w:bodyDiv w:val="1"/>
      <w:marLeft w:val="0"/>
      <w:marRight w:val="0"/>
      <w:marTop w:val="0"/>
      <w:marBottom w:val="0"/>
      <w:divBdr>
        <w:top w:val="none" w:sz="0" w:space="0" w:color="auto"/>
        <w:left w:val="none" w:sz="0" w:space="0" w:color="auto"/>
        <w:bottom w:val="none" w:sz="0" w:space="0" w:color="auto"/>
        <w:right w:val="none" w:sz="0" w:space="0" w:color="auto"/>
      </w:divBdr>
    </w:div>
    <w:div w:id="241642618">
      <w:bodyDiv w:val="1"/>
      <w:marLeft w:val="0"/>
      <w:marRight w:val="0"/>
      <w:marTop w:val="0"/>
      <w:marBottom w:val="0"/>
      <w:divBdr>
        <w:top w:val="none" w:sz="0" w:space="0" w:color="auto"/>
        <w:left w:val="none" w:sz="0" w:space="0" w:color="auto"/>
        <w:bottom w:val="none" w:sz="0" w:space="0" w:color="auto"/>
        <w:right w:val="none" w:sz="0" w:space="0" w:color="auto"/>
      </w:divBdr>
    </w:div>
    <w:div w:id="242032021">
      <w:bodyDiv w:val="1"/>
      <w:marLeft w:val="0"/>
      <w:marRight w:val="0"/>
      <w:marTop w:val="0"/>
      <w:marBottom w:val="0"/>
      <w:divBdr>
        <w:top w:val="none" w:sz="0" w:space="0" w:color="auto"/>
        <w:left w:val="none" w:sz="0" w:space="0" w:color="auto"/>
        <w:bottom w:val="none" w:sz="0" w:space="0" w:color="auto"/>
        <w:right w:val="none" w:sz="0" w:space="0" w:color="auto"/>
      </w:divBdr>
    </w:div>
    <w:div w:id="242034128">
      <w:bodyDiv w:val="1"/>
      <w:marLeft w:val="0"/>
      <w:marRight w:val="0"/>
      <w:marTop w:val="0"/>
      <w:marBottom w:val="0"/>
      <w:divBdr>
        <w:top w:val="none" w:sz="0" w:space="0" w:color="auto"/>
        <w:left w:val="none" w:sz="0" w:space="0" w:color="auto"/>
        <w:bottom w:val="none" w:sz="0" w:space="0" w:color="auto"/>
        <w:right w:val="none" w:sz="0" w:space="0" w:color="auto"/>
      </w:divBdr>
    </w:div>
    <w:div w:id="242615839">
      <w:bodyDiv w:val="1"/>
      <w:marLeft w:val="0"/>
      <w:marRight w:val="0"/>
      <w:marTop w:val="0"/>
      <w:marBottom w:val="0"/>
      <w:divBdr>
        <w:top w:val="none" w:sz="0" w:space="0" w:color="auto"/>
        <w:left w:val="none" w:sz="0" w:space="0" w:color="auto"/>
        <w:bottom w:val="none" w:sz="0" w:space="0" w:color="auto"/>
        <w:right w:val="none" w:sz="0" w:space="0" w:color="auto"/>
      </w:divBdr>
    </w:div>
    <w:div w:id="244799449">
      <w:bodyDiv w:val="1"/>
      <w:marLeft w:val="0"/>
      <w:marRight w:val="0"/>
      <w:marTop w:val="0"/>
      <w:marBottom w:val="0"/>
      <w:divBdr>
        <w:top w:val="none" w:sz="0" w:space="0" w:color="auto"/>
        <w:left w:val="none" w:sz="0" w:space="0" w:color="auto"/>
        <w:bottom w:val="none" w:sz="0" w:space="0" w:color="auto"/>
        <w:right w:val="none" w:sz="0" w:space="0" w:color="auto"/>
      </w:divBdr>
    </w:div>
    <w:div w:id="245503446">
      <w:bodyDiv w:val="1"/>
      <w:marLeft w:val="0"/>
      <w:marRight w:val="0"/>
      <w:marTop w:val="0"/>
      <w:marBottom w:val="0"/>
      <w:divBdr>
        <w:top w:val="none" w:sz="0" w:space="0" w:color="auto"/>
        <w:left w:val="none" w:sz="0" w:space="0" w:color="auto"/>
        <w:bottom w:val="none" w:sz="0" w:space="0" w:color="auto"/>
        <w:right w:val="none" w:sz="0" w:space="0" w:color="auto"/>
      </w:divBdr>
    </w:div>
    <w:div w:id="245726577">
      <w:bodyDiv w:val="1"/>
      <w:marLeft w:val="0"/>
      <w:marRight w:val="0"/>
      <w:marTop w:val="0"/>
      <w:marBottom w:val="0"/>
      <w:divBdr>
        <w:top w:val="none" w:sz="0" w:space="0" w:color="auto"/>
        <w:left w:val="none" w:sz="0" w:space="0" w:color="auto"/>
        <w:bottom w:val="none" w:sz="0" w:space="0" w:color="auto"/>
        <w:right w:val="none" w:sz="0" w:space="0" w:color="auto"/>
      </w:divBdr>
    </w:div>
    <w:div w:id="248581320">
      <w:bodyDiv w:val="1"/>
      <w:marLeft w:val="0"/>
      <w:marRight w:val="0"/>
      <w:marTop w:val="0"/>
      <w:marBottom w:val="0"/>
      <w:divBdr>
        <w:top w:val="none" w:sz="0" w:space="0" w:color="auto"/>
        <w:left w:val="none" w:sz="0" w:space="0" w:color="auto"/>
        <w:bottom w:val="none" w:sz="0" w:space="0" w:color="auto"/>
        <w:right w:val="none" w:sz="0" w:space="0" w:color="auto"/>
      </w:divBdr>
    </w:div>
    <w:div w:id="248856813">
      <w:bodyDiv w:val="1"/>
      <w:marLeft w:val="0"/>
      <w:marRight w:val="0"/>
      <w:marTop w:val="0"/>
      <w:marBottom w:val="0"/>
      <w:divBdr>
        <w:top w:val="none" w:sz="0" w:space="0" w:color="auto"/>
        <w:left w:val="none" w:sz="0" w:space="0" w:color="auto"/>
        <w:bottom w:val="none" w:sz="0" w:space="0" w:color="auto"/>
        <w:right w:val="none" w:sz="0" w:space="0" w:color="auto"/>
      </w:divBdr>
    </w:div>
    <w:div w:id="249855012">
      <w:bodyDiv w:val="1"/>
      <w:marLeft w:val="0"/>
      <w:marRight w:val="0"/>
      <w:marTop w:val="0"/>
      <w:marBottom w:val="0"/>
      <w:divBdr>
        <w:top w:val="none" w:sz="0" w:space="0" w:color="auto"/>
        <w:left w:val="none" w:sz="0" w:space="0" w:color="auto"/>
        <w:bottom w:val="none" w:sz="0" w:space="0" w:color="auto"/>
        <w:right w:val="none" w:sz="0" w:space="0" w:color="auto"/>
      </w:divBdr>
    </w:div>
    <w:div w:id="249892349">
      <w:bodyDiv w:val="1"/>
      <w:marLeft w:val="0"/>
      <w:marRight w:val="0"/>
      <w:marTop w:val="0"/>
      <w:marBottom w:val="0"/>
      <w:divBdr>
        <w:top w:val="none" w:sz="0" w:space="0" w:color="auto"/>
        <w:left w:val="none" w:sz="0" w:space="0" w:color="auto"/>
        <w:bottom w:val="none" w:sz="0" w:space="0" w:color="auto"/>
        <w:right w:val="none" w:sz="0" w:space="0" w:color="auto"/>
      </w:divBdr>
    </w:div>
    <w:div w:id="250164887">
      <w:bodyDiv w:val="1"/>
      <w:marLeft w:val="0"/>
      <w:marRight w:val="0"/>
      <w:marTop w:val="0"/>
      <w:marBottom w:val="0"/>
      <w:divBdr>
        <w:top w:val="none" w:sz="0" w:space="0" w:color="auto"/>
        <w:left w:val="none" w:sz="0" w:space="0" w:color="auto"/>
        <w:bottom w:val="none" w:sz="0" w:space="0" w:color="auto"/>
        <w:right w:val="none" w:sz="0" w:space="0" w:color="auto"/>
      </w:divBdr>
    </w:div>
    <w:div w:id="250479556">
      <w:bodyDiv w:val="1"/>
      <w:marLeft w:val="0"/>
      <w:marRight w:val="0"/>
      <w:marTop w:val="0"/>
      <w:marBottom w:val="0"/>
      <w:divBdr>
        <w:top w:val="none" w:sz="0" w:space="0" w:color="auto"/>
        <w:left w:val="none" w:sz="0" w:space="0" w:color="auto"/>
        <w:bottom w:val="none" w:sz="0" w:space="0" w:color="auto"/>
        <w:right w:val="none" w:sz="0" w:space="0" w:color="auto"/>
      </w:divBdr>
    </w:div>
    <w:div w:id="250697297">
      <w:bodyDiv w:val="1"/>
      <w:marLeft w:val="0"/>
      <w:marRight w:val="0"/>
      <w:marTop w:val="0"/>
      <w:marBottom w:val="0"/>
      <w:divBdr>
        <w:top w:val="none" w:sz="0" w:space="0" w:color="auto"/>
        <w:left w:val="none" w:sz="0" w:space="0" w:color="auto"/>
        <w:bottom w:val="none" w:sz="0" w:space="0" w:color="auto"/>
        <w:right w:val="none" w:sz="0" w:space="0" w:color="auto"/>
      </w:divBdr>
    </w:div>
    <w:div w:id="251281847">
      <w:bodyDiv w:val="1"/>
      <w:marLeft w:val="0"/>
      <w:marRight w:val="0"/>
      <w:marTop w:val="0"/>
      <w:marBottom w:val="0"/>
      <w:divBdr>
        <w:top w:val="none" w:sz="0" w:space="0" w:color="auto"/>
        <w:left w:val="none" w:sz="0" w:space="0" w:color="auto"/>
        <w:bottom w:val="none" w:sz="0" w:space="0" w:color="auto"/>
        <w:right w:val="none" w:sz="0" w:space="0" w:color="auto"/>
      </w:divBdr>
    </w:div>
    <w:div w:id="252784254">
      <w:bodyDiv w:val="1"/>
      <w:marLeft w:val="0"/>
      <w:marRight w:val="0"/>
      <w:marTop w:val="0"/>
      <w:marBottom w:val="0"/>
      <w:divBdr>
        <w:top w:val="none" w:sz="0" w:space="0" w:color="auto"/>
        <w:left w:val="none" w:sz="0" w:space="0" w:color="auto"/>
        <w:bottom w:val="none" w:sz="0" w:space="0" w:color="auto"/>
        <w:right w:val="none" w:sz="0" w:space="0" w:color="auto"/>
      </w:divBdr>
    </w:div>
    <w:div w:id="253057697">
      <w:bodyDiv w:val="1"/>
      <w:marLeft w:val="0"/>
      <w:marRight w:val="0"/>
      <w:marTop w:val="0"/>
      <w:marBottom w:val="0"/>
      <w:divBdr>
        <w:top w:val="none" w:sz="0" w:space="0" w:color="auto"/>
        <w:left w:val="none" w:sz="0" w:space="0" w:color="auto"/>
        <w:bottom w:val="none" w:sz="0" w:space="0" w:color="auto"/>
        <w:right w:val="none" w:sz="0" w:space="0" w:color="auto"/>
      </w:divBdr>
    </w:div>
    <w:div w:id="253436003">
      <w:bodyDiv w:val="1"/>
      <w:marLeft w:val="0"/>
      <w:marRight w:val="0"/>
      <w:marTop w:val="0"/>
      <w:marBottom w:val="0"/>
      <w:divBdr>
        <w:top w:val="none" w:sz="0" w:space="0" w:color="auto"/>
        <w:left w:val="none" w:sz="0" w:space="0" w:color="auto"/>
        <w:bottom w:val="none" w:sz="0" w:space="0" w:color="auto"/>
        <w:right w:val="none" w:sz="0" w:space="0" w:color="auto"/>
      </w:divBdr>
    </w:div>
    <w:div w:id="253587169">
      <w:bodyDiv w:val="1"/>
      <w:marLeft w:val="0"/>
      <w:marRight w:val="0"/>
      <w:marTop w:val="0"/>
      <w:marBottom w:val="0"/>
      <w:divBdr>
        <w:top w:val="none" w:sz="0" w:space="0" w:color="auto"/>
        <w:left w:val="none" w:sz="0" w:space="0" w:color="auto"/>
        <w:bottom w:val="none" w:sz="0" w:space="0" w:color="auto"/>
        <w:right w:val="none" w:sz="0" w:space="0" w:color="auto"/>
      </w:divBdr>
    </w:div>
    <w:div w:id="253587243">
      <w:bodyDiv w:val="1"/>
      <w:marLeft w:val="0"/>
      <w:marRight w:val="0"/>
      <w:marTop w:val="0"/>
      <w:marBottom w:val="0"/>
      <w:divBdr>
        <w:top w:val="none" w:sz="0" w:space="0" w:color="auto"/>
        <w:left w:val="none" w:sz="0" w:space="0" w:color="auto"/>
        <w:bottom w:val="none" w:sz="0" w:space="0" w:color="auto"/>
        <w:right w:val="none" w:sz="0" w:space="0" w:color="auto"/>
      </w:divBdr>
    </w:div>
    <w:div w:id="253784516">
      <w:bodyDiv w:val="1"/>
      <w:marLeft w:val="0"/>
      <w:marRight w:val="0"/>
      <w:marTop w:val="0"/>
      <w:marBottom w:val="0"/>
      <w:divBdr>
        <w:top w:val="none" w:sz="0" w:space="0" w:color="auto"/>
        <w:left w:val="none" w:sz="0" w:space="0" w:color="auto"/>
        <w:bottom w:val="none" w:sz="0" w:space="0" w:color="auto"/>
        <w:right w:val="none" w:sz="0" w:space="0" w:color="auto"/>
      </w:divBdr>
    </w:div>
    <w:div w:id="254479834">
      <w:bodyDiv w:val="1"/>
      <w:marLeft w:val="0"/>
      <w:marRight w:val="0"/>
      <w:marTop w:val="0"/>
      <w:marBottom w:val="0"/>
      <w:divBdr>
        <w:top w:val="none" w:sz="0" w:space="0" w:color="auto"/>
        <w:left w:val="none" w:sz="0" w:space="0" w:color="auto"/>
        <w:bottom w:val="none" w:sz="0" w:space="0" w:color="auto"/>
        <w:right w:val="none" w:sz="0" w:space="0" w:color="auto"/>
      </w:divBdr>
    </w:div>
    <w:div w:id="254630900">
      <w:bodyDiv w:val="1"/>
      <w:marLeft w:val="0"/>
      <w:marRight w:val="0"/>
      <w:marTop w:val="0"/>
      <w:marBottom w:val="0"/>
      <w:divBdr>
        <w:top w:val="none" w:sz="0" w:space="0" w:color="auto"/>
        <w:left w:val="none" w:sz="0" w:space="0" w:color="auto"/>
        <w:bottom w:val="none" w:sz="0" w:space="0" w:color="auto"/>
        <w:right w:val="none" w:sz="0" w:space="0" w:color="auto"/>
      </w:divBdr>
    </w:div>
    <w:div w:id="254899043">
      <w:bodyDiv w:val="1"/>
      <w:marLeft w:val="0"/>
      <w:marRight w:val="0"/>
      <w:marTop w:val="0"/>
      <w:marBottom w:val="0"/>
      <w:divBdr>
        <w:top w:val="none" w:sz="0" w:space="0" w:color="auto"/>
        <w:left w:val="none" w:sz="0" w:space="0" w:color="auto"/>
        <w:bottom w:val="none" w:sz="0" w:space="0" w:color="auto"/>
        <w:right w:val="none" w:sz="0" w:space="0" w:color="auto"/>
      </w:divBdr>
    </w:div>
    <w:div w:id="254900854">
      <w:bodyDiv w:val="1"/>
      <w:marLeft w:val="0"/>
      <w:marRight w:val="0"/>
      <w:marTop w:val="0"/>
      <w:marBottom w:val="0"/>
      <w:divBdr>
        <w:top w:val="none" w:sz="0" w:space="0" w:color="auto"/>
        <w:left w:val="none" w:sz="0" w:space="0" w:color="auto"/>
        <w:bottom w:val="none" w:sz="0" w:space="0" w:color="auto"/>
        <w:right w:val="none" w:sz="0" w:space="0" w:color="auto"/>
      </w:divBdr>
    </w:div>
    <w:div w:id="255141857">
      <w:bodyDiv w:val="1"/>
      <w:marLeft w:val="0"/>
      <w:marRight w:val="0"/>
      <w:marTop w:val="0"/>
      <w:marBottom w:val="0"/>
      <w:divBdr>
        <w:top w:val="none" w:sz="0" w:space="0" w:color="auto"/>
        <w:left w:val="none" w:sz="0" w:space="0" w:color="auto"/>
        <w:bottom w:val="none" w:sz="0" w:space="0" w:color="auto"/>
        <w:right w:val="none" w:sz="0" w:space="0" w:color="auto"/>
      </w:divBdr>
    </w:div>
    <w:div w:id="255552937">
      <w:bodyDiv w:val="1"/>
      <w:marLeft w:val="0"/>
      <w:marRight w:val="0"/>
      <w:marTop w:val="0"/>
      <w:marBottom w:val="0"/>
      <w:divBdr>
        <w:top w:val="none" w:sz="0" w:space="0" w:color="auto"/>
        <w:left w:val="none" w:sz="0" w:space="0" w:color="auto"/>
        <w:bottom w:val="none" w:sz="0" w:space="0" w:color="auto"/>
        <w:right w:val="none" w:sz="0" w:space="0" w:color="auto"/>
      </w:divBdr>
    </w:div>
    <w:div w:id="255988070">
      <w:bodyDiv w:val="1"/>
      <w:marLeft w:val="0"/>
      <w:marRight w:val="0"/>
      <w:marTop w:val="0"/>
      <w:marBottom w:val="0"/>
      <w:divBdr>
        <w:top w:val="none" w:sz="0" w:space="0" w:color="auto"/>
        <w:left w:val="none" w:sz="0" w:space="0" w:color="auto"/>
        <w:bottom w:val="none" w:sz="0" w:space="0" w:color="auto"/>
        <w:right w:val="none" w:sz="0" w:space="0" w:color="auto"/>
      </w:divBdr>
    </w:div>
    <w:div w:id="256251455">
      <w:bodyDiv w:val="1"/>
      <w:marLeft w:val="0"/>
      <w:marRight w:val="0"/>
      <w:marTop w:val="0"/>
      <w:marBottom w:val="0"/>
      <w:divBdr>
        <w:top w:val="none" w:sz="0" w:space="0" w:color="auto"/>
        <w:left w:val="none" w:sz="0" w:space="0" w:color="auto"/>
        <w:bottom w:val="none" w:sz="0" w:space="0" w:color="auto"/>
        <w:right w:val="none" w:sz="0" w:space="0" w:color="auto"/>
      </w:divBdr>
    </w:div>
    <w:div w:id="256526758">
      <w:bodyDiv w:val="1"/>
      <w:marLeft w:val="0"/>
      <w:marRight w:val="0"/>
      <w:marTop w:val="0"/>
      <w:marBottom w:val="0"/>
      <w:divBdr>
        <w:top w:val="none" w:sz="0" w:space="0" w:color="auto"/>
        <w:left w:val="none" w:sz="0" w:space="0" w:color="auto"/>
        <w:bottom w:val="none" w:sz="0" w:space="0" w:color="auto"/>
        <w:right w:val="none" w:sz="0" w:space="0" w:color="auto"/>
      </w:divBdr>
    </w:div>
    <w:div w:id="258373765">
      <w:bodyDiv w:val="1"/>
      <w:marLeft w:val="0"/>
      <w:marRight w:val="0"/>
      <w:marTop w:val="0"/>
      <w:marBottom w:val="0"/>
      <w:divBdr>
        <w:top w:val="none" w:sz="0" w:space="0" w:color="auto"/>
        <w:left w:val="none" w:sz="0" w:space="0" w:color="auto"/>
        <w:bottom w:val="none" w:sz="0" w:space="0" w:color="auto"/>
        <w:right w:val="none" w:sz="0" w:space="0" w:color="auto"/>
      </w:divBdr>
    </w:div>
    <w:div w:id="258951629">
      <w:bodyDiv w:val="1"/>
      <w:marLeft w:val="0"/>
      <w:marRight w:val="0"/>
      <w:marTop w:val="0"/>
      <w:marBottom w:val="0"/>
      <w:divBdr>
        <w:top w:val="none" w:sz="0" w:space="0" w:color="auto"/>
        <w:left w:val="none" w:sz="0" w:space="0" w:color="auto"/>
        <w:bottom w:val="none" w:sz="0" w:space="0" w:color="auto"/>
        <w:right w:val="none" w:sz="0" w:space="0" w:color="auto"/>
      </w:divBdr>
    </w:div>
    <w:div w:id="259335533">
      <w:bodyDiv w:val="1"/>
      <w:marLeft w:val="0"/>
      <w:marRight w:val="0"/>
      <w:marTop w:val="0"/>
      <w:marBottom w:val="0"/>
      <w:divBdr>
        <w:top w:val="none" w:sz="0" w:space="0" w:color="auto"/>
        <w:left w:val="none" w:sz="0" w:space="0" w:color="auto"/>
        <w:bottom w:val="none" w:sz="0" w:space="0" w:color="auto"/>
        <w:right w:val="none" w:sz="0" w:space="0" w:color="auto"/>
      </w:divBdr>
    </w:div>
    <w:div w:id="259725262">
      <w:bodyDiv w:val="1"/>
      <w:marLeft w:val="0"/>
      <w:marRight w:val="0"/>
      <w:marTop w:val="0"/>
      <w:marBottom w:val="0"/>
      <w:divBdr>
        <w:top w:val="none" w:sz="0" w:space="0" w:color="auto"/>
        <w:left w:val="none" w:sz="0" w:space="0" w:color="auto"/>
        <w:bottom w:val="none" w:sz="0" w:space="0" w:color="auto"/>
        <w:right w:val="none" w:sz="0" w:space="0" w:color="auto"/>
      </w:divBdr>
    </w:div>
    <w:div w:id="259800346">
      <w:bodyDiv w:val="1"/>
      <w:marLeft w:val="0"/>
      <w:marRight w:val="0"/>
      <w:marTop w:val="0"/>
      <w:marBottom w:val="0"/>
      <w:divBdr>
        <w:top w:val="none" w:sz="0" w:space="0" w:color="auto"/>
        <w:left w:val="none" w:sz="0" w:space="0" w:color="auto"/>
        <w:bottom w:val="none" w:sz="0" w:space="0" w:color="auto"/>
        <w:right w:val="none" w:sz="0" w:space="0" w:color="auto"/>
      </w:divBdr>
    </w:div>
    <w:div w:id="260184769">
      <w:bodyDiv w:val="1"/>
      <w:marLeft w:val="0"/>
      <w:marRight w:val="0"/>
      <w:marTop w:val="0"/>
      <w:marBottom w:val="0"/>
      <w:divBdr>
        <w:top w:val="none" w:sz="0" w:space="0" w:color="auto"/>
        <w:left w:val="none" w:sz="0" w:space="0" w:color="auto"/>
        <w:bottom w:val="none" w:sz="0" w:space="0" w:color="auto"/>
        <w:right w:val="none" w:sz="0" w:space="0" w:color="auto"/>
      </w:divBdr>
    </w:div>
    <w:div w:id="261031971">
      <w:bodyDiv w:val="1"/>
      <w:marLeft w:val="0"/>
      <w:marRight w:val="0"/>
      <w:marTop w:val="0"/>
      <w:marBottom w:val="0"/>
      <w:divBdr>
        <w:top w:val="none" w:sz="0" w:space="0" w:color="auto"/>
        <w:left w:val="none" w:sz="0" w:space="0" w:color="auto"/>
        <w:bottom w:val="none" w:sz="0" w:space="0" w:color="auto"/>
        <w:right w:val="none" w:sz="0" w:space="0" w:color="auto"/>
      </w:divBdr>
    </w:div>
    <w:div w:id="261619714">
      <w:bodyDiv w:val="1"/>
      <w:marLeft w:val="0"/>
      <w:marRight w:val="0"/>
      <w:marTop w:val="0"/>
      <w:marBottom w:val="0"/>
      <w:divBdr>
        <w:top w:val="none" w:sz="0" w:space="0" w:color="auto"/>
        <w:left w:val="none" w:sz="0" w:space="0" w:color="auto"/>
        <w:bottom w:val="none" w:sz="0" w:space="0" w:color="auto"/>
        <w:right w:val="none" w:sz="0" w:space="0" w:color="auto"/>
      </w:divBdr>
    </w:div>
    <w:div w:id="261690703">
      <w:bodyDiv w:val="1"/>
      <w:marLeft w:val="0"/>
      <w:marRight w:val="0"/>
      <w:marTop w:val="0"/>
      <w:marBottom w:val="0"/>
      <w:divBdr>
        <w:top w:val="none" w:sz="0" w:space="0" w:color="auto"/>
        <w:left w:val="none" w:sz="0" w:space="0" w:color="auto"/>
        <w:bottom w:val="none" w:sz="0" w:space="0" w:color="auto"/>
        <w:right w:val="none" w:sz="0" w:space="0" w:color="auto"/>
      </w:divBdr>
    </w:div>
    <w:div w:id="261845688">
      <w:bodyDiv w:val="1"/>
      <w:marLeft w:val="0"/>
      <w:marRight w:val="0"/>
      <w:marTop w:val="0"/>
      <w:marBottom w:val="0"/>
      <w:divBdr>
        <w:top w:val="none" w:sz="0" w:space="0" w:color="auto"/>
        <w:left w:val="none" w:sz="0" w:space="0" w:color="auto"/>
        <w:bottom w:val="none" w:sz="0" w:space="0" w:color="auto"/>
        <w:right w:val="none" w:sz="0" w:space="0" w:color="auto"/>
      </w:divBdr>
    </w:div>
    <w:div w:id="262537516">
      <w:bodyDiv w:val="1"/>
      <w:marLeft w:val="0"/>
      <w:marRight w:val="0"/>
      <w:marTop w:val="0"/>
      <w:marBottom w:val="0"/>
      <w:divBdr>
        <w:top w:val="none" w:sz="0" w:space="0" w:color="auto"/>
        <w:left w:val="none" w:sz="0" w:space="0" w:color="auto"/>
        <w:bottom w:val="none" w:sz="0" w:space="0" w:color="auto"/>
        <w:right w:val="none" w:sz="0" w:space="0" w:color="auto"/>
      </w:divBdr>
    </w:div>
    <w:div w:id="263076924">
      <w:bodyDiv w:val="1"/>
      <w:marLeft w:val="0"/>
      <w:marRight w:val="0"/>
      <w:marTop w:val="0"/>
      <w:marBottom w:val="0"/>
      <w:divBdr>
        <w:top w:val="none" w:sz="0" w:space="0" w:color="auto"/>
        <w:left w:val="none" w:sz="0" w:space="0" w:color="auto"/>
        <w:bottom w:val="none" w:sz="0" w:space="0" w:color="auto"/>
        <w:right w:val="none" w:sz="0" w:space="0" w:color="auto"/>
      </w:divBdr>
    </w:div>
    <w:div w:id="263342478">
      <w:bodyDiv w:val="1"/>
      <w:marLeft w:val="0"/>
      <w:marRight w:val="0"/>
      <w:marTop w:val="0"/>
      <w:marBottom w:val="0"/>
      <w:divBdr>
        <w:top w:val="none" w:sz="0" w:space="0" w:color="auto"/>
        <w:left w:val="none" w:sz="0" w:space="0" w:color="auto"/>
        <w:bottom w:val="none" w:sz="0" w:space="0" w:color="auto"/>
        <w:right w:val="none" w:sz="0" w:space="0" w:color="auto"/>
      </w:divBdr>
    </w:div>
    <w:div w:id="267737932">
      <w:bodyDiv w:val="1"/>
      <w:marLeft w:val="0"/>
      <w:marRight w:val="0"/>
      <w:marTop w:val="0"/>
      <w:marBottom w:val="0"/>
      <w:divBdr>
        <w:top w:val="none" w:sz="0" w:space="0" w:color="auto"/>
        <w:left w:val="none" w:sz="0" w:space="0" w:color="auto"/>
        <w:bottom w:val="none" w:sz="0" w:space="0" w:color="auto"/>
        <w:right w:val="none" w:sz="0" w:space="0" w:color="auto"/>
      </w:divBdr>
    </w:div>
    <w:div w:id="268391110">
      <w:bodyDiv w:val="1"/>
      <w:marLeft w:val="0"/>
      <w:marRight w:val="0"/>
      <w:marTop w:val="0"/>
      <w:marBottom w:val="0"/>
      <w:divBdr>
        <w:top w:val="none" w:sz="0" w:space="0" w:color="auto"/>
        <w:left w:val="none" w:sz="0" w:space="0" w:color="auto"/>
        <w:bottom w:val="none" w:sz="0" w:space="0" w:color="auto"/>
        <w:right w:val="none" w:sz="0" w:space="0" w:color="auto"/>
      </w:divBdr>
    </w:div>
    <w:div w:id="271403952">
      <w:bodyDiv w:val="1"/>
      <w:marLeft w:val="0"/>
      <w:marRight w:val="0"/>
      <w:marTop w:val="0"/>
      <w:marBottom w:val="0"/>
      <w:divBdr>
        <w:top w:val="none" w:sz="0" w:space="0" w:color="auto"/>
        <w:left w:val="none" w:sz="0" w:space="0" w:color="auto"/>
        <w:bottom w:val="none" w:sz="0" w:space="0" w:color="auto"/>
        <w:right w:val="none" w:sz="0" w:space="0" w:color="auto"/>
      </w:divBdr>
    </w:div>
    <w:div w:id="271523900">
      <w:bodyDiv w:val="1"/>
      <w:marLeft w:val="0"/>
      <w:marRight w:val="0"/>
      <w:marTop w:val="0"/>
      <w:marBottom w:val="0"/>
      <w:divBdr>
        <w:top w:val="none" w:sz="0" w:space="0" w:color="auto"/>
        <w:left w:val="none" w:sz="0" w:space="0" w:color="auto"/>
        <w:bottom w:val="none" w:sz="0" w:space="0" w:color="auto"/>
        <w:right w:val="none" w:sz="0" w:space="0" w:color="auto"/>
      </w:divBdr>
    </w:div>
    <w:div w:id="272514804">
      <w:bodyDiv w:val="1"/>
      <w:marLeft w:val="0"/>
      <w:marRight w:val="0"/>
      <w:marTop w:val="0"/>
      <w:marBottom w:val="0"/>
      <w:divBdr>
        <w:top w:val="none" w:sz="0" w:space="0" w:color="auto"/>
        <w:left w:val="none" w:sz="0" w:space="0" w:color="auto"/>
        <w:bottom w:val="none" w:sz="0" w:space="0" w:color="auto"/>
        <w:right w:val="none" w:sz="0" w:space="0" w:color="auto"/>
      </w:divBdr>
    </w:div>
    <w:div w:id="272858116">
      <w:bodyDiv w:val="1"/>
      <w:marLeft w:val="0"/>
      <w:marRight w:val="0"/>
      <w:marTop w:val="0"/>
      <w:marBottom w:val="0"/>
      <w:divBdr>
        <w:top w:val="none" w:sz="0" w:space="0" w:color="auto"/>
        <w:left w:val="none" w:sz="0" w:space="0" w:color="auto"/>
        <w:bottom w:val="none" w:sz="0" w:space="0" w:color="auto"/>
        <w:right w:val="none" w:sz="0" w:space="0" w:color="auto"/>
      </w:divBdr>
    </w:div>
    <w:div w:id="273370512">
      <w:bodyDiv w:val="1"/>
      <w:marLeft w:val="0"/>
      <w:marRight w:val="0"/>
      <w:marTop w:val="0"/>
      <w:marBottom w:val="0"/>
      <w:divBdr>
        <w:top w:val="none" w:sz="0" w:space="0" w:color="auto"/>
        <w:left w:val="none" w:sz="0" w:space="0" w:color="auto"/>
        <w:bottom w:val="none" w:sz="0" w:space="0" w:color="auto"/>
        <w:right w:val="none" w:sz="0" w:space="0" w:color="auto"/>
      </w:divBdr>
    </w:div>
    <w:div w:id="274215763">
      <w:bodyDiv w:val="1"/>
      <w:marLeft w:val="0"/>
      <w:marRight w:val="0"/>
      <w:marTop w:val="0"/>
      <w:marBottom w:val="0"/>
      <w:divBdr>
        <w:top w:val="none" w:sz="0" w:space="0" w:color="auto"/>
        <w:left w:val="none" w:sz="0" w:space="0" w:color="auto"/>
        <w:bottom w:val="none" w:sz="0" w:space="0" w:color="auto"/>
        <w:right w:val="none" w:sz="0" w:space="0" w:color="auto"/>
      </w:divBdr>
    </w:div>
    <w:div w:id="275214679">
      <w:bodyDiv w:val="1"/>
      <w:marLeft w:val="0"/>
      <w:marRight w:val="0"/>
      <w:marTop w:val="0"/>
      <w:marBottom w:val="0"/>
      <w:divBdr>
        <w:top w:val="none" w:sz="0" w:space="0" w:color="auto"/>
        <w:left w:val="none" w:sz="0" w:space="0" w:color="auto"/>
        <w:bottom w:val="none" w:sz="0" w:space="0" w:color="auto"/>
        <w:right w:val="none" w:sz="0" w:space="0" w:color="auto"/>
      </w:divBdr>
    </w:div>
    <w:div w:id="276067642">
      <w:bodyDiv w:val="1"/>
      <w:marLeft w:val="0"/>
      <w:marRight w:val="0"/>
      <w:marTop w:val="0"/>
      <w:marBottom w:val="0"/>
      <w:divBdr>
        <w:top w:val="none" w:sz="0" w:space="0" w:color="auto"/>
        <w:left w:val="none" w:sz="0" w:space="0" w:color="auto"/>
        <w:bottom w:val="none" w:sz="0" w:space="0" w:color="auto"/>
        <w:right w:val="none" w:sz="0" w:space="0" w:color="auto"/>
      </w:divBdr>
    </w:div>
    <w:div w:id="276907484">
      <w:bodyDiv w:val="1"/>
      <w:marLeft w:val="0"/>
      <w:marRight w:val="0"/>
      <w:marTop w:val="0"/>
      <w:marBottom w:val="0"/>
      <w:divBdr>
        <w:top w:val="none" w:sz="0" w:space="0" w:color="auto"/>
        <w:left w:val="none" w:sz="0" w:space="0" w:color="auto"/>
        <w:bottom w:val="none" w:sz="0" w:space="0" w:color="auto"/>
        <w:right w:val="none" w:sz="0" w:space="0" w:color="auto"/>
      </w:divBdr>
    </w:div>
    <w:div w:id="277028284">
      <w:bodyDiv w:val="1"/>
      <w:marLeft w:val="0"/>
      <w:marRight w:val="0"/>
      <w:marTop w:val="0"/>
      <w:marBottom w:val="0"/>
      <w:divBdr>
        <w:top w:val="none" w:sz="0" w:space="0" w:color="auto"/>
        <w:left w:val="none" w:sz="0" w:space="0" w:color="auto"/>
        <w:bottom w:val="none" w:sz="0" w:space="0" w:color="auto"/>
        <w:right w:val="none" w:sz="0" w:space="0" w:color="auto"/>
      </w:divBdr>
    </w:div>
    <w:div w:id="278222505">
      <w:bodyDiv w:val="1"/>
      <w:marLeft w:val="0"/>
      <w:marRight w:val="0"/>
      <w:marTop w:val="0"/>
      <w:marBottom w:val="0"/>
      <w:divBdr>
        <w:top w:val="none" w:sz="0" w:space="0" w:color="auto"/>
        <w:left w:val="none" w:sz="0" w:space="0" w:color="auto"/>
        <w:bottom w:val="none" w:sz="0" w:space="0" w:color="auto"/>
        <w:right w:val="none" w:sz="0" w:space="0" w:color="auto"/>
      </w:divBdr>
    </w:div>
    <w:div w:id="278296990">
      <w:bodyDiv w:val="1"/>
      <w:marLeft w:val="0"/>
      <w:marRight w:val="0"/>
      <w:marTop w:val="0"/>
      <w:marBottom w:val="0"/>
      <w:divBdr>
        <w:top w:val="none" w:sz="0" w:space="0" w:color="auto"/>
        <w:left w:val="none" w:sz="0" w:space="0" w:color="auto"/>
        <w:bottom w:val="none" w:sz="0" w:space="0" w:color="auto"/>
        <w:right w:val="none" w:sz="0" w:space="0" w:color="auto"/>
      </w:divBdr>
    </w:div>
    <w:div w:id="278412375">
      <w:bodyDiv w:val="1"/>
      <w:marLeft w:val="0"/>
      <w:marRight w:val="0"/>
      <w:marTop w:val="0"/>
      <w:marBottom w:val="0"/>
      <w:divBdr>
        <w:top w:val="none" w:sz="0" w:space="0" w:color="auto"/>
        <w:left w:val="none" w:sz="0" w:space="0" w:color="auto"/>
        <w:bottom w:val="none" w:sz="0" w:space="0" w:color="auto"/>
        <w:right w:val="none" w:sz="0" w:space="0" w:color="auto"/>
      </w:divBdr>
    </w:div>
    <w:div w:id="279648420">
      <w:bodyDiv w:val="1"/>
      <w:marLeft w:val="0"/>
      <w:marRight w:val="0"/>
      <w:marTop w:val="0"/>
      <w:marBottom w:val="0"/>
      <w:divBdr>
        <w:top w:val="none" w:sz="0" w:space="0" w:color="auto"/>
        <w:left w:val="none" w:sz="0" w:space="0" w:color="auto"/>
        <w:bottom w:val="none" w:sz="0" w:space="0" w:color="auto"/>
        <w:right w:val="none" w:sz="0" w:space="0" w:color="auto"/>
      </w:divBdr>
    </w:div>
    <w:div w:id="280042315">
      <w:bodyDiv w:val="1"/>
      <w:marLeft w:val="0"/>
      <w:marRight w:val="0"/>
      <w:marTop w:val="0"/>
      <w:marBottom w:val="0"/>
      <w:divBdr>
        <w:top w:val="none" w:sz="0" w:space="0" w:color="auto"/>
        <w:left w:val="none" w:sz="0" w:space="0" w:color="auto"/>
        <w:bottom w:val="none" w:sz="0" w:space="0" w:color="auto"/>
        <w:right w:val="none" w:sz="0" w:space="0" w:color="auto"/>
      </w:divBdr>
    </w:div>
    <w:div w:id="280381849">
      <w:bodyDiv w:val="1"/>
      <w:marLeft w:val="0"/>
      <w:marRight w:val="0"/>
      <w:marTop w:val="0"/>
      <w:marBottom w:val="0"/>
      <w:divBdr>
        <w:top w:val="none" w:sz="0" w:space="0" w:color="auto"/>
        <w:left w:val="none" w:sz="0" w:space="0" w:color="auto"/>
        <w:bottom w:val="none" w:sz="0" w:space="0" w:color="auto"/>
        <w:right w:val="none" w:sz="0" w:space="0" w:color="auto"/>
      </w:divBdr>
    </w:div>
    <w:div w:id="280919983">
      <w:bodyDiv w:val="1"/>
      <w:marLeft w:val="0"/>
      <w:marRight w:val="0"/>
      <w:marTop w:val="0"/>
      <w:marBottom w:val="0"/>
      <w:divBdr>
        <w:top w:val="none" w:sz="0" w:space="0" w:color="auto"/>
        <w:left w:val="none" w:sz="0" w:space="0" w:color="auto"/>
        <w:bottom w:val="none" w:sz="0" w:space="0" w:color="auto"/>
        <w:right w:val="none" w:sz="0" w:space="0" w:color="auto"/>
      </w:divBdr>
    </w:div>
    <w:div w:id="281770022">
      <w:bodyDiv w:val="1"/>
      <w:marLeft w:val="0"/>
      <w:marRight w:val="0"/>
      <w:marTop w:val="0"/>
      <w:marBottom w:val="0"/>
      <w:divBdr>
        <w:top w:val="none" w:sz="0" w:space="0" w:color="auto"/>
        <w:left w:val="none" w:sz="0" w:space="0" w:color="auto"/>
        <w:bottom w:val="none" w:sz="0" w:space="0" w:color="auto"/>
        <w:right w:val="none" w:sz="0" w:space="0" w:color="auto"/>
      </w:divBdr>
    </w:div>
    <w:div w:id="281880809">
      <w:bodyDiv w:val="1"/>
      <w:marLeft w:val="0"/>
      <w:marRight w:val="0"/>
      <w:marTop w:val="0"/>
      <w:marBottom w:val="0"/>
      <w:divBdr>
        <w:top w:val="none" w:sz="0" w:space="0" w:color="auto"/>
        <w:left w:val="none" w:sz="0" w:space="0" w:color="auto"/>
        <w:bottom w:val="none" w:sz="0" w:space="0" w:color="auto"/>
        <w:right w:val="none" w:sz="0" w:space="0" w:color="auto"/>
      </w:divBdr>
    </w:div>
    <w:div w:id="282076560">
      <w:bodyDiv w:val="1"/>
      <w:marLeft w:val="0"/>
      <w:marRight w:val="0"/>
      <w:marTop w:val="0"/>
      <w:marBottom w:val="0"/>
      <w:divBdr>
        <w:top w:val="none" w:sz="0" w:space="0" w:color="auto"/>
        <w:left w:val="none" w:sz="0" w:space="0" w:color="auto"/>
        <w:bottom w:val="none" w:sz="0" w:space="0" w:color="auto"/>
        <w:right w:val="none" w:sz="0" w:space="0" w:color="auto"/>
      </w:divBdr>
    </w:div>
    <w:div w:id="282230152">
      <w:bodyDiv w:val="1"/>
      <w:marLeft w:val="0"/>
      <w:marRight w:val="0"/>
      <w:marTop w:val="0"/>
      <w:marBottom w:val="0"/>
      <w:divBdr>
        <w:top w:val="none" w:sz="0" w:space="0" w:color="auto"/>
        <w:left w:val="none" w:sz="0" w:space="0" w:color="auto"/>
        <w:bottom w:val="none" w:sz="0" w:space="0" w:color="auto"/>
        <w:right w:val="none" w:sz="0" w:space="0" w:color="auto"/>
      </w:divBdr>
    </w:div>
    <w:div w:id="282346701">
      <w:bodyDiv w:val="1"/>
      <w:marLeft w:val="0"/>
      <w:marRight w:val="0"/>
      <w:marTop w:val="0"/>
      <w:marBottom w:val="0"/>
      <w:divBdr>
        <w:top w:val="none" w:sz="0" w:space="0" w:color="auto"/>
        <w:left w:val="none" w:sz="0" w:space="0" w:color="auto"/>
        <w:bottom w:val="none" w:sz="0" w:space="0" w:color="auto"/>
        <w:right w:val="none" w:sz="0" w:space="0" w:color="auto"/>
      </w:divBdr>
    </w:div>
    <w:div w:id="282618245">
      <w:bodyDiv w:val="1"/>
      <w:marLeft w:val="0"/>
      <w:marRight w:val="0"/>
      <w:marTop w:val="0"/>
      <w:marBottom w:val="0"/>
      <w:divBdr>
        <w:top w:val="none" w:sz="0" w:space="0" w:color="auto"/>
        <w:left w:val="none" w:sz="0" w:space="0" w:color="auto"/>
        <w:bottom w:val="none" w:sz="0" w:space="0" w:color="auto"/>
        <w:right w:val="none" w:sz="0" w:space="0" w:color="auto"/>
      </w:divBdr>
    </w:div>
    <w:div w:id="282662019">
      <w:bodyDiv w:val="1"/>
      <w:marLeft w:val="0"/>
      <w:marRight w:val="0"/>
      <w:marTop w:val="0"/>
      <w:marBottom w:val="0"/>
      <w:divBdr>
        <w:top w:val="none" w:sz="0" w:space="0" w:color="auto"/>
        <w:left w:val="none" w:sz="0" w:space="0" w:color="auto"/>
        <w:bottom w:val="none" w:sz="0" w:space="0" w:color="auto"/>
        <w:right w:val="none" w:sz="0" w:space="0" w:color="auto"/>
      </w:divBdr>
    </w:div>
    <w:div w:id="282806147">
      <w:bodyDiv w:val="1"/>
      <w:marLeft w:val="0"/>
      <w:marRight w:val="0"/>
      <w:marTop w:val="0"/>
      <w:marBottom w:val="0"/>
      <w:divBdr>
        <w:top w:val="none" w:sz="0" w:space="0" w:color="auto"/>
        <w:left w:val="none" w:sz="0" w:space="0" w:color="auto"/>
        <w:bottom w:val="none" w:sz="0" w:space="0" w:color="auto"/>
        <w:right w:val="none" w:sz="0" w:space="0" w:color="auto"/>
      </w:divBdr>
    </w:div>
    <w:div w:id="283079373">
      <w:bodyDiv w:val="1"/>
      <w:marLeft w:val="0"/>
      <w:marRight w:val="0"/>
      <w:marTop w:val="0"/>
      <w:marBottom w:val="0"/>
      <w:divBdr>
        <w:top w:val="none" w:sz="0" w:space="0" w:color="auto"/>
        <w:left w:val="none" w:sz="0" w:space="0" w:color="auto"/>
        <w:bottom w:val="none" w:sz="0" w:space="0" w:color="auto"/>
        <w:right w:val="none" w:sz="0" w:space="0" w:color="auto"/>
      </w:divBdr>
    </w:div>
    <w:div w:id="283119388">
      <w:bodyDiv w:val="1"/>
      <w:marLeft w:val="0"/>
      <w:marRight w:val="0"/>
      <w:marTop w:val="0"/>
      <w:marBottom w:val="0"/>
      <w:divBdr>
        <w:top w:val="none" w:sz="0" w:space="0" w:color="auto"/>
        <w:left w:val="none" w:sz="0" w:space="0" w:color="auto"/>
        <w:bottom w:val="none" w:sz="0" w:space="0" w:color="auto"/>
        <w:right w:val="none" w:sz="0" w:space="0" w:color="auto"/>
      </w:divBdr>
    </w:div>
    <w:div w:id="283268184">
      <w:bodyDiv w:val="1"/>
      <w:marLeft w:val="0"/>
      <w:marRight w:val="0"/>
      <w:marTop w:val="0"/>
      <w:marBottom w:val="0"/>
      <w:divBdr>
        <w:top w:val="none" w:sz="0" w:space="0" w:color="auto"/>
        <w:left w:val="none" w:sz="0" w:space="0" w:color="auto"/>
        <w:bottom w:val="none" w:sz="0" w:space="0" w:color="auto"/>
        <w:right w:val="none" w:sz="0" w:space="0" w:color="auto"/>
      </w:divBdr>
    </w:div>
    <w:div w:id="283854140">
      <w:bodyDiv w:val="1"/>
      <w:marLeft w:val="0"/>
      <w:marRight w:val="0"/>
      <w:marTop w:val="0"/>
      <w:marBottom w:val="0"/>
      <w:divBdr>
        <w:top w:val="none" w:sz="0" w:space="0" w:color="auto"/>
        <w:left w:val="none" w:sz="0" w:space="0" w:color="auto"/>
        <w:bottom w:val="none" w:sz="0" w:space="0" w:color="auto"/>
        <w:right w:val="none" w:sz="0" w:space="0" w:color="auto"/>
      </w:divBdr>
    </w:div>
    <w:div w:id="284312585">
      <w:bodyDiv w:val="1"/>
      <w:marLeft w:val="0"/>
      <w:marRight w:val="0"/>
      <w:marTop w:val="0"/>
      <w:marBottom w:val="0"/>
      <w:divBdr>
        <w:top w:val="none" w:sz="0" w:space="0" w:color="auto"/>
        <w:left w:val="none" w:sz="0" w:space="0" w:color="auto"/>
        <w:bottom w:val="none" w:sz="0" w:space="0" w:color="auto"/>
        <w:right w:val="none" w:sz="0" w:space="0" w:color="auto"/>
      </w:divBdr>
    </w:div>
    <w:div w:id="285042480">
      <w:bodyDiv w:val="1"/>
      <w:marLeft w:val="0"/>
      <w:marRight w:val="0"/>
      <w:marTop w:val="0"/>
      <w:marBottom w:val="0"/>
      <w:divBdr>
        <w:top w:val="none" w:sz="0" w:space="0" w:color="auto"/>
        <w:left w:val="none" w:sz="0" w:space="0" w:color="auto"/>
        <w:bottom w:val="none" w:sz="0" w:space="0" w:color="auto"/>
        <w:right w:val="none" w:sz="0" w:space="0" w:color="auto"/>
      </w:divBdr>
    </w:div>
    <w:div w:id="285236196">
      <w:bodyDiv w:val="1"/>
      <w:marLeft w:val="0"/>
      <w:marRight w:val="0"/>
      <w:marTop w:val="0"/>
      <w:marBottom w:val="0"/>
      <w:divBdr>
        <w:top w:val="none" w:sz="0" w:space="0" w:color="auto"/>
        <w:left w:val="none" w:sz="0" w:space="0" w:color="auto"/>
        <w:bottom w:val="none" w:sz="0" w:space="0" w:color="auto"/>
        <w:right w:val="none" w:sz="0" w:space="0" w:color="auto"/>
      </w:divBdr>
    </w:div>
    <w:div w:id="285476744">
      <w:bodyDiv w:val="1"/>
      <w:marLeft w:val="0"/>
      <w:marRight w:val="0"/>
      <w:marTop w:val="0"/>
      <w:marBottom w:val="0"/>
      <w:divBdr>
        <w:top w:val="none" w:sz="0" w:space="0" w:color="auto"/>
        <w:left w:val="none" w:sz="0" w:space="0" w:color="auto"/>
        <w:bottom w:val="none" w:sz="0" w:space="0" w:color="auto"/>
        <w:right w:val="none" w:sz="0" w:space="0" w:color="auto"/>
      </w:divBdr>
    </w:div>
    <w:div w:id="285887977">
      <w:bodyDiv w:val="1"/>
      <w:marLeft w:val="0"/>
      <w:marRight w:val="0"/>
      <w:marTop w:val="0"/>
      <w:marBottom w:val="0"/>
      <w:divBdr>
        <w:top w:val="none" w:sz="0" w:space="0" w:color="auto"/>
        <w:left w:val="none" w:sz="0" w:space="0" w:color="auto"/>
        <w:bottom w:val="none" w:sz="0" w:space="0" w:color="auto"/>
        <w:right w:val="none" w:sz="0" w:space="0" w:color="auto"/>
      </w:divBdr>
    </w:div>
    <w:div w:id="286742384">
      <w:bodyDiv w:val="1"/>
      <w:marLeft w:val="0"/>
      <w:marRight w:val="0"/>
      <w:marTop w:val="0"/>
      <w:marBottom w:val="0"/>
      <w:divBdr>
        <w:top w:val="none" w:sz="0" w:space="0" w:color="auto"/>
        <w:left w:val="none" w:sz="0" w:space="0" w:color="auto"/>
        <w:bottom w:val="none" w:sz="0" w:space="0" w:color="auto"/>
        <w:right w:val="none" w:sz="0" w:space="0" w:color="auto"/>
      </w:divBdr>
    </w:div>
    <w:div w:id="287515009">
      <w:bodyDiv w:val="1"/>
      <w:marLeft w:val="0"/>
      <w:marRight w:val="0"/>
      <w:marTop w:val="0"/>
      <w:marBottom w:val="0"/>
      <w:divBdr>
        <w:top w:val="none" w:sz="0" w:space="0" w:color="auto"/>
        <w:left w:val="none" w:sz="0" w:space="0" w:color="auto"/>
        <w:bottom w:val="none" w:sz="0" w:space="0" w:color="auto"/>
        <w:right w:val="none" w:sz="0" w:space="0" w:color="auto"/>
      </w:divBdr>
    </w:div>
    <w:div w:id="288245758">
      <w:bodyDiv w:val="1"/>
      <w:marLeft w:val="0"/>
      <w:marRight w:val="0"/>
      <w:marTop w:val="0"/>
      <w:marBottom w:val="0"/>
      <w:divBdr>
        <w:top w:val="none" w:sz="0" w:space="0" w:color="auto"/>
        <w:left w:val="none" w:sz="0" w:space="0" w:color="auto"/>
        <w:bottom w:val="none" w:sz="0" w:space="0" w:color="auto"/>
        <w:right w:val="none" w:sz="0" w:space="0" w:color="auto"/>
      </w:divBdr>
    </w:div>
    <w:div w:id="289094231">
      <w:bodyDiv w:val="1"/>
      <w:marLeft w:val="0"/>
      <w:marRight w:val="0"/>
      <w:marTop w:val="0"/>
      <w:marBottom w:val="0"/>
      <w:divBdr>
        <w:top w:val="none" w:sz="0" w:space="0" w:color="auto"/>
        <w:left w:val="none" w:sz="0" w:space="0" w:color="auto"/>
        <w:bottom w:val="none" w:sz="0" w:space="0" w:color="auto"/>
        <w:right w:val="none" w:sz="0" w:space="0" w:color="auto"/>
      </w:divBdr>
    </w:div>
    <w:div w:id="289170780">
      <w:bodyDiv w:val="1"/>
      <w:marLeft w:val="0"/>
      <w:marRight w:val="0"/>
      <w:marTop w:val="0"/>
      <w:marBottom w:val="0"/>
      <w:divBdr>
        <w:top w:val="none" w:sz="0" w:space="0" w:color="auto"/>
        <w:left w:val="none" w:sz="0" w:space="0" w:color="auto"/>
        <w:bottom w:val="none" w:sz="0" w:space="0" w:color="auto"/>
        <w:right w:val="none" w:sz="0" w:space="0" w:color="auto"/>
      </w:divBdr>
    </w:div>
    <w:div w:id="289475497">
      <w:bodyDiv w:val="1"/>
      <w:marLeft w:val="0"/>
      <w:marRight w:val="0"/>
      <w:marTop w:val="0"/>
      <w:marBottom w:val="0"/>
      <w:divBdr>
        <w:top w:val="none" w:sz="0" w:space="0" w:color="auto"/>
        <w:left w:val="none" w:sz="0" w:space="0" w:color="auto"/>
        <w:bottom w:val="none" w:sz="0" w:space="0" w:color="auto"/>
        <w:right w:val="none" w:sz="0" w:space="0" w:color="auto"/>
      </w:divBdr>
    </w:div>
    <w:div w:id="290088976">
      <w:bodyDiv w:val="1"/>
      <w:marLeft w:val="0"/>
      <w:marRight w:val="0"/>
      <w:marTop w:val="0"/>
      <w:marBottom w:val="0"/>
      <w:divBdr>
        <w:top w:val="none" w:sz="0" w:space="0" w:color="auto"/>
        <w:left w:val="none" w:sz="0" w:space="0" w:color="auto"/>
        <w:bottom w:val="none" w:sz="0" w:space="0" w:color="auto"/>
        <w:right w:val="none" w:sz="0" w:space="0" w:color="auto"/>
      </w:divBdr>
    </w:div>
    <w:div w:id="290597797">
      <w:bodyDiv w:val="1"/>
      <w:marLeft w:val="0"/>
      <w:marRight w:val="0"/>
      <w:marTop w:val="0"/>
      <w:marBottom w:val="0"/>
      <w:divBdr>
        <w:top w:val="none" w:sz="0" w:space="0" w:color="auto"/>
        <w:left w:val="none" w:sz="0" w:space="0" w:color="auto"/>
        <w:bottom w:val="none" w:sz="0" w:space="0" w:color="auto"/>
        <w:right w:val="none" w:sz="0" w:space="0" w:color="auto"/>
      </w:divBdr>
    </w:div>
    <w:div w:id="291254613">
      <w:bodyDiv w:val="1"/>
      <w:marLeft w:val="0"/>
      <w:marRight w:val="0"/>
      <w:marTop w:val="0"/>
      <w:marBottom w:val="0"/>
      <w:divBdr>
        <w:top w:val="none" w:sz="0" w:space="0" w:color="auto"/>
        <w:left w:val="none" w:sz="0" w:space="0" w:color="auto"/>
        <w:bottom w:val="none" w:sz="0" w:space="0" w:color="auto"/>
        <w:right w:val="none" w:sz="0" w:space="0" w:color="auto"/>
      </w:divBdr>
    </w:div>
    <w:div w:id="291639354">
      <w:bodyDiv w:val="1"/>
      <w:marLeft w:val="0"/>
      <w:marRight w:val="0"/>
      <w:marTop w:val="0"/>
      <w:marBottom w:val="0"/>
      <w:divBdr>
        <w:top w:val="none" w:sz="0" w:space="0" w:color="auto"/>
        <w:left w:val="none" w:sz="0" w:space="0" w:color="auto"/>
        <w:bottom w:val="none" w:sz="0" w:space="0" w:color="auto"/>
        <w:right w:val="none" w:sz="0" w:space="0" w:color="auto"/>
      </w:divBdr>
    </w:div>
    <w:div w:id="292174933">
      <w:bodyDiv w:val="1"/>
      <w:marLeft w:val="0"/>
      <w:marRight w:val="0"/>
      <w:marTop w:val="0"/>
      <w:marBottom w:val="0"/>
      <w:divBdr>
        <w:top w:val="none" w:sz="0" w:space="0" w:color="auto"/>
        <w:left w:val="none" w:sz="0" w:space="0" w:color="auto"/>
        <w:bottom w:val="none" w:sz="0" w:space="0" w:color="auto"/>
        <w:right w:val="none" w:sz="0" w:space="0" w:color="auto"/>
      </w:divBdr>
    </w:div>
    <w:div w:id="292296053">
      <w:bodyDiv w:val="1"/>
      <w:marLeft w:val="0"/>
      <w:marRight w:val="0"/>
      <w:marTop w:val="0"/>
      <w:marBottom w:val="0"/>
      <w:divBdr>
        <w:top w:val="none" w:sz="0" w:space="0" w:color="auto"/>
        <w:left w:val="none" w:sz="0" w:space="0" w:color="auto"/>
        <w:bottom w:val="none" w:sz="0" w:space="0" w:color="auto"/>
        <w:right w:val="none" w:sz="0" w:space="0" w:color="auto"/>
      </w:divBdr>
    </w:div>
    <w:div w:id="292517337">
      <w:bodyDiv w:val="1"/>
      <w:marLeft w:val="0"/>
      <w:marRight w:val="0"/>
      <w:marTop w:val="0"/>
      <w:marBottom w:val="0"/>
      <w:divBdr>
        <w:top w:val="none" w:sz="0" w:space="0" w:color="auto"/>
        <w:left w:val="none" w:sz="0" w:space="0" w:color="auto"/>
        <w:bottom w:val="none" w:sz="0" w:space="0" w:color="auto"/>
        <w:right w:val="none" w:sz="0" w:space="0" w:color="auto"/>
      </w:divBdr>
    </w:div>
    <w:div w:id="292558486">
      <w:bodyDiv w:val="1"/>
      <w:marLeft w:val="0"/>
      <w:marRight w:val="0"/>
      <w:marTop w:val="0"/>
      <w:marBottom w:val="0"/>
      <w:divBdr>
        <w:top w:val="none" w:sz="0" w:space="0" w:color="auto"/>
        <w:left w:val="none" w:sz="0" w:space="0" w:color="auto"/>
        <w:bottom w:val="none" w:sz="0" w:space="0" w:color="auto"/>
        <w:right w:val="none" w:sz="0" w:space="0" w:color="auto"/>
      </w:divBdr>
    </w:div>
    <w:div w:id="292827878">
      <w:bodyDiv w:val="1"/>
      <w:marLeft w:val="0"/>
      <w:marRight w:val="0"/>
      <w:marTop w:val="0"/>
      <w:marBottom w:val="0"/>
      <w:divBdr>
        <w:top w:val="none" w:sz="0" w:space="0" w:color="auto"/>
        <w:left w:val="none" w:sz="0" w:space="0" w:color="auto"/>
        <w:bottom w:val="none" w:sz="0" w:space="0" w:color="auto"/>
        <w:right w:val="none" w:sz="0" w:space="0" w:color="auto"/>
      </w:divBdr>
    </w:div>
    <w:div w:id="294022888">
      <w:bodyDiv w:val="1"/>
      <w:marLeft w:val="0"/>
      <w:marRight w:val="0"/>
      <w:marTop w:val="0"/>
      <w:marBottom w:val="0"/>
      <w:divBdr>
        <w:top w:val="none" w:sz="0" w:space="0" w:color="auto"/>
        <w:left w:val="none" w:sz="0" w:space="0" w:color="auto"/>
        <w:bottom w:val="none" w:sz="0" w:space="0" w:color="auto"/>
        <w:right w:val="none" w:sz="0" w:space="0" w:color="auto"/>
      </w:divBdr>
    </w:div>
    <w:div w:id="294877129">
      <w:bodyDiv w:val="1"/>
      <w:marLeft w:val="0"/>
      <w:marRight w:val="0"/>
      <w:marTop w:val="0"/>
      <w:marBottom w:val="0"/>
      <w:divBdr>
        <w:top w:val="none" w:sz="0" w:space="0" w:color="auto"/>
        <w:left w:val="none" w:sz="0" w:space="0" w:color="auto"/>
        <w:bottom w:val="none" w:sz="0" w:space="0" w:color="auto"/>
        <w:right w:val="none" w:sz="0" w:space="0" w:color="auto"/>
      </w:divBdr>
    </w:div>
    <w:div w:id="295986532">
      <w:bodyDiv w:val="1"/>
      <w:marLeft w:val="0"/>
      <w:marRight w:val="0"/>
      <w:marTop w:val="0"/>
      <w:marBottom w:val="0"/>
      <w:divBdr>
        <w:top w:val="none" w:sz="0" w:space="0" w:color="auto"/>
        <w:left w:val="none" w:sz="0" w:space="0" w:color="auto"/>
        <w:bottom w:val="none" w:sz="0" w:space="0" w:color="auto"/>
        <w:right w:val="none" w:sz="0" w:space="0" w:color="auto"/>
      </w:divBdr>
    </w:div>
    <w:div w:id="296035498">
      <w:bodyDiv w:val="1"/>
      <w:marLeft w:val="0"/>
      <w:marRight w:val="0"/>
      <w:marTop w:val="0"/>
      <w:marBottom w:val="0"/>
      <w:divBdr>
        <w:top w:val="none" w:sz="0" w:space="0" w:color="auto"/>
        <w:left w:val="none" w:sz="0" w:space="0" w:color="auto"/>
        <w:bottom w:val="none" w:sz="0" w:space="0" w:color="auto"/>
        <w:right w:val="none" w:sz="0" w:space="0" w:color="auto"/>
      </w:divBdr>
    </w:div>
    <w:div w:id="296109740">
      <w:bodyDiv w:val="1"/>
      <w:marLeft w:val="0"/>
      <w:marRight w:val="0"/>
      <w:marTop w:val="0"/>
      <w:marBottom w:val="0"/>
      <w:divBdr>
        <w:top w:val="none" w:sz="0" w:space="0" w:color="auto"/>
        <w:left w:val="none" w:sz="0" w:space="0" w:color="auto"/>
        <w:bottom w:val="none" w:sz="0" w:space="0" w:color="auto"/>
        <w:right w:val="none" w:sz="0" w:space="0" w:color="auto"/>
      </w:divBdr>
    </w:div>
    <w:div w:id="296374533">
      <w:bodyDiv w:val="1"/>
      <w:marLeft w:val="0"/>
      <w:marRight w:val="0"/>
      <w:marTop w:val="0"/>
      <w:marBottom w:val="0"/>
      <w:divBdr>
        <w:top w:val="none" w:sz="0" w:space="0" w:color="auto"/>
        <w:left w:val="none" w:sz="0" w:space="0" w:color="auto"/>
        <w:bottom w:val="none" w:sz="0" w:space="0" w:color="auto"/>
        <w:right w:val="none" w:sz="0" w:space="0" w:color="auto"/>
      </w:divBdr>
    </w:div>
    <w:div w:id="296692477">
      <w:bodyDiv w:val="1"/>
      <w:marLeft w:val="0"/>
      <w:marRight w:val="0"/>
      <w:marTop w:val="0"/>
      <w:marBottom w:val="0"/>
      <w:divBdr>
        <w:top w:val="none" w:sz="0" w:space="0" w:color="auto"/>
        <w:left w:val="none" w:sz="0" w:space="0" w:color="auto"/>
        <w:bottom w:val="none" w:sz="0" w:space="0" w:color="auto"/>
        <w:right w:val="none" w:sz="0" w:space="0" w:color="auto"/>
      </w:divBdr>
    </w:div>
    <w:div w:id="296768236">
      <w:bodyDiv w:val="1"/>
      <w:marLeft w:val="0"/>
      <w:marRight w:val="0"/>
      <w:marTop w:val="0"/>
      <w:marBottom w:val="0"/>
      <w:divBdr>
        <w:top w:val="none" w:sz="0" w:space="0" w:color="auto"/>
        <w:left w:val="none" w:sz="0" w:space="0" w:color="auto"/>
        <w:bottom w:val="none" w:sz="0" w:space="0" w:color="auto"/>
        <w:right w:val="none" w:sz="0" w:space="0" w:color="auto"/>
      </w:divBdr>
    </w:div>
    <w:div w:id="297689950">
      <w:bodyDiv w:val="1"/>
      <w:marLeft w:val="0"/>
      <w:marRight w:val="0"/>
      <w:marTop w:val="0"/>
      <w:marBottom w:val="0"/>
      <w:divBdr>
        <w:top w:val="none" w:sz="0" w:space="0" w:color="auto"/>
        <w:left w:val="none" w:sz="0" w:space="0" w:color="auto"/>
        <w:bottom w:val="none" w:sz="0" w:space="0" w:color="auto"/>
        <w:right w:val="none" w:sz="0" w:space="0" w:color="auto"/>
      </w:divBdr>
    </w:div>
    <w:div w:id="298999506">
      <w:bodyDiv w:val="1"/>
      <w:marLeft w:val="0"/>
      <w:marRight w:val="0"/>
      <w:marTop w:val="0"/>
      <w:marBottom w:val="0"/>
      <w:divBdr>
        <w:top w:val="none" w:sz="0" w:space="0" w:color="auto"/>
        <w:left w:val="none" w:sz="0" w:space="0" w:color="auto"/>
        <w:bottom w:val="none" w:sz="0" w:space="0" w:color="auto"/>
        <w:right w:val="none" w:sz="0" w:space="0" w:color="auto"/>
      </w:divBdr>
    </w:div>
    <w:div w:id="299310902">
      <w:bodyDiv w:val="1"/>
      <w:marLeft w:val="0"/>
      <w:marRight w:val="0"/>
      <w:marTop w:val="0"/>
      <w:marBottom w:val="0"/>
      <w:divBdr>
        <w:top w:val="none" w:sz="0" w:space="0" w:color="auto"/>
        <w:left w:val="none" w:sz="0" w:space="0" w:color="auto"/>
        <w:bottom w:val="none" w:sz="0" w:space="0" w:color="auto"/>
        <w:right w:val="none" w:sz="0" w:space="0" w:color="auto"/>
      </w:divBdr>
    </w:div>
    <w:div w:id="300157686">
      <w:bodyDiv w:val="1"/>
      <w:marLeft w:val="0"/>
      <w:marRight w:val="0"/>
      <w:marTop w:val="0"/>
      <w:marBottom w:val="0"/>
      <w:divBdr>
        <w:top w:val="none" w:sz="0" w:space="0" w:color="auto"/>
        <w:left w:val="none" w:sz="0" w:space="0" w:color="auto"/>
        <w:bottom w:val="none" w:sz="0" w:space="0" w:color="auto"/>
        <w:right w:val="none" w:sz="0" w:space="0" w:color="auto"/>
      </w:divBdr>
    </w:div>
    <w:div w:id="300353921">
      <w:bodyDiv w:val="1"/>
      <w:marLeft w:val="0"/>
      <w:marRight w:val="0"/>
      <w:marTop w:val="0"/>
      <w:marBottom w:val="0"/>
      <w:divBdr>
        <w:top w:val="none" w:sz="0" w:space="0" w:color="auto"/>
        <w:left w:val="none" w:sz="0" w:space="0" w:color="auto"/>
        <w:bottom w:val="none" w:sz="0" w:space="0" w:color="auto"/>
        <w:right w:val="none" w:sz="0" w:space="0" w:color="auto"/>
      </w:divBdr>
    </w:div>
    <w:div w:id="300817952">
      <w:bodyDiv w:val="1"/>
      <w:marLeft w:val="0"/>
      <w:marRight w:val="0"/>
      <w:marTop w:val="0"/>
      <w:marBottom w:val="0"/>
      <w:divBdr>
        <w:top w:val="none" w:sz="0" w:space="0" w:color="auto"/>
        <w:left w:val="none" w:sz="0" w:space="0" w:color="auto"/>
        <w:bottom w:val="none" w:sz="0" w:space="0" w:color="auto"/>
        <w:right w:val="none" w:sz="0" w:space="0" w:color="auto"/>
      </w:divBdr>
    </w:div>
    <w:div w:id="302006590">
      <w:bodyDiv w:val="1"/>
      <w:marLeft w:val="0"/>
      <w:marRight w:val="0"/>
      <w:marTop w:val="0"/>
      <w:marBottom w:val="0"/>
      <w:divBdr>
        <w:top w:val="none" w:sz="0" w:space="0" w:color="auto"/>
        <w:left w:val="none" w:sz="0" w:space="0" w:color="auto"/>
        <w:bottom w:val="none" w:sz="0" w:space="0" w:color="auto"/>
        <w:right w:val="none" w:sz="0" w:space="0" w:color="auto"/>
      </w:divBdr>
    </w:div>
    <w:div w:id="302203262">
      <w:bodyDiv w:val="1"/>
      <w:marLeft w:val="0"/>
      <w:marRight w:val="0"/>
      <w:marTop w:val="0"/>
      <w:marBottom w:val="0"/>
      <w:divBdr>
        <w:top w:val="none" w:sz="0" w:space="0" w:color="auto"/>
        <w:left w:val="none" w:sz="0" w:space="0" w:color="auto"/>
        <w:bottom w:val="none" w:sz="0" w:space="0" w:color="auto"/>
        <w:right w:val="none" w:sz="0" w:space="0" w:color="auto"/>
      </w:divBdr>
    </w:div>
    <w:div w:id="302272594">
      <w:bodyDiv w:val="1"/>
      <w:marLeft w:val="0"/>
      <w:marRight w:val="0"/>
      <w:marTop w:val="0"/>
      <w:marBottom w:val="0"/>
      <w:divBdr>
        <w:top w:val="none" w:sz="0" w:space="0" w:color="auto"/>
        <w:left w:val="none" w:sz="0" w:space="0" w:color="auto"/>
        <w:bottom w:val="none" w:sz="0" w:space="0" w:color="auto"/>
        <w:right w:val="none" w:sz="0" w:space="0" w:color="auto"/>
      </w:divBdr>
    </w:div>
    <w:div w:id="302273694">
      <w:bodyDiv w:val="1"/>
      <w:marLeft w:val="0"/>
      <w:marRight w:val="0"/>
      <w:marTop w:val="0"/>
      <w:marBottom w:val="0"/>
      <w:divBdr>
        <w:top w:val="none" w:sz="0" w:space="0" w:color="auto"/>
        <w:left w:val="none" w:sz="0" w:space="0" w:color="auto"/>
        <w:bottom w:val="none" w:sz="0" w:space="0" w:color="auto"/>
        <w:right w:val="none" w:sz="0" w:space="0" w:color="auto"/>
      </w:divBdr>
    </w:div>
    <w:div w:id="302659754">
      <w:bodyDiv w:val="1"/>
      <w:marLeft w:val="0"/>
      <w:marRight w:val="0"/>
      <w:marTop w:val="0"/>
      <w:marBottom w:val="0"/>
      <w:divBdr>
        <w:top w:val="none" w:sz="0" w:space="0" w:color="auto"/>
        <w:left w:val="none" w:sz="0" w:space="0" w:color="auto"/>
        <w:bottom w:val="none" w:sz="0" w:space="0" w:color="auto"/>
        <w:right w:val="none" w:sz="0" w:space="0" w:color="auto"/>
      </w:divBdr>
    </w:div>
    <w:div w:id="303169854">
      <w:bodyDiv w:val="1"/>
      <w:marLeft w:val="0"/>
      <w:marRight w:val="0"/>
      <w:marTop w:val="0"/>
      <w:marBottom w:val="0"/>
      <w:divBdr>
        <w:top w:val="none" w:sz="0" w:space="0" w:color="auto"/>
        <w:left w:val="none" w:sz="0" w:space="0" w:color="auto"/>
        <w:bottom w:val="none" w:sz="0" w:space="0" w:color="auto"/>
        <w:right w:val="none" w:sz="0" w:space="0" w:color="auto"/>
      </w:divBdr>
    </w:div>
    <w:div w:id="303852767">
      <w:bodyDiv w:val="1"/>
      <w:marLeft w:val="0"/>
      <w:marRight w:val="0"/>
      <w:marTop w:val="0"/>
      <w:marBottom w:val="0"/>
      <w:divBdr>
        <w:top w:val="none" w:sz="0" w:space="0" w:color="auto"/>
        <w:left w:val="none" w:sz="0" w:space="0" w:color="auto"/>
        <w:bottom w:val="none" w:sz="0" w:space="0" w:color="auto"/>
        <w:right w:val="none" w:sz="0" w:space="0" w:color="auto"/>
      </w:divBdr>
    </w:div>
    <w:div w:id="303900325">
      <w:bodyDiv w:val="1"/>
      <w:marLeft w:val="0"/>
      <w:marRight w:val="0"/>
      <w:marTop w:val="0"/>
      <w:marBottom w:val="0"/>
      <w:divBdr>
        <w:top w:val="none" w:sz="0" w:space="0" w:color="auto"/>
        <w:left w:val="none" w:sz="0" w:space="0" w:color="auto"/>
        <w:bottom w:val="none" w:sz="0" w:space="0" w:color="auto"/>
        <w:right w:val="none" w:sz="0" w:space="0" w:color="auto"/>
      </w:divBdr>
    </w:div>
    <w:div w:id="304553686">
      <w:bodyDiv w:val="1"/>
      <w:marLeft w:val="0"/>
      <w:marRight w:val="0"/>
      <w:marTop w:val="0"/>
      <w:marBottom w:val="0"/>
      <w:divBdr>
        <w:top w:val="none" w:sz="0" w:space="0" w:color="auto"/>
        <w:left w:val="none" w:sz="0" w:space="0" w:color="auto"/>
        <w:bottom w:val="none" w:sz="0" w:space="0" w:color="auto"/>
        <w:right w:val="none" w:sz="0" w:space="0" w:color="auto"/>
      </w:divBdr>
    </w:div>
    <w:div w:id="304894487">
      <w:bodyDiv w:val="1"/>
      <w:marLeft w:val="0"/>
      <w:marRight w:val="0"/>
      <w:marTop w:val="0"/>
      <w:marBottom w:val="0"/>
      <w:divBdr>
        <w:top w:val="none" w:sz="0" w:space="0" w:color="auto"/>
        <w:left w:val="none" w:sz="0" w:space="0" w:color="auto"/>
        <w:bottom w:val="none" w:sz="0" w:space="0" w:color="auto"/>
        <w:right w:val="none" w:sz="0" w:space="0" w:color="auto"/>
      </w:divBdr>
    </w:div>
    <w:div w:id="304942741">
      <w:bodyDiv w:val="1"/>
      <w:marLeft w:val="0"/>
      <w:marRight w:val="0"/>
      <w:marTop w:val="0"/>
      <w:marBottom w:val="0"/>
      <w:divBdr>
        <w:top w:val="none" w:sz="0" w:space="0" w:color="auto"/>
        <w:left w:val="none" w:sz="0" w:space="0" w:color="auto"/>
        <w:bottom w:val="none" w:sz="0" w:space="0" w:color="auto"/>
        <w:right w:val="none" w:sz="0" w:space="0" w:color="auto"/>
      </w:divBdr>
    </w:div>
    <w:div w:id="305014413">
      <w:bodyDiv w:val="1"/>
      <w:marLeft w:val="0"/>
      <w:marRight w:val="0"/>
      <w:marTop w:val="0"/>
      <w:marBottom w:val="0"/>
      <w:divBdr>
        <w:top w:val="none" w:sz="0" w:space="0" w:color="auto"/>
        <w:left w:val="none" w:sz="0" w:space="0" w:color="auto"/>
        <w:bottom w:val="none" w:sz="0" w:space="0" w:color="auto"/>
        <w:right w:val="none" w:sz="0" w:space="0" w:color="auto"/>
      </w:divBdr>
    </w:div>
    <w:div w:id="305398983">
      <w:bodyDiv w:val="1"/>
      <w:marLeft w:val="0"/>
      <w:marRight w:val="0"/>
      <w:marTop w:val="0"/>
      <w:marBottom w:val="0"/>
      <w:divBdr>
        <w:top w:val="none" w:sz="0" w:space="0" w:color="auto"/>
        <w:left w:val="none" w:sz="0" w:space="0" w:color="auto"/>
        <w:bottom w:val="none" w:sz="0" w:space="0" w:color="auto"/>
        <w:right w:val="none" w:sz="0" w:space="0" w:color="auto"/>
      </w:divBdr>
    </w:div>
    <w:div w:id="305430062">
      <w:bodyDiv w:val="1"/>
      <w:marLeft w:val="0"/>
      <w:marRight w:val="0"/>
      <w:marTop w:val="0"/>
      <w:marBottom w:val="0"/>
      <w:divBdr>
        <w:top w:val="none" w:sz="0" w:space="0" w:color="auto"/>
        <w:left w:val="none" w:sz="0" w:space="0" w:color="auto"/>
        <w:bottom w:val="none" w:sz="0" w:space="0" w:color="auto"/>
        <w:right w:val="none" w:sz="0" w:space="0" w:color="auto"/>
      </w:divBdr>
    </w:div>
    <w:div w:id="305625746">
      <w:bodyDiv w:val="1"/>
      <w:marLeft w:val="0"/>
      <w:marRight w:val="0"/>
      <w:marTop w:val="0"/>
      <w:marBottom w:val="0"/>
      <w:divBdr>
        <w:top w:val="none" w:sz="0" w:space="0" w:color="auto"/>
        <w:left w:val="none" w:sz="0" w:space="0" w:color="auto"/>
        <w:bottom w:val="none" w:sz="0" w:space="0" w:color="auto"/>
        <w:right w:val="none" w:sz="0" w:space="0" w:color="auto"/>
      </w:divBdr>
    </w:div>
    <w:div w:id="305744683">
      <w:bodyDiv w:val="1"/>
      <w:marLeft w:val="0"/>
      <w:marRight w:val="0"/>
      <w:marTop w:val="0"/>
      <w:marBottom w:val="0"/>
      <w:divBdr>
        <w:top w:val="none" w:sz="0" w:space="0" w:color="auto"/>
        <w:left w:val="none" w:sz="0" w:space="0" w:color="auto"/>
        <w:bottom w:val="none" w:sz="0" w:space="0" w:color="auto"/>
        <w:right w:val="none" w:sz="0" w:space="0" w:color="auto"/>
      </w:divBdr>
    </w:div>
    <w:div w:id="306008989">
      <w:bodyDiv w:val="1"/>
      <w:marLeft w:val="0"/>
      <w:marRight w:val="0"/>
      <w:marTop w:val="0"/>
      <w:marBottom w:val="0"/>
      <w:divBdr>
        <w:top w:val="none" w:sz="0" w:space="0" w:color="auto"/>
        <w:left w:val="none" w:sz="0" w:space="0" w:color="auto"/>
        <w:bottom w:val="none" w:sz="0" w:space="0" w:color="auto"/>
        <w:right w:val="none" w:sz="0" w:space="0" w:color="auto"/>
      </w:divBdr>
    </w:div>
    <w:div w:id="306130302">
      <w:bodyDiv w:val="1"/>
      <w:marLeft w:val="0"/>
      <w:marRight w:val="0"/>
      <w:marTop w:val="0"/>
      <w:marBottom w:val="0"/>
      <w:divBdr>
        <w:top w:val="none" w:sz="0" w:space="0" w:color="auto"/>
        <w:left w:val="none" w:sz="0" w:space="0" w:color="auto"/>
        <w:bottom w:val="none" w:sz="0" w:space="0" w:color="auto"/>
        <w:right w:val="none" w:sz="0" w:space="0" w:color="auto"/>
      </w:divBdr>
    </w:div>
    <w:div w:id="306131249">
      <w:bodyDiv w:val="1"/>
      <w:marLeft w:val="0"/>
      <w:marRight w:val="0"/>
      <w:marTop w:val="0"/>
      <w:marBottom w:val="0"/>
      <w:divBdr>
        <w:top w:val="none" w:sz="0" w:space="0" w:color="auto"/>
        <w:left w:val="none" w:sz="0" w:space="0" w:color="auto"/>
        <w:bottom w:val="none" w:sz="0" w:space="0" w:color="auto"/>
        <w:right w:val="none" w:sz="0" w:space="0" w:color="auto"/>
      </w:divBdr>
    </w:div>
    <w:div w:id="306205073">
      <w:bodyDiv w:val="1"/>
      <w:marLeft w:val="0"/>
      <w:marRight w:val="0"/>
      <w:marTop w:val="0"/>
      <w:marBottom w:val="0"/>
      <w:divBdr>
        <w:top w:val="none" w:sz="0" w:space="0" w:color="auto"/>
        <w:left w:val="none" w:sz="0" w:space="0" w:color="auto"/>
        <w:bottom w:val="none" w:sz="0" w:space="0" w:color="auto"/>
        <w:right w:val="none" w:sz="0" w:space="0" w:color="auto"/>
      </w:divBdr>
    </w:div>
    <w:div w:id="307169686">
      <w:bodyDiv w:val="1"/>
      <w:marLeft w:val="0"/>
      <w:marRight w:val="0"/>
      <w:marTop w:val="0"/>
      <w:marBottom w:val="0"/>
      <w:divBdr>
        <w:top w:val="none" w:sz="0" w:space="0" w:color="auto"/>
        <w:left w:val="none" w:sz="0" w:space="0" w:color="auto"/>
        <w:bottom w:val="none" w:sz="0" w:space="0" w:color="auto"/>
        <w:right w:val="none" w:sz="0" w:space="0" w:color="auto"/>
      </w:divBdr>
    </w:div>
    <w:div w:id="308825209">
      <w:bodyDiv w:val="1"/>
      <w:marLeft w:val="0"/>
      <w:marRight w:val="0"/>
      <w:marTop w:val="0"/>
      <w:marBottom w:val="0"/>
      <w:divBdr>
        <w:top w:val="none" w:sz="0" w:space="0" w:color="auto"/>
        <w:left w:val="none" w:sz="0" w:space="0" w:color="auto"/>
        <w:bottom w:val="none" w:sz="0" w:space="0" w:color="auto"/>
        <w:right w:val="none" w:sz="0" w:space="0" w:color="auto"/>
      </w:divBdr>
    </w:div>
    <w:div w:id="308899153">
      <w:bodyDiv w:val="1"/>
      <w:marLeft w:val="0"/>
      <w:marRight w:val="0"/>
      <w:marTop w:val="0"/>
      <w:marBottom w:val="0"/>
      <w:divBdr>
        <w:top w:val="none" w:sz="0" w:space="0" w:color="auto"/>
        <w:left w:val="none" w:sz="0" w:space="0" w:color="auto"/>
        <w:bottom w:val="none" w:sz="0" w:space="0" w:color="auto"/>
        <w:right w:val="none" w:sz="0" w:space="0" w:color="auto"/>
      </w:divBdr>
    </w:div>
    <w:div w:id="310057547">
      <w:bodyDiv w:val="1"/>
      <w:marLeft w:val="0"/>
      <w:marRight w:val="0"/>
      <w:marTop w:val="0"/>
      <w:marBottom w:val="0"/>
      <w:divBdr>
        <w:top w:val="none" w:sz="0" w:space="0" w:color="auto"/>
        <w:left w:val="none" w:sz="0" w:space="0" w:color="auto"/>
        <w:bottom w:val="none" w:sz="0" w:space="0" w:color="auto"/>
        <w:right w:val="none" w:sz="0" w:space="0" w:color="auto"/>
      </w:divBdr>
    </w:div>
    <w:div w:id="310212885">
      <w:bodyDiv w:val="1"/>
      <w:marLeft w:val="0"/>
      <w:marRight w:val="0"/>
      <w:marTop w:val="0"/>
      <w:marBottom w:val="0"/>
      <w:divBdr>
        <w:top w:val="none" w:sz="0" w:space="0" w:color="auto"/>
        <w:left w:val="none" w:sz="0" w:space="0" w:color="auto"/>
        <w:bottom w:val="none" w:sz="0" w:space="0" w:color="auto"/>
        <w:right w:val="none" w:sz="0" w:space="0" w:color="auto"/>
      </w:divBdr>
    </w:div>
    <w:div w:id="311104834">
      <w:bodyDiv w:val="1"/>
      <w:marLeft w:val="0"/>
      <w:marRight w:val="0"/>
      <w:marTop w:val="0"/>
      <w:marBottom w:val="0"/>
      <w:divBdr>
        <w:top w:val="none" w:sz="0" w:space="0" w:color="auto"/>
        <w:left w:val="none" w:sz="0" w:space="0" w:color="auto"/>
        <w:bottom w:val="none" w:sz="0" w:space="0" w:color="auto"/>
        <w:right w:val="none" w:sz="0" w:space="0" w:color="auto"/>
      </w:divBdr>
    </w:div>
    <w:div w:id="311251253">
      <w:bodyDiv w:val="1"/>
      <w:marLeft w:val="0"/>
      <w:marRight w:val="0"/>
      <w:marTop w:val="0"/>
      <w:marBottom w:val="0"/>
      <w:divBdr>
        <w:top w:val="none" w:sz="0" w:space="0" w:color="auto"/>
        <w:left w:val="none" w:sz="0" w:space="0" w:color="auto"/>
        <w:bottom w:val="none" w:sz="0" w:space="0" w:color="auto"/>
        <w:right w:val="none" w:sz="0" w:space="0" w:color="auto"/>
      </w:divBdr>
    </w:div>
    <w:div w:id="311494567">
      <w:bodyDiv w:val="1"/>
      <w:marLeft w:val="0"/>
      <w:marRight w:val="0"/>
      <w:marTop w:val="0"/>
      <w:marBottom w:val="0"/>
      <w:divBdr>
        <w:top w:val="none" w:sz="0" w:space="0" w:color="auto"/>
        <w:left w:val="none" w:sz="0" w:space="0" w:color="auto"/>
        <w:bottom w:val="none" w:sz="0" w:space="0" w:color="auto"/>
        <w:right w:val="none" w:sz="0" w:space="0" w:color="auto"/>
      </w:divBdr>
    </w:div>
    <w:div w:id="312419401">
      <w:bodyDiv w:val="1"/>
      <w:marLeft w:val="0"/>
      <w:marRight w:val="0"/>
      <w:marTop w:val="0"/>
      <w:marBottom w:val="0"/>
      <w:divBdr>
        <w:top w:val="none" w:sz="0" w:space="0" w:color="auto"/>
        <w:left w:val="none" w:sz="0" w:space="0" w:color="auto"/>
        <w:bottom w:val="none" w:sz="0" w:space="0" w:color="auto"/>
        <w:right w:val="none" w:sz="0" w:space="0" w:color="auto"/>
      </w:divBdr>
    </w:div>
    <w:div w:id="312566139">
      <w:bodyDiv w:val="1"/>
      <w:marLeft w:val="0"/>
      <w:marRight w:val="0"/>
      <w:marTop w:val="0"/>
      <w:marBottom w:val="0"/>
      <w:divBdr>
        <w:top w:val="none" w:sz="0" w:space="0" w:color="auto"/>
        <w:left w:val="none" w:sz="0" w:space="0" w:color="auto"/>
        <w:bottom w:val="none" w:sz="0" w:space="0" w:color="auto"/>
        <w:right w:val="none" w:sz="0" w:space="0" w:color="auto"/>
      </w:divBdr>
    </w:div>
    <w:div w:id="313879712">
      <w:bodyDiv w:val="1"/>
      <w:marLeft w:val="0"/>
      <w:marRight w:val="0"/>
      <w:marTop w:val="0"/>
      <w:marBottom w:val="0"/>
      <w:divBdr>
        <w:top w:val="none" w:sz="0" w:space="0" w:color="auto"/>
        <w:left w:val="none" w:sz="0" w:space="0" w:color="auto"/>
        <w:bottom w:val="none" w:sz="0" w:space="0" w:color="auto"/>
        <w:right w:val="none" w:sz="0" w:space="0" w:color="auto"/>
      </w:divBdr>
    </w:div>
    <w:div w:id="313946591">
      <w:bodyDiv w:val="1"/>
      <w:marLeft w:val="0"/>
      <w:marRight w:val="0"/>
      <w:marTop w:val="0"/>
      <w:marBottom w:val="0"/>
      <w:divBdr>
        <w:top w:val="none" w:sz="0" w:space="0" w:color="auto"/>
        <w:left w:val="none" w:sz="0" w:space="0" w:color="auto"/>
        <w:bottom w:val="none" w:sz="0" w:space="0" w:color="auto"/>
        <w:right w:val="none" w:sz="0" w:space="0" w:color="auto"/>
      </w:divBdr>
    </w:div>
    <w:div w:id="314071999">
      <w:bodyDiv w:val="1"/>
      <w:marLeft w:val="0"/>
      <w:marRight w:val="0"/>
      <w:marTop w:val="0"/>
      <w:marBottom w:val="0"/>
      <w:divBdr>
        <w:top w:val="none" w:sz="0" w:space="0" w:color="auto"/>
        <w:left w:val="none" w:sz="0" w:space="0" w:color="auto"/>
        <w:bottom w:val="none" w:sz="0" w:space="0" w:color="auto"/>
        <w:right w:val="none" w:sz="0" w:space="0" w:color="auto"/>
      </w:divBdr>
    </w:div>
    <w:div w:id="315570766">
      <w:bodyDiv w:val="1"/>
      <w:marLeft w:val="0"/>
      <w:marRight w:val="0"/>
      <w:marTop w:val="0"/>
      <w:marBottom w:val="0"/>
      <w:divBdr>
        <w:top w:val="none" w:sz="0" w:space="0" w:color="auto"/>
        <w:left w:val="none" w:sz="0" w:space="0" w:color="auto"/>
        <w:bottom w:val="none" w:sz="0" w:space="0" w:color="auto"/>
        <w:right w:val="none" w:sz="0" w:space="0" w:color="auto"/>
      </w:divBdr>
    </w:div>
    <w:div w:id="315694539">
      <w:bodyDiv w:val="1"/>
      <w:marLeft w:val="0"/>
      <w:marRight w:val="0"/>
      <w:marTop w:val="0"/>
      <w:marBottom w:val="0"/>
      <w:divBdr>
        <w:top w:val="none" w:sz="0" w:space="0" w:color="auto"/>
        <w:left w:val="none" w:sz="0" w:space="0" w:color="auto"/>
        <w:bottom w:val="none" w:sz="0" w:space="0" w:color="auto"/>
        <w:right w:val="none" w:sz="0" w:space="0" w:color="auto"/>
      </w:divBdr>
    </w:div>
    <w:div w:id="316539185">
      <w:bodyDiv w:val="1"/>
      <w:marLeft w:val="0"/>
      <w:marRight w:val="0"/>
      <w:marTop w:val="0"/>
      <w:marBottom w:val="0"/>
      <w:divBdr>
        <w:top w:val="none" w:sz="0" w:space="0" w:color="auto"/>
        <w:left w:val="none" w:sz="0" w:space="0" w:color="auto"/>
        <w:bottom w:val="none" w:sz="0" w:space="0" w:color="auto"/>
        <w:right w:val="none" w:sz="0" w:space="0" w:color="auto"/>
      </w:divBdr>
    </w:div>
    <w:div w:id="316807194">
      <w:bodyDiv w:val="1"/>
      <w:marLeft w:val="0"/>
      <w:marRight w:val="0"/>
      <w:marTop w:val="0"/>
      <w:marBottom w:val="0"/>
      <w:divBdr>
        <w:top w:val="none" w:sz="0" w:space="0" w:color="auto"/>
        <w:left w:val="none" w:sz="0" w:space="0" w:color="auto"/>
        <w:bottom w:val="none" w:sz="0" w:space="0" w:color="auto"/>
        <w:right w:val="none" w:sz="0" w:space="0" w:color="auto"/>
      </w:divBdr>
    </w:div>
    <w:div w:id="317808584">
      <w:bodyDiv w:val="1"/>
      <w:marLeft w:val="0"/>
      <w:marRight w:val="0"/>
      <w:marTop w:val="0"/>
      <w:marBottom w:val="0"/>
      <w:divBdr>
        <w:top w:val="none" w:sz="0" w:space="0" w:color="auto"/>
        <w:left w:val="none" w:sz="0" w:space="0" w:color="auto"/>
        <w:bottom w:val="none" w:sz="0" w:space="0" w:color="auto"/>
        <w:right w:val="none" w:sz="0" w:space="0" w:color="auto"/>
      </w:divBdr>
    </w:div>
    <w:div w:id="318265986">
      <w:bodyDiv w:val="1"/>
      <w:marLeft w:val="0"/>
      <w:marRight w:val="0"/>
      <w:marTop w:val="0"/>
      <w:marBottom w:val="0"/>
      <w:divBdr>
        <w:top w:val="none" w:sz="0" w:space="0" w:color="auto"/>
        <w:left w:val="none" w:sz="0" w:space="0" w:color="auto"/>
        <w:bottom w:val="none" w:sz="0" w:space="0" w:color="auto"/>
        <w:right w:val="none" w:sz="0" w:space="0" w:color="auto"/>
      </w:divBdr>
    </w:div>
    <w:div w:id="319163374">
      <w:bodyDiv w:val="1"/>
      <w:marLeft w:val="0"/>
      <w:marRight w:val="0"/>
      <w:marTop w:val="0"/>
      <w:marBottom w:val="0"/>
      <w:divBdr>
        <w:top w:val="none" w:sz="0" w:space="0" w:color="auto"/>
        <w:left w:val="none" w:sz="0" w:space="0" w:color="auto"/>
        <w:bottom w:val="none" w:sz="0" w:space="0" w:color="auto"/>
        <w:right w:val="none" w:sz="0" w:space="0" w:color="auto"/>
      </w:divBdr>
    </w:div>
    <w:div w:id="320086294">
      <w:bodyDiv w:val="1"/>
      <w:marLeft w:val="0"/>
      <w:marRight w:val="0"/>
      <w:marTop w:val="0"/>
      <w:marBottom w:val="0"/>
      <w:divBdr>
        <w:top w:val="none" w:sz="0" w:space="0" w:color="auto"/>
        <w:left w:val="none" w:sz="0" w:space="0" w:color="auto"/>
        <w:bottom w:val="none" w:sz="0" w:space="0" w:color="auto"/>
        <w:right w:val="none" w:sz="0" w:space="0" w:color="auto"/>
      </w:divBdr>
    </w:div>
    <w:div w:id="320472648">
      <w:bodyDiv w:val="1"/>
      <w:marLeft w:val="0"/>
      <w:marRight w:val="0"/>
      <w:marTop w:val="0"/>
      <w:marBottom w:val="0"/>
      <w:divBdr>
        <w:top w:val="none" w:sz="0" w:space="0" w:color="auto"/>
        <w:left w:val="none" w:sz="0" w:space="0" w:color="auto"/>
        <w:bottom w:val="none" w:sz="0" w:space="0" w:color="auto"/>
        <w:right w:val="none" w:sz="0" w:space="0" w:color="auto"/>
      </w:divBdr>
    </w:div>
    <w:div w:id="321472347">
      <w:bodyDiv w:val="1"/>
      <w:marLeft w:val="0"/>
      <w:marRight w:val="0"/>
      <w:marTop w:val="0"/>
      <w:marBottom w:val="0"/>
      <w:divBdr>
        <w:top w:val="none" w:sz="0" w:space="0" w:color="auto"/>
        <w:left w:val="none" w:sz="0" w:space="0" w:color="auto"/>
        <w:bottom w:val="none" w:sz="0" w:space="0" w:color="auto"/>
        <w:right w:val="none" w:sz="0" w:space="0" w:color="auto"/>
      </w:divBdr>
    </w:div>
    <w:div w:id="322708753">
      <w:bodyDiv w:val="1"/>
      <w:marLeft w:val="0"/>
      <w:marRight w:val="0"/>
      <w:marTop w:val="0"/>
      <w:marBottom w:val="0"/>
      <w:divBdr>
        <w:top w:val="none" w:sz="0" w:space="0" w:color="auto"/>
        <w:left w:val="none" w:sz="0" w:space="0" w:color="auto"/>
        <w:bottom w:val="none" w:sz="0" w:space="0" w:color="auto"/>
        <w:right w:val="none" w:sz="0" w:space="0" w:color="auto"/>
      </w:divBdr>
    </w:div>
    <w:div w:id="322903224">
      <w:bodyDiv w:val="1"/>
      <w:marLeft w:val="0"/>
      <w:marRight w:val="0"/>
      <w:marTop w:val="0"/>
      <w:marBottom w:val="0"/>
      <w:divBdr>
        <w:top w:val="none" w:sz="0" w:space="0" w:color="auto"/>
        <w:left w:val="none" w:sz="0" w:space="0" w:color="auto"/>
        <w:bottom w:val="none" w:sz="0" w:space="0" w:color="auto"/>
        <w:right w:val="none" w:sz="0" w:space="0" w:color="auto"/>
      </w:divBdr>
    </w:div>
    <w:div w:id="323361845">
      <w:bodyDiv w:val="1"/>
      <w:marLeft w:val="0"/>
      <w:marRight w:val="0"/>
      <w:marTop w:val="0"/>
      <w:marBottom w:val="0"/>
      <w:divBdr>
        <w:top w:val="none" w:sz="0" w:space="0" w:color="auto"/>
        <w:left w:val="none" w:sz="0" w:space="0" w:color="auto"/>
        <w:bottom w:val="none" w:sz="0" w:space="0" w:color="auto"/>
        <w:right w:val="none" w:sz="0" w:space="0" w:color="auto"/>
      </w:divBdr>
    </w:div>
    <w:div w:id="324213210">
      <w:bodyDiv w:val="1"/>
      <w:marLeft w:val="0"/>
      <w:marRight w:val="0"/>
      <w:marTop w:val="0"/>
      <w:marBottom w:val="0"/>
      <w:divBdr>
        <w:top w:val="none" w:sz="0" w:space="0" w:color="auto"/>
        <w:left w:val="none" w:sz="0" w:space="0" w:color="auto"/>
        <w:bottom w:val="none" w:sz="0" w:space="0" w:color="auto"/>
        <w:right w:val="none" w:sz="0" w:space="0" w:color="auto"/>
      </w:divBdr>
    </w:div>
    <w:div w:id="324479367">
      <w:bodyDiv w:val="1"/>
      <w:marLeft w:val="0"/>
      <w:marRight w:val="0"/>
      <w:marTop w:val="0"/>
      <w:marBottom w:val="0"/>
      <w:divBdr>
        <w:top w:val="none" w:sz="0" w:space="0" w:color="auto"/>
        <w:left w:val="none" w:sz="0" w:space="0" w:color="auto"/>
        <w:bottom w:val="none" w:sz="0" w:space="0" w:color="auto"/>
        <w:right w:val="none" w:sz="0" w:space="0" w:color="auto"/>
      </w:divBdr>
    </w:div>
    <w:div w:id="324629927">
      <w:bodyDiv w:val="1"/>
      <w:marLeft w:val="0"/>
      <w:marRight w:val="0"/>
      <w:marTop w:val="0"/>
      <w:marBottom w:val="0"/>
      <w:divBdr>
        <w:top w:val="none" w:sz="0" w:space="0" w:color="auto"/>
        <w:left w:val="none" w:sz="0" w:space="0" w:color="auto"/>
        <w:bottom w:val="none" w:sz="0" w:space="0" w:color="auto"/>
        <w:right w:val="none" w:sz="0" w:space="0" w:color="auto"/>
      </w:divBdr>
    </w:div>
    <w:div w:id="324666879">
      <w:bodyDiv w:val="1"/>
      <w:marLeft w:val="0"/>
      <w:marRight w:val="0"/>
      <w:marTop w:val="0"/>
      <w:marBottom w:val="0"/>
      <w:divBdr>
        <w:top w:val="none" w:sz="0" w:space="0" w:color="auto"/>
        <w:left w:val="none" w:sz="0" w:space="0" w:color="auto"/>
        <w:bottom w:val="none" w:sz="0" w:space="0" w:color="auto"/>
        <w:right w:val="none" w:sz="0" w:space="0" w:color="auto"/>
      </w:divBdr>
    </w:div>
    <w:div w:id="325087388">
      <w:bodyDiv w:val="1"/>
      <w:marLeft w:val="0"/>
      <w:marRight w:val="0"/>
      <w:marTop w:val="0"/>
      <w:marBottom w:val="0"/>
      <w:divBdr>
        <w:top w:val="none" w:sz="0" w:space="0" w:color="auto"/>
        <w:left w:val="none" w:sz="0" w:space="0" w:color="auto"/>
        <w:bottom w:val="none" w:sz="0" w:space="0" w:color="auto"/>
        <w:right w:val="none" w:sz="0" w:space="0" w:color="auto"/>
      </w:divBdr>
    </w:div>
    <w:div w:id="325205292">
      <w:bodyDiv w:val="1"/>
      <w:marLeft w:val="0"/>
      <w:marRight w:val="0"/>
      <w:marTop w:val="0"/>
      <w:marBottom w:val="0"/>
      <w:divBdr>
        <w:top w:val="none" w:sz="0" w:space="0" w:color="auto"/>
        <w:left w:val="none" w:sz="0" w:space="0" w:color="auto"/>
        <w:bottom w:val="none" w:sz="0" w:space="0" w:color="auto"/>
        <w:right w:val="none" w:sz="0" w:space="0" w:color="auto"/>
      </w:divBdr>
    </w:div>
    <w:div w:id="325205391">
      <w:bodyDiv w:val="1"/>
      <w:marLeft w:val="0"/>
      <w:marRight w:val="0"/>
      <w:marTop w:val="0"/>
      <w:marBottom w:val="0"/>
      <w:divBdr>
        <w:top w:val="none" w:sz="0" w:space="0" w:color="auto"/>
        <w:left w:val="none" w:sz="0" w:space="0" w:color="auto"/>
        <w:bottom w:val="none" w:sz="0" w:space="0" w:color="auto"/>
        <w:right w:val="none" w:sz="0" w:space="0" w:color="auto"/>
      </w:divBdr>
    </w:div>
    <w:div w:id="325207547">
      <w:bodyDiv w:val="1"/>
      <w:marLeft w:val="0"/>
      <w:marRight w:val="0"/>
      <w:marTop w:val="0"/>
      <w:marBottom w:val="0"/>
      <w:divBdr>
        <w:top w:val="none" w:sz="0" w:space="0" w:color="auto"/>
        <w:left w:val="none" w:sz="0" w:space="0" w:color="auto"/>
        <w:bottom w:val="none" w:sz="0" w:space="0" w:color="auto"/>
        <w:right w:val="none" w:sz="0" w:space="0" w:color="auto"/>
      </w:divBdr>
    </w:div>
    <w:div w:id="325329967">
      <w:bodyDiv w:val="1"/>
      <w:marLeft w:val="0"/>
      <w:marRight w:val="0"/>
      <w:marTop w:val="0"/>
      <w:marBottom w:val="0"/>
      <w:divBdr>
        <w:top w:val="none" w:sz="0" w:space="0" w:color="auto"/>
        <w:left w:val="none" w:sz="0" w:space="0" w:color="auto"/>
        <w:bottom w:val="none" w:sz="0" w:space="0" w:color="auto"/>
        <w:right w:val="none" w:sz="0" w:space="0" w:color="auto"/>
      </w:divBdr>
    </w:div>
    <w:div w:id="326635866">
      <w:bodyDiv w:val="1"/>
      <w:marLeft w:val="0"/>
      <w:marRight w:val="0"/>
      <w:marTop w:val="0"/>
      <w:marBottom w:val="0"/>
      <w:divBdr>
        <w:top w:val="none" w:sz="0" w:space="0" w:color="auto"/>
        <w:left w:val="none" w:sz="0" w:space="0" w:color="auto"/>
        <w:bottom w:val="none" w:sz="0" w:space="0" w:color="auto"/>
        <w:right w:val="none" w:sz="0" w:space="0" w:color="auto"/>
      </w:divBdr>
    </w:div>
    <w:div w:id="326981758">
      <w:bodyDiv w:val="1"/>
      <w:marLeft w:val="0"/>
      <w:marRight w:val="0"/>
      <w:marTop w:val="0"/>
      <w:marBottom w:val="0"/>
      <w:divBdr>
        <w:top w:val="none" w:sz="0" w:space="0" w:color="auto"/>
        <w:left w:val="none" w:sz="0" w:space="0" w:color="auto"/>
        <w:bottom w:val="none" w:sz="0" w:space="0" w:color="auto"/>
        <w:right w:val="none" w:sz="0" w:space="0" w:color="auto"/>
      </w:divBdr>
    </w:div>
    <w:div w:id="327289452">
      <w:bodyDiv w:val="1"/>
      <w:marLeft w:val="0"/>
      <w:marRight w:val="0"/>
      <w:marTop w:val="0"/>
      <w:marBottom w:val="0"/>
      <w:divBdr>
        <w:top w:val="none" w:sz="0" w:space="0" w:color="auto"/>
        <w:left w:val="none" w:sz="0" w:space="0" w:color="auto"/>
        <w:bottom w:val="none" w:sz="0" w:space="0" w:color="auto"/>
        <w:right w:val="none" w:sz="0" w:space="0" w:color="auto"/>
      </w:divBdr>
    </w:div>
    <w:div w:id="327370783">
      <w:bodyDiv w:val="1"/>
      <w:marLeft w:val="0"/>
      <w:marRight w:val="0"/>
      <w:marTop w:val="0"/>
      <w:marBottom w:val="0"/>
      <w:divBdr>
        <w:top w:val="none" w:sz="0" w:space="0" w:color="auto"/>
        <w:left w:val="none" w:sz="0" w:space="0" w:color="auto"/>
        <w:bottom w:val="none" w:sz="0" w:space="0" w:color="auto"/>
        <w:right w:val="none" w:sz="0" w:space="0" w:color="auto"/>
      </w:divBdr>
    </w:div>
    <w:div w:id="327445255">
      <w:bodyDiv w:val="1"/>
      <w:marLeft w:val="0"/>
      <w:marRight w:val="0"/>
      <w:marTop w:val="0"/>
      <w:marBottom w:val="0"/>
      <w:divBdr>
        <w:top w:val="none" w:sz="0" w:space="0" w:color="auto"/>
        <w:left w:val="none" w:sz="0" w:space="0" w:color="auto"/>
        <w:bottom w:val="none" w:sz="0" w:space="0" w:color="auto"/>
        <w:right w:val="none" w:sz="0" w:space="0" w:color="auto"/>
      </w:divBdr>
    </w:div>
    <w:div w:id="329060403">
      <w:bodyDiv w:val="1"/>
      <w:marLeft w:val="0"/>
      <w:marRight w:val="0"/>
      <w:marTop w:val="0"/>
      <w:marBottom w:val="0"/>
      <w:divBdr>
        <w:top w:val="none" w:sz="0" w:space="0" w:color="auto"/>
        <w:left w:val="none" w:sz="0" w:space="0" w:color="auto"/>
        <w:bottom w:val="none" w:sz="0" w:space="0" w:color="auto"/>
        <w:right w:val="none" w:sz="0" w:space="0" w:color="auto"/>
      </w:divBdr>
    </w:div>
    <w:div w:id="329218399">
      <w:bodyDiv w:val="1"/>
      <w:marLeft w:val="0"/>
      <w:marRight w:val="0"/>
      <w:marTop w:val="0"/>
      <w:marBottom w:val="0"/>
      <w:divBdr>
        <w:top w:val="none" w:sz="0" w:space="0" w:color="auto"/>
        <w:left w:val="none" w:sz="0" w:space="0" w:color="auto"/>
        <w:bottom w:val="none" w:sz="0" w:space="0" w:color="auto"/>
        <w:right w:val="none" w:sz="0" w:space="0" w:color="auto"/>
      </w:divBdr>
    </w:div>
    <w:div w:id="330111681">
      <w:bodyDiv w:val="1"/>
      <w:marLeft w:val="0"/>
      <w:marRight w:val="0"/>
      <w:marTop w:val="0"/>
      <w:marBottom w:val="0"/>
      <w:divBdr>
        <w:top w:val="none" w:sz="0" w:space="0" w:color="auto"/>
        <w:left w:val="none" w:sz="0" w:space="0" w:color="auto"/>
        <w:bottom w:val="none" w:sz="0" w:space="0" w:color="auto"/>
        <w:right w:val="none" w:sz="0" w:space="0" w:color="auto"/>
      </w:divBdr>
    </w:div>
    <w:div w:id="331032327">
      <w:bodyDiv w:val="1"/>
      <w:marLeft w:val="0"/>
      <w:marRight w:val="0"/>
      <w:marTop w:val="0"/>
      <w:marBottom w:val="0"/>
      <w:divBdr>
        <w:top w:val="none" w:sz="0" w:space="0" w:color="auto"/>
        <w:left w:val="none" w:sz="0" w:space="0" w:color="auto"/>
        <w:bottom w:val="none" w:sz="0" w:space="0" w:color="auto"/>
        <w:right w:val="none" w:sz="0" w:space="0" w:color="auto"/>
      </w:divBdr>
    </w:div>
    <w:div w:id="331219644">
      <w:bodyDiv w:val="1"/>
      <w:marLeft w:val="0"/>
      <w:marRight w:val="0"/>
      <w:marTop w:val="0"/>
      <w:marBottom w:val="0"/>
      <w:divBdr>
        <w:top w:val="none" w:sz="0" w:space="0" w:color="auto"/>
        <w:left w:val="none" w:sz="0" w:space="0" w:color="auto"/>
        <w:bottom w:val="none" w:sz="0" w:space="0" w:color="auto"/>
        <w:right w:val="none" w:sz="0" w:space="0" w:color="auto"/>
      </w:divBdr>
    </w:div>
    <w:div w:id="332102615">
      <w:bodyDiv w:val="1"/>
      <w:marLeft w:val="0"/>
      <w:marRight w:val="0"/>
      <w:marTop w:val="0"/>
      <w:marBottom w:val="0"/>
      <w:divBdr>
        <w:top w:val="none" w:sz="0" w:space="0" w:color="auto"/>
        <w:left w:val="none" w:sz="0" w:space="0" w:color="auto"/>
        <w:bottom w:val="none" w:sz="0" w:space="0" w:color="auto"/>
        <w:right w:val="none" w:sz="0" w:space="0" w:color="auto"/>
      </w:divBdr>
    </w:div>
    <w:div w:id="333144204">
      <w:bodyDiv w:val="1"/>
      <w:marLeft w:val="0"/>
      <w:marRight w:val="0"/>
      <w:marTop w:val="0"/>
      <w:marBottom w:val="0"/>
      <w:divBdr>
        <w:top w:val="none" w:sz="0" w:space="0" w:color="auto"/>
        <w:left w:val="none" w:sz="0" w:space="0" w:color="auto"/>
        <w:bottom w:val="none" w:sz="0" w:space="0" w:color="auto"/>
        <w:right w:val="none" w:sz="0" w:space="0" w:color="auto"/>
      </w:divBdr>
    </w:div>
    <w:div w:id="333263834">
      <w:bodyDiv w:val="1"/>
      <w:marLeft w:val="0"/>
      <w:marRight w:val="0"/>
      <w:marTop w:val="0"/>
      <w:marBottom w:val="0"/>
      <w:divBdr>
        <w:top w:val="none" w:sz="0" w:space="0" w:color="auto"/>
        <w:left w:val="none" w:sz="0" w:space="0" w:color="auto"/>
        <w:bottom w:val="none" w:sz="0" w:space="0" w:color="auto"/>
        <w:right w:val="none" w:sz="0" w:space="0" w:color="auto"/>
      </w:divBdr>
    </w:div>
    <w:div w:id="333338163">
      <w:bodyDiv w:val="1"/>
      <w:marLeft w:val="0"/>
      <w:marRight w:val="0"/>
      <w:marTop w:val="0"/>
      <w:marBottom w:val="0"/>
      <w:divBdr>
        <w:top w:val="none" w:sz="0" w:space="0" w:color="auto"/>
        <w:left w:val="none" w:sz="0" w:space="0" w:color="auto"/>
        <w:bottom w:val="none" w:sz="0" w:space="0" w:color="auto"/>
        <w:right w:val="none" w:sz="0" w:space="0" w:color="auto"/>
      </w:divBdr>
    </w:div>
    <w:div w:id="334308520">
      <w:bodyDiv w:val="1"/>
      <w:marLeft w:val="0"/>
      <w:marRight w:val="0"/>
      <w:marTop w:val="0"/>
      <w:marBottom w:val="0"/>
      <w:divBdr>
        <w:top w:val="none" w:sz="0" w:space="0" w:color="auto"/>
        <w:left w:val="none" w:sz="0" w:space="0" w:color="auto"/>
        <w:bottom w:val="none" w:sz="0" w:space="0" w:color="auto"/>
        <w:right w:val="none" w:sz="0" w:space="0" w:color="auto"/>
      </w:divBdr>
    </w:div>
    <w:div w:id="334649288">
      <w:bodyDiv w:val="1"/>
      <w:marLeft w:val="0"/>
      <w:marRight w:val="0"/>
      <w:marTop w:val="0"/>
      <w:marBottom w:val="0"/>
      <w:divBdr>
        <w:top w:val="none" w:sz="0" w:space="0" w:color="auto"/>
        <w:left w:val="none" w:sz="0" w:space="0" w:color="auto"/>
        <w:bottom w:val="none" w:sz="0" w:space="0" w:color="auto"/>
        <w:right w:val="none" w:sz="0" w:space="0" w:color="auto"/>
      </w:divBdr>
    </w:div>
    <w:div w:id="335035457">
      <w:bodyDiv w:val="1"/>
      <w:marLeft w:val="0"/>
      <w:marRight w:val="0"/>
      <w:marTop w:val="0"/>
      <w:marBottom w:val="0"/>
      <w:divBdr>
        <w:top w:val="none" w:sz="0" w:space="0" w:color="auto"/>
        <w:left w:val="none" w:sz="0" w:space="0" w:color="auto"/>
        <w:bottom w:val="none" w:sz="0" w:space="0" w:color="auto"/>
        <w:right w:val="none" w:sz="0" w:space="0" w:color="auto"/>
      </w:divBdr>
    </w:div>
    <w:div w:id="335419881">
      <w:bodyDiv w:val="1"/>
      <w:marLeft w:val="0"/>
      <w:marRight w:val="0"/>
      <w:marTop w:val="0"/>
      <w:marBottom w:val="0"/>
      <w:divBdr>
        <w:top w:val="none" w:sz="0" w:space="0" w:color="auto"/>
        <w:left w:val="none" w:sz="0" w:space="0" w:color="auto"/>
        <w:bottom w:val="none" w:sz="0" w:space="0" w:color="auto"/>
        <w:right w:val="none" w:sz="0" w:space="0" w:color="auto"/>
      </w:divBdr>
    </w:div>
    <w:div w:id="336543942">
      <w:bodyDiv w:val="1"/>
      <w:marLeft w:val="0"/>
      <w:marRight w:val="0"/>
      <w:marTop w:val="0"/>
      <w:marBottom w:val="0"/>
      <w:divBdr>
        <w:top w:val="none" w:sz="0" w:space="0" w:color="auto"/>
        <w:left w:val="none" w:sz="0" w:space="0" w:color="auto"/>
        <w:bottom w:val="none" w:sz="0" w:space="0" w:color="auto"/>
        <w:right w:val="none" w:sz="0" w:space="0" w:color="auto"/>
      </w:divBdr>
    </w:div>
    <w:div w:id="336544341">
      <w:bodyDiv w:val="1"/>
      <w:marLeft w:val="0"/>
      <w:marRight w:val="0"/>
      <w:marTop w:val="0"/>
      <w:marBottom w:val="0"/>
      <w:divBdr>
        <w:top w:val="none" w:sz="0" w:space="0" w:color="auto"/>
        <w:left w:val="none" w:sz="0" w:space="0" w:color="auto"/>
        <w:bottom w:val="none" w:sz="0" w:space="0" w:color="auto"/>
        <w:right w:val="none" w:sz="0" w:space="0" w:color="auto"/>
      </w:divBdr>
    </w:div>
    <w:div w:id="338194575">
      <w:bodyDiv w:val="1"/>
      <w:marLeft w:val="0"/>
      <w:marRight w:val="0"/>
      <w:marTop w:val="0"/>
      <w:marBottom w:val="0"/>
      <w:divBdr>
        <w:top w:val="none" w:sz="0" w:space="0" w:color="auto"/>
        <w:left w:val="none" w:sz="0" w:space="0" w:color="auto"/>
        <w:bottom w:val="none" w:sz="0" w:space="0" w:color="auto"/>
        <w:right w:val="none" w:sz="0" w:space="0" w:color="auto"/>
      </w:divBdr>
    </w:div>
    <w:div w:id="338698848">
      <w:bodyDiv w:val="1"/>
      <w:marLeft w:val="0"/>
      <w:marRight w:val="0"/>
      <w:marTop w:val="0"/>
      <w:marBottom w:val="0"/>
      <w:divBdr>
        <w:top w:val="none" w:sz="0" w:space="0" w:color="auto"/>
        <w:left w:val="none" w:sz="0" w:space="0" w:color="auto"/>
        <w:bottom w:val="none" w:sz="0" w:space="0" w:color="auto"/>
        <w:right w:val="none" w:sz="0" w:space="0" w:color="auto"/>
      </w:divBdr>
    </w:div>
    <w:div w:id="338774486">
      <w:bodyDiv w:val="1"/>
      <w:marLeft w:val="0"/>
      <w:marRight w:val="0"/>
      <w:marTop w:val="0"/>
      <w:marBottom w:val="0"/>
      <w:divBdr>
        <w:top w:val="none" w:sz="0" w:space="0" w:color="auto"/>
        <w:left w:val="none" w:sz="0" w:space="0" w:color="auto"/>
        <w:bottom w:val="none" w:sz="0" w:space="0" w:color="auto"/>
        <w:right w:val="none" w:sz="0" w:space="0" w:color="auto"/>
      </w:divBdr>
    </w:div>
    <w:div w:id="339085161">
      <w:bodyDiv w:val="1"/>
      <w:marLeft w:val="0"/>
      <w:marRight w:val="0"/>
      <w:marTop w:val="0"/>
      <w:marBottom w:val="0"/>
      <w:divBdr>
        <w:top w:val="none" w:sz="0" w:space="0" w:color="auto"/>
        <w:left w:val="none" w:sz="0" w:space="0" w:color="auto"/>
        <w:bottom w:val="none" w:sz="0" w:space="0" w:color="auto"/>
        <w:right w:val="none" w:sz="0" w:space="0" w:color="auto"/>
      </w:divBdr>
    </w:div>
    <w:div w:id="339703834">
      <w:bodyDiv w:val="1"/>
      <w:marLeft w:val="0"/>
      <w:marRight w:val="0"/>
      <w:marTop w:val="0"/>
      <w:marBottom w:val="0"/>
      <w:divBdr>
        <w:top w:val="none" w:sz="0" w:space="0" w:color="auto"/>
        <w:left w:val="none" w:sz="0" w:space="0" w:color="auto"/>
        <w:bottom w:val="none" w:sz="0" w:space="0" w:color="auto"/>
        <w:right w:val="none" w:sz="0" w:space="0" w:color="auto"/>
      </w:divBdr>
    </w:div>
    <w:div w:id="340014432">
      <w:bodyDiv w:val="1"/>
      <w:marLeft w:val="0"/>
      <w:marRight w:val="0"/>
      <w:marTop w:val="0"/>
      <w:marBottom w:val="0"/>
      <w:divBdr>
        <w:top w:val="none" w:sz="0" w:space="0" w:color="auto"/>
        <w:left w:val="none" w:sz="0" w:space="0" w:color="auto"/>
        <w:bottom w:val="none" w:sz="0" w:space="0" w:color="auto"/>
        <w:right w:val="none" w:sz="0" w:space="0" w:color="auto"/>
      </w:divBdr>
    </w:div>
    <w:div w:id="340015569">
      <w:bodyDiv w:val="1"/>
      <w:marLeft w:val="0"/>
      <w:marRight w:val="0"/>
      <w:marTop w:val="0"/>
      <w:marBottom w:val="0"/>
      <w:divBdr>
        <w:top w:val="none" w:sz="0" w:space="0" w:color="auto"/>
        <w:left w:val="none" w:sz="0" w:space="0" w:color="auto"/>
        <w:bottom w:val="none" w:sz="0" w:space="0" w:color="auto"/>
        <w:right w:val="none" w:sz="0" w:space="0" w:color="auto"/>
      </w:divBdr>
    </w:div>
    <w:div w:id="340089659">
      <w:bodyDiv w:val="1"/>
      <w:marLeft w:val="0"/>
      <w:marRight w:val="0"/>
      <w:marTop w:val="0"/>
      <w:marBottom w:val="0"/>
      <w:divBdr>
        <w:top w:val="none" w:sz="0" w:space="0" w:color="auto"/>
        <w:left w:val="none" w:sz="0" w:space="0" w:color="auto"/>
        <w:bottom w:val="none" w:sz="0" w:space="0" w:color="auto"/>
        <w:right w:val="none" w:sz="0" w:space="0" w:color="auto"/>
      </w:divBdr>
    </w:div>
    <w:div w:id="340283765">
      <w:bodyDiv w:val="1"/>
      <w:marLeft w:val="0"/>
      <w:marRight w:val="0"/>
      <w:marTop w:val="0"/>
      <w:marBottom w:val="0"/>
      <w:divBdr>
        <w:top w:val="none" w:sz="0" w:space="0" w:color="auto"/>
        <w:left w:val="none" w:sz="0" w:space="0" w:color="auto"/>
        <w:bottom w:val="none" w:sz="0" w:space="0" w:color="auto"/>
        <w:right w:val="none" w:sz="0" w:space="0" w:color="auto"/>
      </w:divBdr>
    </w:div>
    <w:div w:id="342098235">
      <w:bodyDiv w:val="1"/>
      <w:marLeft w:val="0"/>
      <w:marRight w:val="0"/>
      <w:marTop w:val="0"/>
      <w:marBottom w:val="0"/>
      <w:divBdr>
        <w:top w:val="none" w:sz="0" w:space="0" w:color="auto"/>
        <w:left w:val="none" w:sz="0" w:space="0" w:color="auto"/>
        <w:bottom w:val="none" w:sz="0" w:space="0" w:color="auto"/>
        <w:right w:val="none" w:sz="0" w:space="0" w:color="auto"/>
      </w:divBdr>
    </w:div>
    <w:div w:id="343241360">
      <w:bodyDiv w:val="1"/>
      <w:marLeft w:val="0"/>
      <w:marRight w:val="0"/>
      <w:marTop w:val="0"/>
      <w:marBottom w:val="0"/>
      <w:divBdr>
        <w:top w:val="none" w:sz="0" w:space="0" w:color="auto"/>
        <w:left w:val="none" w:sz="0" w:space="0" w:color="auto"/>
        <w:bottom w:val="none" w:sz="0" w:space="0" w:color="auto"/>
        <w:right w:val="none" w:sz="0" w:space="0" w:color="auto"/>
      </w:divBdr>
    </w:div>
    <w:div w:id="343827072">
      <w:bodyDiv w:val="1"/>
      <w:marLeft w:val="0"/>
      <w:marRight w:val="0"/>
      <w:marTop w:val="0"/>
      <w:marBottom w:val="0"/>
      <w:divBdr>
        <w:top w:val="none" w:sz="0" w:space="0" w:color="auto"/>
        <w:left w:val="none" w:sz="0" w:space="0" w:color="auto"/>
        <w:bottom w:val="none" w:sz="0" w:space="0" w:color="auto"/>
        <w:right w:val="none" w:sz="0" w:space="0" w:color="auto"/>
      </w:divBdr>
    </w:div>
    <w:div w:id="343940682">
      <w:bodyDiv w:val="1"/>
      <w:marLeft w:val="0"/>
      <w:marRight w:val="0"/>
      <w:marTop w:val="0"/>
      <w:marBottom w:val="0"/>
      <w:divBdr>
        <w:top w:val="none" w:sz="0" w:space="0" w:color="auto"/>
        <w:left w:val="none" w:sz="0" w:space="0" w:color="auto"/>
        <w:bottom w:val="none" w:sz="0" w:space="0" w:color="auto"/>
        <w:right w:val="none" w:sz="0" w:space="0" w:color="auto"/>
      </w:divBdr>
    </w:div>
    <w:div w:id="345326821">
      <w:bodyDiv w:val="1"/>
      <w:marLeft w:val="0"/>
      <w:marRight w:val="0"/>
      <w:marTop w:val="0"/>
      <w:marBottom w:val="0"/>
      <w:divBdr>
        <w:top w:val="none" w:sz="0" w:space="0" w:color="auto"/>
        <w:left w:val="none" w:sz="0" w:space="0" w:color="auto"/>
        <w:bottom w:val="none" w:sz="0" w:space="0" w:color="auto"/>
        <w:right w:val="none" w:sz="0" w:space="0" w:color="auto"/>
      </w:divBdr>
    </w:div>
    <w:div w:id="345444680">
      <w:bodyDiv w:val="1"/>
      <w:marLeft w:val="0"/>
      <w:marRight w:val="0"/>
      <w:marTop w:val="0"/>
      <w:marBottom w:val="0"/>
      <w:divBdr>
        <w:top w:val="none" w:sz="0" w:space="0" w:color="auto"/>
        <w:left w:val="none" w:sz="0" w:space="0" w:color="auto"/>
        <w:bottom w:val="none" w:sz="0" w:space="0" w:color="auto"/>
        <w:right w:val="none" w:sz="0" w:space="0" w:color="auto"/>
      </w:divBdr>
    </w:div>
    <w:div w:id="345669028">
      <w:bodyDiv w:val="1"/>
      <w:marLeft w:val="0"/>
      <w:marRight w:val="0"/>
      <w:marTop w:val="0"/>
      <w:marBottom w:val="0"/>
      <w:divBdr>
        <w:top w:val="none" w:sz="0" w:space="0" w:color="auto"/>
        <w:left w:val="none" w:sz="0" w:space="0" w:color="auto"/>
        <w:bottom w:val="none" w:sz="0" w:space="0" w:color="auto"/>
        <w:right w:val="none" w:sz="0" w:space="0" w:color="auto"/>
      </w:divBdr>
    </w:div>
    <w:div w:id="346951240">
      <w:bodyDiv w:val="1"/>
      <w:marLeft w:val="0"/>
      <w:marRight w:val="0"/>
      <w:marTop w:val="0"/>
      <w:marBottom w:val="0"/>
      <w:divBdr>
        <w:top w:val="none" w:sz="0" w:space="0" w:color="auto"/>
        <w:left w:val="none" w:sz="0" w:space="0" w:color="auto"/>
        <w:bottom w:val="none" w:sz="0" w:space="0" w:color="auto"/>
        <w:right w:val="none" w:sz="0" w:space="0" w:color="auto"/>
      </w:divBdr>
    </w:div>
    <w:div w:id="347802295">
      <w:bodyDiv w:val="1"/>
      <w:marLeft w:val="0"/>
      <w:marRight w:val="0"/>
      <w:marTop w:val="0"/>
      <w:marBottom w:val="0"/>
      <w:divBdr>
        <w:top w:val="none" w:sz="0" w:space="0" w:color="auto"/>
        <w:left w:val="none" w:sz="0" w:space="0" w:color="auto"/>
        <w:bottom w:val="none" w:sz="0" w:space="0" w:color="auto"/>
        <w:right w:val="none" w:sz="0" w:space="0" w:color="auto"/>
      </w:divBdr>
    </w:div>
    <w:div w:id="348530886">
      <w:bodyDiv w:val="1"/>
      <w:marLeft w:val="0"/>
      <w:marRight w:val="0"/>
      <w:marTop w:val="0"/>
      <w:marBottom w:val="0"/>
      <w:divBdr>
        <w:top w:val="none" w:sz="0" w:space="0" w:color="auto"/>
        <w:left w:val="none" w:sz="0" w:space="0" w:color="auto"/>
        <w:bottom w:val="none" w:sz="0" w:space="0" w:color="auto"/>
        <w:right w:val="none" w:sz="0" w:space="0" w:color="auto"/>
      </w:divBdr>
    </w:div>
    <w:div w:id="349841180">
      <w:bodyDiv w:val="1"/>
      <w:marLeft w:val="0"/>
      <w:marRight w:val="0"/>
      <w:marTop w:val="0"/>
      <w:marBottom w:val="0"/>
      <w:divBdr>
        <w:top w:val="none" w:sz="0" w:space="0" w:color="auto"/>
        <w:left w:val="none" w:sz="0" w:space="0" w:color="auto"/>
        <w:bottom w:val="none" w:sz="0" w:space="0" w:color="auto"/>
        <w:right w:val="none" w:sz="0" w:space="0" w:color="auto"/>
      </w:divBdr>
    </w:div>
    <w:div w:id="350037731">
      <w:bodyDiv w:val="1"/>
      <w:marLeft w:val="0"/>
      <w:marRight w:val="0"/>
      <w:marTop w:val="0"/>
      <w:marBottom w:val="0"/>
      <w:divBdr>
        <w:top w:val="none" w:sz="0" w:space="0" w:color="auto"/>
        <w:left w:val="none" w:sz="0" w:space="0" w:color="auto"/>
        <w:bottom w:val="none" w:sz="0" w:space="0" w:color="auto"/>
        <w:right w:val="none" w:sz="0" w:space="0" w:color="auto"/>
      </w:divBdr>
    </w:div>
    <w:div w:id="350692954">
      <w:bodyDiv w:val="1"/>
      <w:marLeft w:val="0"/>
      <w:marRight w:val="0"/>
      <w:marTop w:val="0"/>
      <w:marBottom w:val="0"/>
      <w:divBdr>
        <w:top w:val="none" w:sz="0" w:space="0" w:color="auto"/>
        <w:left w:val="none" w:sz="0" w:space="0" w:color="auto"/>
        <w:bottom w:val="none" w:sz="0" w:space="0" w:color="auto"/>
        <w:right w:val="none" w:sz="0" w:space="0" w:color="auto"/>
      </w:divBdr>
    </w:div>
    <w:div w:id="351536411">
      <w:bodyDiv w:val="1"/>
      <w:marLeft w:val="0"/>
      <w:marRight w:val="0"/>
      <w:marTop w:val="0"/>
      <w:marBottom w:val="0"/>
      <w:divBdr>
        <w:top w:val="none" w:sz="0" w:space="0" w:color="auto"/>
        <w:left w:val="none" w:sz="0" w:space="0" w:color="auto"/>
        <w:bottom w:val="none" w:sz="0" w:space="0" w:color="auto"/>
        <w:right w:val="none" w:sz="0" w:space="0" w:color="auto"/>
      </w:divBdr>
    </w:div>
    <w:div w:id="351686140">
      <w:bodyDiv w:val="1"/>
      <w:marLeft w:val="0"/>
      <w:marRight w:val="0"/>
      <w:marTop w:val="0"/>
      <w:marBottom w:val="0"/>
      <w:divBdr>
        <w:top w:val="none" w:sz="0" w:space="0" w:color="auto"/>
        <w:left w:val="none" w:sz="0" w:space="0" w:color="auto"/>
        <w:bottom w:val="none" w:sz="0" w:space="0" w:color="auto"/>
        <w:right w:val="none" w:sz="0" w:space="0" w:color="auto"/>
      </w:divBdr>
    </w:div>
    <w:div w:id="351691407">
      <w:bodyDiv w:val="1"/>
      <w:marLeft w:val="0"/>
      <w:marRight w:val="0"/>
      <w:marTop w:val="0"/>
      <w:marBottom w:val="0"/>
      <w:divBdr>
        <w:top w:val="none" w:sz="0" w:space="0" w:color="auto"/>
        <w:left w:val="none" w:sz="0" w:space="0" w:color="auto"/>
        <w:bottom w:val="none" w:sz="0" w:space="0" w:color="auto"/>
        <w:right w:val="none" w:sz="0" w:space="0" w:color="auto"/>
      </w:divBdr>
    </w:div>
    <w:div w:id="352004003">
      <w:bodyDiv w:val="1"/>
      <w:marLeft w:val="0"/>
      <w:marRight w:val="0"/>
      <w:marTop w:val="0"/>
      <w:marBottom w:val="0"/>
      <w:divBdr>
        <w:top w:val="none" w:sz="0" w:space="0" w:color="auto"/>
        <w:left w:val="none" w:sz="0" w:space="0" w:color="auto"/>
        <w:bottom w:val="none" w:sz="0" w:space="0" w:color="auto"/>
        <w:right w:val="none" w:sz="0" w:space="0" w:color="auto"/>
      </w:divBdr>
    </w:div>
    <w:div w:id="352154973">
      <w:bodyDiv w:val="1"/>
      <w:marLeft w:val="0"/>
      <w:marRight w:val="0"/>
      <w:marTop w:val="0"/>
      <w:marBottom w:val="0"/>
      <w:divBdr>
        <w:top w:val="none" w:sz="0" w:space="0" w:color="auto"/>
        <w:left w:val="none" w:sz="0" w:space="0" w:color="auto"/>
        <w:bottom w:val="none" w:sz="0" w:space="0" w:color="auto"/>
        <w:right w:val="none" w:sz="0" w:space="0" w:color="auto"/>
      </w:divBdr>
    </w:div>
    <w:div w:id="353654795">
      <w:bodyDiv w:val="1"/>
      <w:marLeft w:val="0"/>
      <w:marRight w:val="0"/>
      <w:marTop w:val="0"/>
      <w:marBottom w:val="0"/>
      <w:divBdr>
        <w:top w:val="none" w:sz="0" w:space="0" w:color="auto"/>
        <w:left w:val="none" w:sz="0" w:space="0" w:color="auto"/>
        <w:bottom w:val="none" w:sz="0" w:space="0" w:color="auto"/>
        <w:right w:val="none" w:sz="0" w:space="0" w:color="auto"/>
      </w:divBdr>
    </w:div>
    <w:div w:id="353769299">
      <w:bodyDiv w:val="1"/>
      <w:marLeft w:val="0"/>
      <w:marRight w:val="0"/>
      <w:marTop w:val="0"/>
      <w:marBottom w:val="0"/>
      <w:divBdr>
        <w:top w:val="none" w:sz="0" w:space="0" w:color="auto"/>
        <w:left w:val="none" w:sz="0" w:space="0" w:color="auto"/>
        <w:bottom w:val="none" w:sz="0" w:space="0" w:color="auto"/>
        <w:right w:val="none" w:sz="0" w:space="0" w:color="auto"/>
      </w:divBdr>
    </w:div>
    <w:div w:id="353850717">
      <w:bodyDiv w:val="1"/>
      <w:marLeft w:val="0"/>
      <w:marRight w:val="0"/>
      <w:marTop w:val="0"/>
      <w:marBottom w:val="0"/>
      <w:divBdr>
        <w:top w:val="none" w:sz="0" w:space="0" w:color="auto"/>
        <w:left w:val="none" w:sz="0" w:space="0" w:color="auto"/>
        <w:bottom w:val="none" w:sz="0" w:space="0" w:color="auto"/>
        <w:right w:val="none" w:sz="0" w:space="0" w:color="auto"/>
      </w:divBdr>
    </w:div>
    <w:div w:id="354507428">
      <w:bodyDiv w:val="1"/>
      <w:marLeft w:val="0"/>
      <w:marRight w:val="0"/>
      <w:marTop w:val="0"/>
      <w:marBottom w:val="0"/>
      <w:divBdr>
        <w:top w:val="none" w:sz="0" w:space="0" w:color="auto"/>
        <w:left w:val="none" w:sz="0" w:space="0" w:color="auto"/>
        <w:bottom w:val="none" w:sz="0" w:space="0" w:color="auto"/>
        <w:right w:val="none" w:sz="0" w:space="0" w:color="auto"/>
      </w:divBdr>
    </w:div>
    <w:div w:id="354693029">
      <w:bodyDiv w:val="1"/>
      <w:marLeft w:val="0"/>
      <w:marRight w:val="0"/>
      <w:marTop w:val="0"/>
      <w:marBottom w:val="0"/>
      <w:divBdr>
        <w:top w:val="none" w:sz="0" w:space="0" w:color="auto"/>
        <w:left w:val="none" w:sz="0" w:space="0" w:color="auto"/>
        <w:bottom w:val="none" w:sz="0" w:space="0" w:color="auto"/>
        <w:right w:val="none" w:sz="0" w:space="0" w:color="auto"/>
      </w:divBdr>
    </w:div>
    <w:div w:id="355271373">
      <w:bodyDiv w:val="1"/>
      <w:marLeft w:val="0"/>
      <w:marRight w:val="0"/>
      <w:marTop w:val="0"/>
      <w:marBottom w:val="0"/>
      <w:divBdr>
        <w:top w:val="none" w:sz="0" w:space="0" w:color="auto"/>
        <w:left w:val="none" w:sz="0" w:space="0" w:color="auto"/>
        <w:bottom w:val="none" w:sz="0" w:space="0" w:color="auto"/>
        <w:right w:val="none" w:sz="0" w:space="0" w:color="auto"/>
      </w:divBdr>
    </w:div>
    <w:div w:id="355541414">
      <w:bodyDiv w:val="1"/>
      <w:marLeft w:val="0"/>
      <w:marRight w:val="0"/>
      <w:marTop w:val="0"/>
      <w:marBottom w:val="0"/>
      <w:divBdr>
        <w:top w:val="none" w:sz="0" w:space="0" w:color="auto"/>
        <w:left w:val="none" w:sz="0" w:space="0" w:color="auto"/>
        <w:bottom w:val="none" w:sz="0" w:space="0" w:color="auto"/>
        <w:right w:val="none" w:sz="0" w:space="0" w:color="auto"/>
      </w:divBdr>
    </w:div>
    <w:div w:id="357463537">
      <w:bodyDiv w:val="1"/>
      <w:marLeft w:val="0"/>
      <w:marRight w:val="0"/>
      <w:marTop w:val="0"/>
      <w:marBottom w:val="0"/>
      <w:divBdr>
        <w:top w:val="none" w:sz="0" w:space="0" w:color="auto"/>
        <w:left w:val="none" w:sz="0" w:space="0" w:color="auto"/>
        <w:bottom w:val="none" w:sz="0" w:space="0" w:color="auto"/>
        <w:right w:val="none" w:sz="0" w:space="0" w:color="auto"/>
      </w:divBdr>
    </w:div>
    <w:div w:id="358355912">
      <w:bodyDiv w:val="1"/>
      <w:marLeft w:val="0"/>
      <w:marRight w:val="0"/>
      <w:marTop w:val="0"/>
      <w:marBottom w:val="0"/>
      <w:divBdr>
        <w:top w:val="none" w:sz="0" w:space="0" w:color="auto"/>
        <w:left w:val="none" w:sz="0" w:space="0" w:color="auto"/>
        <w:bottom w:val="none" w:sz="0" w:space="0" w:color="auto"/>
        <w:right w:val="none" w:sz="0" w:space="0" w:color="auto"/>
      </w:divBdr>
    </w:div>
    <w:div w:id="358966841">
      <w:bodyDiv w:val="1"/>
      <w:marLeft w:val="0"/>
      <w:marRight w:val="0"/>
      <w:marTop w:val="0"/>
      <w:marBottom w:val="0"/>
      <w:divBdr>
        <w:top w:val="none" w:sz="0" w:space="0" w:color="auto"/>
        <w:left w:val="none" w:sz="0" w:space="0" w:color="auto"/>
        <w:bottom w:val="none" w:sz="0" w:space="0" w:color="auto"/>
        <w:right w:val="none" w:sz="0" w:space="0" w:color="auto"/>
      </w:divBdr>
    </w:div>
    <w:div w:id="359207484">
      <w:bodyDiv w:val="1"/>
      <w:marLeft w:val="0"/>
      <w:marRight w:val="0"/>
      <w:marTop w:val="0"/>
      <w:marBottom w:val="0"/>
      <w:divBdr>
        <w:top w:val="none" w:sz="0" w:space="0" w:color="auto"/>
        <w:left w:val="none" w:sz="0" w:space="0" w:color="auto"/>
        <w:bottom w:val="none" w:sz="0" w:space="0" w:color="auto"/>
        <w:right w:val="none" w:sz="0" w:space="0" w:color="auto"/>
      </w:divBdr>
    </w:div>
    <w:div w:id="359207973">
      <w:bodyDiv w:val="1"/>
      <w:marLeft w:val="0"/>
      <w:marRight w:val="0"/>
      <w:marTop w:val="0"/>
      <w:marBottom w:val="0"/>
      <w:divBdr>
        <w:top w:val="none" w:sz="0" w:space="0" w:color="auto"/>
        <w:left w:val="none" w:sz="0" w:space="0" w:color="auto"/>
        <w:bottom w:val="none" w:sz="0" w:space="0" w:color="auto"/>
        <w:right w:val="none" w:sz="0" w:space="0" w:color="auto"/>
      </w:divBdr>
    </w:div>
    <w:div w:id="359476094">
      <w:bodyDiv w:val="1"/>
      <w:marLeft w:val="0"/>
      <w:marRight w:val="0"/>
      <w:marTop w:val="0"/>
      <w:marBottom w:val="0"/>
      <w:divBdr>
        <w:top w:val="none" w:sz="0" w:space="0" w:color="auto"/>
        <w:left w:val="none" w:sz="0" w:space="0" w:color="auto"/>
        <w:bottom w:val="none" w:sz="0" w:space="0" w:color="auto"/>
        <w:right w:val="none" w:sz="0" w:space="0" w:color="auto"/>
      </w:divBdr>
    </w:div>
    <w:div w:id="359817821">
      <w:bodyDiv w:val="1"/>
      <w:marLeft w:val="0"/>
      <w:marRight w:val="0"/>
      <w:marTop w:val="0"/>
      <w:marBottom w:val="0"/>
      <w:divBdr>
        <w:top w:val="none" w:sz="0" w:space="0" w:color="auto"/>
        <w:left w:val="none" w:sz="0" w:space="0" w:color="auto"/>
        <w:bottom w:val="none" w:sz="0" w:space="0" w:color="auto"/>
        <w:right w:val="none" w:sz="0" w:space="0" w:color="auto"/>
      </w:divBdr>
    </w:div>
    <w:div w:id="360669331">
      <w:bodyDiv w:val="1"/>
      <w:marLeft w:val="0"/>
      <w:marRight w:val="0"/>
      <w:marTop w:val="0"/>
      <w:marBottom w:val="0"/>
      <w:divBdr>
        <w:top w:val="none" w:sz="0" w:space="0" w:color="auto"/>
        <w:left w:val="none" w:sz="0" w:space="0" w:color="auto"/>
        <w:bottom w:val="none" w:sz="0" w:space="0" w:color="auto"/>
        <w:right w:val="none" w:sz="0" w:space="0" w:color="auto"/>
      </w:divBdr>
    </w:div>
    <w:div w:id="360713342">
      <w:bodyDiv w:val="1"/>
      <w:marLeft w:val="0"/>
      <w:marRight w:val="0"/>
      <w:marTop w:val="0"/>
      <w:marBottom w:val="0"/>
      <w:divBdr>
        <w:top w:val="none" w:sz="0" w:space="0" w:color="auto"/>
        <w:left w:val="none" w:sz="0" w:space="0" w:color="auto"/>
        <w:bottom w:val="none" w:sz="0" w:space="0" w:color="auto"/>
        <w:right w:val="none" w:sz="0" w:space="0" w:color="auto"/>
      </w:divBdr>
    </w:div>
    <w:div w:id="360789411">
      <w:bodyDiv w:val="1"/>
      <w:marLeft w:val="0"/>
      <w:marRight w:val="0"/>
      <w:marTop w:val="0"/>
      <w:marBottom w:val="0"/>
      <w:divBdr>
        <w:top w:val="none" w:sz="0" w:space="0" w:color="auto"/>
        <w:left w:val="none" w:sz="0" w:space="0" w:color="auto"/>
        <w:bottom w:val="none" w:sz="0" w:space="0" w:color="auto"/>
        <w:right w:val="none" w:sz="0" w:space="0" w:color="auto"/>
      </w:divBdr>
    </w:div>
    <w:div w:id="361251744">
      <w:bodyDiv w:val="1"/>
      <w:marLeft w:val="0"/>
      <w:marRight w:val="0"/>
      <w:marTop w:val="0"/>
      <w:marBottom w:val="0"/>
      <w:divBdr>
        <w:top w:val="none" w:sz="0" w:space="0" w:color="auto"/>
        <w:left w:val="none" w:sz="0" w:space="0" w:color="auto"/>
        <w:bottom w:val="none" w:sz="0" w:space="0" w:color="auto"/>
        <w:right w:val="none" w:sz="0" w:space="0" w:color="auto"/>
      </w:divBdr>
    </w:div>
    <w:div w:id="361977646">
      <w:bodyDiv w:val="1"/>
      <w:marLeft w:val="0"/>
      <w:marRight w:val="0"/>
      <w:marTop w:val="0"/>
      <w:marBottom w:val="0"/>
      <w:divBdr>
        <w:top w:val="none" w:sz="0" w:space="0" w:color="auto"/>
        <w:left w:val="none" w:sz="0" w:space="0" w:color="auto"/>
        <w:bottom w:val="none" w:sz="0" w:space="0" w:color="auto"/>
        <w:right w:val="none" w:sz="0" w:space="0" w:color="auto"/>
      </w:divBdr>
    </w:div>
    <w:div w:id="362437308">
      <w:bodyDiv w:val="1"/>
      <w:marLeft w:val="0"/>
      <w:marRight w:val="0"/>
      <w:marTop w:val="0"/>
      <w:marBottom w:val="0"/>
      <w:divBdr>
        <w:top w:val="none" w:sz="0" w:space="0" w:color="auto"/>
        <w:left w:val="none" w:sz="0" w:space="0" w:color="auto"/>
        <w:bottom w:val="none" w:sz="0" w:space="0" w:color="auto"/>
        <w:right w:val="none" w:sz="0" w:space="0" w:color="auto"/>
      </w:divBdr>
    </w:div>
    <w:div w:id="362707112">
      <w:bodyDiv w:val="1"/>
      <w:marLeft w:val="0"/>
      <w:marRight w:val="0"/>
      <w:marTop w:val="0"/>
      <w:marBottom w:val="0"/>
      <w:divBdr>
        <w:top w:val="none" w:sz="0" w:space="0" w:color="auto"/>
        <w:left w:val="none" w:sz="0" w:space="0" w:color="auto"/>
        <w:bottom w:val="none" w:sz="0" w:space="0" w:color="auto"/>
        <w:right w:val="none" w:sz="0" w:space="0" w:color="auto"/>
      </w:divBdr>
    </w:div>
    <w:div w:id="362898794">
      <w:bodyDiv w:val="1"/>
      <w:marLeft w:val="0"/>
      <w:marRight w:val="0"/>
      <w:marTop w:val="0"/>
      <w:marBottom w:val="0"/>
      <w:divBdr>
        <w:top w:val="none" w:sz="0" w:space="0" w:color="auto"/>
        <w:left w:val="none" w:sz="0" w:space="0" w:color="auto"/>
        <w:bottom w:val="none" w:sz="0" w:space="0" w:color="auto"/>
        <w:right w:val="none" w:sz="0" w:space="0" w:color="auto"/>
      </w:divBdr>
    </w:div>
    <w:div w:id="363485408">
      <w:bodyDiv w:val="1"/>
      <w:marLeft w:val="0"/>
      <w:marRight w:val="0"/>
      <w:marTop w:val="0"/>
      <w:marBottom w:val="0"/>
      <w:divBdr>
        <w:top w:val="none" w:sz="0" w:space="0" w:color="auto"/>
        <w:left w:val="none" w:sz="0" w:space="0" w:color="auto"/>
        <w:bottom w:val="none" w:sz="0" w:space="0" w:color="auto"/>
        <w:right w:val="none" w:sz="0" w:space="0" w:color="auto"/>
      </w:divBdr>
    </w:div>
    <w:div w:id="365789102">
      <w:bodyDiv w:val="1"/>
      <w:marLeft w:val="0"/>
      <w:marRight w:val="0"/>
      <w:marTop w:val="0"/>
      <w:marBottom w:val="0"/>
      <w:divBdr>
        <w:top w:val="none" w:sz="0" w:space="0" w:color="auto"/>
        <w:left w:val="none" w:sz="0" w:space="0" w:color="auto"/>
        <w:bottom w:val="none" w:sz="0" w:space="0" w:color="auto"/>
        <w:right w:val="none" w:sz="0" w:space="0" w:color="auto"/>
      </w:divBdr>
    </w:div>
    <w:div w:id="365839530">
      <w:bodyDiv w:val="1"/>
      <w:marLeft w:val="0"/>
      <w:marRight w:val="0"/>
      <w:marTop w:val="0"/>
      <w:marBottom w:val="0"/>
      <w:divBdr>
        <w:top w:val="none" w:sz="0" w:space="0" w:color="auto"/>
        <w:left w:val="none" w:sz="0" w:space="0" w:color="auto"/>
        <w:bottom w:val="none" w:sz="0" w:space="0" w:color="auto"/>
        <w:right w:val="none" w:sz="0" w:space="0" w:color="auto"/>
      </w:divBdr>
    </w:div>
    <w:div w:id="365985418">
      <w:bodyDiv w:val="1"/>
      <w:marLeft w:val="0"/>
      <w:marRight w:val="0"/>
      <w:marTop w:val="0"/>
      <w:marBottom w:val="0"/>
      <w:divBdr>
        <w:top w:val="none" w:sz="0" w:space="0" w:color="auto"/>
        <w:left w:val="none" w:sz="0" w:space="0" w:color="auto"/>
        <w:bottom w:val="none" w:sz="0" w:space="0" w:color="auto"/>
        <w:right w:val="none" w:sz="0" w:space="0" w:color="auto"/>
      </w:divBdr>
    </w:div>
    <w:div w:id="367417617">
      <w:bodyDiv w:val="1"/>
      <w:marLeft w:val="0"/>
      <w:marRight w:val="0"/>
      <w:marTop w:val="0"/>
      <w:marBottom w:val="0"/>
      <w:divBdr>
        <w:top w:val="none" w:sz="0" w:space="0" w:color="auto"/>
        <w:left w:val="none" w:sz="0" w:space="0" w:color="auto"/>
        <w:bottom w:val="none" w:sz="0" w:space="0" w:color="auto"/>
        <w:right w:val="none" w:sz="0" w:space="0" w:color="auto"/>
      </w:divBdr>
    </w:div>
    <w:div w:id="367730660">
      <w:bodyDiv w:val="1"/>
      <w:marLeft w:val="0"/>
      <w:marRight w:val="0"/>
      <w:marTop w:val="0"/>
      <w:marBottom w:val="0"/>
      <w:divBdr>
        <w:top w:val="none" w:sz="0" w:space="0" w:color="auto"/>
        <w:left w:val="none" w:sz="0" w:space="0" w:color="auto"/>
        <w:bottom w:val="none" w:sz="0" w:space="0" w:color="auto"/>
        <w:right w:val="none" w:sz="0" w:space="0" w:color="auto"/>
      </w:divBdr>
    </w:div>
    <w:div w:id="368528121">
      <w:bodyDiv w:val="1"/>
      <w:marLeft w:val="0"/>
      <w:marRight w:val="0"/>
      <w:marTop w:val="0"/>
      <w:marBottom w:val="0"/>
      <w:divBdr>
        <w:top w:val="none" w:sz="0" w:space="0" w:color="auto"/>
        <w:left w:val="none" w:sz="0" w:space="0" w:color="auto"/>
        <w:bottom w:val="none" w:sz="0" w:space="0" w:color="auto"/>
        <w:right w:val="none" w:sz="0" w:space="0" w:color="auto"/>
      </w:divBdr>
    </w:div>
    <w:div w:id="369455446">
      <w:bodyDiv w:val="1"/>
      <w:marLeft w:val="0"/>
      <w:marRight w:val="0"/>
      <w:marTop w:val="0"/>
      <w:marBottom w:val="0"/>
      <w:divBdr>
        <w:top w:val="none" w:sz="0" w:space="0" w:color="auto"/>
        <w:left w:val="none" w:sz="0" w:space="0" w:color="auto"/>
        <w:bottom w:val="none" w:sz="0" w:space="0" w:color="auto"/>
        <w:right w:val="none" w:sz="0" w:space="0" w:color="auto"/>
      </w:divBdr>
    </w:div>
    <w:div w:id="369577426">
      <w:bodyDiv w:val="1"/>
      <w:marLeft w:val="0"/>
      <w:marRight w:val="0"/>
      <w:marTop w:val="0"/>
      <w:marBottom w:val="0"/>
      <w:divBdr>
        <w:top w:val="none" w:sz="0" w:space="0" w:color="auto"/>
        <w:left w:val="none" w:sz="0" w:space="0" w:color="auto"/>
        <w:bottom w:val="none" w:sz="0" w:space="0" w:color="auto"/>
        <w:right w:val="none" w:sz="0" w:space="0" w:color="auto"/>
      </w:divBdr>
    </w:div>
    <w:div w:id="369846380">
      <w:bodyDiv w:val="1"/>
      <w:marLeft w:val="0"/>
      <w:marRight w:val="0"/>
      <w:marTop w:val="0"/>
      <w:marBottom w:val="0"/>
      <w:divBdr>
        <w:top w:val="none" w:sz="0" w:space="0" w:color="auto"/>
        <w:left w:val="none" w:sz="0" w:space="0" w:color="auto"/>
        <w:bottom w:val="none" w:sz="0" w:space="0" w:color="auto"/>
        <w:right w:val="none" w:sz="0" w:space="0" w:color="auto"/>
      </w:divBdr>
    </w:div>
    <w:div w:id="369916776">
      <w:bodyDiv w:val="1"/>
      <w:marLeft w:val="0"/>
      <w:marRight w:val="0"/>
      <w:marTop w:val="0"/>
      <w:marBottom w:val="0"/>
      <w:divBdr>
        <w:top w:val="none" w:sz="0" w:space="0" w:color="auto"/>
        <w:left w:val="none" w:sz="0" w:space="0" w:color="auto"/>
        <w:bottom w:val="none" w:sz="0" w:space="0" w:color="auto"/>
        <w:right w:val="none" w:sz="0" w:space="0" w:color="auto"/>
      </w:divBdr>
    </w:div>
    <w:div w:id="370032368">
      <w:bodyDiv w:val="1"/>
      <w:marLeft w:val="0"/>
      <w:marRight w:val="0"/>
      <w:marTop w:val="0"/>
      <w:marBottom w:val="0"/>
      <w:divBdr>
        <w:top w:val="none" w:sz="0" w:space="0" w:color="auto"/>
        <w:left w:val="none" w:sz="0" w:space="0" w:color="auto"/>
        <w:bottom w:val="none" w:sz="0" w:space="0" w:color="auto"/>
        <w:right w:val="none" w:sz="0" w:space="0" w:color="auto"/>
      </w:divBdr>
    </w:div>
    <w:div w:id="370300775">
      <w:bodyDiv w:val="1"/>
      <w:marLeft w:val="0"/>
      <w:marRight w:val="0"/>
      <w:marTop w:val="0"/>
      <w:marBottom w:val="0"/>
      <w:divBdr>
        <w:top w:val="none" w:sz="0" w:space="0" w:color="auto"/>
        <w:left w:val="none" w:sz="0" w:space="0" w:color="auto"/>
        <w:bottom w:val="none" w:sz="0" w:space="0" w:color="auto"/>
        <w:right w:val="none" w:sz="0" w:space="0" w:color="auto"/>
      </w:divBdr>
    </w:div>
    <w:div w:id="370350087">
      <w:bodyDiv w:val="1"/>
      <w:marLeft w:val="0"/>
      <w:marRight w:val="0"/>
      <w:marTop w:val="0"/>
      <w:marBottom w:val="0"/>
      <w:divBdr>
        <w:top w:val="none" w:sz="0" w:space="0" w:color="auto"/>
        <w:left w:val="none" w:sz="0" w:space="0" w:color="auto"/>
        <w:bottom w:val="none" w:sz="0" w:space="0" w:color="auto"/>
        <w:right w:val="none" w:sz="0" w:space="0" w:color="auto"/>
      </w:divBdr>
    </w:div>
    <w:div w:id="370498548">
      <w:bodyDiv w:val="1"/>
      <w:marLeft w:val="0"/>
      <w:marRight w:val="0"/>
      <w:marTop w:val="0"/>
      <w:marBottom w:val="0"/>
      <w:divBdr>
        <w:top w:val="none" w:sz="0" w:space="0" w:color="auto"/>
        <w:left w:val="none" w:sz="0" w:space="0" w:color="auto"/>
        <w:bottom w:val="none" w:sz="0" w:space="0" w:color="auto"/>
        <w:right w:val="none" w:sz="0" w:space="0" w:color="auto"/>
      </w:divBdr>
    </w:div>
    <w:div w:id="371347836">
      <w:bodyDiv w:val="1"/>
      <w:marLeft w:val="0"/>
      <w:marRight w:val="0"/>
      <w:marTop w:val="0"/>
      <w:marBottom w:val="0"/>
      <w:divBdr>
        <w:top w:val="none" w:sz="0" w:space="0" w:color="auto"/>
        <w:left w:val="none" w:sz="0" w:space="0" w:color="auto"/>
        <w:bottom w:val="none" w:sz="0" w:space="0" w:color="auto"/>
        <w:right w:val="none" w:sz="0" w:space="0" w:color="auto"/>
      </w:divBdr>
    </w:div>
    <w:div w:id="371465982">
      <w:bodyDiv w:val="1"/>
      <w:marLeft w:val="0"/>
      <w:marRight w:val="0"/>
      <w:marTop w:val="0"/>
      <w:marBottom w:val="0"/>
      <w:divBdr>
        <w:top w:val="none" w:sz="0" w:space="0" w:color="auto"/>
        <w:left w:val="none" w:sz="0" w:space="0" w:color="auto"/>
        <w:bottom w:val="none" w:sz="0" w:space="0" w:color="auto"/>
        <w:right w:val="none" w:sz="0" w:space="0" w:color="auto"/>
      </w:divBdr>
    </w:div>
    <w:div w:id="371925791">
      <w:bodyDiv w:val="1"/>
      <w:marLeft w:val="0"/>
      <w:marRight w:val="0"/>
      <w:marTop w:val="0"/>
      <w:marBottom w:val="0"/>
      <w:divBdr>
        <w:top w:val="none" w:sz="0" w:space="0" w:color="auto"/>
        <w:left w:val="none" w:sz="0" w:space="0" w:color="auto"/>
        <w:bottom w:val="none" w:sz="0" w:space="0" w:color="auto"/>
        <w:right w:val="none" w:sz="0" w:space="0" w:color="auto"/>
      </w:divBdr>
    </w:div>
    <w:div w:id="372268169">
      <w:bodyDiv w:val="1"/>
      <w:marLeft w:val="0"/>
      <w:marRight w:val="0"/>
      <w:marTop w:val="0"/>
      <w:marBottom w:val="0"/>
      <w:divBdr>
        <w:top w:val="none" w:sz="0" w:space="0" w:color="auto"/>
        <w:left w:val="none" w:sz="0" w:space="0" w:color="auto"/>
        <w:bottom w:val="none" w:sz="0" w:space="0" w:color="auto"/>
        <w:right w:val="none" w:sz="0" w:space="0" w:color="auto"/>
      </w:divBdr>
    </w:div>
    <w:div w:id="372659271">
      <w:bodyDiv w:val="1"/>
      <w:marLeft w:val="0"/>
      <w:marRight w:val="0"/>
      <w:marTop w:val="0"/>
      <w:marBottom w:val="0"/>
      <w:divBdr>
        <w:top w:val="none" w:sz="0" w:space="0" w:color="auto"/>
        <w:left w:val="none" w:sz="0" w:space="0" w:color="auto"/>
        <w:bottom w:val="none" w:sz="0" w:space="0" w:color="auto"/>
        <w:right w:val="none" w:sz="0" w:space="0" w:color="auto"/>
      </w:divBdr>
    </w:div>
    <w:div w:id="373703370">
      <w:bodyDiv w:val="1"/>
      <w:marLeft w:val="0"/>
      <w:marRight w:val="0"/>
      <w:marTop w:val="0"/>
      <w:marBottom w:val="0"/>
      <w:divBdr>
        <w:top w:val="none" w:sz="0" w:space="0" w:color="auto"/>
        <w:left w:val="none" w:sz="0" w:space="0" w:color="auto"/>
        <w:bottom w:val="none" w:sz="0" w:space="0" w:color="auto"/>
        <w:right w:val="none" w:sz="0" w:space="0" w:color="auto"/>
      </w:divBdr>
    </w:div>
    <w:div w:id="374280002">
      <w:bodyDiv w:val="1"/>
      <w:marLeft w:val="0"/>
      <w:marRight w:val="0"/>
      <w:marTop w:val="0"/>
      <w:marBottom w:val="0"/>
      <w:divBdr>
        <w:top w:val="none" w:sz="0" w:space="0" w:color="auto"/>
        <w:left w:val="none" w:sz="0" w:space="0" w:color="auto"/>
        <w:bottom w:val="none" w:sz="0" w:space="0" w:color="auto"/>
        <w:right w:val="none" w:sz="0" w:space="0" w:color="auto"/>
      </w:divBdr>
    </w:div>
    <w:div w:id="375160169">
      <w:bodyDiv w:val="1"/>
      <w:marLeft w:val="0"/>
      <w:marRight w:val="0"/>
      <w:marTop w:val="0"/>
      <w:marBottom w:val="0"/>
      <w:divBdr>
        <w:top w:val="none" w:sz="0" w:space="0" w:color="auto"/>
        <w:left w:val="none" w:sz="0" w:space="0" w:color="auto"/>
        <w:bottom w:val="none" w:sz="0" w:space="0" w:color="auto"/>
        <w:right w:val="none" w:sz="0" w:space="0" w:color="auto"/>
      </w:divBdr>
    </w:div>
    <w:div w:id="375542293">
      <w:bodyDiv w:val="1"/>
      <w:marLeft w:val="0"/>
      <w:marRight w:val="0"/>
      <w:marTop w:val="0"/>
      <w:marBottom w:val="0"/>
      <w:divBdr>
        <w:top w:val="none" w:sz="0" w:space="0" w:color="auto"/>
        <w:left w:val="none" w:sz="0" w:space="0" w:color="auto"/>
        <w:bottom w:val="none" w:sz="0" w:space="0" w:color="auto"/>
        <w:right w:val="none" w:sz="0" w:space="0" w:color="auto"/>
      </w:divBdr>
    </w:div>
    <w:div w:id="376585023">
      <w:bodyDiv w:val="1"/>
      <w:marLeft w:val="0"/>
      <w:marRight w:val="0"/>
      <w:marTop w:val="0"/>
      <w:marBottom w:val="0"/>
      <w:divBdr>
        <w:top w:val="none" w:sz="0" w:space="0" w:color="auto"/>
        <w:left w:val="none" w:sz="0" w:space="0" w:color="auto"/>
        <w:bottom w:val="none" w:sz="0" w:space="0" w:color="auto"/>
        <w:right w:val="none" w:sz="0" w:space="0" w:color="auto"/>
      </w:divBdr>
    </w:div>
    <w:div w:id="376705924">
      <w:bodyDiv w:val="1"/>
      <w:marLeft w:val="0"/>
      <w:marRight w:val="0"/>
      <w:marTop w:val="0"/>
      <w:marBottom w:val="0"/>
      <w:divBdr>
        <w:top w:val="none" w:sz="0" w:space="0" w:color="auto"/>
        <w:left w:val="none" w:sz="0" w:space="0" w:color="auto"/>
        <w:bottom w:val="none" w:sz="0" w:space="0" w:color="auto"/>
        <w:right w:val="none" w:sz="0" w:space="0" w:color="auto"/>
      </w:divBdr>
    </w:div>
    <w:div w:id="376708791">
      <w:bodyDiv w:val="1"/>
      <w:marLeft w:val="0"/>
      <w:marRight w:val="0"/>
      <w:marTop w:val="0"/>
      <w:marBottom w:val="0"/>
      <w:divBdr>
        <w:top w:val="none" w:sz="0" w:space="0" w:color="auto"/>
        <w:left w:val="none" w:sz="0" w:space="0" w:color="auto"/>
        <w:bottom w:val="none" w:sz="0" w:space="0" w:color="auto"/>
        <w:right w:val="none" w:sz="0" w:space="0" w:color="auto"/>
      </w:divBdr>
    </w:div>
    <w:div w:id="377054712">
      <w:bodyDiv w:val="1"/>
      <w:marLeft w:val="0"/>
      <w:marRight w:val="0"/>
      <w:marTop w:val="0"/>
      <w:marBottom w:val="0"/>
      <w:divBdr>
        <w:top w:val="none" w:sz="0" w:space="0" w:color="auto"/>
        <w:left w:val="none" w:sz="0" w:space="0" w:color="auto"/>
        <w:bottom w:val="none" w:sz="0" w:space="0" w:color="auto"/>
        <w:right w:val="none" w:sz="0" w:space="0" w:color="auto"/>
      </w:divBdr>
    </w:div>
    <w:div w:id="377095532">
      <w:bodyDiv w:val="1"/>
      <w:marLeft w:val="0"/>
      <w:marRight w:val="0"/>
      <w:marTop w:val="0"/>
      <w:marBottom w:val="0"/>
      <w:divBdr>
        <w:top w:val="none" w:sz="0" w:space="0" w:color="auto"/>
        <w:left w:val="none" w:sz="0" w:space="0" w:color="auto"/>
        <w:bottom w:val="none" w:sz="0" w:space="0" w:color="auto"/>
        <w:right w:val="none" w:sz="0" w:space="0" w:color="auto"/>
      </w:divBdr>
    </w:div>
    <w:div w:id="377894332">
      <w:bodyDiv w:val="1"/>
      <w:marLeft w:val="0"/>
      <w:marRight w:val="0"/>
      <w:marTop w:val="0"/>
      <w:marBottom w:val="0"/>
      <w:divBdr>
        <w:top w:val="none" w:sz="0" w:space="0" w:color="auto"/>
        <w:left w:val="none" w:sz="0" w:space="0" w:color="auto"/>
        <w:bottom w:val="none" w:sz="0" w:space="0" w:color="auto"/>
        <w:right w:val="none" w:sz="0" w:space="0" w:color="auto"/>
      </w:divBdr>
    </w:div>
    <w:div w:id="378749032">
      <w:bodyDiv w:val="1"/>
      <w:marLeft w:val="0"/>
      <w:marRight w:val="0"/>
      <w:marTop w:val="0"/>
      <w:marBottom w:val="0"/>
      <w:divBdr>
        <w:top w:val="none" w:sz="0" w:space="0" w:color="auto"/>
        <w:left w:val="none" w:sz="0" w:space="0" w:color="auto"/>
        <w:bottom w:val="none" w:sz="0" w:space="0" w:color="auto"/>
        <w:right w:val="none" w:sz="0" w:space="0" w:color="auto"/>
      </w:divBdr>
    </w:div>
    <w:div w:id="379061427">
      <w:bodyDiv w:val="1"/>
      <w:marLeft w:val="0"/>
      <w:marRight w:val="0"/>
      <w:marTop w:val="0"/>
      <w:marBottom w:val="0"/>
      <w:divBdr>
        <w:top w:val="none" w:sz="0" w:space="0" w:color="auto"/>
        <w:left w:val="none" w:sz="0" w:space="0" w:color="auto"/>
        <w:bottom w:val="none" w:sz="0" w:space="0" w:color="auto"/>
        <w:right w:val="none" w:sz="0" w:space="0" w:color="auto"/>
      </w:divBdr>
    </w:div>
    <w:div w:id="379550609">
      <w:bodyDiv w:val="1"/>
      <w:marLeft w:val="0"/>
      <w:marRight w:val="0"/>
      <w:marTop w:val="0"/>
      <w:marBottom w:val="0"/>
      <w:divBdr>
        <w:top w:val="none" w:sz="0" w:space="0" w:color="auto"/>
        <w:left w:val="none" w:sz="0" w:space="0" w:color="auto"/>
        <w:bottom w:val="none" w:sz="0" w:space="0" w:color="auto"/>
        <w:right w:val="none" w:sz="0" w:space="0" w:color="auto"/>
      </w:divBdr>
    </w:div>
    <w:div w:id="380716510">
      <w:bodyDiv w:val="1"/>
      <w:marLeft w:val="0"/>
      <w:marRight w:val="0"/>
      <w:marTop w:val="0"/>
      <w:marBottom w:val="0"/>
      <w:divBdr>
        <w:top w:val="none" w:sz="0" w:space="0" w:color="auto"/>
        <w:left w:val="none" w:sz="0" w:space="0" w:color="auto"/>
        <w:bottom w:val="none" w:sz="0" w:space="0" w:color="auto"/>
        <w:right w:val="none" w:sz="0" w:space="0" w:color="auto"/>
      </w:divBdr>
    </w:div>
    <w:div w:id="380835145">
      <w:bodyDiv w:val="1"/>
      <w:marLeft w:val="0"/>
      <w:marRight w:val="0"/>
      <w:marTop w:val="0"/>
      <w:marBottom w:val="0"/>
      <w:divBdr>
        <w:top w:val="none" w:sz="0" w:space="0" w:color="auto"/>
        <w:left w:val="none" w:sz="0" w:space="0" w:color="auto"/>
        <w:bottom w:val="none" w:sz="0" w:space="0" w:color="auto"/>
        <w:right w:val="none" w:sz="0" w:space="0" w:color="auto"/>
      </w:divBdr>
    </w:div>
    <w:div w:id="381027581">
      <w:bodyDiv w:val="1"/>
      <w:marLeft w:val="0"/>
      <w:marRight w:val="0"/>
      <w:marTop w:val="0"/>
      <w:marBottom w:val="0"/>
      <w:divBdr>
        <w:top w:val="none" w:sz="0" w:space="0" w:color="auto"/>
        <w:left w:val="none" w:sz="0" w:space="0" w:color="auto"/>
        <w:bottom w:val="none" w:sz="0" w:space="0" w:color="auto"/>
        <w:right w:val="none" w:sz="0" w:space="0" w:color="auto"/>
      </w:divBdr>
    </w:div>
    <w:div w:id="381100313">
      <w:bodyDiv w:val="1"/>
      <w:marLeft w:val="0"/>
      <w:marRight w:val="0"/>
      <w:marTop w:val="0"/>
      <w:marBottom w:val="0"/>
      <w:divBdr>
        <w:top w:val="none" w:sz="0" w:space="0" w:color="auto"/>
        <w:left w:val="none" w:sz="0" w:space="0" w:color="auto"/>
        <w:bottom w:val="none" w:sz="0" w:space="0" w:color="auto"/>
        <w:right w:val="none" w:sz="0" w:space="0" w:color="auto"/>
      </w:divBdr>
    </w:div>
    <w:div w:id="381751385">
      <w:bodyDiv w:val="1"/>
      <w:marLeft w:val="0"/>
      <w:marRight w:val="0"/>
      <w:marTop w:val="0"/>
      <w:marBottom w:val="0"/>
      <w:divBdr>
        <w:top w:val="none" w:sz="0" w:space="0" w:color="auto"/>
        <w:left w:val="none" w:sz="0" w:space="0" w:color="auto"/>
        <w:bottom w:val="none" w:sz="0" w:space="0" w:color="auto"/>
        <w:right w:val="none" w:sz="0" w:space="0" w:color="auto"/>
      </w:divBdr>
    </w:div>
    <w:div w:id="382141640">
      <w:bodyDiv w:val="1"/>
      <w:marLeft w:val="0"/>
      <w:marRight w:val="0"/>
      <w:marTop w:val="0"/>
      <w:marBottom w:val="0"/>
      <w:divBdr>
        <w:top w:val="none" w:sz="0" w:space="0" w:color="auto"/>
        <w:left w:val="none" w:sz="0" w:space="0" w:color="auto"/>
        <w:bottom w:val="none" w:sz="0" w:space="0" w:color="auto"/>
        <w:right w:val="none" w:sz="0" w:space="0" w:color="auto"/>
      </w:divBdr>
    </w:div>
    <w:div w:id="383453671">
      <w:bodyDiv w:val="1"/>
      <w:marLeft w:val="0"/>
      <w:marRight w:val="0"/>
      <w:marTop w:val="0"/>
      <w:marBottom w:val="0"/>
      <w:divBdr>
        <w:top w:val="none" w:sz="0" w:space="0" w:color="auto"/>
        <w:left w:val="none" w:sz="0" w:space="0" w:color="auto"/>
        <w:bottom w:val="none" w:sz="0" w:space="0" w:color="auto"/>
        <w:right w:val="none" w:sz="0" w:space="0" w:color="auto"/>
      </w:divBdr>
    </w:div>
    <w:div w:id="383530373">
      <w:bodyDiv w:val="1"/>
      <w:marLeft w:val="0"/>
      <w:marRight w:val="0"/>
      <w:marTop w:val="0"/>
      <w:marBottom w:val="0"/>
      <w:divBdr>
        <w:top w:val="none" w:sz="0" w:space="0" w:color="auto"/>
        <w:left w:val="none" w:sz="0" w:space="0" w:color="auto"/>
        <w:bottom w:val="none" w:sz="0" w:space="0" w:color="auto"/>
        <w:right w:val="none" w:sz="0" w:space="0" w:color="auto"/>
      </w:divBdr>
    </w:div>
    <w:div w:id="383679677">
      <w:bodyDiv w:val="1"/>
      <w:marLeft w:val="0"/>
      <w:marRight w:val="0"/>
      <w:marTop w:val="0"/>
      <w:marBottom w:val="0"/>
      <w:divBdr>
        <w:top w:val="none" w:sz="0" w:space="0" w:color="auto"/>
        <w:left w:val="none" w:sz="0" w:space="0" w:color="auto"/>
        <w:bottom w:val="none" w:sz="0" w:space="0" w:color="auto"/>
        <w:right w:val="none" w:sz="0" w:space="0" w:color="auto"/>
      </w:divBdr>
    </w:div>
    <w:div w:id="383798425">
      <w:bodyDiv w:val="1"/>
      <w:marLeft w:val="0"/>
      <w:marRight w:val="0"/>
      <w:marTop w:val="0"/>
      <w:marBottom w:val="0"/>
      <w:divBdr>
        <w:top w:val="none" w:sz="0" w:space="0" w:color="auto"/>
        <w:left w:val="none" w:sz="0" w:space="0" w:color="auto"/>
        <w:bottom w:val="none" w:sz="0" w:space="0" w:color="auto"/>
        <w:right w:val="none" w:sz="0" w:space="0" w:color="auto"/>
      </w:divBdr>
    </w:div>
    <w:div w:id="384060325">
      <w:bodyDiv w:val="1"/>
      <w:marLeft w:val="0"/>
      <w:marRight w:val="0"/>
      <w:marTop w:val="0"/>
      <w:marBottom w:val="0"/>
      <w:divBdr>
        <w:top w:val="none" w:sz="0" w:space="0" w:color="auto"/>
        <w:left w:val="none" w:sz="0" w:space="0" w:color="auto"/>
        <w:bottom w:val="none" w:sz="0" w:space="0" w:color="auto"/>
        <w:right w:val="none" w:sz="0" w:space="0" w:color="auto"/>
      </w:divBdr>
    </w:div>
    <w:div w:id="384062293">
      <w:bodyDiv w:val="1"/>
      <w:marLeft w:val="0"/>
      <w:marRight w:val="0"/>
      <w:marTop w:val="0"/>
      <w:marBottom w:val="0"/>
      <w:divBdr>
        <w:top w:val="none" w:sz="0" w:space="0" w:color="auto"/>
        <w:left w:val="none" w:sz="0" w:space="0" w:color="auto"/>
        <w:bottom w:val="none" w:sz="0" w:space="0" w:color="auto"/>
        <w:right w:val="none" w:sz="0" w:space="0" w:color="auto"/>
      </w:divBdr>
    </w:div>
    <w:div w:id="385107364">
      <w:bodyDiv w:val="1"/>
      <w:marLeft w:val="0"/>
      <w:marRight w:val="0"/>
      <w:marTop w:val="0"/>
      <w:marBottom w:val="0"/>
      <w:divBdr>
        <w:top w:val="none" w:sz="0" w:space="0" w:color="auto"/>
        <w:left w:val="none" w:sz="0" w:space="0" w:color="auto"/>
        <w:bottom w:val="none" w:sz="0" w:space="0" w:color="auto"/>
        <w:right w:val="none" w:sz="0" w:space="0" w:color="auto"/>
      </w:divBdr>
    </w:div>
    <w:div w:id="385227226">
      <w:bodyDiv w:val="1"/>
      <w:marLeft w:val="0"/>
      <w:marRight w:val="0"/>
      <w:marTop w:val="0"/>
      <w:marBottom w:val="0"/>
      <w:divBdr>
        <w:top w:val="none" w:sz="0" w:space="0" w:color="auto"/>
        <w:left w:val="none" w:sz="0" w:space="0" w:color="auto"/>
        <w:bottom w:val="none" w:sz="0" w:space="0" w:color="auto"/>
        <w:right w:val="none" w:sz="0" w:space="0" w:color="auto"/>
      </w:divBdr>
    </w:div>
    <w:div w:id="385494088">
      <w:bodyDiv w:val="1"/>
      <w:marLeft w:val="0"/>
      <w:marRight w:val="0"/>
      <w:marTop w:val="0"/>
      <w:marBottom w:val="0"/>
      <w:divBdr>
        <w:top w:val="none" w:sz="0" w:space="0" w:color="auto"/>
        <w:left w:val="none" w:sz="0" w:space="0" w:color="auto"/>
        <w:bottom w:val="none" w:sz="0" w:space="0" w:color="auto"/>
        <w:right w:val="none" w:sz="0" w:space="0" w:color="auto"/>
      </w:divBdr>
    </w:div>
    <w:div w:id="385951776">
      <w:bodyDiv w:val="1"/>
      <w:marLeft w:val="0"/>
      <w:marRight w:val="0"/>
      <w:marTop w:val="0"/>
      <w:marBottom w:val="0"/>
      <w:divBdr>
        <w:top w:val="none" w:sz="0" w:space="0" w:color="auto"/>
        <w:left w:val="none" w:sz="0" w:space="0" w:color="auto"/>
        <w:bottom w:val="none" w:sz="0" w:space="0" w:color="auto"/>
        <w:right w:val="none" w:sz="0" w:space="0" w:color="auto"/>
      </w:divBdr>
    </w:div>
    <w:div w:id="386027458">
      <w:bodyDiv w:val="1"/>
      <w:marLeft w:val="0"/>
      <w:marRight w:val="0"/>
      <w:marTop w:val="0"/>
      <w:marBottom w:val="0"/>
      <w:divBdr>
        <w:top w:val="none" w:sz="0" w:space="0" w:color="auto"/>
        <w:left w:val="none" w:sz="0" w:space="0" w:color="auto"/>
        <w:bottom w:val="none" w:sz="0" w:space="0" w:color="auto"/>
        <w:right w:val="none" w:sz="0" w:space="0" w:color="auto"/>
      </w:divBdr>
    </w:div>
    <w:div w:id="386533521">
      <w:bodyDiv w:val="1"/>
      <w:marLeft w:val="0"/>
      <w:marRight w:val="0"/>
      <w:marTop w:val="0"/>
      <w:marBottom w:val="0"/>
      <w:divBdr>
        <w:top w:val="none" w:sz="0" w:space="0" w:color="auto"/>
        <w:left w:val="none" w:sz="0" w:space="0" w:color="auto"/>
        <w:bottom w:val="none" w:sz="0" w:space="0" w:color="auto"/>
        <w:right w:val="none" w:sz="0" w:space="0" w:color="auto"/>
      </w:divBdr>
    </w:div>
    <w:div w:id="386995956">
      <w:bodyDiv w:val="1"/>
      <w:marLeft w:val="0"/>
      <w:marRight w:val="0"/>
      <w:marTop w:val="0"/>
      <w:marBottom w:val="0"/>
      <w:divBdr>
        <w:top w:val="none" w:sz="0" w:space="0" w:color="auto"/>
        <w:left w:val="none" w:sz="0" w:space="0" w:color="auto"/>
        <w:bottom w:val="none" w:sz="0" w:space="0" w:color="auto"/>
        <w:right w:val="none" w:sz="0" w:space="0" w:color="auto"/>
      </w:divBdr>
    </w:div>
    <w:div w:id="387457898">
      <w:bodyDiv w:val="1"/>
      <w:marLeft w:val="0"/>
      <w:marRight w:val="0"/>
      <w:marTop w:val="0"/>
      <w:marBottom w:val="0"/>
      <w:divBdr>
        <w:top w:val="none" w:sz="0" w:space="0" w:color="auto"/>
        <w:left w:val="none" w:sz="0" w:space="0" w:color="auto"/>
        <w:bottom w:val="none" w:sz="0" w:space="0" w:color="auto"/>
        <w:right w:val="none" w:sz="0" w:space="0" w:color="auto"/>
      </w:divBdr>
    </w:div>
    <w:div w:id="387846830">
      <w:bodyDiv w:val="1"/>
      <w:marLeft w:val="0"/>
      <w:marRight w:val="0"/>
      <w:marTop w:val="0"/>
      <w:marBottom w:val="0"/>
      <w:divBdr>
        <w:top w:val="none" w:sz="0" w:space="0" w:color="auto"/>
        <w:left w:val="none" w:sz="0" w:space="0" w:color="auto"/>
        <w:bottom w:val="none" w:sz="0" w:space="0" w:color="auto"/>
        <w:right w:val="none" w:sz="0" w:space="0" w:color="auto"/>
      </w:divBdr>
    </w:div>
    <w:div w:id="389111145">
      <w:bodyDiv w:val="1"/>
      <w:marLeft w:val="0"/>
      <w:marRight w:val="0"/>
      <w:marTop w:val="0"/>
      <w:marBottom w:val="0"/>
      <w:divBdr>
        <w:top w:val="none" w:sz="0" w:space="0" w:color="auto"/>
        <w:left w:val="none" w:sz="0" w:space="0" w:color="auto"/>
        <w:bottom w:val="none" w:sz="0" w:space="0" w:color="auto"/>
        <w:right w:val="none" w:sz="0" w:space="0" w:color="auto"/>
      </w:divBdr>
    </w:div>
    <w:div w:id="389382073">
      <w:bodyDiv w:val="1"/>
      <w:marLeft w:val="0"/>
      <w:marRight w:val="0"/>
      <w:marTop w:val="0"/>
      <w:marBottom w:val="0"/>
      <w:divBdr>
        <w:top w:val="none" w:sz="0" w:space="0" w:color="auto"/>
        <w:left w:val="none" w:sz="0" w:space="0" w:color="auto"/>
        <w:bottom w:val="none" w:sz="0" w:space="0" w:color="auto"/>
        <w:right w:val="none" w:sz="0" w:space="0" w:color="auto"/>
      </w:divBdr>
    </w:div>
    <w:div w:id="389697104">
      <w:bodyDiv w:val="1"/>
      <w:marLeft w:val="0"/>
      <w:marRight w:val="0"/>
      <w:marTop w:val="0"/>
      <w:marBottom w:val="0"/>
      <w:divBdr>
        <w:top w:val="none" w:sz="0" w:space="0" w:color="auto"/>
        <w:left w:val="none" w:sz="0" w:space="0" w:color="auto"/>
        <w:bottom w:val="none" w:sz="0" w:space="0" w:color="auto"/>
        <w:right w:val="none" w:sz="0" w:space="0" w:color="auto"/>
      </w:divBdr>
    </w:div>
    <w:div w:id="389765926">
      <w:bodyDiv w:val="1"/>
      <w:marLeft w:val="0"/>
      <w:marRight w:val="0"/>
      <w:marTop w:val="0"/>
      <w:marBottom w:val="0"/>
      <w:divBdr>
        <w:top w:val="none" w:sz="0" w:space="0" w:color="auto"/>
        <w:left w:val="none" w:sz="0" w:space="0" w:color="auto"/>
        <w:bottom w:val="none" w:sz="0" w:space="0" w:color="auto"/>
        <w:right w:val="none" w:sz="0" w:space="0" w:color="auto"/>
      </w:divBdr>
    </w:div>
    <w:div w:id="389966529">
      <w:bodyDiv w:val="1"/>
      <w:marLeft w:val="0"/>
      <w:marRight w:val="0"/>
      <w:marTop w:val="0"/>
      <w:marBottom w:val="0"/>
      <w:divBdr>
        <w:top w:val="none" w:sz="0" w:space="0" w:color="auto"/>
        <w:left w:val="none" w:sz="0" w:space="0" w:color="auto"/>
        <w:bottom w:val="none" w:sz="0" w:space="0" w:color="auto"/>
        <w:right w:val="none" w:sz="0" w:space="0" w:color="auto"/>
      </w:divBdr>
    </w:div>
    <w:div w:id="391544010">
      <w:bodyDiv w:val="1"/>
      <w:marLeft w:val="0"/>
      <w:marRight w:val="0"/>
      <w:marTop w:val="0"/>
      <w:marBottom w:val="0"/>
      <w:divBdr>
        <w:top w:val="none" w:sz="0" w:space="0" w:color="auto"/>
        <w:left w:val="none" w:sz="0" w:space="0" w:color="auto"/>
        <w:bottom w:val="none" w:sz="0" w:space="0" w:color="auto"/>
        <w:right w:val="none" w:sz="0" w:space="0" w:color="auto"/>
      </w:divBdr>
    </w:div>
    <w:div w:id="391777246">
      <w:bodyDiv w:val="1"/>
      <w:marLeft w:val="0"/>
      <w:marRight w:val="0"/>
      <w:marTop w:val="0"/>
      <w:marBottom w:val="0"/>
      <w:divBdr>
        <w:top w:val="none" w:sz="0" w:space="0" w:color="auto"/>
        <w:left w:val="none" w:sz="0" w:space="0" w:color="auto"/>
        <w:bottom w:val="none" w:sz="0" w:space="0" w:color="auto"/>
        <w:right w:val="none" w:sz="0" w:space="0" w:color="auto"/>
      </w:divBdr>
    </w:div>
    <w:div w:id="392855292">
      <w:bodyDiv w:val="1"/>
      <w:marLeft w:val="0"/>
      <w:marRight w:val="0"/>
      <w:marTop w:val="0"/>
      <w:marBottom w:val="0"/>
      <w:divBdr>
        <w:top w:val="none" w:sz="0" w:space="0" w:color="auto"/>
        <w:left w:val="none" w:sz="0" w:space="0" w:color="auto"/>
        <w:bottom w:val="none" w:sz="0" w:space="0" w:color="auto"/>
        <w:right w:val="none" w:sz="0" w:space="0" w:color="auto"/>
      </w:divBdr>
    </w:div>
    <w:div w:id="393547271">
      <w:bodyDiv w:val="1"/>
      <w:marLeft w:val="0"/>
      <w:marRight w:val="0"/>
      <w:marTop w:val="0"/>
      <w:marBottom w:val="0"/>
      <w:divBdr>
        <w:top w:val="none" w:sz="0" w:space="0" w:color="auto"/>
        <w:left w:val="none" w:sz="0" w:space="0" w:color="auto"/>
        <w:bottom w:val="none" w:sz="0" w:space="0" w:color="auto"/>
        <w:right w:val="none" w:sz="0" w:space="0" w:color="auto"/>
      </w:divBdr>
    </w:div>
    <w:div w:id="394278441">
      <w:bodyDiv w:val="1"/>
      <w:marLeft w:val="0"/>
      <w:marRight w:val="0"/>
      <w:marTop w:val="0"/>
      <w:marBottom w:val="0"/>
      <w:divBdr>
        <w:top w:val="none" w:sz="0" w:space="0" w:color="auto"/>
        <w:left w:val="none" w:sz="0" w:space="0" w:color="auto"/>
        <w:bottom w:val="none" w:sz="0" w:space="0" w:color="auto"/>
        <w:right w:val="none" w:sz="0" w:space="0" w:color="auto"/>
      </w:divBdr>
    </w:div>
    <w:div w:id="394356505">
      <w:bodyDiv w:val="1"/>
      <w:marLeft w:val="0"/>
      <w:marRight w:val="0"/>
      <w:marTop w:val="0"/>
      <w:marBottom w:val="0"/>
      <w:divBdr>
        <w:top w:val="none" w:sz="0" w:space="0" w:color="auto"/>
        <w:left w:val="none" w:sz="0" w:space="0" w:color="auto"/>
        <w:bottom w:val="none" w:sz="0" w:space="0" w:color="auto"/>
        <w:right w:val="none" w:sz="0" w:space="0" w:color="auto"/>
      </w:divBdr>
    </w:div>
    <w:div w:id="394858966">
      <w:bodyDiv w:val="1"/>
      <w:marLeft w:val="0"/>
      <w:marRight w:val="0"/>
      <w:marTop w:val="0"/>
      <w:marBottom w:val="0"/>
      <w:divBdr>
        <w:top w:val="none" w:sz="0" w:space="0" w:color="auto"/>
        <w:left w:val="none" w:sz="0" w:space="0" w:color="auto"/>
        <w:bottom w:val="none" w:sz="0" w:space="0" w:color="auto"/>
        <w:right w:val="none" w:sz="0" w:space="0" w:color="auto"/>
      </w:divBdr>
    </w:div>
    <w:div w:id="395473455">
      <w:bodyDiv w:val="1"/>
      <w:marLeft w:val="0"/>
      <w:marRight w:val="0"/>
      <w:marTop w:val="0"/>
      <w:marBottom w:val="0"/>
      <w:divBdr>
        <w:top w:val="none" w:sz="0" w:space="0" w:color="auto"/>
        <w:left w:val="none" w:sz="0" w:space="0" w:color="auto"/>
        <w:bottom w:val="none" w:sz="0" w:space="0" w:color="auto"/>
        <w:right w:val="none" w:sz="0" w:space="0" w:color="auto"/>
      </w:divBdr>
    </w:div>
    <w:div w:id="395475523">
      <w:bodyDiv w:val="1"/>
      <w:marLeft w:val="0"/>
      <w:marRight w:val="0"/>
      <w:marTop w:val="0"/>
      <w:marBottom w:val="0"/>
      <w:divBdr>
        <w:top w:val="none" w:sz="0" w:space="0" w:color="auto"/>
        <w:left w:val="none" w:sz="0" w:space="0" w:color="auto"/>
        <w:bottom w:val="none" w:sz="0" w:space="0" w:color="auto"/>
        <w:right w:val="none" w:sz="0" w:space="0" w:color="auto"/>
      </w:divBdr>
    </w:div>
    <w:div w:id="395737532">
      <w:bodyDiv w:val="1"/>
      <w:marLeft w:val="0"/>
      <w:marRight w:val="0"/>
      <w:marTop w:val="0"/>
      <w:marBottom w:val="0"/>
      <w:divBdr>
        <w:top w:val="none" w:sz="0" w:space="0" w:color="auto"/>
        <w:left w:val="none" w:sz="0" w:space="0" w:color="auto"/>
        <w:bottom w:val="none" w:sz="0" w:space="0" w:color="auto"/>
        <w:right w:val="none" w:sz="0" w:space="0" w:color="auto"/>
      </w:divBdr>
    </w:div>
    <w:div w:id="396168568">
      <w:bodyDiv w:val="1"/>
      <w:marLeft w:val="0"/>
      <w:marRight w:val="0"/>
      <w:marTop w:val="0"/>
      <w:marBottom w:val="0"/>
      <w:divBdr>
        <w:top w:val="none" w:sz="0" w:space="0" w:color="auto"/>
        <w:left w:val="none" w:sz="0" w:space="0" w:color="auto"/>
        <w:bottom w:val="none" w:sz="0" w:space="0" w:color="auto"/>
        <w:right w:val="none" w:sz="0" w:space="0" w:color="auto"/>
      </w:divBdr>
    </w:div>
    <w:div w:id="396326619">
      <w:bodyDiv w:val="1"/>
      <w:marLeft w:val="0"/>
      <w:marRight w:val="0"/>
      <w:marTop w:val="0"/>
      <w:marBottom w:val="0"/>
      <w:divBdr>
        <w:top w:val="none" w:sz="0" w:space="0" w:color="auto"/>
        <w:left w:val="none" w:sz="0" w:space="0" w:color="auto"/>
        <w:bottom w:val="none" w:sz="0" w:space="0" w:color="auto"/>
        <w:right w:val="none" w:sz="0" w:space="0" w:color="auto"/>
      </w:divBdr>
    </w:div>
    <w:div w:id="396900517">
      <w:bodyDiv w:val="1"/>
      <w:marLeft w:val="0"/>
      <w:marRight w:val="0"/>
      <w:marTop w:val="0"/>
      <w:marBottom w:val="0"/>
      <w:divBdr>
        <w:top w:val="none" w:sz="0" w:space="0" w:color="auto"/>
        <w:left w:val="none" w:sz="0" w:space="0" w:color="auto"/>
        <w:bottom w:val="none" w:sz="0" w:space="0" w:color="auto"/>
        <w:right w:val="none" w:sz="0" w:space="0" w:color="auto"/>
      </w:divBdr>
    </w:div>
    <w:div w:id="396978772">
      <w:bodyDiv w:val="1"/>
      <w:marLeft w:val="0"/>
      <w:marRight w:val="0"/>
      <w:marTop w:val="0"/>
      <w:marBottom w:val="0"/>
      <w:divBdr>
        <w:top w:val="none" w:sz="0" w:space="0" w:color="auto"/>
        <w:left w:val="none" w:sz="0" w:space="0" w:color="auto"/>
        <w:bottom w:val="none" w:sz="0" w:space="0" w:color="auto"/>
        <w:right w:val="none" w:sz="0" w:space="0" w:color="auto"/>
      </w:divBdr>
    </w:div>
    <w:div w:id="397099604">
      <w:bodyDiv w:val="1"/>
      <w:marLeft w:val="0"/>
      <w:marRight w:val="0"/>
      <w:marTop w:val="0"/>
      <w:marBottom w:val="0"/>
      <w:divBdr>
        <w:top w:val="none" w:sz="0" w:space="0" w:color="auto"/>
        <w:left w:val="none" w:sz="0" w:space="0" w:color="auto"/>
        <w:bottom w:val="none" w:sz="0" w:space="0" w:color="auto"/>
        <w:right w:val="none" w:sz="0" w:space="0" w:color="auto"/>
      </w:divBdr>
    </w:div>
    <w:div w:id="397359178">
      <w:bodyDiv w:val="1"/>
      <w:marLeft w:val="0"/>
      <w:marRight w:val="0"/>
      <w:marTop w:val="0"/>
      <w:marBottom w:val="0"/>
      <w:divBdr>
        <w:top w:val="none" w:sz="0" w:space="0" w:color="auto"/>
        <w:left w:val="none" w:sz="0" w:space="0" w:color="auto"/>
        <w:bottom w:val="none" w:sz="0" w:space="0" w:color="auto"/>
        <w:right w:val="none" w:sz="0" w:space="0" w:color="auto"/>
      </w:divBdr>
    </w:div>
    <w:div w:id="398552270">
      <w:bodyDiv w:val="1"/>
      <w:marLeft w:val="0"/>
      <w:marRight w:val="0"/>
      <w:marTop w:val="0"/>
      <w:marBottom w:val="0"/>
      <w:divBdr>
        <w:top w:val="none" w:sz="0" w:space="0" w:color="auto"/>
        <w:left w:val="none" w:sz="0" w:space="0" w:color="auto"/>
        <w:bottom w:val="none" w:sz="0" w:space="0" w:color="auto"/>
        <w:right w:val="none" w:sz="0" w:space="0" w:color="auto"/>
      </w:divBdr>
    </w:div>
    <w:div w:id="398939181">
      <w:bodyDiv w:val="1"/>
      <w:marLeft w:val="0"/>
      <w:marRight w:val="0"/>
      <w:marTop w:val="0"/>
      <w:marBottom w:val="0"/>
      <w:divBdr>
        <w:top w:val="none" w:sz="0" w:space="0" w:color="auto"/>
        <w:left w:val="none" w:sz="0" w:space="0" w:color="auto"/>
        <w:bottom w:val="none" w:sz="0" w:space="0" w:color="auto"/>
        <w:right w:val="none" w:sz="0" w:space="0" w:color="auto"/>
      </w:divBdr>
    </w:div>
    <w:div w:id="399211207">
      <w:bodyDiv w:val="1"/>
      <w:marLeft w:val="0"/>
      <w:marRight w:val="0"/>
      <w:marTop w:val="0"/>
      <w:marBottom w:val="0"/>
      <w:divBdr>
        <w:top w:val="none" w:sz="0" w:space="0" w:color="auto"/>
        <w:left w:val="none" w:sz="0" w:space="0" w:color="auto"/>
        <w:bottom w:val="none" w:sz="0" w:space="0" w:color="auto"/>
        <w:right w:val="none" w:sz="0" w:space="0" w:color="auto"/>
      </w:divBdr>
    </w:div>
    <w:div w:id="399867554">
      <w:bodyDiv w:val="1"/>
      <w:marLeft w:val="0"/>
      <w:marRight w:val="0"/>
      <w:marTop w:val="0"/>
      <w:marBottom w:val="0"/>
      <w:divBdr>
        <w:top w:val="none" w:sz="0" w:space="0" w:color="auto"/>
        <w:left w:val="none" w:sz="0" w:space="0" w:color="auto"/>
        <w:bottom w:val="none" w:sz="0" w:space="0" w:color="auto"/>
        <w:right w:val="none" w:sz="0" w:space="0" w:color="auto"/>
      </w:divBdr>
    </w:div>
    <w:div w:id="400368709">
      <w:bodyDiv w:val="1"/>
      <w:marLeft w:val="0"/>
      <w:marRight w:val="0"/>
      <w:marTop w:val="0"/>
      <w:marBottom w:val="0"/>
      <w:divBdr>
        <w:top w:val="none" w:sz="0" w:space="0" w:color="auto"/>
        <w:left w:val="none" w:sz="0" w:space="0" w:color="auto"/>
        <w:bottom w:val="none" w:sz="0" w:space="0" w:color="auto"/>
        <w:right w:val="none" w:sz="0" w:space="0" w:color="auto"/>
      </w:divBdr>
    </w:div>
    <w:div w:id="401146835">
      <w:bodyDiv w:val="1"/>
      <w:marLeft w:val="0"/>
      <w:marRight w:val="0"/>
      <w:marTop w:val="0"/>
      <w:marBottom w:val="0"/>
      <w:divBdr>
        <w:top w:val="none" w:sz="0" w:space="0" w:color="auto"/>
        <w:left w:val="none" w:sz="0" w:space="0" w:color="auto"/>
        <w:bottom w:val="none" w:sz="0" w:space="0" w:color="auto"/>
        <w:right w:val="none" w:sz="0" w:space="0" w:color="auto"/>
      </w:divBdr>
    </w:div>
    <w:div w:id="401566442">
      <w:bodyDiv w:val="1"/>
      <w:marLeft w:val="0"/>
      <w:marRight w:val="0"/>
      <w:marTop w:val="0"/>
      <w:marBottom w:val="0"/>
      <w:divBdr>
        <w:top w:val="none" w:sz="0" w:space="0" w:color="auto"/>
        <w:left w:val="none" w:sz="0" w:space="0" w:color="auto"/>
        <w:bottom w:val="none" w:sz="0" w:space="0" w:color="auto"/>
        <w:right w:val="none" w:sz="0" w:space="0" w:color="auto"/>
      </w:divBdr>
    </w:div>
    <w:div w:id="401947965">
      <w:bodyDiv w:val="1"/>
      <w:marLeft w:val="0"/>
      <w:marRight w:val="0"/>
      <w:marTop w:val="0"/>
      <w:marBottom w:val="0"/>
      <w:divBdr>
        <w:top w:val="none" w:sz="0" w:space="0" w:color="auto"/>
        <w:left w:val="none" w:sz="0" w:space="0" w:color="auto"/>
        <w:bottom w:val="none" w:sz="0" w:space="0" w:color="auto"/>
        <w:right w:val="none" w:sz="0" w:space="0" w:color="auto"/>
      </w:divBdr>
    </w:div>
    <w:div w:id="402073347">
      <w:bodyDiv w:val="1"/>
      <w:marLeft w:val="0"/>
      <w:marRight w:val="0"/>
      <w:marTop w:val="0"/>
      <w:marBottom w:val="0"/>
      <w:divBdr>
        <w:top w:val="none" w:sz="0" w:space="0" w:color="auto"/>
        <w:left w:val="none" w:sz="0" w:space="0" w:color="auto"/>
        <w:bottom w:val="none" w:sz="0" w:space="0" w:color="auto"/>
        <w:right w:val="none" w:sz="0" w:space="0" w:color="auto"/>
      </w:divBdr>
    </w:div>
    <w:div w:id="402532331">
      <w:bodyDiv w:val="1"/>
      <w:marLeft w:val="0"/>
      <w:marRight w:val="0"/>
      <w:marTop w:val="0"/>
      <w:marBottom w:val="0"/>
      <w:divBdr>
        <w:top w:val="none" w:sz="0" w:space="0" w:color="auto"/>
        <w:left w:val="none" w:sz="0" w:space="0" w:color="auto"/>
        <w:bottom w:val="none" w:sz="0" w:space="0" w:color="auto"/>
        <w:right w:val="none" w:sz="0" w:space="0" w:color="auto"/>
      </w:divBdr>
    </w:div>
    <w:div w:id="404110435">
      <w:bodyDiv w:val="1"/>
      <w:marLeft w:val="0"/>
      <w:marRight w:val="0"/>
      <w:marTop w:val="0"/>
      <w:marBottom w:val="0"/>
      <w:divBdr>
        <w:top w:val="none" w:sz="0" w:space="0" w:color="auto"/>
        <w:left w:val="none" w:sz="0" w:space="0" w:color="auto"/>
        <w:bottom w:val="none" w:sz="0" w:space="0" w:color="auto"/>
        <w:right w:val="none" w:sz="0" w:space="0" w:color="auto"/>
      </w:divBdr>
    </w:div>
    <w:div w:id="404186251">
      <w:bodyDiv w:val="1"/>
      <w:marLeft w:val="0"/>
      <w:marRight w:val="0"/>
      <w:marTop w:val="0"/>
      <w:marBottom w:val="0"/>
      <w:divBdr>
        <w:top w:val="none" w:sz="0" w:space="0" w:color="auto"/>
        <w:left w:val="none" w:sz="0" w:space="0" w:color="auto"/>
        <w:bottom w:val="none" w:sz="0" w:space="0" w:color="auto"/>
        <w:right w:val="none" w:sz="0" w:space="0" w:color="auto"/>
      </w:divBdr>
    </w:div>
    <w:div w:id="404840335">
      <w:bodyDiv w:val="1"/>
      <w:marLeft w:val="0"/>
      <w:marRight w:val="0"/>
      <w:marTop w:val="0"/>
      <w:marBottom w:val="0"/>
      <w:divBdr>
        <w:top w:val="none" w:sz="0" w:space="0" w:color="auto"/>
        <w:left w:val="none" w:sz="0" w:space="0" w:color="auto"/>
        <w:bottom w:val="none" w:sz="0" w:space="0" w:color="auto"/>
        <w:right w:val="none" w:sz="0" w:space="0" w:color="auto"/>
      </w:divBdr>
    </w:div>
    <w:div w:id="404958098">
      <w:bodyDiv w:val="1"/>
      <w:marLeft w:val="0"/>
      <w:marRight w:val="0"/>
      <w:marTop w:val="0"/>
      <w:marBottom w:val="0"/>
      <w:divBdr>
        <w:top w:val="none" w:sz="0" w:space="0" w:color="auto"/>
        <w:left w:val="none" w:sz="0" w:space="0" w:color="auto"/>
        <w:bottom w:val="none" w:sz="0" w:space="0" w:color="auto"/>
        <w:right w:val="none" w:sz="0" w:space="0" w:color="auto"/>
      </w:divBdr>
    </w:div>
    <w:div w:id="406146925">
      <w:bodyDiv w:val="1"/>
      <w:marLeft w:val="0"/>
      <w:marRight w:val="0"/>
      <w:marTop w:val="0"/>
      <w:marBottom w:val="0"/>
      <w:divBdr>
        <w:top w:val="none" w:sz="0" w:space="0" w:color="auto"/>
        <w:left w:val="none" w:sz="0" w:space="0" w:color="auto"/>
        <w:bottom w:val="none" w:sz="0" w:space="0" w:color="auto"/>
        <w:right w:val="none" w:sz="0" w:space="0" w:color="auto"/>
      </w:divBdr>
    </w:div>
    <w:div w:id="406264759">
      <w:bodyDiv w:val="1"/>
      <w:marLeft w:val="0"/>
      <w:marRight w:val="0"/>
      <w:marTop w:val="0"/>
      <w:marBottom w:val="0"/>
      <w:divBdr>
        <w:top w:val="none" w:sz="0" w:space="0" w:color="auto"/>
        <w:left w:val="none" w:sz="0" w:space="0" w:color="auto"/>
        <w:bottom w:val="none" w:sz="0" w:space="0" w:color="auto"/>
        <w:right w:val="none" w:sz="0" w:space="0" w:color="auto"/>
      </w:divBdr>
    </w:div>
    <w:div w:id="406810996">
      <w:bodyDiv w:val="1"/>
      <w:marLeft w:val="0"/>
      <w:marRight w:val="0"/>
      <w:marTop w:val="0"/>
      <w:marBottom w:val="0"/>
      <w:divBdr>
        <w:top w:val="none" w:sz="0" w:space="0" w:color="auto"/>
        <w:left w:val="none" w:sz="0" w:space="0" w:color="auto"/>
        <w:bottom w:val="none" w:sz="0" w:space="0" w:color="auto"/>
        <w:right w:val="none" w:sz="0" w:space="0" w:color="auto"/>
      </w:divBdr>
    </w:div>
    <w:div w:id="408231858">
      <w:bodyDiv w:val="1"/>
      <w:marLeft w:val="0"/>
      <w:marRight w:val="0"/>
      <w:marTop w:val="0"/>
      <w:marBottom w:val="0"/>
      <w:divBdr>
        <w:top w:val="none" w:sz="0" w:space="0" w:color="auto"/>
        <w:left w:val="none" w:sz="0" w:space="0" w:color="auto"/>
        <w:bottom w:val="none" w:sz="0" w:space="0" w:color="auto"/>
        <w:right w:val="none" w:sz="0" w:space="0" w:color="auto"/>
      </w:divBdr>
    </w:div>
    <w:div w:id="408425912">
      <w:bodyDiv w:val="1"/>
      <w:marLeft w:val="0"/>
      <w:marRight w:val="0"/>
      <w:marTop w:val="0"/>
      <w:marBottom w:val="0"/>
      <w:divBdr>
        <w:top w:val="none" w:sz="0" w:space="0" w:color="auto"/>
        <w:left w:val="none" w:sz="0" w:space="0" w:color="auto"/>
        <w:bottom w:val="none" w:sz="0" w:space="0" w:color="auto"/>
        <w:right w:val="none" w:sz="0" w:space="0" w:color="auto"/>
      </w:divBdr>
    </w:div>
    <w:div w:id="408622173">
      <w:bodyDiv w:val="1"/>
      <w:marLeft w:val="0"/>
      <w:marRight w:val="0"/>
      <w:marTop w:val="0"/>
      <w:marBottom w:val="0"/>
      <w:divBdr>
        <w:top w:val="none" w:sz="0" w:space="0" w:color="auto"/>
        <w:left w:val="none" w:sz="0" w:space="0" w:color="auto"/>
        <w:bottom w:val="none" w:sz="0" w:space="0" w:color="auto"/>
        <w:right w:val="none" w:sz="0" w:space="0" w:color="auto"/>
      </w:divBdr>
    </w:div>
    <w:div w:id="408625926">
      <w:bodyDiv w:val="1"/>
      <w:marLeft w:val="0"/>
      <w:marRight w:val="0"/>
      <w:marTop w:val="0"/>
      <w:marBottom w:val="0"/>
      <w:divBdr>
        <w:top w:val="none" w:sz="0" w:space="0" w:color="auto"/>
        <w:left w:val="none" w:sz="0" w:space="0" w:color="auto"/>
        <w:bottom w:val="none" w:sz="0" w:space="0" w:color="auto"/>
        <w:right w:val="none" w:sz="0" w:space="0" w:color="auto"/>
      </w:divBdr>
    </w:div>
    <w:div w:id="408818960">
      <w:bodyDiv w:val="1"/>
      <w:marLeft w:val="0"/>
      <w:marRight w:val="0"/>
      <w:marTop w:val="0"/>
      <w:marBottom w:val="0"/>
      <w:divBdr>
        <w:top w:val="none" w:sz="0" w:space="0" w:color="auto"/>
        <w:left w:val="none" w:sz="0" w:space="0" w:color="auto"/>
        <w:bottom w:val="none" w:sz="0" w:space="0" w:color="auto"/>
        <w:right w:val="none" w:sz="0" w:space="0" w:color="auto"/>
      </w:divBdr>
    </w:div>
    <w:div w:id="409694790">
      <w:bodyDiv w:val="1"/>
      <w:marLeft w:val="0"/>
      <w:marRight w:val="0"/>
      <w:marTop w:val="0"/>
      <w:marBottom w:val="0"/>
      <w:divBdr>
        <w:top w:val="none" w:sz="0" w:space="0" w:color="auto"/>
        <w:left w:val="none" w:sz="0" w:space="0" w:color="auto"/>
        <w:bottom w:val="none" w:sz="0" w:space="0" w:color="auto"/>
        <w:right w:val="none" w:sz="0" w:space="0" w:color="auto"/>
      </w:divBdr>
    </w:div>
    <w:div w:id="410085279">
      <w:bodyDiv w:val="1"/>
      <w:marLeft w:val="0"/>
      <w:marRight w:val="0"/>
      <w:marTop w:val="0"/>
      <w:marBottom w:val="0"/>
      <w:divBdr>
        <w:top w:val="none" w:sz="0" w:space="0" w:color="auto"/>
        <w:left w:val="none" w:sz="0" w:space="0" w:color="auto"/>
        <w:bottom w:val="none" w:sz="0" w:space="0" w:color="auto"/>
        <w:right w:val="none" w:sz="0" w:space="0" w:color="auto"/>
      </w:divBdr>
    </w:div>
    <w:div w:id="410657959">
      <w:bodyDiv w:val="1"/>
      <w:marLeft w:val="0"/>
      <w:marRight w:val="0"/>
      <w:marTop w:val="0"/>
      <w:marBottom w:val="0"/>
      <w:divBdr>
        <w:top w:val="none" w:sz="0" w:space="0" w:color="auto"/>
        <w:left w:val="none" w:sz="0" w:space="0" w:color="auto"/>
        <w:bottom w:val="none" w:sz="0" w:space="0" w:color="auto"/>
        <w:right w:val="none" w:sz="0" w:space="0" w:color="auto"/>
      </w:divBdr>
    </w:div>
    <w:div w:id="410665227">
      <w:bodyDiv w:val="1"/>
      <w:marLeft w:val="0"/>
      <w:marRight w:val="0"/>
      <w:marTop w:val="0"/>
      <w:marBottom w:val="0"/>
      <w:divBdr>
        <w:top w:val="none" w:sz="0" w:space="0" w:color="auto"/>
        <w:left w:val="none" w:sz="0" w:space="0" w:color="auto"/>
        <w:bottom w:val="none" w:sz="0" w:space="0" w:color="auto"/>
        <w:right w:val="none" w:sz="0" w:space="0" w:color="auto"/>
      </w:divBdr>
    </w:div>
    <w:div w:id="411004831">
      <w:bodyDiv w:val="1"/>
      <w:marLeft w:val="0"/>
      <w:marRight w:val="0"/>
      <w:marTop w:val="0"/>
      <w:marBottom w:val="0"/>
      <w:divBdr>
        <w:top w:val="none" w:sz="0" w:space="0" w:color="auto"/>
        <w:left w:val="none" w:sz="0" w:space="0" w:color="auto"/>
        <w:bottom w:val="none" w:sz="0" w:space="0" w:color="auto"/>
        <w:right w:val="none" w:sz="0" w:space="0" w:color="auto"/>
      </w:divBdr>
    </w:div>
    <w:div w:id="411510413">
      <w:bodyDiv w:val="1"/>
      <w:marLeft w:val="0"/>
      <w:marRight w:val="0"/>
      <w:marTop w:val="0"/>
      <w:marBottom w:val="0"/>
      <w:divBdr>
        <w:top w:val="none" w:sz="0" w:space="0" w:color="auto"/>
        <w:left w:val="none" w:sz="0" w:space="0" w:color="auto"/>
        <w:bottom w:val="none" w:sz="0" w:space="0" w:color="auto"/>
        <w:right w:val="none" w:sz="0" w:space="0" w:color="auto"/>
      </w:divBdr>
    </w:div>
    <w:div w:id="412432081">
      <w:bodyDiv w:val="1"/>
      <w:marLeft w:val="0"/>
      <w:marRight w:val="0"/>
      <w:marTop w:val="0"/>
      <w:marBottom w:val="0"/>
      <w:divBdr>
        <w:top w:val="none" w:sz="0" w:space="0" w:color="auto"/>
        <w:left w:val="none" w:sz="0" w:space="0" w:color="auto"/>
        <w:bottom w:val="none" w:sz="0" w:space="0" w:color="auto"/>
        <w:right w:val="none" w:sz="0" w:space="0" w:color="auto"/>
      </w:divBdr>
    </w:div>
    <w:div w:id="413285311">
      <w:bodyDiv w:val="1"/>
      <w:marLeft w:val="0"/>
      <w:marRight w:val="0"/>
      <w:marTop w:val="0"/>
      <w:marBottom w:val="0"/>
      <w:divBdr>
        <w:top w:val="none" w:sz="0" w:space="0" w:color="auto"/>
        <w:left w:val="none" w:sz="0" w:space="0" w:color="auto"/>
        <w:bottom w:val="none" w:sz="0" w:space="0" w:color="auto"/>
        <w:right w:val="none" w:sz="0" w:space="0" w:color="auto"/>
      </w:divBdr>
    </w:div>
    <w:div w:id="413555845">
      <w:bodyDiv w:val="1"/>
      <w:marLeft w:val="0"/>
      <w:marRight w:val="0"/>
      <w:marTop w:val="0"/>
      <w:marBottom w:val="0"/>
      <w:divBdr>
        <w:top w:val="none" w:sz="0" w:space="0" w:color="auto"/>
        <w:left w:val="none" w:sz="0" w:space="0" w:color="auto"/>
        <w:bottom w:val="none" w:sz="0" w:space="0" w:color="auto"/>
        <w:right w:val="none" w:sz="0" w:space="0" w:color="auto"/>
      </w:divBdr>
    </w:div>
    <w:div w:id="414017694">
      <w:bodyDiv w:val="1"/>
      <w:marLeft w:val="0"/>
      <w:marRight w:val="0"/>
      <w:marTop w:val="0"/>
      <w:marBottom w:val="0"/>
      <w:divBdr>
        <w:top w:val="none" w:sz="0" w:space="0" w:color="auto"/>
        <w:left w:val="none" w:sz="0" w:space="0" w:color="auto"/>
        <w:bottom w:val="none" w:sz="0" w:space="0" w:color="auto"/>
        <w:right w:val="none" w:sz="0" w:space="0" w:color="auto"/>
      </w:divBdr>
    </w:div>
    <w:div w:id="414479007">
      <w:bodyDiv w:val="1"/>
      <w:marLeft w:val="0"/>
      <w:marRight w:val="0"/>
      <w:marTop w:val="0"/>
      <w:marBottom w:val="0"/>
      <w:divBdr>
        <w:top w:val="none" w:sz="0" w:space="0" w:color="auto"/>
        <w:left w:val="none" w:sz="0" w:space="0" w:color="auto"/>
        <w:bottom w:val="none" w:sz="0" w:space="0" w:color="auto"/>
        <w:right w:val="none" w:sz="0" w:space="0" w:color="auto"/>
      </w:divBdr>
    </w:div>
    <w:div w:id="414670801">
      <w:bodyDiv w:val="1"/>
      <w:marLeft w:val="0"/>
      <w:marRight w:val="0"/>
      <w:marTop w:val="0"/>
      <w:marBottom w:val="0"/>
      <w:divBdr>
        <w:top w:val="none" w:sz="0" w:space="0" w:color="auto"/>
        <w:left w:val="none" w:sz="0" w:space="0" w:color="auto"/>
        <w:bottom w:val="none" w:sz="0" w:space="0" w:color="auto"/>
        <w:right w:val="none" w:sz="0" w:space="0" w:color="auto"/>
      </w:divBdr>
    </w:div>
    <w:div w:id="416290105">
      <w:bodyDiv w:val="1"/>
      <w:marLeft w:val="0"/>
      <w:marRight w:val="0"/>
      <w:marTop w:val="0"/>
      <w:marBottom w:val="0"/>
      <w:divBdr>
        <w:top w:val="none" w:sz="0" w:space="0" w:color="auto"/>
        <w:left w:val="none" w:sz="0" w:space="0" w:color="auto"/>
        <w:bottom w:val="none" w:sz="0" w:space="0" w:color="auto"/>
        <w:right w:val="none" w:sz="0" w:space="0" w:color="auto"/>
      </w:divBdr>
    </w:div>
    <w:div w:id="416751903">
      <w:bodyDiv w:val="1"/>
      <w:marLeft w:val="0"/>
      <w:marRight w:val="0"/>
      <w:marTop w:val="0"/>
      <w:marBottom w:val="0"/>
      <w:divBdr>
        <w:top w:val="none" w:sz="0" w:space="0" w:color="auto"/>
        <w:left w:val="none" w:sz="0" w:space="0" w:color="auto"/>
        <w:bottom w:val="none" w:sz="0" w:space="0" w:color="auto"/>
        <w:right w:val="none" w:sz="0" w:space="0" w:color="auto"/>
      </w:divBdr>
    </w:div>
    <w:div w:id="417560700">
      <w:bodyDiv w:val="1"/>
      <w:marLeft w:val="0"/>
      <w:marRight w:val="0"/>
      <w:marTop w:val="0"/>
      <w:marBottom w:val="0"/>
      <w:divBdr>
        <w:top w:val="none" w:sz="0" w:space="0" w:color="auto"/>
        <w:left w:val="none" w:sz="0" w:space="0" w:color="auto"/>
        <w:bottom w:val="none" w:sz="0" w:space="0" w:color="auto"/>
        <w:right w:val="none" w:sz="0" w:space="0" w:color="auto"/>
      </w:divBdr>
    </w:div>
    <w:div w:id="418454508">
      <w:bodyDiv w:val="1"/>
      <w:marLeft w:val="0"/>
      <w:marRight w:val="0"/>
      <w:marTop w:val="0"/>
      <w:marBottom w:val="0"/>
      <w:divBdr>
        <w:top w:val="none" w:sz="0" w:space="0" w:color="auto"/>
        <w:left w:val="none" w:sz="0" w:space="0" w:color="auto"/>
        <w:bottom w:val="none" w:sz="0" w:space="0" w:color="auto"/>
        <w:right w:val="none" w:sz="0" w:space="0" w:color="auto"/>
      </w:divBdr>
    </w:div>
    <w:div w:id="418984150">
      <w:bodyDiv w:val="1"/>
      <w:marLeft w:val="0"/>
      <w:marRight w:val="0"/>
      <w:marTop w:val="0"/>
      <w:marBottom w:val="0"/>
      <w:divBdr>
        <w:top w:val="none" w:sz="0" w:space="0" w:color="auto"/>
        <w:left w:val="none" w:sz="0" w:space="0" w:color="auto"/>
        <w:bottom w:val="none" w:sz="0" w:space="0" w:color="auto"/>
        <w:right w:val="none" w:sz="0" w:space="0" w:color="auto"/>
      </w:divBdr>
    </w:div>
    <w:div w:id="419568183">
      <w:bodyDiv w:val="1"/>
      <w:marLeft w:val="0"/>
      <w:marRight w:val="0"/>
      <w:marTop w:val="0"/>
      <w:marBottom w:val="0"/>
      <w:divBdr>
        <w:top w:val="none" w:sz="0" w:space="0" w:color="auto"/>
        <w:left w:val="none" w:sz="0" w:space="0" w:color="auto"/>
        <w:bottom w:val="none" w:sz="0" w:space="0" w:color="auto"/>
        <w:right w:val="none" w:sz="0" w:space="0" w:color="auto"/>
      </w:divBdr>
    </w:div>
    <w:div w:id="420373893">
      <w:bodyDiv w:val="1"/>
      <w:marLeft w:val="0"/>
      <w:marRight w:val="0"/>
      <w:marTop w:val="0"/>
      <w:marBottom w:val="0"/>
      <w:divBdr>
        <w:top w:val="none" w:sz="0" w:space="0" w:color="auto"/>
        <w:left w:val="none" w:sz="0" w:space="0" w:color="auto"/>
        <w:bottom w:val="none" w:sz="0" w:space="0" w:color="auto"/>
        <w:right w:val="none" w:sz="0" w:space="0" w:color="auto"/>
      </w:divBdr>
    </w:div>
    <w:div w:id="420488190">
      <w:bodyDiv w:val="1"/>
      <w:marLeft w:val="0"/>
      <w:marRight w:val="0"/>
      <w:marTop w:val="0"/>
      <w:marBottom w:val="0"/>
      <w:divBdr>
        <w:top w:val="none" w:sz="0" w:space="0" w:color="auto"/>
        <w:left w:val="none" w:sz="0" w:space="0" w:color="auto"/>
        <w:bottom w:val="none" w:sz="0" w:space="0" w:color="auto"/>
        <w:right w:val="none" w:sz="0" w:space="0" w:color="auto"/>
      </w:divBdr>
    </w:div>
    <w:div w:id="420950874">
      <w:bodyDiv w:val="1"/>
      <w:marLeft w:val="0"/>
      <w:marRight w:val="0"/>
      <w:marTop w:val="0"/>
      <w:marBottom w:val="0"/>
      <w:divBdr>
        <w:top w:val="none" w:sz="0" w:space="0" w:color="auto"/>
        <w:left w:val="none" w:sz="0" w:space="0" w:color="auto"/>
        <w:bottom w:val="none" w:sz="0" w:space="0" w:color="auto"/>
        <w:right w:val="none" w:sz="0" w:space="0" w:color="auto"/>
      </w:divBdr>
    </w:div>
    <w:div w:id="421607705">
      <w:bodyDiv w:val="1"/>
      <w:marLeft w:val="0"/>
      <w:marRight w:val="0"/>
      <w:marTop w:val="0"/>
      <w:marBottom w:val="0"/>
      <w:divBdr>
        <w:top w:val="none" w:sz="0" w:space="0" w:color="auto"/>
        <w:left w:val="none" w:sz="0" w:space="0" w:color="auto"/>
        <w:bottom w:val="none" w:sz="0" w:space="0" w:color="auto"/>
        <w:right w:val="none" w:sz="0" w:space="0" w:color="auto"/>
      </w:divBdr>
    </w:div>
    <w:div w:id="421997300">
      <w:bodyDiv w:val="1"/>
      <w:marLeft w:val="0"/>
      <w:marRight w:val="0"/>
      <w:marTop w:val="0"/>
      <w:marBottom w:val="0"/>
      <w:divBdr>
        <w:top w:val="none" w:sz="0" w:space="0" w:color="auto"/>
        <w:left w:val="none" w:sz="0" w:space="0" w:color="auto"/>
        <w:bottom w:val="none" w:sz="0" w:space="0" w:color="auto"/>
        <w:right w:val="none" w:sz="0" w:space="0" w:color="auto"/>
      </w:divBdr>
    </w:div>
    <w:div w:id="422915737">
      <w:bodyDiv w:val="1"/>
      <w:marLeft w:val="0"/>
      <w:marRight w:val="0"/>
      <w:marTop w:val="0"/>
      <w:marBottom w:val="0"/>
      <w:divBdr>
        <w:top w:val="none" w:sz="0" w:space="0" w:color="auto"/>
        <w:left w:val="none" w:sz="0" w:space="0" w:color="auto"/>
        <w:bottom w:val="none" w:sz="0" w:space="0" w:color="auto"/>
        <w:right w:val="none" w:sz="0" w:space="0" w:color="auto"/>
      </w:divBdr>
    </w:div>
    <w:div w:id="423185597">
      <w:bodyDiv w:val="1"/>
      <w:marLeft w:val="0"/>
      <w:marRight w:val="0"/>
      <w:marTop w:val="0"/>
      <w:marBottom w:val="0"/>
      <w:divBdr>
        <w:top w:val="none" w:sz="0" w:space="0" w:color="auto"/>
        <w:left w:val="none" w:sz="0" w:space="0" w:color="auto"/>
        <w:bottom w:val="none" w:sz="0" w:space="0" w:color="auto"/>
        <w:right w:val="none" w:sz="0" w:space="0" w:color="auto"/>
      </w:divBdr>
    </w:div>
    <w:div w:id="423575457">
      <w:bodyDiv w:val="1"/>
      <w:marLeft w:val="0"/>
      <w:marRight w:val="0"/>
      <w:marTop w:val="0"/>
      <w:marBottom w:val="0"/>
      <w:divBdr>
        <w:top w:val="none" w:sz="0" w:space="0" w:color="auto"/>
        <w:left w:val="none" w:sz="0" w:space="0" w:color="auto"/>
        <w:bottom w:val="none" w:sz="0" w:space="0" w:color="auto"/>
        <w:right w:val="none" w:sz="0" w:space="0" w:color="auto"/>
      </w:divBdr>
    </w:div>
    <w:div w:id="424427593">
      <w:bodyDiv w:val="1"/>
      <w:marLeft w:val="0"/>
      <w:marRight w:val="0"/>
      <w:marTop w:val="0"/>
      <w:marBottom w:val="0"/>
      <w:divBdr>
        <w:top w:val="none" w:sz="0" w:space="0" w:color="auto"/>
        <w:left w:val="none" w:sz="0" w:space="0" w:color="auto"/>
        <w:bottom w:val="none" w:sz="0" w:space="0" w:color="auto"/>
        <w:right w:val="none" w:sz="0" w:space="0" w:color="auto"/>
      </w:divBdr>
    </w:div>
    <w:div w:id="424494923">
      <w:bodyDiv w:val="1"/>
      <w:marLeft w:val="0"/>
      <w:marRight w:val="0"/>
      <w:marTop w:val="0"/>
      <w:marBottom w:val="0"/>
      <w:divBdr>
        <w:top w:val="none" w:sz="0" w:space="0" w:color="auto"/>
        <w:left w:val="none" w:sz="0" w:space="0" w:color="auto"/>
        <w:bottom w:val="none" w:sz="0" w:space="0" w:color="auto"/>
        <w:right w:val="none" w:sz="0" w:space="0" w:color="auto"/>
      </w:divBdr>
    </w:div>
    <w:div w:id="426117964">
      <w:bodyDiv w:val="1"/>
      <w:marLeft w:val="0"/>
      <w:marRight w:val="0"/>
      <w:marTop w:val="0"/>
      <w:marBottom w:val="0"/>
      <w:divBdr>
        <w:top w:val="none" w:sz="0" w:space="0" w:color="auto"/>
        <w:left w:val="none" w:sz="0" w:space="0" w:color="auto"/>
        <w:bottom w:val="none" w:sz="0" w:space="0" w:color="auto"/>
        <w:right w:val="none" w:sz="0" w:space="0" w:color="auto"/>
      </w:divBdr>
    </w:div>
    <w:div w:id="426774423">
      <w:bodyDiv w:val="1"/>
      <w:marLeft w:val="0"/>
      <w:marRight w:val="0"/>
      <w:marTop w:val="0"/>
      <w:marBottom w:val="0"/>
      <w:divBdr>
        <w:top w:val="none" w:sz="0" w:space="0" w:color="auto"/>
        <w:left w:val="none" w:sz="0" w:space="0" w:color="auto"/>
        <w:bottom w:val="none" w:sz="0" w:space="0" w:color="auto"/>
        <w:right w:val="none" w:sz="0" w:space="0" w:color="auto"/>
      </w:divBdr>
    </w:div>
    <w:div w:id="427384666">
      <w:bodyDiv w:val="1"/>
      <w:marLeft w:val="0"/>
      <w:marRight w:val="0"/>
      <w:marTop w:val="0"/>
      <w:marBottom w:val="0"/>
      <w:divBdr>
        <w:top w:val="none" w:sz="0" w:space="0" w:color="auto"/>
        <w:left w:val="none" w:sz="0" w:space="0" w:color="auto"/>
        <w:bottom w:val="none" w:sz="0" w:space="0" w:color="auto"/>
        <w:right w:val="none" w:sz="0" w:space="0" w:color="auto"/>
      </w:divBdr>
    </w:div>
    <w:div w:id="428087387">
      <w:bodyDiv w:val="1"/>
      <w:marLeft w:val="0"/>
      <w:marRight w:val="0"/>
      <w:marTop w:val="0"/>
      <w:marBottom w:val="0"/>
      <w:divBdr>
        <w:top w:val="none" w:sz="0" w:space="0" w:color="auto"/>
        <w:left w:val="none" w:sz="0" w:space="0" w:color="auto"/>
        <w:bottom w:val="none" w:sz="0" w:space="0" w:color="auto"/>
        <w:right w:val="none" w:sz="0" w:space="0" w:color="auto"/>
      </w:divBdr>
    </w:div>
    <w:div w:id="428937695">
      <w:bodyDiv w:val="1"/>
      <w:marLeft w:val="0"/>
      <w:marRight w:val="0"/>
      <w:marTop w:val="0"/>
      <w:marBottom w:val="0"/>
      <w:divBdr>
        <w:top w:val="none" w:sz="0" w:space="0" w:color="auto"/>
        <w:left w:val="none" w:sz="0" w:space="0" w:color="auto"/>
        <w:bottom w:val="none" w:sz="0" w:space="0" w:color="auto"/>
        <w:right w:val="none" w:sz="0" w:space="0" w:color="auto"/>
      </w:divBdr>
    </w:div>
    <w:div w:id="429131119">
      <w:bodyDiv w:val="1"/>
      <w:marLeft w:val="0"/>
      <w:marRight w:val="0"/>
      <w:marTop w:val="0"/>
      <w:marBottom w:val="0"/>
      <w:divBdr>
        <w:top w:val="none" w:sz="0" w:space="0" w:color="auto"/>
        <w:left w:val="none" w:sz="0" w:space="0" w:color="auto"/>
        <w:bottom w:val="none" w:sz="0" w:space="0" w:color="auto"/>
        <w:right w:val="none" w:sz="0" w:space="0" w:color="auto"/>
      </w:divBdr>
    </w:div>
    <w:div w:id="429355073">
      <w:bodyDiv w:val="1"/>
      <w:marLeft w:val="0"/>
      <w:marRight w:val="0"/>
      <w:marTop w:val="0"/>
      <w:marBottom w:val="0"/>
      <w:divBdr>
        <w:top w:val="none" w:sz="0" w:space="0" w:color="auto"/>
        <w:left w:val="none" w:sz="0" w:space="0" w:color="auto"/>
        <w:bottom w:val="none" w:sz="0" w:space="0" w:color="auto"/>
        <w:right w:val="none" w:sz="0" w:space="0" w:color="auto"/>
      </w:divBdr>
    </w:div>
    <w:div w:id="430126409">
      <w:bodyDiv w:val="1"/>
      <w:marLeft w:val="0"/>
      <w:marRight w:val="0"/>
      <w:marTop w:val="0"/>
      <w:marBottom w:val="0"/>
      <w:divBdr>
        <w:top w:val="none" w:sz="0" w:space="0" w:color="auto"/>
        <w:left w:val="none" w:sz="0" w:space="0" w:color="auto"/>
        <w:bottom w:val="none" w:sz="0" w:space="0" w:color="auto"/>
        <w:right w:val="none" w:sz="0" w:space="0" w:color="auto"/>
      </w:divBdr>
    </w:div>
    <w:div w:id="430273997">
      <w:bodyDiv w:val="1"/>
      <w:marLeft w:val="0"/>
      <w:marRight w:val="0"/>
      <w:marTop w:val="0"/>
      <w:marBottom w:val="0"/>
      <w:divBdr>
        <w:top w:val="none" w:sz="0" w:space="0" w:color="auto"/>
        <w:left w:val="none" w:sz="0" w:space="0" w:color="auto"/>
        <w:bottom w:val="none" w:sz="0" w:space="0" w:color="auto"/>
        <w:right w:val="none" w:sz="0" w:space="0" w:color="auto"/>
      </w:divBdr>
    </w:div>
    <w:div w:id="431584718">
      <w:bodyDiv w:val="1"/>
      <w:marLeft w:val="0"/>
      <w:marRight w:val="0"/>
      <w:marTop w:val="0"/>
      <w:marBottom w:val="0"/>
      <w:divBdr>
        <w:top w:val="none" w:sz="0" w:space="0" w:color="auto"/>
        <w:left w:val="none" w:sz="0" w:space="0" w:color="auto"/>
        <w:bottom w:val="none" w:sz="0" w:space="0" w:color="auto"/>
        <w:right w:val="none" w:sz="0" w:space="0" w:color="auto"/>
      </w:divBdr>
    </w:div>
    <w:div w:id="431901700">
      <w:bodyDiv w:val="1"/>
      <w:marLeft w:val="0"/>
      <w:marRight w:val="0"/>
      <w:marTop w:val="0"/>
      <w:marBottom w:val="0"/>
      <w:divBdr>
        <w:top w:val="none" w:sz="0" w:space="0" w:color="auto"/>
        <w:left w:val="none" w:sz="0" w:space="0" w:color="auto"/>
        <w:bottom w:val="none" w:sz="0" w:space="0" w:color="auto"/>
        <w:right w:val="none" w:sz="0" w:space="0" w:color="auto"/>
      </w:divBdr>
    </w:div>
    <w:div w:id="432021428">
      <w:bodyDiv w:val="1"/>
      <w:marLeft w:val="0"/>
      <w:marRight w:val="0"/>
      <w:marTop w:val="0"/>
      <w:marBottom w:val="0"/>
      <w:divBdr>
        <w:top w:val="none" w:sz="0" w:space="0" w:color="auto"/>
        <w:left w:val="none" w:sz="0" w:space="0" w:color="auto"/>
        <w:bottom w:val="none" w:sz="0" w:space="0" w:color="auto"/>
        <w:right w:val="none" w:sz="0" w:space="0" w:color="auto"/>
      </w:divBdr>
    </w:div>
    <w:div w:id="432555831">
      <w:bodyDiv w:val="1"/>
      <w:marLeft w:val="0"/>
      <w:marRight w:val="0"/>
      <w:marTop w:val="0"/>
      <w:marBottom w:val="0"/>
      <w:divBdr>
        <w:top w:val="none" w:sz="0" w:space="0" w:color="auto"/>
        <w:left w:val="none" w:sz="0" w:space="0" w:color="auto"/>
        <w:bottom w:val="none" w:sz="0" w:space="0" w:color="auto"/>
        <w:right w:val="none" w:sz="0" w:space="0" w:color="auto"/>
      </w:divBdr>
    </w:div>
    <w:div w:id="432676565">
      <w:bodyDiv w:val="1"/>
      <w:marLeft w:val="0"/>
      <w:marRight w:val="0"/>
      <w:marTop w:val="0"/>
      <w:marBottom w:val="0"/>
      <w:divBdr>
        <w:top w:val="none" w:sz="0" w:space="0" w:color="auto"/>
        <w:left w:val="none" w:sz="0" w:space="0" w:color="auto"/>
        <w:bottom w:val="none" w:sz="0" w:space="0" w:color="auto"/>
        <w:right w:val="none" w:sz="0" w:space="0" w:color="auto"/>
      </w:divBdr>
    </w:div>
    <w:div w:id="433139169">
      <w:bodyDiv w:val="1"/>
      <w:marLeft w:val="0"/>
      <w:marRight w:val="0"/>
      <w:marTop w:val="0"/>
      <w:marBottom w:val="0"/>
      <w:divBdr>
        <w:top w:val="none" w:sz="0" w:space="0" w:color="auto"/>
        <w:left w:val="none" w:sz="0" w:space="0" w:color="auto"/>
        <w:bottom w:val="none" w:sz="0" w:space="0" w:color="auto"/>
        <w:right w:val="none" w:sz="0" w:space="0" w:color="auto"/>
      </w:divBdr>
    </w:div>
    <w:div w:id="433793273">
      <w:bodyDiv w:val="1"/>
      <w:marLeft w:val="0"/>
      <w:marRight w:val="0"/>
      <w:marTop w:val="0"/>
      <w:marBottom w:val="0"/>
      <w:divBdr>
        <w:top w:val="none" w:sz="0" w:space="0" w:color="auto"/>
        <w:left w:val="none" w:sz="0" w:space="0" w:color="auto"/>
        <w:bottom w:val="none" w:sz="0" w:space="0" w:color="auto"/>
        <w:right w:val="none" w:sz="0" w:space="0" w:color="auto"/>
      </w:divBdr>
    </w:div>
    <w:div w:id="434441547">
      <w:bodyDiv w:val="1"/>
      <w:marLeft w:val="0"/>
      <w:marRight w:val="0"/>
      <w:marTop w:val="0"/>
      <w:marBottom w:val="0"/>
      <w:divBdr>
        <w:top w:val="none" w:sz="0" w:space="0" w:color="auto"/>
        <w:left w:val="none" w:sz="0" w:space="0" w:color="auto"/>
        <w:bottom w:val="none" w:sz="0" w:space="0" w:color="auto"/>
        <w:right w:val="none" w:sz="0" w:space="0" w:color="auto"/>
      </w:divBdr>
    </w:div>
    <w:div w:id="434832004">
      <w:bodyDiv w:val="1"/>
      <w:marLeft w:val="0"/>
      <w:marRight w:val="0"/>
      <w:marTop w:val="0"/>
      <w:marBottom w:val="0"/>
      <w:divBdr>
        <w:top w:val="none" w:sz="0" w:space="0" w:color="auto"/>
        <w:left w:val="none" w:sz="0" w:space="0" w:color="auto"/>
        <w:bottom w:val="none" w:sz="0" w:space="0" w:color="auto"/>
        <w:right w:val="none" w:sz="0" w:space="0" w:color="auto"/>
      </w:divBdr>
    </w:div>
    <w:div w:id="435254223">
      <w:bodyDiv w:val="1"/>
      <w:marLeft w:val="0"/>
      <w:marRight w:val="0"/>
      <w:marTop w:val="0"/>
      <w:marBottom w:val="0"/>
      <w:divBdr>
        <w:top w:val="none" w:sz="0" w:space="0" w:color="auto"/>
        <w:left w:val="none" w:sz="0" w:space="0" w:color="auto"/>
        <w:bottom w:val="none" w:sz="0" w:space="0" w:color="auto"/>
        <w:right w:val="none" w:sz="0" w:space="0" w:color="auto"/>
      </w:divBdr>
    </w:div>
    <w:div w:id="435295397">
      <w:bodyDiv w:val="1"/>
      <w:marLeft w:val="0"/>
      <w:marRight w:val="0"/>
      <w:marTop w:val="0"/>
      <w:marBottom w:val="0"/>
      <w:divBdr>
        <w:top w:val="none" w:sz="0" w:space="0" w:color="auto"/>
        <w:left w:val="none" w:sz="0" w:space="0" w:color="auto"/>
        <w:bottom w:val="none" w:sz="0" w:space="0" w:color="auto"/>
        <w:right w:val="none" w:sz="0" w:space="0" w:color="auto"/>
      </w:divBdr>
    </w:div>
    <w:div w:id="435832746">
      <w:bodyDiv w:val="1"/>
      <w:marLeft w:val="0"/>
      <w:marRight w:val="0"/>
      <w:marTop w:val="0"/>
      <w:marBottom w:val="0"/>
      <w:divBdr>
        <w:top w:val="none" w:sz="0" w:space="0" w:color="auto"/>
        <w:left w:val="none" w:sz="0" w:space="0" w:color="auto"/>
        <w:bottom w:val="none" w:sz="0" w:space="0" w:color="auto"/>
        <w:right w:val="none" w:sz="0" w:space="0" w:color="auto"/>
      </w:divBdr>
    </w:div>
    <w:div w:id="437068627">
      <w:bodyDiv w:val="1"/>
      <w:marLeft w:val="0"/>
      <w:marRight w:val="0"/>
      <w:marTop w:val="0"/>
      <w:marBottom w:val="0"/>
      <w:divBdr>
        <w:top w:val="none" w:sz="0" w:space="0" w:color="auto"/>
        <w:left w:val="none" w:sz="0" w:space="0" w:color="auto"/>
        <w:bottom w:val="none" w:sz="0" w:space="0" w:color="auto"/>
        <w:right w:val="none" w:sz="0" w:space="0" w:color="auto"/>
      </w:divBdr>
    </w:div>
    <w:div w:id="437408213">
      <w:bodyDiv w:val="1"/>
      <w:marLeft w:val="0"/>
      <w:marRight w:val="0"/>
      <w:marTop w:val="0"/>
      <w:marBottom w:val="0"/>
      <w:divBdr>
        <w:top w:val="none" w:sz="0" w:space="0" w:color="auto"/>
        <w:left w:val="none" w:sz="0" w:space="0" w:color="auto"/>
        <w:bottom w:val="none" w:sz="0" w:space="0" w:color="auto"/>
        <w:right w:val="none" w:sz="0" w:space="0" w:color="auto"/>
      </w:divBdr>
    </w:div>
    <w:div w:id="437409422">
      <w:bodyDiv w:val="1"/>
      <w:marLeft w:val="0"/>
      <w:marRight w:val="0"/>
      <w:marTop w:val="0"/>
      <w:marBottom w:val="0"/>
      <w:divBdr>
        <w:top w:val="none" w:sz="0" w:space="0" w:color="auto"/>
        <w:left w:val="none" w:sz="0" w:space="0" w:color="auto"/>
        <w:bottom w:val="none" w:sz="0" w:space="0" w:color="auto"/>
        <w:right w:val="none" w:sz="0" w:space="0" w:color="auto"/>
      </w:divBdr>
    </w:div>
    <w:div w:id="437527410">
      <w:bodyDiv w:val="1"/>
      <w:marLeft w:val="0"/>
      <w:marRight w:val="0"/>
      <w:marTop w:val="0"/>
      <w:marBottom w:val="0"/>
      <w:divBdr>
        <w:top w:val="none" w:sz="0" w:space="0" w:color="auto"/>
        <w:left w:val="none" w:sz="0" w:space="0" w:color="auto"/>
        <w:bottom w:val="none" w:sz="0" w:space="0" w:color="auto"/>
        <w:right w:val="none" w:sz="0" w:space="0" w:color="auto"/>
      </w:divBdr>
    </w:div>
    <w:div w:id="437720459">
      <w:bodyDiv w:val="1"/>
      <w:marLeft w:val="0"/>
      <w:marRight w:val="0"/>
      <w:marTop w:val="0"/>
      <w:marBottom w:val="0"/>
      <w:divBdr>
        <w:top w:val="none" w:sz="0" w:space="0" w:color="auto"/>
        <w:left w:val="none" w:sz="0" w:space="0" w:color="auto"/>
        <w:bottom w:val="none" w:sz="0" w:space="0" w:color="auto"/>
        <w:right w:val="none" w:sz="0" w:space="0" w:color="auto"/>
      </w:divBdr>
    </w:div>
    <w:div w:id="438069868">
      <w:bodyDiv w:val="1"/>
      <w:marLeft w:val="0"/>
      <w:marRight w:val="0"/>
      <w:marTop w:val="0"/>
      <w:marBottom w:val="0"/>
      <w:divBdr>
        <w:top w:val="none" w:sz="0" w:space="0" w:color="auto"/>
        <w:left w:val="none" w:sz="0" w:space="0" w:color="auto"/>
        <w:bottom w:val="none" w:sz="0" w:space="0" w:color="auto"/>
        <w:right w:val="none" w:sz="0" w:space="0" w:color="auto"/>
      </w:divBdr>
    </w:div>
    <w:div w:id="438182696">
      <w:bodyDiv w:val="1"/>
      <w:marLeft w:val="0"/>
      <w:marRight w:val="0"/>
      <w:marTop w:val="0"/>
      <w:marBottom w:val="0"/>
      <w:divBdr>
        <w:top w:val="none" w:sz="0" w:space="0" w:color="auto"/>
        <w:left w:val="none" w:sz="0" w:space="0" w:color="auto"/>
        <w:bottom w:val="none" w:sz="0" w:space="0" w:color="auto"/>
        <w:right w:val="none" w:sz="0" w:space="0" w:color="auto"/>
      </w:divBdr>
    </w:div>
    <w:div w:id="438527463">
      <w:bodyDiv w:val="1"/>
      <w:marLeft w:val="0"/>
      <w:marRight w:val="0"/>
      <w:marTop w:val="0"/>
      <w:marBottom w:val="0"/>
      <w:divBdr>
        <w:top w:val="none" w:sz="0" w:space="0" w:color="auto"/>
        <w:left w:val="none" w:sz="0" w:space="0" w:color="auto"/>
        <w:bottom w:val="none" w:sz="0" w:space="0" w:color="auto"/>
        <w:right w:val="none" w:sz="0" w:space="0" w:color="auto"/>
      </w:divBdr>
    </w:div>
    <w:div w:id="438989507">
      <w:bodyDiv w:val="1"/>
      <w:marLeft w:val="0"/>
      <w:marRight w:val="0"/>
      <w:marTop w:val="0"/>
      <w:marBottom w:val="0"/>
      <w:divBdr>
        <w:top w:val="none" w:sz="0" w:space="0" w:color="auto"/>
        <w:left w:val="none" w:sz="0" w:space="0" w:color="auto"/>
        <w:bottom w:val="none" w:sz="0" w:space="0" w:color="auto"/>
        <w:right w:val="none" w:sz="0" w:space="0" w:color="auto"/>
      </w:divBdr>
    </w:div>
    <w:div w:id="439298941">
      <w:bodyDiv w:val="1"/>
      <w:marLeft w:val="0"/>
      <w:marRight w:val="0"/>
      <w:marTop w:val="0"/>
      <w:marBottom w:val="0"/>
      <w:divBdr>
        <w:top w:val="none" w:sz="0" w:space="0" w:color="auto"/>
        <w:left w:val="none" w:sz="0" w:space="0" w:color="auto"/>
        <w:bottom w:val="none" w:sz="0" w:space="0" w:color="auto"/>
        <w:right w:val="none" w:sz="0" w:space="0" w:color="auto"/>
      </w:divBdr>
    </w:div>
    <w:div w:id="440102083">
      <w:bodyDiv w:val="1"/>
      <w:marLeft w:val="0"/>
      <w:marRight w:val="0"/>
      <w:marTop w:val="0"/>
      <w:marBottom w:val="0"/>
      <w:divBdr>
        <w:top w:val="none" w:sz="0" w:space="0" w:color="auto"/>
        <w:left w:val="none" w:sz="0" w:space="0" w:color="auto"/>
        <w:bottom w:val="none" w:sz="0" w:space="0" w:color="auto"/>
        <w:right w:val="none" w:sz="0" w:space="0" w:color="auto"/>
      </w:divBdr>
    </w:div>
    <w:div w:id="440346433">
      <w:bodyDiv w:val="1"/>
      <w:marLeft w:val="0"/>
      <w:marRight w:val="0"/>
      <w:marTop w:val="0"/>
      <w:marBottom w:val="0"/>
      <w:divBdr>
        <w:top w:val="none" w:sz="0" w:space="0" w:color="auto"/>
        <w:left w:val="none" w:sz="0" w:space="0" w:color="auto"/>
        <w:bottom w:val="none" w:sz="0" w:space="0" w:color="auto"/>
        <w:right w:val="none" w:sz="0" w:space="0" w:color="auto"/>
      </w:divBdr>
    </w:div>
    <w:div w:id="440538259">
      <w:bodyDiv w:val="1"/>
      <w:marLeft w:val="0"/>
      <w:marRight w:val="0"/>
      <w:marTop w:val="0"/>
      <w:marBottom w:val="0"/>
      <w:divBdr>
        <w:top w:val="none" w:sz="0" w:space="0" w:color="auto"/>
        <w:left w:val="none" w:sz="0" w:space="0" w:color="auto"/>
        <w:bottom w:val="none" w:sz="0" w:space="0" w:color="auto"/>
        <w:right w:val="none" w:sz="0" w:space="0" w:color="auto"/>
      </w:divBdr>
    </w:div>
    <w:div w:id="440876297">
      <w:bodyDiv w:val="1"/>
      <w:marLeft w:val="0"/>
      <w:marRight w:val="0"/>
      <w:marTop w:val="0"/>
      <w:marBottom w:val="0"/>
      <w:divBdr>
        <w:top w:val="none" w:sz="0" w:space="0" w:color="auto"/>
        <w:left w:val="none" w:sz="0" w:space="0" w:color="auto"/>
        <w:bottom w:val="none" w:sz="0" w:space="0" w:color="auto"/>
        <w:right w:val="none" w:sz="0" w:space="0" w:color="auto"/>
      </w:divBdr>
    </w:div>
    <w:div w:id="441849331">
      <w:bodyDiv w:val="1"/>
      <w:marLeft w:val="0"/>
      <w:marRight w:val="0"/>
      <w:marTop w:val="0"/>
      <w:marBottom w:val="0"/>
      <w:divBdr>
        <w:top w:val="none" w:sz="0" w:space="0" w:color="auto"/>
        <w:left w:val="none" w:sz="0" w:space="0" w:color="auto"/>
        <w:bottom w:val="none" w:sz="0" w:space="0" w:color="auto"/>
        <w:right w:val="none" w:sz="0" w:space="0" w:color="auto"/>
      </w:divBdr>
    </w:div>
    <w:div w:id="443040702">
      <w:bodyDiv w:val="1"/>
      <w:marLeft w:val="0"/>
      <w:marRight w:val="0"/>
      <w:marTop w:val="0"/>
      <w:marBottom w:val="0"/>
      <w:divBdr>
        <w:top w:val="none" w:sz="0" w:space="0" w:color="auto"/>
        <w:left w:val="none" w:sz="0" w:space="0" w:color="auto"/>
        <w:bottom w:val="none" w:sz="0" w:space="0" w:color="auto"/>
        <w:right w:val="none" w:sz="0" w:space="0" w:color="auto"/>
      </w:divBdr>
    </w:div>
    <w:div w:id="443429900">
      <w:bodyDiv w:val="1"/>
      <w:marLeft w:val="0"/>
      <w:marRight w:val="0"/>
      <w:marTop w:val="0"/>
      <w:marBottom w:val="0"/>
      <w:divBdr>
        <w:top w:val="none" w:sz="0" w:space="0" w:color="auto"/>
        <w:left w:val="none" w:sz="0" w:space="0" w:color="auto"/>
        <w:bottom w:val="none" w:sz="0" w:space="0" w:color="auto"/>
        <w:right w:val="none" w:sz="0" w:space="0" w:color="auto"/>
      </w:divBdr>
    </w:div>
    <w:div w:id="444083513">
      <w:bodyDiv w:val="1"/>
      <w:marLeft w:val="0"/>
      <w:marRight w:val="0"/>
      <w:marTop w:val="0"/>
      <w:marBottom w:val="0"/>
      <w:divBdr>
        <w:top w:val="none" w:sz="0" w:space="0" w:color="auto"/>
        <w:left w:val="none" w:sz="0" w:space="0" w:color="auto"/>
        <w:bottom w:val="none" w:sz="0" w:space="0" w:color="auto"/>
        <w:right w:val="none" w:sz="0" w:space="0" w:color="auto"/>
      </w:divBdr>
    </w:div>
    <w:div w:id="444465568">
      <w:bodyDiv w:val="1"/>
      <w:marLeft w:val="0"/>
      <w:marRight w:val="0"/>
      <w:marTop w:val="0"/>
      <w:marBottom w:val="0"/>
      <w:divBdr>
        <w:top w:val="none" w:sz="0" w:space="0" w:color="auto"/>
        <w:left w:val="none" w:sz="0" w:space="0" w:color="auto"/>
        <w:bottom w:val="none" w:sz="0" w:space="0" w:color="auto"/>
        <w:right w:val="none" w:sz="0" w:space="0" w:color="auto"/>
      </w:divBdr>
    </w:div>
    <w:div w:id="445199858">
      <w:bodyDiv w:val="1"/>
      <w:marLeft w:val="0"/>
      <w:marRight w:val="0"/>
      <w:marTop w:val="0"/>
      <w:marBottom w:val="0"/>
      <w:divBdr>
        <w:top w:val="none" w:sz="0" w:space="0" w:color="auto"/>
        <w:left w:val="none" w:sz="0" w:space="0" w:color="auto"/>
        <w:bottom w:val="none" w:sz="0" w:space="0" w:color="auto"/>
        <w:right w:val="none" w:sz="0" w:space="0" w:color="auto"/>
      </w:divBdr>
    </w:div>
    <w:div w:id="446238781">
      <w:bodyDiv w:val="1"/>
      <w:marLeft w:val="0"/>
      <w:marRight w:val="0"/>
      <w:marTop w:val="0"/>
      <w:marBottom w:val="0"/>
      <w:divBdr>
        <w:top w:val="none" w:sz="0" w:space="0" w:color="auto"/>
        <w:left w:val="none" w:sz="0" w:space="0" w:color="auto"/>
        <w:bottom w:val="none" w:sz="0" w:space="0" w:color="auto"/>
        <w:right w:val="none" w:sz="0" w:space="0" w:color="auto"/>
      </w:divBdr>
    </w:div>
    <w:div w:id="446504585">
      <w:bodyDiv w:val="1"/>
      <w:marLeft w:val="0"/>
      <w:marRight w:val="0"/>
      <w:marTop w:val="0"/>
      <w:marBottom w:val="0"/>
      <w:divBdr>
        <w:top w:val="none" w:sz="0" w:space="0" w:color="auto"/>
        <w:left w:val="none" w:sz="0" w:space="0" w:color="auto"/>
        <w:bottom w:val="none" w:sz="0" w:space="0" w:color="auto"/>
        <w:right w:val="none" w:sz="0" w:space="0" w:color="auto"/>
      </w:divBdr>
    </w:div>
    <w:div w:id="446848180">
      <w:bodyDiv w:val="1"/>
      <w:marLeft w:val="0"/>
      <w:marRight w:val="0"/>
      <w:marTop w:val="0"/>
      <w:marBottom w:val="0"/>
      <w:divBdr>
        <w:top w:val="none" w:sz="0" w:space="0" w:color="auto"/>
        <w:left w:val="none" w:sz="0" w:space="0" w:color="auto"/>
        <w:bottom w:val="none" w:sz="0" w:space="0" w:color="auto"/>
        <w:right w:val="none" w:sz="0" w:space="0" w:color="auto"/>
      </w:divBdr>
    </w:div>
    <w:div w:id="447239624">
      <w:bodyDiv w:val="1"/>
      <w:marLeft w:val="0"/>
      <w:marRight w:val="0"/>
      <w:marTop w:val="0"/>
      <w:marBottom w:val="0"/>
      <w:divBdr>
        <w:top w:val="none" w:sz="0" w:space="0" w:color="auto"/>
        <w:left w:val="none" w:sz="0" w:space="0" w:color="auto"/>
        <w:bottom w:val="none" w:sz="0" w:space="0" w:color="auto"/>
        <w:right w:val="none" w:sz="0" w:space="0" w:color="auto"/>
      </w:divBdr>
    </w:div>
    <w:div w:id="447313649">
      <w:bodyDiv w:val="1"/>
      <w:marLeft w:val="0"/>
      <w:marRight w:val="0"/>
      <w:marTop w:val="0"/>
      <w:marBottom w:val="0"/>
      <w:divBdr>
        <w:top w:val="none" w:sz="0" w:space="0" w:color="auto"/>
        <w:left w:val="none" w:sz="0" w:space="0" w:color="auto"/>
        <w:bottom w:val="none" w:sz="0" w:space="0" w:color="auto"/>
        <w:right w:val="none" w:sz="0" w:space="0" w:color="auto"/>
      </w:divBdr>
    </w:div>
    <w:div w:id="447357565">
      <w:bodyDiv w:val="1"/>
      <w:marLeft w:val="0"/>
      <w:marRight w:val="0"/>
      <w:marTop w:val="0"/>
      <w:marBottom w:val="0"/>
      <w:divBdr>
        <w:top w:val="none" w:sz="0" w:space="0" w:color="auto"/>
        <w:left w:val="none" w:sz="0" w:space="0" w:color="auto"/>
        <w:bottom w:val="none" w:sz="0" w:space="0" w:color="auto"/>
        <w:right w:val="none" w:sz="0" w:space="0" w:color="auto"/>
      </w:divBdr>
    </w:div>
    <w:div w:id="449015215">
      <w:bodyDiv w:val="1"/>
      <w:marLeft w:val="0"/>
      <w:marRight w:val="0"/>
      <w:marTop w:val="0"/>
      <w:marBottom w:val="0"/>
      <w:divBdr>
        <w:top w:val="none" w:sz="0" w:space="0" w:color="auto"/>
        <w:left w:val="none" w:sz="0" w:space="0" w:color="auto"/>
        <w:bottom w:val="none" w:sz="0" w:space="0" w:color="auto"/>
        <w:right w:val="none" w:sz="0" w:space="0" w:color="auto"/>
      </w:divBdr>
    </w:div>
    <w:div w:id="449977446">
      <w:bodyDiv w:val="1"/>
      <w:marLeft w:val="0"/>
      <w:marRight w:val="0"/>
      <w:marTop w:val="0"/>
      <w:marBottom w:val="0"/>
      <w:divBdr>
        <w:top w:val="none" w:sz="0" w:space="0" w:color="auto"/>
        <w:left w:val="none" w:sz="0" w:space="0" w:color="auto"/>
        <w:bottom w:val="none" w:sz="0" w:space="0" w:color="auto"/>
        <w:right w:val="none" w:sz="0" w:space="0" w:color="auto"/>
      </w:divBdr>
    </w:div>
    <w:div w:id="449982135">
      <w:bodyDiv w:val="1"/>
      <w:marLeft w:val="0"/>
      <w:marRight w:val="0"/>
      <w:marTop w:val="0"/>
      <w:marBottom w:val="0"/>
      <w:divBdr>
        <w:top w:val="none" w:sz="0" w:space="0" w:color="auto"/>
        <w:left w:val="none" w:sz="0" w:space="0" w:color="auto"/>
        <w:bottom w:val="none" w:sz="0" w:space="0" w:color="auto"/>
        <w:right w:val="none" w:sz="0" w:space="0" w:color="auto"/>
      </w:divBdr>
    </w:div>
    <w:div w:id="451444638">
      <w:bodyDiv w:val="1"/>
      <w:marLeft w:val="0"/>
      <w:marRight w:val="0"/>
      <w:marTop w:val="0"/>
      <w:marBottom w:val="0"/>
      <w:divBdr>
        <w:top w:val="none" w:sz="0" w:space="0" w:color="auto"/>
        <w:left w:val="none" w:sz="0" w:space="0" w:color="auto"/>
        <w:bottom w:val="none" w:sz="0" w:space="0" w:color="auto"/>
        <w:right w:val="none" w:sz="0" w:space="0" w:color="auto"/>
      </w:divBdr>
    </w:div>
    <w:div w:id="452286217">
      <w:bodyDiv w:val="1"/>
      <w:marLeft w:val="0"/>
      <w:marRight w:val="0"/>
      <w:marTop w:val="0"/>
      <w:marBottom w:val="0"/>
      <w:divBdr>
        <w:top w:val="none" w:sz="0" w:space="0" w:color="auto"/>
        <w:left w:val="none" w:sz="0" w:space="0" w:color="auto"/>
        <w:bottom w:val="none" w:sz="0" w:space="0" w:color="auto"/>
        <w:right w:val="none" w:sz="0" w:space="0" w:color="auto"/>
      </w:divBdr>
    </w:div>
    <w:div w:id="453253397">
      <w:bodyDiv w:val="1"/>
      <w:marLeft w:val="0"/>
      <w:marRight w:val="0"/>
      <w:marTop w:val="0"/>
      <w:marBottom w:val="0"/>
      <w:divBdr>
        <w:top w:val="none" w:sz="0" w:space="0" w:color="auto"/>
        <w:left w:val="none" w:sz="0" w:space="0" w:color="auto"/>
        <w:bottom w:val="none" w:sz="0" w:space="0" w:color="auto"/>
        <w:right w:val="none" w:sz="0" w:space="0" w:color="auto"/>
      </w:divBdr>
    </w:div>
    <w:div w:id="453408207">
      <w:bodyDiv w:val="1"/>
      <w:marLeft w:val="0"/>
      <w:marRight w:val="0"/>
      <w:marTop w:val="0"/>
      <w:marBottom w:val="0"/>
      <w:divBdr>
        <w:top w:val="none" w:sz="0" w:space="0" w:color="auto"/>
        <w:left w:val="none" w:sz="0" w:space="0" w:color="auto"/>
        <w:bottom w:val="none" w:sz="0" w:space="0" w:color="auto"/>
        <w:right w:val="none" w:sz="0" w:space="0" w:color="auto"/>
      </w:divBdr>
    </w:div>
    <w:div w:id="453445240">
      <w:bodyDiv w:val="1"/>
      <w:marLeft w:val="0"/>
      <w:marRight w:val="0"/>
      <w:marTop w:val="0"/>
      <w:marBottom w:val="0"/>
      <w:divBdr>
        <w:top w:val="none" w:sz="0" w:space="0" w:color="auto"/>
        <w:left w:val="none" w:sz="0" w:space="0" w:color="auto"/>
        <w:bottom w:val="none" w:sz="0" w:space="0" w:color="auto"/>
        <w:right w:val="none" w:sz="0" w:space="0" w:color="auto"/>
      </w:divBdr>
    </w:div>
    <w:div w:id="453985144">
      <w:bodyDiv w:val="1"/>
      <w:marLeft w:val="0"/>
      <w:marRight w:val="0"/>
      <w:marTop w:val="0"/>
      <w:marBottom w:val="0"/>
      <w:divBdr>
        <w:top w:val="none" w:sz="0" w:space="0" w:color="auto"/>
        <w:left w:val="none" w:sz="0" w:space="0" w:color="auto"/>
        <w:bottom w:val="none" w:sz="0" w:space="0" w:color="auto"/>
        <w:right w:val="none" w:sz="0" w:space="0" w:color="auto"/>
      </w:divBdr>
    </w:div>
    <w:div w:id="454064981">
      <w:bodyDiv w:val="1"/>
      <w:marLeft w:val="0"/>
      <w:marRight w:val="0"/>
      <w:marTop w:val="0"/>
      <w:marBottom w:val="0"/>
      <w:divBdr>
        <w:top w:val="none" w:sz="0" w:space="0" w:color="auto"/>
        <w:left w:val="none" w:sz="0" w:space="0" w:color="auto"/>
        <w:bottom w:val="none" w:sz="0" w:space="0" w:color="auto"/>
        <w:right w:val="none" w:sz="0" w:space="0" w:color="auto"/>
      </w:divBdr>
    </w:div>
    <w:div w:id="454450780">
      <w:bodyDiv w:val="1"/>
      <w:marLeft w:val="0"/>
      <w:marRight w:val="0"/>
      <w:marTop w:val="0"/>
      <w:marBottom w:val="0"/>
      <w:divBdr>
        <w:top w:val="none" w:sz="0" w:space="0" w:color="auto"/>
        <w:left w:val="none" w:sz="0" w:space="0" w:color="auto"/>
        <w:bottom w:val="none" w:sz="0" w:space="0" w:color="auto"/>
        <w:right w:val="none" w:sz="0" w:space="0" w:color="auto"/>
      </w:divBdr>
    </w:div>
    <w:div w:id="454717813">
      <w:bodyDiv w:val="1"/>
      <w:marLeft w:val="0"/>
      <w:marRight w:val="0"/>
      <w:marTop w:val="0"/>
      <w:marBottom w:val="0"/>
      <w:divBdr>
        <w:top w:val="none" w:sz="0" w:space="0" w:color="auto"/>
        <w:left w:val="none" w:sz="0" w:space="0" w:color="auto"/>
        <w:bottom w:val="none" w:sz="0" w:space="0" w:color="auto"/>
        <w:right w:val="none" w:sz="0" w:space="0" w:color="auto"/>
      </w:divBdr>
    </w:div>
    <w:div w:id="455023139">
      <w:bodyDiv w:val="1"/>
      <w:marLeft w:val="0"/>
      <w:marRight w:val="0"/>
      <w:marTop w:val="0"/>
      <w:marBottom w:val="0"/>
      <w:divBdr>
        <w:top w:val="none" w:sz="0" w:space="0" w:color="auto"/>
        <w:left w:val="none" w:sz="0" w:space="0" w:color="auto"/>
        <w:bottom w:val="none" w:sz="0" w:space="0" w:color="auto"/>
        <w:right w:val="none" w:sz="0" w:space="0" w:color="auto"/>
      </w:divBdr>
    </w:div>
    <w:div w:id="455100543">
      <w:bodyDiv w:val="1"/>
      <w:marLeft w:val="0"/>
      <w:marRight w:val="0"/>
      <w:marTop w:val="0"/>
      <w:marBottom w:val="0"/>
      <w:divBdr>
        <w:top w:val="none" w:sz="0" w:space="0" w:color="auto"/>
        <w:left w:val="none" w:sz="0" w:space="0" w:color="auto"/>
        <w:bottom w:val="none" w:sz="0" w:space="0" w:color="auto"/>
        <w:right w:val="none" w:sz="0" w:space="0" w:color="auto"/>
      </w:divBdr>
    </w:div>
    <w:div w:id="455682421">
      <w:bodyDiv w:val="1"/>
      <w:marLeft w:val="0"/>
      <w:marRight w:val="0"/>
      <w:marTop w:val="0"/>
      <w:marBottom w:val="0"/>
      <w:divBdr>
        <w:top w:val="none" w:sz="0" w:space="0" w:color="auto"/>
        <w:left w:val="none" w:sz="0" w:space="0" w:color="auto"/>
        <w:bottom w:val="none" w:sz="0" w:space="0" w:color="auto"/>
        <w:right w:val="none" w:sz="0" w:space="0" w:color="auto"/>
      </w:divBdr>
    </w:div>
    <w:div w:id="456215707">
      <w:bodyDiv w:val="1"/>
      <w:marLeft w:val="0"/>
      <w:marRight w:val="0"/>
      <w:marTop w:val="0"/>
      <w:marBottom w:val="0"/>
      <w:divBdr>
        <w:top w:val="none" w:sz="0" w:space="0" w:color="auto"/>
        <w:left w:val="none" w:sz="0" w:space="0" w:color="auto"/>
        <w:bottom w:val="none" w:sz="0" w:space="0" w:color="auto"/>
        <w:right w:val="none" w:sz="0" w:space="0" w:color="auto"/>
      </w:divBdr>
    </w:div>
    <w:div w:id="458114551">
      <w:bodyDiv w:val="1"/>
      <w:marLeft w:val="0"/>
      <w:marRight w:val="0"/>
      <w:marTop w:val="0"/>
      <w:marBottom w:val="0"/>
      <w:divBdr>
        <w:top w:val="none" w:sz="0" w:space="0" w:color="auto"/>
        <w:left w:val="none" w:sz="0" w:space="0" w:color="auto"/>
        <w:bottom w:val="none" w:sz="0" w:space="0" w:color="auto"/>
        <w:right w:val="none" w:sz="0" w:space="0" w:color="auto"/>
      </w:divBdr>
    </w:div>
    <w:div w:id="458689223">
      <w:bodyDiv w:val="1"/>
      <w:marLeft w:val="0"/>
      <w:marRight w:val="0"/>
      <w:marTop w:val="0"/>
      <w:marBottom w:val="0"/>
      <w:divBdr>
        <w:top w:val="none" w:sz="0" w:space="0" w:color="auto"/>
        <w:left w:val="none" w:sz="0" w:space="0" w:color="auto"/>
        <w:bottom w:val="none" w:sz="0" w:space="0" w:color="auto"/>
        <w:right w:val="none" w:sz="0" w:space="0" w:color="auto"/>
      </w:divBdr>
    </w:div>
    <w:div w:id="458718808">
      <w:bodyDiv w:val="1"/>
      <w:marLeft w:val="0"/>
      <w:marRight w:val="0"/>
      <w:marTop w:val="0"/>
      <w:marBottom w:val="0"/>
      <w:divBdr>
        <w:top w:val="none" w:sz="0" w:space="0" w:color="auto"/>
        <w:left w:val="none" w:sz="0" w:space="0" w:color="auto"/>
        <w:bottom w:val="none" w:sz="0" w:space="0" w:color="auto"/>
        <w:right w:val="none" w:sz="0" w:space="0" w:color="auto"/>
      </w:divBdr>
    </w:div>
    <w:div w:id="459298153">
      <w:bodyDiv w:val="1"/>
      <w:marLeft w:val="0"/>
      <w:marRight w:val="0"/>
      <w:marTop w:val="0"/>
      <w:marBottom w:val="0"/>
      <w:divBdr>
        <w:top w:val="none" w:sz="0" w:space="0" w:color="auto"/>
        <w:left w:val="none" w:sz="0" w:space="0" w:color="auto"/>
        <w:bottom w:val="none" w:sz="0" w:space="0" w:color="auto"/>
        <w:right w:val="none" w:sz="0" w:space="0" w:color="auto"/>
      </w:divBdr>
    </w:div>
    <w:div w:id="459422693">
      <w:bodyDiv w:val="1"/>
      <w:marLeft w:val="0"/>
      <w:marRight w:val="0"/>
      <w:marTop w:val="0"/>
      <w:marBottom w:val="0"/>
      <w:divBdr>
        <w:top w:val="none" w:sz="0" w:space="0" w:color="auto"/>
        <w:left w:val="none" w:sz="0" w:space="0" w:color="auto"/>
        <w:bottom w:val="none" w:sz="0" w:space="0" w:color="auto"/>
        <w:right w:val="none" w:sz="0" w:space="0" w:color="auto"/>
      </w:divBdr>
    </w:div>
    <w:div w:id="459999434">
      <w:bodyDiv w:val="1"/>
      <w:marLeft w:val="0"/>
      <w:marRight w:val="0"/>
      <w:marTop w:val="0"/>
      <w:marBottom w:val="0"/>
      <w:divBdr>
        <w:top w:val="none" w:sz="0" w:space="0" w:color="auto"/>
        <w:left w:val="none" w:sz="0" w:space="0" w:color="auto"/>
        <w:bottom w:val="none" w:sz="0" w:space="0" w:color="auto"/>
        <w:right w:val="none" w:sz="0" w:space="0" w:color="auto"/>
      </w:divBdr>
    </w:div>
    <w:div w:id="460155523">
      <w:bodyDiv w:val="1"/>
      <w:marLeft w:val="0"/>
      <w:marRight w:val="0"/>
      <w:marTop w:val="0"/>
      <w:marBottom w:val="0"/>
      <w:divBdr>
        <w:top w:val="none" w:sz="0" w:space="0" w:color="auto"/>
        <w:left w:val="none" w:sz="0" w:space="0" w:color="auto"/>
        <w:bottom w:val="none" w:sz="0" w:space="0" w:color="auto"/>
        <w:right w:val="none" w:sz="0" w:space="0" w:color="auto"/>
      </w:divBdr>
    </w:div>
    <w:div w:id="461197366">
      <w:bodyDiv w:val="1"/>
      <w:marLeft w:val="0"/>
      <w:marRight w:val="0"/>
      <w:marTop w:val="0"/>
      <w:marBottom w:val="0"/>
      <w:divBdr>
        <w:top w:val="none" w:sz="0" w:space="0" w:color="auto"/>
        <w:left w:val="none" w:sz="0" w:space="0" w:color="auto"/>
        <w:bottom w:val="none" w:sz="0" w:space="0" w:color="auto"/>
        <w:right w:val="none" w:sz="0" w:space="0" w:color="auto"/>
      </w:divBdr>
    </w:div>
    <w:div w:id="461463891">
      <w:bodyDiv w:val="1"/>
      <w:marLeft w:val="0"/>
      <w:marRight w:val="0"/>
      <w:marTop w:val="0"/>
      <w:marBottom w:val="0"/>
      <w:divBdr>
        <w:top w:val="none" w:sz="0" w:space="0" w:color="auto"/>
        <w:left w:val="none" w:sz="0" w:space="0" w:color="auto"/>
        <w:bottom w:val="none" w:sz="0" w:space="0" w:color="auto"/>
        <w:right w:val="none" w:sz="0" w:space="0" w:color="auto"/>
      </w:divBdr>
    </w:div>
    <w:div w:id="461659360">
      <w:bodyDiv w:val="1"/>
      <w:marLeft w:val="0"/>
      <w:marRight w:val="0"/>
      <w:marTop w:val="0"/>
      <w:marBottom w:val="0"/>
      <w:divBdr>
        <w:top w:val="none" w:sz="0" w:space="0" w:color="auto"/>
        <w:left w:val="none" w:sz="0" w:space="0" w:color="auto"/>
        <w:bottom w:val="none" w:sz="0" w:space="0" w:color="auto"/>
        <w:right w:val="none" w:sz="0" w:space="0" w:color="auto"/>
      </w:divBdr>
    </w:div>
    <w:div w:id="462504278">
      <w:bodyDiv w:val="1"/>
      <w:marLeft w:val="0"/>
      <w:marRight w:val="0"/>
      <w:marTop w:val="0"/>
      <w:marBottom w:val="0"/>
      <w:divBdr>
        <w:top w:val="none" w:sz="0" w:space="0" w:color="auto"/>
        <w:left w:val="none" w:sz="0" w:space="0" w:color="auto"/>
        <w:bottom w:val="none" w:sz="0" w:space="0" w:color="auto"/>
        <w:right w:val="none" w:sz="0" w:space="0" w:color="auto"/>
      </w:divBdr>
    </w:div>
    <w:div w:id="464079145">
      <w:bodyDiv w:val="1"/>
      <w:marLeft w:val="0"/>
      <w:marRight w:val="0"/>
      <w:marTop w:val="0"/>
      <w:marBottom w:val="0"/>
      <w:divBdr>
        <w:top w:val="none" w:sz="0" w:space="0" w:color="auto"/>
        <w:left w:val="none" w:sz="0" w:space="0" w:color="auto"/>
        <w:bottom w:val="none" w:sz="0" w:space="0" w:color="auto"/>
        <w:right w:val="none" w:sz="0" w:space="0" w:color="auto"/>
      </w:divBdr>
    </w:div>
    <w:div w:id="464128550">
      <w:bodyDiv w:val="1"/>
      <w:marLeft w:val="0"/>
      <w:marRight w:val="0"/>
      <w:marTop w:val="0"/>
      <w:marBottom w:val="0"/>
      <w:divBdr>
        <w:top w:val="none" w:sz="0" w:space="0" w:color="auto"/>
        <w:left w:val="none" w:sz="0" w:space="0" w:color="auto"/>
        <w:bottom w:val="none" w:sz="0" w:space="0" w:color="auto"/>
        <w:right w:val="none" w:sz="0" w:space="0" w:color="auto"/>
      </w:divBdr>
    </w:div>
    <w:div w:id="464156019">
      <w:bodyDiv w:val="1"/>
      <w:marLeft w:val="0"/>
      <w:marRight w:val="0"/>
      <w:marTop w:val="0"/>
      <w:marBottom w:val="0"/>
      <w:divBdr>
        <w:top w:val="none" w:sz="0" w:space="0" w:color="auto"/>
        <w:left w:val="none" w:sz="0" w:space="0" w:color="auto"/>
        <w:bottom w:val="none" w:sz="0" w:space="0" w:color="auto"/>
        <w:right w:val="none" w:sz="0" w:space="0" w:color="auto"/>
      </w:divBdr>
    </w:div>
    <w:div w:id="465513929">
      <w:bodyDiv w:val="1"/>
      <w:marLeft w:val="0"/>
      <w:marRight w:val="0"/>
      <w:marTop w:val="0"/>
      <w:marBottom w:val="0"/>
      <w:divBdr>
        <w:top w:val="none" w:sz="0" w:space="0" w:color="auto"/>
        <w:left w:val="none" w:sz="0" w:space="0" w:color="auto"/>
        <w:bottom w:val="none" w:sz="0" w:space="0" w:color="auto"/>
        <w:right w:val="none" w:sz="0" w:space="0" w:color="auto"/>
      </w:divBdr>
    </w:div>
    <w:div w:id="465662588">
      <w:bodyDiv w:val="1"/>
      <w:marLeft w:val="0"/>
      <w:marRight w:val="0"/>
      <w:marTop w:val="0"/>
      <w:marBottom w:val="0"/>
      <w:divBdr>
        <w:top w:val="none" w:sz="0" w:space="0" w:color="auto"/>
        <w:left w:val="none" w:sz="0" w:space="0" w:color="auto"/>
        <w:bottom w:val="none" w:sz="0" w:space="0" w:color="auto"/>
        <w:right w:val="none" w:sz="0" w:space="0" w:color="auto"/>
      </w:divBdr>
    </w:div>
    <w:div w:id="465700370">
      <w:bodyDiv w:val="1"/>
      <w:marLeft w:val="0"/>
      <w:marRight w:val="0"/>
      <w:marTop w:val="0"/>
      <w:marBottom w:val="0"/>
      <w:divBdr>
        <w:top w:val="none" w:sz="0" w:space="0" w:color="auto"/>
        <w:left w:val="none" w:sz="0" w:space="0" w:color="auto"/>
        <w:bottom w:val="none" w:sz="0" w:space="0" w:color="auto"/>
        <w:right w:val="none" w:sz="0" w:space="0" w:color="auto"/>
      </w:divBdr>
    </w:div>
    <w:div w:id="466557851">
      <w:bodyDiv w:val="1"/>
      <w:marLeft w:val="0"/>
      <w:marRight w:val="0"/>
      <w:marTop w:val="0"/>
      <w:marBottom w:val="0"/>
      <w:divBdr>
        <w:top w:val="none" w:sz="0" w:space="0" w:color="auto"/>
        <w:left w:val="none" w:sz="0" w:space="0" w:color="auto"/>
        <w:bottom w:val="none" w:sz="0" w:space="0" w:color="auto"/>
        <w:right w:val="none" w:sz="0" w:space="0" w:color="auto"/>
      </w:divBdr>
    </w:div>
    <w:div w:id="467405308">
      <w:bodyDiv w:val="1"/>
      <w:marLeft w:val="0"/>
      <w:marRight w:val="0"/>
      <w:marTop w:val="0"/>
      <w:marBottom w:val="0"/>
      <w:divBdr>
        <w:top w:val="none" w:sz="0" w:space="0" w:color="auto"/>
        <w:left w:val="none" w:sz="0" w:space="0" w:color="auto"/>
        <w:bottom w:val="none" w:sz="0" w:space="0" w:color="auto"/>
        <w:right w:val="none" w:sz="0" w:space="0" w:color="auto"/>
      </w:divBdr>
    </w:div>
    <w:div w:id="467551150">
      <w:bodyDiv w:val="1"/>
      <w:marLeft w:val="0"/>
      <w:marRight w:val="0"/>
      <w:marTop w:val="0"/>
      <w:marBottom w:val="0"/>
      <w:divBdr>
        <w:top w:val="none" w:sz="0" w:space="0" w:color="auto"/>
        <w:left w:val="none" w:sz="0" w:space="0" w:color="auto"/>
        <w:bottom w:val="none" w:sz="0" w:space="0" w:color="auto"/>
        <w:right w:val="none" w:sz="0" w:space="0" w:color="auto"/>
      </w:divBdr>
    </w:div>
    <w:div w:id="467750172">
      <w:bodyDiv w:val="1"/>
      <w:marLeft w:val="0"/>
      <w:marRight w:val="0"/>
      <w:marTop w:val="0"/>
      <w:marBottom w:val="0"/>
      <w:divBdr>
        <w:top w:val="none" w:sz="0" w:space="0" w:color="auto"/>
        <w:left w:val="none" w:sz="0" w:space="0" w:color="auto"/>
        <w:bottom w:val="none" w:sz="0" w:space="0" w:color="auto"/>
        <w:right w:val="none" w:sz="0" w:space="0" w:color="auto"/>
      </w:divBdr>
    </w:div>
    <w:div w:id="467826167">
      <w:bodyDiv w:val="1"/>
      <w:marLeft w:val="0"/>
      <w:marRight w:val="0"/>
      <w:marTop w:val="0"/>
      <w:marBottom w:val="0"/>
      <w:divBdr>
        <w:top w:val="none" w:sz="0" w:space="0" w:color="auto"/>
        <w:left w:val="none" w:sz="0" w:space="0" w:color="auto"/>
        <w:bottom w:val="none" w:sz="0" w:space="0" w:color="auto"/>
        <w:right w:val="none" w:sz="0" w:space="0" w:color="auto"/>
      </w:divBdr>
    </w:div>
    <w:div w:id="468089848">
      <w:bodyDiv w:val="1"/>
      <w:marLeft w:val="0"/>
      <w:marRight w:val="0"/>
      <w:marTop w:val="0"/>
      <w:marBottom w:val="0"/>
      <w:divBdr>
        <w:top w:val="none" w:sz="0" w:space="0" w:color="auto"/>
        <w:left w:val="none" w:sz="0" w:space="0" w:color="auto"/>
        <w:bottom w:val="none" w:sz="0" w:space="0" w:color="auto"/>
        <w:right w:val="none" w:sz="0" w:space="0" w:color="auto"/>
      </w:divBdr>
    </w:div>
    <w:div w:id="468325651">
      <w:bodyDiv w:val="1"/>
      <w:marLeft w:val="0"/>
      <w:marRight w:val="0"/>
      <w:marTop w:val="0"/>
      <w:marBottom w:val="0"/>
      <w:divBdr>
        <w:top w:val="none" w:sz="0" w:space="0" w:color="auto"/>
        <w:left w:val="none" w:sz="0" w:space="0" w:color="auto"/>
        <w:bottom w:val="none" w:sz="0" w:space="0" w:color="auto"/>
        <w:right w:val="none" w:sz="0" w:space="0" w:color="auto"/>
      </w:divBdr>
    </w:div>
    <w:div w:id="468790434">
      <w:bodyDiv w:val="1"/>
      <w:marLeft w:val="0"/>
      <w:marRight w:val="0"/>
      <w:marTop w:val="0"/>
      <w:marBottom w:val="0"/>
      <w:divBdr>
        <w:top w:val="none" w:sz="0" w:space="0" w:color="auto"/>
        <w:left w:val="none" w:sz="0" w:space="0" w:color="auto"/>
        <w:bottom w:val="none" w:sz="0" w:space="0" w:color="auto"/>
        <w:right w:val="none" w:sz="0" w:space="0" w:color="auto"/>
      </w:divBdr>
    </w:div>
    <w:div w:id="468859742">
      <w:bodyDiv w:val="1"/>
      <w:marLeft w:val="0"/>
      <w:marRight w:val="0"/>
      <w:marTop w:val="0"/>
      <w:marBottom w:val="0"/>
      <w:divBdr>
        <w:top w:val="none" w:sz="0" w:space="0" w:color="auto"/>
        <w:left w:val="none" w:sz="0" w:space="0" w:color="auto"/>
        <w:bottom w:val="none" w:sz="0" w:space="0" w:color="auto"/>
        <w:right w:val="none" w:sz="0" w:space="0" w:color="auto"/>
      </w:divBdr>
    </w:div>
    <w:div w:id="469253253">
      <w:bodyDiv w:val="1"/>
      <w:marLeft w:val="0"/>
      <w:marRight w:val="0"/>
      <w:marTop w:val="0"/>
      <w:marBottom w:val="0"/>
      <w:divBdr>
        <w:top w:val="none" w:sz="0" w:space="0" w:color="auto"/>
        <w:left w:val="none" w:sz="0" w:space="0" w:color="auto"/>
        <w:bottom w:val="none" w:sz="0" w:space="0" w:color="auto"/>
        <w:right w:val="none" w:sz="0" w:space="0" w:color="auto"/>
      </w:divBdr>
    </w:div>
    <w:div w:id="470095842">
      <w:bodyDiv w:val="1"/>
      <w:marLeft w:val="0"/>
      <w:marRight w:val="0"/>
      <w:marTop w:val="0"/>
      <w:marBottom w:val="0"/>
      <w:divBdr>
        <w:top w:val="none" w:sz="0" w:space="0" w:color="auto"/>
        <w:left w:val="none" w:sz="0" w:space="0" w:color="auto"/>
        <w:bottom w:val="none" w:sz="0" w:space="0" w:color="auto"/>
        <w:right w:val="none" w:sz="0" w:space="0" w:color="auto"/>
      </w:divBdr>
    </w:div>
    <w:div w:id="470244754">
      <w:bodyDiv w:val="1"/>
      <w:marLeft w:val="0"/>
      <w:marRight w:val="0"/>
      <w:marTop w:val="0"/>
      <w:marBottom w:val="0"/>
      <w:divBdr>
        <w:top w:val="none" w:sz="0" w:space="0" w:color="auto"/>
        <w:left w:val="none" w:sz="0" w:space="0" w:color="auto"/>
        <w:bottom w:val="none" w:sz="0" w:space="0" w:color="auto"/>
        <w:right w:val="none" w:sz="0" w:space="0" w:color="auto"/>
      </w:divBdr>
    </w:div>
    <w:div w:id="470751930">
      <w:bodyDiv w:val="1"/>
      <w:marLeft w:val="0"/>
      <w:marRight w:val="0"/>
      <w:marTop w:val="0"/>
      <w:marBottom w:val="0"/>
      <w:divBdr>
        <w:top w:val="none" w:sz="0" w:space="0" w:color="auto"/>
        <w:left w:val="none" w:sz="0" w:space="0" w:color="auto"/>
        <w:bottom w:val="none" w:sz="0" w:space="0" w:color="auto"/>
        <w:right w:val="none" w:sz="0" w:space="0" w:color="auto"/>
      </w:divBdr>
    </w:div>
    <w:div w:id="470754072">
      <w:bodyDiv w:val="1"/>
      <w:marLeft w:val="0"/>
      <w:marRight w:val="0"/>
      <w:marTop w:val="0"/>
      <w:marBottom w:val="0"/>
      <w:divBdr>
        <w:top w:val="none" w:sz="0" w:space="0" w:color="auto"/>
        <w:left w:val="none" w:sz="0" w:space="0" w:color="auto"/>
        <w:bottom w:val="none" w:sz="0" w:space="0" w:color="auto"/>
        <w:right w:val="none" w:sz="0" w:space="0" w:color="auto"/>
      </w:divBdr>
    </w:div>
    <w:div w:id="472799208">
      <w:bodyDiv w:val="1"/>
      <w:marLeft w:val="0"/>
      <w:marRight w:val="0"/>
      <w:marTop w:val="0"/>
      <w:marBottom w:val="0"/>
      <w:divBdr>
        <w:top w:val="none" w:sz="0" w:space="0" w:color="auto"/>
        <w:left w:val="none" w:sz="0" w:space="0" w:color="auto"/>
        <w:bottom w:val="none" w:sz="0" w:space="0" w:color="auto"/>
        <w:right w:val="none" w:sz="0" w:space="0" w:color="auto"/>
      </w:divBdr>
    </w:div>
    <w:div w:id="473564391">
      <w:bodyDiv w:val="1"/>
      <w:marLeft w:val="0"/>
      <w:marRight w:val="0"/>
      <w:marTop w:val="0"/>
      <w:marBottom w:val="0"/>
      <w:divBdr>
        <w:top w:val="none" w:sz="0" w:space="0" w:color="auto"/>
        <w:left w:val="none" w:sz="0" w:space="0" w:color="auto"/>
        <w:bottom w:val="none" w:sz="0" w:space="0" w:color="auto"/>
        <w:right w:val="none" w:sz="0" w:space="0" w:color="auto"/>
      </w:divBdr>
    </w:div>
    <w:div w:id="473639747">
      <w:bodyDiv w:val="1"/>
      <w:marLeft w:val="0"/>
      <w:marRight w:val="0"/>
      <w:marTop w:val="0"/>
      <w:marBottom w:val="0"/>
      <w:divBdr>
        <w:top w:val="none" w:sz="0" w:space="0" w:color="auto"/>
        <w:left w:val="none" w:sz="0" w:space="0" w:color="auto"/>
        <w:bottom w:val="none" w:sz="0" w:space="0" w:color="auto"/>
        <w:right w:val="none" w:sz="0" w:space="0" w:color="auto"/>
      </w:divBdr>
    </w:div>
    <w:div w:id="474226663">
      <w:bodyDiv w:val="1"/>
      <w:marLeft w:val="0"/>
      <w:marRight w:val="0"/>
      <w:marTop w:val="0"/>
      <w:marBottom w:val="0"/>
      <w:divBdr>
        <w:top w:val="none" w:sz="0" w:space="0" w:color="auto"/>
        <w:left w:val="none" w:sz="0" w:space="0" w:color="auto"/>
        <w:bottom w:val="none" w:sz="0" w:space="0" w:color="auto"/>
        <w:right w:val="none" w:sz="0" w:space="0" w:color="auto"/>
      </w:divBdr>
    </w:div>
    <w:div w:id="474418115">
      <w:bodyDiv w:val="1"/>
      <w:marLeft w:val="0"/>
      <w:marRight w:val="0"/>
      <w:marTop w:val="0"/>
      <w:marBottom w:val="0"/>
      <w:divBdr>
        <w:top w:val="none" w:sz="0" w:space="0" w:color="auto"/>
        <w:left w:val="none" w:sz="0" w:space="0" w:color="auto"/>
        <w:bottom w:val="none" w:sz="0" w:space="0" w:color="auto"/>
        <w:right w:val="none" w:sz="0" w:space="0" w:color="auto"/>
      </w:divBdr>
    </w:div>
    <w:div w:id="475336243">
      <w:bodyDiv w:val="1"/>
      <w:marLeft w:val="0"/>
      <w:marRight w:val="0"/>
      <w:marTop w:val="0"/>
      <w:marBottom w:val="0"/>
      <w:divBdr>
        <w:top w:val="none" w:sz="0" w:space="0" w:color="auto"/>
        <w:left w:val="none" w:sz="0" w:space="0" w:color="auto"/>
        <w:bottom w:val="none" w:sz="0" w:space="0" w:color="auto"/>
        <w:right w:val="none" w:sz="0" w:space="0" w:color="auto"/>
      </w:divBdr>
    </w:div>
    <w:div w:id="475687616">
      <w:bodyDiv w:val="1"/>
      <w:marLeft w:val="0"/>
      <w:marRight w:val="0"/>
      <w:marTop w:val="0"/>
      <w:marBottom w:val="0"/>
      <w:divBdr>
        <w:top w:val="none" w:sz="0" w:space="0" w:color="auto"/>
        <w:left w:val="none" w:sz="0" w:space="0" w:color="auto"/>
        <w:bottom w:val="none" w:sz="0" w:space="0" w:color="auto"/>
        <w:right w:val="none" w:sz="0" w:space="0" w:color="auto"/>
      </w:divBdr>
    </w:div>
    <w:div w:id="475996022">
      <w:bodyDiv w:val="1"/>
      <w:marLeft w:val="0"/>
      <w:marRight w:val="0"/>
      <w:marTop w:val="0"/>
      <w:marBottom w:val="0"/>
      <w:divBdr>
        <w:top w:val="none" w:sz="0" w:space="0" w:color="auto"/>
        <w:left w:val="none" w:sz="0" w:space="0" w:color="auto"/>
        <w:bottom w:val="none" w:sz="0" w:space="0" w:color="auto"/>
        <w:right w:val="none" w:sz="0" w:space="0" w:color="auto"/>
      </w:divBdr>
    </w:div>
    <w:div w:id="476187787">
      <w:bodyDiv w:val="1"/>
      <w:marLeft w:val="0"/>
      <w:marRight w:val="0"/>
      <w:marTop w:val="0"/>
      <w:marBottom w:val="0"/>
      <w:divBdr>
        <w:top w:val="none" w:sz="0" w:space="0" w:color="auto"/>
        <w:left w:val="none" w:sz="0" w:space="0" w:color="auto"/>
        <w:bottom w:val="none" w:sz="0" w:space="0" w:color="auto"/>
        <w:right w:val="none" w:sz="0" w:space="0" w:color="auto"/>
      </w:divBdr>
    </w:div>
    <w:div w:id="476454224">
      <w:bodyDiv w:val="1"/>
      <w:marLeft w:val="0"/>
      <w:marRight w:val="0"/>
      <w:marTop w:val="0"/>
      <w:marBottom w:val="0"/>
      <w:divBdr>
        <w:top w:val="none" w:sz="0" w:space="0" w:color="auto"/>
        <w:left w:val="none" w:sz="0" w:space="0" w:color="auto"/>
        <w:bottom w:val="none" w:sz="0" w:space="0" w:color="auto"/>
        <w:right w:val="none" w:sz="0" w:space="0" w:color="auto"/>
      </w:divBdr>
    </w:div>
    <w:div w:id="476607844">
      <w:bodyDiv w:val="1"/>
      <w:marLeft w:val="0"/>
      <w:marRight w:val="0"/>
      <w:marTop w:val="0"/>
      <w:marBottom w:val="0"/>
      <w:divBdr>
        <w:top w:val="none" w:sz="0" w:space="0" w:color="auto"/>
        <w:left w:val="none" w:sz="0" w:space="0" w:color="auto"/>
        <w:bottom w:val="none" w:sz="0" w:space="0" w:color="auto"/>
        <w:right w:val="none" w:sz="0" w:space="0" w:color="auto"/>
      </w:divBdr>
    </w:div>
    <w:div w:id="477040527">
      <w:bodyDiv w:val="1"/>
      <w:marLeft w:val="0"/>
      <w:marRight w:val="0"/>
      <w:marTop w:val="0"/>
      <w:marBottom w:val="0"/>
      <w:divBdr>
        <w:top w:val="none" w:sz="0" w:space="0" w:color="auto"/>
        <w:left w:val="none" w:sz="0" w:space="0" w:color="auto"/>
        <w:bottom w:val="none" w:sz="0" w:space="0" w:color="auto"/>
        <w:right w:val="none" w:sz="0" w:space="0" w:color="auto"/>
      </w:divBdr>
    </w:div>
    <w:div w:id="477110424">
      <w:bodyDiv w:val="1"/>
      <w:marLeft w:val="0"/>
      <w:marRight w:val="0"/>
      <w:marTop w:val="0"/>
      <w:marBottom w:val="0"/>
      <w:divBdr>
        <w:top w:val="none" w:sz="0" w:space="0" w:color="auto"/>
        <w:left w:val="none" w:sz="0" w:space="0" w:color="auto"/>
        <w:bottom w:val="none" w:sz="0" w:space="0" w:color="auto"/>
        <w:right w:val="none" w:sz="0" w:space="0" w:color="auto"/>
      </w:divBdr>
    </w:div>
    <w:div w:id="477116753">
      <w:bodyDiv w:val="1"/>
      <w:marLeft w:val="0"/>
      <w:marRight w:val="0"/>
      <w:marTop w:val="0"/>
      <w:marBottom w:val="0"/>
      <w:divBdr>
        <w:top w:val="none" w:sz="0" w:space="0" w:color="auto"/>
        <w:left w:val="none" w:sz="0" w:space="0" w:color="auto"/>
        <w:bottom w:val="none" w:sz="0" w:space="0" w:color="auto"/>
        <w:right w:val="none" w:sz="0" w:space="0" w:color="auto"/>
      </w:divBdr>
    </w:div>
    <w:div w:id="477184258">
      <w:bodyDiv w:val="1"/>
      <w:marLeft w:val="0"/>
      <w:marRight w:val="0"/>
      <w:marTop w:val="0"/>
      <w:marBottom w:val="0"/>
      <w:divBdr>
        <w:top w:val="none" w:sz="0" w:space="0" w:color="auto"/>
        <w:left w:val="none" w:sz="0" w:space="0" w:color="auto"/>
        <w:bottom w:val="none" w:sz="0" w:space="0" w:color="auto"/>
        <w:right w:val="none" w:sz="0" w:space="0" w:color="auto"/>
      </w:divBdr>
    </w:div>
    <w:div w:id="477265905">
      <w:bodyDiv w:val="1"/>
      <w:marLeft w:val="0"/>
      <w:marRight w:val="0"/>
      <w:marTop w:val="0"/>
      <w:marBottom w:val="0"/>
      <w:divBdr>
        <w:top w:val="none" w:sz="0" w:space="0" w:color="auto"/>
        <w:left w:val="none" w:sz="0" w:space="0" w:color="auto"/>
        <w:bottom w:val="none" w:sz="0" w:space="0" w:color="auto"/>
        <w:right w:val="none" w:sz="0" w:space="0" w:color="auto"/>
      </w:divBdr>
    </w:div>
    <w:div w:id="477380012">
      <w:bodyDiv w:val="1"/>
      <w:marLeft w:val="0"/>
      <w:marRight w:val="0"/>
      <w:marTop w:val="0"/>
      <w:marBottom w:val="0"/>
      <w:divBdr>
        <w:top w:val="none" w:sz="0" w:space="0" w:color="auto"/>
        <w:left w:val="none" w:sz="0" w:space="0" w:color="auto"/>
        <w:bottom w:val="none" w:sz="0" w:space="0" w:color="auto"/>
        <w:right w:val="none" w:sz="0" w:space="0" w:color="auto"/>
      </w:divBdr>
    </w:div>
    <w:div w:id="477495413">
      <w:bodyDiv w:val="1"/>
      <w:marLeft w:val="0"/>
      <w:marRight w:val="0"/>
      <w:marTop w:val="0"/>
      <w:marBottom w:val="0"/>
      <w:divBdr>
        <w:top w:val="none" w:sz="0" w:space="0" w:color="auto"/>
        <w:left w:val="none" w:sz="0" w:space="0" w:color="auto"/>
        <w:bottom w:val="none" w:sz="0" w:space="0" w:color="auto"/>
        <w:right w:val="none" w:sz="0" w:space="0" w:color="auto"/>
      </w:divBdr>
    </w:div>
    <w:div w:id="477654295">
      <w:bodyDiv w:val="1"/>
      <w:marLeft w:val="0"/>
      <w:marRight w:val="0"/>
      <w:marTop w:val="0"/>
      <w:marBottom w:val="0"/>
      <w:divBdr>
        <w:top w:val="none" w:sz="0" w:space="0" w:color="auto"/>
        <w:left w:val="none" w:sz="0" w:space="0" w:color="auto"/>
        <w:bottom w:val="none" w:sz="0" w:space="0" w:color="auto"/>
        <w:right w:val="none" w:sz="0" w:space="0" w:color="auto"/>
      </w:divBdr>
    </w:div>
    <w:div w:id="478309029">
      <w:bodyDiv w:val="1"/>
      <w:marLeft w:val="0"/>
      <w:marRight w:val="0"/>
      <w:marTop w:val="0"/>
      <w:marBottom w:val="0"/>
      <w:divBdr>
        <w:top w:val="none" w:sz="0" w:space="0" w:color="auto"/>
        <w:left w:val="none" w:sz="0" w:space="0" w:color="auto"/>
        <w:bottom w:val="none" w:sz="0" w:space="0" w:color="auto"/>
        <w:right w:val="none" w:sz="0" w:space="0" w:color="auto"/>
      </w:divBdr>
    </w:div>
    <w:div w:id="478347800">
      <w:bodyDiv w:val="1"/>
      <w:marLeft w:val="0"/>
      <w:marRight w:val="0"/>
      <w:marTop w:val="0"/>
      <w:marBottom w:val="0"/>
      <w:divBdr>
        <w:top w:val="none" w:sz="0" w:space="0" w:color="auto"/>
        <w:left w:val="none" w:sz="0" w:space="0" w:color="auto"/>
        <w:bottom w:val="none" w:sz="0" w:space="0" w:color="auto"/>
        <w:right w:val="none" w:sz="0" w:space="0" w:color="auto"/>
      </w:divBdr>
    </w:div>
    <w:div w:id="479225796">
      <w:bodyDiv w:val="1"/>
      <w:marLeft w:val="0"/>
      <w:marRight w:val="0"/>
      <w:marTop w:val="0"/>
      <w:marBottom w:val="0"/>
      <w:divBdr>
        <w:top w:val="none" w:sz="0" w:space="0" w:color="auto"/>
        <w:left w:val="none" w:sz="0" w:space="0" w:color="auto"/>
        <w:bottom w:val="none" w:sz="0" w:space="0" w:color="auto"/>
        <w:right w:val="none" w:sz="0" w:space="0" w:color="auto"/>
      </w:divBdr>
    </w:div>
    <w:div w:id="479810498">
      <w:bodyDiv w:val="1"/>
      <w:marLeft w:val="0"/>
      <w:marRight w:val="0"/>
      <w:marTop w:val="0"/>
      <w:marBottom w:val="0"/>
      <w:divBdr>
        <w:top w:val="none" w:sz="0" w:space="0" w:color="auto"/>
        <w:left w:val="none" w:sz="0" w:space="0" w:color="auto"/>
        <w:bottom w:val="none" w:sz="0" w:space="0" w:color="auto"/>
        <w:right w:val="none" w:sz="0" w:space="0" w:color="auto"/>
      </w:divBdr>
    </w:div>
    <w:div w:id="480387335">
      <w:bodyDiv w:val="1"/>
      <w:marLeft w:val="0"/>
      <w:marRight w:val="0"/>
      <w:marTop w:val="0"/>
      <w:marBottom w:val="0"/>
      <w:divBdr>
        <w:top w:val="none" w:sz="0" w:space="0" w:color="auto"/>
        <w:left w:val="none" w:sz="0" w:space="0" w:color="auto"/>
        <w:bottom w:val="none" w:sz="0" w:space="0" w:color="auto"/>
        <w:right w:val="none" w:sz="0" w:space="0" w:color="auto"/>
      </w:divBdr>
    </w:div>
    <w:div w:id="481310468">
      <w:bodyDiv w:val="1"/>
      <w:marLeft w:val="0"/>
      <w:marRight w:val="0"/>
      <w:marTop w:val="0"/>
      <w:marBottom w:val="0"/>
      <w:divBdr>
        <w:top w:val="none" w:sz="0" w:space="0" w:color="auto"/>
        <w:left w:val="none" w:sz="0" w:space="0" w:color="auto"/>
        <w:bottom w:val="none" w:sz="0" w:space="0" w:color="auto"/>
        <w:right w:val="none" w:sz="0" w:space="0" w:color="auto"/>
      </w:divBdr>
    </w:div>
    <w:div w:id="481314646">
      <w:bodyDiv w:val="1"/>
      <w:marLeft w:val="0"/>
      <w:marRight w:val="0"/>
      <w:marTop w:val="0"/>
      <w:marBottom w:val="0"/>
      <w:divBdr>
        <w:top w:val="none" w:sz="0" w:space="0" w:color="auto"/>
        <w:left w:val="none" w:sz="0" w:space="0" w:color="auto"/>
        <w:bottom w:val="none" w:sz="0" w:space="0" w:color="auto"/>
        <w:right w:val="none" w:sz="0" w:space="0" w:color="auto"/>
      </w:divBdr>
    </w:div>
    <w:div w:id="481586718">
      <w:bodyDiv w:val="1"/>
      <w:marLeft w:val="0"/>
      <w:marRight w:val="0"/>
      <w:marTop w:val="0"/>
      <w:marBottom w:val="0"/>
      <w:divBdr>
        <w:top w:val="none" w:sz="0" w:space="0" w:color="auto"/>
        <w:left w:val="none" w:sz="0" w:space="0" w:color="auto"/>
        <w:bottom w:val="none" w:sz="0" w:space="0" w:color="auto"/>
        <w:right w:val="none" w:sz="0" w:space="0" w:color="auto"/>
      </w:divBdr>
    </w:div>
    <w:div w:id="482047278">
      <w:bodyDiv w:val="1"/>
      <w:marLeft w:val="0"/>
      <w:marRight w:val="0"/>
      <w:marTop w:val="0"/>
      <w:marBottom w:val="0"/>
      <w:divBdr>
        <w:top w:val="none" w:sz="0" w:space="0" w:color="auto"/>
        <w:left w:val="none" w:sz="0" w:space="0" w:color="auto"/>
        <w:bottom w:val="none" w:sz="0" w:space="0" w:color="auto"/>
        <w:right w:val="none" w:sz="0" w:space="0" w:color="auto"/>
      </w:divBdr>
    </w:div>
    <w:div w:id="482164314">
      <w:bodyDiv w:val="1"/>
      <w:marLeft w:val="0"/>
      <w:marRight w:val="0"/>
      <w:marTop w:val="0"/>
      <w:marBottom w:val="0"/>
      <w:divBdr>
        <w:top w:val="none" w:sz="0" w:space="0" w:color="auto"/>
        <w:left w:val="none" w:sz="0" w:space="0" w:color="auto"/>
        <w:bottom w:val="none" w:sz="0" w:space="0" w:color="auto"/>
        <w:right w:val="none" w:sz="0" w:space="0" w:color="auto"/>
      </w:divBdr>
    </w:div>
    <w:div w:id="482704031">
      <w:bodyDiv w:val="1"/>
      <w:marLeft w:val="0"/>
      <w:marRight w:val="0"/>
      <w:marTop w:val="0"/>
      <w:marBottom w:val="0"/>
      <w:divBdr>
        <w:top w:val="none" w:sz="0" w:space="0" w:color="auto"/>
        <w:left w:val="none" w:sz="0" w:space="0" w:color="auto"/>
        <w:bottom w:val="none" w:sz="0" w:space="0" w:color="auto"/>
        <w:right w:val="none" w:sz="0" w:space="0" w:color="auto"/>
      </w:divBdr>
    </w:div>
    <w:div w:id="483355190">
      <w:bodyDiv w:val="1"/>
      <w:marLeft w:val="0"/>
      <w:marRight w:val="0"/>
      <w:marTop w:val="0"/>
      <w:marBottom w:val="0"/>
      <w:divBdr>
        <w:top w:val="none" w:sz="0" w:space="0" w:color="auto"/>
        <w:left w:val="none" w:sz="0" w:space="0" w:color="auto"/>
        <w:bottom w:val="none" w:sz="0" w:space="0" w:color="auto"/>
        <w:right w:val="none" w:sz="0" w:space="0" w:color="auto"/>
      </w:divBdr>
    </w:div>
    <w:div w:id="483394517">
      <w:bodyDiv w:val="1"/>
      <w:marLeft w:val="0"/>
      <w:marRight w:val="0"/>
      <w:marTop w:val="0"/>
      <w:marBottom w:val="0"/>
      <w:divBdr>
        <w:top w:val="none" w:sz="0" w:space="0" w:color="auto"/>
        <w:left w:val="none" w:sz="0" w:space="0" w:color="auto"/>
        <w:bottom w:val="none" w:sz="0" w:space="0" w:color="auto"/>
        <w:right w:val="none" w:sz="0" w:space="0" w:color="auto"/>
      </w:divBdr>
    </w:div>
    <w:div w:id="483551521">
      <w:bodyDiv w:val="1"/>
      <w:marLeft w:val="0"/>
      <w:marRight w:val="0"/>
      <w:marTop w:val="0"/>
      <w:marBottom w:val="0"/>
      <w:divBdr>
        <w:top w:val="none" w:sz="0" w:space="0" w:color="auto"/>
        <w:left w:val="none" w:sz="0" w:space="0" w:color="auto"/>
        <w:bottom w:val="none" w:sz="0" w:space="0" w:color="auto"/>
        <w:right w:val="none" w:sz="0" w:space="0" w:color="auto"/>
      </w:divBdr>
    </w:div>
    <w:div w:id="483739376">
      <w:bodyDiv w:val="1"/>
      <w:marLeft w:val="0"/>
      <w:marRight w:val="0"/>
      <w:marTop w:val="0"/>
      <w:marBottom w:val="0"/>
      <w:divBdr>
        <w:top w:val="none" w:sz="0" w:space="0" w:color="auto"/>
        <w:left w:val="none" w:sz="0" w:space="0" w:color="auto"/>
        <w:bottom w:val="none" w:sz="0" w:space="0" w:color="auto"/>
        <w:right w:val="none" w:sz="0" w:space="0" w:color="auto"/>
      </w:divBdr>
    </w:div>
    <w:div w:id="483854323">
      <w:bodyDiv w:val="1"/>
      <w:marLeft w:val="0"/>
      <w:marRight w:val="0"/>
      <w:marTop w:val="0"/>
      <w:marBottom w:val="0"/>
      <w:divBdr>
        <w:top w:val="none" w:sz="0" w:space="0" w:color="auto"/>
        <w:left w:val="none" w:sz="0" w:space="0" w:color="auto"/>
        <w:bottom w:val="none" w:sz="0" w:space="0" w:color="auto"/>
        <w:right w:val="none" w:sz="0" w:space="0" w:color="auto"/>
      </w:divBdr>
    </w:div>
    <w:div w:id="484052559">
      <w:bodyDiv w:val="1"/>
      <w:marLeft w:val="0"/>
      <w:marRight w:val="0"/>
      <w:marTop w:val="0"/>
      <w:marBottom w:val="0"/>
      <w:divBdr>
        <w:top w:val="none" w:sz="0" w:space="0" w:color="auto"/>
        <w:left w:val="none" w:sz="0" w:space="0" w:color="auto"/>
        <w:bottom w:val="none" w:sz="0" w:space="0" w:color="auto"/>
        <w:right w:val="none" w:sz="0" w:space="0" w:color="auto"/>
      </w:divBdr>
    </w:div>
    <w:div w:id="484204618">
      <w:bodyDiv w:val="1"/>
      <w:marLeft w:val="0"/>
      <w:marRight w:val="0"/>
      <w:marTop w:val="0"/>
      <w:marBottom w:val="0"/>
      <w:divBdr>
        <w:top w:val="none" w:sz="0" w:space="0" w:color="auto"/>
        <w:left w:val="none" w:sz="0" w:space="0" w:color="auto"/>
        <w:bottom w:val="none" w:sz="0" w:space="0" w:color="auto"/>
        <w:right w:val="none" w:sz="0" w:space="0" w:color="auto"/>
      </w:divBdr>
    </w:div>
    <w:div w:id="484667882">
      <w:bodyDiv w:val="1"/>
      <w:marLeft w:val="0"/>
      <w:marRight w:val="0"/>
      <w:marTop w:val="0"/>
      <w:marBottom w:val="0"/>
      <w:divBdr>
        <w:top w:val="none" w:sz="0" w:space="0" w:color="auto"/>
        <w:left w:val="none" w:sz="0" w:space="0" w:color="auto"/>
        <w:bottom w:val="none" w:sz="0" w:space="0" w:color="auto"/>
        <w:right w:val="none" w:sz="0" w:space="0" w:color="auto"/>
      </w:divBdr>
    </w:div>
    <w:div w:id="485130175">
      <w:bodyDiv w:val="1"/>
      <w:marLeft w:val="0"/>
      <w:marRight w:val="0"/>
      <w:marTop w:val="0"/>
      <w:marBottom w:val="0"/>
      <w:divBdr>
        <w:top w:val="none" w:sz="0" w:space="0" w:color="auto"/>
        <w:left w:val="none" w:sz="0" w:space="0" w:color="auto"/>
        <w:bottom w:val="none" w:sz="0" w:space="0" w:color="auto"/>
        <w:right w:val="none" w:sz="0" w:space="0" w:color="auto"/>
      </w:divBdr>
    </w:div>
    <w:div w:id="485821297">
      <w:bodyDiv w:val="1"/>
      <w:marLeft w:val="0"/>
      <w:marRight w:val="0"/>
      <w:marTop w:val="0"/>
      <w:marBottom w:val="0"/>
      <w:divBdr>
        <w:top w:val="none" w:sz="0" w:space="0" w:color="auto"/>
        <w:left w:val="none" w:sz="0" w:space="0" w:color="auto"/>
        <w:bottom w:val="none" w:sz="0" w:space="0" w:color="auto"/>
        <w:right w:val="none" w:sz="0" w:space="0" w:color="auto"/>
      </w:divBdr>
    </w:div>
    <w:div w:id="485826047">
      <w:bodyDiv w:val="1"/>
      <w:marLeft w:val="0"/>
      <w:marRight w:val="0"/>
      <w:marTop w:val="0"/>
      <w:marBottom w:val="0"/>
      <w:divBdr>
        <w:top w:val="none" w:sz="0" w:space="0" w:color="auto"/>
        <w:left w:val="none" w:sz="0" w:space="0" w:color="auto"/>
        <w:bottom w:val="none" w:sz="0" w:space="0" w:color="auto"/>
        <w:right w:val="none" w:sz="0" w:space="0" w:color="auto"/>
      </w:divBdr>
    </w:div>
    <w:div w:id="487093284">
      <w:bodyDiv w:val="1"/>
      <w:marLeft w:val="0"/>
      <w:marRight w:val="0"/>
      <w:marTop w:val="0"/>
      <w:marBottom w:val="0"/>
      <w:divBdr>
        <w:top w:val="none" w:sz="0" w:space="0" w:color="auto"/>
        <w:left w:val="none" w:sz="0" w:space="0" w:color="auto"/>
        <w:bottom w:val="none" w:sz="0" w:space="0" w:color="auto"/>
        <w:right w:val="none" w:sz="0" w:space="0" w:color="auto"/>
      </w:divBdr>
    </w:div>
    <w:div w:id="487674370">
      <w:bodyDiv w:val="1"/>
      <w:marLeft w:val="0"/>
      <w:marRight w:val="0"/>
      <w:marTop w:val="0"/>
      <w:marBottom w:val="0"/>
      <w:divBdr>
        <w:top w:val="none" w:sz="0" w:space="0" w:color="auto"/>
        <w:left w:val="none" w:sz="0" w:space="0" w:color="auto"/>
        <w:bottom w:val="none" w:sz="0" w:space="0" w:color="auto"/>
        <w:right w:val="none" w:sz="0" w:space="0" w:color="auto"/>
      </w:divBdr>
    </w:div>
    <w:div w:id="487743824">
      <w:bodyDiv w:val="1"/>
      <w:marLeft w:val="0"/>
      <w:marRight w:val="0"/>
      <w:marTop w:val="0"/>
      <w:marBottom w:val="0"/>
      <w:divBdr>
        <w:top w:val="none" w:sz="0" w:space="0" w:color="auto"/>
        <w:left w:val="none" w:sz="0" w:space="0" w:color="auto"/>
        <w:bottom w:val="none" w:sz="0" w:space="0" w:color="auto"/>
        <w:right w:val="none" w:sz="0" w:space="0" w:color="auto"/>
      </w:divBdr>
    </w:div>
    <w:div w:id="487862789">
      <w:bodyDiv w:val="1"/>
      <w:marLeft w:val="0"/>
      <w:marRight w:val="0"/>
      <w:marTop w:val="0"/>
      <w:marBottom w:val="0"/>
      <w:divBdr>
        <w:top w:val="none" w:sz="0" w:space="0" w:color="auto"/>
        <w:left w:val="none" w:sz="0" w:space="0" w:color="auto"/>
        <w:bottom w:val="none" w:sz="0" w:space="0" w:color="auto"/>
        <w:right w:val="none" w:sz="0" w:space="0" w:color="auto"/>
      </w:divBdr>
    </w:div>
    <w:div w:id="488375171">
      <w:bodyDiv w:val="1"/>
      <w:marLeft w:val="0"/>
      <w:marRight w:val="0"/>
      <w:marTop w:val="0"/>
      <w:marBottom w:val="0"/>
      <w:divBdr>
        <w:top w:val="none" w:sz="0" w:space="0" w:color="auto"/>
        <w:left w:val="none" w:sz="0" w:space="0" w:color="auto"/>
        <w:bottom w:val="none" w:sz="0" w:space="0" w:color="auto"/>
        <w:right w:val="none" w:sz="0" w:space="0" w:color="auto"/>
      </w:divBdr>
    </w:div>
    <w:div w:id="488640768">
      <w:bodyDiv w:val="1"/>
      <w:marLeft w:val="0"/>
      <w:marRight w:val="0"/>
      <w:marTop w:val="0"/>
      <w:marBottom w:val="0"/>
      <w:divBdr>
        <w:top w:val="none" w:sz="0" w:space="0" w:color="auto"/>
        <w:left w:val="none" w:sz="0" w:space="0" w:color="auto"/>
        <w:bottom w:val="none" w:sz="0" w:space="0" w:color="auto"/>
        <w:right w:val="none" w:sz="0" w:space="0" w:color="auto"/>
      </w:divBdr>
    </w:div>
    <w:div w:id="489563811">
      <w:bodyDiv w:val="1"/>
      <w:marLeft w:val="0"/>
      <w:marRight w:val="0"/>
      <w:marTop w:val="0"/>
      <w:marBottom w:val="0"/>
      <w:divBdr>
        <w:top w:val="none" w:sz="0" w:space="0" w:color="auto"/>
        <w:left w:val="none" w:sz="0" w:space="0" w:color="auto"/>
        <w:bottom w:val="none" w:sz="0" w:space="0" w:color="auto"/>
        <w:right w:val="none" w:sz="0" w:space="0" w:color="auto"/>
      </w:divBdr>
    </w:div>
    <w:div w:id="490146414">
      <w:bodyDiv w:val="1"/>
      <w:marLeft w:val="0"/>
      <w:marRight w:val="0"/>
      <w:marTop w:val="0"/>
      <w:marBottom w:val="0"/>
      <w:divBdr>
        <w:top w:val="none" w:sz="0" w:space="0" w:color="auto"/>
        <w:left w:val="none" w:sz="0" w:space="0" w:color="auto"/>
        <w:bottom w:val="none" w:sz="0" w:space="0" w:color="auto"/>
        <w:right w:val="none" w:sz="0" w:space="0" w:color="auto"/>
      </w:divBdr>
    </w:div>
    <w:div w:id="490678475">
      <w:bodyDiv w:val="1"/>
      <w:marLeft w:val="0"/>
      <w:marRight w:val="0"/>
      <w:marTop w:val="0"/>
      <w:marBottom w:val="0"/>
      <w:divBdr>
        <w:top w:val="none" w:sz="0" w:space="0" w:color="auto"/>
        <w:left w:val="none" w:sz="0" w:space="0" w:color="auto"/>
        <w:bottom w:val="none" w:sz="0" w:space="0" w:color="auto"/>
        <w:right w:val="none" w:sz="0" w:space="0" w:color="auto"/>
      </w:divBdr>
    </w:div>
    <w:div w:id="491793084">
      <w:bodyDiv w:val="1"/>
      <w:marLeft w:val="0"/>
      <w:marRight w:val="0"/>
      <w:marTop w:val="0"/>
      <w:marBottom w:val="0"/>
      <w:divBdr>
        <w:top w:val="none" w:sz="0" w:space="0" w:color="auto"/>
        <w:left w:val="none" w:sz="0" w:space="0" w:color="auto"/>
        <w:bottom w:val="none" w:sz="0" w:space="0" w:color="auto"/>
        <w:right w:val="none" w:sz="0" w:space="0" w:color="auto"/>
      </w:divBdr>
    </w:div>
    <w:div w:id="491915925">
      <w:bodyDiv w:val="1"/>
      <w:marLeft w:val="0"/>
      <w:marRight w:val="0"/>
      <w:marTop w:val="0"/>
      <w:marBottom w:val="0"/>
      <w:divBdr>
        <w:top w:val="none" w:sz="0" w:space="0" w:color="auto"/>
        <w:left w:val="none" w:sz="0" w:space="0" w:color="auto"/>
        <w:bottom w:val="none" w:sz="0" w:space="0" w:color="auto"/>
        <w:right w:val="none" w:sz="0" w:space="0" w:color="auto"/>
      </w:divBdr>
    </w:div>
    <w:div w:id="491916321">
      <w:bodyDiv w:val="1"/>
      <w:marLeft w:val="0"/>
      <w:marRight w:val="0"/>
      <w:marTop w:val="0"/>
      <w:marBottom w:val="0"/>
      <w:divBdr>
        <w:top w:val="none" w:sz="0" w:space="0" w:color="auto"/>
        <w:left w:val="none" w:sz="0" w:space="0" w:color="auto"/>
        <w:bottom w:val="none" w:sz="0" w:space="0" w:color="auto"/>
        <w:right w:val="none" w:sz="0" w:space="0" w:color="auto"/>
      </w:divBdr>
    </w:div>
    <w:div w:id="492917252">
      <w:bodyDiv w:val="1"/>
      <w:marLeft w:val="0"/>
      <w:marRight w:val="0"/>
      <w:marTop w:val="0"/>
      <w:marBottom w:val="0"/>
      <w:divBdr>
        <w:top w:val="none" w:sz="0" w:space="0" w:color="auto"/>
        <w:left w:val="none" w:sz="0" w:space="0" w:color="auto"/>
        <w:bottom w:val="none" w:sz="0" w:space="0" w:color="auto"/>
        <w:right w:val="none" w:sz="0" w:space="0" w:color="auto"/>
      </w:divBdr>
    </w:div>
    <w:div w:id="493839414">
      <w:bodyDiv w:val="1"/>
      <w:marLeft w:val="0"/>
      <w:marRight w:val="0"/>
      <w:marTop w:val="0"/>
      <w:marBottom w:val="0"/>
      <w:divBdr>
        <w:top w:val="none" w:sz="0" w:space="0" w:color="auto"/>
        <w:left w:val="none" w:sz="0" w:space="0" w:color="auto"/>
        <w:bottom w:val="none" w:sz="0" w:space="0" w:color="auto"/>
        <w:right w:val="none" w:sz="0" w:space="0" w:color="auto"/>
      </w:divBdr>
    </w:div>
    <w:div w:id="493910506">
      <w:bodyDiv w:val="1"/>
      <w:marLeft w:val="0"/>
      <w:marRight w:val="0"/>
      <w:marTop w:val="0"/>
      <w:marBottom w:val="0"/>
      <w:divBdr>
        <w:top w:val="none" w:sz="0" w:space="0" w:color="auto"/>
        <w:left w:val="none" w:sz="0" w:space="0" w:color="auto"/>
        <w:bottom w:val="none" w:sz="0" w:space="0" w:color="auto"/>
        <w:right w:val="none" w:sz="0" w:space="0" w:color="auto"/>
      </w:divBdr>
    </w:div>
    <w:div w:id="494029024">
      <w:bodyDiv w:val="1"/>
      <w:marLeft w:val="0"/>
      <w:marRight w:val="0"/>
      <w:marTop w:val="0"/>
      <w:marBottom w:val="0"/>
      <w:divBdr>
        <w:top w:val="none" w:sz="0" w:space="0" w:color="auto"/>
        <w:left w:val="none" w:sz="0" w:space="0" w:color="auto"/>
        <w:bottom w:val="none" w:sz="0" w:space="0" w:color="auto"/>
        <w:right w:val="none" w:sz="0" w:space="0" w:color="auto"/>
      </w:divBdr>
    </w:div>
    <w:div w:id="494029498">
      <w:bodyDiv w:val="1"/>
      <w:marLeft w:val="0"/>
      <w:marRight w:val="0"/>
      <w:marTop w:val="0"/>
      <w:marBottom w:val="0"/>
      <w:divBdr>
        <w:top w:val="none" w:sz="0" w:space="0" w:color="auto"/>
        <w:left w:val="none" w:sz="0" w:space="0" w:color="auto"/>
        <w:bottom w:val="none" w:sz="0" w:space="0" w:color="auto"/>
        <w:right w:val="none" w:sz="0" w:space="0" w:color="auto"/>
      </w:divBdr>
    </w:div>
    <w:div w:id="494030357">
      <w:bodyDiv w:val="1"/>
      <w:marLeft w:val="0"/>
      <w:marRight w:val="0"/>
      <w:marTop w:val="0"/>
      <w:marBottom w:val="0"/>
      <w:divBdr>
        <w:top w:val="none" w:sz="0" w:space="0" w:color="auto"/>
        <w:left w:val="none" w:sz="0" w:space="0" w:color="auto"/>
        <w:bottom w:val="none" w:sz="0" w:space="0" w:color="auto"/>
        <w:right w:val="none" w:sz="0" w:space="0" w:color="auto"/>
      </w:divBdr>
    </w:div>
    <w:div w:id="494494776">
      <w:bodyDiv w:val="1"/>
      <w:marLeft w:val="0"/>
      <w:marRight w:val="0"/>
      <w:marTop w:val="0"/>
      <w:marBottom w:val="0"/>
      <w:divBdr>
        <w:top w:val="none" w:sz="0" w:space="0" w:color="auto"/>
        <w:left w:val="none" w:sz="0" w:space="0" w:color="auto"/>
        <w:bottom w:val="none" w:sz="0" w:space="0" w:color="auto"/>
        <w:right w:val="none" w:sz="0" w:space="0" w:color="auto"/>
      </w:divBdr>
    </w:div>
    <w:div w:id="494565260">
      <w:bodyDiv w:val="1"/>
      <w:marLeft w:val="0"/>
      <w:marRight w:val="0"/>
      <w:marTop w:val="0"/>
      <w:marBottom w:val="0"/>
      <w:divBdr>
        <w:top w:val="none" w:sz="0" w:space="0" w:color="auto"/>
        <w:left w:val="none" w:sz="0" w:space="0" w:color="auto"/>
        <w:bottom w:val="none" w:sz="0" w:space="0" w:color="auto"/>
        <w:right w:val="none" w:sz="0" w:space="0" w:color="auto"/>
      </w:divBdr>
    </w:div>
    <w:div w:id="494608149">
      <w:bodyDiv w:val="1"/>
      <w:marLeft w:val="0"/>
      <w:marRight w:val="0"/>
      <w:marTop w:val="0"/>
      <w:marBottom w:val="0"/>
      <w:divBdr>
        <w:top w:val="none" w:sz="0" w:space="0" w:color="auto"/>
        <w:left w:val="none" w:sz="0" w:space="0" w:color="auto"/>
        <w:bottom w:val="none" w:sz="0" w:space="0" w:color="auto"/>
        <w:right w:val="none" w:sz="0" w:space="0" w:color="auto"/>
      </w:divBdr>
    </w:div>
    <w:div w:id="494809020">
      <w:bodyDiv w:val="1"/>
      <w:marLeft w:val="0"/>
      <w:marRight w:val="0"/>
      <w:marTop w:val="0"/>
      <w:marBottom w:val="0"/>
      <w:divBdr>
        <w:top w:val="none" w:sz="0" w:space="0" w:color="auto"/>
        <w:left w:val="none" w:sz="0" w:space="0" w:color="auto"/>
        <w:bottom w:val="none" w:sz="0" w:space="0" w:color="auto"/>
        <w:right w:val="none" w:sz="0" w:space="0" w:color="auto"/>
      </w:divBdr>
    </w:div>
    <w:div w:id="494809222">
      <w:bodyDiv w:val="1"/>
      <w:marLeft w:val="0"/>
      <w:marRight w:val="0"/>
      <w:marTop w:val="0"/>
      <w:marBottom w:val="0"/>
      <w:divBdr>
        <w:top w:val="none" w:sz="0" w:space="0" w:color="auto"/>
        <w:left w:val="none" w:sz="0" w:space="0" w:color="auto"/>
        <w:bottom w:val="none" w:sz="0" w:space="0" w:color="auto"/>
        <w:right w:val="none" w:sz="0" w:space="0" w:color="auto"/>
      </w:divBdr>
    </w:div>
    <w:div w:id="494879913">
      <w:bodyDiv w:val="1"/>
      <w:marLeft w:val="0"/>
      <w:marRight w:val="0"/>
      <w:marTop w:val="0"/>
      <w:marBottom w:val="0"/>
      <w:divBdr>
        <w:top w:val="none" w:sz="0" w:space="0" w:color="auto"/>
        <w:left w:val="none" w:sz="0" w:space="0" w:color="auto"/>
        <w:bottom w:val="none" w:sz="0" w:space="0" w:color="auto"/>
        <w:right w:val="none" w:sz="0" w:space="0" w:color="auto"/>
      </w:divBdr>
    </w:div>
    <w:div w:id="494998330">
      <w:bodyDiv w:val="1"/>
      <w:marLeft w:val="0"/>
      <w:marRight w:val="0"/>
      <w:marTop w:val="0"/>
      <w:marBottom w:val="0"/>
      <w:divBdr>
        <w:top w:val="none" w:sz="0" w:space="0" w:color="auto"/>
        <w:left w:val="none" w:sz="0" w:space="0" w:color="auto"/>
        <w:bottom w:val="none" w:sz="0" w:space="0" w:color="auto"/>
        <w:right w:val="none" w:sz="0" w:space="0" w:color="auto"/>
      </w:divBdr>
    </w:div>
    <w:div w:id="495145120">
      <w:bodyDiv w:val="1"/>
      <w:marLeft w:val="0"/>
      <w:marRight w:val="0"/>
      <w:marTop w:val="0"/>
      <w:marBottom w:val="0"/>
      <w:divBdr>
        <w:top w:val="none" w:sz="0" w:space="0" w:color="auto"/>
        <w:left w:val="none" w:sz="0" w:space="0" w:color="auto"/>
        <w:bottom w:val="none" w:sz="0" w:space="0" w:color="auto"/>
        <w:right w:val="none" w:sz="0" w:space="0" w:color="auto"/>
      </w:divBdr>
    </w:div>
    <w:div w:id="495337962">
      <w:bodyDiv w:val="1"/>
      <w:marLeft w:val="0"/>
      <w:marRight w:val="0"/>
      <w:marTop w:val="0"/>
      <w:marBottom w:val="0"/>
      <w:divBdr>
        <w:top w:val="none" w:sz="0" w:space="0" w:color="auto"/>
        <w:left w:val="none" w:sz="0" w:space="0" w:color="auto"/>
        <w:bottom w:val="none" w:sz="0" w:space="0" w:color="auto"/>
        <w:right w:val="none" w:sz="0" w:space="0" w:color="auto"/>
      </w:divBdr>
    </w:div>
    <w:div w:id="495848271">
      <w:bodyDiv w:val="1"/>
      <w:marLeft w:val="0"/>
      <w:marRight w:val="0"/>
      <w:marTop w:val="0"/>
      <w:marBottom w:val="0"/>
      <w:divBdr>
        <w:top w:val="none" w:sz="0" w:space="0" w:color="auto"/>
        <w:left w:val="none" w:sz="0" w:space="0" w:color="auto"/>
        <w:bottom w:val="none" w:sz="0" w:space="0" w:color="auto"/>
        <w:right w:val="none" w:sz="0" w:space="0" w:color="auto"/>
      </w:divBdr>
    </w:div>
    <w:div w:id="496455444">
      <w:bodyDiv w:val="1"/>
      <w:marLeft w:val="0"/>
      <w:marRight w:val="0"/>
      <w:marTop w:val="0"/>
      <w:marBottom w:val="0"/>
      <w:divBdr>
        <w:top w:val="none" w:sz="0" w:space="0" w:color="auto"/>
        <w:left w:val="none" w:sz="0" w:space="0" w:color="auto"/>
        <w:bottom w:val="none" w:sz="0" w:space="0" w:color="auto"/>
        <w:right w:val="none" w:sz="0" w:space="0" w:color="auto"/>
      </w:divBdr>
    </w:div>
    <w:div w:id="496775457">
      <w:bodyDiv w:val="1"/>
      <w:marLeft w:val="0"/>
      <w:marRight w:val="0"/>
      <w:marTop w:val="0"/>
      <w:marBottom w:val="0"/>
      <w:divBdr>
        <w:top w:val="none" w:sz="0" w:space="0" w:color="auto"/>
        <w:left w:val="none" w:sz="0" w:space="0" w:color="auto"/>
        <w:bottom w:val="none" w:sz="0" w:space="0" w:color="auto"/>
        <w:right w:val="none" w:sz="0" w:space="0" w:color="auto"/>
      </w:divBdr>
    </w:div>
    <w:div w:id="497384521">
      <w:bodyDiv w:val="1"/>
      <w:marLeft w:val="0"/>
      <w:marRight w:val="0"/>
      <w:marTop w:val="0"/>
      <w:marBottom w:val="0"/>
      <w:divBdr>
        <w:top w:val="none" w:sz="0" w:space="0" w:color="auto"/>
        <w:left w:val="none" w:sz="0" w:space="0" w:color="auto"/>
        <w:bottom w:val="none" w:sz="0" w:space="0" w:color="auto"/>
        <w:right w:val="none" w:sz="0" w:space="0" w:color="auto"/>
      </w:divBdr>
    </w:div>
    <w:div w:id="497421761">
      <w:bodyDiv w:val="1"/>
      <w:marLeft w:val="0"/>
      <w:marRight w:val="0"/>
      <w:marTop w:val="0"/>
      <w:marBottom w:val="0"/>
      <w:divBdr>
        <w:top w:val="none" w:sz="0" w:space="0" w:color="auto"/>
        <w:left w:val="none" w:sz="0" w:space="0" w:color="auto"/>
        <w:bottom w:val="none" w:sz="0" w:space="0" w:color="auto"/>
        <w:right w:val="none" w:sz="0" w:space="0" w:color="auto"/>
      </w:divBdr>
    </w:div>
    <w:div w:id="497888943">
      <w:bodyDiv w:val="1"/>
      <w:marLeft w:val="0"/>
      <w:marRight w:val="0"/>
      <w:marTop w:val="0"/>
      <w:marBottom w:val="0"/>
      <w:divBdr>
        <w:top w:val="none" w:sz="0" w:space="0" w:color="auto"/>
        <w:left w:val="none" w:sz="0" w:space="0" w:color="auto"/>
        <w:bottom w:val="none" w:sz="0" w:space="0" w:color="auto"/>
        <w:right w:val="none" w:sz="0" w:space="0" w:color="auto"/>
      </w:divBdr>
    </w:div>
    <w:div w:id="499272722">
      <w:bodyDiv w:val="1"/>
      <w:marLeft w:val="0"/>
      <w:marRight w:val="0"/>
      <w:marTop w:val="0"/>
      <w:marBottom w:val="0"/>
      <w:divBdr>
        <w:top w:val="none" w:sz="0" w:space="0" w:color="auto"/>
        <w:left w:val="none" w:sz="0" w:space="0" w:color="auto"/>
        <w:bottom w:val="none" w:sz="0" w:space="0" w:color="auto"/>
        <w:right w:val="none" w:sz="0" w:space="0" w:color="auto"/>
      </w:divBdr>
    </w:div>
    <w:div w:id="499319367">
      <w:bodyDiv w:val="1"/>
      <w:marLeft w:val="0"/>
      <w:marRight w:val="0"/>
      <w:marTop w:val="0"/>
      <w:marBottom w:val="0"/>
      <w:divBdr>
        <w:top w:val="none" w:sz="0" w:space="0" w:color="auto"/>
        <w:left w:val="none" w:sz="0" w:space="0" w:color="auto"/>
        <w:bottom w:val="none" w:sz="0" w:space="0" w:color="auto"/>
        <w:right w:val="none" w:sz="0" w:space="0" w:color="auto"/>
      </w:divBdr>
    </w:div>
    <w:div w:id="499781694">
      <w:bodyDiv w:val="1"/>
      <w:marLeft w:val="0"/>
      <w:marRight w:val="0"/>
      <w:marTop w:val="0"/>
      <w:marBottom w:val="0"/>
      <w:divBdr>
        <w:top w:val="none" w:sz="0" w:space="0" w:color="auto"/>
        <w:left w:val="none" w:sz="0" w:space="0" w:color="auto"/>
        <w:bottom w:val="none" w:sz="0" w:space="0" w:color="auto"/>
        <w:right w:val="none" w:sz="0" w:space="0" w:color="auto"/>
      </w:divBdr>
    </w:div>
    <w:div w:id="499852583">
      <w:bodyDiv w:val="1"/>
      <w:marLeft w:val="0"/>
      <w:marRight w:val="0"/>
      <w:marTop w:val="0"/>
      <w:marBottom w:val="0"/>
      <w:divBdr>
        <w:top w:val="none" w:sz="0" w:space="0" w:color="auto"/>
        <w:left w:val="none" w:sz="0" w:space="0" w:color="auto"/>
        <w:bottom w:val="none" w:sz="0" w:space="0" w:color="auto"/>
        <w:right w:val="none" w:sz="0" w:space="0" w:color="auto"/>
      </w:divBdr>
    </w:div>
    <w:div w:id="500201784">
      <w:bodyDiv w:val="1"/>
      <w:marLeft w:val="0"/>
      <w:marRight w:val="0"/>
      <w:marTop w:val="0"/>
      <w:marBottom w:val="0"/>
      <w:divBdr>
        <w:top w:val="none" w:sz="0" w:space="0" w:color="auto"/>
        <w:left w:val="none" w:sz="0" w:space="0" w:color="auto"/>
        <w:bottom w:val="none" w:sz="0" w:space="0" w:color="auto"/>
        <w:right w:val="none" w:sz="0" w:space="0" w:color="auto"/>
      </w:divBdr>
    </w:div>
    <w:div w:id="502549088">
      <w:bodyDiv w:val="1"/>
      <w:marLeft w:val="0"/>
      <w:marRight w:val="0"/>
      <w:marTop w:val="0"/>
      <w:marBottom w:val="0"/>
      <w:divBdr>
        <w:top w:val="none" w:sz="0" w:space="0" w:color="auto"/>
        <w:left w:val="none" w:sz="0" w:space="0" w:color="auto"/>
        <w:bottom w:val="none" w:sz="0" w:space="0" w:color="auto"/>
        <w:right w:val="none" w:sz="0" w:space="0" w:color="auto"/>
      </w:divBdr>
    </w:div>
    <w:div w:id="502625762">
      <w:bodyDiv w:val="1"/>
      <w:marLeft w:val="0"/>
      <w:marRight w:val="0"/>
      <w:marTop w:val="0"/>
      <w:marBottom w:val="0"/>
      <w:divBdr>
        <w:top w:val="none" w:sz="0" w:space="0" w:color="auto"/>
        <w:left w:val="none" w:sz="0" w:space="0" w:color="auto"/>
        <w:bottom w:val="none" w:sz="0" w:space="0" w:color="auto"/>
        <w:right w:val="none" w:sz="0" w:space="0" w:color="auto"/>
      </w:divBdr>
    </w:div>
    <w:div w:id="502627083">
      <w:bodyDiv w:val="1"/>
      <w:marLeft w:val="0"/>
      <w:marRight w:val="0"/>
      <w:marTop w:val="0"/>
      <w:marBottom w:val="0"/>
      <w:divBdr>
        <w:top w:val="none" w:sz="0" w:space="0" w:color="auto"/>
        <w:left w:val="none" w:sz="0" w:space="0" w:color="auto"/>
        <w:bottom w:val="none" w:sz="0" w:space="0" w:color="auto"/>
        <w:right w:val="none" w:sz="0" w:space="0" w:color="auto"/>
      </w:divBdr>
    </w:div>
    <w:div w:id="502935747">
      <w:bodyDiv w:val="1"/>
      <w:marLeft w:val="0"/>
      <w:marRight w:val="0"/>
      <w:marTop w:val="0"/>
      <w:marBottom w:val="0"/>
      <w:divBdr>
        <w:top w:val="none" w:sz="0" w:space="0" w:color="auto"/>
        <w:left w:val="none" w:sz="0" w:space="0" w:color="auto"/>
        <w:bottom w:val="none" w:sz="0" w:space="0" w:color="auto"/>
        <w:right w:val="none" w:sz="0" w:space="0" w:color="auto"/>
      </w:divBdr>
    </w:div>
    <w:div w:id="503518601">
      <w:bodyDiv w:val="1"/>
      <w:marLeft w:val="0"/>
      <w:marRight w:val="0"/>
      <w:marTop w:val="0"/>
      <w:marBottom w:val="0"/>
      <w:divBdr>
        <w:top w:val="none" w:sz="0" w:space="0" w:color="auto"/>
        <w:left w:val="none" w:sz="0" w:space="0" w:color="auto"/>
        <w:bottom w:val="none" w:sz="0" w:space="0" w:color="auto"/>
        <w:right w:val="none" w:sz="0" w:space="0" w:color="auto"/>
      </w:divBdr>
    </w:div>
    <w:div w:id="503787465">
      <w:bodyDiv w:val="1"/>
      <w:marLeft w:val="0"/>
      <w:marRight w:val="0"/>
      <w:marTop w:val="0"/>
      <w:marBottom w:val="0"/>
      <w:divBdr>
        <w:top w:val="none" w:sz="0" w:space="0" w:color="auto"/>
        <w:left w:val="none" w:sz="0" w:space="0" w:color="auto"/>
        <w:bottom w:val="none" w:sz="0" w:space="0" w:color="auto"/>
        <w:right w:val="none" w:sz="0" w:space="0" w:color="auto"/>
      </w:divBdr>
    </w:div>
    <w:div w:id="504057521">
      <w:bodyDiv w:val="1"/>
      <w:marLeft w:val="0"/>
      <w:marRight w:val="0"/>
      <w:marTop w:val="0"/>
      <w:marBottom w:val="0"/>
      <w:divBdr>
        <w:top w:val="none" w:sz="0" w:space="0" w:color="auto"/>
        <w:left w:val="none" w:sz="0" w:space="0" w:color="auto"/>
        <w:bottom w:val="none" w:sz="0" w:space="0" w:color="auto"/>
        <w:right w:val="none" w:sz="0" w:space="0" w:color="auto"/>
      </w:divBdr>
    </w:div>
    <w:div w:id="504176430">
      <w:bodyDiv w:val="1"/>
      <w:marLeft w:val="0"/>
      <w:marRight w:val="0"/>
      <w:marTop w:val="0"/>
      <w:marBottom w:val="0"/>
      <w:divBdr>
        <w:top w:val="none" w:sz="0" w:space="0" w:color="auto"/>
        <w:left w:val="none" w:sz="0" w:space="0" w:color="auto"/>
        <w:bottom w:val="none" w:sz="0" w:space="0" w:color="auto"/>
        <w:right w:val="none" w:sz="0" w:space="0" w:color="auto"/>
      </w:divBdr>
    </w:div>
    <w:div w:id="504176586">
      <w:bodyDiv w:val="1"/>
      <w:marLeft w:val="0"/>
      <w:marRight w:val="0"/>
      <w:marTop w:val="0"/>
      <w:marBottom w:val="0"/>
      <w:divBdr>
        <w:top w:val="none" w:sz="0" w:space="0" w:color="auto"/>
        <w:left w:val="none" w:sz="0" w:space="0" w:color="auto"/>
        <w:bottom w:val="none" w:sz="0" w:space="0" w:color="auto"/>
        <w:right w:val="none" w:sz="0" w:space="0" w:color="auto"/>
      </w:divBdr>
    </w:div>
    <w:div w:id="505245426">
      <w:bodyDiv w:val="1"/>
      <w:marLeft w:val="0"/>
      <w:marRight w:val="0"/>
      <w:marTop w:val="0"/>
      <w:marBottom w:val="0"/>
      <w:divBdr>
        <w:top w:val="none" w:sz="0" w:space="0" w:color="auto"/>
        <w:left w:val="none" w:sz="0" w:space="0" w:color="auto"/>
        <w:bottom w:val="none" w:sz="0" w:space="0" w:color="auto"/>
        <w:right w:val="none" w:sz="0" w:space="0" w:color="auto"/>
      </w:divBdr>
    </w:div>
    <w:div w:id="505823132">
      <w:bodyDiv w:val="1"/>
      <w:marLeft w:val="0"/>
      <w:marRight w:val="0"/>
      <w:marTop w:val="0"/>
      <w:marBottom w:val="0"/>
      <w:divBdr>
        <w:top w:val="none" w:sz="0" w:space="0" w:color="auto"/>
        <w:left w:val="none" w:sz="0" w:space="0" w:color="auto"/>
        <w:bottom w:val="none" w:sz="0" w:space="0" w:color="auto"/>
        <w:right w:val="none" w:sz="0" w:space="0" w:color="auto"/>
      </w:divBdr>
    </w:div>
    <w:div w:id="506333964">
      <w:bodyDiv w:val="1"/>
      <w:marLeft w:val="0"/>
      <w:marRight w:val="0"/>
      <w:marTop w:val="0"/>
      <w:marBottom w:val="0"/>
      <w:divBdr>
        <w:top w:val="none" w:sz="0" w:space="0" w:color="auto"/>
        <w:left w:val="none" w:sz="0" w:space="0" w:color="auto"/>
        <w:bottom w:val="none" w:sz="0" w:space="0" w:color="auto"/>
        <w:right w:val="none" w:sz="0" w:space="0" w:color="auto"/>
      </w:divBdr>
    </w:div>
    <w:div w:id="506408781">
      <w:bodyDiv w:val="1"/>
      <w:marLeft w:val="0"/>
      <w:marRight w:val="0"/>
      <w:marTop w:val="0"/>
      <w:marBottom w:val="0"/>
      <w:divBdr>
        <w:top w:val="none" w:sz="0" w:space="0" w:color="auto"/>
        <w:left w:val="none" w:sz="0" w:space="0" w:color="auto"/>
        <w:bottom w:val="none" w:sz="0" w:space="0" w:color="auto"/>
        <w:right w:val="none" w:sz="0" w:space="0" w:color="auto"/>
      </w:divBdr>
    </w:div>
    <w:div w:id="506747053">
      <w:bodyDiv w:val="1"/>
      <w:marLeft w:val="0"/>
      <w:marRight w:val="0"/>
      <w:marTop w:val="0"/>
      <w:marBottom w:val="0"/>
      <w:divBdr>
        <w:top w:val="none" w:sz="0" w:space="0" w:color="auto"/>
        <w:left w:val="none" w:sz="0" w:space="0" w:color="auto"/>
        <w:bottom w:val="none" w:sz="0" w:space="0" w:color="auto"/>
        <w:right w:val="none" w:sz="0" w:space="0" w:color="auto"/>
      </w:divBdr>
    </w:div>
    <w:div w:id="506991411">
      <w:bodyDiv w:val="1"/>
      <w:marLeft w:val="0"/>
      <w:marRight w:val="0"/>
      <w:marTop w:val="0"/>
      <w:marBottom w:val="0"/>
      <w:divBdr>
        <w:top w:val="none" w:sz="0" w:space="0" w:color="auto"/>
        <w:left w:val="none" w:sz="0" w:space="0" w:color="auto"/>
        <w:bottom w:val="none" w:sz="0" w:space="0" w:color="auto"/>
        <w:right w:val="none" w:sz="0" w:space="0" w:color="auto"/>
      </w:divBdr>
    </w:div>
    <w:div w:id="509955854">
      <w:bodyDiv w:val="1"/>
      <w:marLeft w:val="0"/>
      <w:marRight w:val="0"/>
      <w:marTop w:val="0"/>
      <w:marBottom w:val="0"/>
      <w:divBdr>
        <w:top w:val="none" w:sz="0" w:space="0" w:color="auto"/>
        <w:left w:val="none" w:sz="0" w:space="0" w:color="auto"/>
        <w:bottom w:val="none" w:sz="0" w:space="0" w:color="auto"/>
        <w:right w:val="none" w:sz="0" w:space="0" w:color="auto"/>
      </w:divBdr>
    </w:div>
    <w:div w:id="510223771">
      <w:bodyDiv w:val="1"/>
      <w:marLeft w:val="0"/>
      <w:marRight w:val="0"/>
      <w:marTop w:val="0"/>
      <w:marBottom w:val="0"/>
      <w:divBdr>
        <w:top w:val="none" w:sz="0" w:space="0" w:color="auto"/>
        <w:left w:val="none" w:sz="0" w:space="0" w:color="auto"/>
        <w:bottom w:val="none" w:sz="0" w:space="0" w:color="auto"/>
        <w:right w:val="none" w:sz="0" w:space="0" w:color="auto"/>
      </w:divBdr>
    </w:div>
    <w:div w:id="511800580">
      <w:bodyDiv w:val="1"/>
      <w:marLeft w:val="0"/>
      <w:marRight w:val="0"/>
      <w:marTop w:val="0"/>
      <w:marBottom w:val="0"/>
      <w:divBdr>
        <w:top w:val="none" w:sz="0" w:space="0" w:color="auto"/>
        <w:left w:val="none" w:sz="0" w:space="0" w:color="auto"/>
        <w:bottom w:val="none" w:sz="0" w:space="0" w:color="auto"/>
        <w:right w:val="none" w:sz="0" w:space="0" w:color="auto"/>
      </w:divBdr>
    </w:div>
    <w:div w:id="512306305">
      <w:bodyDiv w:val="1"/>
      <w:marLeft w:val="0"/>
      <w:marRight w:val="0"/>
      <w:marTop w:val="0"/>
      <w:marBottom w:val="0"/>
      <w:divBdr>
        <w:top w:val="none" w:sz="0" w:space="0" w:color="auto"/>
        <w:left w:val="none" w:sz="0" w:space="0" w:color="auto"/>
        <w:bottom w:val="none" w:sz="0" w:space="0" w:color="auto"/>
        <w:right w:val="none" w:sz="0" w:space="0" w:color="auto"/>
      </w:divBdr>
    </w:div>
    <w:div w:id="512577525">
      <w:bodyDiv w:val="1"/>
      <w:marLeft w:val="0"/>
      <w:marRight w:val="0"/>
      <w:marTop w:val="0"/>
      <w:marBottom w:val="0"/>
      <w:divBdr>
        <w:top w:val="none" w:sz="0" w:space="0" w:color="auto"/>
        <w:left w:val="none" w:sz="0" w:space="0" w:color="auto"/>
        <w:bottom w:val="none" w:sz="0" w:space="0" w:color="auto"/>
        <w:right w:val="none" w:sz="0" w:space="0" w:color="auto"/>
      </w:divBdr>
    </w:div>
    <w:div w:id="512959711">
      <w:bodyDiv w:val="1"/>
      <w:marLeft w:val="0"/>
      <w:marRight w:val="0"/>
      <w:marTop w:val="0"/>
      <w:marBottom w:val="0"/>
      <w:divBdr>
        <w:top w:val="none" w:sz="0" w:space="0" w:color="auto"/>
        <w:left w:val="none" w:sz="0" w:space="0" w:color="auto"/>
        <w:bottom w:val="none" w:sz="0" w:space="0" w:color="auto"/>
        <w:right w:val="none" w:sz="0" w:space="0" w:color="auto"/>
      </w:divBdr>
    </w:div>
    <w:div w:id="513307027">
      <w:bodyDiv w:val="1"/>
      <w:marLeft w:val="0"/>
      <w:marRight w:val="0"/>
      <w:marTop w:val="0"/>
      <w:marBottom w:val="0"/>
      <w:divBdr>
        <w:top w:val="none" w:sz="0" w:space="0" w:color="auto"/>
        <w:left w:val="none" w:sz="0" w:space="0" w:color="auto"/>
        <w:bottom w:val="none" w:sz="0" w:space="0" w:color="auto"/>
        <w:right w:val="none" w:sz="0" w:space="0" w:color="auto"/>
      </w:divBdr>
    </w:div>
    <w:div w:id="513569314">
      <w:bodyDiv w:val="1"/>
      <w:marLeft w:val="0"/>
      <w:marRight w:val="0"/>
      <w:marTop w:val="0"/>
      <w:marBottom w:val="0"/>
      <w:divBdr>
        <w:top w:val="none" w:sz="0" w:space="0" w:color="auto"/>
        <w:left w:val="none" w:sz="0" w:space="0" w:color="auto"/>
        <w:bottom w:val="none" w:sz="0" w:space="0" w:color="auto"/>
        <w:right w:val="none" w:sz="0" w:space="0" w:color="auto"/>
      </w:divBdr>
    </w:div>
    <w:div w:id="513769285">
      <w:bodyDiv w:val="1"/>
      <w:marLeft w:val="0"/>
      <w:marRight w:val="0"/>
      <w:marTop w:val="0"/>
      <w:marBottom w:val="0"/>
      <w:divBdr>
        <w:top w:val="none" w:sz="0" w:space="0" w:color="auto"/>
        <w:left w:val="none" w:sz="0" w:space="0" w:color="auto"/>
        <w:bottom w:val="none" w:sz="0" w:space="0" w:color="auto"/>
        <w:right w:val="none" w:sz="0" w:space="0" w:color="auto"/>
      </w:divBdr>
    </w:div>
    <w:div w:id="514003402">
      <w:bodyDiv w:val="1"/>
      <w:marLeft w:val="0"/>
      <w:marRight w:val="0"/>
      <w:marTop w:val="0"/>
      <w:marBottom w:val="0"/>
      <w:divBdr>
        <w:top w:val="none" w:sz="0" w:space="0" w:color="auto"/>
        <w:left w:val="none" w:sz="0" w:space="0" w:color="auto"/>
        <w:bottom w:val="none" w:sz="0" w:space="0" w:color="auto"/>
        <w:right w:val="none" w:sz="0" w:space="0" w:color="auto"/>
      </w:divBdr>
    </w:div>
    <w:div w:id="514850865">
      <w:bodyDiv w:val="1"/>
      <w:marLeft w:val="0"/>
      <w:marRight w:val="0"/>
      <w:marTop w:val="0"/>
      <w:marBottom w:val="0"/>
      <w:divBdr>
        <w:top w:val="none" w:sz="0" w:space="0" w:color="auto"/>
        <w:left w:val="none" w:sz="0" w:space="0" w:color="auto"/>
        <w:bottom w:val="none" w:sz="0" w:space="0" w:color="auto"/>
        <w:right w:val="none" w:sz="0" w:space="0" w:color="auto"/>
      </w:divBdr>
    </w:div>
    <w:div w:id="515000761">
      <w:bodyDiv w:val="1"/>
      <w:marLeft w:val="0"/>
      <w:marRight w:val="0"/>
      <w:marTop w:val="0"/>
      <w:marBottom w:val="0"/>
      <w:divBdr>
        <w:top w:val="none" w:sz="0" w:space="0" w:color="auto"/>
        <w:left w:val="none" w:sz="0" w:space="0" w:color="auto"/>
        <w:bottom w:val="none" w:sz="0" w:space="0" w:color="auto"/>
        <w:right w:val="none" w:sz="0" w:space="0" w:color="auto"/>
      </w:divBdr>
    </w:div>
    <w:div w:id="515005051">
      <w:bodyDiv w:val="1"/>
      <w:marLeft w:val="0"/>
      <w:marRight w:val="0"/>
      <w:marTop w:val="0"/>
      <w:marBottom w:val="0"/>
      <w:divBdr>
        <w:top w:val="none" w:sz="0" w:space="0" w:color="auto"/>
        <w:left w:val="none" w:sz="0" w:space="0" w:color="auto"/>
        <w:bottom w:val="none" w:sz="0" w:space="0" w:color="auto"/>
        <w:right w:val="none" w:sz="0" w:space="0" w:color="auto"/>
      </w:divBdr>
    </w:div>
    <w:div w:id="515458840">
      <w:bodyDiv w:val="1"/>
      <w:marLeft w:val="0"/>
      <w:marRight w:val="0"/>
      <w:marTop w:val="0"/>
      <w:marBottom w:val="0"/>
      <w:divBdr>
        <w:top w:val="none" w:sz="0" w:space="0" w:color="auto"/>
        <w:left w:val="none" w:sz="0" w:space="0" w:color="auto"/>
        <w:bottom w:val="none" w:sz="0" w:space="0" w:color="auto"/>
        <w:right w:val="none" w:sz="0" w:space="0" w:color="auto"/>
      </w:divBdr>
    </w:div>
    <w:div w:id="515727677">
      <w:bodyDiv w:val="1"/>
      <w:marLeft w:val="0"/>
      <w:marRight w:val="0"/>
      <w:marTop w:val="0"/>
      <w:marBottom w:val="0"/>
      <w:divBdr>
        <w:top w:val="none" w:sz="0" w:space="0" w:color="auto"/>
        <w:left w:val="none" w:sz="0" w:space="0" w:color="auto"/>
        <w:bottom w:val="none" w:sz="0" w:space="0" w:color="auto"/>
        <w:right w:val="none" w:sz="0" w:space="0" w:color="auto"/>
      </w:divBdr>
    </w:div>
    <w:div w:id="515776693">
      <w:bodyDiv w:val="1"/>
      <w:marLeft w:val="0"/>
      <w:marRight w:val="0"/>
      <w:marTop w:val="0"/>
      <w:marBottom w:val="0"/>
      <w:divBdr>
        <w:top w:val="none" w:sz="0" w:space="0" w:color="auto"/>
        <w:left w:val="none" w:sz="0" w:space="0" w:color="auto"/>
        <w:bottom w:val="none" w:sz="0" w:space="0" w:color="auto"/>
        <w:right w:val="none" w:sz="0" w:space="0" w:color="auto"/>
      </w:divBdr>
    </w:div>
    <w:div w:id="515846338">
      <w:bodyDiv w:val="1"/>
      <w:marLeft w:val="0"/>
      <w:marRight w:val="0"/>
      <w:marTop w:val="0"/>
      <w:marBottom w:val="0"/>
      <w:divBdr>
        <w:top w:val="none" w:sz="0" w:space="0" w:color="auto"/>
        <w:left w:val="none" w:sz="0" w:space="0" w:color="auto"/>
        <w:bottom w:val="none" w:sz="0" w:space="0" w:color="auto"/>
        <w:right w:val="none" w:sz="0" w:space="0" w:color="auto"/>
      </w:divBdr>
    </w:div>
    <w:div w:id="515967673">
      <w:bodyDiv w:val="1"/>
      <w:marLeft w:val="0"/>
      <w:marRight w:val="0"/>
      <w:marTop w:val="0"/>
      <w:marBottom w:val="0"/>
      <w:divBdr>
        <w:top w:val="none" w:sz="0" w:space="0" w:color="auto"/>
        <w:left w:val="none" w:sz="0" w:space="0" w:color="auto"/>
        <w:bottom w:val="none" w:sz="0" w:space="0" w:color="auto"/>
        <w:right w:val="none" w:sz="0" w:space="0" w:color="auto"/>
      </w:divBdr>
    </w:div>
    <w:div w:id="516046168">
      <w:bodyDiv w:val="1"/>
      <w:marLeft w:val="0"/>
      <w:marRight w:val="0"/>
      <w:marTop w:val="0"/>
      <w:marBottom w:val="0"/>
      <w:divBdr>
        <w:top w:val="none" w:sz="0" w:space="0" w:color="auto"/>
        <w:left w:val="none" w:sz="0" w:space="0" w:color="auto"/>
        <w:bottom w:val="none" w:sz="0" w:space="0" w:color="auto"/>
        <w:right w:val="none" w:sz="0" w:space="0" w:color="auto"/>
      </w:divBdr>
    </w:div>
    <w:div w:id="517086036">
      <w:bodyDiv w:val="1"/>
      <w:marLeft w:val="0"/>
      <w:marRight w:val="0"/>
      <w:marTop w:val="0"/>
      <w:marBottom w:val="0"/>
      <w:divBdr>
        <w:top w:val="none" w:sz="0" w:space="0" w:color="auto"/>
        <w:left w:val="none" w:sz="0" w:space="0" w:color="auto"/>
        <w:bottom w:val="none" w:sz="0" w:space="0" w:color="auto"/>
        <w:right w:val="none" w:sz="0" w:space="0" w:color="auto"/>
      </w:divBdr>
    </w:div>
    <w:div w:id="518355656">
      <w:bodyDiv w:val="1"/>
      <w:marLeft w:val="0"/>
      <w:marRight w:val="0"/>
      <w:marTop w:val="0"/>
      <w:marBottom w:val="0"/>
      <w:divBdr>
        <w:top w:val="none" w:sz="0" w:space="0" w:color="auto"/>
        <w:left w:val="none" w:sz="0" w:space="0" w:color="auto"/>
        <w:bottom w:val="none" w:sz="0" w:space="0" w:color="auto"/>
        <w:right w:val="none" w:sz="0" w:space="0" w:color="auto"/>
      </w:divBdr>
    </w:div>
    <w:div w:id="518854137">
      <w:bodyDiv w:val="1"/>
      <w:marLeft w:val="0"/>
      <w:marRight w:val="0"/>
      <w:marTop w:val="0"/>
      <w:marBottom w:val="0"/>
      <w:divBdr>
        <w:top w:val="none" w:sz="0" w:space="0" w:color="auto"/>
        <w:left w:val="none" w:sz="0" w:space="0" w:color="auto"/>
        <w:bottom w:val="none" w:sz="0" w:space="0" w:color="auto"/>
        <w:right w:val="none" w:sz="0" w:space="0" w:color="auto"/>
      </w:divBdr>
    </w:div>
    <w:div w:id="519046931">
      <w:bodyDiv w:val="1"/>
      <w:marLeft w:val="0"/>
      <w:marRight w:val="0"/>
      <w:marTop w:val="0"/>
      <w:marBottom w:val="0"/>
      <w:divBdr>
        <w:top w:val="none" w:sz="0" w:space="0" w:color="auto"/>
        <w:left w:val="none" w:sz="0" w:space="0" w:color="auto"/>
        <w:bottom w:val="none" w:sz="0" w:space="0" w:color="auto"/>
        <w:right w:val="none" w:sz="0" w:space="0" w:color="auto"/>
      </w:divBdr>
    </w:div>
    <w:div w:id="519583938">
      <w:bodyDiv w:val="1"/>
      <w:marLeft w:val="0"/>
      <w:marRight w:val="0"/>
      <w:marTop w:val="0"/>
      <w:marBottom w:val="0"/>
      <w:divBdr>
        <w:top w:val="none" w:sz="0" w:space="0" w:color="auto"/>
        <w:left w:val="none" w:sz="0" w:space="0" w:color="auto"/>
        <w:bottom w:val="none" w:sz="0" w:space="0" w:color="auto"/>
        <w:right w:val="none" w:sz="0" w:space="0" w:color="auto"/>
      </w:divBdr>
    </w:div>
    <w:div w:id="519667357">
      <w:bodyDiv w:val="1"/>
      <w:marLeft w:val="0"/>
      <w:marRight w:val="0"/>
      <w:marTop w:val="0"/>
      <w:marBottom w:val="0"/>
      <w:divBdr>
        <w:top w:val="none" w:sz="0" w:space="0" w:color="auto"/>
        <w:left w:val="none" w:sz="0" w:space="0" w:color="auto"/>
        <w:bottom w:val="none" w:sz="0" w:space="0" w:color="auto"/>
        <w:right w:val="none" w:sz="0" w:space="0" w:color="auto"/>
      </w:divBdr>
    </w:div>
    <w:div w:id="520046430">
      <w:bodyDiv w:val="1"/>
      <w:marLeft w:val="0"/>
      <w:marRight w:val="0"/>
      <w:marTop w:val="0"/>
      <w:marBottom w:val="0"/>
      <w:divBdr>
        <w:top w:val="none" w:sz="0" w:space="0" w:color="auto"/>
        <w:left w:val="none" w:sz="0" w:space="0" w:color="auto"/>
        <w:bottom w:val="none" w:sz="0" w:space="0" w:color="auto"/>
        <w:right w:val="none" w:sz="0" w:space="0" w:color="auto"/>
      </w:divBdr>
    </w:div>
    <w:div w:id="520049539">
      <w:bodyDiv w:val="1"/>
      <w:marLeft w:val="0"/>
      <w:marRight w:val="0"/>
      <w:marTop w:val="0"/>
      <w:marBottom w:val="0"/>
      <w:divBdr>
        <w:top w:val="none" w:sz="0" w:space="0" w:color="auto"/>
        <w:left w:val="none" w:sz="0" w:space="0" w:color="auto"/>
        <w:bottom w:val="none" w:sz="0" w:space="0" w:color="auto"/>
        <w:right w:val="none" w:sz="0" w:space="0" w:color="auto"/>
      </w:divBdr>
    </w:div>
    <w:div w:id="520432211">
      <w:bodyDiv w:val="1"/>
      <w:marLeft w:val="0"/>
      <w:marRight w:val="0"/>
      <w:marTop w:val="0"/>
      <w:marBottom w:val="0"/>
      <w:divBdr>
        <w:top w:val="none" w:sz="0" w:space="0" w:color="auto"/>
        <w:left w:val="none" w:sz="0" w:space="0" w:color="auto"/>
        <w:bottom w:val="none" w:sz="0" w:space="0" w:color="auto"/>
        <w:right w:val="none" w:sz="0" w:space="0" w:color="auto"/>
      </w:divBdr>
    </w:div>
    <w:div w:id="522672810">
      <w:bodyDiv w:val="1"/>
      <w:marLeft w:val="0"/>
      <w:marRight w:val="0"/>
      <w:marTop w:val="0"/>
      <w:marBottom w:val="0"/>
      <w:divBdr>
        <w:top w:val="none" w:sz="0" w:space="0" w:color="auto"/>
        <w:left w:val="none" w:sz="0" w:space="0" w:color="auto"/>
        <w:bottom w:val="none" w:sz="0" w:space="0" w:color="auto"/>
        <w:right w:val="none" w:sz="0" w:space="0" w:color="auto"/>
      </w:divBdr>
    </w:div>
    <w:div w:id="523910424">
      <w:bodyDiv w:val="1"/>
      <w:marLeft w:val="0"/>
      <w:marRight w:val="0"/>
      <w:marTop w:val="0"/>
      <w:marBottom w:val="0"/>
      <w:divBdr>
        <w:top w:val="none" w:sz="0" w:space="0" w:color="auto"/>
        <w:left w:val="none" w:sz="0" w:space="0" w:color="auto"/>
        <w:bottom w:val="none" w:sz="0" w:space="0" w:color="auto"/>
        <w:right w:val="none" w:sz="0" w:space="0" w:color="auto"/>
      </w:divBdr>
    </w:div>
    <w:div w:id="523982592">
      <w:bodyDiv w:val="1"/>
      <w:marLeft w:val="0"/>
      <w:marRight w:val="0"/>
      <w:marTop w:val="0"/>
      <w:marBottom w:val="0"/>
      <w:divBdr>
        <w:top w:val="none" w:sz="0" w:space="0" w:color="auto"/>
        <w:left w:val="none" w:sz="0" w:space="0" w:color="auto"/>
        <w:bottom w:val="none" w:sz="0" w:space="0" w:color="auto"/>
        <w:right w:val="none" w:sz="0" w:space="0" w:color="auto"/>
      </w:divBdr>
    </w:div>
    <w:div w:id="524490551">
      <w:bodyDiv w:val="1"/>
      <w:marLeft w:val="0"/>
      <w:marRight w:val="0"/>
      <w:marTop w:val="0"/>
      <w:marBottom w:val="0"/>
      <w:divBdr>
        <w:top w:val="none" w:sz="0" w:space="0" w:color="auto"/>
        <w:left w:val="none" w:sz="0" w:space="0" w:color="auto"/>
        <w:bottom w:val="none" w:sz="0" w:space="0" w:color="auto"/>
        <w:right w:val="none" w:sz="0" w:space="0" w:color="auto"/>
      </w:divBdr>
    </w:div>
    <w:div w:id="524516974">
      <w:bodyDiv w:val="1"/>
      <w:marLeft w:val="0"/>
      <w:marRight w:val="0"/>
      <w:marTop w:val="0"/>
      <w:marBottom w:val="0"/>
      <w:divBdr>
        <w:top w:val="none" w:sz="0" w:space="0" w:color="auto"/>
        <w:left w:val="none" w:sz="0" w:space="0" w:color="auto"/>
        <w:bottom w:val="none" w:sz="0" w:space="0" w:color="auto"/>
        <w:right w:val="none" w:sz="0" w:space="0" w:color="auto"/>
      </w:divBdr>
    </w:div>
    <w:div w:id="526527924">
      <w:bodyDiv w:val="1"/>
      <w:marLeft w:val="0"/>
      <w:marRight w:val="0"/>
      <w:marTop w:val="0"/>
      <w:marBottom w:val="0"/>
      <w:divBdr>
        <w:top w:val="none" w:sz="0" w:space="0" w:color="auto"/>
        <w:left w:val="none" w:sz="0" w:space="0" w:color="auto"/>
        <w:bottom w:val="none" w:sz="0" w:space="0" w:color="auto"/>
        <w:right w:val="none" w:sz="0" w:space="0" w:color="auto"/>
      </w:divBdr>
    </w:div>
    <w:div w:id="526598261">
      <w:bodyDiv w:val="1"/>
      <w:marLeft w:val="0"/>
      <w:marRight w:val="0"/>
      <w:marTop w:val="0"/>
      <w:marBottom w:val="0"/>
      <w:divBdr>
        <w:top w:val="none" w:sz="0" w:space="0" w:color="auto"/>
        <w:left w:val="none" w:sz="0" w:space="0" w:color="auto"/>
        <w:bottom w:val="none" w:sz="0" w:space="0" w:color="auto"/>
        <w:right w:val="none" w:sz="0" w:space="0" w:color="auto"/>
      </w:divBdr>
    </w:div>
    <w:div w:id="527377267">
      <w:bodyDiv w:val="1"/>
      <w:marLeft w:val="0"/>
      <w:marRight w:val="0"/>
      <w:marTop w:val="0"/>
      <w:marBottom w:val="0"/>
      <w:divBdr>
        <w:top w:val="none" w:sz="0" w:space="0" w:color="auto"/>
        <w:left w:val="none" w:sz="0" w:space="0" w:color="auto"/>
        <w:bottom w:val="none" w:sz="0" w:space="0" w:color="auto"/>
        <w:right w:val="none" w:sz="0" w:space="0" w:color="auto"/>
      </w:divBdr>
    </w:div>
    <w:div w:id="527642536">
      <w:bodyDiv w:val="1"/>
      <w:marLeft w:val="0"/>
      <w:marRight w:val="0"/>
      <w:marTop w:val="0"/>
      <w:marBottom w:val="0"/>
      <w:divBdr>
        <w:top w:val="none" w:sz="0" w:space="0" w:color="auto"/>
        <w:left w:val="none" w:sz="0" w:space="0" w:color="auto"/>
        <w:bottom w:val="none" w:sz="0" w:space="0" w:color="auto"/>
        <w:right w:val="none" w:sz="0" w:space="0" w:color="auto"/>
      </w:divBdr>
    </w:div>
    <w:div w:id="528495141">
      <w:bodyDiv w:val="1"/>
      <w:marLeft w:val="0"/>
      <w:marRight w:val="0"/>
      <w:marTop w:val="0"/>
      <w:marBottom w:val="0"/>
      <w:divBdr>
        <w:top w:val="none" w:sz="0" w:space="0" w:color="auto"/>
        <w:left w:val="none" w:sz="0" w:space="0" w:color="auto"/>
        <w:bottom w:val="none" w:sz="0" w:space="0" w:color="auto"/>
        <w:right w:val="none" w:sz="0" w:space="0" w:color="auto"/>
      </w:divBdr>
    </w:div>
    <w:div w:id="529608056">
      <w:bodyDiv w:val="1"/>
      <w:marLeft w:val="0"/>
      <w:marRight w:val="0"/>
      <w:marTop w:val="0"/>
      <w:marBottom w:val="0"/>
      <w:divBdr>
        <w:top w:val="none" w:sz="0" w:space="0" w:color="auto"/>
        <w:left w:val="none" w:sz="0" w:space="0" w:color="auto"/>
        <w:bottom w:val="none" w:sz="0" w:space="0" w:color="auto"/>
        <w:right w:val="none" w:sz="0" w:space="0" w:color="auto"/>
      </w:divBdr>
    </w:div>
    <w:div w:id="529730951">
      <w:bodyDiv w:val="1"/>
      <w:marLeft w:val="0"/>
      <w:marRight w:val="0"/>
      <w:marTop w:val="0"/>
      <w:marBottom w:val="0"/>
      <w:divBdr>
        <w:top w:val="none" w:sz="0" w:space="0" w:color="auto"/>
        <w:left w:val="none" w:sz="0" w:space="0" w:color="auto"/>
        <w:bottom w:val="none" w:sz="0" w:space="0" w:color="auto"/>
        <w:right w:val="none" w:sz="0" w:space="0" w:color="auto"/>
      </w:divBdr>
    </w:div>
    <w:div w:id="530536161">
      <w:bodyDiv w:val="1"/>
      <w:marLeft w:val="0"/>
      <w:marRight w:val="0"/>
      <w:marTop w:val="0"/>
      <w:marBottom w:val="0"/>
      <w:divBdr>
        <w:top w:val="none" w:sz="0" w:space="0" w:color="auto"/>
        <w:left w:val="none" w:sz="0" w:space="0" w:color="auto"/>
        <w:bottom w:val="none" w:sz="0" w:space="0" w:color="auto"/>
        <w:right w:val="none" w:sz="0" w:space="0" w:color="auto"/>
      </w:divBdr>
    </w:div>
    <w:div w:id="530648035">
      <w:bodyDiv w:val="1"/>
      <w:marLeft w:val="0"/>
      <w:marRight w:val="0"/>
      <w:marTop w:val="0"/>
      <w:marBottom w:val="0"/>
      <w:divBdr>
        <w:top w:val="none" w:sz="0" w:space="0" w:color="auto"/>
        <w:left w:val="none" w:sz="0" w:space="0" w:color="auto"/>
        <w:bottom w:val="none" w:sz="0" w:space="0" w:color="auto"/>
        <w:right w:val="none" w:sz="0" w:space="0" w:color="auto"/>
      </w:divBdr>
    </w:div>
    <w:div w:id="531457173">
      <w:bodyDiv w:val="1"/>
      <w:marLeft w:val="0"/>
      <w:marRight w:val="0"/>
      <w:marTop w:val="0"/>
      <w:marBottom w:val="0"/>
      <w:divBdr>
        <w:top w:val="none" w:sz="0" w:space="0" w:color="auto"/>
        <w:left w:val="none" w:sz="0" w:space="0" w:color="auto"/>
        <w:bottom w:val="none" w:sz="0" w:space="0" w:color="auto"/>
        <w:right w:val="none" w:sz="0" w:space="0" w:color="auto"/>
      </w:divBdr>
    </w:div>
    <w:div w:id="531844673">
      <w:bodyDiv w:val="1"/>
      <w:marLeft w:val="0"/>
      <w:marRight w:val="0"/>
      <w:marTop w:val="0"/>
      <w:marBottom w:val="0"/>
      <w:divBdr>
        <w:top w:val="none" w:sz="0" w:space="0" w:color="auto"/>
        <w:left w:val="none" w:sz="0" w:space="0" w:color="auto"/>
        <w:bottom w:val="none" w:sz="0" w:space="0" w:color="auto"/>
        <w:right w:val="none" w:sz="0" w:space="0" w:color="auto"/>
      </w:divBdr>
    </w:div>
    <w:div w:id="531962444">
      <w:bodyDiv w:val="1"/>
      <w:marLeft w:val="0"/>
      <w:marRight w:val="0"/>
      <w:marTop w:val="0"/>
      <w:marBottom w:val="0"/>
      <w:divBdr>
        <w:top w:val="none" w:sz="0" w:space="0" w:color="auto"/>
        <w:left w:val="none" w:sz="0" w:space="0" w:color="auto"/>
        <w:bottom w:val="none" w:sz="0" w:space="0" w:color="auto"/>
        <w:right w:val="none" w:sz="0" w:space="0" w:color="auto"/>
      </w:divBdr>
    </w:div>
    <w:div w:id="532153423">
      <w:bodyDiv w:val="1"/>
      <w:marLeft w:val="0"/>
      <w:marRight w:val="0"/>
      <w:marTop w:val="0"/>
      <w:marBottom w:val="0"/>
      <w:divBdr>
        <w:top w:val="none" w:sz="0" w:space="0" w:color="auto"/>
        <w:left w:val="none" w:sz="0" w:space="0" w:color="auto"/>
        <w:bottom w:val="none" w:sz="0" w:space="0" w:color="auto"/>
        <w:right w:val="none" w:sz="0" w:space="0" w:color="auto"/>
      </w:divBdr>
    </w:div>
    <w:div w:id="532228532">
      <w:bodyDiv w:val="1"/>
      <w:marLeft w:val="0"/>
      <w:marRight w:val="0"/>
      <w:marTop w:val="0"/>
      <w:marBottom w:val="0"/>
      <w:divBdr>
        <w:top w:val="none" w:sz="0" w:space="0" w:color="auto"/>
        <w:left w:val="none" w:sz="0" w:space="0" w:color="auto"/>
        <w:bottom w:val="none" w:sz="0" w:space="0" w:color="auto"/>
        <w:right w:val="none" w:sz="0" w:space="0" w:color="auto"/>
      </w:divBdr>
    </w:div>
    <w:div w:id="533927121">
      <w:bodyDiv w:val="1"/>
      <w:marLeft w:val="0"/>
      <w:marRight w:val="0"/>
      <w:marTop w:val="0"/>
      <w:marBottom w:val="0"/>
      <w:divBdr>
        <w:top w:val="none" w:sz="0" w:space="0" w:color="auto"/>
        <w:left w:val="none" w:sz="0" w:space="0" w:color="auto"/>
        <w:bottom w:val="none" w:sz="0" w:space="0" w:color="auto"/>
        <w:right w:val="none" w:sz="0" w:space="0" w:color="auto"/>
      </w:divBdr>
    </w:div>
    <w:div w:id="534661345">
      <w:bodyDiv w:val="1"/>
      <w:marLeft w:val="0"/>
      <w:marRight w:val="0"/>
      <w:marTop w:val="0"/>
      <w:marBottom w:val="0"/>
      <w:divBdr>
        <w:top w:val="none" w:sz="0" w:space="0" w:color="auto"/>
        <w:left w:val="none" w:sz="0" w:space="0" w:color="auto"/>
        <w:bottom w:val="none" w:sz="0" w:space="0" w:color="auto"/>
        <w:right w:val="none" w:sz="0" w:space="0" w:color="auto"/>
      </w:divBdr>
    </w:div>
    <w:div w:id="535002661">
      <w:bodyDiv w:val="1"/>
      <w:marLeft w:val="0"/>
      <w:marRight w:val="0"/>
      <w:marTop w:val="0"/>
      <w:marBottom w:val="0"/>
      <w:divBdr>
        <w:top w:val="none" w:sz="0" w:space="0" w:color="auto"/>
        <w:left w:val="none" w:sz="0" w:space="0" w:color="auto"/>
        <w:bottom w:val="none" w:sz="0" w:space="0" w:color="auto"/>
        <w:right w:val="none" w:sz="0" w:space="0" w:color="auto"/>
      </w:divBdr>
    </w:div>
    <w:div w:id="535509008">
      <w:bodyDiv w:val="1"/>
      <w:marLeft w:val="0"/>
      <w:marRight w:val="0"/>
      <w:marTop w:val="0"/>
      <w:marBottom w:val="0"/>
      <w:divBdr>
        <w:top w:val="none" w:sz="0" w:space="0" w:color="auto"/>
        <w:left w:val="none" w:sz="0" w:space="0" w:color="auto"/>
        <w:bottom w:val="none" w:sz="0" w:space="0" w:color="auto"/>
        <w:right w:val="none" w:sz="0" w:space="0" w:color="auto"/>
      </w:divBdr>
    </w:div>
    <w:div w:id="536239320">
      <w:bodyDiv w:val="1"/>
      <w:marLeft w:val="0"/>
      <w:marRight w:val="0"/>
      <w:marTop w:val="0"/>
      <w:marBottom w:val="0"/>
      <w:divBdr>
        <w:top w:val="none" w:sz="0" w:space="0" w:color="auto"/>
        <w:left w:val="none" w:sz="0" w:space="0" w:color="auto"/>
        <w:bottom w:val="none" w:sz="0" w:space="0" w:color="auto"/>
        <w:right w:val="none" w:sz="0" w:space="0" w:color="auto"/>
      </w:divBdr>
    </w:div>
    <w:div w:id="536431466">
      <w:bodyDiv w:val="1"/>
      <w:marLeft w:val="0"/>
      <w:marRight w:val="0"/>
      <w:marTop w:val="0"/>
      <w:marBottom w:val="0"/>
      <w:divBdr>
        <w:top w:val="none" w:sz="0" w:space="0" w:color="auto"/>
        <w:left w:val="none" w:sz="0" w:space="0" w:color="auto"/>
        <w:bottom w:val="none" w:sz="0" w:space="0" w:color="auto"/>
        <w:right w:val="none" w:sz="0" w:space="0" w:color="auto"/>
      </w:divBdr>
    </w:div>
    <w:div w:id="536546750">
      <w:bodyDiv w:val="1"/>
      <w:marLeft w:val="0"/>
      <w:marRight w:val="0"/>
      <w:marTop w:val="0"/>
      <w:marBottom w:val="0"/>
      <w:divBdr>
        <w:top w:val="none" w:sz="0" w:space="0" w:color="auto"/>
        <w:left w:val="none" w:sz="0" w:space="0" w:color="auto"/>
        <w:bottom w:val="none" w:sz="0" w:space="0" w:color="auto"/>
        <w:right w:val="none" w:sz="0" w:space="0" w:color="auto"/>
      </w:divBdr>
    </w:div>
    <w:div w:id="536743843">
      <w:bodyDiv w:val="1"/>
      <w:marLeft w:val="0"/>
      <w:marRight w:val="0"/>
      <w:marTop w:val="0"/>
      <w:marBottom w:val="0"/>
      <w:divBdr>
        <w:top w:val="none" w:sz="0" w:space="0" w:color="auto"/>
        <w:left w:val="none" w:sz="0" w:space="0" w:color="auto"/>
        <w:bottom w:val="none" w:sz="0" w:space="0" w:color="auto"/>
        <w:right w:val="none" w:sz="0" w:space="0" w:color="auto"/>
      </w:divBdr>
    </w:div>
    <w:div w:id="537279275">
      <w:bodyDiv w:val="1"/>
      <w:marLeft w:val="0"/>
      <w:marRight w:val="0"/>
      <w:marTop w:val="0"/>
      <w:marBottom w:val="0"/>
      <w:divBdr>
        <w:top w:val="none" w:sz="0" w:space="0" w:color="auto"/>
        <w:left w:val="none" w:sz="0" w:space="0" w:color="auto"/>
        <w:bottom w:val="none" w:sz="0" w:space="0" w:color="auto"/>
        <w:right w:val="none" w:sz="0" w:space="0" w:color="auto"/>
      </w:divBdr>
    </w:div>
    <w:div w:id="537282462">
      <w:bodyDiv w:val="1"/>
      <w:marLeft w:val="0"/>
      <w:marRight w:val="0"/>
      <w:marTop w:val="0"/>
      <w:marBottom w:val="0"/>
      <w:divBdr>
        <w:top w:val="none" w:sz="0" w:space="0" w:color="auto"/>
        <w:left w:val="none" w:sz="0" w:space="0" w:color="auto"/>
        <w:bottom w:val="none" w:sz="0" w:space="0" w:color="auto"/>
        <w:right w:val="none" w:sz="0" w:space="0" w:color="auto"/>
      </w:divBdr>
    </w:div>
    <w:div w:id="537355863">
      <w:bodyDiv w:val="1"/>
      <w:marLeft w:val="0"/>
      <w:marRight w:val="0"/>
      <w:marTop w:val="0"/>
      <w:marBottom w:val="0"/>
      <w:divBdr>
        <w:top w:val="none" w:sz="0" w:space="0" w:color="auto"/>
        <w:left w:val="none" w:sz="0" w:space="0" w:color="auto"/>
        <w:bottom w:val="none" w:sz="0" w:space="0" w:color="auto"/>
        <w:right w:val="none" w:sz="0" w:space="0" w:color="auto"/>
      </w:divBdr>
    </w:div>
    <w:div w:id="537938289">
      <w:bodyDiv w:val="1"/>
      <w:marLeft w:val="0"/>
      <w:marRight w:val="0"/>
      <w:marTop w:val="0"/>
      <w:marBottom w:val="0"/>
      <w:divBdr>
        <w:top w:val="none" w:sz="0" w:space="0" w:color="auto"/>
        <w:left w:val="none" w:sz="0" w:space="0" w:color="auto"/>
        <w:bottom w:val="none" w:sz="0" w:space="0" w:color="auto"/>
        <w:right w:val="none" w:sz="0" w:space="0" w:color="auto"/>
      </w:divBdr>
    </w:div>
    <w:div w:id="538590333">
      <w:bodyDiv w:val="1"/>
      <w:marLeft w:val="0"/>
      <w:marRight w:val="0"/>
      <w:marTop w:val="0"/>
      <w:marBottom w:val="0"/>
      <w:divBdr>
        <w:top w:val="none" w:sz="0" w:space="0" w:color="auto"/>
        <w:left w:val="none" w:sz="0" w:space="0" w:color="auto"/>
        <w:bottom w:val="none" w:sz="0" w:space="0" w:color="auto"/>
        <w:right w:val="none" w:sz="0" w:space="0" w:color="auto"/>
      </w:divBdr>
    </w:div>
    <w:div w:id="538855738">
      <w:bodyDiv w:val="1"/>
      <w:marLeft w:val="0"/>
      <w:marRight w:val="0"/>
      <w:marTop w:val="0"/>
      <w:marBottom w:val="0"/>
      <w:divBdr>
        <w:top w:val="none" w:sz="0" w:space="0" w:color="auto"/>
        <w:left w:val="none" w:sz="0" w:space="0" w:color="auto"/>
        <w:bottom w:val="none" w:sz="0" w:space="0" w:color="auto"/>
        <w:right w:val="none" w:sz="0" w:space="0" w:color="auto"/>
      </w:divBdr>
    </w:div>
    <w:div w:id="539974424">
      <w:bodyDiv w:val="1"/>
      <w:marLeft w:val="0"/>
      <w:marRight w:val="0"/>
      <w:marTop w:val="0"/>
      <w:marBottom w:val="0"/>
      <w:divBdr>
        <w:top w:val="none" w:sz="0" w:space="0" w:color="auto"/>
        <w:left w:val="none" w:sz="0" w:space="0" w:color="auto"/>
        <w:bottom w:val="none" w:sz="0" w:space="0" w:color="auto"/>
        <w:right w:val="none" w:sz="0" w:space="0" w:color="auto"/>
      </w:divBdr>
    </w:div>
    <w:div w:id="540678821">
      <w:bodyDiv w:val="1"/>
      <w:marLeft w:val="0"/>
      <w:marRight w:val="0"/>
      <w:marTop w:val="0"/>
      <w:marBottom w:val="0"/>
      <w:divBdr>
        <w:top w:val="none" w:sz="0" w:space="0" w:color="auto"/>
        <w:left w:val="none" w:sz="0" w:space="0" w:color="auto"/>
        <w:bottom w:val="none" w:sz="0" w:space="0" w:color="auto"/>
        <w:right w:val="none" w:sz="0" w:space="0" w:color="auto"/>
      </w:divBdr>
    </w:div>
    <w:div w:id="542252939">
      <w:bodyDiv w:val="1"/>
      <w:marLeft w:val="0"/>
      <w:marRight w:val="0"/>
      <w:marTop w:val="0"/>
      <w:marBottom w:val="0"/>
      <w:divBdr>
        <w:top w:val="none" w:sz="0" w:space="0" w:color="auto"/>
        <w:left w:val="none" w:sz="0" w:space="0" w:color="auto"/>
        <w:bottom w:val="none" w:sz="0" w:space="0" w:color="auto"/>
        <w:right w:val="none" w:sz="0" w:space="0" w:color="auto"/>
      </w:divBdr>
    </w:div>
    <w:div w:id="543911914">
      <w:bodyDiv w:val="1"/>
      <w:marLeft w:val="0"/>
      <w:marRight w:val="0"/>
      <w:marTop w:val="0"/>
      <w:marBottom w:val="0"/>
      <w:divBdr>
        <w:top w:val="none" w:sz="0" w:space="0" w:color="auto"/>
        <w:left w:val="none" w:sz="0" w:space="0" w:color="auto"/>
        <w:bottom w:val="none" w:sz="0" w:space="0" w:color="auto"/>
        <w:right w:val="none" w:sz="0" w:space="0" w:color="auto"/>
      </w:divBdr>
    </w:div>
    <w:div w:id="543951597">
      <w:bodyDiv w:val="1"/>
      <w:marLeft w:val="0"/>
      <w:marRight w:val="0"/>
      <w:marTop w:val="0"/>
      <w:marBottom w:val="0"/>
      <w:divBdr>
        <w:top w:val="none" w:sz="0" w:space="0" w:color="auto"/>
        <w:left w:val="none" w:sz="0" w:space="0" w:color="auto"/>
        <w:bottom w:val="none" w:sz="0" w:space="0" w:color="auto"/>
        <w:right w:val="none" w:sz="0" w:space="0" w:color="auto"/>
      </w:divBdr>
    </w:div>
    <w:div w:id="545339356">
      <w:bodyDiv w:val="1"/>
      <w:marLeft w:val="0"/>
      <w:marRight w:val="0"/>
      <w:marTop w:val="0"/>
      <w:marBottom w:val="0"/>
      <w:divBdr>
        <w:top w:val="none" w:sz="0" w:space="0" w:color="auto"/>
        <w:left w:val="none" w:sz="0" w:space="0" w:color="auto"/>
        <w:bottom w:val="none" w:sz="0" w:space="0" w:color="auto"/>
        <w:right w:val="none" w:sz="0" w:space="0" w:color="auto"/>
      </w:divBdr>
    </w:div>
    <w:div w:id="546456068">
      <w:bodyDiv w:val="1"/>
      <w:marLeft w:val="0"/>
      <w:marRight w:val="0"/>
      <w:marTop w:val="0"/>
      <w:marBottom w:val="0"/>
      <w:divBdr>
        <w:top w:val="none" w:sz="0" w:space="0" w:color="auto"/>
        <w:left w:val="none" w:sz="0" w:space="0" w:color="auto"/>
        <w:bottom w:val="none" w:sz="0" w:space="0" w:color="auto"/>
        <w:right w:val="none" w:sz="0" w:space="0" w:color="auto"/>
      </w:divBdr>
    </w:div>
    <w:div w:id="547301109">
      <w:bodyDiv w:val="1"/>
      <w:marLeft w:val="0"/>
      <w:marRight w:val="0"/>
      <w:marTop w:val="0"/>
      <w:marBottom w:val="0"/>
      <w:divBdr>
        <w:top w:val="none" w:sz="0" w:space="0" w:color="auto"/>
        <w:left w:val="none" w:sz="0" w:space="0" w:color="auto"/>
        <w:bottom w:val="none" w:sz="0" w:space="0" w:color="auto"/>
        <w:right w:val="none" w:sz="0" w:space="0" w:color="auto"/>
      </w:divBdr>
    </w:div>
    <w:div w:id="547304616">
      <w:bodyDiv w:val="1"/>
      <w:marLeft w:val="0"/>
      <w:marRight w:val="0"/>
      <w:marTop w:val="0"/>
      <w:marBottom w:val="0"/>
      <w:divBdr>
        <w:top w:val="none" w:sz="0" w:space="0" w:color="auto"/>
        <w:left w:val="none" w:sz="0" w:space="0" w:color="auto"/>
        <w:bottom w:val="none" w:sz="0" w:space="0" w:color="auto"/>
        <w:right w:val="none" w:sz="0" w:space="0" w:color="auto"/>
      </w:divBdr>
    </w:div>
    <w:div w:id="547305452">
      <w:bodyDiv w:val="1"/>
      <w:marLeft w:val="0"/>
      <w:marRight w:val="0"/>
      <w:marTop w:val="0"/>
      <w:marBottom w:val="0"/>
      <w:divBdr>
        <w:top w:val="none" w:sz="0" w:space="0" w:color="auto"/>
        <w:left w:val="none" w:sz="0" w:space="0" w:color="auto"/>
        <w:bottom w:val="none" w:sz="0" w:space="0" w:color="auto"/>
        <w:right w:val="none" w:sz="0" w:space="0" w:color="auto"/>
      </w:divBdr>
    </w:div>
    <w:div w:id="548080149">
      <w:bodyDiv w:val="1"/>
      <w:marLeft w:val="0"/>
      <w:marRight w:val="0"/>
      <w:marTop w:val="0"/>
      <w:marBottom w:val="0"/>
      <w:divBdr>
        <w:top w:val="none" w:sz="0" w:space="0" w:color="auto"/>
        <w:left w:val="none" w:sz="0" w:space="0" w:color="auto"/>
        <w:bottom w:val="none" w:sz="0" w:space="0" w:color="auto"/>
        <w:right w:val="none" w:sz="0" w:space="0" w:color="auto"/>
      </w:divBdr>
    </w:div>
    <w:div w:id="548568901">
      <w:bodyDiv w:val="1"/>
      <w:marLeft w:val="0"/>
      <w:marRight w:val="0"/>
      <w:marTop w:val="0"/>
      <w:marBottom w:val="0"/>
      <w:divBdr>
        <w:top w:val="none" w:sz="0" w:space="0" w:color="auto"/>
        <w:left w:val="none" w:sz="0" w:space="0" w:color="auto"/>
        <w:bottom w:val="none" w:sz="0" w:space="0" w:color="auto"/>
        <w:right w:val="none" w:sz="0" w:space="0" w:color="auto"/>
      </w:divBdr>
    </w:div>
    <w:div w:id="548885909">
      <w:bodyDiv w:val="1"/>
      <w:marLeft w:val="0"/>
      <w:marRight w:val="0"/>
      <w:marTop w:val="0"/>
      <w:marBottom w:val="0"/>
      <w:divBdr>
        <w:top w:val="none" w:sz="0" w:space="0" w:color="auto"/>
        <w:left w:val="none" w:sz="0" w:space="0" w:color="auto"/>
        <w:bottom w:val="none" w:sz="0" w:space="0" w:color="auto"/>
        <w:right w:val="none" w:sz="0" w:space="0" w:color="auto"/>
      </w:divBdr>
    </w:div>
    <w:div w:id="549271120">
      <w:bodyDiv w:val="1"/>
      <w:marLeft w:val="0"/>
      <w:marRight w:val="0"/>
      <w:marTop w:val="0"/>
      <w:marBottom w:val="0"/>
      <w:divBdr>
        <w:top w:val="none" w:sz="0" w:space="0" w:color="auto"/>
        <w:left w:val="none" w:sz="0" w:space="0" w:color="auto"/>
        <w:bottom w:val="none" w:sz="0" w:space="0" w:color="auto"/>
        <w:right w:val="none" w:sz="0" w:space="0" w:color="auto"/>
      </w:divBdr>
    </w:div>
    <w:div w:id="549615721">
      <w:bodyDiv w:val="1"/>
      <w:marLeft w:val="0"/>
      <w:marRight w:val="0"/>
      <w:marTop w:val="0"/>
      <w:marBottom w:val="0"/>
      <w:divBdr>
        <w:top w:val="none" w:sz="0" w:space="0" w:color="auto"/>
        <w:left w:val="none" w:sz="0" w:space="0" w:color="auto"/>
        <w:bottom w:val="none" w:sz="0" w:space="0" w:color="auto"/>
        <w:right w:val="none" w:sz="0" w:space="0" w:color="auto"/>
      </w:divBdr>
    </w:div>
    <w:div w:id="549851477">
      <w:bodyDiv w:val="1"/>
      <w:marLeft w:val="0"/>
      <w:marRight w:val="0"/>
      <w:marTop w:val="0"/>
      <w:marBottom w:val="0"/>
      <w:divBdr>
        <w:top w:val="none" w:sz="0" w:space="0" w:color="auto"/>
        <w:left w:val="none" w:sz="0" w:space="0" w:color="auto"/>
        <w:bottom w:val="none" w:sz="0" w:space="0" w:color="auto"/>
        <w:right w:val="none" w:sz="0" w:space="0" w:color="auto"/>
      </w:divBdr>
    </w:div>
    <w:div w:id="550312922">
      <w:bodyDiv w:val="1"/>
      <w:marLeft w:val="0"/>
      <w:marRight w:val="0"/>
      <w:marTop w:val="0"/>
      <w:marBottom w:val="0"/>
      <w:divBdr>
        <w:top w:val="none" w:sz="0" w:space="0" w:color="auto"/>
        <w:left w:val="none" w:sz="0" w:space="0" w:color="auto"/>
        <w:bottom w:val="none" w:sz="0" w:space="0" w:color="auto"/>
        <w:right w:val="none" w:sz="0" w:space="0" w:color="auto"/>
      </w:divBdr>
    </w:div>
    <w:div w:id="550699809">
      <w:bodyDiv w:val="1"/>
      <w:marLeft w:val="0"/>
      <w:marRight w:val="0"/>
      <w:marTop w:val="0"/>
      <w:marBottom w:val="0"/>
      <w:divBdr>
        <w:top w:val="none" w:sz="0" w:space="0" w:color="auto"/>
        <w:left w:val="none" w:sz="0" w:space="0" w:color="auto"/>
        <w:bottom w:val="none" w:sz="0" w:space="0" w:color="auto"/>
        <w:right w:val="none" w:sz="0" w:space="0" w:color="auto"/>
      </w:divBdr>
    </w:div>
    <w:div w:id="550844144">
      <w:bodyDiv w:val="1"/>
      <w:marLeft w:val="0"/>
      <w:marRight w:val="0"/>
      <w:marTop w:val="0"/>
      <w:marBottom w:val="0"/>
      <w:divBdr>
        <w:top w:val="none" w:sz="0" w:space="0" w:color="auto"/>
        <w:left w:val="none" w:sz="0" w:space="0" w:color="auto"/>
        <w:bottom w:val="none" w:sz="0" w:space="0" w:color="auto"/>
        <w:right w:val="none" w:sz="0" w:space="0" w:color="auto"/>
      </w:divBdr>
    </w:div>
    <w:div w:id="551304505">
      <w:bodyDiv w:val="1"/>
      <w:marLeft w:val="0"/>
      <w:marRight w:val="0"/>
      <w:marTop w:val="0"/>
      <w:marBottom w:val="0"/>
      <w:divBdr>
        <w:top w:val="none" w:sz="0" w:space="0" w:color="auto"/>
        <w:left w:val="none" w:sz="0" w:space="0" w:color="auto"/>
        <w:bottom w:val="none" w:sz="0" w:space="0" w:color="auto"/>
        <w:right w:val="none" w:sz="0" w:space="0" w:color="auto"/>
      </w:divBdr>
    </w:div>
    <w:div w:id="551423279">
      <w:bodyDiv w:val="1"/>
      <w:marLeft w:val="0"/>
      <w:marRight w:val="0"/>
      <w:marTop w:val="0"/>
      <w:marBottom w:val="0"/>
      <w:divBdr>
        <w:top w:val="none" w:sz="0" w:space="0" w:color="auto"/>
        <w:left w:val="none" w:sz="0" w:space="0" w:color="auto"/>
        <w:bottom w:val="none" w:sz="0" w:space="0" w:color="auto"/>
        <w:right w:val="none" w:sz="0" w:space="0" w:color="auto"/>
      </w:divBdr>
    </w:div>
    <w:div w:id="551699698">
      <w:bodyDiv w:val="1"/>
      <w:marLeft w:val="0"/>
      <w:marRight w:val="0"/>
      <w:marTop w:val="0"/>
      <w:marBottom w:val="0"/>
      <w:divBdr>
        <w:top w:val="none" w:sz="0" w:space="0" w:color="auto"/>
        <w:left w:val="none" w:sz="0" w:space="0" w:color="auto"/>
        <w:bottom w:val="none" w:sz="0" w:space="0" w:color="auto"/>
        <w:right w:val="none" w:sz="0" w:space="0" w:color="auto"/>
      </w:divBdr>
    </w:div>
    <w:div w:id="551843737">
      <w:bodyDiv w:val="1"/>
      <w:marLeft w:val="0"/>
      <w:marRight w:val="0"/>
      <w:marTop w:val="0"/>
      <w:marBottom w:val="0"/>
      <w:divBdr>
        <w:top w:val="none" w:sz="0" w:space="0" w:color="auto"/>
        <w:left w:val="none" w:sz="0" w:space="0" w:color="auto"/>
        <w:bottom w:val="none" w:sz="0" w:space="0" w:color="auto"/>
        <w:right w:val="none" w:sz="0" w:space="0" w:color="auto"/>
      </w:divBdr>
    </w:div>
    <w:div w:id="551887234">
      <w:bodyDiv w:val="1"/>
      <w:marLeft w:val="0"/>
      <w:marRight w:val="0"/>
      <w:marTop w:val="0"/>
      <w:marBottom w:val="0"/>
      <w:divBdr>
        <w:top w:val="none" w:sz="0" w:space="0" w:color="auto"/>
        <w:left w:val="none" w:sz="0" w:space="0" w:color="auto"/>
        <w:bottom w:val="none" w:sz="0" w:space="0" w:color="auto"/>
        <w:right w:val="none" w:sz="0" w:space="0" w:color="auto"/>
      </w:divBdr>
    </w:div>
    <w:div w:id="552162773">
      <w:bodyDiv w:val="1"/>
      <w:marLeft w:val="0"/>
      <w:marRight w:val="0"/>
      <w:marTop w:val="0"/>
      <w:marBottom w:val="0"/>
      <w:divBdr>
        <w:top w:val="none" w:sz="0" w:space="0" w:color="auto"/>
        <w:left w:val="none" w:sz="0" w:space="0" w:color="auto"/>
        <w:bottom w:val="none" w:sz="0" w:space="0" w:color="auto"/>
        <w:right w:val="none" w:sz="0" w:space="0" w:color="auto"/>
      </w:divBdr>
    </w:div>
    <w:div w:id="552229881">
      <w:bodyDiv w:val="1"/>
      <w:marLeft w:val="0"/>
      <w:marRight w:val="0"/>
      <w:marTop w:val="0"/>
      <w:marBottom w:val="0"/>
      <w:divBdr>
        <w:top w:val="none" w:sz="0" w:space="0" w:color="auto"/>
        <w:left w:val="none" w:sz="0" w:space="0" w:color="auto"/>
        <w:bottom w:val="none" w:sz="0" w:space="0" w:color="auto"/>
        <w:right w:val="none" w:sz="0" w:space="0" w:color="auto"/>
      </w:divBdr>
    </w:div>
    <w:div w:id="552350591">
      <w:bodyDiv w:val="1"/>
      <w:marLeft w:val="0"/>
      <w:marRight w:val="0"/>
      <w:marTop w:val="0"/>
      <w:marBottom w:val="0"/>
      <w:divBdr>
        <w:top w:val="none" w:sz="0" w:space="0" w:color="auto"/>
        <w:left w:val="none" w:sz="0" w:space="0" w:color="auto"/>
        <w:bottom w:val="none" w:sz="0" w:space="0" w:color="auto"/>
        <w:right w:val="none" w:sz="0" w:space="0" w:color="auto"/>
      </w:divBdr>
    </w:div>
    <w:div w:id="552932726">
      <w:bodyDiv w:val="1"/>
      <w:marLeft w:val="0"/>
      <w:marRight w:val="0"/>
      <w:marTop w:val="0"/>
      <w:marBottom w:val="0"/>
      <w:divBdr>
        <w:top w:val="none" w:sz="0" w:space="0" w:color="auto"/>
        <w:left w:val="none" w:sz="0" w:space="0" w:color="auto"/>
        <w:bottom w:val="none" w:sz="0" w:space="0" w:color="auto"/>
        <w:right w:val="none" w:sz="0" w:space="0" w:color="auto"/>
      </w:divBdr>
    </w:div>
    <w:div w:id="553471279">
      <w:bodyDiv w:val="1"/>
      <w:marLeft w:val="0"/>
      <w:marRight w:val="0"/>
      <w:marTop w:val="0"/>
      <w:marBottom w:val="0"/>
      <w:divBdr>
        <w:top w:val="none" w:sz="0" w:space="0" w:color="auto"/>
        <w:left w:val="none" w:sz="0" w:space="0" w:color="auto"/>
        <w:bottom w:val="none" w:sz="0" w:space="0" w:color="auto"/>
        <w:right w:val="none" w:sz="0" w:space="0" w:color="auto"/>
      </w:divBdr>
    </w:div>
    <w:div w:id="554315104">
      <w:bodyDiv w:val="1"/>
      <w:marLeft w:val="0"/>
      <w:marRight w:val="0"/>
      <w:marTop w:val="0"/>
      <w:marBottom w:val="0"/>
      <w:divBdr>
        <w:top w:val="none" w:sz="0" w:space="0" w:color="auto"/>
        <w:left w:val="none" w:sz="0" w:space="0" w:color="auto"/>
        <w:bottom w:val="none" w:sz="0" w:space="0" w:color="auto"/>
        <w:right w:val="none" w:sz="0" w:space="0" w:color="auto"/>
      </w:divBdr>
    </w:div>
    <w:div w:id="554583675">
      <w:bodyDiv w:val="1"/>
      <w:marLeft w:val="0"/>
      <w:marRight w:val="0"/>
      <w:marTop w:val="0"/>
      <w:marBottom w:val="0"/>
      <w:divBdr>
        <w:top w:val="none" w:sz="0" w:space="0" w:color="auto"/>
        <w:left w:val="none" w:sz="0" w:space="0" w:color="auto"/>
        <w:bottom w:val="none" w:sz="0" w:space="0" w:color="auto"/>
        <w:right w:val="none" w:sz="0" w:space="0" w:color="auto"/>
      </w:divBdr>
    </w:div>
    <w:div w:id="554776487">
      <w:bodyDiv w:val="1"/>
      <w:marLeft w:val="0"/>
      <w:marRight w:val="0"/>
      <w:marTop w:val="0"/>
      <w:marBottom w:val="0"/>
      <w:divBdr>
        <w:top w:val="none" w:sz="0" w:space="0" w:color="auto"/>
        <w:left w:val="none" w:sz="0" w:space="0" w:color="auto"/>
        <w:bottom w:val="none" w:sz="0" w:space="0" w:color="auto"/>
        <w:right w:val="none" w:sz="0" w:space="0" w:color="auto"/>
      </w:divBdr>
    </w:div>
    <w:div w:id="554856680">
      <w:bodyDiv w:val="1"/>
      <w:marLeft w:val="0"/>
      <w:marRight w:val="0"/>
      <w:marTop w:val="0"/>
      <w:marBottom w:val="0"/>
      <w:divBdr>
        <w:top w:val="none" w:sz="0" w:space="0" w:color="auto"/>
        <w:left w:val="none" w:sz="0" w:space="0" w:color="auto"/>
        <w:bottom w:val="none" w:sz="0" w:space="0" w:color="auto"/>
        <w:right w:val="none" w:sz="0" w:space="0" w:color="auto"/>
      </w:divBdr>
    </w:div>
    <w:div w:id="555046917">
      <w:bodyDiv w:val="1"/>
      <w:marLeft w:val="0"/>
      <w:marRight w:val="0"/>
      <w:marTop w:val="0"/>
      <w:marBottom w:val="0"/>
      <w:divBdr>
        <w:top w:val="none" w:sz="0" w:space="0" w:color="auto"/>
        <w:left w:val="none" w:sz="0" w:space="0" w:color="auto"/>
        <w:bottom w:val="none" w:sz="0" w:space="0" w:color="auto"/>
        <w:right w:val="none" w:sz="0" w:space="0" w:color="auto"/>
      </w:divBdr>
    </w:div>
    <w:div w:id="555092554">
      <w:bodyDiv w:val="1"/>
      <w:marLeft w:val="0"/>
      <w:marRight w:val="0"/>
      <w:marTop w:val="0"/>
      <w:marBottom w:val="0"/>
      <w:divBdr>
        <w:top w:val="none" w:sz="0" w:space="0" w:color="auto"/>
        <w:left w:val="none" w:sz="0" w:space="0" w:color="auto"/>
        <w:bottom w:val="none" w:sz="0" w:space="0" w:color="auto"/>
        <w:right w:val="none" w:sz="0" w:space="0" w:color="auto"/>
      </w:divBdr>
    </w:div>
    <w:div w:id="555553734">
      <w:bodyDiv w:val="1"/>
      <w:marLeft w:val="0"/>
      <w:marRight w:val="0"/>
      <w:marTop w:val="0"/>
      <w:marBottom w:val="0"/>
      <w:divBdr>
        <w:top w:val="none" w:sz="0" w:space="0" w:color="auto"/>
        <w:left w:val="none" w:sz="0" w:space="0" w:color="auto"/>
        <w:bottom w:val="none" w:sz="0" w:space="0" w:color="auto"/>
        <w:right w:val="none" w:sz="0" w:space="0" w:color="auto"/>
      </w:divBdr>
    </w:div>
    <w:div w:id="556629249">
      <w:bodyDiv w:val="1"/>
      <w:marLeft w:val="0"/>
      <w:marRight w:val="0"/>
      <w:marTop w:val="0"/>
      <w:marBottom w:val="0"/>
      <w:divBdr>
        <w:top w:val="none" w:sz="0" w:space="0" w:color="auto"/>
        <w:left w:val="none" w:sz="0" w:space="0" w:color="auto"/>
        <w:bottom w:val="none" w:sz="0" w:space="0" w:color="auto"/>
        <w:right w:val="none" w:sz="0" w:space="0" w:color="auto"/>
      </w:divBdr>
    </w:div>
    <w:div w:id="557209888">
      <w:bodyDiv w:val="1"/>
      <w:marLeft w:val="0"/>
      <w:marRight w:val="0"/>
      <w:marTop w:val="0"/>
      <w:marBottom w:val="0"/>
      <w:divBdr>
        <w:top w:val="none" w:sz="0" w:space="0" w:color="auto"/>
        <w:left w:val="none" w:sz="0" w:space="0" w:color="auto"/>
        <w:bottom w:val="none" w:sz="0" w:space="0" w:color="auto"/>
        <w:right w:val="none" w:sz="0" w:space="0" w:color="auto"/>
      </w:divBdr>
    </w:div>
    <w:div w:id="557787102">
      <w:bodyDiv w:val="1"/>
      <w:marLeft w:val="0"/>
      <w:marRight w:val="0"/>
      <w:marTop w:val="0"/>
      <w:marBottom w:val="0"/>
      <w:divBdr>
        <w:top w:val="none" w:sz="0" w:space="0" w:color="auto"/>
        <w:left w:val="none" w:sz="0" w:space="0" w:color="auto"/>
        <w:bottom w:val="none" w:sz="0" w:space="0" w:color="auto"/>
        <w:right w:val="none" w:sz="0" w:space="0" w:color="auto"/>
      </w:divBdr>
    </w:div>
    <w:div w:id="557937796">
      <w:bodyDiv w:val="1"/>
      <w:marLeft w:val="0"/>
      <w:marRight w:val="0"/>
      <w:marTop w:val="0"/>
      <w:marBottom w:val="0"/>
      <w:divBdr>
        <w:top w:val="none" w:sz="0" w:space="0" w:color="auto"/>
        <w:left w:val="none" w:sz="0" w:space="0" w:color="auto"/>
        <w:bottom w:val="none" w:sz="0" w:space="0" w:color="auto"/>
        <w:right w:val="none" w:sz="0" w:space="0" w:color="auto"/>
      </w:divBdr>
    </w:div>
    <w:div w:id="558512723">
      <w:bodyDiv w:val="1"/>
      <w:marLeft w:val="0"/>
      <w:marRight w:val="0"/>
      <w:marTop w:val="0"/>
      <w:marBottom w:val="0"/>
      <w:divBdr>
        <w:top w:val="none" w:sz="0" w:space="0" w:color="auto"/>
        <w:left w:val="none" w:sz="0" w:space="0" w:color="auto"/>
        <w:bottom w:val="none" w:sz="0" w:space="0" w:color="auto"/>
        <w:right w:val="none" w:sz="0" w:space="0" w:color="auto"/>
      </w:divBdr>
    </w:div>
    <w:div w:id="558631393">
      <w:bodyDiv w:val="1"/>
      <w:marLeft w:val="0"/>
      <w:marRight w:val="0"/>
      <w:marTop w:val="0"/>
      <w:marBottom w:val="0"/>
      <w:divBdr>
        <w:top w:val="none" w:sz="0" w:space="0" w:color="auto"/>
        <w:left w:val="none" w:sz="0" w:space="0" w:color="auto"/>
        <w:bottom w:val="none" w:sz="0" w:space="0" w:color="auto"/>
        <w:right w:val="none" w:sz="0" w:space="0" w:color="auto"/>
      </w:divBdr>
    </w:div>
    <w:div w:id="558978480">
      <w:bodyDiv w:val="1"/>
      <w:marLeft w:val="0"/>
      <w:marRight w:val="0"/>
      <w:marTop w:val="0"/>
      <w:marBottom w:val="0"/>
      <w:divBdr>
        <w:top w:val="none" w:sz="0" w:space="0" w:color="auto"/>
        <w:left w:val="none" w:sz="0" w:space="0" w:color="auto"/>
        <w:bottom w:val="none" w:sz="0" w:space="0" w:color="auto"/>
        <w:right w:val="none" w:sz="0" w:space="0" w:color="auto"/>
      </w:divBdr>
    </w:div>
    <w:div w:id="560214287">
      <w:bodyDiv w:val="1"/>
      <w:marLeft w:val="0"/>
      <w:marRight w:val="0"/>
      <w:marTop w:val="0"/>
      <w:marBottom w:val="0"/>
      <w:divBdr>
        <w:top w:val="none" w:sz="0" w:space="0" w:color="auto"/>
        <w:left w:val="none" w:sz="0" w:space="0" w:color="auto"/>
        <w:bottom w:val="none" w:sz="0" w:space="0" w:color="auto"/>
        <w:right w:val="none" w:sz="0" w:space="0" w:color="auto"/>
      </w:divBdr>
    </w:div>
    <w:div w:id="560215919">
      <w:bodyDiv w:val="1"/>
      <w:marLeft w:val="0"/>
      <w:marRight w:val="0"/>
      <w:marTop w:val="0"/>
      <w:marBottom w:val="0"/>
      <w:divBdr>
        <w:top w:val="none" w:sz="0" w:space="0" w:color="auto"/>
        <w:left w:val="none" w:sz="0" w:space="0" w:color="auto"/>
        <w:bottom w:val="none" w:sz="0" w:space="0" w:color="auto"/>
        <w:right w:val="none" w:sz="0" w:space="0" w:color="auto"/>
      </w:divBdr>
    </w:div>
    <w:div w:id="560598264">
      <w:bodyDiv w:val="1"/>
      <w:marLeft w:val="0"/>
      <w:marRight w:val="0"/>
      <w:marTop w:val="0"/>
      <w:marBottom w:val="0"/>
      <w:divBdr>
        <w:top w:val="none" w:sz="0" w:space="0" w:color="auto"/>
        <w:left w:val="none" w:sz="0" w:space="0" w:color="auto"/>
        <w:bottom w:val="none" w:sz="0" w:space="0" w:color="auto"/>
        <w:right w:val="none" w:sz="0" w:space="0" w:color="auto"/>
      </w:divBdr>
    </w:div>
    <w:div w:id="560871421">
      <w:bodyDiv w:val="1"/>
      <w:marLeft w:val="0"/>
      <w:marRight w:val="0"/>
      <w:marTop w:val="0"/>
      <w:marBottom w:val="0"/>
      <w:divBdr>
        <w:top w:val="none" w:sz="0" w:space="0" w:color="auto"/>
        <w:left w:val="none" w:sz="0" w:space="0" w:color="auto"/>
        <w:bottom w:val="none" w:sz="0" w:space="0" w:color="auto"/>
        <w:right w:val="none" w:sz="0" w:space="0" w:color="auto"/>
      </w:divBdr>
    </w:div>
    <w:div w:id="561407692">
      <w:bodyDiv w:val="1"/>
      <w:marLeft w:val="0"/>
      <w:marRight w:val="0"/>
      <w:marTop w:val="0"/>
      <w:marBottom w:val="0"/>
      <w:divBdr>
        <w:top w:val="none" w:sz="0" w:space="0" w:color="auto"/>
        <w:left w:val="none" w:sz="0" w:space="0" w:color="auto"/>
        <w:bottom w:val="none" w:sz="0" w:space="0" w:color="auto"/>
        <w:right w:val="none" w:sz="0" w:space="0" w:color="auto"/>
      </w:divBdr>
    </w:div>
    <w:div w:id="561527246">
      <w:bodyDiv w:val="1"/>
      <w:marLeft w:val="0"/>
      <w:marRight w:val="0"/>
      <w:marTop w:val="0"/>
      <w:marBottom w:val="0"/>
      <w:divBdr>
        <w:top w:val="none" w:sz="0" w:space="0" w:color="auto"/>
        <w:left w:val="none" w:sz="0" w:space="0" w:color="auto"/>
        <w:bottom w:val="none" w:sz="0" w:space="0" w:color="auto"/>
        <w:right w:val="none" w:sz="0" w:space="0" w:color="auto"/>
      </w:divBdr>
    </w:div>
    <w:div w:id="561986788">
      <w:bodyDiv w:val="1"/>
      <w:marLeft w:val="0"/>
      <w:marRight w:val="0"/>
      <w:marTop w:val="0"/>
      <w:marBottom w:val="0"/>
      <w:divBdr>
        <w:top w:val="none" w:sz="0" w:space="0" w:color="auto"/>
        <w:left w:val="none" w:sz="0" w:space="0" w:color="auto"/>
        <w:bottom w:val="none" w:sz="0" w:space="0" w:color="auto"/>
        <w:right w:val="none" w:sz="0" w:space="0" w:color="auto"/>
      </w:divBdr>
    </w:div>
    <w:div w:id="562447132">
      <w:bodyDiv w:val="1"/>
      <w:marLeft w:val="0"/>
      <w:marRight w:val="0"/>
      <w:marTop w:val="0"/>
      <w:marBottom w:val="0"/>
      <w:divBdr>
        <w:top w:val="none" w:sz="0" w:space="0" w:color="auto"/>
        <w:left w:val="none" w:sz="0" w:space="0" w:color="auto"/>
        <w:bottom w:val="none" w:sz="0" w:space="0" w:color="auto"/>
        <w:right w:val="none" w:sz="0" w:space="0" w:color="auto"/>
      </w:divBdr>
    </w:div>
    <w:div w:id="562915014">
      <w:bodyDiv w:val="1"/>
      <w:marLeft w:val="0"/>
      <w:marRight w:val="0"/>
      <w:marTop w:val="0"/>
      <w:marBottom w:val="0"/>
      <w:divBdr>
        <w:top w:val="none" w:sz="0" w:space="0" w:color="auto"/>
        <w:left w:val="none" w:sz="0" w:space="0" w:color="auto"/>
        <w:bottom w:val="none" w:sz="0" w:space="0" w:color="auto"/>
        <w:right w:val="none" w:sz="0" w:space="0" w:color="auto"/>
      </w:divBdr>
    </w:div>
    <w:div w:id="563302072">
      <w:bodyDiv w:val="1"/>
      <w:marLeft w:val="0"/>
      <w:marRight w:val="0"/>
      <w:marTop w:val="0"/>
      <w:marBottom w:val="0"/>
      <w:divBdr>
        <w:top w:val="none" w:sz="0" w:space="0" w:color="auto"/>
        <w:left w:val="none" w:sz="0" w:space="0" w:color="auto"/>
        <w:bottom w:val="none" w:sz="0" w:space="0" w:color="auto"/>
        <w:right w:val="none" w:sz="0" w:space="0" w:color="auto"/>
      </w:divBdr>
    </w:div>
    <w:div w:id="563680811">
      <w:bodyDiv w:val="1"/>
      <w:marLeft w:val="0"/>
      <w:marRight w:val="0"/>
      <w:marTop w:val="0"/>
      <w:marBottom w:val="0"/>
      <w:divBdr>
        <w:top w:val="none" w:sz="0" w:space="0" w:color="auto"/>
        <w:left w:val="none" w:sz="0" w:space="0" w:color="auto"/>
        <w:bottom w:val="none" w:sz="0" w:space="0" w:color="auto"/>
        <w:right w:val="none" w:sz="0" w:space="0" w:color="auto"/>
      </w:divBdr>
    </w:div>
    <w:div w:id="564341067">
      <w:bodyDiv w:val="1"/>
      <w:marLeft w:val="0"/>
      <w:marRight w:val="0"/>
      <w:marTop w:val="0"/>
      <w:marBottom w:val="0"/>
      <w:divBdr>
        <w:top w:val="none" w:sz="0" w:space="0" w:color="auto"/>
        <w:left w:val="none" w:sz="0" w:space="0" w:color="auto"/>
        <w:bottom w:val="none" w:sz="0" w:space="0" w:color="auto"/>
        <w:right w:val="none" w:sz="0" w:space="0" w:color="auto"/>
      </w:divBdr>
    </w:div>
    <w:div w:id="564535293">
      <w:bodyDiv w:val="1"/>
      <w:marLeft w:val="0"/>
      <w:marRight w:val="0"/>
      <w:marTop w:val="0"/>
      <w:marBottom w:val="0"/>
      <w:divBdr>
        <w:top w:val="none" w:sz="0" w:space="0" w:color="auto"/>
        <w:left w:val="none" w:sz="0" w:space="0" w:color="auto"/>
        <w:bottom w:val="none" w:sz="0" w:space="0" w:color="auto"/>
        <w:right w:val="none" w:sz="0" w:space="0" w:color="auto"/>
      </w:divBdr>
    </w:div>
    <w:div w:id="564683599">
      <w:bodyDiv w:val="1"/>
      <w:marLeft w:val="0"/>
      <w:marRight w:val="0"/>
      <w:marTop w:val="0"/>
      <w:marBottom w:val="0"/>
      <w:divBdr>
        <w:top w:val="none" w:sz="0" w:space="0" w:color="auto"/>
        <w:left w:val="none" w:sz="0" w:space="0" w:color="auto"/>
        <w:bottom w:val="none" w:sz="0" w:space="0" w:color="auto"/>
        <w:right w:val="none" w:sz="0" w:space="0" w:color="auto"/>
      </w:divBdr>
    </w:div>
    <w:div w:id="564947470">
      <w:bodyDiv w:val="1"/>
      <w:marLeft w:val="0"/>
      <w:marRight w:val="0"/>
      <w:marTop w:val="0"/>
      <w:marBottom w:val="0"/>
      <w:divBdr>
        <w:top w:val="none" w:sz="0" w:space="0" w:color="auto"/>
        <w:left w:val="none" w:sz="0" w:space="0" w:color="auto"/>
        <w:bottom w:val="none" w:sz="0" w:space="0" w:color="auto"/>
        <w:right w:val="none" w:sz="0" w:space="0" w:color="auto"/>
      </w:divBdr>
    </w:div>
    <w:div w:id="565258533">
      <w:bodyDiv w:val="1"/>
      <w:marLeft w:val="0"/>
      <w:marRight w:val="0"/>
      <w:marTop w:val="0"/>
      <w:marBottom w:val="0"/>
      <w:divBdr>
        <w:top w:val="none" w:sz="0" w:space="0" w:color="auto"/>
        <w:left w:val="none" w:sz="0" w:space="0" w:color="auto"/>
        <w:bottom w:val="none" w:sz="0" w:space="0" w:color="auto"/>
        <w:right w:val="none" w:sz="0" w:space="0" w:color="auto"/>
      </w:divBdr>
    </w:div>
    <w:div w:id="565994122">
      <w:bodyDiv w:val="1"/>
      <w:marLeft w:val="0"/>
      <w:marRight w:val="0"/>
      <w:marTop w:val="0"/>
      <w:marBottom w:val="0"/>
      <w:divBdr>
        <w:top w:val="none" w:sz="0" w:space="0" w:color="auto"/>
        <w:left w:val="none" w:sz="0" w:space="0" w:color="auto"/>
        <w:bottom w:val="none" w:sz="0" w:space="0" w:color="auto"/>
        <w:right w:val="none" w:sz="0" w:space="0" w:color="auto"/>
      </w:divBdr>
    </w:div>
    <w:div w:id="566035874">
      <w:bodyDiv w:val="1"/>
      <w:marLeft w:val="0"/>
      <w:marRight w:val="0"/>
      <w:marTop w:val="0"/>
      <w:marBottom w:val="0"/>
      <w:divBdr>
        <w:top w:val="none" w:sz="0" w:space="0" w:color="auto"/>
        <w:left w:val="none" w:sz="0" w:space="0" w:color="auto"/>
        <w:bottom w:val="none" w:sz="0" w:space="0" w:color="auto"/>
        <w:right w:val="none" w:sz="0" w:space="0" w:color="auto"/>
      </w:divBdr>
    </w:div>
    <w:div w:id="566964462">
      <w:bodyDiv w:val="1"/>
      <w:marLeft w:val="0"/>
      <w:marRight w:val="0"/>
      <w:marTop w:val="0"/>
      <w:marBottom w:val="0"/>
      <w:divBdr>
        <w:top w:val="none" w:sz="0" w:space="0" w:color="auto"/>
        <w:left w:val="none" w:sz="0" w:space="0" w:color="auto"/>
        <w:bottom w:val="none" w:sz="0" w:space="0" w:color="auto"/>
        <w:right w:val="none" w:sz="0" w:space="0" w:color="auto"/>
      </w:divBdr>
    </w:div>
    <w:div w:id="567038046">
      <w:bodyDiv w:val="1"/>
      <w:marLeft w:val="0"/>
      <w:marRight w:val="0"/>
      <w:marTop w:val="0"/>
      <w:marBottom w:val="0"/>
      <w:divBdr>
        <w:top w:val="none" w:sz="0" w:space="0" w:color="auto"/>
        <w:left w:val="none" w:sz="0" w:space="0" w:color="auto"/>
        <w:bottom w:val="none" w:sz="0" w:space="0" w:color="auto"/>
        <w:right w:val="none" w:sz="0" w:space="0" w:color="auto"/>
      </w:divBdr>
    </w:div>
    <w:div w:id="567113734">
      <w:bodyDiv w:val="1"/>
      <w:marLeft w:val="0"/>
      <w:marRight w:val="0"/>
      <w:marTop w:val="0"/>
      <w:marBottom w:val="0"/>
      <w:divBdr>
        <w:top w:val="none" w:sz="0" w:space="0" w:color="auto"/>
        <w:left w:val="none" w:sz="0" w:space="0" w:color="auto"/>
        <w:bottom w:val="none" w:sz="0" w:space="0" w:color="auto"/>
        <w:right w:val="none" w:sz="0" w:space="0" w:color="auto"/>
      </w:divBdr>
    </w:div>
    <w:div w:id="567377583">
      <w:bodyDiv w:val="1"/>
      <w:marLeft w:val="0"/>
      <w:marRight w:val="0"/>
      <w:marTop w:val="0"/>
      <w:marBottom w:val="0"/>
      <w:divBdr>
        <w:top w:val="none" w:sz="0" w:space="0" w:color="auto"/>
        <w:left w:val="none" w:sz="0" w:space="0" w:color="auto"/>
        <w:bottom w:val="none" w:sz="0" w:space="0" w:color="auto"/>
        <w:right w:val="none" w:sz="0" w:space="0" w:color="auto"/>
      </w:divBdr>
    </w:div>
    <w:div w:id="567421202">
      <w:bodyDiv w:val="1"/>
      <w:marLeft w:val="0"/>
      <w:marRight w:val="0"/>
      <w:marTop w:val="0"/>
      <w:marBottom w:val="0"/>
      <w:divBdr>
        <w:top w:val="none" w:sz="0" w:space="0" w:color="auto"/>
        <w:left w:val="none" w:sz="0" w:space="0" w:color="auto"/>
        <w:bottom w:val="none" w:sz="0" w:space="0" w:color="auto"/>
        <w:right w:val="none" w:sz="0" w:space="0" w:color="auto"/>
      </w:divBdr>
    </w:div>
    <w:div w:id="568614158">
      <w:bodyDiv w:val="1"/>
      <w:marLeft w:val="0"/>
      <w:marRight w:val="0"/>
      <w:marTop w:val="0"/>
      <w:marBottom w:val="0"/>
      <w:divBdr>
        <w:top w:val="none" w:sz="0" w:space="0" w:color="auto"/>
        <w:left w:val="none" w:sz="0" w:space="0" w:color="auto"/>
        <w:bottom w:val="none" w:sz="0" w:space="0" w:color="auto"/>
        <w:right w:val="none" w:sz="0" w:space="0" w:color="auto"/>
      </w:divBdr>
    </w:div>
    <w:div w:id="568804654">
      <w:bodyDiv w:val="1"/>
      <w:marLeft w:val="0"/>
      <w:marRight w:val="0"/>
      <w:marTop w:val="0"/>
      <w:marBottom w:val="0"/>
      <w:divBdr>
        <w:top w:val="none" w:sz="0" w:space="0" w:color="auto"/>
        <w:left w:val="none" w:sz="0" w:space="0" w:color="auto"/>
        <w:bottom w:val="none" w:sz="0" w:space="0" w:color="auto"/>
        <w:right w:val="none" w:sz="0" w:space="0" w:color="auto"/>
      </w:divBdr>
    </w:div>
    <w:div w:id="569383846">
      <w:bodyDiv w:val="1"/>
      <w:marLeft w:val="0"/>
      <w:marRight w:val="0"/>
      <w:marTop w:val="0"/>
      <w:marBottom w:val="0"/>
      <w:divBdr>
        <w:top w:val="none" w:sz="0" w:space="0" w:color="auto"/>
        <w:left w:val="none" w:sz="0" w:space="0" w:color="auto"/>
        <w:bottom w:val="none" w:sz="0" w:space="0" w:color="auto"/>
        <w:right w:val="none" w:sz="0" w:space="0" w:color="auto"/>
      </w:divBdr>
    </w:div>
    <w:div w:id="569534782">
      <w:bodyDiv w:val="1"/>
      <w:marLeft w:val="0"/>
      <w:marRight w:val="0"/>
      <w:marTop w:val="0"/>
      <w:marBottom w:val="0"/>
      <w:divBdr>
        <w:top w:val="none" w:sz="0" w:space="0" w:color="auto"/>
        <w:left w:val="none" w:sz="0" w:space="0" w:color="auto"/>
        <w:bottom w:val="none" w:sz="0" w:space="0" w:color="auto"/>
        <w:right w:val="none" w:sz="0" w:space="0" w:color="auto"/>
      </w:divBdr>
    </w:div>
    <w:div w:id="570501374">
      <w:bodyDiv w:val="1"/>
      <w:marLeft w:val="0"/>
      <w:marRight w:val="0"/>
      <w:marTop w:val="0"/>
      <w:marBottom w:val="0"/>
      <w:divBdr>
        <w:top w:val="none" w:sz="0" w:space="0" w:color="auto"/>
        <w:left w:val="none" w:sz="0" w:space="0" w:color="auto"/>
        <w:bottom w:val="none" w:sz="0" w:space="0" w:color="auto"/>
        <w:right w:val="none" w:sz="0" w:space="0" w:color="auto"/>
      </w:divBdr>
    </w:div>
    <w:div w:id="570579304">
      <w:bodyDiv w:val="1"/>
      <w:marLeft w:val="0"/>
      <w:marRight w:val="0"/>
      <w:marTop w:val="0"/>
      <w:marBottom w:val="0"/>
      <w:divBdr>
        <w:top w:val="none" w:sz="0" w:space="0" w:color="auto"/>
        <w:left w:val="none" w:sz="0" w:space="0" w:color="auto"/>
        <w:bottom w:val="none" w:sz="0" w:space="0" w:color="auto"/>
        <w:right w:val="none" w:sz="0" w:space="0" w:color="auto"/>
      </w:divBdr>
    </w:div>
    <w:div w:id="570627892">
      <w:bodyDiv w:val="1"/>
      <w:marLeft w:val="0"/>
      <w:marRight w:val="0"/>
      <w:marTop w:val="0"/>
      <w:marBottom w:val="0"/>
      <w:divBdr>
        <w:top w:val="none" w:sz="0" w:space="0" w:color="auto"/>
        <w:left w:val="none" w:sz="0" w:space="0" w:color="auto"/>
        <w:bottom w:val="none" w:sz="0" w:space="0" w:color="auto"/>
        <w:right w:val="none" w:sz="0" w:space="0" w:color="auto"/>
      </w:divBdr>
    </w:div>
    <w:div w:id="571427839">
      <w:bodyDiv w:val="1"/>
      <w:marLeft w:val="0"/>
      <w:marRight w:val="0"/>
      <w:marTop w:val="0"/>
      <w:marBottom w:val="0"/>
      <w:divBdr>
        <w:top w:val="none" w:sz="0" w:space="0" w:color="auto"/>
        <w:left w:val="none" w:sz="0" w:space="0" w:color="auto"/>
        <w:bottom w:val="none" w:sz="0" w:space="0" w:color="auto"/>
        <w:right w:val="none" w:sz="0" w:space="0" w:color="auto"/>
      </w:divBdr>
    </w:div>
    <w:div w:id="571963916">
      <w:bodyDiv w:val="1"/>
      <w:marLeft w:val="0"/>
      <w:marRight w:val="0"/>
      <w:marTop w:val="0"/>
      <w:marBottom w:val="0"/>
      <w:divBdr>
        <w:top w:val="none" w:sz="0" w:space="0" w:color="auto"/>
        <w:left w:val="none" w:sz="0" w:space="0" w:color="auto"/>
        <w:bottom w:val="none" w:sz="0" w:space="0" w:color="auto"/>
        <w:right w:val="none" w:sz="0" w:space="0" w:color="auto"/>
      </w:divBdr>
    </w:div>
    <w:div w:id="572155149">
      <w:bodyDiv w:val="1"/>
      <w:marLeft w:val="0"/>
      <w:marRight w:val="0"/>
      <w:marTop w:val="0"/>
      <w:marBottom w:val="0"/>
      <w:divBdr>
        <w:top w:val="none" w:sz="0" w:space="0" w:color="auto"/>
        <w:left w:val="none" w:sz="0" w:space="0" w:color="auto"/>
        <w:bottom w:val="none" w:sz="0" w:space="0" w:color="auto"/>
        <w:right w:val="none" w:sz="0" w:space="0" w:color="auto"/>
      </w:divBdr>
    </w:div>
    <w:div w:id="573054534">
      <w:bodyDiv w:val="1"/>
      <w:marLeft w:val="0"/>
      <w:marRight w:val="0"/>
      <w:marTop w:val="0"/>
      <w:marBottom w:val="0"/>
      <w:divBdr>
        <w:top w:val="none" w:sz="0" w:space="0" w:color="auto"/>
        <w:left w:val="none" w:sz="0" w:space="0" w:color="auto"/>
        <w:bottom w:val="none" w:sz="0" w:space="0" w:color="auto"/>
        <w:right w:val="none" w:sz="0" w:space="0" w:color="auto"/>
      </w:divBdr>
    </w:div>
    <w:div w:id="573590906">
      <w:bodyDiv w:val="1"/>
      <w:marLeft w:val="0"/>
      <w:marRight w:val="0"/>
      <w:marTop w:val="0"/>
      <w:marBottom w:val="0"/>
      <w:divBdr>
        <w:top w:val="none" w:sz="0" w:space="0" w:color="auto"/>
        <w:left w:val="none" w:sz="0" w:space="0" w:color="auto"/>
        <w:bottom w:val="none" w:sz="0" w:space="0" w:color="auto"/>
        <w:right w:val="none" w:sz="0" w:space="0" w:color="auto"/>
      </w:divBdr>
    </w:div>
    <w:div w:id="575357711">
      <w:bodyDiv w:val="1"/>
      <w:marLeft w:val="0"/>
      <w:marRight w:val="0"/>
      <w:marTop w:val="0"/>
      <w:marBottom w:val="0"/>
      <w:divBdr>
        <w:top w:val="none" w:sz="0" w:space="0" w:color="auto"/>
        <w:left w:val="none" w:sz="0" w:space="0" w:color="auto"/>
        <w:bottom w:val="none" w:sz="0" w:space="0" w:color="auto"/>
        <w:right w:val="none" w:sz="0" w:space="0" w:color="auto"/>
      </w:divBdr>
    </w:div>
    <w:div w:id="577327083">
      <w:bodyDiv w:val="1"/>
      <w:marLeft w:val="0"/>
      <w:marRight w:val="0"/>
      <w:marTop w:val="0"/>
      <w:marBottom w:val="0"/>
      <w:divBdr>
        <w:top w:val="none" w:sz="0" w:space="0" w:color="auto"/>
        <w:left w:val="none" w:sz="0" w:space="0" w:color="auto"/>
        <w:bottom w:val="none" w:sz="0" w:space="0" w:color="auto"/>
        <w:right w:val="none" w:sz="0" w:space="0" w:color="auto"/>
      </w:divBdr>
    </w:div>
    <w:div w:id="577522639">
      <w:bodyDiv w:val="1"/>
      <w:marLeft w:val="0"/>
      <w:marRight w:val="0"/>
      <w:marTop w:val="0"/>
      <w:marBottom w:val="0"/>
      <w:divBdr>
        <w:top w:val="none" w:sz="0" w:space="0" w:color="auto"/>
        <w:left w:val="none" w:sz="0" w:space="0" w:color="auto"/>
        <w:bottom w:val="none" w:sz="0" w:space="0" w:color="auto"/>
        <w:right w:val="none" w:sz="0" w:space="0" w:color="auto"/>
      </w:divBdr>
    </w:div>
    <w:div w:id="578951087">
      <w:bodyDiv w:val="1"/>
      <w:marLeft w:val="0"/>
      <w:marRight w:val="0"/>
      <w:marTop w:val="0"/>
      <w:marBottom w:val="0"/>
      <w:divBdr>
        <w:top w:val="none" w:sz="0" w:space="0" w:color="auto"/>
        <w:left w:val="none" w:sz="0" w:space="0" w:color="auto"/>
        <w:bottom w:val="none" w:sz="0" w:space="0" w:color="auto"/>
        <w:right w:val="none" w:sz="0" w:space="0" w:color="auto"/>
      </w:divBdr>
    </w:div>
    <w:div w:id="579097493">
      <w:bodyDiv w:val="1"/>
      <w:marLeft w:val="0"/>
      <w:marRight w:val="0"/>
      <w:marTop w:val="0"/>
      <w:marBottom w:val="0"/>
      <w:divBdr>
        <w:top w:val="none" w:sz="0" w:space="0" w:color="auto"/>
        <w:left w:val="none" w:sz="0" w:space="0" w:color="auto"/>
        <w:bottom w:val="none" w:sz="0" w:space="0" w:color="auto"/>
        <w:right w:val="none" w:sz="0" w:space="0" w:color="auto"/>
      </w:divBdr>
    </w:div>
    <w:div w:id="580454484">
      <w:bodyDiv w:val="1"/>
      <w:marLeft w:val="0"/>
      <w:marRight w:val="0"/>
      <w:marTop w:val="0"/>
      <w:marBottom w:val="0"/>
      <w:divBdr>
        <w:top w:val="none" w:sz="0" w:space="0" w:color="auto"/>
        <w:left w:val="none" w:sz="0" w:space="0" w:color="auto"/>
        <w:bottom w:val="none" w:sz="0" w:space="0" w:color="auto"/>
        <w:right w:val="none" w:sz="0" w:space="0" w:color="auto"/>
      </w:divBdr>
    </w:div>
    <w:div w:id="581334824">
      <w:bodyDiv w:val="1"/>
      <w:marLeft w:val="0"/>
      <w:marRight w:val="0"/>
      <w:marTop w:val="0"/>
      <w:marBottom w:val="0"/>
      <w:divBdr>
        <w:top w:val="none" w:sz="0" w:space="0" w:color="auto"/>
        <w:left w:val="none" w:sz="0" w:space="0" w:color="auto"/>
        <w:bottom w:val="none" w:sz="0" w:space="0" w:color="auto"/>
        <w:right w:val="none" w:sz="0" w:space="0" w:color="auto"/>
      </w:divBdr>
    </w:div>
    <w:div w:id="581916083">
      <w:bodyDiv w:val="1"/>
      <w:marLeft w:val="0"/>
      <w:marRight w:val="0"/>
      <w:marTop w:val="0"/>
      <w:marBottom w:val="0"/>
      <w:divBdr>
        <w:top w:val="none" w:sz="0" w:space="0" w:color="auto"/>
        <w:left w:val="none" w:sz="0" w:space="0" w:color="auto"/>
        <w:bottom w:val="none" w:sz="0" w:space="0" w:color="auto"/>
        <w:right w:val="none" w:sz="0" w:space="0" w:color="auto"/>
      </w:divBdr>
    </w:div>
    <w:div w:id="582447116">
      <w:bodyDiv w:val="1"/>
      <w:marLeft w:val="0"/>
      <w:marRight w:val="0"/>
      <w:marTop w:val="0"/>
      <w:marBottom w:val="0"/>
      <w:divBdr>
        <w:top w:val="none" w:sz="0" w:space="0" w:color="auto"/>
        <w:left w:val="none" w:sz="0" w:space="0" w:color="auto"/>
        <w:bottom w:val="none" w:sz="0" w:space="0" w:color="auto"/>
        <w:right w:val="none" w:sz="0" w:space="0" w:color="auto"/>
      </w:divBdr>
    </w:div>
    <w:div w:id="583344349">
      <w:bodyDiv w:val="1"/>
      <w:marLeft w:val="0"/>
      <w:marRight w:val="0"/>
      <w:marTop w:val="0"/>
      <w:marBottom w:val="0"/>
      <w:divBdr>
        <w:top w:val="none" w:sz="0" w:space="0" w:color="auto"/>
        <w:left w:val="none" w:sz="0" w:space="0" w:color="auto"/>
        <w:bottom w:val="none" w:sz="0" w:space="0" w:color="auto"/>
        <w:right w:val="none" w:sz="0" w:space="0" w:color="auto"/>
      </w:divBdr>
    </w:div>
    <w:div w:id="583607449">
      <w:bodyDiv w:val="1"/>
      <w:marLeft w:val="0"/>
      <w:marRight w:val="0"/>
      <w:marTop w:val="0"/>
      <w:marBottom w:val="0"/>
      <w:divBdr>
        <w:top w:val="none" w:sz="0" w:space="0" w:color="auto"/>
        <w:left w:val="none" w:sz="0" w:space="0" w:color="auto"/>
        <w:bottom w:val="none" w:sz="0" w:space="0" w:color="auto"/>
        <w:right w:val="none" w:sz="0" w:space="0" w:color="auto"/>
      </w:divBdr>
    </w:div>
    <w:div w:id="584148338">
      <w:bodyDiv w:val="1"/>
      <w:marLeft w:val="0"/>
      <w:marRight w:val="0"/>
      <w:marTop w:val="0"/>
      <w:marBottom w:val="0"/>
      <w:divBdr>
        <w:top w:val="none" w:sz="0" w:space="0" w:color="auto"/>
        <w:left w:val="none" w:sz="0" w:space="0" w:color="auto"/>
        <w:bottom w:val="none" w:sz="0" w:space="0" w:color="auto"/>
        <w:right w:val="none" w:sz="0" w:space="0" w:color="auto"/>
      </w:divBdr>
    </w:div>
    <w:div w:id="584606360">
      <w:bodyDiv w:val="1"/>
      <w:marLeft w:val="0"/>
      <w:marRight w:val="0"/>
      <w:marTop w:val="0"/>
      <w:marBottom w:val="0"/>
      <w:divBdr>
        <w:top w:val="none" w:sz="0" w:space="0" w:color="auto"/>
        <w:left w:val="none" w:sz="0" w:space="0" w:color="auto"/>
        <w:bottom w:val="none" w:sz="0" w:space="0" w:color="auto"/>
        <w:right w:val="none" w:sz="0" w:space="0" w:color="auto"/>
      </w:divBdr>
    </w:div>
    <w:div w:id="584848438">
      <w:bodyDiv w:val="1"/>
      <w:marLeft w:val="0"/>
      <w:marRight w:val="0"/>
      <w:marTop w:val="0"/>
      <w:marBottom w:val="0"/>
      <w:divBdr>
        <w:top w:val="none" w:sz="0" w:space="0" w:color="auto"/>
        <w:left w:val="none" w:sz="0" w:space="0" w:color="auto"/>
        <w:bottom w:val="none" w:sz="0" w:space="0" w:color="auto"/>
        <w:right w:val="none" w:sz="0" w:space="0" w:color="auto"/>
      </w:divBdr>
    </w:div>
    <w:div w:id="587231156">
      <w:bodyDiv w:val="1"/>
      <w:marLeft w:val="0"/>
      <w:marRight w:val="0"/>
      <w:marTop w:val="0"/>
      <w:marBottom w:val="0"/>
      <w:divBdr>
        <w:top w:val="none" w:sz="0" w:space="0" w:color="auto"/>
        <w:left w:val="none" w:sz="0" w:space="0" w:color="auto"/>
        <w:bottom w:val="none" w:sz="0" w:space="0" w:color="auto"/>
        <w:right w:val="none" w:sz="0" w:space="0" w:color="auto"/>
      </w:divBdr>
    </w:div>
    <w:div w:id="587808033">
      <w:bodyDiv w:val="1"/>
      <w:marLeft w:val="0"/>
      <w:marRight w:val="0"/>
      <w:marTop w:val="0"/>
      <w:marBottom w:val="0"/>
      <w:divBdr>
        <w:top w:val="none" w:sz="0" w:space="0" w:color="auto"/>
        <w:left w:val="none" w:sz="0" w:space="0" w:color="auto"/>
        <w:bottom w:val="none" w:sz="0" w:space="0" w:color="auto"/>
        <w:right w:val="none" w:sz="0" w:space="0" w:color="auto"/>
      </w:divBdr>
    </w:div>
    <w:div w:id="588120852">
      <w:bodyDiv w:val="1"/>
      <w:marLeft w:val="0"/>
      <w:marRight w:val="0"/>
      <w:marTop w:val="0"/>
      <w:marBottom w:val="0"/>
      <w:divBdr>
        <w:top w:val="none" w:sz="0" w:space="0" w:color="auto"/>
        <w:left w:val="none" w:sz="0" w:space="0" w:color="auto"/>
        <w:bottom w:val="none" w:sz="0" w:space="0" w:color="auto"/>
        <w:right w:val="none" w:sz="0" w:space="0" w:color="auto"/>
      </w:divBdr>
    </w:div>
    <w:div w:id="588387302">
      <w:bodyDiv w:val="1"/>
      <w:marLeft w:val="0"/>
      <w:marRight w:val="0"/>
      <w:marTop w:val="0"/>
      <w:marBottom w:val="0"/>
      <w:divBdr>
        <w:top w:val="none" w:sz="0" w:space="0" w:color="auto"/>
        <w:left w:val="none" w:sz="0" w:space="0" w:color="auto"/>
        <w:bottom w:val="none" w:sz="0" w:space="0" w:color="auto"/>
        <w:right w:val="none" w:sz="0" w:space="0" w:color="auto"/>
      </w:divBdr>
    </w:div>
    <w:div w:id="589045344">
      <w:bodyDiv w:val="1"/>
      <w:marLeft w:val="0"/>
      <w:marRight w:val="0"/>
      <w:marTop w:val="0"/>
      <w:marBottom w:val="0"/>
      <w:divBdr>
        <w:top w:val="none" w:sz="0" w:space="0" w:color="auto"/>
        <w:left w:val="none" w:sz="0" w:space="0" w:color="auto"/>
        <w:bottom w:val="none" w:sz="0" w:space="0" w:color="auto"/>
        <w:right w:val="none" w:sz="0" w:space="0" w:color="auto"/>
      </w:divBdr>
    </w:div>
    <w:div w:id="589121795">
      <w:bodyDiv w:val="1"/>
      <w:marLeft w:val="0"/>
      <w:marRight w:val="0"/>
      <w:marTop w:val="0"/>
      <w:marBottom w:val="0"/>
      <w:divBdr>
        <w:top w:val="none" w:sz="0" w:space="0" w:color="auto"/>
        <w:left w:val="none" w:sz="0" w:space="0" w:color="auto"/>
        <w:bottom w:val="none" w:sz="0" w:space="0" w:color="auto"/>
        <w:right w:val="none" w:sz="0" w:space="0" w:color="auto"/>
      </w:divBdr>
    </w:div>
    <w:div w:id="589200961">
      <w:bodyDiv w:val="1"/>
      <w:marLeft w:val="0"/>
      <w:marRight w:val="0"/>
      <w:marTop w:val="0"/>
      <w:marBottom w:val="0"/>
      <w:divBdr>
        <w:top w:val="none" w:sz="0" w:space="0" w:color="auto"/>
        <w:left w:val="none" w:sz="0" w:space="0" w:color="auto"/>
        <w:bottom w:val="none" w:sz="0" w:space="0" w:color="auto"/>
        <w:right w:val="none" w:sz="0" w:space="0" w:color="auto"/>
      </w:divBdr>
    </w:div>
    <w:div w:id="589431571">
      <w:bodyDiv w:val="1"/>
      <w:marLeft w:val="0"/>
      <w:marRight w:val="0"/>
      <w:marTop w:val="0"/>
      <w:marBottom w:val="0"/>
      <w:divBdr>
        <w:top w:val="none" w:sz="0" w:space="0" w:color="auto"/>
        <w:left w:val="none" w:sz="0" w:space="0" w:color="auto"/>
        <w:bottom w:val="none" w:sz="0" w:space="0" w:color="auto"/>
        <w:right w:val="none" w:sz="0" w:space="0" w:color="auto"/>
      </w:divBdr>
    </w:div>
    <w:div w:id="590627816">
      <w:bodyDiv w:val="1"/>
      <w:marLeft w:val="0"/>
      <w:marRight w:val="0"/>
      <w:marTop w:val="0"/>
      <w:marBottom w:val="0"/>
      <w:divBdr>
        <w:top w:val="none" w:sz="0" w:space="0" w:color="auto"/>
        <w:left w:val="none" w:sz="0" w:space="0" w:color="auto"/>
        <w:bottom w:val="none" w:sz="0" w:space="0" w:color="auto"/>
        <w:right w:val="none" w:sz="0" w:space="0" w:color="auto"/>
      </w:divBdr>
    </w:div>
    <w:div w:id="590970723">
      <w:bodyDiv w:val="1"/>
      <w:marLeft w:val="0"/>
      <w:marRight w:val="0"/>
      <w:marTop w:val="0"/>
      <w:marBottom w:val="0"/>
      <w:divBdr>
        <w:top w:val="none" w:sz="0" w:space="0" w:color="auto"/>
        <w:left w:val="none" w:sz="0" w:space="0" w:color="auto"/>
        <w:bottom w:val="none" w:sz="0" w:space="0" w:color="auto"/>
        <w:right w:val="none" w:sz="0" w:space="0" w:color="auto"/>
      </w:divBdr>
    </w:div>
    <w:div w:id="591400042">
      <w:bodyDiv w:val="1"/>
      <w:marLeft w:val="0"/>
      <w:marRight w:val="0"/>
      <w:marTop w:val="0"/>
      <w:marBottom w:val="0"/>
      <w:divBdr>
        <w:top w:val="none" w:sz="0" w:space="0" w:color="auto"/>
        <w:left w:val="none" w:sz="0" w:space="0" w:color="auto"/>
        <w:bottom w:val="none" w:sz="0" w:space="0" w:color="auto"/>
        <w:right w:val="none" w:sz="0" w:space="0" w:color="auto"/>
      </w:divBdr>
    </w:div>
    <w:div w:id="591664989">
      <w:bodyDiv w:val="1"/>
      <w:marLeft w:val="0"/>
      <w:marRight w:val="0"/>
      <w:marTop w:val="0"/>
      <w:marBottom w:val="0"/>
      <w:divBdr>
        <w:top w:val="none" w:sz="0" w:space="0" w:color="auto"/>
        <w:left w:val="none" w:sz="0" w:space="0" w:color="auto"/>
        <w:bottom w:val="none" w:sz="0" w:space="0" w:color="auto"/>
        <w:right w:val="none" w:sz="0" w:space="0" w:color="auto"/>
      </w:divBdr>
    </w:div>
    <w:div w:id="592394202">
      <w:bodyDiv w:val="1"/>
      <w:marLeft w:val="0"/>
      <w:marRight w:val="0"/>
      <w:marTop w:val="0"/>
      <w:marBottom w:val="0"/>
      <w:divBdr>
        <w:top w:val="none" w:sz="0" w:space="0" w:color="auto"/>
        <w:left w:val="none" w:sz="0" w:space="0" w:color="auto"/>
        <w:bottom w:val="none" w:sz="0" w:space="0" w:color="auto"/>
        <w:right w:val="none" w:sz="0" w:space="0" w:color="auto"/>
      </w:divBdr>
    </w:div>
    <w:div w:id="594901022">
      <w:bodyDiv w:val="1"/>
      <w:marLeft w:val="0"/>
      <w:marRight w:val="0"/>
      <w:marTop w:val="0"/>
      <w:marBottom w:val="0"/>
      <w:divBdr>
        <w:top w:val="none" w:sz="0" w:space="0" w:color="auto"/>
        <w:left w:val="none" w:sz="0" w:space="0" w:color="auto"/>
        <w:bottom w:val="none" w:sz="0" w:space="0" w:color="auto"/>
        <w:right w:val="none" w:sz="0" w:space="0" w:color="auto"/>
      </w:divBdr>
    </w:div>
    <w:div w:id="595602993">
      <w:bodyDiv w:val="1"/>
      <w:marLeft w:val="0"/>
      <w:marRight w:val="0"/>
      <w:marTop w:val="0"/>
      <w:marBottom w:val="0"/>
      <w:divBdr>
        <w:top w:val="none" w:sz="0" w:space="0" w:color="auto"/>
        <w:left w:val="none" w:sz="0" w:space="0" w:color="auto"/>
        <w:bottom w:val="none" w:sz="0" w:space="0" w:color="auto"/>
        <w:right w:val="none" w:sz="0" w:space="0" w:color="auto"/>
      </w:divBdr>
    </w:div>
    <w:div w:id="595985502">
      <w:bodyDiv w:val="1"/>
      <w:marLeft w:val="0"/>
      <w:marRight w:val="0"/>
      <w:marTop w:val="0"/>
      <w:marBottom w:val="0"/>
      <w:divBdr>
        <w:top w:val="none" w:sz="0" w:space="0" w:color="auto"/>
        <w:left w:val="none" w:sz="0" w:space="0" w:color="auto"/>
        <w:bottom w:val="none" w:sz="0" w:space="0" w:color="auto"/>
        <w:right w:val="none" w:sz="0" w:space="0" w:color="auto"/>
      </w:divBdr>
    </w:div>
    <w:div w:id="596451125">
      <w:bodyDiv w:val="1"/>
      <w:marLeft w:val="0"/>
      <w:marRight w:val="0"/>
      <w:marTop w:val="0"/>
      <w:marBottom w:val="0"/>
      <w:divBdr>
        <w:top w:val="none" w:sz="0" w:space="0" w:color="auto"/>
        <w:left w:val="none" w:sz="0" w:space="0" w:color="auto"/>
        <w:bottom w:val="none" w:sz="0" w:space="0" w:color="auto"/>
        <w:right w:val="none" w:sz="0" w:space="0" w:color="auto"/>
      </w:divBdr>
    </w:div>
    <w:div w:id="597061025">
      <w:bodyDiv w:val="1"/>
      <w:marLeft w:val="0"/>
      <w:marRight w:val="0"/>
      <w:marTop w:val="0"/>
      <w:marBottom w:val="0"/>
      <w:divBdr>
        <w:top w:val="none" w:sz="0" w:space="0" w:color="auto"/>
        <w:left w:val="none" w:sz="0" w:space="0" w:color="auto"/>
        <w:bottom w:val="none" w:sz="0" w:space="0" w:color="auto"/>
        <w:right w:val="none" w:sz="0" w:space="0" w:color="auto"/>
      </w:divBdr>
    </w:div>
    <w:div w:id="597104281">
      <w:bodyDiv w:val="1"/>
      <w:marLeft w:val="0"/>
      <w:marRight w:val="0"/>
      <w:marTop w:val="0"/>
      <w:marBottom w:val="0"/>
      <w:divBdr>
        <w:top w:val="none" w:sz="0" w:space="0" w:color="auto"/>
        <w:left w:val="none" w:sz="0" w:space="0" w:color="auto"/>
        <w:bottom w:val="none" w:sz="0" w:space="0" w:color="auto"/>
        <w:right w:val="none" w:sz="0" w:space="0" w:color="auto"/>
      </w:divBdr>
    </w:div>
    <w:div w:id="597300133">
      <w:bodyDiv w:val="1"/>
      <w:marLeft w:val="0"/>
      <w:marRight w:val="0"/>
      <w:marTop w:val="0"/>
      <w:marBottom w:val="0"/>
      <w:divBdr>
        <w:top w:val="none" w:sz="0" w:space="0" w:color="auto"/>
        <w:left w:val="none" w:sz="0" w:space="0" w:color="auto"/>
        <w:bottom w:val="none" w:sz="0" w:space="0" w:color="auto"/>
        <w:right w:val="none" w:sz="0" w:space="0" w:color="auto"/>
      </w:divBdr>
    </w:div>
    <w:div w:id="597522877">
      <w:bodyDiv w:val="1"/>
      <w:marLeft w:val="0"/>
      <w:marRight w:val="0"/>
      <w:marTop w:val="0"/>
      <w:marBottom w:val="0"/>
      <w:divBdr>
        <w:top w:val="none" w:sz="0" w:space="0" w:color="auto"/>
        <w:left w:val="none" w:sz="0" w:space="0" w:color="auto"/>
        <w:bottom w:val="none" w:sz="0" w:space="0" w:color="auto"/>
        <w:right w:val="none" w:sz="0" w:space="0" w:color="auto"/>
      </w:divBdr>
    </w:div>
    <w:div w:id="597755352">
      <w:bodyDiv w:val="1"/>
      <w:marLeft w:val="0"/>
      <w:marRight w:val="0"/>
      <w:marTop w:val="0"/>
      <w:marBottom w:val="0"/>
      <w:divBdr>
        <w:top w:val="none" w:sz="0" w:space="0" w:color="auto"/>
        <w:left w:val="none" w:sz="0" w:space="0" w:color="auto"/>
        <w:bottom w:val="none" w:sz="0" w:space="0" w:color="auto"/>
        <w:right w:val="none" w:sz="0" w:space="0" w:color="auto"/>
      </w:divBdr>
    </w:div>
    <w:div w:id="598103393">
      <w:bodyDiv w:val="1"/>
      <w:marLeft w:val="0"/>
      <w:marRight w:val="0"/>
      <w:marTop w:val="0"/>
      <w:marBottom w:val="0"/>
      <w:divBdr>
        <w:top w:val="none" w:sz="0" w:space="0" w:color="auto"/>
        <w:left w:val="none" w:sz="0" w:space="0" w:color="auto"/>
        <w:bottom w:val="none" w:sz="0" w:space="0" w:color="auto"/>
        <w:right w:val="none" w:sz="0" w:space="0" w:color="auto"/>
      </w:divBdr>
    </w:div>
    <w:div w:id="598105672">
      <w:bodyDiv w:val="1"/>
      <w:marLeft w:val="0"/>
      <w:marRight w:val="0"/>
      <w:marTop w:val="0"/>
      <w:marBottom w:val="0"/>
      <w:divBdr>
        <w:top w:val="none" w:sz="0" w:space="0" w:color="auto"/>
        <w:left w:val="none" w:sz="0" w:space="0" w:color="auto"/>
        <w:bottom w:val="none" w:sz="0" w:space="0" w:color="auto"/>
        <w:right w:val="none" w:sz="0" w:space="0" w:color="auto"/>
      </w:divBdr>
    </w:div>
    <w:div w:id="599408255">
      <w:bodyDiv w:val="1"/>
      <w:marLeft w:val="0"/>
      <w:marRight w:val="0"/>
      <w:marTop w:val="0"/>
      <w:marBottom w:val="0"/>
      <w:divBdr>
        <w:top w:val="none" w:sz="0" w:space="0" w:color="auto"/>
        <w:left w:val="none" w:sz="0" w:space="0" w:color="auto"/>
        <w:bottom w:val="none" w:sz="0" w:space="0" w:color="auto"/>
        <w:right w:val="none" w:sz="0" w:space="0" w:color="auto"/>
      </w:divBdr>
    </w:div>
    <w:div w:id="600453638">
      <w:bodyDiv w:val="1"/>
      <w:marLeft w:val="0"/>
      <w:marRight w:val="0"/>
      <w:marTop w:val="0"/>
      <w:marBottom w:val="0"/>
      <w:divBdr>
        <w:top w:val="none" w:sz="0" w:space="0" w:color="auto"/>
        <w:left w:val="none" w:sz="0" w:space="0" w:color="auto"/>
        <w:bottom w:val="none" w:sz="0" w:space="0" w:color="auto"/>
        <w:right w:val="none" w:sz="0" w:space="0" w:color="auto"/>
      </w:divBdr>
    </w:div>
    <w:div w:id="601686064">
      <w:bodyDiv w:val="1"/>
      <w:marLeft w:val="0"/>
      <w:marRight w:val="0"/>
      <w:marTop w:val="0"/>
      <w:marBottom w:val="0"/>
      <w:divBdr>
        <w:top w:val="none" w:sz="0" w:space="0" w:color="auto"/>
        <w:left w:val="none" w:sz="0" w:space="0" w:color="auto"/>
        <w:bottom w:val="none" w:sz="0" w:space="0" w:color="auto"/>
        <w:right w:val="none" w:sz="0" w:space="0" w:color="auto"/>
      </w:divBdr>
    </w:div>
    <w:div w:id="601840832">
      <w:bodyDiv w:val="1"/>
      <w:marLeft w:val="0"/>
      <w:marRight w:val="0"/>
      <w:marTop w:val="0"/>
      <w:marBottom w:val="0"/>
      <w:divBdr>
        <w:top w:val="none" w:sz="0" w:space="0" w:color="auto"/>
        <w:left w:val="none" w:sz="0" w:space="0" w:color="auto"/>
        <w:bottom w:val="none" w:sz="0" w:space="0" w:color="auto"/>
        <w:right w:val="none" w:sz="0" w:space="0" w:color="auto"/>
      </w:divBdr>
    </w:div>
    <w:div w:id="602761793">
      <w:bodyDiv w:val="1"/>
      <w:marLeft w:val="0"/>
      <w:marRight w:val="0"/>
      <w:marTop w:val="0"/>
      <w:marBottom w:val="0"/>
      <w:divBdr>
        <w:top w:val="none" w:sz="0" w:space="0" w:color="auto"/>
        <w:left w:val="none" w:sz="0" w:space="0" w:color="auto"/>
        <w:bottom w:val="none" w:sz="0" w:space="0" w:color="auto"/>
        <w:right w:val="none" w:sz="0" w:space="0" w:color="auto"/>
      </w:divBdr>
    </w:div>
    <w:div w:id="603272561">
      <w:bodyDiv w:val="1"/>
      <w:marLeft w:val="0"/>
      <w:marRight w:val="0"/>
      <w:marTop w:val="0"/>
      <w:marBottom w:val="0"/>
      <w:divBdr>
        <w:top w:val="none" w:sz="0" w:space="0" w:color="auto"/>
        <w:left w:val="none" w:sz="0" w:space="0" w:color="auto"/>
        <w:bottom w:val="none" w:sz="0" w:space="0" w:color="auto"/>
        <w:right w:val="none" w:sz="0" w:space="0" w:color="auto"/>
      </w:divBdr>
    </w:div>
    <w:div w:id="603273471">
      <w:bodyDiv w:val="1"/>
      <w:marLeft w:val="0"/>
      <w:marRight w:val="0"/>
      <w:marTop w:val="0"/>
      <w:marBottom w:val="0"/>
      <w:divBdr>
        <w:top w:val="none" w:sz="0" w:space="0" w:color="auto"/>
        <w:left w:val="none" w:sz="0" w:space="0" w:color="auto"/>
        <w:bottom w:val="none" w:sz="0" w:space="0" w:color="auto"/>
        <w:right w:val="none" w:sz="0" w:space="0" w:color="auto"/>
      </w:divBdr>
    </w:div>
    <w:div w:id="603804801">
      <w:bodyDiv w:val="1"/>
      <w:marLeft w:val="0"/>
      <w:marRight w:val="0"/>
      <w:marTop w:val="0"/>
      <w:marBottom w:val="0"/>
      <w:divBdr>
        <w:top w:val="none" w:sz="0" w:space="0" w:color="auto"/>
        <w:left w:val="none" w:sz="0" w:space="0" w:color="auto"/>
        <w:bottom w:val="none" w:sz="0" w:space="0" w:color="auto"/>
        <w:right w:val="none" w:sz="0" w:space="0" w:color="auto"/>
      </w:divBdr>
    </w:div>
    <w:div w:id="603998732">
      <w:bodyDiv w:val="1"/>
      <w:marLeft w:val="0"/>
      <w:marRight w:val="0"/>
      <w:marTop w:val="0"/>
      <w:marBottom w:val="0"/>
      <w:divBdr>
        <w:top w:val="none" w:sz="0" w:space="0" w:color="auto"/>
        <w:left w:val="none" w:sz="0" w:space="0" w:color="auto"/>
        <w:bottom w:val="none" w:sz="0" w:space="0" w:color="auto"/>
        <w:right w:val="none" w:sz="0" w:space="0" w:color="auto"/>
      </w:divBdr>
    </w:div>
    <w:div w:id="604508705">
      <w:bodyDiv w:val="1"/>
      <w:marLeft w:val="0"/>
      <w:marRight w:val="0"/>
      <w:marTop w:val="0"/>
      <w:marBottom w:val="0"/>
      <w:divBdr>
        <w:top w:val="none" w:sz="0" w:space="0" w:color="auto"/>
        <w:left w:val="none" w:sz="0" w:space="0" w:color="auto"/>
        <w:bottom w:val="none" w:sz="0" w:space="0" w:color="auto"/>
        <w:right w:val="none" w:sz="0" w:space="0" w:color="auto"/>
      </w:divBdr>
    </w:div>
    <w:div w:id="604846231">
      <w:bodyDiv w:val="1"/>
      <w:marLeft w:val="0"/>
      <w:marRight w:val="0"/>
      <w:marTop w:val="0"/>
      <w:marBottom w:val="0"/>
      <w:divBdr>
        <w:top w:val="none" w:sz="0" w:space="0" w:color="auto"/>
        <w:left w:val="none" w:sz="0" w:space="0" w:color="auto"/>
        <w:bottom w:val="none" w:sz="0" w:space="0" w:color="auto"/>
        <w:right w:val="none" w:sz="0" w:space="0" w:color="auto"/>
      </w:divBdr>
    </w:div>
    <w:div w:id="606234493">
      <w:bodyDiv w:val="1"/>
      <w:marLeft w:val="0"/>
      <w:marRight w:val="0"/>
      <w:marTop w:val="0"/>
      <w:marBottom w:val="0"/>
      <w:divBdr>
        <w:top w:val="none" w:sz="0" w:space="0" w:color="auto"/>
        <w:left w:val="none" w:sz="0" w:space="0" w:color="auto"/>
        <w:bottom w:val="none" w:sz="0" w:space="0" w:color="auto"/>
        <w:right w:val="none" w:sz="0" w:space="0" w:color="auto"/>
      </w:divBdr>
    </w:div>
    <w:div w:id="606353853">
      <w:bodyDiv w:val="1"/>
      <w:marLeft w:val="0"/>
      <w:marRight w:val="0"/>
      <w:marTop w:val="0"/>
      <w:marBottom w:val="0"/>
      <w:divBdr>
        <w:top w:val="none" w:sz="0" w:space="0" w:color="auto"/>
        <w:left w:val="none" w:sz="0" w:space="0" w:color="auto"/>
        <w:bottom w:val="none" w:sz="0" w:space="0" w:color="auto"/>
        <w:right w:val="none" w:sz="0" w:space="0" w:color="auto"/>
      </w:divBdr>
    </w:div>
    <w:div w:id="606547061">
      <w:bodyDiv w:val="1"/>
      <w:marLeft w:val="0"/>
      <w:marRight w:val="0"/>
      <w:marTop w:val="0"/>
      <w:marBottom w:val="0"/>
      <w:divBdr>
        <w:top w:val="none" w:sz="0" w:space="0" w:color="auto"/>
        <w:left w:val="none" w:sz="0" w:space="0" w:color="auto"/>
        <w:bottom w:val="none" w:sz="0" w:space="0" w:color="auto"/>
        <w:right w:val="none" w:sz="0" w:space="0" w:color="auto"/>
      </w:divBdr>
    </w:div>
    <w:div w:id="606625413">
      <w:bodyDiv w:val="1"/>
      <w:marLeft w:val="0"/>
      <w:marRight w:val="0"/>
      <w:marTop w:val="0"/>
      <w:marBottom w:val="0"/>
      <w:divBdr>
        <w:top w:val="none" w:sz="0" w:space="0" w:color="auto"/>
        <w:left w:val="none" w:sz="0" w:space="0" w:color="auto"/>
        <w:bottom w:val="none" w:sz="0" w:space="0" w:color="auto"/>
        <w:right w:val="none" w:sz="0" w:space="0" w:color="auto"/>
      </w:divBdr>
    </w:div>
    <w:div w:id="606893135">
      <w:bodyDiv w:val="1"/>
      <w:marLeft w:val="0"/>
      <w:marRight w:val="0"/>
      <w:marTop w:val="0"/>
      <w:marBottom w:val="0"/>
      <w:divBdr>
        <w:top w:val="none" w:sz="0" w:space="0" w:color="auto"/>
        <w:left w:val="none" w:sz="0" w:space="0" w:color="auto"/>
        <w:bottom w:val="none" w:sz="0" w:space="0" w:color="auto"/>
        <w:right w:val="none" w:sz="0" w:space="0" w:color="auto"/>
      </w:divBdr>
    </w:div>
    <w:div w:id="607859503">
      <w:bodyDiv w:val="1"/>
      <w:marLeft w:val="0"/>
      <w:marRight w:val="0"/>
      <w:marTop w:val="0"/>
      <w:marBottom w:val="0"/>
      <w:divBdr>
        <w:top w:val="none" w:sz="0" w:space="0" w:color="auto"/>
        <w:left w:val="none" w:sz="0" w:space="0" w:color="auto"/>
        <w:bottom w:val="none" w:sz="0" w:space="0" w:color="auto"/>
        <w:right w:val="none" w:sz="0" w:space="0" w:color="auto"/>
      </w:divBdr>
    </w:div>
    <w:div w:id="608699838">
      <w:bodyDiv w:val="1"/>
      <w:marLeft w:val="0"/>
      <w:marRight w:val="0"/>
      <w:marTop w:val="0"/>
      <w:marBottom w:val="0"/>
      <w:divBdr>
        <w:top w:val="none" w:sz="0" w:space="0" w:color="auto"/>
        <w:left w:val="none" w:sz="0" w:space="0" w:color="auto"/>
        <w:bottom w:val="none" w:sz="0" w:space="0" w:color="auto"/>
        <w:right w:val="none" w:sz="0" w:space="0" w:color="auto"/>
      </w:divBdr>
    </w:div>
    <w:div w:id="608701647">
      <w:bodyDiv w:val="1"/>
      <w:marLeft w:val="0"/>
      <w:marRight w:val="0"/>
      <w:marTop w:val="0"/>
      <w:marBottom w:val="0"/>
      <w:divBdr>
        <w:top w:val="none" w:sz="0" w:space="0" w:color="auto"/>
        <w:left w:val="none" w:sz="0" w:space="0" w:color="auto"/>
        <w:bottom w:val="none" w:sz="0" w:space="0" w:color="auto"/>
        <w:right w:val="none" w:sz="0" w:space="0" w:color="auto"/>
      </w:divBdr>
    </w:div>
    <w:div w:id="609052927">
      <w:bodyDiv w:val="1"/>
      <w:marLeft w:val="0"/>
      <w:marRight w:val="0"/>
      <w:marTop w:val="0"/>
      <w:marBottom w:val="0"/>
      <w:divBdr>
        <w:top w:val="none" w:sz="0" w:space="0" w:color="auto"/>
        <w:left w:val="none" w:sz="0" w:space="0" w:color="auto"/>
        <w:bottom w:val="none" w:sz="0" w:space="0" w:color="auto"/>
        <w:right w:val="none" w:sz="0" w:space="0" w:color="auto"/>
      </w:divBdr>
    </w:div>
    <w:div w:id="609699126">
      <w:bodyDiv w:val="1"/>
      <w:marLeft w:val="0"/>
      <w:marRight w:val="0"/>
      <w:marTop w:val="0"/>
      <w:marBottom w:val="0"/>
      <w:divBdr>
        <w:top w:val="none" w:sz="0" w:space="0" w:color="auto"/>
        <w:left w:val="none" w:sz="0" w:space="0" w:color="auto"/>
        <w:bottom w:val="none" w:sz="0" w:space="0" w:color="auto"/>
        <w:right w:val="none" w:sz="0" w:space="0" w:color="auto"/>
      </w:divBdr>
    </w:div>
    <w:div w:id="609775288">
      <w:bodyDiv w:val="1"/>
      <w:marLeft w:val="0"/>
      <w:marRight w:val="0"/>
      <w:marTop w:val="0"/>
      <w:marBottom w:val="0"/>
      <w:divBdr>
        <w:top w:val="none" w:sz="0" w:space="0" w:color="auto"/>
        <w:left w:val="none" w:sz="0" w:space="0" w:color="auto"/>
        <w:bottom w:val="none" w:sz="0" w:space="0" w:color="auto"/>
        <w:right w:val="none" w:sz="0" w:space="0" w:color="auto"/>
      </w:divBdr>
    </w:div>
    <w:div w:id="610819035">
      <w:bodyDiv w:val="1"/>
      <w:marLeft w:val="0"/>
      <w:marRight w:val="0"/>
      <w:marTop w:val="0"/>
      <w:marBottom w:val="0"/>
      <w:divBdr>
        <w:top w:val="none" w:sz="0" w:space="0" w:color="auto"/>
        <w:left w:val="none" w:sz="0" w:space="0" w:color="auto"/>
        <w:bottom w:val="none" w:sz="0" w:space="0" w:color="auto"/>
        <w:right w:val="none" w:sz="0" w:space="0" w:color="auto"/>
      </w:divBdr>
    </w:div>
    <w:div w:id="612060807">
      <w:bodyDiv w:val="1"/>
      <w:marLeft w:val="0"/>
      <w:marRight w:val="0"/>
      <w:marTop w:val="0"/>
      <w:marBottom w:val="0"/>
      <w:divBdr>
        <w:top w:val="none" w:sz="0" w:space="0" w:color="auto"/>
        <w:left w:val="none" w:sz="0" w:space="0" w:color="auto"/>
        <w:bottom w:val="none" w:sz="0" w:space="0" w:color="auto"/>
        <w:right w:val="none" w:sz="0" w:space="0" w:color="auto"/>
      </w:divBdr>
    </w:div>
    <w:div w:id="612133743">
      <w:bodyDiv w:val="1"/>
      <w:marLeft w:val="0"/>
      <w:marRight w:val="0"/>
      <w:marTop w:val="0"/>
      <w:marBottom w:val="0"/>
      <w:divBdr>
        <w:top w:val="none" w:sz="0" w:space="0" w:color="auto"/>
        <w:left w:val="none" w:sz="0" w:space="0" w:color="auto"/>
        <w:bottom w:val="none" w:sz="0" w:space="0" w:color="auto"/>
        <w:right w:val="none" w:sz="0" w:space="0" w:color="auto"/>
      </w:divBdr>
    </w:div>
    <w:div w:id="613829058">
      <w:bodyDiv w:val="1"/>
      <w:marLeft w:val="0"/>
      <w:marRight w:val="0"/>
      <w:marTop w:val="0"/>
      <w:marBottom w:val="0"/>
      <w:divBdr>
        <w:top w:val="none" w:sz="0" w:space="0" w:color="auto"/>
        <w:left w:val="none" w:sz="0" w:space="0" w:color="auto"/>
        <w:bottom w:val="none" w:sz="0" w:space="0" w:color="auto"/>
        <w:right w:val="none" w:sz="0" w:space="0" w:color="auto"/>
      </w:divBdr>
    </w:div>
    <w:div w:id="614025741">
      <w:bodyDiv w:val="1"/>
      <w:marLeft w:val="0"/>
      <w:marRight w:val="0"/>
      <w:marTop w:val="0"/>
      <w:marBottom w:val="0"/>
      <w:divBdr>
        <w:top w:val="none" w:sz="0" w:space="0" w:color="auto"/>
        <w:left w:val="none" w:sz="0" w:space="0" w:color="auto"/>
        <w:bottom w:val="none" w:sz="0" w:space="0" w:color="auto"/>
        <w:right w:val="none" w:sz="0" w:space="0" w:color="auto"/>
      </w:divBdr>
    </w:div>
    <w:div w:id="614217208">
      <w:bodyDiv w:val="1"/>
      <w:marLeft w:val="0"/>
      <w:marRight w:val="0"/>
      <w:marTop w:val="0"/>
      <w:marBottom w:val="0"/>
      <w:divBdr>
        <w:top w:val="none" w:sz="0" w:space="0" w:color="auto"/>
        <w:left w:val="none" w:sz="0" w:space="0" w:color="auto"/>
        <w:bottom w:val="none" w:sz="0" w:space="0" w:color="auto"/>
        <w:right w:val="none" w:sz="0" w:space="0" w:color="auto"/>
      </w:divBdr>
    </w:div>
    <w:div w:id="615134838">
      <w:bodyDiv w:val="1"/>
      <w:marLeft w:val="0"/>
      <w:marRight w:val="0"/>
      <w:marTop w:val="0"/>
      <w:marBottom w:val="0"/>
      <w:divBdr>
        <w:top w:val="none" w:sz="0" w:space="0" w:color="auto"/>
        <w:left w:val="none" w:sz="0" w:space="0" w:color="auto"/>
        <w:bottom w:val="none" w:sz="0" w:space="0" w:color="auto"/>
        <w:right w:val="none" w:sz="0" w:space="0" w:color="auto"/>
      </w:divBdr>
    </w:div>
    <w:div w:id="615403040">
      <w:bodyDiv w:val="1"/>
      <w:marLeft w:val="0"/>
      <w:marRight w:val="0"/>
      <w:marTop w:val="0"/>
      <w:marBottom w:val="0"/>
      <w:divBdr>
        <w:top w:val="none" w:sz="0" w:space="0" w:color="auto"/>
        <w:left w:val="none" w:sz="0" w:space="0" w:color="auto"/>
        <w:bottom w:val="none" w:sz="0" w:space="0" w:color="auto"/>
        <w:right w:val="none" w:sz="0" w:space="0" w:color="auto"/>
      </w:divBdr>
    </w:div>
    <w:div w:id="615872474">
      <w:bodyDiv w:val="1"/>
      <w:marLeft w:val="0"/>
      <w:marRight w:val="0"/>
      <w:marTop w:val="0"/>
      <w:marBottom w:val="0"/>
      <w:divBdr>
        <w:top w:val="none" w:sz="0" w:space="0" w:color="auto"/>
        <w:left w:val="none" w:sz="0" w:space="0" w:color="auto"/>
        <w:bottom w:val="none" w:sz="0" w:space="0" w:color="auto"/>
        <w:right w:val="none" w:sz="0" w:space="0" w:color="auto"/>
      </w:divBdr>
    </w:div>
    <w:div w:id="617031328">
      <w:bodyDiv w:val="1"/>
      <w:marLeft w:val="0"/>
      <w:marRight w:val="0"/>
      <w:marTop w:val="0"/>
      <w:marBottom w:val="0"/>
      <w:divBdr>
        <w:top w:val="none" w:sz="0" w:space="0" w:color="auto"/>
        <w:left w:val="none" w:sz="0" w:space="0" w:color="auto"/>
        <w:bottom w:val="none" w:sz="0" w:space="0" w:color="auto"/>
        <w:right w:val="none" w:sz="0" w:space="0" w:color="auto"/>
      </w:divBdr>
    </w:div>
    <w:div w:id="618147691">
      <w:bodyDiv w:val="1"/>
      <w:marLeft w:val="0"/>
      <w:marRight w:val="0"/>
      <w:marTop w:val="0"/>
      <w:marBottom w:val="0"/>
      <w:divBdr>
        <w:top w:val="none" w:sz="0" w:space="0" w:color="auto"/>
        <w:left w:val="none" w:sz="0" w:space="0" w:color="auto"/>
        <w:bottom w:val="none" w:sz="0" w:space="0" w:color="auto"/>
        <w:right w:val="none" w:sz="0" w:space="0" w:color="auto"/>
      </w:divBdr>
    </w:div>
    <w:div w:id="620189499">
      <w:bodyDiv w:val="1"/>
      <w:marLeft w:val="0"/>
      <w:marRight w:val="0"/>
      <w:marTop w:val="0"/>
      <w:marBottom w:val="0"/>
      <w:divBdr>
        <w:top w:val="none" w:sz="0" w:space="0" w:color="auto"/>
        <w:left w:val="none" w:sz="0" w:space="0" w:color="auto"/>
        <w:bottom w:val="none" w:sz="0" w:space="0" w:color="auto"/>
        <w:right w:val="none" w:sz="0" w:space="0" w:color="auto"/>
      </w:divBdr>
    </w:div>
    <w:div w:id="620452537">
      <w:bodyDiv w:val="1"/>
      <w:marLeft w:val="0"/>
      <w:marRight w:val="0"/>
      <w:marTop w:val="0"/>
      <w:marBottom w:val="0"/>
      <w:divBdr>
        <w:top w:val="none" w:sz="0" w:space="0" w:color="auto"/>
        <w:left w:val="none" w:sz="0" w:space="0" w:color="auto"/>
        <w:bottom w:val="none" w:sz="0" w:space="0" w:color="auto"/>
        <w:right w:val="none" w:sz="0" w:space="0" w:color="auto"/>
      </w:divBdr>
    </w:div>
    <w:div w:id="621575656">
      <w:bodyDiv w:val="1"/>
      <w:marLeft w:val="0"/>
      <w:marRight w:val="0"/>
      <w:marTop w:val="0"/>
      <w:marBottom w:val="0"/>
      <w:divBdr>
        <w:top w:val="none" w:sz="0" w:space="0" w:color="auto"/>
        <w:left w:val="none" w:sz="0" w:space="0" w:color="auto"/>
        <w:bottom w:val="none" w:sz="0" w:space="0" w:color="auto"/>
        <w:right w:val="none" w:sz="0" w:space="0" w:color="auto"/>
      </w:divBdr>
    </w:div>
    <w:div w:id="621770926">
      <w:bodyDiv w:val="1"/>
      <w:marLeft w:val="0"/>
      <w:marRight w:val="0"/>
      <w:marTop w:val="0"/>
      <w:marBottom w:val="0"/>
      <w:divBdr>
        <w:top w:val="none" w:sz="0" w:space="0" w:color="auto"/>
        <w:left w:val="none" w:sz="0" w:space="0" w:color="auto"/>
        <w:bottom w:val="none" w:sz="0" w:space="0" w:color="auto"/>
        <w:right w:val="none" w:sz="0" w:space="0" w:color="auto"/>
      </w:divBdr>
    </w:div>
    <w:div w:id="622155735">
      <w:bodyDiv w:val="1"/>
      <w:marLeft w:val="0"/>
      <w:marRight w:val="0"/>
      <w:marTop w:val="0"/>
      <w:marBottom w:val="0"/>
      <w:divBdr>
        <w:top w:val="none" w:sz="0" w:space="0" w:color="auto"/>
        <w:left w:val="none" w:sz="0" w:space="0" w:color="auto"/>
        <w:bottom w:val="none" w:sz="0" w:space="0" w:color="auto"/>
        <w:right w:val="none" w:sz="0" w:space="0" w:color="auto"/>
      </w:divBdr>
    </w:div>
    <w:div w:id="622884992">
      <w:bodyDiv w:val="1"/>
      <w:marLeft w:val="0"/>
      <w:marRight w:val="0"/>
      <w:marTop w:val="0"/>
      <w:marBottom w:val="0"/>
      <w:divBdr>
        <w:top w:val="none" w:sz="0" w:space="0" w:color="auto"/>
        <w:left w:val="none" w:sz="0" w:space="0" w:color="auto"/>
        <w:bottom w:val="none" w:sz="0" w:space="0" w:color="auto"/>
        <w:right w:val="none" w:sz="0" w:space="0" w:color="auto"/>
      </w:divBdr>
    </w:div>
    <w:div w:id="623922060">
      <w:bodyDiv w:val="1"/>
      <w:marLeft w:val="0"/>
      <w:marRight w:val="0"/>
      <w:marTop w:val="0"/>
      <w:marBottom w:val="0"/>
      <w:divBdr>
        <w:top w:val="none" w:sz="0" w:space="0" w:color="auto"/>
        <w:left w:val="none" w:sz="0" w:space="0" w:color="auto"/>
        <w:bottom w:val="none" w:sz="0" w:space="0" w:color="auto"/>
        <w:right w:val="none" w:sz="0" w:space="0" w:color="auto"/>
      </w:divBdr>
    </w:div>
    <w:div w:id="626817348">
      <w:bodyDiv w:val="1"/>
      <w:marLeft w:val="0"/>
      <w:marRight w:val="0"/>
      <w:marTop w:val="0"/>
      <w:marBottom w:val="0"/>
      <w:divBdr>
        <w:top w:val="none" w:sz="0" w:space="0" w:color="auto"/>
        <w:left w:val="none" w:sz="0" w:space="0" w:color="auto"/>
        <w:bottom w:val="none" w:sz="0" w:space="0" w:color="auto"/>
        <w:right w:val="none" w:sz="0" w:space="0" w:color="auto"/>
      </w:divBdr>
    </w:div>
    <w:div w:id="627905051">
      <w:bodyDiv w:val="1"/>
      <w:marLeft w:val="0"/>
      <w:marRight w:val="0"/>
      <w:marTop w:val="0"/>
      <w:marBottom w:val="0"/>
      <w:divBdr>
        <w:top w:val="none" w:sz="0" w:space="0" w:color="auto"/>
        <w:left w:val="none" w:sz="0" w:space="0" w:color="auto"/>
        <w:bottom w:val="none" w:sz="0" w:space="0" w:color="auto"/>
        <w:right w:val="none" w:sz="0" w:space="0" w:color="auto"/>
      </w:divBdr>
    </w:div>
    <w:div w:id="628584378">
      <w:bodyDiv w:val="1"/>
      <w:marLeft w:val="0"/>
      <w:marRight w:val="0"/>
      <w:marTop w:val="0"/>
      <w:marBottom w:val="0"/>
      <w:divBdr>
        <w:top w:val="none" w:sz="0" w:space="0" w:color="auto"/>
        <w:left w:val="none" w:sz="0" w:space="0" w:color="auto"/>
        <w:bottom w:val="none" w:sz="0" w:space="0" w:color="auto"/>
        <w:right w:val="none" w:sz="0" w:space="0" w:color="auto"/>
      </w:divBdr>
    </w:div>
    <w:div w:id="628702059">
      <w:bodyDiv w:val="1"/>
      <w:marLeft w:val="0"/>
      <w:marRight w:val="0"/>
      <w:marTop w:val="0"/>
      <w:marBottom w:val="0"/>
      <w:divBdr>
        <w:top w:val="none" w:sz="0" w:space="0" w:color="auto"/>
        <w:left w:val="none" w:sz="0" w:space="0" w:color="auto"/>
        <w:bottom w:val="none" w:sz="0" w:space="0" w:color="auto"/>
        <w:right w:val="none" w:sz="0" w:space="0" w:color="auto"/>
      </w:divBdr>
    </w:div>
    <w:div w:id="628977172">
      <w:bodyDiv w:val="1"/>
      <w:marLeft w:val="0"/>
      <w:marRight w:val="0"/>
      <w:marTop w:val="0"/>
      <w:marBottom w:val="0"/>
      <w:divBdr>
        <w:top w:val="none" w:sz="0" w:space="0" w:color="auto"/>
        <w:left w:val="none" w:sz="0" w:space="0" w:color="auto"/>
        <w:bottom w:val="none" w:sz="0" w:space="0" w:color="auto"/>
        <w:right w:val="none" w:sz="0" w:space="0" w:color="auto"/>
      </w:divBdr>
    </w:div>
    <w:div w:id="629936996">
      <w:bodyDiv w:val="1"/>
      <w:marLeft w:val="0"/>
      <w:marRight w:val="0"/>
      <w:marTop w:val="0"/>
      <w:marBottom w:val="0"/>
      <w:divBdr>
        <w:top w:val="none" w:sz="0" w:space="0" w:color="auto"/>
        <w:left w:val="none" w:sz="0" w:space="0" w:color="auto"/>
        <w:bottom w:val="none" w:sz="0" w:space="0" w:color="auto"/>
        <w:right w:val="none" w:sz="0" w:space="0" w:color="auto"/>
      </w:divBdr>
    </w:div>
    <w:div w:id="630020540">
      <w:bodyDiv w:val="1"/>
      <w:marLeft w:val="0"/>
      <w:marRight w:val="0"/>
      <w:marTop w:val="0"/>
      <w:marBottom w:val="0"/>
      <w:divBdr>
        <w:top w:val="none" w:sz="0" w:space="0" w:color="auto"/>
        <w:left w:val="none" w:sz="0" w:space="0" w:color="auto"/>
        <w:bottom w:val="none" w:sz="0" w:space="0" w:color="auto"/>
        <w:right w:val="none" w:sz="0" w:space="0" w:color="auto"/>
      </w:divBdr>
    </w:div>
    <w:div w:id="632755763">
      <w:bodyDiv w:val="1"/>
      <w:marLeft w:val="0"/>
      <w:marRight w:val="0"/>
      <w:marTop w:val="0"/>
      <w:marBottom w:val="0"/>
      <w:divBdr>
        <w:top w:val="none" w:sz="0" w:space="0" w:color="auto"/>
        <w:left w:val="none" w:sz="0" w:space="0" w:color="auto"/>
        <w:bottom w:val="none" w:sz="0" w:space="0" w:color="auto"/>
        <w:right w:val="none" w:sz="0" w:space="0" w:color="auto"/>
      </w:divBdr>
    </w:div>
    <w:div w:id="632902072">
      <w:bodyDiv w:val="1"/>
      <w:marLeft w:val="0"/>
      <w:marRight w:val="0"/>
      <w:marTop w:val="0"/>
      <w:marBottom w:val="0"/>
      <w:divBdr>
        <w:top w:val="none" w:sz="0" w:space="0" w:color="auto"/>
        <w:left w:val="none" w:sz="0" w:space="0" w:color="auto"/>
        <w:bottom w:val="none" w:sz="0" w:space="0" w:color="auto"/>
        <w:right w:val="none" w:sz="0" w:space="0" w:color="auto"/>
      </w:divBdr>
    </w:div>
    <w:div w:id="632978965">
      <w:bodyDiv w:val="1"/>
      <w:marLeft w:val="0"/>
      <w:marRight w:val="0"/>
      <w:marTop w:val="0"/>
      <w:marBottom w:val="0"/>
      <w:divBdr>
        <w:top w:val="none" w:sz="0" w:space="0" w:color="auto"/>
        <w:left w:val="none" w:sz="0" w:space="0" w:color="auto"/>
        <w:bottom w:val="none" w:sz="0" w:space="0" w:color="auto"/>
        <w:right w:val="none" w:sz="0" w:space="0" w:color="auto"/>
      </w:divBdr>
    </w:div>
    <w:div w:id="634335714">
      <w:bodyDiv w:val="1"/>
      <w:marLeft w:val="0"/>
      <w:marRight w:val="0"/>
      <w:marTop w:val="0"/>
      <w:marBottom w:val="0"/>
      <w:divBdr>
        <w:top w:val="none" w:sz="0" w:space="0" w:color="auto"/>
        <w:left w:val="none" w:sz="0" w:space="0" w:color="auto"/>
        <w:bottom w:val="none" w:sz="0" w:space="0" w:color="auto"/>
        <w:right w:val="none" w:sz="0" w:space="0" w:color="auto"/>
      </w:divBdr>
    </w:div>
    <w:div w:id="634531556">
      <w:bodyDiv w:val="1"/>
      <w:marLeft w:val="0"/>
      <w:marRight w:val="0"/>
      <w:marTop w:val="0"/>
      <w:marBottom w:val="0"/>
      <w:divBdr>
        <w:top w:val="none" w:sz="0" w:space="0" w:color="auto"/>
        <w:left w:val="none" w:sz="0" w:space="0" w:color="auto"/>
        <w:bottom w:val="none" w:sz="0" w:space="0" w:color="auto"/>
        <w:right w:val="none" w:sz="0" w:space="0" w:color="auto"/>
      </w:divBdr>
    </w:div>
    <w:div w:id="634717841">
      <w:bodyDiv w:val="1"/>
      <w:marLeft w:val="0"/>
      <w:marRight w:val="0"/>
      <w:marTop w:val="0"/>
      <w:marBottom w:val="0"/>
      <w:divBdr>
        <w:top w:val="none" w:sz="0" w:space="0" w:color="auto"/>
        <w:left w:val="none" w:sz="0" w:space="0" w:color="auto"/>
        <w:bottom w:val="none" w:sz="0" w:space="0" w:color="auto"/>
        <w:right w:val="none" w:sz="0" w:space="0" w:color="auto"/>
      </w:divBdr>
    </w:div>
    <w:div w:id="635569231">
      <w:bodyDiv w:val="1"/>
      <w:marLeft w:val="0"/>
      <w:marRight w:val="0"/>
      <w:marTop w:val="0"/>
      <w:marBottom w:val="0"/>
      <w:divBdr>
        <w:top w:val="none" w:sz="0" w:space="0" w:color="auto"/>
        <w:left w:val="none" w:sz="0" w:space="0" w:color="auto"/>
        <w:bottom w:val="none" w:sz="0" w:space="0" w:color="auto"/>
        <w:right w:val="none" w:sz="0" w:space="0" w:color="auto"/>
      </w:divBdr>
    </w:div>
    <w:div w:id="635724801">
      <w:bodyDiv w:val="1"/>
      <w:marLeft w:val="0"/>
      <w:marRight w:val="0"/>
      <w:marTop w:val="0"/>
      <w:marBottom w:val="0"/>
      <w:divBdr>
        <w:top w:val="none" w:sz="0" w:space="0" w:color="auto"/>
        <w:left w:val="none" w:sz="0" w:space="0" w:color="auto"/>
        <w:bottom w:val="none" w:sz="0" w:space="0" w:color="auto"/>
        <w:right w:val="none" w:sz="0" w:space="0" w:color="auto"/>
      </w:divBdr>
    </w:div>
    <w:div w:id="635835868">
      <w:bodyDiv w:val="1"/>
      <w:marLeft w:val="0"/>
      <w:marRight w:val="0"/>
      <w:marTop w:val="0"/>
      <w:marBottom w:val="0"/>
      <w:divBdr>
        <w:top w:val="none" w:sz="0" w:space="0" w:color="auto"/>
        <w:left w:val="none" w:sz="0" w:space="0" w:color="auto"/>
        <w:bottom w:val="none" w:sz="0" w:space="0" w:color="auto"/>
        <w:right w:val="none" w:sz="0" w:space="0" w:color="auto"/>
      </w:divBdr>
    </w:div>
    <w:div w:id="636300236">
      <w:bodyDiv w:val="1"/>
      <w:marLeft w:val="0"/>
      <w:marRight w:val="0"/>
      <w:marTop w:val="0"/>
      <w:marBottom w:val="0"/>
      <w:divBdr>
        <w:top w:val="none" w:sz="0" w:space="0" w:color="auto"/>
        <w:left w:val="none" w:sz="0" w:space="0" w:color="auto"/>
        <w:bottom w:val="none" w:sz="0" w:space="0" w:color="auto"/>
        <w:right w:val="none" w:sz="0" w:space="0" w:color="auto"/>
      </w:divBdr>
    </w:div>
    <w:div w:id="636568401">
      <w:bodyDiv w:val="1"/>
      <w:marLeft w:val="0"/>
      <w:marRight w:val="0"/>
      <w:marTop w:val="0"/>
      <w:marBottom w:val="0"/>
      <w:divBdr>
        <w:top w:val="none" w:sz="0" w:space="0" w:color="auto"/>
        <w:left w:val="none" w:sz="0" w:space="0" w:color="auto"/>
        <w:bottom w:val="none" w:sz="0" w:space="0" w:color="auto"/>
        <w:right w:val="none" w:sz="0" w:space="0" w:color="auto"/>
      </w:divBdr>
    </w:div>
    <w:div w:id="638265603">
      <w:bodyDiv w:val="1"/>
      <w:marLeft w:val="0"/>
      <w:marRight w:val="0"/>
      <w:marTop w:val="0"/>
      <w:marBottom w:val="0"/>
      <w:divBdr>
        <w:top w:val="none" w:sz="0" w:space="0" w:color="auto"/>
        <w:left w:val="none" w:sz="0" w:space="0" w:color="auto"/>
        <w:bottom w:val="none" w:sz="0" w:space="0" w:color="auto"/>
        <w:right w:val="none" w:sz="0" w:space="0" w:color="auto"/>
      </w:divBdr>
    </w:div>
    <w:div w:id="639070256">
      <w:bodyDiv w:val="1"/>
      <w:marLeft w:val="0"/>
      <w:marRight w:val="0"/>
      <w:marTop w:val="0"/>
      <w:marBottom w:val="0"/>
      <w:divBdr>
        <w:top w:val="none" w:sz="0" w:space="0" w:color="auto"/>
        <w:left w:val="none" w:sz="0" w:space="0" w:color="auto"/>
        <w:bottom w:val="none" w:sz="0" w:space="0" w:color="auto"/>
        <w:right w:val="none" w:sz="0" w:space="0" w:color="auto"/>
      </w:divBdr>
    </w:div>
    <w:div w:id="639651996">
      <w:bodyDiv w:val="1"/>
      <w:marLeft w:val="0"/>
      <w:marRight w:val="0"/>
      <w:marTop w:val="0"/>
      <w:marBottom w:val="0"/>
      <w:divBdr>
        <w:top w:val="none" w:sz="0" w:space="0" w:color="auto"/>
        <w:left w:val="none" w:sz="0" w:space="0" w:color="auto"/>
        <w:bottom w:val="none" w:sz="0" w:space="0" w:color="auto"/>
        <w:right w:val="none" w:sz="0" w:space="0" w:color="auto"/>
      </w:divBdr>
    </w:div>
    <w:div w:id="639849413">
      <w:bodyDiv w:val="1"/>
      <w:marLeft w:val="0"/>
      <w:marRight w:val="0"/>
      <w:marTop w:val="0"/>
      <w:marBottom w:val="0"/>
      <w:divBdr>
        <w:top w:val="none" w:sz="0" w:space="0" w:color="auto"/>
        <w:left w:val="none" w:sz="0" w:space="0" w:color="auto"/>
        <w:bottom w:val="none" w:sz="0" w:space="0" w:color="auto"/>
        <w:right w:val="none" w:sz="0" w:space="0" w:color="auto"/>
      </w:divBdr>
    </w:div>
    <w:div w:id="639919740">
      <w:bodyDiv w:val="1"/>
      <w:marLeft w:val="0"/>
      <w:marRight w:val="0"/>
      <w:marTop w:val="0"/>
      <w:marBottom w:val="0"/>
      <w:divBdr>
        <w:top w:val="none" w:sz="0" w:space="0" w:color="auto"/>
        <w:left w:val="none" w:sz="0" w:space="0" w:color="auto"/>
        <w:bottom w:val="none" w:sz="0" w:space="0" w:color="auto"/>
        <w:right w:val="none" w:sz="0" w:space="0" w:color="auto"/>
      </w:divBdr>
    </w:div>
    <w:div w:id="640114337">
      <w:bodyDiv w:val="1"/>
      <w:marLeft w:val="0"/>
      <w:marRight w:val="0"/>
      <w:marTop w:val="0"/>
      <w:marBottom w:val="0"/>
      <w:divBdr>
        <w:top w:val="none" w:sz="0" w:space="0" w:color="auto"/>
        <w:left w:val="none" w:sz="0" w:space="0" w:color="auto"/>
        <w:bottom w:val="none" w:sz="0" w:space="0" w:color="auto"/>
        <w:right w:val="none" w:sz="0" w:space="0" w:color="auto"/>
      </w:divBdr>
    </w:div>
    <w:div w:id="640309349">
      <w:bodyDiv w:val="1"/>
      <w:marLeft w:val="0"/>
      <w:marRight w:val="0"/>
      <w:marTop w:val="0"/>
      <w:marBottom w:val="0"/>
      <w:divBdr>
        <w:top w:val="none" w:sz="0" w:space="0" w:color="auto"/>
        <w:left w:val="none" w:sz="0" w:space="0" w:color="auto"/>
        <w:bottom w:val="none" w:sz="0" w:space="0" w:color="auto"/>
        <w:right w:val="none" w:sz="0" w:space="0" w:color="auto"/>
      </w:divBdr>
    </w:div>
    <w:div w:id="641466369">
      <w:bodyDiv w:val="1"/>
      <w:marLeft w:val="0"/>
      <w:marRight w:val="0"/>
      <w:marTop w:val="0"/>
      <w:marBottom w:val="0"/>
      <w:divBdr>
        <w:top w:val="none" w:sz="0" w:space="0" w:color="auto"/>
        <w:left w:val="none" w:sz="0" w:space="0" w:color="auto"/>
        <w:bottom w:val="none" w:sz="0" w:space="0" w:color="auto"/>
        <w:right w:val="none" w:sz="0" w:space="0" w:color="auto"/>
      </w:divBdr>
    </w:div>
    <w:div w:id="641929284">
      <w:bodyDiv w:val="1"/>
      <w:marLeft w:val="0"/>
      <w:marRight w:val="0"/>
      <w:marTop w:val="0"/>
      <w:marBottom w:val="0"/>
      <w:divBdr>
        <w:top w:val="none" w:sz="0" w:space="0" w:color="auto"/>
        <w:left w:val="none" w:sz="0" w:space="0" w:color="auto"/>
        <w:bottom w:val="none" w:sz="0" w:space="0" w:color="auto"/>
        <w:right w:val="none" w:sz="0" w:space="0" w:color="auto"/>
      </w:divBdr>
    </w:div>
    <w:div w:id="642154463">
      <w:bodyDiv w:val="1"/>
      <w:marLeft w:val="0"/>
      <w:marRight w:val="0"/>
      <w:marTop w:val="0"/>
      <w:marBottom w:val="0"/>
      <w:divBdr>
        <w:top w:val="none" w:sz="0" w:space="0" w:color="auto"/>
        <w:left w:val="none" w:sz="0" w:space="0" w:color="auto"/>
        <w:bottom w:val="none" w:sz="0" w:space="0" w:color="auto"/>
        <w:right w:val="none" w:sz="0" w:space="0" w:color="auto"/>
      </w:divBdr>
    </w:div>
    <w:div w:id="642345918">
      <w:bodyDiv w:val="1"/>
      <w:marLeft w:val="0"/>
      <w:marRight w:val="0"/>
      <w:marTop w:val="0"/>
      <w:marBottom w:val="0"/>
      <w:divBdr>
        <w:top w:val="none" w:sz="0" w:space="0" w:color="auto"/>
        <w:left w:val="none" w:sz="0" w:space="0" w:color="auto"/>
        <w:bottom w:val="none" w:sz="0" w:space="0" w:color="auto"/>
        <w:right w:val="none" w:sz="0" w:space="0" w:color="auto"/>
      </w:divBdr>
    </w:div>
    <w:div w:id="642663420">
      <w:bodyDiv w:val="1"/>
      <w:marLeft w:val="0"/>
      <w:marRight w:val="0"/>
      <w:marTop w:val="0"/>
      <w:marBottom w:val="0"/>
      <w:divBdr>
        <w:top w:val="none" w:sz="0" w:space="0" w:color="auto"/>
        <w:left w:val="none" w:sz="0" w:space="0" w:color="auto"/>
        <w:bottom w:val="none" w:sz="0" w:space="0" w:color="auto"/>
        <w:right w:val="none" w:sz="0" w:space="0" w:color="auto"/>
      </w:divBdr>
    </w:div>
    <w:div w:id="643971986">
      <w:bodyDiv w:val="1"/>
      <w:marLeft w:val="0"/>
      <w:marRight w:val="0"/>
      <w:marTop w:val="0"/>
      <w:marBottom w:val="0"/>
      <w:divBdr>
        <w:top w:val="none" w:sz="0" w:space="0" w:color="auto"/>
        <w:left w:val="none" w:sz="0" w:space="0" w:color="auto"/>
        <w:bottom w:val="none" w:sz="0" w:space="0" w:color="auto"/>
        <w:right w:val="none" w:sz="0" w:space="0" w:color="auto"/>
      </w:divBdr>
    </w:div>
    <w:div w:id="644360348">
      <w:bodyDiv w:val="1"/>
      <w:marLeft w:val="0"/>
      <w:marRight w:val="0"/>
      <w:marTop w:val="0"/>
      <w:marBottom w:val="0"/>
      <w:divBdr>
        <w:top w:val="none" w:sz="0" w:space="0" w:color="auto"/>
        <w:left w:val="none" w:sz="0" w:space="0" w:color="auto"/>
        <w:bottom w:val="none" w:sz="0" w:space="0" w:color="auto"/>
        <w:right w:val="none" w:sz="0" w:space="0" w:color="auto"/>
      </w:divBdr>
    </w:div>
    <w:div w:id="644510446">
      <w:bodyDiv w:val="1"/>
      <w:marLeft w:val="0"/>
      <w:marRight w:val="0"/>
      <w:marTop w:val="0"/>
      <w:marBottom w:val="0"/>
      <w:divBdr>
        <w:top w:val="none" w:sz="0" w:space="0" w:color="auto"/>
        <w:left w:val="none" w:sz="0" w:space="0" w:color="auto"/>
        <w:bottom w:val="none" w:sz="0" w:space="0" w:color="auto"/>
        <w:right w:val="none" w:sz="0" w:space="0" w:color="auto"/>
      </w:divBdr>
    </w:div>
    <w:div w:id="644555071">
      <w:bodyDiv w:val="1"/>
      <w:marLeft w:val="0"/>
      <w:marRight w:val="0"/>
      <w:marTop w:val="0"/>
      <w:marBottom w:val="0"/>
      <w:divBdr>
        <w:top w:val="none" w:sz="0" w:space="0" w:color="auto"/>
        <w:left w:val="none" w:sz="0" w:space="0" w:color="auto"/>
        <w:bottom w:val="none" w:sz="0" w:space="0" w:color="auto"/>
        <w:right w:val="none" w:sz="0" w:space="0" w:color="auto"/>
      </w:divBdr>
    </w:div>
    <w:div w:id="645089971">
      <w:bodyDiv w:val="1"/>
      <w:marLeft w:val="0"/>
      <w:marRight w:val="0"/>
      <w:marTop w:val="0"/>
      <w:marBottom w:val="0"/>
      <w:divBdr>
        <w:top w:val="none" w:sz="0" w:space="0" w:color="auto"/>
        <w:left w:val="none" w:sz="0" w:space="0" w:color="auto"/>
        <w:bottom w:val="none" w:sz="0" w:space="0" w:color="auto"/>
        <w:right w:val="none" w:sz="0" w:space="0" w:color="auto"/>
      </w:divBdr>
    </w:div>
    <w:div w:id="645165673">
      <w:bodyDiv w:val="1"/>
      <w:marLeft w:val="0"/>
      <w:marRight w:val="0"/>
      <w:marTop w:val="0"/>
      <w:marBottom w:val="0"/>
      <w:divBdr>
        <w:top w:val="none" w:sz="0" w:space="0" w:color="auto"/>
        <w:left w:val="none" w:sz="0" w:space="0" w:color="auto"/>
        <w:bottom w:val="none" w:sz="0" w:space="0" w:color="auto"/>
        <w:right w:val="none" w:sz="0" w:space="0" w:color="auto"/>
      </w:divBdr>
    </w:div>
    <w:div w:id="646318901">
      <w:bodyDiv w:val="1"/>
      <w:marLeft w:val="0"/>
      <w:marRight w:val="0"/>
      <w:marTop w:val="0"/>
      <w:marBottom w:val="0"/>
      <w:divBdr>
        <w:top w:val="none" w:sz="0" w:space="0" w:color="auto"/>
        <w:left w:val="none" w:sz="0" w:space="0" w:color="auto"/>
        <w:bottom w:val="none" w:sz="0" w:space="0" w:color="auto"/>
        <w:right w:val="none" w:sz="0" w:space="0" w:color="auto"/>
      </w:divBdr>
    </w:div>
    <w:div w:id="647170673">
      <w:bodyDiv w:val="1"/>
      <w:marLeft w:val="0"/>
      <w:marRight w:val="0"/>
      <w:marTop w:val="0"/>
      <w:marBottom w:val="0"/>
      <w:divBdr>
        <w:top w:val="none" w:sz="0" w:space="0" w:color="auto"/>
        <w:left w:val="none" w:sz="0" w:space="0" w:color="auto"/>
        <w:bottom w:val="none" w:sz="0" w:space="0" w:color="auto"/>
        <w:right w:val="none" w:sz="0" w:space="0" w:color="auto"/>
      </w:divBdr>
    </w:div>
    <w:div w:id="648170782">
      <w:bodyDiv w:val="1"/>
      <w:marLeft w:val="0"/>
      <w:marRight w:val="0"/>
      <w:marTop w:val="0"/>
      <w:marBottom w:val="0"/>
      <w:divBdr>
        <w:top w:val="none" w:sz="0" w:space="0" w:color="auto"/>
        <w:left w:val="none" w:sz="0" w:space="0" w:color="auto"/>
        <w:bottom w:val="none" w:sz="0" w:space="0" w:color="auto"/>
        <w:right w:val="none" w:sz="0" w:space="0" w:color="auto"/>
      </w:divBdr>
    </w:div>
    <w:div w:id="648705499">
      <w:bodyDiv w:val="1"/>
      <w:marLeft w:val="0"/>
      <w:marRight w:val="0"/>
      <w:marTop w:val="0"/>
      <w:marBottom w:val="0"/>
      <w:divBdr>
        <w:top w:val="none" w:sz="0" w:space="0" w:color="auto"/>
        <w:left w:val="none" w:sz="0" w:space="0" w:color="auto"/>
        <w:bottom w:val="none" w:sz="0" w:space="0" w:color="auto"/>
        <w:right w:val="none" w:sz="0" w:space="0" w:color="auto"/>
      </w:divBdr>
    </w:div>
    <w:div w:id="649331037">
      <w:bodyDiv w:val="1"/>
      <w:marLeft w:val="0"/>
      <w:marRight w:val="0"/>
      <w:marTop w:val="0"/>
      <w:marBottom w:val="0"/>
      <w:divBdr>
        <w:top w:val="none" w:sz="0" w:space="0" w:color="auto"/>
        <w:left w:val="none" w:sz="0" w:space="0" w:color="auto"/>
        <w:bottom w:val="none" w:sz="0" w:space="0" w:color="auto"/>
        <w:right w:val="none" w:sz="0" w:space="0" w:color="auto"/>
      </w:divBdr>
    </w:div>
    <w:div w:id="649335489">
      <w:bodyDiv w:val="1"/>
      <w:marLeft w:val="0"/>
      <w:marRight w:val="0"/>
      <w:marTop w:val="0"/>
      <w:marBottom w:val="0"/>
      <w:divBdr>
        <w:top w:val="none" w:sz="0" w:space="0" w:color="auto"/>
        <w:left w:val="none" w:sz="0" w:space="0" w:color="auto"/>
        <w:bottom w:val="none" w:sz="0" w:space="0" w:color="auto"/>
        <w:right w:val="none" w:sz="0" w:space="0" w:color="auto"/>
      </w:divBdr>
    </w:div>
    <w:div w:id="650401616">
      <w:bodyDiv w:val="1"/>
      <w:marLeft w:val="0"/>
      <w:marRight w:val="0"/>
      <w:marTop w:val="0"/>
      <w:marBottom w:val="0"/>
      <w:divBdr>
        <w:top w:val="none" w:sz="0" w:space="0" w:color="auto"/>
        <w:left w:val="none" w:sz="0" w:space="0" w:color="auto"/>
        <w:bottom w:val="none" w:sz="0" w:space="0" w:color="auto"/>
        <w:right w:val="none" w:sz="0" w:space="0" w:color="auto"/>
      </w:divBdr>
    </w:div>
    <w:div w:id="651442932">
      <w:bodyDiv w:val="1"/>
      <w:marLeft w:val="0"/>
      <w:marRight w:val="0"/>
      <w:marTop w:val="0"/>
      <w:marBottom w:val="0"/>
      <w:divBdr>
        <w:top w:val="none" w:sz="0" w:space="0" w:color="auto"/>
        <w:left w:val="none" w:sz="0" w:space="0" w:color="auto"/>
        <w:bottom w:val="none" w:sz="0" w:space="0" w:color="auto"/>
        <w:right w:val="none" w:sz="0" w:space="0" w:color="auto"/>
      </w:divBdr>
    </w:div>
    <w:div w:id="651520307">
      <w:bodyDiv w:val="1"/>
      <w:marLeft w:val="0"/>
      <w:marRight w:val="0"/>
      <w:marTop w:val="0"/>
      <w:marBottom w:val="0"/>
      <w:divBdr>
        <w:top w:val="none" w:sz="0" w:space="0" w:color="auto"/>
        <w:left w:val="none" w:sz="0" w:space="0" w:color="auto"/>
        <w:bottom w:val="none" w:sz="0" w:space="0" w:color="auto"/>
        <w:right w:val="none" w:sz="0" w:space="0" w:color="auto"/>
      </w:divBdr>
    </w:div>
    <w:div w:id="652223338">
      <w:bodyDiv w:val="1"/>
      <w:marLeft w:val="0"/>
      <w:marRight w:val="0"/>
      <w:marTop w:val="0"/>
      <w:marBottom w:val="0"/>
      <w:divBdr>
        <w:top w:val="none" w:sz="0" w:space="0" w:color="auto"/>
        <w:left w:val="none" w:sz="0" w:space="0" w:color="auto"/>
        <w:bottom w:val="none" w:sz="0" w:space="0" w:color="auto"/>
        <w:right w:val="none" w:sz="0" w:space="0" w:color="auto"/>
      </w:divBdr>
    </w:div>
    <w:div w:id="652488556">
      <w:bodyDiv w:val="1"/>
      <w:marLeft w:val="0"/>
      <w:marRight w:val="0"/>
      <w:marTop w:val="0"/>
      <w:marBottom w:val="0"/>
      <w:divBdr>
        <w:top w:val="none" w:sz="0" w:space="0" w:color="auto"/>
        <w:left w:val="none" w:sz="0" w:space="0" w:color="auto"/>
        <w:bottom w:val="none" w:sz="0" w:space="0" w:color="auto"/>
        <w:right w:val="none" w:sz="0" w:space="0" w:color="auto"/>
      </w:divBdr>
    </w:div>
    <w:div w:id="653870860">
      <w:bodyDiv w:val="1"/>
      <w:marLeft w:val="0"/>
      <w:marRight w:val="0"/>
      <w:marTop w:val="0"/>
      <w:marBottom w:val="0"/>
      <w:divBdr>
        <w:top w:val="none" w:sz="0" w:space="0" w:color="auto"/>
        <w:left w:val="none" w:sz="0" w:space="0" w:color="auto"/>
        <w:bottom w:val="none" w:sz="0" w:space="0" w:color="auto"/>
        <w:right w:val="none" w:sz="0" w:space="0" w:color="auto"/>
      </w:divBdr>
    </w:div>
    <w:div w:id="653994078">
      <w:bodyDiv w:val="1"/>
      <w:marLeft w:val="0"/>
      <w:marRight w:val="0"/>
      <w:marTop w:val="0"/>
      <w:marBottom w:val="0"/>
      <w:divBdr>
        <w:top w:val="none" w:sz="0" w:space="0" w:color="auto"/>
        <w:left w:val="none" w:sz="0" w:space="0" w:color="auto"/>
        <w:bottom w:val="none" w:sz="0" w:space="0" w:color="auto"/>
        <w:right w:val="none" w:sz="0" w:space="0" w:color="auto"/>
      </w:divBdr>
    </w:div>
    <w:div w:id="654190259">
      <w:bodyDiv w:val="1"/>
      <w:marLeft w:val="0"/>
      <w:marRight w:val="0"/>
      <w:marTop w:val="0"/>
      <w:marBottom w:val="0"/>
      <w:divBdr>
        <w:top w:val="none" w:sz="0" w:space="0" w:color="auto"/>
        <w:left w:val="none" w:sz="0" w:space="0" w:color="auto"/>
        <w:bottom w:val="none" w:sz="0" w:space="0" w:color="auto"/>
        <w:right w:val="none" w:sz="0" w:space="0" w:color="auto"/>
      </w:divBdr>
    </w:div>
    <w:div w:id="655451863">
      <w:bodyDiv w:val="1"/>
      <w:marLeft w:val="0"/>
      <w:marRight w:val="0"/>
      <w:marTop w:val="0"/>
      <w:marBottom w:val="0"/>
      <w:divBdr>
        <w:top w:val="none" w:sz="0" w:space="0" w:color="auto"/>
        <w:left w:val="none" w:sz="0" w:space="0" w:color="auto"/>
        <w:bottom w:val="none" w:sz="0" w:space="0" w:color="auto"/>
        <w:right w:val="none" w:sz="0" w:space="0" w:color="auto"/>
      </w:divBdr>
    </w:div>
    <w:div w:id="655765857">
      <w:bodyDiv w:val="1"/>
      <w:marLeft w:val="0"/>
      <w:marRight w:val="0"/>
      <w:marTop w:val="0"/>
      <w:marBottom w:val="0"/>
      <w:divBdr>
        <w:top w:val="none" w:sz="0" w:space="0" w:color="auto"/>
        <w:left w:val="none" w:sz="0" w:space="0" w:color="auto"/>
        <w:bottom w:val="none" w:sz="0" w:space="0" w:color="auto"/>
        <w:right w:val="none" w:sz="0" w:space="0" w:color="auto"/>
      </w:divBdr>
    </w:div>
    <w:div w:id="656764588">
      <w:bodyDiv w:val="1"/>
      <w:marLeft w:val="0"/>
      <w:marRight w:val="0"/>
      <w:marTop w:val="0"/>
      <w:marBottom w:val="0"/>
      <w:divBdr>
        <w:top w:val="none" w:sz="0" w:space="0" w:color="auto"/>
        <w:left w:val="none" w:sz="0" w:space="0" w:color="auto"/>
        <w:bottom w:val="none" w:sz="0" w:space="0" w:color="auto"/>
        <w:right w:val="none" w:sz="0" w:space="0" w:color="auto"/>
      </w:divBdr>
    </w:div>
    <w:div w:id="656808873">
      <w:bodyDiv w:val="1"/>
      <w:marLeft w:val="0"/>
      <w:marRight w:val="0"/>
      <w:marTop w:val="0"/>
      <w:marBottom w:val="0"/>
      <w:divBdr>
        <w:top w:val="none" w:sz="0" w:space="0" w:color="auto"/>
        <w:left w:val="none" w:sz="0" w:space="0" w:color="auto"/>
        <w:bottom w:val="none" w:sz="0" w:space="0" w:color="auto"/>
        <w:right w:val="none" w:sz="0" w:space="0" w:color="auto"/>
      </w:divBdr>
    </w:div>
    <w:div w:id="657268225">
      <w:bodyDiv w:val="1"/>
      <w:marLeft w:val="0"/>
      <w:marRight w:val="0"/>
      <w:marTop w:val="0"/>
      <w:marBottom w:val="0"/>
      <w:divBdr>
        <w:top w:val="none" w:sz="0" w:space="0" w:color="auto"/>
        <w:left w:val="none" w:sz="0" w:space="0" w:color="auto"/>
        <w:bottom w:val="none" w:sz="0" w:space="0" w:color="auto"/>
        <w:right w:val="none" w:sz="0" w:space="0" w:color="auto"/>
      </w:divBdr>
    </w:div>
    <w:div w:id="657998761">
      <w:bodyDiv w:val="1"/>
      <w:marLeft w:val="0"/>
      <w:marRight w:val="0"/>
      <w:marTop w:val="0"/>
      <w:marBottom w:val="0"/>
      <w:divBdr>
        <w:top w:val="none" w:sz="0" w:space="0" w:color="auto"/>
        <w:left w:val="none" w:sz="0" w:space="0" w:color="auto"/>
        <w:bottom w:val="none" w:sz="0" w:space="0" w:color="auto"/>
        <w:right w:val="none" w:sz="0" w:space="0" w:color="auto"/>
      </w:divBdr>
    </w:div>
    <w:div w:id="658003680">
      <w:bodyDiv w:val="1"/>
      <w:marLeft w:val="0"/>
      <w:marRight w:val="0"/>
      <w:marTop w:val="0"/>
      <w:marBottom w:val="0"/>
      <w:divBdr>
        <w:top w:val="none" w:sz="0" w:space="0" w:color="auto"/>
        <w:left w:val="none" w:sz="0" w:space="0" w:color="auto"/>
        <w:bottom w:val="none" w:sz="0" w:space="0" w:color="auto"/>
        <w:right w:val="none" w:sz="0" w:space="0" w:color="auto"/>
      </w:divBdr>
    </w:div>
    <w:div w:id="658195546">
      <w:bodyDiv w:val="1"/>
      <w:marLeft w:val="0"/>
      <w:marRight w:val="0"/>
      <w:marTop w:val="0"/>
      <w:marBottom w:val="0"/>
      <w:divBdr>
        <w:top w:val="none" w:sz="0" w:space="0" w:color="auto"/>
        <w:left w:val="none" w:sz="0" w:space="0" w:color="auto"/>
        <w:bottom w:val="none" w:sz="0" w:space="0" w:color="auto"/>
        <w:right w:val="none" w:sz="0" w:space="0" w:color="auto"/>
      </w:divBdr>
    </w:div>
    <w:div w:id="658309282">
      <w:bodyDiv w:val="1"/>
      <w:marLeft w:val="0"/>
      <w:marRight w:val="0"/>
      <w:marTop w:val="0"/>
      <w:marBottom w:val="0"/>
      <w:divBdr>
        <w:top w:val="none" w:sz="0" w:space="0" w:color="auto"/>
        <w:left w:val="none" w:sz="0" w:space="0" w:color="auto"/>
        <w:bottom w:val="none" w:sz="0" w:space="0" w:color="auto"/>
        <w:right w:val="none" w:sz="0" w:space="0" w:color="auto"/>
      </w:divBdr>
    </w:div>
    <w:div w:id="658968042">
      <w:bodyDiv w:val="1"/>
      <w:marLeft w:val="0"/>
      <w:marRight w:val="0"/>
      <w:marTop w:val="0"/>
      <w:marBottom w:val="0"/>
      <w:divBdr>
        <w:top w:val="none" w:sz="0" w:space="0" w:color="auto"/>
        <w:left w:val="none" w:sz="0" w:space="0" w:color="auto"/>
        <w:bottom w:val="none" w:sz="0" w:space="0" w:color="auto"/>
        <w:right w:val="none" w:sz="0" w:space="0" w:color="auto"/>
      </w:divBdr>
    </w:div>
    <w:div w:id="659046979">
      <w:bodyDiv w:val="1"/>
      <w:marLeft w:val="0"/>
      <w:marRight w:val="0"/>
      <w:marTop w:val="0"/>
      <w:marBottom w:val="0"/>
      <w:divBdr>
        <w:top w:val="none" w:sz="0" w:space="0" w:color="auto"/>
        <w:left w:val="none" w:sz="0" w:space="0" w:color="auto"/>
        <w:bottom w:val="none" w:sz="0" w:space="0" w:color="auto"/>
        <w:right w:val="none" w:sz="0" w:space="0" w:color="auto"/>
      </w:divBdr>
    </w:div>
    <w:div w:id="659116347">
      <w:bodyDiv w:val="1"/>
      <w:marLeft w:val="0"/>
      <w:marRight w:val="0"/>
      <w:marTop w:val="0"/>
      <w:marBottom w:val="0"/>
      <w:divBdr>
        <w:top w:val="none" w:sz="0" w:space="0" w:color="auto"/>
        <w:left w:val="none" w:sz="0" w:space="0" w:color="auto"/>
        <w:bottom w:val="none" w:sz="0" w:space="0" w:color="auto"/>
        <w:right w:val="none" w:sz="0" w:space="0" w:color="auto"/>
      </w:divBdr>
    </w:div>
    <w:div w:id="659188890">
      <w:bodyDiv w:val="1"/>
      <w:marLeft w:val="0"/>
      <w:marRight w:val="0"/>
      <w:marTop w:val="0"/>
      <w:marBottom w:val="0"/>
      <w:divBdr>
        <w:top w:val="none" w:sz="0" w:space="0" w:color="auto"/>
        <w:left w:val="none" w:sz="0" w:space="0" w:color="auto"/>
        <w:bottom w:val="none" w:sz="0" w:space="0" w:color="auto"/>
        <w:right w:val="none" w:sz="0" w:space="0" w:color="auto"/>
      </w:divBdr>
    </w:div>
    <w:div w:id="659431137">
      <w:bodyDiv w:val="1"/>
      <w:marLeft w:val="0"/>
      <w:marRight w:val="0"/>
      <w:marTop w:val="0"/>
      <w:marBottom w:val="0"/>
      <w:divBdr>
        <w:top w:val="none" w:sz="0" w:space="0" w:color="auto"/>
        <w:left w:val="none" w:sz="0" w:space="0" w:color="auto"/>
        <w:bottom w:val="none" w:sz="0" w:space="0" w:color="auto"/>
        <w:right w:val="none" w:sz="0" w:space="0" w:color="auto"/>
      </w:divBdr>
    </w:div>
    <w:div w:id="659582634">
      <w:bodyDiv w:val="1"/>
      <w:marLeft w:val="0"/>
      <w:marRight w:val="0"/>
      <w:marTop w:val="0"/>
      <w:marBottom w:val="0"/>
      <w:divBdr>
        <w:top w:val="none" w:sz="0" w:space="0" w:color="auto"/>
        <w:left w:val="none" w:sz="0" w:space="0" w:color="auto"/>
        <w:bottom w:val="none" w:sz="0" w:space="0" w:color="auto"/>
        <w:right w:val="none" w:sz="0" w:space="0" w:color="auto"/>
      </w:divBdr>
    </w:div>
    <w:div w:id="659698078">
      <w:bodyDiv w:val="1"/>
      <w:marLeft w:val="0"/>
      <w:marRight w:val="0"/>
      <w:marTop w:val="0"/>
      <w:marBottom w:val="0"/>
      <w:divBdr>
        <w:top w:val="none" w:sz="0" w:space="0" w:color="auto"/>
        <w:left w:val="none" w:sz="0" w:space="0" w:color="auto"/>
        <w:bottom w:val="none" w:sz="0" w:space="0" w:color="auto"/>
        <w:right w:val="none" w:sz="0" w:space="0" w:color="auto"/>
      </w:divBdr>
    </w:div>
    <w:div w:id="659963246">
      <w:bodyDiv w:val="1"/>
      <w:marLeft w:val="0"/>
      <w:marRight w:val="0"/>
      <w:marTop w:val="0"/>
      <w:marBottom w:val="0"/>
      <w:divBdr>
        <w:top w:val="none" w:sz="0" w:space="0" w:color="auto"/>
        <w:left w:val="none" w:sz="0" w:space="0" w:color="auto"/>
        <w:bottom w:val="none" w:sz="0" w:space="0" w:color="auto"/>
        <w:right w:val="none" w:sz="0" w:space="0" w:color="auto"/>
      </w:divBdr>
    </w:div>
    <w:div w:id="660234854">
      <w:bodyDiv w:val="1"/>
      <w:marLeft w:val="0"/>
      <w:marRight w:val="0"/>
      <w:marTop w:val="0"/>
      <w:marBottom w:val="0"/>
      <w:divBdr>
        <w:top w:val="none" w:sz="0" w:space="0" w:color="auto"/>
        <w:left w:val="none" w:sz="0" w:space="0" w:color="auto"/>
        <w:bottom w:val="none" w:sz="0" w:space="0" w:color="auto"/>
        <w:right w:val="none" w:sz="0" w:space="0" w:color="auto"/>
      </w:divBdr>
    </w:div>
    <w:div w:id="660281650">
      <w:bodyDiv w:val="1"/>
      <w:marLeft w:val="0"/>
      <w:marRight w:val="0"/>
      <w:marTop w:val="0"/>
      <w:marBottom w:val="0"/>
      <w:divBdr>
        <w:top w:val="none" w:sz="0" w:space="0" w:color="auto"/>
        <w:left w:val="none" w:sz="0" w:space="0" w:color="auto"/>
        <w:bottom w:val="none" w:sz="0" w:space="0" w:color="auto"/>
        <w:right w:val="none" w:sz="0" w:space="0" w:color="auto"/>
      </w:divBdr>
    </w:div>
    <w:div w:id="660500327">
      <w:bodyDiv w:val="1"/>
      <w:marLeft w:val="0"/>
      <w:marRight w:val="0"/>
      <w:marTop w:val="0"/>
      <w:marBottom w:val="0"/>
      <w:divBdr>
        <w:top w:val="none" w:sz="0" w:space="0" w:color="auto"/>
        <w:left w:val="none" w:sz="0" w:space="0" w:color="auto"/>
        <w:bottom w:val="none" w:sz="0" w:space="0" w:color="auto"/>
        <w:right w:val="none" w:sz="0" w:space="0" w:color="auto"/>
      </w:divBdr>
    </w:div>
    <w:div w:id="661276633">
      <w:bodyDiv w:val="1"/>
      <w:marLeft w:val="0"/>
      <w:marRight w:val="0"/>
      <w:marTop w:val="0"/>
      <w:marBottom w:val="0"/>
      <w:divBdr>
        <w:top w:val="none" w:sz="0" w:space="0" w:color="auto"/>
        <w:left w:val="none" w:sz="0" w:space="0" w:color="auto"/>
        <w:bottom w:val="none" w:sz="0" w:space="0" w:color="auto"/>
        <w:right w:val="none" w:sz="0" w:space="0" w:color="auto"/>
      </w:divBdr>
    </w:div>
    <w:div w:id="661278020">
      <w:bodyDiv w:val="1"/>
      <w:marLeft w:val="0"/>
      <w:marRight w:val="0"/>
      <w:marTop w:val="0"/>
      <w:marBottom w:val="0"/>
      <w:divBdr>
        <w:top w:val="none" w:sz="0" w:space="0" w:color="auto"/>
        <w:left w:val="none" w:sz="0" w:space="0" w:color="auto"/>
        <w:bottom w:val="none" w:sz="0" w:space="0" w:color="auto"/>
        <w:right w:val="none" w:sz="0" w:space="0" w:color="auto"/>
      </w:divBdr>
    </w:div>
    <w:div w:id="661852263">
      <w:bodyDiv w:val="1"/>
      <w:marLeft w:val="0"/>
      <w:marRight w:val="0"/>
      <w:marTop w:val="0"/>
      <w:marBottom w:val="0"/>
      <w:divBdr>
        <w:top w:val="none" w:sz="0" w:space="0" w:color="auto"/>
        <w:left w:val="none" w:sz="0" w:space="0" w:color="auto"/>
        <w:bottom w:val="none" w:sz="0" w:space="0" w:color="auto"/>
        <w:right w:val="none" w:sz="0" w:space="0" w:color="auto"/>
      </w:divBdr>
    </w:div>
    <w:div w:id="662005532">
      <w:bodyDiv w:val="1"/>
      <w:marLeft w:val="0"/>
      <w:marRight w:val="0"/>
      <w:marTop w:val="0"/>
      <w:marBottom w:val="0"/>
      <w:divBdr>
        <w:top w:val="none" w:sz="0" w:space="0" w:color="auto"/>
        <w:left w:val="none" w:sz="0" w:space="0" w:color="auto"/>
        <w:bottom w:val="none" w:sz="0" w:space="0" w:color="auto"/>
        <w:right w:val="none" w:sz="0" w:space="0" w:color="auto"/>
      </w:divBdr>
    </w:div>
    <w:div w:id="662661776">
      <w:bodyDiv w:val="1"/>
      <w:marLeft w:val="0"/>
      <w:marRight w:val="0"/>
      <w:marTop w:val="0"/>
      <w:marBottom w:val="0"/>
      <w:divBdr>
        <w:top w:val="none" w:sz="0" w:space="0" w:color="auto"/>
        <w:left w:val="none" w:sz="0" w:space="0" w:color="auto"/>
        <w:bottom w:val="none" w:sz="0" w:space="0" w:color="auto"/>
        <w:right w:val="none" w:sz="0" w:space="0" w:color="auto"/>
      </w:divBdr>
    </w:div>
    <w:div w:id="663825505">
      <w:bodyDiv w:val="1"/>
      <w:marLeft w:val="0"/>
      <w:marRight w:val="0"/>
      <w:marTop w:val="0"/>
      <w:marBottom w:val="0"/>
      <w:divBdr>
        <w:top w:val="none" w:sz="0" w:space="0" w:color="auto"/>
        <w:left w:val="none" w:sz="0" w:space="0" w:color="auto"/>
        <w:bottom w:val="none" w:sz="0" w:space="0" w:color="auto"/>
        <w:right w:val="none" w:sz="0" w:space="0" w:color="auto"/>
      </w:divBdr>
    </w:div>
    <w:div w:id="664743283">
      <w:bodyDiv w:val="1"/>
      <w:marLeft w:val="0"/>
      <w:marRight w:val="0"/>
      <w:marTop w:val="0"/>
      <w:marBottom w:val="0"/>
      <w:divBdr>
        <w:top w:val="none" w:sz="0" w:space="0" w:color="auto"/>
        <w:left w:val="none" w:sz="0" w:space="0" w:color="auto"/>
        <w:bottom w:val="none" w:sz="0" w:space="0" w:color="auto"/>
        <w:right w:val="none" w:sz="0" w:space="0" w:color="auto"/>
      </w:divBdr>
    </w:div>
    <w:div w:id="665324461">
      <w:bodyDiv w:val="1"/>
      <w:marLeft w:val="0"/>
      <w:marRight w:val="0"/>
      <w:marTop w:val="0"/>
      <w:marBottom w:val="0"/>
      <w:divBdr>
        <w:top w:val="none" w:sz="0" w:space="0" w:color="auto"/>
        <w:left w:val="none" w:sz="0" w:space="0" w:color="auto"/>
        <w:bottom w:val="none" w:sz="0" w:space="0" w:color="auto"/>
        <w:right w:val="none" w:sz="0" w:space="0" w:color="auto"/>
      </w:divBdr>
    </w:div>
    <w:div w:id="665327987">
      <w:bodyDiv w:val="1"/>
      <w:marLeft w:val="0"/>
      <w:marRight w:val="0"/>
      <w:marTop w:val="0"/>
      <w:marBottom w:val="0"/>
      <w:divBdr>
        <w:top w:val="none" w:sz="0" w:space="0" w:color="auto"/>
        <w:left w:val="none" w:sz="0" w:space="0" w:color="auto"/>
        <w:bottom w:val="none" w:sz="0" w:space="0" w:color="auto"/>
        <w:right w:val="none" w:sz="0" w:space="0" w:color="auto"/>
      </w:divBdr>
    </w:div>
    <w:div w:id="666370287">
      <w:bodyDiv w:val="1"/>
      <w:marLeft w:val="0"/>
      <w:marRight w:val="0"/>
      <w:marTop w:val="0"/>
      <w:marBottom w:val="0"/>
      <w:divBdr>
        <w:top w:val="none" w:sz="0" w:space="0" w:color="auto"/>
        <w:left w:val="none" w:sz="0" w:space="0" w:color="auto"/>
        <w:bottom w:val="none" w:sz="0" w:space="0" w:color="auto"/>
        <w:right w:val="none" w:sz="0" w:space="0" w:color="auto"/>
      </w:divBdr>
    </w:div>
    <w:div w:id="667052412">
      <w:bodyDiv w:val="1"/>
      <w:marLeft w:val="0"/>
      <w:marRight w:val="0"/>
      <w:marTop w:val="0"/>
      <w:marBottom w:val="0"/>
      <w:divBdr>
        <w:top w:val="none" w:sz="0" w:space="0" w:color="auto"/>
        <w:left w:val="none" w:sz="0" w:space="0" w:color="auto"/>
        <w:bottom w:val="none" w:sz="0" w:space="0" w:color="auto"/>
        <w:right w:val="none" w:sz="0" w:space="0" w:color="auto"/>
      </w:divBdr>
    </w:div>
    <w:div w:id="667706983">
      <w:bodyDiv w:val="1"/>
      <w:marLeft w:val="0"/>
      <w:marRight w:val="0"/>
      <w:marTop w:val="0"/>
      <w:marBottom w:val="0"/>
      <w:divBdr>
        <w:top w:val="none" w:sz="0" w:space="0" w:color="auto"/>
        <w:left w:val="none" w:sz="0" w:space="0" w:color="auto"/>
        <w:bottom w:val="none" w:sz="0" w:space="0" w:color="auto"/>
        <w:right w:val="none" w:sz="0" w:space="0" w:color="auto"/>
      </w:divBdr>
    </w:div>
    <w:div w:id="667756358">
      <w:bodyDiv w:val="1"/>
      <w:marLeft w:val="0"/>
      <w:marRight w:val="0"/>
      <w:marTop w:val="0"/>
      <w:marBottom w:val="0"/>
      <w:divBdr>
        <w:top w:val="none" w:sz="0" w:space="0" w:color="auto"/>
        <w:left w:val="none" w:sz="0" w:space="0" w:color="auto"/>
        <w:bottom w:val="none" w:sz="0" w:space="0" w:color="auto"/>
        <w:right w:val="none" w:sz="0" w:space="0" w:color="auto"/>
      </w:divBdr>
    </w:div>
    <w:div w:id="667905902">
      <w:bodyDiv w:val="1"/>
      <w:marLeft w:val="0"/>
      <w:marRight w:val="0"/>
      <w:marTop w:val="0"/>
      <w:marBottom w:val="0"/>
      <w:divBdr>
        <w:top w:val="none" w:sz="0" w:space="0" w:color="auto"/>
        <w:left w:val="none" w:sz="0" w:space="0" w:color="auto"/>
        <w:bottom w:val="none" w:sz="0" w:space="0" w:color="auto"/>
        <w:right w:val="none" w:sz="0" w:space="0" w:color="auto"/>
      </w:divBdr>
    </w:div>
    <w:div w:id="668099597">
      <w:bodyDiv w:val="1"/>
      <w:marLeft w:val="0"/>
      <w:marRight w:val="0"/>
      <w:marTop w:val="0"/>
      <w:marBottom w:val="0"/>
      <w:divBdr>
        <w:top w:val="none" w:sz="0" w:space="0" w:color="auto"/>
        <w:left w:val="none" w:sz="0" w:space="0" w:color="auto"/>
        <w:bottom w:val="none" w:sz="0" w:space="0" w:color="auto"/>
        <w:right w:val="none" w:sz="0" w:space="0" w:color="auto"/>
      </w:divBdr>
    </w:div>
    <w:div w:id="668170242">
      <w:bodyDiv w:val="1"/>
      <w:marLeft w:val="0"/>
      <w:marRight w:val="0"/>
      <w:marTop w:val="0"/>
      <w:marBottom w:val="0"/>
      <w:divBdr>
        <w:top w:val="none" w:sz="0" w:space="0" w:color="auto"/>
        <w:left w:val="none" w:sz="0" w:space="0" w:color="auto"/>
        <w:bottom w:val="none" w:sz="0" w:space="0" w:color="auto"/>
        <w:right w:val="none" w:sz="0" w:space="0" w:color="auto"/>
      </w:divBdr>
    </w:div>
    <w:div w:id="668485411">
      <w:bodyDiv w:val="1"/>
      <w:marLeft w:val="0"/>
      <w:marRight w:val="0"/>
      <w:marTop w:val="0"/>
      <w:marBottom w:val="0"/>
      <w:divBdr>
        <w:top w:val="none" w:sz="0" w:space="0" w:color="auto"/>
        <w:left w:val="none" w:sz="0" w:space="0" w:color="auto"/>
        <w:bottom w:val="none" w:sz="0" w:space="0" w:color="auto"/>
        <w:right w:val="none" w:sz="0" w:space="0" w:color="auto"/>
      </w:divBdr>
    </w:div>
    <w:div w:id="669066951">
      <w:bodyDiv w:val="1"/>
      <w:marLeft w:val="0"/>
      <w:marRight w:val="0"/>
      <w:marTop w:val="0"/>
      <w:marBottom w:val="0"/>
      <w:divBdr>
        <w:top w:val="none" w:sz="0" w:space="0" w:color="auto"/>
        <w:left w:val="none" w:sz="0" w:space="0" w:color="auto"/>
        <w:bottom w:val="none" w:sz="0" w:space="0" w:color="auto"/>
        <w:right w:val="none" w:sz="0" w:space="0" w:color="auto"/>
      </w:divBdr>
    </w:div>
    <w:div w:id="669330307">
      <w:bodyDiv w:val="1"/>
      <w:marLeft w:val="0"/>
      <w:marRight w:val="0"/>
      <w:marTop w:val="0"/>
      <w:marBottom w:val="0"/>
      <w:divBdr>
        <w:top w:val="none" w:sz="0" w:space="0" w:color="auto"/>
        <w:left w:val="none" w:sz="0" w:space="0" w:color="auto"/>
        <w:bottom w:val="none" w:sz="0" w:space="0" w:color="auto"/>
        <w:right w:val="none" w:sz="0" w:space="0" w:color="auto"/>
      </w:divBdr>
    </w:div>
    <w:div w:id="669412504">
      <w:bodyDiv w:val="1"/>
      <w:marLeft w:val="0"/>
      <w:marRight w:val="0"/>
      <w:marTop w:val="0"/>
      <w:marBottom w:val="0"/>
      <w:divBdr>
        <w:top w:val="none" w:sz="0" w:space="0" w:color="auto"/>
        <w:left w:val="none" w:sz="0" w:space="0" w:color="auto"/>
        <w:bottom w:val="none" w:sz="0" w:space="0" w:color="auto"/>
        <w:right w:val="none" w:sz="0" w:space="0" w:color="auto"/>
      </w:divBdr>
    </w:div>
    <w:div w:id="670260867">
      <w:bodyDiv w:val="1"/>
      <w:marLeft w:val="0"/>
      <w:marRight w:val="0"/>
      <w:marTop w:val="0"/>
      <w:marBottom w:val="0"/>
      <w:divBdr>
        <w:top w:val="none" w:sz="0" w:space="0" w:color="auto"/>
        <w:left w:val="none" w:sz="0" w:space="0" w:color="auto"/>
        <w:bottom w:val="none" w:sz="0" w:space="0" w:color="auto"/>
        <w:right w:val="none" w:sz="0" w:space="0" w:color="auto"/>
      </w:divBdr>
    </w:div>
    <w:div w:id="671684540">
      <w:bodyDiv w:val="1"/>
      <w:marLeft w:val="0"/>
      <w:marRight w:val="0"/>
      <w:marTop w:val="0"/>
      <w:marBottom w:val="0"/>
      <w:divBdr>
        <w:top w:val="none" w:sz="0" w:space="0" w:color="auto"/>
        <w:left w:val="none" w:sz="0" w:space="0" w:color="auto"/>
        <w:bottom w:val="none" w:sz="0" w:space="0" w:color="auto"/>
        <w:right w:val="none" w:sz="0" w:space="0" w:color="auto"/>
      </w:divBdr>
    </w:div>
    <w:div w:id="671956590">
      <w:bodyDiv w:val="1"/>
      <w:marLeft w:val="0"/>
      <w:marRight w:val="0"/>
      <w:marTop w:val="0"/>
      <w:marBottom w:val="0"/>
      <w:divBdr>
        <w:top w:val="none" w:sz="0" w:space="0" w:color="auto"/>
        <w:left w:val="none" w:sz="0" w:space="0" w:color="auto"/>
        <w:bottom w:val="none" w:sz="0" w:space="0" w:color="auto"/>
        <w:right w:val="none" w:sz="0" w:space="0" w:color="auto"/>
      </w:divBdr>
    </w:div>
    <w:div w:id="672344292">
      <w:bodyDiv w:val="1"/>
      <w:marLeft w:val="0"/>
      <w:marRight w:val="0"/>
      <w:marTop w:val="0"/>
      <w:marBottom w:val="0"/>
      <w:divBdr>
        <w:top w:val="none" w:sz="0" w:space="0" w:color="auto"/>
        <w:left w:val="none" w:sz="0" w:space="0" w:color="auto"/>
        <w:bottom w:val="none" w:sz="0" w:space="0" w:color="auto"/>
        <w:right w:val="none" w:sz="0" w:space="0" w:color="auto"/>
      </w:divBdr>
    </w:div>
    <w:div w:id="672531220">
      <w:bodyDiv w:val="1"/>
      <w:marLeft w:val="0"/>
      <w:marRight w:val="0"/>
      <w:marTop w:val="0"/>
      <w:marBottom w:val="0"/>
      <w:divBdr>
        <w:top w:val="none" w:sz="0" w:space="0" w:color="auto"/>
        <w:left w:val="none" w:sz="0" w:space="0" w:color="auto"/>
        <w:bottom w:val="none" w:sz="0" w:space="0" w:color="auto"/>
        <w:right w:val="none" w:sz="0" w:space="0" w:color="auto"/>
      </w:divBdr>
    </w:div>
    <w:div w:id="672562817">
      <w:bodyDiv w:val="1"/>
      <w:marLeft w:val="0"/>
      <w:marRight w:val="0"/>
      <w:marTop w:val="0"/>
      <w:marBottom w:val="0"/>
      <w:divBdr>
        <w:top w:val="none" w:sz="0" w:space="0" w:color="auto"/>
        <w:left w:val="none" w:sz="0" w:space="0" w:color="auto"/>
        <w:bottom w:val="none" w:sz="0" w:space="0" w:color="auto"/>
        <w:right w:val="none" w:sz="0" w:space="0" w:color="auto"/>
      </w:divBdr>
    </w:div>
    <w:div w:id="674772171">
      <w:bodyDiv w:val="1"/>
      <w:marLeft w:val="0"/>
      <w:marRight w:val="0"/>
      <w:marTop w:val="0"/>
      <w:marBottom w:val="0"/>
      <w:divBdr>
        <w:top w:val="none" w:sz="0" w:space="0" w:color="auto"/>
        <w:left w:val="none" w:sz="0" w:space="0" w:color="auto"/>
        <w:bottom w:val="none" w:sz="0" w:space="0" w:color="auto"/>
        <w:right w:val="none" w:sz="0" w:space="0" w:color="auto"/>
      </w:divBdr>
    </w:div>
    <w:div w:id="674918983">
      <w:bodyDiv w:val="1"/>
      <w:marLeft w:val="0"/>
      <w:marRight w:val="0"/>
      <w:marTop w:val="0"/>
      <w:marBottom w:val="0"/>
      <w:divBdr>
        <w:top w:val="none" w:sz="0" w:space="0" w:color="auto"/>
        <w:left w:val="none" w:sz="0" w:space="0" w:color="auto"/>
        <w:bottom w:val="none" w:sz="0" w:space="0" w:color="auto"/>
        <w:right w:val="none" w:sz="0" w:space="0" w:color="auto"/>
      </w:divBdr>
    </w:div>
    <w:div w:id="674957651">
      <w:bodyDiv w:val="1"/>
      <w:marLeft w:val="0"/>
      <w:marRight w:val="0"/>
      <w:marTop w:val="0"/>
      <w:marBottom w:val="0"/>
      <w:divBdr>
        <w:top w:val="none" w:sz="0" w:space="0" w:color="auto"/>
        <w:left w:val="none" w:sz="0" w:space="0" w:color="auto"/>
        <w:bottom w:val="none" w:sz="0" w:space="0" w:color="auto"/>
        <w:right w:val="none" w:sz="0" w:space="0" w:color="auto"/>
      </w:divBdr>
    </w:div>
    <w:div w:id="675301610">
      <w:bodyDiv w:val="1"/>
      <w:marLeft w:val="0"/>
      <w:marRight w:val="0"/>
      <w:marTop w:val="0"/>
      <w:marBottom w:val="0"/>
      <w:divBdr>
        <w:top w:val="none" w:sz="0" w:space="0" w:color="auto"/>
        <w:left w:val="none" w:sz="0" w:space="0" w:color="auto"/>
        <w:bottom w:val="none" w:sz="0" w:space="0" w:color="auto"/>
        <w:right w:val="none" w:sz="0" w:space="0" w:color="auto"/>
      </w:divBdr>
    </w:div>
    <w:div w:id="675425897">
      <w:bodyDiv w:val="1"/>
      <w:marLeft w:val="0"/>
      <w:marRight w:val="0"/>
      <w:marTop w:val="0"/>
      <w:marBottom w:val="0"/>
      <w:divBdr>
        <w:top w:val="none" w:sz="0" w:space="0" w:color="auto"/>
        <w:left w:val="none" w:sz="0" w:space="0" w:color="auto"/>
        <w:bottom w:val="none" w:sz="0" w:space="0" w:color="auto"/>
        <w:right w:val="none" w:sz="0" w:space="0" w:color="auto"/>
      </w:divBdr>
    </w:div>
    <w:div w:id="675764860">
      <w:bodyDiv w:val="1"/>
      <w:marLeft w:val="0"/>
      <w:marRight w:val="0"/>
      <w:marTop w:val="0"/>
      <w:marBottom w:val="0"/>
      <w:divBdr>
        <w:top w:val="none" w:sz="0" w:space="0" w:color="auto"/>
        <w:left w:val="none" w:sz="0" w:space="0" w:color="auto"/>
        <w:bottom w:val="none" w:sz="0" w:space="0" w:color="auto"/>
        <w:right w:val="none" w:sz="0" w:space="0" w:color="auto"/>
      </w:divBdr>
    </w:div>
    <w:div w:id="676423822">
      <w:bodyDiv w:val="1"/>
      <w:marLeft w:val="0"/>
      <w:marRight w:val="0"/>
      <w:marTop w:val="0"/>
      <w:marBottom w:val="0"/>
      <w:divBdr>
        <w:top w:val="none" w:sz="0" w:space="0" w:color="auto"/>
        <w:left w:val="none" w:sz="0" w:space="0" w:color="auto"/>
        <w:bottom w:val="none" w:sz="0" w:space="0" w:color="auto"/>
        <w:right w:val="none" w:sz="0" w:space="0" w:color="auto"/>
      </w:divBdr>
    </w:div>
    <w:div w:id="676887021">
      <w:bodyDiv w:val="1"/>
      <w:marLeft w:val="0"/>
      <w:marRight w:val="0"/>
      <w:marTop w:val="0"/>
      <w:marBottom w:val="0"/>
      <w:divBdr>
        <w:top w:val="none" w:sz="0" w:space="0" w:color="auto"/>
        <w:left w:val="none" w:sz="0" w:space="0" w:color="auto"/>
        <w:bottom w:val="none" w:sz="0" w:space="0" w:color="auto"/>
        <w:right w:val="none" w:sz="0" w:space="0" w:color="auto"/>
      </w:divBdr>
    </w:div>
    <w:div w:id="677662315">
      <w:bodyDiv w:val="1"/>
      <w:marLeft w:val="0"/>
      <w:marRight w:val="0"/>
      <w:marTop w:val="0"/>
      <w:marBottom w:val="0"/>
      <w:divBdr>
        <w:top w:val="none" w:sz="0" w:space="0" w:color="auto"/>
        <w:left w:val="none" w:sz="0" w:space="0" w:color="auto"/>
        <w:bottom w:val="none" w:sz="0" w:space="0" w:color="auto"/>
        <w:right w:val="none" w:sz="0" w:space="0" w:color="auto"/>
      </w:divBdr>
    </w:div>
    <w:div w:id="678191470">
      <w:bodyDiv w:val="1"/>
      <w:marLeft w:val="0"/>
      <w:marRight w:val="0"/>
      <w:marTop w:val="0"/>
      <w:marBottom w:val="0"/>
      <w:divBdr>
        <w:top w:val="none" w:sz="0" w:space="0" w:color="auto"/>
        <w:left w:val="none" w:sz="0" w:space="0" w:color="auto"/>
        <w:bottom w:val="none" w:sz="0" w:space="0" w:color="auto"/>
        <w:right w:val="none" w:sz="0" w:space="0" w:color="auto"/>
      </w:divBdr>
    </w:div>
    <w:div w:id="678434937">
      <w:bodyDiv w:val="1"/>
      <w:marLeft w:val="0"/>
      <w:marRight w:val="0"/>
      <w:marTop w:val="0"/>
      <w:marBottom w:val="0"/>
      <w:divBdr>
        <w:top w:val="none" w:sz="0" w:space="0" w:color="auto"/>
        <w:left w:val="none" w:sz="0" w:space="0" w:color="auto"/>
        <w:bottom w:val="none" w:sz="0" w:space="0" w:color="auto"/>
        <w:right w:val="none" w:sz="0" w:space="0" w:color="auto"/>
      </w:divBdr>
    </w:div>
    <w:div w:id="679084317">
      <w:bodyDiv w:val="1"/>
      <w:marLeft w:val="0"/>
      <w:marRight w:val="0"/>
      <w:marTop w:val="0"/>
      <w:marBottom w:val="0"/>
      <w:divBdr>
        <w:top w:val="none" w:sz="0" w:space="0" w:color="auto"/>
        <w:left w:val="none" w:sz="0" w:space="0" w:color="auto"/>
        <w:bottom w:val="none" w:sz="0" w:space="0" w:color="auto"/>
        <w:right w:val="none" w:sz="0" w:space="0" w:color="auto"/>
      </w:divBdr>
    </w:div>
    <w:div w:id="680012501">
      <w:bodyDiv w:val="1"/>
      <w:marLeft w:val="0"/>
      <w:marRight w:val="0"/>
      <w:marTop w:val="0"/>
      <w:marBottom w:val="0"/>
      <w:divBdr>
        <w:top w:val="none" w:sz="0" w:space="0" w:color="auto"/>
        <w:left w:val="none" w:sz="0" w:space="0" w:color="auto"/>
        <w:bottom w:val="none" w:sz="0" w:space="0" w:color="auto"/>
        <w:right w:val="none" w:sz="0" w:space="0" w:color="auto"/>
      </w:divBdr>
    </w:div>
    <w:div w:id="681005593">
      <w:bodyDiv w:val="1"/>
      <w:marLeft w:val="0"/>
      <w:marRight w:val="0"/>
      <w:marTop w:val="0"/>
      <w:marBottom w:val="0"/>
      <w:divBdr>
        <w:top w:val="none" w:sz="0" w:space="0" w:color="auto"/>
        <w:left w:val="none" w:sz="0" w:space="0" w:color="auto"/>
        <w:bottom w:val="none" w:sz="0" w:space="0" w:color="auto"/>
        <w:right w:val="none" w:sz="0" w:space="0" w:color="auto"/>
      </w:divBdr>
    </w:div>
    <w:div w:id="681397475">
      <w:bodyDiv w:val="1"/>
      <w:marLeft w:val="0"/>
      <w:marRight w:val="0"/>
      <w:marTop w:val="0"/>
      <w:marBottom w:val="0"/>
      <w:divBdr>
        <w:top w:val="none" w:sz="0" w:space="0" w:color="auto"/>
        <w:left w:val="none" w:sz="0" w:space="0" w:color="auto"/>
        <w:bottom w:val="none" w:sz="0" w:space="0" w:color="auto"/>
        <w:right w:val="none" w:sz="0" w:space="0" w:color="auto"/>
      </w:divBdr>
    </w:div>
    <w:div w:id="681475769">
      <w:bodyDiv w:val="1"/>
      <w:marLeft w:val="0"/>
      <w:marRight w:val="0"/>
      <w:marTop w:val="0"/>
      <w:marBottom w:val="0"/>
      <w:divBdr>
        <w:top w:val="none" w:sz="0" w:space="0" w:color="auto"/>
        <w:left w:val="none" w:sz="0" w:space="0" w:color="auto"/>
        <w:bottom w:val="none" w:sz="0" w:space="0" w:color="auto"/>
        <w:right w:val="none" w:sz="0" w:space="0" w:color="auto"/>
      </w:divBdr>
    </w:div>
    <w:div w:id="681665116">
      <w:bodyDiv w:val="1"/>
      <w:marLeft w:val="0"/>
      <w:marRight w:val="0"/>
      <w:marTop w:val="0"/>
      <w:marBottom w:val="0"/>
      <w:divBdr>
        <w:top w:val="none" w:sz="0" w:space="0" w:color="auto"/>
        <w:left w:val="none" w:sz="0" w:space="0" w:color="auto"/>
        <w:bottom w:val="none" w:sz="0" w:space="0" w:color="auto"/>
        <w:right w:val="none" w:sz="0" w:space="0" w:color="auto"/>
      </w:divBdr>
    </w:div>
    <w:div w:id="681854467">
      <w:bodyDiv w:val="1"/>
      <w:marLeft w:val="0"/>
      <w:marRight w:val="0"/>
      <w:marTop w:val="0"/>
      <w:marBottom w:val="0"/>
      <w:divBdr>
        <w:top w:val="none" w:sz="0" w:space="0" w:color="auto"/>
        <w:left w:val="none" w:sz="0" w:space="0" w:color="auto"/>
        <w:bottom w:val="none" w:sz="0" w:space="0" w:color="auto"/>
        <w:right w:val="none" w:sz="0" w:space="0" w:color="auto"/>
      </w:divBdr>
    </w:div>
    <w:div w:id="682166264">
      <w:bodyDiv w:val="1"/>
      <w:marLeft w:val="0"/>
      <w:marRight w:val="0"/>
      <w:marTop w:val="0"/>
      <w:marBottom w:val="0"/>
      <w:divBdr>
        <w:top w:val="none" w:sz="0" w:space="0" w:color="auto"/>
        <w:left w:val="none" w:sz="0" w:space="0" w:color="auto"/>
        <w:bottom w:val="none" w:sz="0" w:space="0" w:color="auto"/>
        <w:right w:val="none" w:sz="0" w:space="0" w:color="auto"/>
      </w:divBdr>
    </w:div>
    <w:div w:id="682558761">
      <w:bodyDiv w:val="1"/>
      <w:marLeft w:val="0"/>
      <w:marRight w:val="0"/>
      <w:marTop w:val="0"/>
      <w:marBottom w:val="0"/>
      <w:divBdr>
        <w:top w:val="none" w:sz="0" w:space="0" w:color="auto"/>
        <w:left w:val="none" w:sz="0" w:space="0" w:color="auto"/>
        <w:bottom w:val="none" w:sz="0" w:space="0" w:color="auto"/>
        <w:right w:val="none" w:sz="0" w:space="0" w:color="auto"/>
      </w:divBdr>
    </w:div>
    <w:div w:id="682703315">
      <w:bodyDiv w:val="1"/>
      <w:marLeft w:val="0"/>
      <w:marRight w:val="0"/>
      <w:marTop w:val="0"/>
      <w:marBottom w:val="0"/>
      <w:divBdr>
        <w:top w:val="none" w:sz="0" w:space="0" w:color="auto"/>
        <w:left w:val="none" w:sz="0" w:space="0" w:color="auto"/>
        <w:bottom w:val="none" w:sz="0" w:space="0" w:color="auto"/>
        <w:right w:val="none" w:sz="0" w:space="0" w:color="auto"/>
      </w:divBdr>
    </w:div>
    <w:div w:id="682896373">
      <w:bodyDiv w:val="1"/>
      <w:marLeft w:val="0"/>
      <w:marRight w:val="0"/>
      <w:marTop w:val="0"/>
      <w:marBottom w:val="0"/>
      <w:divBdr>
        <w:top w:val="none" w:sz="0" w:space="0" w:color="auto"/>
        <w:left w:val="none" w:sz="0" w:space="0" w:color="auto"/>
        <w:bottom w:val="none" w:sz="0" w:space="0" w:color="auto"/>
        <w:right w:val="none" w:sz="0" w:space="0" w:color="auto"/>
      </w:divBdr>
    </w:div>
    <w:div w:id="682978034">
      <w:bodyDiv w:val="1"/>
      <w:marLeft w:val="0"/>
      <w:marRight w:val="0"/>
      <w:marTop w:val="0"/>
      <w:marBottom w:val="0"/>
      <w:divBdr>
        <w:top w:val="none" w:sz="0" w:space="0" w:color="auto"/>
        <w:left w:val="none" w:sz="0" w:space="0" w:color="auto"/>
        <w:bottom w:val="none" w:sz="0" w:space="0" w:color="auto"/>
        <w:right w:val="none" w:sz="0" w:space="0" w:color="auto"/>
      </w:divBdr>
    </w:div>
    <w:div w:id="683171722">
      <w:bodyDiv w:val="1"/>
      <w:marLeft w:val="0"/>
      <w:marRight w:val="0"/>
      <w:marTop w:val="0"/>
      <w:marBottom w:val="0"/>
      <w:divBdr>
        <w:top w:val="none" w:sz="0" w:space="0" w:color="auto"/>
        <w:left w:val="none" w:sz="0" w:space="0" w:color="auto"/>
        <w:bottom w:val="none" w:sz="0" w:space="0" w:color="auto"/>
        <w:right w:val="none" w:sz="0" w:space="0" w:color="auto"/>
      </w:divBdr>
    </w:div>
    <w:div w:id="683552150">
      <w:bodyDiv w:val="1"/>
      <w:marLeft w:val="0"/>
      <w:marRight w:val="0"/>
      <w:marTop w:val="0"/>
      <w:marBottom w:val="0"/>
      <w:divBdr>
        <w:top w:val="none" w:sz="0" w:space="0" w:color="auto"/>
        <w:left w:val="none" w:sz="0" w:space="0" w:color="auto"/>
        <w:bottom w:val="none" w:sz="0" w:space="0" w:color="auto"/>
        <w:right w:val="none" w:sz="0" w:space="0" w:color="auto"/>
      </w:divBdr>
    </w:div>
    <w:div w:id="683895364">
      <w:bodyDiv w:val="1"/>
      <w:marLeft w:val="0"/>
      <w:marRight w:val="0"/>
      <w:marTop w:val="0"/>
      <w:marBottom w:val="0"/>
      <w:divBdr>
        <w:top w:val="none" w:sz="0" w:space="0" w:color="auto"/>
        <w:left w:val="none" w:sz="0" w:space="0" w:color="auto"/>
        <w:bottom w:val="none" w:sz="0" w:space="0" w:color="auto"/>
        <w:right w:val="none" w:sz="0" w:space="0" w:color="auto"/>
      </w:divBdr>
    </w:div>
    <w:div w:id="684137095">
      <w:bodyDiv w:val="1"/>
      <w:marLeft w:val="0"/>
      <w:marRight w:val="0"/>
      <w:marTop w:val="0"/>
      <w:marBottom w:val="0"/>
      <w:divBdr>
        <w:top w:val="none" w:sz="0" w:space="0" w:color="auto"/>
        <w:left w:val="none" w:sz="0" w:space="0" w:color="auto"/>
        <w:bottom w:val="none" w:sz="0" w:space="0" w:color="auto"/>
        <w:right w:val="none" w:sz="0" w:space="0" w:color="auto"/>
      </w:divBdr>
    </w:div>
    <w:div w:id="684404901">
      <w:bodyDiv w:val="1"/>
      <w:marLeft w:val="0"/>
      <w:marRight w:val="0"/>
      <w:marTop w:val="0"/>
      <w:marBottom w:val="0"/>
      <w:divBdr>
        <w:top w:val="none" w:sz="0" w:space="0" w:color="auto"/>
        <w:left w:val="none" w:sz="0" w:space="0" w:color="auto"/>
        <w:bottom w:val="none" w:sz="0" w:space="0" w:color="auto"/>
        <w:right w:val="none" w:sz="0" w:space="0" w:color="auto"/>
      </w:divBdr>
    </w:div>
    <w:div w:id="684793296">
      <w:bodyDiv w:val="1"/>
      <w:marLeft w:val="0"/>
      <w:marRight w:val="0"/>
      <w:marTop w:val="0"/>
      <w:marBottom w:val="0"/>
      <w:divBdr>
        <w:top w:val="none" w:sz="0" w:space="0" w:color="auto"/>
        <w:left w:val="none" w:sz="0" w:space="0" w:color="auto"/>
        <w:bottom w:val="none" w:sz="0" w:space="0" w:color="auto"/>
        <w:right w:val="none" w:sz="0" w:space="0" w:color="auto"/>
      </w:divBdr>
    </w:div>
    <w:div w:id="684869546">
      <w:bodyDiv w:val="1"/>
      <w:marLeft w:val="0"/>
      <w:marRight w:val="0"/>
      <w:marTop w:val="0"/>
      <w:marBottom w:val="0"/>
      <w:divBdr>
        <w:top w:val="none" w:sz="0" w:space="0" w:color="auto"/>
        <w:left w:val="none" w:sz="0" w:space="0" w:color="auto"/>
        <w:bottom w:val="none" w:sz="0" w:space="0" w:color="auto"/>
        <w:right w:val="none" w:sz="0" w:space="0" w:color="auto"/>
      </w:divBdr>
    </w:div>
    <w:div w:id="685718232">
      <w:bodyDiv w:val="1"/>
      <w:marLeft w:val="0"/>
      <w:marRight w:val="0"/>
      <w:marTop w:val="0"/>
      <w:marBottom w:val="0"/>
      <w:divBdr>
        <w:top w:val="none" w:sz="0" w:space="0" w:color="auto"/>
        <w:left w:val="none" w:sz="0" w:space="0" w:color="auto"/>
        <w:bottom w:val="none" w:sz="0" w:space="0" w:color="auto"/>
        <w:right w:val="none" w:sz="0" w:space="0" w:color="auto"/>
      </w:divBdr>
    </w:div>
    <w:div w:id="687213747">
      <w:bodyDiv w:val="1"/>
      <w:marLeft w:val="0"/>
      <w:marRight w:val="0"/>
      <w:marTop w:val="0"/>
      <w:marBottom w:val="0"/>
      <w:divBdr>
        <w:top w:val="none" w:sz="0" w:space="0" w:color="auto"/>
        <w:left w:val="none" w:sz="0" w:space="0" w:color="auto"/>
        <w:bottom w:val="none" w:sz="0" w:space="0" w:color="auto"/>
        <w:right w:val="none" w:sz="0" w:space="0" w:color="auto"/>
      </w:divBdr>
    </w:div>
    <w:div w:id="687293636">
      <w:bodyDiv w:val="1"/>
      <w:marLeft w:val="0"/>
      <w:marRight w:val="0"/>
      <w:marTop w:val="0"/>
      <w:marBottom w:val="0"/>
      <w:divBdr>
        <w:top w:val="none" w:sz="0" w:space="0" w:color="auto"/>
        <w:left w:val="none" w:sz="0" w:space="0" w:color="auto"/>
        <w:bottom w:val="none" w:sz="0" w:space="0" w:color="auto"/>
        <w:right w:val="none" w:sz="0" w:space="0" w:color="auto"/>
      </w:divBdr>
    </w:div>
    <w:div w:id="688026995">
      <w:bodyDiv w:val="1"/>
      <w:marLeft w:val="0"/>
      <w:marRight w:val="0"/>
      <w:marTop w:val="0"/>
      <w:marBottom w:val="0"/>
      <w:divBdr>
        <w:top w:val="none" w:sz="0" w:space="0" w:color="auto"/>
        <w:left w:val="none" w:sz="0" w:space="0" w:color="auto"/>
        <w:bottom w:val="none" w:sz="0" w:space="0" w:color="auto"/>
        <w:right w:val="none" w:sz="0" w:space="0" w:color="auto"/>
      </w:divBdr>
    </w:div>
    <w:div w:id="688529030">
      <w:bodyDiv w:val="1"/>
      <w:marLeft w:val="0"/>
      <w:marRight w:val="0"/>
      <w:marTop w:val="0"/>
      <w:marBottom w:val="0"/>
      <w:divBdr>
        <w:top w:val="none" w:sz="0" w:space="0" w:color="auto"/>
        <w:left w:val="none" w:sz="0" w:space="0" w:color="auto"/>
        <w:bottom w:val="none" w:sz="0" w:space="0" w:color="auto"/>
        <w:right w:val="none" w:sz="0" w:space="0" w:color="auto"/>
      </w:divBdr>
    </w:div>
    <w:div w:id="688868693">
      <w:bodyDiv w:val="1"/>
      <w:marLeft w:val="0"/>
      <w:marRight w:val="0"/>
      <w:marTop w:val="0"/>
      <w:marBottom w:val="0"/>
      <w:divBdr>
        <w:top w:val="none" w:sz="0" w:space="0" w:color="auto"/>
        <w:left w:val="none" w:sz="0" w:space="0" w:color="auto"/>
        <w:bottom w:val="none" w:sz="0" w:space="0" w:color="auto"/>
        <w:right w:val="none" w:sz="0" w:space="0" w:color="auto"/>
      </w:divBdr>
    </w:div>
    <w:div w:id="689186877">
      <w:bodyDiv w:val="1"/>
      <w:marLeft w:val="0"/>
      <w:marRight w:val="0"/>
      <w:marTop w:val="0"/>
      <w:marBottom w:val="0"/>
      <w:divBdr>
        <w:top w:val="none" w:sz="0" w:space="0" w:color="auto"/>
        <w:left w:val="none" w:sz="0" w:space="0" w:color="auto"/>
        <w:bottom w:val="none" w:sz="0" w:space="0" w:color="auto"/>
        <w:right w:val="none" w:sz="0" w:space="0" w:color="auto"/>
      </w:divBdr>
    </w:div>
    <w:div w:id="690494803">
      <w:bodyDiv w:val="1"/>
      <w:marLeft w:val="0"/>
      <w:marRight w:val="0"/>
      <w:marTop w:val="0"/>
      <w:marBottom w:val="0"/>
      <w:divBdr>
        <w:top w:val="none" w:sz="0" w:space="0" w:color="auto"/>
        <w:left w:val="none" w:sz="0" w:space="0" w:color="auto"/>
        <w:bottom w:val="none" w:sz="0" w:space="0" w:color="auto"/>
        <w:right w:val="none" w:sz="0" w:space="0" w:color="auto"/>
      </w:divBdr>
    </w:div>
    <w:div w:id="690764862">
      <w:bodyDiv w:val="1"/>
      <w:marLeft w:val="0"/>
      <w:marRight w:val="0"/>
      <w:marTop w:val="0"/>
      <w:marBottom w:val="0"/>
      <w:divBdr>
        <w:top w:val="none" w:sz="0" w:space="0" w:color="auto"/>
        <w:left w:val="none" w:sz="0" w:space="0" w:color="auto"/>
        <w:bottom w:val="none" w:sz="0" w:space="0" w:color="auto"/>
        <w:right w:val="none" w:sz="0" w:space="0" w:color="auto"/>
      </w:divBdr>
    </w:div>
    <w:div w:id="691152448">
      <w:bodyDiv w:val="1"/>
      <w:marLeft w:val="0"/>
      <w:marRight w:val="0"/>
      <w:marTop w:val="0"/>
      <w:marBottom w:val="0"/>
      <w:divBdr>
        <w:top w:val="none" w:sz="0" w:space="0" w:color="auto"/>
        <w:left w:val="none" w:sz="0" w:space="0" w:color="auto"/>
        <w:bottom w:val="none" w:sz="0" w:space="0" w:color="auto"/>
        <w:right w:val="none" w:sz="0" w:space="0" w:color="auto"/>
      </w:divBdr>
    </w:div>
    <w:div w:id="691297543">
      <w:bodyDiv w:val="1"/>
      <w:marLeft w:val="0"/>
      <w:marRight w:val="0"/>
      <w:marTop w:val="0"/>
      <w:marBottom w:val="0"/>
      <w:divBdr>
        <w:top w:val="none" w:sz="0" w:space="0" w:color="auto"/>
        <w:left w:val="none" w:sz="0" w:space="0" w:color="auto"/>
        <w:bottom w:val="none" w:sz="0" w:space="0" w:color="auto"/>
        <w:right w:val="none" w:sz="0" w:space="0" w:color="auto"/>
      </w:divBdr>
    </w:div>
    <w:div w:id="691884406">
      <w:bodyDiv w:val="1"/>
      <w:marLeft w:val="0"/>
      <w:marRight w:val="0"/>
      <w:marTop w:val="0"/>
      <w:marBottom w:val="0"/>
      <w:divBdr>
        <w:top w:val="none" w:sz="0" w:space="0" w:color="auto"/>
        <w:left w:val="none" w:sz="0" w:space="0" w:color="auto"/>
        <w:bottom w:val="none" w:sz="0" w:space="0" w:color="auto"/>
        <w:right w:val="none" w:sz="0" w:space="0" w:color="auto"/>
      </w:divBdr>
    </w:div>
    <w:div w:id="691960364">
      <w:bodyDiv w:val="1"/>
      <w:marLeft w:val="0"/>
      <w:marRight w:val="0"/>
      <w:marTop w:val="0"/>
      <w:marBottom w:val="0"/>
      <w:divBdr>
        <w:top w:val="none" w:sz="0" w:space="0" w:color="auto"/>
        <w:left w:val="none" w:sz="0" w:space="0" w:color="auto"/>
        <w:bottom w:val="none" w:sz="0" w:space="0" w:color="auto"/>
        <w:right w:val="none" w:sz="0" w:space="0" w:color="auto"/>
      </w:divBdr>
    </w:div>
    <w:div w:id="692614480">
      <w:bodyDiv w:val="1"/>
      <w:marLeft w:val="0"/>
      <w:marRight w:val="0"/>
      <w:marTop w:val="0"/>
      <w:marBottom w:val="0"/>
      <w:divBdr>
        <w:top w:val="none" w:sz="0" w:space="0" w:color="auto"/>
        <w:left w:val="none" w:sz="0" w:space="0" w:color="auto"/>
        <w:bottom w:val="none" w:sz="0" w:space="0" w:color="auto"/>
        <w:right w:val="none" w:sz="0" w:space="0" w:color="auto"/>
      </w:divBdr>
    </w:div>
    <w:div w:id="693189481">
      <w:bodyDiv w:val="1"/>
      <w:marLeft w:val="0"/>
      <w:marRight w:val="0"/>
      <w:marTop w:val="0"/>
      <w:marBottom w:val="0"/>
      <w:divBdr>
        <w:top w:val="none" w:sz="0" w:space="0" w:color="auto"/>
        <w:left w:val="none" w:sz="0" w:space="0" w:color="auto"/>
        <w:bottom w:val="none" w:sz="0" w:space="0" w:color="auto"/>
        <w:right w:val="none" w:sz="0" w:space="0" w:color="auto"/>
      </w:divBdr>
    </w:div>
    <w:div w:id="693725384">
      <w:bodyDiv w:val="1"/>
      <w:marLeft w:val="0"/>
      <w:marRight w:val="0"/>
      <w:marTop w:val="0"/>
      <w:marBottom w:val="0"/>
      <w:divBdr>
        <w:top w:val="none" w:sz="0" w:space="0" w:color="auto"/>
        <w:left w:val="none" w:sz="0" w:space="0" w:color="auto"/>
        <w:bottom w:val="none" w:sz="0" w:space="0" w:color="auto"/>
        <w:right w:val="none" w:sz="0" w:space="0" w:color="auto"/>
      </w:divBdr>
    </w:div>
    <w:div w:id="693731233">
      <w:bodyDiv w:val="1"/>
      <w:marLeft w:val="0"/>
      <w:marRight w:val="0"/>
      <w:marTop w:val="0"/>
      <w:marBottom w:val="0"/>
      <w:divBdr>
        <w:top w:val="none" w:sz="0" w:space="0" w:color="auto"/>
        <w:left w:val="none" w:sz="0" w:space="0" w:color="auto"/>
        <w:bottom w:val="none" w:sz="0" w:space="0" w:color="auto"/>
        <w:right w:val="none" w:sz="0" w:space="0" w:color="auto"/>
      </w:divBdr>
    </w:div>
    <w:div w:id="693767628">
      <w:bodyDiv w:val="1"/>
      <w:marLeft w:val="0"/>
      <w:marRight w:val="0"/>
      <w:marTop w:val="0"/>
      <w:marBottom w:val="0"/>
      <w:divBdr>
        <w:top w:val="none" w:sz="0" w:space="0" w:color="auto"/>
        <w:left w:val="none" w:sz="0" w:space="0" w:color="auto"/>
        <w:bottom w:val="none" w:sz="0" w:space="0" w:color="auto"/>
        <w:right w:val="none" w:sz="0" w:space="0" w:color="auto"/>
      </w:divBdr>
    </w:div>
    <w:div w:id="695732727">
      <w:bodyDiv w:val="1"/>
      <w:marLeft w:val="0"/>
      <w:marRight w:val="0"/>
      <w:marTop w:val="0"/>
      <w:marBottom w:val="0"/>
      <w:divBdr>
        <w:top w:val="none" w:sz="0" w:space="0" w:color="auto"/>
        <w:left w:val="none" w:sz="0" w:space="0" w:color="auto"/>
        <w:bottom w:val="none" w:sz="0" w:space="0" w:color="auto"/>
        <w:right w:val="none" w:sz="0" w:space="0" w:color="auto"/>
      </w:divBdr>
    </w:div>
    <w:div w:id="695733101">
      <w:bodyDiv w:val="1"/>
      <w:marLeft w:val="0"/>
      <w:marRight w:val="0"/>
      <w:marTop w:val="0"/>
      <w:marBottom w:val="0"/>
      <w:divBdr>
        <w:top w:val="none" w:sz="0" w:space="0" w:color="auto"/>
        <w:left w:val="none" w:sz="0" w:space="0" w:color="auto"/>
        <w:bottom w:val="none" w:sz="0" w:space="0" w:color="auto"/>
        <w:right w:val="none" w:sz="0" w:space="0" w:color="auto"/>
      </w:divBdr>
    </w:div>
    <w:div w:id="696277857">
      <w:bodyDiv w:val="1"/>
      <w:marLeft w:val="0"/>
      <w:marRight w:val="0"/>
      <w:marTop w:val="0"/>
      <w:marBottom w:val="0"/>
      <w:divBdr>
        <w:top w:val="none" w:sz="0" w:space="0" w:color="auto"/>
        <w:left w:val="none" w:sz="0" w:space="0" w:color="auto"/>
        <w:bottom w:val="none" w:sz="0" w:space="0" w:color="auto"/>
        <w:right w:val="none" w:sz="0" w:space="0" w:color="auto"/>
      </w:divBdr>
    </w:div>
    <w:div w:id="696975964">
      <w:bodyDiv w:val="1"/>
      <w:marLeft w:val="0"/>
      <w:marRight w:val="0"/>
      <w:marTop w:val="0"/>
      <w:marBottom w:val="0"/>
      <w:divBdr>
        <w:top w:val="none" w:sz="0" w:space="0" w:color="auto"/>
        <w:left w:val="none" w:sz="0" w:space="0" w:color="auto"/>
        <w:bottom w:val="none" w:sz="0" w:space="0" w:color="auto"/>
        <w:right w:val="none" w:sz="0" w:space="0" w:color="auto"/>
      </w:divBdr>
    </w:div>
    <w:div w:id="697893382">
      <w:bodyDiv w:val="1"/>
      <w:marLeft w:val="0"/>
      <w:marRight w:val="0"/>
      <w:marTop w:val="0"/>
      <w:marBottom w:val="0"/>
      <w:divBdr>
        <w:top w:val="none" w:sz="0" w:space="0" w:color="auto"/>
        <w:left w:val="none" w:sz="0" w:space="0" w:color="auto"/>
        <w:bottom w:val="none" w:sz="0" w:space="0" w:color="auto"/>
        <w:right w:val="none" w:sz="0" w:space="0" w:color="auto"/>
      </w:divBdr>
    </w:div>
    <w:div w:id="698893118">
      <w:bodyDiv w:val="1"/>
      <w:marLeft w:val="0"/>
      <w:marRight w:val="0"/>
      <w:marTop w:val="0"/>
      <w:marBottom w:val="0"/>
      <w:divBdr>
        <w:top w:val="none" w:sz="0" w:space="0" w:color="auto"/>
        <w:left w:val="none" w:sz="0" w:space="0" w:color="auto"/>
        <w:bottom w:val="none" w:sz="0" w:space="0" w:color="auto"/>
        <w:right w:val="none" w:sz="0" w:space="0" w:color="auto"/>
      </w:divBdr>
    </w:div>
    <w:div w:id="700206069">
      <w:bodyDiv w:val="1"/>
      <w:marLeft w:val="0"/>
      <w:marRight w:val="0"/>
      <w:marTop w:val="0"/>
      <w:marBottom w:val="0"/>
      <w:divBdr>
        <w:top w:val="none" w:sz="0" w:space="0" w:color="auto"/>
        <w:left w:val="none" w:sz="0" w:space="0" w:color="auto"/>
        <w:bottom w:val="none" w:sz="0" w:space="0" w:color="auto"/>
        <w:right w:val="none" w:sz="0" w:space="0" w:color="auto"/>
      </w:divBdr>
    </w:div>
    <w:div w:id="700207109">
      <w:bodyDiv w:val="1"/>
      <w:marLeft w:val="0"/>
      <w:marRight w:val="0"/>
      <w:marTop w:val="0"/>
      <w:marBottom w:val="0"/>
      <w:divBdr>
        <w:top w:val="none" w:sz="0" w:space="0" w:color="auto"/>
        <w:left w:val="none" w:sz="0" w:space="0" w:color="auto"/>
        <w:bottom w:val="none" w:sz="0" w:space="0" w:color="auto"/>
        <w:right w:val="none" w:sz="0" w:space="0" w:color="auto"/>
      </w:divBdr>
    </w:div>
    <w:div w:id="701441758">
      <w:bodyDiv w:val="1"/>
      <w:marLeft w:val="0"/>
      <w:marRight w:val="0"/>
      <w:marTop w:val="0"/>
      <w:marBottom w:val="0"/>
      <w:divBdr>
        <w:top w:val="none" w:sz="0" w:space="0" w:color="auto"/>
        <w:left w:val="none" w:sz="0" w:space="0" w:color="auto"/>
        <w:bottom w:val="none" w:sz="0" w:space="0" w:color="auto"/>
        <w:right w:val="none" w:sz="0" w:space="0" w:color="auto"/>
      </w:divBdr>
    </w:div>
    <w:div w:id="701712308">
      <w:bodyDiv w:val="1"/>
      <w:marLeft w:val="0"/>
      <w:marRight w:val="0"/>
      <w:marTop w:val="0"/>
      <w:marBottom w:val="0"/>
      <w:divBdr>
        <w:top w:val="none" w:sz="0" w:space="0" w:color="auto"/>
        <w:left w:val="none" w:sz="0" w:space="0" w:color="auto"/>
        <w:bottom w:val="none" w:sz="0" w:space="0" w:color="auto"/>
        <w:right w:val="none" w:sz="0" w:space="0" w:color="auto"/>
      </w:divBdr>
    </w:div>
    <w:div w:id="702705011">
      <w:bodyDiv w:val="1"/>
      <w:marLeft w:val="0"/>
      <w:marRight w:val="0"/>
      <w:marTop w:val="0"/>
      <w:marBottom w:val="0"/>
      <w:divBdr>
        <w:top w:val="none" w:sz="0" w:space="0" w:color="auto"/>
        <w:left w:val="none" w:sz="0" w:space="0" w:color="auto"/>
        <w:bottom w:val="none" w:sz="0" w:space="0" w:color="auto"/>
        <w:right w:val="none" w:sz="0" w:space="0" w:color="auto"/>
      </w:divBdr>
    </w:div>
    <w:div w:id="702949043">
      <w:bodyDiv w:val="1"/>
      <w:marLeft w:val="0"/>
      <w:marRight w:val="0"/>
      <w:marTop w:val="0"/>
      <w:marBottom w:val="0"/>
      <w:divBdr>
        <w:top w:val="none" w:sz="0" w:space="0" w:color="auto"/>
        <w:left w:val="none" w:sz="0" w:space="0" w:color="auto"/>
        <w:bottom w:val="none" w:sz="0" w:space="0" w:color="auto"/>
        <w:right w:val="none" w:sz="0" w:space="0" w:color="auto"/>
      </w:divBdr>
    </w:div>
    <w:div w:id="703020505">
      <w:bodyDiv w:val="1"/>
      <w:marLeft w:val="0"/>
      <w:marRight w:val="0"/>
      <w:marTop w:val="0"/>
      <w:marBottom w:val="0"/>
      <w:divBdr>
        <w:top w:val="none" w:sz="0" w:space="0" w:color="auto"/>
        <w:left w:val="none" w:sz="0" w:space="0" w:color="auto"/>
        <w:bottom w:val="none" w:sz="0" w:space="0" w:color="auto"/>
        <w:right w:val="none" w:sz="0" w:space="0" w:color="auto"/>
      </w:divBdr>
    </w:div>
    <w:div w:id="703671998">
      <w:bodyDiv w:val="1"/>
      <w:marLeft w:val="0"/>
      <w:marRight w:val="0"/>
      <w:marTop w:val="0"/>
      <w:marBottom w:val="0"/>
      <w:divBdr>
        <w:top w:val="none" w:sz="0" w:space="0" w:color="auto"/>
        <w:left w:val="none" w:sz="0" w:space="0" w:color="auto"/>
        <w:bottom w:val="none" w:sz="0" w:space="0" w:color="auto"/>
        <w:right w:val="none" w:sz="0" w:space="0" w:color="auto"/>
      </w:divBdr>
    </w:div>
    <w:div w:id="703680618">
      <w:bodyDiv w:val="1"/>
      <w:marLeft w:val="0"/>
      <w:marRight w:val="0"/>
      <w:marTop w:val="0"/>
      <w:marBottom w:val="0"/>
      <w:divBdr>
        <w:top w:val="none" w:sz="0" w:space="0" w:color="auto"/>
        <w:left w:val="none" w:sz="0" w:space="0" w:color="auto"/>
        <w:bottom w:val="none" w:sz="0" w:space="0" w:color="auto"/>
        <w:right w:val="none" w:sz="0" w:space="0" w:color="auto"/>
      </w:divBdr>
    </w:div>
    <w:div w:id="704865209">
      <w:bodyDiv w:val="1"/>
      <w:marLeft w:val="0"/>
      <w:marRight w:val="0"/>
      <w:marTop w:val="0"/>
      <w:marBottom w:val="0"/>
      <w:divBdr>
        <w:top w:val="none" w:sz="0" w:space="0" w:color="auto"/>
        <w:left w:val="none" w:sz="0" w:space="0" w:color="auto"/>
        <w:bottom w:val="none" w:sz="0" w:space="0" w:color="auto"/>
        <w:right w:val="none" w:sz="0" w:space="0" w:color="auto"/>
      </w:divBdr>
    </w:div>
    <w:div w:id="705638905">
      <w:bodyDiv w:val="1"/>
      <w:marLeft w:val="0"/>
      <w:marRight w:val="0"/>
      <w:marTop w:val="0"/>
      <w:marBottom w:val="0"/>
      <w:divBdr>
        <w:top w:val="none" w:sz="0" w:space="0" w:color="auto"/>
        <w:left w:val="none" w:sz="0" w:space="0" w:color="auto"/>
        <w:bottom w:val="none" w:sz="0" w:space="0" w:color="auto"/>
        <w:right w:val="none" w:sz="0" w:space="0" w:color="auto"/>
      </w:divBdr>
    </w:div>
    <w:div w:id="705832246">
      <w:bodyDiv w:val="1"/>
      <w:marLeft w:val="0"/>
      <w:marRight w:val="0"/>
      <w:marTop w:val="0"/>
      <w:marBottom w:val="0"/>
      <w:divBdr>
        <w:top w:val="none" w:sz="0" w:space="0" w:color="auto"/>
        <w:left w:val="none" w:sz="0" w:space="0" w:color="auto"/>
        <w:bottom w:val="none" w:sz="0" w:space="0" w:color="auto"/>
        <w:right w:val="none" w:sz="0" w:space="0" w:color="auto"/>
      </w:divBdr>
    </w:div>
    <w:div w:id="707099493">
      <w:bodyDiv w:val="1"/>
      <w:marLeft w:val="0"/>
      <w:marRight w:val="0"/>
      <w:marTop w:val="0"/>
      <w:marBottom w:val="0"/>
      <w:divBdr>
        <w:top w:val="none" w:sz="0" w:space="0" w:color="auto"/>
        <w:left w:val="none" w:sz="0" w:space="0" w:color="auto"/>
        <w:bottom w:val="none" w:sz="0" w:space="0" w:color="auto"/>
        <w:right w:val="none" w:sz="0" w:space="0" w:color="auto"/>
      </w:divBdr>
    </w:div>
    <w:div w:id="708068332">
      <w:bodyDiv w:val="1"/>
      <w:marLeft w:val="0"/>
      <w:marRight w:val="0"/>
      <w:marTop w:val="0"/>
      <w:marBottom w:val="0"/>
      <w:divBdr>
        <w:top w:val="none" w:sz="0" w:space="0" w:color="auto"/>
        <w:left w:val="none" w:sz="0" w:space="0" w:color="auto"/>
        <w:bottom w:val="none" w:sz="0" w:space="0" w:color="auto"/>
        <w:right w:val="none" w:sz="0" w:space="0" w:color="auto"/>
      </w:divBdr>
    </w:div>
    <w:div w:id="709963684">
      <w:bodyDiv w:val="1"/>
      <w:marLeft w:val="0"/>
      <w:marRight w:val="0"/>
      <w:marTop w:val="0"/>
      <w:marBottom w:val="0"/>
      <w:divBdr>
        <w:top w:val="none" w:sz="0" w:space="0" w:color="auto"/>
        <w:left w:val="none" w:sz="0" w:space="0" w:color="auto"/>
        <w:bottom w:val="none" w:sz="0" w:space="0" w:color="auto"/>
        <w:right w:val="none" w:sz="0" w:space="0" w:color="auto"/>
      </w:divBdr>
    </w:div>
    <w:div w:id="710304248">
      <w:bodyDiv w:val="1"/>
      <w:marLeft w:val="0"/>
      <w:marRight w:val="0"/>
      <w:marTop w:val="0"/>
      <w:marBottom w:val="0"/>
      <w:divBdr>
        <w:top w:val="none" w:sz="0" w:space="0" w:color="auto"/>
        <w:left w:val="none" w:sz="0" w:space="0" w:color="auto"/>
        <w:bottom w:val="none" w:sz="0" w:space="0" w:color="auto"/>
        <w:right w:val="none" w:sz="0" w:space="0" w:color="auto"/>
      </w:divBdr>
    </w:div>
    <w:div w:id="710763652">
      <w:bodyDiv w:val="1"/>
      <w:marLeft w:val="0"/>
      <w:marRight w:val="0"/>
      <w:marTop w:val="0"/>
      <w:marBottom w:val="0"/>
      <w:divBdr>
        <w:top w:val="none" w:sz="0" w:space="0" w:color="auto"/>
        <w:left w:val="none" w:sz="0" w:space="0" w:color="auto"/>
        <w:bottom w:val="none" w:sz="0" w:space="0" w:color="auto"/>
        <w:right w:val="none" w:sz="0" w:space="0" w:color="auto"/>
      </w:divBdr>
    </w:div>
    <w:div w:id="710763929">
      <w:bodyDiv w:val="1"/>
      <w:marLeft w:val="0"/>
      <w:marRight w:val="0"/>
      <w:marTop w:val="0"/>
      <w:marBottom w:val="0"/>
      <w:divBdr>
        <w:top w:val="none" w:sz="0" w:space="0" w:color="auto"/>
        <w:left w:val="none" w:sz="0" w:space="0" w:color="auto"/>
        <w:bottom w:val="none" w:sz="0" w:space="0" w:color="auto"/>
        <w:right w:val="none" w:sz="0" w:space="0" w:color="auto"/>
      </w:divBdr>
    </w:div>
    <w:div w:id="711003019">
      <w:bodyDiv w:val="1"/>
      <w:marLeft w:val="0"/>
      <w:marRight w:val="0"/>
      <w:marTop w:val="0"/>
      <w:marBottom w:val="0"/>
      <w:divBdr>
        <w:top w:val="none" w:sz="0" w:space="0" w:color="auto"/>
        <w:left w:val="none" w:sz="0" w:space="0" w:color="auto"/>
        <w:bottom w:val="none" w:sz="0" w:space="0" w:color="auto"/>
        <w:right w:val="none" w:sz="0" w:space="0" w:color="auto"/>
      </w:divBdr>
    </w:div>
    <w:div w:id="712192879">
      <w:bodyDiv w:val="1"/>
      <w:marLeft w:val="0"/>
      <w:marRight w:val="0"/>
      <w:marTop w:val="0"/>
      <w:marBottom w:val="0"/>
      <w:divBdr>
        <w:top w:val="none" w:sz="0" w:space="0" w:color="auto"/>
        <w:left w:val="none" w:sz="0" w:space="0" w:color="auto"/>
        <w:bottom w:val="none" w:sz="0" w:space="0" w:color="auto"/>
        <w:right w:val="none" w:sz="0" w:space="0" w:color="auto"/>
      </w:divBdr>
    </w:div>
    <w:div w:id="712729372">
      <w:bodyDiv w:val="1"/>
      <w:marLeft w:val="0"/>
      <w:marRight w:val="0"/>
      <w:marTop w:val="0"/>
      <w:marBottom w:val="0"/>
      <w:divBdr>
        <w:top w:val="none" w:sz="0" w:space="0" w:color="auto"/>
        <w:left w:val="none" w:sz="0" w:space="0" w:color="auto"/>
        <w:bottom w:val="none" w:sz="0" w:space="0" w:color="auto"/>
        <w:right w:val="none" w:sz="0" w:space="0" w:color="auto"/>
      </w:divBdr>
    </w:div>
    <w:div w:id="712734755">
      <w:bodyDiv w:val="1"/>
      <w:marLeft w:val="0"/>
      <w:marRight w:val="0"/>
      <w:marTop w:val="0"/>
      <w:marBottom w:val="0"/>
      <w:divBdr>
        <w:top w:val="none" w:sz="0" w:space="0" w:color="auto"/>
        <w:left w:val="none" w:sz="0" w:space="0" w:color="auto"/>
        <w:bottom w:val="none" w:sz="0" w:space="0" w:color="auto"/>
        <w:right w:val="none" w:sz="0" w:space="0" w:color="auto"/>
      </w:divBdr>
    </w:div>
    <w:div w:id="712777833">
      <w:bodyDiv w:val="1"/>
      <w:marLeft w:val="0"/>
      <w:marRight w:val="0"/>
      <w:marTop w:val="0"/>
      <w:marBottom w:val="0"/>
      <w:divBdr>
        <w:top w:val="none" w:sz="0" w:space="0" w:color="auto"/>
        <w:left w:val="none" w:sz="0" w:space="0" w:color="auto"/>
        <w:bottom w:val="none" w:sz="0" w:space="0" w:color="auto"/>
        <w:right w:val="none" w:sz="0" w:space="0" w:color="auto"/>
      </w:divBdr>
    </w:div>
    <w:div w:id="713505197">
      <w:bodyDiv w:val="1"/>
      <w:marLeft w:val="0"/>
      <w:marRight w:val="0"/>
      <w:marTop w:val="0"/>
      <w:marBottom w:val="0"/>
      <w:divBdr>
        <w:top w:val="none" w:sz="0" w:space="0" w:color="auto"/>
        <w:left w:val="none" w:sz="0" w:space="0" w:color="auto"/>
        <w:bottom w:val="none" w:sz="0" w:space="0" w:color="auto"/>
        <w:right w:val="none" w:sz="0" w:space="0" w:color="auto"/>
      </w:divBdr>
    </w:div>
    <w:div w:id="714088327">
      <w:bodyDiv w:val="1"/>
      <w:marLeft w:val="0"/>
      <w:marRight w:val="0"/>
      <w:marTop w:val="0"/>
      <w:marBottom w:val="0"/>
      <w:divBdr>
        <w:top w:val="none" w:sz="0" w:space="0" w:color="auto"/>
        <w:left w:val="none" w:sz="0" w:space="0" w:color="auto"/>
        <w:bottom w:val="none" w:sz="0" w:space="0" w:color="auto"/>
        <w:right w:val="none" w:sz="0" w:space="0" w:color="auto"/>
      </w:divBdr>
    </w:div>
    <w:div w:id="714231175">
      <w:bodyDiv w:val="1"/>
      <w:marLeft w:val="0"/>
      <w:marRight w:val="0"/>
      <w:marTop w:val="0"/>
      <w:marBottom w:val="0"/>
      <w:divBdr>
        <w:top w:val="none" w:sz="0" w:space="0" w:color="auto"/>
        <w:left w:val="none" w:sz="0" w:space="0" w:color="auto"/>
        <w:bottom w:val="none" w:sz="0" w:space="0" w:color="auto"/>
        <w:right w:val="none" w:sz="0" w:space="0" w:color="auto"/>
      </w:divBdr>
    </w:div>
    <w:div w:id="714964650">
      <w:bodyDiv w:val="1"/>
      <w:marLeft w:val="0"/>
      <w:marRight w:val="0"/>
      <w:marTop w:val="0"/>
      <w:marBottom w:val="0"/>
      <w:divBdr>
        <w:top w:val="none" w:sz="0" w:space="0" w:color="auto"/>
        <w:left w:val="none" w:sz="0" w:space="0" w:color="auto"/>
        <w:bottom w:val="none" w:sz="0" w:space="0" w:color="auto"/>
        <w:right w:val="none" w:sz="0" w:space="0" w:color="auto"/>
      </w:divBdr>
    </w:div>
    <w:div w:id="715202175">
      <w:bodyDiv w:val="1"/>
      <w:marLeft w:val="0"/>
      <w:marRight w:val="0"/>
      <w:marTop w:val="0"/>
      <w:marBottom w:val="0"/>
      <w:divBdr>
        <w:top w:val="none" w:sz="0" w:space="0" w:color="auto"/>
        <w:left w:val="none" w:sz="0" w:space="0" w:color="auto"/>
        <w:bottom w:val="none" w:sz="0" w:space="0" w:color="auto"/>
        <w:right w:val="none" w:sz="0" w:space="0" w:color="auto"/>
      </w:divBdr>
    </w:div>
    <w:div w:id="716320525">
      <w:bodyDiv w:val="1"/>
      <w:marLeft w:val="0"/>
      <w:marRight w:val="0"/>
      <w:marTop w:val="0"/>
      <w:marBottom w:val="0"/>
      <w:divBdr>
        <w:top w:val="none" w:sz="0" w:space="0" w:color="auto"/>
        <w:left w:val="none" w:sz="0" w:space="0" w:color="auto"/>
        <w:bottom w:val="none" w:sz="0" w:space="0" w:color="auto"/>
        <w:right w:val="none" w:sz="0" w:space="0" w:color="auto"/>
      </w:divBdr>
    </w:div>
    <w:div w:id="717166634">
      <w:bodyDiv w:val="1"/>
      <w:marLeft w:val="0"/>
      <w:marRight w:val="0"/>
      <w:marTop w:val="0"/>
      <w:marBottom w:val="0"/>
      <w:divBdr>
        <w:top w:val="none" w:sz="0" w:space="0" w:color="auto"/>
        <w:left w:val="none" w:sz="0" w:space="0" w:color="auto"/>
        <w:bottom w:val="none" w:sz="0" w:space="0" w:color="auto"/>
        <w:right w:val="none" w:sz="0" w:space="0" w:color="auto"/>
      </w:divBdr>
    </w:div>
    <w:div w:id="717516151">
      <w:bodyDiv w:val="1"/>
      <w:marLeft w:val="0"/>
      <w:marRight w:val="0"/>
      <w:marTop w:val="0"/>
      <w:marBottom w:val="0"/>
      <w:divBdr>
        <w:top w:val="none" w:sz="0" w:space="0" w:color="auto"/>
        <w:left w:val="none" w:sz="0" w:space="0" w:color="auto"/>
        <w:bottom w:val="none" w:sz="0" w:space="0" w:color="auto"/>
        <w:right w:val="none" w:sz="0" w:space="0" w:color="auto"/>
      </w:divBdr>
    </w:div>
    <w:div w:id="718094633">
      <w:bodyDiv w:val="1"/>
      <w:marLeft w:val="0"/>
      <w:marRight w:val="0"/>
      <w:marTop w:val="0"/>
      <w:marBottom w:val="0"/>
      <w:divBdr>
        <w:top w:val="none" w:sz="0" w:space="0" w:color="auto"/>
        <w:left w:val="none" w:sz="0" w:space="0" w:color="auto"/>
        <w:bottom w:val="none" w:sz="0" w:space="0" w:color="auto"/>
        <w:right w:val="none" w:sz="0" w:space="0" w:color="auto"/>
      </w:divBdr>
    </w:div>
    <w:div w:id="719598228">
      <w:bodyDiv w:val="1"/>
      <w:marLeft w:val="0"/>
      <w:marRight w:val="0"/>
      <w:marTop w:val="0"/>
      <w:marBottom w:val="0"/>
      <w:divBdr>
        <w:top w:val="none" w:sz="0" w:space="0" w:color="auto"/>
        <w:left w:val="none" w:sz="0" w:space="0" w:color="auto"/>
        <w:bottom w:val="none" w:sz="0" w:space="0" w:color="auto"/>
        <w:right w:val="none" w:sz="0" w:space="0" w:color="auto"/>
      </w:divBdr>
    </w:div>
    <w:div w:id="722101812">
      <w:bodyDiv w:val="1"/>
      <w:marLeft w:val="0"/>
      <w:marRight w:val="0"/>
      <w:marTop w:val="0"/>
      <w:marBottom w:val="0"/>
      <w:divBdr>
        <w:top w:val="none" w:sz="0" w:space="0" w:color="auto"/>
        <w:left w:val="none" w:sz="0" w:space="0" w:color="auto"/>
        <w:bottom w:val="none" w:sz="0" w:space="0" w:color="auto"/>
        <w:right w:val="none" w:sz="0" w:space="0" w:color="auto"/>
      </w:divBdr>
    </w:div>
    <w:div w:id="722482411">
      <w:bodyDiv w:val="1"/>
      <w:marLeft w:val="0"/>
      <w:marRight w:val="0"/>
      <w:marTop w:val="0"/>
      <w:marBottom w:val="0"/>
      <w:divBdr>
        <w:top w:val="none" w:sz="0" w:space="0" w:color="auto"/>
        <w:left w:val="none" w:sz="0" w:space="0" w:color="auto"/>
        <w:bottom w:val="none" w:sz="0" w:space="0" w:color="auto"/>
        <w:right w:val="none" w:sz="0" w:space="0" w:color="auto"/>
      </w:divBdr>
    </w:div>
    <w:div w:id="723407162">
      <w:bodyDiv w:val="1"/>
      <w:marLeft w:val="0"/>
      <w:marRight w:val="0"/>
      <w:marTop w:val="0"/>
      <w:marBottom w:val="0"/>
      <w:divBdr>
        <w:top w:val="none" w:sz="0" w:space="0" w:color="auto"/>
        <w:left w:val="none" w:sz="0" w:space="0" w:color="auto"/>
        <w:bottom w:val="none" w:sz="0" w:space="0" w:color="auto"/>
        <w:right w:val="none" w:sz="0" w:space="0" w:color="auto"/>
      </w:divBdr>
    </w:div>
    <w:div w:id="724722410">
      <w:bodyDiv w:val="1"/>
      <w:marLeft w:val="0"/>
      <w:marRight w:val="0"/>
      <w:marTop w:val="0"/>
      <w:marBottom w:val="0"/>
      <w:divBdr>
        <w:top w:val="none" w:sz="0" w:space="0" w:color="auto"/>
        <w:left w:val="none" w:sz="0" w:space="0" w:color="auto"/>
        <w:bottom w:val="none" w:sz="0" w:space="0" w:color="auto"/>
        <w:right w:val="none" w:sz="0" w:space="0" w:color="auto"/>
      </w:divBdr>
    </w:div>
    <w:div w:id="724991476">
      <w:bodyDiv w:val="1"/>
      <w:marLeft w:val="0"/>
      <w:marRight w:val="0"/>
      <w:marTop w:val="0"/>
      <w:marBottom w:val="0"/>
      <w:divBdr>
        <w:top w:val="none" w:sz="0" w:space="0" w:color="auto"/>
        <w:left w:val="none" w:sz="0" w:space="0" w:color="auto"/>
        <w:bottom w:val="none" w:sz="0" w:space="0" w:color="auto"/>
        <w:right w:val="none" w:sz="0" w:space="0" w:color="auto"/>
      </w:divBdr>
    </w:div>
    <w:div w:id="726418951">
      <w:bodyDiv w:val="1"/>
      <w:marLeft w:val="0"/>
      <w:marRight w:val="0"/>
      <w:marTop w:val="0"/>
      <w:marBottom w:val="0"/>
      <w:divBdr>
        <w:top w:val="none" w:sz="0" w:space="0" w:color="auto"/>
        <w:left w:val="none" w:sz="0" w:space="0" w:color="auto"/>
        <w:bottom w:val="none" w:sz="0" w:space="0" w:color="auto"/>
        <w:right w:val="none" w:sz="0" w:space="0" w:color="auto"/>
      </w:divBdr>
    </w:div>
    <w:div w:id="726686602">
      <w:bodyDiv w:val="1"/>
      <w:marLeft w:val="0"/>
      <w:marRight w:val="0"/>
      <w:marTop w:val="0"/>
      <w:marBottom w:val="0"/>
      <w:divBdr>
        <w:top w:val="none" w:sz="0" w:space="0" w:color="auto"/>
        <w:left w:val="none" w:sz="0" w:space="0" w:color="auto"/>
        <w:bottom w:val="none" w:sz="0" w:space="0" w:color="auto"/>
        <w:right w:val="none" w:sz="0" w:space="0" w:color="auto"/>
      </w:divBdr>
    </w:div>
    <w:div w:id="726955444">
      <w:bodyDiv w:val="1"/>
      <w:marLeft w:val="0"/>
      <w:marRight w:val="0"/>
      <w:marTop w:val="0"/>
      <w:marBottom w:val="0"/>
      <w:divBdr>
        <w:top w:val="none" w:sz="0" w:space="0" w:color="auto"/>
        <w:left w:val="none" w:sz="0" w:space="0" w:color="auto"/>
        <w:bottom w:val="none" w:sz="0" w:space="0" w:color="auto"/>
        <w:right w:val="none" w:sz="0" w:space="0" w:color="auto"/>
      </w:divBdr>
    </w:div>
    <w:div w:id="727529574">
      <w:bodyDiv w:val="1"/>
      <w:marLeft w:val="0"/>
      <w:marRight w:val="0"/>
      <w:marTop w:val="0"/>
      <w:marBottom w:val="0"/>
      <w:divBdr>
        <w:top w:val="none" w:sz="0" w:space="0" w:color="auto"/>
        <w:left w:val="none" w:sz="0" w:space="0" w:color="auto"/>
        <w:bottom w:val="none" w:sz="0" w:space="0" w:color="auto"/>
        <w:right w:val="none" w:sz="0" w:space="0" w:color="auto"/>
      </w:divBdr>
    </w:div>
    <w:div w:id="727612030">
      <w:bodyDiv w:val="1"/>
      <w:marLeft w:val="0"/>
      <w:marRight w:val="0"/>
      <w:marTop w:val="0"/>
      <w:marBottom w:val="0"/>
      <w:divBdr>
        <w:top w:val="none" w:sz="0" w:space="0" w:color="auto"/>
        <w:left w:val="none" w:sz="0" w:space="0" w:color="auto"/>
        <w:bottom w:val="none" w:sz="0" w:space="0" w:color="auto"/>
        <w:right w:val="none" w:sz="0" w:space="0" w:color="auto"/>
      </w:divBdr>
    </w:div>
    <w:div w:id="728069527">
      <w:bodyDiv w:val="1"/>
      <w:marLeft w:val="0"/>
      <w:marRight w:val="0"/>
      <w:marTop w:val="0"/>
      <w:marBottom w:val="0"/>
      <w:divBdr>
        <w:top w:val="none" w:sz="0" w:space="0" w:color="auto"/>
        <w:left w:val="none" w:sz="0" w:space="0" w:color="auto"/>
        <w:bottom w:val="none" w:sz="0" w:space="0" w:color="auto"/>
        <w:right w:val="none" w:sz="0" w:space="0" w:color="auto"/>
      </w:divBdr>
    </w:div>
    <w:div w:id="728189062">
      <w:bodyDiv w:val="1"/>
      <w:marLeft w:val="0"/>
      <w:marRight w:val="0"/>
      <w:marTop w:val="0"/>
      <w:marBottom w:val="0"/>
      <w:divBdr>
        <w:top w:val="none" w:sz="0" w:space="0" w:color="auto"/>
        <w:left w:val="none" w:sz="0" w:space="0" w:color="auto"/>
        <w:bottom w:val="none" w:sz="0" w:space="0" w:color="auto"/>
        <w:right w:val="none" w:sz="0" w:space="0" w:color="auto"/>
      </w:divBdr>
    </w:div>
    <w:div w:id="728236230">
      <w:bodyDiv w:val="1"/>
      <w:marLeft w:val="0"/>
      <w:marRight w:val="0"/>
      <w:marTop w:val="0"/>
      <w:marBottom w:val="0"/>
      <w:divBdr>
        <w:top w:val="none" w:sz="0" w:space="0" w:color="auto"/>
        <w:left w:val="none" w:sz="0" w:space="0" w:color="auto"/>
        <w:bottom w:val="none" w:sz="0" w:space="0" w:color="auto"/>
        <w:right w:val="none" w:sz="0" w:space="0" w:color="auto"/>
      </w:divBdr>
    </w:div>
    <w:div w:id="728266728">
      <w:bodyDiv w:val="1"/>
      <w:marLeft w:val="0"/>
      <w:marRight w:val="0"/>
      <w:marTop w:val="0"/>
      <w:marBottom w:val="0"/>
      <w:divBdr>
        <w:top w:val="none" w:sz="0" w:space="0" w:color="auto"/>
        <w:left w:val="none" w:sz="0" w:space="0" w:color="auto"/>
        <w:bottom w:val="none" w:sz="0" w:space="0" w:color="auto"/>
        <w:right w:val="none" w:sz="0" w:space="0" w:color="auto"/>
      </w:divBdr>
    </w:div>
    <w:div w:id="728577709">
      <w:bodyDiv w:val="1"/>
      <w:marLeft w:val="0"/>
      <w:marRight w:val="0"/>
      <w:marTop w:val="0"/>
      <w:marBottom w:val="0"/>
      <w:divBdr>
        <w:top w:val="none" w:sz="0" w:space="0" w:color="auto"/>
        <w:left w:val="none" w:sz="0" w:space="0" w:color="auto"/>
        <w:bottom w:val="none" w:sz="0" w:space="0" w:color="auto"/>
        <w:right w:val="none" w:sz="0" w:space="0" w:color="auto"/>
      </w:divBdr>
    </w:div>
    <w:div w:id="730075920">
      <w:bodyDiv w:val="1"/>
      <w:marLeft w:val="0"/>
      <w:marRight w:val="0"/>
      <w:marTop w:val="0"/>
      <w:marBottom w:val="0"/>
      <w:divBdr>
        <w:top w:val="none" w:sz="0" w:space="0" w:color="auto"/>
        <w:left w:val="none" w:sz="0" w:space="0" w:color="auto"/>
        <w:bottom w:val="none" w:sz="0" w:space="0" w:color="auto"/>
        <w:right w:val="none" w:sz="0" w:space="0" w:color="auto"/>
      </w:divBdr>
    </w:div>
    <w:div w:id="730353338">
      <w:bodyDiv w:val="1"/>
      <w:marLeft w:val="0"/>
      <w:marRight w:val="0"/>
      <w:marTop w:val="0"/>
      <w:marBottom w:val="0"/>
      <w:divBdr>
        <w:top w:val="none" w:sz="0" w:space="0" w:color="auto"/>
        <w:left w:val="none" w:sz="0" w:space="0" w:color="auto"/>
        <w:bottom w:val="none" w:sz="0" w:space="0" w:color="auto"/>
        <w:right w:val="none" w:sz="0" w:space="0" w:color="auto"/>
      </w:divBdr>
    </w:div>
    <w:div w:id="730928181">
      <w:bodyDiv w:val="1"/>
      <w:marLeft w:val="0"/>
      <w:marRight w:val="0"/>
      <w:marTop w:val="0"/>
      <w:marBottom w:val="0"/>
      <w:divBdr>
        <w:top w:val="none" w:sz="0" w:space="0" w:color="auto"/>
        <w:left w:val="none" w:sz="0" w:space="0" w:color="auto"/>
        <w:bottom w:val="none" w:sz="0" w:space="0" w:color="auto"/>
        <w:right w:val="none" w:sz="0" w:space="0" w:color="auto"/>
      </w:divBdr>
    </w:div>
    <w:div w:id="731198859">
      <w:bodyDiv w:val="1"/>
      <w:marLeft w:val="0"/>
      <w:marRight w:val="0"/>
      <w:marTop w:val="0"/>
      <w:marBottom w:val="0"/>
      <w:divBdr>
        <w:top w:val="none" w:sz="0" w:space="0" w:color="auto"/>
        <w:left w:val="none" w:sz="0" w:space="0" w:color="auto"/>
        <w:bottom w:val="none" w:sz="0" w:space="0" w:color="auto"/>
        <w:right w:val="none" w:sz="0" w:space="0" w:color="auto"/>
      </w:divBdr>
    </w:div>
    <w:div w:id="731778200">
      <w:bodyDiv w:val="1"/>
      <w:marLeft w:val="0"/>
      <w:marRight w:val="0"/>
      <w:marTop w:val="0"/>
      <w:marBottom w:val="0"/>
      <w:divBdr>
        <w:top w:val="none" w:sz="0" w:space="0" w:color="auto"/>
        <w:left w:val="none" w:sz="0" w:space="0" w:color="auto"/>
        <w:bottom w:val="none" w:sz="0" w:space="0" w:color="auto"/>
        <w:right w:val="none" w:sz="0" w:space="0" w:color="auto"/>
      </w:divBdr>
    </w:div>
    <w:div w:id="732238246">
      <w:bodyDiv w:val="1"/>
      <w:marLeft w:val="0"/>
      <w:marRight w:val="0"/>
      <w:marTop w:val="0"/>
      <w:marBottom w:val="0"/>
      <w:divBdr>
        <w:top w:val="none" w:sz="0" w:space="0" w:color="auto"/>
        <w:left w:val="none" w:sz="0" w:space="0" w:color="auto"/>
        <w:bottom w:val="none" w:sz="0" w:space="0" w:color="auto"/>
        <w:right w:val="none" w:sz="0" w:space="0" w:color="auto"/>
      </w:divBdr>
    </w:div>
    <w:div w:id="733238535">
      <w:bodyDiv w:val="1"/>
      <w:marLeft w:val="0"/>
      <w:marRight w:val="0"/>
      <w:marTop w:val="0"/>
      <w:marBottom w:val="0"/>
      <w:divBdr>
        <w:top w:val="none" w:sz="0" w:space="0" w:color="auto"/>
        <w:left w:val="none" w:sz="0" w:space="0" w:color="auto"/>
        <w:bottom w:val="none" w:sz="0" w:space="0" w:color="auto"/>
        <w:right w:val="none" w:sz="0" w:space="0" w:color="auto"/>
      </w:divBdr>
    </w:div>
    <w:div w:id="734278961">
      <w:bodyDiv w:val="1"/>
      <w:marLeft w:val="0"/>
      <w:marRight w:val="0"/>
      <w:marTop w:val="0"/>
      <w:marBottom w:val="0"/>
      <w:divBdr>
        <w:top w:val="none" w:sz="0" w:space="0" w:color="auto"/>
        <w:left w:val="none" w:sz="0" w:space="0" w:color="auto"/>
        <w:bottom w:val="none" w:sz="0" w:space="0" w:color="auto"/>
        <w:right w:val="none" w:sz="0" w:space="0" w:color="auto"/>
      </w:divBdr>
    </w:div>
    <w:div w:id="735006467">
      <w:bodyDiv w:val="1"/>
      <w:marLeft w:val="0"/>
      <w:marRight w:val="0"/>
      <w:marTop w:val="0"/>
      <w:marBottom w:val="0"/>
      <w:divBdr>
        <w:top w:val="none" w:sz="0" w:space="0" w:color="auto"/>
        <w:left w:val="none" w:sz="0" w:space="0" w:color="auto"/>
        <w:bottom w:val="none" w:sz="0" w:space="0" w:color="auto"/>
        <w:right w:val="none" w:sz="0" w:space="0" w:color="auto"/>
      </w:divBdr>
    </w:div>
    <w:div w:id="735324499">
      <w:bodyDiv w:val="1"/>
      <w:marLeft w:val="0"/>
      <w:marRight w:val="0"/>
      <w:marTop w:val="0"/>
      <w:marBottom w:val="0"/>
      <w:divBdr>
        <w:top w:val="none" w:sz="0" w:space="0" w:color="auto"/>
        <w:left w:val="none" w:sz="0" w:space="0" w:color="auto"/>
        <w:bottom w:val="none" w:sz="0" w:space="0" w:color="auto"/>
        <w:right w:val="none" w:sz="0" w:space="0" w:color="auto"/>
      </w:divBdr>
    </w:div>
    <w:div w:id="735974318">
      <w:bodyDiv w:val="1"/>
      <w:marLeft w:val="0"/>
      <w:marRight w:val="0"/>
      <w:marTop w:val="0"/>
      <w:marBottom w:val="0"/>
      <w:divBdr>
        <w:top w:val="none" w:sz="0" w:space="0" w:color="auto"/>
        <w:left w:val="none" w:sz="0" w:space="0" w:color="auto"/>
        <w:bottom w:val="none" w:sz="0" w:space="0" w:color="auto"/>
        <w:right w:val="none" w:sz="0" w:space="0" w:color="auto"/>
      </w:divBdr>
    </w:div>
    <w:div w:id="736784059">
      <w:bodyDiv w:val="1"/>
      <w:marLeft w:val="0"/>
      <w:marRight w:val="0"/>
      <w:marTop w:val="0"/>
      <w:marBottom w:val="0"/>
      <w:divBdr>
        <w:top w:val="none" w:sz="0" w:space="0" w:color="auto"/>
        <w:left w:val="none" w:sz="0" w:space="0" w:color="auto"/>
        <w:bottom w:val="none" w:sz="0" w:space="0" w:color="auto"/>
        <w:right w:val="none" w:sz="0" w:space="0" w:color="auto"/>
      </w:divBdr>
    </w:div>
    <w:div w:id="736973871">
      <w:bodyDiv w:val="1"/>
      <w:marLeft w:val="0"/>
      <w:marRight w:val="0"/>
      <w:marTop w:val="0"/>
      <w:marBottom w:val="0"/>
      <w:divBdr>
        <w:top w:val="none" w:sz="0" w:space="0" w:color="auto"/>
        <w:left w:val="none" w:sz="0" w:space="0" w:color="auto"/>
        <w:bottom w:val="none" w:sz="0" w:space="0" w:color="auto"/>
        <w:right w:val="none" w:sz="0" w:space="0" w:color="auto"/>
      </w:divBdr>
    </w:div>
    <w:div w:id="739332776">
      <w:bodyDiv w:val="1"/>
      <w:marLeft w:val="0"/>
      <w:marRight w:val="0"/>
      <w:marTop w:val="0"/>
      <w:marBottom w:val="0"/>
      <w:divBdr>
        <w:top w:val="none" w:sz="0" w:space="0" w:color="auto"/>
        <w:left w:val="none" w:sz="0" w:space="0" w:color="auto"/>
        <w:bottom w:val="none" w:sz="0" w:space="0" w:color="auto"/>
        <w:right w:val="none" w:sz="0" w:space="0" w:color="auto"/>
      </w:divBdr>
    </w:div>
    <w:div w:id="739668754">
      <w:bodyDiv w:val="1"/>
      <w:marLeft w:val="0"/>
      <w:marRight w:val="0"/>
      <w:marTop w:val="0"/>
      <w:marBottom w:val="0"/>
      <w:divBdr>
        <w:top w:val="none" w:sz="0" w:space="0" w:color="auto"/>
        <w:left w:val="none" w:sz="0" w:space="0" w:color="auto"/>
        <w:bottom w:val="none" w:sz="0" w:space="0" w:color="auto"/>
        <w:right w:val="none" w:sz="0" w:space="0" w:color="auto"/>
      </w:divBdr>
    </w:div>
    <w:div w:id="740173781">
      <w:bodyDiv w:val="1"/>
      <w:marLeft w:val="0"/>
      <w:marRight w:val="0"/>
      <w:marTop w:val="0"/>
      <w:marBottom w:val="0"/>
      <w:divBdr>
        <w:top w:val="none" w:sz="0" w:space="0" w:color="auto"/>
        <w:left w:val="none" w:sz="0" w:space="0" w:color="auto"/>
        <w:bottom w:val="none" w:sz="0" w:space="0" w:color="auto"/>
        <w:right w:val="none" w:sz="0" w:space="0" w:color="auto"/>
      </w:divBdr>
    </w:div>
    <w:div w:id="740978871">
      <w:bodyDiv w:val="1"/>
      <w:marLeft w:val="0"/>
      <w:marRight w:val="0"/>
      <w:marTop w:val="0"/>
      <w:marBottom w:val="0"/>
      <w:divBdr>
        <w:top w:val="none" w:sz="0" w:space="0" w:color="auto"/>
        <w:left w:val="none" w:sz="0" w:space="0" w:color="auto"/>
        <w:bottom w:val="none" w:sz="0" w:space="0" w:color="auto"/>
        <w:right w:val="none" w:sz="0" w:space="0" w:color="auto"/>
      </w:divBdr>
    </w:div>
    <w:div w:id="741024870">
      <w:bodyDiv w:val="1"/>
      <w:marLeft w:val="0"/>
      <w:marRight w:val="0"/>
      <w:marTop w:val="0"/>
      <w:marBottom w:val="0"/>
      <w:divBdr>
        <w:top w:val="none" w:sz="0" w:space="0" w:color="auto"/>
        <w:left w:val="none" w:sz="0" w:space="0" w:color="auto"/>
        <w:bottom w:val="none" w:sz="0" w:space="0" w:color="auto"/>
        <w:right w:val="none" w:sz="0" w:space="0" w:color="auto"/>
      </w:divBdr>
    </w:div>
    <w:div w:id="741097654">
      <w:bodyDiv w:val="1"/>
      <w:marLeft w:val="0"/>
      <w:marRight w:val="0"/>
      <w:marTop w:val="0"/>
      <w:marBottom w:val="0"/>
      <w:divBdr>
        <w:top w:val="none" w:sz="0" w:space="0" w:color="auto"/>
        <w:left w:val="none" w:sz="0" w:space="0" w:color="auto"/>
        <w:bottom w:val="none" w:sz="0" w:space="0" w:color="auto"/>
        <w:right w:val="none" w:sz="0" w:space="0" w:color="auto"/>
      </w:divBdr>
    </w:div>
    <w:div w:id="741753808">
      <w:bodyDiv w:val="1"/>
      <w:marLeft w:val="0"/>
      <w:marRight w:val="0"/>
      <w:marTop w:val="0"/>
      <w:marBottom w:val="0"/>
      <w:divBdr>
        <w:top w:val="none" w:sz="0" w:space="0" w:color="auto"/>
        <w:left w:val="none" w:sz="0" w:space="0" w:color="auto"/>
        <w:bottom w:val="none" w:sz="0" w:space="0" w:color="auto"/>
        <w:right w:val="none" w:sz="0" w:space="0" w:color="auto"/>
      </w:divBdr>
    </w:div>
    <w:div w:id="741833436">
      <w:bodyDiv w:val="1"/>
      <w:marLeft w:val="0"/>
      <w:marRight w:val="0"/>
      <w:marTop w:val="0"/>
      <w:marBottom w:val="0"/>
      <w:divBdr>
        <w:top w:val="none" w:sz="0" w:space="0" w:color="auto"/>
        <w:left w:val="none" w:sz="0" w:space="0" w:color="auto"/>
        <w:bottom w:val="none" w:sz="0" w:space="0" w:color="auto"/>
        <w:right w:val="none" w:sz="0" w:space="0" w:color="auto"/>
      </w:divBdr>
    </w:div>
    <w:div w:id="742530161">
      <w:bodyDiv w:val="1"/>
      <w:marLeft w:val="0"/>
      <w:marRight w:val="0"/>
      <w:marTop w:val="0"/>
      <w:marBottom w:val="0"/>
      <w:divBdr>
        <w:top w:val="none" w:sz="0" w:space="0" w:color="auto"/>
        <w:left w:val="none" w:sz="0" w:space="0" w:color="auto"/>
        <w:bottom w:val="none" w:sz="0" w:space="0" w:color="auto"/>
        <w:right w:val="none" w:sz="0" w:space="0" w:color="auto"/>
      </w:divBdr>
    </w:div>
    <w:div w:id="742725626">
      <w:bodyDiv w:val="1"/>
      <w:marLeft w:val="0"/>
      <w:marRight w:val="0"/>
      <w:marTop w:val="0"/>
      <w:marBottom w:val="0"/>
      <w:divBdr>
        <w:top w:val="none" w:sz="0" w:space="0" w:color="auto"/>
        <w:left w:val="none" w:sz="0" w:space="0" w:color="auto"/>
        <w:bottom w:val="none" w:sz="0" w:space="0" w:color="auto"/>
        <w:right w:val="none" w:sz="0" w:space="0" w:color="auto"/>
      </w:divBdr>
    </w:div>
    <w:div w:id="742878755">
      <w:bodyDiv w:val="1"/>
      <w:marLeft w:val="0"/>
      <w:marRight w:val="0"/>
      <w:marTop w:val="0"/>
      <w:marBottom w:val="0"/>
      <w:divBdr>
        <w:top w:val="none" w:sz="0" w:space="0" w:color="auto"/>
        <w:left w:val="none" w:sz="0" w:space="0" w:color="auto"/>
        <w:bottom w:val="none" w:sz="0" w:space="0" w:color="auto"/>
        <w:right w:val="none" w:sz="0" w:space="0" w:color="auto"/>
      </w:divBdr>
    </w:div>
    <w:div w:id="743065523">
      <w:bodyDiv w:val="1"/>
      <w:marLeft w:val="0"/>
      <w:marRight w:val="0"/>
      <w:marTop w:val="0"/>
      <w:marBottom w:val="0"/>
      <w:divBdr>
        <w:top w:val="none" w:sz="0" w:space="0" w:color="auto"/>
        <w:left w:val="none" w:sz="0" w:space="0" w:color="auto"/>
        <w:bottom w:val="none" w:sz="0" w:space="0" w:color="auto"/>
        <w:right w:val="none" w:sz="0" w:space="0" w:color="auto"/>
      </w:divBdr>
    </w:div>
    <w:div w:id="744030406">
      <w:bodyDiv w:val="1"/>
      <w:marLeft w:val="0"/>
      <w:marRight w:val="0"/>
      <w:marTop w:val="0"/>
      <w:marBottom w:val="0"/>
      <w:divBdr>
        <w:top w:val="none" w:sz="0" w:space="0" w:color="auto"/>
        <w:left w:val="none" w:sz="0" w:space="0" w:color="auto"/>
        <w:bottom w:val="none" w:sz="0" w:space="0" w:color="auto"/>
        <w:right w:val="none" w:sz="0" w:space="0" w:color="auto"/>
      </w:divBdr>
    </w:div>
    <w:div w:id="744375820">
      <w:bodyDiv w:val="1"/>
      <w:marLeft w:val="0"/>
      <w:marRight w:val="0"/>
      <w:marTop w:val="0"/>
      <w:marBottom w:val="0"/>
      <w:divBdr>
        <w:top w:val="none" w:sz="0" w:space="0" w:color="auto"/>
        <w:left w:val="none" w:sz="0" w:space="0" w:color="auto"/>
        <w:bottom w:val="none" w:sz="0" w:space="0" w:color="auto"/>
        <w:right w:val="none" w:sz="0" w:space="0" w:color="auto"/>
      </w:divBdr>
    </w:div>
    <w:div w:id="744492432">
      <w:bodyDiv w:val="1"/>
      <w:marLeft w:val="0"/>
      <w:marRight w:val="0"/>
      <w:marTop w:val="0"/>
      <w:marBottom w:val="0"/>
      <w:divBdr>
        <w:top w:val="none" w:sz="0" w:space="0" w:color="auto"/>
        <w:left w:val="none" w:sz="0" w:space="0" w:color="auto"/>
        <w:bottom w:val="none" w:sz="0" w:space="0" w:color="auto"/>
        <w:right w:val="none" w:sz="0" w:space="0" w:color="auto"/>
      </w:divBdr>
    </w:div>
    <w:div w:id="744649931">
      <w:bodyDiv w:val="1"/>
      <w:marLeft w:val="0"/>
      <w:marRight w:val="0"/>
      <w:marTop w:val="0"/>
      <w:marBottom w:val="0"/>
      <w:divBdr>
        <w:top w:val="none" w:sz="0" w:space="0" w:color="auto"/>
        <w:left w:val="none" w:sz="0" w:space="0" w:color="auto"/>
        <w:bottom w:val="none" w:sz="0" w:space="0" w:color="auto"/>
        <w:right w:val="none" w:sz="0" w:space="0" w:color="auto"/>
      </w:divBdr>
    </w:div>
    <w:div w:id="744762307">
      <w:bodyDiv w:val="1"/>
      <w:marLeft w:val="0"/>
      <w:marRight w:val="0"/>
      <w:marTop w:val="0"/>
      <w:marBottom w:val="0"/>
      <w:divBdr>
        <w:top w:val="none" w:sz="0" w:space="0" w:color="auto"/>
        <w:left w:val="none" w:sz="0" w:space="0" w:color="auto"/>
        <w:bottom w:val="none" w:sz="0" w:space="0" w:color="auto"/>
        <w:right w:val="none" w:sz="0" w:space="0" w:color="auto"/>
      </w:divBdr>
    </w:div>
    <w:div w:id="745104737">
      <w:bodyDiv w:val="1"/>
      <w:marLeft w:val="0"/>
      <w:marRight w:val="0"/>
      <w:marTop w:val="0"/>
      <w:marBottom w:val="0"/>
      <w:divBdr>
        <w:top w:val="none" w:sz="0" w:space="0" w:color="auto"/>
        <w:left w:val="none" w:sz="0" w:space="0" w:color="auto"/>
        <w:bottom w:val="none" w:sz="0" w:space="0" w:color="auto"/>
        <w:right w:val="none" w:sz="0" w:space="0" w:color="auto"/>
      </w:divBdr>
    </w:div>
    <w:div w:id="745690313">
      <w:bodyDiv w:val="1"/>
      <w:marLeft w:val="0"/>
      <w:marRight w:val="0"/>
      <w:marTop w:val="0"/>
      <w:marBottom w:val="0"/>
      <w:divBdr>
        <w:top w:val="none" w:sz="0" w:space="0" w:color="auto"/>
        <w:left w:val="none" w:sz="0" w:space="0" w:color="auto"/>
        <w:bottom w:val="none" w:sz="0" w:space="0" w:color="auto"/>
        <w:right w:val="none" w:sz="0" w:space="0" w:color="auto"/>
      </w:divBdr>
    </w:div>
    <w:div w:id="746340631">
      <w:bodyDiv w:val="1"/>
      <w:marLeft w:val="0"/>
      <w:marRight w:val="0"/>
      <w:marTop w:val="0"/>
      <w:marBottom w:val="0"/>
      <w:divBdr>
        <w:top w:val="none" w:sz="0" w:space="0" w:color="auto"/>
        <w:left w:val="none" w:sz="0" w:space="0" w:color="auto"/>
        <w:bottom w:val="none" w:sz="0" w:space="0" w:color="auto"/>
        <w:right w:val="none" w:sz="0" w:space="0" w:color="auto"/>
      </w:divBdr>
    </w:div>
    <w:div w:id="747188521">
      <w:bodyDiv w:val="1"/>
      <w:marLeft w:val="0"/>
      <w:marRight w:val="0"/>
      <w:marTop w:val="0"/>
      <w:marBottom w:val="0"/>
      <w:divBdr>
        <w:top w:val="none" w:sz="0" w:space="0" w:color="auto"/>
        <w:left w:val="none" w:sz="0" w:space="0" w:color="auto"/>
        <w:bottom w:val="none" w:sz="0" w:space="0" w:color="auto"/>
        <w:right w:val="none" w:sz="0" w:space="0" w:color="auto"/>
      </w:divBdr>
    </w:div>
    <w:div w:id="747266217">
      <w:bodyDiv w:val="1"/>
      <w:marLeft w:val="0"/>
      <w:marRight w:val="0"/>
      <w:marTop w:val="0"/>
      <w:marBottom w:val="0"/>
      <w:divBdr>
        <w:top w:val="none" w:sz="0" w:space="0" w:color="auto"/>
        <w:left w:val="none" w:sz="0" w:space="0" w:color="auto"/>
        <w:bottom w:val="none" w:sz="0" w:space="0" w:color="auto"/>
        <w:right w:val="none" w:sz="0" w:space="0" w:color="auto"/>
      </w:divBdr>
    </w:div>
    <w:div w:id="747772272">
      <w:bodyDiv w:val="1"/>
      <w:marLeft w:val="0"/>
      <w:marRight w:val="0"/>
      <w:marTop w:val="0"/>
      <w:marBottom w:val="0"/>
      <w:divBdr>
        <w:top w:val="none" w:sz="0" w:space="0" w:color="auto"/>
        <w:left w:val="none" w:sz="0" w:space="0" w:color="auto"/>
        <w:bottom w:val="none" w:sz="0" w:space="0" w:color="auto"/>
        <w:right w:val="none" w:sz="0" w:space="0" w:color="auto"/>
      </w:divBdr>
    </w:div>
    <w:div w:id="750157231">
      <w:bodyDiv w:val="1"/>
      <w:marLeft w:val="0"/>
      <w:marRight w:val="0"/>
      <w:marTop w:val="0"/>
      <w:marBottom w:val="0"/>
      <w:divBdr>
        <w:top w:val="none" w:sz="0" w:space="0" w:color="auto"/>
        <w:left w:val="none" w:sz="0" w:space="0" w:color="auto"/>
        <w:bottom w:val="none" w:sz="0" w:space="0" w:color="auto"/>
        <w:right w:val="none" w:sz="0" w:space="0" w:color="auto"/>
      </w:divBdr>
    </w:div>
    <w:div w:id="750738818">
      <w:bodyDiv w:val="1"/>
      <w:marLeft w:val="0"/>
      <w:marRight w:val="0"/>
      <w:marTop w:val="0"/>
      <w:marBottom w:val="0"/>
      <w:divBdr>
        <w:top w:val="none" w:sz="0" w:space="0" w:color="auto"/>
        <w:left w:val="none" w:sz="0" w:space="0" w:color="auto"/>
        <w:bottom w:val="none" w:sz="0" w:space="0" w:color="auto"/>
        <w:right w:val="none" w:sz="0" w:space="0" w:color="auto"/>
      </w:divBdr>
    </w:div>
    <w:div w:id="750928004">
      <w:bodyDiv w:val="1"/>
      <w:marLeft w:val="0"/>
      <w:marRight w:val="0"/>
      <w:marTop w:val="0"/>
      <w:marBottom w:val="0"/>
      <w:divBdr>
        <w:top w:val="none" w:sz="0" w:space="0" w:color="auto"/>
        <w:left w:val="none" w:sz="0" w:space="0" w:color="auto"/>
        <w:bottom w:val="none" w:sz="0" w:space="0" w:color="auto"/>
        <w:right w:val="none" w:sz="0" w:space="0" w:color="auto"/>
      </w:divBdr>
    </w:div>
    <w:div w:id="751007409">
      <w:bodyDiv w:val="1"/>
      <w:marLeft w:val="0"/>
      <w:marRight w:val="0"/>
      <w:marTop w:val="0"/>
      <w:marBottom w:val="0"/>
      <w:divBdr>
        <w:top w:val="none" w:sz="0" w:space="0" w:color="auto"/>
        <w:left w:val="none" w:sz="0" w:space="0" w:color="auto"/>
        <w:bottom w:val="none" w:sz="0" w:space="0" w:color="auto"/>
        <w:right w:val="none" w:sz="0" w:space="0" w:color="auto"/>
      </w:divBdr>
    </w:div>
    <w:div w:id="751588116">
      <w:bodyDiv w:val="1"/>
      <w:marLeft w:val="0"/>
      <w:marRight w:val="0"/>
      <w:marTop w:val="0"/>
      <w:marBottom w:val="0"/>
      <w:divBdr>
        <w:top w:val="none" w:sz="0" w:space="0" w:color="auto"/>
        <w:left w:val="none" w:sz="0" w:space="0" w:color="auto"/>
        <w:bottom w:val="none" w:sz="0" w:space="0" w:color="auto"/>
        <w:right w:val="none" w:sz="0" w:space="0" w:color="auto"/>
      </w:divBdr>
    </w:div>
    <w:div w:id="753824182">
      <w:bodyDiv w:val="1"/>
      <w:marLeft w:val="0"/>
      <w:marRight w:val="0"/>
      <w:marTop w:val="0"/>
      <w:marBottom w:val="0"/>
      <w:divBdr>
        <w:top w:val="none" w:sz="0" w:space="0" w:color="auto"/>
        <w:left w:val="none" w:sz="0" w:space="0" w:color="auto"/>
        <w:bottom w:val="none" w:sz="0" w:space="0" w:color="auto"/>
        <w:right w:val="none" w:sz="0" w:space="0" w:color="auto"/>
      </w:divBdr>
    </w:div>
    <w:div w:id="754127512">
      <w:bodyDiv w:val="1"/>
      <w:marLeft w:val="0"/>
      <w:marRight w:val="0"/>
      <w:marTop w:val="0"/>
      <w:marBottom w:val="0"/>
      <w:divBdr>
        <w:top w:val="none" w:sz="0" w:space="0" w:color="auto"/>
        <w:left w:val="none" w:sz="0" w:space="0" w:color="auto"/>
        <w:bottom w:val="none" w:sz="0" w:space="0" w:color="auto"/>
        <w:right w:val="none" w:sz="0" w:space="0" w:color="auto"/>
      </w:divBdr>
    </w:div>
    <w:div w:id="754477328">
      <w:bodyDiv w:val="1"/>
      <w:marLeft w:val="0"/>
      <w:marRight w:val="0"/>
      <w:marTop w:val="0"/>
      <w:marBottom w:val="0"/>
      <w:divBdr>
        <w:top w:val="none" w:sz="0" w:space="0" w:color="auto"/>
        <w:left w:val="none" w:sz="0" w:space="0" w:color="auto"/>
        <w:bottom w:val="none" w:sz="0" w:space="0" w:color="auto"/>
        <w:right w:val="none" w:sz="0" w:space="0" w:color="auto"/>
      </w:divBdr>
    </w:div>
    <w:div w:id="755790249">
      <w:bodyDiv w:val="1"/>
      <w:marLeft w:val="0"/>
      <w:marRight w:val="0"/>
      <w:marTop w:val="0"/>
      <w:marBottom w:val="0"/>
      <w:divBdr>
        <w:top w:val="none" w:sz="0" w:space="0" w:color="auto"/>
        <w:left w:val="none" w:sz="0" w:space="0" w:color="auto"/>
        <w:bottom w:val="none" w:sz="0" w:space="0" w:color="auto"/>
        <w:right w:val="none" w:sz="0" w:space="0" w:color="auto"/>
      </w:divBdr>
    </w:div>
    <w:div w:id="756171587">
      <w:bodyDiv w:val="1"/>
      <w:marLeft w:val="0"/>
      <w:marRight w:val="0"/>
      <w:marTop w:val="0"/>
      <w:marBottom w:val="0"/>
      <w:divBdr>
        <w:top w:val="none" w:sz="0" w:space="0" w:color="auto"/>
        <w:left w:val="none" w:sz="0" w:space="0" w:color="auto"/>
        <w:bottom w:val="none" w:sz="0" w:space="0" w:color="auto"/>
        <w:right w:val="none" w:sz="0" w:space="0" w:color="auto"/>
      </w:divBdr>
    </w:div>
    <w:div w:id="757212829">
      <w:bodyDiv w:val="1"/>
      <w:marLeft w:val="0"/>
      <w:marRight w:val="0"/>
      <w:marTop w:val="0"/>
      <w:marBottom w:val="0"/>
      <w:divBdr>
        <w:top w:val="none" w:sz="0" w:space="0" w:color="auto"/>
        <w:left w:val="none" w:sz="0" w:space="0" w:color="auto"/>
        <w:bottom w:val="none" w:sz="0" w:space="0" w:color="auto"/>
        <w:right w:val="none" w:sz="0" w:space="0" w:color="auto"/>
      </w:divBdr>
    </w:div>
    <w:div w:id="759181025">
      <w:bodyDiv w:val="1"/>
      <w:marLeft w:val="0"/>
      <w:marRight w:val="0"/>
      <w:marTop w:val="0"/>
      <w:marBottom w:val="0"/>
      <w:divBdr>
        <w:top w:val="none" w:sz="0" w:space="0" w:color="auto"/>
        <w:left w:val="none" w:sz="0" w:space="0" w:color="auto"/>
        <w:bottom w:val="none" w:sz="0" w:space="0" w:color="auto"/>
        <w:right w:val="none" w:sz="0" w:space="0" w:color="auto"/>
      </w:divBdr>
    </w:div>
    <w:div w:id="759256467">
      <w:bodyDiv w:val="1"/>
      <w:marLeft w:val="0"/>
      <w:marRight w:val="0"/>
      <w:marTop w:val="0"/>
      <w:marBottom w:val="0"/>
      <w:divBdr>
        <w:top w:val="none" w:sz="0" w:space="0" w:color="auto"/>
        <w:left w:val="none" w:sz="0" w:space="0" w:color="auto"/>
        <w:bottom w:val="none" w:sz="0" w:space="0" w:color="auto"/>
        <w:right w:val="none" w:sz="0" w:space="0" w:color="auto"/>
      </w:divBdr>
    </w:div>
    <w:div w:id="760219378">
      <w:bodyDiv w:val="1"/>
      <w:marLeft w:val="0"/>
      <w:marRight w:val="0"/>
      <w:marTop w:val="0"/>
      <w:marBottom w:val="0"/>
      <w:divBdr>
        <w:top w:val="none" w:sz="0" w:space="0" w:color="auto"/>
        <w:left w:val="none" w:sz="0" w:space="0" w:color="auto"/>
        <w:bottom w:val="none" w:sz="0" w:space="0" w:color="auto"/>
        <w:right w:val="none" w:sz="0" w:space="0" w:color="auto"/>
      </w:divBdr>
    </w:div>
    <w:div w:id="760485996">
      <w:bodyDiv w:val="1"/>
      <w:marLeft w:val="0"/>
      <w:marRight w:val="0"/>
      <w:marTop w:val="0"/>
      <w:marBottom w:val="0"/>
      <w:divBdr>
        <w:top w:val="none" w:sz="0" w:space="0" w:color="auto"/>
        <w:left w:val="none" w:sz="0" w:space="0" w:color="auto"/>
        <w:bottom w:val="none" w:sz="0" w:space="0" w:color="auto"/>
        <w:right w:val="none" w:sz="0" w:space="0" w:color="auto"/>
      </w:divBdr>
    </w:div>
    <w:div w:id="761535417">
      <w:bodyDiv w:val="1"/>
      <w:marLeft w:val="0"/>
      <w:marRight w:val="0"/>
      <w:marTop w:val="0"/>
      <w:marBottom w:val="0"/>
      <w:divBdr>
        <w:top w:val="none" w:sz="0" w:space="0" w:color="auto"/>
        <w:left w:val="none" w:sz="0" w:space="0" w:color="auto"/>
        <w:bottom w:val="none" w:sz="0" w:space="0" w:color="auto"/>
        <w:right w:val="none" w:sz="0" w:space="0" w:color="auto"/>
      </w:divBdr>
    </w:div>
    <w:div w:id="762914943">
      <w:bodyDiv w:val="1"/>
      <w:marLeft w:val="0"/>
      <w:marRight w:val="0"/>
      <w:marTop w:val="0"/>
      <w:marBottom w:val="0"/>
      <w:divBdr>
        <w:top w:val="none" w:sz="0" w:space="0" w:color="auto"/>
        <w:left w:val="none" w:sz="0" w:space="0" w:color="auto"/>
        <w:bottom w:val="none" w:sz="0" w:space="0" w:color="auto"/>
        <w:right w:val="none" w:sz="0" w:space="0" w:color="auto"/>
      </w:divBdr>
    </w:div>
    <w:div w:id="763259085">
      <w:bodyDiv w:val="1"/>
      <w:marLeft w:val="0"/>
      <w:marRight w:val="0"/>
      <w:marTop w:val="0"/>
      <w:marBottom w:val="0"/>
      <w:divBdr>
        <w:top w:val="none" w:sz="0" w:space="0" w:color="auto"/>
        <w:left w:val="none" w:sz="0" w:space="0" w:color="auto"/>
        <w:bottom w:val="none" w:sz="0" w:space="0" w:color="auto"/>
        <w:right w:val="none" w:sz="0" w:space="0" w:color="auto"/>
      </w:divBdr>
    </w:div>
    <w:div w:id="763962398">
      <w:bodyDiv w:val="1"/>
      <w:marLeft w:val="0"/>
      <w:marRight w:val="0"/>
      <w:marTop w:val="0"/>
      <w:marBottom w:val="0"/>
      <w:divBdr>
        <w:top w:val="none" w:sz="0" w:space="0" w:color="auto"/>
        <w:left w:val="none" w:sz="0" w:space="0" w:color="auto"/>
        <w:bottom w:val="none" w:sz="0" w:space="0" w:color="auto"/>
        <w:right w:val="none" w:sz="0" w:space="0" w:color="auto"/>
      </w:divBdr>
    </w:div>
    <w:div w:id="764113975">
      <w:bodyDiv w:val="1"/>
      <w:marLeft w:val="0"/>
      <w:marRight w:val="0"/>
      <w:marTop w:val="0"/>
      <w:marBottom w:val="0"/>
      <w:divBdr>
        <w:top w:val="none" w:sz="0" w:space="0" w:color="auto"/>
        <w:left w:val="none" w:sz="0" w:space="0" w:color="auto"/>
        <w:bottom w:val="none" w:sz="0" w:space="0" w:color="auto"/>
        <w:right w:val="none" w:sz="0" w:space="0" w:color="auto"/>
      </w:divBdr>
    </w:div>
    <w:div w:id="764306584">
      <w:bodyDiv w:val="1"/>
      <w:marLeft w:val="0"/>
      <w:marRight w:val="0"/>
      <w:marTop w:val="0"/>
      <w:marBottom w:val="0"/>
      <w:divBdr>
        <w:top w:val="none" w:sz="0" w:space="0" w:color="auto"/>
        <w:left w:val="none" w:sz="0" w:space="0" w:color="auto"/>
        <w:bottom w:val="none" w:sz="0" w:space="0" w:color="auto"/>
        <w:right w:val="none" w:sz="0" w:space="0" w:color="auto"/>
      </w:divBdr>
    </w:div>
    <w:div w:id="764805186">
      <w:bodyDiv w:val="1"/>
      <w:marLeft w:val="0"/>
      <w:marRight w:val="0"/>
      <w:marTop w:val="0"/>
      <w:marBottom w:val="0"/>
      <w:divBdr>
        <w:top w:val="none" w:sz="0" w:space="0" w:color="auto"/>
        <w:left w:val="none" w:sz="0" w:space="0" w:color="auto"/>
        <w:bottom w:val="none" w:sz="0" w:space="0" w:color="auto"/>
        <w:right w:val="none" w:sz="0" w:space="0" w:color="auto"/>
      </w:divBdr>
    </w:div>
    <w:div w:id="765810511">
      <w:bodyDiv w:val="1"/>
      <w:marLeft w:val="0"/>
      <w:marRight w:val="0"/>
      <w:marTop w:val="0"/>
      <w:marBottom w:val="0"/>
      <w:divBdr>
        <w:top w:val="none" w:sz="0" w:space="0" w:color="auto"/>
        <w:left w:val="none" w:sz="0" w:space="0" w:color="auto"/>
        <w:bottom w:val="none" w:sz="0" w:space="0" w:color="auto"/>
        <w:right w:val="none" w:sz="0" w:space="0" w:color="auto"/>
      </w:divBdr>
    </w:div>
    <w:div w:id="766315930">
      <w:bodyDiv w:val="1"/>
      <w:marLeft w:val="0"/>
      <w:marRight w:val="0"/>
      <w:marTop w:val="0"/>
      <w:marBottom w:val="0"/>
      <w:divBdr>
        <w:top w:val="none" w:sz="0" w:space="0" w:color="auto"/>
        <w:left w:val="none" w:sz="0" w:space="0" w:color="auto"/>
        <w:bottom w:val="none" w:sz="0" w:space="0" w:color="auto"/>
        <w:right w:val="none" w:sz="0" w:space="0" w:color="auto"/>
      </w:divBdr>
    </w:div>
    <w:div w:id="767314701">
      <w:bodyDiv w:val="1"/>
      <w:marLeft w:val="0"/>
      <w:marRight w:val="0"/>
      <w:marTop w:val="0"/>
      <w:marBottom w:val="0"/>
      <w:divBdr>
        <w:top w:val="none" w:sz="0" w:space="0" w:color="auto"/>
        <w:left w:val="none" w:sz="0" w:space="0" w:color="auto"/>
        <w:bottom w:val="none" w:sz="0" w:space="0" w:color="auto"/>
        <w:right w:val="none" w:sz="0" w:space="0" w:color="auto"/>
      </w:divBdr>
    </w:div>
    <w:div w:id="767891666">
      <w:bodyDiv w:val="1"/>
      <w:marLeft w:val="0"/>
      <w:marRight w:val="0"/>
      <w:marTop w:val="0"/>
      <w:marBottom w:val="0"/>
      <w:divBdr>
        <w:top w:val="none" w:sz="0" w:space="0" w:color="auto"/>
        <w:left w:val="none" w:sz="0" w:space="0" w:color="auto"/>
        <w:bottom w:val="none" w:sz="0" w:space="0" w:color="auto"/>
        <w:right w:val="none" w:sz="0" w:space="0" w:color="auto"/>
      </w:divBdr>
    </w:div>
    <w:div w:id="767963931">
      <w:bodyDiv w:val="1"/>
      <w:marLeft w:val="0"/>
      <w:marRight w:val="0"/>
      <w:marTop w:val="0"/>
      <w:marBottom w:val="0"/>
      <w:divBdr>
        <w:top w:val="none" w:sz="0" w:space="0" w:color="auto"/>
        <w:left w:val="none" w:sz="0" w:space="0" w:color="auto"/>
        <w:bottom w:val="none" w:sz="0" w:space="0" w:color="auto"/>
        <w:right w:val="none" w:sz="0" w:space="0" w:color="auto"/>
      </w:divBdr>
    </w:div>
    <w:div w:id="768038292">
      <w:bodyDiv w:val="1"/>
      <w:marLeft w:val="0"/>
      <w:marRight w:val="0"/>
      <w:marTop w:val="0"/>
      <w:marBottom w:val="0"/>
      <w:divBdr>
        <w:top w:val="none" w:sz="0" w:space="0" w:color="auto"/>
        <w:left w:val="none" w:sz="0" w:space="0" w:color="auto"/>
        <w:bottom w:val="none" w:sz="0" w:space="0" w:color="auto"/>
        <w:right w:val="none" w:sz="0" w:space="0" w:color="auto"/>
      </w:divBdr>
    </w:div>
    <w:div w:id="769398919">
      <w:bodyDiv w:val="1"/>
      <w:marLeft w:val="0"/>
      <w:marRight w:val="0"/>
      <w:marTop w:val="0"/>
      <w:marBottom w:val="0"/>
      <w:divBdr>
        <w:top w:val="none" w:sz="0" w:space="0" w:color="auto"/>
        <w:left w:val="none" w:sz="0" w:space="0" w:color="auto"/>
        <w:bottom w:val="none" w:sz="0" w:space="0" w:color="auto"/>
        <w:right w:val="none" w:sz="0" w:space="0" w:color="auto"/>
      </w:divBdr>
    </w:div>
    <w:div w:id="770276236">
      <w:bodyDiv w:val="1"/>
      <w:marLeft w:val="0"/>
      <w:marRight w:val="0"/>
      <w:marTop w:val="0"/>
      <w:marBottom w:val="0"/>
      <w:divBdr>
        <w:top w:val="none" w:sz="0" w:space="0" w:color="auto"/>
        <w:left w:val="none" w:sz="0" w:space="0" w:color="auto"/>
        <w:bottom w:val="none" w:sz="0" w:space="0" w:color="auto"/>
        <w:right w:val="none" w:sz="0" w:space="0" w:color="auto"/>
      </w:divBdr>
    </w:div>
    <w:div w:id="770398482">
      <w:bodyDiv w:val="1"/>
      <w:marLeft w:val="0"/>
      <w:marRight w:val="0"/>
      <w:marTop w:val="0"/>
      <w:marBottom w:val="0"/>
      <w:divBdr>
        <w:top w:val="none" w:sz="0" w:space="0" w:color="auto"/>
        <w:left w:val="none" w:sz="0" w:space="0" w:color="auto"/>
        <w:bottom w:val="none" w:sz="0" w:space="0" w:color="auto"/>
        <w:right w:val="none" w:sz="0" w:space="0" w:color="auto"/>
      </w:divBdr>
    </w:div>
    <w:div w:id="770930453">
      <w:bodyDiv w:val="1"/>
      <w:marLeft w:val="0"/>
      <w:marRight w:val="0"/>
      <w:marTop w:val="0"/>
      <w:marBottom w:val="0"/>
      <w:divBdr>
        <w:top w:val="none" w:sz="0" w:space="0" w:color="auto"/>
        <w:left w:val="none" w:sz="0" w:space="0" w:color="auto"/>
        <w:bottom w:val="none" w:sz="0" w:space="0" w:color="auto"/>
        <w:right w:val="none" w:sz="0" w:space="0" w:color="auto"/>
      </w:divBdr>
    </w:div>
    <w:div w:id="771515728">
      <w:bodyDiv w:val="1"/>
      <w:marLeft w:val="0"/>
      <w:marRight w:val="0"/>
      <w:marTop w:val="0"/>
      <w:marBottom w:val="0"/>
      <w:divBdr>
        <w:top w:val="none" w:sz="0" w:space="0" w:color="auto"/>
        <w:left w:val="none" w:sz="0" w:space="0" w:color="auto"/>
        <w:bottom w:val="none" w:sz="0" w:space="0" w:color="auto"/>
        <w:right w:val="none" w:sz="0" w:space="0" w:color="auto"/>
      </w:divBdr>
    </w:div>
    <w:div w:id="771824629">
      <w:bodyDiv w:val="1"/>
      <w:marLeft w:val="0"/>
      <w:marRight w:val="0"/>
      <w:marTop w:val="0"/>
      <w:marBottom w:val="0"/>
      <w:divBdr>
        <w:top w:val="none" w:sz="0" w:space="0" w:color="auto"/>
        <w:left w:val="none" w:sz="0" w:space="0" w:color="auto"/>
        <w:bottom w:val="none" w:sz="0" w:space="0" w:color="auto"/>
        <w:right w:val="none" w:sz="0" w:space="0" w:color="auto"/>
      </w:divBdr>
    </w:div>
    <w:div w:id="772214621">
      <w:bodyDiv w:val="1"/>
      <w:marLeft w:val="0"/>
      <w:marRight w:val="0"/>
      <w:marTop w:val="0"/>
      <w:marBottom w:val="0"/>
      <w:divBdr>
        <w:top w:val="none" w:sz="0" w:space="0" w:color="auto"/>
        <w:left w:val="none" w:sz="0" w:space="0" w:color="auto"/>
        <w:bottom w:val="none" w:sz="0" w:space="0" w:color="auto"/>
        <w:right w:val="none" w:sz="0" w:space="0" w:color="auto"/>
      </w:divBdr>
    </w:div>
    <w:div w:id="772896173">
      <w:bodyDiv w:val="1"/>
      <w:marLeft w:val="0"/>
      <w:marRight w:val="0"/>
      <w:marTop w:val="0"/>
      <w:marBottom w:val="0"/>
      <w:divBdr>
        <w:top w:val="none" w:sz="0" w:space="0" w:color="auto"/>
        <w:left w:val="none" w:sz="0" w:space="0" w:color="auto"/>
        <w:bottom w:val="none" w:sz="0" w:space="0" w:color="auto"/>
        <w:right w:val="none" w:sz="0" w:space="0" w:color="auto"/>
      </w:divBdr>
    </w:div>
    <w:div w:id="773132963">
      <w:bodyDiv w:val="1"/>
      <w:marLeft w:val="0"/>
      <w:marRight w:val="0"/>
      <w:marTop w:val="0"/>
      <w:marBottom w:val="0"/>
      <w:divBdr>
        <w:top w:val="none" w:sz="0" w:space="0" w:color="auto"/>
        <w:left w:val="none" w:sz="0" w:space="0" w:color="auto"/>
        <w:bottom w:val="none" w:sz="0" w:space="0" w:color="auto"/>
        <w:right w:val="none" w:sz="0" w:space="0" w:color="auto"/>
      </w:divBdr>
    </w:div>
    <w:div w:id="775175383">
      <w:bodyDiv w:val="1"/>
      <w:marLeft w:val="0"/>
      <w:marRight w:val="0"/>
      <w:marTop w:val="0"/>
      <w:marBottom w:val="0"/>
      <w:divBdr>
        <w:top w:val="none" w:sz="0" w:space="0" w:color="auto"/>
        <w:left w:val="none" w:sz="0" w:space="0" w:color="auto"/>
        <w:bottom w:val="none" w:sz="0" w:space="0" w:color="auto"/>
        <w:right w:val="none" w:sz="0" w:space="0" w:color="auto"/>
      </w:divBdr>
    </w:div>
    <w:div w:id="776172562">
      <w:bodyDiv w:val="1"/>
      <w:marLeft w:val="0"/>
      <w:marRight w:val="0"/>
      <w:marTop w:val="0"/>
      <w:marBottom w:val="0"/>
      <w:divBdr>
        <w:top w:val="none" w:sz="0" w:space="0" w:color="auto"/>
        <w:left w:val="none" w:sz="0" w:space="0" w:color="auto"/>
        <w:bottom w:val="none" w:sz="0" w:space="0" w:color="auto"/>
        <w:right w:val="none" w:sz="0" w:space="0" w:color="auto"/>
      </w:divBdr>
    </w:div>
    <w:div w:id="777332975">
      <w:bodyDiv w:val="1"/>
      <w:marLeft w:val="0"/>
      <w:marRight w:val="0"/>
      <w:marTop w:val="0"/>
      <w:marBottom w:val="0"/>
      <w:divBdr>
        <w:top w:val="none" w:sz="0" w:space="0" w:color="auto"/>
        <w:left w:val="none" w:sz="0" w:space="0" w:color="auto"/>
        <w:bottom w:val="none" w:sz="0" w:space="0" w:color="auto"/>
        <w:right w:val="none" w:sz="0" w:space="0" w:color="auto"/>
      </w:divBdr>
    </w:div>
    <w:div w:id="777725047">
      <w:bodyDiv w:val="1"/>
      <w:marLeft w:val="0"/>
      <w:marRight w:val="0"/>
      <w:marTop w:val="0"/>
      <w:marBottom w:val="0"/>
      <w:divBdr>
        <w:top w:val="none" w:sz="0" w:space="0" w:color="auto"/>
        <w:left w:val="none" w:sz="0" w:space="0" w:color="auto"/>
        <w:bottom w:val="none" w:sz="0" w:space="0" w:color="auto"/>
        <w:right w:val="none" w:sz="0" w:space="0" w:color="auto"/>
      </w:divBdr>
    </w:div>
    <w:div w:id="778764700">
      <w:bodyDiv w:val="1"/>
      <w:marLeft w:val="0"/>
      <w:marRight w:val="0"/>
      <w:marTop w:val="0"/>
      <w:marBottom w:val="0"/>
      <w:divBdr>
        <w:top w:val="none" w:sz="0" w:space="0" w:color="auto"/>
        <w:left w:val="none" w:sz="0" w:space="0" w:color="auto"/>
        <w:bottom w:val="none" w:sz="0" w:space="0" w:color="auto"/>
        <w:right w:val="none" w:sz="0" w:space="0" w:color="auto"/>
      </w:divBdr>
    </w:div>
    <w:div w:id="780103408">
      <w:bodyDiv w:val="1"/>
      <w:marLeft w:val="0"/>
      <w:marRight w:val="0"/>
      <w:marTop w:val="0"/>
      <w:marBottom w:val="0"/>
      <w:divBdr>
        <w:top w:val="none" w:sz="0" w:space="0" w:color="auto"/>
        <w:left w:val="none" w:sz="0" w:space="0" w:color="auto"/>
        <w:bottom w:val="none" w:sz="0" w:space="0" w:color="auto"/>
        <w:right w:val="none" w:sz="0" w:space="0" w:color="auto"/>
      </w:divBdr>
    </w:div>
    <w:div w:id="780803602">
      <w:bodyDiv w:val="1"/>
      <w:marLeft w:val="0"/>
      <w:marRight w:val="0"/>
      <w:marTop w:val="0"/>
      <w:marBottom w:val="0"/>
      <w:divBdr>
        <w:top w:val="none" w:sz="0" w:space="0" w:color="auto"/>
        <w:left w:val="none" w:sz="0" w:space="0" w:color="auto"/>
        <w:bottom w:val="none" w:sz="0" w:space="0" w:color="auto"/>
        <w:right w:val="none" w:sz="0" w:space="0" w:color="auto"/>
      </w:divBdr>
    </w:div>
    <w:div w:id="782261242">
      <w:bodyDiv w:val="1"/>
      <w:marLeft w:val="0"/>
      <w:marRight w:val="0"/>
      <w:marTop w:val="0"/>
      <w:marBottom w:val="0"/>
      <w:divBdr>
        <w:top w:val="none" w:sz="0" w:space="0" w:color="auto"/>
        <w:left w:val="none" w:sz="0" w:space="0" w:color="auto"/>
        <w:bottom w:val="none" w:sz="0" w:space="0" w:color="auto"/>
        <w:right w:val="none" w:sz="0" w:space="0" w:color="auto"/>
      </w:divBdr>
    </w:div>
    <w:div w:id="782842525">
      <w:bodyDiv w:val="1"/>
      <w:marLeft w:val="0"/>
      <w:marRight w:val="0"/>
      <w:marTop w:val="0"/>
      <w:marBottom w:val="0"/>
      <w:divBdr>
        <w:top w:val="none" w:sz="0" w:space="0" w:color="auto"/>
        <w:left w:val="none" w:sz="0" w:space="0" w:color="auto"/>
        <w:bottom w:val="none" w:sz="0" w:space="0" w:color="auto"/>
        <w:right w:val="none" w:sz="0" w:space="0" w:color="auto"/>
      </w:divBdr>
    </w:div>
    <w:div w:id="783229835">
      <w:bodyDiv w:val="1"/>
      <w:marLeft w:val="0"/>
      <w:marRight w:val="0"/>
      <w:marTop w:val="0"/>
      <w:marBottom w:val="0"/>
      <w:divBdr>
        <w:top w:val="none" w:sz="0" w:space="0" w:color="auto"/>
        <w:left w:val="none" w:sz="0" w:space="0" w:color="auto"/>
        <w:bottom w:val="none" w:sz="0" w:space="0" w:color="auto"/>
        <w:right w:val="none" w:sz="0" w:space="0" w:color="auto"/>
      </w:divBdr>
    </w:div>
    <w:div w:id="783380239">
      <w:bodyDiv w:val="1"/>
      <w:marLeft w:val="0"/>
      <w:marRight w:val="0"/>
      <w:marTop w:val="0"/>
      <w:marBottom w:val="0"/>
      <w:divBdr>
        <w:top w:val="none" w:sz="0" w:space="0" w:color="auto"/>
        <w:left w:val="none" w:sz="0" w:space="0" w:color="auto"/>
        <w:bottom w:val="none" w:sz="0" w:space="0" w:color="auto"/>
        <w:right w:val="none" w:sz="0" w:space="0" w:color="auto"/>
      </w:divBdr>
    </w:div>
    <w:div w:id="784348768">
      <w:bodyDiv w:val="1"/>
      <w:marLeft w:val="0"/>
      <w:marRight w:val="0"/>
      <w:marTop w:val="0"/>
      <w:marBottom w:val="0"/>
      <w:divBdr>
        <w:top w:val="none" w:sz="0" w:space="0" w:color="auto"/>
        <w:left w:val="none" w:sz="0" w:space="0" w:color="auto"/>
        <w:bottom w:val="none" w:sz="0" w:space="0" w:color="auto"/>
        <w:right w:val="none" w:sz="0" w:space="0" w:color="auto"/>
      </w:divBdr>
    </w:div>
    <w:div w:id="784739368">
      <w:bodyDiv w:val="1"/>
      <w:marLeft w:val="0"/>
      <w:marRight w:val="0"/>
      <w:marTop w:val="0"/>
      <w:marBottom w:val="0"/>
      <w:divBdr>
        <w:top w:val="none" w:sz="0" w:space="0" w:color="auto"/>
        <w:left w:val="none" w:sz="0" w:space="0" w:color="auto"/>
        <w:bottom w:val="none" w:sz="0" w:space="0" w:color="auto"/>
        <w:right w:val="none" w:sz="0" w:space="0" w:color="auto"/>
      </w:divBdr>
    </w:div>
    <w:div w:id="785806105">
      <w:bodyDiv w:val="1"/>
      <w:marLeft w:val="0"/>
      <w:marRight w:val="0"/>
      <w:marTop w:val="0"/>
      <w:marBottom w:val="0"/>
      <w:divBdr>
        <w:top w:val="none" w:sz="0" w:space="0" w:color="auto"/>
        <w:left w:val="none" w:sz="0" w:space="0" w:color="auto"/>
        <w:bottom w:val="none" w:sz="0" w:space="0" w:color="auto"/>
        <w:right w:val="none" w:sz="0" w:space="0" w:color="auto"/>
      </w:divBdr>
    </w:div>
    <w:div w:id="785931988">
      <w:bodyDiv w:val="1"/>
      <w:marLeft w:val="0"/>
      <w:marRight w:val="0"/>
      <w:marTop w:val="0"/>
      <w:marBottom w:val="0"/>
      <w:divBdr>
        <w:top w:val="none" w:sz="0" w:space="0" w:color="auto"/>
        <w:left w:val="none" w:sz="0" w:space="0" w:color="auto"/>
        <w:bottom w:val="none" w:sz="0" w:space="0" w:color="auto"/>
        <w:right w:val="none" w:sz="0" w:space="0" w:color="auto"/>
      </w:divBdr>
    </w:div>
    <w:div w:id="786049345">
      <w:bodyDiv w:val="1"/>
      <w:marLeft w:val="0"/>
      <w:marRight w:val="0"/>
      <w:marTop w:val="0"/>
      <w:marBottom w:val="0"/>
      <w:divBdr>
        <w:top w:val="none" w:sz="0" w:space="0" w:color="auto"/>
        <w:left w:val="none" w:sz="0" w:space="0" w:color="auto"/>
        <w:bottom w:val="none" w:sz="0" w:space="0" w:color="auto"/>
        <w:right w:val="none" w:sz="0" w:space="0" w:color="auto"/>
      </w:divBdr>
    </w:div>
    <w:div w:id="787238587">
      <w:bodyDiv w:val="1"/>
      <w:marLeft w:val="0"/>
      <w:marRight w:val="0"/>
      <w:marTop w:val="0"/>
      <w:marBottom w:val="0"/>
      <w:divBdr>
        <w:top w:val="none" w:sz="0" w:space="0" w:color="auto"/>
        <w:left w:val="none" w:sz="0" w:space="0" w:color="auto"/>
        <w:bottom w:val="none" w:sz="0" w:space="0" w:color="auto"/>
        <w:right w:val="none" w:sz="0" w:space="0" w:color="auto"/>
      </w:divBdr>
    </w:div>
    <w:div w:id="787310353">
      <w:bodyDiv w:val="1"/>
      <w:marLeft w:val="0"/>
      <w:marRight w:val="0"/>
      <w:marTop w:val="0"/>
      <w:marBottom w:val="0"/>
      <w:divBdr>
        <w:top w:val="none" w:sz="0" w:space="0" w:color="auto"/>
        <w:left w:val="none" w:sz="0" w:space="0" w:color="auto"/>
        <w:bottom w:val="none" w:sz="0" w:space="0" w:color="auto"/>
        <w:right w:val="none" w:sz="0" w:space="0" w:color="auto"/>
      </w:divBdr>
    </w:div>
    <w:div w:id="787434734">
      <w:bodyDiv w:val="1"/>
      <w:marLeft w:val="0"/>
      <w:marRight w:val="0"/>
      <w:marTop w:val="0"/>
      <w:marBottom w:val="0"/>
      <w:divBdr>
        <w:top w:val="none" w:sz="0" w:space="0" w:color="auto"/>
        <w:left w:val="none" w:sz="0" w:space="0" w:color="auto"/>
        <w:bottom w:val="none" w:sz="0" w:space="0" w:color="auto"/>
        <w:right w:val="none" w:sz="0" w:space="0" w:color="auto"/>
      </w:divBdr>
    </w:div>
    <w:div w:id="788007611">
      <w:bodyDiv w:val="1"/>
      <w:marLeft w:val="0"/>
      <w:marRight w:val="0"/>
      <w:marTop w:val="0"/>
      <w:marBottom w:val="0"/>
      <w:divBdr>
        <w:top w:val="none" w:sz="0" w:space="0" w:color="auto"/>
        <w:left w:val="none" w:sz="0" w:space="0" w:color="auto"/>
        <w:bottom w:val="none" w:sz="0" w:space="0" w:color="auto"/>
        <w:right w:val="none" w:sz="0" w:space="0" w:color="auto"/>
      </w:divBdr>
    </w:div>
    <w:div w:id="789206186">
      <w:bodyDiv w:val="1"/>
      <w:marLeft w:val="0"/>
      <w:marRight w:val="0"/>
      <w:marTop w:val="0"/>
      <w:marBottom w:val="0"/>
      <w:divBdr>
        <w:top w:val="none" w:sz="0" w:space="0" w:color="auto"/>
        <w:left w:val="none" w:sz="0" w:space="0" w:color="auto"/>
        <w:bottom w:val="none" w:sz="0" w:space="0" w:color="auto"/>
        <w:right w:val="none" w:sz="0" w:space="0" w:color="auto"/>
      </w:divBdr>
    </w:div>
    <w:div w:id="789711123">
      <w:bodyDiv w:val="1"/>
      <w:marLeft w:val="0"/>
      <w:marRight w:val="0"/>
      <w:marTop w:val="0"/>
      <w:marBottom w:val="0"/>
      <w:divBdr>
        <w:top w:val="none" w:sz="0" w:space="0" w:color="auto"/>
        <w:left w:val="none" w:sz="0" w:space="0" w:color="auto"/>
        <w:bottom w:val="none" w:sz="0" w:space="0" w:color="auto"/>
        <w:right w:val="none" w:sz="0" w:space="0" w:color="auto"/>
      </w:divBdr>
    </w:div>
    <w:div w:id="789788276">
      <w:bodyDiv w:val="1"/>
      <w:marLeft w:val="0"/>
      <w:marRight w:val="0"/>
      <w:marTop w:val="0"/>
      <w:marBottom w:val="0"/>
      <w:divBdr>
        <w:top w:val="none" w:sz="0" w:space="0" w:color="auto"/>
        <w:left w:val="none" w:sz="0" w:space="0" w:color="auto"/>
        <w:bottom w:val="none" w:sz="0" w:space="0" w:color="auto"/>
        <w:right w:val="none" w:sz="0" w:space="0" w:color="auto"/>
      </w:divBdr>
    </w:div>
    <w:div w:id="790514647">
      <w:bodyDiv w:val="1"/>
      <w:marLeft w:val="0"/>
      <w:marRight w:val="0"/>
      <w:marTop w:val="0"/>
      <w:marBottom w:val="0"/>
      <w:divBdr>
        <w:top w:val="none" w:sz="0" w:space="0" w:color="auto"/>
        <w:left w:val="none" w:sz="0" w:space="0" w:color="auto"/>
        <w:bottom w:val="none" w:sz="0" w:space="0" w:color="auto"/>
        <w:right w:val="none" w:sz="0" w:space="0" w:color="auto"/>
      </w:divBdr>
    </w:div>
    <w:div w:id="790824955">
      <w:bodyDiv w:val="1"/>
      <w:marLeft w:val="0"/>
      <w:marRight w:val="0"/>
      <w:marTop w:val="0"/>
      <w:marBottom w:val="0"/>
      <w:divBdr>
        <w:top w:val="none" w:sz="0" w:space="0" w:color="auto"/>
        <w:left w:val="none" w:sz="0" w:space="0" w:color="auto"/>
        <w:bottom w:val="none" w:sz="0" w:space="0" w:color="auto"/>
        <w:right w:val="none" w:sz="0" w:space="0" w:color="auto"/>
      </w:divBdr>
    </w:div>
    <w:div w:id="790826264">
      <w:bodyDiv w:val="1"/>
      <w:marLeft w:val="0"/>
      <w:marRight w:val="0"/>
      <w:marTop w:val="0"/>
      <w:marBottom w:val="0"/>
      <w:divBdr>
        <w:top w:val="none" w:sz="0" w:space="0" w:color="auto"/>
        <w:left w:val="none" w:sz="0" w:space="0" w:color="auto"/>
        <w:bottom w:val="none" w:sz="0" w:space="0" w:color="auto"/>
        <w:right w:val="none" w:sz="0" w:space="0" w:color="auto"/>
      </w:divBdr>
    </w:div>
    <w:div w:id="790980956">
      <w:bodyDiv w:val="1"/>
      <w:marLeft w:val="0"/>
      <w:marRight w:val="0"/>
      <w:marTop w:val="0"/>
      <w:marBottom w:val="0"/>
      <w:divBdr>
        <w:top w:val="none" w:sz="0" w:space="0" w:color="auto"/>
        <w:left w:val="none" w:sz="0" w:space="0" w:color="auto"/>
        <w:bottom w:val="none" w:sz="0" w:space="0" w:color="auto"/>
        <w:right w:val="none" w:sz="0" w:space="0" w:color="auto"/>
      </w:divBdr>
    </w:div>
    <w:div w:id="792789705">
      <w:bodyDiv w:val="1"/>
      <w:marLeft w:val="0"/>
      <w:marRight w:val="0"/>
      <w:marTop w:val="0"/>
      <w:marBottom w:val="0"/>
      <w:divBdr>
        <w:top w:val="none" w:sz="0" w:space="0" w:color="auto"/>
        <w:left w:val="none" w:sz="0" w:space="0" w:color="auto"/>
        <w:bottom w:val="none" w:sz="0" w:space="0" w:color="auto"/>
        <w:right w:val="none" w:sz="0" w:space="0" w:color="auto"/>
      </w:divBdr>
    </w:div>
    <w:div w:id="792864124">
      <w:bodyDiv w:val="1"/>
      <w:marLeft w:val="0"/>
      <w:marRight w:val="0"/>
      <w:marTop w:val="0"/>
      <w:marBottom w:val="0"/>
      <w:divBdr>
        <w:top w:val="none" w:sz="0" w:space="0" w:color="auto"/>
        <w:left w:val="none" w:sz="0" w:space="0" w:color="auto"/>
        <w:bottom w:val="none" w:sz="0" w:space="0" w:color="auto"/>
        <w:right w:val="none" w:sz="0" w:space="0" w:color="auto"/>
      </w:divBdr>
    </w:div>
    <w:div w:id="793059962">
      <w:bodyDiv w:val="1"/>
      <w:marLeft w:val="0"/>
      <w:marRight w:val="0"/>
      <w:marTop w:val="0"/>
      <w:marBottom w:val="0"/>
      <w:divBdr>
        <w:top w:val="none" w:sz="0" w:space="0" w:color="auto"/>
        <w:left w:val="none" w:sz="0" w:space="0" w:color="auto"/>
        <w:bottom w:val="none" w:sz="0" w:space="0" w:color="auto"/>
        <w:right w:val="none" w:sz="0" w:space="0" w:color="auto"/>
      </w:divBdr>
    </w:div>
    <w:div w:id="793407356">
      <w:bodyDiv w:val="1"/>
      <w:marLeft w:val="0"/>
      <w:marRight w:val="0"/>
      <w:marTop w:val="0"/>
      <w:marBottom w:val="0"/>
      <w:divBdr>
        <w:top w:val="none" w:sz="0" w:space="0" w:color="auto"/>
        <w:left w:val="none" w:sz="0" w:space="0" w:color="auto"/>
        <w:bottom w:val="none" w:sz="0" w:space="0" w:color="auto"/>
        <w:right w:val="none" w:sz="0" w:space="0" w:color="auto"/>
      </w:divBdr>
    </w:div>
    <w:div w:id="793790048">
      <w:bodyDiv w:val="1"/>
      <w:marLeft w:val="0"/>
      <w:marRight w:val="0"/>
      <w:marTop w:val="0"/>
      <w:marBottom w:val="0"/>
      <w:divBdr>
        <w:top w:val="none" w:sz="0" w:space="0" w:color="auto"/>
        <w:left w:val="none" w:sz="0" w:space="0" w:color="auto"/>
        <w:bottom w:val="none" w:sz="0" w:space="0" w:color="auto"/>
        <w:right w:val="none" w:sz="0" w:space="0" w:color="auto"/>
      </w:divBdr>
    </w:div>
    <w:div w:id="794951944">
      <w:bodyDiv w:val="1"/>
      <w:marLeft w:val="0"/>
      <w:marRight w:val="0"/>
      <w:marTop w:val="0"/>
      <w:marBottom w:val="0"/>
      <w:divBdr>
        <w:top w:val="none" w:sz="0" w:space="0" w:color="auto"/>
        <w:left w:val="none" w:sz="0" w:space="0" w:color="auto"/>
        <w:bottom w:val="none" w:sz="0" w:space="0" w:color="auto"/>
        <w:right w:val="none" w:sz="0" w:space="0" w:color="auto"/>
      </w:divBdr>
    </w:div>
    <w:div w:id="795414359">
      <w:bodyDiv w:val="1"/>
      <w:marLeft w:val="0"/>
      <w:marRight w:val="0"/>
      <w:marTop w:val="0"/>
      <w:marBottom w:val="0"/>
      <w:divBdr>
        <w:top w:val="none" w:sz="0" w:space="0" w:color="auto"/>
        <w:left w:val="none" w:sz="0" w:space="0" w:color="auto"/>
        <w:bottom w:val="none" w:sz="0" w:space="0" w:color="auto"/>
        <w:right w:val="none" w:sz="0" w:space="0" w:color="auto"/>
      </w:divBdr>
    </w:div>
    <w:div w:id="795414729">
      <w:bodyDiv w:val="1"/>
      <w:marLeft w:val="0"/>
      <w:marRight w:val="0"/>
      <w:marTop w:val="0"/>
      <w:marBottom w:val="0"/>
      <w:divBdr>
        <w:top w:val="none" w:sz="0" w:space="0" w:color="auto"/>
        <w:left w:val="none" w:sz="0" w:space="0" w:color="auto"/>
        <w:bottom w:val="none" w:sz="0" w:space="0" w:color="auto"/>
        <w:right w:val="none" w:sz="0" w:space="0" w:color="auto"/>
      </w:divBdr>
    </w:div>
    <w:div w:id="796141509">
      <w:bodyDiv w:val="1"/>
      <w:marLeft w:val="0"/>
      <w:marRight w:val="0"/>
      <w:marTop w:val="0"/>
      <w:marBottom w:val="0"/>
      <w:divBdr>
        <w:top w:val="none" w:sz="0" w:space="0" w:color="auto"/>
        <w:left w:val="none" w:sz="0" w:space="0" w:color="auto"/>
        <w:bottom w:val="none" w:sz="0" w:space="0" w:color="auto"/>
        <w:right w:val="none" w:sz="0" w:space="0" w:color="auto"/>
      </w:divBdr>
    </w:div>
    <w:div w:id="796266514">
      <w:bodyDiv w:val="1"/>
      <w:marLeft w:val="0"/>
      <w:marRight w:val="0"/>
      <w:marTop w:val="0"/>
      <w:marBottom w:val="0"/>
      <w:divBdr>
        <w:top w:val="none" w:sz="0" w:space="0" w:color="auto"/>
        <w:left w:val="none" w:sz="0" w:space="0" w:color="auto"/>
        <w:bottom w:val="none" w:sz="0" w:space="0" w:color="auto"/>
        <w:right w:val="none" w:sz="0" w:space="0" w:color="auto"/>
      </w:divBdr>
    </w:div>
    <w:div w:id="797458842">
      <w:bodyDiv w:val="1"/>
      <w:marLeft w:val="0"/>
      <w:marRight w:val="0"/>
      <w:marTop w:val="0"/>
      <w:marBottom w:val="0"/>
      <w:divBdr>
        <w:top w:val="none" w:sz="0" w:space="0" w:color="auto"/>
        <w:left w:val="none" w:sz="0" w:space="0" w:color="auto"/>
        <w:bottom w:val="none" w:sz="0" w:space="0" w:color="auto"/>
        <w:right w:val="none" w:sz="0" w:space="0" w:color="auto"/>
      </w:divBdr>
    </w:div>
    <w:div w:id="798114736">
      <w:bodyDiv w:val="1"/>
      <w:marLeft w:val="0"/>
      <w:marRight w:val="0"/>
      <w:marTop w:val="0"/>
      <w:marBottom w:val="0"/>
      <w:divBdr>
        <w:top w:val="none" w:sz="0" w:space="0" w:color="auto"/>
        <w:left w:val="none" w:sz="0" w:space="0" w:color="auto"/>
        <w:bottom w:val="none" w:sz="0" w:space="0" w:color="auto"/>
        <w:right w:val="none" w:sz="0" w:space="0" w:color="auto"/>
      </w:divBdr>
    </w:div>
    <w:div w:id="798186254">
      <w:bodyDiv w:val="1"/>
      <w:marLeft w:val="0"/>
      <w:marRight w:val="0"/>
      <w:marTop w:val="0"/>
      <w:marBottom w:val="0"/>
      <w:divBdr>
        <w:top w:val="none" w:sz="0" w:space="0" w:color="auto"/>
        <w:left w:val="none" w:sz="0" w:space="0" w:color="auto"/>
        <w:bottom w:val="none" w:sz="0" w:space="0" w:color="auto"/>
        <w:right w:val="none" w:sz="0" w:space="0" w:color="auto"/>
      </w:divBdr>
    </w:div>
    <w:div w:id="798693042">
      <w:bodyDiv w:val="1"/>
      <w:marLeft w:val="0"/>
      <w:marRight w:val="0"/>
      <w:marTop w:val="0"/>
      <w:marBottom w:val="0"/>
      <w:divBdr>
        <w:top w:val="none" w:sz="0" w:space="0" w:color="auto"/>
        <w:left w:val="none" w:sz="0" w:space="0" w:color="auto"/>
        <w:bottom w:val="none" w:sz="0" w:space="0" w:color="auto"/>
        <w:right w:val="none" w:sz="0" w:space="0" w:color="auto"/>
      </w:divBdr>
    </w:div>
    <w:div w:id="799493916">
      <w:bodyDiv w:val="1"/>
      <w:marLeft w:val="0"/>
      <w:marRight w:val="0"/>
      <w:marTop w:val="0"/>
      <w:marBottom w:val="0"/>
      <w:divBdr>
        <w:top w:val="none" w:sz="0" w:space="0" w:color="auto"/>
        <w:left w:val="none" w:sz="0" w:space="0" w:color="auto"/>
        <w:bottom w:val="none" w:sz="0" w:space="0" w:color="auto"/>
        <w:right w:val="none" w:sz="0" w:space="0" w:color="auto"/>
      </w:divBdr>
    </w:div>
    <w:div w:id="799571324">
      <w:bodyDiv w:val="1"/>
      <w:marLeft w:val="0"/>
      <w:marRight w:val="0"/>
      <w:marTop w:val="0"/>
      <w:marBottom w:val="0"/>
      <w:divBdr>
        <w:top w:val="none" w:sz="0" w:space="0" w:color="auto"/>
        <w:left w:val="none" w:sz="0" w:space="0" w:color="auto"/>
        <w:bottom w:val="none" w:sz="0" w:space="0" w:color="auto"/>
        <w:right w:val="none" w:sz="0" w:space="0" w:color="auto"/>
      </w:divBdr>
    </w:div>
    <w:div w:id="800197029">
      <w:bodyDiv w:val="1"/>
      <w:marLeft w:val="0"/>
      <w:marRight w:val="0"/>
      <w:marTop w:val="0"/>
      <w:marBottom w:val="0"/>
      <w:divBdr>
        <w:top w:val="none" w:sz="0" w:space="0" w:color="auto"/>
        <w:left w:val="none" w:sz="0" w:space="0" w:color="auto"/>
        <w:bottom w:val="none" w:sz="0" w:space="0" w:color="auto"/>
        <w:right w:val="none" w:sz="0" w:space="0" w:color="auto"/>
      </w:divBdr>
    </w:div>
    <w:div w:id="800273626">
      <w:bodyDiv w:val="1"/>
      <w:marLeft w:val="0"/>
      <w:marRight w:val="0"/>
      <w:marTop w:val="0"/>
      <w:marBottom w:val="0"/>
      <w:divBdr>
        <w:top w:val="none" w:sz="0" w:space="0" w:color="auto"/>
        <w:left w:val="none" w:sz="0" w:space="0" w:color="auto"/>
        <w:bottom w:val="none" w:sz="0" w:space="0" w:color="auto"/>
        <w:right w:val="none" w:sz="0" w:space="0" w:color="auto"/>
      </w:divBdr>
    </w:div>
    <w:div w:id="801534925">
      <w:bodyDiv w:val="1"/>
      <w:marLeft w:val="0"/>
      <w:marRight w:val="0"/>
      <w:marTop w:val="0"/>
      <w:marBottom w:val="0"/>
      <w:divBdr>
        <w:top w:val="none" w:sz="0" w:space="0" w:color="auto"/>
        <w:left w:val="none" w:sz="0" w:space="0" w:color="auto"/>
        <w:bottom w:val="none" w:sz="0" w:space="0" w:color="auto"/>
        <w:right w:val="none" w:sz="0" w:space="0" w:color="auto"/>
      </w:divBdr>
    </w:div>
    <w:div w:id="803425982">
      <w:bodyDiv w:val="1"/>
      <w:marLeft w:val="0"/>
      <w:marRight w:val="0"/>
      <w:marTop w:val="0"/>
      <w:marBottom w:val="0"/>
      <w:divBdr>
        <w:top w:val="none" w:sz="0" w:space="0" w:color="auto"/>
        <w:left w:val="none" w:sz="0" w:space="0" w:color="auto"/>
        <w:bottom w:val="none" w:sz="0" w:space="0" w:color="auto"/>
        <w:right w:val="none" w:sz="0" w:space="0" w:color="auto"/>
      </w:divBdr>
    </w:div>
    <w:div w:id="804275153">
      <w:bodyDiv w:val="1"/>
      <w:marLeft w:val="0"/>
      <w:marRight w:val="0"/>
      <w:marTop w:val="0"/>
      <w:marBottom w:val="0"/>
      <w:divBdr>
        <w:top w:val="none" w:sz="0" w:space="0" w:color="auto"/>
        <w:left w:val="none" w:sz="0" w:space="0" w:color="auto"/>
        <w:bottom w:val="none" w:sz="0" w:space="0" w:color="auto"/>
        <w:right w:val="none" w:sz="0" w:space="0" w:color="auto"/>
      </w:divBdr>
    </w:div>
    <w:div w:id="804930082">
      <w:bodyDiv w:val="1"/>
      <w:marLeft w:val="0"/>
      <w:marRight w:val="0"/>
      <w:marTop w:val="0"/>
      <w:marBottom w:val="0"/>
      <w:divBdr>
        <w:top w:val="none" w:sz="0" w:space="0" w:color="auto"/>
        <w:left w:val="none" w:sz="0" w:space="0" w:color="auto"/>
        <w:bottom w:val="none" w:sz="0" w:space="0" w:color="auto"/>
        <w:right w:val="none" w:sz="0" w:space="0" w:color="auto"/>
      </w:divBdr>
    </w:div>
    <w:div w:id="805246137">
      <w:bodyDiv w:val="1"/>
      <w:marLeft w:val="0"/>
      <w:marRight w:val="0"/>
      <w:marTop w:val="0"/>
      <w:marBottom w:val="0"/>
      <w:divBdr>
        <w:top w:val="none" w:sz="0" w:space="0" w:color="auto"/>
        <w:left w:val="none" w:sz="0" w:space="0" w:color="auto"/>
        <w:bottom w:val="none" w:sz="0" w:space="0" w:color="auto"/>
        <w:right w:val="none" w:sz="0" w:space="0" w:color="auto"/>
      </w:divBdr>
    </w:div>
    <w:div w:id="806120020">
      <w:bodyDiv w:val="1"/>
      <w:marLeft w:val="0"/>
      <w:marRight w:val="0"/>
      <w:marTop w:val="0"/>
      <w:marBottom w:val="0"/>
      <w:divBdr>
        <w:top w:val="none" w:sz="0" w:space="0" w:color="auto"/>
        <w:left w:val="none" w:sz="0" w:space="0" w:color="auto"/>
        <w:bottom w:val="none" w:sz="0" w:space="0" w:color="auto"/>
        <w:right w:val="none" w:sz="0" w:space="0" w:color="auto"/>
      </w:divBdr>
    </w:div>
    <w:div w:id="806163531">
      <w:bodyDiv w:val="1"/>
      <w:marLeft w:val="0"/>
      <w:marRight w:val="0"/>
      <w:marTop w:val="0"/>
      <w:marBottom w:val="0"/>
      <w:divBdr>
        <w:top w:val="none" w:sz="0" w:space="0" w:color="auto"/>
        <w:left w:val="none" w:sz="0" w:space="0" w:color="auto"/>
        <w:bottom w:val="none" w:sz="0" w:space="0" w:color="auto"/>
        <w:right w:val="none" w:sz="0" w:space="0" w:color="auto"/>
      </w:divBdr>
    </w:div>
    <w:div w:id="806245854">
      <w:bodyDiv w:val="1"/>
      <w:marLeft w:val="0"/>
      <w:marRight w:val="0"/>
      <w:marTop w:val="0"/>
      <w:marBottom w:val="0"/>
      <w:divBdr>
        <w:top w:val="none" w:sz="0" w:space="0" w:color="auto"/>
        <w:left w:val="none" w:sz="0" w:space="0" w:color="auto"/>
        <w:bottom w:val="none" w:sz="0" w:space="0" w:color="auto"/>
        <w:right w:val="none" w:sz="0" w:space="0" w:color="auto"/>
      </w:divBdr>
    </w:div>
    <w:div w:id="806315496">
      <w:bodyDiv w:val="1"/>
      <w:marLeft w:val="0"/>
      <w:marRight w:val="0"/>
      <w:marTop w:val="0"/>
      <w:marBottom w:val="0"/>
      <w:divBdr>
        <w:top w:val="none" w:sz="0" w:space="0" w:color="auto"/>
        <w:left w:val="none" w:sz="0" w:space="0" w:color="auto"/>
        <w:bottom w:val="none" w:sz="0" w:space="0" w:color="auto"/>
        <w:right w:val="none" w:sz="0" w:space="0" w:color="auto"/>
      </w:divBdr>
    </w:div>
    <w:div w:id="807429432">
      <w:bodyDiv w:val="1"/>
      <w:marLeft w:val="0"/>
      <w:marRight w:val="0"/>
      <w:marTop w:val="0"/>
      <w:marBottom w:val="0"/>
      <w:divBdr>
        <w:top w:val="none" w:sz="0" w:space="0" w:color="auto"/>
        <w:left w:val="none" w:sz="0" w:space="0" w:color="auto"/>
        <w:bottom w:val="none" w:sz="0" w:space="0" w:color="auto"/>
        <w:right w:val="none" w:sz="0" w:space="0" w:color="auto"/>
      </w:divBdr>
    </w:div>
    <w:div w:id="808132218">
      <w:bodyDiv w:val="1"/>
      <w:marLeft w:val="0"/>
      <w:marRight w:val="0"/>
      <w:marTop w:val="0"/>
      <w:marBottom w:val="0"/>
      <w:divBdr>
        <w:top w:val="none" w:sz="0" w:space="0" w:color="auto"/>
        <w:left w:val="none" w:sz="0" w:space="0" w:color="auto"/>
        <w:bottom w:val="none" w:sz="0" w:space="0" w:color="auto"/>
        <w:right w:val="none" w:sz="0" w:space="0" w:color="auto"/>
      </w:divBdr>
    </w:div>
    <w:div w:id="808133273">
      <w:bodyDiv w:val="1"/>
      <w:marLeft w:val="0"/>
      <w:marRight w:val="0"/>
      <w:marTop w:val="0"/>
      <w:marBottom w:val="0"/>
      <w:divBdr>
        <w:top w:val="none" w:sz="0" w:space="0" w:color="auto"/>
        <w:left w:val="none" w:sz="0" w:space="0" w:color="auto"/>
        <w:bottom w:val="none" w:sz="0" w:space="0" w:color="auto"/>
        <w:right w:val="none" w:sz="0" w:space="0" w:color="auto"/>
      </w:divBdr>
    </w:div>
    <w:div w:id="808789517">
      <w:bodyDiv w:val="1"/>
      <w:marLeft w:val="0"/>
      <w:marRight w:val="0"/>
      <w:marTop w:val="0"/>
      <w:marBottom w:val="0"/>
      <w:divBdr>
        <w:top w:val="none" w:sz="0" w:space="0" w:color="auto"/>
        <w:left w:val="none" w:sz="0" w:space="0" w:color="auto"/>
        <w:bottom w:val="none" w:sz="0" w:space="0" w:color="auto"/>
        <w:right w:val="none" w:sz="0" w:space="0" w:color="auto"/>
      </w:divBdr>
    </w:div>
    <w:div w:id="809051969">
      <w:bodyDiv w:val="1"/>
      <w:marLeft w:val="0"/>
      <w:marRight w:val="0"/>
      <w:marTop w:val="0"/>
      <w:marBottom w:val="0"/>
      <w:divBdr>
        <w:top w:val="none" w:sz="0" w:space="0" w:color="auto"/>
        <w:left w:val="none" w:sz="0" w:space="0" w:color="auto"/>
        <w:bottom w:val="none" w:sz="0" w:space="0" w:color="auto"/>
        <w:right w:val="none" w:sz="0" w:space="0" w:color="auto"/>
      </w:divBdr>
    </w:div>
    <w:div w:id="810026580">
      <w:bodyDiv w:val="1"/>
      <w:marLeft w:val="0"/>
      <w:marRight w:val="0"/>
      <w:marTop w:val="0"/>
      <w:marBottom w:val="0"/>
      <w:divBdr>
        <w:top w:val="none" w:sz="0" w:space="0" w:color="auto"/>
        <w:left w:val="none" w:sz="0" w:space="0" w:color="auto"/>
        <w:bottom w:val="none" w:sz="0" w:space="0" w:color="auto"/>
        <w:right w:val="none" w:sz="0" w:space="0" w:color="auto"/>
      </w:divBdr>
    </w:div>
    <w:div w:id="810833400">
      <w:bodyDiv w:val="1"/>
      <w:marLeft w:val="0"/>
      <w:marRight w:val="0"/>
      <w:marTop w:val="0"/>
      <w:marBottom w:val="0"/>
      <w:divBdr>
        <w:top w:val="none" w:sz="0" w:space="0" w:color="auto"/>
        <w:left w:val="none" w:sz="0" w:space="0" w:color="auto"/>
        <w:bottom w:val="none" w:sz="0" w:space="0" w:color="auto"/>
        <w:right w:val="none" w:sz="0" w:space="0" w:color="auto"/>
      </w:divBdr>
    </w:div>
    <w:div w:id="810908614">
      <w:bodyDiv w:val="1"/>
      <w:marLeft w:val="0"/>
      <w:marRight w:val="0"/>
      <w:marTop w:val="0"/>
      <w:marBottom w:val="0"/>
      <w:divBdr>
        <w:top w:val="none" w:sz="0" w:space="0" w:color="auto"/>
        <w:left w:val="none" w:sz="0" w:space="0" w:color="auto"/>
        <w:bottom w:val="none" w:sz="0" w:space="0" w:color="auto"/>
        <w:right w:val="none" w:sz="0" w:space="0" w:color="auto"/>
      </w:divBdr>
    </w:div>
    <w:div w:id="810947886">
      <w:bodyDiv w:val="1"/>
      <w:marLeft w:val="0"/>
      <w:marRight w:val="0"/>
      <w:marTop w:val="0"/>
      <w:marBottom w:val="0"/>
      <w:divBdr>
        <w:top w:val="none" w:sz="0" w:space="0" w:color="auto"/>
        <w:left w:val="none" w:sz="0" w:space="0" w:color="auto"/>
        <w:bottom w:val="none" w:sz="0" w:space="0" w:color="auto"/>
        <w:right w:val="none" w:sz="0" w:space="0" w:color="auto"/>
      </w:divBdr>
    </w:div>
    <w:div w:id="811367917">
      <w:bodyDiv w:val="1"/>
      <w:marLeft w:val="0"/>
      <w:marRight w:val="0"/>
      <w:marTop w:val="0"/>
      <w:marBottom w:val="0"/>
      <w:divBdr>
        <w:top w:val="none" w:sz="0" w:space="0" w:color="auto"/>
        <w:left w:val="none" w:sz="0" w:space="0" w:color="auto"/>
        <w:bottom w:val="none" w:sz="0" w:space="0" w:color="auto"/>
        <w:right w:val="none" w:sz="0" w:space="0" w:color="auto"/>
      </w:divBdr>
    </w:div>
    <w:div w:id="811407433">
      <w:bodyDiv w:val="1"/>
      <w:marLeft w:val="0"/>
      <w:marRight w:val="0"/>
      <w:marTop w:val="0"/>
      <w:marBottom w:val="0"/>
      <w:divBdr>
        <w:top w:val="none" w:sz="0" w:space="0" w:color="auto"/>
        <w:left w:val="none" w:sz="0" w:space="0" w:color="auto"/>
        <w:bottom w:val="none" w:sz="0" w:space="0" w:color="auto"/>
        <w:right w:val="none" w:sz="0" w:space="0" w:color="auto"/>
      </w:divBdr>
    </w:div>
    <w:div w:id="811481756">
      <w:bodyDiv w:val="1"/>
      <w:marLeft w:val="0"/>
      <w:marRight w:val="0"/>
      <w:marTop w:val="0"/>
      <w:marBottom w:val="0"/>
      <w:divBdr>
        <w:top w:val="none" w:sz="0" w:space="0" w:color="auto"/>
        <w:left w:val="none" w:sz="0" w:space="0" w:color="auto"/>
        <w:bottom w:val="none" w:sz="0" w:space="0" w:color="auto"/>
        <w:right w:val="none" w:sz="0" w:space="0" w:color="auto"/>
      </w:divBdr>
    </w:div>
    <w:div w:id="812528166">
      <w:bodyDiv w:val="1"/>
      <w:marLeft w:val="0"/>
      <w:marRight w:val="0"/>
      <w:marTop w:val="0"/>
      <w:marBottom w:val="0"/>
      <w:divBdr>
        <w:top w:val="none" w:sz="0" w:space="0" w:color="auto"/>
        <w:left w:val="none" w:sz="0" w:space="0" w:color="auto"/>
        <w:bottom w:val="none" w:sz="0" w:space="0" w:color="auto"/>
        <w:right w:val="none" w:sz="0" w:space="0" w:color="auto"/>
      </w:divBdr>
    </w:div>
    <w:div w:id="812676956">
      <w:bodyDiv w:val="1"/>
      <w:marLeft w:val="0"/>
      <w:marRight w:val="0"/>
      <w:marTop w:val="0"/>
      <w:marBottom w:val="0"/>
      <w:divBdr>
        <w:top w:val="none" w:sz="0" w:space="0" w:color="auto"/>
        <w:left w:val="none" w:sz="0" w:space="0" w:color="auto"/>
        <w:bottom w:val="none" w:sz="0" w:space="0" w:color="auto"/>
        <w:right w:val="none" w:sz="0" w:space="0" w:color="auto"/>
      </w:divBdr>
    </w:div>
    <w:div w:id="813909677">
      <w:bodyDiv w:val="1"/>
      <w:marLeft w:val="0"/>
      <w:marRight w:val="0"/>
      <w:marTop w:val="0"/>
      <w:marBottom w:val="0"/>
      <w:divBdr>
        <w:top w:val="none" w:sz="0" w:space="0" w:color="auto"/>
        <w:left w:val="none" w:sz="0" w:space="0" w:color="auto"/>
        <w:bottom w:val="none" w:sz="0" w:space="0" w:color="auto"/>
        <w:right w:val="none" w:sz="0" w:space="0" w:color="auto"/>
      </w:divBdr>
    </w:div>
    <w:div w:id="814447012">
      <w:bodyDiv w:val="1"/>
      <w:marLeft w:val="0"/>
      <w:marRight w:val="0"/>
      <w:marTop w:val="0"/>
      <w:marBottom w:val="0"/>
      <w:divBdr>
        <w:top w:val="none" w:sz="0" w:space="0" w:color="auto"/>
        <w:left w:val="none" w:sz="0" w:space="0" w:color="auto"/>
        <w:bottom w:val="none" w:sz="0" w:space="0" w:color="auto"/>
        <w:right w:val="none" w:sz="0" w:space="0" w:color="auto"/>
      </w:divBdr>
    </w:div>
    <w:div w:id="814495452">
      <w:bodyDiv w:val="1"/>
      <w:marLeft w:val="0"/>
      <w:marRight w:val="0"/>
      <w:marTop w:val="0"/>
      <w:marBottom w:val="0"/>
      <w:divBdr>
        <w:top w:val="none" w:sz="0" w:space="0" w:color="auto"/>
        <w:left w:val="none" w:sz="0" w:space="0" w:color="auto"/>
        <w:bottom w:val="none" w:sz="0" w:space="0" w:color="auto"/>
        <w:right w:val="none" w:sz="0" w:space="0" w:color="auto"/>
      </w:divBdr>
    </w:div>
    <w:div w:id="816459236">
      <w:bodyDiv w:val="1"/>
      <w:marLeft w:val="0"/>
      <w:marRight w:val="0"/>
      <w:marTop w:val="0"/>
      <w:marBottom w:val="0"/>
      <w:divBdr>
        <w:top w:val="none" w:sz="0" w:space="0" w:color="auto"/>
        <w:left w:val="none" w:sz="0" w:space="0" w:color="auto"/>
        <w:bottom w:val="none" w:sz="0" w:space="0" w:color="auto"/>
        <w:right w:val="none" w:sz="0" w:space="0" w:color="auto"/>
      </w:divBdr>
    </w:div>
    <w:div w:id="816653845">
      <w:bodyDiv w:val="1"/>
      <w:marLeft w:val="0"/>
      <w:marRight w:val="0"/>
      <w:marTop w:val="0"/>
      <w:marBottom w:val="0"/>
      <w:divBdr>
        <w:top w:val="none" w:sz="0" w:space="0" w:color="auto"/>
        <w:left w:val="none" w:sz="0" w:space="0" w:color="auto"/>
        <w:bottom w:val="none" w:sz="0" w:space="0" w:color="auto"/>
        <w:right w:val="none" w:sz="0" w:space="0" w:color="auto"/>
      </w:divBdr>
    </w:div>
    <w:div w:id="817069439">
      <w:bodyDiv w:val="1"/>
      <w:marLeft w:val="0"/>
      <w:marRight w:val="0"/>
      <w:marTop w:val="0"/>
      <w:marBottom w:val="0"/>
      <w:divBdr>
        <w:top w:val="none" w:sz="0" w:space="0" w:color="auto"/>
        <w:left w:val="none" w:sz="0" w:space="0" w:color="auto"/>
        <w:bottom w:val="none" w:sz="0" w:space="0" w:color="auto"/>
        <w:right w:val="none" w:sz="0" w:space="0" w:color="auto"/>
      </w:divBdr>
    </w:div>
    <w:div w:id="817452893">
      <w:bodyDiv w:val="1"/>
      <w:marLeft w:val="0"/>
      <w:marRight w:val="0"/>
      <w:marTop w:val="0"/>
      <w:marBottom w:val="0"/>
      <w:divBdr>
        <w:top w:val="none" w:sz="0" w:space="0" w:color="auto"/>
        <w:left w:val="none" w:sz="0" w:space="0" w:color="auto"/>
        <w:bottom w:val="none" w:sz="0" w:space="0" w:color="auto"/>
        <w:right w:val="none" w:sz="0" w:space="0" w:color="auto"/>
      </w:divBdr>
    </w:div>
    <w:div w:id="817527358">
      <w:bodyDiv w:val="1"/>
      <w:marLeft w:val="0"/>
      <w:marRight w:val="0"/>
      <w:marTop w:val="0"/>
      <w:marBottom w:val="0"/>
      <w:divBdr>
        <w:top w:val="none" w:sz="0" w:space="0" w:color="auto"/>
        <w:left w:val="none" w:sz="0" w:space="0" w:color="auto"/>
        <w:bottom w:val="none" w:sz="0" w:space="0" w:color="auto"/>
        <w:right w:val="none" w:sz="0" w:space="0" w:color="auto"/>
      </w:divBdr>
    </w:div>
    <w:div w:id="818033938">
      <w:bodyDiv w:val="1"/>
      <w:marLeft w:val="0"/>
      <w:marRight w:val="0"/>
      <w:marTop w:val="0"/>
      <w:marBottom w:val="0"/>
      <w:divBdr>
        <w:top w:val="none" w:sz="0" w:space="0" w:color="auto"/>
        <w:left w:val="none" w:sz="0" w:space="0" w:color="auto"/>
        <w:bottom w:val="none" w:sz="0" w:space="0" w:color="auto"/>
        <w:right w:val="none" w:sz="0" w:space="0" w:color="auto"/>
      </w:divBdr>
    </w:div>
    <w:div w:id="818576576">
      <w:bodyDiv w:val="1"/>
      <w:marLeft w:val="0"/>
      <w:marRight w:val="0"/>
      <w:marTop w:val="0"/>
      <w:marBottom w:val="0"/>
      <w:divBdr>
        <w:top w:val="none" w:sz="0" w:space="0" w:color="auto"/>
        <w:left w:val="none" w:sz="0" w:space="0" w:color="auto"/>
        <w:bottom w:val="none" w:sz="0" w:space="0" w:color="auto"/>
        <w:right w:val="none" w:sz="0" w:space="0" w:color="auto"/>
      </w:divBdr>
    </w:div>
    <w:div w:id="819201098">
      <w:bodyDiv w:val="1"/>
      <w:marLeft w:val="0"/>
      <w:marRight w:val="0"/>
      <w:marTop w:val="0"/>
      <w:marBottom w:val="0"/>
      <w:divBdr>
        <w:top w:val="none" w:sz="0" w:space="0" w:color="auto"/>
        <w:left w:val="none" w:sz="0" w:space="0" w:color="auto"/>
        <w:bottom w:val="none" w:sz="0" w:space="0" w:color="auto"/>
        <w:right w:val="none" w:sz="0" w:space="0" w:color="auto"/>
      </w:divBdr>
    </w:div>
    <w:div w:id="819345135">
      <w:bodyDiv w:val="1"/>
      <w:marLeft w:val="0"/>
      <w:marRight w:val="0"/>
      <w:marTop w:val="0"/>
      <w:marBottom w:val="0"/>
      <w:divBdr>
        <w:top w:val="none" w:sz="0" w:space="0" w:color="auto"/>
        <w:left w:val="none" w:sz="0" w:space="0" w:color="auto"/>
        <w:bottom w:val="none" w:sz="0" w:space="0" w:color="auto"/>
        <w:right w:val="none" w:sz="0" w:space="0" w:color="auto"/>
      </w:divBdr>
    </w:div>
    <w:div w:id="820464488">
      <w:bodyDiv w:val="1"/>
      <w:marLeft w:val="0"/>
      <w:marRight w:val="0"/>
      <w:marTop w:val="0"/>
      <w:marBottom w:val="0"/>
      <w:divBdr>
        <w:top w:val="none" w:sz="0" w:space="0" w:color="auto"/>
        <w:left w:val="none" w:sz="0" w:space="0" w:color="auto"/>
        <w:bottom w:val="none" w:sz="0" w:space="0" w:color="auto"/>
        <w:right w:val="none" w:sz="0" w:space="0" w:color="auto"/>
      </w:divBdr>
    </w:div>
    <w:div w:id="820653186">
      <w:bodyDiv w:val="1"/>
      <w:marLeft w:val="0"/>
      <w:marRight w:val="0"/>
      <w:marTop w:val="0"/>
      <w:marBottom w:val="0"/>
      <w:divBdr>
        <w:top w:val="none" w:sz="0" w:space="0" w:color="auto"/>
        <w:left w:val="none" w:sz="0" w:space="0" w:color="auto"/>
        <w:bottom w:val="none" w:sz="0" w:space="0" w:color="auto"/>
        <w:right w:val="none" w:sz="0" w:space="0" w:color="auto"/>
      </w:divBdr>
    </w:div>
    <w:div w:id="821384884">
      <w:bodyDiv w:val="1"/>
      <w:marLeft w:val="0"/>
      <w:marRight w:val="0"/>
      <w:marTop w:val="0"/>
      <w:marBottom w:val="0"/>
      <w:divBdr>
        <w:top w:val="none" w:sz="0" w:space="0" w:color="auto"/>
        <w:left w:val="none" w:sz="0" w:space="0" w:color="auto"/>
        <w:bottom w:val="none" w:sz="0" w:space="0" w:color="auto"/>
        <w:right w:val="none" w:sz="0" w:space="0" w:color="auto"/>
      </w:divBdr>
    </w:div>
    <w:div w:id="821776314">
      <w:bodyDiv w:val="1"/>
      <w:marLeft w:val="0"/>
      <w:marRight w:val="0"/>
      <w:marTop w:val="0"/>
      <w:marBottom w:val="0"/>
      <w:divBdr>
        <w:top w:val="none" w:sz="0" w:space="0" w:color="auto"/>
        <w:left w:val="none" w:sz="0" w:space="0" w:color="auto"/>
        <w:bottom w:val="none" w:sz="0" w:space="0" w:color="auto"/>
        <w:right w:val="none" w:sz="0" w:space="0" w:color="auto"/>
      </w:divBdr>
    </w:div>
    <w:div w:id="821966757">
      <w:bodyDiv w:val="1"/>
      <w:marLeft w:val="0"/>
      <w:marRight w:val="0"/>
      <w:marTop w:val="0"/>
      <w:marBottom w:val="0"/>
      <w:divBdr>
        <w:top w:val="none" w:sz="0" w:space="0" w:color="auto"/>
        <w:left w:val="none" w:sz="0" w:space="0" w:color="auto"/>
        <w:bottom w:val="none" w:sz="0" w:space="0" w:color="auto"/>
        <w:right w:val="none" w:sz="0" w:space="0" w:color="auto"/>
      </w:divBdr>
    </w:div>
    <w:div w:id="822307658">
      <w:bodyDiv w:val="1"/>
      <w:marLeft w:val="0"/>
      <w:marRight w:val="0"/>
      <w:marTop w:val="0"/>
      <w:marBottom w:val="0"/>
      <w:divBdr>
        <w:top w:val="none" w:sz="0" w:space="0" w:color="auto"/>
        <w:left w:val="none" w:sz="0" w:space="0" w:color="auto"/>
        <w:bottom w:val="none" w:sz="0" w:space="0" w:color="auto"/>
        <w:right w:val="none" w:sz="0" w:space="0" w:color="auto"/>
      </w:divBdr>
    </w:div>
    <w:div w:id="823395951">
      <w:bodyDiv w:val="1"/>
      <w:marLeft w:val="0"/>
      <w:marRight w:val="0"/>
      <w:marTop w:val="0"/>
      <w:marBottom w:val="0"/>
      <w:divBdr>
        <w:top w:val="none" w:sz="0" w:space="0" w:color="auto"/>
        <w:left w:val="none" w:sz="0" w:space="0" w:color="auto"/>
        <w:bottom w:val="none" w:sz="0" w:space="0" w:color="auto"/>
        <w:right w:val="none" w:sz="0" w:space="0" w:color="auto"/>
      </w:divBdr>
    </w:div>
    <w:div w:id="823396855">
      <w:bodyDiv w:val="1"/>
      <w:marLeft w:val="0"/>
      <w:marRight w:val="0"/>
      <w:marTop w:val="0"/>
      <w:marBottom w:val="0"/>
      <w:divBdr>
        <w:top w:val="none" w:sz="0" w:space="0" w:color="auto"/>
        <w:left w:val="none" w:sz="0" w:space="0" w:color="auto"/>
        <w:bottom w:val="none" w:sz="0" w:space="0" w:color="auto"/>
        <w:right w:val="none" w:sz="0" w:space="0" w:color="auto"/>
      </w:divBdr>
    </w:div>
    <w:div w:id="823467794">
      <w:bodyDiv w:val="1"/>
      <w:marLeft w:val="0"/>
      <w:marRight w:val="0"/>
      <w:marTop w:val="0"/>
      <w:marBottom w:val="0"/>
      <w:divBdr>
        <w:top w:val="none" w:sz="0" w:space="0" w:color="auto"/>
        <w:left w:val="none" w:sz="0" w:space="0" w:color="auto"/>
        <w:bottom w:val="none" w:sz="0" w:space="0" w:color="auto"/>
        <w:right w:val="none" w:sz="0" w:space="0" w:color="auto"/>
      </w:divBdr>
    </w:div>
    <w:div w:id="823739909">
      <w:bodyDiv w:val="1"/>
      <w:marLeft w:val="0"/>
      <w:marRight w:val="0"/>
      <w:marTop w:val="0"/>
      <w:marBottom w:val="0"/>
      <w:divBdr>
        <w:top w:val="none" w:sz="0" w:space="0" w:color="auto"/>
        <w:left w:val="none" w:sz="0" w:space="0" w:color="auto"/>
        <w:bottom w:val="none" w:sz="0" w:space="0" w:color="auto"/>
        <w:right w:val="none" w:sz="0" w:space="0" w:color="auto"/>
      </w:divBdr>
    </w:div>
    <w:div w:id="825589194">
      <w:bodyDiv w:val="1"/>
      <w:marLeft w:val="0"/>
      <w:marRight w:val="0"/>
      <w:marTop w:val="0"/>
      <w:marBottom w:val="0"/>
      <w:divBdr>
        <w:top w:val="none" w:sz="0" w:space="0" w:color="auto"/>
        <w:left w:val="none" w:sz="0" w:space="0" w:color="auto"/>
        <w:bottom w:val="none" w:sz="0" w:space="0" w:color="auto"/>
        <w:right w:val="none" w:sz="0" w:space="0" w:color="auto"/>
      </w:divBdr>
    </w:div>
    <w:div w:id="826241083">
      <w:bodyDiv w:val="1"/>
      <w:marLeft w:val="0"/>
      <w:marRight w:val="0"/>
      <w:marTop w:val="0"/>
      <w:marBottom w:val="0"/>
      <w:divBdr>
        <w:top w:val="none" w:sz="0" w:space="0" w:color="auto"/>
        <w:left w:val="none" w:sz="0" w:space="0" w:color="auto"/>
        <w:bottom w:val="none" w:sz="0" w:space="0" w:color="auto"/>
        <w:right w:val="none" w:sz="0" w:space="0" w:color="auto"/>
      </w:divBdr>
    </w:div>
    <w:div w:id="826750015">
      <w:bodyDiv w:val="1"/>
      <w:marLeft w:val="0"/>
      <w:marRight w:val="0"/>
      <w:marTop w:val="0"/>
      <w:marBottom w:val="0"/>
      <w:divBdr>
        <w:top w:val="none" w:sz="0" w:space="0" w:color="auto"/>
        <w:left w:val="none" w:sz="0" w:space="0" w:color="auto"/>
        <w:bottom w:val="none" w:sz="0" w:space="0" w:color="auto"/>
        <w:right w:val="none" w:sz="0" w:space="0" w:color="auto"/>
      </w:divBdr>
    </w:div>
    <w:div w:id="826937304">
      <w:bodyDiv w:val="1"/>
      <w:marLeft w:val="0"/>
      <w:marRight w:val="0"/>
      <w:marTop w:val="0"/>
      <w:marBottom w:val="0"/>
      <w:divBdr>
        <w:top w:val="none" w:sz="0" w:space="0" w:color="auto"/>
        <w:left w:val="none" w:sz="0" w:space="0" w:color="auto"/>
        <w:bottom w:val="none" w:sz="0" w:space="0" w:color="auto"/>
        <w:right w:val="none" w:sz="0" w:space="0" w:color="auto"/>
      </w:divBdr>
    </w:div>
    <w:div w:id="827012298">
      <w:bodyDiv w:val="1"/>
      <w:marLeft w:val="0"/>
      <w:marRight w:val="0"/>
      <w:marTop w:val="0"/>
      <w:marBottom w:val="0"/>
      <w:divBdr>
        <w:top w:val="none" w:sz="0" w:space="0" w:color="auto"/>
        <w:left w:val="none" w:sz="0" w:space="0" w:color="auto"/>
        <w:bottom w:val="none" w:sz="0" w:space="0" w:color="auto"/>
        <w:right w:val="none" w:sz="0" w:space="0" w:color="auto"/>
      </w:divBdr>
    </w:div>
    <w:div w:id="827014236">
      <w:bodyDiv w:val="1"/>
      <w:marLeft w:val="0"/>
      <w:marRight w:val="0"/>
      <w:marTop w:val="0"/>
      <w:marBottom w:val="0"/>
      <w:divBdr>
        <w:top w:val="none" w:sz="0" w:space="0" w:color="auto"/>
        <w:left w:val="none" w:sz="0" w:space="0" w:color="auto"/>
        <w:bottom w:val="none" w:sz="0" w:space="0" w:color="auto"/>
        <w:right w:val="none" w:sz="0" w:space="0" w:color="auto"/>
      </w:divBdr>
    </w:div>
    <w:div w:id="827019913">
      <w:bodyDiv w:val="1"/>
      <w:marLeft w:val="0"/>
      <w:marRight w:val="0"/>
      <w:marTop w:val="0"/>
      <w:marBottom w:val="0"/>
      <w:divBdr>
        <w:top w:val="none" w:sz="0" w:space="0" w:color="auto"/>
        <w:left w:val="none" w:sz="0" w:space="0" w:color="auto"/>
        <w:bottom w:val="none" w:sz="0" w:space="0" w:color="auto"/>
        <w:right w:val="none" w:sz="0" w:space="0" w:color="auto"/>
      </w:divBdr>
    </w:div>
    <w:div w:id="827400098">
      <w:bodyDiv w:val="1"/>
      <w:marLeft w:val="0"/>
      <w:marRight w:val="0"/>
      <w:marTop w:val="0"/>
      <w:marBottom w:val="0"/>
      <w:divBdr>
        <w:top w:val="none" w:sz="0" w:space="0" w:color="auto"/>
        <w:left w:val="none" w:sz="0" w:space="0" w:color="auto"/>
        <w:bottom w:val="none" w:sz="0" w:space="0" w:color="auto"/>
        <w:right w:val="none" w:sz="0" w:space="0" w:color="auto"/>
      </w:divBdr>
    </w:div>
    <w:div w:id="827597511">
      <w:bodyDiv w:val="1"/>
      <w:marLeft w:val="0"/>
      <w:marRight w:val="0"/>
      <w:marTop w:val="0"/>
      <w:marBottom w:val="0"/>
      <w:divBdr>
        <w:top w:val="none" w:sz="0" w:space="0" w:color="auto"/>
        <w:left w:val="none" w:sz="0" w:space="0" w:color="auto"/>
        <w:bottom w:val="none" w:sz="0" w:space="0" w:color="auto"/>
        <w:right w:val="none" w:sz="0" w:space="0" w:color="auto"/>
      </w:divBdr>
    </w:div>
    <w:div w:id="827745213">
      <w:bodyDiv w:val="1"/>
      <w:marLeft w:val="0"/>
      <w:marRight w:val="0"/>
      <w:marTop w:val="0"/>
      <w:marBottom w:val="0"/>
      <w:divBdr>
        <w:top w:val="none" w:sz="0" w:space="0" w:color="auto"/>
        <w:left w:val="none" w:sz="0" w:space="0" w:color="auto"/>
        <w:bottom w:val="none" w:sz="0" w:space="0" w:color="auto"/>
        <w:right w:val="none" w:sz="0" w:space="0" w:color="auto"/>
      </w:divBdr>
    </w:div>
    <w:div w:id="828399163">
      <w:bodyDiv w:val="1"/>
      <w:marLeft w:val="0"/>
      <w:marRight w:val="0"/>
      <w:marTop w:val="0"/>
      <w:marBottom w:val="0"/>
      <w:divBdr>
        <w:top w:val="none" w:sz="0" w:space="0" w:color="auto"/>
        <w:left w:val="none" w:sz="0" w:space="0" w:color="auto"/>
        <w:bottom w:val="none" w:sz="0" w:space="0" w:color="auto"/>
        <w:right w:val="none" w:sz="0" w:space="0" w:color="auto"/>
      </w:divBdr>
    </w:div>
    <w:div w:id="828399259">
      <w:bodyDiv w:val="1"/>
      <w:marLeft w:val="0"/>
      <w:marRight w:val="0"/>
      <w:marTop w:val="0"/>
      <w:marBottom w:val="0"/>
      <w:divBdr>
        <w:top w:val="none" w:sz="0" w:space="0" w:color="auto"/>
        <w:left w:val="none" w:sz="0" w:space="0" w:color="auto"/>
        <w:bottom w:val="none" w:sz="0" w:space="0" w:color="auto"/>
        <w:right w:val="none" w:sz="0" w:space="0" w:color="auto"/>
      </w:divBdr>
    </w:div>
    <w:div w:id="828860879">
      <w:bodyDiv w:val="1"/>
      <w:marLeft w:val="0"/>
      <w:marRight w:val="0"/>
      <w:marTop w:val="0"/>
      <w:marBottom w:val="0"/>
      <w:divBdr>
        <w:top w:val="none" w:sz="0" w:space="0" w:color="auto"/>
        <w:left w:val="none" w:sz="0" w:space="0" w:color="auto"/>
        <w:bottom w:val="none" w:sz="0" w:space="0" w:color="auto"/>
        <w:right w:val="none" w:sz="0" w:space="0" w:color="auto"/>
      </w:divBdr>
    </w:div>
    <w:div w:id="830098899">
      <w:bodyDiv w:val="1"/>
      <w:marLeft w:val="0"/>
      <w:marRight w:val="0"/>
      <w:marTop w:val="0"/>
      <w:marBottom w:val="0"/>
      <w:divBdr>
        <w:top w:val="none" w:sz="0" w:space="0" w:color="auto"/>
        <w:left w:val="none" w:sz="0" w:space="0" w:color="auto"/>
        <w:bottom w:val="none" w:sz="0" w:space="0" w:color="auto"/>
        <w:right w:val="none" w:sz="0" w:space="0" w:color="auto"/>
      </w:divBdr>
    </w:div>
    <w:div w:id="830216299">
      <w:bodyDiv w:val="1"/>
      <w:marLeft w:val="0"/>
      <w:marRight w:val="0"/>
      <w:marTop w:val="0"/>
      <w:marBottom w:val="0"/>
      <w:divBdr>
        <w:top w:val="none" w:sz="0" w:space="0" w:color="auto"/>
        <w:left w:val="none" w:sz="0" w:space="0" w:color="auto"/>
        <w:bottom w:val="none" w:sz="0" w:space="0" w:color="auto"/>
        <w:right w:val="none" w:sz="0" w:space="0" w:color="auto"/>
      </w:divBdr>
    </w:div>
    <w:div w:id="831487831">
      <w:bodyDiv w:val="1"/>
      <w:marLeft w:val="0"/>
      <w:marRight w:val="0"/>
      <w:marTop w:val="0"/>
      <w:marBottom w:val="0"/>
      <w:divBdr>
        <w:top w:val="none" w:sz="0" w:space="0" w:color="auto"/>
        <w:left w:val="none" w:sz="0" w:space="0" w:color="auto"/>
        <w:bottom w:val="none" w:sz="0" w:space="0" w:color="auto"/>
        <w:right w:val="none" w:sz="0" w:space="0" w:color="auto"/>
      </w:divBdr>
    </w:div>
    <w:div w:id="831600112">
      <w:bodyDiv w:val="1"/>
      <w:marLeft w:val="0"/>
      <w:marRight w:val="0"/>
      <w:marTop w:val="0"/>
      <w:marBottom w:val="0"/>
      <w:divBdr>
        <w:top w:val="none" w:sz="0" w:space="0" w:color="auto"/>
        <w:left w:val="none" w:sz="0" w:space="0" w:color="auto"/>
        <w:bottom w:val="none" w:sz="0" w:space="0" w:color="auto"/>
        <w:right w:val="none" w:sz="0" w:space="0" w:color="auto"/>
      </w:divBdr>
    </w:div>
    <w:div w:id="831987447">
      <w:bodyDiv w:val="1"/>
      <w:marLeft w:val="0"/>
      <w:marRight w:val="0"/>
      <w:marTop w:val="0"/>
      <w:marBottom w:val="0"/>
      <w:divBdr>
        <w:top w:val="none" w:sz="0" w:space="0" w:color="auto"/>
        <w:left w:val="none" w:sz="0" w:space="0" w:color="auto"/>
        <w:bottom w:val="none" w:sz="0" w:space="0" w:color="auto"/>
        <w:right w:val="none" w:sz="0" w:space="0" w:color="auto"/>
      </w:divBdr>
    </w:div>
    <w:div w:id="831992530">
      <w:bodyDiv w:val="1"/>
      <w:marLeft w:val="0"/>
      <w:marRight w:val="0"/>
      <w:marTop w:val="0"/>
      <w:marBottom w:val="0"/>
      <w:divBdr>
        <w:top w:val="none" w:sz="0" w:space="0" w:color="auto"/>
        <w:left w:val="none" w:sz="0" w:space="0" w:color="auto"/>
        <w:bottom w:val="none" w:sz="0" w:space="0" w:color="auto"/>
        <w:right w:val="none" w:sz="0" w:space="0" w:color="auto"/>
      </w:divBdr>
    </w:div>
    <w:div w:id="832064334">
      <w:bodyDiv w:val="1"/>
      <w:marLeft w:val="0"/>
      <w:marRight w:val="0"/>
      <w:marTop w:val="0"/>
      <w:marBottom w:val="0"/>
      <w:divBdr>
        <w:top w:val="none" w:sz="0" w:space="0" w:color="auto"/>
        <w:left w:val="none" w:sz="0" w:space="0" w:color="auto"/>
        <w:bottom w:val="none" w:sz="0" w:space="0" w:color="auto"/>
        <w:right w:val="none" w:sz="0" w:space="0" w:color="auto"/>
      </w:divBdr>
    </w:div>
    <w:div w:id="832140450">
      <w:bodyDiv w:val="1"/>
      <w:marLeft w:val="0"/>
      <w:marRight w:val="0"/>
      <w:marTop w:val="0"/>
      <w:marBottom w:val="0"/>
      <w:divBdr>
        <w:top w:val="none" w:sz="0" w:space="0" w:color="auto"/>
        <w:left w:val="none" w:sz="0" w:space="0" w:color="auto"/>
        <w:bottom w:val="none" w:sz="0" w:space="0" w:color="auto"/>
        <w:right w:val="none" w:sz="0" w:space="0" w:color="auto"/>
      </w:divBdr>
    </w:div>
    <w:div w:id="832142122">
      <w:bodyDiv w:val="1"/>
      <w:marLeft w:val="0"/>
      <w:marRight w:val="0"/>
      <w:marTop w:val="0"/>
      <w:marBottom w:val="0"/>
      <w:divBdr>
        <w:top w:val="none" w:sz="0" w:space="0" w:color="auto"/>
        <w:left w:val="none" w:sz="0" w:space="0" w:color="auto"/>
        <w:bottom w:val="none" w:sz="0" w:space="0" w:color="auto"/>
        <w:right w:val="none" w:sz="0" w:space="0" w:color="auto"/>
      </w:divBdr>
    </w:div>
    <w:div w:id="832797668">
      <w:bodyDiv w:val="1"/>
      <w:marLeft w:val="0"/>
      <w:marRight w:val="0"/>
      <w:marTop w:val="0"/>
      <w:marBottom w:val="0"/>
      <w:divBdr>
        <w:top w:val="none" w:sz="0" w:space="0" w:color="auto"/>
        <w:left w:val="none" w:sz="0" w:space="0" w:color="auto"/>
        <w:bottom w:val="none" w:sz="0" w:space="0" w:color="auto"/>
        <w:right w:val="none" w:sz="0" w:space="0" w:color="auto"/>
      </w:divBdr>
    </w:div>
    <w:div w:id="833303595">
      <w:bodyDiv w:val="1"/>
      <w:marLeft w:val="0"/>
      <w:marRight w:val="0"/>
      <w:marTop w:val="0"/>
      <w:marBottom w:val="0"/>
      <w:divBdr>
        <w:top w:val="none" w:sz="0" w:space="0" w:color="auto"/>
        <w:left w:val="none" w:sz="0" w:space="0" w:color="auto"/>
        <w:bottom w:val="none" w:sz="0" w:space="0" w:color="auto"/>
        <w:right w:val="none" w:sz="0" w:space="0" w:color="auto"/>
      </w:divBdr>
    </w:div>
    <w:div w:id="833489853">
      <w:bodyDiv w:val="1"/>
      <w:marLeft w:val="0"/>
      <w:marRight w:val="0"/>
      <w:marTop w:val="0"/>
      <w:marBottom w:val="0"/>
      <w:divBdr>
        <w:top w:val="none" w:sz="0" w:space="0" w:color="auto"/>
        <w:left w:val="none" w:sz="0" w:space="0" w:color="auto"/>
        <w:bottom w:val="none" w:sz="0" w:space="0" w:color="auto"/>
        <w:right w:val="none" w:sz="0" w:space="0" w:color="auto"/>
      </w:divBdr>
    </w:div>
    <w:div w:id="833572200">
      <w:bodyDiv w:val="1"/>
      <w:marLeft w:val="0"/>
      <w:marRight w:val="0"/>
      <w:marTop w:val="0"/>
      <w:marBottom w:val="0"/>
      <w:divBdr>
        <w:top w:val="none" w:sz="0" w:space="0" w:color="auto"/>
        <w:left w:val="none" w:sz="0" w:space="0" w:color="auto"/>
        <w:bottom w:val="none" w:sz="0" w:space="0" w:color="auto"/>
        <w:right w:val="none" w:sz="0" w:space="0" w:color="auto"/>
      </w:divBdr>
    </w:div>
    <w:div w:id="834305084">
      <w:bodyDiv w:val="1"/>
      <w:marLeft w:val="0"/>
      <w:marRight w:val="0"/>
      <w:marTop w:val="0"/>
      <w:marBottom w:val="0"/>
      <w:divBdr>
        <w:top w:val="none" w:sz="0" w:space="0" w:color="auto"/>
        <w:left w:val="none" w:sz="0" w:space="0" w:color="auto"/>
        <w:bottom w:val="none" w:sz="0" w:space="0" w:color="auto"/>
        <w:right w:val="none" w:sz="0" w:space="0" w:color="auto"/>
      </w:divBdr>
    </w:div>
    <w:div w:id="835071349">
      <w:bodyDiv w:val="1"/>
      <w:marLeft w:val="0"/>
      <w:marRight w:val="0"/>
      <w:marTop w:val="0"/>
      <w:marBottom w:val="0"/>
      <w:divBdr>
        <w:top w:val="none" w:sz="0" w:space="0" w:color="auto"/>
        <w:left w:val="none" w:sz="0" w:space="0" w:color="auto"/>
        <w:bottom w:val="none" w:sz="0" w:space="0" w:color="auto"/>
        <w:right w:val="none" w:sz="0" w:space="0" w:color="auto"/>
      </w:divBdr>
    </w:div>
    <w:div w:id="835851279">
      <w:bodyDiv w:val="1"/>
      <w:marLeft w:val="0"/>
      <w:marRight w:val="0"/>
      <w:marTop w:val="0"/>
      <w:marBottom w:val="0"/>
      <w:divBdr>
        <w:top w:val="none" w:sz="0" w:space="0" w:color="auto"/>
        <w:left w:val="none" w:sz="0" w:space="0" w:color="auto"/>
        <w:bottom w:val="none" w:sz="0" w:space="0" w:color="auto"/>
        <w:right w:val="none" w:sz="0" w:space="0" w:color="auto"/>
      </w:divBdr>
    </w:div>
    <w:div w:id="835918685">
      <w:bodyDiv w:val="1"/>
      <w:marLeft w:val="0"/>
      <w:marRight w:val="0"/>
      <w:marTop w:val="0"/>
      <w:marBottom w:val="0"/>
      <w:divBdr>
        <w:top w:val="none" w:sz="0" w:space="0" w:color="auto"/>
        <w:left w:val="none" w:sz="0" w:space="0" w:color="auto"/>
        <w:bottom w:val="none" w:sz="0" w:space="0" w:color="auto"/>
        <w:right w:val="none" w:sz="0" w:space="0" w:color="auto"/>
      </w:divBdr>
    </w:div>
    <w:div w:id="836387978">
      <w:bodyDiv w:val="1"/>
      <w:marLeft w:val="0"/>
      <w:marRight w:val="0"/>
      <w:marTop w:val="0"/>
      <w:marBottom w:val="0"/>
      <w:divBdr>
        <w:top w:val="none" w:sz="0" w:space="0" w:color="auto"/>
        <w:left w:val="none" w:sz="0" w:space="0" w:color="auto"/>
        <w:bottom w:val="none" w:sz="0" w:space="0" w:color="auto"/>
        <w:right w:val="none" w:sz="0" w:space="0" w:color="auto"/>
      </w:divBdr>
    </w:div>
    <w:div w:id="837304409">
      <w:bodyDiv w:val="1"/>
      <w:marLeft w:val="0"/>
      <w:marRight w:val="0"/>
      <w:marTop w:val="0"/>
      <w:marBottom w:val="0"/>
      <w:divBdr>
        <w:top w:val="none" w:sz="0" w:space="0" w:color="auto"/>
        <w:left w:val="none" w:sz="0" w:space="0" w:color="auto"/>
        <w:bottom w:val="none" w:sz="0" w:space="0" w:color="auto"/>
        <w:right w:val="none" w:sz="0" w:space="0" w:color="auto"/>
      </w:divBdr>
    </w:div>
    <w:div w:id="837305499">
      <w:bodyDiv w:val="1"/>
      <w:marLeft w:val="0"/>
      <w:marRight w:val="0"/>
      <w:marTop w:val="0"/>
      <w:marBottom w:val="0"/>
      <w:divBdr>
        <w:top w:val="none" w:sz="0" w:space="0" w:color="auto"/>
        <w:left w:val="none" w:sz="0" w:space="0" w:color="auto"/>
        <w:bottom w:val="none" w:sz="0" w:space="0" w:color="auto"/>
        <w:right w:val="none" w:sz="0" w:space="0" w:color="auto"/>
      </w:divBdr>
    </w:div>
    <w:div w:id="839386968">
      <w:bodyDiv w:val="1"/>
      <w:marLeft w:val="0"/>
      <w:marRight w:val="0"/>
      <w:marTop w:val="0"/>
      <w:marBottom w:val="0"/>
      <w:divBdr>
        <w:top w:val="none" w:sz="0" w:space="0" w:color="auto"/>
        <w:left w:val="none" w:sz="0" w:space="0" w:color="auto"/>
        <w:bottom w:val="none" w:sz="0" w:space="0" w:color="auto"/>
        <w:right w:val="none" w:sz="0" w:space="0" w:color="auto"/>
      </w:divBdr>
    </w:div>
    <w:div w:id="839737318">
      <w:bodyDiv w:val="1"/>
      <w:marLeft w:val="0"/>
      <w:marRight w:val="0"/>
      <w:marTop w:val="0"/>
      <w:marBottom w:val="0"/>
      <w:divBdr>
        <w:top w:val="none" w:sz="0" w:space="0" w:color="auto"/>
        <w:left w:val="none" w:sz="0" w:space="0" w:color="auto"/>
        <w:bottom w:val="none" w:sz="0" w:space="0" w:color="auto"/>
        <w:right w:val="none" w:sz="0" w:space="0" w:color="auto"/>
      </w:divBdr>
    </w:div>
    <w:div w:id="840002596">
      <w:bodyDiv w:val="1"/>
      <w:marLeft w:val="0"/>
      <w:marRight w:val="0"/>
      <w:marTop w:val="0"/>
      <w:marBottom w:val="0"/>
      <w:divBdr>
        <w:top w:val="none" w:sz="0" w:space="0" w:color="auto"/>
        <w:left w:val="none" w:sz="0" w:space="0" w:color="auto"/>
        <w:bottom w:val="none" w:sz="0" w:space="0" w:color="auto"/>
        <w:right w:val="none" w:sz="0" w:space="0" w:color="auto"/>
      </w:divBdr>
    </w:div>
    <w:div w:id="840003198">
      <w:bodyDiv w:val="1"/>
      <w:marLeft w:val="0"/>
      <w:marRight w:val="0"/>
      <w:marTop w:val="0"/>
      <w:marBottom w:val="0"/>
      <w:divBdr>
        <w:top w:val="none" w:sz="0" w:space="0" w:color="auto"/>
        <w:left w:val="none" w:sz="0" w:space="0" w:color="auto"/>
        <w:bottom w:val="none" w:sz="0" w:space="0" w:color="auto"/>
        <w:right w:val="none" w:sz="0" w:space="0" w:color="auto"/>
      </w:divBdr>
    </w:div>
    <w:div w:id="840048950">
      <w:bodyDiv w:val="1"/>
      <w:marLeft w:val="0"/>
      <w:marRight w:val="0"/>
      <w:marTop w:val="0"/>
      <w:marBottom w:val="0"/>
      <w:divBdr>
        <w:top w:val="none" w:sz="0" w:space="0" w:color="auto"/>
        <w:left w:val="none" w:sz="0" w:space="0" w:color="auto"/>
        <w:bottom w:val="none" w:sz="0" w:space="0" w:color="auto"/>
        <w:right w:val="none" w:sz="0" w:space="0" w:color="auto"/>
      </w:divBdr>
    </w:div>
    <w:div w:id="840655048">
      <w:bodyDiv w:val="1"/>
      <w:marLeft w:val="0"/>
      <w:marRight w:val="0"/>
      <w:marTop w:val="0"/>
      <w:marBottom w:val="0"/>
      <w:divBdr>
        <w:top w:val="none" w:sz="0" w:space="0" w:color="auto"/>
        <w:left w:val="none" w:sz="0" w:space="0" w:color="auto"/>
        <w:bottom w:val="none" w:sz="0" w:space="0" w:color="auto"/>
        <w:right w:val="none" w:sz="0" w:space="0" w:color="auto"/>
      </w:divBdr>
    </w:div>
    <w:div w:id="840779622">
      <w:bodyDiv w:val="1"/>
      <w:marLeft w:val="0"/>
      <w:marRight w:val="0"/>
      <w:marTop w:val="0"/>
      <w:marBottom w:val="0"/>
      <w:divBdr>
        <w:top w:val="none" w:sz="0" w:space="0" w:color="auto"/>
        <w:left w:val="none" w:sz="0" w:space="0" w:color="auto"/>
        <w:bottom w:val="none" w:sz="0" w:space="0" w:color="auto"/>
        <w:right w:val="none" w:sz="0" w:space="0" w:color="auto"/>
      </w:divBdr>
    </w:div>
    <w:div w:id="840975296">
      <w:bodyDiv w:val="1"/>
      <w:marLeft w:val="0"/>
      <w:marRight w:val="0"/>
      <w:marTop w:val="0"/>
      <w:marBottom w:val="0"/>
      <w:divBdr>
        <w:top w:val="none" w:sz="0" w:space="0" w:color="auto"/>
        <w:left w:val="none" w:sz="0" w:space="0" w:color="auto"/>
        <w:bottom w:val="none" w:sz="0" w:space="0" w:color="auto"/>
        <w:right w:val="none" w:sz="0" w:space="0" w:color="auto"/>
      </w:divBdr>
    </w:div>
    <w:div w:id="841286725">
      <w:bodyDiv w:val="1"/>
      <w:marLeft w:val="0"/>
      <w:marRight w:val="0"/>
      <w:marTop w:val="0"/>
      <w:marBottom w:val="0"/>
      <w:divBdr>
        <w:top w:val="none" w:sz="0" w:space="0" w:color="auto"/>
        <w:left w:val="none" w:sz="0" w:space="0" w:color="auto"/>
        <w:bottom w:val="none" w:sz="0" w:space="0" w:color="auto"/>
        <w:right w:val="none" w:sz="0" w:space="0" w:color="auto"/>
      </w:divBdr>
    </w:div>
    <w:div w:id="841890629">
      <w:bodyDiv w:val="1"/>
      <w:marLeft w:val="0"/>
      <w:marRight w:val="0"/>
      <w:marTop w:val="0"/>
      <w:marBottom w:val="0"/>
      <w:divBdr>
        <w:top w:val="none" w:sz="0" w:space="0" w:color="auto"/>
        <w:left w:val="none" w:sz="0" w:space="0" w:color="auto"/>
        <w:bottom w:val="none" w:sz="0" w:space="0" w:color="auto"/>
        <w:right w:val="none" w:sz="0" w:space="0" w:color="auto"/>
      </w:divBdr>
    </w:div>
    <w:div w:id="842161732">
      <w:bodyDiv w:val="1"/>
      <w:marLeft w:val="0"/>
      <w:marRight w:val="0"/>
      <w:marTop w:val="0"/>
      <w:marBottom w:val="0"/>
      <w:divBdr>
        <w:top w:val="none" w:sz="0" w:space="0" w:color="auto"/>
        <w:left w:val="none" w:sz="0" w:space="0" w:color="auto"/>
        <w:bottom w:val="none" w:sz="0" w:space="0" w:color="auto"/>
        <w:right w:val="none" w:sz="0" w:space="0" w:color="auto"/>
      </w:divBdr>
    </w:div>
    <w:div w:id="842168042">
      <w:bodyDiv w:val="1"/>
      <w:marLeft w:val="0"/>
      <w:marRight w:val="0"/>
      <w:marTop w:val="0"/>
      <w:marBottom w:val="0"/>
      <w:divBdr>
        <w:top w:val="none" w:sz="0" w:space="0" w:color="auto"/>
        <w:left w:val="none" w:sz="0" w:space="0" w:color="auto"/>
        <w:bottom w:val="none" w:sz="0" w:space="0" w:color="auto"/>
        <w:right w:val="none" w:sz="0" w:space="0" w:color="auto"/>
      </w:divBdr>
    </w:div>
    <w:div w:id="842210892">
      <w:bodyDiv w:val="1"/>
      <w:marLeft w:val="0"/>
      <w:marRight w:val="0"/>
      <w:marTop w:val="0"/>
      <w:marBottom w:val="0"/>
      <w:divBdr>
        <w:top w:val="none" w:sz="0" w:space="0" w:color="auto"/>
        <w:left w:val="none" w:sz="0" w:space="0" w:color="auto"/>
        <w:bottom w:val="none" w:sz="0" w:space="0" w:color="auto"/>
        <w:right w:val="none" w:sz="0" w:space="0" w:color="auto"/>
      </w:divBdr>
    </w:div>
    <w:div w:id="844322185">
      <w:bodyDiv w:val="1"/>
      <w:marLeft w:val="0"/>
      <w:marRight w:val="0"/>
      <w:marTop w:val="0"/>
      <w:marBottom w:val="0"/>
      <w:divBdr>
        <w:top w:val="none" w:sz="0" w:space="0" w:color="auto"/>
        <w:left w:val="none" w:sz="0" w:space="0" w:color="auto"/>
        <w:bottom w:val="none" w:sz="0" w:space="0" w:color="auto"/>
        <w:right w:val="none" w:sz="0" w:space="0" w:color="auto"/>
      </w:divBdr>
    </w:div>
    <w:div w:id="844437055">
      <w:bodyDiv w:val="1"/>
      <w:marLeft w:val="0"/>
      <w:marRight w:val="0"/>
      <w:marTop w:val="0"/>
      <w:marBottom w:val="0"/>
      <w:divBdr>
        <w:top w:val="none" w:sz="0" w:space="0" w:color="auto"/>
        <w:left w:val="none" w:sz="0" w:space="0" w:color="auto"/>
        <w:bottom w:val="none" w:sz="0" w:space="0" w:color="auto"/>
        <w:right w:val="none" w:sz="0" w:space="0" w:color="auto"/>
      </w:divBdr>
    </w:div>
    <w:div w:id="844443434">
      <w:bodyDiv w:val="1"/>
      <w:marLeft w:val="0"/>
      <w:marRight w:val="0"/>
      <w:marTop w:val="0"/>
      <w:marBottom w:val="0"/>
      <w:divBdr>
        <w:top w:val="none" w:sz="0" w:space="0" w:color="auto"/>
        <w:left w:val="none" w:sz="0" w:space="0" w:color="auto"/>
        <w:bottom w:val="none" w:sz="0" w:space="0" w:color="auto"/>
        <w:right w:val="none" w:sz="0" w:space="0" w:color="auto"/>
      </w:divBdr>
    </w:div>
    <w:div w:id="844514531">
      <w:bodyDiv w:val="1"/>
      <w:marLeft w:val="0"/>
      <w:marRight w:val="0"/>
      <w:marTop w:val="0"/>
      <w:marBottom w:val="0"/>
      <w:divBdr>
        <w:top w:val="none" w:sz="0" w:space="0" w:color="auto"/>
        <w:left w:val="none" w:sz="0" w:space="0" w:color="auto"/>
        <w:bottom w:val="none" w:sz="0" w:space="0" w:color="auto"/>
        <w:right w:val="none" w:sz="0" w:space="0" w:color="auto"/>
      </w:divBdr>
    </w:div>
    <w:div w:id="844589009">
      <w:bodyDiv w:val="1"/>
      <w:marLeft w:val="0"/>
      <w:marRight w:val="0"/>
      <w:marTop w:val="0"/>
      <w:marBottom w:val="0"/>
      <w:divBdr>
        <w:top w:val="none" w:sz="0" w:space="0" w:color="auto"/>
        <w:left w:val="none" w:sz="0" w:space="0" w:color="auto"/>
        <w:bottom w:val="none" w:sz="0" w:space="0" w:color="auto"/>
        <w:right w:val="none" w:sz="0" w:space="0" w:color="auto"/>
      </w:divBdr>
    </w:div>
    <w:div w:id="845049277">
      <w:bodyDiv w:val="1"/>
      <w:marLeft w:val="0"/>
      <w:marRight w:val="0"/>
      <w:marTop w:val="0"/>
      <w:marBottom w:val="0"/>
      <w:divBdr>
        <w:top w:val="none" w:sz="0" w:space="0" w:color="auto"/>
        <w:left w:val="none" w:sz="0" w:space="0" w:color="auto"/>
        <w:bottom w:val="none" w:sz="0" w:space="0" w:color="auto"/>
        <w:right w:val="none" w:sz="0" w:space="0" w:color="auto"/>
      </w:divBdr>
    </w:div>
    <w:div w:id="845443328">
      <w:bodyDiv w:val="1"/>
      <w:marLeft w:val="0"/>
      <w:marRight w:val="0"/>
      <w:marTop w:val="0"/>
      <w:marBottom w:val="0"/>
      <w:divBdr>
        <w:top w:val="none" w:sz="0" w:space="0" w:color="auto"/>
        <w:left w:val="none" w:sz="0" w:space="0" w:color="auto"/>
        <w:bottom w:val="none" w:sz="0" w:space="0" w:color="auto"/>
        <w:right w:val="none" w:sz="0" w:space="0" w:color="auto"/>
      </w:divBdr>
    </w:div>
    <w:div w:id="845941804">
      <w:bodyDiv w:val="1"/>
      <w:marLeft w:val="0"/>
      <w:marRight w:val="0"/>
      <w:marTop w:val="0"/>
      <w:marBottom w:val="0"/>
      <w:divBdr>
        <w:top w:val="none" w:sz="0" w:space="0" w:color="auto"/>
        <w:left w:val="none" w:sz="0" w:space="0" w:color="auto"/>
        <w:bottom w:val="none" w:sz="0" w:space="0" w:color="auto"/>
        <w:right w:val="none" w:sz="0" w:space="0" w:color="auto"/>
      </w:divBdr>
    </w:div>
    <w:div w:id="845947680">
      <w:bodyDiv w:val="1"/>
      <w:marLeft w:val="0"/>
      <w:marRight w:val="0"/>
      <w:marTop w:val="0"/>
      <w:marBottom w:val="0"/>
      <w:divBdr>
        <w:top w:val="none" w:sz="0" w:space="0" w:color="auto"/>
        <w:left w:val="none" w:sz="0" w:space="0" w:color="auto"/>
        <w:bottom w:val="none" w:sz="0" w:space="0" w:color="auto"/>
        <w:right w:val="none" w:sz="0" w:space="0" w:color="auto"/>
      </w:divBdr>
    </w:div>
    <w:div w:id="846024449">
      <w:bodyDiv w:val="1"/>
      <w:marLeft w:val="0"/>
      <w:marRight w:val="0"/>
      <w:marTop w:val="0"/>
      <w:marBottom w:val="0"/>
      <w:divBdr>
        <w:top w:val="none" w:sz="0" w:space="0" w:color="auto"/>
        <w:left w:val="none" w:sz="0" w:space="0" w:color="auto"/>
        <w:bottom w:val="none" w:sz="0" w:space="0" w:color="auto"/>
        <w:right w:val="none" w:sz="0" w:space="0" w:color="auto"/>
      </w:divBdr>
    </w:div>
    <w:div w:id="846211875">
      <w:bodyDiv w:val="1"/>
      <w:marLeft w:val="0"/>
      <w:marRight w:val="0"/>
      <w:marTop w:val="0"/>
      <w:marBottom w:val="0"/>
      <w:divBdr>
        <w:top w:val="none" w:sz="0" w:space="0" w:color="auto"/>
        <w:left w:val="none" w:sz="0" w:space="0" w:color="auto"/>
        <w:bottom w:val="none" w:sz="0" w:space="0" w:color="auto"/>
        <w:right w:val="none" w:sz="0" w:space="0" w:color="auto"/>
      </w:divBdr>
    </w:div>
    <w:div w:id="848524037">
      <w:bodyDiv w:val="1"/>
      <w:marLeft w:val="0"/>
      <w:marRight w:val="0"/>
      <w:marTop w:val="0"/>
      <w:marBottom w:val="0"/>
      <w:divBdr>
        <w:top w:val="none" w:sz="0" w:space="0" w:color="auto"/>
        <w:left w:val="none" w:sz="0" w:space="0" w:color="auto"/>
        <w:bottom w:val="none" w:sz="0" w:space="0" w:color="auto"/>
        <w:right w:val="none" w:sz="0" w:space="0" w:color="auto"/>
      </w:divBdr>
    </w:div>
    <w:div w:id="849367583">
      <w:bodyDiv w:val="1"/>
      <w:marLeft w:val="0"/>
      <w:marRight w:val="0"/>
      <w:marTop w:val="0"/>
      <w:marBottom w:val="0"/>
      <w:divBdr>
        <w:top w:val="none" w:sz="0" w:space="0" w:color="auto"/>
        <w:left w:val="none" w:sz="0" w:space="0" w:color="auto"/>
        <w:bottom w:val="none" w:sz="0" w:space="0" w:color="auto"/>
        <w:right w:val="none" w:sz="0" w:space="0" w:color="auto"/>
      </w:divBdr>
    </w:div>
    <w:div w:id="849565410">
      <w:bodyDiv w:val="1"/>
      <w:marLeft w:val="0"/>
      <w:marRight w:val="0"/>
      <w:marTop w:val="0"/>
      <w:marBottom w:val="0"/>
      <w:divBdr>
        <w:top w:val="none" w:sz="0" w:space="0" w:color="auto"/>
        <w:left w:val="none" w:sz="0" w:space="0" w:color="auto"/>
        <w:bottom w:val="none" w:sz="0" w:space="0" w:color="auto"/>
        <w:right w:val="none" w:sz="0" w:space="0" w:color="auto"/>
      </w:divBdr>
    </w:div>
    <w:div w:id="849566555">
      <w:bodyDiv w:val="1"/>
      <w:marLeft w:val="0"/>
      <w:marRight w:val="0"/>
      <w:marTop w:val="0"/>
      <w:marBottom w:val="0"/>
      <w:divBdr>
        <w:top w:val="none" w:sz="0" w:space="0" w:color="auto"/>
        <w:left w:val="none" w:sz="0" w:space="0" w:color="auto"/>
        <w:bottom w:val="none" w:sz="0" w:space="0" w:color="auto"/>
        <w:right w:val="none" w:sz="0" w:space="0" w:color="auto"/>
      </w:divBdr>
    </w:div>
    <w:div w:id="849680926">
      <w:bodyDiv w:val="1"/>
      <w:marLeft w:val="0"/>
      <w:marRight w:val="0"/>
      <w:marTop w:val="0"/>
      <w:marBottom w:val="0"/>
      <w:divBdr>
        <w:top w:val="none" w:sz="0" w:space="0" w:color="auto"/>
        <w:left w:val="none" w:sz="0" w:space="0" w:color="auto"/>
        <w:bottom w:val="none" w:sz="0" w:space="0" w:color="auto"/>
        <w:right w:val="none" w:sz="0" w:space="0" w:color="auto"/>
      </w:divBdr>
    </w:div>
    <w:div w:id="849871387">
      <w:bodyDiv w:val="1"/>
      <w:marLeft w:val="0"/>
      <w:marRight w:val="0"/>
      <w:marTop w:val="0"/>
      <w:marBottom w:val="0"/>
      <w:divBdr>
        <w:top w:val="none" w:sz="0" w:space="0" w:color="auto"/>
        <w:left w:val="none" w:sz="0" w:space="0" w:color="auto"/>
        <w:bottom w:val="none" w:sz="0" w:space="0" w:color="auto"/>
        <w:right w:val="none" w:sz="0" w:space="0" w:color="auto"/>
      </w:divBdr>
    </w:div>
    <w:div w:id="849952438">
      <w:bodyDiv w:val="1"/>
      <w:marLeft w:val="0"/>
      <w:marRight w:val="0"/>
      <w:marTop w:val="0"/>
      <w:marBottom w:val="0"/>
      <w:divBdr>
        <w:top w:val="none" w:sz="0" w:space="0" w:color="auto"/>
        <w:left w:val="none" w:sz="0" w:space="0" w:color="auto"/>
        <w:bottom w:val="none" w:sz="0" w:space="0" w:color="auto"/>
        <w:right w:val="none" w:sz="0" w:space="0" w:color="auto"/>
      </w:divBdr>
    </w:div>
    <w:div w:id="850728501">
      <w:bodyDiv w:val="1"/>
      <w:marLeft w:val="0"/>
      <w:marRight w:val="0"/>
      <w:marTop w:val="0"/>
      <w:marBottom w:val="0"/>
      <w:divBdr>
        <w:top w:val="none" w:sz="0" w:space="0" w:color="auto"/>
        <w:left w:val="none" w:sz="0" w:space="0" w:color="auto"/>
        <w:bottom w:val="none" w:sz="0" w:space="0" w:color="auto"/>
        <w:right w:val="none" w:sz="0" w:space="0" w:color="auto"/>
      </w:divBdr>
    </w:div>
    <w:div w:id="851259130">
      <w:bodyDiv w:val="1"/>
      <w:marLeft w:val="0"/>
      <w:marRight w:val="0"/>
      <w:marTop w:val="0"/>
      <w:marBottom w:val="0"/>
      <w:divBdr>
        <w:top w:val="none" w:sz="0" w:space="0" w:color="auto"/>
        <w:left w:val="none" w:sz="0" w:space="0" w:color="auto"/>
        <w:bottom w:val="none" w:sz="0" w:space="0" w:color="auto"/>
        <w:right w:val="none" w:sz="0" w:space="0" w:color="auto"/>
      </w:divBdr>
    </w:div>
    <w:div w:id="851337742">
      <w:bodyDiv w:val="1"/>
      <w:marLeft w:val="0"/>
      <w:marRight w:val="0"/>
      <w:marTop w:val="0"/>
      <w:marBottom w:val="0"/>
      <w:divBdr>
        <w:top w:val="none" w:sz="0" w:space="0" w:color="auto"/>
        <w:left w:val="none" w:sz="0" w:space="0" w:color="auto"/>
        <w:bottom w:val="none" w:sz="0" w:space="0" w:color="auto"/>
        <w:right w:val="none" w:sz="0" w:space="0" w:color="auto"/>
      </w:divBdr>
    </w:div>
    <w:div w:id="851340611">
      <w:bodyDiv w:val="1"/>
      <w:marLeft w:val="0"/>
      <w:marRight w:val="0"/>
      <w:marTop w:val="0"/>
      <w:marBottom w:val="0"/>
      <w:divBdr>
        <w:top w:val="none" w:sz="0" w:space="0" w:color="auto"/>
        <w:left w:val="none" w:sz="0" w:space="0" w:color="auto"/>
        <w:bottom w:val="none" w:sz="0" w:space="0" w:color="auto"/>
        <w:right w:val="none" w:sz="0" w:space="0" w:color="auto"/>
      </w:divBdr>
    </w:div>
    <w:div w:id="851451509">
      <w:bodyDiv w:val="1"/>
      <w:marLeft w:val="0"/>
      <w:marRight w:val="0"/>
      <w:marTop w:val="0"/>
      <w:marBottom w:val="0"/>
      <w:divBdr>
        <w:top w:val="none" w:sz="0" w:space="0" w:color="auto"/>
        <w:left w:val="none" w:sz="0" w:space="0" w:color="auto"/>
        <w:bottom w:val="none" w:sz="0" w:space="0" w:color="auto"/>
        <w:right w:val="none" w:sz="0" w:space="0" w:color="auto"/>
      </w:divBdr>
    </w:div>
    <w:div w:id="851576189">
      <w:bodyDiv w:val="1"/>
      <w:marLeft w:val="0"/>
      <w:marRight w:val="0"/>
      <w:marTop w:val="0"/>
      <w:marBottom w:val="0"/>
      <w:divBdr>
        <w:top w:val="none" w:sz="0" w:space="0" w:color="auto"/>
        <w:left w:val="none" w:sz="0" w:space="0" w:color="auto"/>
        <w:bottom w:val="none" w:sz="0" w:space="0" w:color="auto"/>
        <w:right w:val="none" w:sz="0" w:space="0" w:color="auto"/>
      </w:divBdr>
    </w:div>
    <w:div w:id="852112815">
      <w:bodyDiv w:val="1"/>
      <w:marLeft w:val="0"/>
      <w:marRight w:val="0"/>
      <w:marTop w:val="0"/>
      <w:marBottom w:val="0"/>
      <w:divBdr>
        <w:top w:val="none" w:sz="0" w:space="0" w:color="auto"/>
        <w:left w:val="none" w:sz="0" w:space="0" w:color="auto"/>
        <w:bottom w:val="none" w:sz="0" w:space="0" w:color="auto"/>
        <w:right w:val="none" w:sz="0" w:space="0" w:color="auto"/>
      </w:divBdr>
    </w:div>
    <w:div w:id="852185042">
      <w:bodyDiv w:val="1"/>
      <w:marLeft w:val="0"/>
      <w:marRight w:val="0"/>
      <w:marTop w:val="0"/>
      <w:marBottom w:val="0"/>
      <w:divBdr>
        <w:top w:val="none" w:sz="0" w:space="0" w:color="auto"/>
        <w:left w:val="none" w:sz="0" w:space="0" w:color="auto"/>
        <w:bottom w:val="none" w:sz="0" w:space="0" w:color="auto"/>
        <w:right w:val="none" w:sz="0" w:space="0" w:color="auto"/>
      </w:divBdr>
    </w:div>
    <w:div w:id="852887434">
      <w:bodyDiv w:val="1"/>
      <w:marLeft w:val="0"/>
      <w:marRight w:val="0"/>
      <w:marTop w:val="0"/>
      <w:marBottom w:val="0"/>
      <w:divBdr>
        <w:top w:val="none" w:sz="0" w:space="0" w:color="auto"/>
        <w:left w:val="none" w:sz="0" w:space="0" w:color="auto"/>
        <w:bottom w:val="none" w:sz="0" w:space="0" w:color="auto"/>
        <w:right w:val="none" w:sz="0" w:space="0" w:color="auto"/>
      </w:divBdr>
    </w:div>
    <w:div w:id="853424967">
      <w:bodyDiv w:val="1"/>
      <w:marLeft w:val="0"/>
      <w:marRight w:val="0"/>
      <w:marTop w:val="0"/>
      <w:marBottom w:val="0"/>
      <w:divBdr>
        <w:top w:val="none" w:sz="0" w:space="0" w:color="auto"/>
        <w:left w:val="none" w:sz="0" w:space="0" w:color="auto"/>
        <w:bottom w:val="none" w:sz="0" w:space="0" w:color="auto"/>
        <w:right w:val="none" w:sz="0" w:space="0" w:color="auto"/>
      </w:divBdr>
    </w:div>
    <w:div w:id="854005036">
      <w:bodyDiv w:val="1"/>
      <w:marLeft w:val="0"/>
      <w:marRight w:val="0"/>
      <w:marTop w:val="0"/>
      <w:marBottom w:val="0"/>
      <w:divBdr>
        <w:top w:val="none" w:sz="0" w:space="0" w:color="auto"/>
        <w:left w:val="none" w:sz="0" w:space="0" w:color="auto"/>
        <w:bottom w:val="none" w:sz="0" w:space="0" w:color="auto"/>
        <w:right w:val="none" w:sz="0" w:space="0" w:color="auto"/>
      </w:divBdr>
    </w:div>
    <w:div w:id="854075848">
      <w:bodyDiv w:val="1"/>
      <w:marLeft w:val="0"/>
      <w:marRight w:val="0"/>
      <w:marTop w:val="0"/>
      <w:marBottom w:val="0"/>
      <w:divBdr>
        <w:top w:val="none" w:sz="0" w:space="0" w:color="auto"/>
        <w:left w:val="none" w:sz="0" w:space="0" w:color="auto"/>
        <w:bottom w:val="none" w:sz="0" w:space="0" w:color="auto"/>
        <w:right w:val="none" w:sz="0" w:space="0" w:color="auto"/>
      </w:divBdr>
    </w:div>
    <w:div w:id="854736318">
      <w:bodyDiv w:val="1"/>
      <w:marLeft w:val="0"/>
      <w:marRight w:val="0"/>
      <w:marTop w:val="0"/>
      <w:marBottom w:val="0"/>
      <w:divBdr>
        <w:top w:val="none" w:sz="0" w:space="0" w:color="auto"/>
        <w:left w:val="none" w:sz="0" w:space="0" w:color="auto"/>
        <w:bottom w:val="none" w:sz="0" w:space="0" w:color="auto"/>
        <w:right w:val="none" w:sz="0" w:space="0" w:color="auto"/>
      </w:divBdr>
    </w:div>
    <w:div w:id="854929149">
      <w:bodyDiv w:val="1"/>
      <w:marLeft w:val="0"/>
      <w:marRight w:val="0"/>
      <w:marTop w:val="0"/>
      <w:marBottom w:val="0"/>
      <w:divBdr>
        <w:top w:val="none" w:sz="0" w:space="0" w:color="auto"/>
        <w:left w:val="none" w:sz="0" w:space="0" w:color="auto"/>
        <w:bottom w:val="none" w:sz="0" w:space="0" w:color="auto"/>
        <w:right w:val="none" w:sz="0" w:space="0" w:color="auto"/>
      </w:divBdr>
    </w:div>
    <w:div w:id="855073187">
      <w:bodyDiv w:val="1"/>
      <w:marLeft w:val="0"/>
      <w:marRight w:val="0"/>
      <w:marTop w:val="0"/>
      <w:marBottom w:val="0"/>
      <w:divBdr>
        <w:top w:val="none" w:sz="0" w:space="0" w:color="auto"/>
        <w:left w:val="none" w:sz="0" w:space="0" w:color="auto"/>
        <w:bottom w:val="none" w:sz="0" w:space="0" w:color="auto"/>
        <w:right w:val="none" w:sz="0" w:space="0" w:color="auto"/>
      </w:divBdr>
    </w:div>
    <w:div w:id="856388119">
      <w:bodyDiv w:val="1"/>
      <w:marLeft w:val="0"/>
      <w:marRight w:val="0"/>
      <w:marTop w:val="0"/>
      <w:marBottom w:val="0"/>
      <w:divBdr>
        <w:top w:val="none" w:sz="0" w:space="0" w:color="auto"/>
        <w:left w:val="none" w:sz="0" w:space="0" w:color="auto"/>
        <w:bottom w:val="none" w:sz="0" w:space="0" w:color="auto"/>
        <w:right w:val="none" w:sz="0" w:space="0" w:color="auto"/>
      </w:divBdr>
    </w:div>
    <w:div w:id="857162809">
      <w:bodyDiv w:val="1"/>
      <w:marLeft w:val="0"/>
      <w:marRight w:val="0"/>
      <w:marTop w:val="0"/>
      <w:marBottom w:val="0"/>
      <w:divBdr>
        <w:top w:val="none" w:sz="0" w:space="0" w:color="auto"/>
        <w:left w:val="none" w:sz="0" w:space="0" w:color="auto"/>
        <w:bottom w:val="none" w:sz="0" w:space="0" w:color="auto"/>
        <w:right w:val="none" w:sz="0" w:space="0" w:color="auto"/>
      </w:divBdr>
    </w:div>
    <w:div w:id="857424713">
      <w:bodyDiv w:val="1"/>
      <w:marLeft w:val="0"/>
      <w:marRight w:val="0"/>
      <w:marTop w:val="0"/>
      <w:marBottom w:val="0"/>
      <w:divBdr>
        <w:top w:val="none" w:sz="0" w:space="0" w:color="auto"/>
        <w:left w:val="none" w:sz="0" w:space="0" w:color="auto"/>
        <w:bottom w:val="none" w:sz="0" w:space="0" w:color="auto"/>
        <w:right w:val="none" w:sz="0" w:space="0" w:color="auto"/>
      </w:divBdr>
    </w:div>
    <w:div w:id="857620448">
      <w:bodyDiv w:val="1"/>
      <w:marLeft w:val="0"/>
      <w:marRight w:val="0"/>
      <w:marTop w:val="0"/>
      <w:marBottom w:val="0"/>
      <w:divBdr>
        <w:top w:val="none" w:sz="0" w:space="0" w:color="auto"/>
        <w:left w:val="none" w:sz="0" w:space="0" w:color="auto"/>
        <w:bottom w:val="none" w:sz="0" w:space="0" w:color="auto"/>
        <w:right w:val="none" w:sz="0" w:space="0" w:color="auto"/>
      </w:divBdr>
    </w:div>
    <w:div w:id="857936371">
      <w:bodyDiv w:val="1"/>
      <w:marLeft w:val="0"/>
      <w:marRight w:val="0"/>
      <w:marTop w:val="0"/>
      <w:marBottom w:val="0"/>
      <w:divBdr>
        <w:top w:val="none" w:sz="0" w:space="0" w:color="auto"/>
        <w:left w:val="none" w:sz="0" w:space="0" w:color="auto"/>
        <w:bottom w:val="none" w:sz="0" w:space="0" w:color="auto"/>
        <w:right w:val="none" w:sz="0" w:space="0" w:color="auto"/>
      </w:divBdr>
    </w:div>
    <w:div w:id="858203239">
      <w:bodyDiv w:val="1"/>
      <w:marLeft w:val="0"/>
      <w:marRight w:val="0"/>
      <w:marTop w:val="0"/>
      <w:marBottom w:val="0"/>
      <w:divBdr>
        <w:top w:val="none" w:sz="0" w:space="0" w:color="auto"/>
        <w:left w:val="none" w:sz="0" w:space="0" w:color="auto"/>
        <w:bottom w:val="none" w:sz="0" w:space="0" w:color="auto"/>
        <w:right w:val="none" w:sz="0" w:space="0" w:color="auto"/>
      </w:divBdr>
    </w:div>
    <w:div w:id="858591850">
      <w:bodyDiv w:val="1"/>
      <w:marLeft w:val="0"/>
      <w:marRight w:val="0"/>
      <w:marTop w:val="0"/>
      <w:marBottom w:val="0"/>
      <w:divBdr>
        <w:top w:val="none" w:sz="0" w:space="0" w:color="auto"/>
        <w:left w:val="none" w:sz="0" w:space="0" w:color="auto"/>
        <w:bottom w:val="none" w:sz="0" w:space="0" w:color="auto"/>
        <w:right w:val="none" w:sz="0" w:space="0" w:color="auto"/>
      </w:divBdr>
    </w:div>
    <w:div w:id="858661022">
      <w:bodyDiv w:val="1"/>
      <w:marLeft w:val="0"/>
      <w:marRight w:val="0"/>
      <w:marTop w:val="0"/>
      <w:marBottom w:val="0"/>
      <w:divBdr>
        <w:top w:val="none" w:sz="0" w:space="0" w:color="auto"/>
        <w:left w:val="none" w:sz="0" w:space="0" w:color="auto"/>
        <w:bottom w:val="none" w:sz="0" w:space="0" w:color="auto"/>
        <w:right w:val="none" w:sz="0" w:space="0" w:color="auto"/>
      </w:divBdr>
    </w:div>
    <w:div w:id="858860865">
      <w:bodyDiv w:val="1"/>
      <w:marLeft w:val="0"/>
      <w:marRight w:val="0"/>
      <w:marTop w:val="0"/>
      <w:marBottom w:val="0"/>
      <w:divBdr>
        <w:top w:val="none" w:sz="0" w:space="0" w:color="auto"/>
        <w:left w:val="none" w:sz="0" w:space="0" w:color="auto"/>
        <w:bottom w:val="none" w:sz="0" w:space="0" w:color="auto"/>
        <w:right w:val="none" w:sz="0" w:space="0" w:color="auto"/>
      </w:divBdr>
    </w:div>
    <w:div w:id="859199406">
      <w:bodyDiv w:val="1"/>
      <w:marLeft w:val="0"/>
      <w:marRight w:val="0"/>
      <w:marTop w:val="0"/>
      <w:marBottom w:val="0"/>
      <w:divBdr>
        <w:top w:val="none" w:sz="0" w:space="0" w:color="auto"/>
        <w:left w:val="none" w:sz="0" w:space="0" w:color="auto"/>
        <w:bottom w:val="none" w:sz="0" w:space="0" w:color="auto"/>
        <w:right w:val="none" w:sz="0" w:space="0" w:color="auto"/>
      </w:divBdr>
    </w:div>
    <w:div w:id="859509510">
      <w:bodyDiv w:val="1"/>
      <w:marLeft w:val="0"/>
      <w:marRight w:val="0"/>
      <w:marTop w:val="0"/>
      <w:marBottom w:val="0"/>
      <w:divBdr>
        <w:top w:val="none" w:sz="0" w:space="0" w:color="auto"/>
        <w:left w:val="none" w:sz="0" w:space="0" w:color="auto"/>
        <w:bottom w:val="none" w:sz="0" w:space="0" w:color="auto"/>
        <w:right w:val="none" w:sz="0" w:space="0" w:color="auto"/>
      </w:divBdr>
    </w:div>
    <w:div w:id="859585010">
      <w:bodyDiv w:val="1"/>
      <w:marLeft w:val="0"/>
      <w:marRight w:val="0"/>
      <w:marTop w:val="0"/>
      <w:marBottom w:val="0"/>
      <w:divBdr>
        <w:top w:val="none" w:sz="0" w:space="0" w:color="auto"/>
        <w:left w:val="none" w:sz="0" w:space="0" w:color="auto"/>
        <w:bottom w:val="none" w:sz="0" w:space="0" w:color="auto"/>
        <w:right w:val="none" w:sz="0" w:space="0" w:color="auto"/>
      </w:divBdr>
    </w:div>
    <w:div w:id="861237080">
      <w:bodyDiv w:val="1"/>
      <w:marLeft w:val="0"/>
      <w:marRight w:val="0"/>
      <w:marTop w:val="0"/>
      <w:marBottom w:val="0"/>
      <w:divBdr>
        <w:top w:val="none" w:sz="0" w:space="0" w:color="auto"/>
        <w:left w:val="none" w:sz="0" w:space="0" w:color="auto"/>
        <w:bottom w:val="none" w:sz="0" w:space="0" w:color="auto"/>
        <w:right w:val="none" w:sz="0" w:space="0" w:color="auto"/>
      </w:divBdr>
    </w:div>
    <w:div w:id="865559585">
      <w:bodyDiv w:val="1"/>
      <w:marLeft w:val="0"/>
      <w:marRight w:val="0"/>
      <w:marTop w:val="0"/>
      <w:marBottom w:val="0"/>
      <w:divBdr>
        <w:top w:val="none" w:sz="0" w:space="0" w:color="auto"/>
        <w:left w:val="none" w:sz="0" w:space="0" w:color="auto"/>
        <w:bottom w:val="none" w:sz="0" w:space="0" w:color="auto"/>
        <w:right w:val="none" w:sz="0" w:space="0" w:color="auto"/>
      </w:divBdr>
    </w:div>
    <w:div w:id="866256479">
      <w:bodyDiv w:val="1"/>
      <w:marLeft w:val="0"/>
      <w:marRight w:val="0"/>
      <w:marTop w:val="0"/>
      <w:marBottom w:val="0"/>
      <w:divBdr>
        <w:top w:val="none" w:sz="0" w:space="0" w:color="auto"/>
        <w:left w:val="none" w:sz="0" w:space="0" w:color="auto"/>
        <w:bottom w:val="none" w:sz="0" w:space="0" w:color="auto"/>
        <w:right w:val="none" w:sz="0" w:space="0" w:color="auto"/>
      </w:divBdr>
    </w:div>
    <w:div w:id="867527196">
      <w:bodyDiv w:val="1"/>
      <w:marLeft w:val="0"/>
      <w:marRight w:val="0"/>
      <w:marTop w:val="0"/>
      <w:marBottom w:val="0"/>
      <w:divBdr>
        <w:top w:val="none" w:sz="0" w:space="0" w:color="auto"/>
        <w:left w:val="none" w:sz="0" w:space="0" w:color="auto"/>
        <w:bottom w:val="none" w:sz="0" w:space="0" w:color="auto"/>
        <w:right w:val="none" w:sz="0" w:space="0" w:color="auto"/>
      </w:divBdr>
    </w:div>
    <w:div w:id="868030031">
      <w:bodyDiv w:val="1"/>
      <w:marLeft w:val="0"/>
      <w:marRight w:val="0"/>
      <w:marTop w:val="0"/>
      <w:marBottom w:val="0"/>
      <w:divBdr>
        <w:top w:val="none" w:sz="0" w:space="0" w:color="auto"/>
        <w:left w:val="none" w:sz="0" w:space="0" w:color="auto"/>
        <w:bottom w:val="none" w:sz="0" w:space="0" w:color="auto"/>
        <w:right w:val="none" w:sz="0" w:space="0" w:color="auto"/>
      </w:divBdr>
    </w:div>
    <w:div w:id="869610353">
      <w:bodyDiv w:val="1"/>
      <w:marLeft w:val="0"/>
      <w:marRight w:val="0"/>
      <w:marTop w:val="0"/>
      <w:marBottom w:val="0"/>
      <w:divBdr>
        <w:top w:val="none" w:sz="0" w:space="0" w:color="auto"/>
        <w:left w:val="none" w:sz="0" w:space="0" w:color="auto"/>
        <w:bottom w:val="none" w:sz="0" w:space="0" w:color="auto"/>
        <w:right w:val="none" w:sz="0" w:space="0" w:color="auto"/>
      </w:divBdr>
    </w:div>
    <w:div w:id="869877252">
      <w:bodyDiv w:val="1"/>
      <w:marLeft w:val="0"/>
      <w:marRight w:val="0"/>
      <w:marTop w:val="0"/>
      <w:marBottom w:val="0"/>
      <w:divBdr>
        <w:top w:val="none" w:sz="0" w:space="0" w:color="auto"/>
        <w:left w:val="none" w:sz="0" w:space="0" w:color="auto"/>
        <w:bottom w:val="none" w:sz="0" w:space="0" w:color="auto"/>
        <w:right w:val="none" w:sz="0" w:space="0" w:color="auto"/>
      </w:divBdr>
    </w:div>
    <w:div w:id="870848294">
      <w:bodyDiv w:val="1"/>
      <w:marLeft w:val="0"/>
      <w:marRight w:val="0"/>
      <w:marTop w:val="0"/>
      <w:marBottom w:val="0"/>
      <w:divBdr>
        <w:top w:val="none" w:sz="0" w:space="0" w:color="auto"/>
        <w:left w:val="none" w:sz="0" w:space="0" w:color="auto"/>
        <w:bottom w:val="none" w:sz="0" w:space="0" w:color="auto"/>
        <w:right w:val="none" w:sz="0" w:space="0" w:color="auto"/>
      </w:divBdr>
    </w:div>
    <w:div w:id="872306823">
      <w:bodyDiv w:val="1"/>
      <w:marLeft w:val="0"/>
      <w:marRight w:val="0"/>
      <w:marTop w:val="0"/>
      <w:marBottom w:val="0"/>
      <w:divBdr>
        <w:top w:val="none" w:sz="0" w:space="0" w:color="auto"/>
        <w:left w:val="none" w:sz="0" w:space="0" w:color="auto"/>
        <w:bottom w:val="none" w:sz="0" w:space="0" w:color="auto"/>
        <w:right w:val="none" w:sz="0" w:space="0" w:color="auto"/>
      </w:divBdr>
    </w:div>
    <w:div w:id="872691605">
      <w:bodyDiv w:val="1"/>
      <w:marLeft w:val="0"/>
      <w:marRight w:val="0"/>
      <w:marTop w:val="0"/>
      <w:marBottom w:val="0"/>
      <w:divBdr>
        <w:top w:val="none" w:sz="0" w:space="0" w:color="auto"/>
        <w:left w:val="none" w:sz="0" w:space="0" w:color="auto"/>
        <w:bottom w:val="none" w:sz="0" w:space="0" w:color="auto"/>
        <w:right w:val="none" w:sz="0" w:space="0" w:color="auto"/>
      </w:divBdr>
    </w:div>
    <w:div w:id="872961522">
      <w:bodyDiv w:val="1"/>
      <w:marLeft w:val="0"/>
      <w:marRight w:val="0"/>
      <w:marTop w:val="0"/>
      <w:marBottom w:val="0"/>
      <w:divBdr>
        <w:top w:val="none" w:sz="0" w:space="0" w:color="auto"/>
        <w:left w:val="none" w:sz="0" w:space="0" w:color="auto"/>
        <w:bottom w:val="none" w:sz="0" w:space="0" w:color="auto"/>
        <w:right w:val="none" w:sz="0" w:space="0" w:color="auto"/>
      </w:divBdr>
    </w:div>
    <w:div w:id="873032642">
      <w:bodyDiv w:val="1"/>
      <w:marLeft w:val="0"/>
      <w:marRight w:val="0"/>
      <w:marTop w:val="0"/>
      <w:marBottom w:val="0"/>
      <w:divBdr>
        <w:top w:val="none" w:sz="0" w:space="0" w:color="auto"/>
        <w:left w:val="none" w:sz="0" w:space="0" w:color="auto"/>
        <w:bottom w:val="none" w:sz="0" w:space="0" w:color="auto"/>
        <w:right w:val="none" w:sz="0" w:space="0" w:color="auto"/>
      </w:divBdr>
    </w:div>
    <w:div w:id="873080590">
      <w:bodyDiv w:val="1"/>
      <w:marLeft w:val="0"/>
      <w:marRight w:val="0"/>
      <w:marTop w:val="0"/>
      <w:marBottom w:val="0"/>
      <w:divBdr>
        <w:top w:val="none" w:sz="0" w:space="0" w:color="auto"/>
        <w:left w:val="none" w:sz="0" w:space="0" w:color="auto"/>
        <w:bottom w:val="none" w:sz="0" w:space="0" w:color="auto"/>
        <w:right w:val="none" w:sz="0" w:space="0" w:color="auto"/>
      </w:divBdr>
    </w:div>
    <w:div w:id="873811478">
      <w:bodyDiv w:val="1"/>
      <w:marLeft w:val="0"/>
      <w:marRight w:val="0"/>
      <w:marTop w:val="0"/>
      <w:marBottom w:val="0"/>
      <w:divBdr>
        <w:top w:val="none" w:sz="0" w:space="0" w:color="auto"/>
        <w:left w:val="none" w:sz="0" w:space="0" w:color="auto"/>
        <w:bottom w:val="none" w:sz="0" w:space="0" w:color="auto"/>
        <w:right w:val="none" w:sz="0" w:space="0" w:color="auto"/>
      </w:divBdr>
    </w:div>
    <w:div w:id="874270782">
      <w:bodyDiv w:val="1"/>
      <w:marLeft w:val="0"/>
      <w:marRight w:val="0"/>
      <w:marTop w:val="0"/>
      <w:marBottom w:val="0"/>
      <w:divBdr>
        <w:top w:val="none" w:sz="0" w:space="0" w:color="auto"/>
        <w:left w:val="none" w:sz="0" w:space="0" w:color="auto"/>
        <w:bottom w:val="none" w:sz="0" w:space="0" w:color="auto"/>
        <w:right w:val="none" w:sz="0" w:space="0" w:color="auto"/>
      </w:divBdr>
    </w:div>
    <w:div w:id="874853238">
      <w:bodyDiv w:val="1"/>
      <w:marLeft w:val="0"/>
      <w:marRight w:val="0"/>
      <w:marTop w:val="0"/>
      <w:marBottom w:val="0"/>
      <w:divBdr>
        <w:top w:val="none" w:sz="0" w:space="0" w:color="auto"/>
        <w:left w:val="none" w:sz="0" w:space="0" w:color="auto"/>
        <w:bottom w:val="none" w:sz="0" w:space="0" w:color="auto"/>
        <w:right w:val="none" w:sz="0" w:space="0" w:color="auto"/>
      </w:divBdr>
    </w:div>
    <w:div w:id="876893003">
      <w:bodyDiv w:val="1"/>
      <w:marLeft w:val="0"/>
      <w:marRight w:val="0"/>
      <w:marTop w:val="0"/>
      <w:marBottom w:val="0"/>
      <w:divBdr>
        <w:top w:val="none" w:sz="0" w:space="0" w:color="auto"/>
        <w:left w:val="none" w:sz="0" w:space="0" w:color="auto"/>
        <w:bottom w:val="none" w:sz="0" w:space="0" w:color="auto"/>
        <w:right w:val="none" w:sz="0" w:space="0" w:color="auto"/>
      </w:divBdr>
    </w:div>
    <w:div w:id="877159917">
      <w:bodyDiv w:val="1"/>
      <w:marLeft w:val="0"/>
      <w:marRight w:val="0"/>
      <w:marTop w:val="0"/>
      <w:marBottom w:val="0"/>
      <w:divBdr>
        <w:top w:val="none" w:sz="0" w:space="0" w:color="auto"/>
        <w:left w:val="none" w:sz="0" w:space="0" w:color="auto"/>
        <w:bottom w:val="none" w:sz="0" w:space="0" w:color="auto"/>
        <w:right w:val="none" w:sz="0" w:space="0" w:color="auto"/>
      </w:divBdr>
    </w:div>
    <w:div w:id="878014808">
      <w:bodyDiv w:val="1"/>
      <w:marLeft w:val="0"/>
      <w:marRight w:val="0"/>
      <w:marTop w:val="0"/>
      <w:marBottom w:val="0"/>
      <w:divBdr>
        <w:top w:val="none" w:sz="0" w:space="0" w:color="auto"/>
        <w:left w:val="none" w:sz="0" w:space="0" w:color="auto"/>
        <w:bottom w:val="none" w:sz="0" w:space="0" w:color="auto"/>
        <w:right w:val="none" w:sz="0" w:space="0" w:color="auto"/>
      </w:divBdr>
    </w:div>
    <w:div w:id="878588949">
      <w:bodyDiv w:val="1"/>
      <w:marLeft w:val="0"/>
      <w:marRight w:val="0"/>
      <w:marTop w:val="0"/>
      <w:marBottom w:val="0"/>
      <w:divBdr>
        <w:top w:val="none" w:sz="0" w:space="0" w:color="auto"/>
        <w:left w:val="none" w:sz="0" w:space="0" w:color="auto"/>
        <w:bottom w:val="none" w:sz="0" w:space="0" w:color="auto"/>
        <w:right w:val="none" w:sz="0" w:space="0" w:color="auto"/>
      </w:divBdr>
    </w:div>
    <w:div w:id="879976173">
      <w:bodyDiv w:val="1"/>
      <w:marLeft w:val="0"/>
      <w:marRight w:val="0"/>
      <w:marTop w:val="0"/>
      <w:marBottom w:val="0"/>
      <w:divBdr>
        <w:top w:val="none" w:sz="0" w:space="0" w:color="auto"/>
        <w:left w:val="none" w:sz="0" w:space="0" w:color="auto"/>
        <w:bottom w:val="none" w:sz="0" w:space="0" w:color="auto"/>
        <w:right w:val="none" w:sz="0" w:space="0" w:color="auto"/>
      </w:divBdr>
    </w:div>
    <w:div w:id="880481616">
      <w:bodyDiv w:val="1"/>
      <w:marLeft w:val="0"/>
      <w:marRight w:val="0"/>
      <w:marTop w:val="0"/>
      <w:marBottom w:val="0"/>
      <w:divBdr>
        <w:top w:val="none" w:sz="0" w:space="0" w:color="auto"/>
        <w:left w:val="none" w:sz="0" w:space="0" w:color="auto"/>
        <w:bottom w:val="none" w:sz="0" w:space="0" w:color="auto"/>
        <w:right w:val="none" w:sz="0" w:space="0" w:color="auto"/>
      </w:divBdr>
    </w:div>
    <w:div w:id="880630558">
      <w:bodyDiv w:val="1"/>
      <w:marLeft w:val="0"/>
      <w:marRight w:val="0"/>
      <w:marTop w:val="0"/>
      <w:marBottom w:val="0"/>
      <w:divBdr>
        <w:top w:val="none" w:sz="0" w:space="0" w:color="auto"/>
        <w:left w:val="none" w:sz="0" w:space="0" w:color="auto"/>
        <w:bottom w:val="none" w:sz="0" w:space="0" w:color="auto"/>
        <w:right w:val="none" w:sz="0" w:space="0" w:color="auto"/>
      </w:divBdr>
    </w:div>
    <w:div w:id="880703495">
      <w:bodyDiv w:val="1"/>
      <w:marLeft w:val="0"/>
      <w:marRight w:val="0"/>
      <w:marTop w:val="0"/>
      <w:marBottom w:val="0"/>
      <w:divBdr>
        <w:top w:val="none" w:sz="0" w:space="0" w:color="auto"/>
        <w:left w:val="none" w:sz="0" w:space="0" w:color="auto"/>
        <w:bottom w:val="none" w:sz="0" w:space="0" w:color="auto"/>
        <w:right w:val="none" w:sz="0" w:space="0" w:color="auto"/>
      </w:divBdr>
    </w:div>
    <w:div w:id="881475374">
      <w:bodyDiv w:val="1"/>
      <w:marLeft w:val="0"/>
      <w:marRight w:val="0"/>
      <w:marTop w:val="0"/>
      <w:marBottom w:val="0"/>
      <w:divBdr>
        <w:top w:val="none" w:sz="0" w:space="0" w:color="auto"/>
        <w:left w:val="none" w:sz="0" w:space="0" w:color="auto"/>
        <w:bottom w:val="none" w:sz="0" w:space="0" w:color="auto"/>
        <w:right w:val="none" w:sz="0" w:space="0" w:color="auto"/>
      </w:divBdr>
    </w:div>
    <w:div w:id="881669008">
      <w:bodyDiv w:val="1"/>
      <w:marLeft w:val="0"/>
      <w:marRight w:val="0"/>
      <w:marTop w:val="0"/>
      <w:marBottom w:val="0"/>
      <w:divBdr>
        <w:top w:val="none" w:sz="0" w:space="0" w:color="auto"/>
        <w:left w:val="none" w:sz="0" w:space="0" w:color="auto"/>
        <w:bottom w:val="none" w:sz="0" w:space="0" w:color="auto"/>
        <w:right w:val="none" w:sz="0" w:space="0" w:color="auto"/>
      </w:divBdr>
    </w:div>
    <w:div w:id="882791947">
      <w:bodyDiv w:val="1"/>
      <w:marLeft w:val="0"/>
      <w:marRight w:val="0"/>
      <w:marTop w:val="0"/>
      <w:marBottom w:val="0"/>
      <w:divBdr>
        <w:top w:val="none" w:sz="0" w:space="0" w:color="auto"/>
        <w:left w:val="none" w:sz="0" w:space="0" w:color="auto"/>
        <w:bottom w:val="none" w:sz="0" w:space="0" w:color="auto"/>
        <w:right w:val="none" w:sz="0" w:space="0" w:color="auto"/>
      </w:divBdr>
    </w:div>
    <w:div w:id="883758468">
      <w:bodyDiv w:val="1"/>
      <w:marLeft w:val="0"/>
      <w:marRight w:val="0"/>
      <w:marTop w:val="0"/>
      <w:marBottom w:val="0"/>
      <w:divBdr>
        <w:top w:val="none" w:sz="0" w:space="0" w:color="auto"/>
        <w:left w:val="none" w:sz="0" w:space="0" w:color="auto"/>
        <w:bottom w:val="none" w:sz="0" w:space="0" w:color="auto"/>
        <w:right w:val="none" w:sz="0" w:space="0" w:color="auto"/>
      </w:divBdr>
    </w:div>
    <w:div w:id="884680079">
      <w:bodyDiv w:val="1"/>
      <w:marLeft w:val="0"/>
      <w:marRight w:val="0"/>
      <w:marTop w:val="0"/>
      <w:marBottom w:val="0"/>
      <w:divBdr>
        <w:top w:val="none" w:sz="0" w:space="0" w:color="auto"/>
        <w:left w:val="none" w:sz="0" w:space="0" w:color="auto"/>
        <w:bottom w:val="none" w:sz="0" w:space="0" w:color="auto"/>
        <w:right w:val="none" w:sz="0" w:space="0" w:color="auto"/>
      </w:divBdr>
    </w:div>
    <w:div w:id="884683398">
      <w:bodyDiv w:val="1"/>
      <w:marLeft w:val="0"/>
      <w:marRight w:val="0"/>
      <w:marTop w:val="0"/>
      <w:marBottom w:val="0"/>
      <w:divBdr>
        <w:top w:val="none" w:sz="0" w:space="0" w:color="auto"/>
        <w:left w:val="none" w:sz="0" w:space="0" w:color="auto"/>
        <w:bottom w:val="none" w:sz="0" w:space="0" w:color="auto"/>
        <w:right w:val="none" w:sz="0" w:space="0" w:color="auto"/>
      </w:divBdr>
    </w:div>
    <w:div w:id="885412566">
      <w:bodyDiv w:val="1"/>
      <w:marLeft w:val="0"/>
      <w:marRight w:val="0"/>
      <w:marTop w:val="0"/>
      <w:marBottom w:val="0"/>
      <w:divBdr>
        <w:top w:val="none" w:sz="0" w:space="0" w:color="auto"/>
        <w:left w:val="none" w:sz="0" w:space="0" w:color="auto"/>
        <w:bottom w:val="none" w:sz="0" w:space="0" w:color="auto"/>
        <w:right w:val="none" w:sz="0" w:space="0" w:color="auto"/>
      </w:divBdr>
    </w:div>
    <w:div w:id="885533891">
      <w:bodyDiv w:val="1"/>
      <w:marLeft w:val="0"/>
      <w:marRight w:val="0"/>
      <w:marTop w:val="0"/>
      <w:marBottom w:val="0"/>
      <w:divBdr>
        <w:top w:val="none" w:sz="0" w:space="0" w:color="auto"/>
        <w:left w:val="none" w:sz="0" w:space="0" w:color="auto"/>
        <w:bottom w:val="none" w:sz="0" w:space="0" w:color="auto"/>
        <w:right w:val="none" w:sz="0" w:space="0" w:color="auto"/>
      </w:divBdr>
    </w:div>
    <w:div w:id="886338583">
      <w:bodyDiv w:val="1"/>
      <w:marLeft w:val="0"/>
      <w:marRight w:val="0"/>
      <w:marTop w:val="0"/>
      <w:marBottom w:val="0"/>
      <w:divBdr>
        <w:top w:val="none" w:sz="0" w:space="0" w:color="auto"/>
        <w:left w:val="none" w:sz="0" w:space="0" w:color="auto"/>
        <w:bottom w:val="none" w:sz="0" w:space="0" w:color="auto"/>
        <w:right w:val="none" w:sz="0" w:space="0" w:color="auto"/>
      </w:divBdr>
    </w:div>
    <w:div w:id="886382067">
      <w:bodyDiv w:val="1"/>
      <w:marLeft w:val="0"/>
      <w:marRight w:val="0"/>
      <w:marTop w:val="0"/>
      <w:marBottom w:val="0"/>
      <w:divBdr>
        <w:top w:val="none" w:sz="0" w:space="0" w:color="auto"/>
        <w:left w:val="none" w:sz="0" w:space="0" w:color="auto"/>
        <w:bottom w:val="none" w:sz="0" w:space="0" w:color="auto"/>
        <w:right w:val="none" w:sz="0" w:space="0" w:color="auto"/>
      </w:divBdr>
    </w:div>
    <w:div w:id="886573458">
      <w:bodyDiv w:val="1"/>
      <w:marLeft w:val="0"/>
      <w:marRight w:val="0"/>
      <w:marTop w:val="0"/>
      <w:marBottom w:val="0"/>
      <w:divBdr>
        <w:top w:val="none" w:sz="0" w:space="0" w:color="auto"/>
        <w:left w:val="none" w:sz="0" w:space="0" w:color="auto"/>
        <w:bottom w:val="none" w:sz="0" w:space="0" w:color="auto"/>
        <w:right w:val="none" w:sz="0" w:space="0" w:color="auto"/>
      </w:divBdr>
    </w:div>
    <w:div w:id="887305206">
      <w:bodyDiv w:val="1"/>
      <w:marLeft w:val="0"/>
      <w:marRight w:val="0"/>
      <w:marTop w:val="0"/>
      <w:marBottom w:val="0"/>
      <w:divBdr>
        <w:top w:val="none" w:sz="0" w:space="0" w:color="auto"/>
        <w:left w:val="none" w:sz="0" w:space="0" w:color="auto"/>
        <w:bottom w:val="none" w:sz="0" w:space="0" w:color="auto"/>
        <w:right w:val="none" w:sz="0" w:space="0" w:color="auto"/>
      </w:divBdr>
    </w:div>
    <w:div w:id="887570897">
      <w:bodyDiv w:val="1"/>
      <w:marLeft w:val="0"/>
      <w:marRight w:val="0"/>
      <w:marTop w:val="0"/>
      <w:marBottom w:val="0"/>
      <w:divBdr>
        <w:top w:val="none" w:sz="0" w:space="0" w:color="auto"/>
        <w:left w:val="none" w:sz="0" w:space="0" w:color="auto"/>
        <w:bottom w:val="none" w:sz="0" w:space="0" w:color="auto"/>
        <w:right w:val="none" w:sz="0" w:space="0" w:color="auto"/>
      </w:divBdr>
    </w:div>
    <w:div w:id="887958475">
      <w:bodyDiv w:val="1"/>
      <w:marLeft w:val="0"/>
      <w:marRight w:val="0"/>
      <w:marTop w:val="0"/>
      <w:marBottom w:val="0"/>
      <w:divBdr>
        <w:top w:val="none" w:sz="0" w:space="0" w:color="auto"/>
        <w:left w:val="none" w:sz="0" w:space="0" w:color="auto"/>
        <w:bottom w:val="none" w:sz="0" w:space="0" w:color="auto"/>
        <w:right w:val="none" w:sz="0" w:space="0" w:color="auto"/>
      </w:divBdr>
    </w:div>
    <w:div w:id="888224339">
      <w:bodyDiv w:val="1"/>
      <w:marLeft w:val="0"/>
      <w:marRight w:val="0"/>
      <w:marTop w:val="0"/>
      <w:marBottom w:val="0"/>
      <w:divBdr>
        <w:top w:val="none" w:sz="0" w:space="0" w:color="auto"/>
        <w:left w:val="none" w:sz="0" w:space="0" w:color="auto"/>
        <w:bottom w:val="none" w:sz="0" w:space="0" w:color="auto"/>
        <w:right w:val="none" w:sz="0" w:space="0" w:color="auto"/>
      </w:divBdr>
    </w:div>
    <w:div w:id="888877545">
      <w:bodyDiv w:val="1"/>
      <w:marLeft w:val="0"/>
      <w:marRight w:val="0"/>
      <w:marTop w:val="0"/>
      <w:marBottom w:val="0"/>
      <w:divBdr>
        <w:top w:val="none" w:sz="0" w:space="0" w:color="auto"/>
        <w:left w:val="none" w:sz="0" w:space="0" w:color="auto"/>
        <w:bottom w:val="none" w:sz="0" w:space="0" w:color="auto"/>
        <w:right w:val="none" w:sz="0" w:space="0" w:color="auto"/>
      </w:divBdr>
    </w:div>
    <w:div w:id="889683077">
      <w:bodyDiv w:val="1"/>
      <w:marLeft w:val="0"/>
      <w:marRight w:val="0"/>
      <w:marTop w:val="0"/>
      <w:marBottom w:val="0"/>
      <w:divBdr>
        <w:top w:val="none" w:sz="0" w:space="0" w:color="auto"/>
        <w:left w:val="none" w:sz="0" w:space="0" w:color="auto"/>
        <w:bottom w:val="none" w:sz="0" w:space="0" w:color="auto"/>
        <w:right w:val="none" w:sz="0" w:space="0" w:color="auto"/>
      </w:divBdr>
    </w:div>
    <w:div w:id="889802175">
      <w:bodyDiv w:val="1"/>
      <w:marLeft w:val="0"/>
      <w:marRight w:val="0"/>
      <w:marTop w:val="0"/>
      <w:marBottom w:val="0"/>
      <w:divBdr>
        <w:top w:val="none" w:sz="0" w:space="0" w:color="auto"/>
        <w:left w:val="none" w:sz="0" w:space="0" w:color="auto"/>
        <w:bottom w:val="none" w:sz="0" w:space="0" w:color="auto"/>
        <w:right w:val="none" w:sz="0" w:space="0" w:color="auto"/>
      </w:divBdr>
    </w:div>
    <w:div w:id="890187823">
      <w:bodyDiv w:val="1"/>
      <w:marLeft w:val="0"/>
      <w:marRight w:val="0"/>
      <w:marTop w:val="0"/>
      <w:marBottom w:val="0"/>
      <w:divBdr>
        <w:top w:val="none" w:sz="0" w:space="0" w:color="auto"/>
        <w:left w:val="none" w:sz="0" w:space="0" w:color="auto"/>
        <w:bottom w:val="none" w:sz="0" w:space="0" w:color="auto"/>
        <w:right w:val="none" w:sz="0" w:space="0" w:color="auto"/>
      </w:divBdr>
    </w:div>
    <w:div w:id="890196296">
      <w:bodyDiv w:val="1"/>
      <w:marLeft w:val="0"/>
      <w:marRight w:val="0"/>
      <w:marTop w:val="0"/>
      <w:marBottom w:val="0"/>
      <w:divBdr>
        <w:top w:val="none" w:sz="0" w:space="0" w:color="auto"/>
        <w:left w:val="none" w:sz="0" w:space="0" w:color="auto"/>
        <w:bottom w:val="none" w:sz="0" w:space="0" w:color="auto"/>
        <w:right w:val="none" w:sz="0" w:space="0" w:color="auto"/>
      </w:divBdr>
    </w:div>
    <w:div w:id="890457197">
      <w:bodyDiv w:val="1"/>
      <w:marLeft w:val="0"/>
      <w:marRight w:val="0"/>
      <w:marTop w:val="0"/>
      <w:marBottom w:val="0"/>
      <w:divBdr>
        <w:top w:val="none" w:sz="0" w:space="0" w:color="auto"/>
        <w:left w:val="none" w:sz="0" w:space="0" w:color="auto"/>
        <w:bottom w:val="none" w:sz="0" w:space="0" w:color="auto"/>
        <w:right w:val="none" w:sz="0" w:space="0" w:color="auto"/>
      </w:divBdr>
    </w:div>
    <w:div w:id="890725049">
      <w:bodyDiv w:val="1"/>
      <w:marLeft w:val="0"/>
      <w:marRight w:val="0"/>
      <w:marTop w:val="0"/>
      <w:marBottom w:val="0"/>
      <w:divBdr>
        <w:top w:val="none" w:sz="0" w:space="0" w:color="auto"/>
        <w:left w:val="none" w:sz="0" w:space="0" w:color="auto"/>
        <w:bottom w:val="none" w:sz="0" w:space="0" w:color="auto"/>
        <w:right w:val="none" w:sz="0" w:space="0" w:color="auto"/>
      </w:divBdr>
    </w:div>
    <w:div w:id="891385986">
      <w:bodyDiv w:val="1"/>
      <w:marLeft w:val="0"/>
      <w:marRight w:val="0"/>
      <w:marTop w:val="0"/>
      <w:marBottom w:val="0"/>
      <w:divBdr>
        <w:top w:val="none" w:sz="0" w:space="0" w:color="auto"/>
        <w:left w:val="none" w:sz="0" w:space="0" w:color="auto"/>
        <w:bottom w:val="none" w:sz="0" w:space="0" w:color="auto"/>
        <w:right w:val="none" w:sz="0" w:space="0" w:color="auto"/>
      </w:divBdr>
    </w:div>
    <w:div w:id="891386861">
      <w:bodyDiv w:val="1"/>
      <w:marLeft w:val="0"/>
      <w:marRight w:val="0"/>
      <w:marTop w:val="0"/>
      <w:marBottom w:val="0"/>
      <w:divBdr>
        <w:top w:val="none" w:sz="0" w:space="0" w:color="auto"/>
        <w:left w:val="none" w:sz="0" w:space="0" w:color="auto"/>
        <w:bottom w:val="none" w:sz="0" w:space="0" w:color="auto"/>
        <w:right w:val="none" w:sz="0" w:space="0" w:color="auto"/>
      </w:divBdr>
    </w:div>
    <w:div w:id="891769518">
      <w:bodyDiv w:val="1"/>
      <w:marLeft w:val="0"/>
      <w:marRight w:val="0"/>
      <w:marTop w:val="0"/>
      <w:marBottom w:val="0"/>
      <w:divBdr>
        <w:top w:val="none" w:sz="0" w:space="0" w:color="auto"/>
        <w:left w:val="none" w:sz="0" w:space="0" w:color="auto"/>
        <w:bottom w:val="none" w:sz="0" w:space="0" w:color="auto"/>
        <w:right w:val="none" w:sz="0" w:space="0" w:color="auto"/>
      </w:divBdr>
    </w:div>
    <w:div w:id="892498831">
      <w:bodyDiv w:val="1"/>
      <w:marLeft w:val="0"/>
      <w:marRight w:val="0"/>
      <w:marTop w:val="0"/>
      <w:marBottom w:val="0"/>
      <w:divBdr>
        <w:top w:val="none" w:sz="0" w:space="0" w:color="auto"/>
        <w:left w:val="none" w:sz="0" w:space="0" w:color="auto"/>
        <w:bottom w:val="none" w:sz="0" w:space="0" w:color="auto"/>
        <w:right w:val="none" w:sz="0" w:space="0" w:color="auto"/>
      </w:divBdr>
    </w:div>
    <w:div w:id="893009919">
      <w:bodyDiv w:val="1"/>
      <w:marLeft w:val="0"/>
      <w:marRight w:val="0"/>
      <w:marTop w:val="0"/>
      <w:marBottom w:val="0"/>
      <w:divBdr>
        <w:top w:val="none" w:sz="0" w:space="0" w:color="auto"/>
        <w:left w:val="none" w:sz="0" w:space="0" w:color="auto"/>
        <w:bottom w:val="none" w:sz="0" w:space="0" w:color="auto"/>
        <w:right w:val="none" w:sz="0" w:space="0" w:color="auto"/>
      </w:divBdr>
    </w:div>
    <w:div w:id="893353533">
      <w:bodyDiv w:val="1"/>
      <w:marLeft w:val="0"/>
      <w:marRight w:val="0"/>
      <w:marTop w:val="0"/>
      <w:marBottom w:val="0"/>
      <w:divBdr>
        <w:top w:val="none" w:sz="0" w:space="0" w:color="auto"/>
        <w:left w:val="none" w:sz="0" w:space="0" w:color="auto"/>
        <w:bottom w:val="none" w:sz="0" w:space="0" w:color="auto"/>
        <w:right w:val="none" w:sz="0" w:space="0" w:color="auto"/>
      </w:divBdr>
    </w:div>
    <w:div w:id="893780136">
      <w:bodyDiv w:val="1"/>
      <w:marLeft w:val="0"/>
      <w:marRight w:val="0"/>
      <w:marTop w:val="0"/>
      <w:marBottom w:val="0"/>
      <w:divBdr>
        <w:top w:val="none" w:sz="0" w:space="0" w:color="auto"/>
        <w:left w:val="none" w:sz="0" w:space="0" w:color="auto"/>
        <w:bottom w:val="none" w:sz="0" w:space="0" w:color="auto"/>
        <w:right w:val="none" w:sz="0" w:space="0" w:color="auto"/>
      </w:divBdr>
    </w:div>
    <w:div w:id="893780268">
      <w:bodyDiv w:val="1"/>
      <w:marLeft w:val="0"/>
      <w:marRight w:val="0"/>
      <w:marTop w:val="0"/>
      <w:marBottom w:val="0"/>
      <w:divBdr>
        <w:top w:val="none" w:sz="0" w:space="0" w:color="auto"/>
        <w:left w:val="none" w:sz="0" w:space="0" w:color="auto"/>
        <w:bottom w:val="none" w:sz="0" w:space="0" w:color="auto"/>
        <w:right w:val="none" w:sz="0" w:space="0" w:color="auto"/>
      </w:divBdr>
    </w:div>
    <w:div w:id="894662712">
      <w:bodyDiv w:val="1"/>
      <w:marLeft w:val="0"/>
      <w:marRight w:val="0"/>
      <w:marTop w:val="0"/>
      <w:marBottom w:val="0"/>
      <w:divBdr>
        <w:top w:val="none" w:sz="0" w:space="0" w:color="auto"/>
        <w:left w:val="none" w:sz="0" w:space="0" w:color="auto"/>
        <w:bottom w:val="none" w:sz="0" w:space="0" w:color="auto"/>
        <w:right w:val="none" w:sz="0" w:space="0" w:color="auto"/>
      </w:divBdr>
    </w:div>
    <w:div w:id="895050798">
      <w:bodyDiv w:val="1"/>
      <w:marLeft w:val="0"/>
      <w:marRight w:val="0"/>
      <w:marTop w:val="0"/>
      <w:marBottom w:val="0"/>
      <w:divBdr>
        <w:top w:val="none" w:sz="0" w:space="0" w:color="auto"/>
        <w:left w:val="none" w:sz="0" w:space="0" w:color="auto"/>
        <w:bottom w:val="none" w:sz="0" w:space="0" w:color="auto"/>
        <w:right w:val="none" w:sz="0" w:space="0" w:color="auto"/>
      </w:divBdr>
    </w:div>
    <w:div w:id="895774042">
      <w:bodyDiv w:val="1"/>
      <w:marLeft w:val="0"/>
      <w:marRight w:val="0"/>
      <w:marTop w:val="0"/>
      <w:marBottom w:val="0"/>
      <w:divBdr>
        <w:top w:val="none" w:sz="0" w:space="0" w:color="auto"/>
        <w:left w:val="none" w:sz="0" w:space="0" w:color="auto"/>
        <w:bottom w:val="none" w:sz="0" w:space="0" w:color="auto"/>
        <w:right w:val="none" w:sz="0" w:space="0" w:color="auto"/>
      </w:divBdr>
    </w:div>
    <w:div w:id="896162913">
      <w:bodyDiv w:val="1"/>
      <w:marLeft w:val="0"/>
      <w:marRight w:val="0"/>
      <w:marTop w:val="0"/>
      <w:marBottom w:val="0"/>
      <w:divBdr>
        <w:top w:val="none" w:sz="0" w:space="0" w:color="auto"/>
        <w:left w:val="none" w:sz="0" w:space="0" w:color="auto"/>
        <w:bottom w:val="none" w:sz="0" w:space="0" w:color="auto"/>
        <w:right w:val="none" w:sz="0" w:space="0" w:color="auto"/>
      </w:divBdr>
    </w:div>
    <w:div w:id="896286153">
      <w:bodyDiv w:val="1"/>
      <w:marLeft w:val="0"/>
      <w:marRight w:val="0"/>
      <w:marTop w:val="0"/>
      <w:marBottom w:val="0"/>
      <w:divBdr>
        <w:top w:val="none" w:sz="0" w:space="0" w:color="auto"/>
        <w:left w:val="none" w:sz="0" w:space="0" w:color="auto"/>
        <w:bottom w:val="none" w:sz="0" w:space="0" w:color="auto"/>
        <w:right w:val="none" w:sz="0" w:space="0" w:color="auto"/>
      </w:divBdr>
    </w:div>
    <w:div w:id="896480060">
      <w:bodyDiv w:val="1"/>
      <w:marLeft w:val="0"/>
      <w:marRight w:val="0"/>
      <w:marTop w:val="0"/>
      <w:marBottom w:val="0"/>
      <w:divBdr>
        <w:top w:val="none" w:sz="0" w:space="0" w:color="auto"/>
        <w:left w:val="none" w:sz="0" w:space="0" w:color="auto"/>
        <w:bottom w:val="none" w:sz="0" w:space="0" w:color="auto"/>
        <w:right w:val="none" w:sz="0" w:space="0" w:color="auto"/>
      </w:divBdr>
    </w:div>
    <w:div w:id="896673001">
      <w:bodyDiv w:val="1"/>
      <w:marLeft w:val="0"/>
      <w:marRight w:val="0"/>
      <w:marTop w:val="0"/>
      <w:marBottom w:val="0"/>
      <w:divBdr>
        <w:top w:val="none" w:sz="0" w:space="0" w:color="auto"/>
        <w:left w:val="none" w:sz="0" w:space="0" w:color="auto"/>
        <w:bottom w:val="none" w:sz="0" w:space="0" w:color="auto"/>
        <w:right w:val="none" w:sz="0" w:space="0" w:color="auto"/>
      </w:divBdr>
    </w:div>
    <w:div w:id="896816104">
      <w:bodyDiv w:val="1"/>
      <w:marLeft w:val="0"/>
      <w:marRight w:val="0"/>
      <w:marTop w:val="0"/>
      <w:marBottom w:val="0"/>
      <w:divBdr>
        <w:top w:val="none" w:sz="0" w:space="0" w:color="auto"/>
        <w:left w:val="none" w:sz="0" w:space="0" w:color="auto"/>
        <w:bottom w:val="none" w:sz="0" w:space="0" w:color="auto"/>
        <w:right w:val="none" w:sz="0" w:space="0" w:color="auto"/>
      </w:divBdr>
    </w:div>
    <w:div w:id="897399128">
      <w:bodyDiv w:val="1"/>
      <w:marLeft w:val="0"/>
      <w:marRight w:val="0"/>
      <w:marTop w:val="0"/>
      <w:marBottom w:val="0"/>
      <w:divBdr>
        <w:top w:val="none" w:sz="0" w:space="0" w:color="auto"/>
        <w:left w:val="none" w:sz="0" w:space="0" w:color="auto"/>
        <w:bottom w:val="none" w:sz="0" w:space="0" w:color="auto"/>
        <w:right w:val="none" w:sz="0" w:space="0" w:color="auto"/>
      </w:divBdr>
    </w:div>
    <w:div w:id="897856991">
      <w:bodyDiv w:val="1"/>
      <w:marLeft w:val="0"/>
      <w:marRight w:val="0"/>
      <w:marTop w:val="0"/>
      <w:marBottom w:val="0"/>
      <w:divBdr>
        <w:top w:val="none" w:sz="0" w:space="0" w:color="auto"/>
        <w:left w:val="none" w:sz="0" w:space="0" w:color="auto"/>
        <w:bottom w:val="none" w:sz="0" w:space="0" w:color="auto"/>
        <w:right w:val="none" w:sz="0" w:space="0" w:color="auto"/>
      </w:divBdr>
    </w:div>
    <w:div w:id="898245970">
      <w:bodyDiv w:val="1"/>
      <w:marLeft w:val="0"/>
      <w:marRight w:val="0"/>
      <w:marTop w:val="0"/>
      <w:marBottom w:val="0"/>
      <w:divBdr>
        <w:top w:val="none" w:sz="0" w:space="0" w:color="auto"/>
        <w:left w:val="none" w:sz="0" w:space="0" w:color="auto"/>
        <w:bottom w:val="none" w:sz="0" w:space="0" w:color="auto"/>
        <w:right w:val="none" w:sz="0" w:space="0" w:color="auto"/>
      </w:divBdr>
    </w:div>
    <w:div w:id="898713259">
      <w:bodyDiv w:val="1"/>
      <w:marLeft w:val="0"/>
      <w:marRight w:val="0"/>
      <w:marTop w:val="0"/>
      <w:marBottom w:val="0"/>
      <w:divBdr>
        <w:top w:val="none" w:sz="0" w:space="0" w:color="auto"/>
        <w:left w:val="none" w:sz="0" w:space="0" w:color="auto"/>
        <w:bottom w:val="none" w:sz="0" w:space="0" w:color="auto"/>
        <w:right w:val="none" w:sz="0" w:space="0" w:color="auto"/>
      </w:divBdr>
    </w:div>
    <w:div w:id="899822687">
      <w:bodyDiv w:val="1"/>
      <w:marLeft w:val="0"/>
      <w:marRight w:val="0"/>
      <w:marTop w:val="0"/>
      <w:marBottom w:val="0"/>
      <w:divBdr>
        <w:top w:val="none" w:sz="0" w:space="0" w:color="auto"/>
        <w:left w:val="none" w:sz="0" w:space="0" w:color="auto"/>
        <w:bottom w:val="none" w:sz="0" w:space="0" w:color="auto"/>
        <w:right w:val="none" w:sz="0" w:space="0" w:color="auto"/>
      </w:divBdr>
    </w:div>
    <w:div w:id="900599346">
      <w:bodyDiv w:val="1"/>
      <w:marLeft w:val="0"/>
      <w:marRight w:val="0"/>
      <w:marTop w:val="0"/>
      <w:marBottom w:val="0"/>
      <w:divBdr>
        <w:top w:val="none" w:sz="0" w:space="0" w:color="auto"/>
        <w:left w:val="none" w:sz="0" w:space="0" w:color="auto"/>
        <w:bottom w:val="none" w:sz="0" w:space="0" w:color="auto"/>
        <w:right w:val="none" w:sz="0" w:space="0" w:color="auto"/>
      </w:divBdr>
    </w:div>
    <w:div w:id="900748252">
      <w:bodyDiv w:val="1"/>
      <w:marLeft w:val="0"/>
      <w:marRight w:val="0"/>
      <w:marTop w:val="0"/>
      <w:marBottom w:val="0"/>
      <w:divBdr>
        <w:top w:val="none" w:sz="0" w:space="0" w:color="auto"/>
        <w:left w:val="none" w:sz="0" w:space="0" w:color="auto"/>
        <w:bottom w:val="none" w:sz="0" w:space="0" w:color="auto"/>
        <w:right w:val="none" w:sz="0" w:space="0" w:color="auto"/>
      </w:divBdr>
    </w:div>
    <w:div w:id="901058733">
      <w:bodyDiv w:val="1"/>
      <w:marLeft w:val="0"/>
      <w:marRight w:val="0"/>
      <w:marTop w:val="0"/>
      <w:marBottom w:val="0"/>
      <w:divBdr>
        <w:top w:val="none" w:sz="0" w:space="0" w:color="auto"/>
        <w:left w:val="none" w:sz="0" w:space="0" w:color="auto"/>
        <w:bottom w:val="none" w:sz="0" w:space="0" w:color="auto"/>
        <w:right w:val="none" w:sz="0" w:space="0" w:color="auto"/>
      </w:divBdr>
    </w:div>
    <w:div w:id="901716730">
      <w:bodyDiv w:val="1"/>
      <w:marLeft w:val="0"/>
      <w:marRight w:val="0"/>
      <w:marTop w:val="0"/>
      <w:marBottom w:val="0"/>
      <w:divBdr>
        <w:top w:val="none" w:sz="0" w:space="0" w:color="auto"/>
        <w:left w:val="none" w:sz="0" w:space="0" w:color="auto"/>
        <w:bottom w:val="none" w:sz="0" w:space="0" w:color="auto"/>
        <w:right w:val="none" w:sz="0" w:space="0" w:color="auto"/>
      </w:divBdr>
    </w:div>
    <w:div w:id="903023611">
      <w:bodyDiv w:val="1"/>
      <w:marLeft w:val="0"/>
      <w:marRight w:val="0"/>
      <w:marTop w:val="0"/>
      <w:marBottom w:val="0"/>
      <w:divBdr>
        <w:top w:val="none" w:sz="0" w:space="0" w:color="auto"/>
        <w:left w:val="none" w:sz="0" w:space="0" w:color="auto"/>
        <w:bottom w:val="none" w:sz="0" w:space="0" w:color="auto"/>
        <w:right w:val="none" w:sz="0" w:space="0" w:color="auto"/>
      </w:divBdr>
    </w:div>
    <w:div w:id="903219138">
      <w:bodyDiv w:val="1"/>
      <w:marLeft w:val="0"/>
      <w:marRight w:val="0"/>
      <w:marTop w:val="0"/>
      <w:marBottom w:val="0"/>
      <w:divBdr>
        <w:top w:val="none" w:sz="0" w:space="0" w:color="auto"/>
        <w:left w:val="none" w:sz="0" w:space="0" w:color="auto"/>
        <w:bottom w:val="none" w:sz="0" w:space="0" w:color="auto"/>
        <w:right w:val="none" w:sz="0" w:space="0" w:color="auto"/>
      </w:divBdr>
    </w:div>
    <w:div w:id="903219650">
      <w:bodyDiv w:val="1"/>
      <w:marLeft w:val="0"/>
      <w:marRight w:val="0"/>
      <w:marTop w:val="0"/>
      <w:marBottom w:val="0"/>
      <w:divBdr>
        <w:top w:val="none" w:sz="0" w:space="0" w:color="auto"/>
        <w:left w:val="none" w:sz="0" w:space="0" w:color="auto"/>
        <w:bottom w:val="none" w:sz="0" w:space="0" w:color="auto"/>
        <w:right w:val="none" w:sz="0" w:space="0" w:color="auto"/>
      </w:divBdr>
    </w:div>
    <w:div w:id="903494317">
      <w:bodyDiv w:val="1"/>
      <w:marLeft w:val="0"/>
      <w:marRight w:val="0"/>
      <w:marTop w:val="0"/>
      <w:marBottom w:val="0"/>
      <w:divBdr>
        <w:top w:val="none" w:sz="0" w:space="0" w:color="auto"/>
        <w:left w:val="none" w:sz="0" w:space="0" w:color="auto"/>
        <w:bottom w:val="none" w:sz="0" w:space="0" w:color="auto"/>
        <w:right w:val="none" w:sz="0" w:space="0" w:color="auto"/>
      </w:divBdr>
    </w:div>
    <w:div w:id="903835740">
      <w:bodyDiv w:val="1"/>
      <w:marLeft w:val="0"/>
      <w:marRight w:val="0"/>
      <w:marTop w:val="0"/>
      <w:marBottom w:val="0"/>
      <w:divBdr>
        <w:top w:val="none" w:sz="0" w:space="0" w:color="auto"/>
        <w:left w:val="none" w:sz="0" w:space="0" w:color="auto"/>
        <w:bottom w:val="none" w:sz="0" w:space="0" w:color="auto"/>
        <w:right w:val="none" w:sz="0" w:space="0" w:color="auto"/>
      </w:divBdr>
    </w:div>
    <w:div w:id="904874075">
      <w:bodyDiv w:val="1"/>
      <w:marLeft w:val="0"/>
      <w:marRight w:val="0"/>
      <w:marTop w:val="0"/>
      <w:marBottom w:val="0"/>
      <w:divBdr>
        <w:top w:val="none" w:sz="0" w:space="0" w:color="auto"/>
        <w:left w:val="none" w:sz="0" w:space="0" w:color="auto"/>
        <w:bottom w:val="none" w:sz="0" w:space="0" w:color="auto"/>
        <w:right w:val="none" w:sz="0" w:space="0" w:color="auto"/>
      </w:divBdr>
    </w:div>
    <w:div w:id="905988593">
      <w:bodyDiv w:val="1"/>
      <w:marLeft w:val="0"/>
      <w:marRight w:val="0"/>
      <w:marTop w:val="0"/>
      <w:marBottom w:val="0"/>
      <w:divBdr>
        <w:top w:val="none" w:sz="0" w:space="0" w:color="auto"/>
        <w:left w:val="none" w:sz="0" w:space="0" w:color="auto"/>
        <w:bottom w:val="none" w:sz="0" w:space="0" w:color="auto"/>
        <w:right w:val="none" w:sz="0" w:space="0" w:color="auto"/>
      </w:divBdr>
    </w:div>
    <w:div w:id="906383891">
      <w:bodyDiv w:val="1"/>
      <w:marLeft w:val="0"/>
      <w:marRight w:val="0"/>
      <w:marTop w:val="0"/>
      <w:marBottom w:val="0"/>
      <w:divBdr>
        <w:top w:val="none" w:sz="0" w:space="0" w:color="auto"/>
        <w:left w:val="none" w:sz="0" w:space="0" w:color="auto"/>
        <w:bottom w:val="none" w:sz="0" w:space="0" w:color="auto"/>
        <w:right w:val="none" w:sz="0" w:space="0" w:color="auto"/>
      </w:divBdr>
    </w:div>
    <w:div w:id="906457277">
      <w:bodyDiv w:val="1"/>
      <w:marLeft w:val="0"/>
      <w:marRight w:val="0"/>
      <w:marTop w:val="0"/>
      <w:marBottom w:val="0"/>
      <w:divBdr>
        <w:top w:val="none" w:sz="0" w:space="0" w:color="auto"/>
        <w:left w:val="none" w:sz="0" w:space="0" w:color="auto"/>
        <w:bottom w:val="none" w:sz="0" w:space="0" w:color="auto"/>
        <w:right w:val="none" w:sz="0" w:space="0" w:color="auto"/>
      </w:divBdr>
    </w:div>
    <w:div w:id="907306682">
      <w:bodyDiv w:val="1"/>
      <w:marLeft w:val="0"/>
      <w:marRight w:val="0"/>
      <w:marTop w:val="0"/>
      <w:marBottom w:val="0"/>
      <w:divBdr>
        <w:top w:val="none" w:sz="0" w:space="0" w:color="auto"/>
        <w:left w:val="none" w:sz="0" w:space="0" w:color="auto"/>
        <w:bottom w:val="none" w:sz="0" w:space="0" w:color="auto"/>
        <w:right w:val="none" w:sz="0" w:space="0" w:color="auto"/>
      </w:divBdr>
    </w:div>
    <w:div w:id="908156573">
      <w:bodyDiv w:val="1"/>
      <w:marLeft w:val="0"/>
      <w:marRight w:val="0"/>
      <w:marTop w:val="0"/>
      <w:marBottom w:val="0"/>
      <w:divBdr>
        <w:top w:val="none" w:sz="0" w:space="0" w:color="auto"/>
        <w:left w:val="none" w:sz="0" w:space="0" w:color="auto"/>
        <w:bottom w:val="none" w:sz="0" w:space="0" w:color="auto"/>
        <w:right w:val="none" w:sz="0" w:space="0" w:color="auto"/>
      </w:divBdr>
    </w:div>
    <w:div w:id="909541370">
      <w:bodyDiv w:val="1"/>
      <w:marLeft w:val="0"/>
      <w:marRight w:val="0"/>
      <w:marTop w:val="0"/>
      <w:marBottom w:val="0"/>
      <w:divBdr>
        <w:top w:val="none" w:sz="0" w:space="0" w:color="auto"/>
        <w:left w:val="none" w:sz="0" w:space="0" w:color="auto"/>
        <w:bottom w:val="none" w:sz="0" w:space="0" w:color="auto"/>
        <w:right w:val="none" w:sz="0" w:space="0" w:color="auto"/>
      </w:divBdr>
    </w:div>
    <w:div w:id="910430399">
      <w:bodyDiv w:val="1"/>
      <w:marLeft w:val="0"/>
      <w:marRight w:val="0"/>
      <w:marTop w:val="0"/>
      <w:marBottom w:val="0"/>
      <w:divBdr>
        <w:top w:val="none" w:sz="0" w:space="0" w:color="auto"/>
        <w:left w:val="none" w:sz="0" w:space="0" w:color="auto"/>
        <w:bottom w:val="none" w:sz="0" w:space="0" w:color="auto"/>
        <w:right w:val="none" w:sz="0" w:space="0" w:color="auto"/>
      </w:divBdr>
    </w:div>
    <w:div w:id="911083890">
      <w:bodyDiv w:val="1"/>
      <w:marLeft w:val="0"/>
      <w:marRight w:val="0"/>
      <w:marTop w:val="0"/>
      <w:marBottom w:val="0"/>
      <w:divBdr>
        <w:top w:val="none" w:sz="0" w:space="0" w:color="auto"/>
        <w:left w:val="none" w:sz="0" w:space="0" w:color="auto"/>
        <w:bottom w:val="none" w:sz="0" w:space="0" w:color="auto"/>
        <w:right w:val="none" w:sz="0" w:space="0" w:color="auto"/>
      </w:divBdr>
    </w:div>
    <w:div w:id="911622099">
      <w:bodyDiv w:val="1"/>
      <w:marLeft w:val="0"/>
      <w:marRight w:val="0"/>
      <w:marTop w:val="0"/>
      <w:marBottom w:val="0"/>
      <w:divBdr>
        <w:top w:val="none" w:sz="0" w:space="0" w:color="auto"/>
        <w:left w:val="none" w:sz="0" w:space="0" w:color="auto"/>
        <w:bottom w:val="none" w:sz="0" w:space="0" w:color="auto"/>
        <w:right w:val="none" w:sz="0" w:space="0" w:color="auto"/>
      </w:divBdr>
    </w:div>
    <w:div w:id="911740532">
      <w:bodyDiv w:val="1"/>
      <w:marLeft w:val="0"/>
      <w:marRight w:val="0"/>
      <w:marTop w:val="0"/>
      <w:marBottom w:val="0"/>
      <w:divBdr>
        <w:top w:val="none" w:sz="0" w:space="0" w:color="auto"/>
        <w:left w:val="none" w:sz="0" w:space="0" w:color="auto"/>
        <w:bottom w:val="none" w:sz="0" w:space="0" w:color="auto"/>
        <w:right w:val="none" w:sz="0" w:space="0" w:color="auto"/>
      </w:divBdr>
    </w:div>
    <w:div w:id="911813088">
      <w:bodyDiv w:val="1"/>
      <w:marLeft w:val="0"/>
      <w:marRight w:val="0"/>
      <w:marTop w:val="0"/>
      <w:marBottom w:val="0"/>
      <w:divBdr>
        <w:top w:val="none" w:sz="0" w:space="0" w:color="auto"/>
        <w:left w:val="none" w:sz="0" w:space="0" w:color="auto"/>
        <w:bottom w:val="none" w:sz="0" w:space="0" w:color="auto"/>
        <w:right w:val="none" w:sz="0" w:space="0" w:color="auto"/>
      </w:divBdr>
    </w:div>
    <w:div w:id="912473262">
      <w:bodyDiv w:val="1"/>
      <w:marLeft w:val="0"/>
      <w:marRight w:val="0"/>
      <w:marTop w:val="0"/>
      <w:marBottom w:val="0"/>
      <w:divBdr>
        <w:top w:val="none" w:sz="0" w:space="0" w:color="auto"/>
        <w:left w:val="none" w:sz="0" w:space="0" w:color="auto"/>
        <w:bottom w:val="none" w:sz="0" w:space="0" w:color="auto"/>
        <w:right w:val="none" w:sz="0" w:space="0" w:color="auto"/>
      </w:divBdr>
    </w:div>
    <w:div w:id="913273197">
      <w:bodyDiv w:val="1"/>
      <w:marLeft w:val="0"/>
      <w:marRight w:val="0"/>
      <w:marTop w:val="0"/>
      <w:marBottom w:val="0"/>
      <w:divBdr>
        <w:top w:val="none" w:sz="0" w:space="0" w:color="auto"/>
        <w:left w:val="none" w:sz="0" w:space="0" w:color="auto"/>
        <w:bottom w:val="none" w:sz="0" w:space="0" w:color="auto"/>
        <w:right w:val="none" w:sz="0" w:space="0" w:color="auto"/>
      </w:divBdr>
    </w:div>
    <w:div w:id="915557518">
      <w:bodyDiv w:val="1"/>
      <w:marLeft w:val="0"/>
      <w:marRight w:val="0"/>
      <w:marTop w:val="0"/>
      <w:marBottom w:val="0"/>
      <w:divBdr>
        <w:top w:val="none" w:sz="0" w:space="0" w:color="auto"/>
        <w:left w:val="none" w:sz="0" w:space="0" w:color="auto"/>
        <w:bottom w:val="none" w:sz="0" w:space="0" w:color="auto"/>
        <w:right w:val="none" w:sz="0" w:space="0" w:color="auto"/>
      </w:divBdr>
    </w:div>
    <w:div w:id="916094643">
      <w:bodyDiv w:val="1"/>
      <w:marLeft w:val="0"/>
      <w:marRight w:val="0"/>
      <w:marTop w:val="0"/>
      <w:marBottom w:val="0"/>
      <w:divBdr>
        <w:top w:val="none" w:sz="0" w:space="0" w:color="auto"/>
        <w:left w:val="none" w:sz="0" w:space="0" w:color="auto"/>
        <w:bottom w:val="none" w:sz="0" w:space="0" w:color="auto"/>
        <w:right w:val="none" w:sz="0" w:space="0" w:color="auto"/>
      </w:divBdr>
    </w:div>
    <w:div w:id="916135672">
      <w:bodyDiv w:val="1"/>
      <w:marLeft w:val="0"/>
      <w:marRight w:val="0"/>
      <w:marTop w:val="0"/>
      <w:marBottom w:val="0"/>
      <w:divBdr>
        <w:top w:val="none" w:sz="0" w:space="0" w:color="auto"/>
        <w:left w:val="none" w:sz="0" w:space="0" w:color="auto"/>
        <w:bottom w:val="none" w:sz="0" w:space="0" w:color="auto"/>
        <w:right w:val="none" w:sz="0" w:space="0" w:color="auto"/>
      </w:divBdr>
    </w:div>
    <w:div w:id="917249786">
      <w:bodyDiv w:val="1"/>
      <w:marLeft w:val="0"/>
      <w:marRight w:val="0"/>
      <w:marTop w:val="0"/>
      <w:marBottom w:val="0"/>
      <w:divBdr>
        <w:top w:val="none" w:sz="0" w:space="0" w:color="auto"/>
        <w:left w:val="none" w:sz="0" w:space="0" w:color="auto"/>
        <w:bottom w:val="none" w:sz="0" w:space="0" w:color="auto"/>
        <w:right w:val="none" w:sz="0" w:space="0" w:color="auto"/>
      </w:divBdr>
    </w:div>
    <w:div w:id="917522205">
      <w:bodyDiv w:val="1"/>
      <w:marLeft w:val="0"/>
      <w:marRight w:val="0"/>
      <w:marTop w:val="0"/>
      <w:marBottom w:val="0"/>
      <w:divBdr>
        <w:top w:val="none" w:sz="0" w:space="0" w:color="auto"/>
        <w:left w:val="none" w:sz="0" w:space="0" w:color="auto"/>
        <w:bottom w:val="none" w:sz="0" w:space="0" w:color="auto"/>
        <w:right w:val="none" w:sz="0" w:space="0" w:color="auto"/>
      </w:divBdr>
    </w:div>
    <w:div w:id="917858968">
      <w:bodyDiv w:val="1"/>
      <w:marLeft w:val="0"/>
      <w:marRight w:val="0"/>
      <w:marTop w:val="0"/>
      <w:marBottom w:val="0"/>
      <w:divBdr>
        <w:top w:val="none" w:sz="0" w:space="0" w:color="auto"/>
        <w:left w:val="none" w:sz="0" w:space="0" w:color="auto"/>
        <w:bottom w:val="none" w:sz="0" w:space="0" w:color="auto"/>
        <w:right w:val="none" w:sz="0" w:space="0" w:color="auto"/>
      </w:divBdr>
    </w:div>
    <w:div w:id="917906628">
      <w:bodyDiv w:val="1"/>
      <w:marLeft w:val="0"/>
      <w:marRight w:val="0"/>
      <w:marTop w:val="0"/>
      <w:marBottom w:val="0"/>
      <w:divBdr>
        <w:top w:val="none" w:sz="0" w:space="0" w:color="auto"/>
        <w:left w:val="none" w:sz="0" w:space="0" w:color="auto"/>
        <w:bottom w:val="none" w:sz="0" w:space="0" w:color="auto"/>
        <w:right w:val="none" w:sz="0" w:space="0" w:color="auto"/>
      </w:divBdr>
    </w:div>
    <w:div w:id="919363427">
      <w:bodyDiv w:val="1"/>
      <w:marLeft w:val="0"/>
      <w:marRight w:val="0"/>
      <w:marTop w:val="0"/>
      <w:marBottom w:val="0"/>
      <w:divBdr>
        <w:top w:val="none" w:sz="0" w:space="0" w:color="auto"/>
        <w:left w:val="none" w:sz="0" w:space="0" w:color="auto"/>
        <w:bottom w:val="none" w:sz="0" w:space="0" w:color="auto"/>
        <w:right w:val="none" w:sz="0" w:space="0" w:color="auto"/>
      </w:divBdr>
    </w:div>
    <w:div w:id="919481022">
      <w:bodyDiv w:val="1"/>
      <w:marLeft w:val="0"/>
      <w:marRight w:val="0"/>
      <w:marTop w:val="0"/>
      <w:marBottom w:val="0"/>
      <w:divBdr>
        <w:top w:val="none" w:sz="0" w:space="0" w:color="auto"/>
        <w:left w:val="none" w:sz="0" w:space="0" w:color="auto"/>
        <w:bottom w:val="none" w:sz="0" w:space="0" w:color="auto"/>
        <w:right w:val="none" w:sz="0" w:space="0" w:color="auto"/>
      </w:divBdr>
    </w:div>
    <w:div w:id="919827585">
      <w:bodyDiv w:val="1"/>
      <w:marLeft w:val="0"/>
      <w:marRight w:val="0"/>
      <w:marTop w:val="0"/>
      <w:marBottom w:val="0"/>
      <w:divBdr>
        <w:top w:val="none" w:sz="0" w:space="0" w:color="auto"/>
        <w:left w:val="none" w:sz="0" w:space="0" w:color="auto"/>
        <w:bottom w:val="none" w:sz="0" w:space="0" w:color="auto"/>
        <w:right w:val="none" w:sz="0" w:space="0" w:color="auto"/>
      </w:divBdr>
    </w:div>
    <w:div w:id="919872098">
      <w:bodyDiv w:val="1"/>
      <w:marLeft w:val="0"/>
      <w:marRight w:val="0"/>
      <w:marTop w:val="0"/>
      <w:marBottom w:val="0"/>
      <w:divBdr>
        <w:top w:val="none" w:sz="0" w:space="0" w:color="auto"/>
        <w:left w:val="none" w:sz="0" w:space="0" w:color="auto"/>
        <w:bottom w:val="none" w:sz="0" w:space="0" w:color="auto"/>
        <w:right w:val="none" w:sz="0" w:space="0" w:color="auto"/>
      </w:divBdr>
    </w:div>
    <w:div w:id="920140102">
      <w:bodyDiv w:val="1"/>
      <w:marLeft w:val="0"/>
      <w:marRight w:val="0"/>
      <w:marTop w:val="0"/>
      <w:marBottom w:val="0"/>
      <w:divBdr>
        <w:top w:val="none" w:sz="0" w:space="0" w:color="auto"/>
        <w:left w:val="none" w:sz="0" w:space="0" w:color="auto"/>
        <w:bottom w:val="none" w:sz="0" w:space="0" w:color="auto"/>
        <w:right w:val="none" w:sz="0" w:space="0" w:color="auto"/>
      </w:divBdr>
    </w:div>
    <w:div w:id="922645852">
      <w:bodyDiv w:val="1"/>
      <w:marLeft w:val="0"/>
      <w:marRight w:val="0"/>
      <w:marTop w:val="0"/>
      <w:marBottom w:val="0"/>
      <w:divBdr>
        <w:top w:val="none" w:sz="0" w:space="0" w:color="auto"/>
        <w:left w:val="none" w:sz="0" w:space="0" w:color="auto"/>
        <w:bottom w:val="none" w:sz="0" w:space="0" w:color="auto"/>
        <w:right w:val="none" w:sz="0" w:space="0" w:color="auto"/>
      </w:divBdr>
    </w:div>
    <w:div w:id="923415619">
      <w:bodyDiv w:val="1"/>
      <w:marLeft w:val="0"/>
      <w:marRight w:val="0"/>
      <w:marTop w:val="0"/>
      <w:marBottom w:val="0"/>
      <w:divBdr>
        <w:top w:val="none" w:sz="0" w:space="0" w:color="auto"/>
        <w:left w:val="none" w:sz="0" w:space="0" w:color="auto"/>
        <w:bottom w:val="none" w:sz="0" w:space="0" w:color="auto"/>
        <w:right w:val="none" w:sz="0" w:space="0" w:color="auto"/>
      </w:divBdr>
    </w:div>
    <w:div w:id="923537155">
      <w:bodyDiv w:val="1"/>
      <w:marLeft w:val="0"/>
      <w:marRight w:val="0"/>
      <w:marTop w:val="0"/>
      <w:marBottom w:val="0"/>
      <w:divBdr>
        <w:top w:val="none" w:sz="0" w:space="0" w:color="auto"/>
        <w:left w:val="none" w:sz="0" w:space="0" w:color="auto"/>
        <w:bottom w:val="none" w:sz="0" w:space="0" w:color="auto"/>
        <w:right w:val="none" w:sz="0" w:space="0" w:color="auto"/>
      </w:divBdr>
    </w:div>
    <w:div w:id="924805247">
      <w:bodyDiv w:val="1"/>
      <w:marLeft w:val="0"/>
      <w:marRight w:val="0"/>
      <w:marTop w:val="0"/>
      <w:marBottom w:val="0"/>
      <w:divBdr>
        <w:top w:val="none" w:sz="0" w:space="0" w:color="auto"/>
        <w:left w:val="none" w:sz="0" w:space="0" w:color="auto"/>
        <w:bottom w:val="none" w:sz="0" w:space="0" w:color="auto"/>
        <w:right w:val="none" w:sz="0" w:space="0" w:color="auto"/>
      </w:divBdr>
    </w:div>
    <w:div w:id="925726133">
      <w:bodyDiv w:val="1"/>
      <w:marLeft w:val="0"/>
      <w:marRight w:val="0"/>
      <w:marTop w:val="0"/>
      <w:marBottom w:val="0"/>
      <w:divBdr>
        <w:top w:val="none" w:sz="0" w:space="0" w:color="auto"/>
        <w:left w:val="none" w:sz="0" w:space="0" w:color="auto"/>
        <w:bottom w:val="none" w:sz="0" w:space="0" w:color="auto"/>
        <w:right w:val="none" w:sz="0" w:space="0" w:color="auto"/>
      </w:divBdr>
    </w:div>
    <w:div w:id="926233753">
      <w:bodyDiv w:val="1"/>
      <w:marLeft w:val="0"/>
      <w:marRight w:val="0"/>
      <w:marTop w:val="0"/>
      <w:marBottom w:val="0"/>
      <w:divBdr>
        <w:top w:val="none" w:sz="0" w:space="0" w:color="auto"/>
        <w:left w:val="none" w:sz="0" w:space="0" w:color="auto"/>
        <w:bottom w:val="none" w:sz="0" w:space="0" w:color="auto"/>
        <w:right w:val="none" w:sz="0" w:space="0" w:color="auto"/>
      </w:divBdr>
    </w:div>
    <w:div w:id="927151518">
      <w:bodyDiv w:val="1"/>
      <w:marLeft w:val="0"/>
      <w:marRight w:val="0"/>
      <w:marTop w:val="0"/>
      <w:marBottom w:val="0"/>
      <w:divBdr>
        <w:top w:val="none" w:sz="0" w:space="0" w:color="auto"/>
        <w:left w:val="none" w:sz="0" w:space="0" w:color="auto"/>
        <w:bottom w:val="none" w:sz="0" w:space="0" w:color="auto"/>
        <w:right w:val="none" w:sz="0" w:space="0" w:color="auto"/>
      </w:divBdr>
    </w:div>
    <w:div w:id="928734244">
      <w:bodyDiv w:val="1"/>
      <w:marLeft w:val="0"/>
      <w:marRight w:val="0"/>
      <w:marTop w:val="0"/>
      <w:marBottom w:val="0"/>
      <w:divBdr>
        <w:top w:val="none" w:sz="0" w:space="0" w:color="auto"/>
        <w:left w:val="none" w:sz="0" w:space="0" w:color="auto"/>
        <w:bottom w:val="none" w:sz="0" w:space="0" w:color="auto"/>
        <w:right w:val="none" w:sz="0" w:space="0" w:color="auto"/>
      </w:divBdr>
    </w:div>
    <w:div w:id="930701877">
      <w:bodyDiv w:val="1"/>
      <w:marLeft w:val="0"/>
      <w:marRight w:val="0"/>
      <w:marTop w:val="0"/>
      <w:marBottom w:val="0"/>
      <w:divBdr>
        <w:top w:val="none" w:sz="0" w:space="0" w:color="auto"/>
        <w:left w:val="none" w:sz="0" w:space="0" w:color="auto"/>
        <w:bottom w:val="none" w:sz="0" w:space="0" w:color="auto"/>
        <w:right w:val="none" w:sz="0" w:space="0" w:color="auto"/>
      </w:divBdr>
    </w:div>
    <w:div w:id="930702838">
      <w:bodyDiv w:val="1"/>
      <w:marLeft w:val="0"/>
      <w:marRight w:val="0"/>
      <w:marTop w:val="0"/>
      <w:marBottom w:val="0"/>
      <w:divBdr>
        <w:top w:val="none" w:sz="0" w:space="0" w:color="auto"/>
        <w:left w:val="none" w:sz="0" w:space="0" w:color="auto"/>
        <w:bottom w:val="none" w:sz="0" w:space="0" w:color="auto"/>
        <w:right w:val="none" w:sz="0" w:space="0" w:color="auto"/>
      </w:divBdr>
    </w:div>
    <w:div w:id="930894650">
      <w:bodyDiv w:val="1"/>
      <w:marLeft w:val="0"/>
      <w:marRight w:val="0"/>
      <w:marTop w:val="0"/>
      <w:marBottom w:val="0"/>
      <w:divBdr>
        <w:top w:val="none" w:sz="0" w:space="0" w:color="auto"/>
        <w:left w:val="none" w:sz="0" w:space="0" w:color="auto"/>
        <w:bottom w:val="none" w:sz="0" w:space="0" w:color="auto"/>
        <w:right w:val="none" w:sz="0" w:space="0" w:color="auto"/>
      </w:divBdr>
    </w:div>
    <w:div w:id="932397727">
      <w:bodyDiv w:val="1"/>
      <w:marLeft w:val="0"/>
      <w:marRight w:val="0"/>
      <w:marTop w:val="0"/>
      <w:marBottom w:val="0"/>
      <w:divBdr>
        <w:top w:val="none" w:sz="0" w:space="0" w:color="auto"/>
        <w:left w:val="none" w:sz="0" w:space="0" w:color="auto"/>
        <w:bottom w:val="none" w:sz="0" w:space="0" w:color="auto"/>
        <w:right w:val="none" w:sz="0" w:space="0" w:color="auto"/>
      </w:divBdr>
    </w:div>
    <w:div w:id="932857856">
      <w:bodyDiv w:val="1"/>
      <w:marLeft w:val="0"/>
      <w:marRight w:val="0"/>
      <w:marTop w:val="0"/>
      <w:marBottom w:val="0"/>
      <w:divBdr>
        <w:top w:val="none" w:sz="0" w:space="0" w:color="auto"/>
        <w:left w:val="none" w:sz="0" w:space="0" w:color="auto"/>
        <w:bottom w:val="none" w:sz="0" w:space="0" w:color="auto"/>
        <w:right w:val="none" w:sz="0" w:space="0" w:color="auto"/>
      </w:divBdr>
    </w:div>
    <w:div w:id="932930588">
      <w:bodyDiv w:val="1"/>
      <w:marLeft w:val="0"/>
      <w:marRight w:val="0"/>
      <w:marTop w:val="0"/>
      <w:marBottom w:val="0"/>
      <w:divBdr>
        <w:top w:val="none" w:sz="0" w:space="0" w:color="auto"/>
        <w:left w:val="none" w:sz="0" w:space="0" w:color="auto"/>
        <w:bottom w:val="none" w:sz="0" w:space="0" w:color="auto"/>
        <w:right w:val="none" w:sz="0" w:space="0" w:color="auto"/>
      </w:divBdr>
    </w:div>
    <w:div w:id="933245208">
      <w:bodyDiv w:val="1"/>
      <w:marLeft w:val="0"/>
      <w:marRight w:val="0"/>
      <w:marTop w:val="0"/>
      <w:marBottom w:val="0"/>
      <w:divBdr>
        <w:top w:val="none" w:sz="0" w:space="0" w:color="auto"/>
        <w:left w:val="none" w:sz="0" w:space="0" w:color="auto"/>
        <w:bottom w:val="none" w:sz="0" w:space="0" w:color="auto"/>
        <w:right w:val="none" w:sz="0" w:space="0" w:color="auto"/>
      </w:divBdr>
    </w:div>
    <w:div w:id="933904156">
      <w:bodyDiv w:val="1"/>
      <w:marLeft w:val="0"/>
      <w:marRight w:val="0"/>
      <w:marTop w:val="0"/>
      <w:marBottom w:val="0"/>
      <w:divBdr>
        <w:top w:val="none" w:sz="0" w:space="0" w:color="auto"/>
        <w:left w:val="none" w:sz="0" w:space="0" w:color="auto"/>
        <w:bottom w:val="none" w:sz="0" w:space="0" w:color="auto"/>
        <w:right w:val="none" w:sz="0" w:space="0" w:color="auto"/>
      </w:divBdr>
    </w:div>
    <w:div w:id="935133322">
      <w:bodyDiv w:val="1"/>
      <w:marLeft w:val="0"/>
      <w:marRight w:val="0"/>
      <w:marTop w:val="0"/>
      <w:marBottom w:val="0"/>
      <w:divBdr>
        <w:top w:val="none" w:sz="0" w:space="0" w:color="auto"/>
        <w:left w:val="none" w:sz="0" w:space="0" w:color="auto"/>
        <w:bottom w:val="none" w:sz="0" w:space="0" w:color="auto"/>
        <w:right w:val="none" w:sz="0" w:space="0" w:color="auto"/>
      </w:divBdr>
    </w:div>
    <w:div w:id="935140828">
      <w:bodyDiv w:val="1"/>
      <w:marLeft w:val="0"/>
      <w:marRight w:val="0"/>
      <w:marTop w:val="0"/>
      <w:marBottom w:val="0"/>
      <w:divBdr>
        <w:top w:val="none" w:sz="0" w:space="0" w:color="auto"/>
        <w:left w:val="none" w:sz="0" w:space="0" w:color="auto"/>
        <w:bottom w:val="none" w:sz="0" w:space="0" w:color="auto"/>
        <w:right w:val="none" w:sz="0" w:space="0" w:color="auto"/>
      </w:divBdr>
    </w:div>
    <w:div w:id="937566212">
      <w:bodyDiv w:val="1"/>
      <w:marLeft w:val="0"/>
      <w:marRight w:val="0"/>
      <w:marTop w:val="0"/>
      <w:marBottom w:val="0"/>
      <w:divBdr>
        <w:top w:val="none" w:sz="0" w:space="0" w:color="auto"/>
        <w:left w:val="none" w:sz="0" w:space="0" w:color="auto"/>
        <w:bottom w:val="none" w:sz="0" w:space="0" w:color="auto"/>
        <w:right w:val="none" w:sz="0" w:space="0" w:color="auto"/>
      </w:divBdr>
    </w:div>
    <w:div w:id="937908475">
      <w:bodyDiv w:val="1"/>
      <w:marLeft w:val="0"/>
      <w:marRight w:val="0"/>
      <w:marTop w:val="0"/>
      <w:marBottom w:val="0"/>
      <w:divBdr>
        <w:top w:val="none" w:sz="0" w:space="0" w:color="auto"/>
        <w:left w:val="none" w:sz="0" w:space="0" w:color="auto"/>
        <w:bottom w:val="none" w:sz="0" w:space="0" w:color="auto"/>
        <w:right w:val="none" w:sz="0" w:space="0" w:color="auto"/>
      </w:divBdr>
    </w:div>
    <w:div w:id="937951539">
      <w:bodyDiv w:val="1"/>
      <w:marLeft w:val="0"/>
      <w:marRight w:val="0"/>
      <w:marTop w:val="0"/>
      <w:marBottom w:val="0"/>
      <w:divBdr>
        <w:top w:val="none" w:sz="0" w:space="0" w:color="auto"/>
        <w:left w:val="none" w:sz="0" w:space="0" w:color="auto"/>
        <w:bottom w:val="none" w:sz="0" w:space="0" w:color="auto"/>
        <w:right w:val="none" w:sz="0" w:space="0" w:color="auto"/>
      </w:divBdr>
    </w:div>
    <w:div w:id="938610209">
      <w:bodyDiv w:val="1"/>
      <w:marLeft w:val="0"/>
      <w:marRight w:val="0"/>
      <w:marTop w:val="0"/>
      <w:marBottom w:val="0"/>
      <w:divBdr>
        <w:top w:val="none" w:sz="0" w:space="0" w:color="auto"/>
        <w:left w:val="none" w:sz="0" w:space="0" w:color="auto"/>
        <w:bottom w:val="none" w:sz="0" w:space="0" w:color="auto"/>
        <w:right w:val="none" w:sz="0" w:space="0" w:color="auto"/>
      </w:divBdr>
    </w:div>
    <w:div w:id="938834760">
      <w:bodyDiv w:val="1"/>
      <w:marLeft w:val="0"/>
      <w:marRight w:val="0"/>
      <w:marTop w:val="0"/>
      <w:marBottom w:val="0"/>
      <w:divBdr>
        <w:top w:val="none" w:sz="0" w:space="0" w:color="auto"/>
        <w:left w:val="none" w:sz="0" w:space="0" w:color="auto"/>
        <w:bottom w:val="none" w:sz="0" w:space="0" w:color="auto"/>
        <w:right w:val="none" w:sz="0" w:space="0" w:color="auto"/>
      </w:divBdr>
    </w:div>
    <w:div w:id="939214337">
      <w:bodyDiv w:val="1"/>
      <w:marLeft w:val="0"/>
      <w:marRight w:val="0"/>
      <w:marTop w:val="0"/>
      <w:marBottom w:val="0"/>
      <w:divBdr>
        <w:top w:val="none" w:sz="0" w:space="0" w:color="auto"/>
        <w:left w:val="none" w:sz="0" w:space="0" w:color="auto"/>
        <w:bottom w:val="none" w:sz="0" w:space="0" w:color="auto"/>
        <w:right w:val="none" w:sz="0" w:space="0" w:color="auto"/>
      </w:divBdr>
    </w:div>
    <w:div w:id="939532044">
      <w:bodyDiv w:val="1"/>
      <w:marLeft w:val="0"/>
      <w:marRight w:val="0"/>
      <w:marTop w:val="0"/>
      <w:marBottom w:val="0"/>
      <w:divBdr>
        <w:top w:val="none" w:sz="0" w:space="0" w:color="auto"/>
        <w:left w:val="none" w:sz="0" w:space="0" w:color="auto"/>
        <w:bottom w:val="none" w:sz="0" w:space="0" w:color="auto"/>
        <w:right w:val="none" w:sz="0" w:space="0" w:color="auto"/>
      </w:divBdr>
    </w:div>
    <w:div w:id="939602876">
      <w:bodyDiv w:val="1"/>
      <w:marLeft w:val="0"/>
      <w:marRight w:val="0"/>
      <w:marTop w:val="0"/>
      <w:marBottom w:val="0"/>
      <w:divBdr>
        <w:top w:val="none" w:sz="0" w:space="0" w:color="auto"/>
        <w:left w:val="none" w:sz="0" w:space="0" w:color="auto"/>
        <w:bottom w:val="none" w:sz="0" w:space="0" w:color="auto"/>
        <w:right w:val="none" w:sz="0" w:space="0" w:color="auto"/>
      </w:divBdr>
    </w:div>
    <w:div w:id="939921044">
      <w:bodyDiv w:val="1"/>
      <w:marLeft w:val="0"/>
      <w:marRight w:val="0"/>
      <w:marTop w:val="0"/>
      <w:marBottom w:val="0"/>
      <w:divBdr>
        <w:top w:val="none" w:sz="0" w:space="0" w:color="auto"/>
        <w:left w:val="none" w:sz="0" w:space="0" w:color="auto"/>
        <w:bottom w:val="none" w:sz="0" w:space="0" w:color="auto"/>
        <w:right w:val="none" w:sz="0" w:space="0" w:color="auto"/>
      </w:divBdr>
    </w:div>
    <w:div w:id="940068747">
      <w:bodyDiv w:val="1"/>
      <w:marLeft w:val="0"/>
      <w:marRight w:val="0"/>
      <w:marTop w:val="0"/>
      <w:marBottom w:val="0"/>
      <w:divBdr>
        <w:top w:val="none" w:sz="0" w:space="0" w:color="auto"/>
        <w:left w:val="none" w:sz="0" w:space="0" w:color="auto"/>
        <w:bottom w:val="none" w:sz="0" w:space="0" w:color="auto"/>
        <w:right w:val="none" w:sz="0" w:space="0" w:color="auto"/>
      </w:divBdr>
    </w:div>
    <w:div w:id="942608956">
      <w:bodyDiv w:val="1"/>
      <w:marLeft w:val="0"/>
      <w:marRight w:val="0"/>
      <w:marTop w:val="0"/>
      <w:marBottom w:val="0"/>
      <w:divBdr>
        <w:top w:val="none" w:sz="0" w:space="0" w:color="auto"/>
        <w:left w:val="none" w:sz="0" w:space="0" w:color="auto"/>
        <w:bottom w:val="none" w:sz="0" w:space="0" w:color="auto"/>
        <w:right w:val="none" w:sz="0" w:space="0" w:color="auto"/>
      </w:divBdr>
    </w:div>
    <w:div w:id="942687961">
      <w:bodyDiv w:val="1"/>
      <w:marLeft w:val="0"/>
      <w:marRight w:val="0"/>
      <w:marTop w:val="0"/>
      <w:marBottom w:val="0"/>
      <w:divBdr>
        <w:top w:val="none" w:sz="0" w:space="0" w:color="auto"/>
        <w:left w:val="none" w:sz="0" w:space="0" w:color="auto"/>
        <w:bottom w:val="none" w:sz="0" w:space="0" w:color="auto"/>
        <w:right w:val="none" w:sz="0" w:space="0" w:color="auto"/>
      </w:divBdr>
    </w:div>
    <w:div w:id="943541152">
      <w:bodyDiv w:val="1"/>
      <w:marLeft w:val="0"/>
      <w:marRight w:val="0"/>
      <w:marTop w:val="0"/>
      <w:marBottom w:val="0"/>
      <w:divBdr>
        <w:top w:val="none" w:sz="0" w:space="0" w:color="auto"/>
        <w:left w:val="none" w:sz="0" w:space="0" w:color="auto"/>
        <w:bottom w:val="none" w:sz="0" w:space="0" w:color="auto"/>
        <w:right w:val="none" w:sz="0" w:space="0" w:color="auto"/>
      </w:divBdr>
    </w:div>
    <w:div w:id="944121206">
      <w:bodyDiv w:val="1"/>
      <w:marLeft w:val="0"/>
      <w:marRight w:val="0"/>
      <w:marTop w:val="0"/>
      <w:marBottom w:val="0"/>
      <w:divBdr>
        <w:top w:val="none" w:sz="0" w:space="0" w:color="auto"/>
        <w:left w:val="none" w:sz="0" w:space="0" w:color="auto"/>
        <w:bottom w:val="none" w:sz="0" w:space="0" w:color="auto"/>
        <w:right w:val="none" w:sz="0" w:space="0" w:color="auto"/>
      </w:divBdr>
    </w:div>
    <w:div w:id="944843342">
      <w:bodyDiv w:val="1"/>
      <w:marLeft w:val="0"/>
      <w:marRight w:val="0"/>
      <w:marTop w:val="0"/>
      <w:marBottom w:val="0"/>
      <w:divBdr>
        <w:top w:val="none" w:sz="0" w:space="0" w:color="auto"/>
        <w:left w:val="none" w:sz="0" w:space="0" w:color="auto"/>
        <w:bottom w:val="none" w:sz="0" w:space="0" w:color="auto"/>
        <w:right w:val="none" w:sz="0" w:space="0" w:color="auto"/>
      </w:divBdr>
    </w:div>
    <w:div w:id="945041138">
      <w:bodyDiv w:val="1"/>
      <w:marLeft w:val="0"/>
      <w:marRight w:val="0"/>
      <w:marTop w:val="0"/>
      <w:marBottom w:val="0"/>
      <w:divBdr>
        <w:top w:val="none" w:sz="0" w:space="0" w:color="auto"/>
        <w:left w:val="none" w:sz="0" w:space="0" w:color="auto"/>
        <w:bottom w:val="none" w:sz="0" w:space="0" w:color="auto"/>
        <w:right w:val="none" w:sz="0" w:space="0" w:color="auto"/>
      </w:divBdr>
    </w:div>
    <w:div w:id="945231592">
      <w:bodyDiv w:val="1"/>
      <w:marLeft w:val="0"/>
      <w:marRight w:val="0"/>
      <w:marTop w:val="0"/>
      <w:marBottom w:val="0"/>
      <w:divBdr>
        <w:top w:val="none" w:sz="0" w:space="0" w:color="auto"/>
        <w:left w:val="none" w:sz="0" w:space="0" w:color="auto"/>
        <w:bottom w:val="none" w:sz="0" w:space="0" w:color="auto"/>
        <w:right w:val="none" w:sz="0" w:space="0" w:color="auto"/>
      </w:divBdr>
    </w:div>
    <w:div w:id="945504945">
      <w:bodyDiv w:val="1"/>
      <w:marLeft w:val="0"/>
      <w:marRight w:val="0"/>
      <w:marTop w:val="0"/>
      <w:marBottom w:val="0"/>
      <w:divBdr>
        <w:top w:val="none" w:sz="0" w:space="0" w:color="auto"/>
        <w:left w:val="none" w:sz="0" w:space="0" w:color="auto"/>
        <w:bottom w:val="none" w:sz="0" w:space="0" w:color="auto"/>
        <w:right w:val="none" w:sz="0" w:space="0" w:color="auto"/>
      </w:divBdr>
    </w:div>
    <w:div w:id="945965472">
      <w:bodyDiv w:val="1"/>
      <w:marLeft w:val="0"/>
      <w:marRight w:val="0"/>
      <w:marTop w:val="0"/>
      <w:marBottom w:val="0"/>
      <w:divBdr>
        <w:top w:val="none" w:sz="0" w:space="0" w:color="auto"/>
        <w:left w:val="none" w:sz="0" w:space="0" w:color="auto"/>
        <w:bottom w:val="none" w:sz="0" w:space="0" w:color="auto"/>
        <w:right w:val="none" w:sz="0" w:space="0" w:color="auto"/>
      </w:divBdr>
    </w:div>
    <w:div w:id="946814395">
      <w:bodyDiv w:val="1"/>
      <w:marLeft w:val="0"/>
      <w:marRight w:val="0"/>
      <w:marTop w:val="0"/>
      <w:marBottom w:val="0"/>
      <w:divBdr>
        <w:top w:val="none" w:sz="0" w:space="0" w:color="auto"/>
        <w:left w:val="none" w:sz="0" w:space="0" w:color="auto"/>
        <w:bottom w:val="none" w:sz="0" w:space="0" w:color="auto"/>
        <w:right w:val="none" w:sz="0" w:space="0" w:color="auto"/>
      </w:divBdr>
    </w:div>
    <w:div w:id="947467318">
      <w:bodyDiv w:val="1"/>
      <w:marLeft w:val="0"/>
      <w:marRight w:val="0"/>
      <w:marTop w:val="0"/>
      <w:marBottom w:val="0"/>
      <w:divBdr>
        <w:top w:val="none" w:sz="0" w:space="0" w:color="auto"/>
        <w:left w:val="none" w:sz="0" w:space="0" w:color="auto"/>
        <w:bottom w:val="none" w:sz="0" w:space="0" w:color="auto"/>
        <w:right w:val="none" w:sz="0" w:space="0" w:color="auto"/>
      </w:divBdr>
    </w:div>
    <w:div w:id="948315037">
      <w:bodyDiv w:val="1"/>
      <w:marLeft w:val="0"/>
      <w:marRight w:val="0"/>
      <w:marTop w:val="0"/>
      <w:marBottom w:val="0"/>
      <w:divBdr>
        <w:top w:val="none" w:sz="0" w:space="0" w:color="auto"/>
        <w:left w:val="none" w:sz="0" w:space="0" w:color="auto"/>
        <w:bottom w:val="none" w:sz="0" w:space="0" w:color="auto"/>
        <w:right w:val="none" w:sz="0" w:space="0" w:color="auto"/>
      </w:divBdr>
    </w:div>
    <w:div w:id="950362456">
      <w:bodyDiv w:val="1"/>
      <w:marLeft w:val="0"/>
      <w:marRight w:val="0"/>
      <w:marTop w:val="0"/>
      <w:marBottom w:val="0"/>
      <w:divBdr>
        <w:top w:val="none" w:sz="0" w:space="0" w:color="auto"/>
        <w:left w:val="none" w:sz="0" w:space="0" w:color="auto"/>
        <w:bottom w:val="none" w:sz="0" w:space="0" w:color="auto"/>
        <w:right w:val="none" w:sz="0" w:space="0" w:color="auto"/>
      </w:divBdr>
    </w:div>
    <w:div w:id="950666199">
      <w:bodyDiv w:val="1"/>
      <w:marLeft w:val="0"/>
      <w:marRight w:val="0"/>
      <w:marTop w:val="0"/>
      <w:marBottom w:val="0"/>
      <w:divBdr>
        <w:top w:val="none" w:sz="0" w:space="0" w:color="auto"/>
        <w:left w:val="none" w:sz="0" w:space="0" w:color="auto"/>
        <w:bottom w:val="none" w:sz="0" w:space="0" w:color="auto"/>
        <w:right w:val="none" w:sz="0" w:space="0" w:color="auto"/>
      </w:divBdr>
    </w:div>
    <w:div w:id="951404658">
      <w:bodyDiv w:val="1"/>
      <w:marLeft w:val="0"/>
      <w:marRight w:val="0"/>
      <w:marTop w:val="0"/>
      <w:marBottom w:val="0"/>
      <w:divBdr>
        <w:top w:val="none" w:sz="0" w:space="0" w:color="auto"/>
        <w:left w:val="none" w:sz="0" w:space="0" w:color="auto"/>
        <w:bottom w:val="none" w:sz="0" w:space="0" w:color="auto"/>
        <w:right w:val="none" w:sz="0" w:space="0" w:color="auto"/>
      </w:divBdr>
    </w:div>
    <w:div w:id="952060273">
      <w:bodyDiv w:val="1"/>
      <w:marLeft w:val="0"/>
      <w:marRight w:val="0"/>
      <w:marTop w:val="0"/>
      <w:marBottom w:val="0"/>
      <w:divBdr>
        <w:top w:val="none" w:sz="0" w:space="0" w:color="auto"/>
        <w:left w:val="none" w:sz="0" w:space="0" w:color="auto"/>
        <w:bottom w:val="none" w:sz="0" w:space="0" w:color="auto"/>
        <w:right w:val="none" w:sz="0" w:space="0" w:color="auto"/>
      </w:divBdr>
    </w:div>
    <w:div w:id="952177208">
      <w:bodyDiv w:val="1"/>
      <w:marLeft w:val="0"/>
      <w:marRight w:val="0"/>
      <w:marTop w:val="0"/>
      <w:marBottom w:val="0"/>
      <w:divBdr>
        <w:top w:val="none" w:sz="0" w:space="0" w:color="auto"/>
        <w:left w:val="none" w:sz="0" w:space="0" w:color="auto"/>
        <w:bottom w:val="none" w:sz="0" w:space="0" w:color="auto"/>
        <w:right w:val="none" w:sz="0" w:space="0" w:color="auto"/>
      </w:divBdr>
    </w:div>
    <w:div w:id="952177738">
      <w:bodyDiv w:val="1"/>
      <w:marLeft w:val="0"/>
      <w:marRight w:val="0"/>
      <w:marTop w:val="0"/>
      <w:marBottom w:val="0"/>
      <w:divBdr>
        <w:top w:val="none" w:sz="0" w:space="0" w:color="auto"/>
        <w:left w:val="none" w:sz="0" w:space="0" w:color="auto"/>
        <w:bottom w:val="none" w:sz="0" w:space="0" w:color="auto"/>
        <w:right w:val="none" w:sz="0" w:space="0" w:color="auto"/>
      </w:divBdr>
    </w:div>
    <w:div w:id="953361962">
      <w:bodyDiv w:val="1"/>
      <w:marLeft w:val="0"/>
      <w:marRight w:val="0"/>
      <w:marTop w:val="0"/>
      <w:marBottom w:val="0"/>
      <w:divBdr>
        <w:top w:val="none" w:sz="0" w:space="0" w:color="auto"/>
        <w:left w:val="none" w:sz="0" w:space="0" w:color="auto"/>
        <w:bottom w:val="none" w:sz="0" w:space="0" w:color="auto"/>
        <w:right w:val="none" w:sz="0" w:space="0" w:color="auto"/>
      </w:divBdr>
    </w:div>
    <w:div w:id="953436782">
      <w:bodyDiv w:val="1"/>
      <w:marLeft w:val="0"/>
      <w:marRight w:val="0"/>
      <w:marTop w:val="0"/>
      <w:marBottom w:val="0"/>
      <w:divBdr>
        <w:top w:val="none" w:sz="0" w:space="0" w:color="auto"/>
        <w:left w:val="none" w:sz="0" w:space="0" w:color="auto"/>
        <w:bottom w:val="none" w:sz="0" w:space="0" w:color="auto"/>
        <w:right w:val="none" w:sz="0" w:space="0" w:color="auto"/>
      </w:divBdr>
    </w:div>
    <w:div w:id="954943598">
      <w:bodyDiv w:val="1"/>
      <w:marLeft w:val="0"/>
      <w:marRight w:val="0"/>
      <w:marTop w:val="0"/>
      <w:marBottom w:val="0"/>
      <w:divBdr>
        <w:top w:val="none" w:sz="0" w:space="0" w:color="auto"/>
        <w:left w:val="none" w:sz="0" w:space="0" w:color="auto"/>
        <w:bottom w:val="none" w:sz="0" w:space="0" w:color="auto"/>
        <w:right w:val="none" w:sz="0" w:space="0" w:color="auto"/>
      </w:divBdr>
    </w:div>
    <w:div w:id="955019455">
      <w:bodyDiv w:val="1"/>
      <w:marLeft w:val="0"/>
      <w:marRight w:val="0"/>
      <w:marTop w:val="0"/>
      <w:marBottom w:val="0"/>
      <w:divBdr>
        <w:top w:val="none" w:sz="0" w:space="0" w:color="auto"/>
        <w:left w:val="none" w:sz="0" w:space="0" w:color="auto"/>
        <w:bottom w:val="none" w:sz="0" w:space="0" w:color="auto"/>
        <w:right w:val="none" w:sz="0" w:space="0" w:color="auto"/>
      </w:divBdr>
    </w:div>
    <w:div w:id="955060691">
      <w:bodyDiv w:val="1"/>
      <w:marLeft w:val="0"/>
      <w:marRight w:val="0"/>
      <w:marTop w:val="0"/>
      <w:marBottom w:val="0"/>
      <w:divBdr>
        <w:top w:val="none" w:sz="0" w:space="0" w:color="auto"/>
        <w:left w:val="none" w:sz="0" w:space="0" w:color="auto"/>
        <w:bottom w:val="none" w:sz="0" w:space="0" w:color="auto"/>
        <w:right w:val="none" w:sz="0" w:space="0" w:color="auto"/>
      </w:divBdr>
    </w:div>
    <w:div w:id="955211131">
      <w:bodyDiv w:val="1"/>
      <w:marLeft w:val="0"/>
      <w:marRight w:val="0"/>
      <w:marTop w:val="0"/>
      <w:marBottom w:val="0"/>
      <w:divBdr>
        <w:top w:val="none" w:sz="0" w:space="0" w:color="auto"/>
        <w:left w:val="none" w:sz="0" w:space="0" w:color="auto"/>
        <w:bottom w:val="none" w:sz="0" w:space="0" w:color="auto"/>
        <w:right w:val="none" w:sz="0" w:space="0" w:color="auto"/>
      </w:divBdr>
    </w:div>
    <w:div w:id="955211184">
      <w:bodyDiv w:val="1"/>
      <w:marLeft w:val="0"/>
      <w:marRight w:val="0"/>
      <w:marTop w:val="0"/>
      <w:marBottom w:val="0"/>
      <w:divBdr>
        <w:top w:val="none" w:sz="0" w:space="0" w:color="auto"/>
        <w:left w:val="none" w:sz="0" w:space="0" w:color="auto"/>
        <w:bottom w:val="none" w:sz="0" w:space="0" w:color="auto"/>
        <w:right w:val="none" w:sz="0" w:space="0" w:color="auto"/>
      </w:divBdr>
    </w:div>
    <w:div w:id="955715455">
      <w:bodyDiv w:val="1"/>
      <w:marLeft w:val="0"/>
      <w:marRight w:val="0"/>
      <w:marTop w:val="0"/>
      <w:marBottom w:val="0"/>
      <w:divBdr>
        <w:top w:val="none" w:sz="0" w:space="0" w:color="auto"/>
        <w:left w:val="none" w:sz="0" w:space="0" w:color="auto"/>
        <w:bottom w:val="none" w:sz="0" w:space="0" w:color="auto"/>
        <w:right w:val="none" w:sz="0" w:space="0" w:color="auto"/>
      </w:divBdr>
    </w:div>
    <w:div w:id="956258442">
      <w:bodyDiv w:val="1"/>
      <w:marLeft w:val="0"/>
      <w:marRight w:val="0"/>
      <w:marTop w:val="0"/>
      <w:marBottom w:val="0"/>
      <w:divBdr>
        <w:top w:val="none" w:sz="0" w:space="0" w:color="auto"/>
        <w:left w:val="none" w:sz="0" w:space="0" w:color="auto"/>
        <w:bottom w:val="none" w:sz="0" w:space="0" w:color="auto"/>
        <w:right w:val="none" w:sz="0" w:space="0" w:color="auto"/>
      </w:divBdr>
    </w:div>
    <w:div w:id="957107271">
      <w:bodyDiv w:val="1"/>
      <w:marLeft w:val="0"/>
      <w:marRight w:val="0"/>
      <w:marTop w:val="0"/>
      <w:marBottom w:val="0"/>
      <w:divBdr>
        <w:top w:val="none" w:sz="0" w:space="0" w:color="auto"/>
        <w:left w:val="none" w:sz="0" w:space="0" w:color="auto"/>
        <w:bottom w:val="none" w:sz="0" w:space="0" w:color="auto"/>
        <w:right w:val="none" w:sz="0" w:space="0" w:color="auto"/>
      </w:divBdr>
    </w:div>
    <w:div w:id="957838972">
      <w:bodyDiv w:val="1"/>
      <w:marLeft w:val="0"/>
      <w:marRight w:val="0"/>
      <w:marTop w:val="0"/>
      <w:marBottom w:val="0"/>
      <w:divBdr>
        <w:top w:val="none" w:sz="0" w:space="0" w:color="auto"/>
        <w:left w:val="none" w:sz="0" w:space="0" w:color="auto"/>
        <w:bottom w:val="none" w:sz="0" w:space="0" w:color="auto"/>
        <w:right w:val="none" w:sz="0" w:space="0" w:color="auto"/>
      </w:divBdr>
    </w:div>
    <w:div w:id="958411786">
      <w:bodyDiv w:val="1"/>
      <w:marLeft w:val="0"/>
      <w:marRight w:val="0"/>
      <w:marTop w:val="0"/>
      <w:marBottom w:val="0"/>
      <w:divBdr>
        <w:top w:val="none" w:sz="0" w:space="0" w:color="auto"/>
        <w:left w:val="none" w:sz="0" w:space="0" w:color="auto"/>
        <w:bottom w:val="none" w:sz="0" w:space="0" w:color="auto"/>
        <w:right w:val="none" w:sz="0" w:space="0" w:color="auto"/>
      </w:divBdr>
    </w:div>
    <w:div w:id="959603952">
      <w:bodyDiv w:val="1"/>
      <w:marLeft w:val="0"/>
      <w:marRight w:val="0"/>
      <w:marTop w:val="0"/>
      <w:marBottom w:val="0"/>
      <w:divBdr>
        <w:top w:val="none" w:sz="0" w:space="0" w:color="auto"/>
        <w:left w:val="none" w:sz="0" w:space="0" w:color="auto"/>
        <w:bottom w:val="none" w:sz="0" w:space="0" w:color="auto"/>
        <w:right w:val="none" w:sz="0" w:space="0" w:color="auto"/>
      </w:divBdr>
    </w:div>
    <w:div w:id="959721017">
      <w:bodyDiv w:val="1"/>
      <w:marLeft w:val="0"/>
      <w:marRight w:val="0"/>
      <w:marTop w:val="0"/>
      <w:marBottom w:val="0"/>
      <w:divBdr>
        <w:top w:val="none" w:sz="0" w:space="0" w:color="auto"/>
        <w:left w:val="none" w:sz="0" w:space="0" w:color="auto"/>
        <w:bottom w:val="none" w:sz="0" w:space="0" w:color="auto"/>
        <w:right w:val="none" w:sz="0" w:space="0" w:color="auto"/>
      </w:divBdr>
    </w:div>
    <w:div w:id="960381859">
      <w:bodyDiv w:val="1"/>
      <w:marLeft w:val="0"/>
      <w:marRight w:val="0"/>
      <w:marTop w:val="0"/>
      <w:marBottom w:val="0"/>
      <w:divBdr>
        <w:top w:val="none" w:sz="0" w:space="0" w:color="auto"/>
        <w:left w:val="none" w:sz="0" w:space="0" w:color="auto"/>
        <w:bottom w:val="none" w:sz="0" w:space="0" w:color="auto"/>
        <w:right w:val="none" w:sz="0" w:space="0" w:color="auto"/>
      </w:divBdr>
    </w:div>
    <w:div w:id="961230280">
      <w:bodyDiv w:val="1"/>
      <w:marLeft w:val="0"/>
      <w:marRight w:val="0"/>
      <w:marTop w:val="0"/>
      <w:marBottom w:val="0"/>
      <w:divBdr>
        <w:top w:val="none" w:sz="0" w:space="0" w:color="auto"/>
        <w:left w:val="none" w:sz="0" w:space="0" w:color="auto"/>
        <w:bottom w:val="none" w:sz="0" w:space="0" w:color="auto"/>
        <w:right w:val="none" w:sz="0" w:space="0" w:color="auto"/>
      </w:divBdr>
    </w:div>
    <w:div w:id="962271139">
      <w:bodyDiv w:val="1"/>
      <w:marLeft w:val="0"/>
      <w:marRight w:val="0"/>
      <w:marTop w:val="0"/>
      <w:marBottom w:val="0"/>
      <w:divBdr>
        <w:top w:val="none" w:sz="0" w:space="0" w:color="auto"/>
        <w:left w:val="none" w:sz="0" w:space="0" w:color="auto"/>
        <w:bottom w:val="none" w:sz="0" w:space="0" w:color="auto"/>
        <w:right w:val="none" w:sz="0" w:space="0" w:color="auto"/>
      </w:divBdr>
    </w:div>
    <w:div w:id="962424004">
      <w:bodyDiv w:val="1"/>
      <w:marLeft w:val="0"/>
      <w:marRight w:val="0"/>
      <w:marTop w:val="0"/>
      <w:marBottom w:val="0"/>
      <w:divBdr>
        <w:top w:val="none" w:sz="0" w:space="0" w:color="auto"/>
        <w:left w:val="none" w:sz="0" w:space="0" w:color="auto"/>
        <w:bottom w:val="none" w:sz="0" w:space="0" w:color="auto"/>
        <w:right w:val="none" w:sz="0" w:space="0" w:color="auto"/>
      </w:divBdr>
    </w:div>
    <w:div w:id="962882791">
      <w:bodyDiv w:val="1"/>
      <w:marLeft w:val="0"/>
      <w:marRight w:val="0"/>
      <w:marTop w:val="0"/>
      <w:marBottom w:val="0"/>
      <w:divBdr>
        <w:top w:val="none" w:sz="0" w:space="0" w:color="auto"/>
        <w:left w:val="none" w:sz="0" w:space="0" w:color="auto"/>
        <w:bottom w:val="none" w:sz="0" w:space="0" w:color="auto"/>
        <w:right w:val="none" w:sz="0" w:space="0" w:color="auto"/>
      </w:divBdr>
    </w:div>
    <w:div w:id="963269684">
      <w:bodyDiv w:val="1"/>
      <w:marLeft w:val="0"/>
      <w:marRight w:val="0"/>
      <w:marTop w:val="0"/>
      <w:marBottom w:val="0"/>
      <w:divBdr>
        <w:top w:val="none" w:sz="0" w:space="0" w:color="auto"/>
        <w:left w:val="none" w:sz="0" w:space="0" w:color="auto"/>
        <w:bottom w:val="none" w:sz="0" w:space="0" w:color="auto"/>
        <w:right w:val="none" w:sz="0" w:space="0" w:color="auto"/>
      </w:divBdr>
    </w:div>
    <w:div w:id="963271276">
      <w:bodyDiv w:val="1"/>
      <w:marLeft w:val="0"/>
      <w:marRight w:val="0"/>
      <w:marTop w:val="0"/>
      <w:marBottom w:val="0"/>
      <w:divBdr>
        <w:top w:val="none" w:sz="0" w:space="0" w:color="auto"/>
        <w:left w:val="none" w:sz="0" w:space="0" w:color="auto"/>
        <w:bottom w:val="none" w:sz="0" w:space="0" w:color="auto"/>
        <w:right w:val="none" w:sz="0" w:space="0" w:color="auto"/>
      </w:divBdr>
    </w:div>
    <w:div w:id="963465892">
      <w:bodyDiv w:val="1"/>
      <w:marLeft w:val="0"/>
      <w:marRight w:val="0"/>
      <w:marTop w:val="0"/>
      <w:marBottom w:val="0"/>
      <w:divBdr>
        <w:top w:val="none" w:sz="0" w:space="0" w:color="auto"/>
        <w:left w:val="none" w:sz="0" w:space="0" w:color="auto"/>
        <w:bottom w:val="none" w:sz="0" w:space="0" w:color="auto"/>
        <w:right w:val="none" w:sz="0" w:space="0" w:color="auto"/>
      </w:divBdr>
    </w:div>
    <w:div w:id="964389439">
      <w:bodyDiv w:val="1"/>
      <w:marLeft w:val="0"/>
      <w:marRight w:val="0"/>
      <w:marTop w:val="0"/>
      <w:marBottom w:val="0"/>
      <w:divBdr>
        <w:top w:val="none" w:sz="0" w:space="0" w:color="auto"/>
        <w:left w:val="none" w:sz="0" w:space="0" w:color="auto"/>
        <w:bottom w:val="none" w:sz="0" w:space="0" w:color="auto"/>
        <w:right w:val="none" w:sz="0" w:space="0" w:color="auto"/>
      </w:divBdr>
    </w:div>
    <w:div w:id="964429387">
      <w:bodyDiv w:val="1"/>
      <w:marLeft w:val="0"/>
      <w:marRight w:val="0"/>
      <w:marTop w:val="0"/>
      <w:marBottom w:val="0"/>
      <w:divBdr>
        <w:top w:val="none" w:sz="0" w:space="0" w:color="auto"/>
        <w:left w:val="none" w:sz="0" w:space="0" w:color="auto"/>
        <w:bottom w:val="none" w:sz="0" w:space="0" w:color="auto"/>
        <w:right w:val="none" w:sz="0" w:space="0" w:color="auto"/>
      </w:divBdr>
    </w:div>
    <w:div w:id="965505653">
      <w:bodyDiv w:val="1"/>
      <w:marLeft w:val="0"/>
      <w:marRight w:val="0"/>
      <w:marTop w:val="0"/>
      <w:marBottom w:val="0"/>
      <w:divBdr>
        <w:top w:val="none" w:sz="0" w:space="0" w:color="auto"/>
        <w:left w:val="none" w:sz="0" w:space="0" w:color="auto"/>
        <w:bottom w:val="none" w:sz="0" w:space="0" w:color="auto"/>
        <w:right w:val="none" w:sz="0" w:space="0" w:color="auto"/>
      </w:divBdr>
    </w:div>
    <w:div w:id="966474563">
      <w:bodyDiv w:val="1"/>
      <w:marLeft w:val="0"/>
      <w:marRight w:val="0"/>
      <w:marTop w:val="0"/>
      <w:marBottom w:val="0"/>
      <w:divBdr>
        <w:top w:val="none" w:sz="0" w:space="0" w:color="auto"/>
        <w:left w:val="none" w:sz="0" w:space="0" w:color="auto"/>
        <w:bottom w:val="none" w:sz="0" w:space="0" w:color="auto"/>
        <w:right w:val="none" w:sz="0" w:space="0" w:color="auto"/>
      </w:divBdr>
    </w:div>
    <w:div w:id="966930678">
      <w:bodyDiv w:val="1"/>
      <w:marLeft w:val="0"/>
      <w:marRight w:val="0"/>
      <w:marTop w:val="0"/>
      <w:marBottom w:val="0"/>
      <w:divBdr>
        <w:top w:val="none" w:sz="0" w:space="0" w:color="auto"/>
        <w:left w:val="none" w:sz="0" w:space="0" w:color="auto"/>
        <w:bottom w:val="none" w:sz="0" w:space="0" w:color="auto"/>
        <w:right w:val="none" w:sz="0" w:space="0" w:color="auto"/>
      </w:divBdr>
    </w:div>
    <w:div w:id="967782147">
      <w:bodyDiv w:val="1"/>
      <w:marLeft w:val="0"/>
      <w:marRight w:val="0"/>
      <w:marTop w:val="0"/>
      <w:marBottom w:val="0"/>
      <w:divBdr>
        <w:top w:val="none" w:sz="0" w:space="0" w:color="auto"/>
        <w:left w:val="none" w:sz="0" w:space="0" w:color="auto"/>
        <w:bottom w:val="none" w:sz="0" w:space="0" w:color="auto"/>
        <w:right w:val="none" w:sz="0" w:space="0" w:color="auto"/>
      </w:divBdr>
    </w:div>
    <w:div w:id="970096166">
      <w:bodyDiv w:val="1"/>
      <w:marLeft w:val="0"/>
      <w:marRight w:val="0"/>
      <w:marTop w:val="0"/>
      <w:marBottom w:val="0"/>
      <w:divBdr>
        <w:top w:val="none" w:sz="0" w:space="0" w:color="auto"/>
        <w:left w:val="none" w:sz="0" w:space="0" w:color="auto"/>
        <w:bottom w:val="none" w:sz="0" w:space="0" w:color="auto"/>
        <w:right w:val="none" w:sz="0" w:space="0" w:color="auto"/>
      </w:divBdr>
    </w:div>
    <w:div w:id="971326359">
      <w:bodyDiv w:val="1"/>
      <w:marLeft w:val="0"/>
      <w:marRight w:val="0"/>
      <w:marTop w:val="0"/>
      <w:marBottom w:val="0"/>
      <w:divBdr>
        <w:top w:val="none" w:sz="0" w:space="0" w:color="auto"/>
        <w:left w:val="none" w:sz="0" w:space="0" w:color="auto"/>
        <w:bottom w:val="none" w:sz="0" w:space="0" w:color="auto"/>
        <w:right w:val="none" w:sz="0" w:space="0" w:color="auto"/>
      </w:divBdr>
    </w:div>
    <w:div w:id="971907182">
      <w:bodyDiv w:val="1"/>
      <w:marLeft w:val="0"/>
      <w:marRight w:val="0"/>
      <w:marTop w:val="0"/>
      <w:marBottom w:val="0"/>
      <w:divBdr>
        <w:top w:val="none" w:sz="0" w:space="0" w:color="auto"/>
        <w:left w:val="none" w:sz="0" w:space="0" w:color="auto"/>
        <w:bottom w:val="none" w:sz="0" w:space="0" w:color="auto"/>
        <w:right w:val="none" w:sz="0" w:space="0" w:color="auto"/>
      </w:divBdr>
    </w:div>
    <w:div w:id="972062419">
      <w:bodyDiv w:val="1"/>
      <w:marLeft w:val="0"/>
      <w:marRight w:val="0"/>
      <w:marTop w:val="0"/>
      <w:marBottom w:val="0"/>
      <w:divBdr>
        <w:top w:val="none" w:sz="0" w:space="0" w:color="auto"/>
        <w:left w:val="none" w:sz="0" w:space="0" w:color="auto"/>
        <w:bottom w:val="none" w:sz="0" w:space="0" w:color="auto"/>
        <w:right w:val="none" w:sz="0" w:space="0" w:color="auto"/>
      </w:divBdr>
    </w:div>
    <w:div w:id="974019269">
      <w:bodyDiv w:val="1"/>
      <w:marLeft w:val="0"/>
      <w:marRight w:val="0"/>
      <w:marTop w:val="0"/>
      <w:marBottom w:val="0"/>
      <w:divBdr>
        <w:top w:val="none" w:sz="0" w:space="0" w:color="auto"/>
        <w:left w:val="none" w:sz="0" w:space="0" w:color="auto"/>
        <w:bottom w:val="none" w:sz="0" w:space="0" w:color="auto"/>
        <w:right w:val="none" w:sz="0" w:space="0" w:color="auto"/>
      </w:divBdr>
    </w:div>
    <w:div w:id="974214139">
      <w:bodyDiv w:val="1"/>
      <w:marLeft w:val="0"/>
      <w:marRight w:val="0"/>
      <w:marTop w:val="0"/>
      <w:marBottom w:val="0"/>
      <w:divBdr>
        <w:top w:val="none" w:sz="0" w:space="0" w:color="auto"/>
        <w:left w:val="none" w:sz="0" w:space="0" w:color="auto"/>
        <w:bottom w:val="none" w:sz="0" w:space="0" w:color="auto"/>
        <w:right w:val="none" w:sz="0" w:space="0" w:color="auto"/>
      </w:divBdr>
    </w:div>
    <w:div w:id="974530052">
      <w:bodyDiv w:val="1"/>
      <w:marLeft w:val="0"/>
      <w:marRight w:val="0"/>
      <w:marTop w:val="0"/>
      <w:marBottom w:val="0"/>
      <w:divBdr>
        <w:top w:val="none" w:sz="0" w:space="0" w:color="auto"/>
        <w:left w:val="none" w:sz="0" w:space="0" w:color="auto"/>
        <w:bottom w:val="none" w:sz="0" w:space="0" w:color="auto"/>
        <w:right w:val="none" w:sz="0" w:space="0" w:color="auto"/>
      </w:divBdr>
    </w:div>
    <w:div w:id="974607394">
      <w:bodyDiv w:val="1"/>
      <w:marLeft w:val="0"/>
      <w:marRight w:val="0"/>
      <w:marTop w:val="0"/>
      <w:marBottom w:val="0"/>
      <w:divBdr>
        <w:top w:val="none" w:sz="0" w:space="0" w:color="auto"/>
        <w:left w:val="none" w:sz="0" w:space="0" w:color="auto"/>
        <w:bottom w:val="none" w:sz="0" w:space="0" w:color="auto"/>
        <w:right w:val="none" w:sz="0" w:space="0" w:color="auto"/>
      </w:divBdr>
    </w:div>
    <w:div w:id="975111761">
      <w:bodyDiv w:val="1"/>
      <w:marLeft w:val="0"/>
      <w:marRight w:val="0"/>
      <w:marTop w:val="0"/>
      <w:marBottom w:val="0"/>
      <w:divBdr>
        <w:top w:val="none" w:sz="0" w:space="0" w:color="auto"/>
        <w:left w:val="none" w:sz="0" w:space="0" w:color="auto"/>
        <w:bottom w:val="none" w:sz="0" w:space="0" w:color="auto"/>
        <w:right w:val="none" w:sz="0" w:space="0" w:color="auto"/>
      </w:divBdr>
    </w:div>
    <w:div w:id="975336574">
      <w:bodyDiv w:val="1"/>
      <w:marLeft w:val="0"/>
      <w:marRight w:val="0"/>
      <w:marTop w:val="0"/>
      <w:marBottom w:val="0"/>
      <w:divBdr>
        <w:top w:val="none" w:sz="0" w:space="0" w:color="auto"/>
        <w:left w:val="none" w:sz="0" w:space="0" w:color="auto"/>
        <w:bottom w:val="none" w:sz="0" w:space="0" w:color="auto"/>
        <w:right w:val="none" w:sz="0" w:space="0" w:color="auto"/>
      </w:divBdr>
    </w:div>
    <w:div w:id="976182714">
      <w:bodyDiv w:val="1"/>
      <w:marLeft w:val="0"/>
      <w:marRight w:val="0"/>
      <w:marTop w:val="0"/>
      <w:marBottom w:val="0"/>
      <w:divBdr>
        <w:top w:val="none" w:sz="0" w:space="0" w:color="auto"/>
        <w:left w:val="none" w:sz="0" w:space="0" w:color="auto"/>
        <w:bottom w:val="none" w:sz="0" w:space="0" w:color="auto"/>
        <w:right w:val="none" w:sz="0" w:space="0" w:color="auto"/>
      </w:divBdr>
    </w:div>
    <w:div w:id="976488949">
      <w:bodyDiv w:val="1"/>
      <w:marLeft w:val="0"/>
      <w:marRight w:val="0"/>
      <w:marTop w:val="0"/>
      <w:marBottom w:val="0"/>
      <w:divBdr>
        <w:top w:val="none" w:sz="0" w:space="0" w:color="auto"/>
        <w:left w:val="none" w:sz="0" w:space="0" w:color="auto"/>
        <w:bottom w:val="none" w:sz="0" w:space="0" w:color="auto"/>
        <w:right w:val="none" w:sz="0" w:space="0" w:color="auto"/>
      </w:divBdr>
    </w:div>
    <w:div w:id="976647995">
      <w:bodyDiv w:val="1"/>
      <w:marLeft w:val="0"/>
      <w:marRight w:val="0"/>
      <w:marTop w:val="0"/>
      <w:marBottom w:val="0"/>
      <w:divBdr>
        <w:top w:val="none" w:sz="0" w:space="0" w:color="auto"/>
        <w:left w:val="none" w:sz="0" w:space="0" w:color="auto"/>
        <w:bottom w:val="none" w:sz="0" w:space="0" w:color="auto"/>
        <w:right w:val="none" w:sz="0" w:space="0" w:color="auto"/>
      </w:divBdr>
    </w:div>
    <w:div w:id="976684430">
      <w:bodyDiv w:val="1"/>
      <w:marLeft w:val="0"/>
      <w:marRight w:val="0"/>
      <w:marTop w:val="0"/>
      <w:marBottom w:val="0"/>
      <w:divBdr>
        <w:top w:val="none" w:sz="0" w:space="0" w:color="auto"/>
        <w:left w:val="none" w:sz="0" w:space="0" w:color="auto"/>
        <w:bottom w:val="none" w:sz="0" w:space="0" w:color="auto"/>
        <w:right w:val="none" w:sz="0" w:space="0" w:color="auto"/>
      </w:divBdr>
    </w:div>
    <w:div w:id="977226917">
      <w:bodyDiv w:val="1"/>
      <w:marLeft w:val="0"/>
      <w:marRight w:val="0"/>
      <w:marTop w:val="0"/>
      <w:marBottom w:val="0"/>
      <w:divBdr>
        <w:top w:val="none" w:sz="0" w:space="0" w:color="auto"/>
        <w:left w:val="none" w:sz="0" w:space="0" w:color="auto"/>
        <w:bottom w:val="none" w:sz="0" w:space="0" w:color="auto"/>
        <w:right w:val="none" w:sz="0" w:space="0" w:color="auto"/>
      </w:divBdr>
    </w:div>
    <w:div w:id="978999692">
      <w:bodyDiv w:val="1"/>
      <w:marLeft w:val="0"/>
      <w:marRight w:val="0"/>
      <w:marTop w:val="0"/>
      <w:marBottom w:val="0"/>
      <w:divBdr>
        <w:top w:val="none" w:sz="0" w:space="0" w:color="auto"/>
        <w:left w:val="none" w:sz="0" w:space="0" w:color="auto"/>
        <w:bottom w:val="none" w:sz="0" w:space="0" w:color="auto"/>
        <w:right w:val="none" w:sz="0" w:space="0" w:color="auto"/>
      </w:divBdr>
    </w:div>
    <w:div w:id="979188661">
      <w:bodyDiv w:val="1"/>
      <w:marLeft w:val="0"/>
      <w:marRight w:val="0"/>
      <w:marTop w:val="0"/>
      <w:marBottom w:val="0"/>
      <w:divBdr>
        <w:top w:val="none" w:sz="0" w:space="0" w:color="auto"/>
        <w:left w:val="none" w:sz="0" w:space="0" w:color="auto"/>
        <w:bottom w:val="none" w:sz="0" w:space="0" w:color="auto"/>
        <w:right w:val="none" w:sz="0" w:space="0" w:color="auto"/>
      </w:divBdr>
    </w:div>
    <w:div w:id="979699405">
      <w:bodyDiv w:val="1"/>
      <w:marLeft w:val="0"/>
      <w:marRight w:val="0"/>
      <w:marTop w:val="0"/>
      <w:marBottom w:val="0"/>
      <w:divBdr>
        <w:top w:val="none" w:sz="0" w:space="0" w:color="auto"/>
        <w:left w:val="none" w:sz="0" w:space="0" w:color="auto"/>
        <w:bottom w:val="none" w:sz="0" w:space="0" w:color="auto"/>
        <w:right w:val="none" w:sz="0" w:space="0" w:color="auto"/>
      </w:divBdr>
    </w:div>
    <w:div w:id="979773418">
      <w:bodyDiv w:val="1"/>
      <w:marLeft w:val="0"/>
      <w:marRight w:val="0"/>
      <w:marTop w:val="0"/>
      <w:marBottom w:val="0"/>
      <w:divBdr>
        <w:top w:val="none" w:sz="0" w:space="0" w:color="auto"/>
        <w:left w:val="none" w:sz="0" w:space="0" w:color="auto"/>
        <w:bottom w:val="none" w:sz="0" w:space="0" w:color="auto"/>
        <w:right w:val="none" w:sz="0" w:space="0" w:color="auto"/>
      </w:divBdr>
    </w:div>
    <w:div w:id="980766816">
      <w:bodyDiv w:val="1"/>
      <w:marLeft w:val="0"/>
      <w:marRight w:val="0"/>
      <w:marTop w:val="0"/>
      <w:marBottom w:val="0"/>
      <w:divBdr>
        <w:top w:val="none" w:sz="0" w:space="0" w:color="auto"/>
        <w:left w:val="none" w:sz="0" w:space="0" w:color="auto"/>
        <w:bottom w:val="none" w:sz="0" w:space="0" w:color="auto"/>
        <w:right w:val="none" w:sz="0" w:space="0" w:color="auto"/>
      </w:divBdr>
    </w:div>
    <w:div w:id="981547010">
      <w:bodyDiv w:val="1"/>
      <w:marLeft w:val="0"/>
      <w:marRight w:val="0"/>
      <w:marTop w:val="0"/>
      <w:marBottom w:val="0"/>
      <w:divBdr>
        <w:top w:val="none" w:sz="0" w:space="0" w:color="auto"/>
        <w:left w:val="none" w:sz="0" w:space="0" w:color="auto"/>
        <w:bottom w:val="none" w:sz="0" w:space="0" w:color="auto"/>
        <w:right w:val="none" w:sz="0" w:space="0" w:color="auto"/>
      </w:divBdr>
    </w:div>
    <w:div w:id="981621580">
      <w:bodyDiv w:val="1"/>
      <w:marLeft w:val="0"/>
      <w:marRight w:val="0"/>
      <w:marTop w:val="0"/>
      <w:marBottom w:val="0"/>
      <w:divBdr>
        <w:top w:val="none" w:sz="0" w:space="0" w:color="auto"/>
        <w:left w:val="none" w:sz="0" w:space="0" w:color="auto"/>
        <w:bottom w:val="none" w:sz="0" w:space="0" w:color="auto"/>
        <w:right w:val="none" w:sz="0" w:space="0" w:color="auto"/>
      </w:divBdr>
    </w:div>
    <w:div w:id="981809612">
      <w:bodyDiv w:val="1"/>
      <w:marLeft w:val="0"/>
      <w:marRight w:val="0"/>
      <w:marTop w:val="0"/>
      <w:marBottom w:val="0"/>
      <w:divBdr>
        <w:top w:val="none" w:sz="0" w:space="0" w:color="auto"/>
        <w:left w:val="none" w:sz="0" w:space="0" w:color="auto"/>
        <w:bottom w:val="none" w:sz="0" w:space="0" w:color="auto"/>
        <w:right w:val="none" w:sz="0" w:space="0" w:color="auto"/>
      </w:divBdr>
    </w:div>
    <w:div w:id="982081408">
      <w:bodyDiv w:val="1"/>
      <w:marLeft w:val="0"/>
      <w:marRight w:val="0"/>
      <w:marTop w:val="0"/>
      <w:marBottom w:val="0"/>
      <w:divBdr>
        <w:top w:val="none" w:sz="0" w:space="0" w:color="auto"/>
        <w:left w:val="none" w:sz="0" w:space="0" w:color="auto"/>
        <w:bottom w:val="none" w:sz="0" w:space="0" w:color="auto"/>
        <w:right w:val="none" w:sz="0" w:space="0" w:color="auto"/>
      </w:divBdr>
    </w:div>
    <w:div w:id="982153003">
      <w:bodyDiv w:val="1"/>
      <w:marLeft w:val="0"/>
      <w:marRight w:val="0"/>
      <w:marTop w:val="0"/>
      <w:marBottom w:val="0"/>
      <w:divBdr>
        <w:top w:val="none" w:sz="0" w:space="0" w:color="auto"/>
        <w:left w:val="none" w:sz="0" w:space="0" w:color="auto"/>
        <w:bottom w:val="none" w:sz="0" w:space="0" w:color="auto"/>
        <w:right w:val="none" w:sz="0" w:space="0" w:color="auto"/>
      </w:divBdr>
    </w:div>
    <w:div w:id="984502906">
      <w:bodyDiv w:val="1"/>
      <w:marLeft w:val="0"/>
      <w:marRight w:val="0"/>
      <w:marTop w:val="0"/>
      <w:marBottom w:val="0"/>
      <w:divBdr>
        <w:top w:val="none" w:sz="0" w:space="0" w:color="auto"/>
        <w:left w:val="none" w:sz="0" w:space="0" w:color="auto"/>
        <w:bottom w:val="none" w:sz="0" w:space="0" w:color="auto"/>
        <w:right w:val="none" w:sz="0" w:space="0" w:color="auto"/>
      </w:divBdr>
    </w:div>
    <w:div w:id="984552880">
      <w:bodyDiv w:val="1"/>
      <w:marLeft w:val="0"/>
      <w:marRight w:val="0"/>
      <w:marTop w:val="0"/>
      <w:marBottom w:val="0"/>
      <w:divBdr>
        <w:top w:val="none" w:sz="0" w:space="0" w:color="auto"/>
        <w:left w:val="none" w:sz="0" w:space="0" w:color="auto"/>
        <w:bottom w:val="none" w:sz="0" w:space="0" w:color="auto"/>
        <w:right w:val="none" w:sz="0" w:space="0" w:color="auto"/>
      </w:divBdr>
    </w:div>
    <w:div w:id="985668797">
      <w:bodyDiv w:val="1"/>
      <w:marLeft w:val="0"/>
      <w:marRight w:val="0"/>
      <w:marTop w:val="0"/>
      <w:marBottom w:val="0"/>
      <w:divBdr>
        <w:top w:val="none" w:sz="0" w:space="0" w:color="auto"/>
        <w:left w:val="none" w:sz="0" w:space="0" w:color="auto"/>
        <w:bottom w:val="none" w:sz="0" w:space="0" w:color="auto"/>
        <w:right w:val="none" w:sz="0" w:space="0" w:color="auto"/>
      </w:divBdr>
    </w:div>
    <w:div w:id="986055668">
      <w:bodyDiv w:val="1"/>
      <w:marLeft w:val="0"/>
      <w:marRight w:val="0"/>
      <w:marTop w:val="0"/>
      <w:marBottom w:val="0"/>
      <w:divBdr>
        <w:top w:val="none" w:sz="0" w:space="0" w:color="auto"/>
        <w:left w:val="none" w:sz="0" w:space="0" w:color="auto"/>
        <w:bottom w:val="none" w:sz="0" w:space="0" w:color="auto"/>
        <w:right w:val="none" w:sz="0" w:space="0" w:color="auto"/>
      </w:divBdr>
    </w:div>
    <w:div w:id="986855344">
      <w:bodyDiv w:val="1"/>
      <w:marLeft w:val="0"/>
      <w:marRight w:val="0"/>
      <w:marTop w:val="0"/>
      <w:marBottom w:val="0"/>
      <w:divBdr>
        <w:top w:val="none" w:sz="0" w:space="0" w:color="auto"/>
        <w:left w:val="none" w:sz="0" w:space="0" w:color="auto"/>
        <w:bottom w:val="none" w:sz="0" w:space="0" w:color="auto"/>
        <w:right w:val="none" w:sz="0" w:space="0" w:color="auto"/>
      </w:divBdr>
    </w:div>
    <w:div w:id="986859931">
      <w:bodyDiv w:val="1"/>
      <w:marLeft w:val="0"/>
      <w:marRight w:val="0"/>
      <w:marTop w:val="0"/>
      <w:marBottom w:val="0"/>
      <w:divBdr>
        <w:top w:val="none" w:sz="0" w:space="0" w:color="auto"/>
        <w:left w:val="none" w:sz="0" w:space="0" w:color="auto"/>
        <w:bottom w:val="none" w:sz="0" w:space="0" w:color="auto"/>
        <w:right w:val="none" w:sz="0" w:space="0" w:color="auto"/>
      </w:divBdr>
    </w:div>
    <w:div w:id="988290587">
      <w:bodyDiv w:val="1"/>
      <w:marLeft w:val="0"/>
      <w:marRight w:val="0"/>
      <w:marTop w:val="0"/>
      <w:marBottom w:val="0"/>
      <w:divBdr>
        <w:top w:val="none" w:sz="0" w:space="0" w:color="auto"/>
        <w:left w:val="none" w:sz="0" w:space="0" w:color="auto"/>
        <w:bottom w:val="none" w:sz="0" w:space="0" w:color="auto"/>
        <w:right w:val="none" w:sz="0" w:space="0" w:color="auto"/>
      </w:divBdr>
    </w:div>
    <w:div w:id="988901392">
      <w:bodyDiv w:val="1"/>
      <w:marLeft w:val="0"/>
      <w:marRight w:val="0"/>
      <w:marTop w:val="0"/>
      <w:marBottom w:val="0"/>
      <w:divBdr>
        <w:top w:val="none" w:sz="0" w:space="0" w:color="auto"/>
        <w:left w:val="none" w:sz="0" w:space="0" w:color="auto"/>
        <w:bottom w:val="none" w:sz="0" w:space="0" w:color="auto"/>
        <w:right w:val="none" w:sz="0" w:space="0" w:color="auto"/>
      </w:divBdr>
    </w:div>
    <w:div w:id="989403717">
      <w:bodyDiv w:val="1"/>
      <w:marLeft w:val="0"/>
      <w:marRight w:val="0"/>
      <w:marTop w:val="0"/>
      <w:marBottom w:val="0"/>
      <w:divBdr>
        <w:top w:val="none" w:sz="0" w:space="0" w:color="auto"/>
        <w:left w:val="none" w:sz="0" w:space="0" w:color="auto"/>
        <w:bottom w:val="none" w:sz="0" w:space="0" w:color="auto"/>
        <w:right w:val="none" w:sz="0" w:space="0" w:color="auto"/>
      </w:divBdr>
    </w:div>
    <w:div w:id="989866025">
      <w:bodyDiv w:val="1"/>
      <w:marLeft w:val="0"/>
      <w:marRight w:val="0"/>
      <w:marTop w:val="0"/>
      <w:marBottom w:val="0"/>
      <w:divBdr>
        <w:top w:val="none" w:sz="0" w:space="0" w:color="auto"/>
        <w:left w:val="none" w:sz="0" w:space="0" w:color="auto"/>
        <w:bottom w:val="none" w:sz="0" w:space="0" w:color="auto"/>
        <w:right w:val="none" w:sz="0" w:space="0" w:color="auto"/>
      </w:divBdr>
    </w:div>
    <w:div w:id="990326088">
      <w:bodyDiv w:val="1"/>
      <w:marLeft w:val="0"/>
      <w:marRight w:val="0"/>
      <w:marTop w:val="0"/>
      <w:marBottom w:val="0"/>
      <w:divBdr>
        <w:top w:val="none" w:sz="0" w:space="0" w:color="auto"/>
        <w:left w:val="none" w:sz="0" w:space="0" w:color="auto"/>
        <w:bottom w:val="none" w:sz="0" w:space="0" w:color="auto"/>
        <w:right w:val="none" w:sz="0" w:space="0" w:color="auto"/>
      </w:divBdr>
    </w:div>
    <w:div w:id="990987209">
      <w:bodyDiv w:val="1"/>
      <w:marLeft w:val="0"/>
      <w:marRight w:val="0"/>
      <w:marTop w:val="0"/>
      <w:marBottom w:val="0"/>
      <w:divBdr>
        <w:top w:val="none" w:sz="0" w:space="0" w:color="auto"/>
        <w:left w:val="none" w:sz="0" w:space="0" w:color="auto"/>
        <w:bottom w:val="none" w:sz="0" w:space="0" w:color="auto"/>
        <w:right w:val="none" w:sz="0" w:space="0" w:color="auto"/>
      </w:divBdr>
    </w:div>
    <w:div w:id="991376505">
      <w:bodyDiv w:val="1"/>
      <w:marLeft w:val="0"/>
      <w:marRight w:val="0"/>
      <w:marTop w:val="0"/>
      <w:marBottom w:val="0"/>
      <w:divBdr>
        <w:top w:val="none" w:sz="0" w:space="0" w:color="auto"/>
        <w:left w:val="none" w:sz="0" w:space="0" w:color="auto"/>
        <w:bottom w:val="none" w:sz="0" w:space="0" w:color="auto"/>
        <w:right w:val="none" w:sz="0" w:space="0" w:color="auto"/>
      </w:divBdr>
    </w:div>
    <w:div w:id="992640342">
      <w:bodyDiv w:val="1"/>
      <w:marLeft w:val="0"/>
      <w:marRight w:val="0"/>
      <w:marTop w:val="0"/>
      <w:marBottom w:val="0"/>
      <w:divBdr>
        <w:top w:val="none" w:sz="0" w:space="0" w:color="auto"/>
        <w:left w:val="none" w:sz="0" w:space="0" w:color="auto"/>
        <w:bottom w:val="none" w:sz="0" w:space="0" w:color="auto"/>
        <w:right w:val="none" w:sz="0" w:space="0" w:color="auto"/>
      </w:divBdr>
    </w:div>
    <w:div w:id="993217424">
      <w:bodyDiv w:val="1"/>
      <w:marLeft w:val="0"/>
      <w:marRight w:val="0"/>
      <w:marTop w:val="0"/>
      <w:marBottom w:val="0"/>
      <w:divBdr>
        <w:top w:val="none" w:sz="0" w:space="0" w:color="auto"/>
        <w:left w:val="none" w:sz="0" w:space="0" w:color="auto"/>
        <w:bottom w:val="none" w:sz="0" w:space="0" w:color="auto"/>
        <w:right w:val="none" w:sz="0" w:space="0" w:color="auto"/>
      </w:divBdr>
    </w:div>
    <w:div w:id="994181743">
      <w:bodyDiv w:val="1"/>
      <w:marLeft w:val="0"/>
      <w:marRight w:val="0"/>
      <w:marTop w:val="0"/>
      <w:marBottom w:val="0"/>
      <w:divBdr>
        <w:top w:val="none" w:sz="0" w:space="0" w:color="auto"/>
        <w:left w:val="none" w:sz="0" w:space="0" w:color="auto"/>
        <w:bottom w:val="none" w:sz="0" w:space="0" w:color="auto"/>
        <w:right w:val="none" w:sz="0" w:space="0" w:color="auto"/>
      </w:divBdr>
    </w:div>
    <w:div w:id="995693220">
      <w:bodyDiv w:val="1"/>
      <w:marLeft w:val="0"/>
      <w:marRight w:val="0"/>
      <w:marTop w:val="0"/>
      <w:marBottom w:val="0"/>
      <w:divBdr>
        <w:top w:val="none" w:sz="0" w:space="0" w:color="auto"/>
        <w:left w:val="none" w:sz="0" w:space="0" w:color="auto"/>
        <w:bottom w:val="none" w:sz="0" w:space="0" w:color="auto"/>
        <w:right w:val="none" w:sz="0" w:space="0" w:color="auto"/>
      </w:divBdr>
    </w:div>
    <w:div w:id="996299745">
      <w:bodyDiv w:val="1"/>
      <w:marLeft w:val="0"/>
      <w:marRight w:val="0"/>
      <w:marTop w:val="0"/>
      <w:marBottom w:val="0"/>
      <w:divBdr>
        <w:top w:val="none" w:sz="0" w:space="0" w:color="auto"/>
        <w:left w:val="none" w:sz="0" w:space="0" w:color="auto"/>
        <w:bottom w:val="none" w:sz="0" w:space="0" w:color="auto"/>
        <w:right w:val="none" w:sz="0" w:space="0" w:color="auto"/>
      </w:divBdr>
    </w:div>
    <w:div w:id="996347602">
      <w:bodyDiv w:val="1"/>
      <w:marLeft w:val="0"/>
      <w:marRight w:val="0"/>
      <w:marTop w:val="0"/>
      <w:marBottom w:val="0"/>
      <w:divBdr>
        <w:top w:val="none" w:sz="0" w:space="0" w:color="auto"/>
        <w:left w:val="none" w:sz="0" w:space="0" w:color="auto"/>
        <w:bottom w:val="none" w:sz="0" w:space="0" w:color="auto"/>
        <w:right w:val="none" w:sz="0" w:space="0" w:color="auto"/>
      </w:divBdr>
    </w:div>
    <w:div w:id="996881316">
      <w:bodyDiv w:val="1"/>
      <w:marLeft w:val="0"/>
      <w:marRight w:val="0"/>
      <w:marTop w:val="0"/>
      <w:marBottom w:val="0"/>
      <w:divBdr>
        <w:top w:val="none" w:sz="0" w:space="0" w:color="auto"/>
        <w:left w:val="none" w:sz="0" w:space="0" w:color="auto"/>
        <w:bottom w:val="none" w:sz="0" w:space="0" w:color="auto"/>
        <w:right w:val="none" w:sz="0" w:space="0" w:color="auto"/>
      </w:divBdr>
    </w:div>
    <w:div w:id="997923171">
      <w:bodyDiv w:val="1"/>
      <w:marLeft w:val="0"/>
      <w:marRight w:val="0"/>
      <w:marTop w:val="0"/>
      <w:marBottom w:val="0"/>
      <w:divBdr>
        <w:top w:val="none" w:sz="0" w:space="0" w:color="auto"/>
        <w:left w:val="none" w:sz="0" w:space="0" w:color="auto"/>
        <w:bottom w:val="none" w:sz="0" w:space="0" w:color="auto"/>
        <w:right w:val="none" w:sz="0" w:space="0" w:color="auto"/>
      </w:divBdr>
    </w:div>
    <w:div w:id="998463843">
      <w:bodyDiv w:val="1"/>
      <w:marLeft w:val="0"/>
      <w:marRight w:val="0"/>
      <w:marTop w:val="0"/>
      <w:marBottom w:val="0"/>
      <w:divBdr>
        <w:top w:val="none" w:sz="0" w:space="0" w:color="auto"/>
        <w:left w:val="none" w:sz="0" w:space="0" w:color="auto"/>
        <w:bottom w:val="none" w:sz="0" w:space="0" w:color="auto"/>
        <w:right w:val="none" w:sz="0" w:space="0" w:color="auto"/>
      </w:divBdr>
    </w:div>
    <w:div w:id="999120699">
      <w:bodyDiv w:val="1"/>
      <w:marLeft w:val="0"/>
      <w:marRight w:val="0"/>
      <w:marTop w:val="0"/>
      <w:marBottom w:val="0"/>
      <w:divBdr>
        <w:top w:val="none" w:sz="0" w:space="0" w:color="auto"/>
        <w:left w:val="none" w:sz="0" w:space="0" w:color="auto"/>
        <w:bottom w:val="none" w:sz="0" w:space="0" w:color="auto"/>
        <w:right w:val="none" w:sz="0" w:space="0" w:color="auto"/>
      </w:divBdr>
    </w:div>
    <w:div w:id="999390410">
      <w:bodyDiv w:val="1"/>
      <w:marLeft w:val="0"/>
      <w:marRight w:val="0"/>
      <w:marTop w:val="0"/>
      <w:marBottom w:val="0"/>
      <w:divBdr>
        <w:top w:val="none" w:sz="0" w:space="0" w:color="auto"/>
        <w:left w:val="none" w:sz="0" w:space="0" w:color="auto"/>
        <w:bottom w:val="none" w:sz="0" w:space="0" w:color="auto"/>
        <w:right w:val="none" w:sz="0" w:space="0" w:color="auto"/>
      </w:divBdr>
    </w:div>
    <w:div w:id="999499581">
      <w:bodyDiv w:val="1"/>
      <w:marLeft w:val="0"/>
      <w:marRight w:val="0"/>
      <w:marTop w:val="0"/>
      <w:marBottom w:val="0"/>
      <w:divBdr>
        <w:top w:val="none" w:sz="0" w:space="0" w:color="auto"/>
        <w:left w:val="none" w:sz="0" w:space="0" w:color="auto"/>
        <w:bottom w:val="none" w:sz="0" w:space="0" w:color="auto"/>
        <w:right w:val="none" w:sz="0" w:space="0" w:color="auto"/>
      </w:divBdr>
    </w:div>
    <w:div w:id="999771225">
      <w:bodyDiv w:val="1"/>
      <w:marLeft w:val="0"/>
      <w:marRight w:val="0"/>
      <w:marTop w:val="0"/>
      <w:marBottom w:val="0"/>
      <w:divBdr>
        <w:top w:val="none" w:sz="0" w:space="0" w:color="auto"/>
        <w:left w:val="none" w:sz="0" w:space="0" w:color="auto"/>
        <w:bottom w:val="none" w:sz="0" w:space="0" w:color="auto"/>
        <w:right w:val="none" w:sz="0" w:space="0" w:color="auto"/>
      </w:divBdr>
    </w:div>
    <w:div w:id="1000891830">
      <w:bodyDiv w:val="1"/>
      <w:marLeft w:val="0"/>
      <w:marRight w:val="0"/>
      <w:marTop w:val="0"/>
      <w:marBottom w:val="0"/>
      <w:divBdr>
        <w:top w:val="none" w:sz="0" w:space="0" w:color="auto"/>
        <w:left w:val="none" w:sz="0" w:space="0" w:color="auto"/>
        <w:bottom w:val="none" w:sz="0" w:space="0" w:color="auto"/>
        <w:right w:val="none" w:sz="0" w:space="0" w:color="auto"/>
      </w:divBdr>
    </w:div>
    <w:div w:id="1002270711">
      <w:bodyDiv w:val="1"/>
      <w:marLeft w:val="0"/>
      <w:marRight w:val="0"/>
      <w:marTop w:val="0"/>
      <w:marBottom w:val="0"/>
      <w:divBdr>
        <w:top w:val="none" w:sz="0" w:space="0" w:color="auto"/>
        <w:left w:val="none" w:sz="0" w:space="0" w:color="auto"/>
        <w:bottom w:val="none" w:sz="0" w:space="0" w:color="auto"/>
        <w:right w:val="none" w:sz="0" w:space="0" w:color="auto"/>
      </w:divBdr>
    </w:div>
    <w:div w:id="1002509248">
      <w:bodyDiv w:val="1"/>
      <w:marLeft w:val="0"/>
      <w:marRight w:val="0"/>
      <w:marTop w:val="0"/>
      <w:marBottom w:val="0"/>
      <w:divBdr>
        <w:top w:val="none" w:sz="0" w:space="0" w:color="auto"/>
        <w:left w:val="none" w:sz="0" w:space="0" w:color="auto"/>
        <w:bottom w:val="none" w:sz="0" w:space="0" w:color="auto"/>
        <w:right w:val="none" w:sz="0" w:space="0" w:color="auto"/>
      </w:divBdr>
    </w:div>
    <w:div w:id="1003170282">
      <w:bodyDiv w:val="1"/>
      <w:marLeft w:val="0"/>
      <w:marRight w:val="0"/>
      <w:marTop w:val="0"/>
      <w:marBottom w:val="0"/>
      <w:divBdr>
        <w:top w:val="none" w:sz="0" w:space="0" w:color="auto"/>
        <w:left w:val="none" w:sz="0" w:space="0" w:color="auto"/>
        <w:bottom w:val="none" w:sz="0" w:space="0" w:color="auto"/>
        <w:right w:val="none" w:sz="0" w:space="0" w:color="auto"/>
      </w:divBdr>
    </w:div>
    <w:div w:id="1003824482">
      <w:bodyDiv w:val="1"/>
      <w:marLeft w:val="0"/>
      <w:marRight w:val="0"/>
      <w:marTop w:val="0"/>
      <w:marBottom w:val="0"/>
      <w:divBdr>
        <w:top w:val="none" w:sz="0" w:space="0" w:color="auto"/>
        <w:left w:val="none" w:sz="0" w:space="0" w:color="auto"/>
        <w:bottom w:val="none" w:sz="0" w:space="0" w:color="auto"/>
        <w:right w:val="none" w:sz="0" w:space="0" w:color="auto"/>
      </w:divBdr>
    </w:div>
    <w:div w:id="1004629706">
      <w:bodyDiv w:val="1"/>
      <w:marLeft w:val="0"/>
      <w:marRight w:val="0"/>
      <w:marTop w:val="0"/>
      <w:marBottom w:val="0"/>
      <w:divBdr>
        <w:top w:val="none" w:sz="0" w:space="0" w:color="auto"/>
        <w:left w:val="none" w:sz="0" w:space="0" w:color="auto"/>
        <w:bottom w:val="none" w:sz="0" w:space="0" w:color="auto"/>
        <w:right w:val="none" w:sz="0" w:space="0" w:color="auto"/>
      </w:divBdr>
    </w:div>
    <w:div w:id="1004745796">
      <w:bodyDiv w:val="1"/>
      <w:marLeft w:val="0"/>
      <w:marRight w:val="0"/>
      <w:marTop w:val="0"/>
      <w:marBottom w:val="0"/>
      <w:divBdr>
        <w:top w:val="none" w:sz="0" w:space="0" w:color="auto"/>
        <w:left w:val="none" w:sz="0" w:space="0" w:color="auto"/>
        <w:bottom w:val="none" w:sz="0" w:space="0" w:color="auto"/>
        <w:right w:val="none" w:sz="0" w:space="0" w:color="auto"/>
      </w:divBdr>
    </w:div>
    <w:div w:id="1005982294">
      <w:bodyDiv w:val="1"/>
      <w:marLeft w:val="0"/>
      <w:marRight w:val="0"/>
      <w:marTop w:val="0"/>
      <w:marBottom w:val="0"/>
      <w:divBdr>
        <w:top w:val="none" w:sz="0" w:space="0" w:color="auto"/>
        <w:left w:val="none" w:sz="0" w:space="0" w:color="auto"/>
        <w:bottom w:val="none" w:sz="0" w:space="0" w:color="auto"/>
        <w:right w:val="none" w:sz="0" w:space="0" w:color="auto"/>
      </w:divBdr>
    </w:div>
    <w:div w:id="1006784081">
      <w:bodyDiv w:val="1"/>
      <w:marLeft w:val="0"/>
      <w:marRight w:val="0"/>
      <w:marTop w:val="0"/>
      <w:marBottom w:val="0"/>
      <w:divBdr>
        <w:top w:val="none" w:sz="0" w:space="0" w:color="auto"/>
        <w:left w:val="none" w:sz="0" w:space="0" w:color="auto"/>
        <w:bottom w:val="none" w:sz="0" w:space="0" w:color="auto"/>
        <w:right w:val="none" w:sz="0" w:space="0" w:color="auto"/>
      </w:divBdr>
    </w:div>
    <w:div w:id="1007370958">
      <w:bodyDiv w:val="1"/>
      <w:marLeft w:val="0"/>
      <w:marRight w:val="0"/>
      <w:marTop w:val="0"/>
      <w:marBottom w:val="0"/>
      <w:divBdr>
        <w:top w:val="none" w:sz="0" w:space="0" w:color="auto"/>
        <w:left w:val="none" w:sz="0" w:space="0" w:color="auto"/>
        <w:bottom w:val="none" w:sz="0" w:space="0" w:color="auto"/>
        <w:right w:val="none" w:sz="0" w:space="0" w:color="auto"/>
      </w:divBdr>
    </w:div>
    <w:div w:id="1007757260">
      <w:bodyDiv w:val="1"/>
      <w:marLeft w:val="0"/>
      <w:marRight w:val="0"/>
      <w:marTop w:val="0"/>
      <w:marBottom w:val="0"/>
      <w:divBdr>
        <w:top w:val="none" w:sz="0" w:space="0" w:color="auto"/>
        <w:left w:val="none" w:sz="0" w:space="0" w:color="auto"/>
        <w:bottom w:val="none" w:sz="0" w:space="0" w:color="auto"/>
        <w:right w:val="none" w:sz="0" w:space="0" w:color="auto"/>
      </w:divBdr>
    </w:div>
    <w:div w:id="1007829366">
      <w:bodyDiv w:val="1"/>
      <w:marLeft w:val="0"/>
      <w:marRight w:val="0"/>
      <w:marTop w:val="0"/>
      <w:marBottom w:val="0"/>
      <w:divBdr>
        <w:top w:val="none" w:sz="0" w:space="0" w:color="auto"/>
        <w:left w:val="none" w:sz="0" w:space="0" w:color="auto"/>
        <w:bottom w:val="none" w:sz="0" w:space="0" w:color="auto"/>
        <w:right w:val="none" w:sz="0" w:space="0" w:color="auto"/>
      </w:divBdr>
    </w:div>
    <w:div w:id="1007946908">
      <w:bodyDiv w:val="1"/>
      <w:marLeft w:val="0"/>
      <w:marRight w:val="0"/>
      <w:marTop w:val="0"/>
      <w:marBottom w:val="0"/>
      <w:divBdr>
        <w:top w:val="none" w:sz="0" w:space="0" w:color="auto"/>
        <w:left w:val="none" w:sz="0" w:space="0" w:color="auto"/>
        <w:bottom w:val="none" w:sz="0" w:space="0" w:color="auto"/>
        <w:right w:val="none" w:sz="0" w:space="0" w:color="auto"/>
      </w:divBdr>
    </w:div>
    <w:div w:id="1008295309">
      <w:bodyDiv w:val="1"/>
      <w:marLeft w:val="0"/>
      <w:marRight w:val="0"/>
      <w:marTop w:val="0"/>
      <w:marBottom w:val="0"/>
      <w:divBdr>
        <w:top w:val="none" w:sz="0" w:space="0" w:color="auto"/>
        <w:left w:val="none" w:sz="0" w:space="0" w:color="auto"/>
        <w:bottom w:val="none" w:sz="0" w:space="0" w:color="auto"/>
        <w:right w:val="none" w:sz="0" w:space="0" w:color="auto"/>
      </w:divBdr>
    </w:div>
    <w:div w:id="1008796257">
      <w:bodyDiv w:val="1"/>
      <w:marLeft w:val="0"/>
      <w:marRight w:val="0"/>
      <w:marTop w:val="0"/>
      <w:marBottom w:val="0"/>
      <w:divBdr>
        <w:top w:val="none" w:sz="0" w:space="0" w:color="auto"/>
        <w:left w:val="none" w:sz="0" w:space="0" w:color="auto"/>
        <w:bottom w:val="none" w:sz="0" w:space="0" w:color="auto"/>
        <w:right w:val="none" w:sz="0" w:space="0" w:color="auto"/>
      </w:divBdr>
    </w:div>
    <w:div w:id="1009256299">
      <w:bodyDiv w:val="1"/>
      <w:marLeft w:val="0"/>
      <w:marRight w:val="0"/>
      <w:marTop w:val="0"/>
      <w:marBottom w:val="0"/>
      <w:divBdr>
        <w:top w:val="none" w:sz="0" w:space="0" w:color="auto"/>
        <w:left w:val="none" w:sz="0" w:space="0" w:color="auto"/>
        <w:bottom w:val="none" w:sz="0" w:space="0" w:color="auto"/>
        <w:right w:val="none" w:sz="0" w:space="0" w:color="auto"/>
      </w:divBdr>
    </w:div>
    <w:div w:id="1009988662">
      <w:bodyDiv w:val="1"/>
      <w:marLeft w:val="0"/>
      <w:marRight w:val="0"/>
      <w:marTop w:val="0"/>
      <w:marBottom w:val="0"/>
      <w:divBdr>
        <w:top w:val="none" w:sz="0" w:space="0" w:color="auto"/>
        <w:left w:val="none" w:sz="0" w:space="0" w:color="auto"/>
        <w:bottom w:val="none" w:sz="0" w:space="0" w:color="auto"/>
        <w:right w:val="none" w:sz="0" w:space="0" w:color="auto"/>
      </w:divBdr>
    </w:div>
    <w:div w:id="1010180353">
      <w:bodyDiv w:val="1"/>
      <w:marLeft w:val="0"/>
      <w:marRight w:val="0"/>
      <w:marTop w:val="0"/>
      <w:marBottom w:val="0"/>
      <w:divBdr>
        <w:top w:val="none" w:sz="0" w:space="0" w:color="auto"/>
        <w:left w:val="none" w:sz="0" w:space="0" w:color="auto"/>
        <w:bottom w:val="none" w:sz="0" w:space="0" w:color="auto"/>
        <w:right w:val="none" w:sz="0" w:space="0" w:color="auto"/>
      </w:divBdr>
    </w:div>
    <w:div w:id="1010714372">
      <w:bodyDiv w:val="1"/>
      <w:marLeft w:val="0"/>
      <w:marRight w:val="0"/>
      <w:marTop w:val="0"/>
      <w:marBottom w:val="0"/>
      <w:divBdr>
        <w:top w:val="none" w:sz="0" w:space="0" w:color="auto"/>
        <w:left w:val="none" w:sz="0" w:space="0" w:color="auto"/>
        <w:bottom w:val="none" w:sz="0" w:space="0" w:color="auto"/>
        <w:right w:val="none" w:sz="0" w:space="0" w:color="auto"/>
      </w:divBdr>
    </w:div>
    <w:div w:id="1011108400">
      <w:bodyDiv w:val="1"/>
      <w:marLeft w:val="0"/>
      <w:marRight w:val="0"/>
      <w:marTop w:val="0"/>
      <w:marBottom w:val="0"/>
      <w:divBdr>
        <w:top w:val="none" w:sz="0" w:space="0" w:color="auto"/>
        <w:left w:val="none" w:sz="0" w:space="0" w:color="auto"/>
        <w:bottom w:val="none" w:sz="0" w:space="0" w:color="auto"/>
        <w:right w:val="none" w:sz="0" w:space="0" w:color="auto"/>
      </w:divBdr>
    </w:div>
    <w:div w:id="1011178812">
      <w:bodyDiv w:val="1"/>
      <w:marLeft w:val="0"/>
      <w:marRight w:val="0"/>
      <w:marTop w:val="0"/>
      <w:marBottom w:val="0"/>
      <w:divBdr>
        <w:top w:val="none" w:sz="0" w:space="0" w:color="auto"/>
        <w:left w:val="none" w:sz="0" w:space="0" w:color="auto"/>
        <w:bottom w:val="none" w:sz="0" w:space="0" w:color="auto"/>
        <w:right w:val="none" w:sz="0" w:space="0" w:color="auto"/>
      </w:divBdr>
    </w:div>
    <w:div w:id="1012143210">
      <w:bodyDiv w:val="1"/>
      <w:marLeft w:val="0"/>
      <w:marRight w:val="0"/>
      <w:marTop w:val="0"/>
      <w:marBottom w:val="0"/>
      <w:divBdr>
        <w:top w:val="none" w:sz="0" w:space="0" w:color="auto"/>
        <w:left w:val="none" w:sz="0" w:space="0" w:color="auto"/>
        <w:bottom w:val="none" w:sz="0" w:space="0" w:color="auto"/>
        <w:right w:val="none" w:sz="0" w:space="0" w:color="auto"/>
      </w:divBdr>
    </w:div>
    <w:div w:id="1012144314">
      <w:bodyDiv w:val="1"/>
      <w:marLeft w:val="0"/>
      <w:marRight w:val="0"/>
      <w:marTop w:val="0"/>
      <w:marBottom w:val="0"/>
      <w:divBdr>
        <w:top w:val="none" w:sz="0" w:space="0" w:color="auto"/>
        <w:left w:val="none" w:sz="0" w:space="0" w:color="auto"/>
        <w:bottom w:val="none" w:sz="0" w:space="0" w:color="auto"/>
        <w:right w:val="none" w:sz="0" w:space="0" w:color="auto"/>
      </w:divBdr>
    </w:div>
    <w:div w:id="1012146741">
      <w:bodyDiv w:val="1"/>
      <w:marLeft w:val="0"/>
      <w:marRight w:val="0"/>
      <w:marTop w:val="0"/>
      <w:marBottom w:val="0"/>
      <w:divBdr>
        <w:top w:val="none" w:sz="0" w:space="0" w:color="auto"/>
        <w:left w:val="none" w:sz="0" w:space="0" w:color="auto"/>
        <w:bottom w:val="none" w:sz="0" w:space="0" w:color="auto"/>
        <w:right w:val="none" w:sz="0" w:space="0" w:color="auto"/>
      </w:divBdr>
    </w:div>
    <w:div w:id="1014108287">
      <w:bodyDiv w:val="1"/>
      <w:marLeft w:val="0"/>
      <w:marRight w:val="0"/>
      <w:marTop w:val="0"/>
      <w:marBottom w:val="0"/>
      <w:divBdr>
        <w:top w:val="none" w:sz="0" w:space="0" w:color="auto"/>
        <w:left w:val="none" w:sz="0" w:space="0" w:color="auto"/>
        <w:bottom w:val="none" w:sz="0" w:space="0" w:color="auto"/>
        <w:right w:val="none" w:sz="0" w:space="0" w:color="auto"/>
      </w:divBdr>
    </w:div>
    <w:div w:id="1014186528">
      <w:bodyDiv w:val="1"/>
      <w:marLeft w:val="0"/>
      <w:marRight w:val="0"/>
      <w:marTop w:val="0"/>
      <w:marBottom w:val="0"/>
      <w:divBdr>
        <w:top w:val="none" w:sz="0" w:space="0" w:color="auto"/>
        <w:left w:val="none" w:sz="0" w:space="0" w:color="auto"/>
        <w:bottom w:val="none" w:sz="0" w:space="0" w:color="auto"/>
        <w:right w:val="none" w:sz="0" w:space="0" w:color="auto"/>
      </w:divBdr>
    </w:div>
    <w:div w:id="1014301248">
      <w:bodyDiv w:val="1"/>
      <w:marLeft w:val="0"/>
      <w:marRight w:val="0"/>
      <w:marTop w:val="0"/>
      <w:marBottom w:val="0"/>
      <w:divBdr>
        <w:top w:val="none" w:sz="0" w:space="0" w:color="auto"/>
        <w:left w:val="none" w:sz="0" w:space="0" w:color="auto"/>
        <w:bottom w:val="none" w:sz="0" w:space="0" w:color="auto"/>
        <w:right w:val="none" w:sz="0" w:space="0" w:color="auto"/>
      </w:divBdr>
    </w:div>
    <w:div w:id="1014570335">
      <w:bodyDiv w:val="1"/>
      <w:marLeft w:val="0"/>
      <w:marRight w:val="0"/>
      <w:marTop w:val="0"/>
      <w:marBottom w:val="0"/>
      <w:divBdr>
        <w:top w:val="none" w:sz="0" w:space="0" w:color="auto"/>
        <w:left w:val="none" w:sz="0" w:space="0" w:color="auto"/>
        <w:bottom w:val="none" w:sz="0" w:space="0" w:color="auto"/>
        <w:right w:val="none" w:sz="0" w:space="0" w:color="auto"/>
      </w:divBdr>
    </w:div>
    <w:div w:id="1014767047">
      <w:bodyDiv w:val="1"/>
      <w:marLeft w:val="0"/>
      <w:marRight w:val="0"/>
      <w:marTop w:val="0"/>
      <w:marBottom w:val="0"/>
      <w:divBdr>
        <w:top w:val="none" w:sz="0" w:space="0" w:color="auto"/>
        <w:left w:val="none" w:sz="0" w:space="0" w:color="auto"/>
        <w:bottom w:val="none" w:sz="0" w:space="0" w:color="auto"/>
        <w:right w:val="none" w:sz="0" w:space="0" w:color="auto"/>
      </w:divBdr>
    </w:div>
    <w:div w:id="1015613563">
      <w:bodyDiv w:val="1"/>
      <w:marLeft w:val="0"/>
      <w:marRight w:val="0"/>
      <w:marTop w:val="0"/>
      <w:marBottom w:val="0"/>
      <w:divBdr>
        <w:top w:val="none" w:sz="0" w:space="0" w:color="auto"/>
        <w:left w:val="none" w:sz="0" w:space="0" w:color="auto"/>
        <w:bottom w:val="none" w:sz="0" w:space="0" w:color="auto"/>
        <w:right w:val="none" w:sz="0" w:space="0" w:color="auto"/>
      </w:divBdr>
    </w:div>
    <w:div w:id="1015692100">
      <w:bodyDiv w:val="1"/>
      <w:marLeft w:val="0"/>
      <w:marRight w:val="0"/>
      <w:marTop w:val="0"/>
      <w:marBottom w:val="0"/>
      <w:divBdr>
        <w:top w:val="none" w:sz="0" w:space="0" w:color="auto"/>
        <w:left w:val="none" w:sz="0" w:space="0" w:color="auto"/>
        <w:bottom w:val="none" w:sz="0" w:space="0" w:color="auto"/>
        <w:right w:val="none" w:sz="0" w:space="0" w:color="auto"/>
      </w:divBdr>
    </w:div>
    <w:div w:id="1015814468">
      <w:bodyDiv w:val="1"/>
      <w:marLeft w:val="0"/>
      <w:marRight w:val="0"/>
      <w:marTop w:val="0"/>
      <w:marBottom w:val="0"/>
      <w:divBdr>
        <w:top w:val="none" w:sz="0" w:space="0" w:color="auto"/>
        <w:left w:val="none" w:sz="0" w:space="0" w:color="auto"/>
        <w:bottom w:val="none" w:sz="0" w:space="0" w:color="auto"/>
        <w:right w:val="none" w:sz="0" w:space="0" w:color="auto"/>
      </w:divBdr>
    </w:div>
    <w:div w:id="1016230519">
      <w:bodyDiv w:val="1"/>
      <w:marLeft w:val="0"/>
      <w:marRight w:val="0"/>
      <w:marTop w:val="0"/>
      <w:marBottom w:val="0"/>
      <w:divBdr>
        <w:top w:val="none" w:sz="0" w:space="0" w:color="auto"/>
        <w:left w:val="none" w:sz="0" w:space="0" w:color="auto"/>
        <w:bottom w:val="none" w:sz="0" w:space="0" w:color="auto"/>
        <w:right w:val="none" w:sz="0" w:space="0" w:color="auto"/>
      </w:divBdr>
    </w:div>
    <w:div w:id="1016888898">
      <w:bodyDiv w:val="1"/>
      <w:marLeft w:val="0"/>
      <w:marRight w:val="0"/>
      <w:marTop w:val="0"/>
      <w:marBottom w:val="0"/>
      <w:divBdr>
        <w:top w:val="none" w:sz="0" w:space="0" w:color="auto"/>
        <w:left w:val="none" w:sz="0" w:space="0" w:color="auto"/>
        <w:bottom w:val="none" w:sz="0" w:space="0" w:color="auto"/>
        <w:right w:val="none" w:sz="0" w:space="0" w:color="auto"/>
      </w:divBdr>
    </w:div>
    <w:div w:id="1017586996">
      <w:bodyDiv w:val="1"/>
      <w:marLeft w:val="0"/>
      <w:marRight w:val="0"/>
      <w:marTop w:val="0"/>
      <w:marBottom w:val="0"/>
      <w:divBdr>
        <w:top w:val="none" w:sz="0" w:space="0" w:color="auto"/>
        <w:left w:val="none" w:sz="0" w:space="0" w:color="auto"/>
        <w:bottom w:val="none" w:sz="0" w:space="0" w:color="auto"/>
        <w:right w:val="none" w:sz="0" w:space="0" w:color="auto"/>
      </w:divBdr>
    </w:div>
    <w:div w:id="1018233317">
      <w:bodyDiv w:val="1"/>
      <w:marLeft w:val="0"/>
      <w:marRight w:val="0"/>
      <w:marTop w:val="0"/>
      <w:marBottom w:val="0"/>
      <w:divBdr>
        <w:top w:val="none" w:sz="0" w:space="0" w:color="auto"/>
        <w:left w:val="none" w:sz="0" w:space="0" w:color="auto"/>
        <w:bottom w:val="none" w:sz="0" w:space="0" w:color="auto"/>
        <w:right w:val="none" w:sz="0" w:space="0" w:color="auto"/>
      </w:divBdr>
    </w:div>
    <w:div w:id="1018652424">
      <w:bodyDiv w:val="1"/>
      <w:marLeft w:val="0"/>
      <w:marRight w:val="0"/>
      <w:marTop w:val="0"/>
      <w:marBottom w:val="0"/>
      <w:divBdr>
        <w:top w:val="none" w:sz="0" w:space="0" w:color="auto"/>
        <w:left w:val="none" w:sz="0" w:space="0" w:color="auto"/>
        <w:bottom w:val="none" w:sz="0" w:space="0" w:color="auto"/>
        <w:right w:val="none" w:sz="0" w:space="0" w:color="auto"/>
      </w:divBdr>
    </w:div>
    <w:div w:id="1018700180">
      <w:bodyDiv w:val="1"/>
      <w:marLeft w:val="0"/>
      <w:marRight w:val="0"/>
      <w:marTop w:val="0"/>
      <w:marBottom w:val="0"/>
      <w:divBdr>
        <w:top w:val="none" w:sz="0" w:space="0" w:color="auto"/>
        <w:left w:val="none" w:sz="0" w:space="0" w:color="auto"/>
        <w:bottom w:val="none" w:sz="0" w:space="0" w:color="auto"/>
        <w:right w:val="none" w:sz="0" w:space="0" w:color="auto"/>
      </w:divBdr>
    </w:div>
    <w:div w:id="1020203173">
      <w:bodyDiv w:val="1"/>
      <w:marLeft w:val="0"/>
      <w:marRight w:val="0"/>
      <w:marTop w:val="0"/>
      <w:marBottom w:val="0"/>
      <w:divBdr>
        <w:top w:val="none" w:sz="0" w:space="0" w:color="auto"/>
        <w:left w:val="none" w:sz="0" w:space="0" w:color="auto"/>
        <w:bottom w:val="none" w:sz="0" w:space="0" w:color="auto"/>
        <w:right w:val="none" w:sz="0" w:space="0" w:color="auto"/>
      </w:divBdr>
    </w:div>
    <w:div w:id="1020886626">
      <w:bodyDiv w:val="1"/>
      <w:marLeft w:val="0"/>
      <w:marRight w:val="0"/>
      <w:marTop w:val="0"/>
      <w:marBottom w:val="0"/>
      <w:divBdr>
        <w:top w:val="none" w:sz="0" w:space="0" w:color="auto"/>
        <w:left w:val="none" w:sz="0" w:space="0" w:color="auto"/>
        <w:bottom w:val="none" w:sz="0" w:space="0" w:color="auto"/>
        <w:right w:val="none" w:sz="0" w:space="0" w:color="auto"/>
      </w:divBdr>
    </w:div>
    <w:div w:id="1021318252">
      <w:bodyDiv w:val="1"/>
      <w:marLeft w:val="0"/>
      <w:marRight w:val="0"/>
      <w:marTop w:val="0"/>
      <w:marBottom w:val="0"/>
      <w:divBdr>
        <w:top w:val="none" w:sz="0" w:space="0" w:color="auto"/>
        <w:left w:val="none" w:sz="0" w:space="0" w:color="auto"/>
        <w:bottom w:val="none" w:sz="0" w:space="0" w:color="auto"/>
        <w:right w:val="none" w:sz="0" w:space="0" w:color="auto"/>
      </w:divBdr>
    </w:div>
    <w:div w:id="1021396534">
      <w:bodyDiv w:val="1"/>
      <w:marLeft w:val="0"/>
      <w:marRight w:val="0"/>
      <w:marTop w:val="0"/>
      <w:marBottom w:val="0"/>
      <w:divBdr>
        <w:top w:val="none" w:sz="0" w:space="0" w:color="auto"/>
        <w:left w:val="none" w:sz="0" w:space="0" w:color="auto"/>
        <w:bottom w:val="none" w:sz="0" w:space="0" w:color="auto"/>
        <w:right w:val="none" w:sz="0" w:space="0" w:color="auto"/>
      </w:divBdr>
    </w:div>
    <w:div w:id="1021711572">
      <w:bodyDiv w:val="1"/>
      <w:marLeft w:val="0"/>
      <w:marRight w:val="0"/>
      <w:marTop w:val="0"/>
      <w:marBottom w:val="0"/>
      <w:divBdr>
        <w:top w:val="none" w:sz="0" w:space="0" w:color="auto"/>
        <w:left w:val="none" w:sz="0" w:space="0" w:color="auto"/>
        <w:bottom w:val="none" w:sz="0" w:space="0" w:color="auto"/>
        <w:right w:val="none" w:sz="0" w:space="0" w:color="auto"/>
      </w:divBdr>
    </w:div>
    <w:div w:id="1022172626">
      <w:bodyDiv w:val="1"/>
      <w:marLeft w:val="0"/>
      <w:marRight w:val="0"/>
      <w:marTop w:val="0"/>
      <w:marBottom w:val="0"/>
      <w:divBdr>
        <w:top w:val="none" w:sz="0" w:space="0" w:color="auto"/>
        <w:left w:val="none" w:sz="0" w:space="0" w:color="auto"/>
        <w:bottom w:val="none" w:sz="0" w:space="0" w:color="auto"/>
        <w:right w:val="none" w:sz="0" w:space="0" w:color="auto"/>
      </w:divBdr>
    </w:div>
    <w:div w:id="1022779317">
      <w:bodyDiv w:val="1"/>
      <w:marLeft w:val="0"/>
      <w:marRight w:val="0"/>
      <w:marTop w:val="0"/>
      <w:marBottom w:val="0"/>
      <w:divBdr>
        <w:top w:val="none" w:sz="0" w:space="0" w:color="auto"/>
        <w:left w:val="none" w:sz="0" w:space="0" w:color="auto"/>
        <w:bottom w:val="none" w:sz="0" w:space="0" w:color="auto"/>
        <w:right w:val="none" w:sz="0" w:space="0" w:color="auto"/>
      </w:divBdr>
    </w:div>
    <w:div w:id="1023170125">
      <w:bodyDiv w:val="1"/>
      <w:marLeft w:val="0"/>
      <w:marRight w:val="0"/>
      <w:marTop w:val="0"/>
      <w:marBottom w:val="0"/>
      <w:divBdr>
        <w:top w:val="none" w:sz="0" w:space="0" w:color="auto"/>
        <w:left w:val="none" w:sz="0" w:space="0" w:color="auto"/>
        <w:bottom w:val="none" w:sz="0" w:space="0" w:color="auto"/>
        <w:right w:val="none" w:sz="0" w:space="0" w:color="auto"/>
      </w:divBdr>
    </w:div>
    <w:div w:id="1023360861">
      <w:bodyDiv w:val="1"/>
      <w:marLeft w:val="0"/>
      <w:marRight w:val="0"/>
      <w:marTop w:val="0"/>
      <w:marBottom w:val="0"/>
      <w:divBdr>
        <w:top w:val="none" w:sz="0" w:space="0" w:color="auto"/>
        <w:left w:val="none" w:sz="0" w:space="0" w:color="auto"/>
        <w:bottom w:val="none" w:sz="0" w:space="0" w:color="auto"/>
        <w:right w:val="none" w:sz="0" w:space="0" w:color="auto"/>
      </w:divBdr>
    </w:div>
    <w:div w:id="1023674823">
      <w:bodyDiv w:val="1"/>
      <w:marLeft w:val="0"/>
      <w:marRight w:val="0"/>
      <w:marTop w:val="0"/>
      <w:marBottom w:val="0"/>
      <w:divBdr>
        <w:top w:val="none" w:sz="0" w:space="0" w:color="auto"/>
        <w:left w:val="none" w:sz="0" w:space="0" w:color="auto"/>
        <w:bottom w:val="none" w:sz="0" w:space="0" w:color="auto"/>
        <w:right w:val="none" w:sz="0" w:space="0" w:color="auto"/>
      </w:divBdr>
    </w:div>
    <w:div w:id="1024021627">
      <w:bodyDiv w:val="1"/>
      <w:marLeft w:val="0"/>
      <w:marRight w:val="0"/>
      <w:marTop w:val="0"/>
      <w:marBottom w:val="0"/>
      <w:divBdr>
        <w:top w:val="none" w:sz="0" w:space="0" w:color="auto"/>
        <w:left w:val="none" w:sz="0" w:space="0" w:color="auto"/>
        <w:bottom w:val="none" w:sz="0" w:space="0" w:color="auto"/>
        <w:right w:val="none" w:sz="0" w:space="0" w:color="auto"/>
      </w:divBdr>
    </w:div>
    <w:div w:id="1024937988">
      <w:bodyDiv w:val="1"/>
      <w:marLeft w:val="0"/>
      <w:marRight w:val="0"/>
      <w:marTop w:val="0"/>
      <w:marBottom w:val="0"/>
      <w:divBdr>
        <w:top w:val="none" w:sz="0" w:space="0" w:color="auto"/>
        <w:left w:val="none" w:sz="0" w:space="0" w:color="auto"/>
        <w:bottom w:val="none" w:sz="0" w:space="0" w:color="auto"/>
        <w:right w:val="none" w:sz="0" w:space="0" w:color="auto"/>
      </w:divBdr>
    </w:div>
    <w:div w:id="1025595958">
      <w:bodyDiv w:val="1"/>
      <w:marLeft w:val="0"/>
      <w:marRight w:val="0"/>
      <w:marTop w:val="0"/>
      <w:marBottom w:val="0"/>
      <w:divBdr>
        <w:top w:val="none" w:sz="0" w:space="0" w:color="auto"/>
        <w:left w:val="none" w:sz="0" w:space="0" w:color="auto"/>
        <w:bottom w:val="none" w:sz="0" w:space="0" w:color="auto"/>
        <w:right w:val="none" w:sz="0" w:space="0" w:color="auto"/>
      </w:divBdr>
    </w:div>
    <w:div w:id="1025784801">
      <w:bodyDiv w:val="1"/>
      <w:marLeft w:val="0"/>
      <w:marRight w:val="0"/>
      <w:marTop w:val="0"/>
      <w:marBottom w:val="0"/>
      <w:divBdr>
        <w:top w:val="none" w:sz="0" w:space="0" w:color="auto"/>
        <w:left w:val="none" w:sz="0" w:space="0" w:color="auto"/>
        <w:bottom w:val="none" w:sz="0" w:space="0" w:color="auto"/>
        <w:right w:val="none" w:sz="0" w:space="0" w:color="auto"/>
      </w:divBdr>
    </w:div>
    <w:div w:id="1026440610">
      <w:bodyDiv w:val="1"/>
      <w:marLeft w:val="0"/>
      <w:marRight w:val="0"/>
      <w:marTop w:val="0"/>
      <w:marBottom w:val="0"/>
      <w:divBdr>
        <w:top w:val="none" w:sz="0" w:space="0" w:color="auto"/>
        <w:left w:val="none" w:sz="0" w:space="0" w:color="auto"/>
        <w:bottom w:val="none" w:sz="0" w:space="0" w:color="auto"/>
        <w:right w:val="none" w:sz="0" w:space="0" w:color="auto"/>
      </w:divBdr>
    </w:div>
    <w:div w:id="1027827682">
      <w:bodyDiv w:val="1"/>
      <w:marLeft w:val="0"/>
      <w:marRight w:val="0"/>
      <w:marTop w:val="0"/>
      <w:marBottom w:val="0"/>
      <w:divBdr>
        <w:top w:val="none" w:sz="0" w:space="0" w:color="auto"/>
        <w:left w:val="none" w:sz="0" w:space="0" w:color="auto"/>
        <w:bottom w:val="none" w:sz="0" w:space="0" w:color="auto"/>
        <w:right w:val="none" w:sz="0" w:space="0" w:color="auto"/>
      </w:divBdr>
    </w:div>
    <w:div w:id="1028214919">
      <w:bodyDiv w:val="1"/>
      <w:marLeft w:val="0"/>
      <w:marRight w:val="0"/>
      <w:marTop w:val="0"/>
      <w:marBottom w:val="0"/>
      <w:divBdr>
        <w:top w:val="none" w:sz="0" w:space="0" w:color="auto"/>
        <w:left w:val="none" w:sz="0" w:space="0" w:color="auto"/>
        <w:bottom w:val="none" w:sz="0" w:space="0" w:color="auto"/>
        <w:right w:val="none" w:sz="0" w:space="0" w:color="auto"/>
      </w:divBdr>
    </w:div>
    <w:div w:id="1028333061">
      <w:bodyDiv w:val="1"/>
      <w:marLeft w:val="0"/>
      <w:marRight w:val="0"/>
      <w:marTop w:val="0"/>
      <w:marBottom w:val="0"/>
      <w:divBdr>
        <w:top w:val="none" w:sz="0" w:space="0" w:color="auto"/>
        <w:left w:val="none" w:sz="0" w:space="0" w:color="auto"/>
        <w:bottom w:val="none" w:sz="0" w:space="0" w:color="auto"/>
        <w:right w:val="none" w:sz="0" w:space="0" w:color="auto"/>
      </w:divBdr>
    </w:div>
    <w:div w:id="1028533356">
      <w:bodyDiv w:val="1"/>
      <w:marLeft w:val="0"/>
      <w:marRight w:val="0"/>
      <w:marTop w:val="0"/>
      <w:marBottom w:val="0"/>
      <w:divBdr>
        <w:top w:val="none" w:sz="0" w:space="0" w:color="auto"/>
        <w:left w:val="none" w:sz="0" w:space="0" w:color="auto"/>
        <w:bottom w:val="none" w:sz="0" w:space="0" w:color="auto"/>
        <w:right w:val="none" w:sz="0" w:space="0" w:color="auto"/>
      </w:divBdr>
    </w:div>
    <w:div w:id="1029262284">
      <w:bodyDiv w:val="1"/>
      <w:marLeft w:val="0"/>
      <w:marRight w:val="0"/>
      <w:marTop w:val="0"/>
      <w:marBottom w:val="0"/>
      <w:divBdr>
        <w:top w:val="none" w:sz="0" w:space="0" w:color="auto"/>
        <w:left w:val="none" w:sz="0" w:space="0" w:color="auto"/>
        <w:bottom w:val="none" w:sz="0" w:space="0" w:color="auto"/>
        <w:right w:val="none" w:sz="0" w:space="0" w:color="auto"/>
      </w:divBdr>
    </w:div>
    <w:div w:id="1029641132">
      <w:bodyDiv w:val="1"/>
      <w:marLeft w:val="0"/>
      <w:marRight w:val="0"/>
      <w:marTop w:val="0"/>
      <w:marBottom w:val="0"/>
      <w:divBdr>
        <w:top w:val="none" w:sz="0" w:space="0" w:color="auto"/>
        <w:left w:val="none" w:sz="0" w:space="0" w:color="auto"/>
        <w:bottom w:val="none" w:sz="0" w:space="0" w:color="auto"/>
        <w:right w:val="none" w:sz="0" w:space="0" w:color="auto"/>
      </w:divBdr>
    </w:div>
    <w:div w:id="1029912935">
      <w:bodyDiv w:val="1"/>
      <w:marLeft w:val="0"/>
      <w:marRight w:val="0"/>
      <w:marTop w:val="0"/>
      <w:marBottom w:val="0"/>
      <w:divBdr>
        <w:top w:val="none" w:sz="0" w:space="0" w:color="auto"/>
        <w:left w:val="none" w:sz="0" w:space="0" w:color="auto"/>
        <w:bottom w:val="none" w:sz="0" w:space="0" w:color="auto"/>
        <w:right w:val="none" w:sz="0" w:space="0" w:color="auto"/>
      </w:divBdr>
    </w:div>
    <w:div w:id="1030105615">
      <w:bodyDiv w:val="1"/>
      <w:marLeft w:val="0"/>
      <w:marRight w:val="0"/>
      <w:marTop w:val="0"/>
      <w:marBottom w:val="0"/>
      <w:divBdr>
        <w:top w:val="none" w:sz="0" w:space="0" w:color="auto"/>
        <w:left w:val="none" w:sz="0" w:space="0" w:color="auto"/>
        <w:bottom w:val="none" w:sz="0" w:space="0" w:color="auto"/>
        <w:right w:val="none" w:sz="0" w:space="0" w:color="auto"/>
      </w:divBdr>
    </w:div>
    <w:div w:id="1030910632">
      <w:bodyDiv w:val="1"/>
      <w:marLeft w:val="0"/>
      <w:marRight w:val="0"/>
      <w:marTop w:val="0"/>
      <w:marBottom w:val="0"/>
      <w:divBdr>
        <w:top w:val="none" w:sz="0" w:space="0" w:color="auto"/>
        <w:left w:val="none" w:sz="0" w:space="0" w:color="auto"/>
        <w:bottom w:val="none" w:sz="0" w:space="0" w:color="auto"/>
        <w:right w:val="none" w:sz="0" w:space="0" w:color="auto"/>
      </w:divBdr>
    </w:div>
    <w:div w:id="1030913123">
      <w:bodyDiv w:val="1"/>
      <w:marLeft w:val="0"/>
      <w:marRight w:val="0"/>
      <w:marTop w:val="0"/>
      <w:marBottom w:val="0"/>
      <w:divBdr>
        <w:top w:val="none" w:sz="0" w:space="0" w:color="auto"/>
        <w:left w:val="none" w:sz="0" w:space="0" w:color="auto"/>
        <w:bottom w:val="none" w:sz="0" w:space="0" w:color="auto"/>
        <w:right w:val="none" w:sz="0" w:space="0" w:color="auto"/>
      </w:divBdr>
    </w:div>
    <w:div w:id="1031149292">
      <w:bodyDiv w:val="1"/>
      <w:marLeft w:val="0"/>
      <w:marRight w:val="0"/>
      <w:marTop w:val="0"/>
      <w:marBottom w:val="0"/>
      <w:divBdr>
        <w:top w:val="none" w:sz="0" w:space="0" w:color="auto"/>
        <w:left w:val="none" w:sz="0" w:space="0" w:color="auto"/>
        <w:bottom w:val="none" w:sz="0" w:space="0" w:color="auto"/>
        <w:right w:val="none" w:sz="0" w:space="0" w:color="auto"/>
      </w:divBdr>
    </w:div>
    <w:div w:id="1031958190">
      <w:bodyDiv w:val="1"/>
      <w:marLeft w:val="0"/>
      <w:marRight w:val="0"/>
      <w:marTop w:val="0"/>
      <w:marBottom w:val="0"/>
      <w:divBdr>
        <w:top w:val="none" w:sz="0" w:space="0" w:color="auto"/>
        <w:left w:val="none" w:sz="0" w:space="0" w:color="auto"/>
        <w:bottom w:val="none" w:sz="0" w:space="0" w:color="auto"/>
        <w:right w:val="none" w:sz="0" w:space="0" w:color="auto"/>
      </w:divBdr>
    </w:div>
    <w:div w:id="1032219661">
      <w:bodyDiv w:val="1"/>
      <w:marLeft w:val="0"/>
      <w:marRight w:val="0"/>
      <w:marTop w:val="0"/>
      <w:marBottom w:val="0"/>
      <w:divBdr>
        <w:top w:val="none" w:sz="0" w:space="0" w:color="auto"/>
        <w:left w:val="none" w:sz="0" w:space="0" w:color="auto"/>
        <w:bottom w:val="none" w:sz="0" w:space="0" w:color="auto"/>
        <w:right w:val="none" w:sz="0" w:space="0" w:color="auto"/>
      </w:divBdr>
    </w:div>
    <w:div w:id="1032733370">
      <w:bodyDiv w:val="1"/>
      <w:marLeft w:val="0"/>
      <w:marRight w:val="0"/>
      <w:marTop w:val="0"/>
      <w:marBottom w:val="0"/>
      <w:divBdr>
        <w:top w:val="none" w:sz="0" w:space="0" w:color="auto"/>
        <w:left w:val="none" w:sz="0" w:space="0" w:color="auto"/>
        <w:bottom w:val="none" w:sz="0" w:space="0" w:color="auto"/>
        <w:right w:val="none" w:sz="0" w:space="0" w:color="auto"/>
      </w:divBdr>
    </w:div>
    <w:div w:id="1033071951">
      <w:bodyDiv w:val="1"/>
      <w:marLeft w:val="0"/>
      <w:marRight w:val="0"/>
      <w:marTop w:val="0"/>
      <w:marBottom w:val="0"/>
      <w:divBdr>
        <w:top w:val="none" w:sz="0" w:space="0" w:color="auto"/>
        <w:left w:val="none" w:sz="0" w:space="0" w:color="auto"/>
        <w:bottom w:val="none" w:sz="0" w:space="0" w:color="auto"/>
        <w:right w:val="none" w:sz="0" w:space="0" w:color="auto"/>
      </w:divBdr>
    </w:div>
    <w:div w:id="1033192237">
      <w:bodyDiv w:val="1"/>
      <w:marLeft w:val="0"/>
      <w:marRight w:val="0"/>
      <w:marTop w:val="0"/>
      <w:marBottom w:val="0"/>
      <w:divBdr>
        <w:top w:val="none" w:sz="0" w:space="0" w:color="auto"/>
        <w:left w:val="none" w:sz="0" w:space="0" w:color="auto"/>
        <w:bottom w:val="none" w:sz="0" w:space="0" w:color="auto"/>
        <w:right w:val="none" w:sz="0" w:space="0" w:color="auto"/>
      </w:divBdr>
    </w:div>
    <w:div w:id="1034311348">
      <w:bodyDiv w:val="1"/>
      <w:marLeft w:val="0"/>
      <w:marRight w:val="0"/>
      <w:marTop w:val="0"/>
      <w:marBottom w:val="0"/>
      <w:divBdr>
        <w:top w:val="none" w:sz="0" w:space="0" w:color="auto"/>
        <w:left w:val="none" w:sz="0" w:space="0" w:color="auto"/>
        <w:bottom w:val="none" w:sz="0" w:space="0" w:color="auto"/>
        <w:right w:val="none" w:sz="0" w:space="0" w:color="auto"/>
      </w:divBdr>
    </w:div>
    <w:div w:id="1034691609">
      <w:bodyDiv w:val="1"/>
      <w:marLeft w:val="0"/>
      <w:marRight w:val="0"/>
      <w:marTop w:val="0"/>
      <w:marBottom w:val="0"/>
      <w:divBdr>
        <w:top w:val="none" w:sz="0" w:space="0" w:color="auto"/>
        <w:left w:val="none" w:sz="0" w:space="0" w:color="auto"/>
        <w:bottom w:val="none" w:sz="0" w:space="0" w:color="auto"/>
        <w:right w:val="none" w:sz="0" w:space="0" w:color="auto"/>
      </w:divBdr>
    </w:div>
    <w:div w:id="1035157530">
      <w:bodyDiv w:val="1"/>
      <w:marLeft w:val="0"/>
      <w:marRight w:val="0"/>
      <w:marTop w:val="0"/>
      <w:marBottom w:val="0"/>
      <w:divBdr>
        <w:top w:val="none" w:sz="0" w:space="0" w:color="auto"/>
        <w:left w:val="none" w:sz="0" w:space="0" w:color="auto"/>
        <w:bottom w:val="none" w:sz="0" w:space="0" w:color="auto"/>
        <w:right w:val="none" w:sz="0" w:space="0" w:color="auto"/>
      </w:divBdr>
    </w:div>
    <w:div w:id="1035227833">
      <w:bodyDiv w:val="1"/>
      <w:marLeft w:val="0"/>
      <w:marRight w:val="0"/>
      <w:marTop w:val="0"/>
      <w:marBottom w:val="0"/>
      <w:divBdr>
        <w:top w:val="none" w:sz="0" w:space="0" w:color="auto"/>
        <w:left w:val="none" w:sz="0" w:space="0" w:color="auto"/>
        <w:bottom w:val="none" w:sz="0" w:space="0" w:color="auto"/>
        <w:right w:val="none" w:sz="0" w:space="0" w:color="auto"/>
      </w:divBdr>
    </w:div>
    <w:div w:id="1035807930">
      <w:bodyDiv w:val="1"/>
      <w:marLeft w:val="0"/>
      <w:marRight w:val="0"/>
      <w:marTop w:val="0"/>
      <w:marBottom w:val="0"/>
      <w:divBdr>
        <w:top w:val="none" w:sz="0" w:space="0" w:color="auto"/>
        <w:left w:val="none" w:sz="0" w:space="0" w:color="auto"/>
        <w:bottom w:val="none" w:sz="0" w:space="0" w:color="auto"/>
        <w:right w:val="none" w:sz="0" w:space="0" w:color="auto"/>
      </w:divBdr>
    </w:div>
    <w:div w:id="1035811257">
      <w:bodyDiv w:val="1"/>
      <w:marLeft w:val="0"/>
      <w:marRight w:val="0"/>
      <w:marTop w:val="0"/>
      <w:marBottom w:val="0"/>
      <w:divBdr>
        <w:top w:val="none" w:sz="0" w:space="0" w:color="auto"/>
        <w:left w:val="none" w:sz="0" w:space="0" w:color="auto"/>
        <w:bottom w:val="none" w:sz="0" w:space="0" w:color="auto"/>
        <w:right w:val="none" w:sz="0" w:space="0" w:color="auto"/>
      </w:divBdr>
    </w:div>
    <w:div w:id="1036082828">
      <w:bodyDiv w:val="1"/>
      <w:marLeft w:val="0"/>
      <w:marRight w:val="0"/>
      <w:marTop w:val="0"/>
      <w:marBottom w:val="0"/>
      <w:divBdr>
        <w:top w:val="none" w:sz="0" w:space="0" w:color="auto"/>
        <w:left w:val="none" w:sz="0" w:space="0" w:color="auto"/>
        <w:bottom w:val="none" w:sz="0" w:space="0" w:color="auto"/>
        <w:right w:val="none" w:sz="0" w:space="0" w:color="auto"/>
      </w:divBdr>
    </w:div>
    <w:div w:id="1036662800">
      <w:bodyDiv w:val="1"/>
      <w:marLeft w:val="0"/>
      <w:marRight w:val="0"/>
      <w:marTop w:val="0"/>
      <w:marBottom w:val="0"/>
      <w:divBdr>
        <w:top w:val="none" w:sz="0" w:space="0" w:color="auto"/>
        <w:left w:val="none" w:sz="0" w:space="0" w:color="auto"/>
        <w:bottom w:val="none" w:sz="0" w:space="0" w:color="auto"/>
        <w:right w:val="none" w:sz="0" w:space="0" w:color="auto"/>
      </w:divBdr>
    </w:div>
    <w:div w:id="1037125373">
      <w:bodyDiv w:val="1"/>
      <w:marLeft w:val="0"/>
      <w:marRight w:val="0"/>
      <w:marTop w:val="0"/>
      <w:marBottom w:val="0"/>
      <w:divBdr>
        <w:top w:val="none" w:sz="0" w:space="0" w:color="auto"/>
        <w:left w:val="none" w:sz="0" w:space="0" w:color="auto"/>
        <w:bottom w:val="none" w:sz="0" w:space="0" w:color="auto"/>
        <w:right w:val="none" w:sz="0" w:space="0" w:color="auto"/>
      </w:divBdr>
    </w:div>
    <w:div w:id="1037657853">
      <w:bodyDiv w:val="1"/>
      <w:marLeft w:val="0"/>
      <w:marRight w:val="0"/>
      <w:marTop w:val="0"/>
      <w:marBottom w:val="0"/>
      <w:divBdr>
        <w:top w:val="none" w:sz="0" w:space="0" w:color="auto"/>
        <w:left w:val="none" w:sz="0" w:space="0" w:color="auto"/>
        <w:bottom w:val="none" w:sz="0" w:space="0" w:color="auto"/>
        <w:right w:val="none" w:sz="0" w:space="0" w:color="auto"/>
      </w:divBdr>
    </w:div>
    <w:div w:id="1038047869">
      <w:bodyDiv w:val="1"/>
      <w:marLeft w:val="0"/>
      <w:marRight w:val="0"/>
      <w:marTop w:val="0"/>
      <w:marBottom w:val="0"/>
      <w:divBdr>
        <w:top w:val="none" w:sz="0" w:space="0" w:color="auto"/>
        <w:left w:val="none" w:sz="0" w:space="0" w:color="auto"/>
        <w:bottom w:val="none" w:sz="0" w:space="0" w:color="auto"/>
        <w:right w:val="none" w:sz="0" w:space="0" w:color="auto"/>
      </w:divBdr>
    </w:div>
    <w:div w:id="1038631171">
      <w:bodyDiv w:val="1"/>
      <w:marLeft w:val="0"/>
      <w:marRight w:val="0"/>
      <w:marTop w:val="0"/>
      <w:marBottom w:val="0"/>
      <w:divBdr>
        <w:top w:val="none" w:sz="0" w:space="0" w:color="auto"/>
        <w:left w:val="none" w:sz="0" w:space="0" w:color="auto"/>
        <w:bottom w:val="none" w:sz="0" w:space="0" w:color="auto"/>
        <w:right w:val="none" w:sz="0" w:space="0" w:color="auto"/>
      </w:divBdr>
    </w:div>
    <w:div w:id="1039470432">
      <w:bodyDiv w:val="1"/>
      <w:marLeft w:val="0"/>
      <w:marRight w:val="0"/>
      <w:marTop w:val="0"/>
      <w:marBottom w:val="0"/>
      <w:divBdr>
        <w:top w:val="none" w:sz="0" w:space="0" w:color="auto"/>
        <w:left w:val="none" w:sz="0" w:space="0" w:color="auto"/>
        <w:bottom w:val="none" w:sz="0" w:space="0" w:color="auto"/>
        <w:right w:val="none" w:sz="0" w:space="0" w:color="auto"/>
      </w:divBdr>
    </w:div>
    <w:div w:id="1039628427">
      <w:bodyDiv w:val="1"/>
      <w:marLeft w:val="0"/>
      <w:marRight w:val="0"/>
      <w:marTop w:val="0"/>
      <w:marBottom w:val="0"/>
      <w:divBdr>
        <w:top w:val="none" w:sz="0" w:space="0" w:color="auto"/>
        <w:left w:val="none" w:sz="0" w:space="0" w:color="auto"/>
        <w:bottom w:val="none" w:sz="0" w:space="0" w:color="auto"/>
        <w:right w:val="none" w:sz="0" w:space="0" w:color="auto"/>
      </w:divBdr>
    </w:div>
    <w:div w:id="1040059549">
      <w:bodyDiv w:val="1"/>
      <w:marLeft w:val="0"/>
      <w:marRight w:val="0"/>
      <w:marTop w:val="0"/>
      <w:marBottom w:val="0"/>
      <w:divBdr>
        <w:top w:val="none" w:sz="0" w:space="0" w:color="auto"/>
        <w:left w:val="none" w:sz="0" w:space="0" w:color="auto"/>
        <w:bottom w:val="none" w:sz="0" w:space="0" w:color="auto"/>
        <w:right w:val="none" w:sz="0" w:space="0" w:color="auto"/>
      </w:divBdr>
    </w:div>
    <w:div w:id="1041056569">
      <w:bodyDiv w:val="1"/>
      <w:marLeft w:val="0"/>
      <w:marRight w:val="0"/>
      <w:marTop w:val="0"/>
      <w:marBottom w:val="0"/>
      <w:divBdr>
        <w:top w:val="none" w:sz="0" w:space="0" w:color="auto"/>
        <w:left w:val="none" w:sz="0" w:space="0" w:color="auto"/>
        <w:bottom w:val="none" w:sz="0" w:space="0" w:color="auto"/>
        <w:right w:val="none" w:sz="0" w:space="0" w:color="auto"/>
      </w:divBdr>
    </w:div>
    <w:div w:id="1042437337">
      <w:bodyDiv w:val="1"/>
      <w:marLeft w:val="0"/>
      <w:marRight w:val="0"/>
      <w:marTop w:val="0"/>
      <w:marBottom w:val="0"/>
      <w:divBdr>
        <w:top w:val="none" w:sz="0" w:space="0" w:color="auto"/>
        <w:left w:val="none" w:sz="0" w:space="0" w:color="auto"/>
        <w:bottom w:val="none" w:sz="0" w:space="0" w:color="auto"/>
        <w:right w:val="none" w:sz="0" w:space="0" w:color="auto"/>
      </w:divBdr>
    </w:div>
    <w:div w:id="1043598592">
      <w:bodyDiv w:val="1"/>
      <w:marLeft w:val="0"/>
      <w:marRight w:val="0"/>
      <w:marTop w:val="0"/>
      <w:marBottom w:val="0"/>
      <w:divBdr>
        <w:top w:val="none" w:sz="0" w:space="0" w:color="auto"/>
        <w:left w:val="none" w:sz="0" w:space="0" w:color="auto"/>
        <w:bottom w:val="none" w:sz="0" w:space="0" w:color="auto"/>
        <w:right w:val="none" w:sz="0" w:space="0" w:color="auto"/>
      </w:divBdr>
    </w:div>
    <w:div w:id="1043797049">
      <w:bodyDiv w:val="1"/>
      <w:marLeft w:val="0"/>
      <w:marRight w:val="0"/>
      <w:marTop w:val="0"/>
      <w:marBottom w:val="0"/>
      <w:divBdr>
        <w:top w:val="none" w:sz="0" w:space="0" w:color="auto"/>
        <w:left w:val="none" w:sz="0" w:space="0" w:color="auto"/>
        <w:bottom w:val="none" w:sz="0" w:space="0" w:color="auto"/>
        <w:right w:val="none" w:sz="0" w:space="0" w:color="auto"/>
      </w:divBdr>
    </w:div>
    <w:div w:id="1044646320">
      <w:bodyDiv w:val="1"/>
      <w:marLeft w:val="0"/>
      <w:marRight w:val="0"/>
      <w:marTop w:val="0"/>
      <w:marBottom w:val="0"/>
      <w:divBdr>
        <w:top w:val="none" w:sz="0" w:space="0" w:color="auto"/>
        <w:left w:val="none" w:sz="0" w:space="0" w:color="auto"/>
        <w:bottom w:val="none" w:sz="0" w:space="0" w:color="auto"/>
        <w:right w:val="none" w:sz="0" w:space="0" w:color="auto"/>
      </w:divBdr>
    </w:div>
    <w:div w:id="1044988328">
      <w:bodyDiv w:val="1"/>
      <w:marLeft w:val="0"/>
      <w:marRight w:val="0"/>
      <w:marTop w:val="0"/>
      <w:marBottom w:val="0"/>
      <w:divBdr>
        <w:top w:val="none" w:sz="0" w:space="0" w:color="auto"/>
        <w:left w:val="none" w:sz="0" w:space="0" w:color="auto"/>
        <w:bottom w:val="none" w:sz="0" w:space="0" w:color="auto"/>
        <w:right w:val="none" w:sz="0" w:space="0" w:color="auto"/>
      </w:divBdr>
    </w:div>
    <w:div w:id="1045059902">
      <w:bodyDiv w:val="1"/>
      <w:marLeft w:val="0"/>
      <w:marRight w:val="0"/>
      <w:marTop w:val="0"/>
      <w:marBottom w:val="0"/>
      <w:divBdr>
        <w:top w:val="none" w:sz="0" w:space="0" w:color="auto"/>
        <w:left w:val="none" w:sz="0" w:space="0" w:color="auto"/>
        <w:bottom w:val="none" w:sz="0" w:space="0" w:color="auto"/>
        <w:right w:val="none" w:sz="0" w:space="0" w:color="auto"/>
      </w:divBdr>
    </w:div>
    <w:div w:id="1045257500">
      <w:bodyDiv w:val="1"/>
      <w:marLeft w:val="0"/>
      <w:marRight w:val="0"/>
      <w:marTop w:val="0"/>
      <w:marBottom w:val="0"/>
      <w:divBdr>
        <w:top w:val="none" w:sz="0" w:space="0" w:color="auto"/>
        <w:left w:val="none" w:sz="0" w:space="0" w:color="auto"/>
        <w:bottom w:val="none" w:sz="0" w:space="0" w:color="auto"/>
        <w:right w:val="none" w:sz="0" w:space="0" w:color="auto"/>
      </w:divBdr>
    </w:div>
    <w:div w:id="1045644834">
      <w:bodyDiv w:val="1"/>
      <w:marLeft w:val="0"/>
      <w:marRight w:val="0"/>
      <w:marTop w:val="0"/>
      <w:marBottom w:val="0"/>
      <w:divBdr>
        <w:top w:val="none" w:sz="0" w:space="0" w:color="auto"/>
        <w:left w:val="none" w:sz="0" w:space="0" w:color="auto"/>
        <w:bottom w:val="none" w:sz="0" w:space="0" w:color="auto"/>
        <w:right w:val="none" w:sz="0" w:space="0" w:color="auto"/>
      </w:divBdr>
    </w:div>
    <w:div w:id="1045645469">
      <w:bodyDiv w:val="1"/>
      <w:marLeft w:val="0"/>
      <w:marRight w:val="0"/>
      <w:marTop w:val="0"/>
      <w:marBottom w:val="0"/>
      <w:divBdr>
        <w:top w:val="none" w:sz="0" w:space="0" w:color="auto"/>
        <w:left w:val="none" w:sz="0" w:space="0" w:color="auto"/>
        <w:bottom w:val="none" w:sz="0" w:space="0" w:color="auto"/>
        <w:right w:val="none" w:sz="0" w:space="0" w:color="auto"/>
      </w:divBdr>
    </w:div>
    <w:div w:id="1046106189">
      <w:bodyDiv w:val="1"/>
      <w:marLeft w:val="0"/>
      <w:marRight w:val="0"/>
      <w:marTop w:val="0"/>
      <w:marBottom w:val="0"/>
      <w:divBdr>
        <w:top w:val="none" w:sz="0" w:space="0" w:color="auto"/>
        <w:left w:val="none" w:sz="0" w:space="0" w:color="auto"/>
        <w:bottom w:val="none" w:sz="0" w:space="0" w:color="auto"/>
        <w:right w:val="none" w:sz="0" w:space="0" w:color="auto"/>
      </w:divBdr>
    </w:div>
    <w:div w:id="1047142333">
      <w:bodyDiv w:val="1"/>
      <w:marLeft w:val="0"/>
      <w:marRight w:val="0"/>
      <w:marTop w:val="0"/>
      <w:marBottom w:val="0"/>
      <w:divBdr>
        <w:top w:val="none" w:sz="0" w:space="0" w:color="auto"/>
        <w:left w:val="none" w:sz="0" w:space="0" w:color="auto"/>
        <w:bottom w:val="none" w:sz="0" w:space="0" w:color="auto"/>
        <w:right w:val="none" w:sz="0" w:space="0" w:color="auto"/>
      </w:divBdr>
    </w:div>
    <w:div w:id="1048185470">
      <w:bodyDiv w:val="1"/>
      <w:marLeft w:val="0"/>
      <w:marRight w:val="0"/>
      <w:marTop w:val="0"/>
      <w:marBottom w:val="0"/>
      <w:divBdr>
        <w:top w:val="none" w:sz="0" w:space="0" w:color="auto"/>
        <w:left w:val="none" w:sz="0" w:space="0" w:color="auto"/>
        <w:bottom w:val="none" w:sz="0" w:space="0" w:color="auto"/>
        <w:right w:val="none" w:sz="0" w:space="0" w:color="auto"/>
      </w:divBdr>
    </w:div>
    <w:div w:id="1048994609">
      <w:bodyDiv w:val="1"/>
      <w:marLeft w:val="0"/>
      <w:marRight w:val="0"/>
      <w:marTop w:val="0"/>
      <w:marBottom w:val="0"/>
      <w:divBdr>
        <w:top w:val="none" w:sz="0" w:space="0" w:color="auto"/>
        <w:left w:val="none" w:sz="0" w:space="0" w:color="auto"/>
        <w:bottom w:val="none" w:sz="0" w:space="0" w:color="auto"/>
        <w:right w:val="none" w:sz="0" w:space="0" w:color="auto"/>
      </w:divBdr>
    </w:div>
    <w:div w:id="1050805974">
      <w:bodyDiv w:val="1"/>
      <w:marLeft w:val="0"/>
      <w:marRight w:val="0"/>
      <w:marTop w:val="0"/>
      <w:marBottom w:val="0"/>
      <w:divBdr>
        <w:top w:val="none" w:sz="0" w:space="0" w:color="auto"/>
        <w:left w:val="none" w:sz="0" w:space="0" w:color="auto"/>
        <w:bottom w:val="none" w:sz="0" w:space="0" w:color="auto"/>
        <w:right w:val="none" w:sz="0" w:space="0" w:color="auto"/>
      </w:divBdr>
    </w:div>
    <w:div w:id="1051080728">
      <w:bodyDiv w:val="1"/>
      <w:marLeft w:val="0"/>
      <w:marRight w:val="0"/>
      <w:marTop w:val="0"/>
      <w:marBottom w:val="0"/>
      <w:divBdr>
        <w:top w:val="none" w:sz="0" w:space="0" w:color="auto"/>
        <w:left w:val="none" w:sz="0" w:space="0" w:color="auto"/>
        <w:bottom w:val="none" w:sz="0" w:space="0" w:color="auto"/>
        <w:right w:val="none" w:sz="0" w:space="0" w:color="auto"/>
      </w:divBdr>
    </w:div>
    <w:div w:id="1051155749">
      <w:bodyDiv w:val="1"/>
      <w:marLeft w:val="0"/>
      <w:marRight w:val="0"/>
      <w:marTop w:val="0"/>
      <w:marBottom w:val="0"/>
      <w:divBdr>
        <w:top w:val="none" w:sz="0" w:space="0" w:color="auto"/>
        <w:left w:val="none" w:sz="0" w:space="0" w:color="auto"/>
        <w:bottom w:val="none" w:sz="0" w:space="0" w:color="auto"/>
        <w:right w:val="none" w:sz="0" w:space="0" w:color="auto"/>
      </w:divBdr>
    </w:div>
    <w:div w:id="1051422375">
      <w:bodyDiv w:val="1"/>
      <w:marLeft w:val="0"/>
      <w:marRight w:val="0"/>
      <w:marTop w:val="0"/>
      <w:marBottom w:val="0"/>
      <w:divBdr>
        <w:top w:val="none" w:sz="0" w:space="0" w:color="auto"/>
        <w:left w:val="none" w:sz="0" w:space="0" w:color="auto"/>
        <w:bottom w:val="none" w:sz="0" w:space="0" w:color="auto"/>
        <w:right w:val="none" w:sz="0" w:space="0" w:color="auto"/>
      </w:divBdr>
    </w:div>
    <w:div w:id="1051926725">
      <w:bodyDiv w:val="1"/>
      <w:marLeft w:val="0"/>
      <w:marRight w:val="0"/>
      <w:marTop w:val="0"/>
      <w:marBottom w:val="0"/>
      <w:divBdr>
        <w:top w:val="none" w:sz="0" w:space="0" w:color="auto"/>
        <w:left w:val="none" w:sz="0" w:space="0" w:color="auto"/>
        <w:bottom w:val="none" w:sz="0" w:space="0" w:color="auto"/>
        <w:right w:val="none" w:sz="0" w:space="0" w:color="auto"/>
      </w:divBdr>
    </w:div>
    <w:div w:id="1052073000">
      <w:bodyDiv w:val="1"/>
      <w:marLeft w:val="0"/>
      <w:marRight w:val="0"/>
      <w:marTop w:val="0"/>
      <w:marBottom w:val="0"/>
      <w:divBdr>
        <w:top w:val="none" w:sz="0" w:space="0" w:color="auto"/>
        <w:left w:val="none" w:sz="0" w:space="0" w:color="auto"/>
        <w:bottom w:val="none" w:sz="0" w:space="0" w:color="auto"/>
        <w:right w:val="none" w:sz="0" w:space="0" w:color="auto"/>
      </w:divBdr>
    </w:div>
    <w:div w:id="1052122145">
      <w:bodyDiv w:val="1"/>
      <w:marLeft w:val="0"/>
      <w:marRight w:val="0"/>
      <w:marTop w:val="0"/>
      <w:marBottom w:val="0"/>
      <w:divBdr>
        <w:top w:val="none" w:sz="0" w:space="0" w:color="auto"/>
        <w:left w:val="none" w:sz="0" w:space="0" w:color="auto"/>
        <w:bottom w:val="none" w:sz="0" w:space="0" w:color="auto"/>
        <w:right w:val="none" w:sz="0" w:space="0" w:color="auto"/>
      </w:divBdr>
    </w:div>
    <w:div w:id="1052341751">
      <w:bodyDiv w:val="1"/>
      <w:marLeft w:val="0"/>
      <w:marRight w:val="0"/>
      <w:marTop w:val="0"/>
      <w:marBottom w:val="0"/>
      <w:divBdr>
        <w:top w:val="none" w:sz="0" w:space="0" w:color="auto"/>
        <w:left w:val="none" w:sz="0" w:space="0" w:color="auto"/>
        <w:bottom w:val="none" w:sz="0" w:space="0" w:color="auto"/>
        <w:right w:val="none" w:sz="0" w:space="0" w:color="auto"/>
      </w:divBdr>
    </w:div>
    <w:div w:id="1052386249">
      <w:bodyDiv w:val="1"/>
      <w:marLeft w:val="0"/>
      <w:marRight w:val="0"/>
      <w:marTop w:val="0"/>
      <w:marBottom w:val="0"/>
      <w:divBdr>
        <w:top w:val="none" w:sz="0" w:space="0" w:color="auto"/>
        <w:left w:val="none" w:sz="0" w:space="0" w:color="auto"/>
        <w:bottom w:val="none" w:sz="0" w:space="0" w:color="auto"/>
        <w:right w:val="none" w:sz="0" w:space="0" w:color="auto"/>
      </w:divBdr>
    </w:div>
    <w:div w:id="1052970183">
      <w:bodyDiv w:val="1"/>
      <w:marLeft w:val="0"/>
      <w:marRight w:val="0"/>
      <w:marTop w:val="0"/>
      <w:marBottom w:val="0"/>
      <w:divBdr>
        <w:top w:val="none" w:sz="0" w:space="0" w:color="auto"/>
        <w:left w:val="none" w:sz="0" w:space="0" w:color="auto"/>
        <w:bottom w:val="none" w:sz="0" w:space="0" w:color="auto"/>
        <w:right w:val="none" w:sz="0" w:space="0" w:color="auto"/>
      </w:divBdr>
    </w:div>
    <w:div w:id="1052997697">
      <w:bodyDiv w:val="1"/>
      <w:marLeft w:val="0"/>
      <w:marRight w:val="0"/>
      <w:marTop w:val="0"/>
      <w:marBottom w:val="0"/>
      <w:divBdr>
        <w:top w:val="none" w:sz="0" w:space="0" w:color="auto"/>
        <w:left w:val="none" w:sz="0" w:space="0" w:color="auto"/>
        <w:bottom w:val="none" w:sz="0" w:space="0" w:color="auto"/>
        <w:right w:val="none" w:sz="0" w:space="0" w:color="auto"/>
      </w:divBdr>
    </w:div>
    <w:div w:id="1053383340">
      <w:bodyDiv w:val="1"/>
      <w:marLeft w:val="0"/>
      <w:marRight w:val="0"/>
      <w:marTop w:val="0"/>
      <w:marBottom w:val="0"/>
      <w:divBdr>
        <w:top w:val="none" w:sz="0" w:space="0" w:color="auto"/>
        <w:left w:val="none" w:sz="0" w:space="0" w:color="auto"/>
        <w:bottom w:val="none" w:sz="0" w:space="0" w:color="auto"/>
        <w:right w:val="none" w:sz="0" w:space="0" w:color="auto"/>
      </w:divBdr>
    </w:div>
    <w:div w:id="1053697035">
      <w:bodyDiv w:val="1"/>
      <w:marLeft w:val="0"/>
      <w:marRight w:val="0"/>
      <w:marTop w:val="0"/>
      <w:marBottom w:val="0"/>
      <w:divBdr>
        <w:top w:val="none" w:sz="0" w:space="0" w:color="auto"/>
        <w:left w:val="none" w:sz="0" w:space="0" w:color="auto"/>
        <w:bottom w:val="none" w:sz="0" w:space="0" w:color="auto"/>
        <w:right w:val="none" w:sz="0" w:space="0" w:color="auto"/>
      </w:divBdr>
    </w:div>
    <w:div w:id="1053700086">
      <w:bodyDiv w:val="1"/>
      <w:marLeft w:val="0"/>
      <w:marRight w:val="0"/>
      <w:marTop w:val="0"/>
      <w:marBottom w:val="0"/>
      <w:divBdr>
        <w:top w:val="none" w:sz="0" w:space="0" w:color="auto"/>
        <w:left w:val="none" w:sz="0" w:space="0" w:color="auto"/>
        <w:bottom w:val="none" w:sz="0" w:space="0" w:color="auto"/>
        <w:right w:val="none" w:sz="0" w:space="0" w:color="auto"/>
      </w:divBdr>
    </w:div>
    <w:div w:id="1054042781">
      <w:bodyDiv w:val="1"/>
      <w:marLeft w:val="0"/>
      <w:marRight w:val="0"/>
      <w:marTop w:val="0"/>
      <w:marBottom w:val="0"/>
      <w:divBdr>
        <w:top w:val="none" w:sz="0" w:space="0" w:color="auto"/>
        <w:left w:val="none" w:sz="0" w:space="0" w:color="auto"/>
        <w:bottom w:val="none" w:sz="0" w:space="0" w:color="auto"/>
        <w:right w:val="none" w:sz="0" w:space="0" w:color="auto"/>
      </w:divBdr>
    </w:div>
    <w:div w:id="1054349436">
      <w:bodyDiv w:val="1"/>
      <w:marLeft w:val="0"/>
      <w:marRight w:val="0"/>
      <w:marTop w:val="0"/>
      <w:marBottom w:val="0"/>
      <w:divBdr>
        <w:top w:val="none" w:sz="0" w:space="0" w:color="auto"/>
        <w:left w:val="none" w:sz="0" w:space="0" w:color="auto"/>
        <w:bottom w:val="none" w:sz="0" w:space="0" w:color="auto"/>
        <w:right w:val="none" w:sz="0" w:space="0" w:color="auto"/>
      </w:divBdr>
    </w:div>
    <w:div w:id="1054501519">
      <w:bodyDiv w:val="1"/>
      <w:marLeft w:val="0"/>
      <w:marRight w:val="0"/>
      <w:marTop w:val="0"/>
      <w:marBottom w:val="0"/>
      <w:divBdr>
        <w:top w:val="none" w:sz="0" w:space="0" w:color="auto"/>
        <w:left w:val="none" w:sz="0" w:space="0" w:color="auto"/>
        <w:bottom w:val="none" w:sz="0" w:space="0" w:color="auto"/>
        <w:right w:val="none" w:sz="0" w:space="0" w:color="auto"/>
      </w:divBdr>
    </w:div>
    <w:div w:id="1054736672">
      <w:bodyDiv w:val="1"/>
      <w:marLeft w:val="0"/>
      <w:marRight w:val="0"/>
      <w:marTop w:val="0"/>
      <w:marBottom w:val="0"/>
      <w:divBdr>
        <w:top w:val="none" w:sz="0" w:space="0" w:color="auto"/>
        <w:left w:val="none" w:sz="0" w:space="0" w:color="auto"/>
        <w:bottom w:val="none" w:sz="0" w:space="0" w:color="auto"/>
        <w:right w:val="none" w:sz="0" w:space="0" w:color="auto"/>
      </w:divBdr>
    </w:div>
    <w:div w:id="1055005843">
      <w:bodyDiv w:val="1"/>
      <w:marLeft w:val="0"/>
      <w:marRight w:val="0"/>
      <w:marTop w:val="0"/>
      <w:marBottom w:val="0"/>
      <w:divBdr>
        <w:top w:val="none" w:sz="0" w:space="0" w:color="auto"/>
        <w:left w:val="none" w:sz="0" w:space="0" w:color="auto"/>
        <w:bottom w:val="none" w:sz="0" w:space="0" w:color="auto"/>
        <w:right w:val="none" w:sz="0" w:space="0" w:color="auto"/>
      </w:divBdr>
    </w:div>
    <w:div w:id="1055550266">
      <w:bodyDiv w:val="1"/>
      <w:marLeft w:val="0"/>
      <w:marRight w:val="0"/>
      <w:marTop w:val="0"/>
      <w:marBottom w:val="0"/>
      <w:divBdr>
        <w:top w:val="none" w:sz="0" w:space="0" w:color="auto"/>
        <w:left w:val="none" w:sz="0" w:space="0" w:color="auto"/>
        <w:bottom w:val="none" w:sz="0" w:space="0" w:color="auto"/>
        <w:right w:val="none" w:sz="0" w:space="0" w:color="auto"/>
      </w:divBdr>
    </w:div>
    <w:div w:id="1056851876">
      <w:bodyDiv w:val="1"/>
      <w:marLeft w:val="0"/>
      <w:marRight w:val="0"/>
      <w:marTop w:val="0"/>
      <w:marBottom w:val="0"/>
      <w:divBdr>
        <w:top w:val="none" w:sz="0" w:space="0" w:color="auto"/>
        <w:left w:val="none" w:sz="0" w:space="0" w:color="auto"/>
        <w:bottom w:val="none" w:sz="0" w:space="0" w:color="auto"/>
        <w:right w:val="none" w:sz="0" w:space="0" w:color="auto"/>
      </w:divBdr>
    </w:div>
    <w:div w:id="1057246464">
      <w:bodyDiv w:val="1"/>
      <w:marLeft w:val="0"/>
      <w:marRight w:val="0"/>
      <w:marTop w:val="0"/>
      <w:marBottom w:val="0"/>
      <w:divBdr>
        <w:top w:val="none" w:sz="0" w:space="0" w:color="auto"/>
        <w:left w:val="none" w:sz="0" w:space="0" w:color="auto"/>
        <w:bottom w:val="none" w:sz="0" w:space="0" w:color="auto"/>
        <w:right w:val="none" w:sz="0" w:space="0" w:color="auto"/>
      </w:divBdr>
    </w:div>
    <w:div w:id="1057897869">
      <w:bodyDiv w:val="1"/>
      <w:marLeft w:val="0"/>
      <w:marRight w:val="0"/>
      <w:marTop w:val="0"/>
      <w:marBottom w:val="0"/>
      <w:divBdr>
        <w:top w:val="none" w:sz="0" w:space="0" w:color="auto"/>
        <w:left w:val="none" w:sz="0" w:space="0" w:color="auto"/>
        <w:bottom w:val="none" w:sz="0" w:space="0" w:color="auto"/>
        <w:right w:val="none" w:sz="0" w:space="0" w:color="auto"/>
      </w:divBdr>
    </w:div>
    <w:div w:id="1058407194">
      <w:bodyDiv w:val="1"/>
      <w:marLeft w:val="0"/>
      <w:marRight w:val="0"/>
      <w:marTop w:val="0"/>
      <w:marBottom w:val="0"/>
      <w:divBdr>
        <w:top w:val="none" w:sz="0" w:space="0" w:color="auto"/>
        <w:left w:val="none" w:sz="0" w:space="0" w:color="auto"/>
        <w:bottom w:val="none" w:sz="0" w:space="0" w:color="auto"/>
        <w:right w:val="none" w:sz="0" w:space="0" w:color="auto"/>
      </w:divBdr>
    </w:div>
    <w:div w:id="1059279989">
      <w:bodyDiv w:val="1"/>
      <w:marLeft w:val="0"/>
      <w:marRight w:val="0"/>
      <w:marTop w:val="0"/>
      <w:marBottom w:val="0"/>
      <w:divBdr>
        <w:top w:val="none" w:sz="0" w:space="0" w:color="auto"/>
        <w:left w:val="none" w:sz="0" w:space="0" w:color="auto"/>
        <w:bottom w:val="none" w:sz="0" w:space="0" w:color="auto"/>
        <w:right w:val="none" w:sz="0" w:space="0" w:color="auto"/>
      </w:divBdr>
    </w:div>
    <w:div w:id="1059328070">
      <w:bodyDiv w:val="1"/>
      <w:marLeft w:val="0"/>
      <w:marRight w:val="0"/>
      <w:marTop w:val="0"/>
      <w:marBottom w:val="0"/>
      <w:divBdr>
        <w:top w:val="none" w:sz="0" w:space="0" w:color="auto"/>
        <w:left w:val="none" w:sz="0" w:space="0" w:color="auto"/>
        <w:bottom w:val="none" w:sz="0" w:space="0" w:color="auto"/>
        <w:right w:val="none" w:sz="0" w:space="0" w:color="auto"/>
      </w:divBdr>
    </w:div>
    <w:div w:id="1059396937">
      <w:bodyDiv w:val="1"/>
      <w:marLeft w:val="0"/>
      <w:marRight w:val="0"/>
      <w:marTop w:val="0"/>
      <w:marBottom w:val="0"/>
      <w:divBdr>
        <w:top w:val="none" w:sz="0" w:space="0" w:color="auto"/>
        <w:left w:val="none" w:sz="0" w:space="0" w:color="auto"/>
        <w:bottom w:val="none" w:sz="0" w:space="0" w:color="auto"/>
        <w:right w:val="none" w:sz="0" w:space="0" w:color="auto"/>
      </w:divBdr>
    </w:div>
    <w:div w:id="1059401928">
      <w:bodyDiv w:val="1"/>
      <w:marLeft w:val="0"/>
      <w:marRight w:val="0"/>
      <w:marTop w:val="0"/>
      <w:marBottom w:val="0"/>
      <w:divBdr>
        <w:top w:val="none" w:sz="0" w:space="0" w:color="auto"/>
        <w:left w:val="none" w:sz="0" w:space="0" w:color="auto"/>
        <w:bottom w:val="none" w:sz="0" w:space="0" w:color="auto"/>
        <w:right w:val="none" w:sz="0" w:space="0" w:color="auto"/>
      </w:divBdr>
    </w:div>
    <w:div w:id="1062213797">
      <w:bodyDiv w:val="1"/>
      <w:marLeft w:val="0"/>
      <w:marRight w:val="0"/>
      <w:marTop w:val="0"/>
      <w:marBottom w:val="0"/>
      <w:divBdr>
        <w:top w:val="none" w:sz="0" w:space="0" w:color="auto"/>
        <w:left w:val="none" w:sz="0" w:space="0" w:color="auto"/>
        <w:bottom w:val="none" w:sz="0" w:space="0" w:color="auto"/>
        <w:right w:val="none" w:sz="0" w:space="0" w:color="auto"/>
      </w:divBdr>
    </w:div>
    <w:div w:id="1062489087">
      <w:bodyDiv w:val="1"/>
      <w:marLeft w:val="0"/>
      <w:marRight w:val="0"/>
      <w:marTop w:val="0"/>
      <w:marBottom w:val="0"/>
      <w:divBdr>
        <w:top w:val="none" w:sz="0" w:space="0" w:color="auto"/>
        <w:left w:val="none" w:sz="0" w:space="0" w:color="auto"/>
        <w:bottom w:val="none" w:sz="0" w:space="0" w:color="auto"/>
        <w:right w:val="none" w:sz="0" w:space="0" w:color="auto"/>
      </w:divBdr>
    </w:div>
    <w:div w:id="1062633071">
      <w:bodyDiv w:val="1"/>
      <w:marLeft w:val="0"/>
      <w:marRight w:val="0"/>
      <w:marTop w:val="0"/>
      <w:marBottom w:val="0"/>
      <w:divBdr>
        <w:top w:val="none" w:sz="0" w:space="0" w:color="auto"/>
        <w:left w:val="none" w:sz="0" w:space="0" w:color="auto"/>
        <w:bottom w:val="none" w:sz="0" w:space="0" w:color="auto"/>
        <w:right w:val="none" w:sz="0" w:space="0" w:color="auto"/>
      </w:divBdr>
    </w:div>
    <w:div w:id="1062751770">
      <w:bodyDiv w:val="1"/>
      <w:marLeft w:val="0"/>
      <w:marRight w:val="0"/>
      <w:marTop w:val="0"/>
      <w:marBottom w:val="0"/>
      <w:divBdr>
        <w:top w:val="none" w:sz="0" w:space="0" w:color="auto"/>
        <w:left w:val="none" w:sz="0" w:space="0" w:color="auto"/>
        <w:bottom w:val="none" w:sz="0" w:space="0" w:color="auto"/>
        <w:right w:val="none" w:sz="0" w:space="0" w:color="auto"/>
      </w:divBdr>
    </w:div>
    <w:div w:id="1064528069">
      <w:bodyDiv w:val="1"/>
      <w:marLeft w:val="0"/>
      <w:marRight w:val="0"/>
      <w:marTop w:val="0"/>
      <w:marBottom w:val="0"/>
      <w:divBdr>
        <w:top w:val="none" w:sz="0" w:space="0" w:color="auto"/>
        <w:left w:val="none" w:sz="0" w:space="0" w:color="auto"/>
        <w:bottom w:val="none" w:sz="0" w:space="0" w:color="auto"/>
        <w:right w:val="none" w:sz="0" w:space="0" w:color="auto"/>
      </w:divBdr>
    </w:div>
    <w:div w:id="1064723753">
      <w:bodyDiv w:val="1"/>
      <w:marLeft w:val="0"/>
      <w:marRight w:val="0"/>
      <w:marTop w:val="0"/>
      <w:marBottom w:val="0"/>
      <w:divBdr>
        <w:top w:val="none" w:sz="0" w:space="0" w:color="auto"/>
        <w:left w:val="none" w:sz="0" w:space="0" w:color="auto"/>
        <w:bottom w:val="none" w:sz="0" w:space="0" w:color="auto"/>
        <w:right w:val="none" w:sz="0" w:space="0" w:color="auto"/>
      </w:divBdr>
    </w:div>
    <w:div w:id="1065564836">
      <w:bodyDiv w:val="1"/>
      <w:marLeft w:val="0"/>
      <w:marRight w:val="0"/>
      <w:marTop w:val="0"/>
      <w:marBottom w:val="0"/>
      <w:divBdr>
        <w:top w:val="none" w:sz="0" w:space="0" w:color="auto"/>
        <w:left w:val="none" w:sz="0" w:space="0" w:color="auto"/>
        <w:bottom w:val="none" w:sz="0" w:space="0" w:color="auto"/>
        <w:right w:val="none" w:sz="0" w:space="0" w:color="auto"/>
      </w:divBdr>
    </w:div>
    <w:div w:id="1065569683">
      <w:bodyDiv w:val="1"/>
      <w:marLeft w:val="0"/>
      <w:marRight w:val="0"/>
      <w:marTop w:val="0"/>
      <w:marBottom w:val="0"/>
      <w:divBdr>
        <w:top w:val="none" w:sz="0" w:space="0" w:color="auto"/>
        <w:left w:val="none" w:sz="0" w:space="0" w:color="auto"/>
        <w:bottom w:val="none" w:sz="0" w:space="0" w:color="auto"/>
        <w:right w:val="none" w:sz="0" w:space="0" w:color="auto"/>
      </w:divBdr>
    </w:div>
    <w:div w:id="1065949923">
      <w:bodyDiv w:val="1"/>
      <w:marLeft w:val="0"/>
      <w:marRight w:val="0"/>
      <w:marTop w:val="0"/>
      <w:marBottom w:val="0"/>
      <w:divBdr>
        <w:top w:val="none" w:sz="0" w:space="0" w:color="auto"/>
        <w:left w:val="none" w:sz="0" w:space="0" w:color="auto"/>
        <w:bottom w:val="none" w:sz="0" w:space="0" w:color="auto"/>
        <w:right w:val="none" w:sz="0" w:space="0" w:color="auto"/>
      </w:divBdr>
    </w:div>
    <w:div w:id="1067612071">
      <w:bodyDiv w:val="1"/>
      <w:marLeft w:val="0"/>
      <w:marRight w:val="0"/>
      <w:marTop w:val="0"/>
      <w:marBottom w:val="0"/>
      <w:divBdr>
        <w:top w:val="none" w:sz="0" w:space="0" w:color="auto"/>
        <w:left w:val="none" w:sz="0" w:space="0" w:color="auto"/>
        <w:bottom w:val="none" w:sz="0" w:space="0" w:color="auto"/>
        <w:right w:val="none" w:sz="0" w:space="0" w:color="auto"/>
      </w:divBdr>
    </w:div>
    <w:div w:id="1067725062">
      <w:bodyDiv w:val="1"/>
      <w:marLeft w:val="0"/>
      <w:marRight w:val="0"/>
      <w:marTop w:val="0"/>
      <w:marBottom w:val="0"/>
      <w:divBdr>
        <w:top w:val="none" w:sz="0" w:space="0" w:color="auto"/>
        <w:left w:val="none" w:sz="0" w:space="0" w:color="auto"/>
        <w:bottom w:val="none" w:sz="0" w:space="0" w:color="auto"/>
        <w:right w:val="none" w:sz="0" w:space="0" w:color="auto"/>
      </w:divBdr>
    </w:div>
    <w:div w:id="1068114678">
      <w:bodyDiv w:val="1"/>
      <w:marLeft w:val="0"/>
      <w:marRight w:val="0"/>
      <w:marTop w:val="0"/>
      <w:marBottom w:val="0"/>
      <w:divBdr>
        <w:top w:val="none" w:sz="0" w:space="0" w:color="auto"/>
        <w:left w:val="none" w:sz="0" w:space="0" w:color="auto"/>
        <w:bottom w:val="none" w:sz="0" w:space="0" w:color="auto"/>
        <w:right w:val="none" w:sz="0" w:space="0" w:color="auto"/>
      </w:divBdr>
    </w:div>
    <w:div w:id="1070156329">
      <w:bodyDiv w:val="1"/>
      <w:marLeft w:val="0"/>
      <w:marRight w:val="0"/>
      <w:marTop w:val="0"/>
      <w:marBottom w:val="0"/>
      <w:divBdr>
        <w:top w:val="none" w:sz="0" w:space="0" w:color="auto"/>
        <w:left w:val="none" w:sz="0" w:space="0" w:color="auto"/>
        <w:bottom w:val="none" w:sz="0" w:space="0" w:color="auto"/>
        <w:right w:val="none" w:sz="0" w:space="0" w:color="auto"/>
      </w:divBdr>
    </w:div>
    <w:div w:id="1071469426">
      <w:bodyDiv w:val="1"/>
      <w:marLeft w:val="0"/>
      <w:marRight w:val="0"/>
      <w:marTop w:val="0"/>
      <w:marBottom w:val="0"/>
      <w:divBdr>
        <w:top w:val="none" w:sz="0" w:space="0" w:color="auto"/>
        <w:left w:val="none" w:sz="0" w:space="0" w:color="auto"/>
        <w:bottom w:val="none" w:sz="0" w:space="0" w:color="auto"/>
        <w:right w:val="none" w:sz="0" w:space="0" w:color="auto"/>
      </w:divBdr>
    </w:div>
    <w:div w:id="1071807664">
      <w:bodyDiv w:val="1"/>
      <w:marLeft w:val="0"/>
      <w:marRight w:val="0"/>
      <w:marTop w:val="0"/>
      <w:marBottom w:val="0"/>
      <w:divBdr>
        <w:top w:val="none" w:sz="0" w:space="0" w:color="auto"/>
        <w:left w:val="none" w:sz="0" w:space="0" w:color="auto"/>
        <w:bottom w:val="none" w:sz="0" w:space="0" w:color="auto"/>
        <w:right w:val="none" w:sz="0" w:space="0" w:color="auto"/>
      </w:divBdr>
    </w:div>
    <w:div w:id="1072115932">
      <w:bodyDiv w:val="1"/>
      <w:marLeft w:val="0"/>
      <w:marRight w:val="0"/>
      <w:marTop w:val="0"/>
      <w:marBottom w:val="0"/>
      <w:divBdr>
        <w:top w:val="none" w:sz="0" w:space="0" w:color="auto"/>
        <w:left w:val="none" w:sz="0" w:space="0" w:color="auto"/>
        <w:bottom w:val="none" w:sz="0" w:space="0" w:color="auto"/>
        <w:right w:val="none" w:sz="0" w:space="0" w:color="auto"/>
      </w:divBdr>
    </w:div>
    <w:div w:id="1072893967">
      <w:bodyDiv w:val="1"/>
      <w:marLeft w:val="0"/>
      <w:marRight w:val="0"/>
      <w:marTop w:val="0"/>
      <w:marBottom w:val="0"/>
      <w:divBdr>
        <w:top w:val="none" w:sz="0" w:space="0" w:color="auto"/>
        <w:left w:val="none" w:sz="0" w:space="0" w:color="auto"/>
        <w:bottom w:val="none" w:sz="0" w:space="0" w:color="auto"/>
        <w:right w:val="none" w:sz="0" w:space="0" w:color="auto"/>
      </w:divBdr>
    </w:div>
    <w:div w:id="1073433764">
      <w:bodyDiv w:val="1"/>
      <w:marLeft w:val="0"/>
      <w:marRight w:val="0"/>
      <w:marTop w:val="0"/>
      <w:marBottom w:val="0"/>
      <w:divBdr>
        <w:top w:val="none" w:sz="0" w:space="0" w:color="auto"/>
        <w:left w:val="none" w:sz="0" w:space="0" w:color="auto"/>
        <w:bottom w:val="none" w:sz="0" w:space="0" w:color="auto"/>
        <w:right w:val="none" w:sz="0" w:space="0" w:color="auto"/>
      </w:divBdr>
    </w:div>
    <w:div w:id="1074090590">
      <w:bodyDiv w:val="1"/>
      <w:marLeft w:val="0"/>
      <w:marRight w:val="0"/>
      <w:marTop w:val="0"/>
      <w:marBottom w:val="0"/>
      <w:divBdr>
        <w:top w:val="none" w:sz="0" w:space="0" w:color="auto"/>
        <w:left w:val="none" w:sz="0" w:space="0" w:color="auto"/>
        <w:bottom w:val="none" w:sz="0" w:space="0" w:color="auto"/>
        <w:right w:val="none" w:sz="0" w:space="0" w:color="auto"/>
      </w:divBdr>
    </w:div>
    <w:div w:id="1074355794">
      <w:bodyDiv w:val="1"/>
      <w:marLeft w:val="0"/>
      <w:marRight w:val="0"/>
      <w:marTop w:val="0"/>
      <w:marBottom w:val="0"/>
      <w:divBdr>
        <w:top w:val="none" w:sz="0" w:space="0" w:color="auto"/>
        <w:left w:val="none" w:sz="0" w:space="0" w:color="auto"/>
        <w:bottom w:val="none" w:sz="0" w:space="0" w:color="auto"/>
        <w:right w:val="none" w:sz="0" w:space="0" w:color="auto"/>
      </w:divBdr>
    </w:div>
    <w:div w:id="1074743787">
      <w:bodyDiv w:val="1"/>
      <w:marLeft w:val="0"/>
      <w:marRight w:val="0"/>
      <w:marTop w:val="0"/>
      <w:marBottom w:val="0"/>
      <w:divBdr>
        <w:top w:val="none" w:sz="0" w:space="0" w:color="auto"/>
        <w:left w:val="none" w:sz="0" w:space="0" w:color="auto"/>
        <w:bottom w:val="none" w:sz="0" w:space="0" w:color="auto"/>
        <w:right w:val="none" w:sz="0" w:space="0" w:color="auto"/>
      </w:divBdr>
    </w:div>
    <w:div w:id="1075054173">
      <w:bodyDiv w:val="1"/>
      <w:marLeft w:val="0"/>
      <w:marRight w:val="0"/>
      <w:marTop w:val="0"/>
      <w:marBottom w:val="0"/>
      <w:divBdr>
        <w:top w:val="none" w:sz="0" w:space="0" w:color="auto"/>
        <w:left w:val="none" w:sz="0" w:space="0" w:color="auto"/>
        <w:bottom w:val="none" w:sz="0" w:space="0" w:color="auto"/>
        <w:right w:val="none" w:sz="0" w:space="0" w:color="auto"/>
      </w:divBdr>
    </w:div>
    <w:div w:id="1075740095">
      <w:bodyDiv w:val="1"/>
      <w:marLeft w:val="0"/>
      <w:marRight w:val="0"/>
      <w:marTop w:val="0"/>
      <w:marBottom w:val="0"/>
      <w:divBdr>
        <w:top w:val="none" w:sz="0" w:space="0" w:color="auto"/>
        <w:left w:val="none" w:sz="0" w:space="0" w:color="auto"/>
        <w:bottom w:val="none" w:sz="0" w:space="0" w:color="auto"/>
        <w:right w:val="none" w:sz="0" w:space="0" w:color="auto"/>
      </w:divBdr>
    </w:div>
    <w:div w:id="1076053124">
      <w:bodyDiv w:val="1"/>
      <w:marLeft w:val="0"/>
      <w:marRight w:val="0"/>
      <w:marTop w:val="0"/>
      <w:marBottom w:val="0"/>
      <w:divBdr>
        <w:top w:val="none" w:sz="0" w:space="0" w:color="auto"/>
        <w:left w:val="none" w:sz="0" w:space="0" w:color="auto"/>
        <w:bottom w:val="none" w:sz="0" w:space="0" w:color="auto"/>
        <w:right w:val="none" w:sz="0" w:space="0" w:color="auto"/>
      </w:divBdr>
    </w:div>
    <w:div w:id="1076242478">
      <w:bodyDiv w:val="1"/>
      <w:marLeft w:val="0"/>
      <w:marRight w:val="0"/>
      <w:marTop w:val="0"/>
      <w:marBottom w:val="0"/>
      <w:divBdr>
        <w:top w:val="none" w:sz="0" w:space="0" w:color="auto"/>
        <w:left w:val="none" w:sz="0" w:space="0" w:color="auto"/>
        <w:bottom w:val="none" w:sz="0" w:space="0" w:color="auto"/>
        <w:right w:val="none" w:sz="0" w:space="0" w:color="auto"/>
      </w:divBdr>
    </w:div>
    <w:div w:id="1076435422">
      <w:bodyDiv w:val="1"/>
      <w:marLeft w:val="0"/>
      <w:marRight w:val="0"/>
      <w:marTop w:val="0"/>
      <w:marBottom w:val="0"/>
      <w:divBdr>
        <w:top w:val="none" w:sz="0" w:space="0" w:color="auto"/>
        <w:left w:val="none" w:sz="0" w:space="0" w:color="auto"/>
        <w:bottom w:val="none" w:sz="0" w:space="0" w:color="auto"/>
        <w:right w:val="none" w:sz="0" w:space="0" w:color="auto"/>
      </w:divBdr>
    </w:div>
    <w:div w:id="1076711900">
      <w:bodyDiv w:val="1"/>
      <w:marLeft w:val="0"/>
      <w:marRight w:val="0"/>
      <w:marTop w:val="0"/>
      <w:marBottom w:val="0"/>
      <w:divBdr>
        <w:top w:val="none" w:sz="0" w:space="0" w:color="auto"/>
        <w:left w:val="none" w:sz="0" w:space="0" w:color="auto"/>
        <w:bottom w:val="none" w:sz="0" w:space="0" w:color="auto"/>
        <w:right w:val="none" w:sz="0" w:space="0" w:color="auto"/>
      </w:divBdr>
    </w:div>
    <w:div w:id="1077169830">
      <w:bodyDiv w:val="1"/>
      <w:marLeft w:val="0"/>
      <w:marRight w:val="0"/>
      <w:marTop w:val="0"/>
      <w:marBottom w:val="0"/>
      <w:divBdr>
        <w:top w:val="none" w:sz="0" w:space="0" w:color="auto"/>
        <w:left w:val="none" w:sz="0" w:space="0" w:color="auto"/>
        <w:bottom w:val="none" w:sz="0" w:space="0" w:color="auto"/>
        <w:right w:val="none" w:sz="0" w:space="0" w:color="auto"/>
      </w:divBdr>
    </w:div>
    <w:div w:id="1077289104">
      <w:bodyDiv w:val="1"/>
      <w:marLeft w:val="0"/>
      <w:marRight w:val="0"/>
      <w:marTop w:val="0"/>
      <w:marBottom w:val="0"/>
      <w:divBdr>
        <w:top w:val="none" w:sz="0" w:space="0" w:color="auto"/>
        <w:left w:val="none" w:sz="0" w:space="0" w:color="auto"/>
        <w:bottom w:val="none" w:sz="0" w:space="0" w:color="auto"/>
        <w:right w:val="none" w:sz="0" w:space="0" w:color="auto"/>
      </w:divBdr>
    </w:div>
    <w:div w:id="1077753259">
      <w:bodyDiv w:val="1"/>
      <w:marLeft w:val="0"/>
      <w:marRight w:val="0"/>
      <w:marTop w:val="0"/>
      <w:marBottom w:val="0"/>
      <w:divBdr>
        <w:top w:val="none" w:sz="0" w:space="0" w:color="auto"/>
        <w:left w:val="none" w:sz="0" w:space="0" w:color="auto"/>
        <w:bottom w:val="none" w:sz="0" w:space="0" w:color="auto"/>
        <w:right w:val="none" w:sz="0" w:space="0" w:color="auto"/>
      </w:divBdr>
    </w:div>
    <w:div w:id="1077896591">
      <w:bodyDiv w:val="1"/>
      <w:marLeft w:val="0"/>
      <w:marRight w:val="0"/>
      <w:marTop w:val="0"/>
      <w:marBottom w:val="0"/>
      <w:divBdr>
        <w:top w:val="none" w:sz="0" w:space="0" w:color="auto"/>
        <w:left w:val="none" w:sz="0" w:space="0" w:color="auto"/>
        <w:bottom w:val="none" w:sz="0" w:space="0" w:color="auto"/>
        <w:right w:val="none" w:sz="0" w:space="0" w:color="auto"/>
      </w:divBdr>
    </w:div>
    <w:div w:id="1078942144">
      <w:bodyDiv w:val="1"/>
      <w:marLeft w:val="0"/>
      <w:marRight w:val="0"/>
      <w:marTop w:val="0"/>
      <w:marBottom w:val="0"/>
      <w:divBdr>
        <w:top w:val="none" w:sz="0" w:space="0" w:color="auto"/>
        <w:left w:val="none" w:sz="0" w:space="0" w:color="auto"/>
        <w:bottom w:val="none" w:sz="0" w:space="0" w:color="auto"/>
        <w:right w:val="none" w:sz="0" w:space="0" w:color="auto"/>
      </w:divBdr>
    </w:div>
    <w:div w:id="1081366763">
      <w:bodyDiv w:val="1"/>
      <w:marLeft w:val="0"/>
      <w:marRight w:val="0"/>
      <w:marTop w:val="0"/>
      <w:marBottom w:val="0"/>
      <w:divBdr>
        <w:top w:val="none" w:sz="0" w:space="0" w:color="auto"/>
        <w:left w:val="none" w:sz="0" w:space="0" w:color="auto"/>
        <w:bottom w:val="none" w:sz="0" w:space="0" w:color="auto"/>
        <w:right w:val="none" w:sz="0" w:space="0" w:color="auto"/>
      </w:divBdr>
    </w:div>
    <w:div w:id="1081870923">
      <w:bodyDiv w:val="1"/>
      <w:marLeft w:val="0"/>
      <w:marRight w:val="0"/>
      <w:marTop w:val="0"/>
      <w:marBottom w:val="0"/>
      <w:divBdr>
        <w:top w:val="none" w:sz="0" w:space="0" w:color="auto"/>
        <w:left w:val="none" w:sz="0" w:space="0" w:color="auto"/>
        <w:bottom w:val="none" w:sz="0" w:space="0" w:color="auto"/>
        <w:right w:val="none" w:sz="0" w:space="0" w:color="auto"/>
      </w:divBdr>
    </w:div>
    <w:div w:id="1082021883">
      <w:bodyDiv w:val="1"/>
      <w:marLeft w:val="0"/>
      <w:marRight w:val="0"/>
      <w:marTop w:val="0"/>
      <w:marBottom w:val="0"/>
      <w:divBdr>
        <w:top w:val="none" w:sz="0" w:space="0" w:color="auto"/>
        <w:left w:val="none" w:sz="0" w:space="0" w:color="auto"/>
        <w:bottom w:val="none" w:sz="0" w:space="0" w:color="auto"/>
        <w:right w:val="none" w:sz="0" w:space="0" w:color="auto"/>
      </w:divBdr>
    </w:div>
    <w:div w:id="1082023458">
      <w:bodyDiv w:val="1"/>
      <w:marLeft w:val="0"/>
      <w:marRight w:val="0"/>
      <w:marTop w:val="0"/>
      <w:marBottom w:val="0"/>
      <w:divBdr>
        <w:top w:val="none" w:sz="0" w:space="0" w:color="auto"/>
        <w:left w:val="none" w:sz="0" w:space="0" w:color="auto"/>
        <w:bottom w:val="none" w:sz="0" w:space="0" w:color="auto"/>
        <w:right w:val="none" w:sz="0" w:space="0" w:color="auto"/>
      </w:divBdr>
    </w:div>
    <w:div w:id="1082870276">
      <w:bodyDiv w:val="1"/>
      <w:marLeft w:val="0"/>
      <w:marRight w:val="0"/>
      <w:marTop w:val="0"/>
      <w:marBottom w:val="0"/>
      <w:divBdr>
        <w:top w:val="none" w:sz="0" w:space="0" w:color="auto"/>
        <w:left w:val="none" w:sz="0" w:space="0" w:color="auto"/>
        <w:bottom w:val="none" w:sz="0" w:space="0" w:color="auto"/>
        <w:right w:val="none" w:sz="0" w:space="0" w:color="auto"/>
      </w:divBdr>
    </w:div>
    <w:div w:id="1082947350">
      <w:bodyDiv w:val="1"/>
      <w:marLeft w:val="0"/>
      <w:marRight w:val="0"/>
      <w:marTop w:val="0"/>
      <w:marBottom w:val="0"/>
      <w:divBdr>
        <w:top w:val="none" w:sz="0" w:space="0" w:color="auto"/>
        <w:left w:val="none" w:sz="0" w:space="0" w:color="auto"/>
        <w:bottom w:val="none" w:sz="0" w:space="0" w:color="auto"/>
        <w:right w:val="none" w:sz="0" w:space="0" w:color="auto"/>
      </w:divBdr>
    </w:div>
    <w:div w:id="1083181388">
      <w:bodyDiv w:val="1"/>
      <w:marLeft w:val="0"/>
      <w:marRight w:val="0"/>
      <w:marTop w:val="0"/>
      <w:marBottom w:val="0"/>
      <w:divBdr>
        <w:top w:val="none" w:sz="0" w:space="0" w:color="auto"/>
        <w:left w:val="none" w:sz="0" w:space="0" w:color="auto"/>
        <w:bottom w:val="none" w:sz="0" w:space="0" w:color="auto"/>
        <w:right w:val="none" w:sz="0" w:space="0" w:color="auto"/>
      </w:divBdr>
    </w:div>
    <w:div w:id="1083992589">
      <w:bodyDiv w:val="1"/>
      <w:marLeft w:val="0"/>
      <w:marRight w:val="0"/>
      <w:marTop w:val="0"/>
      <w:marBottom w:val="0"/>
      <w:divBdr>
        <w:top w:val="none" w:sz="0" w:space="0" w:color="auto"/>
        <w:left w:val="none" w:sz="0" w:space="0" w:color="auto"/>
        <w:bottom w:val="none" w:sz="0" w:space="0" w:color="auto"/>
        <w:right w:val="none" w:sz="0" w:space="0" w:color="auto"/>
      </w:divBdr>
    </w:div>
    <w:div w:id="1084884310">
      <w:bodyDiv w:val="1"/>
      <w:marLeft w:val="0"/>
      <w:marRight w:val="0"/>
      <w:marTop w:val="0"/>
      <w:marBottom w:val="0"/>
      <w:divBdr>
        <w:top w:val="none" w:sz="0" w:space="0" w:color="auto"/>
        <w:left w:val="none" w:sz="0" w:space="0" w:color="auto"/>
        <w:bottom w:val="none" w:sz="0" w:space="0" w:color="auto"/>
        <w:right w:val="none" w:sz="0" w:space="0" w:color="auto"/>
      </w:divBdr>
    </w:div>
    <w:div w:id="1084912868">
      <w:bodyDiv w:val="1"/>
      <w:marLeft w:val="0"/>
      <w:marRight w:val="0"/>
      <w:marTop w:val="0"/>
      <w:marBottom w:val="0"/>
      <w:divBdr>
        <w:top w:val="none" w:sz="0" w:space="0" w:color="auto"/>
        <w:left w:val="none" w:sz="0" w:space="0" w:color="auto"/>
        <w:bottom w:val="none" w:sz="0" w:space="0" w:color="auto"/>
        <w:right w:val="none" w:sz="0" w:space="0" w:color="auto"/>
      </w:divBdr>
    </w:div>
    <w:div w:id="1085028467">
      <w:bodyDiv w:val="1"/>
      <w:marLeft w:val="0"/>
      <w:marRight w:val="0"/>
      <w:marTop w:val="0"/>
      <w:marBottom w:val="0"/>
      <w:divBdr>
        <w:top w:val="none" w:sz="0" w:space="0" w:color="auto"/>
        <w:left w:val="none" w:sz="0" w:space="0" w:color="auto"/>
        <w:bottom w:val="none" w:sz="0" w:space="0" w:color="auto"/>
        <w:right w:val="none" w:sz="0" w:space="0" w:color="auto"/>
      </w:divBdr>
    </w:div>
    <w:div w:id="1085033873">
      <w:bodyDiv w:val="1"/>
      <w:marLeft w:val="0"/>
      <w:marRight w:val="0"/>
      <w:marTop w:val="0"/>
      <w:marBottom w:val="0"/>
      <w:divBdr>
        <w:top w:val="none" w:sz="0" w:space="0" w:color="auto"/>
        <w:left w:val="none" w:sz="0" w:space="0" w:color="auto"/>
        <w:bottom w:val="none" w:sz="0" w:space="0" w:color="auto"/>
        <w:right w:val="none" w:sz="0" w:space="0" w:color="auto"/>
      </w:divBdr>
    </w:div>
    <w:div w:id="1085152182">
      <w:bodyDiv w:val="1"/>
      <w:marLeft w:val="0"/>
      <w:marRight w:val="0"/>
      <w:marTop w:val="0"/>
      <w:marBottom w:val="0"/>
      <w:divBdr>
        <w:top w:val="none" w:sz="0" w:space="0" w:color="auto"/>
        <w:left w:val="none" w:sz="0" w:space="0" w:color="auto"/>
        <w:bottom w:val="none" w:sz="0" w:space="0" w:color="auto"/>
        <w:right w:val="none" w:sz="0" w:space="0" w:color="auto"/>
      </w:divBdr>
    </w:div>
    <w:div w:id="1085344204">
      <w:bodyDiv w:val="1"/>
      <w:marLeft w:val="0"/>
      <w:marRight w:val="0"/>
      <w:marTop w:val="0"/>
      <w:marBottom w:val="0"/>
      <w:divBdr>
        <w:top w:val="none" w:sz="0" w:space="0" w:color="auto"/>
        <w:left w:val="none" w:sz="0" w:space="0" w:color="auto"/>
        <w:bottom w:val="none" w:sz="0" w:space="0" w:color="auto"/>
        <w:right w:val="none" w:sz="0" w:space="0" w:color="auto"/>
      </w:divBdr>
    </w:div>
    <w:div w:id="1085495261">
      <w:bodyDiv w:val="1"/>
      <w:marLeft w:val="0"/>
      <w:marRight w:val="0"/>
      <w:marTop w:val="0"/>
      <w:marBottom w:val="0"/>
      <w:divBdr>
        <w:top w:val="none" w:sz="0" w:space="0" w:color="auto"/>
        <w:left w:val="none" w:sz="0" w:space="0" w:color="auto"/>
        <w:bottom w:val="none" w:sz="0" w:space="0" w:color="auto"/>
        <w:right w:val="none" w:sz="0" w:space="0" w:color="auto"/>
      </w:divBdr>
    </w:div>
    <w:div w:id="1086806632">
      <w:bodyDiv w:val="1"/>
      <w:marLeft w:val="0"/>
      <w:marRight w:val="0"/>
      <w:marTop w:val="0"/>
      <w:marBottom w:val="0"/>
      <w:divBdr>
        <w:top w:val="none" w:sz="0" w:space="0" w:color="auto"/>
        <w:left w:val="none" w:sz="0" w:space="0" w:color="auto"/>
        <w:bottom w:val="none" w:sz="0" w:space="0" w:color="auto"/>
        <w:right w:val="none" w:sz="0" w:space="0" w:color="auto"/>
      </w:divBdr>
    </w:div>
    <w:div w:id="1087190850">
      <w:bodyDiv w:val="1"/>
      <w:marLeft w:val="0"/>
      <w:marRight w:val="0"/>
      <w:marTop w:val="0"/>
      <w:marBottom w:val="0"/>
      <w:divBdr>
        <w:top w:val="none" w:sz="0" w:space="0" w:color="auto"/>
        <w:left w:val="none" w:sz="0" w:space="0" w:color="auto"/>
        <w:bottom w:val="none" w:sz="0" w:space="0" w:color="auto"/>
        <w:right w:val="none" w:sz="0" w:space="0" w:color="auto"/>
      </w:divBdr>
    </w:div>
    <w:div w:id="1087919728">
      <w:bodyDiv w:val="1"/>
      <w:marLeft w:val="0"/>
      <w:marRight w:val="0"/>
      <w:marTop w:val="0"/>
      <w:marBottom w:val="0"/>
      <w:divBdr>
        <w:top w:val="none" w:sz="0" w:space="0" w:color="auto"/>
        <w:left w:val="none" w:sz="0" w:space="0" w:color="auto"/>
        <w:bottom w:val="none" w:sz="0" w:space="0" w:color="auto"/>
        <w:right w:val="none" w:sz="0" w:space="0" w:color="auto"/>
      </w:divBdr>
    </w:div>
    <w:div w:id="1087920551">
      <w:bodyDiv w:val="1"/>
      <w:marLeft w:val="0"/>
      <w:marRight w:val="0"/>
      <w:marTop w:val="0"/>
      <w:marBottom w:val="0"/>
      <w:divBdr>
        <w:top w:val="none" w:sz="0" w:space="0" w:color="auto"/>
        <w:left w:val="none" w:sz="0" w:space="0" w:color="auto"/>
        <w:bottom w:val="none" w:sz="0" w:space="0" w:color="auto"/>
        <w:right w:val="none" w:sz="0" w:space="0" w:color="auto"/>
      </w:divBdr>
    </w:div>
    <w:div w:id="1088423495">
      <w:bodyDiv w:val="1"/>
      <w:marLeft w:val="0"/>
      <w:marRight w:val="0"/>
      <w:marTop w:val="0"/>
      <w:marBottom w:val="0"/>
      <w:divBdr>
        <w:top w:val="none" w:sz="0" w:space="0" w:color="auto"/>
        <w:left w:val="none" w:sz="0" w:space="0" w:color="auto"/>
        <w:bottom w:val="none" w:sz="0" w:space="0" w:color="auto"/>
        <w:right w:val="none" w:sz="0" w:space="0" w:color="auto"/>
      </w:divBdr>
    </w:div>
    <w:div w:id="1088573761">
      <w:bodyDiv w:val="1"/>
      <w:marLeft w:val="0"/>
      <w:marRight w:val="0"/>
      <w:marTop w:val="0"/>
      <w:marBottom w:val="0"/>
      <w:divBdr>
        <w:top w:val="none" w:sz="0" w:space="0" w:color="auto"/>
        <w:left w:val="none" w:sz="0" w:space="0" w:color="auto"/>
        <w:bottom w:val="none" w:sz="0" w:space="0" w:color="auto"/>
        <w:right w:val="none" w:sz="0" w:space="0" w:color="auto"/>
      </w:divBdr>
    </w:div>
    <w:div w:id="1089543362">
      <w:bodyDiv w:val="1"/>
      <w:marLeft w:val="0"/>
      <w:marRight w:val="0"/>
      <w:marTop w:val="0"/>
      <w:marBottom w:val="0"/>
      <w:divBdr>
        <w:top w:val="none" w:sz="0" w:space="0" w:color="auto"/>
        <w:left w:val="none" w:sz="0" w:space="0" w:color="auto"/>
        <w:bottom w:val="none" w:sz="0" w:space="0" w:color="auto"/>
        <w:right w:val="none" w:sz="0" w:space="0" w:color="auto"/>
      </w:divBdr>
    </w:div>
    <w:div w:id="1089732808">
      <w:bodyDiv w:val="1"/>
      <w:marLeft w:val="0"/>
      <w:marRight w:val="0"/>
      <w:marTop w:val="0"/>
      <w:marBottom w:val="0"/>
      <w:divBdr>
        <w:top w:val="none" w:sz="0" w:space="0" w:color="auto"/>
        <w:left w:val="none" w:sz="0" w:space="0" w:color="auto"/>
        <w:bottom w:val="none" w:sz="0" w:space="0" w:color="auto"/>
        <w:right w:val="none" w:sz="0" w:space="0" w:color="auto"/>
      </w:divBdr>
    </w:div>
    <w:div w:id="1090539117">
      <w:bodyDiv w:val="1"/>
      <w:marLeft w:val="0"/>
      <w:marRight w:val="0"/>
      <w:marTop w:val="0"/>
      <w:marBottom w:val="0"/>
      <w:divBdr>
        <w:top w:val="none" w:sz="0" w:space="0" w:color="auto"/>
        <w:left w:val="none" w:sz="0" w:space="0" w:color="auto"/>
        <w:bottom w:val="none" w:sz="0" w:space="0" w:color="auto"/>
        <w:right w:val="none" w:sz="0" w:space="0" w:color="auto"/>
      </w:divBdr>
    </w:div>
    <w:div w:id="1090540852">
      <w:bodyDiv w:val="1"/>
      <w:marLeft w:val="0"/>
      <w:marRight w:val="0"/>
      <w:marTop w:val="0"/>
      <w:marBottom w:val="0"/>
      <w:divBdr>
        <w:top w:val="none" w:sz="0" w:space="0" w:color="auto"/>
        <w:left w:val="none" w:sz="0" w:space="0" w:color="auto"/>
        <w:bottom w:val="none" w:sz="0" w:space="0" w:color="auto"/>
        <w:right w:val="none" w:sz="0" w:space="0" w:color="auto"/>
      </w:divBdr>
    </w:div>
    <w:div w:id="1092509080">
      <w:bodyDiv w:val="1"/>
      <w:marLeft w:val="0"/>
      <w:marRight w:val="0"/>
      <w:marTop w:val="0"/>
      <w:marBottom w:val="0"/>
      <w:divBdr>
        <w:top w:val="none" w:sz="0" w:space="0" w:color="auto"/>
        <w:left w:val="none" w:sz="0" w:space="0" w:color="auto"/>
        <w:bottom w:val="none" w:sz="0" w:space="0" w:color="auto"/>
        <w:right w:val="none" w:sz="0" w:space="0" w:color="auto"/>
      </w:divBdr>
    </w:div>
    <w:div w:id="1093628538">
      <w:bodyDiv w:val="1"/>
      <w:marLeft w:val="0"/>
      <w:marRight w:val="0"/>
      <w:marTop w:val="0"/>
      <w:marBottom w:val="0"/>
      <w:divBdr>
        <w:top w:val="none" w:sz="0" w:space="0" w:color="auto"/>
        <w:left w:val="none" w:sz="0" w:space="0" w:color="auto"/>
        <w:bottom w:val="none" w:sz="0" w:space="0" w:color="auto"/>
        <w:right w:val="none" w:sz="0" w:space="0" w:color="auto"/>
      </w:divBdr>
    </w:div>
    <w:div w:id="1094202990">
      <w:bodyDiv w:val="1"/>
      <w:marLeft w:val="0"/>
      <w:marRight w:val="0"/>
      <w:marTop w:val="0"/>
      <w:marBottom w:val="0"/>
      <w:divBdr>
        <w:top w:val="none" w:sz="0" w:space="0" w:color="auto"/>
        <w:left w:val="none" w:sz="0" w:space="0" w:color="auto"/>
        <w:bottom w:val="none" w:sz="0" w:space="0" w:color="auto"/>
        <w:right w:val="none" w:sz="0" w:space="0" w:color="auto"/>
      </w:divBdr>
    </w:div>
    <w:div w:id="1094211126">
      <w:bodyDiv w:val="1"/>
      <w:marLeft w:val="0"/>
      <w:marRight w:val="0"/>
      <w:marTop w:val="0"/>
      <w:marBottom w:val="0"/>
      <w:divBdr>
        <w:top w:val="none" w:sz="0" w:space="0" w:color="auto"/>
        <w:left w:val="none" w:sz="0" w:space="0" w:color="auto"/>
        <w:bottom w:val="none" w:sz="0" w:space="0" w:color="auto"/>
        <w:right w:val="none" w:sz="0" w:space="0" w:color="auto"/>
      </w:divBdr>
    </w:div>
    <w:div w:id="1095247548">
      <w:bodyDiv w:val="1"/>
      <w:marLeft w:val="0"/>
      <w:marRight w:val="0"/>
      <w:marTop w:val="0"/>
      <w:marBottom w:val="0"/>
      <w:divBdr>
        <w:top w:val="none" w:sz="0" w:space="0" w:color="auto"/>
        <w:left w:val="none" w:sz="0" w:space="0" w:color="auto"/>
        <w:bottom w:val="none" w:sz="0" w:space="0" w:color="auto"/>
        <w:right w:val="none" w:sz="0" w:space="0" w:color="auto"/>
      </w:divBdr>
    </w:div>
    <w:div w:id="1095436654">
      <w:bodyDiv w:val="1"/>
      <w:marLeft w:val="0"/>
      <w:marRight w:val="0"/>
      <w:marTop w:val="0"/>
      <w:marBottom w:val="0"/>
      <w:divBdr>
        <w:top w:val="none" w:sz="0" w:space="0" w:color="auto"/>
        <w:left w:val="none" w:sz="0" w:space="0" w:color="auto"/>
        <w:bottom w:val="none" w:sz="0" w:space="0" w:color="auto"/>
        <w:right w:val="none" w:sz="0" w:space="0" w:color="auto"/>
      </w:divBdr>
    </w:div>
    <w:div w:id="1095714595">
      <w:bodyDiv w:val="1"/>
      <w:marLeft w:val="0"/>
      <w:marRight w:val="0"/>
      <w:marTop w:val="0"/>
      <w:marBottom w:val="0"/>
      <w:divBdr>
        <w:top w:val="none" w:sz="0" w:space="0" w:color="auto"/>
        <w:left w:val="none" w:sz="0" w:space="0" w:color="auto"/>
        <w:bottom w:val="none" w:sz="0" w:space="0" w:color="auto"/>
        <w:right w:val="none" w:sz="0" w:space="0" w:color="auto"/>
      </w:divBdr>
    </w:div>
    <w:div w:id="1096946334">
      <w:bodyDiv w:val="1"/>
      <w:marLeft w:val="0"/>
      <w:marRight w:val="0"/>
      <w:marTop w:val="0"/>
      <w:marBottom w:val="0"/>
      <w:divBdr>
        <w:top w:val="none" w:sz="0" w:space="0" w:color="auto"/>
        <w:left w:val="none" w:sz="0" w:space="0" w:color="auto"/>
        <w:bottom w:val="none" w:sz="0" w:space="0" w:color="auto"/>
        <w:right w:val="none" w:sz="0" w:space="0" w:color="auto"/>
      </w:divBdr>
    </w:div>
    <w:div w:id="1098676671">
      <w:bodyDiv w:val="1"/>
      <w:marLeft w:val="0"/>
      <w:marRight w:val="0"/>
      <w:marTop w:val="0"/>
      <w:marBottom w:val="0"/>
      <w:divBdr>
        <w:top w:val="none" w:sz="0" w:space="0" w:color="auto"/>
        <w:left w:val="none" w:sz="0" w:space="0" w:color="auto"/>
        <w:bottom w:val="none" w:sz="0" w:space="0" w:color="auto"/>
        <w:right w:val="none" w:sz="0" w:space="0" w:color="auto"/>
      </w:divBdr>
    </w:div>
    <w:div w:id="1099791721">
      <w:bodyDiv w:val="1"/>
      <w:marLeft w:val="0"/>
      <w:marRight w:val="0"/>
      <w:marTop w:val="0"/>
      <w:marBottom w:val="0"/>
      <w:divBdr>
        <w:top w:val="none" w:sz="0" w:space="0" w:color="auto"/>
        <w:left w:val="none" w:sz="0" w:space="0" w:color="auto"/>
        <w:bottom w:val="none" w:sz="0" w:space="0" w:color="auto"/>
        <w:right w:val="none" w:sz="0" w:space="0" w:color="auto"/>
      </w:divBdr>
    </w:div>
    <w:div w:id="1100032649">
      <w:bodyDiv w:val="1"/>
      <w:marLeft w:val="0"/>
      <w:marRight w:val="0"/>
      <w:marTop w:val="0"/>
      <w:marBottom w:val="0"/>
      <w:divBdr>
        <w:top w:val="none" w:sz="0" w:space="0" w:color="auto"/>
        <w:left w:val="none" w:sz="0" w:space="0" w:color="auto"/>
        <w:bottom w:val="none" w:sz="0" w:space="0" w:color="auto"/>
        <w:right w:val="none" w:sz="0" w:space="0" w:color="auto"/>
      </w:divBdr>
    </w:div>
    <w:div w:id="1100562521">
      <w:bodyDiv w:val="1"/>
      <w:marLeft w:val="0"/>
      <w:marRight w:val="0"/>
      <w:marTop w:val="0"/>
      <w:marBottom w:val="0"/>
      <w:divBdr>
        <w:top w:val="none" w:sz="0" w:space="0" w:color="auto"/>
        <w:left w:val="none" w:sz="0" w:space="0" w:color="auto"/>
        <w:bottom w:val="none" w:sz="0" w:space="0" w:color="auto"/>
        <w:right w:val="none" w:sz="0" w:space="0" w:color="auto"/>
      </w:divBdr>
    </w:div>
    <w:div w:id="1100641975">
      <w:bodyDiv w:val="1"/>
      <w:marLeft w:val="0"/>
      <w:marRight w:val="0"/>
      <w:marTop w:val="0"/>
      <w:marBottom w:val="0"/>
      <w:divBdr>
        <w:top w:val="none" w:sz="0" w:space="0" w:color="auto"/>
        <w:left w:val="none" w:sz="0" w:space="0" w:color="auto"/>
        <w:bottom w:val="none" w:sz="0" w:space="0" w:color="auto"/>
        <w:right w:val="none" w:sz="0" w:space="0" w:color="auto"/>
      </w:divBdr>
    </w:div>
    <w:div w:id="1100955022">
      <w:bodyDiv w:val="1"/>
      <w:marLeft w:val="0"/>
      <w:marRight w:val="0"/>
      <w:marTop w:val="0"/>
      <w:marBottom w:val="0"/>
      <w:divBdr>
        <w:top w:val="none" w:sz="0" w:space="0" w:color="auto"/>
        <w:left w:val="none" w:sz="0" w:space="0" w:color="auto"/>
        <w:bottom w:val="none" w:sz="0" w:space="0" w:color="auto"/>
        <w:right w:val="none" w:sz="0" w:space="0" w:color="auto"/>
      </w:divBdr>
    </w:div>
    <w:div w:id="1101026602">
      <w:bodyDiv w:val="1"/>
      <w:marLeft w:val="0"/>
      <w:marRight w:val="0"/>
      <w:marTop w:val="0"/>
      <w:marBottom w:val="0"/>
      <w:divBdr>
        <w:top w:val="none" w:sz="0" w:space="0" w:color="auto"/>
        <w:left w:val="none" w:sz="0" w:space="0" w:color="auto"/>
        <w:bottom w:val="none" w:sz="0" w:space="0" w:color="auto"/>
        <w:right w:val="none" w:sz="0" w:space="0" w:color="auto"/>
      </w:divBdr>
    </w:div>
    <w:div w:id="1101299352">
      <w:bodyDiv w:val="1"/>
      <w:marLeft w:val="0"/>
      <w:marRight w:val="0"/>
      <w:marTop w:val="0"/>
      <w:marBottom w:val="0"/>
      <w:divBdr>
        <w:top w:val="none" w:sz="0" w:space="0" w:color="auto"/>
        <w:left w:val="none" w:sz="0" w:space="0" w:color="auto"/>
        <w:bottom w:val="none" w:sz="0" w:space="0" w:color="auto"/>
        <w:right w:val="none" w:sz="0" w:space="0" w:color="auto"/>
      </w:divBdr>
    </w:div>
    <w:div w:id="1102140194">
      <w:bodyDiv w:val="1"/>
      <w:marLeft w:val="0"/>
      <w:marRight w:val="0"/>
      <w:marTop w:val="0"/>
      <w:marBottom w:val="0"/>
      <w:divBdr>
        <w:top w:val="none" w:sz="0" w:space="0" w:color="auto"/>
        <w:left w:val="none" w:sz="0" w:space="0" w:color="auto"/>
        <w:bottom w:val="none" w:sz="0" w:space="0" w:color="auto"/>
        <w:right w:val="none" w:sz="0" w:space="0" w:color="auto"/>
      </w:divBdr>
    </w:div>
    <w:div w:id="1102452544">
      <w:bodyDiv w:val="1"/>
      <w:marLeft w:val="0"/>
      <w:marRight w:val="0"/>
      <w:marTop w:val="0"/>
      <w:marBottom w:val="0"/>
      <w:divBdr>
        <w:top w:val="none" w:sz="0" w:space="0" w:color="auto"/>
        <w:left w:val="none" w:sz="0" w:space="0" w:color="auto"/>
        <w:bottom w:val="none" w:sz="0" w:space="0" w:color="auto"/>
        <w:right w:val="none" w:sz="0" w:space="0" w:color="auto"/>
      </w:divBdr>
    </w:div>
    <w:div w:id="1102608810">
      <w:bodyDiv w:val="1"/>
      <w:marLeft w:val="0"/>
      <w:marRight w:val="0"/>
      <w:marTop w:val="0"/>
      <w:marBottom w:val="0"/>
      <w:divBdr>
        <w:top w:val="none" w:sz="0" w:space="0" w:color="auto"/>
        <w:left w:val="none" w:sz="0" w:space="0" w:color="auto"/>
        <w:bottom w:val="none" w:sz="0" w:space="0" w:color="auto"/>
        <w:right w:val="none" w:sz="0" w:space="0" w:color="auto"/>
      </w:divBdr>
    </w:div>
    <w:div w:id="1103455932">
      <w:bodyDiv w:val="1"/>
      <w:marLeft w:val="0"/>
      <w:marRight w:val="0"/>
      <w:marTop w:val="0"/>
      <w:marBottom w:val="0"/>
      <w:divBdr>
        <w:top w:val="none" w:sz="0" w:space="0" w:color="auto"/>
        <w:left w:val="none" w:sz="0" w:space="0" w:color="auto"/>
        <w:bottom w:val="none" w:sz="0" w:space="0" w:color="auto"/>
        <w:right w:val="none" w:sz="0" w:space="0" w:color="auto"/>
      </w:divBdr>
    </w:div>
    <w:div w:id="1104035701">
      <w:bodyDiv w:val="1"/>
      <w:marLeft w:val="0"/>
      <w:marRight w:val="0"/>
      <w:marTop w:val="0"/>
      <w:marBottom w:val="0"/>
      <w:divBdr>
        <w:top w:val="none" w:sz="0" w:space="0" w:color="auto"/>
        <w:left w:val="none" w:sz="0" w:space="0" w:color="auto"/>
        <w:bottom w:val="none" w:sz="0" w:space="0" w:color="auto"/>
        <w:right w:val="none" w:sz="0" w:space="0" w:color="auto"/>
      </w:divBdr>
    </w:div>
    <w:div w:id="1104418371">
      <w:bodyDiv w:val="1"/>
      <w:marLeft w:val="0"/>
      <w:marRight w:val="0"/>
      <w:marTop w:val="0"/>
      <w:marBottom w:val="0"/>
      <w:divBdr>
        <w:top w:val="none" w:sz="0" w:space="0" w:color="auto"/>
        <w:left w:val="none" w:sz="0" w:space="0" w:color="auto"/>
        <w:bottom w:val="none" w:sz="0" w:space="0" w:color="auto"/>
        <w:right w:val="none" w:sz="0" w:space="0" w:color="auto"/>
      </w:divBdr>
    </w:div>
    <w:div w:id="1104688318">
      <w:bodyDiv w:val="1"/>
      <w:marLeft w:val="0"/>
      <w:marRight w:val="0"/>
      <w:marTop w:val="0"/>
      <w:marBottom w:val="0"/>
      <w:divBdr>
        <w:top w:val="none" w:sz="0" w:space="0" w:color="auto"/>
        <w:left w:val="none" w:sz="0" w:space="0" w:color="auto"/>
        <w:bottom w:val="none" w:sz="0" w:space="0" w:color="auto"/>
        <w:right w:val="none" w:sz="0" w:space="0" w:color="auto"/>
      </w:divBdr>
    </w:div>
    <w:div w:id="1104808584">
      <w:bodyDiv w:val="1"/>
      <w:marLeft w:val="0"/>
      <w:marRight w:val="0"/>
      <w:marTop w:val="0"/>
      <w:marBottom w:val="0"/>
      <w:divBdr>
        <w:top w:val="none" w:sz="0" w:space="0" w:color="auto"/>
        <w:left w:val="none" w:sz="0" w:space="0" w:color="auto"/>
        <w:bottom w:val="none" w:sz="0" w:space="0" w:color="auto"/>
        <w:right w:val="none" w:sz="0" w:space="0" w:color="auto"/>
      </w:divBdr>
    </w:div>
    <w:div w:id="1105273320">
      <w:bodyDiv w:val="1"/>
      <w:marLeft w:val="0"/>
      <w:marRight w:val="0"/>
      <w:marTop w:val="0"/>
      <w:marBottom w:val="0"/>
      <w:divBdr>
        <w:top w:val="none" w:sz="0" w:space="0" w:color="auto"/>
        <w:left w:val="none" w:sz="0" w:space="0" w:color="auto"/>
        <w:bottom w:val="none" w:sz="0" w:space="0" w:color="auto"/>
        <w:right w:val="none" w:sz="0" w:space="0" w:color="auto"/>
      </w:divBdr>
    </w:div>
    <w:div w:id="1106846879">
      <w:bodyDiv w:val="1"/>
      <w:marLeft w:val="0"/>
      <w:marRight w:val="0"/>
      <w:marTop w:val="0"/>
      <w:marBottom w:val="0"/>
      <w:divBdr>
        <w:top w:val="none" w:sz="0" w:space="0" w:color="auto"/>
        <w:left w:val="none" w:sz="0" w:space="0" w:color="auto"/>
        <w:bottom w:val="none" w:sz="0" w:space="0" w:color="auto"/>
        <w:right w:val="none" w:sz="0" w:space="0" w:color="auto"/>
      </w:divBdr>
    </w:div>
    <w:div w:id="1106926372">
      <w:bodyDiv w:val="1"/>
      <w:marLeft w:val="0"/>
      <w:marRight w:val="0"/>
      <w:marTop w:val="0"/>
      <w:marBottom w:val="0"/>
      <w:divBdr>
        <w:top w:val="none" w:sz="0" w:space="0" w:color="auto"/>
        <w:left w:val="none" w:sz="0" w:space="0" w:color="auto"/>
        <w:bottom w:val="none" w:sz="0" w:space="0" w:color="auto"/>
        <w:right w:val="none" w:sz="0" w:space="0" w:color="auto"/>
      </w:divBdr>
    </w:div>
    <w:div w:id="1106972102">
      <w:bodyDiv w:val="1"/>
      <w:marLeft w:val="0"/>
      <w:marRight w:val="0"/>
      <w:marTop w:val="0"/>
      <w:marBottom w:val="0"/>
      <w:divBdr>
        <w:top w:val="none" w:sz="0" w:space="0" w:color="auto"/>
        <w:left w:val="none" w:sz="0" w:space="0" w:color="auto"/>
        <w:bottom w:val="none" w:sz="0" w:space="0" w:color="auto"/>
        <w:right w:val="none" w:sz="0" w:space="0" w:color="auto"/>
      </w:divBdr>
    </w:div>
    <w:div w:id="1107429841">
      <w:bodyDiv w:val="1"/>
      <w:marLeft w:val="0"/>
      <w:marRight w:val="0"/>
      <w:marTop w:val="0"/>
      <w:marBottom w:val="0"/>
      <w:divBdr>
        <w:top w:val="none" w:sz="0" w:space="0" w:color="auto"/>
        <w:left w:val="none" w:sz="0" w:space="0" w:color="auto"/>
        <w:bottom w:val="none" w:sz="0" w:space="0" w:color="auto"/>
        <w:right w:val="none" w:sz="0" w:space="0" w:color="auto"/>
      </w:divBdr>
    </w:div>
    <w:div w:id="1107701117">
      <w:bodyDiv w:val="1"/>
      <w:marLeft w:val="0"/>
      <w:marRight w:val="0"/>
      <w:marTop w:val="0"/>
      <w:marBottom w:val="0"/>
      <w:divBdr>
        <w:top w:val="none" w:sz="0" w:space="0" w:color="auto"/>
        <w:left w:val="none" w:sz="0" w:space="0" w:color="auto"/>
        <w:bottom w:val="none" w:sz="0" w:space="0" w:color="auto"/>
        <w:right w:val="none" w:sz="0" w:space="0" w:color="auto"/>
      </w:divBdr>
    </w:div>
    <w:div w:id="1107895654">
      <w:bodyDiv w:val="1"/>
      <w:marLeft w:val="0"/>
      <w:marRight w:val="0"/>
      <w:marTop w:val="0"/>
      <w:marBottom w:val="0"/>
      <w:divBdr>
        <w:top w:val="none" w:sz="0" w:space="0" w:color="auto"/>
        <w:left w:val="none" w:sz="0" w:space="0" w:color="auto"/>
        <w:bottom w:val="none" w:sz="0" w:space="0" w:color="auto"/>
        <w:right w:val="none" w:sz="0" w:space="0" w:color="auto"/>
      </w:divBdr>
    </w:div>
    <w:div w:id="1107966172">
      <w:bodyDiv w:val="1"/>
      <w:marLeft w:val="0"/>
      <w:marRight w:val="0"/>
      <w:marTop w:val="0"/>
      <w:marBottom w:val="0"/>
      <w:divBdr>
        <w:top w:val="none" w:sz="0" w:space="0" w:color="auto"/>
        <w:left w:val="none" w:sz="0" w:space="0" w:color="auto"/>
        <w:bottom w:val="none" w:sz="0" w:space="0" w:color="auto"/>
        <w:right w:val="none" w:sz="0" w:space="0" w:color="auto"/>
      </w:divBdr>
    </w:div>
    <w:div w:id="1108082693">
      <w:bodyDiv w:val="1"/>
      <w:marLeft w:val="0"/>
      <w:marRight w:val="0"/>
      <w:marTop w:val="0"/>
      <w:marBottom w:val="0"/>
      <w:divBdr>
        <w:top w:val="none" w:sz="0" w:space="0" w:color="auto"/>
        <w:left w:val="none" w:sz="0" w:space="0" w:color="auto"/>
        <w:bottom w:val="none" w:sz="0" w:space="0" w:color="auto"/>
        <w:right w:val="none" w:sz="0" w:space="0" w:color="auto"/>
      </w:divBdr>
    </w:div>
    <w:div w:id="1108349647">
      <w:bodyDiv w:val="1"/>
      <w:marLeft w:val="0"/>
      <w:marRight w:val="0"/>
      <w:marTop w:val="0"/>
      <w:marBottom w:val="0"/>
      <w:divBdr>
        <w:top w:val="none" w:sz="0" w:space="0" w:color="auto"/>
        <w:left w:val="none" w:sz="0" w:space="0" w:color="auto"/>
        <w:bottom w:val="none" w:sz="0" w:space="0" w:color="auto"/>
        <w:right w:val="none" w:sz="0" w:space="0" w:color="auto"/>
      </w:divBdr>
    </w:div>
    <w:div w:id="1108504312">
      <w:bodyDiv w:val="1"/>
      <w:marLeft w:val="0"/>
      <w:marRight w:val="0"/>
      <w:marTop w:val="0"/>
      <w:marBottom w:val="0"/>
      <w:divBdr>
        <w:top w:val="none" w:sz="0" w:space="0" w:color="auto"/>
        <w:left w:val="none" w:sz="0" w:space="0" w:color="auto"/>
        <w:bottom w:val="none" w:sz="0" w:space="0" w:color="auto"/>
        <w:right w:val="none" w:sz="0" w:space="0" w:color="auto"/>
      </w:divBdr>
    </w:div>
    <w:div w:id="1108818973">
      <w:bodyDiv w:val="1"/>
      <w:marLeft w:val="0"/>
      <w:marRight w:val="0"/>
      <w:marTop w:val="0"/>
      <w:marBottom w:val="0"/>
      <w:divBdr>
        <w:top w:val="none" w:sz="0" w:space="0" w:color="auto"/>
        <w:left w:val="none" w:sz="0" w:space="0" w:color="auto"/>
        <w:bottom w:val="none" w:sz="0" w:space="0" w:color="auto"/>
        <w:right w:val="none" w:sz="0" w:space="0" w:color="auto"/>
      </w:divBdr>
    </w:div>
    <w:div w:id="1109930062">
      <w:bodyDiv w:val="1"/>
      <w:marLeft w:val="0"/>
      <w:marRight w:val="0"/>
      <w:marTop w:val="0"/>
      <w:marBottom w:val="0"/>
      <w:divBdr>
        <w:top w:val="none" w:sz="0" w:space="0" w:color="auto"/>
        <w:left w:val="none" w:sz="0" w:space="0" w:color="auto"/>
        <w:bottom w:val="none" w:sz="0" w:space="0" w:color="auto"/>
        <w:right w:val="none" w:sz="0" w:space="0" w:color="auto"/>
      </w:divBdr>
    </w:div>
    <w:div w:id="1110390610">
      <w:bodyDiv w:val="1"/>
      <w:marLeft w:val="0"/>
      <w:marRight w:val="0"/>
      <w:marTop w:val="0"/>
      <w:marBottom w:val="0"/>
      <w:divBdr>
        <w:top w:val="none" w:sz="0" w:space="0" w:color="auto"/>
        <w:left w:val="none" w:sz="0" w:space="0" w:color="auto"/>
        <w:bottom w:val="none" w:sz="0" w:space="0" w:color="auto"/>
        <w:right w:val="none" w:sz="0" w:space="0" w:color="auto"/>
      </w:divBdr>
    </w:div>
    <w:div w:id="1110734996">
      <w:bodyDiv w:val="1"/>
      <w:marLeft w:val="0"/>
      <w:marRight w:val="0"/>
      <w:marTop w:val="0"/>
      <w:marBottom w:val="0"/>
      <w:divBdr>
        <w:top w:val="none" w:sz="0" w:space="0" w:color="auto"/>
        <w:left w:val="none" w:sz="0" w:space="0" w:color="auto"/>
        <w:bottom w:val="none" w:sz="0" w:space="0" w:color="auto"/>
        <w:right w:val="none" w:sz="0" w:space="0" w:color="auto"/>
      </w:divBdr>
    </w:div>
    <w:div w:id="1111246638">
      <w:bodyDiv w:val="1"/>
      <w:marLeft w:val="0"/>
      <w:marRight w:val="0"/>
      <w:marTop w:val="0"/>
      <w:marBottom w:val="0"/>
      <w:divBdr>
        <w:top w:val="none" w:sz="0" w:space="0" w:color="auto"/>
        <w:left w:val="none" w:sz="0" w:space="0" w:color="auto"/>
        <w:bottom w:val="none" w:sz="0" w:space="0" w:color="auto"/>
        <w:right w:val="none" w:sz="0" w:space="0" w:color="auto"/>
      </w:divBdr>
    </w:div>
    <w:div w:id="1111318683">
      <w:bodyDiv w:val="1"/>
      <w:marLeft w:val="0"/>
      <w:marRight w:val="0"/>
      <w:marTop w:val="0"/>
      <w:marBottom w:val="0"/>
      <w:divBdr>
        <w:top w:val="none" w:sz="0" w:space="0" w:color="auto"/>
        <w:left w:val="none" w:sz="0" w:space="0" w:color="auto"/>
        <w:bottom w:val="none" w:sz="0" w:space="0" w:color="auto"/>
        <w:right w:val="none" w:sz="0" w:space="0" w:color="auto"/>
      </w:divBdr>
    </w:div>
    <w:div w:id="1111626679">
      <w:bodyDiv w:val="1"/>
      <w:marLeft w:val="0"/>
      <w:marRight w:val="0"/>
      <w:marTop w:val="0"/>
      <w:marBottom w:val="0"/>
      <w:divBdr>
        <w:top w:val="none" w:sz="0" w:space="0" w:color="auto"/>
        <w:left w:val="none" w:sz="0" w:space="0" w:color="auto"/>
        <w:bottom w:val="none" w:sz="0" w:space="0" w:color="auto"/>
        <w:right w:val="none" w:sz="0" w:space="0" w:color="auto"/>
      </w:divBdr>
    </w:div>
    <w:div w:id="1112164601">
      <w:bodyDiv w:val="1"/>
      <w:marLeft w:val="0"/>
      <w:marRight w:val="0"/>
      <w:marTop w:val="0"/>
      <w:marBottom w:val="0"/>
      <w:divBdr>
        <w:top w:val="none" w:sz="0" w:space="0" w:color="auto"/>
        <w:left w:val="none" w:sz="0" w:space="0" w:color="auto"/>
        <w:bottom w:val="none" w:sz="0" w:space="0" w:color="auto"/>
        <w:right w:val="none" w:sz="0" w:space="0" w:color="auto"/>
      </w:divBdr>
    </w:div>
    <w:div w:id="1112628561">
      <w:bodyDiv w:val="1"/>
      <w:marLeft w:val="0"/>
      <w:marRight w:val="0"/>
      <w:marTop w:val="0"/>
      <w:marBottom w:val="0"/>
      <w:divBdr>
        <w:top w:val="none" w:sz="0" w:space="0" w:color="auto"/>
        <w:left w:val="none" w:sz="0" w:space="0" w:color="auto"/>
        <w:bottom w:val="none" w:sz="0" w:space="0" w:color="auto"/>
        <w:right w:val="none" w:sz="0" w:space="0" w:color="auto"/>
      </w:divBdr>
    </w:div>
    <w:div w:id="1112749551">
      <w:bodyDiv w:val="1"/>
      <w:marLeft w:val="0"/>
      <w:marRight w:val="0"/>
      <w:marTop w:val="0"/>
      <w:marBottom w:val="0"/>
      <w:divBdr>
        <w:top w:val="none" w:sz="0" w:space="0" w:color="auto"/>
        <w:left w:val="none" w:sz="0" w:space="0" w:color="auto"/>
        <w:bottom w:val="none" w:sz="0" w:space="0" w:color="auto"/>
        <w:right w:val="none" w:sz="0" w:space="0" w:color="auto"/>
      </w:divBdr>
    </w:div>
    <w:div w:id="1113206468">
      <w:bodyDiv w:val="1"/>
      <w:marLeft w:val="0"/>
      <w:marRight w:val="0"/>
      <w:marTop w:val="0"/>
      <w:marBottom w:val="0"/>
      <w:divBdr>
        <w:top w:val="none" w:sz="0" w:space="0" w:color="auto"/>
        <w:left w:val="none" w:sz="0" w:space="0" w:color="auto"/>
        <w:bottom w:val="none" w:sz="0" w:space="0" w:color="auto"/>
        <w:right w:val="none" w:sz="0" w:space="0" w:color="auto"/>
      </w:divBdr>
    </w:div>
    <w:div w:id="1114789500">
      <w:bodyDiv w:val="1"/>
      <w:marLeft w:val="0"/>
      <w:marRight w:val="0"/>
      <w:marTop w:val="0"/>
      <w:marBottom w:val="0"/>
      <w:divBdr>
        <w:top w:val="none" w:sz="0" w:space="0" w:color="auto"/>
        <w:left w:val="none" w:sz="0" w:space="0" w:color="auto"/>
        <w:bottom w:val="none" w:sz="0" w:space="0" w:color="auto"/>
        <w:right w:val="none" w:sz="0" w:space="0" w:color="auto"/>
      </w:divBdr>
    </w:div>
    <w:div w:id="1115102491">
      <w:bodyDiv w:val="1"/>
      <w:marLeft w:val="0"/>
      <w:marRight w:val="0"/>
      <w:marTop w:val="0"/>
      <w:marBottom w:val="0"/>
      <w:divBdr>
        <w:top w:val="none" w:sz="0" w:space="0" w:color="auto"/>
        <w:left w:val="none" w:sz="0" w:space="0" w:color="auto"/>
        <w:bottom w:val="none" w:sz="0" w:space="0" w:color="auto"/>
        <w:right w:val="none" w:sz="0" w:space="0" w:color="auto"/>
      </w:divBdr>
    </w:div>
    <w:div w:id="1115322500">
      <w:bodyDiv w:val="1"/>
      <w:marLeft w:val="0"/>
      <w:marRight w:val="0"/>
      <w:marTop w:val="0"/>
      <w:marBottom w:val="0"/>
      <w:divBdr>
        <w:top w:val="none" w:sz="0" w:space="0" w:color="auto"/>
        <w:left w:val="none" w:sz="0" w:space="0" w:color="auto"/>
        <w:bottom w:val="none" w:sz="0" w:space="0" w:color="auto"/>
        <w:right w:val="none" w:sz="0" w:space="0" w:color="auto"/>
      </w:divBdr>
    </w:div>
    <w:div w:id="1115558681">
      <w:bodyDiv w:val="1"/>
      <w:marLeft w:val="0"/>
      <w:marRight w:val="0"/>
      <w:marTop w:val="0"/>
      <w:marBottom w:val="0"/>
      <w:divBdr>
        <w:top w:val="none" w:sz="0" w:space="0" w:color="auto"/>
        <w:left w:val="none" w:sz="0" w:space="0" w:color="auto"/>
        <w:bottom w:val="none" w:sz="0" w:space="0" w:color="auto"/>
        <w:right w:val="none" w:sz="0" w:space="0" w:color="auto"/>
      </w:divBdr>
    </w:div>
    <w:div w:id="1116559237">
      <w:bodyDiv w:val="1"/>
      <w:marLeft w:val="0"/>
      <w:marRight w:val="0"/>
      <w:marTop w:val="0"/>
      <w:marBottom w:val="0"/>
      <w:divBdr>
        <w:top w:val="none" w:sz="0" w:space="0" w:color="auto"/>
        <w:left w:val="none" w:sz="0" w:space="0" w:color="auto"/>
        <w:bottom w:val="none" w:sz="0" w:space="0" w:color="auto"/>
        <w:right w:val="none" w:sz="0" w:space="0" w:color="auto"/>
      </w:divBdr>
    </w:div>
    <w:div w:id="1116949821">
      <w:bodyDiv w:val="1"/>
      <w:marLeft w:val="0"/>
      <w:marRight w:val="0"/>
      <w:marTop w:val="0"/>
      <w:marBottom w:val="0"/>
      <w:divBdr>
        <w:top w:val="none" w:sz="0" w:space="0" w:color="auto"/>
        <w:left w:val="none" w:sz="0" w:space="0" w:color="auto"/>
        <w:bottom w:val="none" w:sz="0" w:space="0" w:color="auto"/>
        <w:right w:val="none" w:sz="0" w:space="0" w:color="auto"/>
      </w:divBdr>
    </w:div>
    <w:div w:id="1116949835">
      <w:bodyDiv w:val="1"/>
      <w:marLeft w:val="0"/>
      <w:marRight w:val="0"/>
      <w:marTop w:val="0"/>
      <w:marBottom w:val="0"/>
      <w:divBdr>
        <w:top w:val="none" w:sz="0" w:space="0" w:color="auto"/>
        <w:left w:val="none" w:sz="0" w:space="0" w:color="auto"/>
        <w:bottom w:val="none" w:sz="0" w:space="0" w:color="auto"/>
        <w:right w:val="none" w:sz="0" w:space="0" w:color="auto"/>
      </w:divBdr>
    </w:div>
    <w:div w:id="1117144761">
      <w:bodyDiv w:val="1"/>
      <w:marLeft w:val="0"/>
      <w:marRight w:val="0"/>
      <w:marTop w:val="0"/>
      <w:marBottom w:val="0"/>
      <w:divBdr>
        <w:top w:val="none" w:sz="0" w:space="0" w:color="auto"/>
        <w:left w:val="none" w:sz="0" w:space="0" w:color="auto"/>
        <w:bottom w:val="none" w:sz="0" w:space="0" w:color="auto"/>
        <w:right w:val="none" w:sz="0" w:space="0" w:color="auto"/>
      </w:divBdr>
    </w:div>
    <w:div w:id="1117409816">
      <w:bodyDiv w:val="1"/>
      <w:marLeft w:val="0"/>
      <w:marRight w:val="0"/>
      <w:marTop w:val="0"/>
      <w:marBottom w:val="0"/>
      <w:divBdr>
        <w:top w:val="none" w:sz="0" w:space="0" w:color="auto"/>
        <w:left w:val="none" w:sz="0" w:space="0" w:color="auto"/>
        <w:bottom w:val="none" w:sz="0" w:space="0" w:color="auto"/>
        <w:right w:val="none" w:sz="0" w:space="0" w:color="auto"/>
      </w:divBdr>
    </w:div>
    <w:div w:id="1118331043">
      <w:bodyDiv w:val="1"/>
      <w:marLeft w:val="0"/>
      <w:marRight w:val="0"/>
      <w:marTop w:val="0"/>
      <w:marBottom w:val="0"/>
      <w:divBdr>
        <w:top w:val="none" w:sz="0" w:space="0" w:color="auto"/>
        <w:left w:val="none" w:sz="0" w:space="0" w:color="auto"/>
        <w:bottom w:val="none" w:sz="0" w:space="0" w:color="auto"/>
        <w:right w:val="none" w:sz="0" w:space="0" w:color="auto"/>
      </w:divBdr>
    </w:div>
    <w:div w:id="1118523386">
      <w:bodyDiv w:val="1"/>
      <w:marLeft w:val="0"/>
      <w:marRight w:val="0"/>
      <w:marTop w:val="0"/>
      <w:marBottom w:val="0"/>
      <w:divBdr>
        <w:top w:val="none" w:sz="0" w:space="0" w:color="auto"/>
        <w:left w:val="none" w:sz="0" w:space="0" w:color="auto"/>
        <w:bottom w:val="none" w:sz="0" w:space="0" w:color="auto"/>
        <w:right w:val="none" w:sz="0" w:space="0" w:color="auto"/>
      </w:divBdr>
    </w:div>
    <w:div w:id="1119374453">
      <w:bodyDiv w:val="1"/>
      <w:marLeft w:val="0"/>
      <w:marRight w:val="0"/>
      <w:marTop w:val="0"/>
      <w:marBottom w:val="0"/>
      <w:divBdr>
        <w:top w:val="none" w:sz="0" w:space="0" w:color="auto"/>
        <w:left w:val="none" w:sz="0" w:space="0" w:color="auto"/>
        <w:bottom w:val="none" w:sz="0" w:space="0" w:color="auto"/>
        <w:right w:val="none" w:sz="0" w:space="0" w:color="auto"/>
      </w:divBdr>
    </w:div>
    <w:div w:id="1120370437">
      <w:bodyDiv w:val="1"/>
      <w:marLeft w:val="0"/>
      <w:marRight w:val="0"/>
      <w:marTop w:val="0"/>
      <w:marBottom w:val="0"/>
      <w:divBdr>
        <w:top w:val="none" w:sz="0" w:space="0" w:color="auto"/>
        <w:left w:val="none" w:sz="0" w:space="0" w:color="auto"/>
        <w:bottom w:val="none" w:sz="0" w:space="0" w:color="auto"/>
        <w:right w:val="none" w:sz="0" w:space="0" w:color="auto"/>
      </w:divBdr>
    </w:div>
    <w:div w:id="1120420299">
      <w:bodyDiv w:val="1"/>
      <w:marLeft w:val="0"/>
      <w:marRight w:val="0"/>
      <w:marTop w:val="0"/>
      <w:marBottom w:val="0"/>
      <w:divBdr>
        <w:top w:val="none" w:sz="0" w:space="0" w:color="auto"/>
        <w:left w:val="none" w:sz="0" w:space="0" w:color="auto"/>
        <w:bottom w:val="none" w:sz="0" w:space="0" w:color="auto"/>
        <w:right w:val="none" w:sz="0" w:space="0" w:color="auto"/>
      </w:divBdr>
    </w:div>
    <w:div w:id="1120756323">
      <w:bodyDiv w:val="1"/>
      <w:marLeft w:val="0"/>
      <w:marRight w:val="0"/>
      <w:marTop w:val="0"/>
      <w:marBottom w:val="0"/>
      <w:divBdr>
        <w:top w:val="none" w:sz="0" w:space="0" w:color="auto"/>
        <w:left w:val="none" w:sz="0" w:space="0" w:color="auto"/>
        <w:bottom w:val="none" w:sz="0" w:space="0" w:color="auto"/>
        <w:right w:val="none" w:sz="0" w:space="0" w:color="auto"/>
      </w:divBdr>
    </w:div>
    <w:div w:id="1121073009">
      <w:bodyDiv w:val="1"/>
      <w:marLeft w:val="0"/>
      <w:marRight w:val="0"/>
      <w:marTop w:val="0"/>
      <w:marBottom w:val="0"/>
      <w:divBdr>
        <w:top w:val="none" w:sz="0" w:space="0" w:color="auto"/>
        <w:left w:val="none" w:sz="0" w:space="0" w:color="auto"/>
        <w:bottom w:val="none" w:sz="0" w:space="0" w:color="auto"/>
        <w:right w:val="none" w:sz="0" w:space="0" w:color="auto"/>
      </w:divBdr>
    </w:div>
    <w:div w:id="1121726570">
      <w:bodyDiv w:val="1"/>
      <w:marLeft w:val="0"/>
      <w:marRight w:val="0"/>
      <w:marTop w:val="0"/>
      <w:marBottom w:val="0"/>
      <w:divBdr>
        <w:top w:val="none" w:sz="0" w:space="0" w:color="auto"/>
        <w:left w:val="none" w:sz="0" w:space="0" w:color="auto"/>
        <w:bottom w:val="none" w:sz="0" w:space="0" w:color="auto"/>
        <w:right w:val="none" w:sz="0" w:space="0" w:color="auto"/>
      </w:divBdr>
    </w:div>
    <w:div w:id="1122308640">
      <w:bodyDiv w:val="1"/>
      <w:marLeft w:val="0"/>
      <w:marRight w:val="0"/>
      <w:marTop w:val="0"/>
      <w:marBottom w:val="0"/>
      <w:divBdr>
        <w:top w:val="none" w:sz="0" w:space="0" w:color="auto"/>
        <w:left w:val="none" w:sz="0" w:space="0" w:color="auto"/>
        <w:bottom w:val="none" w:sz="0" w:space="0" w:color="auto"/>
        <w:right w:val="none" w:sz="0" w:space="0" w:color="auto"/>
      </w:divBdr>
    </w:div>
    <w:div w:id="1122965818">
      <w:bodyDiv w:val="1"/>
      <w:marLeft w:val="0"/>
      <w:marRight w:val="0"/>
      <w:marTop w:val="0"/>
      <w:marBottom w:val="0"/>
      <w:divBdr>
        <w:top w:val="none" w:sz="0" w:space="0" w:color="auto"/>
        <w:left w:val="none" w:sz="0" w:space="0" w:color="auto"/>
        <w:bottom w:val="none" w:sz="0" w:space="0" w:color="auto"/>
        <w:right w:val="none" w:sz="0" w:space="0" w:color="auto"/>
      </w:divBdr>
    </w:div>
    <w:div w:id="1123307655">
      <w:bodyDiv w:val="1"/>
      <w:marLeft w:val="0"/>
      <w:marRight w:val="0"/>
      <w:marTop w:val="0"/>
      <w:marBottom w:val="0"/>
      <w:divBdr>
        <w:top w:val="none" w:sz="0" w:space="0" w:color="auto"/>
        <w:left w:val="none" w:sz="0" w:space="0" w:color="auto"/>
        <w:bottom w:val="none" w:sz="0" w:space="0" w:color="auto"/>
        <w:right w:val="none" w:sz="0" w:space="0" w:color="auto"/>
      </w:divBdr>
    </w:div>
    <w:div w:id="1123499815">
      <w:bodyDiv w:val="1"/>
      <w:marLeft w:val="0"/>
      <w:marRight w:val="0"/>
      <w:marTop w:val="0"/>
      <w:marBottom w:val="0"/>
      <w:divBdr>
        <w:top w:val="none" w:sz="0" w:space="0" w:color="auto"/>
        <w:left w:val="none" w:sz="0" w:space="0" w:color="auto"/>
        <w:bottom w:val="none" w:sz="0" w:space="0" w:color="auto"/>
        <w:right w:val="none" w:sz="0" w:space="0" w:color="auto"/>
      </w:divBdr>
    </w:div>
    <w:div w:id="1123575482">
      <w:bodyDiv w:val="1"/>
      <w:marLeft w:val="0"/>
      <w:marRight w:val="0"/>
      <w:marTop w:val="0"/>
      <w:marBottom w:val="0"/>
      <w:divBdr>
        <w:top w:val="none" w:sz="0" w:space="0" w:color="auto"/>
        <w:left w:val="none" w:sz="0" w:space="0" w:color="auto"/>
        <w:bottom w:val="none" w:sz="0" w:space="0" w:color="auto"/>
        <w:right w:val="none" w:sz="0" w:space="0" w:color="auto"/>
      </w:divBdr>
    </w:div>
    <w:div w:id="1126435603">
      <w:bodyDiv w:val="1"/>
      <w:marLeft w:val="0"/>
      <w:marRight w:val="0"/>
      <w:marTop w:val="0"/>
      <w:marBottom w:val="0"/>
      <w:divBdr>
        <w:top w:val="none" w:sz="0" w:space="0" w:color="auto"/>
        <w:left w:val="none" w:sz="0" w:space="0" w:color="auto"/>
        <w:bottom w:val="none" w:sz="0" w:space="0" w:color="auto"/>
        <w:right w:val="none" w:sz="0" w:space="0" w:color="auto"/>
      </w:divBdr>
    </w:div>
    <w:div w:id="1126510266">
      <w:bodyDiv w:val="1"/>
      <w:marLeft w:val="0"/>
      <w:marRight w:val="0"/>
      <w:marTop w:val="0"/>
      <w:marBottom w:val="0"/>
      <w:divBdr>
        <w:top w:val="none" w:sz="0" w:space="0" w:color="auto"/>
        <w:left w:val="none" w:sz="0" w:space="0" w:color="auto"/>
        <w:bottom w:val="none" w:sz="0" w:space="0" w:color="auto"/>
        <w:right w:val="none" w:sz="0" w:space="0" w:color="auto"/>
      </w:divBdr>
    </w:div>
    <w:div w:id="1126967719">
      <w:bodyDiv w:val="1"/>
      <w:marLeft w:val="0"/>
      <w:marRight w:val="0"/>
      <w:marTop w:val="0"/>
      <w:marBottom w:val="0"/>
      <w:divBdr>
        <w:top w:val="none" w:sz="0" w:space="0" w:color="auto"/>
        <w:left w:val="none" w:sz="0" w:space="0" w:color="auto"/>
        <w:bottom w:val="none" w:sz="0" w:space="0" w:color="auto"/>
        <w:right w:val="none" w:sz="0" w:space="0" w:color="auto"/>
      </w:divBdr>
    </w:div>
    <w:div w:id="1126973064">
      <w:bodyDiv w:val="1"/>
      <w:marLeft w:val="0"/>
      <w:marRight w:val="0"/>
      <w:marTop w:val="0"/>
      <w:marBottom w:val="0"/>
      <w:divBdr>
        <w:top w:val="none" w:sz="0" w:space="0" w:color="auto"/>
        <w:left w:val="none" w:sz="0" w:space="0" w:color="auto"/>
        <w:bottom w:val="none" w:sz="0" w:space="0" w:color="auto"/>
        <w:right w:val="none" w:sz="0" w:space="0" w:color="auto"/>
      </w:divBdr>
    </w:div>
    <w:div w:id="1127116241">
      <w:bodyDiv w:val="1"/>
      <w:marLeft w:val="0"/>
      <w:marRight w:val="0"/>
      <w:marTop w:val="0"/>
      <w:marBottom w:val="0"/>
      <w:divBdr>
        <w:top w:val="none" w:sz="0" w:space="0" w:color="auto"/>
        <w:left w:val="none" w:sz="0" w:space="0" w:color="auto"/>
        <w:bottom w:val="none" w:sz="0" w:space="0" w:color="auto"/>
        <w:right w:val="none" w:sz="0" w:space="0" w:color="auto"/>
      </w:divBdr>
    </w:div>
    <w:div w:id="1127235468">
      <w:bodyDiv w:val="1"/>
      <w:marLeft w:val="0"/>
      <w:marRight w:val="0"/>
      <w:marTop w:val="0"/>
      <w:marBottom w:val="0"/>
      <w:divBdr>
        <w:top w:val="none" w:sz="0" w:space="0" w:color="auto"/>
        <w:left w:val="none" w:sz="0" w:space="0" w:color="auto"/>
        <w:bottom w:val="none" w:sz="0" w:space="0" w:color="auto"/>
        <w:right w:val="none" w:sz="0" w:space="0" w:color="auto"/>
      </w:divBdr>
    </w:div>
    <w:div w:id="1128402119">
      <w:bodyDiv w:val="1"/>
      <w:marLeft w:val="0"/>
      <w:marRight w:val="0"/>
      <w:marTop w:val="0"/>
      <w:marBottom w:val="0"/>
      <w:divBdr>
        <w:top w:val="none" w:sz="0" w:space="0" w:color="auto"/>
        <w:left w:val="none" w:sz="0" w:space="0" w:color="auto"/>
        <w:bottom w:val="none" w:sz="0" w:space="0" w:color="auto"/>
        <w:right w:val="none" w:sz="0" w:space="0" w:color="auto"/>
      </w:divBdr>
    </w:div>
    <w:div w:id="1128550082">
      <w:bodyDiv w:val="1"/>
      <w:marLeft w:val="0"/>
      <w:marRight w:val="0"/>
      <w:marTop w:val="0"/>
      <w:marBottom w:val="0"/>
      <w:divBdr>
        <w:top w:val="none" w:sz="0" w:space="0" w:color="auto"/>
        <w:left w:val="none" w:sz="0" w:space="0" w:color="auto"/>
        <w:bottom w:val="none" w:sz="0" w:space="0" w:color="auto"/>
        <w:right w:val="none" w:sz="0" w:space="0" w:color="auto"/>
      </w:divBdr>
    </w:div>
    <w:div w:id="1128668204">
      <w:bodyDiv w:val="1"/>
      <w:marLeft w:val="0"/>
      <w:marRight w:val="0"/>
      <w:marTop w:val="0"/>
      <w:marBottom w:val="0"/>
      <w:divBdr>
        <w:top w:val="none" w:sz="0" w:space="0" w:color="auto"/>
        <w:left w:val="none" w:sz="0" w:space="0" w:color="auto"/>
        <w:bottom w:val="none" w:sz="0" w:space="0" w:color="auto"/>
        <w:right w:val="none" w:sz="0" w:space="0" w:color="auto"/>
      </w:divBdr>
    </w:div>
    <w:div w:id="1129128081">
      <w:bodyDiv w:val="1"/>
      <w:marLeft w:val="0"/>
      <w:marRight w:val="0"/>
      <w:marTop w:val="0"/>
      <w:marBottom w:val="0"/>
      <w:divBdr>
        <w:top w:val="none" w:sz="0" w:space="0" w:color="auto"/>
        <w:left w:val="none" w:sz="0" w:space="0" w:color="auto"/>
        <w:bottom w:val="none" w:sz="0" w:space="0" w:color="auto"/>
        <w:right w:val="none" w:sz="0" w:space="0" w:color="auto"/>
      </w:divBdr>
    </w:div>
    <w:div w:id="1129664166">
      <w:bodyDiv w:val="1"/>
      <w:marLeft w:val="0"/>
      <w:marRight w:val="0"/>
      <w:marTop w:val="0"/>
      <w:marBottom w:val="0"/>
      <w:divBdr>
        <w:top w:val="none" w:sz="0" w:space="0" w:color="auto"/>
        <w:left w:val="none" w:sz="0" w:space="0" w:color="auto"/>
        <w:bottom w:val="none" w:sz="0" w:space="0" w:color="auto"/>
        <w:right w:val="none" w:sz="0" w:space="0" w:color="auto"/>
      </w:divBdr>
    </w:div>
    <w:div w:id="1130127665">
      <w:bodyDiv w:val="1"/>
      <w:marLeft w:val="0"/>
      <w:marRight w:val="0"/>
      <w:marTop w:val="0"/>
      <w:marBottom w:val="0"/>
      <w:divBdr>
        <w:top w:val="none" w:sz="0" w:space="0" w:color="auto"/>
        <w:left w:val="none" w:sz="0" w:space="0" w:color="auto"/>
        <w:bottom w:val="none" w:sz="0" w:space="0" w:color="auto"/>
        <w:right w:val="none" w:sz="0" w:space="0" w:color="auto"/>
      </w:divBdr>
    </w:div>
    <w:div w:id="1130169699">
      <w:bodyDiv w:val="1"/>
      <w:marLeft w:val="0"/>
      <w:marRight w:val="0"/>
      <w:marTop w:val="0"/>
      <w:marBottom w:val="0"/>
      <w:divBdr>
        <w:top w:val="none" w:sz="0" w:space="0" w:color="auto"/>
        <w:left w:val="none" w:sz="0" w:space="0" w:color="auto"/>
        <w:bottom w:val="none" w:sz="0" w:space="0" w:color="auto"/>
        <w:right w:val="none" w:sz="0" w:space="0" w:color="auto"/>
      </w:divBdr>
    </w:div>
    <w:div w:id="1130627865">
      <w:bodyDiv w:val="1"/>
      <w:marLeft w:val="0"/>
      <w:marRight w:val="0"/>
      <w:marTop w:val="0"/>
      <w:marBottom w:val="0"/>
      <w:divBdr>
        <w:top w:val="none" w:sz="0" w:space="0" w:color="auto"/>
        <w:left w:val="none" w:sz="0" w:space="0" w:color="auto"/>
        <w:bottom w:val="none" w:sz="0" w:space="0" w:color="auto"/>
        <w:right w:val="none" w:sz="0" w:space="0" w:color="auto"/>
      </w:divBdr>
    </w:div>
    <w:div w:id="1130980544">
      <w:bodyDiv w:val="1"/>
      <w:marLeft w:val="0"/>
      <w:marRight w:val="0"/>
      <w:marTop w:val="0"/>
      <w:marBottom w:val="0"/>
      <w:divBdr>
        <w:top w:val="none" w:sz="0" w:space="0" w:color="auto"/>
        <w:left w:val="none" w:sz="0" w:space="0" w:color="auto"/>
        <w:bottom w:val="none" w:sz="0" w:space="0" w:color="auto"/>
        <w:right w:val="none" w:sz="0" w:space="0" w:color="auto"/>
      </w:divBdr>
    </w:div>
    <w:div w:id="1131679279">
      <w:bodyDiv w:val="1"/>
      <w:marLeft w:val="0"/>
      <w:marRight w:val="0"/>
      <w:marTop w:val="0"/>
      <w:marBottom w:val="0"/>
      <w:divBdr>
        <w:top w:val="none" w:sz="0" w:space="0" w:color="auto"/>
        <w:left w:val="none" w:sz="0" w:space="0" w:color="auto"/>
        <w:bottom w:val="none" w:sz="0" w:space="0" w:color="auto"/>
        <w:right w:val="none" w:sz="0" w:space="0" w:color="auto"/>
      </w:divBdr>
    </w:div>
    <w:div w:id="1131901872">
      <w:bodyDiv w:val="1"/>
      <w:marLeft w:val="0"/>
      <w:marRight w:val="0"/>
      <w:marTop w:val="0"/>
      <w:marBottom w:val="0"/>
      <w:divBdr>
        <w:top w:val="none" w:sz="0" w:space="0" w:color="auto"/>
        <w:left w:val="none" w:sz="0" w:space="0" w:color="auto"/>
        <w:bottom w:val="none" w:sz="0" w:space="0" w:color="auto"/>
        <w:right w:val="none" w:sz="0" w:space="0" w:color="auto"/>
      </w:divBdr>
    </w:div>
    <w:div w:id="1132675746">
      <w:bodyDiv w:val="1"/>
      <w:marLeft w:val="0"/>
      <w:marRight w:val="0"/>
      <w:marTop w:val="0"/>
      <w:marBottom w:val="0"/>
      <w:divBdr>
        <w:top w:val="none" w:sz="0" w:space="0" w:color="auto"/>
        <w:left w:val="none" w:sz="0" w:space="0" w:color="auto"/>
        <w:bottom w:val="none" w:sz="0" w:space="0" w:color="auto"/>
        <w:right w:val="none" w:sz="0" w:space="0" w:color="auto"/>
      </w:divBdr>
    </w:div>
    <w:div w:id="1132946252">
      <w:bodyDiv w:val="1"/>
      <w:marLeft w:val="0"/>
      <w:marRight w:val="0"/>
      <w:marTop w:val="0"/>
      <w:marBottom w:val="0"/>
      <w:divBdr>
        <w:top w:val="none" w:sz="0" w:space="0" w:color="auto"/>
        <w:left w:val="none" w:sz="0" w:space="0" w:color="auto"/>
        <w:bottom w:val="none" w:sz="0" w:space="0" w:color="auto"/>
        <w:right w:val="none" w:sz="0" w:space="0" w:color="auto"/>
      </w:divBdr>
    </w:div>
    <w:div w:id="1133599616">
      <w:bodyDiv w:val="1"/>
      <w:marLeft w:val="0"/>
      <w:marRight w:val="0"/>
      <w:marTop w:val="0"/>
      <w:marBottom w:val="0"/>
      <w:divBdr>
        <w:top w:val="none" w:sz="0" w:space="0" w:color="auto"/>
        <w:left w:val="none" w:sz="0" w:space="0" w:color="auto"/>
        <w:bottom w:val="none" w:sz="0" w:space="0" w:color="auto"/>
        <w:right w:val="none" w:sz="0" w:space="0" w:color="auto"/>
      </w:divBdr>
    </w:div>
    <w:div w:id="1134054810">
      <w:bodyDiv w:val="1"/>
      <w:marLeft w:val="0"/>
      <w:marRight w:val="0"/>
      <w:marTop w:val="0"/>
      <w:marBottom w:val="0"/>
      <w:divBdr>
        <w:top w:val="none" w:sz="0" w:space="0" w:color="auto"/>
        <w:left w:val="none" w:sz="0" w:space="0" w:color="auto"/>
        <w:bottom w:val="none" w:sz="0" w:space="0" w:color="auto"/>
        <w:right w:val="none" w:sz="0" w:space="0" w:color="auto"/>
      </w:divBdr>
    </w:div>
    <w:div w:id="1136996380">
      <w:bodyDiv w:val="1"/>
      <w:marLeft w:val="0"/>
      <w:marRight w:val="0"/>
      <w:marTop w:val="0"/>
      <w:marBottom w:val="0"/>
      <w:divBdr>
        <w:top w:val="none" w:sz="0" w:space="0" w:color="auto"/>
        <w:left w:val="none" w:sz="0" w:space="0" w:color="auto"/>
        <w:bottom w:val="none" w:sz="0" w:space="0" w:color="auto"/>
        <w:right w:val="none" w:sz="0" w:space="0" w:color="auto"/>
      </w:divBdr>
    </w:div>
    <w:div w:id="1138065204">
      <w:bodyDiv w:val="1"/>
      <w:marLeft w:val="0"/>
      <w:marRight w:val="0"/>
      <w:marTop w:val="0"/>
      <w:marBottom w:val="0"/>
      <w:divBdr>
        <w:top w:val="none" w:sz="0" w:space="0" w:color="auto"/>
        <w:left w:val="none" w:sz="0" w:space="0" w:color="auto"/>
        <w:bottom w:val="none" w:sz="0" w:space="0" w:color="auto"/>
        <w:right w:val="none" w:sz="0" w:space="0" w:color="auto"/>
      </w:divBdr>
    </w:div>
    <w:div w:id="1138836513">
      <w:bodyDiv w:val="1"/>
      <w:marLeft w:val="0"/>
      <w:marRight w:val="0"/>
      <w:marTop w:val="0"/>
      <w:marBottom w:val="0"/>
      <w:divBdr>
        <w:top w:val="none" w:sz="0" w:space="0" w:color="auto"/>
        <w:left w:val="none" w:sz="0" w:space="0" w:color="auto"/>
        <w:bottom w:val="none" w:sz="0" w:space="0" w:color="auto"/>
        <w:right w:val="none" w:sz="0" w:space="0" w:color="auto"/>
      </w:divBdr>
    </w:div>
    <w:div w:id="1139230603">
      <w:bodyDiv w:val="1"/>
      <w:marLeft w:val="0"/>
      <w:marRight w:val="0"/>
      <w:marTop w:val="0"/>
      <w:marBottom w:val="0"/>
      <w:divBdr>
        <w:top w:val="none" w:sz="0" w:space="0" w:color="auto"/>
        <w:left w:val="none" w:sz="0" w:space="0" w:color="auto"/>
        <w:bottom w:val="none" w:sz="0" w:space="0" w:color="auto"/>
        <w:right w:val="none" w:sz="0" w:space="0" w:color="auto"/>
      </w:divBdr>
    </w:div>
    <w:div w:id="1139692887">
      <w:bodyDiv w:val="1"/>
      <w:marLeft w:val="0"/>
      <w:marRight w:val="0"/>
      <w:marTop w:val="0"/>
      <w:marBottom w:val="0"/>
      <w:divBdr>
        <w:top w:val="none" w:sz="0" w:space="0" w:color="auto"/>
        <w:left w:val="none" w:sz="0" w:space="0" w:color="auto"/>
        <w:bottom w:val="none" w:sz="0" w:space="0" w:color="auto"/>
        <w:right w:val="none" w:sz="0" w:space="0" w:color="auto"/>
      </w:divBdr>
    </w:div>
    <w:div w:id="1139768708">
      <w:bodyDiv w:val="1"/>
      <w:marLeft w:val="0"/>
      <w:marRight w:val="0"/>
      <w:marTop w:val="0"/>
      <w:marBottom w:val="0"/>
      <w:divBdr>
        <w:top w:val="none" w:sz="0" w:space="0" w:color="auto"/>
        <w:left w:val="none" w:sz="0" w:space="0" w:color="auto"/>
        <w:bottom w:val="none" w:sz="0" w:space="0" w:color="auto"/>
        <w:right w:val="none" w:sz="0" w:space="0" w:color="auto"/>
      </w:divBdr>
    </w:div>
    <w:div w:id="1139959917">
      <w:bodyDiv w:val="1"/>
      <w:marLeft w:val="0"/>
      <w:marRight w:val="0"/>
      <w:marTop w:val="0"/>
      <w:marBottom w:val="0"/>
      <w:divBdr>
        <w:top w:val="none" w:sz="0" w:space="0" w:color="auto"/>
        <w:left w:val="none" w:sz="0" w:space="0" w:color="auto"/>
        <w:bottom w:val="none" w:sz="0" w:space="0" w:color="auto"/>
        <w:right w:val="none" w:sz="0" w:space="0" w:color="auto"/>
      </w:divBdr>
    </w:div>
    <w:div w:id="1140464688">
      <w:bodyDiv w:val="1"/>
      <w:marLeft w:val="0"/>
      <w:marRight w:val="0"/>
      <w:marTop w:val="0"/>
      <w:marBottom w:val="0"/>
      <w:divBdr>
        <w:top w:val="none" w:sz="0" w:space="0" w:color="auto"/>
        <w:left w:val="none" w:sz="0" w:space="0" w:color="auto"/>
        <w:bottom w:val="none" w:sz="0" w:space="0" w:color="auto"/>
        <w:right w:val="none" w:sz="0" w:space="0" w:color="auto"/>
      </w:divBdr>
    </w:div>
    <w:div w:id="1141269218">
      <w:bodyDiv w:val="1"/>
      <w:marLeft w:val="0"/>
      <w:marRight w:val="0"/>
      <w:marTop w:val="0"/>
      <w:marBottom w:val="0"/>
      <w:divBdr>
        <w:top w:val="none" w:sz="0" w:space="0" w:color="auto"/>
        <w:left w:val="none" w:sz="0" w:space="0" w:color="auto"/>
        <w:bottom w:val="none" w:sz="0" w:space="0" w:color="auto"/>
        <w:right w:val="none" w:sz="0" w:space="0" w:color="auto"/>
      </w:divBdr>
    </w:div>
    <w:div w:id="1141309779">
      <w:bodyDiv w:val="1"/>
      <w:marLeft w:val="0"/>
      <w:marRight w:val="0"/>
      <w:marTop w:val="0"/>
      <w:marBottom w:val="0"/>
      <w:divBdr>
        <w:top w:val="none" w:sz="0" w:space="0" w:color="auto"/>
        <w:left w:val="none" w:sz="0" w:space="0" w:color="auto"/>
        <w:bottom w:val="none" w:sz="0" w:space="0" w:color="auto"/>
        <w:right w:val="none" w:sz="0" w:space="0" w:color="auto"/>
      </w:divBdr>
    </w:div>
    <w:div w:id="1142507234">
      <w:bodyDiv w:val="1"/>
      <w:marLeft w:val="0"/>
      <w:marRight w:val="0"/>
      <w:marTop w:val="0"/>
      <w:marBottom w:val="0"/>
      <w:divBdr>
        <w:top w:val="none" w:sz="0" w:space="0" w:color="auto"/>
        <w:left w:val="none" w:sz="0" w:space="0" w:color="auto"/>
        <w:bottom w:val="none" w:sz="0" w:space="0" w:color="auto"/>
        <w:right w:val="none" w:sz="0" w:space="0" w:color="auto"/>
      </w:divBdr>
    </w:div>
    <w:div w:id="1142700418">
      <w:bodyDiv w:val="1"/>
      <w:marLeft w:val="0"/>
      <w:marRight w:val="0"/>
      <w:marTop w:val="0"/>
      <w:marBottom w:val="0"/>
      <w:divBdr>
        <w:top w:val="none" w:sz="0" w:space="0" w:color="auto"/>
        <w:left w:val="none" w:sz="0" w:space="0" w:color="auto"/>
        <w:bottom w:val="none" w:sz="0" w:space="0" w:color="auto"/>
        <w:right w:val="none" w:sz="0" w:space="0" w:color="auto"/>
      </w:divBdr>
    </w:div>
    <w:div w:id="1143624950">
      <w:bodyDiv w:val="1"/>
      <w:marLeft w:val="0"/>
      <w:marRight w:val="0"/>
      <w:marTop w:val="0"/>
      <w:marBottom w:val="0"/>
      <w:divBdr>
        <w:top w:val="none" w:sz="0" w:space="0" w:color="auto"/>
        <w:left w:val="none" w:sz="0" w:space="0" w:color="auto"/>
        <w:bottom w:val="none" w:sz="0" w:space="0" w:color="auto"/>
        <w:right w:val="none" w:sz="0" w:space="0" w:color="auto"/>
      </w:divBdr>
    </w:div>
    <w:div w:id="1144276866">
      <w:bodyDiv w:val="1"/>
      <w:marLeft w:val="0"/>
      <w:marRight w:val="0"/>
      <w:marTop w:val="0"/>
      <w:marBottom w:val="0"/>
      <w:divBdr>
        <w:top w:val="none" w:sz="0" w:space="0" w:color="auto"/>
        <w:left w:val="none" w:sz="0" w:space="0" w:color="auto"/>
        <w:bottom w:val="none" w:sz="0" w:space="0" w:color="auto"/>
        <w:right w:val="none" w:sz="0" w:space="0" w:color="auto"/>
      </w:divBdr>
    </w:div>
    <w:div w:id="1144740717">
      <w:bodyDiv w:val="1"/>
      <w:marLeft w:val="0"/>
      <w:marRight w:val="0"/>
      <w:marTop w:val="0"/>
      <w:marBottom w:val="0"/>
      <w:divBdr>
        <w:top w:val="none" w:sz="0" w:space="0" w:color="auto"/>
        <w:left w:val="none" w:sz="0" w:space="0" w:color="auto"/>
        <w:bottom w:val="none" w:sz="0" w:space="0" w:color="auto"/>
        <w:right w:val="none" w:sz="0" w:space="0" w:color="auto"/>
      </w:divBdr>
    </w:div>
    <w:div w:id="1145508663">
      <w:bodyDiv w:val="1"/>
      <w:marLeft w:val="0"/>
      <w:marRight w:val="0"/>
      <w:marTop w:val="0"/>
      <w:marBottom w:val="0"/>
      <w:divBdr>
        <w:top w:val="none" w:sz="0" w:space="0" w:color="auto"/>
        <w:left w:val="none" w:sz="0" w:space="0" w:color="auto"/>
        <w:bottom w:val="none" w:sz="0" w:space="0" w:color="auto"/>
        <w:right w:val="none" w:sz="0" w:space="0" w:color="auto"/>
      </w:divBdr>
    </w:div>
    <w:div w:id="1146045049">
      <w:bodyDiv w:val="1"/>
      <w:marLeft w:val="0"/>
      <w:marRight w:val="0"/>
      <w:marTop w:val="0"/>
      <w:marBottom w:val="0"/>
      <w:divBdr>
        <w:top w:val="none" w:sz="0" w:space="0" w:color="auto"/>
        <w:left w:val="none" w:sz="0" w:space="0" w:color="auto"/>
        <w:bottom w:val="none" w:sz="0" w:space="0" w:color="auto"/>
        <w:right w:val="none" w:sz="0" w:space="0" w:color="auto"/>
      </w:divBdr>
    </w:div>
    <w:div w:id="1146506222">
      <w:bodyDiv w:val="1"/>
      <w:marLeft w:val="0"/>
      <w:marRight w:val="0"/>
      <w:marTop w:val="0"/>
      <w:marBottom w:val="0"/>
      <w:divBdr>
        <w:top w:val="none" w:sz="0" w:space="0" w:color="auto"/>
        <w:left w:val="none" w:sz="0" w:space="0" w:color="auto"/>
        <w:bottom w:val="none" w:sz="0" w:space="0" w:color="auto"/>
        <w:right w:val="none" w:sz="0" w:space="0" w:color="auto"/>
      </w:divBdr>
    </w:div>
    <w:div w:id="1146630551">
      <w:bodyDiv w:val="1"/>
      <w:marLeft w:val="0"/>
      <w:marRight w:val="0"/>
      <w:marTop w:val="0"/>
      <w:marBottom w:val="0"/>
      <w:divBdr>
        <w:top w:val="none" w:sz="0" w:space="0" w:color="auto"/>
        <w:left w:val="none" w:sz="0" w:space="0" w:color="auto"/>
        <w:bottom w:val="none" w:sz="0" w:space="0" w:color="auto"/>
        <w:right w:val="none" w:sz="0" w:space="0" w:color="auto"/>
      </w:divBdr>
    </w:div>
    <w:div w:id="1146975651">
      <w:bodyDiv w:val="1"/>
      <w:marLeft w:val="0"/>
      <w:marRight w:val="0"/>
      <w:marTop w:val="0"/>
      <w:marBottom w:val="0"/>
      <w:divBdr>
        <w:top w:val="none" w:sz="0" w:space="0" w:color="auto"/>
        <w:left w:val="none" w:sz="0" w:space="0" w:color="auto"/>
        <w:bottom w:val="none" w:sz="0" w:space="0" w:color="auto"/>
        <w:right w:val="none" w:sz="0" w:space="0" w:color="auto"/>
      </w:divBdr>
    </w:div>
    <w:div w:id="1147822997">
      <w:bodyDiv w:val="1"/>
      <w:marLeft w:val="0"/>
      <w:marRight w:val="0"/>
      <w:marTop w:val="0"/>
      <w:marBottom w:val="0"/>
      <w:divBdr>
        <w:top w:val="none" w:sz="0" w:space="0" w:color="auto"/>
        <w:left w:val="none" w:sz="0" w:space="0" w:color="auto"/>
        <w:bottom w:val="none" w:sz="0" w:space="0" w:color="auto"/>
        <w:right w:val="none" w:sz="0" w:space="0" w:color="auto"/>
      </w:divBdr>
    </w:div>
    <w:div w:id="1147940231">
      <w:bodyDiv w:val="1"/>
      <w:marLeft w:val="0"/>
      <w:marRight w:val="0"/>
      <w:marTop w:val="0"/>
      <w:marBottom w:val="0"/>
      <w:divBdr>
        <w:top w:val="none" w:sz="0" w:space="0" w:color="auto"/>
        <w:left w:val="none" w:sz="0" w:space="0" w:color="auto"/>
        <w:bottom w:val="none" w:sz="0" w:space="0" w:color="auto"/>
        <w:right w:val="none" w:sz="0" w:space="0" w:color="auto"/>
      </w:divBdr>
    </w:div>
    <w:div w:id="1148011957">
      <w:bodyDiv w:val="1"/>
      <w:marLeft w:val="0"/>
      <w:marRight w:val="0"/>
      <w:marTop w:val="0"/>
      <w:marBottom w:val="0"/>
      <w:divBdr>
        <w:top w:val="none" w:sz="0" w:space="0" w:color="auto"/>
        <w:left w:val="none" w:sz="0" w:space="0" w:color="auto"/>
        <w:bottom w:val="none" w:sz="0" w:space="0" w:color="auto"/>
        <w:right w:val="none" w:sz="0" w:space="0" w:color="auto"/>
      </w:divBdr>
    </w:div>
    <w:div w:id="1148475225">
      <w:bodyDiv w:val="1"/>
      <w:marLeft w:val="0"/>
      <w:marRight w:val="0"/>
      <w:marTop w:val="0"/>
      <w:marBottom w:val="0"/>
      <w:divBdr>
        <w:top w:val="none" w:sz="0" w:space="0" w:color="auto"/>
        <w:left w:val="none" w:sz="0" w:space="0" w:color="auto"/>
        <w:bottom w:val="none" w:sz="0" w:space="0" w:color="auto"/>
        <w:right w:val="none" w:sz="0" w:space="0" w:color="auto"/>
      </w:divBdr>
    </w:div>
    <w:div w:id="1148479011">
      <w:bodyDiv w:val="1"/>
      <w:marLeft w:val="0"/>
      <w:marRight w:val="0"/>
      <w:marTop w:val="0"/>
      <w:marBottom w:val="0"/>
      <w:divBdr>
        <w:top w:val="none" w:sz="0" w:space="0" w:color="auto"/>
        <w:left w:val="none" w:sz="0" w:space="0" w:color="auto"/>
        <w:bottom w:val="none" w:sz="0" w:space="0" w:color="auto"/>
        <w:right w:val="none" w:sz="0" w:space="0" w:color="auto"/>
      </w:divBdr>
    </w:div>
    <w:div w:id="1149132554">
      <w:bodyDiv w:val="1"/>
      <w:marLeft w:val="0"/>
      <w:marRight w:val="0"/>
      <w:marTop w:val="0"/>
      <w:marBottom w:val="0"/>
      <w:divBdr>
        <w:top w:val="none" w:sz="0" w:space="0" w:color="auto"/>
        <w:left w:val="none" w:sz="0" w:space="0" w:color="auto"/>
        <w:bottom w:val="none" w:sz="0" w:space="0" w:color="auto"/>
        <w:right w:val="none" w:sz="0" w:space="0" w:color="auto"/>
      </w:divBdr>
    </w:div>
    <w:div w:id="1149253606">
      <w:bodyDiv w:val="1"/>
      <w:marLeft w:val="0"/>
      <w:marRight w:val="0"/>
      <w:marTop w:val="0"/>
      <w:marBottom w:val="0"/>
      <w:divBdr>
        <w:top w:val="none" w:sz="0" w:space="0" w:color="auto"/>
        <w:left w:val="none" w:sz="0" w:space="0" w:color="auto"/>
        <w:bottom w:val="none" w:sz="0" w:space="0" w:color="auto"/>
        <w:right w:val="none" w:sz="0" w:space="0" w:color="auto"/>
      </w:divBdr>
    </w:div>
    <w:div w:id="1149328452">
      <w:bodyDiv w:val="1"/>
      <w:marLeft w:val="0"/>
      <w:marRight w:val="0"/>
      <w:marTop w:val="0"/>
      <w:marBottom w:val="0"/>
      <w:divBdr>
        <w:top w:val="none" w:sz="0" w:space="0" w:color="auto"/>
        <w:left w:val="none" w:sz="0" w:space="0" w:color="auto"/>
        <w:bottom w:val="none" w:sz="0" w:space="0" w:color="auto"/>
        <w:right w:val="none" w:sz="0" w:space="0" w:color="auto"/>
      </w:divBdr>
    </w:div>
    <w:div w:id="1149900092">
      <w:bodyDiv w:val="1"/>
      <w:marLeft w:val="0"/>
      <w:marRight w:val="0"/>
      <w:marTop w:val="0"/>
      <w:marBottom w:val="0"/>
      <w:divBdr>
        <w:top w:val="none" w:sz="0" w:space="0" w:color="auto"/>
        <w:left w:val="none" w:sz="0" w:space="0" w:color="auto"/>
        <w:bottom w:val="none" w:sz="0" w:space="0" w:color="auto"/>
        <w:right w:val="none" w:sz="0" w:space="0" w:color="auto"/>
      </w:divBdr>
    </w:div>
    <w:div w:id="1150632276">
      <w:bodyDiv w:val="1"/>
      <w:marLeft w:val="0"/>
      <w:marRight w:val="0"/>
      <w:marTop w:val="0"/>
      <w:marBottom w:val="0"/>
      <w:divBdr>
        <w:top w:val="none" w:sz="0" w:space="0" w:color="auto"/>
        <w:left w:val="none" w:sz="0" w:space="0" w:color="auto"/>
        <w:bottom w:val="none" w:sz="0" w:space="0" w:color="auto"/>
        <w:right w:val="none" w:sz="0" w:space="0" w:color="auto"/>
      </w:divBdr>
    </w:div>
    <w:div w:id="1150710376">
      <w:bodyDiv w:val="1"/>
      <w:marLeft w:val="0"/>
      <w:marRight w:val="0"/>
      <w:marTop w:val="0"/>
      <w:marBottom w:val="0"/>
      <w:divBdr>
        <w:top w:val="none" w:sz="0" w:space="0" w:color="auto"/>
        <w:left w:val="none" w:sz="0" w:space="0" w:color="auto"/>
        <w:bottom w:val="none" w:sz="0" w:space="0" w:color="auto"/>
        <w:right w:val="none" w:sz="0" w:space="0" w:color="auto"/>
      </w:divBdr>
    </w:div>
    <w:div w:id="1150751440">
      <w:bodyDiv w:val="1"/>
      <w:marLeft w:val="0"/>
      <w:marRight w:val="0"/>
      <w:marTop w:val="0"/>
      <w:marBottom w:val="0"/>
      <w:divBdr>
        <w:top w:val="none" w:sz="0" w:space="0" w:color="auto"/>
        <w:left w:val="none" w:sz="0" w:space="0" w:color="auto"/>
        <w:bottom w:val="none" w:sz="0" w:space="0" w:color="auto"/>
        <w:right w:val="none" w:sz="0" w:space="0" w:color="auto"/>
      </w:divBdr>
    </w:div>
    <w:div w:id="1151361895">
      <w:bodyDiv w:val="1"/>
      <w:marLeft w:val="0"/>
      <w:marRight w:val="0"/>
      <w:marTop w:val="0"/>
      <w:marBottom w:val="0"/>
      <w:divBdr>
        <w:top w:val="none" w:sz="0" w:space="0" w:color="auto"/>
        <w:left w:val="none" w:sz="0" w:space="0" w:color="auto"/>
        <w:bottom w:val="none" w:sz="0" w:space="0" w:color="auto"/>
        <w:right w:val="none" w:sz="0" w:space="0" w:color="auto"/>
      </w:divBdr>
    </w:div>
    <w:div w:id="1151749468">
      <w:bodyDiv w:val="1"/>
      <w:marLeft w:val="0"/>
      <w:marRight w:val="0"/>
      <w:marTop w:val="0"/>
      <w:marBottom w:val="0"/>
      <w:divBdr>
        <w:top w:val="none" w:sz="0" w:space="0" w:color="auto"/>
        <w:left w:val="none" w:sz="0" w:space="0" w:color="auto"/>
        <w:bottom w:val="none" w:sz="0" w:space="0" w:color="auto"/>
        <w:right w:val="none" w:sz="0" w:space="0" w:color="auto"/>
      </w:divBdr>
    </w:div>
    <w:div w:id="1151755620">
      <w:bodyDiv w:val="1"/>
      <w:marLeft w:val="0"/>
      <w:marRight w:val="0"/>
      <w:marTop w:val="0"/>
      <w:marBottom w:val="0"/>
      <w:divBdr>
        <w:top w:val="none" w:sz="0" w:space="0" w:color="auto"/>
        <w:left w:val="none" w:sz="0" w:space="0" w:color="auto"/>
        <w:bottom w:val="none" w:sz="0" w:space="0" w:color="auto"/>
        <w:right w:val="none" w:sz="0" w:space="0" w:color="auto"/>
      </w:divBdr>
    </w:div>
    <w:div w:id="1151874379">
      <w:bodyDiv w:val="1"/>
      <w:marLeft w:val="0"/>
      <w:marRight w:val="0"/>
      <w:marTop w:val="0"/>
      <w:marBottom w:val="0"/>
      <w:divBdr>
        <w:top w:val="none" w:sz="0" w:space="0" w:color="auto"/>
        <w:left w:val="none" w:sz="0" w:space="0" w:color="auto"/>
        <w:bottom w:val="none" w:sz="0" w:space="0" w:color="auto"/>
        <w:right w:val="none" w:sz="0" w:space="0" w:color="auto"/>
      </w:divBdr>
    </w:div>
    <w:div w:id="1152328747">
      <w:bodyDiv w:val="1"/>
      <w:marLeft w:val="0"/>
      <w:marRight w:val="0"/>
      <w:marTop w:val="0"/>
      <w:marBottom w:val="0"/>
      <w:divBdr>
        <w:top w:val="none" w:sz="0" w:space="0" w:color="auto"/>
        <w:left w:val="none" w:sz="0" w:space="0" w:color="auto"/>
        <w:bottom w:val="none" w:sz="0" w:space="0" w:color="auto"/>
        <w:right w:val="none" w:sz="0" w:space="0" w:color="auto"/>
      </w:divBdr>
    </w:div>
    <w:div w:id="1153134590">
      <w:bodyDiv w:val="1"/>
      <w:marLeft w:val="0"/>
      <w:marRight w:val="0"/>
      <w:marTop w:val="0"/>
      <w:marBottom w:val="0"/>
      <w:divBdr>
        <w:top w:val="none" w:sz="0" w:space="0" w:color="auto"/>
        <w:left w:val="none" w:sz="0" w:space="0" w:color="auto"/>
        <w:bottom w:val="none" w:sz="0" w:space="0" w:color="auto"/>
        <w:right w:val="none" w:sz="0" w:space="0" w:color="auto"/>
      </w:divBdr>
    </w:div>
    <w:div w:id="1153179694">
      <w:bodyDiv w:val="1"/>
      <w:marLeft w:val="0"/>
      <w:marRight w:val="0"/>
      <w:marTop w:val="0"/>
      <w:marBottom w:val="0"/>
      <w:divBdr>
        <w:top w:val="none" w:sz="0" w:space="0" w:color="auto"/>
        <w:left w:val="none" w:sz="0" w:space="0" w:color="auto"/>
        <w:bottom w:val="none" w:sz="0" w:space="0" w:color="auto"/>
        <w:right w:val="none" w:sz="0" w:space="0" w:color="auto"/>
      </w:divBdr>
    </w:div>
    <w:div w:id="1153183806">
      <w:bodyDiv w:val="1"/>
      <w:marLeft w:val="0"/>
      <w:marRight w:val="0"/>
      <w:marTop w:val="0"/>
      <w:marBottom w:val="0"/>
      <w:divBdr>
        <w:top w:val="none" w:sz="0" w:space="0" w:color="auto"/>
        <w:left w:val="none" w:sz="0" w:space="0" w:color="auto"/>
        <w:bottom w:val="none" w:sz="0" w:space="0" w:color="auto"/>
        <w:right w:val="none" w:sz="0" w:space="0" w:color="auto"/>
      </w:divBdr>
    </w:div>
    <w:div w:id="1154101999">
      <w:bodyDiv w:val="1"/>
      <w:marLeft w:val="0"/>
      <w:marRight w:val="0"/>
      <w:marTop w:val="0"/>
      <w:marBottom w:val="0"/>
      <w:divBdr>
        <w:top w:val="none" w:sz="0" w:space="0" w:color="auto"/>
        <w:left w:val="none" w:sz="0" w:space="0" w:color="auto"/>
        <w:bottom w:val="none" w:sz="0" w:space="0" w:color="auto"/>
        <w:right w:val="none" w:sz="0" w:space="0" w:color="auto"/>
      </w:divBdr>
    </w:div>
    <w:div w:id="1154298895">
      <w:bodyDiv w:val="1"/>
      <w:marLeft w:val="0"/>
      <w:marRight w:val="0"/>
      <w:marTop w:val="0"/>
      <w:marBottom w:val="0"/>
      <w:divBdr>
        <w:top w:val="none" w:sz="0" w:space="0" w:color="auto"/>
        <w:left w:val="none" w:sz="0" w:space="0" w:color="auto"/>
        <w:bottom w:val="none" w:sz="0" w:space="0" w:color="auto"/>
        <w:right w:val="none" w:sz="0" w:space="0" w:color="auto"/>
      </w:divBdr>
    </w:div>
    <w:div w:id="1154613532">
      <w:bodyDiv w:val="1"/>
      <w:marLeft w:val="0"/>
      <w:marRight w:val="0"/>
      <w:marTop w:val="0"/>
      <w:marBottom w:val="0"/>
      <w:divBdr>
        <w:top w:val="none" w:sz="0" w:space="0" w:color="auto"/>
        <w:left w:val="none" w:sz="0" w:space="0" w:color="auto"/>
        <w:bottom w:val="none" w:sz="0" w:space="0" w:color="auto"/>
        <w:right w:val="none" w:sz="0" w:space="0" w:color="auto"/>
      </w:divBdr>
    </w:div>
    <w:div w:id="1156192131">
      <w:bodyDiv w:val="1"/>
      <w:marLeft w:val="0"/>
      <w:marRight w:val="0"/>
      <w:marTop w:val="0"/>
      <w:marBottom w:val="0"/>
      <w:divBdr>
        <w:top w:val="none" w:sz="0" w:space="0" w:color="auto"/>
        <w:left w:val="none" w:sz="0" w:space="0" w:color="auto"/>
        <w:bottom w:val="none" w:sz="0" w:space="0" w:color="auto"/>
        <w:right w:val="none" w:sz="0" w:space="0" w:color="auto"/>
      </w:divBdr>
    </w:div>
    <w:div w:id="1156337865">
      <w:bodyDiv w:val="1"/>
      <w:marLeft w:val="0"/>
      <w:marRight w:val="0"/>
      <w:marTop w:val="0"/>
      <w:marBottom w:val="0"/>
      <w:divBdr>
        <w:top w:val="none" w:sz="0" w:space="0" w:color="auto"/>
        <w:left w:val="none" w:sz="0" w:space="0" w:color="auto"/>
        <w:bottom w:val="none" w:sz="0" w:space="0" w:color="auto"/>
        <w:right w:val="none" w:sz="0" w:space="0" w:color="auto"/>
      </w:divBdr>
    </w:div>
    <w:div w:id="1156339948">
      <w:bodyDiv w:val="1"/>
      <w:marLeft w:val="0"/>
      <w:marRight w:val="0"/>
      <w:marTop w:val="0"/>
      <w:marBottom w:val="0"/>
      <w:divBdr>
        <w:top w:val="none" w:sz="0" w:space="0" w:color="auto"/>
        <w:left w:val="none" w:sz="0" w:space="0" w:color="auto"/>
        <w:bottom w:val="none" w:sz="0" w:space="0" w:color="auto"/>
        <w:right w:val="none" w:sz="0" w:space="0" w:color="auto"/>
      </w:divBdr>
    </w:div>
    <w:div w:id="1156871618">
      <w:bodyDiv w:val="1"/>
      <w:marLeft w:val="0"/>
      <w:marRight w:val="0"/>
      <w:marTop w:val="0"/>
      <w:marBottom w:val="0"/>
      <w:divBdr>
        <w:top w:val="none" w:sz="0" w:space="0" w:color="auto"/>
        <w:left w:val="none" w:sz="0" w:space="0" w:color="auto"/>
        <w:bottom w:val="none" w:sz="0" w:space="0" w:color="auto"/>
        <w:right w:val="none" w:sz="0" w:space="0" w:color="auto"/>
      </w:divBdr>
    </w:div>
    <w:div w:id="1157262547">
      <w:bodyDiv w:val="1"/>
      <w:marLeft w:val="0"/>
      <w:marRight w:val="0"/>
      <w:marTop w:val="0"/>
      <w:marBottom w:val="0"/>
      <w:divBdr>
        <w:top w:val="none" w:sz="0" w:space="0" w:color="auto"/>
        <w:left w:val="none" w:sz="0" w:space="0" w:color="auto"/>
        <w:bottom w:val="none" w:sz="0" w:space="0" w:color="auto"/>
        <w:right w:val="none" w:sz="0" w:space="0" w:color="auto"/>
      </w:divBdr>
    </w:div>
    <w:div w:id="1157302541">
      <w:bodyDiv w:val="1"/>
      <w:marLeft w:val="0"/>
      <w:marRight w:val="0"/>
      <w:marTop w:val="0"/>
      <w:marBottom w:val="0"/>
      <w:divBdr>
        <w:top w:val="none" w:sz="0" w:space="0" w:color="auto"/>
        <w:left w:val="none" w:sz="0" w:space="0" w:color="auto"/>
        <w:bottom w:val="none" w:sz="0" w:space="0" w:color="auto"/>
        <w:right w:val="none" w:sz="0" w:space="0" w:color="auto"/>
      </w:divBdr>
    </w:div>
    <w:div w:id="1157379495">
      <w:bodyDiv w:val="1"/>
      <w:marLeft w:val="0"/>
      <w:marRight w:val="0"/>
      <w:marTop w:val="0"/>
      <w:marBottom w:val="0"/>
      <w:divBdr>
        <w:top w:val="none" w:sz="0" w:space="0" w:color="auto"/>
        <w:left w:val="none" w:sz="0" w:space="0" w:color="auto"/>
        <w:bottom w:val="none" w:sz="0" w:space="0" w:color="auto"/>
        <w:right w:val="none" w:sz="0" w:space="0" w:color="auto"/>
      </w:divBdr>
    </w:div>
    <w:div w:id="1157768553">
      <w:bodyDiv w:val="1"/>
      <w:marLeft w:val="0"/>
      <w:marRight w:val="0"/>
      <w:marTop w:val="0"/>
      <w:marBottom w:val="0"/>
      <w:divBdr>
        <w:top w:val="none" w:sz="0" w:space="0" w:color="auto"/>
        <w:left w:val="none" w:sz="0" w:space="0" w:color="auto"/>
        <w:bottom w:val="none" w:sz="0" w:space="0" w:color="auto"/>
        <w:right w:val="none" w:sz="0" w:space="0" w:color="auto"/>
      </w:divBdr>
    </w:div>
    <w:div w:id="1158182935">
      <w:bodyDiv w:val="1"/>
      <w:marLeft w:val="0"/>
      <w:marRight w:val="0"/>
      <w:marTop w:val="0"/>
      <w:marBottom w:val="0"/>
      <w:divBdr>
        <w:top w:val="none" w:sz="0" w:space="0" w:color="auto"/>
        <w:left w:val="none" w:sz="0" w:space="0" w:color="auto"/>
        <w:bottom w:val="none" w:sz="0" w:space="0" w:color="auto"/>
        <w:right w:val="none" w:sz="0" w:space="0" w:color="auto"/>
      </w:divBdr>
    </w:div>
    <w:div w:id="1159275934">
      <w:bodyDiv w:val="1"/>
      <w:marLeft w:val="0"/>
      <w:marRight w:val="0"/>
      <w:marTop w:val="0"/>
      <w:marBottom w:val="0"/>
      <w:divBdr>
        <w:top w:val="none" w:sz="0" w:space="0" w:color="auto"/>
        <w:left w:val="none" w:sz="0" w:space="0" w:color="auto"/>
        <w:bottom w:val="none" w:sz="0" w:space="0" w:color="auto"/>
        <w:right w:val="none" w:sz="0" w:space="0" w:color="auto"/>
      </w:divBdr>
    </w:div>
    <w:div w:id="1159689949">
      <w:bodyDiv w:val="1"/>
      <w:marLeft w:val="0"/>
      <w:marRight w:val="0"/>
      <w:marTop w:val="0"/>
      <w:marBottom w:val="0"/>
      <w:divBdr>
        <w:top w:val="none" w:sz="0" w:space="0" w:color="auto"/>
        <w:left w:val="none" w:sz="0" w:space="0" w:color="auto"/>
        <w:bottom w:val="none" w:sz="0" w:space="0" w:color="auto"/>
        <w:right w:val="none" w:sz="0" w:space="0" w:color="auto"/>
      </w:divBdr>
    </w:div>
    <w:div w:id="1160539933">
      <w:bodyDiv w:val="1"/>
      <w:marLeft w:val="0"/>
      <w:marRight w:val="0"/>
      <w:marTop w:val="0"/>
      <w:marBottom w:val="0"/>
      <w:divBdr>
        <w:top w:val="none" w:sz="0" w:space="0" w:color="auto"/>
        <w:left w:val="none" w:sz="0" w:space="0" w:color="auto"/>
        <w:bottom w:val="none" w:sz="0" w:space="0" w:color="auto"/>
        <w:right w:val="none" w:sz="0" w:space="0" w:color="auto"/>
      </w:divBdr>
    </w:div>
    <w:div w:id="1160652525">
      <w:bodyDiv w:val="1"/>
      <w:marLeft w:val="0"/>
      <w:marRight w:val="0"/>
      <w:marTop w:val="0"/>
      <w:marBottom w:val="0"/>
      <w:divBdr>
        <w:top w:val="none" w:sz="0" w:space="0" w:color="auto"/>
        <w:left w:val="none" w:sz="0" w:space="0" w:color="auto"/>
        <w:bottom w:val="none" w:sz="0" w:space="0" w:color="auto"/>
        <w:right w:val="none" w:sz="0" w:space="0" w:color="auto"/>
      </w:divBdr>
    </w:div>
    <w:div w:id="1161193392">
      <w:bodyDiv w:val="1"/>
      <w:marLeft w:val="0"/>
      <w:marRight w:val="0"/>
      <w:marTop w:val="0"/>
      <w:marBottom w:val="0"/>
      <w:divBdr>
        <w:top w:val="none" w:sz="0" w:space="0" w:color="auto"/>
        <w:left w:val="none" w:sz="0" w:space="0" w:color="auto"/>
        <w:bottom w:val="none" w:sz="0" w:space="0" w:color="auto"/>
        <w:right w:val="none" w:sz="0" w:space="0" w:color="auto"/>
      </w:divBdr>
    </w:div>
    <w:div w:id="1161241825">
      <w:bodyDiv w:val="1"/>
      <w:marLeft w:val="0"/>
      <w:marRight w:val="0"/>
      <w:marTop w:val="0"/>
      <w:marBottom w:val="0"/>
      <w:divBdr>
        <w:top w:val="none" w:sz="0" w:space="0" w:color="auto"/>
        <w:left w:val="none" w:sz="0" w:space="0" w:color="auto"/>
        <w:bottom w:val="none" w:sz="0" w:space="0" w:color="auto"/>
        <w:right w:val="none" w:sz="0" w:space="0" w:color="auto"/>
      </w:divBdr>
    </w:div>
    <w:div w:id="1161313529">
      <w:bodyDiv w:val="1"/>
      <w:marLeft w:val="0"/>
      <w:marRight w:val="0"/>
      <w:marTop w:val="0"/>
      <w:marBottom w:val="0"/>
      <w:divBdr>
        <w:top w:val="none" w:sz="0" w:space="0" w:color="auto"/>
        <w:left w:val="none" w:sz="0" w:space="0" w:color="auto"/>
        <w:bottom w:val="none" w:sz="0" w:space="0" w:color="auto"/>
        <w:right w:val="none" w:sz="0" w:space="0" w:color="auto"/>
      </w:divBdr>
    </w:div>
    <w:div w:id="1161509224">
      <w:bodyDiv w:val="1"/>
      <w:marLeft w:val="0"/>
      <w:marRight w:val="0"/>
      <w:marTop w:val="0"/>
      <w:marBottom w:val="0"/>
      <w:divBdr>
        <w:top w:val="none" w:sz="0" w:space="0" w:color="auto"/>
        <w:left w:val="none" w:sz="0" w:space="0" w:color="auto"/>
        <w:bottom w:val="none" w:sz="0" w:space="0" w:color="auto"/>
        <w:right w:val="none" w:sz="0" w:space="0" w:color="auto"/>
      </w:divBdr>
    </w:div>
    <w:div w:id="1161775998">
      <w:bodyDiv w:val="1"/>
      <w:marLeft w:val="0"/>
      <w:marRight w:val="0"/>
      <w:marTop w:val="0"/>
      <w:marBottom w:val="0"/>
      <w:divBdr>
        <w:top w:val="none" w:sz="0" w:space="0" w:color="auto"/>
        <w:left w:val="none" w:sz="0" w:space="0" w:color="auto"/>
        <w:bottom w:val="none" w:sz="0" w:space="0" w:color="auto"/>
        <w:right w:val="none" w:sz="0" w:space="0" w:color="auto"/>
      </w:divBdr>
    </w:div>
    <w:div w:id="1162114468">
      <w:bodyDiv w:val="1"/>
      <w:marLeft w:val="0"/>
      <w:marRight w:val="0"/>
      <w:marTop w:val="0"/>
      <w:marBottom w:val="0"/>
      <w:divBdr>
        <w:top w:val="none" w:sz="0" w:space="0" w:color="auto"/>
        <w:left w:val="none" w:sz="0" w:space="0" w:color="auto"/>
        <w:bottom w:val="none" w:sz="0" w:space="0" w:color="auto"/>
        <w:right w:val="none" w:sz="0" w:space="0" w:color="auto"/>
      </w:divBdr>
    </w:div>
    <w:div w:id="1162310668">
      <w:bodyDiv w:val="1"/>
      <w:marLeft w:val="0"/>
      <w:marRight w:val="0"/>
      <w:marTop w:val="0"/>
      <w:marBottom w:val="0"/>
      <w:divBdr>
        <w:top w:val="none" w:sz="0" w:space="0" w:color="auto"/>
        <w:left w:val="none" w:sz="0" w:space="0" w:color="auto"/>
        <w:bottom w:val="none" w:sz="0" w:space="0" w:color="auto"/>
        <w:right w:val="none" w:sz="0" w:space="0" w:color="auto"/>
      </w:divBdr>
    </w:div>
    <w:div w:id="1162356162">
      <w:bodyDiv w:val="1"/>
      <w:marLeft w:val="0"/>
      <w:marRight w:val="0"/>
      <w:marTop w:val="0"/>
      <w:marBottom w:val="0"/>
      <w:divBdr>
        <w:top w:val="none" w:sz="0" w:space="0" w:color="auto"/>
        <w:left w:val="none" w:sz="0" w:space="0" w:color="auto"/>
        <w:bottom w:val="none" w:sz="0" w:space="0" w:color="auto"/>
        <w:right w:val="none" w:sz="0" w:space="0" w:color="auto"/>
      </w:divBdr>
    </w:div>
    <w:div w:id="1162742442">
      <w:bodyDiv w:val="1"/>
      <w:marLeft w:val="0"/>
      <w:marRight w:val="0"/>
      <w:marTop w:val="0"/>
      <w:marBottom w:val="0"/>
      <w:divBdr>
        <w:top w:val="none" w:sz="0" w:space="0" w:color="auto"/>
        <w:left w:val="none" w:sz="0" w:space="0" w:color="auto"/>
        <w:bottom w:val="none" w:sz="0" w:space="0" w:color="auto"/>
        <w:right w:val="none" w:sz="0" w:space="0" w:color="auto"/>
      </w:divBdr>
    </w:div>
    <w:div w:id="1163351406">
      <w:bodyDiv w:val="1"/>
      <w:marLeft w:val="0"/>
      <w:marRight w:val="0"/>
      <w:marTop w:val="0"/>
      <w:marBottom w:val="0"/>
      <w:divBdr>
        <w:top w:val="none" w:sz="0" w:space="0" w:color="auto"/>
        <w:left w:val="none" w:sz="0" w:space="0" w:color="auto"/>
        <w:bottom w:val="none" w:sz="0" w:space="0" w:color="auto"/>
        <w:right w:val="none" w:sz="0" w:space="0" w:color="auto"/>
      </w:divBdr>
    </w:div>
    <w:div w:id="1163399862">
      <w:bodyDiv w:val="1"/>
      <w:marLeft w:val="0"/>
      <w:marRight w:val="0"/>
      <w:marTop w:val="0"/>
      <w:marBottom w:val="0"/>
      <w:divBdr>
        <w:top w:val="none" w:sz="0" w:space="0" w:color="auto"/>
        <w:left w:val="none" w:sz="0" w:space="0" w:color="auto"/>
        <w:bottom w:val="none" w:sz="0" w:space="0" w:color="auto"/>
        <w:right w:val="none" w:sz="0" w:space="0" w:color="auto"/>
      </w:divBdr>
    </w:div>
    <w:div w:id="1164053025">
      <w:bodyDiv w:val="1"/>
      <w:marLeft w:val="0"/>
      <w:marRight w:val="0"/>
      <w:marTop w:val="0"/>
      <w:marBottom w:val="0"/>
      <w:divBdr>
        <w:top w:val="none" w:sz="0" w:space="0" w:color="auto"/>
        <w:left w:val="none" w:sz="0" w:space="0" w:color="auto"/>
        <w:bottom w:val="none" w:sz="0" w:space="0" w:color="auto"/>
        <w:right w:val="none" w:sz="0" w:space="0" w:color="auto"/>
      </w:divBdr>
    </w:div>
    <w:div w:id="1164200779">
      <w:bodyDiv w:val="1"/>
      <w:marLeft w:val="0"/>
      <w:marRight w:val="0"/>
      <w:marTop w:val="0"/>
      <w:marBottom w:val="0"/>
      <w:divBdr>
        <w:top w:val="none" w:sz="0" w:space="0" w:color="auto"/>
        <w:left w:val="none" w:sz="0" w:space="0" w:color="auto"/>
        <w:bottom w:val="none" w:sz="0" w:space="0" w:color="auto"/>
        <w:right w:val="none" w:sz="0" w:space="0" w:color="auto"/>
      </w:divBdr>
    </w:div>
    <w:div w:id="1167212709">
      <w:bodyDiv w:val="1"/>
      <w:marLeft w:val="0"/>
      <w:marRight w:val="0"/>
      <w:marTop w:val="0"/>
      <w:marBottom w:val="0"/>
      <w:divBdr>
        <w:top w:val="none" w:sz="0" w:space="0" w:color="auto"/>
        <w:left w:val="none" w:sz="0" w:space="0" w:color="auto"/>
        <w:bottom w:val="none" w:sz="0" w:space="0" w:color="auto"/>
        <w:right w:val="none" w:sz="0" w:space="0" w:color="auto"/>
      </w:divBdr>
    </w:div>
    <w:div w:id="1167750697">
      <w:bodyDiv w:val="1"/>
      <w:marLeft w:val="0"/>
      <w:marRight w:val="0"/>
      <w:marTop w:val="0"/>
      <w:marBottom w:val="0"/>
      <w:divBdr>
        <w:top w:val="none" w:sz="0" w:space="0" w:color="auto"/>
        <w:left w:val="none" w:sz="0" w:space="0" w:color="auto"/>
        <w:bottom w:val="none" w:sz="0" w:space="0" w:color="auto"/>
        <w:right w:val="none" w:sz="0" w:space="0" w:color="auto"/>
      </w:divBdr>
    </w:div>
    <w:div w:id="1168204365">
      <w:bodyDiv w:val="1"/>
      <w:marLeft w:val="0"/>
      <w:marRight w:val="0"/>
      <w:marTop w:val="0"/>
      <w:marBottom w:val="0"/>
      <w:divBdr>
        <w:top w:val="none" w:sz="0" w:space="0" w:color="auto"/>
        <w:left w:val="none" w:sz="0" w:space="0" w:color="auto"/>
        <w:bottom w:val="none" w:sz="0" w:space="0" w:color="auto"/>
        <w:right w:val="none" w:sz="0" w:space="0" w:color="auto"/>
      </w:divBdr>
    </w:div>
    <w:div w:id="1168518939">
      <w:bodyDiv w:val="1"/>
      <w:marLeft w:val="0"/>
      <w:marRight w:val="0"/>
      <w:marTop w:val="0"/>
      <w:marBottom w:val="0"/>
      <w:divBdr>
        <w:top w:val="none" w:sz="0" w:space="0" w:color="auto"/>
        <w:left w:val="none" w:sz="0" w:space="0" w:color="auto"/>
        <w:bottom w:val="none" w:sz="0" w:space="0" w:color="auto"/>
        <w:right w:val="none" w:sz="0" w:space="0" w:color="auto"/>
      </w:divBdr>
    </w:div>
    <w:div w:id="1171523442">
      <w:bodyDiv w:val="1"/>
      <w:marLeft w:val="0"/>
      <w:marRight w:val="0"/>
      <w:marTop w:val="0"/>
      <w:marBottom w:val="0"/>
      <w:divBdr>
        <w:top w:val="none" w:sz="0" w:space="0" w:color="auto"/>
        <w:left w:val="none" w:sz="0" w:space="0" w:color="auto"/>
        <w:bottom w:val="none" w:sz="0" w:space="0" w:color="auto"/>
        <w:right w:val="none" w:sz="0" w:space="0" w:color="auto"/>
      </w:divBdr>
    </w:div>
    <w:div w:id="1172180819">
      <w:bodyDiv w:val="1"/>
      <w:marLeft w:val="0"/>
      <w:marRight w:val="0"/>
      <w:marTop w:val="0"/>
      <w:marBottom w:val="0"/>
      <w:divBdr>
        <w:top w:val="none" w:sz="0" w:space="0" w:color="auto"/>
        <w:left w:val="none" w:sz="0" w:space="0" w:color="auto"/>
        <w:bottom w:val="none" w:sz="0" w:space="0" w:color="auto"/>
        <w:right w:val="none" w:sz="0" w:space="0" w:color="auto"/>
      </w:divBdr>
    </w:div>
    <w:div w:id="1172455966">
      <w:bodyDiv w:val="1"/>
      <w:marLeft w:val="0"/>
      <w:marRight w:val="0"/>
      <w:marTop w:val="0"/>
      <w:marBottom w:val="0"/>
      <w:divBdr>
        <w:top w:val="none" w:sz="0" w:space="0" w:color="auto"/>
        <w:left w:val="none" w:sz="0" w:space="0" w:color="auto"/>
        <w:bottom w:val="none" w:sz="0" w:space="0" w:color="auto"/>
        <w:right w:val="none" w:sz="0" w:space="0" w:color="auto"/>
      </w:divBdr>
    </w:div>
    <w:div w:id="1173958477">
      <w:bodyDiv w:val="1"/>
      <w:marLeft w:val="0"/>
      <w:marRight w:val="0"/>
      <w:marTop w:val="0"/>
      <w:marBottom w:val="0"/>
      <w:divBdr>
        <w:top w:val="none" w:sz="0" w:space="0" w:color="auto"/>
        <w:left w:val="none" w:sz="0" w:space="0" w:color="auto"/>
        <w:bottom w:val="none" w:sz="0" w:space="0" w:color="auto"/>
        <w:right w:val="none" w:sz="0" w:space="0" w:color="auto"/>
      </w:divBdr>
    </w:div>
    <w:div w:id="1174033103">
      <w:bodyDiv w:val="1"/>
      <w:marLeft w:val="0"/>
      <w:marRight w:val="0"/>
      <w:marTop w:val="0"/>
      <w:marBottom w:val="0"/>
      <w:divBdr>
        <w:top w:val="none" w:sz="0" w:space="0" w:color="auto"/>
        <w:left w:val="none" w:sz="0" w:space="0" w:color="auto"/>
        <w:bottom w:val="none" w:sz="0" w:space="0" w:color="auto"/>
        <w:right w:val="none" w:sz="0" w:space="0" w:color="auto"/>
      </w:divBdr>
    </w:div>
    <w:div w:id="1174370789">
      <w:bodyDiv w:val="1"/>
      <w:marLeft w:val="0"/>
      <w:marRight w:val="0"/>
      <w:marTop w:val="0"/>
      <w:marBottom w:val="0"/>
      <w:divBdr>
        <w:top w:val="none" w:sz="0" w:space="0" w:color="auto"/>
        <w:left w:val="none" w:sz="0" w:space="0" w:color="auto"/>
        <w:bottom w:val="none" w:sz="0" w:space="0" w:color="auto"/>
        <w:right w:val="none" w:sz="0" w:space="0" w:color="auto"/>
      </w:divBdr>
    </w:div>
    <w:div w:id="1175074948">
      <w:bodyDiv w:val="1"/>
      <w:marLeft w:val="0"/>
      <w:marRight w:val="0"/>
      <w:marTop w:val="0"/>
      <w:marBottom w:val="0"/>
      <w:divBdr>
        <w:top w:val="none" w:sz="0" w:space="0" w:color="auto"/>
        <w:left w:val="none" w:sz="0" w:space="0" w:color="auto"/>
        <w:bottom w:val="none" w:sz="0" w:space="0" w:color="auto"/>
        <w:right w:val="none" w:sz="0" w:space="0" w:color="auto"/>
      </w:divBdr>
    </w:div>
    <w:div w:id="1175338266">
      <w:bodyDiv w:val="1"/>
      <w:marLeft w:val="0"/>
      <w:marRight w:val="0"/>
      <w:marTop w:val="0"/>
      <w:marBottom w:val="0"/>
      <w:divBdr>
        <w:top w:val="none" w:sz="0" w:space="0" w:color="auto"/>
        <w:left w:val="none" w:sz="0" w:space="0" w:color="auto"/>
        <w:bottom w:val="none" w:sz="0" w:space="0" w:color="auto"/>
        <w:right w:val="none" w:sz="0" w:space="0" w:color="auto"/>
      </w:divBdr>
    </w:div>
    <w:div w:id="1175606854">
      <w:bodyDiv w:val="1"/>
      <w:marLeft w:val="0"/>
      <w:marRight w:val="0"/>
      <w:marTop w:val="0"/>
      <w:marBottom w:val="0"/>
      <w:divBdr>
        <w:top w:val="none" w:sz="0" w:space="0" w:color="auto"/>
        <w:left w:val="none" w:sz="0" w:space="0" w:color="auto"/>
        <w:bottom w:val="none" w:sz="0" w:space="0" w:color="auto"/>
        <w:right w:val="none" w:sz="0" w:space="0" w:color="auto"/>
      </w:divBdr>
    </w:div>
    <w:div w:id="1176728730">
      <w:bodyDiv w:val="1"/>
      <w:marLeft w:val="0"/>
      <w:marRight w:val="0"/>
      <w:marTop w:val="0"/>
      <w:marBottom w:val="0"/>
      <w:divBdr>
        <w:top w:val="none" w:sz="0" w:space="0" w:color="auto"/>
        <w:left w:val="none" w:sz="0" w:space="0" w:color="auto"/>
        <w:bottom w:val="none" w:sz="0" w:space="0" w:color="auto"/>
        <w:right w:val="none" w:sz="0" w:space="0" w:color="auto"/>
      </w:divBdr>
    </w:div>
    <w:div w:id="1177422519">
      <w:bodyDiv w:val="1"/>
      <w:marLeft w:val="0"/>
      <w:marRight w:val="0"/>
      <w:marTop w:val="0"/>
      <w:marBottom w:val="0"/>
      <w:divBdr>
        <w:top w:val="none" w:sz="0" w:space="0" w:color="auto"/>
        <w:left w:val="none" w:sz="0" w:space="0" w:color="auto"/>
        <w:bottom w:val="none" w:sz="0" w:space="0" w:color="auto"/>
        <w:right w:val="none" w:sz="0" w:space="0" w:color="auto"/>
      </w:divBdr>
    </w:div>
    <w:div w:id="1177844177">
      <w:bodyDiv w:val="1"/>
      <w:marLeft w:val="0"/>
      <w:marRight w:val="0"/>
      <w:marTop w:val="0"/>
      <w:marBottom w:val="0"/>
      <w:divBdr>
        <w:top w:val="none" w:sz="0" w:space="0" w:color="auto"/>
        <w:left w:val="none" w:sz="0" w:space="0" w:color="auto"/>
        <w:bottom w:val="none" w:sz="0" w:space="0" w:color="auto"/>
        <w:right w:val="none" w:sz="0" w:space="0" w:color="auto"/>
      </w:divBdr>
    </w:div>
    <w:div w:id="1178346057">
      <w:bodyDiv w:val="1"/>
      <w:marLeft w:val="0"/>
      <w:marRight w:val="0"/>
      <w:marTop w:val="0"/>
      <w:marBottom w:val="0"/>
      <w:divBdr>
        <w:top w:val="none" w:sz="0" w:space="0" w:color="auto"/>
        <w:left w:val="none" w:sz="0" w:space="0" w:color="auto"/>
        <w:bottom w:val="none" w:sz="0" w:space="0" w:color="auto"/>
        <w:right w:val="none" w:sz="0" w:space="0" w:color="auto"/>
      </w:divBdr>
    </w:div>
    <w:div w:id="1178737220">
      <w:bodyDiv w:val="1"/>
      <w:marLeft w:val="0"/>
      <w:marRight w:val="0"/>
      <w:marTop w:val="0"/>
      <w:marBottom w:val="0"/>
      <w:divBdr>
        <w:top w:val="none" w:sz="0" w:space="0" w:color="auto"/>
        <w:left w:val="none" w:sz="0" w:space="0" w:color="auto"/>
        <w:bottom w:val="none" w:sz="0" w:space="0" w:color="auto"/>
        <w:right w:val="none" w:sz="0" w:space="0" w:color="auto"/>
      </w:divBdr>
    </w:div>
    <w:div w:id="1179544335">
      <w:bodyDiv w:val="1"/>
      <w:marLeft w:val="0"/>
      <w:marRight w:val="0"/>
      <w:marTop w:val="0"/>
      <w:marBottom w:val="0"/>
      <w:divBdr>
        <w:top w:val="none" w:sz="0" w:space="0" w:color="auto"/>
        <w:left w:val="none" w:sz="0" w:space="0" w:color="auto"/>
        <w:bottom w:val="none" w:sz="0" w:space="0" w:color="auto"/>
        <w:right w:val="none" w:sz="0" w:space="0" w:color="auto"/>
      </w:divBdr>
    </w:div>
    <w:div w:id="1179779457">
      <w:bodyDiv w:val="1"/>
      <w:marLeft w:val="0"/>
      <w:marRight w:val="0"/>
      <w:marTop w:val="0"/>
      <w:marBottom w:val="0"/>
      <w:divBdr>
        <w:top w:val="none" w:sz="0" w:space="0" w:color="auto"/>
        <w:left w:val="none" w:sz="0" w:space="0" w:color="auto"/>
        <w:bottom w:val="none" w:sz="0" w:space="0" w:color="auto"/>
        <w:right w:val="none" w:sz="0" w:space="0" w:color="auto"/>
      </w:divBdr>
    </w:div>
    <w:div w:id="1180044687">
      <w:bodyDiv w:val="1"/>
      <w:marLeft w:val="0"/>
      <w:marRight w:val="0"/>
      <w:marTop w:val="0"/>
      <w:marBottom w:val="0"/>
      <w:divBdr>
        <w:top w:val="none" w:sz="0" w:space="0" w:color="auto"/>
        <w:left w:val="none" w:sz="0" w:space="0" w:color="auto"/>
        <w:bottom w:val="none" w:sz="0" w:space="0" w:color="auto"/>
        <w:right w:val="none" w:sz="0" w:space="0" w:color="auto"/>
      </w:divBdr>
    </w:div>
    <w:div w:id="1180239439">
      <w:bodyDiv w:val="1"/>
      <w:marLeft w:val="0"/>
      <w:marRight w:val="0"/>
      <w:marTop w:val="0"/>
      <w:marBottom w:val="0"/>
      <w:divBdr>
        <w:top w:val="none" w:sz="0" w:space="0" w:color="auto"/>
        <w:left w:val="none" w:sz="0" w:space="0" w:color="auto"/>
        <w:bottom w:val="none" w:sz="0" w:space="0" w:color="auto"/>
        <w:right w:val="none" w:sz="0" w:space="0" w:color="auto"/>
      </w:divBdr>
    </w:div>
    <w:div w:id="1181551198">
      <w:bodyDiv w:val="1"/>
      <w:marLeft w:val="0"/>
      <w:marRight w:val="0"/>
      <w:marTop w:val="0"/>
      <w:marBottom w:val="0"/>
      <w:divBdr>
        <w:top w:val="none" w:sz="0" w:space="0" w:color="auto"/>
        <w:left w:val="none" w:sz="0" w:space="0" w:color="auto"/>
        <w:bottom w:val="none" w:sz="0" w:space="0" w:color="auto"/>
        <w:right w:val="none" w:sz="0" w:space="0" w:color="auto"/>
      </w:divBdr>
    </w:div>
    <w:div w:id="1181746136">
      <w:bodyDiv w:val="1"/>
      <w:marLeft w:val="0"/>
      <w:marRight w:val="0"/>
      <w:marTop w:val="0"/>
      <w:marBottom w:val="0"/>
      <w:divBdr>
        <w:top w:val="none" w:sz="0" w:space="0" w:color="auto"/>
        <w:left w:val="none" w:sz="0" w:space="0" w:color="auto"/>
        <w:bottom w:val="none" w:sz="0" w:space="0" w:color="auto"/>
        <w:right w:val="none" w:sz="0" w:space="0" w:color="auto"/>
      </w:divBdr>
    </w:div>
    <w:div w:id="1182627499">
      <w:bodyDiv w:val="1"/>
      <w:marLeft w:val="0"/>
      <w:marRight w:val="0"/>
      <w:marTop w:val="0"/>
      <w:marBottom w:val="0"/>
      <w:divBdr>
        <w:top w:val="none" w:sz="0" w:space="0" w:color="auto"/>
        <w:left w:val="none" w:sz="0" w:space="0" w:color="auto"/>
        <w:bottom w:val="none" w:sz="0" w:space="0" w:color="auto"/>
        <w:right w:val="none" w:sz="0" w:space="0" w:color="auto"/>
      </w:divBdr>
    </w:div>
    <w:div w:id="1184052955">
      <w:bodyDiv w:val="1"/>
      <w:marLeft w:val="0"/>
      <w:marRight w:val="0"/>
      <w:marTop w:val="0"/>
      <w:marBottom w:val="0"/>
      <w:divBdr>
        <w:top w:val="none" w:sz="0" w:space="0" w:color="auto"/>
        <w:left w:val="none" w:sz="0" w:space="0" w:color="auto"/>
        <w:bottom w:val="none" w:sz="0" w:space="0" w:color="auto"/>
        <w:right w:val="none" w:sz="0" w:space="0" w:color="auto"/>
      </w:divBdr>
    </w:div>
    <w:div w:id="1184170307">
      <w:bodyDiv w:val="1"/>
      <w:marLeft w:val="0"/>
      <w:marRight w:val="0"/>
      <w:marTop w:val="0"/>
      <w:marBottom w:val="0"/>
      <w:divBdr>
        <w:top w:val="none" w:sz="0" w:space="0" w:color="auto"/>
        <w:left w:val="none" w:sz="0" w:space="0" w:color="auto"/>
        <w:bottom w:val="none" w:sz="0" w:space="0" w:color="auto"/>
        <w:right w:val="none" w:sz="0" w:space="0" w:color="auto"/>
      </w:divBdr>
    </w:div>
    <w:div w:id="1184392945">
      <w:bodyDiv w:val="1"/>
      <w:marLeft w:val="0"/>
      <w:marRight w:val="0"/>
      <w:marTop w:val="0"/>
      <w:marBottom w:val="0"/>
      <w:divBdr>
        <w:top w:val="none" w:sz="0" w:space="0" w:color="auto"/>
        <w:left w:val="none" w:sz="0" w:space="0" w:color="auto"/>
        <w:bottom w:val="none" w:sz="0" w:space="0" w:color="auto"/>
        <w:right w:val="none" w:sz="0" w:space="0" w:color="auto"/>
      </w:divBdr>
    </w:div>
    <w:div w:id="1184393626">
      <w:bodyDiv w:val="1"/>
      <w:marLeft w:val="0"/>
      <w:marRight w:val="0"/>
      <w:marTop w:val="0"/>
      <w:marBottom w:val="0"/>
      <w:divBdr>
        <w:top w:val="none" w:sz="0" w:space="0" w:color="auto"/>
        <w:left w:val="none" w:sz="0" w:space="0" w:color="auto"/>
        <w:bottom w:val="none" w:sz="0" w:space="0" w:color="auto"/>
        <w:right w:val="none" w:sz="0" w:space="0" w:color="auto"/>
      </w:divBdr>
    </w:div>
    <w:div w:id="1186092197">
      <w:bodyDiv w:val="1"/>
      <w:marLeft w:val="0"/>
      <w:marRight w:val="0"/>
      <w:marTop w:val="0"/>
      <w:marBottom w:val="0"/>
      <w:divBdr>
        <w:top w:val="none" w:sz="0" w:space="0" w:color="auto"/>
        <w:left w:val="none" w:sz="0" w:space="0" w:color="auto"/>
        <w:bottom w:val="none" w:sz="0" w:space="0" w:color="auto"/>
        <w:right w:val="none" w:sz="0" w:space="0" w:color="auto"/>
      </w:divBdr>
    </w:div>
    <w:div w:id="1187643449">
      <w:bodyDiv w:val="1"/>
      <w:marLeft w:val="0"/>
      <w:marRight w:val="0"/>
      <w:marTop w:val="0"/>
      <w:marBottom w:val="0"/>
      <w:divBdr>
        <w:top w:val="none" w:sz="0" w:space="0" w:color="auto"/>
        <w:left w:val="none" w:sz="0" w:space="0" w:color="auto"/>
        <w:bottom w:val="none" w:sz="0" w:space="0" w:color="auto"/>
        <w:right w:val="none" w:sz="0" w:space="0" w:color="auto"/>
      </w:divBdr>
    </w:div>
    <w:div w:id="1188329554">
      <w:bodyDiv w:val="1"/>
      <w:marLeft w:val="0"/>
      <w:marRight w:val="0"/>
      <w:marTop w:val="0"/>
      <w:marBottom w:val="0"/>
      <w:divBdr>
        <w:top w:val="none" w:sz="0" w:space="0" w:color="auto"/>
        <w:left w:val="none" w:sz="0" w:space="0" w:color="auto"/>
        <w:bottom w:val="none" w:sz="0" w:space="0" w:color="auto"/>
        <w:right w:val="none" w:sz="0" w:space="0" w:color="auto"/>
      </w:divBdr>
    </w:div>
    <w:div w:id="1188563243">
      <w:bodyDiv w:val="1"/>
      <w:marLeft w:val="0"/>
      <w:marRight w:val="0"/>
      <w:marTop w:val="0"/>
      <w:marBottom w:val="0"/>
      <w:divBdr>
        <w:top w:val="none" w:sz="0" w:space="0" w:color="auto"/>
        <w:left w:val="none" w:sz="0" w:space="0" w:color="auto"/>
        <w:bottom w:val="none" w:sz="0" w:space="0" w:color="auto"/>
        <w:right w:val="none" w:sz="0" w:space="0" w:color="auto"/>
      </w:divBdr>
    </w:div>
    <w:div w:id="1188762548">
      <w:bodyDiv w:val="1"/>
      <w:marLeft w:val="0"/>
      <w:marRight w:val="0"/>
      <w:marTop w:val="0"/>
      <w:marBottom w:val="0"/>
      <w:divBdr>
        <w:top w:val="none" w:sz="0" w:space="0" w:color="auto"/>
        <w:left w:val="none" w:sz="0" w:space="0" w:color="auto"/>
        <w:bottom w:val="none" w:sz="0" w:space="0" w:color="auto"/>
        <w:right w:val="none" w:sz="0" w:space="0" w:color="auto"/>
      </w:divBdr>
    </w:div>
    <w:div w:id="1188835436">
      <w:bodyDiv w:val="1"/>
      <w:marLeft w:val="0"/>
      <w:marRight w:val="0"/>
      <w:marTop w:val="0"/>
      <w:marBottom w:val="0"/>
      <w:divBdr>
        <w:top w:val="none" w:sz="0" w:space="0" w:color="auto"/>
        <w:left w:val="none" w:sz="0" w:space="0" w:color="auto"/>
        <w:bottom w:val="none" w:sz="0" w:space="0" w:color="auto"/>
        <w:right w:val="none" w:sz="0" w:space="0" w:color="auto"/>
      </w:divBdr>
    </w:div>
    <w:div w:id="1189568849">
      <w:bodyDiv w:val="1"/>
      <w:marLeft w:val="0"/>
      <w:marRight w:val="0"/>
      <w:marTop w:val="0"/>
      <w:marBottom w:val="0"/>
      <w:divBdr>
        <w:top w:val="none" w:sz="0" w:space="0" w:color="auto"/>
        <w:left w:val="none" w:sz="0" w:space="0" w:color="auto"/>
        <w:bottom w:val="none" w:sz="0" w:space="0" w:color="auto"/>
        <w:right w:val="none" w:sz="0" w:space="0" w:color="auto"/>
      </w:divBdr>
    </w:div>
    <w:div w:id="1190533027">
      <w:bodyDiv w:val="1"/>
      <w:marLeft w:val="0"/>
      <w:marRight w:val="0"/>
      <w:marTop w:val="0"/>
      <w:marBottom w:val="0"/>
      <w:divBdr>
        <w:top w:val="none" w:sz="0" w:space="0" w:color="auto"/>
        <w:left w:val="none" w:sz="0" w:space="0" w:color="auto"/>
        <w:bottom w:val="none" w:sz="0" w:space="0" w:color="auto"/>
        <w:right w:val="none" w:sz="0" w:space="0" w:color="auto"/>
      </w:divBdr>
    </w:div>
    <w:div w:id="1190753984">
      <w:bodyDiv w:val="1"/>
      <w:marLeft w:val="0"/>
      <w:marRight w:val="0"/>
      <w:marTop w:val="0"/>
      <w:marBottom w:val="0"/>
      <w:divBdr>
        <w:top w:val="none" w:sz="0" w:space="0" w:color="auto"/>
        <w:left w:val="none" w:sz="0" w:space="0" w:color="auto"/>
        <w:bottom w:val="none" w:sz="0" w:space="0" w:color="auto"/>
        <w:right w:val="none" w:sz="0" w:space="0" w:color="auto"/>
      </w:divBdr>
    </w:div>
    <w:div w:id="1190988817">
      <w:bodyDiv w:val="1"/>
      <w:marLeft w:val="0"/>
      <w:marRight w:val="0"/>
      <w:marTop w:val="0"/>
      <w:marBottom w:val="0"/>
      <w:divBdr>
        <w:top w:val="none" w:sz="0" w:space="0" w:color="auto"/>
        <w:left w:val="none" w:sz="0" w:space="0" w:color="auto"/>
        <w:bottom w:val="none" w:sz="0" w:space="0" w:color="auto"/>
        <w:right w:val="none" w:sz="0" w:space="0" w:color="auto"/>
      </w:divBdr>
    </w:div>
    <w:div w:id="1191064697">
      <w:bodyDiv w:val="1"/>
      <w:marLeft w:val="0"/>
      <w:marRight w:val="0"/>
      <w:marTop w:val="0"/>
      <w:marBottom w:val="0"/>
      <w:divBdr>
        <w:top w:val="none" w:sz="0" w:space="0" w:color="auto"/>
        <w:left w:val="none" w:sz="0" w:space="0" w:color="auto"/>
        <w:bottom w:val="none" w:sz="0" w:space="0" w:color="auto"/>
        <w:right w:val="none" w:sz="0" w:space="0" w:color="auto"/>
      </w:divBdr>
    </w:div>
    <w:div w:id="1191914511">
      <w:bodyDiv w:val="1"/>
      <w:marLeft w:val="0"/>
      <w:marRight w:val="0"/>
      <w:marTop w:val="0"/>
      <w:marBottom w:val="0"/>
      <w:divBdr>
        <w:top w:val="none" w:sz="0" w:space="0" w:color="auto"/>
        <w:left w:val="none" w:sz="0" w:space="0" w:color="auto"/>
        <w:bottom w:val="none" w:sz="0" w:space="0" w:color="auto"/>
        <w:right w:val="none" w:sz="0" w:space="0" w:color="auto"/>
      </w:divBdr>
    </w:div>
    <w:div w:id="1192114142">
      <w:bodyDiv w:val="1"/>
      <w:marLeft w:val="0"/>
      <w:marRight w:val="0"/>
      <w:marTop w:val="0"/>
      <w:marBottom w:val="0"/>
      <w:divBdr>
        <w:top w:val="none" w:sz="0" w:space="0" w:color="auto"/>
        <w:left w:val="none" w:sz="0" w:space="0" w:color="auto"/>
        <w:bottom w:val="none" w:sz="0" w:space="0" w:color="auto"/>
        <w:right w:val="none" w:sz="0" w:space="0" w:color="auto"/>
      </w:divBdr>
    </w:div>
    <w:div w:id="1193542917">
      <w:bodyDiv w:val="1"/>
      <w:marLeft w:val="0"/>
      <w:marRight w:val="0"/>
      <w:marTop w:val="0"/>
      <w:marBottom w:val="0"/>
      <w:divBdr>
        <w:top w:val="none" w:sz="0" w:space="0" w:color="auto"/>
        <w:left w:val="none" w:sz="0" w:space="0" w:color="auto"/>
        <w:bottom w:val="none" w:sz="0" w:space="0" w:color="auto"/>
        <w:right w:val="none" w:sz="0" w:space="0" w:color="auto"/>
      </w:divBdr>
    </w:div>
    <w:div w:id="1194077321">
      <w:bodyDiv w:val="1"/>
      <w:marLeft w:val="0"/>
      <w:marRight w:val="0"/>
      <w:marTop w:val="0"/>
      <w:marBottom w:val="0"/>
      <w:divBdr>
        <w:top w:val="none" w:sz="0" w:space="0" w:color="auto"/>
        <w:left w:val="none" w:sz="0" w:space="0" w:color="auto"/>
        <w:bottom w:val="none" w:sz="0" w:space="0" w:color="auto"/>
        <w:right w:val="none" w:sz="0" w:space="0" w:color="auto"/>
      </w:divBdr>
    </w:div>
    <w:div w:id="1194881563">
      <w:bodyDiv w:val="1"/>
      <w:marLeft w:val="0"/>
      <w:marRight w:val="0"/>
      <w:marTop w:val="0"/>
      <w:marBottom w:val="0"/>
      <w:divBdr>
        <w:top w:val="none" w:sz="0" w:space="0" w:color="auto"/>
        <w:left w:val="none" w:sz="0" w:space="0" w:color="auto"/>
        <w:bottom w:val="none" w:sz="0" w:space="0" w:color="auto"/>
        <w:right w:val="none" w:sz="0" w:space="0" w:color="auto"/>
      </w:divBdr>
    </w:div>
    <w:div w:id="1195190727">
      <w:bodyDiv w:val="1"/>
      <w:marLeft w:val="0"/>
      <w:marRight w:val="0"/>
      <w:marTop w:val="0"/>
      <w:marBottom w:val="0"/>
      <w:divBdr>
        <w:top w:val="none" w:sz="0" w:space="0" w:color="auto"/>
        <w:left w:val="none" w:sz="0" w:space="0" w:color="auto"/>
        <w:bottom w:val="none" w:sz="0" w:space="0" w:color="auto"/>
        <w:right w:val="none" w:sz="0" w:space="0" w:color="auto"/>
      </w:divBdr>
    </w:div>
    <w:div w:id="1195193333">
      <w:bodyDiv w:val="1"/>
      <w:marLeft w:val="0"/>
      <w:marRight w:val="0"/>
      <w:marTop w:val="0"/>
      <w:marBottom w:val="0"/>
      <w:divBdr>
        <w:top w:val="none" w:sz="0" w:space="0" w:color="auto"/>
        <w:left w:val="none" w:sz="0" w:space="0" w:color="auto"/>
        <w:bottom w:val="none" w:sz="0" w:space="0" w:color="auto"/>
        <w:right w:val="none" w:sz="0" w:space="0" w:color="auto"/>
      </w:divBdr>
    </w:div>
    <w:div w:id="1195342938">
      <w:bodyDiv w:val="1"/>
      <w:marLeft w:val="0"/>
      <w:marRight w:val="0"/>
      <w:marTop w:val="0"/>
      <w:marBottom w:val="0"/>
      <w:divBdr>
        <w:top w:val="none" w:sz="0" w:space="0" w:color="auto"/>
        <w:left w:val="none" w:sz="0" w:space="0" w:color="auto"/>
        <w:bottom w:val="none" w:sz="0" w:space="0" w:color="auto"/>
        <w:right w:val="none" w:sz="0" w:space="0" w:color="auto"/>
      </w:divBdr>
    </w:div>
    <w:div w:id="1195968908">
      <w:bodyDiv w:val="1"/>
      <w:marLeft w:val="0"/>
      <w:marRight w:val="0"/>
      <w:marTop w:val="0"/>
      <w:marBottom w:val="0"/>
      <w:divBdr>
        <w:top w:val="none" w:sz="0" w:space="0" w:color="auto"/>
        <w:left w:val="none" w:sz="0" w:space="0" w:color="auto"/>
        <w:bottom w:val="none" w:sz="0" w:space="0" w:color="auto"/>
        <w:right w:val="none" w:sz="0" w:space="0" w:color="auto"/>
      </w:divBdr>
    </w:div>
    <w:div w:id="1198083053">
      <w:bodyDiv w:val="1"/>
      <w:marLeft w:val="0"/>
      <w:marRight w:val="0"/>
      <w:marTop w:val="0"/>
      <w:marBottom w:val="0"/>
      <w:divBdr>
        <w:top w:val="none" w:sz="0" w:space="0" w:color="auto"/>
        <w:left w:val="none" w:sz="0" w:space="0" w:color="auto"/>
        <w:bottom w:val="none" w:sz="0" w:space="0" w:color="auto"/>
        <w:right w:val="none" w:sz="0" w:space="0" w:color="auto"/>
      </w:divBdr>
    </w:div>
    <w:div w:id="1198590877">
      <w:bodyDiv w:val="1"/>
      <w:marLeft w:val="0"/>
      <w:marRight w:val="0"/>
      <w:marTop w:val="0"/>
      <w:marBottom w:val="0"/>
      <w:divBdr>
        <w:top w:val="none" w:sz="0" w:space="0" w:color="auto"/>
        <w:left w:val="none" w:sz="0" w:space="0" w:color="auto"/>
        <w:bottom w:val="none" w:sz="0" w:space="0" w:color="auto"/>
        <w:right w:val="none" w:sz="0" w:space="0" w:color="auto"/>
      </w:divBdr>
    </w:div>
    <w:div w:id="1198660628">
      <w:bodyDiv w:val="1"/>
      <w:marLeft w:val="0"/>
      <w:marRight w:val="0"/>
      <w:marTop w:val="0"/>
      <w:marBottom w:val="0"/>
      <w:divBdr>
        <w:top w:val="none" w:sz="0" w:space="0" w:color="auto"/>
        <w:left w:val="none" w:sz="0" w:space="0" w:color="auto"/>
        <w:bottom w:val="none" w:sz="0" w:space="0" w:color="auto"/>
        <w:right w:val="none" w:sz="0" w:space="0" w:color="auto"/>
      </w:divBdr>
    </w:div>
    <w:div w:id="1199780588">
      <w:bodyDiv w:val="1"/>
      <w:marLeft w:val="0"/>
      <w:marRight w:val="0"/>
      <w:marTop w:val="0"/>
      <w:marBottom w:val="0"/>
      <w:divBdr>
        <w:top w:val="none" w:sz="0" w:space="0" w:color="auto"/>
        <w:left w:val="none" w:sz="0" w:space="0" w:color="auto"/>
        <w:bottom w:val="none" w:sz="0" w:space="0" w:color="auto"/>
        <w:right w:val="none" w:sz="0" w:space="0" w:color="auto"/>
      </w:divBdr>
    </w:div>
    <w:div w:id="1201167846">
      <w:bodyDiv w:val="1"/>
      <w:marLeft w:val="0"/>
      <w:marRight w:val="0"/>
      <w:marTop w:val="0"/>
      <w:marBottom w:val="0"/>
      <w:divBdr>
        <w:top w:val="none" w:sz="0" w:space="0" w:color="auto"/>
        <w:left w:val="none" w:sz="0" w:space="0" w:color="auto"/>
        <w:bottom w:val="none" w:sz="0" w:space="0" w:color="auto"/>
        <w:right w:val="none" w:sz="0" w:space="0" w:color="auto"/>
      </w:divBdr>
    </w:div>
    <w:div w:id="1201627972">
      <w:bodyDiv w:val="1"/>
      <w:marLeft w:val="0"/>
      <w:marRight w:val="0"/>
      <w:marTop w:val="0"/>
      <w:marBottom w:val="0"/>
      <w:divBdr>
        <w:top w:val="none" w:sz="0" w:space="0" w:color="auto"/>
        <w:left w:val="none" w:sz="0" w:space="0" w:color="auto"/>
        <w:bottom w:val="none" w:sz="0" w:space="0" w:color="auto"/>
        <w:right w:val="none" w:sz="0" w:space="0" w:color="auto"/>
      </w:divBdr>
    </w:div>
    <w:div w:id="1201675016">
      <w:bodyDiv w:val="1"/>
      <w:marLeft w:val="0"/>
      <w:marRight w:val="0"/>
      <w:marTop w:val="0"/>
      <w:marBottom w:val="0"/>
      <w:divBdr>
        <w:top w:val="none" w:sz="0" w:space="0" w:color="auto"/>
        <w:left w:val="none" w:sz="0" w:space="0" w:color="auto"/>
        <w:bottom w:val="none" w:sz="0" w:space="0" w:color="auto"/>
        <w:right w:val="none" w:sz="0" w:space="0" w:color="auto"/>
      </w:divBdr>
    </w:div>
    <w:div w:id="1202091055">
      <w:bodyDiv w:val="1"/>
      <w:marLeft w:val="0"/>
      <w:marRight w:val="0"/>
      <w:marTop w:val="0"/>
      <w:marBottom w:val="0"/>
      <w:divBdr>
        <w:top w:val="none" w:sz="0" w:space="0" w:color="auto"/>
        <w:left w:val="none" w:sz="0" w:space="0" w:color="auto"/>
        <w:bottom w:val="none" w:sz="0" w:space="0" w:color="auto"/>
        <w:right w:val="none" w:sz="0" w:space="0" w:color="auto"/>
      </w:divBdr>
    </w:div>
    <w:div w:id="1202790063">
      <w:bodyDiv w:val="1"/>
      <w:marLeft w:val="0"/>
      <w:marRight w:val="0"/>
      <w:marTop w:val="0"/>
      <w:marBottom w:val="0"/>
      <w:divBdr>
        <w:top w:val="none" w:sz="0" w:space="0" w:color="auto"/>
        <w:left w:val="none" w:sz="0" w:space="0" w:color="auto"/>
        <w:bottom w:val="none" w:sz="0" w:space="0" w:color="auto"/>
        <w:right w:val="none" w:sz="0" w:space="0" w:color="auto"/>
      </w:divBdr>
    </w:div>
    <w:div w:id="1203711291">
      <w:bodyDiv w:val="1"/>
      <w:marLeft w:val="0"/>
      <w:marRight w:val="0"/>
      <w:marTop w:val="0"/>
      <w:marBottom w:val="0"/>
      <w:divBdr>
        <w:top w:val="none" w:sz="0" w:space="0" w:color="auto"/>
        <w:left w:val="none" w:sz="0" w:space="0" w:color="auto"/>
        <w:bottom w:val="none" w:sz="0" w:space="0" w:color="auto"/>
        <w:right w:val="none" w:sz="0" w:space="0" w:color="auto"/>
      </w:divBdr>
    </w:div>
    <w:div w:id="1204707947">
      <w:bodyDiv w:val="1"/>
      <w:marLeft w:val="0"/>
      <w:marRight w:val="0"/>
      <w:marTop w:val="0"/>
      <w:marBottom w:val="0"/>
      <w:divBdr>
        <w:top w:val="none" w:sz="0" w:space="0" w:color="auto"/>
        <w:left w:val="none" w:sz="0" w:space="0" w:color="auto"/>
        <w:bottom w:val="none" w:sz="0" w:space="0" w:color="auto"/>
        <w:right w:val="none" w:sz="0" w:space="0" w:color="auto"/>
      </w:divBdr>
    </w:div>
    <w:div w:id="1205555178">
      <w:bodyDiv w:val="1"/>
      <w:marLeft w:val="0"/>
      <w:marRight w:val="0"/>
      <w:marTop w:val="0"/>
      <w:marBottom w:val="0"/>
      <w:divBdr>
        <w:top w:val="none" w:sz="0" w:space="0" w:color="auto"/>
        <w:left w:val="none" w:sz="0" w:space="0" w:color="auto"/>
        <w:bottom w:val="none" w:sz="0" w:space="0" w:color="auto"/>
        <w:right w:val="none" w:sz="0" w:space="0" w:color="auto"/>
      </w:divBdr>
    </w:div>
    <w:div w:id="1205752271">
      <w:bodyDiv w:val="1"/>
      <w:marLeft w:val="0"/>
      <w:marRight w:val="0"/>
      <w:marTop w:val="0"/>
      <w:marBottom w:val="0"/>
      <w:divBdr>
        <w:top w:val="none" w:sz="0" w:space="0" w:color="auto"/>
        <w:left w:val="none" w:sz="0" w:space="0" w:color="auto"/>
        <w:bottom w:val="none" w:sz="0" w:space="0" w:color="auto"/>
        <w:right w:val="none" w:sz="0" w:space="0" w:color="auto"/>
      </w:divBdr>
    </w:div>
    <w:div w:id="1207837502">
      <w:bodyDiv w:val="1"/>
      <w:marLeft w:val="0"/>
      <w:marRight w:val="0"/>
      <w:marTop w:val="0"/>
      <w:marBottom w:val="0"/>
      <w:divBdr>
        <w:top w:val="none" w:sz="0" w:space="0" w:color="auto"/>
        <w:left w:val="none" w:sz="0" w:space="0" w:color="auto"/>
        <w:bottom w:val="none" w:sz="0" w:space="0" w:color="auto"/>
        <w:right w:val="none" w:sz="0" w:space="0" w:color="auto"/>
      </w:divBdr>
    </w:div>
    <w:div w:id="1208225336">
      <w:bodyDiv w:val="1"/>
      <w:marLeft w:val="0"/>
      <w:marRight w:val="0"/>
      <w:marTop w:val="0"/>
      <w:marBottom w:val="0"/>
      <w:divBdr>
        <w:top w:val="none" w:sz="0" w:space="0" w:color="auto"/>
        <w:left w:val="none" w:sz="0" w:space="0" w:color="auto"/>
        <w:bottom w:val="none" w:sz="0" w:space="0" w:color="auto"/>
        <w:right w:val="none" w:sz="0" w:space="0" w:color="auto"/>
      </w:divBdr>
    </w:div>
    <w:div w:id="1208377796">
      <w:bodyDiv w:val="1"/>
      <w:marLeft w:val="0"/>
      <w:marRight w:val="0"/>
      <w:marTop w:val="0"/>
      <w:marBottom w:val="0"/>
      <w:divBdr>
        <w:top w:val="none" w:sz="0" w:space="0" w:color="auto"/>
        <w:left w:val="none" w:sz="0" w:space="0" w:color="auto"/>
        <w:bottom w:val="none" w:sz="0" w:space="0" w:color="auto"/>
        <w:right w:val="none" w:sz="0" w:space="0" w:color="auto"/>
      </w:divBdr>
    </w:div>
    <w:div w:id="1208491269">
      <w:bodyDiv w:val="1"/>
      <w:marLeft w:val="0"/>
      <w:marRight w:val="0"/>
      <w:marTop w:val="0"/>
      <w:marBottom w:val="0"/>
      <w:divBdr>
        <w:top w:val="none" w:sz="0" w:space="0" w:color="auto"/>
        <w:left w:val="none" w:sz="0" w:space="0" w:color="auto"/>
        <w:bottom w:val="none" w:sz="0" w:space="0" w:color="auto"/>
        <w:right w:val="none" w:sz="0" w:space="0" w:color="auto"/>
      </w:divBdr>
    </w:div>
    <w:div w:id="1209218185">
      <w:bodyDiv w:val="1"/>
      <w:marLeft w:val="0"/>
      <w:marRight w:val="0"/>
      <w:marTop w:val="0"/>
      <w:marBottom w:val="0"/>
      <w:divBdr>
        <w:top w:val="none" w:sz="0" w:space="0" w:color="auto"/>
        <w:left w:val="none" w:sz="0" w:space="0" w:color="auto"/>
        <w:bottom w:val="none" w:sz="0" w:space="0" w:color="auto"/>
        <w:right w:val="none" w:sz="0" w:space="0" w:color="auto"/>
      </w:divBdr>
    </w:div>
    <w:div w:id="1209219063">
      <w:bodyDiv w:val="1"/>
      <w:marLeft w:val="0"/>
      <w:marRight w:val="0"/>
      <w:marTop w:val="0"/>
      <w:marBottom w:val="0"/>
      <w:divBdr>
        <w:top w:val="none" w:sz="0" w:space="0" w:color="auto"/>
        <w:left w:val="none" w:sz="0" w:space="0" w:color="auto"/>
        <w:bottom w:val="none" w:sz="0" w:space="0" w:color="auto"/>
        <w:right w:val="none" w:sz="0" w:space="0" w:color="auto"/>
      </w:divBdr>
    </w:div>
    <w:div w:id="1209878340">
      <w:bodyDiv w:val="1"/>
      <w:marLeft w:val="0"/>
      <w:marRight w:val="0"/>
      <w:marTop w:val="0"/>
      <w:marBottom w:val="0"/>
      <w:divBdr>
        <w:top w:val="none" w:sz="0" w:space="0" w:color="auto"/>
        <w:left w:val="none" w:sz="0" w:space="0" w:color="auto"/>
        <w:bottom w:val="none" w:sz="0" w:space="0" w:color="auto"/>
        <w:right w:val="none" w:sz="0" w:space="0" w:color="auto"/>
      </w:divBdr>
    </w:div>
    <w:div w:id="1210192061">
      <w:bodyDiv w:val="1"/>
      <w:marLeft w:val="0"/>
      <w:marRight w:val="0"/>
      <w:marTop w:val="0"/>
      <w:marBottom w:val="0"/>
      <w:divBdr>
        <w:top w:val="none" w:sz="0" w:space="0" w:color="auto"/>
        <w:left w:val="none" w:sz="0" w:space="0" w:color="auto"/>
        <w:bottom w:val="none" w:sz="0" w:space="0" w:color="auto"/>
        <w:right w:val="none" w:sz="0" w:space="0" w:color="auto"/>
      </w:divBdr>
    </w:div>
    <w:div w:id="1210265894">
      <w:bodyDiv w:val="1"/>
      <w:marLeft w:val="0"/>
      <w:marRight w:val="0"/>
      <w:marTop w:val="0"/>
      <w:marBottom w:val="0"/>
      <w:divBdr>
        <w:top w:val="none" w:sz="0" w:space="0" w:color="auto"/>
        <w:left w:val="none" w:sz="0" w:space="0" w:color="auto"/>
        <w:bottom w:val="none" w:sz="0" w:space="0" w:color="auto"/>
        <w:right w:val="none" w:sz="0" w:space="0" w:color="auto"/>
      </w:divBdr>
    </w:div>
    <w:div w:id="1210335690">
      <w:bodyDiv w:val="1"/>
      <w:marLeft w:val="0"/>
      <w:marRight w:val="0"/>
      <w:marTop w:val="0"/>
      <w:marBottom w:val="0"/>
      <w:divBdr>
        <w:top w:val="none" w:sz="0" w:space="0" w:color="auto"/>
        <w:left w:val="none" w:sz="0" w:space="0" w:color="auto"/>
        <w:bottom w:val="none" w:sz="0" w:space="0" w:color="auto"/>
        <w:right w:val="none" w:sz="0" w:space="0" w:color="auto"/>
      </w:divBdr>
    </w:div>
    <w:div w:id="1211915292">
      <w:bodyDiv w:val="1"/>
      <w:marLeft w:val="0"/>
      <w:marRight w:val="0"/>
      <w:marTop w:val="0"/>
      <w:marBottom w:val="0"/>
      <w:divBdr>
        <w:top w:val="none" w:sz="0" w:space="0" w:color="auto"/>
        <w:left w:val="none" w:sz="0" w:space="0" w:color="auto"/>
        <w:bottom w:val="none" w:sz="0" w:space="0" w:color="auto"/>
        <w:right w:val="none" w:sz="0" w:space="0" w:color="auto"/>
      </w:divBdr>
    </w:div>
    <w:div w:id="1212041419">
      <w:bodyDiv w:val="1"/>
      <w:marLeft w:val="0"/>
      <w:marRight w:val="0"/>
      <w:marTop w:val="0"/>
      <w:marBottom w:val="0"/>
      <w:divBdr>
        <w:top w:val="none" w:sz="0" w:space="0" w:color="auto"/>
        <w:left w:val="none" w:sz="0" w:space="0" w:color="auto"/>
        <w:bottom w:val="none" w:sz="0" w:space="0" w:color="auto"/>
        <w:right w:val="none" w:sz="0" w:space="0" w:color="auto"/>
      </w:divBdr>
    </w:div>
    <w:div w:id="1212302809">
      <w:bodyDiv w:val="1"/>
      <w:marLeft w:val="0"/>
      <w:marRight w:val="0"/>
      <w:marTop w:val="0"/>
      <w:marBottom w:val="0"/>
      <w:divBdr>
        <w:top w:val="none" w:sz="0" w:space="0" w:color="auto"/>
        <w:left w:val="none" w:sz="0" w:space="0" w:color="auto"/>
        <w:bottom w:val="none" w:sz="0" w:space="0" w:color="auto"/>
        <w:right w:val="none" w:sz="0" w:space="0" w:color="auto"/>
      </w:divBdr>
    </w:div>
    <w:div w:id="1212376340">
      <w:bodyDiv w:val="1"/>
      <w:marLeft w:val="0"/>
      <w:marRight w:val="0"/>
      <w:marTop w:val="0"/>
      <w:marBottom w:val="0"/>
      <w:divBdr>
        <w:top w:val="none" w:sz="0" w:space="0" w:color="auto"/>
        <w:left w:val="none" w:sz="0" w:space="0" w:color="auto"/>
        <w:bottom w:val="none" w:sz="0" w:space="0" w:color="auto"/>
        <w:right w:val="none" w:sz="0" w:space="0" w:color="auto"/>
      </w:divBdr>
    </w:div>
    <w:div w:id="1212644532">
      <w:bodyDiv w:val="1"/>
      <w:marLeft w:val="0"/>
      <w:marRight w:val="0"/>
      <w:marTop w:val="0"/>
      <w:marBottom w:val="0"/>
      <w:divBdr>
        <w:top w:val="none" w:sz="0" w:space="0" w:color="auto"/>
        <w:left w:val="none" w:sz="0" w:space="0" w:color="auto"/>
        <w:bottom w:val="none" w:sz="0" w:space="0" w:color="auto"/>
        <w:right w:val="none" w:sz="0" w:space="0" w:color="auto"/>
      </w:divBdr>
    </w:div>
    <w:div w:id="1213276666">
      <w:bodyDiv w:val="1"/>
      <w:marLeft w:val="0"/>
      <w:marRight w:val="0"/>
      <w:marTop w:val="0"/>
      <w:marBottom w:val="0"/>
      <w:divBdr>
        <w:top w:val="none" w:sz="0" w:space="0" w:color="auto"/>
        <w:left w:val="none" w:sz="0" w:space="0" w:color="auto"/>
        <w:bottom w:val="none" w:sz="0" w:space="0" w:color="auto"/>
        <w:right w:val="none" w:sz="0" w:space="0" w:color="auto"/>
      </w:divBdr>
    </w:div>
    <w:div w:id="1214077231">
      <w:bodyDiv w:val="1"/>
      <w:marLeft w:val="0"/>
      <w:marRight w:val="0"/>
      <w:marTop w:val="0"/>
      <w:marBottom w:val="0"/>
      <w:divBdr>
        <w:top w:val="none" w:sz="0" w:space="0" w:color="auto"/>
        <w:left w:val="none" w:sz="0" w:space="0" w:color="auto"/>
        <w:bottom w:val="none" w:sz="0" w:space="0" w:color="auto"/>
        <w:right w:val="none" w:sz="0" w:space="0" w:color="auto"/>
      </w:divBdr>
    </w:div>
    <w:div w:id="1214780593">
      <w:bodyDiv w:val="1"/>
      <w:marLeft w:val="0"/>
      <w:marRight w:val="0"/>
      <w:marTop w:val="0"/>
      <w:marBottom w:val="0"/>
      <w:divBdr>
        <w:top w:val="none" w:sz="0" w:space="0" w:color="auto"/>
        <w:left w:val="none" w:sz="0" w:space="0" w:color="auto"/>
        <w:bottom w:val="none" w:sz="0" w:space="0" w:color="auto"/>
        <w:right w:val="none" w:sz="0" w:space="0" w:color="auto"/>
      </w:divBdr>
    </w:div>
    <w:div w:id="1214997479">
      <w:bodyDiv w:val="1"/>
      <w:marLeft w:val="0"/>
      <w:marRight w:val="0"/>
      <w:marTop w:val="0"/>
      <w:marBottom w:val="0"/>
      <w:divBdr>
        <w:top w:val="none" w:sz="0" w:space="0" w:color="auto"/>
        <w:left w:val="none" w:sz="0" w:space="0" w:color="auto"/>
        <w:bottom w:val="none" w:sz="0" w:space="0" w:color="auto"/>
        <w:right w:val="none" w:sz="0" w:space="0" w:color="auto"/>
      </w:divBdr>
    </w:div>
    <w:div w:id="1217087665">
      <w:bodyDiv w:val="1"/>
      <w:marLeft w:val="0"/>
      <w:marRight w:val="0"/>
      <w:marTop w:val="0"/>
      <w:marBottom w:val="0"/>
      <w:divBdr>
        <w:top w:val="none" w:sz="0" w:space="0" w:color="auto"/>
        <w:left w:val="none" w:sz="0" w:space="0" w:color="auto"/>
        <w:bottom w:val="none" w:sz="0" w:space="0" w:color="auto"/>
        <w:right w:val="none" w:sz="0" w:space="0" w:color="auto"/>
      </w:divBdr>
    </w:div>
    <w:div w:id="1217399327">
      <w:bodyDiv w:val="1"/>
      <w:marLeft w:val="0"/>
      <w:marRight w:val="0"/>
      <w:marTop w:val="0"/>
      <w:marBottom w:val="0"/>
      <w:divBdr>
        <w:top w:val="none" w:sz="0" w:space="0" w:color="auto"/>
        <w:left w:val="none" w:sz="0" w:space="0" w:color="auto"/>
        <w:bottom w:val="none" w:sz="0" w:space="0" w:color="auto"/>
        <w:right w:val="none" w:sz="0" w:space="0" w:color="auto"/>
      </w:divBdr>
    </w:div>
    <w:div w:id="1217619158">
      <w:bodyDiv w:val="1"/>
      <w:marLeft w:val="0"/>
      <w:marRight w:val="0"/>
      <w:marTop w:val="0"/>
      <w:marBottom w:val="0"/>
      <w:divBdr>
        <w:top w:val="none" w:sz="0" w:space="0" w:color="auto"/>
        <w:left w:val="none" w:sz="0" w:space="0" w:color="auto"/>
        <w:bottom w:val="none" w:sz="0" w:space="0" w:color="auto"/>
        <w:right w:val="none" w:sz="0" w:space="0" w:color="auto"/>
      </w:divBdr>
    </w:div>
    <w:div w:id="1217742835">
      <w:bodyDiv w:val="1"/>
      <w:marLeft w:val="0"/>
      <w:marRight w:val="0"/>
      <w:marTop w:val="0"/>
      <w:marBottom w:val="0"/>
      <w:divBdr>
        <w:top w:val="none" w:sz="0" w:space="0" w:color="auto"/>
        <w:left w:val="none" w:sz="0" w:space="0" w:color="auto"/>
        <w:bottom w:val="none" w:sz="0" w:space="0" w:color="auto"/>
        <w:right w:val="none" w:sz="0" w:space="0" w:color="auto"/>
      </w:divBdr>
    </w:div>
    <w:div w:id="1218400862">
      <w:bodyDiv w:val="1"/>
      <w:marLeft w:val="0"/>
      <w:marRight w:val="0"/>
      <w:marTop w:val="0"/>
      <w:marBottom w:val="0"/>
      <w:divBdr>
        <w:top w:val="none" w:sz="0" w:space="0" w:color="auto"/>
        <w:left w:val="none" w:sz="0" w:space="0" w:color="auto"/>
        <w:bottom w:val="none" w:sz="0" w:space="0" w:color="auto"/>
        <w:right w:val="none" w:sz="0" w:space="0" w:color="auto"/>
      </w:divBdr>
    </w:div>
    <w:div w:id="1218669080">
      <w:bodyDiv w:val="1"/>
      <w:marLeft w:val="0"/>
      <w:marRight w:val="0"/>
      <w:marTop w:val="0"/>
      <w:marBottom w:val="0"/>
      <w:divBdr>
        <w:top w:val="none" w:sz="0" w:space="0" w:color="auto"/>
        <w:left w:val="none" w:sz="0" w:space="0" w:color="auto"/>
        <w:bottom w:val="none" w:sz="0" w:space="0" w:color="auto"/>
        <w:right w:val="none" w:sz="0" w:space="0" w:color="auto"/>
      </w:divBdr>
    </w:div>
    <w:div w:id="1218860170">
      <w:bodyDiv w:val="1"/>
      <w:marLeft w:val="0"/>
      <w:marRight w:val="0"/>
      <w:marTop w:val="0"/>
      <w:marBottom w:val="0"/>
      <w:divBdr>
        <w:top w:val="none" w:sz="0" w:space="0" w:color="auto"/>
        <w:left w:val="none" w:sz="0" w:space="0" w:color="auto"/>
        <w:bottom w:val="none" w:sz="0" w:space="0" w:color="auto"/>
        <w:right w:val="none" w:sz="0" w:space="0" w:color="auto"/>
      </w:divBdr>
    </w:div>
    <w:div w:id="1221357618">
      <w:bodyDiv w:val="1"/>
      <w:marLeft w:val="0"/>
      <w:marRight w:val="0"/>
      <w:marTop w:val="0"/>
      <w:marBottom w:val="0"/>
      <w:divBdr>
        <w:top w:val="none" w:sz="0" w:space="0" w:color="auto"/>
        <w:left w:val="none" w:sz="0" w:space="0" w:color="auto"/>
        <w:bottom w:val="none" w:sz="0" w:space="0" w:color="auto"/>
        <w:right w:val="none" w:sz="0" w:space="0" w:color="auto"/>
      </w:divBdr>
    </w:div>
    <w:div w:id="1221359977">
      <w:bodyDiv w:val="1"/>
      <w:marLeft w:val="0"/>
      <w:marRight w:val="0"/>
      <w:marTop w:val="0"/>
      <w:marBottom w:val="0"/>
      <w:divBdr>
        <w:top w:val="none" w:sz="0" w:space="0" w:color="auto"/>
        <w:left w:val="none" w:sz="0" w:space="0" w:color="auto"/>
        <w:bottom w:val="none" w:sz="0" w:space="0" w:color="auto"/>
        <w:right w:val="none" w:sz="0" w:space="0" w:color="auto"/>
      </w:divBdr>
    </w:div>
    <w:div w:id="1221749547">
      <w:bodyDiv w:val="1"/>
      <w:marLeft w:val="0"/>
      <w:marRight w:val="0"/>
      <w:marTop w:val="0"/>
      <w:marBottom w:val="0"/>
      <w:divBdr>
        <w:top w:val="none" w:sz="0" w:space="0" w:color="auto"/>
        <w:left w:val="none" w:sz="0" w:space="0" w:color="auto"/>
        <w:bottom w:val="none" w:sz="0" w:space="0" w:color="auto"/>
        <w:right w:val="none" w:sz="0" w:space="0" w:color="auto"/>
      </w:divBdr>
    </w:div>
    <w:div w:id="1222014709">
      <w:bodyDiv w:val="1"/>
      <w:marLeft w:val="0"/>
      <w:marRight w:val="0"/>
      <w:marTop w:val="0"/>
      <w:marBottom w:val="0"/>
      <w:divBdr>
        <w:top w:val="none" w:sz="0" w:space="0" w:color="auto"/>
        <w:left w:val="none" w:sz="0" w:space="0" w:color="auto"/>
        <w:bottom w:val="none" w:sz="0" w:space="0" w:color="auto"/>
        <w:right w:val="none" w:sz="0" w:space="0" w:color="auto"/>
      </w:divBdr>
    </w:div>
    <w:div w:id="1222328504">
      <w:bodyDiv w:val="1"/>
      <w:marLeft w:val="0"/>
      <w:marRight w:val="0"/>
      <w:marTop w:val="0"/>
      <w:marBottom w:val="0"/>
      <w:divBdr>
        <w:top w:val="none" w:sz="0" w:space="0" w:color="auto"/>
        <w:left w:val="none" w:sz="0" w:space="0" w:color="auto"/>
        <w:bottom w:val="none" w:sz="0" w:space="0" w:color="auto"/>
        <w:right w:val="none" w:sz="0" w:space="0" w:color="auto"/>
      </w:divBdr>
    </w:div>
    <w:div w:id="1223058417">
      <w:bodyDiv w:val="1"/>
      <w:marLeft w:val="0"/>
      <w:marRight w:val="0"/>
      <w:marTop w:val="0"/>
      <w:marBottom w:val="0"/>
      <w:divBdr>
        <w:top w:val="none" w:sz="0" w:space="0" w:color="auto"/>
        <w:left w:val="none" w:sz="0" w:space="0" w:color="auto"/>
        <w:bottom w:val="none" w:sz="0" w:space="0" w:color="auto"/>
        <w:right w:val="none" w:sz="0" w:space="0" w:color="auto"/>
      </w:divBdr>
    </w:div>
    <w:div w:id="1223441842">
      <w:bodyDiv w:val="1"/>
      <w:marLeft w:val="0"/>
      <w:marRight w:val="0"/>
      <w:marTop w:val="0"/>
      <w:marBottom w:val="0"/>
      <w:divBdr>
        <w:top w:val="none" w:sz="0" w:space="0" w:color="auto"/>
        <w:left w:val="none" w:sz="0" w:space="0" w:color="auto"/>
        <w:bottom w:val="none" w:sz="0" w:space="0" w:color="auto"/>
        <w:right w:val="none" w:sz="0" w:space="0" w:color="auto"/>
      </w:divBdr>
    </w:div>
    <w:div w:id="1223562522">
      <w:bodyDiv w:val="1"/>
      <w:marLeft w:val="0"/>
      <w:marRight w:val="0"/>
      <w:marTop w:val="0"/>
      <w:marBottom w:val="0"/>
      <w:divBdr>
        <w:top w:val="none" w:sz="0" w:space="0" w:color="auto"/>
        <w:left w:val="none" w:sz="0" w:space="0" w:color="auto"/>
        <w:bottom w:val="none" w:sz="0" w:space="0" w:color="auto"/>
        <w:right w:val="none" w:sz="0" w:space="0" w:color="auto"/>
      </w:divBdr>
    </w:div>
    <w:div w:id="1223954215">
      <w:bodyDiv w:val="1"/>
      <w:marLeft w:val="0"/>
      <w:marRight w:val="0"/>
      <w:marTop w:val="0"/>
      <w:marBottom w:val="0"/>
      <w:divBdr>
        <w:top w:val="none" w:sz="0" w:space="0" w:color="auto"/>
        <w:left w:val="none" w:sz="0" w:space="0" w:color="auto"/>
        <w:bottom w:val="none" w:sz="0" w:space="0" w:color="auto"/>
        <w:right w:val="none" w:sz="0" w:space="0" w:color="auto"/>
      </w:divBdr>
    </w:div>
    <w:div w:id="1224750722">
      <w:bodyDiv w:val="1"/>
      <w:marLeft w:val="0"/>
      <w:marRight w:val="0"/>
      <w:marTop w:val="0"/>
      <w:marBottom w:val="0"/>
      <w:divBdr>
        <w:top w:val="none" w:sz="0" w:space="0" w:color="auto"/>
        <w:left w:val="none" w:sz="0" w:space="0" w:color="auto"/>
        <w:bottom w:val="none" w:sz="0" w:space="0" w:color="auto"/>
        <w:right w:val="none" w:sz="0" w:space="0" w:color="auto"/>
      </w:divBdr>
    </w:div>
    <w:div w:id="1226602100">
      <w:bodyDiv w:val="1"/>
      <w:marLeft w:val="0"/>
      <w:marRight w:val="0"/>
      <w:marTop w:val="0"/>
      <w:marBottom w:val="0"/>
      <w:divBdr>
        <w:top w:val="none" w:sz="0" w:space="0" w:color="auto"/>
        <w:left w:val="none" w:sz="0" w:space="0" w:color="auto"/>
        <w:bottom w:val="none" w:sz="0" w:space="0" w:color="auto"/>
        <w:right w:val="none" w:sz="0" w:space="0" w:color="auto"/>
      </w:divBdr>
    </w:div>
    <w:div w:id="1226642583">
      <w:bodyDiv w:val="1"/>
      <w:marLeft w:val="0"/>
      <w:marRight w:val="0"/>
      <w:marTop w:val="0"/>
      <w:marBottom w:val="0"/>
      <w:divBdr>
        <w:top w:val="none" w:sz="0" w:space="0" w:color="auto"/>
        <w:left w:val="none" w:sz="0" w:space="0" w:color="auto"/>
        <w:bottom w:val="none" w:sz="0" w:space="0" w:color="auto"/>
        <w:right w:val="none" w:sz="0" w:space="0" w:color="auto"/>
      </w:divBdr>
    </w:div>
    <w:div w:id="1228762766">
      <w:bodyDiv w:val="1"/>
      <w:marLeft w:val="0"/>
      <w:marRight w:val="0"/>
      <w:marTop w:val="0"/>
      <w:marBottom w:val="0"/>
      <w:divBdr>
        <w:top w:val="none" w:sz="0" w:space="0" w:color="auto"/>
        <w:left w:val="none" w:sz="0" w:space="0" w:color="auto"/>
        <w:bottom w:val="none" w:sz="0" w:space="0" w:color="auto"/>
        <w:right w:val="none" w:sz="0" w:space="0" w:color="auto"/>
      </w:divBdr>
    </w:div>
    <w:div w:id="1228808641">
      <w:bodyDiv w:val="1"/>
      <w:marLeft w:val="0"/>
      <w:marRight w:val="0"/>
      <w:marTop w:val="0"/>
      <w:marBottom w:val="0"/>
      <w:divBdr>
        <w:top w:val="none" w:sz="0" w:space="0" w:color="auto"/>
        <w:left w:val="none" w:sz="0" w:space="0" w:color="auto"/>
        <w:bottom w:val="none" w:sz="0" w:space="0" w:color="auto"/>
        <w:right w:val="none" w:sz="0" w:space="0" w:color="auto"/>
      </w:divBdr>
    </w:div>
    <w:div w:id="1229270514">
      <w:bodyDiv w:val="1"/>
      <w:marLeft w:val="0"/>
      <w:marRight w:val="0"/>
      <w:marTop w:val="0"/>
      <w:marBottom w:val="0"/>
      <w:divBdr>
        <w:top w:val="none" w:sz="0" w:space="0" w:color="auto"/>
        <w:left w:val="none" w:sz="0" w:space="0" w:color="auto"/>
        <w:bottom w:val="none" w:sz="0" w:space="0" w:color="auto"/>
        <w:right w:val="none" w:sz="0" w:space="0" w:color="auto"/>
      </w:divBdr>
    </w:div>
    <w:div w:id="1229926299">
      <w:bodyDiv w:val="1"/>
      <w:marLeft w:val="0"/>
      <w:marRight w:val="0"/>
      <w:marTop w:val="0"/>
      <w:marBottom w:val="0"/>
      <w:divBdr>
        <w:top w:val="none" w:sz="0" w:space="0" w:color="auto"/>
        <w:left w:val="none" w:sz="0" w:space="0" w:color="auto"/>
        <w:bottom w:val="none" w:sz="0" w:space="0" w:color="auto"/>
        <w:right w:val="none" w:sz="0" w:space="0" w:color="auto"/>
      </w:divBdr>
    </w:div>
    <w:div w:id="1229926500">
      <w:bodyDiv w:val="1"/>
      <w:marLeft w:val="0"/>
      <w:marRight w:val="0"/>
      <w:marTop w:val="0"/>
      <w:marBottom w:val="0"/>
      <w:divBdr>
        <w:top w:val="none" w:sz="0" w:space="0" w:color="auto"/>
        <w:left w:val="none" w:sz="0" w:space="0" w:color="auto"/>
        <w:bottom w:val="none" w:sz="0" w:space="0" w:color="auto"/>
        <w:right w:val="none" w:sz="0" w:space="0" w:color="auto"/>
      </w:divBdr>
    </w:div>
    <w:div w:id="1231190450">
      <w:bodyDiv w:val="1"/>
      <w:marLeft w:val="0"/>
      <w:marRight w:val="0"/>
      <w:marTop w:val="0"/>
      <w:marBottom w:val="0"/>
      <w:divBdr>
        <w:top w:val="none" w:sz="0" w:space="0" w:color="auto"/>
        <w:left w:val="none" w:sz="0" w:space="0" w:color="auto"/>
        <w:bottom w:val="none" w:sz="0" w:space="0" w:color="auto"/>
        <w:right w:val="none" w:sz="0" w:space="0" w:color="auto"/>
      </w:divBdr>
    </w:div>
    <w:div w:id="1231960904">
      <w:bodyDiv w:val="1"/>
      <w:marLeft w:val="0"/>
      <w:marRight w:val="0"/>
      <w:marTop w:val="0"/>
      <w:marBottom w:val="0"/>
      <w:divBdr>
        <w:top w:val="none" w:sz="0" w:space="0" w:color="auto"/>
        <w:left w:val="none" w:sz="0" w:space="0" w:color="auto"/>
        <w:bottom w:val="none" w:sz="0" w:space="0" w:color="auto"/>
        <w:right w:val="none" w:sz="0" w:space="0" w:color="auto"/>
      </w:divBdr>
    </w:div>
    <w:div w:id="1232078096">
      <w:bodyDiv w:val="1"/>
      <w:marLeft w:val="0"/>
      <w:marRight w:val="0"/>
      <w:marTop w:val="0"/>
      <w:marBottom w:val="0"/>
      <w:divBdr>
        <w:top w:val="none" w:sz="0" w:space="0" w:color="auto"/>
        <w:left w:val="none" w:sz="0" w:space="0" w:color="auto"/>
        <w:bottom w:val="none" w:sz="0" w:space="0" w:color="auto"/>
        <w:right w:val="none" w:sz="0" w:space="0" w:color="auto"/>
      </w:divBdr>
    </w:div>
    <w:div w:id="1232810543">
      <w:bodyDiv w:val="1"/>
      <w:marLeft w:val="0"/>
      <w:marRight w:val="0"/>
      <w:marTop w:val="0"/>
      <w:marBottom w:val="0"/>
      <w:divBdr>
        <w:top w:val="none" w:sz="0" w:space="0" w:color="auto"/>
        <w:left w:val="none" w:sz="0" w:space="0" w:color="auto"/>
        <w:bottom w:val="none" w:sz="0" w:space="0" w:color="auto"/>
        <w:right w:val="none" w:sz="0" w:space="0" w:color="auto"/>
      </w:divBdr>
    </w:div>
    <w:div w:id="1233198609">
      <w:bodyDiv w:val="1"/>
      <w:marLeft w:val="0"/>
      <w:marRight w:val="0"/>
      <w:marTop w:val="0"/>
      <w:marBottom w:val="0"/>
      <w:divBdr>
        <w:top w:val="none" w:sz="0" w:space="0" w:color="auto"/>
        <w:left w:val="none" w:sz="0" w:space="0" w:color="auto"/>
        <w:bottom w:val="none" w:sz="0" w:space="0" w:color="auto"/>
        <w:right w:val="none" w:sz="0" w:space="0" w:color="auto"/>
      </w:divBdr>
    </w:div>
    <w:div w:id="1233851852">
      <w:bodyDiv w:val="1"/>
      <w:marLeft w:val="0"/>
      <w:marRight w:val="0"/>
      <w:marTop w:val="0"/>
      <w:marBottom w:val="0"/>
      <w:divBdr>
        <w:top w:val="none" w:sz="0" w:space="0" w:color="auto"/>
        <w:left w:val="none" w:sz="0" w:space="0" w:color="auto"/>
        <w:bottom w:val="none" w:sz="0" w:space="0" w:color="auto"/>
        <w:right w:val="none" w:sz="0" w:space="0" w:color="auto"/>
      </w:divBdr>
    </w:div>
    <w:div w:id="1234468117">
      <w:bodyDiv w:val="1"/>
      <w:marLeft w:val="0"/>
      <w:marRight w:val="0"/>
      <w:marTop w:val="0"/>
      <w:marBottom w:val="0"/>
      <w:divBdr>
        <w:top w:val="none" w:sz="0" w:space="0" w:color="auto"/>
        <w:left w:val="none" w:sz="0" w:space="0" w:color="auto"/>
        <w:bottom w:val="none" w:sz="0" w:space="0" w:color="auto"/>
        <w:right w:val="none" w:sz="0" w:space="0" w:color="auto"/>
      </w:divBdr>
    </w:div>
    <w:div w:id="1234701089">
      <w:bodyDiv w:val="1"/>
      <w:marLeft w:val="0"/>
      <w:marRight w:val="0"/>
      <w:marTop w:val="0"/>
      <w:marBottom w:val="0"/>
      <w:divBdr>
        <w:top w:val="none" w:sz="0" w:space="0" w:color="auto"/>
        <w:left w:val="none" w:sz="0" w:space="0" w:color="auto"/>
        <w:bottom w:val="none" w:sz="0" w:space="0" w:color="auto"/>
        <w:right w:val="none" w:sz="0" w:space="0" w:color="auto"/>
      </w:divBdr>
    </w:div>
    <w:div w:id="1234850123">
      <w:bodyDiv w:val="1"/>
      <w:marLeft w:val="0"/>
      <w:marRight w:val="0"/>
      <w:marTop w:val="0"/>
      <w:marBottom w:val="0"/>
      <w:divBdr>
        <w:top w:val="none" w:sz="0" w:space="0" w:color="auto"/>
        <w:left w:val="none" w:sz="0" w:space="0" w:color="auto"/>
        <w:bottom w:val="none" w:sz="0" w:space="0" w:color="auto"/>
        <w:right w:val="none" w:sz="0" w:space="0" w:color="auto"/>
      </w:divBdr>
    </w:div>
    <w:div w:id="1235118288">
      <w:bodyDiv w:val="1"/>
      <w:marLeft w:val="0"/>
      <w:marRight w:val="0"/>
      <w:marTop w:val="0"/>
      <w:marBottom w:val="0"/>
      <w:divBdr>
        <w:top w:val="none" w:sz="0" w:space="0" w:color="auto"/>
        <w:left w:val="none" w:sz="0" w:space="0" w:color="auto"/>
        <w:bottom w:val="none" w:sz="0" w:space="0" w:color="auto"/>
        <w:right w:val="none" w:sz="0" w:space="0" w:color="auto"/>
      </w:divBdr>
    </w:div>
    <w:div w:id="1236238102">
      <w:bodyDiv w:val="1"/>
      <w:marLeft w:val="0"/>
      <w:marRight w:val="0"/>
      <w:marTop w:val="0"/>
      <w:marBottom w:val="0"/>
      <w:divBdr>
        <w:top w:val="none" w:sz="0" w:space="0" w:color="auto"/>
        <w:left w:val="none" w:sz="0" w:space="0" w:color="auto"/>
        <w:bottom w:val="none" w:sz="0" w:space="0" w:color="auto"/>
        <w:right w:val="none" w:sz="0" w:space="0" w:color="auto"/>
      </w:divBdr>
    </w:div>
    <w:div w:id="1236282524">
      <w:bodyDiv w:val="1"/>
      <w:marLeft w:val="0"/>
      <w:marRight w:val="0"/>
      <w:marTop w:val="0"/>
      <w:marBottom w:val="0"/>
      <w:divBdr>
        <w:top w:val="none" w:sz="0" w:space="0" w:color="auto"/>
        <w:left w:val="none" w:sz="0" w:space="0" w:color="auto"/>
        <w:bottom w:val="none" w:sz="0" w:space="0" w:color="auto"/>
        <w:right w:val="none" w:sz="0" w:space="0" w:color="auto"/>
      </w:divBdr>
    </w:div>
    <w:div w:id="1236474025">
      <w:bodyDiv w:val="1"/>
      <w:marLeft w:val="0"/>
      <w:marRight w:val="0"/>
      <w:marTop w:val="0"/>
      <w:marBottom w:val="0"/>
      <w:divBdr>
        <w:top w:val="none" w:sz="0" w:space="0" w:color="auto"/>
        <w:left w:val="none" w:sz="0" w:space="0" w:color="auto"/>
        <w:bottom w:val="none" w:sz="0" w:space="0" w:color="auto"/>
        <w:right w:val="none" w:sz="0" w:space="0" w:color="auto"/>
      </w:divBdr>
    </w:div>
    <w:div w:id="1236821016">
      <w:bodyDiv w:val="1"/>
      <w:marLeft w:val="0"/>
      <w:marRight w:val="0"/>
      <w:marTop w:val="0"/>
      <w:marBottom w:val="0"/>
      <w:divBdr>
        <w:top w:val="none" w:sz="0" w:space="0" w:color="auto"/>
        <w:left w:val="none" w:sz="0" w:space="0" w:color="auto"/>
        <w:bottom w:val="none" w:sz="0" w:space="0" w:color="auto"/>
        <w:right w:val="none" w:sz="0" w:space="0" w:color="auto"/>
      </w:divBdr>
    </w:div>
    <w:div w:id="1236938701">
      <w:bodyDiv w:val="1"/>
      <w:marLeft w:val="0"/>
      <w:marRight w:val="0"/>
      <w:marTop w:val="0"/>
      <w:marBottom w:val="0"/>
      <w:divBdr>
        <w:top w:val="none" w:sz="0" w:space="0" w:color="auto"/>
        <w:left w:val="none" w:sz="0" w:space="0" w:color="auto"/>
        <w:bottom w:val="none" w:sz="0" w:space="0" w:color="auto"/>
        <w:right w:val="none" w:sz="0" w:space="0" w:color="auto"/>
      </w:divBdr>
    </w:div>
    <w:div w:id="1237548718">
      <w:bodyDiv w:val="1"/>
      <w:marLeft w:val="0"/>
      <w:marRight w:val="0"/>
      <w:marTop w:val="0"/>
      <w:marBottom w:val="0"/>
      <w:divBdr>
        <w:top w:val="none" w:sz="0" w:space="0" w:color="auto"/>
        <w:left w:val="none" w:sz="0" w:space="0" w:color="auto"/>
        <w:bottom w:val="none" w:sz="0" w:space="0" w:color="auto"/>
        <w:right w:val="none" w:sz="0" w:space="0" w:color="auto"/>
      </w:divBdr>
    </w:div>
    <w:div w:id="1237548943">
      <w:bodyDiv w:val="1"/>
      <w:marLeft w:val="0"/>
      <w:marRight w:val="0"/>
      <w:marTop w:val="0"/>
      <w:marBottom w:val="0"/>
      <w:divBdr>
        <w:top w:val="none" w:sz="0" w:space="0" w:color="auto"/>
        <w:left w:val="none" w:sz="0" w:space="0" w:color="auto"/>
        <w:bottom w:val="none" w:sz="0" w:space="0" w:color="auto"/>
        <w:right w:val="none" w:sz="0" w:space="0" w:color="auto"/>
      </w:divBdr>
    </w:div>
    <w:div w:id="1237713207">
      <w:bodyDiv w:val="1"/>
      <w:marLeft w:val="0"/>
      <w:marRight w:val="0"/>
      <w:marTop w:val="0"/>
      <w:marBottom w:val="0"/>
      <w:divBdr>
        <w:top w:val="none" w:sz="0" w:space="0" w:color="auto"/>
        <w:left w:val="none" w:sz="0" w:space="0" w:color="auto"/>
        <w:bottom w:val="none" w:sz="0" w:space="0" w:color="auto"/>
        <w:right w:val="none" w:sz="0" w:space="0" w:color="auto"/>
      </w:divBdr>
    </w:div>
    <w:div w:id="1238787383">
      <w:bodyDiv w:val="1"/>
      <w:marLeft w:val="0"/>
      <w:marRight w:val="0"/>
      <w:marTop w:val="0"/>
      <w:marBottom w:val="0"/>
      <w:divBdr>
        <w:top w:val="none" w:sz="0" w:space="0" w:color="auto"/>
        <w:left w:val="none" w:sz="0" w:space="0" w:color="auto"/>
        <w:bottom w:val="none" w:sz="0" w:space="0" w:color="auto"/>
        <w:right w:val="none" w:sz="0" w:space="0" w:color="auto"/>
      </w:divBdr>
    </w:div>
    <w:div w:id="1238905173">
      <w:bodyDiv w:val="1"/>
      <w:marLeft w:val="0"/>
      <w:marRight w:val="0"/>
      <w:marTop w:val="0"/>
      <w:marBottom w:val="0"/>
      <w:divBdr>
        <w:top w:val="none" w:sz="0" w:space="0" w:color="auto"/>
        <w:left w:val="none" w:sz="0" w:space="0" w:color="auto"/>
        <w:bottom w:val="none" w:sz="0" w:space="0" w:color="auto"/>
        <w:right w:val="none" w:sz="0" w:space="0" w:color="auto"/>
      </w:divBdr>
    </w:div>
    <w:div w:id="1239708916">
      <w:bodyDiv w:val="1"/>
      <w:marLeft w:val="0"/>
      <w:marRight w:val="0"/>
      <w:marTop w:val="0"/>
      <w:marBottom w:val="0"/>
      <w:divBdr>
        <w:top w:val="none" w:sz="0" w:space="0" w:color="auto"/>
        <w:left w:val="none" w:sz="0" w:space="0" w:color="auto"/>
        <w:bottom w:val="none" w:sz="0" w:space="0" w:color="auto"/>
        <w:right w:val="none" w:sz="0" w:space="0" w:color="auto"/>
      </w:divBdr>
    </w:div>
    <w:div w:id="1239709676">
      <w:bodyDiv w:val="1"/>
      <w:marLeft w:val="0"/>
      <w:marRight w:val="0"/>
      <w:marTop w:val="0"/>
      <w:marBottom w:val="0"/>
      <w:divBdr>
        <w:top w:val="none" w:sz="0" w:space="0" w:color="auto"/>
        <w:left w:val="none" w:sz="0" w:space="0" w:color="auto"/>
        <w:bottom w:val="none" w:sz="0" w:space="0" w:color="auto"/>
        <w:right w:val="none" w:sz="0" w:space="0" w:color="auto"/>
      </w:divBdr>
    </w:div>
    <w:div w:id="1239709680">
      <w:bodyDiv w:val="1"/>
      <w:marLeft w:val="0"/>
      <w:marRight w:val="0"/>
      <w:marTop w:val="0"/>
      <w:marBottom w:val="0"/>
      <w:divBdr>
        <w:top w:val="none" w:sz="0" w:space="0" w:color="auto"/>
        <w:left w:val="none" w:sz="0" w:space="0" w:color="auto"/>
        <w:bottom w:val="none" w:sz="0" w:space="0" w:color="auto"/>
        <w:right w:val="none" w:sz="0" w:space="0" w:color="auto"/>
      </w:divBdr>
    </w:div>
    <w:div w:id="1239905458">
      <w:bodyDiv w:val="1"/>
      <w:marLeft w:val="0"/>
      <w:marRight w:val="0"/>
      <w:marTop w:val="0"/>
      <w:marBottom w:val="0"/>
      <w:divBdr>
        <w:top w:val="none" w:sz="0" w:space="0" w:color="auto"/>
        <w:left w:val="none" w:sz="0" w:space="0" w:color="auto"/>
        <w:bottom w:val="none" w:sz="0" w:space="0" w:color="auto"/>
        <w:right w:val="none" w:sz="0" w:space="0" w:color="auto"/>
      </w:divBdr>
    </w:div>
    <w:div w:id="1240556671">
      <w:bodyDiv w:val="1"/>
      <w:marLeft w:val="0"/>
      <w:marRight w:val="0"/>
      <w:marTop w:val="0"/>
      <w:marBottom w:val="0"/>
      <w:divBdr>
        <w:top w:val="none" w:sz="0" w:space="0" w:color="auto"/>
        <w:left w:val="none" w:sz="0" w:space="0" w:color="auto"/>
        <w:bottom w:val="none" w:sz="0" w:space="0" w:color="auto"/>
        <w:right w:val="none" w:sz="0" w:space="0" w:color="auto"/>
      </w:divBdr>
    </w:div>
    <w:div w:id="1240601509">
      <w:bodyDiv w:val="1"/>
      <w:marLeft w:val="0"/>
      <w:marRight w:val="0"/>
      <w:marTop w:val="0"/>
      <w:marBottom w:val="0"/>
      <w:divBdr>
        <w:top w:val="none" w:sz="0" w:space="0" w:color="auto"/>
        <w:left w:val="none" w:sz="0" w:space="0" w:color="auto"/>
        <w:bottom w:val="none" w:sz="0" w:space="0" w:color="auto"/>
        <w:right w:val="none" w:sz="0" w:space="0" w:color="auto"/>
      </w:divBdr>
    </w:div>
    <w:div w:id="1241019901">
      <w:bodyDiv w:val="1"/>
      <w:marLeft w:val="0"/>
      <w:marRight w:val="0"/>
      <w:marTop w:val="0"/>
      <w:marBottom w:val="0"/>
      <w:divBdr>
        <w:top w:val="none" w:sz="0" w:space="0" w:color="auto"/>
        <w:left w:val="none" w:sz="0" w:space="0" w:color="auto"/>
        <w:bottom w:val="none" w:sz="0" w:space="0" w:color="auto"/>
        <w:right w:val="none" w:sz="0" w:space="0" w:color="auto"/>
      </w:divBdr>
    </w:div>
    <w:div w:id="1241448933">
      <w:bodyDiv w:val="1"/>
      <w:marLeft w:val="0"/>
      <w:marRight w:val="0"/>
      <w:marTop w:val="0"/>
      <w:marBottom w:val="0"/>
      <w:divBdr>
        <w:top w:val="none" w:sz="0" w:space="0" w:color="auto"/>
        <w:left w:val="none" w:sz="0" w:space="0" w:color="auto"/>
        <w:bottom w:val="none" w:sz="0" w:space="0" w:color="auto"/>
        <w:right w:val="none" w:sz="0" w:space="0" w:color="auto"/>
      </w:divBdr>
    </w:div>
    <w:div w:id="1241870154">
      <w:bodyDiv w:val="1"/>
      <w:marLeft w:val="0"/>
      <w:marRight w:val="0"/>
      <w:marTop w:val="0"/>
      <w:marBottom w:val="0"/>
      <w:divBdr>
        <w:top w:val="none" w:sz="0" w:space="0" w:color="auto"/>
        <w:left w:val="none" w:sz="0" w:space="0" w:color="auto"/>
        <w:bottom w:val="none" w:sz="0" w:space="0" w:color="auto"/>
        <w:right w:val="none" w:sz="0" w:space="0" w:color="auto"/>
      </w:divBdr>
    </w:div>
    <w:div w:id="1243371084">
      <w:bodyDiv w:val="1"/>
      <w:marLeft w:val="0"/>
      <w:marRight w:val="0"/>
      <w:marTop w:val="0"/>
      <w:marBottom w:val="0"/>
      <w:divBdr>
        <w:top w:val="none" w:sz="0" w:space="0" w:color="auto"/>
        <w:left w:val="none" w:sz="0" w:space="0" w:color="auto"/>
        <w:bottom w:val="none" w:sz="0" w:space="0" w:color="auto"/>
        <w:right w:val="none" w:sz="0" w:space="0" w:color="auto"/>
      </w:divBdr>
    </w:div>
    <w:div w:id="1244221016">
      <w:bodyDiv w:val="1"/>
      <w:marLeft w:val="0"/>
      <w:marRight w:val="0"/>
      <w:marTop w:val="0"/>
      <w:marBottom w:val="0"/>
      <w:divBdr>
        <w:top w:val="none" w:sz="0" w:space="0" w:color="auto"/>
        <w:left w:val="none" w:sz="0" w:space="0" w:color="auto"/>
        <w:bottom w:val="none" w:sz="0" w:space="0" w:color="auto"/>
        <w:right w:val="none" w:sz="0" w:space="0" w:color="auto"/>
      </w:divBdr>
    </w:div>
    <w:div w:id="1245262635">
      <w:bodyDiv w:val="1"/>
      <w:marLeft w:val="0"/>
      <w:marRight w:val="0"/>
      <w:marTop w:val="0"/>
      <w:marBottom w:val="0"/>
      <w:divBdr>
        <w:top w:val="none" w:sz="0" w:space="0" w:color="auto"/>
        <w:left w:val="none" w:sz="0" w:space="0" w:color="auto"/>
        <w:bottom w:val="none" w:sz="0" w:space="0" w:color="auto"/>
        <w:right w:val="none" w:sz="0" w:space="0" w:color="auto"/>
      </w:divBdr>
    </w:div>
    <w:div w:id="1246769199">
      <w:bodyDiv w:val="1"/>
      <w:marLeft w:val="0"/>
      <w:marRight w:val="0"/>
      <w:marTop w:val="0"/>
      <w:marBottom w:val="0"/>
      <w:divBdr>
        <w:top w:val="none" w:sz="0" w:space="0" w:color="auto"/>
        <w:left w:val="none" w:sz="0" w:space="0" w:color="auto"/>
        <w:bottom w:val="none" w:sz="0" w:space="0" w:color="auto"/>
        <w:right w:val="none" w:sz="0" w:space="0" w:color="auto"/>
      </w:divBdr>
    </w:div>
    <w:div w:id="1246888368">
      <w:bodyDiv w:val="1"/>
      <w:marLeft w:val="0"/>
      <w:marRight w:val="0"/>
      <w:marTop w:val="0"/>
      <w:marBottom w:val="0"/>
      <w:divBdr>
        <w:top w:val="none" w:sz="0" w:space="0" w:color="auto"/>
        <w:left w:val="none" w:sz="0" w:space="0" w:color="auto"/>
        <w:bottom w:val="none" w:sz="0" w:space="0" w:color="auto"/>
        <w:right w:val="none" w:sz="0" w:space="0" w:color="auto"/>
      </w:divBdr>
    </w:div>
    <w:div w:id="1246914255">
      <w:bodyDiv w:val="1"/>
      <w:marLeft w:val="0"/>
      <w:marRight w:val="0"/>
      <w:marTop w:val="0"/>
      <w:marBottom w:val="0"/>
      <w:divBdr>
        <w:top w:val="none" w:sz="0" w:space="0" w:color="auto"/>
        <w:left w:val="none" w:sz="0" w:space="0" w:color="auto"/>
        <w:bottom w:val="none" w:sz="0" w:space="0" w:color="auto"/>
        <w:right w:val="none" w:sz="0" w:space="0" w:color="auto"/>
      </w:divBdr>
    </w:div>
    <w:div w:id="1247958362">
      <w:bodyDiv w:val="1"/>
      <w:marLeft w:val="0"/>
      <w:marRight w:val="0"/>
      <w:marTop w:val="0"/>
      <w:marBottom w:val="0"/>
      <w:divBdr>
        <w:top w:val="none" w:sz="0" w:space="0" w:color="auto"/>
        <w:left w:val="none" w:sz="0" w:space="0" w:color="auto"/>
        <w:bottom w:val="none" w:sz="0" w:space="0" w:color="auto"/>
        <w:right w:val="none" w:sz="0" w:space="0" w:color="auto"/>
      </w:divBdr>
    </w:div>
    <w:div w:id="1247962538">
      <w:bodyDiv w:val="1"/>
      <w:marLeft w:val="0"/>
      <w:marRight w:val="0"/>
      <w:marTop w:val="0"/>
      <w:marBottom w:val="0"/>
      <w:divBdr>
        <w:top w:val="none" w:sz="0" w:space="0" w:color="auto"/>
        <w:left w:val="none" w:sz="0" w:space="0" w:color="auto"/>
        <w:bottom w:val="none" w:sz="0" w:space="0" w:color="auto"/>
        <w:right w:val="none" w:sz="0" w:space="0" w:color="auto"/>
      </w:divBdr>
    </w:div>
    <w:div w:id="1248152413">
      <w:bodyDiv w:val="1"/>
      <w:marLeft w:val="0"/>
      <w:marRight w:val="0"/>
      <w:marTop w:val="0"/>
      <w:marBottom w:val="0"/>
      <w:divBdr>
        <w:top w:val="none" w:sz="0" w:space="0" w:color="auto"/>
        <w:left w:val="none" w:sz="0" w:space="0" w:color="auto"/>
        <w:bottom w:val="none" w:sz="0" w:space="0" w:color="auto"/>
        <w:right w:val="none" w:sz="0" w:space="0" w:color="auto"/>
      </w:divBdr>
    </w:div>
    <w:div w:id="1248230208">
      <w:bodyDiv w:val="1"/>
      <w:marLeft w:val="0"/>
      <w:marRight w:val="0"/>
      <w:marTop w:val="0"/>
      <w:marBottom w:val="0"/>
      <w:divBdr>
        <w:top w:val="none" w:sz="0" w:space="0" w:color="auto"/>
        <w:left w:val="none" w:sz="0" w:space="0" w:color="auto"/>
        <w:bottom w:val="none" w:sz="0" w:space="0" w:color="auto"/>
        <w:right w:val="none" w:sz="0" w:space="0" w:color="auto"/>
      </w:divBdr>
    </w:div>
    <w:div w:id="1248267451">
      <w:bodyDiv w:val="1"/>
      <w:marLeft w:val="0"/>
      <w:marRight w:val="0"/>
      <w:marTop w:val="0"/>
      <w:marBottom w:val="0"/>
      <w:divBdr>
        <w:top w:val="none" w:sz="0" w:space="0" w:color="auto"/>
        <w:left w:val="none" w:sz="0" w:space="0" w:color="auto"/>
        <w:bottom w:val="none" w:sz="0" w:space="0" w:color="auto"/>
        <w:right w:val="none" w:sz="0" w:space="0" w:color="auto"/>
      </w:divBdr>
    </w:div>
    <w:div w:id="1248658659">
      <w:bodyDiv w:val="1"/>
      <w:marLeft w:val="0"/>
      <w:marRight w:val="0"/>
      <w:marTop w:val="0"/>
      <w:marBottom w:val="0"/>
      <w:divBdr>
        <w:top w:val="none" w:sz="0" w:space="0" w:color="auto"/>
        <w:left w:val="none" w:sz="0" w:space="0" w:color="auto"/>
        <w:bottom w:val="none" w:sz="0" w:space="0" w:color="auto"/>
        <w:right w:val="none" w:sz="0" w:space="0" w:color="auto"/>
      </w:divBdr>
    </w:div>
    <w:div w:id="1249535665">
      <w:bodyDiv w:val="1"/>
      <w:marLeft w:val="0"/>
      <w:marRight w:val="0"/>
      <w:marTop w:val="0"/>
      <w:marBottom w:val="0"/>
      <w:divBdr>
        <w:top w:val="none" w:sz="0" w:space="0" w:color="auto"/>
        <w:left w:val="none" w:sz="0" w:space="0" w:color="auto"/>
        <w:bottom w:val="none" w:sz="0" w:space="0" w:color="auto"/>
        <w:right w:val="none" w:sz="0" w:space="0" w:color="auto"/>
      </w:divBdr>
    </w:div>
    <w:div w:id="1251937496">
      <w:bodyDiv w:val="1"/>
      <w:marLeft w:val="0"/>
      <w:marRight w:val="0"/>
      <w:marTop w:val="0"/>
      <w:marBottom w:val="0"/>
      <w:divBdr>
        <w:top w:val="none" w:sz="0" w:space="0" w:color="auto"/>
        <w:left w:val="none" w:sz="0" w:space="0" w:color="auto"/>
        <w:bottom w:val="none" w:sz="0" w:space="0" w:color="auto"/>
        <w:right w:val="none" w:sz="0" w:space="0" w:color="auto"/>
      </w:divBdr>
    </w:div>
    <w:div w:id="1252004240">
      <w:bodyDiv w:val="1"/>
      <w:marLeft w:val="0"/>
      <w:marRight w:val="0"/>
      <w:marTop w:val="0"/>
      <w:marBottom w:val="0"/>
      <w:divBdr>
        <w:top w:val="none" w:sz="0" w:space="0" w:color="auto"/>
        <w:left w:val="none" w:sz="0" w:space="0" w:color="auto"/>
        <w:bottom w:val="none" w:sz="0" w:space="0" w:color="auto"/>
        <w:right w:val="none" w:sz="0" w:space="0" w:color="auto"/>
      </w:divBdr>
    </w:div>
    <w:div w:id="1252548648">
      <w:bodyDiv w:val="1"/>
      <w:marLeft w:val="0"/>
      <w:marRight w:val="0"/>
      <w:marTop w:val="0"/>
      <w:marBottom w:val="0"/>
      <w:divBdr>
        <w:top w:val="none" w:sz="0" w:space="0" w:color="auto"/>
        <w:left w:val="none" w:sz="0" w:space="0" w:color="auto"/>
        <w:bottom w:val="none" w:sz="0" w:space="0" w:color="auto"/>
        <w:right w:val="none" w:sz="0" w:space="0" w:color="auto"/>
      </w:divBdr>
    </w:div>
    <w:div w:id="1253201059">
      <w:bodyDiv w:val="1"/>
      <w:marLeft w:val="0"/>
      <w:marRight w:val="0"/>
      <w:marTop w:val="0"/>
      <w:marBottom w:val="0"/>
      <w:divBdr>
        <w:top w:val="none" w:sz="0" w:space="0" w:color="auto"/>
        <w:left w:val="none" w:sz="0" w:space="0" w:color="auto"/>
        <w:bottom w:val="none" w:sz="0" w:space="0" w:color="auto"/>
        <w:right w:val="none" w:sz="0" w:space="0" w:color="auto"/>
      </w:divBdr>
    </w:div>
    <w:div w:id="1253470854">
      <w:bodyDiv w:val="1"/>
      <w:marLeft w:val="0"/>
      <w:marRight w:val="0"/>
      <w:marTop w:val="0"/>
      <w:marBottom w:val="0"/>
      <w:divBdr>
        <w:top w:val="none" w:sz="0" w:space="0" w:color="auto"/>
        <w:left w:val="none" w:sz="0" w:space="0" w:color="auto"/>
        <w:bottom w:val="none" w:sz="0" w:space="0" w:color="auto"/>
        <w:right w:val="none" w:sz="0" w:space="0" w:color="auto"/>
      </w:divBdr>
    </w:div>
    <w:div w:id="1254700980">
      <w:bodyDiv w:val="1"/>
      <w:marLeft w:val="0"/>
      <w:marRight w:val="0"/>
      <w:marTop w:val="0"/>
      <w:marBottom w:val="0"/>
      <w:divBdr>
        <w:top w:val="none" w:sz="0" w:space="0" w:color="auto"/>
        <w:left w:val="none" w:sz="0" w:space="0" w:color="auto"/>
        <w:bottom w:val="none" w:sz="0" w:space="0" w:color="auto"/>
        <w:right w:val="none" w:sz="0" w:space="0" w:color="auto"/>
      </w:divBdr>
    </w:div>
    <w:div w:id="1255674705">
      <w:bodyDiv w:val="1"/>
      <w:marLeft w:val="0"/>
      <w:marRight w:val="0"/>
      <w:marTop w:val="0"/>
      <w:marBottom w:val="0"/>
      <w:divBdr>
        <w:top w:val="none" w:sz="0" w:space="0" w:color="auto"/>
        <w:left w:val="none" w:sz="0" w:space="0" w:color="auto"/>
        <w:bottom w:val="none" w:sz="0" w:space="0" w:color="auto"/>
        <w:right w:val="none" w:sz="0" w:space="0" w:color="auto"/>
      </w:divBdr>
    </w:div>
    <w:div w:id="1256597360">
      <w:bodyDiv w:val="1"/>
      <w:marLeft w:val="0"/>
      <w:marRight w:val="0"/>
      <w:marTop w:val="0"/>
      <w:marBottom w:val="0"/>
      <w:divBdr>
        <w:top w:val="none" w:sz="0" w:space="0" w:color="auto"/>
        <w:left w:val="none" w:sz="0" w:space="0" w:color="auto"/>
        <w:bottom w:val="none" w:sz="0" w:space="0" w:color="auto"/>
        <w:right w:val="none" w:sz="0" w:space="0" w:color="auto"/>
      </w:divBdr>
    </w:div>
    <w:div w:id="1256744815">
      <w:bodyDiv w:val="1"/>
      <w:marLeft w:val="0"/>
      <w:marRight w:val="0"/>
      <w:marTop w:val="0"/>
      <w:marBottom w:val="0"/>
      <w:divBdr>
        <w:top w:val="none" w:sz="0" w:space="0" w:color="auto"/>
        <w:left w:val="none" w:sz="0" w:space="0" w:color="auto"/>
        <w:bottom w:val="none" w:sz="0" w:space="0" w:color="auto"/>
        <w:right w:val="none" w:sz="0" w:space="0" w:color="auto"/>
      </w:divBdr>
    </w:div>
    <w:div w:id="1256788020">
      <w:bodyDiv w:val="1"/>
      <w:marLeft w:val="0"/>
      <w:marRight w:val="0"/>
      <w:marTop w:val="0"/>
      <w:marBottom w:val="0"/>
      <w:divBdr>
        <w:top w:val="none" w:sz="0" w:space="0" w:color="auto"/>
        <w:left w:val="none" w:sz="0" w:space="0" w:color="auto"/>
        <w:bottom w:val="none" w:sz="0" w:space="0" w:color="auto"/>
        <w:right w:val="none" w:sz="0" w:space="0" w:color="auto"/>
      </w:divBdr>
    </w:div>
    <w:div w:id="1257598242">
      <w:bodyDiv w:val="1"/>
      <w:marLeft w:val="0"/>
      <w:marRight w:val="0"/>
      <w:marTop w:val="0"/>
      <w:marBottom w:val="0"/>
      <w:divBdr>
        <w:top w:val="none" w:sz="0" w:space="0" w:color="auto"/>
        <w:left w:val="none" w:sz="0" w:space="0" w:color="auto"/>
        <w:bottom w:val="none" w:sz="0" w:space="0" w:color="auto"/>
        <w:right w:val="none" w:sz="0" w:space="0" w:color="auto"/>
      </w:divBdr>
    </w:div>
    <w:div w:id="1258056188">
      <w:bodyDiv w:val="1"/>
      <w:marLeft w:val="0"/>
      <w:marRight w:val="0"/>
      <w:marTop w:val="0"/>
      <w:marBottom w:val="0"/>
      <w:divBdr>
        <w:top w:val="none" w:sz="0" w:space="0" w:color="auto"/>
        <w:left w:val="none" w:sz="0" w:space="0" w:color="auto"/>
        <w:bottom w:val="none" w:sz="0" w:space="0" w:color="auto"/>
        <w:right w:val="none" w:sz="0" w:space="0" w:color="auto"/>
      </w:divBdr>
    </w:div>
    <w:div w:id="1258488680">
      <w:bodyDiv w:val="1"/>
      <w:marLeft w:val="0"/>
      <w:marRight w:val="0"/>
      <w:marTop w:val="0"/>
      <w:marBottom w:val="0"/>
      <w:divBdr>
        <w:top w:val="none" w:sz="0" w:space="0" w:color="auto"/>
        <w:left w:val="none" w:sz="0" w:space="0" w:color="auto"/>
        <w:bottom w:val="none" w:sz="0" w:space="0" w:color="auto"/>
        <w:right w:val="none" w:sz="0" w:space="0" w:color="auto"/>
      </w:divBdr>
    </w:div>
    <w:div w:id="1258832006">
      <w:bodyDiv w:val="1"/>
      <w:marLeft w:val="0"/>
      <w:marRight w:val="0"/>
      <w:marTop w:val="0"/>
      <w:marBottom w:val="0"/>
      <w:divBdr>
        <w:top w:val="none" w:sz="0" w:space="0" w:color="auto"/>
        <w:left w:val="none" w:sz="0" w:space="0" w:color="auto"/>
        <w:bottom w:val="none" w:sz="0" w:space="0" w:color="auto"/>
        <w:right w:val="none" w:sz="0" w:space="0" w:color="auto"/>
      </w:divBdr>
    </w:div>
    <w:div w:id="1258948932">
      <w:bodyDiv w:val="1"/>
      <w:marLeft w:val="0"/>
      <w:marRight w:val="0"/>
      <w:marTop w:val="0"/>
      <w:marBottom w:val="0"/>
      <w:divBdr>
        <w:top w:val="none" w:sz="0" w:space="0" w:color="auto"/>
        <w:left w:val="none" w:sz="0" w:space="0" w:color="auto"/>
        <w:bottom w:val="none" w:sz="0" w:space="0" w:color="auto"/>
        <w:right w:val="none" w:sz="0" w:space="0" w:color="auto"/>
      </w:divBdr>
    </w:div>
    <w:div w:id="1259481559">
      <w:bodyDiv w:val="1"/>
      <w:marLeft w:val="0"/>
      <w:marRight w:val="0"/>
      <w:marTop w:val="0"/>
      <w:marBottom w:val="0"/>
      <w:divBdr>
        <w:top w:val="none" w:sz="0" w:space="0" w:color="auto"/>
        <w:left w:val="none" w:sz="0" w:space="0" w:color="auto"/>
        <w:bottom w:val="none" w:sz="0" w:space="0" w:color="auto"/>
        <w:right w:val="none" w:sz="0" w:space="0" w:color="auto"/>
      </w:divBdr>
    </w:div>
    <w:div w:id="1261643342">
      <w:bodyDiv w:val="1"/>
      <w:marLeft w:val="0"/>
      <w:marRight w:val="0"/>
      <w:marTop w:val="0"/>
      <w:marBottom w:val="0"/>
      <w:divBdr>
        <w:top w:val="none" w:sz="0" w:space="0" w:color="auto"/>
        <w:left w:val="none" w:sz="0" w:space="0" w:color="auto"/>
        <w:bottom w:val="none" w:sz="0" w:space="0" w:color="auto"/>
        <w:right w:val="none" w:sz="0" w:space="0" w:color="auto"/>
      </w:divBdr>
    </w:div>
    <w:div w:id="1261834587">
      <w:bodyDiv w:val="1"/>
      <w:marLeft w:val="0"/>
      <w:marRight w:val="0"/>
      <w:marTop w:val="0"/>
      <w:marBottom w:val="0"/>
      <w:divBdr>
        <w:top w:val="none" w:sz="0" w:space="0" w:color="auto"/>
        <w:left w:val="none" w:sz="0" w:space="0" w:color="auto"/>
        <w:bottom w:val="none" w:sz="0" w:space="0" w:color="auto"/>
        <w:right w:val="none" w:sz="0" w:space="0" w:color="auto"/>
      </w:divBdr>
    </w:div>
    <w:div w:id="1263296720">
      <w:bodyDiv w:val="1"/>
      <w:marLeft w:val="0"/>
      <w:marRight w:val="0"/>
      <w:marTop w:val="0"/>
      <w:marBottom w:val="0"/>
      <w:divBdr>
        <w:top w:val="none" w:sz="0" w:space="0" w:color="auto"/>
        <w:left w:val="none" w:sz="0" w:space="0" w:color="auto"/>
        <w:bottom w:val="none" w:sz="0" w:space="0" w:color="auto"/>
        <w:right w:val="none" w:sz="0" w:space="0" w:color="auto"/>
      </w:divBdr>
    </w:div>
    <w:div w:id="1263418494">
      <w:bodyDiv w:val="1"/>
      <w:marLeft w:val="0"/>
      <w:marRight w:val="0"/>
      <w:marTop w:val="0"/>
      <w:marBottom w:val="0"/>
      <w:divBdr>
        <w:top w:val="none" w:sz="0" w:space="0" w:color="auto"/>
        <w:left w:val="none" w:sz="0" w:space="0" w:color="auto"/>
        <w:bottom w:val="none" w:sz="0" w:space="0" w:color="auto"/>
        <w:right w:val="none" w:sz="0" w:space="0" w:color="auto"/>
      </w:divBdr>
    </w:div>
    <w:div w:id="1263534662">
      <w:bodyDiv w:val="1"/>
      <w:marLeft w:val="0"/>
      <w:marRight w:val="0"/>
      <w:marTop w:val="0"/>
      <w:marBottom w:val="0"/>
      <w:divBdr>
        <w:top w:val="none" w:sz="0" w:space="0" w:color="auto"/>
        <w:left w:val="none" w:sz="0" w:space="0" w:color="auto"/>
        <w:bottom w:val="none" w:sz="0" w:space="0" w:color="auto"/>
        <w:right w:val="none" w:sz="0" w:space="0" w:color="auto"/>
      </w:divBdr>
    </w:div>
    <w:div w:id="1263954789">
      <w:bodyDiv w:val="1"/>
      <w:marLeft w:val="0"/>
      <w:marRight w:val="0"/>
      <w:marTop w:val="0"/>
      <w:marBottom w:val="0"/>
      <w:divBdr>
        <w:top w:val="none" w:sz="0" w:space="0" w:color="auto"/>
        <w:left w:val="none" w:sz="0" w:space="0" w:color="auto"/>
        <w:bottom w:val="none" w:sz="0" w:space="0" w:color="auto"/>
        <w:right w:val="none" w:sz="0" w:space="0" w:color="auto"/>
      </w:divBdr>
    </w:div>
    <w:div w:id="1265454546">
      <w:bodyDiv w:val="1"/>
      <w:marLeft w:val="0"/>
      <w:marRight w:val="0"/>
      <w:marTop w:val="0"/>
      <w:marBottom w:val="0"/>
      <w:divBdr>
        <w:top w:val="none" w:sz="0" w:space="0" w:color="auto"/>
        <w:left w:val="none" w:sz="0" w:space="0" w:color="auto"/>
        <w:bottom w:val="none" w:sz="0" w:space="0" w:color="auto"/>
        <w:right w:val="none" w:sz="0" w:space="0" w:color="auto"/>
      </w:divBdr>
    </w:div>
    <w:div w:id="1266041674">
      <w:bodyDiv w:val="1"/>
      <w:marLeft w:val="0"/>
      <w:marRight w:val="0"/>
      <w:marTop w:val="0"/>
      <w:marBottom w:val="0"/>
      <w:divBdr>
        <w:top w:val="none" w:sz="0" w:space="0" w:color="auto"/>
        <w:left w:val="none" w:sz="0" w:space="0" w:color="auto"/>
        <w:bottom w:val="none" w:sz="0" w:space="0" w:color="auto"/>
        <w:right w:val="none" w:sz="0" w:space="0" w:color="auto"/>
      </w:divBdr>
    </w:div>
    <w:div w:id="1266186905">
      <w:bodyDiv w:val="1"/>
      <w:marLeft w:val="0"/>
      <w:marRight w:val="0"/>
      <w:marTop w:val="0"/>
      <w:marBottom w:val="0"/>
      <w:divBdr>
        <w:top w:val="none" w:sz="0" w:space="0" w:color="auto"/>
        <w:left w:val="none" w:sz="0" w:space="0" w:color="auto"/>
        <w:bottom w:val="none" w:sz="0" w:space="0" w:color="auto"/>
        <w:right w:val="none" w:sz="0" w:space="0" w:color="auto"/>
      </w:divBdr>
    </w:div>
    <w:div w:id="1267615473">
      <w:bodyDiv w:val="1"/>
      <w:marLeft w:val="0"/>
      <w:marRight w:val="0"/>
      <w:marTop w:val="0"/>
      <w:marBottom w:val="0"/>
      <w:divBdr>
        <w:top w:val="none" w:sz="0" w:space="0" w:color="auto"/>
        <w:left w:val="none" w:sz="0" w:space="0" w:color="auto"/>
        <w:bottom w:val="none" w:sz="0" w:space="0" w:color="auto"/>
        <w:right w:val="none" w:sz="0" w:space="0" w:color="auto"/>
      </w:divBdr>
    </w:div>
    <w:div w:id="1268007557">
      <w:bodyDiv w:val="1"/>
      <w:marLeft w:val="0"/>
      <w:marRight w:val="0"/>
      <w:marTop w:val="0"/>
      <w:marBottom w:val="0"/>
      <w:divBdr>
        <w:top w:val="none" w:sz="0" w:space="0" w:color="auto"/>
        <w:left w:val="none" w:sz="0" w:space="0" w:color="auto"/>
        <w:bottom w:val="none" w:sz="0" w:space="0" w:color="auto"/>
        <w:right w:val="none" w:sz="0" w:space="0" w:color="auto"/>
      </w:divBdr>
    </w:div>
    <w:div w:id="1268082169">
      <w:bodyDiv w:val="1"/>
      <w:marLeft w:val="0"/>
      <w:marRight w:val="0"/>
      <w:marTop w:val="0"/>
      <w:marBottom w:val="0"/>
      <w:divBdr>
        <w:top w:val="none" w:sz="0" w:space="0" w:color="auto"/>
        <w:left w:val="none" w:sz="0" w:space="0" w:color="auto"/>
        <w:bottom w:val="none" w:sz="0" w:space="0" w:color="auto"/>
        <w:right w:val="none" w:sz="0" w:space="0" w:color="auto"/>
      </w:divBdr>
    </w:div>
    <w:div w:id="1268585400">
      <w:bodyDiv w:val="1"/>
      <w:marLeft w:val="0"/>
      <w:marRight w:val="0"/>
      <w:marTop w:val="0"/>
      <w:marBottom w:val="0"/>
      <w:divBdr>
        <w:top w:val="none" w:sz="0" w:space="0" w:color="auto"/>
        <w:left w:val="none" w:sz="0" w:space="0" w:color="auto"/>
        <w:bottom w:val="none" w:sz="0" w:space="0" w:color="auto"/>
        <w:right w:val="none" w:sz="0" w:space="0" w:color="auto"/>
      </w:divBdr>
    </w:div>
    <w:div w:id="1268780498">
      <w:bodyDiv w:val="1"/>
      <w:marLeft w:val="0"/>
      <w:marRight w:val="0"/>
      <w:marTop w:val="0"/>
      <w:marBottom w:val="0"/>
      <w:divBdr>
        <w:top w:val="none" w:sz="0" w:space="0" w:color="auto"/>
        <w:left w:val="none" w:sz="0" w:space="0" w:color="auto"/>
        <w:bottom w:val="none" w:sz="0" w:space="0" w:color="auto"/>
        <w:right w:val="none" w:sz="0" w:space="0" w:color="auto"/>
      </w:divBdr>
    </w:div>
    <w:div w:id="1269044063">
      <w:bodyDiv w:val="1"/>
      <w:marLeft w:val="0"/>
      <w:marRight w:val="0"/>
      <w:marTop w:val="0"/>
      <w:marBottom w:val="0"/>
      <w:divBdr>
        <w:top w:val="none" w:sz="0" w:space="0" w:color="auto"/>
        <w:left w:val="none" w:sz="0" w:space="0" w:color="auto"/>
        <w:bottom w:val="none" w:sz="0" w:space="0" w:color="auto"/>
        <w:right w:val="none" w:sz="0" w:space="0" w:color="auto"/>
      </w:divBdr>
    </w:div>
    <w:div w:id="1269658491">
      <w:bodyDiv w:val="1"/>
      <w:marLeft w:val="0"/>
      <w:marRight w:val="0"/>
      <w:marTop w:val="0"/>
      <w:marBottom w:val="0"/>
      <w:divBdr>
        <w:top w:val="none" w:sz="0" w:space="0" w:color="auto"/>
        <w:left w:val="none" w:sz="0" w:space="0" w:color="auto"/>
        <w:bottom w:val="none" w:sz="0" w:space="0" w:color="auto"/>
        <w:right w:val="none" w:sz="0" w:space="0" w:color="auto"/>
      </w:divBdr>
    </w:div>
    <w:div w:id="1270315502">
      <w:bodyDiv w:val="1"/>
      <w:marLeft w:val="0"/>
      <w:marRight w:val="0"/>
      <w:marTop w:val="0"/>
      <w:marBottom w:val="0"/>
      <w:divBdr>
        <w:top w:val="none" w:sz="0" w:space="0" w:color="auto"/>
        <w:left w:val="none" w:sz="0" w:space="0" w:color="auto"/>
        <w:bottom w:val="none" w:sz="0" w:space="0" w:color="auto"/>
        <w:right w:val="none" w:sz="0" w:space="0" w:color="auto"/>
      </w:divBdr>
    </w:div>
    <w:div w:id="1270315560">
      <w:bodyDiv w:val="1"/>
      <w:marLeft w:val="0"/>
      <w:marRight w:val="0"/>
      <w:marTop w:val="0"/>
      <w:marBottom w:val="0"/>
      <w:divBdr>
        <w:top w:val="none" w:sz="0" w:space="0" w:color="auto"/>
        <w:left w:val="none" w:sz="0" w:space="0" w:color="auto"/>
        <w:bottom w:val="none" w:sz="0" w:space="0" w:color="auto"/>
        <w:right w:val="none" w:sz="0" w:space="0" w:color="auto"/>
      </w:divBdr>
    </w:div>
    <w:div w:id="1270967900">
      <w:bodyDiv w:val="1"/>
      <w:marLeft w:val="0"/>
      <w:marRight w:val="0"/>
      <w:marTop w:val="0"/>
      <w:marBottom w:val="0"/>
      <w:divBdr>
        <w:top w:val="none" w:sz="0" w:space="0" w:color="auto"/>
        <w:left w:val="none" w:sz="0" w:space="0" w:color="auto"/>
        <w:bottom w:val="none" w:sz="0" w:space="0" w:color="auto"/>
        <w:right w:val="none" w:sz="0" w:space="0" w:color="auto"/>
      </w:divBdr>
    </w:div>
    <w:div w:id="1271205934">
      <w:bodyDiv w:val="1"/>
      <w:marLeft w:val="0"/>
      <w:marRight w:val="0"/>
      <w:marTop w:val="0"/>
      <w:marBottom w:val="0"/>
      <w:divBdr>
        <w:top w:val="none" w:sz="0" w:space="0" w:color="auto"/>
        <w:left w:val="none" w:sz="0" w:space="0" w:color="auto"/>
        <w:bottom w:val="none" w:sz="0" w:space="0" w:color="auto"/>
        <w:right w:val="none" w:sz="0" w:space="0" w:color="auto"/>
      </w:divBdr>
    </w:div>
    <w:div w:id="1271355750">
      <w:bodyDiv w:val="1"/>
      <w:marLeft w:val="0"/>
      <w:marRight w:val="0"/>
      <w:marTop w:val="0"/>
      <w:marBottom w:val="0"/>
      <w:divBdr>
        <w:top w:val="none" w:sz="0" w:space="0" w:color="auto"/>
        <w:left w:val="none" w:sz="0" w:space="0" w:color="auto"/>
        <w:bottom w:val="none" w:sz="0" w:space="0" w:color="auto"/>
        <w:right w:val="none" w:sz="0" w:space="0" w:color="auto"/>
      </w:divBdr>
    </w:div>
    <w:div w:id="1271476668">
      <w:bodyDiv w:val="1"/>
      <w:marLeft w:val="0"/>
      <w:marRight w:val="0"/>
      <w:marTop w:val="0"/>
      <w:marBottom w:val="0"/>
      <w:divBdr>
        <w:top w:val="none" w:sz="0" w:space="0" w:color="auto"/>
        <w:left w:val="none" w:sz="0" w:space="0" w:color="auto"/>
        <w:bottom w:val="none" w:sz="0" w:space="0" w:color="auto"/>
        <w:right w:val="none" w:sz="0" w:space="0" w:color="auto"/>
      </w:divBdr>
    </w:div>
    <w:div w:id="1271477519">
      <w:bodyDiv w:val="1"/>
      <w:marLeft w:val="0"/>
      <w:marRight w:val="0"/>
      <w:marTop w:val="0"/>
      <w:marBottom w:val="0"/>
      <w:divBdr>
        <w:top w:val="none" w:sz="0" w:space="0" w:color="auto"/>
        <w:left w:val="none" w:sz="0" w:space="0" w:color="auto"/>
        <w:bottom w:val="none" w:sz="0" w:space="0" w:color="auto"/>
        <w:right w:val="none" w:sz="0" w:space="0" w:color="auto"/>
      </w:divBdr>
    </w:div>
    <w:div w:id="1271545881">
      <w:bodyDiv w:val="1"/>
      <w:marLeft w:val="0"/>
      <w:marRight w:val="0"/>
      <w:marTop w:val="0"/>
      <w:marBottom w:val="0"/>
      <w:divBdr>
        <w:top w:val="none" w:sz="0" w:space="0" w:color="auto"/>
        <w:left w:val="none" w:sz="0" w:space="0" w:color="auto"/>
        <w:bottom w:val="none" w:sz="0" w:space="0" w:color="auto"/>
        <w:right w:val="none" w:sz="0" w:space="0" w:color="auto"/>
      </w:divBdr>
    </w:div>
    <w:div w:id="1271745983">
      <w:bodyDiv w:val="1"/>
      <w:marLeft w:val="0"/>
      <w:marRight w:val="0"/>
      <w:marTop w:val="0"/>
      <w:marBottom w:val="0"/>
      <w:divBdr>
        <w:top w:val="none" w:sz="0" w:space="0" w:color="auto"/>
        <w:left w:val="none" w:sz="0" w:space="0" w:color="auto"/>
        <w:bottom w:val="none" w:sz="0" w:space="0" w:color="auto"/>
        <w:right w:val="none" w:sz="0" w:space="0" w:color="auto"/>
      </w:divBdr>
    </w:div>
    <w:div w:id="1272326188">
      <w:bodyDiv w:val="1"/>
      <w:marLeft w:val="0"/>
      <w:marRight w:val="0"/>
      <w:marTop w:val="0"/>
      <w:marBottom w:val="0"/>
      <w:divBdr>
        <w:top w:val="none" w:sz="0" w:space="0" w:color="auto"/>
        <w:left w:val="none" w:sz="0" w:space="0" w:color="auto"/>
        <w:bottom w:val="none" w:sz="0" w:space="0" w:color="auto"/>
        <w:right w:val="none" w:sz="0" w:space="0" w:color="auto"/>
      </w:divBdr>
    </w:div>
    <w:div w:id="1272780923">
      <w:bodyDiv w:val="1"/>
      <w:marLeft w:val="0"/>
      <w:marRight w:val="0"/>
      <w:marTop w:val="0"/>
      <w:marBottom w:val="0"/>
      <w:divBdr>
        <w:top w:val="none" w:sz="0" w:space="0" w:color="auto"/>
        <w:left w:val="none" w:sz="0" w:space="0" w:color="auto"/>
        <w:bottom w:val="none" w:sz="0" w:space="0" w:color="auto"/>
        <w:right w:val="none" w:sz="0" w:space="0" w:color="auto"/>
      </w:divBdr>
    </w:div>
    <w:div w:id="1272979143">
      <w:bodyDiv w:val="1"/>
      <w:marLeft w:val="0"/>
      <w:marRight w:val="0"/>
      <w:marTop w:val="0"/>
      <w:marBottom w:val="0"/>
      <w:divBdr>
        <w:top w:val="none" w:sz="0" w:space="0" w:color="auto"/>
        <w:left w:val="none" w:sz="0" w:space="0" w:color="auto"/>
        <w:bottom w:val="none" w:sz="0" w:space="0" w:color="auto"/>
        <w:right w:val="none" w:sz="0" w:space="0" w:color="auto"/>
      </w:divBdr>
    </w:div>
    <w:div w:id="1273903625">
      <w:bodyDiv w:val="1"/>
      <w:marLeft w:val="0"/>
      <w:marRight w:val="0"/>
      <w:marTop w:val="0"/>
      <w:marBottom w:val="0"/>
      <w:divBdr>
        <w:top w:val="none" w:sz="0" w:space="0" w:color="auto"/>
        <w:left w:val="none" w:sz="0" w:space="0" w:color="auto"/>
        <w:bottom w:val="none" w:sz="0" w:space="0" w:color="auto"/>
        <w:right w:val="none" w:sz="0" w:space="0" w:color="auto"/>
      </w:divBdr>
    </w:div>
    <w:div w:id="1274168321">
      <w:bodyDiv w:val="1"/>
      <w:marLeft w:val="0"/>
      <w:marRight w:val="0"/>
      <w:marTop w:val="0"/>
      <w:marBottom w:val="0"/>
      <w:divBdr>
        <w:top w:val="none" w:sz="0" w:space="0" w:color="auto"/>
        <w:left w:val="none" w:sz="0" w:space="0" w:color="auto"/>
        <w:bottom w:val="none" w:sz="0" w:space="0" w:color="auto"/>
        <w:right w:val="none" w:sz="0" w:space="0" w:color="auto"/>
      </w:divBdr>
    </w:div>
    <w:div w:id="1274243741">
      <w:bodyDiv w:val="1"/>
      <w:marLeft w:val="0"/>
      <w:marRight w:val="0"/>
      <w:marTop w:val="0"/>
      <w:marBottom w:val="0"/>
      <w:divBdr>
        <w:top w:val="none" w:sz="0" w:space="0" w:color="auto"/>
        <w:left w:val="none" w:sz="0" w:space="0" w:color="auto"/>
        <w:bottom w:val="none" w:sz="0" w:space="0" w:color="auto"/>
        <w:right w:val="none" w:sz="0" w:space="0" w:color="auto"/>
      </w:divBdr>
    </w:div>
    <w:div w:id="1275474965">
      <w:bodyDiv w:val="1"/>
      <w:marLeft w:val="0"/>
      <w:marRight w:val="0"/>
      <w:marTop w:val="0"/>
      <w:marBottom w:val="0"/>
      <w:divBdr>
        <w:top w:val="none" w:sz="0" w:space="0" w:color="auto"/>
        <w:left w:val="none" w:sz="0" w:space="0" w:color="auto"/>
        <w:bottom w:val="none" w:sz="0" w:space="0" w:color="auto"/>
        <w:right w:val="none" w:sz="0" w:space="0" w:color="auto"/>
      </w:divBdr>
    </w:div>
    <w:div w:id="1275871334">
      <w:bodyDiv w:val="1"/>
      <w:marLeft w:val="0"/>
      <w:marRight w:val="0"/>
      <w:marTop w:val="0"/>
      <w:marBottom w:val="0"/>
      <w:divBdr>
        <w:top w:val="none" w:sz="0" w:space="0" w:color="auto"/>
        <w:left w:val="none" w:sz="0" w:space="0" w:color="auto"/>
        <w:bottom w:val="none" w:sz="0" w:space="0" w:color="auto"/>
        <w:right w:val="none" w:sz="0" w:space="0" w:color="auto"/>
      </w:divBdr>
    </w:div>
    <w:div w:id="1276209556">
      <w:bodyDiv w:val="1"/>
      <w:marLeft w:val="0"/>
      <w:marRight w:val="0"/>
      <w:marTop w:val="0"/>
      <w:marBottom w:val="0"/>
      <w:divBdr>
        <w:top w:val="none" w:sz="0" w:space="0" w:color="auto"/>
        <w:left w:val="none" w:sz="0" w:space="0" w:color="auto"/>
        <w:bottom w:val="none" w:sz="0" w:space="0" w:color="auto"/>
        <w:right w:val="none" w:sz="0" w:space="0" w:color="auto"/>
      </w:divBdr>
    </w:div>
    <w:div w:id="1276251814">
      <w:bodyDiv w:val="1"/>
      <w:marLeft w:val="0"/>
      <w:marRight w:val="0"/>
      <w:marTop w:val="0"/>
      <w:marBottom w:val="0"/>
      <w:divBdr>
        <w:top w:val="none" w:sz="0" w:space="0" w:color="auto"/>
        <w:left w:val="none" w:sz="0" w:space="0" w:color="auto"/>
        <w:bottom w:val="none" w:sz="0" w:space="0" w:color="auto"/>
        <w:right w:val="none" w:sz="0" w:space="0" w:color="auto"/>
      </w:divBdr>
    </w:div>
    <w:div w:id="1276869932">
      <w:bodyDiv w:val="1"/>
      <w:marLeft w:val="0"/>
      <w:marRight w:val="0"/>
      <w:marTop w:val="0"/>
      <w:marBottom w:val="0"/>
      <w:divBdr>
        <w:top w:val="none" w:sz="0" w:space="0" w:color="auto"/>
        <w:left w:val="none" w:sz="0" w:space="0" w:color="auto"/>
        <w:bottom w:val="none" w:sz="0" w:space="0" w:color="auto"/>
        <w:right w:val="none" w:sz="0" w:space="0" w:color="auto"/>
      </w:divBdr>
    </w:div>
    <w:div w:id="1277102848">
      <w:bodyDiv w:val="1"/>
      <w:marLeft w:val="0"/>
      <w:marRight w:val="0"/>
      <w:marTop w:val="0"/>
      <w:marBottom w:val="0"/>
      <w:divBdr>
        <w:top w:val="none" w:sz="0" w:space="0" w:color="auto"/>
        <w:left w:val="none" w:sz="0" w:space="0" w:color="auto"/>
        <w:bottom w:val="none" w:sz="0" w:space="0" w:color="auto"/>
        <w:right w:val="none" w:sz="0" w:space="0" w:color="auto"/>
      </w:divBdr>
    </w:div>
    <w:div w:id="1277251082">
      <w:bodyDiv w:val="1"/>
      <w:marLeft w:val="0"/>
      <w:marRight w:val="0"/>
      <w:marTop w:val="0"/>
      <w:marBottom w:val="0"/>
      <w:divBdr>
        <w:top w:val="none" w:sz="0" w:space="0" w:color="auto"/>
        <w:left w:val="none" w:sz="0" w:space="0" w:color="auto"/>
        <w:bottom w:val="none" w:sz="0" w:space="0" w:color="auto"/>
        <w:right w:val="none" w:sz="0" w:space="0" w:color="auto"/>
      </w:divBdr>
    </w:div>
    <w:div w:id="1278488921">
      <w:bodyDiv w:val="1"/>
      <w:marLeft w:val="0"/>
      <w:marRight w:val="0"/>
      <w:marTop w:val="0"/>
      <w:marBottom w:val="0"/>
      <w:divBdr>
        <w:top w:val="none" w:sz="0" w:space="0" w:color="auto"/>
        <w:left w:val="none" w:sz="0" w:space="0" w:color="auto"/>
        <w:bottom w:val="none" w:sz="0" w:space="0" w:color="auto"/>
        <w:right w:val="none" w:sz="0" w:space="0" w:color="auto"/>
      </w:divBdr>
    </w:div>
    <w:div w:id="1278638561">
      <w:bodyDiv w:val="1"/>
      <w:marLeft w:val="0"/>
      <w:marRight w:val="0"/>
      <w:marTop w:val="0"/>
      <w:marBottom w:val="0"/>
      <w:divBdr>
        <w:top w:val="none" w:sz="0" w:space="0" w:color="auto"/>
        <w:left w:val="none" w:sz="0" w:space="0" w:color="auto"/>
        <w:bottom w:val="none" w:sz="0" w:space="0" w:color="auto"/>
        <w:right w:val="none" w:sz="0" w:space="0" w:color="auto"/>
      </w:divBdr>
    </w:div>
    <w:div w:id="1279143321">
      <w:bodyDiv w:val="1"/>
      <w:marLeft w:val="0"/>
      <w:marRight w:val="0"/>
      <w:marTop w:val="0"/>
      <w:marBottom w:val="0"/>
      <w:divBdr>
        <w:top w:val="none" w:sz="0" w:space="0" w:color="auto"/>
        <w:left w:val="none" w:sz="0" w:space="0" w:color="auto"/>
        <w:bottom w:val="none" w:sz="0" w:space="0" w:color="auto"/>
        <w:right w:val="none" w:sz="0" w:space="0" w:color="auto"/>
      </w:divBdr>
    </w:div>
    <w:div w:id="1279413368">
      <w:bodyDiv w:val="1"/>
      <w:marLeft w:val="0"/>
      <w:marRight w:val="0"/>
      <w:marTop w:val="0"/>
      <w:marBottom w:val="0"/>
      <w:divBdr>
        <w:top w:val="none" w:sz="0" w:space="0" w:color="auto"/>
        <w:left w:val="none" w:sz="0" w:space="0" w:color="auto"/>
        <w:bottom w:val="none" w:sz="0" w:space="0" w:color="auto"/>
        <w:right w:val="none" w:sz="0" w:space="0" w:color="auto"/>
      </w:divBdr>
    </w:div>
    <w:div w:id="1279874227">
      <w:bodyDiv w:val="1"/>
      <w:marLeft w:val="0"/>
      <w:marRight w:val="0"/>
      <w:marTop w:val="0"/>
      <w:marBottom w:val="0"/>
      <w:divBdr>
        <w:top w:val="none" w:sz="0" w:space="0" w:color="auto"/>
        <w:left w:val="none" w:sz="0" w:space="0" w:color="auto"/>
        <w:bottom w:val="none" w:sz="0" w:space="0" w:color="auto"/>
        <w:right w:val="none" w:sz="0" w:space="0" w:color="auto"/>
      </w:divBdr>
    </w:div>
    <w:div w:id="1279946136">
      <w:bodyDiv w:val="1"/>
      <w:marLeft w:val="0"/>
      <w:marRight w:val="0"/>
      <w:marTop w:val="0"/>
      <w:marBottom w:val="0"/>
      <w:divBdr>
        <w:top w:val="none" w:sz="0" w:space="0" w:color="auto"/>
        <w:left w:val="none" w:sz="0" w:space="0" w:color="auto"/>
        <w:bottom w:val="none" w:sz="0" w:space="0" w:color="auto"/>
        <w:right w:val="none" w:sz="0" w:space="0" w:color="auto"/>
      </w:divBdr>
    </w:div>
    <w:div w:id="1282109966">
      <w:bodyDiv w:val="1"/>
      <w:marLeft w:val="0"/>
      <w:marRight w:val="0"/>
      <w:marTop w:val="0"/>
      <w:marBottom w:val="0"/>
      <w:divBdr>
        <w:top w:val="none" w:sz="0" w:space="0" w:color="auto"/>
        <w:left w:val="none" w:sz="0" w:space="0" w:color="auto"/>
        <w:bottom w:val="none" w:sz="0" w:space="0" w:color="auto"/>
        <w:right w:val="none" w:sz="0" w:space="0" w:color="auto"/>
      </w:divBdr>
    </w:div>
    <w:div w:id="1282610774">
      <w:bodyDiv w:val="1"/>
      <w:marLeft w:val="0"/>
      <w:marRight w:val="0"/>
      <w:marTop w:val="0"/>
      <w:marBottom w:val="0"/>
      <w:divBdr>
        <w:top w:val="none" w:sz="0" w:space="0" w:color="auto"/>
        <w:left w:val="none" w:sz="0" w:space="0" w:color="auto"/>
        <w:bottom w:val="none" w:sz="0" w:space="0" w:color="auto"/>
        <w:right w:val="none" w:sz="0" w:space="0" w:color="auto"/>
      </w:divBdr>
    </w:div>
    <w:div w:id="1282763572">
      <w:bodyDiv w:val="1"/>
      <w:marLeft w:val="0"/>
      <w:marRight w:val="0"/>
      <w:marTop w:val="0"/>
      <w:marBottom w:val="0"/>
      <w:divBdr>
        <w:top w:val="none" w:sz="0" w:space="0" w:color="auto"/>
        <w:left w:val="none" w:sz="0" w:space="0" w:color="auto"/>
        <w:bottom w:val="none" w:sz="0" w:space="0" w:color="auto"/>
        <w:right w:val="none" w:sz="0" w:space="0" w:color="auto"/>
      </w:divBdr>
    </w:div>
    <w:div w:id="1284993962">
      <w:bodyDiv w:val="1"/>
      <w:marLeft w:val="0"/>
      <w:marRight w:val="0"/>
      <w:marTop w:val="0"/>
      <w:marBottom w:val="0"/>
      <w:divBdr>
        <w:top w:val="none" w:sz="0" w:space="0" w:color="auto"/>
        <w:left w:val="none" w:sz="0" w:space="0" w:color="auto"/>
        <w:bottom w:val="none" w:sz="0" w:space="0" w:color="auto"/>
        <w:right w:val="none" w:sz="0" w:space="0" w:color="auto"/>
      </w:divBdr>
    </w:div>
    <w:div w:id="1286234069">
      <w:bodyDiv w:val="1"/>
      <w:marLeft w:val="0"/>
      <w:marRight w:val="0"/>
      <w:marTop w:val="0"/>
      <w:marBottom w:val="0"/>
      <w:divBdr>
        <w:top w:val="none" w:sz="0" w:space="0" w:color="auto"/>
        <w:left w:val="none" w:sz="0" w:space="0" w:color="auto"/>
        <w:bottom w:val="none" w:sz="0" w:space="0" w:color="auto"/>
        <w:right w:val="none" w:sz="0" w:space="0" w:color="auto"/>
      </w:divBdr>
    </w:div>
    <w:div w:id="1286693573">
      <w:bodyDiv w:val="1"/>
      <w:marLeft w:val="0"/>
      <w:marRight w:val="0"/>
      <w:marTop w:val="0"/>
      <w:marBottom w:val="0"/>
      <w:divBdr>
        <w:top w:val="none" w:sz="0" w:space="0" w:color="auto"/>
        <w:left w:val="none" w:sz="0" w:space="0" w:color="auto"/>
        <w:bottom w:val="none" w:sz="0" w:space="0" w:color="auto"/>
        <w:right w:val="none" w:sz="0" w:space="0" w:color="auto"/>
      </w:divBdr>
    </w:div>
    <w:div w:id="1287079592">
      <w:bodyDiv w:val="1"/>
      <w:marLeft w:val="0"/>
      <w:marRight w:val="0"/>
      <w:marTop w:val="0"/>
      <w:marBottom w:val="0"/>
      <w:divBdr>
        <w:top w:val="none" w:sz="0" w:space="0" w:color="auto"/>
        <w:left w:val="none" w:sz="0" w:space="0" w:color="auto"/>
        <w:bottom w:val="none" w:sz="0" w:space="0" w:color="auto"/>
        <w:right w:val="none" w:sz="0" w:space="0" w:color="auto"/>
      </w:divBdr>
    </w:div>
    <w:div w:id="1287085030">
      <w:bodyDiv w:val="1"/>
      <w:marLeft w:val="0"/>
      <w:marRight w:val="0"/>
      <w:marTop w:val="0"/>
      <w:marBottom w:val="0"/>
      <w:divBdr>
        <w:top w:val="none" w:sz="0" w:space="0" w:color="auto"/>
        <w:left w:val="none" w:sz="0" w:space="0" w:color="auto"/>
        <w:bottom w:val="none" w:sz="0" w:space="0" w:color="auto"/>
        <w:right w:val="none" w:sz="0" w:space="0" w:color="auto"/>
      </w:divBdr>
    </w:div>
    <w:div w:id="1287195637">
      <w:bodyDiv w:val="1"/>
      <w:marLeft w:val="0"/>
      <w:marRight w:val="0"/>
      <w:marTop w:val="0"/>
      <w:marBottom w:val="0"/>
      <w:divBdr>
        <w:top w:val="none" w:sz="0" w:space="0" w:color="auto"/>
        <w:left w:val="none" w:sz="0" w:space="0" w:color="auto"/>
        <w:bottom w:val="none" w:sz="0" w:space="0" w:color="auto"/>
        <w:right w:val="none" w:sz="0" w:space="0" w:color="auto"/>
      </w:divBdr>
    </w:div>
    <w:div w:id="1287589237">
      <w:bodyDiv w:val="1"/>
      <w:marLeft w:val="0"/>
      <w:marRight w:val="0"/>
      <w:marTop w:val="0"/>
      <w:marBottom w:val="0"/>
      <w:divBdr>
        <w:top w:val="none" w:sz="0" w:space="0" w:color="auto"/>
        <w:left w:val="none" w:sz="0" w:space="0" w:color="auto"/>
        <w:bottom w:val="none" w:sz="0" w:space="0" w:color="auto"/>
        <w:right w:val="none" w:sz="0" w:space="0" w:color="auto"/>
      </w:divBdr>
    </w:div>
    <w:div w:id="1287664594">
      <w:bodyDiv w:val="1"/>
      <w:marLeft w:val="0"/>
      <w:marRight w:val="0"/>
      <w:marTop w:val="0"/>
      <w:marBottom w:val="0"/>
      <w:divBdr>
        <w:top w:val="none" w:sz="0" w:space="0" w:color="auto"/>
        <w:left w:val="none" w:sz="0" w:space="0" w:color="auto"/>
        <w:bottom w:val="none" w:sz="0" w:space="0" w:color="auto"/>
        <w:right w:val="none" w:sz="0" w:space="0" w:color="auto"/>
      </w:divBdr>
    </w:div>
    <w:div w:id="1287739786">
      <w:bodyDiv w:val="1"/>
      <w:marLeft w:val="0"/>
      <w:marRight w:val="0"/>
      <w:marTop w:val="0"/>
      <w:marBottom w:val="0"/>
      <w:divBdr>
        <w:top w:val="none" w:sz="0" w:space="0" w:color="auto"/>
        <w:left w:val="none" w:sz="0" w:space="0" w:color="auto"/>
        <w:bottom w:val="none" w:sz="0" w:space="0" w:color="auto"/>
        <w:right w:val="none" w:sz="0" w:space="0" w:color="auto"/>
      </w:divBdr>
    </w:div>
    <w:div w:id="1288244686">
      <w:bodyDiv w:val="1"/>
      <w:marLeft w:val="0"/>
      <w:marRight w:val="0"/>
      <w:marTop w:val="0"/>
      <w:marBottom w:val="0"/>
      <w:divBdr>
        <w:top w:val="none" w:sz="0" w:space="0" w:color="auto"/>
        <w:left w:val="none" w:sz="0" w:space="0" w:color="auto"/>
        <w:bottom w:val="none" w:sz="0" w:space="0" w:color="auto"/>
        <w:right w:val="none" w:sz="0" w:space="0" w:color="auto"/>
      </w:divBdr>
    </w:div>
    <w:div w:id="1288511019">
      <w:bodyDiv w:val="1"/>
      <w:marLeft w:val="0"/>
      <w:marRight w:val="0"/>
      <w:marTop w:val="0"/>
      <w:marBottom w:val="0"/>
      <w:divBdr>
        <w:top w:val="none" w:sz="0" w:space="0" w:color="auto"/>
        <w:left w:val="none" w:sz="0" w:space="0" w:color="auto"/>
        <w:bottom w:val="none" w:sz="0" w:space="0" w:color="auto"/>
        <w:right w:val="none" w:sz="0" w:space="0" w:color="auto"/>
      </w:divBdr>
    </w:div>
    <w:div w:id="1288706104">
      <w:bodyDiv w:val="1"/>
      <w:marLeft w:val="0"/>
      <w:marRight w:val="0"/>
      <w:marTop w:val="0"/>
      <w:marBottom w:val="0"/>
      <w:divBdr>
        <w:top w:val="none" w:sz="0" w:space="0" w:color="auto"/>
        <w:left w:val="none" w:sz="0" w:space="0" w:color="auto"/>
        <w:bottom w:val="none" w:sz="0" w:space="0" w:color="auto"/>
        <w:right w:val="none" w:sz="0" w:space="0" w:color="auto"/>
      </w:divBdr>
    </w:div>
    <w:div w:id="1289552178">
      <w:bodyDiv w:val="1"/>
      <w:marLeft w:val="0"/>
      <w:marRight w:val="0"/>
      <w:marTop w:val="0"/>
      <w:marBottom w:val="0"/>
      <w:divBdr>
        <w:top w:val="none" w:sz="0" w:space="0" w:color="auto"/>
        <w:left w:val="none" w:sz="0" w:space="0" w:color="auto"/>
        <w:bottom w:val="none" w:sz="0" w:space="0" w:color="auto"/>
        <w:right w:val="none" w:sz="0" w:space="0" w:color="auto"/>
      </w:divBdr>
    </w:div>
    <w:div w:id="1289892314">
      <w:bodyDiv w:val="1"/>
      <w:marLeft w:val="0"/>
      <w:marRight w:val="0"/>
      <w:marTop w:val="0"/>
      <w:marBottom w:val="0"/>
      <w:divBdr>
        <w:top w:val="none" w:sz="0" w:space="0" w:color="auto"/>
        <w:left w:val="none" w:sz="0" w:space="0" w:color="auto"/>
        <w:bottom w:val="none" w:sz="0" w:space="0" w:color="auto"/>
        <w:right w:val="none" w:sz="0" w:space="0" w:color="auto"/>
      </w:divBdr>
    </w:div>
    <w:div w:id="1289896036">
      <w:bodyDiv w:val="1"/>
      <w:marLeft w:val="0"/>
      <w:marRight w:val="0"/>
      <w:marTop w:val="0"/>
      <w:marBottom w:val="0"/>
      <w:divBdr>
        <w:top w:val="none" w:sz="0" w:space="0" w:color="auto"/>
        <w:left w:val="none" w:sz="0" w:space="0" w:color="auto"/>
        <w:bottom w:val="none" w:sz="0" w:space="0" w:color="auto"/>
        <w:right w:val="none" w:sz="0" w:space="0" w:color="auto"/>
      </w:divBdr>
    </w:div>
    <w:div w:id="1290550006">
      <w:bodyDiv w:val="1"/>
      <w:marLeft w:val="0"/>
      <w:marRight w:val="0"/>
      <w:marTop w:val="0"/>
      <w:marBottom w:val="0"/>
      <w:divBdr>
        <w:top w:val="none" w:sz="0" w:space="0" w:color="auto"/>
        <w:left w:val="none" w:sz="0" w:space="0" w:color="auto"/>
        <w:bottom w:val="none" w:sz="0" w:space="0" w:color="auto"/>
        <w:right w:val="none" w:sz="0" w:space="0" w:color="auto"/>
      </w:divBdr>
    </w:div>
    <w:div w:id="1290942430">
      <w:bodyDiv w:val="1"/>
      <w:marLeft w:val="0"/>
      <w:marRight w:val="0"/>
      <w:marTop w:val="0"/>
      <w:marBottom w:val="0"/>
      <w:divBdr>
        <w:top w:val="none" w:sz="0" w:space="0" w:color="auto"/>
        <w:left w:val="none" w:sz="0" w:space="0" w:color="auto"/>
        <w:bottom w:val="none" w:sz="0" w:space="0" w:color="auto"/>
        <w:right w:val="none" w:sz="0" w:space="0" w:color="auto"/>
      </w:divBdr>
    </w:div>
    <w:div w:id="1291127029">
      <w:bodyDiv w:val="1"/>
      <w:marLeft w:val="0"/>
      <w:marRight w:val="0"/>
      <w:marTop w:val="0"/>
      <w:marBottom w:val="0"/>
      <w:divBdr>
        <w:top w:val="none" w:sz="0" w:space="0" w:color="auto"/>
        <w:left w:val="none" w:sz="0" w:space="0" w:color="auto"/>
        <w:bottom w:val="none" w:sz="0" w:space="0" w:color="auto"/>
        <w:right w:val="none" w:sz="0" w:space="0" w:color="auto"/>
      </w:divBdr>
    </w:div>
    <w:div w:id="1292205722">
      <w:bodyDiv w:val="1"/>
      <w:marLeft w:val="0"/>
      <w:marRight w:val="0"/>
      <w:marTop w:val="0"/>
      <w:marBottom w:val="0"/>
      <w:divBdr>
        <w:top w:val="none" w:sz="0" w:space="0" w:color="auto"/>
        <w:left w:val="none" w:sz="0" w:space="0" w:color="auto"/>
        <w:bottom w:val="none" w:sz="0" w:space="0" w:color="auto"/>
        <w:right w:val="none" w:sz="0" w:space="0" w:color="auto"/>
      </w:divBdr>
    </w:div>
    <w:div w:id="1292370207">
      <w:bodyDiv w:val="1"/>
      <w:marLeft w:val="0"/>
      <w:marRight w:val="0"/>
      <w:marTop w:val="0"/>
      <w:marBottom w:val="0"/>
      <w:divBdr>
        <w:top w:val="none" w:sz="0" w:space="0" w:color="auto"/>
        <w:left w:val="none" w:sz="0" w:space="0" w:color="auto"/>
        <w:bottom w:val="none" w:sz="0" w:space="0" w:color="auto"/>
        <w:right w:val="none" w:sz="0" w:space="0" w:color="auto"/>
      </w:divBdr>
    </w:div>
    <w:div w:id="1292784647">
      <w:bodyDiv w:val="1"/>
      <w:marLeft w:val="0"/>
      <w:marRight w:val="0"/>
      <w:marTop w:val="0"/>
      <w:marBottom w:val="0"/>
      <w:divBdr>
        <w:top w:val="none" w:sz="0" w:space="0" w:color="auto"/>
        <w:left w:val="none" w:sz="0" w:space="0" w:color="auto"/>
        <w:bottom w:val="none" w:sz="0" w:space="0" w:color="auto"/>
        <w:right w:val="none" w:sz="0" w:space="0" w:color="auto"/>
      </w:divBdr>
    </w:div>
    <w:div w:id="1293049583">
      <w:bodyDiv w:val="1"/>
      <w:marLeft w:val="0"/>
      <w:marRight w:val="0"/>
      <w:marTop w:val="0"/>
      <w:marBottom w:val="0"/>
      <w:divBdr>
        <w:top w:val="none" w:sz="0" w:space="0" w:color="auto"/>
        <w:left w:val="none" w:sz="0" w:space="0" w:color="auto"/>
        <w:bottom w:val="none" w:sz="0" w:space="0" w:color="auto"/>
        <w:right w:val="none" w:sz="0" w:space="0" w:color="auto"/>
      </w:divBdr>
    </w:div>
    <w:div w:id="1293708320">
      <w:bodyDiv w:val="1"/>
      <w:marLeft w:val="0"/>
      <w:marRight w:val="0"/>
      <w:marTop w:val="0"/>
      <w:marBottom w:val="0"/>
      <w:divBdr>
        <w:top w:val="none" w:sz="0" w:space="0" w:color="auto"/>
        <w:left w:val="none" w:sz="0" w:space="0" w:color="auto"/>
        <w:bottom w:val="none" w:sz="0" w:space="0" w:color="auto"/>
        <w:right w:val="none" w:sz="0" w:space="0" w:color="auto"/>
      </w:divBdr>
    </w:div>
    <w:div w:id="1293902493">
      <w:bodyDiv w:val="1"/>
      <w:marLeft w:val="0"/>
      <w:marRight w:val="0"/>
      <w:marTop w:val="0"/>
      <w:marBottom w:val="0"/>
      <w:divBdr>
        <w:top w:val="none" w:sz="0" w:space="0" w:color="auto"/>
        <w:left w:val="none" w:sz="0" w:space="0" w:color="auto"/>
        <w:bottom w:val="none" w:sz="0" w:space="0" w:color="auto"/>
        <w:right w:val="none" w:sz="0" w:space="0" w:color="auto"/>
      </w:divBdr>
    </w:div>
    <w:div w:id="1294095019">
      <w:bodyDiv w:val="1"/>
      <w:marLeft w:val="0"/>
      <w:marRight w:val="0"/>
      <w:marTop w:val="0"/>
      <w:marBottom w:val="0"/>
      <w:divBdr>
        <w:top w:val="none" w:sz="0" w:space="0" w:color="auto"/>
        <w:left w:val="none" w:sz="0" w:space="0" w:color="auto"/>
        <w:bottom w:val="none" w:sz="0" w:space="0" w:color="auto"/>
        <w:right w:val="none" w:sz="0" w:space="0" w:color="auto"/>
      </w:divBdr>
    </w:div>
    <w:div w:id="1294754706">
      <w:bodyDiv w:val="1"/>
      <w:marLeft w:val="0"/>
      <w:marRight w:val="0"/>
      <w:marTop w:val="0"/>
      <w:marBottom w:val="0"/>
      <w:divBdr>
        <w:top w:val="none" w:sz="0" w:space="0" w:color="auto"/>
        <w:left w:val="none" w:sz="0" w:space="0" w:color="auto"/>
        <w:bottom w:val="none" w:sz="0" w:space="0" w:color="auto"/>
        <w:right w:val="none" w:sz="0" w:space="0" w:color="auto"/>
      </w:divBdr>
    </w:div>
    <w:div w:id="1295060150">
      <w:bodyDiv w:val="1"/>
      <w:marLeft w:val="0"/>
      <w:marRight w:val="0"/>
      <w:marTop w:val="0"/>
      <w:marBottom w:val="0"/>
      <w:divBdr>
        <w:top w:val="none" w:sz="0" w:space="0" w:color="auto"/>
        <w:left w:val="none" w:sz="0" w:space="0" w:color="auto"/>
        <w:bottom w:val="none" w:sz="0" w:space="0" w:color="auto"/>
        <w:right w:val="none" w:sz="0" w:space="0" w:color="auto"/>
      </w:divBdr>
    </w:div>
    <w:div w:id="1295140272">
      <w:bodyDiv w:val="1"/>
      <w:marLeft w:val="0"/>
      <w:marRight w:val="0"/>
      <w:marTop w:val="0"/>
      <w:marBottom w:val="0"/>
      <w:divBdr>
        <w:top w:val="none" w:sz="0" w:space="0" w:color="auto"/>
        <w:left w:val="none" w:sz="0" w:space="0" w:color="auto"/>
        <w:bottom w:val="none" w:sz="0" w:space="0" w:color="auto"/>
        <w:right w:val="none" w:sz="0" w:space="0" w:color="auto"/>
      </w:divBdr>
    </w:div>
    <w:div w:id="1295477202">
      <w:bodyDiv w:val="1"/>
      <w:marLeft w:val="0"/>
      <w:marRight w:val="0"/>
      <w:marTop w:val="0"/>
      <w:marBottom w:val="0"/>
      <w:divBdr>
        <w:top w:val="none" w:sz="0" w:space="0" w:color="auto"/>
        <w:left w:val="none" w:sz="0" w:space="0" w:color="auto"/>
        <w:bottom w:val="none" w:sz="0" w:space="0" w:color="auto"/>
        <w:right w:val="none" w:sz="0" w:space="0" w:color="auto"/>
      </w:divBdr>
    </w:div>
    <w:div w:id="1295718974">
      <w:bodyDiv w:val="1"/>
      <w:marLeft w:val="0"/>
      <w:marRight w:val="0"/>
      <w:marTop w:val="0"/>
      <w:marBottom w:val="0"/>
      <w:divBdr>
        <w:top w:val="none" w:sz="0" w:space="0" w:color="auto"/>
        <w:left w:val="none" w:sz="0" w:space="0" w:color="auto"/>
        <w:bottom w:val="none" w:sz="0" w:space="0" w:color="auto"/>
        <w:right w:val="none" w:sz="0" w:space="0" w:color="auto"/>
      </w:divBdr>
    </w:div>
    <w:div w:id="1295721883">
      <w:bodyDiv w:val="1"/>
      <w:marLeft w:val="0"/>
      <w:marRight w:val="0"/>
      <w:marTop w:val="0"/>
      <w:marBottom w:val="0"/>
      <w:divBdr>
        <w:top w:val="none" w:sz="0" w:space="0" w:color="auto"/>
        <w:left w:val="none" w:sz="0" w:space="0" w:color="auto"/>
        <w:bottom w:val="none" w:sz="0" w:space="0" w:color="auto"/>
        <w:right w:val="none" w:sz="0" w:space="0" w:color="auto"/>
      </w:divBdr>
    </w:div>
    <w:div w:id="1296136785">
      <w:bodyDiv w:val="1"/>
      <w:marLeft w:val="0"/>
      <w:marRight w:val="0"/>
      <w:marTop w:val="0"/>
      <w:marBottom w:val="0"/>
      <w:divBdr>
        <w:top w:val="none" w:sz="0" w:space="0" w:color="auto"/>
        <w:left w:val="none" w:sz="0" w:space="0" w:color="auto"/>
        <w:bottom w:val="none" w:sz="0" w:space="0" w:color="auto"/>
        <w:right w:val="none" w:sz="0" w:space="0" w:color="auto"/>
      </w:divBdr>
    </w:div>
    <w:div w:id="1296328398">
      <w:bodyDiv w:val="1"/>
      <w:marLeft w:val="0"/>
      <w:marRight w:val="0"/>
      <w:marTop w:val="0"/>
      <w:marBottom w:val="0"/>
      <w:divBdr>
        <w:top w:val="none" w:sz="0" w:space="0" w:color="auto"/>
        <w:left w:val="none" w:sz="0" w:space="0" w:color="auto"/>
        <w:bottom w:val="none" w:sz="0" w:space="0" w:color="auto"/>
        <w:right w:val="none" w:sz="0" w:space="0" w:color="auto"/>
      </w:divBdr>
    </w:div>
    <w:div w:id="1296646425">
      <w:bodyDiv w:val="1"/>
      <w:marLeft w:val="0"/>
      <w:marRight w:val="0"/>
      <w:marTop w:val="0"/>
      <w:marBottom w:val="0"/>
      <w:divBdr>
        <w:top w:val="none" w:sz="0" w:space="0" w:color="auto"/>
        <w:left w:val="none" w:sz="0" w:space="0" w:color="auto"/>
        <w:bottom w:val="none" w:sz="0" w:space="0" w:color="auto"/>
        <w:right w:val="none" w:sz="0" w:space="0" w:color="auto"/>
      </w:divBdr>
    </w:div>
    <w:div w:id="1297374075">
      <w:bodyDiv w:val="1"/>
      <w:marLeft w:val="0"/>
      <w:marRight w:val="0"/>
      <w:marTop w:val="0"/>
      <w:marBottom w:val="0"/>
      <w:divBdr>
        <w:top w:val="none" w:sz="0" w:space="0" w:color="auto"/>
        <w:left w:val="none" w:sz="0" w:space="0" w:color="auto"/>
        <w:bottom w:val="none" w:sz="0" w:space="0" w:color="auto"/>
        <w:right w:val="none" w:sz="0" w:space="0" w:color="auto"/>
      </w:divBdr>
    </w:div>
    <w:div w:id="1297448060">
      <w:bodyDiv w:val="1"/>
      <w:marLeft w:val="0"/>
      <w:marRight w:val="0"/>
      <w:marTop w:val="0"/>
      <w:marBottom w:val="0"/>
      <w:divBdr>
        <w:top w:val="none" w:sz="0" w:space="0" w:color="auto"/>
        <w:left w:val="none" w:sz="0" w:space="0" w:color="auto"/>
        <w:bottom w:val="none" w:sz="0" w:space="0" w:color="auto"/>
        <w:right w:val="none" w:sz="0" w:space="0" w:color="auto"/>
      </w:divBdr>
    </w:div>
    <w:div w:id="1297639210">
      <w:bodyDiv w:val="1"/>
      <w:marLeft w:val="0"/>
      <w:marRight w:val="0"/>
      <w:marTop w:val="0"/>
      <w:marBottom w:val="0"/>
      <w:divBdr>
        <w:top w:val="none" w:sz="0" w:space="0" w:color="auto"/>
        <w:left w:val="none" w:sz="0" w:space="0" w:color="auto"/>
        <w:bottom w:val="none" w:sz="0" w:space="0" w:color="auto"/>
        <w:right w:val="none" w:sz="0" w:space="0" w:color="auto"/>
      </w:divBdr>
    </w:div>
    <w:div w:id="1298342503">
      <w:bodyDiv w:val="1"/>
      <w:marLeft w:val="0"/>
      <w:marRight w:val="0"/>
      <w:marTop w:val="0"/>
      <w:marBottom w:val="0"/>
      <w:divBdr>
        <w:top w:val="none" w:sz="0" w:space="0" w:color="auto"/>
        <w:left w:val="none" w:sz="0" w:space="0" w:color="auto"/>
        <w:bottom w:val="none" w:sz="0" w:space="0" w:color="auto"/>
        <w:right w:val="none" w:sz="0" w:space="0" w:color="auto"/>
      </w:divBdr>
    </w:div>
    <w:div w:id="1299529578">
      <w:bodyDiv w:val="1"/>
      <w:marLeft w:val="0"/>
      <w:marRight w:val="0"/>
      <w:marTop w:val="0"/>
      <w:marBottom w:val="0"/>
      <w:divBdr>
        <w:top w:val="none" w:sz="0" w:space="0" w:color="auto"/>
        <w:left w:val="none" w:sz="0" w:space="0" w:color="auto"/>
        <w:bottom w:val="none" w:sz="0" w:space="0" w:color="auto"/>
        <w:right w:val="none" w:sz="0" w:space="0" w:color="auto"/>
      </w:divBdr>
    </w:div>
    <w:div w:id="1300308956">
      <w:bodyDiv w:val="1"/>
      <w:marLeft w:val="0"/>
      <w:marRight w:val="0"/>
      <w:marTop w:val="0"/>
      <w:marBottom w:val="0"/>
      <w:divBdr>
        <w:top w:val="none" w:sz="0" w:space="0" w:color="auto"/>
        <w:left w:val="none" w:sz="0" w:space="0" w:color="auto"/>
        <w:bottom w:val="none" w:sz="0" w:space="0" w:color="auto"/>
        <w:right w:val="none" w:sz="0" w:space="0" w:color="auto"/>
      </w:divBdr>
    </w:div>
    <w:div w:id="1300839785">
      <w:bodyDiv w:val="1"/>
      <w:marLeft w:val="0"/>
      <w:marRight w:val="0"/>
      <w:marTop w:val="0"/>
      <w:marBottom w:val="0"/>
      <w:divBdr>
        <w:top w:val="none" w:sz="0" w:space="0" w:color="auto"/>
        <w:left w:val="none" w:sz="0" w:space="0" w:color="auto"/>
        <w:bottom w:val="none" w:sz="0" w:space="0" w:color="auto"/>
        <w:right w:val="none" w:sz="0" w:space="0" w:color="auto"/>
      </w:divBdr>
    </w:div>
    <w:div w:id="1300843277">
      <w:bodyDiv w:val="1"/>
      <w:marLeft w:val="0"/>
      <w:marRight w:val="0"/>
      <w:marTop w:val="0"/>
      <w:marBottom w:val="0"/>
      <w:divBdr>
        <w:top w:val="none" w:sz="0" w:space="0" w:color="auto"/>
        <w:left w:val="none" w:sz="0" w:space="0" w:color="auto"/>
        <w:bottom w:val="none" w:sz="0" w:space="0" w:color="auto"/>
        <w:right w:val="none" w:sz="0" w:space="0" w:color="auto"/>
      </w:divBdr>
    </w:div>
    <w:div w:id="1303582702">
      <w:bodyDiv w:val="1"/>
      <w:marLeft w:val="0"/>
      <w:marRight w:val="0"/>
      <w:marTop w:val="0"/>
      <w:marBottom w:val="0"/>
      <w:divBdr>
        <w:top w:val="none" w:sz="0" w:space="0" w:color="auto"/>
        <w:left w:val="none" w:sz="0" w:space="0" w:color="auto"/>
        <w:bottom w:val="none" w:sz="0" w:space="0" w:color="auto"/>
        <w:right w:val="none" w:sz="0" w:space="0" w:color="auto"/>
      </w:divBdr>
    </w:div>
    <w:div w:id="1303845770">
      <w:bodyDiv w:val="1"/>
      <w:marLeft w:val="0"/>
      <w:marRight w:val="0"/>
      <w:marTop w:val="0"/>
      <w:marBottom w:val="0"/>
      <w:divBdr>
        <w:top w:val="none" w:sz="0" w:space="0" w:color="auto"/>
        <w:left w:val="none" w:sz="0" w:space="0" w:color="auto"/>
        <w:bottom w:val="none" w:sz="0" w:space="0" w:color="auto"/>
        <w:right w:val="none" w:sz="0" w:space="0" w:color="auto"/>
      </w:divBdr>
    </w:div>
    <w:div w:id="1304195498">
      <w:bodyDiv w:val="1"/>
      <w:marLeft w:val="0"/>
      <w:marRight w:val="0"/>
      <w:marTop w:val="0"/>
      <w:marBottom w:val="0"/>
      <w:divBdr>
        <w:top w:val="none" w:sz="0" w:space="0" w:color="auto"/>
        <w:left w:val="none" w:sz="0" w:space="0" w:color="auto"/>
        <w:bottom w:val="none" w:sz="0" w:space="0" w:color="auto"/>
        <w:right w:val="none" w:sz="0" w:space="0" w:color="auto"/>
      </w:divBdr>
    </w:div>
    <w:div w:id="1307783376">
      <w:bodyDiv w:val="1"/>
      <w:marLeft w:val="0"/>
      <w:marRight w:val="0"/>
      <w:marTop w:val="0"/>
      <w:marBottom w:val="0"/>
      <w:divBdr>
        <w:top w:val="none" w:sz="0" w:space="0" w:color="auto"/>
        <w:left w:val="none" w:sz="0" w:space="0" w:color="auto"/>
        <w:bottom w:val="none" w:sz="0" w:space="0" w:color="auto"/>
        <w:right w:val="none" w:sz="0" w:space="0" w:color="auto"/>
      </w:divBdr>
    </w:div>
    <w:div w:id="1308245732">
      <w:bodyDiv w:val="1"/>
      <w:marLeft w:val="0"/>
      <w:marRight w:val="0"/>
      <w:marTop w:val="0"/>
      <w:marBottom w:val="0"/>
      <w:divBdr>
        <w:top w:val="none" w:sz="0" w:space="0" w:color="auto"/>
        <w:left w:val="none" w:sz="0" w:space="0" w:color="auto"/>
        <w:bottom w:val="none" w:sz="0" w:space="0" w:color="auto"/>
        <w:right w:val="none" w:sz="0" w:space="0" w:color="auto"/>
      </w:divBdr>
    </w:div>
    <w:div w:id="1308392716">
      <w:bodyDiv w:val="1"/>
      <w:marLeft w:val="0"/>
      <w:marRight w:val="0"/>
      <w:marTop w:val="0"/>
      <w:marBottom w:val="0"/>
      <w:divBdr>
        <w:top w:val="none" w:sz="0" w:space="0" w:color="auto"/>
        <w:left w:val="none" w:sz="0" w:space="0" w:color="auto"/>
        <w:bottom w:val="none" w:sz="0" w:space="0" w:color="auto"/>
        <w:right w:val="none" w:sz="0" w:space="0" w:color="auto"/>
      </w:divBdr>
    </w:div>
    <w:div w:id="1308582697">
      <w:bodyDiv w:val="1"/>
      <w:marLeft w:val="0"/>
      <w:marRight w:val="0"/>
      <w:marTop w:val="0"/>
      <w:marBottom w:val="0"/>
      <w:divBdr>
        <w:top w:val="none" w:sz="0" w:space="0" w:color="auto"/>
        <w:left w:val="none" w:sz="0" w:space="0" w:color="auto"/>
        <w:bottom w:val="none" w:sz="0" w:space="0" w:color="auto"/>
        <w:right w:val="none" w:sz="0" w:space="0" w:color="auto"/>
      </w:divBdr>
    </w:div>
    <w:div w:id="1310742066">
      <w:bodyDiv w:val="1"/>
      <w:marLeft w:val="0"/>
      <w:marRight w:val="0"/>
      <w:marTop w:val="0"/>
      <w:marBottom w:val="0"/>
      <w:divBdr>
        <w:top w:val="none" w:sz="0" w:space="0" w:color="auto"/>
        <w:left w:val="none" w:sz="0" w:space="0" w:color="auto"/>
        <w:bottom w:val="none" w:sz="0" w:space="0" w:color="auto"/>
        <w:right w:val="none" w:sz="0" w:space="0" w:color="auto"/>
      </w:divBdr>
    </w:div>
    <w:div w:id="1310745258">
      <w:bodyDiv w:val="1"/>
      <w:marLeft w:val="0"/>
      <w:marRight w:val="0"/>
      <w:marTop w:val="0"/>
      <w:marBottom w:val="0"/>
      <w:divBdr>
        <w:top w:val="none" w:sz="0" w:space="0" w:color="auto"/>
        <w:left w:val="none" w:sz="0" w:space="0" w:color="auto"/>
        <w:bottom w:val="none" w:sz="0" w:space="0" w:color="auto"/>
        <w:right w:val="none" w:sz="0" w:space="0" w:color="auto"/>
      </w:divBdr>
    </w:div>
    <w:div w:id="1311788233">
      <w:bodyDiv w:val="1"/>
      <w:marLeft w:val="0"/>
      <w:marRight w:val="0"/>
      <w:marTop w:val="0"/>
      <w:marBottom w:val="0"/>
      <w:divBdr>
        <w:top w:val="none" w:sz="0" w:space="0" w:color="auto"/>
        <w:left w:val="none" w:sz="0" w:space="0" w:color="auto"/>
        <w:bottom w:val="none" w:sz="0" w:space="0" w:color="auto"/>
        <w:right w:val="none" w:sz="0" w:space="0" w:color="auto"/>
      </w:divBdr>
    </w:div>
    <w:div w:id="1311906933">
      <w:bodyDiv w:val="1"/>
      <w:marLeft w:val="0"/>
      <w:marRight w:val="0"/>
      <w:marTop w:val="0"/>
      <w:marBottom w:val="0"/>
      <w:divBdr>
        <w:top w:val="none" w:sz="0" w:space="0" w:color="auto"/>
        <w:left w:val="none" w:sz="0" w:space="0" w:color="auto"/>
        <w:bottom w:val="none" w:sz="0" w:space="0" w:color="auto"/>
        <w:right w:val="none" w:sz="0" w:space="0" w:color="auto"/>
      </w:divBdr>
    </w:div>
    <w:div w:id="1312170856">
      <w:bodyDiv w:val="1"/>
      <w:marLeft w:val="0"/>
      <w:marRight w:val="0"/>
      <w:marTop w:val="0"/>
      <w:marBottom w:val="0"/>
      <w:divBdr>
        <w:top w:val="none" w:sz="0" w:space="0" w:color="auto"/>
        <w:left w:val="none" w:sz="0" w:space="0" w:color="auto"/>
        <w:bottom w:val="none" w:sz="0" w:space="0" w:color="auto"/>
        <w:right w:val="none" w:sz="0" w:space="0" w:color="auto"/>
      </w:divBdr>
    </w:div>
    <w:div w:id="1313362739">
      <w:bodyDiv w:val="1"/>
      <w:marLeft w:val="0"/>
      <w:marRight w:val="0"/>
      <w:marTop w:val="0"/>
      <w:marBottom w:val="0"/>
      <w:divBdr>
        <w:top w:val="none" w:sz="0" w:space="0" w:color="auto"/>
        <w:left w:val="none" w:sz="0" w:space="0" w:color="auto"/>
        <w:bottom w:val="none" w:sz="0" w:space="0" w:color="auto"/>
        <w:right w:val="none" w:sz="0" w:space="0" w:color="auto"/>
      </w:divBdr>
    </w:div>
    <w:div w:id="1313875491">
      <w:bodyDiv w:val="1"/>
      <w:marLeft w:val="0"/>
      <w:marRight w:val="0"/>
      <w:marTop w:val="0"/>
      <w:marBottom w:val="0"/>
      <w:divBdr>
        <w:top w:val="none" w:sz="0" w:space="0" w:color="auto"/>
        <w:left w:val="none" w:sz="0" w:space="0" w:color="auto"/>
        <w:bottom w:val="none" w:sz="0" w:space="0" w:color="auto"/>
        <w:right w:val="none" w:sz="0" w:space="0" w:color="auto"/>
      </w:divBdr>
    </w:div>
    <w:div w:id="1314334541">
      <w:bodyDiv w:val="1"/>
      <w:marLeft w:val="0"/>
      <w:marRight w:val="0"/>
      <w:marTop w:val="0"/>
      <w:marBottom w:val="0"/>
      <w:divBdr>
        <w:top w:val="none" w:sz="0" w:space="0" w:color="auto"/>
        <w:left w:val="none" w:sz="0" w:space="0" w:color="auto"/>
        <w:bottom w:val="none" w:sz="0" w:space="0" w:color="auto"/>
        <w:right w:val="none" w:sz="0" w:space="0" w:color="auto"/>
      </w:divBdr>
    </w:div>
    <w:div w:id="1314720724">
      <w:bodyDiv w:val="1"/>
      <w:marLeft w:val="0"/>
      <w:marRight w:val="0"/>
      <w:marTop w:val="0"/>
      <w:marBottom w:val="0"/>
      <w:divBdr>
        <w:top w:val="none" w:sz="0" w:space="0" w:color="auto"/>
        <w:left w:val="none" w:sz="0" w:space="0" w:color="auto"/>
        <w:bottom w:val="none" w:sz="0" w:space="0" w:color="auto"/>
        <w:right w:val="none" w:sz="0" w:space="0" w:color="auto"/>
      </w:divBdr>
    </w:div>
    <w:div w:id="1315184804">
      <w:bodyDiv w:val="1"/>
      <w:marLeft w:val="0"/>
      <w:marRight w:val="0"/>
      <w:marTop w:val="0"/>
      <w:marBottom w:val="0"/>
      <w:divBdr>
        <w:top w:val="none" w:sz="0" w:space="0" w:color="auto"/>
        <w:left w:val="none" w:sz="0" w:space="0" w:color="auto"/>
        <w:bottom w:val="none" w:sz="0" w:space="0" w:color="auto"/>
        <w:right w:val="none" w:sz="0" w:space="0" w:color="auto"/>
      </w:divBdr>
    </w:div>
    <w:div w:id="1315648996">
      <w:bodyDiv w:val="1"/>
      <w:marLeft w:val="0"/>
      <w:marRight w:val="0"/>
      <w:marTop w:val="0"/>
      <w:marBottom w:val="0"/>
      <w:divBdr>
        <w:top w:val="none" w:sz="0" w:space="0" w:color="auto"/>
        <w:left w:val="none" w:sz="0" w:space="0" w:color="auto"/>
        <w:bottom w:val="none" w:sz="0" w:space="0" w:color="auto"/>
        <w:right w:val="none" w:sz="0" w:space="0" w:color="auto"/>
      </w:divBdr>
    </w:div>
    <w:div w:id="1315986233">
      <w:bodyDiv w:val="1"/>
      <w:marLeft w:val="0"/>
      <w:marRight w:val="0"/>
      <w:marTop w:val="0"/>
      <w:marBottom w:val="0"/>
      <w:divBdr>
        <w:top w:val="none" w:sz="0" w:space="0" w:color="auto"/>
        <w:left w:val="none" w:sz="0" w:space="0" w:color="auto"/>
        <w:bottom w:val="none" w:sz="0" w:space="0" w:color="auto"/>
        <w:right w:val="none" w:sz="0" w:space="0" w:color="auto"/>
      </w:divBdr>
    </w:div>
    <w:div w:id="1317416280">
      <w:bodyDiv w:val="1"/>
      <w:marLeft w:val="0"/>
      <w:marRight w:val="0"/>
      <w:marTop w:val="0"/>
      <w:marBottom w:val="0"/>
      <w:divBdr>
        <w:top w:val="none" w:sz="0" w:space="0" w:color="auto"/>
        <w:left w:val="none" w:sz="0" w:space="0" w:color="auto"/>
        <w:bottom w:val="none" w:sz="0" w:space="0" w:color="auto"/>
        <w:right w:val="none" w:sz="0" w:space="0" w:color="auto"/>
      </w:divBdr>
    </w:div>
    <w:div w:id="1317683396">
      <w:bodyDiv w:val="1"/>
      <w:marLeft w:val="0"/>
      <w:marRight w:val="0"/>
      <w:marTop w:val="0"/>
      <w:marBottom w:val="0"/>
      <w:divBdr>
        <w:top w:val="none" w:sz="0" w:space="0" w:color="auto"/>
        <w:left w:val="none" w:sz="0" w:space="0" w:color="auto"/>
        <w:bottom w:val="none" w:sz="0" w:space="0" w:color="auto"/>
        <w:right w:val="none" w:sz="0" w:space="0" w:color="auto"/>
      </w:divBdr>
    </w:div>
    <w:div w:id="1319649918">
      <w:bodyDiv w:val="1"/>
      <w:marLeft w:val="0"/>
      <w:marRight w:val="0"/>
      <w:marTop w:val="0"/>
      <w:marBottom w:val="0"/>
      <w:divBdr>
        <w:top w:val="none" w:sz="0" w:space="0" w:color="auto"/>
        <w:left w:val="none" w:sz="0" w:space="0" w:color="auto"/>
        <w:bottom w:val="none" w:sz="0" w:space="0" w:color="auto"/>
        <w:right w:val="none" w:sz="0" w:space="0" w:color="auto"/>
      </w:divBdr>
    </w:div>
    <w:div w:id="1319840313">
      <w:bodyDiv w:val="1"/>
      <w:marLeft w:val="0"/>
      <w:marRight w:val="0"/>
      <w:marTop w:val="0"/>
      <w:marBottom w:val="0"/>
      <w:divBdr>
        <w:top w:val="none" w:sz="0" w:space="0" w:color="auto"/>
        <w:left w:val="none" w:sz="0" w:space="0" w:color="auto"/>
        <w:bottom w:val="none" w:sz="0" w:space="0" w:color="auto"/>
        <w:right w:val="none" w:sz="0" w:space="0" w:color="auto"/>
      </w:divBdr>
    </w:div>
    <w:div w:id="1320041954">
      <w:bodyDiv w:val="1"/>
      <w:marLeft w:val="0"/>
      <w:marRight w:val="0"/>
      <w:marTop w:val="0"/>
      <w:marBottom w:val="0"/>
      <w:divBdr>
        <w:top w:val="none" w:sz="0" w:space="0" w:color="auto"/>
        <w:left w:val="none" w:sz="0" w:space="0" w:color="auto"/>
        <w:bottom w:val="none" w:sz="0" w:space="0" w:color="auto"/>
        <w:right w:val="none" w:sz="0" w:space="0" w:color="auto"/>
      </w:divBdr>
    </w:div>
    <w:div w:id="1321274947">
      <w:bodyDiv w:val="1"/>
      <w:marLeft w:val="0"/>
      <w:marRight w:val="0"/>
      <w:marTop w:val="0"/>
      <w:marBottom w:val="0"/>
      <w:divBdr>
        <w:top w:val="none" w:sz="0" w:space="0" w:color="auto"/>
        <w:left w:val="none" w:sz="0" w:space="0" w:color="auto"/>
        <w:bottom w:val="none" w:sz="0" w:space="0" w:color="auto"/>
        <w:right w:val="none" w:sz="0" w:space="0" w:color="auto"/>
      </w:divBdr>
    </w:div>
    <w:div w:id="1321687996">
      <w:bodyDiv w:val="1"/>
      <w:marLeft w:val="0"/>
      <w:marRight w:val="0"/>
      <w:marTop w:val="0"/>
      <w:marBottom w:val="0"/>
      <w:divBdr>
        <w:top w:val="none" w:sz="0" w:space="0" w:color="auto"/>
        <w:left w:val="none" w:sz="0" w:space="0" w:color="auto"/>
        <w:bottom w:val="none" w:sz="0" w:space="0" w:color="auto"/>
        <w:right w:val="none" w:sz="0" w:space="0" w:color="auto"/>
      </w:divBdr>
    </w:div>
    <w:div w:id="1322082240">
      <w:bodyDiv w:val="1"/>
      <w:marLeft w:val="0"/>
      <w:marRight w:val="0"/>
      <w:marTop w:val="0"/>
      <w:marBottom w:val="0"/>
      <w:divBdr>
        <w:top w:val="none" w:sz="0" w:space="0" w:color="auto"/>
        <w:left w:val="none" w:sz="0" w:space="0" w:color="auto"/>
        <w:bottom w:val="none" w:sz="0" w:space="0" w:color="auto"/>
        <w:right w:val="none" w:sz="0" w:space="0" w:color="auto"/>
      </w:divBdr>
    </w:div>
    <w:div w:id="1322201982">
      <w:bodyDiv w:val="1"/>
      <w:marLeft w:val="0"/>
      <w:marRight w:val="0"/>
      <w:marTop w:val="0"/>
      <w:marBottom w:val="0"/>
      <w:divBdr>
        <w:top w:val="none" w:sz="0" w:space="0" w:color="auto"/>
        <w:left w:val="none" w:sz="0" w:space="0" w:color="auto"/>
        <w:bottom w:val="none" w:sz="0" w:space="0" w:color="auto"/>
        <w:right w:val="none" w:sz="0" w:space="0" w:color="auto"/>
      </w:divBdr>
    </w:div>
    <w:div w:id="1322848739">
      <w:bodyDiv w:val="1"/>
      <w:marLeft w:val="0"/>
      <w:marRight w:val="0"/>
      <w:marTop w:val="0"/>
      <w:marBottom w:val="0"/>
      <w:divBdr>
        <w:top w:val="none" w:sz="0" w:space="0" w:color="auto"/>
        <w:left w:val="none" w:sz="0" w:space="0" w:color="auto"/>
        <w:bottom w:val="none" w:sz="0" w:space="0" w:color="auto"/>
        <w:right w:val="none" w:sz="0" w:space="0" w:color="auto"/>
      </w:divBdr>
    </w:div>
    <w:div w:id="1323198093">
      <w:bodyDiv w:val="1"/>
      <w:marLeft w:val="0"/>
      <w:marRight w:val="0"/>
      <w:marTop w:val="0"/>
      <w:marBottom w:val="0"/>
      <w:divBdr>
        <w:top w:val="none" w:sz="0" w:space="0" w:color="auto"/>
        <w:left w:val="none" w:sz="0" w:space="0" w:color="auto"/>
        <w:bottom w:val="none" w:sz="0" w:space="0" w:color="auto"/>
        <w:right w:val="none" w:sz="0" w:space="0" w:color="auto"/>
      </w:divBdr>
    </w:div>
    <w:div w:id="1323315090">
      <w:bodyDiv w:val="1"/>
      <w:marLeft w:val="0"/>
      <w:marRight w:val="0"/>
      <w:marTop w:val="0"/>
      <w:marBottom w:val="0"/>
      <w:divBdr>
        <w:top w:val="none" w:sz="0" w:space="0" w:color="auto"/>
        <w:left w:val="none" w:sz="0" w:space="0" w:color="auto"/>
        <w:bottom w:val="none" w:sz="0" w:space="0" w:color="auto"/>
        <w:right w:val="none" w:sz="0" w:space="0" w:color="auto"/>
      </w:divBdr>
    </w:div>
    <w:div w:id="1323435935">
      <w:bodyDiv w:val="1"/>
      <w:marLeft w:val="0"/>
      <w:marRight w:val="0"/>
      <w:marTop w:val="0"/>
      <w:marBottom w:val="0"/>
      <w:divBdr>
        <w:top w:val="none" w:sz="0" w:space="0" w:color="auto"/>
        <w:left w:val="none" w:sz="0" w:space="0" w:color="auto"/>
        <w:bottom w:val="none" w:sz="0" w:space="0" w:color="auto"/>
        <w:right w:val="none" w:sz="0" w:space="0" w:color="auto"/>
      </w:divBdr>
    </w:div>
    <w:div w:id="1323851549">
      <w:bodyDiv w:val="1"/>
      <w:marLeft w:val="0"/>
      <w:marRight w:val="0"/>
      <w:marTop w:val="0"/>
      <w:marBottom w:val="0"/>
      <w:divBdr>
        <w:top w:val="none" w:sz="0" w:space="0" w:color="auto"/>
        <w:left w:val="none" w:sz="0" w:space="0" w:color="auto"/>
        <w:bottom w:val="none" w:sz="0" w:space="0" w:color="auto"/>
        <w:right w:val="none" w:sz="0" w:space="0" w:color="auto"/>
      </w:divBdr>
    </w:div>
    <w:div w:id="1323974532">
      <w:bodyDiv w:val="1"/>
      <w:marLeft w:val="0"/>
      <w:marRight w:val="0"/>
      <w:marTop w:val="0"/>
      <w:marBottom w:val="0"/>
      <w:divBdr>
        <w:top w:val="none" w:sz="0" w:space="0" w:color="auto"/>
        <w:left w:val="none" w:sz="0" w:space="0" w:color="auto"/>
        <w:bottom w:val="none" w:sz="0" w:space="0" w:color="auto"/>
        <w:right w:val="none" w:sz="0" w:space="0" w:color="auto"/>
      </w:divBdr>
    </w:div>
    <w:div w:id="1324310634">
      <w:bodyDiv w:val="1"/>
      <w:marLeft w:val="0"/>
      <w:marRight w:val="0"/>
      <w:marTop w:val="0"/>
      <w:marBottom w:val="0"/>
      <w:divBdr>
        <w:top w:val="none" w:sz="0" w:space="0" w:color="auto"/>
        <w:left w:val="none" w:sz="0" w:space="0" w:color="auto"/>
        <w:bottom w:val="none" w:sz="0" w:space="0" w:color="auto"/>
        <w:right w:val="none" w:sz="0" w:space="0" w:color="auto"/>
      </w:divBdr>
    </w:div>
    <w:div w:id="1324316980">
      <w:bodyDiv w:val="1"/>
      <w:marLeft w:val="0"/>
      <w:marRight w:val="0"/>
      <w:marTop w:val="0"/>
      <w:marBottom w:val="0"/>
      <w:divBdr>
        <w:top w:val="none" w:sz="0" w:space="0" w:color="auto"/>
        <w:left w:val="none" w:sz="0" w:space="0" w:color="auto"/>
        <w:bottom w:val="none" w:sz="0" w:space="0" w:color="auto"/>
        <w:right w:val="none" w:sz="0" w:space="0" w:color="auto"/>
      </w:divBdr>
    </w:div>
    <w:div w:id="1324509733">
      <w:bodyDiv w:val="1"/>
      <w:marLeft w:val="0"/>
      <w:marRight w:val="0"/>
      <w:marTop w:val="0"/>
      <w:marBottom w:val="0"/>
      <w:divBdr>
        <w:top w:val="none" w:sz="0" w:space="0" w:color="auto"/>
        <w:left w:val="none" w:sz="0" w:space="0" w:color="auto"/>
        <w:bottom w:val="none" w:sz="0" w:space="0" w:color="auto"/>
        <w:right w:val="none" w:sz="0" w:space="0" w:color="auto"/>
      </w:divBdr>
    </w:div>
    <w:div w:id="1324967720">
      <w:bodyDiv w:val="1"/>
      <w:marLeft w:val="0"/>
      <w:marRight w:val="0"/>
      <w:marTop w:val="0"/>
      <w:marBottom w:val="0"/>
      <w:divBdr>
        <w:top w:val="none" w:sz="0" w:space="0" w:color="auto"/>
        <w:left w:val="none" w:sz="0" w:space="0" w:color="auto"/>
        <w:bottom w:val="none" w:sz="0" w:space="0" w:color="auto"/>
        <w:right w:val="none" w:sz="0" w:space="0" w:color="auto"/>
      </w:divBdr>
    </w:div>
    <w:div w:id="1325351779">
      <w:bodyDiv w:val="1"/>
      <w:marLeft w:val="0"/>
      <w:marRight w:val="0"/>
      <w:marTop w:val="0"/>
      <w:marBottom w:val="0"/>
      <w:divBdr>
        <w:top w:val="none" w:sz="0" w:space="0" w:color="auto"/>
        <w:left w:val="none" w:sz="0" w:space="0" w:color="auto"/>
        <w:bottom w:val="none" w:sz="0" w:space="0" w:color="auto"/>
        <w:right w:val="none" w:sz="0" w:space="0" w:color="auto"/>
      </w:divBdr>
    </w:div>
    <w:div w:id="1327978347">
      <w:bodyDiv w:val="1"/>
      <w:marLeft w:val="0"/>
      <w:marRight w:val="0"/>
      <w:marTop w:val="0"/>
      <w:marBottom w:val="0"/>
      <w:divBdr>
        <w:top w:val="none" w:sz="0" w:space="0" w:color="auto"/>
        <w:left w:val="none" w:sz="0" w:space="0" w:color="auto"/>
        <w:bottom w:val="none" w:sz="0" w:space="0" w:color="auto"/>
        <w:right w:val="none" w:sz="0" w:space="0" w:color="auto"/>
      </w:divBdr>
    </w:div>
    <w:div w:id="1328627168">
      <w:bodyDiv w:val="1"/>
      <w:marLeft w:val="0"/>
      <w:marRight w:val="0"/>
      <w:marTop w:val="0"/>
      <w:marBottom w:val="0"/>
      <w:divBdr>
        <w:top w:val="none" w:sz="0" w:space="0" w:color="auto"/>
        <w:left w:val="none" w:sz="0" w:space="0" w:color="auto"/>
        <w:bottom w:val="none" w:sz="0" w:space="0" w:color="auto"/>
        <w:right w:val="none" w:sz="0" w:space="0" w:color="auto"/>
      </w:divBdr>
    </w:div>
    <w:div w:id="1329287816">
      <w:bodyDiv w:val="1"/>
      <w:marLeft w:val="0"/>
      <w:marRight w:val="0"/>
      <w:marTop w:val="0"/>
      <w:marBottom w:val="0"/>
      <w:divBdr>
        <w:top w:val="none" w:sz="0" w:space="0" w:color="auto"/>
        <w:left w:val="none" w:sz="0" w:space="0" w:color="auto"/>
        <w:bottom w:val="none" w:sz="0" w:space="0" w:color="auto"/>
        <w:right w:val="none" w:sz="0" w:space="0" w:color="auto"/>
      </w:divBdr>
    </w:div>
    <w:div w:id="1329358118">
      <w:bodyDiv w:val="1"/>
      <w:marLeft w:val="0"/>
      <w:marRight w:val="0"/>
      <w:marTop w:val="0"/>
      <w:marBottom w:val="0"/>
      <w:divBdr>
        <w:top w:val="none" w:sz="0" w:space="0" w:color="auto"/>
        <w:left w:val="none" w:sz="0" w:space="0" w:color="auto"/>
        <w:bottom w:val="none" w:sz="0" w:space="0" w:color="auto"/>
        <w:right w:val="none" w:sz="0" w:space="0" w:color="auto"/>
      </w:divBdr>
    </w:div>
    <w:div w:id="1329626916">
      <w:bodyDiv w:val="1"/>
      <w:marLeft w:val="0"/>
      <w:marRight w:val="0"/>
      <w:marTop w:val="0"/>
      <w:marBottom w:val="0"/>
      <w:divBdr>
        <w:top w:val="none" w:sz="0" w:space="0" w:color="auto"/>
        <w:left w:val="none" w:sz="0" w:space="0" w:color="auto"/>
        <w:bottom w:val="none" w:sz="0" w:space="0" w:color="auto"/>
        <w:right w:val="none" w:sz="0" w:space="0" w:color="auto"/>
      </w:divBdr>
    </w:div>
    <w:div w:id="1329747104">
      <w:bodyDiv w:val="1"/>
      <w:marLeft w:val="0"/>
      <w:marRight w:val="0"/>
      <w:marTop w:val="0"/>
      <w:marBottom w:val="0"/>
      <w:divBdr>
        <w:top w:val="none" w:sz="0" w:space="0" w:color="auto"/>
        <w:left w:val="none" w:sz="0" w:space="0" w:color="auto"/>
        <w:bottom w:val="none" w:sz="0" w:space="0" w:color="auto"/>
        <w:right w:val="none" w:sz="0" w:space="0" w:color="auto"/>
      </w:divBdr>
    </w:div>
    <w:div w:id="1330061506">
      <w:bodyDiv w:val="1"/>
      <w:marLeft w:val="0"/>
      <w:marRight w:val="0"/>
      <w:marTop w:val="0"/>
      <w:marBottom w:val="0"/>
      <w:divBdr>
        <w:top w:val="none" w:sz="0" w:space="0" w:color="auto"/>
        <w:left w:val="none" w:sz="0" w:space="0" w:color="auto"/>
        <w:bottom w:val="none" w:sz="0" w:space="0" w:color="auto"/>
        <w:right w:val="none" w:sz="0" w:space="0" w:color="auto"/>
      </w:divBdr>
    </w:div>
    <w:div w:id="1330255700">
      <w:bodyDiv w:val="1"/>
      <w:marLeft w:val="0"/>
      <w:marRight w:val="0"/>
      <w:marTop w:val="0"/>
      <w:marBottom w:val="0"/>
      <w:divBdr>
        <w:top w:val="none" w:sz="0" w:space="0" w:color="auto"/>
        <w:left w:val="none" w:sz="0" w:space="0" w:color="auto"/>
        <w:bottom w:val="none" w:sz="0" w:space="0" w:color="auto"/>
        <w:right w:val="none" w:sz="0" w:space="0" w:color="auto"/>
      </w:divBdr>
    </w:div>
    <w:div w:id="1330522066">
      <w:bodyDiv w:val="1"/>
      <w:marLeft w:val="0"/>
      <w:marRight w:val="0"/>
      <w:marTop w:val="0"/>
      <w:marBottom w:val="0"/>
      <w:divBdr>
        <w:top w:val="none" w:sz="0" w:space="0" w:color="auto"/>
        <w:left w:val="none" w:sz="0" w:space="0" w:color="auto"/>
        <w:bottom w:val="none" w:sz="0" w:space="0" w:color="auto"/>
        <w:right w:val="none" w:sz="0" w:space="0" w:color="auto"/>
      </w:divBdr>
    </w:div>
    <w:div w:id="1331639263">
      <w:bodyDiv w:val="1"/>
      <w:marLeft w:val="0"/>
      <w:marRight w:val="0"/>
      <w:marTop w:val="0"/>
      <w:marBottom w:val="0"/>
      <w:divBdr>
        <w:top w:val="none" w:sz="0" w:space="0" w:color="auto"/>
        <w:left w:val="none" w:sz="0" w:space="0" w:color="auto"/>
        <w:bottom w:val="none" w:sz="0" w:space="0" w:color="auto"/>
        <w:right w:val="none" w:sz="0" w:space="0" w:color="auto"/>
      </w:divBdr>
    </w:div>
    <w:div w:id="1331713414">
      <w:bodyDiv w:val="1"/>
      <w:marLeft w:val="0"/>
      <w:marRight w:val="0"/>
      <w:marTop w:val="0"/>
      <w:marBottom w:val="0"/>
      <w:divBdr>
        <w:top w:val="none" w:sz="0" w:space="0" w:color="auto"/>
        <w:left w:val="none" w:sz="0" w:space="0" w:color="auto"/>
        <w:bottom w:val="none" w:sz="0" w:space="0" w:color="auto"/>
        <w:right w:val="none" w:sz="0" w:space="0" w:color="auto"/>
      </w:divBdr>
    </w:div>
    <w:div w:id="1331912269">
      <w:bodyDiv w:val="1"/>
      <w:marLeft w:val="0"/>
      <w:marRight w:val="0"/>
      <w:marTop w:val="0"/>
      <w:marBottom w:val="0"/>
      <w:divBdr>
        <w:top w:val="none" w:sz="0" w:space="0" w:color="auto"/>
        <w:left w:val="none" w:sz="0" w:space="0" w:color="auto"/>
        <w:bottom w:val="none" w:sz="0" w:space="0" w:color="auto"/>
        <w:right w:val="none" w:sz="0" w:space="0" w:color="auto"/>
      </w:divBdr>
    </w:div>
    <w:div w:id="1332366620">
      <w:bodyDiv w:val="1"/>
      <w:marLeft w:val="0"/>
      <w:marRight w:val="0"/>
      <w:marTop w:val="0"/>
      <w:marBottom w:val="0"/>
      <w:divBdr>
        <w:top w:val="none" w:sz="0" w:space="0" w:color="auto"/>
        <w:left w:val="none" w:sz="0" w:space="0" w:color="auto"/>
        <w:bottom w:val="none" w:sz="0" w:space="0" w:color="auto"/>
        <w:right w:val="none" w:sz="0" w:space="0" w:color="auto"/>
      </w:divBdr>
    </w:div>
    <w:div w:id="1332560376">
      <w:bodyDiv w:val="1"/>
      <w:marLeft w:val="0"/>
      <w:marRight w:val="0"/>
      <w:marTop w:val="0"/>
      <w:marBottom w:val="0"/>
      <w:divBdr>
        <w:top w:val="none" w:sz="0" w:space="0" w:color="auto"/>
        <w:left w:val="none" w:sz="0" w:space="0" w:color="auto"/>
        <w:bottom w:val="none" w:sz="0" w:space="0" w:color="auto"/>
        <w:right w:val="none" w:sz="0" w:space="0" w:color="auto"/>
      </w:divBdr>
    </w:div>
    <w:div w:id="1333528880">
      <w:bodyDiv w:val="1"/>
      <w:marLeft w:val="0"/>
      <w:marRight w:val="0"/>
      <w:marTop w:val="0"/>
      <w:marBottom w:val="0"/>
      <w:divBdr>
        <w:top w:val="none" w:sz="0" w:space="0" w:color="auto"/>
        <w:left w:val="none" w:sz="0" w:space="0" w:color="auto"/>
        <w:bottom w:val="none" w:sz="0" w:space="0" w:color="auto"/>
        <w:right w:val="none" w:sz="0" w:space="0" w:color="auto"/>
      </w:divBdr>
    </w:div>
    <w:div w:id="1333558981">
      <w:bodyDiv w:val="1"/>
      <w:marLeft w:val="0"/>
      <w:marRight w:val="0"/>
      <w:marTop w:val="0"/>
      <w:marBottom w:val="0"/>
      <w:divBdr>
        <w:top w:val="none" w:sz="0" w:space="0" w:color="auto"/>
        <w:left w:val="none" w:sz="0" w:space="0" w:color="auto"/>
        <w:bottom w:val="none" w:sz="0" w:space="0" w:color="auto"/>
        <w:right w:val="none" w:sz="0" w:space="0" w:color="auto"/>
      </w:divBdr>
    </w:div>
    <w:div w:id="1333604265">
      <w:bodyDiv w:val="1"/>
      <w:marLeft w:val="0"/>
      <w:marRight w:val="0"/>
      <w:marTop w:val="0"/>
      <w:marBottom w:val="0"/>
      <w:divBdr>
        <w:top w:val="none" w:sz="0" w:space="0" w:color="auto"/>
        <w:left w:val="none" w:sz="0" w:space="0" w:color="auto"/>
        <w:bottom w:val="none" w:sz="0" w:space="0" w:color="auto"/>
        <w:right w:val="none" w:sz="0" w:space="0" w:color="auto"/>
      </w:divBdr>
    </w:div>
    <w:div w:id="1334259438">
      <w:bodyDiv w:val="1"/>
      <w:marLeft w:val="0"/>
      <w:marRight w:val="0"/>
      <w:marTop w:val="0"/>
      <w:marBottom w:val="0"/>
      <w:divBdr>
        <w:top w:val="none" w:sz="0" w:space="0" w:color="auto"/>
        <w:left w:val="none" w:sz="0" w:space="0" w:color="auto"/>
        <w:bottom w:val="none" w:sz="0" w:space="0" w:color="auto"/>
        <w:right w:val="none" w:sz="0" w:space="0" w:color="auto"/>
      </w:divBdr>
    </w:div>
    <w:div w:id="1335037813">
      <w:bodyDiv w:val="1"/>
      <w:marLeft w:val="0"/>
      <w:marRight w:val="0"/>
      <w:marTop w:val="0"/>
      <w:marBottom w:val="0"/>
      <w:divBdr>
        <w:top w:val="none" w:sz="0" w:space="0" w:color="auto"/>
        <w:left w:val="none" w:sz="0" w:space="0" w:color="auto"/>
        <w:bottom w:val="none" w:sz="0" w:space="0" w:color="auto"/>
        <w:right w:val="none" w:sz="0" w:space="0" w:color="auto"/>
      </w:divBdr>
    </w:div>
    <w:div w:id="1335186120">
      <w:bodyDiv w:val="1"/>
      <w:marLeft w:val="0"/>
      <w:marRight w:val="0"/>
      <w:marTop w:val="0"/>
      <w:marBottom w:val="0"/>
      <w:divBdr>
        <w:top w:val="none" w:sz="0" w:space="0" w:color="auto"/>
        <w:left w:val="none" w:sz="0" w:space="0" w:color="auto"/>
        <w:bottom w:val="none" w:sz="0" w:space="0" w:color="auto"/>
        <w:right w:val="none" w:sz="0" w:space="0" w:color="auto"/>
      </w:divBdr>
    </w:div>
    <w:div w:id="1335492925">
      <w:bodyDiv w:val="1"/>
      <w:marLeft w:val="0"/>
      <w:marRight w:val="0"/>
      <w:marTop w:val="0"/>
      <w:marBottom w:val="0"/>
      <w:divBdr>
        <w:top w:val="none" w:sz="0" w:space="0" w:color="auto"/>
        <w:left w:val="none" w:sz="0" w:space="0" w:color="auto"/>
        <w:bottom w:val="none" w:sz="0" w:space="0" w:color="auto"/>
        <w:right w:val="none" w:sz="0" w:space="0" w:color="auto"/>
      </w:divBdr>
    </w:div>
    <w:div w:id="1335764206">
      <w:bodyDiv w:val="1"/>
      <w:marLeft w:val="0"/>
      <w:marRight w:val="0"/>
      <w:marTop w:val="0"/>
      <w:marBottom w:val="0"/>
      <w:divBdr>
        <w:top w:val="none" w:sz="0" w:space="0" w:color="auto"/>
        <w:left w:val="none" w:sz="0" w:space="0" w:color="auto"/>
        <w:bottom w:val="none" w:sz="0" w:space="0" w:color="auto"/>
        <w:right w:val="none" w:sz="0" w:space="0" w:color="auto"/>
      </w:divBdr>
    </w:div>
    <w:div w:id="1336491614">
      <w:bodyDiv w:val="1"/>
      <w:marLeft w:val="0"/>
      <w:marRight w:val="0"/>
      <w:marTop w:val="0"/>
      <w:marBottom w:val="0"/>
      <w:divBdr>
        <w:top w:val="none" w:sz="0" w:space="0" w:color="auto"/>
        <w:left w:val="none" w:sz="0" w:space="0" w:color="auto"/>
        <w:bottom w:val="none" w:sz="0" w:space="0" w:color="auto"/>
        <w:right w:val="none" w:sz="0" w:space="0" w:color="auto"/>
      </w:divBdr>
    </w:div>
    <w:div w:id="1336881815">
      <w:bodyDiv w:val="1"/>
      <w:marLeft w:val="0"/>
      <w:marRight w:val="0"/>
      <w:marTop w:val="0"/>
      <w:marBottom w:val="0"/>
      <w:divBdr>
        <w:top w:val="none" w:sz="0" w:space="0" w:color="auto"/>
        <w:left w:val="none" w:sz="0" w:space="0" w:color="auto"/>
        <w:bottom w:val="none" w:sz="0" w:space="0" w:color="auto"/>
        <w:right w:val="none" w:sz="0" w:space="0" w:color="auto"/>
      </w:divBdr>
    </w:div>
    <w:div w:id="1338457927">
      <w:bodyDiv w:val="1"/>
      <w:marLeft w:val="0"/>
      <w:marRight w:val="0"/>
      <w:marTop w:val="0"/>
      <w:marBottom w:val="0"/>
      <w:divBdr>
        <w:top w:val="none" w:sz="0" w:space="0" w:color="auto"/>
        <w:left w:val="none" w:sz="0" w:space="0" w:color="auto"/>
        <w:bottom w:val="none" w:sz="0" w:space="0" w:color="auto"/>
        <w:right w:val="none" w:sz="0" w:space="0" w:color="auto"/>
      </w:divBdr>
    </w:div>
    <w:div w:id="1338581947">
      <w:bodyDiv w:val="1"/>
      <w:marLeft w:val="0"/>
      <w:marRight w:val="0"/>
      <w:marTop w:val="0"/>
      <w:marBottom w:val="0"/>
      <w:divBdr>
        <w:top w:val="none" w:sz="0" w:space="0" w:color="auto"/>
        <w:left w:val="none" w:sz="0" w:space="0" w:color="auto"/>
        <w:bottom w:val="none" w:sz="0" w:space="0" w:color="auto"/>
        <w:right w:val="none" w:sz="0" w:space="0" w:color="auto"/>
      </w:divBdr>
    </w:div>
    <w:div w:id="1339037875">
      <w:bodyDiv w:val="1"/>
      <w:marLeft w:val="0"/>
      <w:marRight w:val="0"/>
      <w:marTop w:val="0"/>
      <w:marBottom w:val="0"/>
      <w:divBdr>
        <w:top w:val="none" w:sz="0" w:space="0" w:color="auto"/>
        <w:left w:val="none" w:sz="0" w:space="0" w:color="auto"/>
        <w:bottom w:val="none" w:sz="0" w:space="0" w:color="auto"/>
        <w:right w:val="none" w:sz="0" w:space="0" w:color="auto"/>
      </w:divBdr>
    </w:div>
    <w:div w:id="1341546010">
      <w:bodyDiv w:val="1"/>
      <w:marLeft w:val="0"/>
      <w:marRight w:val="0"/>
      <w:marTop w:val="0"/>
      <w:marBottom w:val="0"/>
      <w:divBdr>
        <w:top w:val="none" w:sz="0" w:space="0" w:color="auto"/>
        <w:left w:val="none" w:sz="0" w:space="0" w:color="auto"/>
        <w:bottom w:val="none" w:sz="0" w:space="0" w:color="auto"/>
        <w:right w:val="none" w:sz="0" w:space="0" w:color="auto"/>
      </w:divBdr>
    </w:div>
    <w:div w:id="1341662475">
      <w:bodyDiv w:val="1"/>
      <w:marLeft w:val="0"/>
      <w:marRight w:val="0"/>
      <w:marTop w:val="0"/>
      <w:marBottom w:val="0"/>
      <w:divBdr>
        <w:top w:val="none" w:sz="0" w:space="0" w:color="auto"/>
        <w:left w:val="none" w:sz="0" w:space="0" w:color="auto"/>
        <w:bottom w:val="none" w:sz="0" w:space="0" w:color="auto"/>
        <w:right w:val="none" w:sz="0" w:space="0" w:color="auto"/>
      </w:divBdr>
    </w:div>
    <w:div w:id="1341816008">
      <w:bodyDiv w:val="1"/>
      <w:marLeft w:val="0"/>
      <w:marRight w:val="0"/>
      <w:marTop w:val="0"/>
      <w:marBottom w:val="0"/>
      <w:divBdr>
        <w:top w:val="none" w:sz="0" w:space="0" w:color="auto"/>
        <w:left w:val="none" w:sz="0" w:space="0" w:color="auto"/>
        <w:bottom w:val="none" w:sz="0" w:space="0" w:color="auto"/>
        <w:right w:val="none" w:sz="0" w:space="0" w:color="auto"/>
      </w:divBdr>
    </w:div>
    <w:div w:id="1342246794">
      <w:bodyDiv w:val="1"/>
      <w:marLeft w:val="0"/>
      <w:marRight w:val="0"/>
      <w:marTop w:val="0"/>
      <w:marBottom w:val="0"/>
      <w:divBdr>
        <w:top w:val="none" w:sz="0" w:space="0" w:color="auto"/>
        <w:left w:val="none" w:sz="0" w:space="0" w:color="auto"/>
        <w:bottom w:val="none" w:sz="0" w:space="0" w:color="auto"/>
        <w:right w:val="none" w:sz="0" w:space="0" w:color="auto"/>
      </w:divBdr>
    </w:div>
    <w:div w:id="1344815537">
      <w:bodyDiv w:val="1"/>
      <w:marLeft w:val="0"/>
      <w:marRight w:val="0"/>
      <w:marTop w:val="0"/>
      <w:marBottom w:val="0"/>
      <w:divBdr>
        <w:top w:val="none" w:sz="0" w:space="0" w:color="auto"/>
        <w:left w:val="none" w:sz="0" w:space="0" w:color="auto"/>
        <w:bottom w:val="none" w:sz="0" w:space="0" w:color="auto"/>
        <w:right w:val="none" w:sz="0" w:space="0" w:color="auto"/>
      </w:divBdr>
    </w:div>
    <w:div w:id="1344866647">
      <w:bodyDiv w:val="1"/>
      <w:marLeft w:val="0"/>
      <w:marRight w:val="0"/>
      <w:marTop w:val="0"/>
      <w:marBottom w:val="0"/>
      <w:divBdr>
        <w:top w:val="none" w:sz="0" w:space="0" w:color="auto"/>
        <w:left w:val="none" w:sz="0" w:space="0" w:color="auto"/>
        <w:bottom w:val="none" w:sz="0" w:space="0" w:color="auto"/>
        <w:right w:val="none" w:sz="0" w:space="0" w:color="auto"/>
      </w:divBdr>
    </w:div>
    <w:div w:id="1345013664">
      <w:bodyDiv w:val="1"/>
      <w:marLeft w:val="0"/>
      <w:marRight w:val="0"/>
      <w:marTop w:val="0"/>
      <w:marBottom w:val="0"/>
      <w:divBdr>
        <w:top w:val="none" w:sz="0" w:space="0" w:color="auto"/>
        <w:left w:val="none" w:sz="0" w:space="0" w:color="auto"/>
        <w:bottom w:val="none" w:sz="0" w:space="0" w:color="auto"/>
        <w:right w:val="none" w:sz="0" w:space="0" w:color="auto"/>
      </w:divBdr>
    </w:div>
    <w:div w:id="1345474431">
      <w:bodyDiv w:val="1"/>
      <w:marLeft w:val="0"/>
      <w:marRight w:val="0"/>
      <w:marTop w:val="0"/>
      <w:marBottom w:val="0"/>
      <w:divBdr>
        <w:top w:val="none" w:sz="0" w:space="0" w:color="auto"/>
        <w:left w:val="none" w:sz="0" w:space="0" w:color="auto"/>
        <w:bottom w:val="none" w:sz="0" w:space="0" w:color="auto"/>
        <w:right w:val="none" w:sz="0" w:space="0" w:color="auto"/>
      </w:divBdr>
    </w:div>
    <w:div w:id="1345664264">
      <w:bodyDiv w:val="1"/>
      <w:marLeft w:val="0"/>
      <w:marRight w:val="0"/>
      <w:marTop w:val="0"/>
      <w:marBottom w:val="0"/>
      <w:divBdr>
        <w:top w:val="none" w:sz="0" w:space="0" w:color="auto"/>
        <w:left w:val="none" w:sz="0" w:space="0" w:color="auto"/>
        <w:bottom w:val="none" w:sz="0" w:space="0" w:color="auto"/>
        <w:right w:val="none" w:sz="0" w:space="0" w:color="auto"/>
      </w:divBdr>
    </w:div>
    <w:div w:id="1346781581">
      <w:bodyDiv w:val="1"/>
      <w:marLeft w:val="0"/>
      <w:marRight w:val="0"/>
      <w:marTop w:val="0"/>
      <w:marBottom w:val="0"/>
      <w:divBdr>
        <w:top w:val="none" w:sz="0" w:space="0" w:color="auto"/>
        <w:left w:val="none" w:sz="0" w:space="0" w:color="auto"/>
        <w:bottom w:val="none" w:sz="0" w:space="0" w:color="auto"/>
        <w:right w:val="none" w:sz="0" w:space="0" w:color="auto"/>
      </w:divBdr>
    </w:div>
    <w:div w:id="1346856944">
      <w:bodyDiv w:val="1"/>
      <w:marLeft w:val="0"/>
      <w:marRight w:val="0"/>
      <w:marTop w:val="0"/>
      <w:marBottom w:val="0"/>
      <w:divBdr>
        <w:top w:val="none" w:sz="0" w:space="0" w:color="auto"/>
        <w:left w:val="none" w:sz="0" w:space="0" w:color="auto"/>
        <w:bottom w:val="none" w:sz="0" w:space="0" w:color="auto"/>
        <w:right w:val="none" w:sz="0" w:space="0" w:color="auto"/>
      </w:divBdr>
    </w:div>
    <w:div w:id="1347176068">
      <w:bodyDiv w:val="1"/>
      <w:marLeft w:val="0"/>
      <w:marRight w:val="0"/>
      <w:marTop w:val="0"/>
      <w:marBottom w:val="0"/>
      <w:divBdr>
        <w:top w:val="none" w:sz="0" w:space="0" w:color="auto"/>
        <w:left w:val="none" w:sz="0" w:space="0" w:color="auto"/>
        <w:bottom w:val="none" w:sz="0" w:space="0" w:color="auto"/>
        <w:right w:val="none" w:sz="0" w:space="0" w:color="auto"/>
      </w:divBdr>
    </w:div>
    <w:div w:id="1347446206">
      <w:bodyDiv w:val="1"/>
      <w:marLeft w:val="0"/>
      <w:marRight w:val="0"/>
      <w:marTop w:val="0"/>
      <w:marBottom w:val="0"/>
      <w:divBdr>
        <w:top w:val="none" w:sz="0" w:space="0" w:color="auto"/>
        <w:left w:val="none" w:sz="0" w:space="0" w:color="auto"/>
        <w:bottom w:val="none" w:sz="0" w:space="0" w:color="auto"/>
        <w:right w:val="none" w:sz="0" w:space="0" w:color="auto"/>
      </w:divBdr>
    </w:div>
    <w:div w:id="1348021619">
      <w:bodyDiv w:val="1"/>
      <w:marLeft w:val="0"/>
      <w:marRight w:val="0"/>
      <w:marTop w:val="0"/>
      <w:marBottom w:val="0"/>
      <w:divBdr>
        <w:top w:val="none" w:sz="0" w:space="0" w:color="auto"/>
        <w:left w:val="none" w:sz="0" w:space="0" w:color="auto"/>
        <w:bottom w:val="none" w:sz="0" w:space="0" w:color="auto"/>
        <w:right w:val="none" w:sz="0" w:space="0" w:color="auto"/>
      </w:divBdr>
    </w:div>
    <w:div w:id="1348873177">
      <w:bodyDiv w:val="1"/>
      <w:marLeft w:val="0"/>
      <w:marRight w:val="0"/>
      <w:marTop w:val="0"/>
      <w:marBottom w:val="0"/>
      <w:divBdr>
        <w:top w:val="none" w:sz="0" w:space="0" w:color="auto"/>
        <w:left w:val="none" w:sz="0" w:space="0" w:color="auto"/>
        <w:bottom w:val="none" w:sz="0" w:space="0" w:color="auto"/>
        <w:right w:val="none" w:sz="0" w:space="0" w:color="auto"/>
      </w:divBdr>
    </w:div>
    <w:div w:id="1349210615">
      <w:bodyDiv w:val="1"/>
      <w:marLeft w:val="0"/>
      <w:marRight w:val="0"/>
      <w:marTop w:val="0"/>
      <w:marBottom w:val="0"/>
      <w:divBdr>
        <w:top w:val="none" w:sz="0" w:space="0" w:color="auto"/>
        <w:left w:val="none" w:sz="0" w:space="0" w:color="auto"/>
        <w:bottom w:val="none" w:sz="0" w:space="0" w:color="auto"/>
        <w:right w:val="none" w:sz="0" w:space="0" w:color="auto"/>
      </w:divBdr>
    </w:div>
    <w:div w:id="1349482143">
      <w:bodyDiv w:val="1"/>
      <w:marLeft w:val="0"/>
      <w:marRight w:val="0"/>
      <w:marTop w:val="0"/>
      <w:marBottom w:val="0"/>
      <w:divBdr>
        <w:top w:val="none" w:sz="0" w:space="0" w:color="auto"/>
        <w:left w:val="none" w:sz="0" w:space="0" w:color="auto"/>
        <w:bottom w:val="none" w:sz="0" w:space="0" w:color="auto"/>
        <w:right w:val="none" w:sz="0" w:space="0" w:color="auto"/>
      </w:divBdr>
    </w:div>
    <w:div w:id="1350058061">
      <w:bodyDiv w:val="1"/>
      <w:marLeft w:val="0"/>
      <w:marRight w:val="0"/>
      <w:marTop w:val="0"/>
      <w:marBottom w:val="0"/>
      <w:divBdr>
        <w:top w:val="none" w:sz="0" w:space="0" w:color="auto"/>
        <w:left w:val="none" w:sz="0" w:space="0" w:color="auto"/>
        <w:bottom w:val="none" w:sz="0" w:space="0" w:color="auto"/>
        <w:right w:val="none" w:sz="0" w:space="0" w:color="auto"/>
      </w:divBdr>
    </w:div>
    <w:div w:id="1350525668">
      <w:bodyDiv w:val="1"/>
      <w:marLeft w:val="0"/>
      <w:marRight w:val="0"/>
      <w:marTop w:val="0"/>
      <w:marBottom w:val="0"/>
      <w:divBdr>
        <w:top w:val="none" w:sz="0" w:space="0" w:color="auto"/>
        <w:left w:val="none" w:sz="0" w:space="0" w:color="auto"/>
        <w:bottom w:val="none" w:sz="0" w:space="0" w:color="auto"/>
        <w:right w:val="none" w:sz="0" w:space="0" w:color="auto"/>
      </w:divBdr>
    </w:div>
    <w:div w:id="1350526994">
      <w:bodyDiv w:val="1"/>
      <w:marLeft w:val="0"/>
      <w:marRight w:val="0"/>
      <w:marTop w:val="0"/>
      <w:marBottom w:val="0"/>
      <w:divBdr>
        <w:top w:val="none" w:sz="0" w:space="0" w:color="auto"/>
        <w:left w:val="none" w:sz="0" w:space="0" w:color="auto"/>
        <w:bottom w:val="none" w:sz="0" w:space="0" w:color="auto"/>
        <w:right w:val="none" w:sz="0" w:space="0" w:color="auto"/>
      </w:divBdr>
    </w:div>
    <w:div w:id="1350764333">
      <w:bodyDiv w:val="1"/>
      <w:marLeft w:val="0"/>
      <w:marRight w:val="0"/>
      <w:marTop w:val="0"/>
      <w:marBottom w:val="0"/>
      <w:divBdr>
        <w:top w:val="none" w:sz="0" w:space="0" w:color="auto"/>
        <w:left w:val="none" w:sz="0" w:space="0" w:color="auto"/>
        <w:bottom w:val="none" w:sz="0" w:space="0" w:color="auto"/>
        <w:right w:val="none" w:sz="0" w:space="0" w:color="auto"/>
      </w:divBdr>
    </w:div>
    <w:div w:id="1352604628">
      <w:bodyDiv w:val="1"/>
      <w:marLeft w:val="0"/>
      <w:marRight w:val="0"/>
      <w:marTop w:val="0"/>
      <w:marBottom w:val="0"/>
      <w:divBdr>
        <w:top w:val="none" w:sz="0" w:space="0" w:color="auto"/>
        <w:left w:val="none" w:sz="0" w:space="0" w:color="auto"/>
        <w:bottom w:val="none" w:sz="0" w:space="0" w:color="auto"/>
        <w:right w:val="none" w:sz="0" w:space="0" w:color="auto"/>
      </w:divBdr>
    </w:div>
    <w:div w:id="1352801488">
      <w:bodyDiv w:val="1"/>
      <w:marLeft w:val="0"/>
      <w:marRight w:val="0"/>
      <w:marTop w:val="0"/>
      <w:marBottom w:val="0"/>
      <w:divBdr>
        <w:top w:val="none" w:sz="0" w:space="0" w:color="auto"/>
        <w:left w:val="none" w:sz="0" w:space="0" w:color="auto"/>
        <w:bottom w:val="none" w:sz="0" w:space="0" w:color="auto"/>
        <w:right w:val="none" w:sz="0" w:space="0" w:color="auto"/>
      </w:divBdr>
    </w:div>
    <w:div w:id="1353410672">
      <w:bodyDiv w:val="1"/>
      <w:marLeft w:val="0"/>
      <w:marRight w:val="0"/>
      <w:marTop w:val="0"/>
      <w:marBottom w:val="0"/>
      <w:divBdr>
        <w:top w:val="none" w:sz="0" w:space="0" w:color="auto"/>
        <w:left w:val="none" w:sz="0" w:space="0" w:color="auto"/>
        <w:bottom w:val="none" w:sz="0" w:space="0" w:color="auto"/>
        <w:right w:val="none" w:sz="0" w:space="0" w:color="auto"/>
      </w:divBdr>
    </w:div>
    <w:div w:id="1353647477">
      <w:bodyDiv w:val="1"/>
      <w:marLeft w:val="0"/>
      <w:marRight w:val="0"/>
      <w:marTop w:val="0"/>
      <w:marBottom w:val="0"/>
      <w:divBdr>
        <w:top w:val="none" w:sz="0" w:space="0" w:color="auto"/>
        <w:left w:val="none" w:sz="0" w:space="0" w:color="auto"/>
        <w:bottom w:val="none" w:sz="0" w:space="0" w:color="auto"/>
        <w:right w:val="none" w:sz="0" w:space="0" w:color="auto"/>
      </w:divBdr>
    </w:div>
    <w:div w:id="1353652114">
      <w:bodyDiv w:val="1"/>
      <w:marLeft w:val="0"/>
      <w:marRight w:val="0"/>
      <w:marTop w:val="0"/>
      <w:marBottom w:val="0"/>
      <w:divBdr>
        <w:top w:val="none" w:sz="0" w:space="0" w:color="auto"/>
        <w:left w:val="none" w:sz="0" w:space="0" w:color="auto"/>
        <w:bottom w:val="none" w:sz="0" w:space="0" w:color="auto"/>
        <w:right w:val="none" w:sz="0" w:space="0" w:color="auto"/>
      </w:divBdr>
    </w:div>
    <w:div w:id="1353845852">
      <w:bodyDiv w:val="1"/>
      <w:marLeft w:val="0"/>
      <w:marRight w:val="0"/>
      <w:marTop w:val="0"/>
      <w:marBottom w:val="0"/>
      <w:divBdr>
        <w:top w:val="none" w:sz="0" w:space="0" w:color="auto"/>
        <w:left w:val="none" w:sz="0" w:space="0" w:color="auto"/>
        <w:bottom w:val="none" w:sz="0" w:space="0" w:color="auto"/>
        <w:right w:val="none" w:sz="0" w:space="0" w:color="auto"/>
      </w:divBdr>
    </w:div>
    <w:div w:id="1353874138">
      <w:bodyDiv w:val="1"/>
      <w:marLeft w:val="0"/>
      <w:marRight w:val="0"/>
      <w:marTop w:val="0"/>
      <w:marBottom w:val="0"/>
      <w:divBdr>
        <w:top w:val="none" w:sz="0" w:space="0" w:color="auto"/>
        <w:left w:val="none" w:sz="0" w:space="0" w:color="auto"/>
        <w:bottom w:val="none" w:sz="0" w:space="0" w:color="auto"/>
        <w:right w:val="none" w:sz="0" w:space="0" w:color="auto"/>
      </w:divBdr>
    </w:div>
    <w:div w:id="1353993825">
      <w:bodyDiv w:val="1"/>
      <w:marLeft w:val="0"/>
      <w:marRight w:val="0"/>
      <w:marTop w:val="0"/>
      <w:marBottom w:val="0"/>
      <w:divBdr>
        <w:top w:val="none" w:sz="0" w:space="0" w:color="auto"/>
        <w:left w:val="none" w:sz="0" w:space="0" w:color="auto"/>
        <w:bottom w:val="none" w:sz="0" w:space="0" w:color="auto"/>
        <w:right w:val="none" w:sz="0" w:space="0" w:color="auto"/>
      </w:divBdr>
    </w:div>
    <w:div w:id="1354111185">
      <w:bodyDiv w:val="1"/>
      <w:marLeft w:val="0"/>
      <w:marRight w:val="0"/>
      <w:marTop w:val="0"/>
      <w:marBottom w:val="0"/>
      <w:divBdr>
        <w:top w:val="none" w:sz="0" w:space="0" w:color="auto"/>
        <w:left w:val="none" w:sz="0" w:space="0" w:color="auto"/>
        <w:bottom w:val="none" w:sz="0" w:space="0" w:color="auto"/>
        <w:right w:val="none" w:sz="0" w:space="0" w:color="auto"/>
      </w:divBdr>
    </w:div>
    <w:div w:id="1354921247">
      <w:bodyDiv w:val="1"/>
      <w:marLeft w:val="0"/>
      <w:marRight w:val="0"/>
      <w:marTop w:val="0"/>
      <w:marBottom w:val="0"/>
      <w:divBdr>
        <w:top w:val="none" w:sz="0" w:space="0" w:color="auto"/>
        <w:left w:val="none" w:sz="0" w:space="0" w:color="auto"/>
        <w:bottom w:val="none" w:sz="0" w:space="0" w:color="auto"/>
        <w:right w:val="none" w:sz="0" w:space="0" w:color="auto"/>
      </w:divBdr>
    </w:div>
    <w:div w:id="1355113080">
      <w:bodyDiv w:val="1"/>
      <w:marLeft w:val="0"/>
      <w:marRight w:val="0"/>
      <w:marTop w:val="0"/>
      <w:marBottom w:val="0"/>
      <w:divBdr>
        <w:top w:val="none" w:sz="0" w:space="0" w:color="auto"/>
        <w:left w:val="none" w:sz="0" w:space="0" w:color="auto"/>
        <w:bottom w:val="none" w:sz="0" w:space="0" w:color="auto"/>
        <w:right w:val="none" w:sz="0" w:space="0" w:color="auto"/>
      </w:divBdr>
    </w:div>
    <w:div w:id="1355838706">
      <w:bodyDiv w:val="1"/>
      <w:marLeft w:val="0"/>
      <w:marRight w:val="0"/>
      <w:marTop w:val="0"/>
      <w:marBottom w:val="0"/>
      <w:divBdr>
        <w:top w:val="none" w:sz="0" w:space="0" w:color="auto"/>
        <w:left w:val="none" w:sz="0" w:space="0" w:color="auto"/>
        <w:bottom w:val="none" w:sz="0" w:space="0" w:color="auto"/>
        <w:right w:val="none" w:sz="0" w:space="0" w:color="auto"/>
      </w:divBdr>
    </w:div>
    <w:div w:id="1356808924">
      <w:bodyDiv w:val="1"/>
      <w:marLeft w:val="0"/>
      <w:marRight w:val="0"/>
      <w:marTop w:val="0"/>
      <w:marBottom w:val="0"/>
      <w:divBdr>
        <w:top w:val="none" w:sz="0" w:space="0" w:color="auto"/>
        <w:left w:val="none" w:sz="0" w:space="0" w:color="auto"/>
        <w:bottom w:val="none" w:sz="0" w:space="0" w:color="auto"/>
        <w:right w:val="none" w:sz="0" w:space="0" w:color="auto"/>
      </w:divBdr>
    </w:div>
    <w:div w:id="1357658920">
      <w:bodyDiv w:val="1"/>
      <w:marLeft w:val="0"/>
      <w:marRight w:val="0"/>
      <w:marTop w:val="0"/>
      <w:marBottom w:val="0"/>
      <w:divBdr>
        <w:top w:val="none" w:sz="0" w:space="0" w:color="auto"/>
        <w:left w:val="none" w:sz="0" w:space="0" w:color="auto"/>
        <w:bottom w:val="none" w:sz="0" w:space="0" w:color="auto"/>
        <w:right w:val="none" w:sz="0" w:space="0" w:color="auto"/>
      </w:divBdr>
    </w:div>
    <w:div w:id="1357731486">
      <w:bodyDiv w:val="1"/>
      <w:marLeft w:val="0"/>
      <w:marRight w:val="0"/>
      <w:marTop w:val="0"/>
      <w:marBottom w:val="0"/>
      <w:divBdr>
        <w:top w:val="none" w:sz="0" w:space="0" w:color="auto"/>
        <w:left w:val="none" w:sz="0" w:space="0" w:color="auto"/>
        <w:bottom w:val="none" w:sz="0" w:space="0" w:color="auto"/>
        <w:right w:val="none" w:sz="0" w:space="0" w:color="auto"/>
      </w:divBdr>
    </w:div>
    <w:div w:id="1357851634">
      <w:bodyDiv w:val="1"/>
      <w:marLeft w:val="0"/>
      <w:marRight w:val="0"/>
      <w:marTop w:val="0"/>
      <w:marBottom w:val="0"/>
      <w:divBdr>
        <w:top w:val="none" w:sz="0" w:space="0" w:color="auto"/>
        <w:left w:val="none" w:sz="0" w:space="0" w:color="auto"/>
        <w:bottom w:val="none" w:sz="0" w:space="0" w:color="auto"/>
        <w:right w:val="none" w:sz="0" w:space="0" w:color="auto"/>
      </w:divBdr>
    </w:div>
    <w:div w:id="1358853673">
      <w:bodyDiv w:val="1"/>
      <w:marLeft w:val="0"/>
      <w:marRight w:val="0"/>
      <w:marTop w:val="0"/>
      <w:marBottom w:val="0"/>
      <w:divBdr>
        <w:top w:val="none" w:sz="0" w:space="0" w:color="auto"/>
        <w:left w:val="none" w:sz="0" w:space="0" w:color="auto"/>
        <w:bottom w:val="none" w:sz="0" w:space="0" w:color="auto"/>
        <w:right w:val="none" w:sz="0" w:space="0" w:color="auto"/>
      </w:divBdr>
    </w:div>
    <w:div w:id="1359044086">
      <w:bodyDiv w:val="1"/>
      <w:marLeft w:val="0"/>
      <w:marRight w:val="0"/>
      <w:marTop w:val="0"/>
      <w:marBottom w:val="0"/>
      <w:divBdr>
        <w:top w:val="none" w:sz="0" w:space="0" w:color="auto"/>
        <w:left w:val="none" w:sz="0" w:space="0" w:color="auto"/>
        <w:bottom w:val="none" w:sz="0" w:space="0" w:color="auto"/>
        <w:right w:val="none" w:sz="0" w:space="0" w:color="auto"/>
      </w:divBdr>
    </w:div>
    <w:div w:id="1359966256">
      <w:bodyDiv w:val="1"/>
      <w:marLeft w:val="0"/>
      <w:marRight w:val="0"/>
      <w:marTop w:val="0"/>
      <w:marBottom w:val="0"/>
      <w:divBdr>
        <w:top w:val="none" w:sz="0" w:space="0" w:color="auto"/>
        <w:left w:val="none" w:sz="0" w:space="0" w:color="auto"/>
        <w:bottom w:val="none" w:sz="0" w:space="0" w:color="auto"/>
        <w:right w:val="none" w:sz="0" w:space="0" w:color="auto"/>
      </w:divBdr>
    </w:div>
    <w:div w:id="1360201026">
      <w:bodyDiv w:val="1"/>
      <w:marLeft w:val="0"/>
      <w:marRight w:val="0"/>
      <w:marTop w:val="0"/>
      <w:marBottom w:val="0"/>
      <w:divBdr>
        <w:top w:val="none" w:sz="0" w:space="0" w:color="auto"/>
        <w:left w:val="none" w:sz="0" w:space="0" w:color="auto"/>
        <w:bottom w:val="none" w:sz="0" w:space="0" w:color="auto"/>
        <w:right w:val="none" w:sz="0" w:space="0" w:color="auto"/>
      </w:divBdr>
    </w:div>
    <w:div w:id="1361131266">
      <w:bodyDiv w:val="1"/>
      <w:marLeft w:val="0"/>
      <w:marRight w:val="0"/>
      <w:marTop w:val="0"/>
      <w:marBottom w:val="0"/>
      <w:divBdr>
        <w:top w:val="none" w:sz="0" w:space="0" w:color="auto"/>
        <w:left w:val="none" w:sz="0" w:space="0" w:color="auto"/>
        <w:bottom w:val="none" w:sz="0" w:space="0" w:color="auto"/>
        <w:right w:val="none" w:sz="0" w:space="0" w:color="auto"/>
      </w:divBdr>
    </w:div>
    <w:div w:id="1361470771">
      <w:bodyDiv w:val="1"/>
      <w:marLeft w:val="0"/>
      <w:marRight w:val="0"/>
      <w:marTop w:val="0"/>
      <w:marBottom w:val="0"/>
      <w:divBdr>
        <w:top w:val="none" w:sz="0" w:space="0" w:color="auto"/>
        <w:left w:val="none" w:sz="0" w:space="0" w:color="auto"/>
        <w:bottom w:val="none" w:sz="0" w:space="0" w:color="auto"/>
        <w:right w:val="none" w:sz="0" w:space="0" w:color="auto"/>
      </w:divBdr>
    </w:div>
    <w:div w:id="1362121797">
      <w:bodyDiv w:val="1"/>
      <w:marLeft w:val="0"/>
      <w:marRight w:val="0"/>
      <w:marTop w:val="0"/>
      <w:marBottom w:val="0"/>
      <w:divBdr>
        <w:top w:val="none" w:sz="0" w:space="0" w:color="auto"/>
        <w:left w:val="none" w:sz="0" w:space="0" w:color="auto"/>
        <w:bottom w:val="none" w:sz="0" w:space="0" w:color="auto"/>
        <w:right w:val="none" w:sz="0" w:space="0" w:color="auto"/>
      </w:divBdr>
    </w:div>
    <w:div w:id="1362439023">
      <w:bodyDiv w:val="1"/>
      <w:marLeft w:val="0"/>
      <w:marRight w:val="0"/>
      <w:marTop w:val="0"/>
      <w:marBottom w:val="0"/>
      <w:divBdr>
        <w:top w:val="none" w:sz="0" w:space="0" w:color="auto"/>
        <w:left w:val="none" w:sz="0" w:space="0" w:color="auto"/>
        <w:bottom w:val="none" w:sz="0" w:space="0" w:color="auto"/>
        <w:right w:val="none" w:sz="0" w:space="0" w:color="auto"/>
      </w:divBdr>
    </w:div>
    <w:div w:id="1362513664">
      <w:bodyDiv w:val="1"/>
      <w:marLeft w:val="0"/>
      <w:marRight w:val="0"/>
      <w:marTop w:val="0"/>
      <w:marBottom w:val="0"/>
      <w:divBdr>
        <w:top w:val="none" w:sz="0" w:space="0" w:color="auto"/>
        <w:left w:val="none" w:sz="0" w:space="0" w:color="auto"/>
        <w:bottom w:val="none" w:sz="0" w:space="0" w:color="auto"/>
        <w:right w:val="none" w:sz="0" w:space="0" w:color="auto"/>
      </w:divBdr>
    </w:div>
    <w:div w:id="1362632720">
      <w:bodyDiv w:val="1"/>
      <w:marLeft w:val="0"/>
      <w:marRight w:val="0"/>
      <w:marTop w:val="0"/>
      <w:marBottom w:val="0"/>
      <w:divBdr>
        <w:top w:val="none" w:sz="0" w:space="0" w:color="auto"/>
        <w:left w:val="none" w:sz="0" w:space="0" w:color="auto"/>
        <w:bottom w:val="none" w:sz="0" w:space="0" w:color="auto"/>
        <w:right w:val="none" w:sz="0" w:space="0" w:color="auto"/>
      </w:divBdr>
    </w:div>
    <w:div w:id="1362633867">
      <w:bodyDiv w:val="1"/>
      <w:marLeft w:val="0"/>
      <w:marRight w:val="0"/>
      <w:marTop w:val="0"/>
      <w:marBottom w:val="0"/>
      <w:divBdr>
        <w:top w:val="none" w:sz="0" w:space="0" w:color="auto"/>
        <w:left w:val="none" w:sz="0" w:space="0" w:color="auto"/>
        <w:bottom w:val="none" w:sz="0" w:space="0" w:color="auto"/>
        <w:right w:val="none" w:sz="0" w:space="0" w:color="auto"/>
      </w:divBdr>
    </w:div>
    <w:div w:id="1363479163">
      <w:bodyDiv w:val="1"/>
      <w:marLeft w:val="0"/>
      <w:marRight w:val="0"/>
      <w:marTop w:val="0"/>
      <w:marBottom w:val="0"/>
      <w:divBdr>
        <w:top w:val="none" w:sz="0" w:space="0" w:color="auto"/>
        <w:left w:val="none" w:sz="0" w:space="0" w:color="auto"/>
        <w:bottom w:val="none" w:sz="0" w:space="0" w:color="auto"/>
        <w:right w:val="none" w:sz="0" w:space="0" w:color="auto"/>
      </w:divBdr>
    </w:div>
    <w:div w:id="1363749485">
      <w:bodyDiv w:val="1"/>
      <w:marLeft w:val="0"/>
      <w:marRight w:val="0"/>
      <w:marTop w:val="0"/>
      <w:marBottom w:val="0"/>
      <w:divBdr>
        <w:top w:val="none" w:sz="0" w:space="0" w:color="auto"/>
        <w:left w:val="none" w:sz="0" w:space="0" w:color="auto"/>
        <w:bottom w:val="none" w:sz="0" w:space="0" w:color="auto"/>
        <w:right w:val="none" w:sz="0" w:space="0" w:color="auto"/>
      </w:divBdr>
    </w:div>
    <w:div w:id="1363827366">
      <w:bodyDiv w:val="1"/>
      <w:marLeft w:val="0"/>
      <w:marRight w:val="0"/>
      <w:marTop w:val="0"/>
      <w:marBottom w:val="0"/>
      <w:divBdr>
        <w:top w:val="none" w:sz="0" w:space="0" w:color="auto"/>
        <w:left w:val="none" w:sz="0" w:space="0" w:color="auto"/>
        <w:bottom w:val="none" w:sz="0" w:space="0" w:color="auto"/>
        <w:right w:val="none" w:sz="0" w:space="0" w:color="auto"/>
      </w:divBdr>
    </w:div>
    <w:div w:id="1364479730">
      <w:bodyDiv w:val="1"/>
      <w:marLeft w:val="0"/>
      <w:marRight w:val="0"/>
      <w:marTop w:val="0"/>
      <w:marBottom w:val="0"/>
      <w:divBdr>
        <w:top w:val="none" w:sz="0" w:space="0" w:color="auto"/>
        <w:left w:val="none" w:sz="0" w:space="0" w:color="auto"/>
        <w:bottom w:val="none" w:sz="0" w:space="0" w:color="auto"/>
        <w:right w:val="none" w:sz="0" w:space="0" w:color="auto"/>
      </w:divBdr>
    </w:div>
    <w:div w:id="1364749707">
      <w:bodyDiv w:val="1"/>
      <w:marLeft w:val="0"/>
      <w:marRight w:val="0"/>
      <w:marTop w:val="0"/>
      <w:marBottom w:val="0"/>
      <w:divBdr>
        <w:top w:val="none" w:sz="0" w:space="0" w:color="auto"/>
        <w:left w:val="none" w:sz="0" w:space="0" w:color="auto"/>
        <w:bottom w:val="none" w:sz="0" w:space="0" w:color="auto"/>
        <w:right w:val="none" w:sz="0" w:space="0" w:color="auto"/>
      </w:divBdr>
    </w:div>
    <w:div w:id="1364941296">
      <w:bodyDiv w:val="1"/>
      <w:marLeft w:val="0"/>
      <w:marRight w:val="0"/>
      <w:marTop w:val="0"/>
      <w:marBottom w:val="0"/>
      <w:divBdr>
        <w:top w:val="none" w:sz="0" w:space="0" w:color="auto"/>
        <w:left w:val="none" w:sz="0" w:space="0" w:color="auto"/>
        <w:bottom w:val="none" w:sz="0" w:space="0" w:color="auto"/>
        <w:right w:val="none" w:sz="0" w:space="0" w:color="auto"/>
      </w:divBdr>
    </w:div>
    <w:div w:id="1365013040">
      <w:bodyDiv w:val="1"/>
      <w:marLeft w:val="0"/>
      <w:marRight w:val="0"/>
      <w:marTop w:val="0"/>
      <w:marBottom w:val="0"/>
      <w:divBdr>
        <w:top w:val="none" w:sz="0" w:space="0" w:color="auto"/>
        <w:left w:val="none" w:sz="0" w:space="0" w:color="auto"/>
        <w:bottom w:val="none" w:sz="0" w:space="0" w:color="auto"/>
        <w:right w:val="none" w:sz="0" w:space="0" w:color="auto"/>
      </w:divBdr>
    </w:div>
    <w:div w:id="1365515554">
      <w:bodyDiv w:val="1"/>
      <w:marLeft w:val="0"/>
      <w:marRight w:val="0"/>
      <w:marTop w:val="0"/>
      <w:marBottom w:val="0"/>
      <w:divBdr>
        <w:top w:val="none" w:sz="0" w:space="0" w:color="auto"/>
        <w:left w:val="none" w:sz="0" w:space="0" w:color="auto"/>
        <w:bottom w:val="none" w:sz="0" w:space="0" w:color="auto"/>
        <w:right w:val="none" w:sz="0" w:space="0" w:color="auto"/>
      </w:divBdr>
    </w:div>
    <w:div w:id="1365711629">
      <w:bodyDiv w:val="1"/>
      <w:marLeft w:val="0"/>
      <w:marRight w:val="0"/>
      <w:marTop w:val="0"/>
      <w:marBottom w:val="0"/>
      <w:divBdr>
        <w:top w:val="none" w:sz="0" w:space="0" w:color="auto"/>
        <w:left w:val="none" w:sz="0" w:space="0" w:color="auto"/>
        <w:bottom w:val="none" w:sz="0" w:space="0" w:color="auto"/>
        <w:right w:val="none" w:sz="0" w:space="0" w:color="auto"/>
      </w:divBdr>
    </w:div>
    <w:div w:id="1365786498">
      <w:bodyDiv w:val="1"/>
      <w:marLeft w:val="0"/>
      <w:marRight w:val="0"/>
      <w:marTop w:val="0"/>
      <w:marBottom w:val="0"/>
      <w:divBdr>
        <w:top w:val="none" w:sz="0" w:space="0" w:color="auto"/>
        <w:left w:val="none" w:sz="0" w:space="0" w:color="auto"/>
        <w:bottom w:val="none" w:sz="0" w:space="0" w:color="auto"/>
        <w:right w:val="none" w:sz="0" w:space="0" w:color="auto"/>
      </w:divBdr>
    </w:div>
    <w:div w:id="1366249779">
      <w:bodyDiv w:val="1"/>
      <w:marLeft w:val="0"/>
      <w:marRight w:val="0"/>
      <w:marTop w:val="0"/>
      <w:marBottom w:val="0"/>
      <w:divBdr>
        <w:top w:val="none" w:sz="0" w:space="0" w:color="auto"/>
        <w:left w:val="none" w:sz="0" w:space="0" w:color="auto"/>
        <w:bottom w:val="none" w:sz="0" w:space="0" w:color="auto"/>
        <w:right w:val="none" w:sz="0" w:space="0" w:color="auto"/>
      </w:divBdr>
    </w:div>
    <w:div w:id="1366520322">
      <w:bodyDiv w:val="1"/>
      <w:marLeft w:val="0"/>
      <w:marRight w:val="0"/>
      <w:marTop w:val="0"/>
      <w:marBottom w:val="0"/>
      <w:divBdr>
        <w:top w:val="none" w:sz="0" w:space="0" w:color="auto"/>
        <w:left w:val="none" w:sz="0" w:space="0" w:color="auto"/>
        <w:bottom w:val="none" w:sz="0" w:space="0" w:color="auto"/>
        <w:right w:val="none" w:sz="0" w:space="0" w:color="auto"/>
      </w:divBdr>
    </w:div>
    <w:div w:id="1366640477">
      <w:bodyDiv w:val="1"/>
      <w:marLeft w:val="0"/>
      <w:marRight w:val="0"/>
      <w:marTop w:val="0"/>
      <w:marBottom w:val="0"/>
      <w:divBdr>
        <w:top w:val="none" w:sz="0" w:space="0" w:color="auto"/>
        <w:left w:val="none" w:sz="0" w:space="0" w:color="auto"/>
        <w:bottom w:val="none" w:sz="0" w:space="0" w:color="auto"/>
        <w:right w:val="none" w:sz="0" w:space="0" w:color="auto"/>
      </w:divBdr>
    </w:div>
    <w:div w:id="1366907879">
      <w:bodyDiv w:val="1"/>
      <w:marLeft w:val="0"/>
      <w:marRight w:val="0"/>
      <w:marTop w:val="0"/>
      <w:marBottom w:val="0"/>
      <w:divBdr>
        <w:top w:val="none" w:sz="0" w:space="0" w:color="auto"/>
        <w:left w:val="none" w:sz="0" w:space="0" w:color="auto"/>
        <w:bottom w:val="none" w:sz="0" w:space="0" w:color="auto"/>
        <w:right w:val="none" w:sz="0" w:space="0" w:color="auto"/>
      </w:divBdr>
    </w:div>
    <w:div w:id="1367022054">
      <w:bodyDiv w:val="1"/>
      <w:marLeft w:val="0"/>
      <w:marRight w:val="0"/>
      <w:marTop w:val="0"/>
      <w:marBottom w:val="0"/>
      <w:divBdr>
        <w:top w:val="none" w:sz="0" w:space="0" w:color="auto"/>
        <w:left w:val="none" w:sz="0" w:space="0" w:color="auto"/>
        <w:bottom w:val="none" w:sz="0" w:space="0" w:color="auto"/>
        <w:right w:val="none" w:sz="0" w:space="0" w:color="auto"/>
      </w:divBdr>
    </w:div>
    <w:div w:id="1367022274">
      <w:bodyDiv w:val="1"/>
      <w:marLeft w:val="0"/>
      <w:marRight w:val="0"/>
      <w:marTop w:val="0"/>
      <w:marBottom w:val="0"/>
      <w:divBdr>
        <w:top w:val="none" w:sz="0" w:space="0" w:color="auto"/>
        <w:left w:val="none" w:sz="0" w:space="0" w:color="auto"/>
        <w:bottom w:val="none" w:sz="0" w:space="0" w:color="auto"/>
        <w:right w:val="none" w:sz="0" w:space="0" w:color="auto"/>
      </w:divBdr>
    </w:div>
    <w:div w:id="1367295019">
      <w:bodyDiv w:val="1"/>
      <w:marLeft w:val="0"/>
      <w:marRight w:val="0"/>
      <w:marTop w:val="0"/>
      <w:marBottom w:val="0"/>
      <w:divBdr>
        <w:top w:val="none" w:sz="0" w:space="0" w:color="auto"/>
        <w:left w:val="none" w:sz="0" w:space="0" w:color="auto"/>
        <w:bottom w:val="none" w:sz="0" w:space="0" w:color="auto"/>
        <w:right w:val="none" w:sz="0" w:space="0" w:color="auto"/>
      </w:divBdr>
    </w:div>
    <w:div w:id="1367410970">
      <w:bodyDiv w:val="1"/>
      <w:marLeft w:val="0"/>
      <w:marRight w:val="0"/>
      <w:marTop w:val="0"/>
      <w:marBottom w:val="0"/>
      <w:divBdr>
        <w:top w:val="none" w:sz="0" w:space="0" w:color="auto"/>
        <w:left w:val="none" w:sz="0" w:space="0" w:color="auto"/>
        <w:bottom w:val="none" w:sz="0" w:space="0" w:color="auto"/>
        <w:right w:val="none" w:sz="0" w:space="0" w:color="auto"/>
      </w:divBdr>
    </w:div>
    <w:div w:id="1367678616">
      <w:bodyDiv w:val="1"/>
      <w:marLeft w:val="0"/>
      <w:marRight w:val="0"/>
      <w:marTop w:val="0"/>
      <w:marBottom w:val="0"/>
      <w:divBdr>
        <w:top w:val="none" w:sz="0" w:space="0" w:color="auto"/>
        <w:left w:val="none" w:sz="0" w:space="0" w:color="auto"/>
        <w:bottom w:val="none" w:sz="0" w:space="0" w:color="auto"/>
        <w:right w:val="none" w:sz="0" w:space="0" w:color="auto"/>
      </w:divBdr>
    </w:div>
    <w:div w:id="1369067152">
      <w:bodyDiv w:val="1"/>
      <w:marLeft w:val="0"/>
      <w:marRight w:val="0"/>
      <w:marTop w:val="0"/>
      <w:marBottom w:val="0"/>
      <w:divBdr>
        <w:top w:val="none" w:sz="0" w:space="0" w:color="auto"/>
        <w:left w:val="none" w:sz="0" w:space="0" w:color="auto"/>
        <w:bottom w:val="none" w:sz="0" w:space="0" w:color="auto"/>
        <w:right w:val="none" w:sz="0" w:space="0" w:color="auto"/>
      </w:divBdr>
    </w:div>
    <w:div w:id="1369573465">
      <w:bodyDiv w:val="1"/>
      <w:marLeft w:val="0"/>
      <w:marRight w:val="0"/>
      <w:marTop w:val="0"/>
      <w:marBottom w:val="0"/>
      <w:divBdr>
        <w:top w:val="none" w:sz="0" w:space="0" w:color="auto"/>
        <w:left w:val="none" w:sz="0" w:space="0" w:color="auto"/>
        <w:bottom w:val="none" w:sz="0" w:space="0" w:color="auto"/>
        <w:right w:val="none" w:sz="0" w:space="0" w:color="auto"/>
      </w:divBdr>
    </w:div>
    <w:div w:id="1370060691">
      <w:bodyDiv w:val="1"/>
      <w:marLeft w:val="0"/>
      <w:marRight w:val="0"/>
      <w:marTop w:val="0"/>
      <w:marBottom w:val="0"/>
      <w:divBdr>
        <w:top w:val="none" w:sz="0" w:space="0" w:color="auto"/>
        <w:left w:val="none" w:sz="0" w:space="0" w:color="auto"/>
        <w:bottom w:val="none" w:sz="0" w:space="0" w:color="auto"/>
        <w:right w:val="none" w:sz="0" w:space="0" w:color="auto"/>
      </w:divBdr>
    </w:div>
    <w:div w:id="1370297002">
      <w:bodyDiv w:val="1"/>
      <w:marLeft w:val="0"/>
      <w:marRight w:val="0"/>
      <w:marTop w:val="0"/>
      <w:marBottom w:val="0"/>
      <w:divBdr>
        <w:top w:val="none" w:sz="0" w:space="0" w:color="auto"/>
        <w:left w:val="none" w:sz="0" w:space="0" w:color="auto"/>
        <w:bottom w:val="none" w:sz="0" w:space="0" w:color="auto"/>
        <w:right w:val="none" w:sz="0" w:space="0" w:color="auto"/>
      </w:divBdr>
    </w:div>
    <w:div w:id="1370375812">
      <w:bodyDiv w:val="1"/>
      <w:marLeft w:val="0"/>
      <w:marRight w:val="0"/>
      <w:marTop w:val="0"/>
      <w:marBottom w:val="0"/>
      <w:divBdr>
        <w:top w:val="none" w:sz="0" w:space="0" w:color="auto"/>
        <w:left w:val="none" w:sz="0" w:space="0" w:color="auto"/>
        <w:bottom w:val="none" w:sz="0" w:space="0" w:color="auto"/>
        <w:right w:val="none" w:sz="0" w:space="0" w:color="auto"/>
      </w:divBdr>
    </w:div>
    <w:div w:id="1370957030">
      <w:bodyDiv w:val="1"/>
      <w:marLeft w:val="0"/>
      <w:marRight w:val="0"/>
      <w:marTop w:val="0"/>
      <w:marBottom w:val="0"/>
      <w:divBdr>
        <w:top w:val="none" w:sz="0" w:space="0" w:color="auto"/>
        <w:left w:val="none" w:sz="0" w:space="0" w:color="auto"/>
        <w:bottom w:val="none" w:sz="0" w:space="0" w:color="auto"/>
        <w:right w:val="none" w:sz="0" w:space="0" w:color="auto"/>
      </w:divBdr>
    </w:div>
    <w:div w:id="1373268957">
      <w:bodyDiv w:val="1"/>
      <w:marLeft w:val="0"/>
      <w:marRight w:val="0"/>
      <w:marTop w:val="0"/>
      <w:marBottom w:val="0"/>
      <w:divBdr>
        <w:top w:val="none" w:sz="0" w:space="0" w:color="auto"/>
        <w:left w:val="none" w:sz="0" w:space="0" w:color="auto"/>
        <w:bottom w:val="none" w:sz="0" w:space="0" w:color="auto"/>
        <w:right w:val="none" w:sz="0" w:space="0" w:color="auto"/>
      </w:divBdr>
    </w:div>
    <w:div w:id="1373456189">
      <w:bodyDiv w:val="1"/>
      <w:marLeft w:val="0"/>
      <w:marRight w:val="0"/>
      <w:marTop w:val="0"/>
      <w:marBottom w:val="0"/>
      <w:divBdr>
        <w:top w:val="none" w:sz="0" w:space="0" w:color="auto"/>
        <w:left w:val="none" w:sz="0" w:space="0" w:color="auto"/>
        <w:bottom w:val="none" w:sz="0" w:space="0" w:color="auto"/>
        <w:right w:val="none" w:sz="0" w:space="0" w:color="auto"/>
      </w:divBdr>
    </w:div>
    <w:div w:id="1373653076">
      <w:bodyDiv w:val="1"/>
      <w:marLeft w:val="0"/>
      <w:marRight w:val="0"/>
      <w:marTop w:val="0"/>
      <w:marBottom w:val="0"/>
      <w:divBdr>
        <w:top w:val="none" w:sz="0" w:space="0" w:color="auto"/>
        <w:left w:val="none" w:sz="0" w:space="0" w:color="auto"/>
        <w:bottom w:val="none" w:sz="0" w:space="0" w:color="auto"/>
        <w:right w:val="none" w:sz="0" w:space="0" w:color="auto"/>
      </w:divBdr>
    </w:div>
    <w:div w:id="1374111728">
      <w:bodyDiv w:val="1"/>
      <w:marLeft w:val="0"/>
      <w:marRight w:val="0"/>
      <w:marTop w:val="0"/>
      <w:marBottom w:val="0"/>
      <w:divBdr>
        <w:top w:val="none" w:sz="0" w:space="0" w:color="auto"/>
        <w:left w:val="none" w:sz="0" w:space="0" w:color="auto"/>
        <w:bottom w:val="none" w:sz="0" w:space="0" w:color="auto"/>
        <w:right w:val="none" w:sz="0" w:space="0" w:color="auto"/>
      </w:divBdr>
    </w:div>
    <w:div w:id="1375352352">
      <w:bodyDiv w:val="1"/>
      <w:marLeft w:val="0"/>
      <w:marRight w:val="0"/>
      <w:marTop w:val="0"/>
      <w:marBottom w:val="0"/>
      <w:divBdr>
        <w:top w:val="none" w:sz="0" w:space="0" w:color="auto"/>
        <w:left w:val="none" w:sz="0" w:space="0" w:color="auto"/>
        <w:bottom w:val="none" w:sz="0" w:space="0" w:color="auto"/>
        <w:right w:val="none" w:sz="0" w:space="0" w:color="auto"/>
      </w:divBdr>
    </w:div>
    <w:div w:id="1375689941">
      <w:bodyDiv w:val="1"/>
      <w:marLeft w:val="0"/>
      <w:marRight w:val="0"/>
      <w:marTop w:val="0"/>
      <w:marBottom w:val="0"/>
      <w:divBdr>
        <w:top w:val="none" w:sz="0" w:space="0" w:color="auto"/>
        <w:left w:val="none" w:sz="0" w:space="0" w:color="auto"/>
        <w:bottom w:val="none" w:sz="0" w:space="0" w:color="auto"/>
        <w:right w:val="none" w:sz="0" w:space="0" w:color="auto"/>
      </w:divBdr>
    </w:div>
    <w:div w:id="1375929087">
      <w:bodyDiv w:val="1"/>
      <w:marLeft w:val="0"/>
      <w:marRight w:val="0"/>
      <w:marTop w:val="0"/>
      <w:marBottom w:val="0"/>
      <w:divBdr>
        <w:top w:val="none" w:sz="0" w:space="0" w:color="auto"/>
        <w:left w:val="none" w:sz="0" w:space="0" w:color="auto"/>
        <w:bottom w:val="none" w:sz="0" w:space="0" w:color="auto"/>
        <w:right w:val="none" w:sz="0" w:space="0" w:color="auto"/>
      </w:divBdr>
    </w:div>
    <w:div w:id="1375932816">
      <w:bodyDiv w:val="1"/>
      <w:marLeft w:val="0"/>
      <w:marRight w:val="0"/>
      <w:marTop w:val="0"/>
      <w:marBottom w:val="0"/>
      <w:divBdr>
        <w:top w:val="none" w:sz="0" w:space="0" w:color="auto"/>
        <w:left w:val="none" w:sz="0" w:space="0" w:color="auto"/>
        <w:bottom w:val="none" w:sz="0" w:space="0" w:color="auto"/>
        <w:right w:val="none" w:sz="0" w:space="0" w:color="auto"/>
      </w:divBdr>
    </w:div>
    <w:div w:id="1376201216">
      <w:bodyDiv w:val="1"/>
      <w:marLeft w:val="0"/>
      <w:marRight w:val="0"/>
      <w:marTop w:val="0"/>
      <w:marBottom w:val="0"/>
      <w:divBdr>
        <w:top w:val="none" w:sz="0" w:space="0" w:color="auto"/>
        <w:left w:val="none" w:sz="0" w:space="0" w:color="auto"/>
        <w:bottom w:val="none" w:sz="0" w:space="0" w:color="auto"/>
        <w:right w:val="none" w:sz="0" w:space="0" w:color="auto"/>
      </w:divBdr>
    </w:div>
    <w:div w:id="1376468716">
      <w:bodyDiv w:val="1"/>
      <w:marLeft w:val="0"/>
      <w:marRight w:val="0"/>
      <w:marTop w:val="0"/>
      <w:marBottom w:val="0"/>
      <w:divBdr>
        <w:top w:val="none" w:sz="0" w:space="0" w:color="auto"/>
        <w:left w:val="none" w:sz="0" w:space="0" w:color="auto"/>
        <w:bottom w:val="none" w:sz="0" w:space="0" w:color="auto"/>
        <w:right w:val="none" w:sz="0" w:space="0" w:color="auto"/>
      </w:divBdr>
    </w:div>
    <w:div w:id="1377512549">
      <w:bodyDiv w:val="1"/>
      <w:marLeft w:val="0"/>
      <w:marRight w:val="0"/>
      <w:marTop w:val="0"/>
      <w:marBottom w:val="0"/>
      <w:divBdr>
        <w:top w:val="none" w:sz="0" w:space="0" w:color="auto"/>
        <w:left w:val="none" w:sz="0" w:space="0" w:color="auto"/>
        <w:bottom w:val="none" w:sz="0" w:space="0" w:color="auto"/>
        <w:right w:val="none" w:sz="0" w:space="0" w:color="auto"/>
      </w:divBdr>
    </w:div>
    <w:div w:id="1378512108">
      <w:bodyDiv w:val="1"/>
      <w:marLeft w:val="0"/>
      <w:marRight w:val="0"/>
      <w:marTop w:val="0"/>
      <w:marBottom w:val="0"/>
      <w:divBdr>
        <w:top w:val="none" w:sz="0" w:space="0" w:color="auto"/>
        <w:left w:val="none" w:sz="0" w:space="0" w:color="auto"/>
        <w:bottom w:val="none" w:sz="0" w:space="0" w:color="auto"/>
        <w:right w:val="none" w:sz="0" w:space="0" w:color="auto"/>
      </w:divBdr>
    </w:div>
    <w:div w:id="1379279756">
      <w:bodyDiv w:val="1"/>
      <w:marLeft w:val="0"/>
      <w:marRight w:val="0"/>
      <w:marTop w:val="0"/>
      <w:marBottom w:val="0"/>
      <w:divBdr>
        <w:top w:val="none" w:sz="0" w:space="0" w:color="auto"/>
        <w:left w:val="none" w:sz="0" w:space="0" w:color="auto"/>
        <w:bottom w:val="none" w:sz="0" w:space="0" w:color="auto"/>
        <w:right w:val="none" w:sz="0" w:space="0" w:color="auto"/>
      </w:divBdr>
    </w:div>
    <w:div w:id="1380591061">
      <w:bodyDiv w:val="1"/>
      <w:marLeft w:val="0"/>
      <w:marRight w:val="0"/>
      <w:marTop w:val="0"/>
      <w:marBottom w:val="0"/>
      <w:divBdr>
        <w:top w:val="none" w:sz="0" w:space="0" w:color="auto"/>
        <w:left w:val="none" w:sz="0" w:space="0" w:color="auto"/>
        <w:bottom w:val="none" w:sz="0" w:space="0" w:color="auto"/>
        <w:right w:val="none" w:sz="0" w:space="0" w:color="auto"/>
      </w:divBdr>
    </w:div>
    <w:div w:id="1380591806">
      <w:bodyDiv w:val="1"/>
      <w:marLeft w:val="0"/>
      <w:marRight w:val="0"/>
      <w:marTop w:val="0"/>
      <w:marBottom w:val="0"/>
      <w:divBdr>
        <w:top w:val="none" w:sz="0" w:space="0" w:color="auto"/>
        <w:left w:val="none" w:sz="0" w:space="0" w:color="auto"/>
        <w:bottom w:val="none" w:sz="0" w:space="0" w:color="auto"/>
        <w:right w:val="none" w:sz="0" w:space="0" w:color="auto"/>
      </w:divBdr>
    </w:div>
    <w:div w:id="1381201005">
      <w:bodyDiv w:val="1"/>
      <w:marLeft w:val="0"/>
      <w:marRight w:val="0"/>
      <w:marTop w:val="0"/>
      <w:marBottom w:val="0"/>
      <w:divBdr>
        <w:top w:val="none" w:sz="0" w:space="0" w:color="auto"/>
        <w:left w:val="none" w:sz="0" w:space="0" w:color="auto"/>
        <w:bottom w:val="none" w:sz="0" w:space="0" w:color="auto"/>
        <w:right w:val="none" w:sz="0" w:space="0" w:color="auto"/>
      </w:divBdr>
    </w:div>
    <w:div w:id="1382513642">
      <w:bodyDiv w:val="1"/>
      <w:marLeft w:val="0"/>
      <w:marRight w:val="0"/>
      <w:marTop w:val="0"/>
      <w:marBottom w:val="0"/>
      <w:divBdr>
        <w:top w:val="none" w:sz="0" w:space="0" w:color="auto"/>
        <w:left w:val="none" w:sz="0" w:space="0" w:color="auto"/>
        <w:bottom w:val="none" w:sz="0" w:space="0" w:color="auto"/>
        <w:right w:val="none" w:sz="0" w:space="0" w:color="auto"/>
      </w:divBdr>
    </w:div>
    <w:div w:id="1382947332">
      <w:bodyDiv w:val="1"/>
      <w:marLeft w:val="0"/>
      <w:marRight w:val="0"/>
      <w:marTop w:val="0"/>
      <w:marBottom w:val="0"/>
      <w:divBdr>
        <w:top w:val="none" w:sz="0" w:space="0" w:color="auto"/>
        <w:left w:val="none" w:sz="0" w:space="0" w:color="auto"/>
        <w:bottom w:val="none" w:sz="0" w:space="0" w:color="auto"/>
        <w:right w:val="none" w:sz="0" w:space="0" w:color="auto"/>
      </w:divBdr>
    </w:div>
    <w:div w:id="1384133135">
      <w:bodyDiv w:val="1"/>
      <w:marLeft w:val="0"/>
      <w:marRight w:val="0"/>
      <w:marTop w:val="0"/>
      <w:marBottom w:val="0"/>
      <w:divBdr>
        <w:top w:val="none" w:sz="0" w:space="0" w:color="auto"/>
        <w:left w:val="none" w:sz="0" w:space="0" w:color="auto"/>
        <w:bottom w:val="none" w:sz="0" w:space="0" w:color="auto"/>
        <w:right w:val="none" w:sz="0" w:space="0" w:color="auto"/>
      </w:divBdr>
    </w:div>
    <w:div w:id="1384645574">
      <w:bodyDiv w:val="1"/>
      <w:marLeft w:val="0"/>
      <w:marRight w:val="0"/>
      <w:marTop w:val="0"/>
      <w:marBottom w:val="0"/>
      <w:divBdr>
        <w:top w:val="none" w:sz="0" w:space="0" w:color="auto"/>
        <w:left w:val="none" w:sz="0" w:space="0" w:color="auto"/>
        <w:bottom w:val="none" w:sz="0" w:space="0" w:color="auto"/>
        <w:right w:val="none" w:sz="0" w:space="0" w:color="auto"/>
      </w:divBdr>
    </w:div>
    <w:div w:id="1385367615">
      <w:bodyDiv w:val="1"/>
      <w:marLeft w:val="0"/>
      <w:marRight w:val="0"/>
      <w:marTop w:val="0"/>
      <w:marBottom w:val="0"/>
      <w:divBdr>
        <w:top w:val="none" w:sz="0" w:space="0" w:color="auto"/>
        <w:left w:val="none" w:sz="0" w:space="0" w:color="auto"/>
        <w:bottom w:val="none" w:sz="0" w:space="0" w:color="auto"/>
        <w:right w:val="none" w:sz="0" w:space="0" w:color="auto"/>
      </w:divBdr>
    </w:div>
    <w:div w:id="1385985309">
      <w:bodyDiv w:val="1"/>
      <w:marLeft w:val="0"/>
      <w:marRight w:val="0"/>
      <w:marTop w:val="0"/>
      <w:marBottom w:val="0"/>
      <w:divBdr>
        <w:top w:val="none" w:sz="0" w:space="0" w:color="auto"/>
        <w:left w:val="none" w:sz="0" w:space="0" w:color="auto"/>
        <w:bottom w:val="none" w:sz="0" w:space="0" w:color="auto"/>
        <w:right w:val="none" w:sz="0" w:space="0" w:color="auto"/>
      </w:divBdr>
    </w:div>
    <w:div w:id="1386484724">
      <w:bodyDiv w:val="1"/>
      <w:marLeft w:val="0"/>
      <w:marRight w:val="0"/>
      <w:marTop w:val="0"/>
      <w:marBottom w:val="0"/>
      <w:divBdr>
        <w:top w:val="none" w:sz="0" w:space="0" w:color="auto"/>
        <w:left w:val="none" w:sz="0" w:space="0" w:color="auto"/>
        <w:bottom w:val="none" w:sz="0" w:space="0" w:color="auto"/>
        <w:right w:val="none" w:sz="0" w:space="0" w:color="auto"/>
      </w:divBdr>
    </w:div>
    <w:div w:id="1386485008">
      <w:bodyDiv w:val="1"/>
      <w:marLeft w:val="0"/>
      <w:marRight w:val="0"/>
      <w:marTop w:val="0"/>
      <w:marBottom w:val="0"/>
      <w:divBdr>
        <w:top w:val="none" w:sz="0" w:space="0" w:color="auto"/>
        <w:left w:val="none" w:sz="0" w:space="0" w:color="auto"/>
        <w:bottom w:val="none" w:sz="0" w:space="0" w:color="auto"/>
        <w:right w:val="none" w:sz="0" w:space="0" w:color="auto"/>
      </w:divBdr>
    </w:div>
    <w:div w:id="1386640031">
      <w:bodyDiv w:val="1"/>
      <w:marLeft w:val="0"/>
      <w:marRight w:val="0"/>
      <w:marTop w:val="0"/>
      <w:marBottom w:val="0"/>
      <w:divBdr>
        <w:top w:val="none" w:sz="0" w:space="0" w:color="auto"/>
        <w:left w:val="none" w:sz="0" w:space="0" w:color="auto"/>
        <w:bottom w:val="none" w:sz="0" w:space="0" w:color="auto"/>
        <w:right w:val="none" w:sz="0" w:space="0" w:color="auto"/>
      </w:divBdr>
    </w:div>
    <w:div w:id="1387097092">
      <w:bodyDiv w:val="1"/>
      <w:marLeft w:val="0"/>
      <w:marRight w:val="0"/>
      <w:marTop w:val="0"/>
      <w:marBottom w:val="0"/>
      <w:divBdr>
        <w:top w:val="none" w:sz="0" w:space="0" w:color="auto"/>
        <w:left w:val="none" w:sz="0" w:space="0" w:color="auto"/>
        <w:bottom w:val="none" w:sz="0" w:space="0" w:color="auto"/>
        <w:right w:val="none" w:sz="0" w:space="0" w:color="auto"/>
      </w:divBdr>
    </w:div>
    <w:div w:id="1387338552">
      <w:bodyDiv w:val="1"/>
      <w:marLeft w:val="0"/>
      <w:marRight w:val="0"/>
      <w:marTop w:val="0"/>
      <w:marBottom w:val="0"/>
      <w:divBdr>
        <w:top w:val="none" w:sz="0" w:space="0" w:color="auto"/>
        <w:left w:val="none" w:sz="0" w:space="0" w:color="auto"/>
        <w:bottom w:val="none" w:sz="0" w:space="0" w:color="auto"/>
        <w:right w:val="none" w:sz="0" w:space="0" w:color="auto"/>
      </w:divBdr>
    </w:div>
    <w:div w:id="1387411550">
      <w:bodyDiv w:val="1"/>
      <w:marLeft w:val="0"/>
      <w:marRight w:val="0"/>
      <w:marTop w:val="0"/>
      <w:marBottom w:val="0"/>
      <w:divBdr>
        <w:top w:val="none" w:sz="0" w:space="0" w:color="auto"/>
        <w:left w:val="none" w:sz="0" w:space="0" w:color="auto"/>
        <w:bottom w:val="none" w:sz="0" w:space="0" w:color="auto"/>
        <w:right w:val="none" w:sz="0" w:space="0" w:color="auto"/>
      </w:divBdr>
    </w:div>
    <w:div w:id="1387725000">
      <w:bodyDiv w:val="1"/>
      <w:marLeft w:val="0"/>
      <w:marRight w:val="0"/>
      <w:marTop w:val="0"/>
      <w:marBottom w:val="0"/>
      <w:divBdr>
        <w:top w:val="none" w:sz="0" w:space="0" w:color="auto"/>
        <w:left w:val="none" w:sz="0" w:space="0" w:color="auto"/>
        <w:bottom w:val="none" w:sz="0" w:space="0" w:color="auto"/>
        <w:right w:val="none" w:sz="0" w:space="0" w:color="auto"/>
      </w:divBdr>
    </w:div>
    <w:div w:id="1388334748">
      <w:bodyDiv w:val="1"/>
      <w:marLeft w:val="0"/>
      <w:marRight w:val="0"/>
      <w:marTop w:val="0"/>
      <w:marBottom w:val="0"/>
      <w:divBdr>
        <w:top w:val="none" w:sz="0" w:space="0" w:color="auto"/>
        <w:left w:val="none" w:sz="0" w:space="0" w:color="auto"/>
        <w:bottom w:val="none" w:sz="0" w:space="0" w:color="auto"/>
        <w:right w:val="none" w:sz="0" w:space="0" w:color="auto"/>
      </w:divBdr>
    </w:div>
    <w:div w:id="1389305310">
      <w:bodyDiv w:val="1"/>
      <w:marLeft w:val="0"/>
      <w:marRight w:val="0"/>
      <w:marTop w:val="0"/>
      <w:marBottom w:val="0"/>
      <w:divBdr>
        <w:top w:val="none" w:sz="0" w:space="0" w:color="auto"/>
        <w:left w:val="none" w:sz="0" w:space="0" w:color="auto"/>
        <w:bottom w:val="none" w:sz="0" w:space="0" w:color="auto"/>
        <w:right w:val="none" w:sz="0" w:space="0" w:color="auto"/>
      </w:divBdr>
    </w:div>
    <w:div w:id="1389568969">
      <w:bodyDiv w:val="1"/>
      <w:marLeft w:val="0"/>
      <w:marRight w:val="0"/>
      <w:marTop w:val="0"/>
      <w:marBottom w:val="0"/>
      <w:divBdr>
        <w:top w:val="none" w:sz="0" w:space="0" w:color="auto"/>
        <w:left w:val="none" w:sz="0" w:space="0" w:color="auto"/>
        <w:bottom w:val="none" w:sz="0" w:space="0" w:color="auto"/>
        <w:right w:val="none" w:sz="0" w:space="0" w:color="auto"/>
      </w:divBdr>
    </w:div>
    <w:div w:id="1389643328">
      <w:bodyDiv w:val="1"/>
      <w:marLeft w:val="0"/>
      <w:marRight w:val="0"/>
      <w:marTop w:val="0"/>
      <w:marBottom w:val="0"/>
      <w:divBdr>
        <w:top w:val="none" w:sz="0" w:space="0" w:color="auto"/>
        <w:left w:val="none" w:sz="0" w:space="0" w:color="auto"/>
        <w:bottom w:val="none" w:sz="0" w:space="0" w:color="auto"/>
        <w:right w:val="none" w:sz="0" w:space="0" w:color="auto"/>
      </w:divBdr>
    </w:div>
    <w:div w:id="1389767636">
      <w:bodyDiv w:val="1"/>
      <w:marLeft w:val="0"/>
      <w:marRight w:val="0"/>
      <w:marTop w:val="0"/>
      <w:marBottom w:val="0"/>
      <w:divBdr>
        <w:top w:val="none" w:sz="0" w:space="0" w:color="auto"/>
        <w:left w:val="none" w:sz="0" w:space="0" w:color="auto"/>
        <w:bottom w:val="none" w:sz="0" w:space="0" w:color="auto"/>
        <w:right w:val="none" w:sz="0" w:space="0" w:color="auto"/>
      </w:divBdr>
    </w:div>
    <w:div w:id="1389962941">
      <w:bodyDiv w:val="1"/>
      <w:marLeft w:val="0"/>
      <w:marRight w:val="0"/>
      <w:marTop w:val="0"/>
      <w:marBottom w:val="0"/>
      <w:divBdr>
        <w:top w:val="none" w:sz="0" w:space="0" w:color="auto"/>
        <w:left w:val="none" w:sz="0" w:space="0" w:color="auto"/>
        <w:bottom w:val="none" w:sz="0" w:space="0" w:color="auto"/>
        <w:right w:val="none" w:sz="0" w:space="0" w:color="auto"/>
      </w:divBdr>
    </w:div>
    <w:div w:id="1391079413">
      <w:bodyDiv w:val="1"/>
      <w:marLeft w:val="0"/>
      <w:marRight w:val="0"/>
      <w:marTop w:val="0"/>
      <w:marBottom w:val="0"/>
      <w:divBdr>
        <w:top w:val="none" w:sz="0" w:space="0" w:color="auto"/>
        <w:left w:val="none" w:sz="0" w:space="0" w:color="auto"/>
        <w:bottom w:val="none" w:sz="0" w:space="0" w:color="auto"/>
        <w:right w:val="none" w:sz="0" w:space="0" w:color="auto"/>
      </w:divBdr>
    </w:div>
    <w:div w:id="1391269092">
      <w:bodyDiv w:val="1"/>
      <w:marLeft w:val="0"/>
      <w:marRight w:val="0"/>
      <w:marTop w:val="0"/>
      <w:marBottom w:val="0"/>
      <w:divBdr>
        <w:top w:val="none" w:sz="0" w:space="0" w:color="auto"/>
        <w:left w:val="none" w:sz="0" w:space="0" w:color="auto"/>
        <w:bottom w:val="none" w:sz="0" w:space="0" w:color="auto"/>
        <w:right w:val="none" w:sz="0" w:space="0" w:color="auto"/>
      </w:divBdr>
    </w:div>
    <w:div w:id="1391271440">
      <w:bodyDiv w:val="1"/>
      <w:marLeft w:val="0"/>
      <w:marRight w:val="0"/>
      <w:marTop w:val="0"/>
      <w:marBottom w:val="0"/>
      <w:divBdr>
        <w:top w:val="none" w:sz="0" w:space="0" w:color="auto"/>
        <w:left w:val="none" w:sz="0" w:space="0" w:color="auto"/>
        <w:bottom w:val="none" w:sz="0" w:space="0" w:color="auto"/>
        <w:right w:val="none" w:sz="0" w:space="0" w:color="auto"/>
      </w:divBdr>
    </w:div>
    <w:div w:id="1394160522">
      <w:bodyDiv w:val="1"/>
      <w:marLeft w:val="0"/>
      <w:marRight w:val="0"/>
      <w:marTop w:val="0"/>
      <w:marBottom w:val="0"/>
      <w:divBdr>
        <w:top w:val="none" w:sz="0" w:space="0" w:color="auto"/>
        <w:left w:val="none" w:sz="0" w:space="0" w:color="auto"/>
        <w:bottom w:val="none" w:sz="0" w:space="0" w:color="auto"/>
        <w:right w:val="none" w:sz="0" w:space="0" w:color="auto"/>
      </w:divBdr>
    </w:div>
    <w:div w:id="1394886520">
      <w:bodyDiv w:val="1"/>
      <w:marLeft w:val="0"/>
      <w:marRight w:val="0"/>
      <w:marTop w:val="0"/>
      <w:marBottom w:val="0"/>
      <w:divBdr>
        <w:top w:val="none" w:sz="0" w:space="0" w:color="auto"/>
        <w:left w:val="none" w:sz="0" w:space="0" w:color="auto"/>
        <w:bottom w:val="none" w:sz="0" w:space="0" w:color="auto"/>
        <w:right w:val="none" w:sz="0" w:space="0" w:color="auto"/>
      </w:divBdr>
    </w:div>
    <w:div w:id="1395734712">
      <w:bodyDiv w:val="1"/>
      <w:marLeft w:val="0"/>
      <w:marRight w:val="0"/>
      <w:marTop w:val="0"/>
      <w:marBottom w:val="0"/>
      <w:divBdr>
        <w:top w:val="none" w:sz="0" w:space="0" w:color="auto"/>
        <w:left w:val="none" w:sz="0" w:space="0" w:color="auto"/>
        <w:bottom w:val="none" w:sz="0" w:space="0" w:color="auto"/>
        <w:right w:val="none" w:sz="0" w:space="0" w:color="auto"/>
      </w:divBdr>
    </w:div>
    <w:div w:id="1396199330">
      <w:bodyDiv w:val="1"/>
      <w:marLeft w:val="0"/>
      <w:marRight w:val="0"/>
      <w:marTop w:val="0"/>
      <w:marBottom w:val="0"/>
      <w:divBdr>
        <w:top w:val="none" w:sz="0" w:space="0" w:color="auto"/>
        <w:left w:val="none" w:sz="0" w:space="0" w:color="auto"/>
        <w:bottom w:val="none" w:sz="0" w:space="0" w:color="auto"/>
        <w:right w:val="none" w:sz="0" w:space="0" w:color="auto"/>
      </w:divBdr>
    </w:div>
    <w:div w:id="1396977318">
      <w:bodyDiv w:val="1"/>
      <w:marLeft w:val="0"/>
      <w:marRight w:val="0"/>
      <w:marTop w:val="0"/>
      <w:marBottom w:val="0"/>
      <w:divBdr>
        <w:top w:val="none" w:sz="0" w:space="0" w:color="auto"/>
        <w:left w:val="none" w:sz="0" w:space="0" w:color="auto"/>
        <w:bottom w:val="none" w:sz="0" w:space="0" w:color="auto"/>
        <w:right w:val="none" w:sz="0" w:space="0" w:color="auto"/>
      </w:divBdr>
    </w:div>
    <w:div w:id="1398892622">
      <w:bodyDiv w:val="1"/>
      <w:marLeft w:val="0"/>
      <w:marRight w:val="0"/>
      <w:marTop w:val="0"/>
      <w:marBottom w:val="0"/>
      <w:divBdr>
        <w:top w:val="none" w:sz="0" w:space="0" w:color="auto"/>
        <w:left w:val="none" w:sz="0" w:space="0" w:color="auto"/>
        <w:bottom w:val="none" w:sz="0" w:space="0" w:color="auto"/>
        <w:right w:val="none" w:sz="0" w:space="0" w:color="auto"/>
      </w:divBdr>
    </w:div>
    <w:div w:id="1398939560">
      <w:bodyDiv w:val="1"/>
      <w:marLeft w:val="0"/>
      <w:marRight w:val="0"/>
      <w:marTop w:val="0"/>
      <w:marBottom w:val="0"/>
      <w:divBdr>
        <w:top w:val="none" w:sz="0" w:space="0" w:color="auto"/>
        <w:left w:val="none" w:sz="0" w:space="0" w:color="auto"/>
        <w:bottom w:val="none" w:sz="0" w:space="0" w:color="auto"/>
        <w:right w:val="none" w:sz="0" w:space="0" w:color="auto"/>
      </w:divBdr>
    </w:div>
    <w:div w:id="1400009039">
      <w:bodyDiv w:val="1"/>
      <w:marLeft w:val="0"/>
      <w:marRight w:val="0"/>
      <w:marTop w:val="0"/>
      <w:marBottom w:val="0"/>
      <w:divBdr>
        <w:top w:val="none" w:sz="0" w:space="0" w:color="auto"/>
        <w:left w:val="none" w:sz="0" w:space="0" w:color="auto"/>
        <w:bottom w:val="none" w:sz="0" w:space="0" w:color="auto"/>
        <w:right w:val="none" w:sz="0" w:space="0" w:color="auto"/>
      </w:divBdr>
    </w:div>
    <w:div w:id="1400321985">
      <w:bodyDiv w:val="1"/>
      <w:marLeft w:val="0"/>
      <w:marRight w:val="0"/>
      <w:marTop w:val="0"/>
      <w:marBottom w:val="0"/>
      <w:divBdr>
        <w:top w:val="none" w:sz="0" w:space="0" w:color="auto"/>
        <w:left w:val="none" w:sz="0" w:space="0" w:color="auto"/>
        <w:bottom w:val="none" w:sz="0" w:space="0" w:color="auto"/>
        <w:right w:val="none" w:sz="0" w:space="0" w:color="auto"/>
      </w:divBdr>
    </w:div>
    <w:div w:id="1400439209">
      <w:bodyDiv w:val="1"/>
      <w:marLeft w:val="0"/>
      <w:marRight w:val="0"/>
      <w:marTop w:val="0"/>
      <w:marBottom w:val="0"/>
      <w:divBdr>
        <w:top w:val="none" w:sz="0" w:space="0" w:color="auto"/>
        <w:left w:val="none" w:sz="0" w:space="0" w:color="auto"/>
        <w:bottom w:val="none" w:sz="0" w:space="0" w:color="auto"/>
        <w:right w:val="none" w:sz="0" w:space="0" w:color="auto"/>
      </w:divBdr>
    </w:div>
    <w:div w:id="1401291000">
      <w:bodyDiv w:val="1"/>
      <w:marLeft w:val="0"/>
      <w:marRight w:val="0"/>
      <w:marTop w:val="0"/>
      <w:marBottom w:val="0"/>
      <w:divBdr>
        <w:top w:val="none" w:sz="0" w:space="0" w:color="auto"/>
        <w:left w:val="none" w:sz="0" w:space="0" w:color="auto"/>
        <w:bottom w:val="none" w:sz="0" w:space="0" w:color="auto"/>
        <w:right w:val="none" w:sz="0" w:space="0" w:color="auto"/>
      </w:divBdr>
    </w:div>
    <w:div w:id="1401557268">
      <w:bodyDiv w:val="1"/>
      <w:marLeft w:val="0"/>
      <w:marRight w:val="0"/>
      <w:marTop w:val="0"/>
      <w:marBottom w:val="0"/>
      <w:divBdr>
        <w:top w:val="none" w:sz="0" w:space="0" w:color="auto"/>
        <w:left w:val="none" w:sz="0" w:space="0" w:color="auto"/>
        <w:bottom w:val="none" w:sz="0" w:space="0" w:color="auto"/>
        <w:right w:val="none" w:sz="0" w:space="0" w:color="auto"/>
      </w:divBdr>
    </w:div>
    <w:div w:id="1401713675">
      <w:bodyDiv w:val="1"/>
      <w:marLeft w:val="0"/>
      <w:marRight w:val="0"/>
      <w:marTop w:val="0"/>
      <w:marBottom w:val="0"/>
      <w:divBdr>
        <w:top w:val="none" w:sz="0" w:space="0" w:color="auto"/>
        <w:left w:val="none" w:sz="0" w:space="0" w:color="auto"/>
        <w:bottom w:val="none" w:sz="0" w:space="0" w:color="auto"/>
        <w:right w:val="none" w:sz="0" w:space="0" w:color="auto"/>
      </w:divBdr>
    </w:div>
    <w:div w:id="1403454570">
      <w:bodyDiv w:val="1"/>
      <w:marLeft w:val="0"/>
      <w:marRight w:val="0"/>
      <w:marTop w:val="0"/>
      <w:marBottom w:val="0"/>
      <w:divBdr>
        <w:top w:val="none" w:sz="0" w:space="0" w:color="auto"/>
        <w:left w:val="none" w:sz="0" w:space="0" w:color="auto"/>
        <w:bottom w:val="none" w:sz="0" w:space="0" w:color="auto"/>
        <w:right w:val="none" w:sz="0" w:space="0" w:color="auto"/>
      </w:divBdr>
    </w:div>
    <w:div w:id="1403987844">
      <w:bodyDiv w:val="1"/>
      <w:marLeft w:val="0"/>
      <w:marRight w:val="0"/>
      <w:marTop w:val="0"/>
      <w:marBottom w:val="0"/>
      <w:divBdr>
        <w:top w:val="none" w:sz="0" w:space="0" w:color="auto"/>
        <w:left w:val="none" w:sz="0" w:space="0" w:color="auto"/>
        <w:bottom w:val="none" w:sz="0" w:space="0" w:color="auto"/>
        <w:right w:val="none" w:sz="0" w:space="0" w:color="auto"/>
      </w:divBdr>
    </w:div>
    <w:div w:id="1404183023">
      <w:bodyDiv w:val="1"/>
      <w:marLeft w:val="0"/>
      <w:marRight w:val="0"/>
      <w:marTop w:val="0"/>
      <w:marBottom w:val="0"/>
      <w:divBdr>
        <w:top w:val="none" w:sz="0" w:space="0" w:color="auto"/>
        <w:left w:val="none" w:sz="0" w:space="0" w:color="auto"/>
        <w:bottom w:val="none" w:sz="0" w:space="0" w:color="auto"/>
        <w:right w:val="none" w:sz="0" w:space="0" w:color="auto"/>
      </w:divBdr>
    </w:div>
    <w:div w:id="1405494112">
      <w:bodyDiv w:val="1"/>
      <w:marLeft w:val="0"/>
      <w:marRight w:val="0"/>
      <w:marTop w:val="0"/>
      <w:marBottom w:val="0"/>
      <w:divBdr>
        <w:top w:val="none" w:sz="0" w:space="0" w:color="auto"/>
        <w:left w:val="none" w:sz="0" w:space="0" w:color="auto"/>
        <w:bottom w:val="none" w:sz="0" w:space="0" w:color="auto"/>
        <w:right w:val="none" w:sz="0" w:space="0" w:color="auto"/>
      </w:divBdr>
    </w:div>
    <w:div w:id="1405564395">
      <w:bodyDiv w:val="1"/>
      <w:marLeft w:val="0"/>
      <w:marRight w:val="0"/>
      <w:marTop w:val="0"/>
      <w:marBottom w:val="0"/>
      <w:divBdr>
        <w:top w:val="none" w:sz="0" w:space="0" w:color="auto"/>
        <w:left w:val="none" w:sz="0" w:space="0" w:color="auto"/>
        <w:bottom w:val="none" w:sz="0" w:space="0" w:color="auto"/>
        <w:right w:val="none" w:sz="0" w:space="0" w:color="auto"/>
      </w:divBdr>
    </w:div>
    <w:div w:id="1405949795">
      <w:bodyDiv w:val="1"/>
      <w:marLeft w:val="0"/>
      <w:marRight w:val="0"/>
      <w:marTop w:val="0"/>
      <w:marBottom w:val="0"/>
      <w:divBdr>
        <w:top w:val="none" w:sz="0" w:space="0" w:color="auto"/>
        <w:left w:val="none" w:sz="0" w:space="0" w:color="auto"/>
        <w:bottom w:val="none" w:sz="0" w:space="0" w:color="auto"/>
        <w:right w:val="none" w:sz="0" w:space="0" w:color="auto"/>
      </w:divBdr>
    </w:div>
    <w:div w:id="1407336507">
      <w:bodyDiv w:val="1"/>
      <w:marLeft w:val="0"/>
      <w:marRight w:val="0"/>
      <w:marTop w:val="0"/>
      <w:marBottom w:val="0"/>
      <w:divBdr>
        <w:top w:val="none" w:sz="0" w:space="0" w:color="auto"/>
        <w:left w:val="none" w:sz="0" w:space="0" w:color="auto"/>
        <w:bottom w:val="none" w:sz="0" w:space="0" w:color="auto"/>
        <w:right w:val="none" w:sz="0" w:space="0" w:color="auto"/>
      </w:divBdr>
    </w:div>
    <w:div w:id="1407386453">
      <w:bodyDiv w:val="1"/>
      <w:marLeft w:val="0"/>
      <w:marRight w:val="0"/>
      <w:marTop w:val="0"/>
      <w:marBottom w:val="0"/>
      <w:divBdr>
        <w:top w:val="none" w:sz="0" w:space="0" w:color="auto"/>
        <w:left w:val="none" w:sz="0" w:space="0" w:color="auto"/>
        <w:bottom w:val="none" w:sz="0" w:space="0" w:color="auto"/>
        <w:right w:val="none" w:sz="0" w:space="0" w:color="auto"/>
      </w:divBdr>
    </w:div>
    <w:div w:id="1407386551">
      <w:bodyDiv w:val="1"/>
      <w:marLeft w:val="0"/>
      <w:marRight w:val="0"/>
      <w:marTop w:val="0"/>
      <w:marBottom w:val="0"/>
      <w:divBdr>
        <w:top w:val="none" w:sz="0" w:space="0" w:color="auto"/>
        <w:left w:val="none" w:sz="0" w:space="0" w:color="auto"/>
        <w:bottom w:val="none" w:sz="0" w:space="0" w:color="auto"/>
        <w:right w:val="none" w:sz="0" w:space="0" w:color="auto"/>
      </w:divBdr>
    </w:div>
    <w:div w:id="1407796758">
      <w:bodyDiv w:val="1"/>
      <w:marLeft w:val="0"/>
      <w:marRight w:val="0"/>
      <w:marTop w:val="0"/>
      <w:marBottom w:val="0"/>
      <w:divBdr>
        <w:top w:val="none" w:sz="0" w:space="0" w:color="auto"/>
        <w:left w:val="none" w:sz="0" w:space="0" w:color="auto"/>
        <w:bottom w:val="none" w:sz="0" w:space="0" w:color="auto"/>
        <w:right w:val="none" w:sz="0" w:space="0" w:color="auto"/>
      </w:divBdr>
    </w:div>
    <w:div w:id="1407801512">
      <w:bodyDiv w:val="1"/>
      <w:marLeft w:val="0"/>
      <w:marRight w:val="0"/>
      <w:marTop w:val="0"/>
      <w:marBottom w:val="0"/>
      <w:divBdr>
        <w:top w:val="none" w:sz="0" w:space="0" w:color="auto"/>
        <w:left w:val="none" w:sz="0" w:space="0" w:color="auto"/>
        <w:bottom w:val="none" w:sz="0" w:space="0" w:color="auto"/>
        <w:right w:val="none" w:sz="0" w:space="0" w:color="auto"/>
      </w:divBdr>
    </w:div>
    <w:div w:id="1409572147">
      <w:bodyDiv w:val="1"/>
      <w:marLeft w:val="0"/>
      <w:marRight w:val="0"/>
      <w:marTop w:val="0"/>
      <w:marBottom w:val="0"/>
      <w:divBdr>
        <w:top w:val="none" w:sz="0" w:space="0" w:color="auto"/>
        <w:left w:val="none" w:sz="0" w:space="0" w:color="auto"/>
        <w:bottom w:val="none" w:sz="0" w:space="0" w:color="auto"/>
        <w:right w:val="none" w:sz="0" w:space="0" w:color="auto"/>
      </w:divBdr>
    </w:div>
    <w:div w:id="1409692815">
      <w:bodyDiv w:val="1"/>
      <w:marLeft w:val="0"/>
      <w:marRight w:val="0"/>
      <w:marTop w:val="0"/>
      <w:marBottom w:val="0"/>
      <w:divBdr>
        <w:top w:val="none" w:sz="0" w:space="0" w:color="auto"/>
        <w:left w:val="none" w:sz="0" w:space="0" w:color="auto"/>
        <w:bottom w:val="none" w:sz="0" w:space="0" w:color="auto"/>
        <w:right w:val="none" w:sz="0" w:space="0" w:color="auto"/>
      </w:divBdr>
    </w:div>
    <w:div w:id="1409695779">
      <w:bodyDiv w:val="1"/>
      <w:marLeft w:val="0"/>
      <w:marRight w:val="0"/>
      <w:marTop w:val="0"/>
      <w:marBottom w:val="0"/>
      <w:divBdr>
        <w:top w:val="none" w:sz="0" w:space="0" w:color="auto"/>
        <w:left w:val="none" w:sz="0" w:space="0" w:color="auto"/>
        <w:bottom w:val="none" w:sz="0" w:space="0" w:color="auto"/>
        <w:right w:val="none" w:sz="0" w:space="0" w:color="auto"/>
      </w:divBdr>
    </w:div>
    <w:div w:id="1409813898">
      <w:bodyDiv w:val="1"/>
      <w:marLeft w:val="0"/>
      <w:marRight w:val="0"/>
      <w:marTop w:val="0"/>
      <w:marBottom w:val="0"/>
      <w:divBdr>
        <w:top w:val="none" w:sz="0" w:space="0" w:color="auto"/>
        <w:left w:val="none" w:sz="0" w:space="0" w:color="auto"/>
        <w:bottom w:val="none" w:sz="0" w:space="0" w:color="auto"/>
        <w:right w:val="none" w:sz="0" w:space="0" w:color="auto"/>
      </w:divBdr>
    </w:div>
    <w:div w:id="1409841253">
      <w:bodyDiv w:val="1"/>
      <w:marLeft w:val="0"/>
      <w:marRight w:val="0"/>
      <w:marTop w:val="0"/>
      <w:marBottom w:val="0"/>
      <w:divBdr>
        <w:top w:val="none" w:sz="0" w:space="0" w:color="auto"/>
        <w:left w:val="none" w:sz="0" w:space="0" w:color="auto"/>
        <w:bottom w:val="none" w:sz="0" w:space="0" w:color="auto"/>
        <w:right w:val="none" w:sz="0" w:space="0" w:color="auto"/>
      </w:divBdr>
    </w:div>
    <w:div w:id="1413041932">
      <w:bodyDiv w:val="1"/>
      <w:marLeft w:val="0"/>
      <w:marRight w:val="0"/>
      <w:marTop w:val="0"/>
      <w:marBottom w:val="0"/>
      <w:divBdr>
        <w:top w:val="none" w:sz="0" w:space="0" w:color="auto"/>
        <w:left w:val="none" w:sz="0" w:space="0" w:color="auto"/>
        <w:bottom w:val="none" w:sz="0" w:space="0" w:color="auto"/>
        <w:right w:val="none" w:sz="0" w:space="0" w:color="auto"/>
      </w:divBdr>
    </w:div>
    <w:div w:id="1413235929">
      <w:bodyDiv w:val="1"/>
      <w:marLeft w:val="0"/>
      <w:marRight w:val="0"/>
      <w:marTop w:val="0"/>
      <w:marBottom w:val="0"/>
      <w:divBdr>
        <w:top w:val="none" w:sz="0" w:space="0" w:color="auto"/>
        <w:left w:val="none" w:sz="0" w:space="0" w:color="auto"/>
        <w:bottom w:val="none" w:sz="0" w:space="0" w:color="auto"/>
        <w:right w:val="none" w:sz="0" w:space="0" w:color="auto"/>
      </w:divBdr>
    </w:div>
    <w:div w:id="1413235969">
      <w:bodyDiv w:val="1"/>
      <w:marLeft w:val="0"/>
      <w:marRight w:val="0"/>
      <w:marTop w:val="0"/>
      <w:marBottom w:val="0"/>
      <w:divBdr>
        <w:top w:val="none" w:sz="0" w:space="0" w:color="auto"/>
        <w:left w:val="none" w:sz="0" w:space="0" w:color="auto"/>
        <w:bottom w:val="none" w:sz="0" w:space="0" w:color="auto"/>
        <w:right w:val="none" w:sz="0" w:space="0" w:color="auto"/>
      </w:divBdr>
    </w:div>
    <w:div w:id="1413551834">
      <w:bodyDiv w:val="1"/>
      <w:marLeft w:val="0"/>
      <w:marRight w:val="0"/>
      <w:marTop w:val="0"/>
      <w:marBottom w:val="0"/>
      <w:divBdr>
        <w:top w:val="none" w:sz="0" w:space="0" w:color="auto"/>
        <w:left w:val="none" w:sz="0" w:space="0" w:color="auto"/>
        <w:bottom w:val="none" w:sz="0" w:space="0" w:color="auto"/>
        <w:right w:val="none" w:sz="0" w:space="0" w:color="auto"/>
      </w:divBdr>
    </w:div>
    <w:div w:id="1413703411">
      <w:bodyDiv w:val="1"/>
      <w:marLeft w:val="0"/>
      <w:marRight w:val="0"/>
      <w:marTop w:val="0"/>
      <w:marBottom w:val="0"/>
      <w:divBdr>
        <w:top w:val="none" w:sz="0" w:space="0" w:color="auto"/>
        <w:left w:val="none" w:sz="0" w:space="0" w:color="auto"/>
        <w:bottom w:val="none" w:sz="0" w:space="0" w:color="auto"/>
        <w:right w:val="none" w:sz="0" w:space="0" w:color="auto"/>
      </w:divBdr>
    </w:div>
    <w:div w:id="1414008941">
      <w:bodyDiv w:val="1"/>
      <w:marLeft w:val="0"/>
      <w:marRight w:val="0"/>
      <w:marTop w:val="0"/>
      <w:marBottom w:val="0"/>
      <w:divBdr>
        <w:top w:val="none" w:sz="0" w:space="0" w:color="auto"/>
        <w:left w:val="none" w:sz="0" w:space="0" w:color="auto"/>
        <w:bottom w:val="none" w:sz="0" w:space="0" w:color="auto"/>
        <w:right w:val="none" w:sz="0" w:space="0" w:color="auto"/>
      </w:divBdr>
    </w:div>
    <w:div w:id="1414013705">
      <w:bodyDiv w:val="1"/>
      <w:marLeft w:val="0"/>
      <w:marRight w:val="0"/>
      <w:marTop w:val="0"/>
      <w:marBottom w:val="0"/>
      <w:divBdr>
        <w:top w:val="none" w:sz="0" w:space="0" w:color="auto"/>
        <w:left w:val="none" w:sz="0" w:space="0" w:color="auto"/>
        <w:bottom w:val="none" w:sz="0" w:space="0" w:color="auto"/>
        <w:right w:val="none" w:sz="0" w:space="0" w:color="auto"/>
      </w:divBdr>
    </w:div>
    <w:div w:id="1414084351">
      <w:bodyDiv w:val="1"/>
      <w:marLeft w:val="0"/>
      <w:marRight w:val="0"/>
      <w:marTop w:val="0"/>
      <w:marBottom w:val="0"/>
      <w:divBdr>
        <w:top w:val="none" w:sz="0" w:space="0" w:color="auto"/>
        <w:left w:val="none" w:sz="0" w:space="0" w:color="auto"/>
        <w:bottom w:val="none" w:sz="0" w:space="0" w:color="auto"/>
        <w:right w:val="none" w:sz="0" w:space="0" w:color="auto"/>
      </w:divBdr>
    </w:div>
    <w:div w:id="1415054222">
      <w:bodyDiv w:val="1"/>
      <w:marLeft w:val="0"/>
      <w:marRight w:val="0"/>
      <w:marTop w:val="0"/>
      <w:marBottom w:val="0"/>
      <w:divBdr>
        <w:top w:val="none" w:sz="0" w:space="0" w:color="auto"/>
        <w:left w:val="none" w:sz="0" w:space="0" w:color="auto"/>
        <w:bottom w:val="none" w:sz="0" w:space="0" w:color="auto"/>
        <w:right w:val="none" w:sz="0" w:space="0" w:color="auto"/>
      </w:divBdr>
    </w:div>
    <w:div w:id="1415779985">
      <w:bodyDiv w:val="1"/>
      <w:marLeft w:val="0"/>
      <w:marRight w:val="0"/>
      <w:marTop w:val="0"/>
      <w:marBottom w:val="0"/>
      <w:divBdr>
        <w:top w:val="none" w:sz="0" w:space="0" w:color="auto"/>
        <w:left w:val="none" w:sz="0" w:space="0" w:color="auto"/>
        <w:bottom w:val="none" w:sz="0" w:space="0" w:color="auto"/>
        <w:right w:val="none" w:sz="0" w:space="0" w:color="auto"/>
      </w:divBdr>
    </w:div>
    <w:div w:id="1415861520">
      <w:bodyDiv w:val="1"/>
      <w:marLeft w:val="0"/>
      <w:marRight w:val="0"/>
      <w:marTop w:val="0"/>
      <w:marBottom w:val="0"/>
      <w:divBdr>
        <w:top w:val="none" w:sz="0" w:space="0" w:color="auto"/>
        <w:left w:val="none" w:sz="0" w:space="0" w:color="auto"/>
        <w:bottom w:val="none" w:sz="0" w:space="0" w:color="auto"/>
        <w:right w:val="none" w:sz="0" w:space="0" w:color="auto"/>
      </w:divBdr>
    </w:div>
    <w:div w:id="1417434421">
      <w:bodyDiv w:val="1"/>
      <w:marLeft w:val="0"/>
      <w:marRight w:val="0"/>
      <w:marTop w:val="0"/>
      <w:marBottom w:val="0"/>
      <w:divBdr>
        <w:top w:val="none" w:sz="0" w:space="0" w:color="auto"/>
        <w:left w:val="none" w:sz="0" w:space="0" w:color="auto"/>
        <w:bottom w:val="none" w:sz="0" w:space="0" w:color="auto"/>
        <w:right w:val="none" w:sz="0" w:space="0" w:color="auto"/>
      </w:divBdr>
    </w:div>
    <w:div w:id="1418012448">
      <w:bodyDiv w:val="1"/>
      <w:marLeft w:val="0"/>
      <w:marRight w:val="0"/>
      <w:marTop w:val="0"/>
      <w:marBottom w:val="0"/>
      <w:divBdr>
        <w:top w:val="none" w:sz="0" w:space="0" w:color="auto"/>
        <w:left w:val="none" w:sz="0" w:space="0" w:color="auto"/>
        <w:bottom w:val="none" w:sz="0" w:space="0" w:color="auto"/>
        <w:right w:val="none" w:sz="0" w:space="0" w:color="auto"/>
      </w:divBdr>
    </w:div>
    <w:div w:id="1419787026">
      <w:bodyDiv w:val="1"/>
      <w:marLeft w:val="0"/>
      <w:marRight w:val="0"/>
      <w:marTop w:val="0"/>
      <w:marBottom w:val="0"/>
      <w:divBdr>
        <w:top w:val="none" w:sz="0" w:space="0" w:color="auto"/>
        <w:left w:val="none" w:sz="0" w:space="0" w:color="auto"/>
        <w:bottom w:val="none" w:sz="0" w:space="0" w:color="auto"/>
        <w:right w:val="none" w:sz="0" w:space="0" w:color="auto"/>
      </w:divBdr>
    </w:div>
    <w:div w:id="1420325003">
      <w:bodyDiv w:val="1"/>
      <w:marLeft w:val="0"/>
      <w:marRight w:val="0"/>
      <w:marTop w:val="0"/>
      <w:marBottom w:val="0"/>
      <w:divBdr>
        <w:top w:val="none" w:sz="0" w:space="0" w:color="auto"/>
        <w:left w:val="none" w:sz="0" w:space="0" w:color="auto"/>
        <w:bottom w:val="none" w:sz="0" w:space="0" w:color="auto"/>
        <w:right w:val="none" w:sz="0" w:space="0" w:color="auto"/>
      </w:divBdr>
    </w:div>
    <w:div w:id="1420521126">
      <w:bodyDiv w:val="1"/>
      <w:marLeft w:val="0"/>
      <w:marRight w:val="0"/>
      <w:marTop w:val="0"/>
      <w:marBottom w:val="0"/>
      <w:divBdr>
        <w:top w:val="none" w:sz="0" w:space="0" w:color="auto"/>
        <w:left w:val="none" w:sz="0" w:space="0" w:color="auto"/>
        <w:bottom w:val="none" w:sz="0" w:space="0" w:color="auto"/>
        <w:right w:val="none" w:sz="0" w:space="0" w:color="auto"/>
      </w:divBdr>
    </w:div>
    <w:div w:id="1422027060">
      <w:bodyDiv w:val="1"/>
      <w:marLeft w:val="0"/>
      <w:marRight w:val="0"/>
      <w:marTop w:val="0"/>
      <w:marBottom w:val="0"/>
      <w:divBdr>
        <w:top w:val="none" w:sz="0" w:space="0" w:color="auto"/>
        <w:left w:val="none" w:sz="0" w:space="0" w:color="auto"/>
        <w:bottom w:val="none" w:sz="0" w:space="0" w:color="auto"/>
        <w:right w:val="none" w:sz="0" w:space="0" w:color="auto"/>
      </w:divBdr>
    </w:div>
    <w:div w:id="1422214312">
      <w:bodyDiv w:val="1"/>
      <w:marLeft w:val="0"/>
      <w:marRight w:val="0"/>
      <w:marTop w:val="0"/>
      <w:marBottom w:val="0"/>
      <w:divBdr>
        <w:top w:val="none" w:sz="0" w:space="0" w:color="auto"/>
        <w:left w:val="none" w:sz="0" w:space="0" w:color="auto"/>
        <w:bottom w:val="none" w:sz="0" w:space="0" w:color="auto"/>
        <w:right w:val="none" w:sz="0" w:space="0" w:color="auto"/>
      </w:divBdr>
    </w:div>
    <w:div w:id="1422987450">
      <w:bodyDiv w:val="1"/>
      <w:marLeft w:val="0"/>
      <w:marRight w:val="0"/>
      <w:marTop w:val="0"/>
      <w:marBottom w:val="0"/>
      <w:divBdr>
        <w:top w:val="none" w:sz="0" w:space="0" w:color="auto"/>
        <w:left w:val="none" w:sz="0" w:space="0" w:color="auto"/>
        <w:bottom w:val="none" w:sz="0" w:space="0" w:color="auto"/>
        <w:right w:val="none" w:sz="0" w:space="0" w:color="auto"/>
      </w:divBdr>
    </w:div>
    <w:div w:id="1424376977">
      <w:bodyDiv w:val="1"/>
      <w:marLeft w:val="0"/>
      <w:marRight w:val="0"/>
      <w:marTop w:val="0"/>
      <w:marBottom w:val="0"/>
      <w:divBdr>
        <w:top w:val="none" w:sz="0" w:space="0" w:color="auto"/>
        <w:left w:val="none" w:sz="0" w:space="0" w:color="auto"/>
        <w:bottom w:val="none" w:sz="0" w:space="0" w:color="auto"/>
        <w:right w:val="none" w:sz="0" w:space="0" w:color="auto"/>
      </w:divBdr>
    </w:div>
    <w:div w:id="1424566987">
      <w:bodyDiv w:val="1"/>
      <w:marLeft w:val="0"/>
      <w:marRight w:val="0"/>
      <w:marTop w:val="0"/>
      <w:marBottom w:val="0"/>
      <w:divBdr>
        <w:top w:val="none" w:sz="0" w:space="0" w:color="auto"/>
        <w:left w:val="none" w:sz="0" w:space="0" w:color="auto"/>
        <w:bottom w:val="none" w:sz="0" w:space="0" w:color="auto"/>
        <w:right w:val="none" w:sz="0" w:space="0" w:color="auto"/>
      </w:divBdr>
    </w:div>
    <w:div w:id="1424960968">
      <w:bodyDiv w:val="1"/>
      <w:marLeft w:val="0"/>
      <w:marRight w:val="0"/>
      <w:marTop w:val="0"/>
      <w:marBottom w:val="0"/>
      <w:divBdr>
        <w:top w:val="none" w:sz="0" w:space="0" w:color="auto"/>
        <w:left w:val="none" w:sz="0" w:space="0" w:color="auto"/>
        <w:bottom w:val="none" w:sz="0" w:space="0" w:color="auto"/>
        <w:right w:val="none" w:sz="0" w:space="0" w:color="auto"/>
      </w:divBdr>
    </w:div>
    <w:div w:id="1425034819">
      <w:bodyDiv w:val="1"/>
      <w:marLeft w:val="0"/>
      <w:marRight w:val="0"/>
      <w:marTop w:val="0"/>
      <w:marBottom w:val="0"/>
      <w:divBdr>
        <w:top w:val="none" w:sz="0" w:space="0" w:color="auto"/>
        <w:left w:val="none" w:sz="0" w:space="0" w:color="auto"/>
        <w:bottom w:val="none" w:sz="0" w:space="0" w:color="auto"/>
        <w:right w:val="none" w:sz="0" w:space="0" w:color="auto"/>
      </w:divBdr>
    </w:div>
    <w:div w:id="1425108109">
      <w:bodyDiv w:val="1"/>
      <w:marLeft w:val="0"/>
      <w:marRight w:val="0"/>
      <w:marTop w:val="0"/>
      <w:marBottom w:val="0"/>
      <w:divBdr>
        <w:top w:val="none" w:sz="0" w:space="0" w:color="auto"/>
        <w:left w:val="none" w:sz="0" w:space="0" w:color="auto"/>
        <w:bottom w:val="none" w:sz="0" w:space="0" w:color="auto"/>
        <w:right w:val="none" w:sz="0" w:space="0" w:color="auto"/>
      </w:divBdr>
    </w:div>
    <w:div w:id="1425608276">
      <w:bodyDiv w:val="1"/>
      <w:marLeft w:val="0"/>
      <w:marRight w:val="0"/>
      <w:marTop w:val="0"/>
      <w:marBottom w:val="0"/>
      <w:divBdr>
        <w:top w:val="none" w:sz="0" w:space="0" w:color="auto"/>
        <w:left w:val="none" w:sz="0" w:space="0" w:color="auto"/>
        <w:bottom w:val="none" w:sz="0" w:space="0" w:color="auto"/>
        <w:right w:val="none" w:sz="0" w:space="0" w:color="auto"/>
      </w:divBdr>
    </w:div>
    <w:div w:id="1425808168">
      <w:bodyDiv w:val="1"/>
      <w:marLeft w:val="0"/>
      <w:marRight w:val="0"/>
      <w:marTop w:val="0"/>
      <w:marBottom w:val="0"/>
      <w:divBdr>
        <w:top w:val="none" w:sz="0" w:space="0" w:color="auto"/>
        <w:left w:val="none" w:sz="0" w:space="0" w:color="auto"/>
        <w:bottom w:val="none" w:sz="0" w:space="0" w:color="auto"/>
        <w:right w:val="none" w:sz="0" w:space="0" w:color="auto"/>
      </w:divBdr>
    </w:div>
    <w:div w:id="1426148757">
      <w:bodyDiv w:val="1"/>
      <w:marLeft w:val="0"/>
      <w:marRight w:val="0"/>
      <w:marTop w:val="0"/>
      <w:marBottom w:val="0"/>
      <w:divBdr>
        <w:top w:val="none" w:sz="0" w:space="0" w:color="auto"/>
        <w:left w:val="none" w:sz="0" w:space="0" w:color="auto"/>
        <w:bottom w:val="none" w:sz="0" w:space="0" w:color="auto"/>
        <w:right w:val="none" w:sz="0" w:space="0" w:color="auto"/>
      </w:divBdr>
    </w:div>
    <w:div w:id="1427380187">
      <w:bodyDiv w:val="1"/>
      <w:marLeft w:val="0"/>
      <w:marRight w:val="0"/>
      <w:marTop w:val="0"/>
      <w:marBottom w:val="0"/>
      <w:divBdr>
        <w:top w:val="none" w:sz="0" w:space="0" w:color="auto"/>
        <w:left w:val="none" w:sz="0" w:space="0" w:color="auto"/>
        <w:bottom w:val="none" w:sz="0" w:space="0" w:color="auto"/>
        <w:right w:val="none" w:sz="0" w:space="0" w:color="auto"/>
      </w:divBdr>
    </w:div>
    <w:div w:id="1428961407">
      <w:bodyDiv w:val="1"/>
      <w:marLeft w:val="0"/>
      <w:marRight w:val="0"/>
      <w:marTop w:val="0"/>
      <w:marBottom w:val="0"/>
      <w:divBdr>
        <w:top w:val="none" w:sz="0" w:space="0" w:color="auto"/>
        <w:left w:val="none" w:sz="0" w:space="0" w:color="auto"/>
        <w:bottom w:val="none" w:sz="0" w:space="0" w:color="auto"/>
        <w:right w:val="none" w:sz="0" w:space="0" w:color="auto"/>
      </w:divBdr>
    </w:div>
    <w:div w:id="1430346311">
      <w:bodyDiv w:val="1"/>
      <w:marLeft w:val="0"/>
      <w:marRight w:val="0"/>
      <w:marTop w:val="0"/>
      <w:marBottom w:val="0"/>
      <w:divBdr>
        <w:top w:val="none" w:sz="0" w:space="0" w:color="auto"/>
        <w:left w:val="none" w:sz="0" w:space="0" w:color="auto"/>
        <w:bottom w:val="none" w:sz="0" w:space="0" w:color="auto"/>
        <w:right w:val="none" w:sz="0" w:space="0" w:color="auto"/>
      </w:divBdr>
    </w:div>
    <w:div w:id="1430662969">
      <w:bodyDiv w:val="1"/>
      <w:marLeft w:val="0"/>
      <w:marRight w:val="0"/>
      <w:marTop w:val="0"/>
      <w:marBottom w:val="0"/>
      <w:divBdr>
        <w:top w:val="none" w:sz="0" w:space="0" w:color="auto"/>
        <w:left w:val="none" w:sz="0" w:space="0" w:color="auto"/>
        <w:bottom w:val="none" w:sz="0" w:space="0" w:color="auto"/>
        <w:right w:val="none" w:sz="0" w:space="0" w:color="auto"/>
      </w:divBdr>
    </w:div>
    <w:div w:id="1431001711">
      <w:bodyDiv w:val="1"/>
      <w:marLeft w:val="0"/>
      <w:marRight w:val="0"/>
      <w:marTop w:val="0"/>
      <w:marBottom w:val="0"/>
      <w:divBdr>
        <w:top w:val="none" w:sz="0" w:space="0" w:color="auto"/>
        <w:left w:val="none" w:sz="0" w:space="0" w:color="auto"/>
        <w:bottom w:val="none" w:sz="0" w:space="0" w:color="auto"/>
        <w:right w:val="none" w:sz="0" w:space="0" w:color="auto"/>
      </w:divBdr>
    </w:div>
    <w:div w:id="1431046897">
      <w:bodyDiv w:val="1"/>
      <w:marLeft w:val="0"/>
      <w:marRight w:val="0"/>
      <w:marTop w:val="0"/>
      <w:marBottom w:val="0"/>
      <w:divBdr>
        <w:top w:val="none" w:sz="0" w:space="0" w:color="auto"/>
        <w:left w:val="none" w:sz="0" w:space="0" w:color="auto"/>
        <w:bottom w:val="none" w:sz="0" w:space="0" w:color="auto"/>
        <w:right w:val="none" w:sz="0" w:space="0" w:color="auto"/>
      </w:divBdr>
    </w:div>
    <w:div w:id="1431509043">
      <w:bodyDiv w:val="1"/>
      <w:marLeft w:val="0"/>
      <w:marRight w:val="0"/>
      <w:marTop w:val="0"/>
      <w:marBottom w:val="0"/>
      <w:divBdr>
        <w:top w:val="none" w:sz="0" w:space="0" w:color="auto"/>
        <w:left w:val="none" w:sz="0" w:space="0" w:color="auto"/>
        <w:bottom w:val="none" w:sz="0" w:space="0" w:color="auto"/>
        <w:right w:val="none" w:sz="0" w:space="0" w:color="auto"/>
      </w:divBdr>
    </w:div>
    <w:div w:id="1432552771">
      <w:bodyDiv w:val="1"/>
      <w:marLeft w:val="0"/>
      <w:marRight w:val="0"/>
      <w:marTop w:val="0"/>
      <w:marBottom w:val="0"/>
      <w:divBdr>
        <w:top w:val="none" w:sz="0" w:space="0" w:color="auto"/>
        <w:left w:val="none" w:sz="0" w:space="0" w:color="auto"/>
        <w:bottom w:val="none" w:sz="0" w:space="0" w:color="auto"/>
        <w:right w:val="none" w:sz="0" w:space="0" w:color="auto"/>
      </w:divBdr>
    </w:div>
    <w:div w:id="1432966983">
      <w:bodyDiv w:val="1"/>
      <w:marLeft w:val="0"/>
      <w:marRight w:val="0"/>
      <w:marTop w:val="0"/>
      <w:marBottom w:val="0"/>
      <w:divBdr>
        <w:top w:val="none" w:sz="0" w:space="0" w:color="auto"/>
        <w:left w:val="none" w:sz="0" w:space="0" w:color="auto"/>
        <w:bottom w:val="none" w:sz="0" w:space="0" w:color="auto"/>
        <w:right w:val="none" w:sz="0" w:space="0" w:color="auto"/>
      </w:divBdr>
    </w:div>
    <w:div w:id="1433017556">
      <w:bodyDiv w:val="1"/>
      <w:marLeft w:val="0"/>
      <w:marRight w:val="0"/>
      <w:marTop w:val="0"/>
      <w:marBottom w:val="0"/>
      <w:divBdr>
        <w:top w:val="none" w:sz="0" w:space="0" w:color="auto"/>
        <w:left w:val="none" w:sz="0" w:space="0" w:color="auto"/>
        <w:bottom w:val="none" w:sz="0" w:space="0" w:color="auto"/>
        <w:right w:val="none" w:sz="0" w:space="0" w:color="auto"/>
      </w:divBdr>
    </w:div>
    <w:div w:id="1433083686">
      <w:bodyDiv w:val="1"/>
      <w:marLeft w:val="0"/>
      <w:marRight w:val="0"/>
      <w:marTop w:val="0"/>
      <w:marBottom w:val="0"/>
      <w:divBdr>
        <w:top w:val="none" w:sz="0" w:space="0" w:color="auto"/>
        <w:left w:val="none" w:sz="0" w:space="0" w:color="auto"/>
        <w:bottom w:val="none" w:sz="0" w:space="0" w:color="auto"/>
        <w:right w:val="none" w:sz="0" w:space="0" w:color="auto"/>
      </w:divBdr>
    </w:div>
    <w:div w:id="1433550965">
      <w:bodyDiv w:val="1"/>
      <w:marLeft w:val="0"/>
      <w:marRight w:val="0"/>
      <w:marTop w:val="0"/>
      <w:marBottom w:val="0"/>
      <w:divBdr>
        <w:top w:val="none" w:sz="0" w:space="0" w:color="auto"/>
        <w:left w:val="none" w:sz="0" w:space="0" w:color="auto"/>
        <w:bottom w:val="none" w:sz="0" w:space="0" w:color="auto"/>
        <w:right w:val="none" w:sz="0" w:space="0" w:color="auto"/>
      </w:divBdr>
    </w:div>
    <w:div w:id="1434133605">
      <w:bodyDiv w:val="1"/>
      <w:marLeft w:val="0"/>
      <w:marRight w:val="0"/>
      <w:marTop w:val="0"/>
      <w:marBottom w:val="0"/>
      <w:divBdr>
        <w:top w:val="none" w:sz="0" w:space="0" w:color="auto"/>
        <w:left w:val="none" w:sz="0" w:space="0" w:color="auto"/>
        <w:bottom w:val="none" w:sz="0" w:space="0" w:color="auto"/>
        <w:right w:val="none" w:sz="0" w:space="0" w:color="auto"/>
      </w:divBdr>
    </w:div>
    <w:div w:id="1434592851">
      <w:bodyDiv w:val="1"/>
      <w:marLeft w:val="0"/>
      <w:marRight w:val="0"/>
      <w:marTop w:val="0"/>
      <w:marBottom w:val="0"/>
      <w:divBdr>
        <w:top w:val="none" w:sz="0" w:space="0" w:color="auto"/>
        <w:left w:val="none" w:sz="0" w:space="0" w:color="auto"/>
        <w:bottom w:val="none" w:sz="0" w:space="0" w:color="auto"/>
        <w:right w:val="none" w:sz="0" w:space="0" w:color="auto"/>
      </w:divBdr>
    </w:div>
    <w:div w:id="1434933253">
      <w:bodyDiv w:val="1"/>
      <w:marLeft w:val="0"/>
      <w:marRight w:val="0"/>
      <w:marTop w:val="0"/>
      <w:marBottom w:val="0"/>
      <w:divBdr>
        <w:top w:val="none" w:sz="0" w:space="0" w:color="auto"/>
        <w:left w:val="none" w:sz="0" w:space="0" w:color="auto"/>
        <w:bottom w:val="none" w:sz="0" w:space="0" w:color="auto"/>
        <w:right w:val="none" w:sz="0" w:space="0" w:color="auto"/>
      </w:divBdr>
    </w:div>
    <w:div w:id="1436558534">
      <w:bodyDiv w:val="1"/>
      <w:marLeft w:val="0"/>
      <w:marRight w:val="0"/>
      <w:marTop w:val="0"/>
      <w:marBottom w:val="0"/>
      <w:divBdr>
        <w:top w:val="none" w:sz="0" w:space="0" w:color="auto"/>
        <w:left w:val="none" w:sz="0" w:space="0" w:color="auto"/>
        <w:bottom w:val="none" w:sz="0" w:space="0" w:color="auto"/>
        <w:right w:val="none" w:sz="0" w:space="0" w:color="auto"/>
      </w:divBdr>
    </w:div>
    <w:div w:id="1436829986">
      <w:bodyDiv w:val="1"/>
      <w:marLeft w:val="0"/>
      <w:marRight w:val="0"/>
      <w:marTop w:val="0"/>
      <w:marBottom w:val="0"/>
      <w:divBdr>
        <w:top w:val="none" w:sz="0" w:space="0" w:color="auto"/>
        <w:left w:val="none" w:sz="0" w:space="0" w:color="auto"/>
        <w:bottom w:val="none" w:sz="0" w:space="0" w:color="auto"/>
        <w:right w:val="none" w:sz="0" w:space="0" w:color="auto"/>
      </w:divBdr>
    </w:div>
    <w:div w:id="1436904718">
      <w:bodyDiv w:val="1"/>
      <w:marLeft w:val="0"/>
      <w:marRight w:val="0"/>
      <w:marTop w:val="0"/>
      <w:marBottom w:val="0"/>
      <w:divBdr>
        <w:top w:val="none" w:sz="0" w:space="0" w:color="auto"/>
        <w:left w:val="none" w:sz="0" w:space="0" w:color="auto"/>
        <w:bottom w:val="none" w:sz="0" w:space="0" w:color="auto"/>
        <w:right w:val="none" w:sz="0" w:space="0" w:color="auto"/>
      </w:divBdr>
    </w:div>
    <w:div w:id="1438519943">
      <w:bodyDiv w:val="1"/>
      <w:marLeft w:val="0"/>
      <w:marRight w:val="0"/>
      <w:marTop w:val="0"/>
      <w:marBottom w:val="0"/>
      <w:divBdr>
        <w:top w:val="none" w:sz="0" w:space="0" w:color="auto"/>
        <w:left w:val="none" w:sz="0" w:space="0" w:color="auto"/>
        <w:bottom w:val="none" w:sz="0" w:space="0" w:color="auto"/>
        <w:right w:val="none" w:sz="0" w:space="0" w:color="auto"/>
      </w:divBdr>
    </w:div>
    <w:div w:id="1440564139">
      <w:bodyDiv w:val="1"/>
      <w:marLeft w:val="0"/>
      <w:marRight w:val="0"/>
      <w:marTop w:val="0"/>
      <w:marBottom w:val="0"/>
      <w:divBdr>
        <w:top w:val="none" w:sz="0" w:space="0" w:color="auto"/>
        <w:left w:val="none" w:sz="0" w:space="0" w:color="auto"/>
        <w:bottom w:val="none" w:sz="0" w:space="0" w:color="auto"/>
        <w:right w:val="none" w:sz="0" w:space="0" w:color="auto"/>
      </w:divBdr>
    </w:div>
    <w:div w:id="1441072375">
      <w:bodyDiv w:val="1"/>
      <w:marLeft w:val="0"/>
      <w:marRight w:val="0"/>
      <w:marTop w:val="0"/>
      <w:marBottom w:val="0"/>
      <w:divBdr>
        <w:top w:val="none" w:sz="0" w:space="0" w:color="auto"/>
        <w:left w:val="none" w:sz="0" w:space="0" w:color="auto"/>
        <w:bottom w:val="none" w:sz="0" w:space="0" w:color="auto"/>
        <w:right w:val="none" w:sz="0" w:space="0" w:color="auto"/>
      </w:divBdr>
    </w:div>
    <w:div w:id="1441996728">
      <w:bodyDiv w:val="1"/>
      <w:marLeft w:val="0"/>
      <w:marRight w:val="0"/>
      <w:marTop w:val="0"/>
      <w:marBottom w:val="0"/>
      <w:divBdr>
        <w:top w:val="none" w:sz="0" w:space="0" w:color="auto"/>
        <w:left w:val="none" w:sz="0" w:space="0" w:color="auto"/>
        <w:bottom w:val="none" w:sz="0" w:space="0" w:color="auto"/>
        <w:right w:val="none" w:sz="0" w:space="0" w:color="auto"/>
      </w:divBdr>
    </w:div>
    <w:div w:id="1444419264">
      <w:bodyDiv w:val="1"/>
      <w:marLeft w:val="0"/>
      <w:marRight w:val="0"/>
      <w:marTop w:val="0"/>
      <w:marBottom w:val="0"/>
      <w:divBdr>
        <w:top w:val="none" w:sz="0" w:space="0" w:color="auto"/>
        <w:left w:val="none" w:sz="0" w:space="0" w:color="auto"/>
        <w:bottom w:val="none" w:sz="0" w:space="0" w:color="auto"/>
        <w:right w:val="none" w:sz="0" w:space="0" w:color="auto"/>
      </w:divBdr>
    </w:div>
    <w:div w:id="1444839173">
      <w:bodyDiv w:val="1"/>
      <w:marLeft w:val="0"/>
      <w:marRight w:val="0"/>
      <w:marTop w:val="0"/>
      <w:marBottom w:val="0"/>
      <w:divBdr>
        <w:top w:val="none" w:sz="0" w:space="0" w:color="auto"/>
        <w:left w:val="none" w:sz="0" w:space="0" w:color="auto"/>
        <w:bottom w:val="none" w:sz="0" w:space="0" w:color="auto"/>
        <w:right w:val="none" w:sz="0" w:space="0" w:color="auto"/>
      </w:divBdr>
    </w:div>
    <w:div w:id="1445539513">
      <w:bodyDiv w:val="1"/>
      <w:marLeft w:val="0"/>
      <w:marRight w:val="0"/>
      <w:marTop w:val="0"/>
      <w:marBottom w:val="0"/>
      <w:divBdr>
        <w:top w:val="none" w:sz="0" w:space="0" w:color="auto"/>
        <w:left w:val="none" w:sz="0" w:space="0" w:color="auto"/>
        <w:bottom w:val="none" w:sz="0" w:space="0" w:color="auto"/>
        <w:right w:val="none" w:sz="0" w:space="0" w:color="auto"/>
      </w:divBdr>
    </w:div>
    <w:div w:id="1446119017">
      <w:bodyDiv w:val="1"/>
      <w:marLeft w:val="0"/>
      <w:marRight w:val="0"/>
      <w:marTop w:val="0"/>
      <w:marBottom w:val="0"/>
      <w:divBdr>
        <w:top w:val="none" w:sz="0" w:space="0" w:color="auto"/>
        <w:left w:val="none" w:sz="0" w:space="0" w:color="auto"/>
        <w:bottom w:val="none" w:sz="0" w:space="0" w:color="auto"/>
        <w:right w:val="none" w:sz="0" w:space="0" w:color="auto"/>
      </w:divBdr>
    </w:div>
    <w:div w:id="1446345127">
      <w:bodyDiv w:val="1"/>
      <w:marLeft w:val="0"/>
      <w:marRight w:val="0"/>
      <w:marTop w:val="0"/>
      <w:marBottom w:val="0"/>
      <w:divBdr>
        <w:top w:val="none" w:sz="0" w:space="0" w:color="auto"/>
        <w:left w:val="none" w:sz="0" w:space="0" w:color="auto"/>
        <w:bottom w:val="none" w:sz="0" w:space="0" w:color="auto"/>
        <w:right w:val="none" w:sz="0" w:space="0" w:color="auto"/>
      </w:divBdr>
    </w:div>
    <w:div w:id="1447117537">
      <w:bodyDiv w:val="1"/>
      <w:marLeft w:val="0"/>
      <w:marRight w:val="0"/>
      <w:marTop w:val="0"/>
      <w:marBottom w:val="0"/>
      <w:divBdr>
        <w:top w:val="none" w:sz="0" w:space="0" w:color="auto"/>
        <w:left w:val="none" w:sz="0" w:space="0" w:color="auto"/>
        <w:bottom w:val="none" w:sz="0" w:space="0" w:color="auto"/>
        <w:right w:val="none" w:sz="0" w:space="0" w:color="auto"/>
      </w:divBdr>
    </w:div>
    <w:div w:id="1447308847">
      <w:bodyDiv w:val="1"/>
      <w:marLeft w:val="0"/>
      <w:marRight w:val="0"/>
      <w:marTop w:val="0"/>
      <w:marBottom w:val="0"/>
      <w:divBdr>
        <w:top w:val="none" w:sz="0" w:space="0" w:color="auto"/>
        <w:left w:val="none" w:sz="0" w:space="0" w:color="auto"/>
        <w:bottom w:val="none" w:sz="0" w:space="0" w:color="auto"/>
        <w:right w:val="none" w:sz="0" w:space="0" w:color="auto"/>
      </w:divBdr>
    </w:div>
    <w:div w:id="1447500220">
      <w:bodyDiv w:val="1"/>
      <w:marLeft w:val="0"/>
      <w:marRight w:val="0"/>
      <w:marTop w:val="0"/>
      <w:marBottom w:val="0"/>
      <w:divBdr>
        <w:top w:val="none" w:sz="0" w:space="0" w:color="auto"/>
        <w:left w:val="none" w:sz="0" w:space="0" w:color="auto"/>
        <w:bottom w:val="none" w:sz="0" w:space="0" w:color="auto"/>
        <w:right w:val="none" w:sz="0" w:space="0" w:color="auto"/>
      </w:divBdr>
    </w:div>
    <w:div w:id="1448238158">
      <w:bodyDiv w:val="1"/>
      <w:marLeft w:val="0"/>
      <w:marRight w:val="0"/>
      <w:marTop w:val="0"/>
      <w:marBottom w:val="0"/>
      <w:divBdr>
        <w:top w:val="none" w:sz="0" w:space="0" w:color="auto"/>
        <w:left w:val="none" w:sz="0" w:space="0" w:color="auto"/>
        <w:bottom w:val="none" w:sz="0" w:space="0" w:color="auto"/>
        <w:right w:val="none" w:sz="0" w:space="0" w:color="auto"/>
      </w:divBdr>
    </w:div>
    <w:div w:id="1448771361">
      <w:bodyDiv w:val="1"/>
      <w:marLeft w:val="0"/>
      <w:marRight w:val="0"/>
      <w:marTop w:val="0"/>
      <w:marBottom w:val="0"/>
      <w:divBdr>
        <w:top w:val="none" w:sz="0" w:space="0" w:color="auto"/>
        <w:left w:val="none" w:sz="0" w:space="0" w:color="auto"/>
        <w:bottom w:val="none" w:sz="0" w:space="0" w:color="auto"/>
        <w:right w:val="none" w:sz="0" w:space="0" w:color="auto"/>
      </w:divBdr>
    </w:div>
    <w:div w:id="1449009217">
      <w:bodyDiv w:val="1"/>
      <w:marLeft w:val="0"/>
      <w:marRight w:val="0"/>
      <w:marTop w:val="0"/>
      <w:marBottom w:val="0"/>
      <w:divBdr>
        <w:top w:val="none" w:sz="0" w:space="0" w:color="auto"/>
        <w:left w:val="none" w:sz="0" w:space="0" w:color="auto"/>
        <w:bottom w:val="none" w:sz="0" w:space="0" w:color="auto"/>
        <w:right w:val="none" w:sz="0" w:space="0" w:color="auto"/>
      </w:divBdr>
    </w:div>
    <w:div w:id="1449622663">
      <w:bodyDiv w:val="1"/>
      <w:marLeft w:val="0"/>
      <w:marRight w:val="0"/>
      <w:marTop w:val="0"/>
      <w:marBottom w:val="0"/>
      <w:divBdr>
        <w:top w:val="none" w:sz="0" w:space="0" w:color="auto"/>
        <w:left w:val="none" w:sz="0" w:space="0" w:color="auto"/>
        <w:bottom w:val="none" w:sz="0" w:space="0" w:color="auto"/>
        <w:right w:val="none" w:sz="0" w:space="0" w:color="auto"/>
      </w:divBdr>
    </w:div>
    <w:div w:id="1450392143">
      <w:bodyDiv w:val="1"/>
      <w:marLeft w:val="0"/>
      <w:marRight w:val="0"/>
      <w:marTop w:val="0"/>
      <w:marBottom w:val="0"/>
      <w:divBdr>
        <w:top w:val="none" w:sz="0" w:space="0" w:color="auto"/>
        <w:left w:val="none" w:sz="0" w:space="0" w:color="auto"/>
        <w:bottom w:val="none" w:sz="0" w:space="0" w:color="auto"/>
        <w:right w:val="none" w:sz="0" w:space="0" w:color="auto"/>
      </w:divBdr>
    </w:div>
    <w:div w:id="1451584173">
      <w:bodyDiv w:val="1"/>
      <w:marLeft w:val="0"/>
      <w:marRight w:val="0"/>
      <w:marTop w:val="0"/>
      <w:marBottom w:val="0"/>
      <w:divBdr>
        <w:top w:val="none" w:sz="0" w:space="0" w:color="auto"/>
        <w:left w:val="none" w:sz="0" w:space="0" w:color="auto"/>
        <w:bottom w:val="none" w:sz="0" w:space="0" w:color="auto"/>
        <w:right w:val="none" w:sz="0" w:space="0" w:color="auto"/>
      </w:divBdr>
    </w:div>
    <w:div w:id="1451705692">
      <w:bodyDiv w:val="1"/>
      <w:marLeft w:val="0"/>
      <w:marRight w:val="0"/>
      <w:marTop w:val="0"/>
      <w:marBottom w:val="0"/>
      <w:divBdr>
        <w:top w:val="none" w:sz="0" w:space="0" w:color="auto"/>
        <w:left w:val="none" w:sz="0" w:space="0" w:color="auto"/>
        <w:bottom w:val="none" w:sz="0" w:space="0" w:color="auto"/>
        <w:right w:val="none" w:sz="0" w:space="0" w:color="auto"/>
      </w:divBdr>
    </w:div>
    <w:div w:id="1452086671">
      <w:bodyDiv w:val="1"/>
      <w:marLeft w:val="0"/>
      <w:marRight w:val="0"/>
      <w:marTop w:val="0"/>
      <w:marBottom w:val="0"/>
      <w:divBdr>
        <w:top w:val="none" w:sz="0" w:space="0" w:color="auto"/>
        <w:left w:val="none" w:sz="0" w:space="0" w:color="auto"/>
        <w:bottom w:val="none" w:sz="0" w:space="0" w:color="auto"/>
        <w:right w:val="none" w:sz="0" w:space="0" w:color="auto"/>
      </w:divBdr>
    </w:div>
    <w:div w:id="1452288735">
      <w:bodyDiv w:val="1"/>
      <w:marLeft w:val="0"/>
      <w:marRight w:val="0"/>
      <w:marTop w:val="0"/>
      <w:marBottom w:val="0"/>
      <w:divBdr>
        <w:top w:val="none" w:sz="0" w:space="0" w:color="auto"/>
        <w:left w:val="none" w:sz="0" w:space="0" w:color="auto"/>
        <w:bottom w:val="none" w:sz="0" w:space="0" w:color="auto"/>
        <w:right w:val="none" w:sz="0" w:space="0" w:color="auto"/>
      </w:divBdr>
    </w:div>
    <w:div w:id="1452476940">
      <w:bodyDiv w:val="1"/>
      <w:marLeft w:val="0"/>
      <w:marRight w:val="0"/>
      <w:marTop w:val="0"/>
      <w:marBottom w:val="0"/>
      <w:divBdr>
        <w:top w:val="none" w:sz="0" w:space="0" w:color="auto"/>
        <w:left w:val="none" w:sz="0" w:space="0" w:color="auto"/>
        <w:bottom w:val="none" w:sz="0" w:space="0" w:color="auto"/>
        <w:right w:val="none" w:sz="0" w:space="0" w:color="auto"/>
      </w:divBdr>
    </w:div>
    <w:div w:id="1453282100">
      <w:bodyDiv w:val="1"/>
      <w:marLeft w:val="0"/>
      <w:marRight w:val="0"/>
      <w:marTop w:val="0"/>
      <w:marBottom w:val="0"/>
      <w:divBdr>
        <w:top w:val="none" w:sz="0" w:space="0" w:color="auto"/>
        <w:left w:val="none" w:sz="0" w:space="0" w:color="auto"/>
        <w:bottom w:val="none" w:sz="0" w:space="0" w:color="auto"/>
        <w:right w:val="none" w:sz="0" w:space="0" w:color="auto"/>
      </w:divBdr>
    </w:div>
    <w:div w:id="1453666542">
      <w:bodyDiv w:val="1"/>
      <w:marLeft w:val="0"/>
      <w:marRight w:val="0"/>
      <w:marTop w:val="0"/>
      <w:marBottom w:val="0"/>
      <w:divBdr>
        <w:top w:val="none" w:sz="0" w:space="0" w:color="auto"/>
        <w:left w:val="none" w:sz="0" w:space="0" w:color="auto"/>
        <w:bottom w:val="none" w:sz="0" w:space="0" w:color="auto"/>
        <w:right w:val="none" w:sz="0" w:space="0" w:color="auto"/>
      </w:divBdr>
    </w:div>
    <w:div w:id="1453742568">
      <w:bodyDiv w:val="1"/>
      <w:marLeft w:val="0"/>
      <w:marRight w:val="0"/>
      <w:marTop w:val="0"/>
      <w:marBottom w:val="0"/>
      <w:divBdr>
        <w:top w:val="none" w:sz="0" w:space="0" w:color="auto"/>
        <w:left w:val="none" w:sz="0" w:space="0" w:color="auto"/>
        <w:bottom w:val="none" w:sz="0" w:space="0" w:color="auto"/>
        <w:right w:val="none" w:sz="0" w:space="0" w:color="auto"/>
      </w:divBdr>
    </w:div>
    <w:div w:id="1454858790">
      <w:bodyDiv w:val="1"/>
      <w:marLeft w:val="0"/>
      <w:marRight w:val="0"/>
      <w:marTop w:val="0"/>
      <w:marBottom w:val="0"/>
      <w:divBdr>
        <w:top w:val="none" w:sz="0" w:space="0" w:color="auto"/>
        <w:left w:val="none" w:sz="0" w:space="0" w:color="auto"/>
        <w:bottom w:val="none" w:sz="0" w:space="0" w:color="auto"/>
        <w:right w:val="none" w:sz="0" w:space="0" w:color="auto"/>
      </w:divBdr>
    </w:div>
    <w:div w:id="1455060832">
      <w:bodyDiv w:val="1"/>
      <w:marLeft w:val="0"/>
      <w:marRight w:val="0"/>
      <w:marTop w:val="0"/>
      <w:marBottom w:val="0"/>
      <w:divBdr>
        <w:top w:val="none" w:sz="0" w:space="0" w:color="auto"/>
        <w:left w:val="none" w:sz="0" w:space="0" w:color="auto"/>
        <w:bottom w:val="none" w:sz="0" w:space="0" w:color="auto"/>
        <w:right w:val="none" w:sz="0" w:space="0" w:color="auto"/>
      </w:divBdr>
    </w:div>
    <w:div w:id="1455295667">
      <w:bodyDiv w:val="1"/>
      <w:marLeft w:val="0"/>
      <w:marRight w:val="0"/>
      <w:marTop w:val="0"/>
      <w:marBottom w:val="0"/>
      <w:divBdr>
        <w:top w:val="none" w:sz="0" w:space="0" w:color="auto"/>
        <w:left w:val="none" w:sz="0" w:space="0" w:color="auto"/>
        <w:bottom w:val="none" w:sz="0" w:space="0" w:color="auto"/>
        <w:right w:val="none" w:sz="0" w:space="0" w:color="auto"/>
      </w:divBdr>
    </w:div>
    <w:div w:id="1455515298">
      <w:bodyDiv w:val="1"/>
      <w:marLeft w:val="0"/>
      <w:marRight w:val="0"/>
      <w:marTop w:val="0"/>
      <w:marBottom w:val="0"/>
      <w:divBdr>
        <w:top w:val="none" w:sz="0" w:space="0" w:color="auto"/>
        <w:left w:val="none" w:sz="0" w:space="0" w:color="auto"/>
        <w:bottom w:val="none" w:sz="0" w:space="0" w:color="auto"/>
        <w:right w:val="none" w:sz="0" w:space="0" w:color="auto"/>
      </w:divBdr>
    </w:div>
    <w:div w:id="1455831368">
      <w:bodyDiv w:val="1"/>
      <w:marLeft w:val="0"/>
      <w:marRight w:val="0"/>
      <w:marTop w:val="0"/>
      <w:marBottom w:val="0"/>
      <w:divBdr>
        <w:top w:val="none" w:sz="0" w:space="0" w:color="auto"/>
        <w:left w:val="none" w:sz="0" w:space="0" w:color="auto"/>
        <w:bottom w:val="none" w:sz="0" w:space="0" w:color="auto"/>
        <w:right w:val="none" w:sz="0" w:space="0" w:color="auto"/>
      </w:divBdr>
    </w:div>
    <w:div w:id="1456558468">
      <w:bodyDiv w:val="1"/>
      <w:marLeft w:val="0"/>
      <w:marRight w:val="0"/>
      <w:marTop w:val="0"/>
      <w:marBottom w:val="0"/>
      <w:divBdr>
        <w:top w:val="none" w:sz="0" w:space="0" w:color="auto"/>
        <w:left w:val="none" w:sz="0" w:space="0" w:color="auto"/>
        <w:bottom w:val="none" w:sz="0" w:space="0" w:color="auto"/>
        <w:right w:val="none" w:sz="0" w:space="0" w:color="auto"/>
      </w:divBdr>
    </w:div>
    <w:div w:id="1458529662">
      <w:bodyDiv w:val="1"/>
      <w:marLeft w:val="0"/>
      <w:marRight w:val="0"/>
      <w:marTop w:val="0"/>
      <w:marBottom w:val="0"/>
      <w:divBdr>
        <w:top w:val="none" w:sz="0" w:space="0" w:color="auto"/>
        <w:left w:val="none" w:sz="0" w:space="0" w:color="auto"/>
        <w:bottom w:val="none" w:sz="0" w:space="0" w:color="auto"/>
        <w:right w:val="none" w:sz="0" w:space="0" w:color="auto"/>
      </w:divBdr>
    </w:div>
    <w:div w:id="1458640792">
      <w:bodyDiv w:val="1"/>
      <w:marLeft w:val="0"/>
      <w:marRight w:val="0"/>
      <w:marTop w:val="0"/>
      <w:marBottom w:val="0"/>
      <w:divBdr>
        <w:top w:val="none" w:sz="0" w:space="0" w:color="auto"/>
        <w:left w:val="none" w:sz="0" w:space="0" w:color="auto"/>
        <w:bottom w:val="none" w:sz="0" w:space="0" w:color="auto"/>
        <w:right w:val="none" w:sz="0" w:space="0" w:color="auto"/>
      </w:divBdr>
    </w:div>
    <w:div w:id="1458835021">
      <w:bodyDiv w:val="1"/>
      <w:marLeft w:val="0"/>
      <w:marRight w:val="0"/>
      <w:marTop w:val="0"/>
      <w:marBottom w:val="0"/>
      <w:divBdr>
        <w:top w:val="none" w:sz="0" w:space="0" w:color="auto"/>
        <w:left w:val="none" w:sz="0" w:space="0" w:color="auto"/>
        <w:bottom w:val="none" w:sz="0" w:space="0" w:color="auto"/>
        <w:right w:val="none" w:sz="0" w:space="0" w:color="auto"/>
      </w:divBdr>
    </w:div>
    <w:div w:id="1459495908">
      <w:bodyDiv w:val="1"/>
      <w:marLeft w:val="0"/>
      <w:marRight w:val="0"/>
      <w:marTop w:val="0"/>
      <w:marBottom w:val="0"/>
      <w:divBdr>
        <w:top w:val="none" w:sz="0" w:space="0" w:color="auto"/>
        <w:left w:val="none" w:sz="0" w:space="0" w:color="auto"/>
        <w:bottom w:val="none" w:sz="0" w:space="0" w:color="auto"/>
        <w:right w:val="none" w:sz="0" w:space="0" w:color="auto"/>
      </w:divBdr>
    </w:div>
    <w:div w:id="1460879446">
      <w:bodyDiv w:val="1"/>
      <w:marLeft w:val="0"/>
      <w:marRight w:val="0"/>
      <w:marTop w:val="0"/>
      <w:marBottom w:val="0"/>
      <w:divBdr>
        <w:top w:val="none" w:sz="0" w:space="0" w:color="auto"/>
        <w:left w:val="none" w:sz="0" w:space="0" w:color="auto"/>
        <w:bottom w:val="none" w:sz="0" w:space="0" w:color="auto"/>
        <w:right w:val="none" w:sz="0" w:space="0" w:color="auto"/>
      </w:divBdr>
    </w:div>
    <w:div w:id="1461340351">
      <w:bodyDiv w:val="1"/>
      <w:marLeft w:val="0"/>
      <w:marRight w:val="0"/>
      <w:marTop w:val="0"/>
      <w:marBottom w:val="0"/>
      <w:divBdr>
        <w:top w:val="none" w:sz="0" w:space="0" w:color="auto"/>
        <w:left w:val="none" w:sz="0" w:space="0" w:color="auto"/>
        <w:bottom w:val="none" w:sz="0" w:space="0" w:color="auto"/>
        <w:right w:val="none" w:sz="0" w:space="0" w:color="auto"/>
      </w:divBdr>
    </w:div>
    <w:div w:id="1461341675">
      <w:bodyDiv w:val="1"/>
      <w:marLeft w:val="0"/>
      <w:marRight w:val="0"/>
      <w:marTop w:val="0"/>
      <w:marBottom w:val="0"/>
      <w:divBdr>
        <w:top w:val="none" w:sz="0" w:space="0" w:color="auto"/>
        <w:left w:val="none" w:sz="0" w:space="0" w:color="auto"/>
        <w:bottom w:val="none" w:sz="0" w:space="0" w:color="auto"/>
        <w:right w:val="none" w:sz="0" w:space="0" w:color="auto"/>
      </w:divBdr>
    </w:div>
    <w:div w:id="1462188718">
      <w:bodyDiv w:val="1"/>
      <w:marLeft w:val="0"/>
      <w:marRight w:val="0"/>
      <w:marTop w:val="0"/>
      <w:marBottom w:val="0"/>
      <w:divBdr>
        <w:top w:val="none" w:sz="0" w:space="0" w:color="auto"/>
        <w:left w:val="none" w:sz="0" w:space="0" w:color="auto"/>
        <w:bottom w:val="none" w:sz="0" w:space="0" w:color="auto"/>
        <w:right w:val="none" w:sz="0" w:space="0" w:color="auto"/>
      </w:divBdr>
    </w:div>
    <w:div w:id="1462264456">
      <w:bodyDiv w:val="1"/>
      <w:marLeft w:val="0"/>
      <w:marRight w:val="0"/>
      <w:marTop w:val="0"/>
      <w:marBottom w:val="0"/>
      <w:divBdr>
        <w:top w:val="none" w:sz="0" w:space="0" w:color="auto"/>
        <w:left w:val="none" w:sz="0" w:space="0" w:color="auto"/>
        <w:bottom w:val="none" w:sz="0" w:space="0" w:color="auto"/>
        <w:right w:val="none" w:sz="0" w:space="0" w:color="auto"/>
      </w:divBdr>
    </w:div>
    <w:div w:id="1462335587">
      <w:bodyDiv w:val="1"/>
      <w:marLeft w:val="0"/>
      <w:marRight w:val="0"/>
      <w:marTop w:val="0"/>
      <w:marBottom w:val="0"/>
      <w:divBdr>
        <w:top w:val="none" w:sz="0" w:space="0" w:color="auto"/>
        <w:left w:val="none" w:sz="0" w:space="0" w:color="auto"/>
        <w:bottom w:val="none" w:sz="0" w:space="0" w:color="auto"/>
        <w:right w:val="none" w:sz="0" w:space="0" w:color="auto"/>
      </w:divBdr>
    </w:div>
    <w:div w:id="1464695242">
      <w:bodyDiv w:val="1"/>
      <w:marLeft w:val="0"/>
      <w:marRight w:val="0"/>
      <w:marTop w:val="0"/>
      <w:marBottom w:val="0"/>
      <w:divBdr>
        <w:top w:val="none" w:sz="0" w:space="0" w:color="auto"/>
        <w:left w:val="none" w:sz="0" w:space="0" w:color="auto"/>
        <w:bottom w:val="none" w:sz="0" w:space="0" w:color="auto"/>
        <w:right w:val="none" w:sz="0" w:space="0" w:color="auto"/>
      </w:divBdr>
    </w:div>
    <w:div w:id="1464885562">
      <w:bodyDiv w:val="1"/>
      <w:marLeft w:val="0"/>
      <w:marRight w:val="0"/>
      <w:marTop w:val="0"/>
      <w:marBottom w:val="0"/>
      <w:divBdr>
        <w:top w:val="none" w:sz="0" w:space="0" w:color="auto"/>
        <w:left w:val="none" w:sz="0" w:space="0" w:color="auto"/>
        <w:bottom w:val="none" w:sz="0" w:space="0" w:color="auto"/>
        <w:right w:val="none" w:sz="0" w:space="0" w:color="auto"/>
      </w:divBdr>
    </w:div>
    <w:div w:id="1466115660">
      <w:bodyDiv w:val="1"/>
      <w:marLeft w:val="0"/>
      <w:marRight w:val="0"/>
      <w:marTop w:val="0"/>
      <w:marBottom w:val="0"/>
      <w:divBdr>
        <w:top w:val="none" w:sz="0" w:space="0" w:color="auto"/>
        <w:left w:val="none" w:sz="0" w:space="0" w:color="auto"/>
        <w:bottom w:val="none" w:sz="0" w:space="0" w:color="auto"/>
        <w:right w:val="none" w:sz="0" w:space="0" w:color="auto"/>
      </w:divBdr>
    </w:div>
    <w:div w:id="1466434288">
      <w:bodyDiv w:val="1"/>
      <w:marLeft w:val="0"/>
      <w:marRight w:val="0"/>
      <w:marTop w:val="0"/>
      <w:marBottom w:val="0"/>
      <w:divBdr>
        <w:top w:val="none" w:sz="0" w:space="0" w:color="auto"/>
        <w:left w:val="none" w:sz="0" w:space="0" w:color="auto"/>
        <w:bottom w:val="none" w:sz="0" w:space="0" w:color="auto"/>
        <w:right w:val="none" w:sz="0" w:space="0" w:color="auto"/>
      </w:divBdr>
    </w:div>
    <w:div w:id="1468472074">
      <w:bodyDiv w:val="1"/>
      <w:marLeft w:val="0"/>
      <w:marRight w:val="0"/>
      <w:marTop w:val="0"/>
      <w:marBottom w:val="0"/>
      <w:divBdr>
        <w:top w:val="none" w:sz="0" w:space="0" w:color="auto"/>
        <w:left w:val="none" w:sz="0" w:space="0" w:color="auto"/>
        <w:bottom w:val="none" w:sz="0" w:space="0" w:color="auto"/>
        <w:right w:val="none" w:sz="0" w:space="0" w:color="auto"/>
      </w:divBdr>
    </w:div>
    <w:div w:id="1468474447">
      <w:bodyDiv w:val="1"/>
      <w:marLeft w:val="0"/>
      <w:marRight w:val="0"/>
      <w:marTop w:val="0"/>
      <w:marBottom w:val="0"/>
      <w:divBdr>
        <w:top w:val="none" w:sz="0" w:space="0" w:color="auto"/>
        <w:left w:val="none" w:sz="0" w:space="0" w:color="auto"/>
        <w:bottom w:val="none" w:sz="0" w:space="0" w:color="auto"/>
        <w:right w:val="none" w:sz="0" w:space="0" w:color="auto"/>
      </w:divBdr>
    </w:div>
    <w:div w:id="1468475442">
      <w:bodyDiv w:val="1"/>
      <w:marLeft w:val="0"/>
      <w:marRight w:val="0"/>
      <w:marTop w:val="0"/>
      <w:marBottom w:val="0"/>
      <w:divBdr>
        <w:top w:val="none" w:sz="0" w:space="0" w:color="auto"/>
        <w:left w:val="none" w:sz="0" w:space="0" w:color="auto"/>
        <w:bottom w:val="none" w:sz="0" w:space="0" w:color="auto"/>
        <w:right w:val="none" w:sz="0" w:space="0" w:color="auto"/>
      </w:divBdr>
    </w:div>
    <w:div w:id="1468628241">
      <w:bodyDiv w:val="1"/>
      <w:marLeft w:val="0"/>
      <w:marRight w:val="0"/>
      <w:marTop w:val="0"/>
      <w:marBottom w:val="0"/>
      <w:divBdr>
        <w:top w:val="none" w:sz="0" w:space="0" w:color="auto"/>
        <w:left w:val="none" w:sz="0" w:space="0" w:color="auto"/>
        <w:bottom w:val="none" w:sz="0" w:space="0" w:color="auto"/>
        <w:right w:val="none" w:sz="0" w:space="0" w:color="auto"/>
      </w:divBdr>
    </w:div>
    <w:div w:id="1469128686">
      <w:bodyDiv w:val="1"/>
      <w:marLeft w:val="0"/>
      <w:marRight w:val="0"/>
      <w:marTop w:val="0"/>
      <w:marBottom w:val="0"/>
      <w:divBdr>
        <w:top w:val="none" w:sz="0" w:space="0" w:color="auto"/>
        <w:left w:val="none" w:sz="0" w:space="0" w:color="auto"/>
        <w:bottom w:val="none" w:sz="0" w:space="0" w:color="auto"/>
        <w:right w:val="none" w:sz="0" w:space="0" w:color="auto"/>
      </w:divBdr>
    </w:div>
    <w:div w:id="1469543790">
      <w:bodyDiv w:val="1"/>
      <w:marLeft w:val="0"/>
      <w:marRight w:val="0"/>
      <w:marTop w:val="0"/>
      <w:marBottom w:val="0"/>
      <w:divBdr>
        <w:top w:val="none" w:sz="0" w:space="0" w:color="auto"/>
        <w:left w:val="none" w:sz="0" w:space="0" w:color="auto"/>
        <w:bottom w:val="none" w:sz="0" w:space="0" w:color="auto"/>
        <w:right w:val="none" w:sz="0" w:space="0" w:color="auto"/>
      </w:divBdr>
    </w:div>
    <w:div w:id="1469854218">
      <w:bodyDiv w:val="1"/>
      <w:marLeft w:val="0"/>
      <w:marRight w:val="0"/>
      <w:marTop w:val="0"/>
      <w:marBottom w:val="0"/>
      <w:divBdr>
        <w:top w:val="none" w:sz="0" w:space="0" w:color="auto"/>
        <w:left w:val="none" w:sz="0" w:space="0" w:color="auto"/>
        <w:bottom w:val="none" w:sz="0" w:space="0" w:color="auto"/>
        <w:right w:val="none" w:sz="0" w:space="0" w:color="auto"/>
      </w:divBdr>
    </w:div>
    <w:div w:id="1471289180">
      <w:bodyDiv w:val="1"/>
      <w:marLeft w:val="0"/>
      <w:marRight w:val="0"/>
      <w:marTop w:val="0"/>
      <w:marBottom w:val="0"/>
      <w:divBdr>
        <w:top w:val="none" w:sz="0" w:space="0" w:color="auto"/>
        <w:left w:val="none" w:sz="0" w:space="0" w:color="auto"/>
        <w:bottom w:val="none" w:sz="0" w:space="0" w:color="auto"/>
        <w:right w:val="none" w:sz="0" w:space="0" w:color="auto"/>
      </w:divBdr>
    </w:div>
    <w:div w:id="1471558199">
      <w:bodyDiv w:val="1"/>
      <w:marLeft w:val="0"/>
      <w:marRight w:val="0"/>
      <w:marTop w:val="0"/>
      <w:marBottom w:val="0"/>
      <w:divBdr>
        <w:top w:val="none" w:sz="0" w:space="0" w:color="auto"/>
        <w:left w:val="none" w:sz="0" w:space="0" w:color="auto"/>
        <w:bottom w:val="none" w:sz="0" w:space="0" w:color="auto"/>
        <w:right w:val="none" w:sz="0" w:space="0" w:color="auto"/>
      </w:divBdr>
    </w:div>
    <w:div w:id="1472211814">
      <w:bodyDiv w:val="1"/>
      <w:marLeft w:val="0"/>
      <w:marRight w:val="0"/>
      <w:marTop w:val="0"/>
      <w:marBottom w:val="0"/>
      <w:divBdr>
        <w:top w:val="none" w:sz="0" w:space="0" w:color="auto"/>
        <w:left w:val="none" w:sz="0" w:space="0" w:color="auto"/>
        <w:bottom w:val="none" w:sz="0" w:space="0" w:color="auto"/>
        <w:right w:val="none" w:sz="0" w:space="0" w:color="auto"/>
      </w:divBdr>
    </w:div>
    <w:div w:id="1473406171">
      <w:bodyDiv w:val="1"/>
      <w:marLeft w:val="0"/>
      <w:marRight w:val="0"/>
      <w:marTop w:val="0"/>
      <w:marBottom w:val="0"/>
      <w:divBdr>
        <w:top w:val="none" w:sz="0" w:space="0" w:color="auto"/>
        <w:left w:val="none" w:sz="0" w:space="0" w:color="auto"/>
        <w:bottom w:val="none" w:sz="0" w:space="0" w:color="auto"/>
        <w:right w:val="none" w:sz="0" w:space="0" w:color="auto"/>
      </w:divBdr>
    </w:div>
    <w:div w:id="1473713562">
      <w:bodyDiv w:val="1"/>
      <w:marLeft w:val="0"/>
      <w:marRight w:val="0"/>
      <w:marTop w:val="0"/>
      <w:marBottom w:val="0"/>
      <w:divBdr>
        <w:top w:val="none" w:sz="0" w:space="0" w:color="auto"/>
        <w:left w:val="none" w:sz="0" w:space="0" w:color="auto"/>
        <w:bottom w:val="none" w:sz="0" w:space="0" w:color="auto"/>
        <w:right w:val="none" w:sz="0" w:space="0" w:color="auto"/>
      </w:divBdr>
    </w:div>
    <w:div w:id="1473786318">
      <w:bodyDiv w:val="1"/>
      <w:marLeft w:val="0"/>
      <w:marRight w:val="0"/>
      <w:marTop w:val="0"/>
      <w:marBottom w:val="0"/>
      <w:divBdr>
        <w:top w:val="none" w:sz="0" w:space="0" w:color="auto"/>
        <w:left w:val="none" w:sz="0" w:space="0" w:color="auto"/>
        <w:bottom w:val="none" w:sz="0" w:space="0" w:color="auto"/>
        <w:right w:val="none" w:sz="0" w:space="0" w:color="auto"/>
      </w:divBdr>
    </w:div>
    <w:div w:id="1473869949">
      <w:bodyDiv w:val="1"/>
      <w:marLeft w:val="0"/>
      <w:marRight w:val="0"/>
      <w:marTop w:val="0"/>
      <w:marBottom w:val="0"/>
      <w:divBdr>
        <w:top w:val="none" w:sz="0" w:space="0" w:color="auto"/>
        <w:left w:val="none" w:sz="0" w:space="0" w:color="auto"/>
        <w:bottom w:val="none" w:sz="0" w:space="0" w:color="auto"/>
        <w:right w:val="none" w:sz="0" w:space="0" w:color="auto"/>
      </w:divBdr>
    </w:div>
    <w:div w:id="1474324853">
      <w:bodyDiv w:val="1"/>
      <w:marLeft w:val="0"/>
      <w:marRight w:val="0"/>
      <w:marTop w:val="0"/>
      <w:marBottom w:val="0"/>
      <w:divBdr>
        <w:top w:val="none" w:sz="0" w:space="0" w:color="auto"/>
        <w:left w:val="none" w:sz="0" w:space="0" w:color="auto"/>
        <w:bottom w:val="none" w:sz="0" w:space="0" w:color="auto"/>
        <w:right w:val="none" w:sz="0" w:space="0" w:color="auto"/>
      </w:divBdr>
    </w:div>
    <w:div w:id="1474444655">
      <w:bodyDiv w:val="1"/>
      <w:marLeft w:val="0"/>
      <w:marRight w:val="0"/>
      <w:marTop w:val="0"/>
      <w:marBottom w:val="0"/>
      <w:divBdr>
        <w:top w:val="none" w:sz="0" w:space="0" w:color="auto"/>
        <w:left w:val="none" w:sz="0" w:space="0" w:color="auto"/>
        <w:bottom w:val="none" w:sz="0" w:space="0" w:color="auto"/>
        <w:right w:val="none" w:sz="0" w:space="0" w:color="auto"/>
      </w:divBdr>
    </w:div>
    <w:div w:id="1475102089">
      <w:bodyDiv w:val="1"/>
      <w:marLeft w:val="0"/>
      <w:marRight w:val="0"/>
      <w:marTop w:val="0"/>
      <w:marBottom w:val="0"/>
      <w:divBdr>
        <w:top w:val="none" w:sz="0" w:space="0" w:color="auto"/>
        <w:left w:val="none" w:sz="0" w:space="0" w:color="auto"/>
        <w:bottom w:val="none" w:sz="0" w:space="0" w:color="auto"/>
        <w:right w:val="none" w:sz="0" w:space="0" w:color="auto"/>
      </w:divBdr>
    </w:div>
    <w:div w:id="1475414044">
      <w:bodyDiv w:val="1"/>
      <w:marLeft w:val="0"/>
      <w:marRight w:val="0"/>
      <w:marTop w:val="0"/>
      <w:marBottom w:val="0"/>
      <w:divBdr>
        <w:top w:val="none" w:sz="0" w:space="0" w:color="auto"/>
        <w:left w:val="none" w:sz="0" w:space="0" w:color="auto"/>
        <w:bottom w:val="none" w:sz="0" w:space="0" w:color="auto"/>
        <w:right w:val="none" w:sz="0" w:space="0" w:color="auto"/>
      </w:divBdr>
    </w:div>
    <w:div w:id="1475878037">
      <w:bodyDiv w:val="1"/>
      <w:marLeft w:val="0"/>
      <w:marRight w:val="0"/>
      <w:marTop w:val="0"/>
      <w:marBottom w:val="0"/>
      <w:divBdr>
        <w:top w:val="none" w:sz="0" w:space="0" w:color="auto"/>
        <w:left w:val="none" w:sz="0" w:space="0" w:color="auto"/>
        <w:bottom w:val="none" w:sz="0" w:space="0" w:color="auto"/>
        <w:right w:val="none" w:sz="0" w:space="0" w:color="auto"/>
      </w:divBdr>
    </w:div>
    <w:div w:id="1476415183">
      <w:bodyDiv w:val="1"/>
      <w:marLeft w:val="0"/>
      <w:marRight w:val="0"/>
      <w:marTop w:val="0"/>
      <w:marBottom w:val="0"/>
      <w:divBdr>
        <w:top w:val="none" w:sz="0" w:space="0" w:color="auto"/>
        <w:left w:val="none" w:sz="0" w:space="0" w:color="auto"/>
        <w:bottom w:val="none" w:sz="0" w:space="0" w:color="auto"/>
        <w:right w:val="none" w:sz="0" w:space="0" w:color="auto"/>
      </w:divBdr>
    </w:div>
    <w:div w:id="1476678405">
      <w:bodyDiv w:val="1"/>
      <w:marLeft w:val="0"/>
      <w:marRight w:val="0"/>
      <w:marTop w:val="0"/>
      <w:marBottom w:val="0"/>
      <w:divBdr>
        <w:top w:val="none" w:sz="0" w:space="0" w:color="auto"/>
        <w:left w:val="none" w:sz="0" w:space="0" w:color="auto"/>
        <w:bottom w:val="none" w:sz="0" w:space="0" w:color="auto"/>
        <w:right w:val="none" w:sz="0" w:space="0" w:color="auto"/>
      </w:divBdr>
    </w:div>
    <w:div w:id="1478914058">
      <w:bodyDiv w:val="1"/>
      <w:marLeft w:val="0"/>
      <w:marRight w:val="0"/>
      <w:marTop w:val="0"/>
      <w:marBottom w:val="0"/>
      <w:divBdr>
        <w:top w:val="none" w:sz="0" w:space="0" w:color="auto"/>
        <w:left w:val="none" w:sz="0" w:space="0" w:color="auto"/>
        <w:bottom w:val="none" w:sz="0" w:space="0" w:color="auto"/>
        <w:right w:val="none" w:sz="0" w:space="0" w:color="auto"/>
      </w:divBdr>
    </w:div>
    <w:div w:id="1479765228">
      <w:bodyDiv w:val="1"/>
      <w:marLeft w:val="0"/>
      <w:marRight w:val="0"/>
      <w:marTop w:val="0"/>
      <w:marBottom w:val="0"/>
      <w:divBdr>
        <w:top w:val="none" w:sz="0" w:space="0" w:color="auto"/>
        <w:left w:val="none" w:sz="0" w:space="0" w:color="auto"/>
        <w:bottom w:val="none" w:sz="0" w:space="0" w:color="auto"/>
        <w:right w:val="none" w:sz="0" w:space="0" w:color="auto"/>
      </w:divBdr>
    </w:div>
    <w:div w:id="1480460869">
      <w:bodyDiv w:val="1"/>
      <w:marLeft w:val="0"/>
      <w:marRight w:val="0"/>
      <w:marTop w:val="0"/>
      <w:marBottom w:val="0"/>
      <w:divBdr>
        <w:top w:val="none" w:sz="0" w:space="0" w:color="auto"/>
        <w:left w:val="none" w:sz="0" w:space="0" w:color="auto"/>
        <w:bottom w:val="none" w:sz="0" w:space="0" w:color="auto"/>
        <w:right w:val="none" w:sz="0" w:space="0" w:color="auto"/>
      </w:divBdr>
    </w:div>
    <w:div w:id="1480614301">
      <w:bodyDiv w:val="1"/>
      <w:marLeft w:val="0"/>
      <w:marRight w:val="0"/>
      <w:marTop w:val="0"/>
      <w:marBottom w:val="0"/>
      <w:divBdr>
        <w:top w:val="none" w:sz="0" w:space="0" w:color="auto"/>
        <w:left w:val="none" w:sz="0" w:space="0" w:color="auto"/>
        <w:bottom w:val="none" w:sz="0" w:space="0" w:color="auto"/>
        <w:right w:val="none" w:sz="0" w:space="0" w:color="auto"/>
      </w:divBdr>
    </w:div>
    <w:div w:id="1481113779">
      <w:bodyDiv w:val="1"/>
      <w:marLeft w:val="0"/>
      <w:marRight w:val="0"/>
      <w:marTop w:val="0"/>
      <w:marBottom w:val="0"/>
      <w:divBdr>
        <w:top w:val="none" w:sz="0" w:space="0" w:color="auto"/>
        <w:left w:val="none" w:sz="0" w:space="0" w:color="auto"/>
        <w:bottom w:val="none" w:sz="0" w:space="0" w:color="auto"/>
        <w:right w:val="none" w:sz="0" w:space="0" w:color="auto"/>
      </w:divBdr>
    </w:div>
    <w:div w:id="1481113911">
      <w:bodyDiv w:val="1"/>
      <w:marLeft w:val="0"/>
      <w:marRight w:val="0"/>
      <w:marTop w:val="0"/>
      <w:marBottom w:val="0"/>
      <w:divBdr>
        <w:top w:val="none" w:sz="0" w:space="0" w:color="auto"/>
        <w:left w:val="none" w:sz="0" w:space="0" w:color="auto"/>
        <w:bottom w:val="none" w:sz="0" w:space="0" w:color="auto"/>
        <w:right w:val="none" w:sz="0" w:space="0" w:color="auto"/>
      </w:divBdr>
    </w:div>
    <w:div w:id="1481268842">
      <w:bodyDiv w:val="1"/>
      <w:marLeft w:val="0"/>
      <w:marRight w:val="0"/>
      <w:marTop w:val="0"/>
      <w:marBottom w:val="0"/>
      <w:divBdr>
        <w:top w:val="none" w:sz="0" w:space="0" w:color="auto"/>
        <w:left w:val="none" w:sz="0" w:space="0" w:color="auto"/>
        <w:bottom w:val="none" w:sz="0" w:space="0" w:color="auto"/>
        <w:right w:val="none" w:sz="0" w:space="0" w:color="auto"/>
      </w:divBdr>
    </w:div>
    <w:div w:id="1481726972">
      <w:bodyDiv w:val="1"/>
      <w:marLeft w:val="0"/>
      <w:marRight w:val="0"/>
      <w:marTop w:val="0"/>
      <w:marBottom w:val="0"/>
      <w:divBdr>
        <w:top w:val="none" w:sz="0" w:space="0" w:color="auto"/>
        <w:left w:val="none" w:sz="0" w:space="0" w:color="auto"/>
        <w:bottom w:val="none" w:sz="0" w:space="0" w:color="auto"/>
        <w:right w:val="none" w:sz="0" w:space="0" w:color="auto"/>
      </w:divBdr>
    </w:div>
    <w:div w:id="1482697240">
      <w:bodyDiv w:val="1"/>
      <w:marLeft w:val="0"/>
      <w:marRight w:val="0"/>
      <w:marTop w:val="0"/>
      <w:marBottom w:val="0"/>
      <w:divBdr>
        <w:top w:val="none" w:sz="0" w:space="0" w:color="auto"/>
        <w:left w:val="none" w:sz="0" w:space="0" w:color="auto"/>
        <w:bottom w:val="none" w:sz="0" w:space="0" w:color="auto"/>
        <w:right w:val="none" w:sz="0" w:space="0" w:color="auto"/>
      </w:divBdr>
    </w:div>
    <w:div w:id="1482847081">
      <w:bodyDiv w:val="1"/>
      <w:marLeft w:val="0"/>
      <w:marRight w:val="0"/>
      <w:marTop w:val="0"/>
      <w:marBottom w:val="0"/>
      <w:divBdr>
        <w:top w:val="none" w:sz="0" w:space="0" w:color="auto"/>
        <w:left w:val="none" w:sz="0" w:space="0" w:color="auto"/>
        <w:bottom w:val="none" w:sz="0" w:space="0" w:color="auto"/>
        <w:right w:val="none" w:sz="0" w:space="0" w:color="auto"/>
      </w:divBdr>
    </w:div>
    <w:div w:id="1483232520">
      <w:bodyDiv w:val="1"/>
      <w:marLeft w:val="0"/>
      <w:marRight w:val="0"/>
      <w:marTop w:val="0"/>
      <w:marBottom w:val="0"/>
      <w:divBdr>
        <w:top w:val="none" w:sz="0" w:space="0" w:color="auto"/>
        <w:left w:val="none" w:sz="0" w:space="0" w:color="auto"/>
        <w:bottom w:val="none" w:sz="0" w:space="0" w:color="auto"/>
        <w:right w:val="none" w:sz="0" w:space="0" w:color="auto"/>
      </w:divBdr>
    </w:div>
    <w:div w:id="1483421478">
      <w:bodyDiv w:val="1"/>
      <w:marLeft w:val="0"/>
      <w:marRight w:val="0"/>
      <w:marTop w:val="0"/>
      <w:marBottom w:val="0"/>
      <w:divBdr>
        <w:top w:val="none" w:sz="0" w:space="0" w:color="auto"/>
        <w:left w:val="none" w:sz="0" w:space="0" w:color="auto"/>
        <w:bottom w:val="none" w:sz="0" w:space="0" w:color="auto"/>
        <w:right w:val="none" w:sz="0" w:space="0" w:color="auto"/>
      </w:divBdr>
    </w:div>
    <w:div w:id="1484003170">
      <w:bodyDiv w:val="1"/>
      <w:marLeft w:val="0"/>
      <w:marRight w:val="0"/>
      <w:marTop w:val="0"/>
      <w:marBottom w:val="0"/>
      <w:divBdr>
        <w:top w:val="none" w:sz="0" w:space="0" w:color="auto"/>
        <w:left w:val="none" w:sz="0" w:space="0" w:color="auto"/>
        <w:bottom w:val="none" w:sz="0" w:space="0" w:color="auto"/>
        <w:right w:val="none" w:sz="0" w:space="0" w:color="auto"/>
      </w:divBdr>
    </w:div>
    <w:div w:id="1484082306">
      <w:bodyDiv w:val="1"/>
      <w:marLeft w:val="0"/>
      <w:marRight w:val="0"/>
      <w:marTop w:val="0"/>
      <w:marBottom w:val="0"/>
      <w:divBdr>
        <w:top w:val="none" w:sz="0" w:space="0" w:color="auto"/>
        <w:left w:val="none" w:sz="0" w:space="0" w:color="auto"/>
        <w:bottom w:val="none" w:sz="0" w:space="0" w:color="auto"/>
        <w:right w:val="none" w:sz="0" w:space="0" w:color="auto"/>
      </w:divBdr>
    </w:div>
    <w:div w:id="1484198939">
      <w:bodyDiv w:val="1"/>
      <w:marLeft w:val="0"/>
      <w:marRight w:val="0"/>
      <w:marTop w:val="0"/>
      <w:marBottom w:val="0"/>
      <w:divBdr>
        <w:top w:val="none" w:sz="0" w:space="0" w:color="auto"/>
        <w:left w:val="none" w:sz="0" w:space="0" w:color="auto"/>
        <w:bottom w:val="none" w:sz="0" w:space="0" w:color="auto"/>
        <w:right w:val="none" w:sz="0" w:space="0" w:color="auto"/>
      </w:divBdr>
    </w:div>
    <w:div w:id="1484200694">
      <w:bodyDiv w:val="1"/>
      <w:marLeft w:val="0"/>
      <w:marRight w:val="0"/>
      <w:marTop w:val="0"/>
      <w:marBottom w:val="0"/>
      <w:divBdr>
        <w:top w:val="none" w:sz="0" w:space="0" w:color="auto"/>
        <w:left w:val="none" w:sz="0" w:space="0" w:color="auto"/>
        <w:bottom w:val="none" w:sz="0" w:space="0" w:color="auto"/>
        <w:right w:val="none" w:sz="0" w:space="0" w:color="auto"/>
      </w:divBdr>
    </w:div>
    <w:div w:id="1484350903">
      <w:bodyDiv w:val="1"/>
      <w:marLeft w:val="0"/>
      <w:marRight w:val="0"/>
      <w:marTop w:val="0"/>
      <w:marBottom w:val="0"/>
      <w:divBdr>
        <w:top w:val="none" w:sz="0" w:space="0" w:color="auto"/>
        <w:left w:val="none" w:sz="0" w:space="0" w:color="auto"/>
        <w:bottom w:val="none" w:sz="0" w:space="0" w:color="auto"/>
        <w:right w:val="none" w:sz="0" w:space="0" w:color="auto"/>
      </w:divBdr>
    </w:div>
    <w:div w:id="1485928265">
      <w:bodyDiv w:val="1"/>
      <w:marLeft w:val="0"/>
      <w:marRight w:val="0"/>
      <w:marTop w:val="0"/>
      <w:marBottom w:val="0"/>
      <w:divBdr>
        <w:top w:val="none" w:sz="0" w:space="0" w:color="auto"/>
        <w:left w:val="none" w:sz="0" w:space="0" w:color="auto"/>
        <w:bottom w:val="none" w:sz="0" w:space="0" w:color="auto"/>
        <w:right w:val="none" w:sz="0" w:space="0" w:color="auto"/>
      </w:divBdr>
    </w:div>
    <w:div w:id="1486118360">
      <w:bodyDiv w:val="1"/>
      <w:marLeft w:val="0"/>
      <w:marRight w:val="0"/>
      <w:marTop w:val="0"/>
      <w:marBottom w:val="0"/>
      <w:divBdr>
        <w:top w:val="none" w:sz="0" w:space="0" w:color="auto"/>
        <w:left w:val="none" w:sz="0" w:space="0" w:color="auto"/>
        <w:bottom w:val="none" w:sz="0" w:space="0" w:color="auto"/>
        <w:right w:val="none" w:sz="0" w:space="0" w:color="auto"/>
      </w:divBdr>
    </w:div>
    <w:div w:id="1486432479">
      <w:bodyDiv w:val="1"/>
      <w:marLeft w:val="0"/>
      <w:marRight w:val="0"/>
      <w:marTop w:val="0"/>
      <w:marBottom w:val="0"/>
      <w:divBdr>
        <w:top w:val="none" w:sz="0" w:space="0" w:color="auto"/>
        <w:left w:val="none" w:sz="0" w:space="0" w:color="auto"/>
        <w:bottom w:val="none" w:sz="0" w:space="0" w:color="auto"/>
        <w:right w:val="none" w:sz="0" w:space="0" w:color="auto"/>
      </w:divBdr>
    </w:div>
    <w:div w:id="1486777067">
      <w:bodyDiv w:val="1"/>
      <w:marLeft w:val="0"/>
      <w:marRight w:val="0"/>
      <w:marTop w:val="0"/>
      <w:marBottom w:val="0"/>
      <w:divBdr>
        <w:top w:val="none" w:sz="0" w:space="0" w:color="auto"/>
        <w:left w:val="none" w:sz="0" w:space="0" w:color="auto"/>
        <w:bottom w:val="none" w:sz="0" w:space="0" w:color="auto"/>
        <w:right w:val="none" w:sz="0" w:space="0" w:color="auto"/>
      </w:divBdr>
    </w:div>
    <w:div w:id="1487362152">
      <w:bodyDiv w:val="1"/>
      <w:marLeft w:val="0"/>
      <w:marRight w:val="0"/>
      <w:marTop w:val="0"/>
      <w:marBottom w:val="0"/>
      <w:divBdr>
        <w:top w:val="none" w:sz="0" w:space="0" w:color="auto"/>
        <w:left w:val="none" w:sz="0" w:space="0" w:color="auto"/>
        <w:bottom w:val="none" w:sz="0" w:space="0" w:color="auto"/>
        <w:right w:val="none" w:sz="0" w:space="0" w:color="auto"/>
      </w:divBdr>
    </w:div>
    <w:div w:id="1487935687">
      <w:bodyDiv w:val="1"/>
      <w:marLeft w:val="0"/>
      <w:marRight w:val="0"/>
      <w:marTop w:val="0"/>
      <w:marBottom w:val="0"/>
      <w:divBdr>
        <w:top w:val="none" w:sz="0" w:space="0" w:color="auto"/>
        <w:left w:val="none" w:sz="0" w:space="0" w:color="auto"/>
        <w:bottom w:val="none" w:sz="0" w:space="0" w:color="auto"/>
        <w:right w:val="none" w:sz="0" w:space="0" w:color="auto"/>
      </w:divBdr>
    </w:div>
    <w:div w:id="1488209677">
      <w:bodyDiv w:val="1"/>
      <w:marLeft w:val="0"/>
      <w:marRight w:val="0"/>
      <w:marTop w:val="0"/>
      <w:marBottom w:val="0"/>
      <w:divBdr>
        <w:top w:val="none" w:sz="0" w:space="0" w:color="auto"/>
        <w:left w:val="none" w:sz="0" w:space="0" w:color="auto"/>
        <w:bottom w:val="none" w:sz="0" w:space="0" w:color="auto"/>
        <w:right w:val="none" w:sz="0" w:space="0" w:color="auto"/>
      </w:divBdr>
    </w:div>
    <w:div w:id="1488740397">
      <w:bodyDiv w:val="1"/>
      <w:marLeft w:val="0"/>
      <w:marRight w:val="0"/>
      <w:marTop w:val="0"/>
      <w:marBottom w:val="0"/>
      <w:divBdr>
        <w:top w:val="none" w:sz="0" w:space="0" w:color="auto"/>
        <w:left w:val="none" w:sz="0" w:space="0" w:color="auto"/>
        <w:bottom w:val="none" w:sz="0" w:space="0" w:color="auto"/>
        <w:right w:val="none" w:sz="0" w:space="0" w:color="auto"/>
      </w:divBdr>
    </w:div>
    <w:div w:id="1489709641">
      <w:bodyDiv w:val="1"/>
      <w:marLeft w:val="0"/>
      <w:marRight w:val="0"/>
      <w:marTop w:val="0"/>
      <w:marBottom w:val="0"/>
      <w:divBdr>
        <w:top w:val="none" w:sz="0" w:space="0" w:color="auto"/>
        <w:left w:val="none" w:sz="0" w:space="0" w:color="auto"/>
        <w:bottom w:val="none" w:sz="0" w:space="0" w:color="auto"/>
        <w:right w:val="none" w:sz="0" w:space="0" w:color="auto"/>
      </w:divBdr>
    </w:div>
    <w:div w:id="1490171406">
      <w:bodyDiv w:val="1"/>
      <w:marLeft w:val="0"/>
      <w:marRight w:val="0"/>
      <w:marTop w:val="0"/>
      <w:marBottom w:val="0"/>
      <w:divBdr>
        <w:top w:val="none" w:sz="0" w:space="0" w:color="auto"/>
        <w:left w:val="none" w:sz="0" w:space="0" w:color="auto"/>
        <w:bottom w:val="none" w:sz="0" w:space="0" w:color="auto"/>
        <w:right w:val="none" w:sz="0" w:space="0" w:color="auto"/>
      </w:divBdr>
    </w:div>
    <w:div w:id="1490294225">
      <w:bodyDiv w:val="1"/>
      <w:marLeft w:val="0"/>
      <w:marRight w:val="0"/>
      <w:marTop w:val="0"/>
      <w:marBottom w:val="0"/>
      <w:divBdr>
        <w:top w:val="none" w:sz="0" w:space="0" w:color="auto"/>
        <w:left w:val="none" w:sz="0" w:space="0" w:color="auto"/>
        <w:bottom w:val="none" w:sz="0" w:space="0" w:color="auto"/>
        <w:right w:val="none" w:sz="0" w:space="0" w:color="auto"/>
      </w:divBdr>
    </w:div>
    <w:div w:id="1490439705">
      <w:bodyDiv w:val="1"/>
      <w:marLeft w:val="0"/>
      <w:marRight w:val="0"/>
      <w:marTop w:val="0"/>
      <w:marBottom w:val="0"/>
      <w:divBdr>
        <w:top w:val="none" w:sz="0" w:space="0" w:color="auto"/>
        <w:left w:val="none" w:sz="0" w:space="0" w:color="auto"/>
        <w:bottom w:val="none" w:sz="0" w:space="0" w:color="auto"/>
        <w:right w:val="none" w:sz="0" w:space="0" w:color="auto"/>
      </w:divBdr>
    </w:div>
    <w:div w:id="1491409921">
      <w:bodyDiv w:val="1"/>
      <w:marLeft w:val="0"/>
      <w:marRight w:val="0"/>
      <w:marTop w:val="0"/>
      <w:marBottom w:val="0"/>
      <w:divBdr>
        <w:top w:val="none" w:sz="0" w:space="0" w:color="auto"/>
        <w:left w:val="none" w:sz="0" w:space="0" w:color="auto"/>
        <w:bottom w:val="none" w:sz="0" w:space="0" w:color="auto"/>
        <w:right w:val="none" w:sz="0" w:space="0" w:color="auto"/>
      </w:divBdr>
    </w:div>
    <w:div w:id="1491866725">
      <w:bodyDiv w:val="1"/>
      <w:marLeft w:val="0"/>
      <w:marRight w:val="0"/>
      <w:marTop w:val="0"/>
      <w:marBottom w:val="0"/>
      <w:divBdr>
        <w:top w:val="none" w:sz="0" w:space="0" w:color="auto"/>
        <w:left w:val="none" w:sz="0" w:space="0" w:color="auto"/>
        <w:bottom w:val="none" w:sz="0" w:space="0" w:color="auto"/>
        <w:right w:val="none" w:sz="0" w:space="0" w:color="auto"/>
      </w:divBdr>
    </w:div>
    <w:div w:id="1491870971">
      <w:bodyDiv w:val="1"/>
      <w:marLeft w:val="0"/>
      <w:marRight w:val="0"/>
      <w:marTop w:val="0"/>
      <w:marBottom w:val="0"/>
      <w:divBdr>
        <w:top w:val="none" w:sz="0" w:space="0" w:color="auto"/>
        <w:left w:val="none" w:sz="0" w:space="0" w:color="auto"/>
        <w:bottom w:val="none" w:sz="0" w:space="0" w:color="auto"/>
        <w:right w:val="none" w:sz="0" w:space="0" w:color="auto"/>
      </w:divBdr>
    </w:div>
    <w:div w:id="1492285985">
      <w:bodyDiv w:val="1"/>
      <w:marLeft w:val="0"/>
      <w:marRight w:val="0"/>
      <w:marTop w:val="0"/>
      <w:marBottom w:val="0"/>
      <w:divBdr>
        <w:top w:val="none" w:sz="0" w:space="0" w:color="auto"/>
        <w:left w:val="none" w:sz="0" w:space="0" w:color="auto"/>
        <w:bottom w:val="none" w:sz="0" w:space="0" w:color="auto"/>
        <w:right w:val="none" w:sz="0" w:space="0" w:color="auto"/>
      </w:divBdr>
    </w:div>
    <w:div w:id="1492990301">
      <w:bodyDiv w:val="1"/>
      <w:marLeft w:val="0"/>
      <w:marRight w:val="0"/>
      <w:marTop w:val="0"/>
      <w:marBottom w:val="0"/>
      <w:divBdr>
        <w:top w:val="none" w:sz="0" w:space="0" w:color="auto"/>
        <w:left w:val="none" w:sz="0" w:space="0" w:color="auto"/>
        <w:bottom w:val="none" w:sz="0" w:space="0" w:color="auto"/>
        <w:right w:val="none" w:sz="0" w:space="0" w:color="auto"/>
      </w:divBdr>
    </w:div>
    <w:div w:id="1493763248">
      <w:bodyDiv w:val="1"/>
      <w:marLeft w:val="0"/>
      <w:marRight w:val="0"/>
      <w:marTop w:val="0"/>
      <w:marBottom w:val="0"/>
      <w:divBdr>
        <w:top w:val="none" w:sz="0" w:space="0" w:color="auto"/>
        <w:left w:val="none" w:sz="0" w:space="0" w:color="auto"/>
        <w:bottom w:val="none" w:sz="0" w:space="0" w:color="auto"/>
        <w:right w:val="none" w:sz="0" w:space="0" w:color="auto"/>
      </w:divBdr>
    </w:div>
    <w:div w:id="1493983404">
      <w:bodyDiv w:val="1"/>
      <w:marLeft w:val="0"/>
      <w:marRight w:val="0"/>
      <w:marTop w:val="0"/>
      <w:marBottom w:val="0"/>
      <w:divBdr>
        <w:top w:val="none" w:sz="0" w:space="0" w:color="auto"/>
        <w:left w:val="none" w:sz="0" w:space="0" w:color="auto"/>
        <w:bottom w:val="none" w:sz="0" w:space="0" w:color="auto"/>
        <w:right w:val="none" w:sz="0" w:space="0" w:color="auto"/>
      </w:divBdr>
    </w:div>
    <w:div w:id="1494221596">
      <w:bodyDiv w:val="1"/>
      <w:marLeft w:val="0"/>
      <w:marRight w:val="0"/>
      <w:marTop w:val="0"/>
      <w:marBottom w:val="0"/>
      <w:divBdr>
        <w:top w:val="none" w:sz="0" w:space="0" w:color="auto"/>
        <w:left w:val="none" w:sz="0" w:space="0" w:color="auto"/>
        <w:bottom w:val="none" w:sz="0" w:space="0" w:color="auto"/>
        <w:right w:val="none" w:sz="0" w:space="0" w:color="auto"/>
      </w:divBdr>
    </w:div>
    <w:div w:id="1494686972">
      <w:bodyDiv w:val="1"/>
      <w:marLeft w:val="0"/>
      <w:marRight w:val="0"/>
      <w:marTop w:val="0"/>
      <w:marBottom w:val="0"/>
      <w:divBdr>
        <w:top w:val="none" w:sz="0" w:space="0" w:color="auto"/>
        <w:left w:val="none" w:sz="0" w:space="0" w:color="auto"/>
        <w:bottom w:val="none" w:sz="0" w:space="0" w:color="auto"/>
        <w:right w:val="none" w:sz="0" w:space="0" w:color="auto"/>
      </w:divBdr>
    </w:div>
    <w:div w:id="1495415840">
      <w:bodyDiv w:val="1"/>
      <w:marLeft w:val="0"/>
      <w:marRight w:val="0"/>
      <w:marTop w:val="0"/>
      <w:marBottom w:val="0"/>
      <w:divBdr>
        <w:top w:val="none" w:sz="0" w:space="0" w:color="auto"/>
        <w:left w:val="none" w:sz="0" w:space="0" w:color="auto"/>
        <w:bottom w:val="none" w:sz="0" w:space="0" w:color="auto"/>
        <w:right w:val="none" w:sz="0" w:space="0" w:color="auto"/>
      </w:divBdr>
    </w:div>
    <w:div w:id="1495685231">
      <w:bodyDiv w:val="1"/>
      <w:marLeft w:val="0"/>
      <w:marRight w:val="0"/>
      <w:marTop w:val="0"/>
      <w:marBottom w:val="0"/>
      <w:divBdr>
        <w:top w:val="none" w:sz="0" w:space="0" w:color="auto"/>
        <w:left w:val="none" w:sz="0" w:space="0" w:color="auto"/>
        <w:bottom w:val="none" w:sz="0" w:space="0" w:color="auto"/>
        <w:right w:val="none" w:sz="0" w:space="0" w:color="auto"/>
      </w:divBdr>
    </w:div>
    <w:div w:id="1496148910">
      <w:bodyDiv w:val="1"/>
      <w:marLeft w:val="0"/>
      <w:marRight w:val="0"/>
      <w:marTop w:val="0"/>
      <w:marBottom w:val="0"/>
      <w:divBdr>
        <w:top w:val="none" w:sz="0" w:space="0" w:color="auto"/>
        <w:left w:val="none" w:sz="0" w:space="0" w:color="auto"/>
        <w:bottom w:val="none" w:sz="0" w:space="0" w:color="auto"/>
        <w:right w:val="none" w:sz="0" w:space="0" w:color="auto"/>
      </w:divBdr>
    </w:div>
    <w:div w:id="1496528002">
      <w:bodyDiv w:val="1"/>
      <w:marLeft w:val="0"/>
      <w:marRight w:val="0"/>
      <w:marTop w:val="0"/>
      <w:marBottom w:val="0"/>
      <w:divBdr>
        <w:top w:val="none" w:sz="0" w:space="0" w:color="auto"/>
        <w:left w:val="none" w:sz="0" w:space="0" w:color="auto"/>
        <w:bottom w:val="none" w:sz="0" w:space="0" w:color="auto"/>
        <w:right w:val="none" w:sz="0" w:space="0" w:color="auto"/>
      </w:divBdr>
    </w:div>
    <w:div w:id="1498035809">
      <w:bodyDiv w:val="1"/>
      <w:marLeft w:val="0"/>
      <w:marRight w:val="0"/>
      <w:marTop w:val="0"/>
      <w:marBottom w:val="0"/>
      <w:divBdr>
        <w:top w:val="none" w:sz="0" w:space="0" w:color="auto"/>
        <w:left w:val="none" w:sz="0" w:space="0" w:color="auto"/>
        <w:bottom w:val="none" w:sz="0" w:space="0" w:color="auto"/>
        <w:right w:val="none" w:sz="0" w:space="0" w:color="auto"/>
      </w:divBdr>
    </w:div>
    <w:div w:id="1498182633">
      <w:bodyDiv w:val="1"/>
      <w:marLeft w:val="0"/>
      <w:marRight w:val="0"/>
      <w:marTop w:val="0"/>
      <w:marBottom w:val="0"/>
      <w:divBdr>
        <w:top w:val="none" w:sz="0" w:space="0" w:color="auto"/>
        <w:left w:val="none" w:sz="0" w:space="0" w:color="auto"/>
        <w:bottom w:val="none" w:sz="0" w:space="0" w:color="auto"/>
        <w:right w:val="none" w:sz="0" w:space="0" w:color="auto"/>
      </w:divBdr>
    </w:div>
    <w:div w:id="1499345973">
      <w:bodyDiv w:val="1"/>
      <w:marLeft w:val="0"/>
      <w:marRight w:val="0"/>
      <w:marTop w:val="0"/>
      <w:marBottom w:val="0"/>
      <w:divBdr>
        <w:top w:val="none" w:sz="0" w:space="0" w:color="auto"/>
        <w:left w:val="none" w:sz="0" w:space="0" w:color="auto"/>
        <w:bottom w:val="none" w:sz="0" w:space="0" w:color="auto"/>
        <w:right w:val="none" w:sz="0" w:space="0" w:color="auto"/>
      </w:divBdr>
    </w:div>
    <w:div w:id="1499494513">
      <w:bodyDiv w:val="1"/>
      <w:marLeft w:val="0"/>
      <w:marRight w:val="0"/>
      <w:marTop w:val="0"/>
      <w:marBottom w:val="0"/>
      <w:divBdr>
        <w:top w:val="none" w:sz="0" w:space="0" w:color="auto"/>
        <w:left w:val="none" w:sz="0" w:space="0" w:color="auto"/>
        <w:bottom w:val="none" w:sz="0" w:space="0" w:color="auto"/>
        <w:right w:val="none" w:sz="0" w:space="0" w:color="auto"/>
      </w:divBdr>
    </w:div>
    <w:div w:id="1499882746">
      <w:bodyDiv w:val="1"/>
      <w:marLeft w:val="0"/>
      <w:marRight w:val="0"/>
      <w:marTop w:val="0"/>
      <w:marBottom w:val="0"/>
      <w:divBdr>
        <w:top w:val="none" w:sz="0" w:space="0" w:color="auto"/>
        <w:left w:val="none" w:sz="0" w:space="0" w:color="auto"/>
        <w:bottom w:val="none" w:sz="0" w:space="0" w:color="auto"/>
        <w:right w:val="none" w:sz="0" w:space="0" w:color="auto"/>
      </w:divBdr>
    </w:div>
    <w:div w:id="1499928190">
      <w:bodyDiv w:val="1"/>
      <w:marLeft w:val="0"/>
      <w:marRight w:val="0"/>
      <w:marTop w:val="0"/>
      <w:marBottom w:val="0"/>
      <w:divBdr>
        <w:top w:val="none" w:sz="0" w:space="0" w:color="auto"/>
        <w:left w:val="none" w:sz="0" w:space="0" w:color="auto"/>
        <w:bottom w:val="none" w:sz="0" w:space="0" w:color="auto"/>
        <w:right w:val="none" w:sz="0" w:space="0" w:color="auto"/>
      </w:divBdr>
    </w:div>
    <w:div w:id="1500001461">
      <w:bodyDiv w:val="1"/>
      <w:marLeft w:val="0"/>
      <w:marRight w:val="0"/>
      <w:marTop w:val="0"/>
      <w:marBottom w:val="0"/>
      <w:divBdr>
        <w:top w:val="none" w:sz="0" w:space="0" w:color="auto"/>
        <w:left w:val="none" w:sz="0" w:space="0" w:color="auto"/>
        <w:bottom w:val="none" w:sz="0" w:space="0" w:color="auto"/>
        <w:right w:val="none" w:sz="0" w:space="0" w:color="auto"/>
      </w:divBdr>
    </w:div>
    <w:div w:id="1500343371">
      <w:bodyDiv w:val="1"/>
      <w:marLeft w:val="0"/>
      <w:marRight w:val="0"/>
      <w:marTop w:val="0"/>
      <w:marBottom w:val="0"/>
      <w:divBdr>
        <w:top w:val="none" w:sz="0" w:space="0" w:color="auto"/>
        <w:left w:val="none" w:sz="0" w:space="0" w:color="auto"/>
        <w:bottom w:val="none" w:sz="0" w:space="0" w:color="auto"/>
        <w:right w:val="none" w:sz="0" w:space="0" w:color="auto"/>
      </w:divBdr>
    </w:div>
    <w:div w:id="1500734787">
      <w:bodyDiv w:val="1"/>
      <w:marLeft w:val="0"/>
      <w:marRight w:val="0"/>
      <w:marTop w:val="0"/>
      <w:marBottom w:val="0"/>
      <w:divBdr>
        <w:top w:val="none" w:sz="0" w:space="0" w:color="auto"/>
        <w:left w:val="none" w:sz="0" w:space="0" w:color="auto"/>
        <w:bottom w:val="none" w:sz="0" w:space="0" w:color="auto"/>
        <w:right w:val="none" w:sz="0" w:space="0" w:color="auto"/>
      </w:divBdr>
    </w:div>
    <w:div w:id="1501969703">
      <w:bodyDiv w:val="1"/>
      <w:marLeft w:val="0"/>
      <w:marRight w:val="0"/>
      <w:marTop w:val="0"/>
      <w:marBottom w:val="0"/>
      <w:divBdr>
        <w:top w:val="none" w:sz="0" w:space="0" w:color="auto"/>
        <w:left w:val="none" w:sz="0" w:space="0" w:color="auto"/>
        <w:bottom w:val="none" w:sz="0" w:space="0" w:color="auto"/>
        <w:right w:val="none" w:sz="0" w:space="0" w:color="auto"/>
      </w:divBdr>
    </w:div>
    <w:div w:id="1502161108">
      <w:bodyDiv w:val="1"/>
      <w:marLeft w:val="0"/>
      <w:marRight w:val="0"/>
      <w:marTop w:val="0"/>
      <w:marBottom w:val="0"/>
      <w:divBdr>
        <w:top w:val="none" w:sz="0" w:space="0" w:color="auto"/>
        <w:left w:val="none" w:sz="0" w:space="0" w:color="auto"/>
        <w:bottom w:val="none" w:sz="0" w:space="0" w:color="auto"/>
        <w:right w:val="none" w:sz="0" w:space="0" w:color="auto"/>
      </w:divBdr>
    </w:div>
    <w:div w:id="1502430382">
      <w:bodyDiv w:val="1"/>
      <w:marLeft w:val="0"/>
      <w:marRight w:val="0"/>
      <w:marTop w:val="0"/>
      <w:marBottom w:val="0"/>
      <w:divBdr>
        <w:top w:val="none" w:sz="0" w:space="0" w:color="auto"/>
        <w:left w:val="none" w:sz="0" w:space="0" w:color="auto"/>
        <w:bottom w:val="none" w:sz="0" w:space="0" w:color="auto"/>
        <w:right w:val="none" w:sz="0" w:space="0" w:color="auto"/>
      </w:divBdr>
    </w:div>
    <w:div w:id="1503011665">
      <w:bodyDiv w:val="1"/>
      <w:marLeft w:val="0"/>
      <w:marRight w:val="0"/>
      <w:marTop w:val="0"/>
      <w:marBottom w:val="0"/>
      <w:divBdr>
        <w:top w:val="none" w:sz="0" w:space="0" w:color="auto"/>
        <w:left w:val="none" w:sz="0" w:space="0" w:color="auto"/>
        <w:bottom w:val="none" w:sz="0" w:space="0" w:color="auto"/>
        <w:right w:val="none" w:sz="0" w:space="0" w:color="auto"/>
      </w:divBdr>
    </w:div>
    <w:div w:id="1503349383">
      <w:bodyDiv w:val="1"/>
      <w:marLeft w:val="0"/>
      <w:marRight w:val="0"/>
      <w:marTop w:val="0"/>
      <w:marBottom w:val="0"/>
      <w:divBdr>
        <w:top w:val="none" w:sz="0" w:space="0" w:color="auto"/>
        <w:left w:val="none" w:sz="0" w:space="0" w:color="auto"/>
        <w:bottom w:val="none" w:sz="0" w:space="0" w:color="auto"/>
        <w:right w:val="none" w:sz="0" w:space="0" w:color="auto"/>
      </w:divBdr>
    </w:div>
    <w:div w:id="1503665980">
      <w:bodyDiv w:val="1"/>
      <w:marLeft w:val="0"/>
      <w:marRight w:val="0"/>
      <w:marTop w:val="0"/>
      <w:marBottom w:val="0"/>
      <w:divBdr>
        <w:top w:val="none" w:sz="0" w:space="0" w:color="auto"/>
        <w:left w:val="none" w:sz="0" w:space="0" w:color="auto"/>
        <w:bottom w:val="none" w:sz="0" w:space="0" w:color="auto"/>
        <w:right w:val="none" w:sz="0" w:space="0" w:color="auto"/>
      </w:divBdr>
    </w:div>
    <w:div w:id="1504010625">
      <w:bodyDiv w:val="1"/>
      <w:marLeft w:val="0"/>
      <w:marRight w:val="0"/>
      <w:marTop w:val="0"/>
      <w:marBottom w:val="0"/>
      <w:divBdr>
        <w:top w:val="none" w:sz="0" w:space="0" w:color="auto"/>
        <w:left w:val="none" w:sz="0" w:space="0" w:color="auto"/>
        <w:bottom w:val="none" w:sz="0" w:space="0" w:color="auto"/>
        <w:right w:val="none" w:sz="0" w:space="0" w:color="auto"/>
      </w:divBdr>
    </w:div>
    <w:div w:id="1504975851">
      <w:bodyDiv w:val="1"/>
      <w:marLeft w:val="0"/>
      <w:marRight w:val="0"/>
      <w:marTop w:val="0"/>
      <w:marBottom w:val="0"/>
      <w:divBdr>
        <w:top w:val="none" w:sz="0" w:space="0" w:color="auto"/>
        <w:left w:val="none" w:sz="0" w:space="0" w:color="auto"/>
        <w:bottom w:val="none" w:sz="0" w:space="0" w:color="auto"/>
        <w:right w:val="none" w:sz="0" w:space="0" w:color="auto"/>
      </w:divBdr>
    </w:div>
    <w:div w:id="1505165544">
      <w:bodyDiv w:val="1"/>
      <w:marLeft w:val="0"/>
      <w:marRight w:val="0"/>
      <w:marTop w:val="0"/>
      <w:marBottom w:val="0"/>
      <w:divBdr>
        <w:top w:val="none" w:sz="0" w:space="0" w:color="auto"/>
        <w:left w:val="none" w:sz="0" w:space="0" w:color="auto"/>
        <w:bottom w:val="none" w:sz="0" w:space="0" w:color="auto"/>
        <w:right w:val="none" w:sz="0" w:space="0" w:color="auto"/>
      </w:divBdr>
    </w:div>
    <w:div w:id="1505239319">
      <w:bodyDiv w:val="1"/>
      <w:marLeft w:val="0"/>
      <w:marRight w:val="0"/>
      <w:marTop w:val="0"/>
      <w:marBottom w:val="0"/>
      <w:divBdr>
        <w:top w:val="none" w:sz="0" w:space="0" w:color="auto"/>
        <w:left w:val="none" w:sz="0" w:space="0" w:color="auto"/>
        <w:bottom w:val="none" w:sz="0" w:space="0" w:color="auto"/>
        <w:right w:val="none" w:sz="0" w:space="0" w:color="auto"/>
      </w:divBdr>
    </w:div>
    <w:div w:id="1507205634">
      <w:bodyDiv w:val="1"/>
      <w:marLeft w:val="0"/>
      <w:marRight w:val="0"/>
      <w:marTop w:val="0"/>
      <w:marBottom w:val="0"/>
      <w:divBdr>
        <w:top w:val="none" w:sz="0" w:space="0" w:color="auto"/>
        <w:left w:val="none" w:sz="0" w:space="0" w:color="auto"/>
        <w:bottom w:val="none" w:sz="0" w:space="0" w:color="auto"/>
        <w:right w:val="none" w:sz="0" w:space="0" w:color="auto"/>
      </w:divBdr>
    </w:div>
    <w:div w:id="1508329040">
      <w:bodyDiv w:val="1"/>
      <w:marLeft w:val="0"/>
      <w:marRight w:val="0"/>
      <w:marTop w:val="0"/>
      <w:marBottom w:val="0"/>
      <w:divBdr>
        <w:top w:val="none" w:sz="0" w:space="0" w:color="auto"/>
        <w:left w:val="none" w:sz="0" w:space="0" w:color="auto"/>
        <w:bottom w:val="none" w:sz="0" w:space="0" w:color="auto"/>
        <w:right w:val="none" w:sz="0" w:space="0" w:color="auto"/>
      </w:divBdr>
    </w:div>
    <w:div w:id="1508445404">
      <w:bodyDiv w:val="1"/>
      <w:marLeft w:val="0"/>
      <w:marRight w:val="0"/>
      <w:marTop w:val="0"/>
      <w:marBottom w:val="0"/>
      <w:divBdr>
        <w:top w:val="none" w:sz="0" w:space="0" w:color="auto"/>
        <w:left w:val="none" w:sz="0" w:space="0" w:color="auto"/>
        <w:bottom w:val="none" w:sz="0" w:space="0" w:color="auto"/>
        <w:right w:val="none" w:sz="0" w:space="0" w:color="auto"/>
      </w:divBdr>
    </w:div>
    <w:div w:id="1508473274">
      <w:bodyDiv w:val="1"/>
      <w:marLeft w:val="0"/>
      <w:marRight w:val="0"/>
      <w:marTop w:val="0"/>
      <w:marBottom w:val="0"/>
      <w:divBdr>
        <w:top w:val="none" w:sz="0" w:space="0" w:color="auto"/>
        <w:left w:val="none" w:sz="0" w:space="0" w:color="auto"/>
        <w:bottom w:val="none" w:sz="0" w:space="0" w:color="auto"/>
        <w:right w:val="none" w:sz="0" w:space="0" w:color="auto"/>
      </w:divBdr>
    </w:div>
    <w:div w:id="1508712930">
      <w:bodyDiv w:val="1"/>
      <w:marLeft w:val="0"/>
      <w:marRight w:val="0"/>
      <w:marTop w:val="0"/>
      <w:marBottom w:val="0"/>
      <w:divBdr>
        <w:top w:val="none" w:sz="0" w:space="0" w:color="auto"/>
        <w:left w:val="none" w:sz="0" w:space="0" w:color="auto"/>
        <w:bottom w:val="none" w:sz="0" w:space="0" w:color="auto"/>
        <w:right w:val="none" w:sz="0" w:space="0" w:color="auto"/>
      </w:divBdr>
    </w:div>
    <w:div w:id="1508716538">
      <w:bodyDiv w:val="1"/>
      <w:marLeft w:val="0"/>
      <w:marRight w:val="0"/>
      <w:marTop w:val="0"/>
      <w:marBottom w:val="0"/>
      <w:divBdr>
        <w:top w:val="none" w:sz="0" w:space="0" w:color="auto"/>
        <w:left w:val="none" w:sz="0" w:space="0" w:color="auto"/>
        <w:bottom w:val="none" w:sz="0" w:space="0" w:color="auto"/>
        <w:right w:val="none" w:sz="0" w:space="0" w:color="auto"/>
      </w:divBdr>
    </w:div>
    <w:div w:id="1508911122">
      <w:bodyDiv w:val="1"/>
      <w:marLeft w:val="0"/>
      <w:marRight w:val="0"/>
      <w:marTop w:val="0"/>
      <w:marBottom w:val="0"/>
      <w:divBdr>
        <w:top w:val="none" w:sz="0" w:space="0" w:color="auto"/>
        <w:left w:val="none" w:sz="0" w:space="0" w:color="auto"/>
        <w:bottom w:val="none" w:sz="0" w:space="0" w:color="auto"/>
        <w:right w:val="none" w:sz="0" w:space="0" w:color="auto"/>
      </w:divBdr>
    </w:div>
    <w:div w:id="1509178684">
      <w:bodyDiv w:val="1"/>
      <w:marLeft w:val="0"/>
      <w:marRight w:val="0"/>
      <w:marTop w:val="0"/>
      <w:marBottom w:val="0"/>
      <w:divBdr>
        <w:top w:val="none" w:sz="0" w:space="0" w:color="auto"/>
        <w:left w:val="none" w:sz="0" w:space="0" w:color="auto"/>
        <w:bottom w:val="none" w:sz="0" w:space="0" w:color="auto"/>
        <w:right w:val="none" w:sz="0" w:space="0" w:color="auto"/>
      </w:divBdr>
    </w:div>
    <w:div w:id="1509517441">
      <w:bodyDiv w:val="1"/>
      <w:marLeft w:val="0"/>
      <w:marRight w:val="0"/>
      <w:marTop w:val="0"/>
      <w:marBottom w:val="0"/>
      <w:divBdr>
        <w:top w:val="none" w:sz="0" w:space="0" w:color="auto"/>
        <w:left w:val="none" w:sz="0" w:space="0" w:color="auto"/>
        <w:bottom w:val="none" w:sz="0" w:space="0" w:color="auto"/>
        <w:right w:val="none" w:sz="0" w:space="0" w:color="auto"/>
      </w:divBdr>
    </w:div>
    <w:div w:id="1509951229">
      <w:bodyDiv w:val="1"/>
      <w:marLeft w:val="0"/>
      <w:marRight w:val="0"/>
      <w:marTop w:val="0"/>
      <w:marBottom w:val="0"/>
      <w:divBdr>
        <w:top w:val="none" w:sz="0" w:space="0" w:color="auto"/>
        <w:left w:val="none" w:sz="0" w:space="0" w:color="auto"/>
        <w:bottom w:val="none" w:sz="0" w:space="0" w:color="auto"/>
        <w:right w:val="none" w:sz="0" w:space="0" w:color="auto"/>
      </w:divBdr>
    </w:div>
    <w:div w:id="1510287742">
      <w:bodyDiv w:val="1"/>
      <w:marLeft w:val="0"/>
      <w:marRight w:val="0"/>
      <w:marTop w:val="0"/>
      <w:marBottom w:val="0"/>
      <w:divBdr>
        <w:top w:val="none" w:sz="0" w:space="0" w:color="auto"/>
        <w:left w:val="none" w:sz="0" w:space="0" w:color="auto"/>
        <w:bottom w:val="none" w:sz="0" w:space="0" w:color="auto"/>
        <w:right w:val="none" w:sz="0" w:space="0" w:color="auto"/>
      </w:divBdr>
    </w:div>
    <w:div w:id="1510413329">
      <w:bodyDiv w:val="1"/>
      <w:marLeft w:val="0"/>
      <w:marRight w:val="0"/>
      <w:marTop w:val="0"/>
      <w:marBottom w:val="0"/>
      <w:divBdr>
        <w:top w:val="none" w:sz="0" w:space="0" w:color="auto"/>
        <w:left w:val="none" w:sz="0" w:space="0" w:color="auto"/>
        <w:bottom w:val="none" w:sz="0" w:space="0" w:color="auto"/>
        <w:right w:val="none" w:sz="0" w:space="0" w:color="auto"/>
      </w:divBdr>
    </w:div>
    <w:div w:id="1513109362">
      <w:bodyDiv w:val="1"/>
      <w:marLeft w:val="0"/>
      <w:marRight w:val="0"/>
      <w:marTop w:val="0"/>
      <w:marBottom w:val="0"/>
      <w:divBdr>
        <w:top w:val="none" w:sz="0" w:space="0" w:color="auto"/>
        <w:left w:val="none" w:sz="0" w:space="0" w:color="auto"/>
        <w:bottom w:val="none" w:sz="0" w:space="0" w:color="auto"/>
        <w:right w:val="none" w:sz="0" w:space="0" w:color="auto"/>
      </w:divBdr>
    </w:div>
    <w:div w:id="1513372575">
      <w:bodyDiv w:val="1"/>
      <w:marLeft w:val="0"/>
      <w:marRight w:val="0"/>
      <w:marTop w:val="0"/>
      <w:marBottom w:val="0"/>
      <w:divBdr>
        <w:top w:val="none" w:sz="0" w:space="0" w:color="auto"/>
        <w:left w:val="none" w:sz="0" w:space="0" w:color="auto"/>
        <w:bottom w:val="none" w:sz="0" w:space="0" w:color="auto"/>
        <w:right w:val="none" w:sz="0" w:space="0" w:color="auto"/>
      </w:divBdr>
    </w:div>
    <w:div w:id="1514343362">
      <w:bodyDiv w:val="1"/>
      <w:marLeft w:val="0"/>
      <w:marRight w:val="0"/>
      <w:marTop w:val="0"/>
      <w:marBottom w:val="0"/>
      <w:divBdr>
        <w:top w:val="none" w:sz="0" w:space="0" w:color="auto"/>
        <w:left w:val="none" w:sz="0" w:space="0" w:color="auto"/>
        <w:bottom w:val="none" w:sz="0" w:space="0" w:color="auto"/>
        <w:right w:val="none" w:sz="0" w:space="0" w:color="auto"/>
      </w:divBdr>
    </w:div>
    <w:div w:id="1514344118">
      <w:bodyDiv w:val="1"/>
      <w:marLeft w:val="0"/>
      <w:marRight w:val="0"/>
      <w:marTop w:val="0"/>
      <w:marBottom w:val="0"/>
      <w:divBdr>
        <w:top w:val="none" w:sz="0" w:space="0" w:color="auto"/>
        <w:left w:val="none" w:sz="0" w:space="0" w:color="auto"/>
        <w:bottom w:val="none" w:sz="0" w:space="0" w:color="auto"/>
        <w:right w:val="none" w:sz="0" w:space="0" w:color="auto"/>
      </w:divBdr>
    </w:div>
    <w:div w:id="1515993943">
      <w:bodyDiv w:val="1"/>
      <w:marLeft w:val="0"/>
      <w:marRight w:val="0"/>
      <w:marTop w:val="0"/>
      <w:marBottom w:val="0"/>
      <w:divBdr>
        <w:top w:val="none" w:sz="0" w:space="0" w:color="auto"/>
        <w:left w:val="none" w:sz="0" w:space="0" w:color="auto"/>
        <w:bottom w:val="none" w:sz="0" w:space="0" w:color="auto"/>
        <w:right w:val="none" w:sz="0" w:space="0" w:color="auto"/>
      </w:divBdr>
    </w:div>
    <w:div w:id="1517385934">
      <w:bodyDiv w:val="1"/>
      <w:marLeft w:val="0"/>
      <w:marRight w:val="0"/>
      <w:marTop w:val="0"/>
      <w:marBottom w:val="0"/>
      <w:divBdr>
        <w:top w:val="none" w:sz="0" w:space="0" w:color="auto"/>
        <w:left w:val="none" w:sz="0" w:space="0" w:color="auto"/>
        <w:bottom w:val="none" w:sz="0" w:space="0" w:color="auto"/>
        <w:right w:val="none" w:sz="0" w:space="0" w:color="auto"/>
      </w:divBdr>
    </w:div>
    <w:div w:id="1517620975">
      <w:bodyDiv w:val="1"/>
      <w:marLeft w:val="0"/>
      <w:marRight w:val="0"/>
      <w:marTop w:val="0"/>
      <w:marBottom w:val="0"/>
      <w:divBdr>
        <w:top w:val="none" w:sz="0" w:space="0" w:color="auto"/>
        <w:left w:val="none" w:sz="0" w:space="0" w:color="auto"/>
        <w:bottom w:val="none" w:sz="0" w:space="0" w:color="auto"/>
        <w:right w:val="none" w:sz="0" w:space="0" w:color="auto"/>
      </w:divBdr>
    </w:div>
    <w:div w:id="1518150780">
      <w:bodyDiv w:val="1"/>
      <w:marLeft w:val="0"/>
      <w:marRight w:val="0"/>
      <w:marTop w:val="0"/>
      <w:marBottom w:val="0"/>
      <w:divBdr>
        <w:top w:val="none" w:sz="0" w:space="0" w:color="auto"/>
        <w:left w:val="none" w:sz="0" w:space="0" w:color="auto"/>
        <w:bottom w:val="none" w:sz="0" w:space="0" w:color="auto"/>
        <w:right w:val="none" w:sz="0" w:space="0" w:color="auto"/>
      </w:divBdr>
    </w:div>
    <w:div w:id="1518495238">
      <w:bodyDiv w:val="1"/>
      <w:marLeft w:val="0"/>
      <w:marRight w:val="0"/>
      <w:marTop w:val="0"/>
      <w:marBottom w:val="0"/>
      <w:divBdr>
        <w:top w:val="none" w:sz="0" w:space="0" w:color="auto"/>
        <w:left w:val="none" w:sz="0" w:space="0" w:color="auto"/>
        <w:bottom w:val="none" w:sz="0" w:space="0" w:color="auto"/>
        <w:right w:val="none" w:sz="0" w:space="0" w:color="auto"/>
      </w:divBdr>
    </w:div>
    <w:div w:id="1519543581">
      <w:bodyDiv w:val="1"/>
      <w:marLeft w:val="0"/>
      <w:marRight w:val="0"/>
      <w:marTop w:val="0"/>
      <w:marBottom w:val="0"/>
      <w:divBdr>
        <w:top w:val="none" w:sz="0" w:space="0" w:color="auto"/>
        <w:left w:val="none" w:sz="0" w:space="0" w:color="auto"/>
        <w:bottom w:val="none" w:sz="0" w:space="0" w:color="auto"/>
        <w:right w:val="none" w:sz="0" w:space="0" w:color="auto"/>
      </w:divBdr>
    </w:div>
    <w:div w:id="1520118649">
      <w:bodyDiv w:val="1"/>
      <w:marLeft w:val="0"/>
      <w:marRight w:val="0"/>
      <w:marTop w:val="0"/>
      <w:marBottom w:val="0"/>
      <w:divBdr>
        <w:top w:val="none" w:sz="0" w:space="0" w:color="auto"/>
        <w:left w:val="none" w:sz="0" w:space="0" w:color="auto"/>
        <w:bottom w:val="none" w:sz="0" w:space="0" w:color="auto"/>
        <w:right w:val="none" w:sz="0" w:space="0" w:color="auto"/>
      </w:divBdr>
    </w:div>
    <w:div w:id="1520239195">
      <w:bodyDiv w:val="1"/>
      <w:marLeft w:val="0"/>
      <w:marRight w:val="0"/>
      <w:marTop w:val="0"/>
      <w:marBottom w:val="0"/>
      <w:divBdr>
        <w:top w:val="none" w:sz="0" w:space="0" w:color="auto"/>
        <w:left w:val="none" w:sz="0" w:space="0" w:color="auto"/>
        <w:bottom w:val="none" w:sz="0" w:space="0" w:color="auto"/>
        <w:right w:val="none" w:sz="0" w:space="0" w:color="auto"/>
      </w:divBdr>
    </w:div>
    <w:div w:id="1520387856">
      <w:bodyDiv w:val="1"/>
      <w:marLeft w:val="0"/>
      <w:marRight w:val="0"/>
      <w:marTop w:val="0"/>
      <w:marBottom w:val="0"/>
      <w:divBdr>
        <w:top w:val="none" w:sz="0" w:space="0" w:color="auto"/>
        <w:left w:val="none" w:sz="0" w:space="0" w:color="auto"/>
        <w:bottom w:val="none" w:sz="0" w:space="0" w:color="auto"/>
        <w:right w:val="none" w:sz="0" w:space="0" w:color="auto"/>
      </w:divBdr>
    </w:div>
    <w:div w:id="1520510270">
      <w:bodyDiv w:val="1"/>
      <w:marLeft w:val="0"/>
      <w:marRight w:val="0"/>
      <w:marTop w:val="0"/>
      <w:marBottom w:val="0"/>
      <w:divBdr>
        <w:top w:val="none" w:sz="0" w:space="0" w:color="auto"/>
        <w:left w:val="none" w:sz="0" w:space="0" w:color="auto"/>
        <w:bottom w:val="none" w:sz="0" w:space="0" w:color="auto"/>
        <w:right w:val="none" w:sz="0" w:space="0" w:color="auto"/>
      </w:divBdr>
    </w:div>
    <w:div w:id="1520772814">
      <w:bodyDiv w:val="1"/>
      <w:marLeft w:val="0"/>
      <w:marRight w:val="0"/>
      <w:marTop w:val="0"/>
      <w:marBottom w:val="0"/>
      <w:divBdr>
        <w:top w:val="none" w:sz="0" w:space="0" w:color="auto"/>
        <w:left w:val="none" w:sz="0" w:space="0" w:color="auto"/>
        <w:bottom w:val="none" w:sz="0" w:space="0" w:color="auto"/>
        <w:right w:val="none" w:sz="0" w:space="0" w:color="auto"/>
      </w:divBdr>
    </w:div>
    <w:div w:id="1521239096">
      <w:bodyDiv w:val="1"/>
      <w:marLeft w:val="0"/>
      <w:marRight w:val="0"/>
      <w:marTop w:val="0"/>
      <w:marBottom w:val="0"/>
      <w:divBdr>
        <w:top w:val="none" w:sz="0" w:space="0" w:color="auto"/>
        <w:left w:val="none" w:sz="0" w:space="0" w:color="auto"/>
        <w:bottom w:val="none" w:sz="0" w:space="0" w:color="auto"/>
        <w:right w:val="none" w:sz="0" w:space="0" w:color="auto"/>
      </w:divBdr>
    </w:div>
    <w:div w:id="1521620805">
      <w:bodyDiv w:val="1"/>
      <w:marLeft w:val="0"/>
      <w:marRight w:val="0"/>
      <w:marTop w:val="0"/>
      <w:marBottom w:val="0"/>
      <w:divBdr>
        <w:top w:val="none" w:sz="0" w:space="0" w:color="auto"/>
        <w:left w:val="none" w:sz="0" w:space="0" w:color="auto"/>
        <w:bottom w:val="none" w:sz="0" w:space="0" w:color="auto"/>
        <w:right w:val="none" w:sz="0" w:space="0" w:color="auto"/>
      </w:divBdr>
    </w:div>
    <w:div w:id="1521892553">
      <w:bodyDiv w:val="1"/>
      <w:marLeft w:val="0"/>
      <w:marRight w:val="0"/>
      <w:marTop w:val="0"/>
      <w:marBottom w:val="0"/>
      <w:divBdr>
        <w:top w:val="none" w:sz="0" w:space="0" w:color="auto"/>
        <w:left w:val="none" w:sz="0" w:space="0" w:color="auto"/>
        <w:bottom w:val="none" w:sz="0" w:space="0" w:color="auto"/>
        <w:right w:val="none" w:sz="0" w:space="0" w:color="auto"/>
      </w:divBdr>
    </w:div>
    <w:div w:id="1522354937">
      <w:bodyDiv w:val="1"/>
      <w:marLeft w:val="0"/>
      <w:marRight w:val="0"/>
      <w:marTop w:val="0"/>
      <w:marBottom w:val="0"/>
      <w:divBdr>
        <w:top w:val="none" w:sz="0" w:space="0" w:color="auto"/>
        <w:left w:val="none" w:sz="0" w:space="0" w:color="auto"/>
        <w:bottom w:val="none" w:sz="0" w:space="0" w:color="auto"/>
        <w:right w:val="none" w:sz="0" w:space="0" w:color="auto"/>
      </w:divBdr>
    </w:div>
    <w:div w:id="1523476023">
      <w:bodyDiv w:val="1"/>
      <w:marLeft w:val="0"/>
      <w:marRight w:val="0"/>
      <w:marTop w:val="0"/>
      <w:marBottom w:val="0"/>
      <w:divBdr>
        <w:top w:val="none" w:sz="0" w:space="0" w:color="auto"/>
        <w:left w:val="none" w:sz="0" w:space="0" w:color="auto"/>
        <w:bottom w:val="none" w:sz="0" w:space="0" w:color="auto"/>
        <w:right w:val="none" w:sz="0" w:space="0" w:color="auto"/>
      </w:divBdr>
    </w:div>
    <w:div w:id="1524050434">
      <w:bodyDiv w:val="1"/>
      <w:marLeft w:val="0"/>
      <w:marRight w:val="0"/>
      <w:marTop w:val="0"/>
      <w:marBottom w:val="0"/>
      <w:divBdr>
        <w:top w:val="none" w:sz="0" w:space="0" w:color="auto"/>
        <w:left w:val="none" w:sz="0" w:space="0" w:color="auto"/>
        <w:bottom w:val="none" w:sz="0" w:space="0" w:color="auto"/>
        <w:right w:val="none" w:sz="0" w:space="0" w:color="auto"/>
      </w:divBdr>
    </w:div>
    <w:div w:id="1524246884">
      <w:bodyDiv w:val="1"/>
      <w:marLeft w:val="0"/>
      <w:marRight w:val="0"/>
      <w:marTop w:val="0"/>
      <w:marBottom w:val="0"/>
      <w:divBdr>
        <w:top w:val="none" w:sz="0" w:space="0" w:color="auto"/>
        <w:left w:val="none" w:sz="0" w:space="0" w:color="auto"/>
        <w:bottom w:val="none" w:sz="0" w:space="0" w:color="auto"/>
        <w:right w:val="none" w:sz="0" w:space="0" w:color="auto"/>
      </w:divBdr>
    </w:div>
    <w:div w:id="1524324949">
      <w:bodyDiv w:val="1"/>
      <w:marLeft w:val="0"/>
      <w:marRight w:val="0"/>
      <w:marTop w:val="0"/>
      <w:marBottom w:val="0"/>
      <w:divBdr>
        <w:top w:val="none" w:sz="0" w:space="0" w:color="auto"/>
        <w:left w:val="none" w:sz="0" w:space="0" w:color="auto"/>
        <w:bottom w:val="none" w:sz="0" w:space="0" w:color="auto"/>
        <w:right w:val="none" w:sz="0" w:space="0" w:color="auto"/>
      </w:divBdr>
    </w:div>
    <w:div w:id="1524442777">
      <w:bodyDiv w:val="1"/>
      <w:marLeft w:val="0"/>
      <w:marRight w:val="0"/>
      <w:marTop w:val="0"/>
      <w:marBottom w:val="0"/>
      <w:divBdr>
        <w:top w:val="none" w:sz="0" w:space="0" w:color="auto"/>
        <w:left w:val="none" w:sz="0" w:space="0" w:color="auto"/>
        <w:bottom w:val="none" w:sz="0" w:space="0" w:color="auto"/>
        <w:right w:val="none" w:sz="0" w:space="0" w:color="auto"/>
      </w:divBdr>
    </w:div>
    <w:div w:id="1524637389">
      <w:bodyDiv w:val="1"/>
      <w:marLeft w:val="0"/>
      <w:marRight w:val="0"/>
      <w:marTop w:val="0"/>
      <w:marBottom w:val="0"/>
      <w:divBdr>
        <w:top w:val="none" w:sz="0" w:space="0" w:color="auto"/>
        <w:left w:val="none" w:sz="0" w:space="0" w:color="auto"/>
        <w:bottom w:val="none" w:sz="0" w:space="0" w:color="auto"/>
        <w:right w:val="none" w:sz="0" w:space="0" w:color="auto"/>
      </w:divBdr>
    </w:div>
    <w:div w:id="1524976746">
      <w:bodyDiv w:val="1"/>
      <w:marLeft w:val="0"/>
      <w:marRight w:val="0"/>
      <w:marTop w:val="0"/>
      <w:marBottom w:val="0"/>
      <w:divBdr>
        <w:top w:val="none" w:sz="0" w:space="0" w:color="auto"/>
        <w:left w:val="none" w:sz="0" w:space="0" w:color="auto"/>
        <w:bottom w:val="none" w:sz="0" w:space="0" w:color="auto"/>
        <w:right w:val="none" w:sz="0" w:space="0" w:color="auto"/>
      </w:divBdr>
    </w:div>
    <w:div w:id="1525168916">
      <w:bodyDiv w:val="1"/>
      <w:marLeft w:val="0"/>
      <w:marRight w:val="0"/>
      <w:marTop w:val="0"/>
      <w:marBottom w:val="0"/>
      <w:divBdr>
        <w:top w:val="none" w:sz="0" w:space="0" w:color="auto"/>
        <w:left w:val="none" w:sz="0" w:space="0" w:color="auto"/>
        <w:bottom w:val="none" w:sz="0" w:space="0" w:color="auto"/>
        <w:right w:val="none" w:sz="0" w:space="0" w:color="auto"/>
      </w:divBdr>
    </w:div>
    <w:div w:id="1525360813">
      <w:bodyDiv w:val="1"/>
      <w:marLeft w:val="0"/>
      <w:marRight w:val="0"/>
      <w:marTop w:val="0"/>
      <w:marBottom w:val="0"/>
      <w:divBdr>
        <w:top w:val="none" w:sz="0" w:space="0" w:color="auto"/>
        <w:left w:val="none" w:sz="0" w:space="0" w:color="auto"/>
        <w:bottom w:val="none" w:sz="0" w:space="0" w:color="auto"/>
        <w:right w:val="none" w:sz="0" w:space="0" w:color="auto"/>
      </w:divBdr>
    </w:div>
    <w:div w:id="1525705313">
      <w:bodyDiv w:val="1"/>
      <w:marLeft w:val="0"/>
      <w:marRight w:val="0"/>
      <w:marTop w:val="0"/>
      <w:marBottom w:val="0"/>
      <w:divBdr>
        <w:top w:val="none" w:sz="0" w:space="0" w:color="auto"/>
        <w:left w:val="none" w:sz="0" w:space="0" w:color="auto"/>
        <w:bottom w:val="none" w:sz="0" w:space="0" w:color="auto"/>
        <w:right w:val="none" w:sz="0" w:space="0" w:color="auto"/>
      </w:divBdr>
    </w:div>
    <w:div w:id="1526407120">
      <w:bodyDiv w:val="1"/>
      <w:marLeft w:val="0"/>
      <w:marRight w:val="0"/>
      <w:marTop w:val="0"/>
      <w:marBottom w:val="0"/>
      <w:divBdr>
        <w:top w:val="none" w:sz="0" w:space="0" w:color="auto"/>
        <w:left w:val="none" w:sz="0" w:space="0" w:color="auto"/>
        <w:bottom w:val="none" w:sz="0" w:space="0" w:color="auto"/>
        <w:right w:val="none" w:sz="0" w:space="0" w:color="auto"/>
      </w:divBdr>
    </w:div>
    <w:div w:id="1526627092">
      <w:bodyDiv w:val="1"/>
      <w:marLeft w:val="0"/>
      <w:marRight w:val="0"/>
      <w:marTop w:val="0"/>
      <w:marBottom w:val="0"/>
      <w:divBdr>
        <w:top w:val="none" w:sz="0" w:space="0" w:color="auto"/>
        <w:left w:val="none" w:sz="0" w:space="0" w:color="auto"/>
        <w:bottom w:val="none" w:sz="0" w:space="0" w:color="auto"/>
        <w:right w:val="none" w:sz="0" w:space="0" w:color="auto"/>
      </w:divBdr>
    </w:div>
    <w:div w:id="1526865453">
      <w:bodyDiv w:val="1"/>
      <w:marLeft w:val="0"/>
      <w:marRight w:val="0"/>
      <w:marTop w:val="0"/>
      <w:marBottom w:val="0"/>
      <w:divBdr>
        <w:top w:val="none" w:sz="0" w:space="0" w:color="auto"/>
        <w:left w:val="none" w:sz="0" w:space="0" w:color="auto"/>
        <w:bottom w:val="none" w:sz="0" w:space="0" w:color="auto"/>
        <w:right w:val="none" w:sz="0" w:space="0" w:color="auto"/>
      </w:divBdr>
    </w:div>
    <w:div w:id="1527788811">
      <w:bodyDiv w:val="1"/>
      <w:marLeft w:val="0"/>
      <w:marRight w:val="0"/>
      <w:marTop w:val="0"/>
      <w:marBottom w:val="0"/>
      <w:divBdr>
        <w:top w:val="none" w:sz="0" w:space="0" w:color="auto"/>
        <w:left w:val="none" w:sz="0" w:space="0" w:color="auto"/>
        <w:bottom w:val="none" w:sz="0" w:space="0" w:color="auto"/>
        <w:right w:val="none" w:sz="0" w:space="0" w:color="auto"/>
      </w:divBdr>
    </w:div>
    <w:div w:id="1530142645">
      <w:bodyDiv w:val="1"/>
      <w:marLeft w:val="0"/>
      <w:marRight w:val="0"/>
      <w:marTop w:val="0"/>
      <w:marBottom w:val="0"/>
      <w:divBdr>
        <w:top w:val="none" w:sz="0" w:space="0" w:color="auto"/>
        <w:left w:val="none" w:sz="0" w:space="0" w:color="auto"/>
        <w:bottom w:val="none" w:sz="0" w:space="0" w:color="auto"/>
        <w:right w:val="none" w:sz="0" w:space="0" w:color="auto"/>
      </w:divBdr>
    </w:div>
    <w:div w:id="1530485914">
      <w:bodyDiv w:val="1"/>
      <w:marLeft w:val="0"/>
      <w:marRight w:val="0"/>
      <w:marTop w:val="0"/>
      <w:marBottom w:val="0"/>
      <w:divBdr>
        <w:top w:val="none" w:sz="0" w:space="0" w:color="auto"/>
        <w:left w:val="none" w:sz="0" w:space="0" w:color="auto"/>
        <w:bottom w:val="none" w:sz="0" w:space="0" w:color="auto"/>
        <w:right w:val="none" w:sz="0" w:space="0" w:color="auto"/>
      </w:divBdr>
    </w:div>
    <w:div w:id="1530528946">
      <w:bodyDiv w:val="1"/>
      <w:marLeft w:val="0"/>
      <w:marRight w:val="0"/>
      <w:marTop w:val="0"/>
      <w:marBottom w:val="0"/>
      <w:divBdr>
        <w:top w:val="none" w:sz="0" w:space="0" w:color="auto"/>
        <w:left w:val="none" w:sz="0" w:space="0" w:color="auto"/>
        <w:bottom w:val="none" w:sz="0" w:space="0" w:color="auto"/>
        <w:right w:val="none" w:sz="0" w:space="0" w:color="auto"/>
      </w:divBdr>
    </w:div>
    <w:div w:id="1530799985">
      <w:bodyDiv w:val="1"/>
      <w:marLeft w:val="0"/>
      <w:marRight w:val="0"/>
      <w:marTop w:val="0"/>
      <w:marBottom w:val="0"/>
      <w:divBdr>
        <w:top w:val="none" w:sz="0" w:space="0" w:color="auto"/>
        <w:left w:val="none" w:sz="0" w:space="0" w:color="auto"/>
        <w:bottom w:val="none" w:sz="0" w:space="0" w:color="auto"/>
        <w:right w:val="none" w:sz="0" w:space="0" w:color="auto"/>
      </w:divBdr>
    </w:div>
    <w:div w:id="1531214174">
      <w:bodyDiv w:val="1"/>
      <w:marLeft w:val="0"/>
      <w:marRight w:val="0"/>
      <w:marTop w:val="0"/>
      <w:marBottom w:val="0"/>
      <w:divBdr>
        <w:top w:val="none" w:sz="0" w:space="0" w:color="auto"/>
        <w:left w:val="none" w:sz="0" w:space="0" w:color="auto"/>
        <w:bottom w:val="none" w:sz="0" w:space="0" w:color="auto"/>
        <w:right w:val="none" w:sz="0" w:space="0" w:color="auto"/>
      </w:divBdr>
    </w:div>
    <w:div w:id="1531919642">
      <w:bodyDiv w:val="1"/>
      <w:marLeft w:val="0"/>
      <w:marRight w:val="0"/>
      <w:marTop w:val="0"/>
      <w:marBottom w:val="0"/>
      <w:divBdr>
        <w:top w:val="none" w:sz="0" w:space="0" w:color="auto"/>
        <w:left w:val="none" w:sz="0" w:space="0" w:color="auto"/>
        <w:bottom w:val="none" w:sz="0" w:space="0" w:color="auto"/>
        <w:right w:val="none" w:sz="0" w:space="0" w:color="auto"/>
      </w:divBdr>
    </w:div>
    <w:div w:id="1533957719">
      <w:bodyDiv w:val="1"/>
      <w:marLeft w:val="0"/>
      <w:marRight w:val="0"/>
      <w:marTop w:val="0"/>
      <w:marBottom w:val="0"/>
      <w:divBdr>
        <w:top w:val="none" w:sz="0" w:space="0" w:color="auto"/>
        <w:left w:val="none" w:sz="0" w:space="0" w:color="auto"/>
        <w:bottom w:val="none" w:sz="0" w:space="0" w:color="auto"/>
        <w:right w:val="none" w:sz="0" w:space="0" w:color="auto"/>
      </w:divBdr>
    </w:div>
    <w:div w:id="1534078814">
      <w:bodyDiv w:val="1"/>
      <w:marLeft w:val="0"/>
      <w:marRight w:val="0"/>
      <w:marTop w:val="0"/>
      <w:marBottom w:val="0"/>
      <w:divBdr>
        <w:top w:val="none" w:sz="0" w:space="0" w:color="auto"/>
        <w:left w:val="none" w:sz="0" w:space="0" w:color="auto"/>
        <w:bottom w:val="none" w:sz="0" w:space="0" w:color="auto"/>
        <w:right w:val="none" w:sz="0" w:space="0" w:color="auto"/>
      </w:divBdr>
    </w:div>
    <w:div w:id="1534537084">
      <w:bodyDiv w:val="1"/>
      <w:marLeft w:val="0"/>
      <w:marRight w:val="0"/>
      <w:marTop w:val="0"/>
      <w:marBottom w:val="0"/>
      <w:divBdr>
        <w:top w:val="none" w:sz="0" w:space="0" w:color="auto"/>
        <w:left w:val="none" w:sz="0" w:space="0" w:color="auto"/>
        <w:bottom w:val="none" w:sz="0" w:space="0" w:color="auto"/>
        <w:right w:val="none" w:sz="0" w:space="0" w:color="auto"/>
      </w:divBdr>
    </w:div>
    <w:div w:id="1536697079">
      <w:bodyDiv w:val="1"/>
      <w:marLeft w:val="0"/>
      <w:marRight w:val="0"/>
      <w:marTop w:val="0"/>
      <w:marBottom w:val="0"/>
      <w:divBdr>
        <w:top w:val="none" w:sz="0" w:space="0" w:color="auto"/>
        <w:left w:val="none" w:sz="0" w:space="0" w:color="auto"/>
        <w:bottom w:val="none" w:sz="0" w:space="0" w:color="auto"/>
        <w:right w:val="none" w:sz="0" w:space="0" w:color="auto"/>
      </w:divBdr>
    </w:div>
    <w:div w:id="1537036400">
      <w:bodyDiv w:val="1"/>
      <w:marLeft w:val="0"/>
      <w:marRight w:val="0"/>
      <w:marTop w:val="0"/>
      <w:marBottom w:val="0"/>
      <w:divBdr>
        <w:top w:val="none" w:sz="0" w:space="0" w:color="auto"/>
        <w:left w:val="none" w:sz="0" w:space="0" w:color="auto"/>
        <w:bottom w:val="none" w:sz="0" w:space="0" w:color="auto"/>
        <w:right w:val="none" w:sz="0" w:space="0" w:color="auto"/>
      </w:divBdr>
    </w:div>
    <w:div w:id="1537502920">
      <w:bodyDiv w:val="1"/>
      <w:marLeft w:val="0"/>
      <w:marRight w:val="0"/>
      <w:marTop w:val="0"/>
      <w:marBottom w:val="0"/>
      <w:divBdr>
        <w:top w:val="none" w:sz="0" w:space="0" w:color="auto"/>
        <w:left w:val="none" w:sz="0" w:space="0" w:color="auto"/>
        <w:bottom w:val="none" w:sz="0" w:space="0" w:color="auto"/>
        <w:right w:val="none" w:sz="0" w:space="0" w:color="auto"/>
      </w:divBdr>
    </w:div>
    <w:div w:id="1537540552">
      <w:bodyDiv w:val="1"/>
      <w:marLeft w:val="0"/>
      <w:marRight w:val="0"/>
      <w:marTop w:val="0"/>
      <w:marBottom w:val="0"/>
      <w:divBdr>
        <w:top w:val="none" w:sz="0" w:space="0" w:color="auto"/>
        <w:left w:val="none" w:sz="0" w:space="0" w:color="auto"/>
        <w:bottom w:val="none" w:sz="0" w:space="0" w:color="auto"/>
        <w:right w:val="none" w:sz="0" w:space="0" w:color="auto"/>
      </w:divBdr>
    </w:div>
    <w:div w:id="1538279160">
      <w:bodyDiv w:val="1"/>
      <w:marLeft w:val="0"/>
      <w:marRight w:val="0"/>
      <w:marTop w:val="0"/>
      <w:marBottom w:val="0"/>
      <w:divBdr>
        <w:top w:val="none" w:sz="0" w:space="0" w:color="auto"/>
        <w:left w:val="none" w:sz="0" w:space="0" w:color="auto"/>
        <w:bottom w:val="none" w:sz="0" w:space="0" w:color="auto"/>
        <w:right w:val="none" w:sz="0" w:space="0" w:color="auto"/>
      </w:divBdr>
    </w:div>
    <w:div w:id="1538542264">
      <w:bodyDiv w:val="1"/>
      <w:marLeft w:val="0"/>
      <w:marRight w:val="0"/>
      <w:marTop w:val="0"/>
      <w:marBottom w:val="0"/>
      <w:divBdr>
        <w:top w:val="none" w:sz="0" w:space="0" w:color="auto"/>
        <w:left w:val="none" w:sz="0" w:space="0" w:color="auto"/>
        <w:bottom w:val="none" w:sz="0" w:space="0" w:color="auto"/>
        <w:right w:val="none" w:sz="0" w:space="0" w:color="auto"/>
      </w:divBdr>
    </w:div>
    <w:div w:id="1538546148">
      <w:bodyDiv w:val="1"/>
      <w:marLeft w:val="0"/>
      <w:marRight w:val="0"/>
      <w:marTop w:val="0"/>
      <w:marBottom w:val="0"/>
      <w:divBdr>
        <w:top w:val="none" w:sz="0" w:space="0" w:color="auto"/>
        <w:left w:val="none" w:sz="0" w:space="0" w:color="auto"/>
        <w:bottom w:val="none" w:sz="0" w:space="0" w:color="auto"/>
        <w:right w:val="none" w:sz="0" w:space="0" w:color="auto"/>
      </w:divBdr>
    </w:div>
    <w:div w:id="1538657602">
      <w:bodyDiv w:val="1"/>
      <w:marLeft w:val="0"/>
      <w:marRight w:val="0"/>
      <w:marTop w:val="0"/>
      <w:marBottom w:val="0"/>
      <w:divBdr>
        <w:top w:val="none" w:sz="0" w:space="0" w:color="auto"/>
        <w:left w:val="none" w:sz="0" w:space="0" w:color="auto"/>
        <w:bottom w:val="none" w:sz="0" w:space="0" w:color="auto"/>
        <w:right w:val="none" w:sz="0" w:space="0" w:color="auto"/>
      </w:divBdr>
    </w:div>
    <w:div w:id="1539468610">
      <w:bodyDiv w:val="1"/>
      <w:marLeft w:val="0"/>
      <w:marRight w:val="0"/>
      <w:marTop w:val="0"/>
      <w:marBottom w:val="0"/>
      <w:divBdr>
        <w:top w:val="none" w:sz="0" w:space="0" w:color="auto"/>
        <w:left w:val="none" w:sz="0" w:space="0" w:color="auto"/>
        <w:bottom w:val="none" w:sz="0" w:space="0" w:color="auto"/>
        <w:right w:val="none" w:sz="0" w:space="0" w:color="auto"/>
      </w:divBdr>
    </w:div>
    <w:div w:id="1539732005">
      <w:bodyDiv w:val="1"/>
      <w:marLeft w:val="0"/>
      <w:marRight w:val="0"/>
      <w:marTop w:val="0"/>
      <w:marBottom w:val="0"/>
      <w:divBdr>
        <w:top w:val="none" w:sz="0" w:space="0" w:color="auto"/>
        <w:left w:val="none" w:sz="0" w:space="0" w:color="auto"/>
        <w:bottom w:val="none" w:sz="0" w:space="0" w:color="auto"/>
        <w:right w:val="none" w:sz="0" w:space="0" w:color="auto"/>
      </w:divBdr>
    </w:div>
    <w:div w:id="1539855407">
      <w:bodyDiv w:val="1"/>
      <w:marLeft w:val="0"/>
      <w:marRight w:val="0"/>
      <w:marTop w:val="0"/>
      <w:marBottom w:val="0"/>
      <w:divBdr>
        <w:top w:val="none" w:sz="0" w:space="0" w:color="auto"/>
        <w:left w:val="none" w:sz="0" w:space="0" w:color="auto"/>
        <w:bottom w:val="none" w:sz="0" w:space="0" w:color="auto"/>
        <w:right w:val="none" w:sz="0" w:space="0" w:color="auto"/>
      </w:divBdr>
    </w:div>
    <w:div w:id="1540120832">
      <w:bodyDiv w:val="1"/>
      <w:marLeft w:val="0"/>
      <w:marRight w:val="0"/>
      <w:marTop w:val="0"/>
      <w:marBottom w:val="0"/>
      <w:divBdr>
        <w:top w:val="none" w:sz="0" w:space="0" w:color="auto"/>
        <w:left w:val="none" w:sz="0" w:space="0" w:color="auto"/>
        <w:bottom w:val="none" w:sz="0" w:space="0" w:color="auto"/>
        <w:right w:val="none" w:sz="0" w:space="0" w:color="auto"/>
      </w:divBdr>
    </w:div>
    <w:div w:id="1540972118">
      <w:bodyDiv w:val="1"/>
      <w:marLeft w:val="0"/>
      <w:marRight w:val="0"/>
      <w:marTop w:val="0"/>
      <w:marBottom w:val="0"/>
      <w:divBdr>
        <w:top w:val="none" w:sz="0" w:space="0" w:color="auto"/>
        <w:left w:val="none" w:sz="0" w:space="0" w:color="auto"/>
        <w:bottom w:val="none" w:sz="0" w:space="0" w:color="auto"/>
        <w:right w:val="none" w:sz="0" w:space="0" w:color="auto"/>
      </w:divBdr>
    </w:div>
    <w:div w:id="1541018008">
      <w:bodyDiv w:val="1"/>
      <w:marLeft w:val="0"/>
      <w:marRight w:val="0"/>
      <w:marTop w:val="0"/>
      <w:marBottom w:val="0"/>
      <w:divBdr>
        <w:top w:val="none" w:sz="0" w:space="0" w:color="auto"/>
        <w:left w:val="none" w:sz="0" w:space="0" w:color="auto"/>
        <w:bottom w:val="none" w:sz="0" w:space="0" w:color="auto"/>
        <w:right w:val="none" w:sz="0" w:space="0" w:color="auto"/>
      </w:divBdr>
    </w:div>
    <w:div w:id="1541279731">
      <w:bodyDiv w:val="1"/>
      <w:marLeft w:val="0"/>
      <w:marRight w:val="0"/>
      <w:marTop w:val="0"/>
      <w:marBottom w:val="0"/>
      <w:divBdr>
        <w:top w:val="none" w:sz="0" w:space="0" w:color="auto"/>
        <w:left w:val="none" w:sz="0" w:space="0" w:color="auto"/>
        <w:bottom w:val="none" w:sz="0" w:space="0" w:color="auto"/>
        <w:right w:val="none" w:sz="0" w:space="0" w:color="auto"/>
      </w:divBdr>
    </w:div>
    <w:div w:id="1542011036">
      <w:bodyDiv w:val="1"/>
      <w:marLeft w:val="0"/>
      <w:marRight w:val="0"/>
      <w:marTop w:val="0"/>
      <w:marBottom w:val="0"/>
      <w:divBdr>
        <w:top w:val="none" w:sz="0" w:space="0" w:color="auto"/>
        <w:left w:val="none" w:sz="0" w:space="0" w:color="auto"/>
        <w:bottom w:val="none" w:sz="0" w:space="0" w:color="auto"/>
        <w:right w:val="none" w:sz="0" w:space="0" w:color="auto"/>
      </w:divBdr>
    </w:div>
    <w:div w:id="1542134002">
      <w:bodyDiv w:val="1"/>
      <w:marLeft w:val="0"/>
      <w:marRight w:val="0"/>
      <w:marTop w:val="0"/>
      <w:marBottom w:val="0"/>
      <w:divBdr>
        <w:top w:val="none" w:sz="0" w:space="0" w:color="auto"/>
        <w:left w:val="none" w:sz="0" w:space="0" w:color="auto"/>
        <w:bottom w:val="none" w:sz="0" w:space="0" w:color="auto"/>
        <w:right w:val="none" w:sz="0" w:space="0" w:color="auto"/>
      </w:divBdr>
    </w:div>
    <w:div w:id="1544557803">
      <w:bodyDiv w:val="1"/>
      <w:marLeft w:val="0"/>
      <w:marRight w:val="0"/>
      <w:marTop w:val="0"/>
      <w:marBottom w:val="0"/>
      <w:divBdr>
        <w:top w:val="none" w:sz="0" w:space="0" w:color="auto"/>
        <w:left w:val="none" w:sz="0" w:space="0" w:color="auto"/>
        <w:bottom w:val="none" w:sz="0" w:space="0" w:color="auto"/>
        <w:right w:val="none" w:sz="0" w:space="0" w:color="auto"/>
      </w:divBdr>
    </w:div>
    <w:div w:id="1544977340">
      <w:bodyDiv w:val="1"/>
      <w:marLeft w:val="0"/>
      <w:marRight w:val="0"/>
      <w:marTop w:val="0"/>
      <w:marBottom w:val="0"/>
      <w:divBdr>
        <w:top w:val="none" w:sz="0" w:space="0" w:color="auto"/>
        <w:left w:val="none" w:sz="0" w:space="0" w:color="auto"/>
        <w:bottom w:val="none" w:sz="0" w:space="0" w:color="auto"/>
        <w:right w:val="none" w:sz="0" w:space="0" w:color="auto"/>
      </w:divBdr>
    </w:div>
    <w:div w:id="1545021595">
      <w:bodyDiv w:val="1"/>
      <w:marLeft w:val="0"/>
      <w:marRight w:val="0"/>
      <w:marTop w:val="0"/>
      <w:marBottom w:val="0"/>
      <w:divBdr>
        <w:top w:val="none" w:sz="0" w:space="0" w:color="auto"/>
        <w:left w:val="none" w:sz="0" w:space="0" w:color="auto"/>
        <w:bottom w:val="none" w:sz="0" w:space="0" w:color="auto"/>
        <w:right w:val="none" w:sz="0" w:space="0" w:color="auto"/>
      </w:divBdr>
    </w:div>
    <w:div w:id="1546335543">
      <w:bodyDiv w:val="1"/>
      <w:marLeft w:val="0"/>
      <w:marRight w:val="0"/>
      <w:marTop w:val="0"/>
      <w:marBottom w:val="0"/>
      <w:divBdr>
        <w:top w:val="none" w:sz="0" w:space="0" w:color="auto"/>
        <w:left w:val="none" w:sz="0" w:space="0" w:color="auto"/>
        <w:bottom w:val="none" w:sz="0" w:space="0" w:color="auto"/>
        <w:right w:val="none" w:sz="0" w:space="0" w:color="auto"/>
      </w:divBdr>
    </w:div>
    <w:div w:id="1546403148">
      <w:bodyDiv w:val="1"/>
      <w:marLeft w:val="0"/>
      <w:marRight w:val="0"/>
      <w:marTop w:val="0"/>
      <w:marBottom w:val="0"/>
      <w:divBdr>
        <w:top w:val="none" w:sz="0" w:space="0" w:color="auto"/>
        <w:left w:val="none" w:sz="0" w:space="0" w:color="auto"/>
        <w:bottom w:val="none" w:sz="0" w:space="0" w:color="auto"/>
        <w:right w:val="none" w:sz="0" w:space="0" w:color="auto"/>
      </w:divBdr>
    </w:div>
    <w:div w:id="1546524112">
      <w:bodyDiv w:val="1"/>
      <w:marLeft w:val="0"/>
      <w:marRight w:val="0"/>
      <w:marTop w:val="0"/>
      <w:marBottom w:val="0"/>
      <w:divBdr>
        <w:top w:val="none" w:sz="0" w:space="0" w:color="auto"/>
        <w:left w:val="none" w:sz="0" w:space="0" w:color="auto"/>
        <w:bottom w:val="none" w:sz="0" w:space="0" w:color="auto"/>
        <w:right w:val="none" w:sz="0" w:space="0" w:color="auto"/>
      </w:divBdr>
    </w:div>
    <w:div w:id="1547597311">
      <w:bodyDiv w:val="1"/>
      <w:marLeft w:val="0"/>
      <w:marRight w:val="0"/>
      <w:marTop w:val="0"/>
      <w:marBottom w:val="0"/>
      <w:divBdr>
        <w:top w:val="none" w:sz="0" w:space="0" w:color="auto"/>
        <w:left w:val="none" w:sz="0" w:space="0" w:color="auto"/>
        <w:bottom w:val="none" w:sz="0" w:space="0" w:color="auto"/>
        <w:right w:val="none" w:sz="0" w:space="0" w:color="auto"/>
      </w:divBdr>
    </w:div>
    <w:div w:id="1547792007">
      <w:bodyDiv w:val="1"/>
      <w:marLeft w:val="0"/>
      <w:marRight w:val="0"/>
      <w:marTop w:val="0"/>
      <w:marBottom w:val="0"/>
      <w:divBdr>
        <w:top w:val="none" w:sz="0" w:space="0" w:color="auto"/>
        <w:left w:val="none" w:sz="0" w:space="0" w:color="auto"/>
        <w:bottom w:val="none" w:sz="0" w:space="0" w:color="auto"/>
        <w:right w:val="none" w:sz="0" w:space="0" w:color="auto"/>
      </w:divBdr>
    </w:div>
    <w:div w:id="1548836976">
      <w:bodyDiv w:val="1"/>
      <w:marLeft w:val="0"/>
      <w:marRight w:val="0"/>
      <w:marTop w:val="0"/>
      <w:marBottom w:val="0"/>
      <w:divBdr>
        <w:top w:val="none" w:sz="0" w:space="0" w:color="auto"/>
        <w:left w:val="none" w:sz="0" w:space="0" w:color="auto"/>
        <w:bottom w:val="none" w:sz="0" w:space="0" w:color="auto"/>
        <w:right w:val="none" w:sz="0" w:space="0" w:color="auto"/>
      </w:divBdr>
    </w:div>
    <w:div w:id="1548839738">
      <w:bodyDiv w:val="1"/>
      <w:marLeft w:val="0"/>
      <w:marRight w:val="0"/>
      <w:marTop w:val="0"/>
      <w:marBottom w:val="0"/>
      <w:divBdr>
        <w:top w:val="none" w:sz="0" w:space="0" w:color="auto"/>
        <w:left w:val="none" w:sz="0" w:space="0" w:color="auto"/>
        <w:bottom w:val="none" w:sz="0" w:space="0" w:color="auto"/>
        <w:right w:val="none" w:sz="0" w:space="0" w:color="auto"/>
      </w:divBdr>
    </w:div>
    <w:div w:id="1549756688">
      <w:bodyDiv w:val="1"/>
      <w:marLeft w:val="0"/>
      <w:marRight w:val="0"/>
      <w:marTop w:val="0"/>
      <w:marBottom w:val="0"/>
      <w:divBdr>
        <w:top w:val="none" w:sz="0" w:space="0" w:color="auto"/>
        <w:left w:val="none" w:sz="0" w:space="0" w:color="auto"/>
        <w:bottom w:val="none" w:sz="0" w:space="0" w:color="auto"/>
        <w:right w:val="none" w:sz="0" w:space="0" w:color="auto"/>
      </w:divBdr>
    </w:div>
    <w:div w:id="1549800161">
      <w:bodyDiv w:val="1"/>
      <w:marLeft w:val="0"/>
      <w:marRight w:val="0"/>
      <w:marTop w:val="0"/>
      <w:marBottom w:val="0"/>
      <w:divBdr>
        <w:top w:val="none" w:sz="0" w:space="0" w:color="auto"/>
        <w:left w:val="none" w:sz="0" w:space="0" w:color="auto"/>
        <w:bottom w:val="none" w:sz="0" w:space="0" w:color="auto"/>
        <w:right w:val="none" w:sz="0" w:space="0" w:color="auto"/>
      </w:divBdr>
    </w:div>
    <w:div w:id="1550265589">
      <w:bodyDiv w:val="1"/>
      <w:marLeft w:val="0"/>
      <w:marRight w:val="0"/>
      <w:marTop w:val="0"/>
      <w:marBottom w:val="0"/>
      <w:divBdr>
        <w:top w:val="none" w:sz="0" w:space="0" w:color="auto"/>
        <w:left w:val="none" w:sz="0" w:space="0" w:color="auto"/>
        <w:bottom w:val="none" w:sz="0" w:space="0" w:color="auto"/>
        <w:right w:val="none" w:sz="0" w:space="0" w:color="auto"/>
      </w:divBdr>
    </w:div>
    <w:div w:id="1550342946">
      <w:bodyDiv w:val="1"/>
      <w:marLeft w:val="0"/>
      <w:marRight w:val="0"/>
      <w:marTop w:val="0"/>
      <w:marBottom w:val="0"/>
      <w:divBdr>
        <w:top w:val="none" w:sz="0" w:space="0" w:color="auto"/>
        <w:left w:val="none" w:sz="0" w:space="0" w:color="auto"/>
        <w:bottom w:val="none" w:sz="0" w:space="0" w:color="auto"/>
        <w:right w:val="none" w:sz="0" w:space="0" w:color="auto"/>
      </w:divBdr>
    </w:div>
    <w:div w:id="1550530156">
      <w:bodyDiv w:val="1"/>
      <w:marLeft w:val="0"/>
      <w:marRight w:val="0"/>
      <w:marTop w:val="0"/>
      <w:marBottom w:val="0"/>
      <w:divBdr>
        <w:top w:val="none" w:sz="0" w:space="0" w:color="auto"/>
        <w:left w:val="none" w:sz="0" w:space="0" w:color="auto"/>
        <w:bottom w:val="none" w:sz="0" w:space="0" w:color="auto"/>
        <w:right w:val="none" w:sz="0" w:space="0" w:color="auto"/>
      </w:divBdr>
    </w:div>
    <w:div w:id="1550722220">
      <w:bodyDiv w:val="1"/>
      <w:marLeft w:val="0"/>
      <w:marRight w:val="0"/>
      <w:marTop w:val="0"/>
      <w:marBottom w:val="0"/>
      <w:divBdr>
        <w:top w:val="none" w:sz="0" w:space="0" w:color="auto"/>
        <w:left w:val="none" w:sz="0" w:space="0" w:color="auto"/>
        <w:bottom w:val="none" w:sz="0" w:space="0" w:color="auto"/>
        <w:right w:val="none" w:sz="0" w:space="0" w:color="auto"/>
      </w:divBdr>
    </w:div>
    <w:div w:id="1550846184">
      <w:bodyDiv w:val="1"/>
      <w:marLeft w:val="0"/>
      <w:marRight w:val="0"/>
      <w:marTop w:val="0"/>
      <w:marBottom w:val="0"/>
      <w:divBdr>
        <w:top w:val="none" w:sz="0" w:space="0" w:color="auto"/>
        <w:left w:val="none" w:sz="0" w:space="0" w:color="auto"/>
        <w:bottom w:val="none" w:sz="0" w:space="0" w:color="auto"/>
        <w:right w:val="none" w:sz="0" w:space="0" w:color="auto"/>
      </w:divBdr>
    </w:div>
    <w:div w:id="1550919187">
      <w:bodyDiv w:val="1"/>
      <w:marLeft w:val="0"/>
      <w:marRight w:val="0"/>
      <w:marTop w:val="0"/>
      <w:marBottom w:val="0"/>
      <w:divBdr>
        <w:top w:val="none" w:sz="0" w:space="0" w:color="auto"/>
        <w:left w:val="none" w:sz="0" w:space="0" w:color="auto"/>
        <w:bottom w:val="none" w:sz="0" w:space="0" w:color="auto"/>
        <w:right w:val="none" w:sz="0" w:space="0" w:color="auto"/>
      </w:divBdr>
    </w:div>
    <w:div w:id="1552427018">
      <w:bodyDiv w:val="1"/>
      <w:marLeft w:val="0"/>
      <w:marRight w:val="0"/>
      <w:marTop w:val="0"/>
      <w:marBottom w:val="0"/>
      <w:divBdr>
        <w:top w:val="none" w:sz="0" w:space="0" w:color="auto"/>
        <w:left w:val="none" w:sz="0" w:space="0" w:color="auto"/>
        <w:bottom w:val="none" w:sz="0" w:space="0" w:color="auto"/>
        <w:right w:val="none" w:sz="0" w:space="0" w:color="auto"/>
      </w:divBdr>
    </w:div>
    <w:div w:id="1552768697">
      <w:bodyDiv w:val="1"/>
      <w:marLeft w:val="0"/>
      <w:marRight w:val="0"/>
      <w:marTop w:val="0"/>
      <w:marBottom w:val="0"/>
      <w:divBdr>
        <w:top w:val="none" w:sz="0" w:space="0" w:color="auto"/>
        <w:left w:val="none" w:sz="0" w:space="0" w:color="auto"/>
        <w:bottom w:val="none" w:sz="0" w:space="0" w:color="auto"/>
        <w:right w:val="none" w:sz="0" w:space="0" w:color="auto"/>
      </w:divBdr>
    </w:div>
    <w:div w:id="1553269744">
      <w:bodyDiv w:val="1"/>
      <w:marLeft w:val="0"/>
      <w:marRight w:val="0"/>
      <w:marTop w:val="0"/>
      <w:marBottom w:val="0"/>
      <w:divBdr>
        <w:top w:val="none" w:sz="0" w:space="0" w:color="auto"/>
        <w:left w:val="none" w:sz="0" w:space="0" w:color="auto"/>
        <w:bottom w:val="none" w:sz="0" w:space="0" w:color="auto"/>
        <w:right w:val="none" w:sz="0" w:space="0" w:color="auto"/>
      </w:divBdr>
    </w:div>
    <w:div w:id="1553535176">
      <w:bodyDiv w:val="1"/>
      <w:marLeft w:val="0"/>
      <w:marRight w:val="0"/>
      <w:marTop w:val="0"/>
      <w:marBottom w:val="0"/>
      <w:divBdr>
        <w:top w:val="none" w:sz="0" w:space="0" w:color="auto"/>
        <w:left w:val="none" w:sz="0" w:space="0" w:color="auto"/>
        <w:bottom w:val="none" w:sz="0" w:space="0" w:color="auto"/>
        <w:right w:val="none" w:sz="0" w:space="0" w:color="auto"/>
      </w:divBdr>
    </w:div>
    <w:div w:id="1554803988">
      <w:bodyDiv w:val="1"/>
      <w:marLeft w:val="0"/>
      <w:marRight w:val="0"/>
      <w:marTop w:val="0"/>
      <w:marBottom w:val="0"/>
      <w:divBdr>
        <w:top w:val="none" w:sz="0" w:space="0" w:color="auto"/>
        <w:left w:val="none" w:sz="0" w:space="0" w:color="auto"/>
        <w:bottom w:val="none" w:sz="0" w:space="0" w:color="auto"/>
        <w:right w:val="none" w:sz="0" w:space="0" w:color="auto"/>
      </w:divBdr>
    </w:div>
    <w:div w:id="1555198119">
      <w:bodyDiv w:val="1"/>
      <w:marLeft w:val="0"/>
      <w:marRight w:val="0"/>
      <w:marTop w:val="0"/>
      <w:marBottom w:val="0"/>
      <w:divBdr>
        <w:top w:val="none" w:sz="0" w:space="0" w:color="auto"/>
        <w:left w:val="none" w:sz="0" w:space="0" w:color="auto"/>
        <w:bottom w:val="none" w:sz="0" w:space="0" w:color="auto"/>
        <w:right w:val="none" w:sz="0" w:space="0" w:color="auto"/>
      </w:divBdr>
    </w:div>
    <w:div w:id="1556772835">
      <w:bodyDiv w:val="1"/>
      <w:marLeft w:val="0"/>
      <w:marRight w:val="0"/>
      <w:marTop w:val="0"/>
      <w:marBottom w:val="0"/>
      <w:divBdr>
        <w:top w:val="none" w:sz="0" w:space="0" w:color="auto"/>
        <w:left w:val="none" w:sz="0" w:space="0" w:color="auto"/>
        <w:bottom w:val="none" w:sz="0" w:space="0" w:color="auto"/>
        <w:right w:val="none" w:sz="0" w:space="0" w:color="auto"/>
      </w:divBdr>
    </w:div>
    <w:div w:id="1556890783">
      <w:bodyDiv w:val="1"/>
      <w:marLeft w:val="0"/>
      <w:marRight w:val="0"/>
      <w:marTop w:val="0"/>
      <w:marBottom w:val="0"/>
      <w:divBdr>
        <w:top w:val="none" w:sz="0" w:space="0" w:color="auto"/>
        <w:left w:val="none" w:sz="0" w:space="0" w:color="auto"/>
        <w:bottom w:val="none" w:sz="0" w:space="0" w:color="auto"/>
        <w:right w:val="none" w:sz="0" w:space="0" w:color="auto"/>
      </w:divBdr>
    </w:div>
    <w:div w:id="1557933910">
      <w:bodyDiv w:val="1"/>
      <w:marLeft w:val="0"/>
      <w:marRight w:val="0"/>
      <w:marTop w:val="0"/>
      <w:marBottom w:val="0"/>
      <w:divBdr>
        <w:top w:val="none" w:sz="0" w:space="0" w:color="auto"/>
        <w:left w:val="none" w:sz="0" w:space="0" w:color="auto"/>
        <w:bottom w:val="none" w:sz="0" w:space="0" w:color="auto"/>
        <w:right w:val="none" w:sz="0" w:space="0" w:color="auto"/>
      </w:divBdr>
    </w:div>
    <w:div w:id="1560096559">
      <w:bodyDiv w:val="1"/>
      <w:marLeft w:val="0"/>
      <w:marRight w:val="0"/>
      <w:marTop w:val="0"/>
      <w:marBottom w:val="0"/>
      <w:divBdr>
        <w:top w:val="none" w:sz="0" w:space="0" w:color="auto"/>
        <w:left w:val="none" w:sz="0" w:space="0" w:color="auto"/>
        <w:bottom w:val="none" w:sz="0" w:space="0" w:color="auto"/>
        <w:right w:val="none" w:sz="0" w:space="0" w:color="auto"/>
      </w:divBdr>
    </w:div>
    <w:div w:id="1560363049">
      <w:bodyDiv w:val="1"/>
      <w:marLeft w:val="0"/>
      <w:marRight w:val="0"/>
      <w:marTop w:val="0"/>
      <w:marBottom w:val="0"/>
      <w:divBdr>
        <w:top w:val="none" w:sz="0" w:space="0" w:color="auto"/>
        <w:left w:val="none" w:sz="0" w:space="0" w:color="auto"/>
        <w:bottom w:val="none" w:sz="0" w:space="0" w:color="auto"/>
        <w:right w:val="none" w:sz="0" w:space="0" w:color="auto"/>
      </w:divBdr>
    </w:div>
    <w:div w:id="1560743868">
      <w:bodyDiv w:val="1"/>
      <w:marLeft w:val="0"/>
      <w:marRight w:val="0"/>
      <w:marTop w:val="0"/>
      <w:marBottom w:val="0"/>
      <w:divBdr>
        <w:top w:val="none" w:sz="0" w:space="0" w:color="auto"/>
        <w:left w:val="none" w:sz="0" w:space="0" w:color="auto"/>
        <w:bottom w:val="none" w:sz="0" w:space="0" w:color="auto"/>
        <w:right w:val="none" w:sz="0" w:space="0" w:color="auto"/>
      </w:divBdr>
    </w:div>
    <w:div w:id="1560940051">
      <w:bodyDiv w:val="1"/>
      <w:marLeft w:val="0"/>
      <w:marRight w:val="0"/>
      <w:marTop w:val="0"/>
      <w:marBottom w:val="0"/>
      <w:divBdr>
        <w:top w:val="none" w:sz="0" w:space="0" w:color="auto"/>
        <w:left w:val="none" w:sz="0" w:space="0" w:color="auto"/>
        <w:bottom w:val="none" w:sz="0" w:space="0" w:color="auto"/>
        <w:right w:val="none" w:sz="0" w:space="0" w:color="auto"/>
      </w:divBdr>
    </w:div>
    <w:div w:id="1561164491">
      <w:bodyDiv w:val="1"/>
      <w:marLeft w:val="0"/>
      <w:marRight w:val="0"/>
      <w:marTop w:val="0"/>
      <w:marBottom w:val="0"/>
      <w:divBdr>
        <w:top w:val="none" w:sz="0" w:space="0" w:color="auto"/>
        <w:left w:val="none" w:sz="0" w:space="0" w:color="auto"/>
        <w:bottom w:val="none" w:sz="0" w:space="0" w:color="auto"/>
        <w:right w:val="none" w:sz="0" w:space="0" w:color="auto"/>
      </w:divBdr>
    </w:div>
    <w:div w:id="1561820544">
      <w:bodyDiv w:val="1"/>
      <w:marLeft w:val="0"/>
      <w:marRight w:val="0"/>
      <w:marTop w:val="0"/>
      <w:marBottom w:val="0"/>
      <w:divBdr>
        <w:top w:val="none" w:sz="0" w:space="0" w:color="auto"/>
        <w:left w:val="none" w:sz="0" w:space="0" w:color="auto"/>
        <w:bottom w:val="none" w:sz="0" w:space="0" w:color="auto"/>
        <w:right w:val="none" w:sz="0" w:space="0" w:color="auto"/>
      </w:divBdr>
    </w:div>
    <w:div w:id="1562596584">
      <w:bodyDiv w:val="1"/>
      <w:marLeft w:val="0"/>
      <w:marRight w:val="0"/>
      <w:marTop w:val="0"/>
      <w:marBottom w:val="0"/>
      <w:divBdr>
        <w:top w:val="none" w:sz="0" w:space="0" w:color="auto"/>
        <w:left w:val="none" w:sz="0" w:space="0" w:color="auto"/>
        <w:bottom w:val="none" w:sz="0" w:space="0" w:color="auto"/>
        <w:right w:val="none" w:sz="0" w:space="0" w:color="auto"/>
      </w:divBdr>
    </w:div>
    <w:div w:id="1562715325">
      <w:bodyDiv w:val="1"/>
      <w:marLeft w:val="0"/>
      <w:marRight w:val="0"/>
      <w:marTop w:val="0"/>
      <w:marBottom w:val="0"/>
      <w:divBdr>
        <w:top w:val="none" w:sz="0" w:space="0" w:color="auto"/>
        <w:left w:val="none" w:sz="0" w:space="0" w:color="auto"/>
        <w:bottom w:val="none" w:sz="0" w:space="0" w:color="auto"/>
        <w:right w:val="none" w:sz="0" w:space="0" w:color="auto"/>
      </w:divBdr>
    </w:div>
    <w:div w:id="1562789039">
      <w:bodyDiv w:val="1"/>
      <w:marLeft w:val="0"/>
      <w:marRight w:val="0"/>
      <w:marTop w:val="0"/>
      <w:marBottom w:val="0"/>
      <w:divBdr>
        <w:top w:val="none" w:sz="0" w:space="0" w:color="auto"/>
        <w:left w:val="none" w:sz="0" w:space="0" w:color="auto"/>
        <w:bottom w:val="none" w:sz="0" w:space="0" w:color="auto"/>
        <w:right w:val="none" w:sz="0" w:space="0" w:color="auto"/>
      </w:divBdr>
    </w:div>
    <w:div w:id="1564219203">
      <w:bodyDiv w:val="1"/>
      <w:marLeft w:val="0"/>
      <w:marRight w:val="0"/>
      <w:marTop w:val="0"/>
      <w:marBottom w:val="0"/>
      <w:divBdr>
        <w:top w:val="none" w:sz="0" w:space="0" w:color="auto"/>
        <w:left w:val="none" w:sz="0" w:space="0" w:color="auto"/>
        <w:bottom w:val="none" w:sz="0" w:space="0" w:color="auto"/>
        <w:right w:val="none" w:sz="0" w:space="0" w:color="auto"/>
      </w:divBdr>
    </w:div>
    <w:div w:id="1565018974">
      <w:bodyDiv w:val="1"/>
      <w:marLeft w:val="0"/>
      <w:marRight w:val="0"/>
      <w:marTop w:val="0"/>
      <w:marBottom w:val="0"/>
      <w:divBdr>
        <w:top w:val="none" w:sz="0" w:space="0" w:color="auto"/>
        <w:left w:val="none" w:sz="0" w:space="0" w:color="auto"/>
        <w:bottom w:val="none" w:sz="0" w:space="0" w:color="auto"/>
        <w:right w:val="none" w:sz="0" w:space="0" w:color="auto"/>
      </w:divBdr>
    </w:div>
    <w:div w:id="1565213464">
      <w:bodyDiv w:val="1"/>
      <w:marLeft w:val="0"/>
      <w:marRight w:val="0"/>
      <w:marTop w:val="0"/>
      <w:marBottom w:val="0"/>
      <w:divBdr>
        <w:top w:val="none" w:sz="0" w:space="0" w:color="auto"/>
        <w:left w:val="none" w:sz="0" w:space="0" w:color="auto"/>
        <w:bottom w:val="none" w:sz="0" w:space="0" w:color="auto"/>
        <w:right w:val="none" w:sz="0" w:space="0" w:color="auto"/>
      </w:divBdr>
    </w:div>
    <w:div w:id="1565988647">
      <w:bodyDiv w:val="1"/>
      <w:marLeft w:val="0"/>
      <w:marRight w:val="0"/>
      <w:marTop w:val="0"/>
      <w:marBottom w:val="0"/>
      <w:divBdr>
        <w:top w:val="none" w:sz="0" w:space="0" w:color="auto"/>
        <w:left w:val="none" w:sz="0" w:space="0" w:color="auto"/>
        <w:bottom w:val="none" w:sz="0" w:space="0" w:color="auto"/>
        <w:right w:val="none" w:sz="0" w:space="0" w:color="auto"/>
      </w:divBdr>
    </w:div>
    <w:div w:id="1566061295">
      <w:bodyDiv w:val="1"/>
      <w:marLeft w:val="0"/>
      <w:marRight w:val="0"/>
      <w:marTop w:val="0"/>
      <w:marBottom w:val="0"/>
      <w:divBdr>
        <w:top w:val="none" w:sz="0" w:space="0" w:color="auto"/>
        <w:left w:val="none" w:sz="0" w:space="0" w:color="auto"/>
        <w:bottom w:val="none" w:sz="0" w:space="0" w:color="auto"/>
        <w:right w:val="none" w:sz="0" w:space="0" w:color="auto"/>
      </w:divBdr>
    </w:div>
    <w:div w:id="1566408199">
      <w:bodyDiv w:val="1"/>
      <w:marLeft w:val="0"/>
      <w:marRight w:val="0"/>
      <w:marTop w:val="0"/>
      <w:marBottom w:val="0"/>
      <w:divBdr>
        <w:top w:val="none" w:sz="0" w:space="0" w:color="auto"/>
        <w:left w:val="none" w:sz="0" w:space="0" w:color="auto"/>
        <w:bottom w:val="none" w:sz="0" w:space="0" w:color="auto"/>
        <w:right w:val="none" w:sz="0" w:space="0" w:color="auto"/>
      </w:divBdr>
    </w:div>
    <w:div w:id="1566725504">
      <w:bodyDiv w:val="1"/>
      <w:marLeft w:val="0"/>
      <w:marRight w:val="0"/>
      <w:marTop w:val="0"/>
      <w:marBottom w:val="0"/>
      <w:divBdr>
        <w:top w:val="none" w:sz="0" w:space="0" w:color="auto"/>
        <w:left w:val="none" w:sz="0" w:space="0" w:color="auto"/>
        <w:bottom w:val="none" w:sz="0" w:space="0" w:color="auto"/>
        <w:right w:val="none" w:sz="0" w:space="0" w:color="auto"/>
      </w:divBdr>
    </w:div>
    <w:div w:id="1567031895">
      <w:bodyDiv w:val="1"/>
      <w:marLeft w:val="0"/>
      <w:marRight w:val="0"/>
      <w:marTop w:val="0"/>
      <w:marBottom w:val="0"/>
      <w:divBdr>
        <w:top w:val="none" w:sz="0" w:space="0" w:color="auto"/>
        <w:left w:val="none" w:sz="0" w:space="0" w:color="auto"/>
        <w:bottom w:val="none" w:sz="0" w:space="0" w:color="auto"/>
        <w:right w:val="none" w:sz="0" w:space="0" w:color="auto"/>
      </w:divBdr>
    </w:div>
    <w:div w:id="1567840303">
      <w:bodyDiv w:val="1"/>
      <w:marLeft w:val="0"/>
      <w:marRight w:val="0"/>
      <w:marTop w:val="0"/>
      <w:marBottom w:val="0"/>
      <w:divBdr>
        <w:top w:val="none" w:sz="0" w:space="0" w:color="auto"/>
        <w:left w:val="none" w:sz="0" w:space="0" w:color="auto"/>
        <w:bottom w:val="none" w:sz="0" w:space="0" w:color="auto"/>
        <w:right w:val="none" w:sz="0" w:space="0" w:color="auto"/>
      </w:divBdr>
    </w:div>
    <w:div w:id="1568952051">
      <w:bodyDiv w:val="1"/>
      <w:marLeft w:val="0"/>
      <w:marRight w:val="0"/>
      <w:marTop w:val="0"/>
      <w:marBottom w:val="0"/>
      <w:divBdr>
        <w:top w:val="none" w:sz="0" w:space="0" w:color="auto"/>
        <w:left w:val="none" w:sz="0" w:space="0" w:color="auto"/>
        <w:bottom w:val="none" w:sz="0" w:space="0" w:color="auto"/>
        <w:right w:val="none" w:sz="0" w:space="0" w:color="auto"/>
      </w:divBdr>
    </w:div>
    <w:div w:id="1569028428">
      <w:bodyDiv w:val="1"/>
      <w:marLeft w:val="0"/>
      <w:marRight w:val="0"/>
      <w:marTop w:val="0"/>
      <w:marBottom w:val="0"/>
      <w:divBdr>
        <w:top w:val="none" w:sz="0" w:space="0" w:color="auto"/>
        <w:left w:val="none" w:sz="0" w:space="0" w:color="auto"/>
        <w:bottom w:val="none" w:sz="0" w:space="0" w:color="auto"/>
        <w:right w:val="none" w:sz="0" w:space="0" w:color="auto"/>
      </w:divBdr>
    </w:div>
    <w:div w:id="1569338885">
      <w:bodyDiv w:val="1"/>
      <w:marLeft w:val="0"/>
      <w:marRight w:val="0"/>
      <w:marTop w:val="0"/>
      <w:marBottom w:val="0"/>
      <w:divBdr>
        <w:top w:val="none" w:sz="0" w:space="0" w:color="auto"/>
        <w:left w:val="none" w:sz="0" w:space="0" w:color="auto"/>
        <w:bottom w:val="none" w:sz="0" w:space="0" w:color="auto"/>
        <w:right w:val="none" w:sz="0" w:space="0" w:color="auto"/>
      </w:divBdr>
    </w:div>
    <w:div w:id="1570337915">
      <w:bodyDiv w:val="1"/>
      <w:marLeft w:val="0"/>
      <w:marRight w:val="0"/>
      <w:marTop w:val="0"/>
      <w:marBottom w:val="0"/>
      <w:divBdr>
        <w:top w:val="none" w:sz="0" w:space="0" w:color="auto"/>
        <w:left w:val="none" w:sz="0" w:space="0" w:color="auto"/>
        <w:bottom w:val="none" w:sz="0" w:space="0" w:color="auto"/>
        <w:right w:val="none" w:sz="0" w:space="0" w:color="auto"/>
      </w:divBdr>
    </w:div>
    <w:div w:id="1570536862">
      <w:bodyDiv w:val="1"/>
      <w:marLeft w:val="0"/>
      <w:marRight w:val="0"/>
      <w:marTop w:val="0"/>
      <w:marBottom w:val="0"/>
      <w:divBdr>
        <w:top w:val="none" w:sz="0" w:space="0" w:color="auto"/>
        <w:left w:val="none" w:sz="0" w:space="0" w:color="auto"/>
        <w:bottom w:val="none" w:sz="0" w:space="0" w:color="auto"/>
        <w:right w:val="none" w:sz="0" w:space="0" w:color="auto"/>
      </w:divBdr>
    </w:div>
    <w:div w:id="1570650502">
      <w:bodyDiv w:val="1"/>
      <w:marLeft w:val="0"/>
      <w:marRight w:val="0"/>
      <w:marTop w:val="0"/>
      <w:marBottom w:val="0"/>
      <w:divBdr>
        <w:top w:val="none" w:sz="0" w:space="0" w:color="auto"/>
        <w:left w:val="none" w:sz="0" w:space="0" w:color="auto"/>
        <w:bottom w:val="none" w:sz="0" w:space="0" w:color="auto"/>
        <w:right w:val="none" w:sz="0" w:space="0" w:color="auto"/>
      </w:divBdr>
    </w:div>
    <w:div w:id="1571036185">
      <w:bodyDiv w:val="1"/>
      <w:marLeft w:val="0"/>
      <w:marRight w:val="0"/>
      <w:marTop w:val="0"/>
      <w:marBottom w:val="0"/>
      <w:divBdr>
        <w:top w:val="none" w:sz="0" w:space="0" w:color="auto"/>
        <w:left w:val="none" w:sz="0" w:space="0" w:color="auto"/>
        <w:bottom w:val="none" w:sz="0" w:space="0" w:color="auto"/>
        <w:right w:val="none" w:sz="0" w:space="0" w:color="auto"/>
      </w:divBdr>
    </w:div>
    <w:div w:id="1571230206">
      <w:bodyDiv w:val="1"/>
      <w:marLeft w:val="0"/>
      <w:marRight w:val="0"/>
      <w:marTop w:val="0"/>
      <w:marBottom w:val="0"/>
      <w:divBdr>
        <w:top w:val="none" w:sz="0" w:space="0" w:color="auto"/>
        <w:left w:val="none" w:sz="0" w:space="0" w:color="auto"/>
        <w:bottom w:val="none" w:sz="0" w:space="0" w:color="auto"/>
        <w:right w:val="none" w:sz="0" w:space="0" w:color="auto"/>
      </w:divBdr>
    </w:div>
    <w:div w:id="1571580272">
      <w:bodyDiv w:val="1"/>
      <w:marLeft w:val="0"/>
      <w:marRight w:val="0"/>
      <w:marTop w:val="0"/>
      <w:marBottom w:val="0"/>
      <w:divBdr>
        <w:top w:val="none" w:sz="0" w:space="0" w:color="auto"/>
        <w:left w:val="none" w:sz="0" w:space="0" w:color="auto"/>
        <w:bottom w:val="none" w:sz="0" w:space="0" w:color="auto"/>
        <w:right w:val="none" w:sz="0" w:space="0" w:color="auto"/>
      </w:divBdr>
    </w:div>
    <w:div w:id="1572034084">
      <w:bodyDiv w:val="1"/>
      <w:marLeft w:val="0"/>
      <w:marRight w:val="0"/>
      <w:marTop w:val="0"/>
      <w:marBottom w:val="0"/>
      <w:divBdr>
        <w:top w:val="none" w:sz="0" w:space="0" w:color="auto"/>
        <w:left w:val="none" w:sz="0" w:space="0" w:color="auto"/>
        <w:bottom w:val="none" w:sz="0" w:space="0" w:color="auto"/>
        <w:right w:val="none" w:sz="0" w:space="0" w:color="auto"/>
      </w:divBdr>
    </w:div>
    <w:div w:id="1572961113">
      <w:bodyDiv w:val="1"/>
      <w:marLeft w:val="0"/>
      <w:marRight w:val="0"/>
      <w:marTop w:val="0"/>
      <w:marBottom w:val="0"/>
      <w:divBdr>
        <w:top w:val="none" w:sz="0" w:space="0" w:color="auto"/>
        <w:left w:val="none" w:sz="0" w:space="0" w:color="auto"/>
        <w:bottom w:val="none" w:sz="0" w:space="0" w:color="auto"/>
        <w:right w:val="none" w:sz="0" w:space="0" w:color="auto"/>
      </w:divBdr>
    </w:div>
    <w:div w:id="1573006040">
      <w:bodyDiv w:val="1"/>
      <w:marLeft w:val="0"/>
      <w:marRight w:val="0"/>
      <w:marTop w:val="0"/>
      <w:marBottom w:val="0"/>
      <w:divBdr>
        <w:top w:val="none" w:sz="0" w:space="0" w:color="auto"/>
        <w:left w:val="none" w:sz="0" w:space="0" w:color="auto"/>
        <w:bottom w:val="none" w:sz="0" w:space="0" w:color="auto"/>
        <w:right w:val="none" w:sz="0" w:space="0" w:color="auto"/>
      </w:divBdr>
    </w:div>
    <w:div w:id="1573353074">
      <w:bodyDiv w:val="1"/>
      <w:marLeft w:val="0"/>
      <w:marRight w:val="0"/>
      <w:marTop w:val="0"/>
      <w:marBottom w:val="0"/>
      <w:divBdr>
        <w:top w:val="none" w:sz="0" w:space="0" w:color="auto"/>
        <w:left w:val="none" w:sz="0" w:space="0" w:color="auto"/>
        <w:bottom w:val="none" w:sz="0" w:space="0" w:color="auto"/>
        <w:right w:val="none" w:sz="0" w:space="0" w:color="auto"/>
      </w:divBdr>
    </w:div>
    <w:div w:id="1574775699">
      <w:bodyDiv w:val="1"/>
      <w:marLeft w:val="0"/>
      <w:marRight w:val="0"/>
      <w:marTop w:val="0"/>
      <w:marBottom w:val="0"/>
      <w:divBdr>
        <w:top w:val="none" w:sz="0" w:space="0" w:color="auto"/>
        <w:left w:val="none" w:sz="0" w:space="0" w:color="auto"/>
        <w:bottom w:val="none" w:sz="0" w:space="0" w:color="auto"/>
        <w:right w:val="none" w:sz="0" w:space="0" w:color="auto"/>
      </w:divBdr>
    </w:div>
    <w:div w:id="1576086857">
      <w:bodyDiv w:val="1"/>
      <w:marLeft w:val="0"/>
      <w:marRight w:val="0"/>
      <w:marTop w:val="0"/>
      <w:marBottom w:val="0"/>
      <w:divBdr>
        <w:top w:val="none" w:sz="0" w:space="0" w:color="auto"/>
        <w:left w:val="none" w:sz="0" w:space="0" w:color="auto"/>
        <w:bottom w:val="none" w:sz="0" w:space="0" w:color="auto"/>
        <w:right w:val="none" w:sz="0" w:space="0" w:color="auto"/>
      </w:divBdr>
    </w:div>
    <w:div w:id="1576470978">
      <w:bodyDiv w:val="1"/>
      <w:marLeft w:val="0"/>
      <w:marRight w:val="0"/>
      <w:marTop w:val="0"/>
      <w:marBottom w:val="0"/>
      <w:divBdr>
        <w:top w:val="none" w:sz="0" w:space="0" w:color="auto"/>
        <w:left w:val="none" w:sz="0" w:space="0" w:color="auto"/>
        <w:bottom w:val="none" w:sz="0" w:space="0" w:color="auto"/>
        <w:right w:val="none" w:sz="0" w:space="0" w:color="auto"/>
      </w:divBdr>
    </w:div>
    <w:div w:id="1576940052">
      <w:bodyDiv w:val="1"/>
      <w:marLeft w:val="0"/>
      <w:marRight w:val="0"/>
      <w:marTop w:val="0"/>
      <w:marBottom w:val="0"/>
      <w:divBdr>
        <w:top w:val="none" w:sz="0" w:space="0" w:color="auto"/>
        <w:left w:val="none" w:sz="0" w:space="0" w:color="auto"/>
        <w:bottom w:val="none" w:sz="0" w:space="0" w:color="auto"/>
        <w:right w:val="none" w:sz="0" w:space="0" w:color="auto"/>
      </w:divBdr>
    </w:div>
    <w:div w:id="1577208312">
      <w:bodyDiv w:val="1"/>
      <w:marLeft w:val="0"/>
      <w:marRight w:val="0"/>
      <w:marTop w:val="0"/>
      <w:marBottom w:val="0"/>
      <w:divBdr>
        <w:top w:val="none" w:sz="0" w:space="0" w:color="auto"/>
        <w:left w:val="none" w:sz="0" w:space="0" w:color="auto"/>
        <w:bottom w:val="none" w:sz="0" w:space="0" w:color="auto"/>
        <w:right w:val="none" w:sz="0" w:space="0" w:color="auto"/>
      </w:divBdr>
    </w:div>
    <w:div w:id="1577981961">
      <w:bodyDiv w:val="1"/>
      <w:marLeft w:val="0"/>
      <w:marRight w:val="0"/>
      <w:marTop w:val="0"/>
      <w:marBottom w:val="0"/>
      <w:divBdr>
        <w:top w:val="none" w:sz="0" w:space="0" w:color="auto"/>
        <w:left w:val="none" w:sz="0" w:space="0" w:color="auto"/>
        <w:bottom w:val="none" w:sz="0" w:space="0" w:color="auto"/>
        <w:right w:val="none" w:sz="0" w:space="0" w:color="auto"/>
      </w:divBdr>
    </w:div>
    <w:div w:id="1579441046">
      <w:bodyDiv w:val="1"/>
      <w:marLeft w:val="0"/>
      <w:marRight w:val="0"/>
      <w:marTop w:val="0"/>
      <w:marBottom w:val="0"/>
      <w:divBdr>
        <w:top w:val="none" w:sz="0" w:space="0" w:color="auto"/>
        <w:left w:val="none" w:sz="0" w:space="0" w:color="auto"/>
        <w:bottom w:val="none" w:sz="0" w:space="0" w:color="auto"/>
        <w:right w:val="none" w:sz="0" w:space="0" w:color="auto"/>
      </w:divBdr>
    </w:div>
    <w:div w:id="1580628263">
      <w:bodyDiv w:val="1"/>
      <w:marLeft w:val="0"/>
      <w:marRight w:val="0"/>
      <w:marTop w:val="0"/>
      <w:marBottom w:val="0"/>
      <w:divBdr>
        <w:top w:val="none" w:sz="0" w:space="0" w:color="auto"/>
        <w:left w:val="none" w:sz="0" w:space="0" w:color="auto"/>
        <w:bottom w:val="none" w:sz="0" w:space="0" w:color="auto"/>
        <w:right w:val="none" w:sz="0" w:space="0" w:color="auto"/>
      </w:divBdr>
    </w:div>
    <w:div w:id="1580867820">
      <w:bodyDiv w:val="1"/>
      <w:marLeft w:val="0"/>
      <w:marRight w:val="0"/>
      <w:marTop w:val="0"/>
      <w:marBottom w:val="0"/>
      <w:divBdr>
        <w:top w:val="none" w:sz="0" w:space="0" w:color="auto"/>
        <w:left w:val="none" w:sz="0" w:space="0" w:color="auto"/>
        <w:bottom w:val="none" w:sz="0" w:space="0" w:color="auto"/>
        <w:right w:val="none" w:sz="0" w:space="0" w:color="auto"/>
      </w:divBdr>
    </w:div>
    <w:div w:id="1581525224">
      <w:bodyDiv w:val="1"/>
      <w:marLeft w:val="0"/>
      <w:marRight w:val="0"/>
      <w:marTop w:val="0"/>
      <w:marBottom w:val="0"/>
      <w:divBdr>
        <w:top w:val="none" w:sz="0" w:space="0" w:color="auto"/>
        <w:left w:val="none" w:sz="0" w:space="0" w:color="auto"/>
        <w:bottom w:val="none" w:sz="0" w:space="0" w:color="auto"/>
        <w:right w:val="none" w:sz="0" w:space="0" w:color="auto"/>
      </w:divBdr>
    </w:div>
    <w:div w:id="1582637896">
      <w:bodyDiv w:val="1"/>
      <w:marLeft w:val="0"/>
      <w:marRight w:val="0"/>
      <w:marTop w:val="0"/>
      <w:marBottom w:val="0"/>
      <w:divBdr>
        <w:top w:val="none" w:sz="0" w:space="0" w:color="auto"/>
        <w:left w:val="none" w:sz="0" w:space="0" w:color="auto"/>
        <w:bottom w:val="none" w:sz="0" w:space="0" w:color="auto"/>
        <w:right w:val="none" w:sz="0" w:space="0" w:color="auto"/>
      </w:divBdr>
    </w:div>
    <w:div w:id="1582644644">
      <w:bodyDiv w:val="1"/>
      <w:marLeft w:val="0"/>
      <w:marRight w:val="0"/>
      <w:marTop w:val="0"/>
      <w:marBottom w:val="0"/>
      <w:divBdr>
        <w:top w:val="none" w:sz="0" w:space="0" w:color="auto"/>
        <w:left w:val="none" w:sz="0" w:space="0" w:color="auto"/>
        <w:bottom w:val="none" w:sz="0" w:space="0" w:color="auto"/>
        <w:right w:val="none" w:sz="0" w:space="0" w:color="auto"/>
      </w:divBdr>
    </w:div>
    <w:div w:id="1582789665">
      <w:bodyDiv w:val="1"/>
      <w:marLeft w:val="0"/>
      <w:marRight w:val="0"/>
      <w:marTop w:val="0"/>
      <w:marBottom w:val="0"/>
      <w:divBdr>
        <w:top w:val="none" w:sz="0" w:space="0" w:color="auto"/>
        <w:left w:val="none" w:sz="0" w:space="0" w:color="auto"/>
        <w:bottom w:val="none" w:sz="0" w:space="0" w:color="auto"/>
        <w:right w:val="none" w:sz="0" w:space="0" w:color="auto"/>
      </w:divBdr>
    </w:div>
    <w:div w:id="1583753351">
      <w:bodyDiv w:val="1"/>
      <w:marLeft w:val="0"/>
      <w:marRight w:val="0"/>
      <w:marTop w:val="0"/>
      <w:marBottom w:val="0"/>
      <w:divBdr>
        <w:top w:val="none" w:sz="0" w:space="0" w:color="auto"/>
        <w:left w:val="none" w:sz="0" w:space="0" w:color="auto"/>
        <w:bottom w:val="none" w:sz="0" w:space="0" w:color="auto"/>
        <w:right w:val="none" w:sz="0" w:space="0" w:color="auto"/>
      </w:divBdr>
    </w:div>
    <w:div w:id="1583875387">
      <w:bodyDiv w:val="1"/>
      <w:marLeft w:val="0"/>
      <w:marRight w:val="0"/>
      <w:marTop w:val="0"/>
      <w:marBottom w:val="0"/>
      <w:divBdr>
        <w:top w:val="none" w:sz="0" w:space="0" w:color="auto"/>
        <w:left w:val="none" w:sz="0" w:space="0" w:color="auto"/>
        <w:bottom w:val="none" w:sz="0" w:space="0" w:color="auto"/>
        <w:right w:val="none" w:sz="0" w:space="0" w:color="auto"/>
      </w:divBdr>
    </w:div>
    <w:div w:id="1584758024">
      <w:bodyDiv w:val="1"/>
      <w:marLeft w:val="0"/>
      <w:marRight w:val="0"/>
      <w:marTop w:val="0"/>
      <w:marBottom w:val="0"/>
      <w:divBdr>
        <w:top w:val="none" w:sz="0" w:space="0" w:color="auto"/>
        <w:left w:val="none" w:sz="0" w:space="0" w:color="auto"/>
        <w:bottom w:val="none" w:sz="0" w:space="0" w:color="auto"/>
        <w:right w:val="none" w:sz="0" w:space="0" w:color="auto"/>
      </w:divBdr>
    </w:div>
    <w:div w:id="1585069523">
      <w:bodyDiv w:val="1"/>
      <w:marLeft w:val="0"/>
      <w:marRight w:val="0"/>
      <w:marTop w:val="0"/>
      <w:marBottom w:val="0"/>
      <w:divBdr>
        <w:top w:val="none" w:sz="0" w:space="0" w:color="auto"/>
        <w:left w:val="none" w:sz="0" w:space="0" w:color="auto"/>
        <w:bottom w:val="none" w:sz="0" w:space="0" w:color="auto"/>
        <w:right w:val="none" w:sz="0" w:space="0" w:color="auto"/>
      </w:divBdr>
    </w:div>
    <w:div w:id="1585843956">
      <w:bodyDiv w:val="1"/>
      <w:marLeft w:val="0"/>
      <w:marRight w:val="0"/>
      <w:marTop w:val="0"/>
      <w:marBottom w:val="0"/>
      <w:divBdr>
        <w:top w:val="none" w:sz="0" w:space="0" w:color="auto"/>
        <w:left w:val="none" w:sz="0" w:space="0" w:color="auto"/>
        <w:bottom w:val="none" w:sz="0" w:space="0" w:color="auto"/>
        <w:right w:val="none" w:sz="0" w:space="0" w:color="auto"/>
      </w:divBdr>
    </w:div>
    <w:div w:id="1586037295">
      <w:bodyDiv w:val="1"/>
      <w:marLeft w:val="0"/>
      <w:marRight w:val="0"/>
      <w:marTop w:val="0"/>
      <w:marBottom w:val="0"/>
      <w:divBdr>
        <w:top w:val="none" w:sz="0" w:space="0" w:color="auto"/>
        <w:left w:val="none" w:sz="0" w:space="0" w:color="auto"/>
        <w:bottom w:val="none" w:sz="0" w:space="0" w:color="auto"/>
        <w:right w:val="none" w:sz="0" w:space="0" w:color="auto"/>
      </w:divBdr>
    </w:div>
    <w:div w:id="1586108094">
      <w:bodyDiv w:val="1"/>
      <w:marLeft w:val="0"/>
      <w:marRight w:val="0"/>
      <w:marTop w:val="0"/>
      <w:marBottom w:val="0"/>
      <w:divBdr>
        <w:top w:val="none" w:sz="0" w:space="0" w:color="auto"/>
        <w:left w:val="none" w:sz="0" w:space="0" w:color="auto"/>
        <w:bottom w:val="none" w:sz="0" w:space="0" w:color="auto"/>
        <w:right w:val="none" w:sz="0" w:space="0" w:color="auto"/>
      </w:divBdr>
    </w:div>
    <w:div w:id="1586188342">
      <w:bodyDiv w:val="1"/>
      <w:marLeft w:val="0"/>
      <w:marRight w:val="0"/>
      <w:marTop w:val="0"/>
      <w:marBottom w:val="0"/>
      <w:divBdr>
        <w:top w:val="none" w:sz="0" w:space="0" w:color="auto"/>
        <w:left w:val="none" w:sz="0" w:space="0" w:color="auto"/>
        <w:bottom w:val="none" w:sz="0" w:space="0" w:color="auto"/>
        <w:right w:val="none" w:sz="0" w:space="0" w:color="auto"/>
      </w:divBdr>
    </w:div>
    <w:div w:id="1586374051">
      <w:bodyDiv w:val="1"/>
      <w:marLeft w:val="0"/>
      <w:marRight w:val="0"/>
      <w:marTop w:val="0"/>
      <w:marBottom w:val="0"/>
      <w:divBdr>
        <w:top w:val="none" w:sz="0" w:space="0" w:color="auto"/>
        <w:left w:val="none" w:sz="0" w:space="0" w:color="auto"/>
        <w:bottom w:val="none" w:sz="0" w:space="0" w:color="auto"/>
        <w:right w:val="none" w:sz="0" w:space="0" w:color="auto"/>
      </w:divBdr>
    </w:div>
    <w:div w:id="1586575459">
      <w:bodyDiv w:val="1"/>
      <w:marLeft w:val="0"/>
      <w:marRight w:val="0"/>
      <w:marTop w:val="0"/>
      <w:marBottom w:val="0"/>
      <w:divBdr>
        <w:top w:val="none" w:sz="0" w:space="0" w:color="auto"/>
        <w:left w:val="none" w:sz="0" w:space="0" w:color="auto"/>
        <w:bottom w:val="none" w:sz="0" w:space="0" w:color="auto"/>
        <w:right w:val="none" w:sz="0" w:space="0" w:color="auto"/>
      </w:divBdr>
    </w:div>
    <w:div w:id="1586722724">
      <w:bodyDiv w:val="1"/>
      <w:marLeft w:val="0"/>
      <w:marRight w:val="0"/>
      <w:marTop w:val="0"/>
      <w:marBottom w:val="0"/>
      <w:divBdr>
        <w:top w:val="none" w:sz="0" w:space="0" w:color="auto"/>
        <w:left w:val="none" w:sz="0" w:space="0" w:color="auto"/>
        <w:bottom w:val="none" w:sz="0" w:space="0" w:color="auto"/>
        <w:right w:val="none" w:sz="0" w:space="0" w:color="auto"/>
      </w:divBdr>
    </w:div>
    <w:div w:id="1588349179">
      <w:bodyDiv w:val="1"/>
      <w:marLeft w:val="0"/>
      <w:marRight w:val="0"/>
      <w:marTop w:val="0"/>
      <w:marBottom w:val="0"/>
      <w:divBdr>
        <w:top w:val="none" w:sz="0" w:space="0" w:color="auto"/>
        <w:left w:val="none" w:sz="0" w:space="0" w:color="auto"/>
        <w:bottom w:val="none" w:sz="0" w:space="0" w:color="auto"/>
        <w:right w:val="none" w:sz="0" w:space="0" w:color="auto"/>
      </w:divBdr>
    </w:div>
    <w:div w:id="1588733588">
      <w:bodyDiv w:val="1"/>
      <w:marLeft w:val="0"/>
      <w:marRight w:val="0"/>
      <w:marTop w:val="0"/>
      <w:marBottom w:val="0"/>
      <w:divBdr>
        <w:top w:val="none" w:sz="0" w:space="0" w:color="auto"/>
        <w:left w:val="none" w:sz="0" w:space="0" w:color="auto"/>
        <w:bottom w:val="none" w:sz="0" w:space="0" w:color="auto"/>
        <w:right w:val="none" w:sz="0" w:space="0" w:color="auto"/>
      </w:divBdr>
    </w:div>
    <w:div w:id="1589382003">
      <w:bodyDiv w:val="1"/>
      <w:marLeft w:val="0"/>
      <w:marRight w:val="0"/>
      <w:marTop w:val="0"/>
      <w:marBottom w:val="0"/>
      <w:divBdr>
        <w:top w:val="none" w:sz="0" w:space="0" w:color="auto"/>
        <w:left w:val="none" w:sz="0" w:space="0" w:color="auto"/>
        <w:bottom w:val="none" w:sz="0" w:space="0" w:color="auto"/>
        <w:right w:val="none" w:sz="0" w:space="0" w:color="auto"/>
      </w:divBdr>
    </w:div>
    <w:div w:id="1589652483">
      <w:bodyDiv w:val="1"/>
      <w:marLeft w:val="0"/>
      <w:marRight w:val="0"/>
      <w:marTop w:val="0"/>
      <w:marBottom w:val="0"/>
      <w:divBdr>
        <w:top w:val="none" w:sz="0" w:space="0" w:color="auto"/>
        <w:left w:val="none" w:sz="0" w:space="0" w:color="auto"/>
        <w:bottom w:val="none" w:sz="0" w:space="0" w:color="auto"/>
        <w:right w:val="none" w:sz="0" w:space="0" w:color="auto"/>
      </w:divBdr>
    </w:div>
    <w:div w:id="1589850897">
      <w:bodyDiv w:val="1"/>
      <w:marLeft w:val="0"/>
      <w:marRight w:val="0"/>
      <w:marTop w:val="0"/>
      <w:marBottom w:val="0"/>
      <w:divBdr>
        <w:top w:val="none" w:sz="0" w:space="0" w:color="auto"/>
        <w:left w:val="none" w:sz="0" w:space="0" w:color="auto"/>
        <w:bottom w:val="none" w:sz="0" w:space="0" w:color="auto"/>
        <w:right w:val="none" w:sz="0" w:space="0" w:color="auto"/>
      </w:divBdr>
    </w:div>
    <w:div w:id="1590382750">
      <w:bodyDiv w:val="1"/>
      <w:marLeft w:val="0"/>
      <w:marRight w:val="0"/>
      <w:marTop w:val="0"/>
      <w:marBottom w:val="0"/>
      <w:divBdr>
        <w:top w:val="none" w:sz="0" w:space="0" w:color="auto"/>
        <w:left w:val="none" w:sz="0" w:space="0" w:color="auto"/>
        <w:bottom w:val="none" w:sz="0" w:space="0" w:color="auto"/>
        <w:right w:val="none" w:sz="0" w:space="0" w:color="auto"/>
      </w:divBdr>
    </w:div>
    <w:div w:id="1590577249">
      <w:bodyDiv w:val="1"/>
      <w:marLeft w:val="0"/>
      <w:marRight w:val="0"/>
      <w:marTop w:val="0"/>
      <w:marBottom w:val="0"/>
      <w:divBdr>
        <w:top w:val="none" w:sz="0" w:space="0" w:color="auto"/>
        <w:left w:val="none" w:sz="0" w:space="0" w:color="auto"/>
        <w:bottom w:val="none" w:sz="0" w:space="0" w:color="auto"/>
        <w:right w:val="none" w:sz="0" w:space="0" w:color="auto"/>
      </w:divBdr>
    </w:div>
    <w:div w:id="1591088156">
      <w:bodyDiv w:val="1"/>
      <w:marLeft w:val="0"/>
      <w:marRight w:val="0"/>
      <w:marTop w:val="0"/>
      <w:marBottom w:val="0"/>
      <w:divBdr>
        <w:top w:val="none" w:sz="0" w:space="0" w:color="auto"/>
        <w:left w:val="none" w:sz="0" w:space="0" w:color="auto"/>
        <w:bottom w:val="none" w:sz="0" w:space="0" w:color="auto"/>
        <w:right w:val="none" w:sz="0" w:space="0" w:color="auto"/>
      </w:divBdr>
    </w:div>
    <w:div w:id="1591501335">
      <w:bodyDiv w:val="1"/>
      <w:marLeft w:val="0"/>
      <w:marRight w:val="0"/>
      <w:marTop w:val="0"/>
      <w:marBottom w:val="0"/>
      <w:divBdr>
        <w:top w:val="none" w:sz="0" w:space="0" w:color="auto"/>
        <w:left w:val="none" w:sz="0" w:space="0" w:color="auto"/>
        <w:bottom w:val="none" w:sz="0" w:space="0" w:color="auto"/>
        <w:right w:val="none" w:sz="0" w:space="0" w:color="auto"/>
      </w:divBdr>
    </w:div>
    <w:div w:id="1591503409">
      <w:bodyDiv w:val="1"/>
      <w:marLeft w:val="0"/>
      <w:marRight w:val="0"/>
      <w:marTop w:val="0"/>
      <w:marBottom w:val="0"/>
      <w:divBdr>
        <w:top w:val="none" w:sz="0" w:space="0" w:color="auto"/>
        <w:left w:val="none" w:sz="0" w:space="0" w:color="auto"/>
        <w:bottom w:val="none" w:sz="0" w:space="0" w:color="auto"/>
        <w:right w:val="none" w:sz="0" w:space="0" w:color="auto"/>
      </w:divBdr>
    </w:div>
    <w:div w:id="1592082274">
      <w:bodyDiv w:val="1"/>
      <w:marLeft w:val="0"/>
      <w:marRight w:val="0"/>
      <w:marTop w:val="0"/>
      <w:marBottom w:val="0"/>
      <w:divBdr>
        <w:top w:val="none" w:sz="0" w:space="0" w:color="auto"/>
        <w:left w:val="none" w:sz="0" w:space="0" w:color="auto"/>
        <w:bottom w:val="none" w:sz="0" w:space="0" w:color="auto"/>
        <w:right w:val="none" w:sz="0" w:space="0" w:color="auto"/>
      </w:divBdr>
    </w:div>
    <w:div w:id="1592203218">
      <w:bodyDiv w:val="1"/>
      <w:marLeft w:val="0"/>
      <w:marRight w:val="0"/>
      <w:marTop w:val="0"/>
      <w:marBottom w:val="0"/>
      <w:divBdr>
        <w:top w:val="none" w:sz="0" w:space="0" w:color="auto"/>
        <w:left w:val="none" w:sz="0" w:space="0" w:color="auto"/>
        <w:bottom w:val="none" w:sz="0" w:space="0" w:color="auto"/>
        <w:right w:val="none" w:sz="0" w:space="0" w:color="auto"/>
      </w:divBdr>
    </w:div>
    <w:div w:id="1592354577">
      <w:bodyDiv w:val="1"/>
      <w:marLeft w:val="0"/>
      <w:marRight w:val="0"/>
      <w:marTop w:val="0"/>
      <w:marBottom w:val="0"/>
      <w:divBdr>
        <w:top w:val="none" w:sz="0" w:space="0" w:color="auto"/>
        <w:left w:val="none" w:sz="0" w:space="0" w:color="auto"/>
        <w:bottom w:val="none" w:sz="0" w:space="0" w:color="auto"/>
        <w:right w:val="none" w:sz="0" w:space="0" w:color="auto"/>
      </w:divBdr>
    </w:div>
    <w:div w:id="1592394320">
      <w:bodyDiv w:val="1"/>
      <w:marLeft w:val="0"/>
      <w:marRight w:val="0"/>
      <w:marTop w:val="0"/>
      <w:marBottom w:val="0"/>
      <w:divBdr>
        <w:top w:val="none" w:sz="0" w:space="0" w:color="auto"/>
        <w:left w:val="none" w:sz="0" w:space="0" w:color="auto"/>
        <w:bottom w:val="none" w:sz="0" w:space="0" w:color="auto"/>
        <w:right w:val="none" w:sz="0" w:space="0" w:color="auto"/>
      </w:divBdr>
    </w:div>
    <w:div w:id="1592658779">
      <w:bodyDiv w:val="1"/>
      <w:marLeft w:val="0"/>
      <w:marRight w:val="0"/>
      <w:marTop w:val="0"/>
      <w:marBottom w:val="0"/>
      <w:divBdr>
        <w:top w:val="none" w:sz="0" w:space="0" w:color="auto"/>
        <w:left w:val="none" w:sz="0" w:space="0" w:color="auto"/>
        <w:bottom w:val="none" w:sz="0" w:space="0" w:color="auto"/>
        <w:right w:val="none" w:sz="0" w:space="0" w:color="auto"/>
      </w:divBdr>
    </w:div>
    <w:div w:id="1592661851">
      <w:bodyDiv w:val="1"/>
      <w:marLeft w:val="0"/>
      <w:marRight w:val="0"/>
      <w:marTop w:val="0"/>
      <w:marBottom w:val="0"/>
      <w:divBdr>
        <w:top w:val="none" w:sz="0" w:space="0" w:color="auto"/>
        <w:left w:val="none" w:sz="0" w:space="0" w:color="auto"/>
        <w:bottom w:val="none" w:sz="0" w:space="0" w:color="auto"/>
        <w:right w:val="none" w:sz="0" w:space="0" w:color="auto"/>
      </w:divBdr>
    </w:div>
    <w:div w:id="1592933152">
      <w:bodyDiv w:val="1"/>
      <w:marLeft w:val="0"/>
      <w:marRight w:val="0"/>
      <w:marTop w:val="0"/>
      <w:marBottom w:val="0"/>
      <w:divBdr>
        <w:top w:val="none" w:sz="0" w:space="0" w:color="auto"/>
        <w:left w:val="none" w:sz="0" w:space="0" w:color="auto"/>
        <w:bottom w:val="none" w:sz="0" w:space="0" w:color="auto"/>
        <w:right w:val="none" w:sz="0" w:space="0" w:color="auto"/>
      </w:divBdr>
    </w:div>
    <w:div w:id="1593010330">
      <w:bodyDiv w:val="1"/>
      <w:marLeft w:val="0"/>
      <w:marRight w:val="0"/>
      <w:marTop w:val="0"/>
      <w:marBottom w:val="0"/>
      <w:divBdr>
        <w:top w:val="none" w:sz="0" w:space="0" w:color="auto"/>
        <w:left w:val="none" w:sz="0" w:space="0" w:color="auto"/>
        <w:bottom w:val="none" w:sz="0" w:space="0" w:color="auto"/>
        <w:right w:val="none" w:sz="0" w:space="0" w:color="auto"/>
      </w:divBdr>
    </w:div>
    <w:div w:id="1593049524">
      <w:bodyDiv w:val="1"/>
      <w:marLeft w:val="0"/>
      <w:marRight w:val="0"/>
      <w:marTop w:val="0"/>
      <w:marBottom w:val="0"/>
      <w:divBdr>
        <w:top w:val="none" w:sz="0" w:space="0" w:color="auto"/>
        <w:left w:val="none" w:sz="0" w:space="0" w:color="auto"/>
        <w:bottom w:val="none" w:sz="0" w:space="0" w:color="auto"/>
        <w:right w:val="none" w:sz="0" w:space="0" w:color="auto"/>
      </w:divBdr>
    </w:div>
    <w:div w:id="1593120910">
      <w:bodyDiv w:val="1"/>
      <w:marLeft w:val="0"/>
      <w:marRight w:val="0"/>
      <w:marTop w:val="0"/>
      <w:marBottom w:val="0"/>
      <w:divBdr>
        <w:top w:val="none" w:sz="0" w:space="0" w:color="auto"/>
        <w:left w:val="none" w:sz="0" w:space="0" w:color="auto"/>
        <w:bottom w:val="none" w:sz="0" w:space="0" w:color="auto"/>
        <w:right w:val="none" w:sz="0" w:space="0" w:color="auto"/>
      </w:divBdr>
    </w:div>
    <w:div w:id="1593247413">
      <w:bodyDiv w:val="1"/>
      <w:marLeft w:val="0"/>
      <w:marRight w:val="0"/>
      <w:marTop w:val="0"/>
      <w:marBottom w:val="0"/>
      <w:divBdr>
        <w:top w:val="none" w:sz="0" w:space="0" w:color="auto"/>
        <w:left w:val="none" w:sz="0" w:space="0" w:color="auto"/>
        <w:bottom w:val="none" w:sz="0" w:space="0" w:color="auto"/>
        <w:right w:val="none" w:sz="0" w:space="0" w:color="auto"/>
      </w:divBdr>
    </w:div>
    <w:div w:id="1593276249">
      <w:bodyDiv w:val="1"/>
      <w:marLeft w:val="0"/>
      <w:marRight w:val="0"/>
      <w:marTop w:val="0"/>
      <w:marBottom w:val="0"/>
      <w:divBdr>
        <w:top w:val="none" w:sz="0" w:space="0" w:color="auto"/>
        <w:left w:val="none" w:sz="0" w:space="0" w:color="auto"/>
        <w:bottom w:val="none" w:sz="0" w:space="0" w:color="auto"/>
        <w:right w:val="none" w:sz="0" w:space="0" w:color="auto"/>
      </w:divBdr>
    </w:div>
    <w:div w:id="1593584459">
      <w:bodyDiv w:val="1"/>
      <w:marLeft w:val="0"/>
      <w:marRight w:val="0"/>
      <w:marTop w:val="0"/>
      <w:marBottom w:val="0"/>
      <w:divBdr>
        <w:top w:val="none" w:sz="0" w:space="0" w:color="auto"/>
        <w:left w:val="none" w:sz="0" w:space="0" w:color="auto"/>
        <w:bottom w:val="none" w:sz="0" w:space="0" w:color="auto"/>
        <w:right w:val="none" w:sz="0" w:space="0" w:color="auto"/>
      </w:divBdr>
    </w:div>
    <w:div w:id="1594044611">
      <w:bodyDiv w:val="1"/>
      <w:marLeft w:val="0"/>
      <w:marRight w:val="0"/>
      <w:marTop w:val="0"/>
      <w:marBottom w:val="0"/>
      <w:divBdr>
        <w:top w:val="none" w:sz="0" w:space="0" w:color="auto"/>
        <w:left w:val="none" w:sz="0" w:space="0" w:color="auto"/>
        <w:bottom w:val="none" w:sz="0" w:space="0" w:color="auto"/>
        <w:right w:val="none" w:sz="0" w:space="0" w:color="auto"/>
      </w:divBdr>
    </w:div>
    <w:div w:id="1594506365">
      <w:bodyDiv w:val="1"/>
      <w:marLeft w:val="0"/>
      <w:marRight w:val="0"/>
      <w:marTop w:val="0"/>
      <w:marBottom w:val="0"/>
      <w:divBdr>
        <w:top w:val="none" w:sz="0" w:space="0" w:color="auto"/>
        <w:left w:val="none" w:sz="0" w:space="0" w:color="auto"/>
        <w:bottom w:val="none" w:sz="0" w:space="0" w:color="auto"/>
        <w:right w:val="none" w:sz="0" w:space="0" w:color="auto"/>
      </w:divBdr>
    </w:div>
    <w:div w:id="1595241904">
      <w:bodyDiv w:val="1"/>
      <w:marLeft w:val="0"/>
      <w:marRight w:val="0"/>
      <w:marTop w:val="0"/>
      <w:marBottom w:val="0"/>
      <w:divBdr>
        <w:top w:val="none" w:sz="0" w:space="0" w:color="auto"/>
        <w:left w:val="none" w:sz="0" w:space="0" w:color="auto"/>
        <w:bottom w:val="none" w:sz="0" w:space="0" w:color="auto"/>
        <w:right w:val="none" w:sz="0" w:space="0" w:color="auto"/>
      </w:divBdr>
    </w:div>
    <w:div w:id="1595244088">
      <w:bodyDiv w:val="1"/>
      <w:marLeft w:val="0"/>
      <w:marRight w:val="0"/>
      <w:marTop w:val="0"/>
      <w:marBottom w:val="0"/>
      <w:divBdr>
        <w:top w:val="none" w:sz="0" w:space="0" w:color="auto"/>
        <w:left w:val="none" w:sz="0" w:space="0" w:color="auto"/>
        <w:bottom w:val="none" w:sz="0" w:space="0" w:color="auto"/>
        <w:right w:val="none" w:sz="0" w:space="0" w:color="auto"/>
      </w:divBdr>
    </w:div>
    <w:div w:id="1595433062">
      <w:bodyDiv w:val="1"/>
      <w:marLeft w:val="0"/>
      <w:marRight w:val="0"/>
      <w:marTop w:val="0"/>
      <w:marBottom w:val="0"/>
      <w:divBdr>
        <w:top w:val="none" w:sz="0" w:space="0" w:color="auto"/>
        <w:left w:val="none" w:sz="0" w:space="0" w:color="auto"/>
        <w:bottom w:val="none" w:sz="0" w:space="0" w:color="auto"/>
        <w:right w:val="none" w:sz="0" w:space="0" w:color="auto"/>
      </w:divBdr>
    </w:div>
    <w:div w:id="1596283962">
      <w:bodyDiv w:val="1"/>
      <w:marLeft w:val="0"/>
      <w:marRight w:val="0"/>
      <w:marTop w:val="0"/>
      <w:marBottom w:val="0"/>
      <w:divBdr>
        <w:top w:val="none" w:sz="0" w:space="0" w:color="auto"/>
        <w:left w:val="none" w:sz="0" w:space="0" w:color="auto"/>
        <w:bottom w:val="none" w:sz="0" w:space="0" w:color="auto"/>
        <w:right w:val="none" w:sz="0" w:space="0" w:color="auto"/>
      </w:divBdr>
    </w:div>
    <w:div w:id="1596474957">
      <w:bodyDiv w:val="1"/>
      <w:marLeft w:val="0"/>
      <w:marRight w:val="0"/>
      <w:marTop w:val="0"/>
      <w:marBottom w:val="0"/>
      <w:divBdr>
        <w:top w:val="none" w:sz="0" w:space="0" w:color="auto"/>
        <w:left w:val="none" w:sz="0" w:space="0" w:color="auto"/>
        <w:bottom w:val="none" w:sz="0" w:space="0" w:color="auto"/>
        <w:right w:val="none" w:sz="0" w:space="0" w:color="auto"/>
      </w:divBdr>
    </w:div>
    <w:div w:id="1596475713">
      <w:bodyDiv w:val="1"/>
      <w:marLeft w:val="0"/>
      <w:marRight w:val="0"/>
      <w:marTop w:val="0"/>
      <w:marBottom w:val="0"/>
      <w:divBdr>
        <w:top w:val="none" w:sz="0" w:space="0" w:color="auto"/>
        <w:left w:val="none" w:sz="0" w:space="0" w:color="auto"/>
        <w:bottom w:val="none" w:sz="0" w:space="0" w:color="auto"/>
        <w:right w:val="none" w:sz="0" w:space="0" w:color="auto"/>
      </w:divBdr>
    </w:div>
    <w:div w:id="1597134427">
      <w:bodyDiv w:val="1"/>
      <w:marLeft w:val="0"/>
      <w:marRight w:val="0"/>
      <w:marTop w:val="0"/>
      <w:marBottom w:val="0"/>
      <w:divBdr>
        <w:top w:val="none" w:sz="0" w:space="0" w:color="auto"/>
        <w:left w:val="none" w:sz="0" w:space="0" w:color="auto"/>
        <w:bottom w:val="none" w:sz="0" w:space="0" w:color="auto"/>
        <w:right w:val="none" w:sz="0" w:space="0" w:color="auto"/>
      </w:divBdr>
    </w:div>
    <w:div w:id="1597253239">
      <w:bodyDiv w:val="1"/>
      <w:marLeft w:val="0"/>
      <w:marRight w:val="0"/>
      <w:marTop w:val="0"/>
      <w:marBottom w:val="0"/>
      <w:divBdr>
        <w:top w:val="none" w:sz="0" w:space="0" w:color="auto"/>
        <w:left w:val="none" w:sz="0" w:space="0" w:color="auto"/>
        <w:bottom w:val="none" w:sz="0" w:space="0" w:color="auto"/>
        <w:right w:val="none" w:sz="0" w:space="0" w:color="auto"/>
      </w:divBdr>
    </w:div>
    <w:div w:id="1597711732">
      <w:bodyDiv w:val="1"/>
      <w:marLeft w:val="0"/>
      <w:marRight w:val="0"/>
      <w:marTop w:val="0"/>
      <w:marBottom w:val="0"/>
      <w:divBdr>
        <w:top w:val="none" w:sz="0" w:space="0" w:color="auto"/>
        <w:left w:val="none" w:sz="0" w:space="0" w:color="auto"/>
        <w:bottom w:val="none" w:sz="0" w:space="0" w:color="auto"/>
        <w:right w:val="none" w:sz="0" w:space="0" w:color="auto"/>
      </w:divBdr>
    </w:div>
    <w:div w:id="1597785800">
      <w:bodyDiv w:val="1"/>
      <w:marLeft w:val="0"/>
      <w:marRight w:val="0"/>
      <w:marTop w:val="0"/>
      <w:marBottom w:val="0"/>
      <w:divBdr>
        <w:top w:val="none" w:sz="0" w:space="0" w:color="auto"/>
        <w:left w:val="none" w:sz="0" w:space="0" w:color="auto"/>
        <w:bottom w:val="none" w:sz="0" w:space="0" w:color="auto"/>
        <w:right w:val="none" w:sz="0" w:space="0" w:color="auto"/>
      </w:divBdr>
    </w:div>
    <w:div w:id="1598247540">
      <w:bodyDiv w:val="1"/>
      <w:marLeft w:val="0"/>
      <w:marRight w:val="0"/>
      <w:marTop w:val="0"/>
      <w:marBottom w:val="0"/>
      <w:divBdr>
        <w:top w:val="none" w:sz="0" w:space="0" w:color="auto"/>
        <w:left w:val="none" w:sz="0" w:space="0" w:color="auto"/>
        <w:bottom w:val="none" w:sz="0" w:space="0" w:color="auto"/>
        <w:right w:val="none" w:sz="0" w:space="0" w:color="auto"/>
      </w:divBdr>
    </w:div>
    <w:div w:id="1598754629">
      <w:bodyDiv w:val="1"/>
      <w:marLeft w:val="0"/>
      <w:marRight w:val="0"/>
      <w:marTop w:val="0"/>
      <w:marBottom w:val="0"/>
      <w:divBdr>
        <w:top w:val="none" w:sz="0" w:space="0" w:color="auto"/>
        <w:left w:val="none" w:sz="0" w:space="0" w:color="auto"/>
        <w:bottom w:val="none" w:sz="0" w:space="0" w:color="auto"/>
        <w:right w:val="none" w:sz="0" w:space="0" w:color="auto"/>
      </w:divBdr>
    </w:div>
    <w:div w:id="1598949814">
      <w:bodyDiv w:val="1"/>
      <w:marLeft w:val="0"/>
      <w:marRight w:val="0"/>
      <w:marTop w:val="0"/>
      <w:marBottom w:val="0"/>
      <w:divBdr>
        <w:top w:val="none" w:sz="0" w:space="0" w:color="auto"/>
        <w:left w:val="none" w:sz="0" w:space="0" w:color="auto"/>
        <w:bottom w:val="none" w:sz="0" w:space="0" w:color="auto"/>
        <w:right w:val="none" w:sz="0" w:space="0" w:color="auto"/>
      </w:divBdr>
    </w:div>
    <w:div w:id="1599292492">
      <w:bodyDiv w:val="1"/>
      <w:marLeft w:val="0"/>
      <w:marRight w:val="0"/>
      <w:marTop w:val="0"/>
      <w:marBottom w:val="0"/>
      <w:divBdr>
        <w:top w:val="none" w:sz="0" w:space="0" w:color="auto"/>
        <w:left w:val="none" w:sz="0" w:space="0" w:color="auto"/>
        <w:bottom w:val="none" w:sz="0" w:space="0" w:color="auto"/>
        <w:right w:val="none" w:sz="0" w:space="0" w:color="auto"/>
      </w:divBdr>
    </w:div>
    <w:div w:id="1599799885">
      <w:bodyDiv w:val="1"/>
      <w:marLeft w:val="0"/>
      <w:marRight w:val="0"/>
      <w:marTop w:val="0"/>
      <w:marBottom w:val="0"/>
      <w:divBdr>
        <w:top w:val="none" w:sz="0" w:space="0" w:color="auto"/>
        <w:left w:val="none" w:sz="0" w:space="0" w:color="auto"/>
        <w:bottom w:val="none" w:sz="0" w:space="0" w:color="auto"/>
        <w:right w:val="none" w:sz="0" w:space="0" w:color="auto"/>
      </w:divBdr>
    </w:div>
    <w:div w:id="1599832027">
      <w:bodyDiv w:val="1"/>
      <w:marLeft w:val="0"/>
      <w:marRight w:val="0"/>
      <w:marTop w:val="0"/>
      <w:marBottom w:val="0"/>
      <w:divBdr>
        <w:top w:val="none" w:sz="0" w:space="0" w:color="auto"/>
        <w:left w:val="none" w:sz="0" w:space="0" w:color="auto"/>
        <w:bottom w:val="none" w:sz="0" w:space="0" w:color="auto"/>
        <w:right w:val="none" w:sz="0" w:space="0" w:color="auto"/>
      </w:divBdr>
    </w:div>
    <w:div w:id="1600529759">
      <w:bodyDiv w:val="1"/>
      <w:marLeft w:val="0"/>
      <w:marRight w:val="0"/>
      <w:marTop w:val="0"/>
      <w:marBottom w:val="0"/>
      <w:divBdr>
        <w:top w:val="none" w:sz="0" w:space="0" w:color="auto"/>
        <w:left w:val="none" w:sz="0" w:space="0" w:color="auto"/>
        <w:bottom w:val="none" w:sz="0" w:space="0" w:color="auto"/>
        <w:right w:val="none" w:sz="0" w:space="0" w:color="auto"/>
      </w:divBdr>
    </w:div>
    <w:div w:id="1601067779">
      <w:bodyDiv w:val="1"/>
      <w:marLeft w:val="0"/>
      <w:marRight w:val="0"/>
      <w:marTop w:val="0"/>
      <w:marBottom w:val="0"/>
      <w:divBdr>
        <w:top w:val="none" w:sz="0" w:space="0" w:color="auto"/>
        <w:left w:val="none" w:sz="0" w:space="0" w:color="auto"/>
        <w:bottom w:val="none" w:sz="0" w:space="0" w:color="auto"/>
        <w:right w:val="none" w:sz="0" w:space="0" w:color="auto"/>
      </w:divBdr>
    </w:div>
    <w:div w:id="1601110492">
      <w:bodyDiv w:val="1"/>
      <w:marLeft w:val="0"/>
      <w:marRight w:val="0"/>
      <w:marTop w:val="0"/>
      <w:marBottom w:val="0"/>
      <w:divBdr>
        <w:top w:val="none" w:sz="0" w:space="0" w:color="auto"/>
        <w:left w:val="none" w:sz="0" w:space="0" w:color="auto"/>
        <w:bottom w:val="none" w:sz="0" w:space="0" w:color="auto"/>
        <w:right w:val="none" w:sz="0" w:space="0" w:color="auto"/>
      </w:divBdr>
    </w:div>
    <w:div w:id="1601110577">
      <w:bodyDiv w:val="1"/>
      <w:marLeft w:val="0"/>
      <w:marRight w:val="0"/>
      <w:marTop w:val="0"/>
      <w:marBottom w:val="0"/>
      <w:divBdr>
        <w:top w:val="none" w:sz="0" w:space="0" w:color="auto"/>
        <w:left w:val="none" w:sz="0" w:space="0" w:color="auto"/>
        <w:bottom w:val="none" w:sz="0" w:space="0" w:color="auto"/>
        <w:right w:val="none" w:sz="0" w:space="0" w:color="auto"/>
      </w:divBdr>
    </w:div>
    <w:div w:id="1601915813">
      <w:bodyDiv w:val="1"/>
      <w:marLeft w:val="0"/>
      <w:marRight w:val="0"/>
      <w:marTop w:val="0"/>
      <w:marBottom w:val="0"/>
      <w:divBdr>
        <w:top w:val="none" w:sz="0" w:space="0" w:color="auto"/>
        <w:left w:val="none" w:sz="0" w:space="0" w:color="auto"/>
        <w:bottom w:val="none" w:sz="0" w:space="0" w:color="auto"/>
        <w:right w:val="none" w:sz="0" w:space="0" w:color="auto"/>
      </w:divBdr>
    </w:div>
    <w:div w:id="1603604429">
      <w:bodyDiv w:val="1"/>
      <w:marLeft w:val="0"/>
      <w:marRight w:val="0"/>
      <w:marTop w:val="0"/>
      <w:marBottom w:val="0"/>
      <w:divBdr>
        <w:top w:val="none" w:sz="0" w:space="0" w:color="auto"/>
        <w:left w:val="none" w:sz="0" w:space="0" w:color="auto"/>
        <w:bottom w:val="none" w:sz="0" w:space="0" w:color="auto"/>
        <w:right w:val="none" w:sz="0" w:space="0" w:color="auto"/>
      </w:divBdr>
    </w:div>
    <w:div w:id="1603875201">
      <w:bodyDiv w:val="1"/>
      <w:marLeft w:val="0"/>
      <w:marRight w:val="0"/>
      <w:marTop w:val="0"/>
      <w:marBottom w:val="0"/>
      <w:divBdr>
        <w:top w:val="none" w:sz="0" w:space="0" w:color="auto"/>
        <w:left w:val="none" w:sz="0" w:space="0" w:color="auto"/>
        <w:bottom w:val="none" w:sz="0" w:space="0" w:color="auto"/>
        <w:right w:val="none" w:sz="0" w:space="0" w:color="auto"/>
      </w:divBdr>
    </w:div>
    <w:div w:id="1605773106">
      <w:bodyDiv w:val="1"/>
      <w:marLeft w:val="0"/>
      <w:marRight w:val="0"/>
      <w:marTop w:val="0"/>
      <w:marBottom w:val="0"/>
      <w:divBdr>
        <w:top w:val="none" w:sz="0" w:space="0" w:color="auto"/>
        <w:left w:val="none" w:sz="0" w:space="0" w:color="auto"/>
        <w:bottom w:val="none" w:sz="0" w:space="0" w:color="auto"/>
        <w:right w:val="none" w:sz="0" w:space="0" w:color="auto"/>
      </w:divBdr>
    </w:div>
    <w:div w:id="1606692511">
      <w:bodyDiv w:val="1"/>
      <w:marLeft w:val="0"/>
      <w:marRight w:val="0"/>
      <w:marTop w:val="0"/>
      <w:marBottom w:val="0"/>
      <w:divBdr>
        <w:top w:val="none" w:sz="0" w:space="0" w:color="auto"/>
        <w:left w:val="none" w:sz="0" w:space="0" w:color="auto"/>
        <w:bottom w:val="none" w:sz="0" w:space="0" w:color="auto"/>
        <w:right w:val="none" w:sz="0" w:space="0" w:color="auto"/>
      </w:divBdr>
    </w:div>
    <w:div w:id="1607613246">
      <w:bodyDiv w:val="1"/>
      <w:marLeft w:val="0"/>
      <w:marRight w:val="0"/>
      <w:marTop w:val="0"/>
      <w:marBottom w:val="0"/>
      <w:divBdr>
        <w:top w:val="none" w:sz="0" w:space="0" w:color="auto"/>
        <w:left w:val="none" w:sz="0" w:space="0" w:color="auto"/>
        <w:bottom w:val="none" w:sz="0" w:space="0" w:color="auto"/>
        <w:right w:val="none" w:sz="0" w:space="0" w:color="auto"/>
      </w:divBdr>
    </w:div>
    <w:div w:id="1609308583">
      <w:bodyDiv w:val="1"/>
      <w:marLeft w:val="0"/>
      <w:marRight w:val="0"/>
      <w:marTop w:val="0"/>
      <w:marBottom w:val="0"/>
      <w:divBdr>
        <w:top w:val="none" w:sz="0" w:space="0" w:color="auto"/>
        <w:left w:val="none" w:sz="0" w:space="0" w:color="auto"/>
        <w:bottom w:val="none" w:sz="0" w:space="0" w:color="auto"/>
        <w:right w:val="none" w:sz="0" w:space="0" w:color="auto"/>
      </w:divBdr>
    </w:div>
    <w:div w:id="1610163466">
      <w:bodyDiv w:val="1"/>
      <w:marLeft w:val="0"/>
      <w:marRight w:val="0"/>
      <w:marTop w:val="0"/>
      <w:marBottom w:val="0"/>
      <w:divBdr>
        <w:top w:val="none" w:sz="0" w:space="0" w:color="auto"/>
        <w:left w:val="none" w:sz="0" w:space="0" w:color="auto"/>
        <w:bottom w:val="none" w:sz="0" w:space="0" w:color="auto"/>
        <w:right w:val="none" w:sz="0" w:space="0" w:color="auto"/>
      </w:divBdr>
    </w:div>
    <w:div w:id="1610237642">
      <w:bodyDiv w:val="1"/>
      <w:marLeft w:val="0"/>
      <w:marRight w:val="0"/>
      <w:marTop w:val="0"/>
      <w:marBottom w:val="0"/>
      <w:divBdr>
        <w:top w:val="none" w:sz="0" w:space="0" w:color="auto"/>
        <w:left w:val="none" w:sz="0" w:space="0" w:color="auto"/>
        <w:bottom w:val="none" w:sz="0" w:space="0" w:color="auto"/>
        <w:right w:val="none" w:sz="0" w:space="0" w:color="auto"/>
      </w:divBdr>
    </w:div>
    <w:div w:id="1610818295">
      <w:bodyDiv w:val="1"/>
      <w:marLeft w:val="0"/>
      <w:marRight w:val="0"/>
      <w:marTop w:val="0"/>
      <w:marBottom w:val="0"/>
      <w:divBdr>
        <w:top w:val="none" w:sz="0" w:space="0" w:color="auto"/>
        <w:left w:val="none" w:sz="0" w:space="0" w:color="auto"/>
        <w:bottom w:val="none" w:sz="0" w:space="0" w:color="auto"/>
        <w:right w:val="none" w:sz="0" w:space="0" w:color="auto"/>
      </w:divBdr>
    </w:div>
    <w:div w:id="1611089843">
      <w:bodyDiv w:val="1"/>
      <w:marLeft w:val="0"/>
      <w:marRight w:val="0"/>
      <w:marTop w:val="0"/>
      <w:marBottom w:val="0"/>
      <w:divBdr>
        <w:top w:val="none" w:sz="0" w:space="0" w:color="auto"/>
        <w:left w:val="none" w:sz="0" w:space="0" w:color="auto"/>
        <w:bottom w:val="none" w:sz="0" w:space="0" w:color="auto"/>
        <w:right w:val="none" w:sz="0" w:space="0" w:color="auto"/>
      </w:divBdr>
    </w:div>
    <w:div w:id="1611090289">
      <w:bodyDiv w:val="1"/>
      <w:marLeft w:val="0"/>
      <w:marRight w:val="0"/>
      <w:marTop w:val="0"/>
      <w:marBottom w:val="0"/>
      <w:divBdr>
        <w:top w:val="none" w:sz="0" w:space="0" w:color="auto"/>
        <w:left w:val="none" w:sz="0" w:space="0" w:color="auto"/>
        <w:bottom w:val="none" w:sz="0" w:space="0" w:color="auto"/>
        <w:right w:val="none" w:sz="0" w:space="0" w:color="auto"/>
      </w:divBdr>
    </w:div>
    <w:div w:id="1611233840">
      <w:bodyDiv w:val="1"/>
      <w:marLeft w:val="0"/>
      <w:marRight w:val="0"/>
      <w:marTop w:val="0"/>
      <w:marBottom w:val="0"/>
      <w:divBdr>
        <w:top w:val="none" w:sz="0" w:space="0" w:color="auto"/>
        <w:left w:val="none" w:sz="0" w:space="0" w:color="auto"/>
        <w:bottom w:val="none" w:sz="0" w:space="0" w:color="auto"/>
        <w:right w:val="none" w:sz="0" w:space="0" w:color="auto"/>
      </w:divBdr>
    </w:div>
    <w:div w:id="1611546226">
      <w:bodyDiv w:val="1"/>
      <w:marLeft w:val="0"/>
      <w:marRight w:val="0"/>
      <w:marTop w:val="0"/>
      <w:marBottom w:val="0"/>
      <w:divBdr>
        <w:top w:val="none" w:sz="0" w:space="0" w:color="auto"/>
        <w:left w:val="none" w:sz="0" w:space="0" w:color="auto"/>
        <w:bottom w:val="none" w:sz="0" w:space="0" w:color="auto"/>
        <w:right w:val="none" w:sz="0" w:space="0" w:color="auto"/>
      </w:divBdr>
    </w:div>
    <w:div w:id="1611546413">
      <w:bodyDiv w:val="1"/>
      <w:marLeft w:val="0"/>
      <w:marRight w:val="0"/>
      <w:marTop w:val="0"/>
      <w:marBottom w:val="0"/>
      <w:divBdr>
        <w:top w:val="none" w:sz="0" w:space="0" w:color="auto"/>
        <w:left w:val="none" w:sz="0" w:space="0" w:color="auto"/>
        <w:bottom w:val="none" w:sz="0" w:space="0" w:color="auto"/>
        <w:right w:val="none" w:sz="0" w:space="0" w:color="auto"/>
      </w:divBdr>
    </w:div>
    <w:div w:id="1612979918">
      <w:bodyDiv w:val="1"/>
      <w:marLeft w:val="0"/>
      <w:marRight w:val="0"/>
      <w:marTop w:val="0"/>
      <w:marBottom w:val="0"/>
      <w:divBdr>
        <w:top w:val="none" w:sz="0" w:space="0" w:color="auto"/>
        <w:left w:val="none" w:sz="0" w:space="0" w:color="auto"/>
        <w:bottom w:val="none" w:sz="0" w:space="0" w:color="auto"/>
        <w:right w:val="none" w:sz="0" w:space="0" w:color="auto"/>
      </w:divBdr>
    </w:div>
    <w:div w:id="1613323167">
      <w:bodyDiv w:val="1"/>
      <w:marLeft w:val="0"/>
      <w:marRight w:val="0"/>
      <w:marTop w:val="0"/>
      <w:marBottom w:val="0"/>
      <w:divBdr>
        <w:top w:val="none" w:sz="0" w:space="0" w:color="auto"/>
        <w:left w:val="none" w:sz="0" w:space="0" w:color="auto"/>
        <w:bottom w:val="none" w:sz="0" w:space="0" w:color="auto"/>
        <w:right w:val="none" w:sz="0" w:space="0" w:color="auto"/>
      </w:divBdr>
    </w:div>
    <w:div w:id="1614096920">
      <w:bodyDiv w:val="1"/>
      <w:marLeft w:val="0"/>
      <w:marRight w:val="0"/>
      <w:marTop w:val="0"/>
      <w:marBottom w:val="0"/>
      <w:divBdr>
        <w:top w:val="none" w:sz="0" w:space="0" w:color="auto"/>
        <w:left w:val="none" w:sz="0" w:space="0" w:color="auto"/>
        <w:bottom w:val="none" w:sz="0" w:space="0" w:color="auto"/>
        <w:right w:val="none" w:sz="0" w:space="0" w:color="auto"/>
      </w:divBdr>
    </w:div>
    <w:div w:id="1614752585">
      <w:bodyDiv w:val="1"/>
      <w:marLeft w:val="0"/>
      <w:marRight w:val="0"/>
      <w:marTop w:val="0"/>
      <w:marBottom w:val="0"/>
      <w:divBdr>
        <w:top w:val="none" w:sz="0" w:space="0" w:color="auto"/>
        <w:left w:val="none" w:sz="0" w:space="0" w:color="auto"/>
        <w:bottom w:val="none" w:sz="0" w:space="0" w:color="auto"/>
        <w:right w:val="none" w:sz="0" w:space="0" w:color="auto"/>
      </w:divBdr>
    </w:div>
    <w:div w:id="1615214040">
      <w:bodyDiv w:val="1"/>
      <w:marLeft w:val="0"/>
      <w:marRight w:val="0"/>
      <w:marTop w:val="0"/>
      <w:marBottom w:val="0"/>
      <w:divBdr>
        <w:top w:val="none" w:sz="0" w:space="0" w:color="auto"/>
        <w:left w:val="none" w:sz="0" w:space="0" w:color="auto"/>
        <w:bottom w:val="none" w:sz="0" w:space="0" w:color="auto"/>
        <w:right w:val="none" w:sz="0" w:space="0" w:color="auto"/>
      </w:divBdr>
    </w:div>
    <w:div w:id="1615554290">
      <w:bodyDiv w:val="1"/>
      <w:marLeft w:val="0"/>
      <w:marRight w:val="0"/>
      <w:marTop w:val="0"/>
      <w:marBottom w:val="0"/>
      <w:divBdr>
        <w:top w:val="none" w:sz="0" w:space="0" w:color="auto"/>
        <w:left w:val="none" w:sz="0" w:space="0" w:color="auto"/>
        <w:bottom w:val="none" w:sz="0" w:space="0" w:color="auto"/>
        <w:right w:val="none" w:sz="0" w:space="0" w:color="auto"/>
      </w:divBdr>
    </w:div>
    <w:div w:id="1618411940">
      <w:bodyDiv w:val="1"/>
      <w:marLeft w:val="0"/>
      <w:marRight w:val="0"/>
      <w:marTop w:val="0"/>
      <w:marBottom w:val="0"/>
      <w:divBdr>
        <w:top w:val="none" w:sz="0" w:space="0" w:color="auto"/>
        <w:left w:val="none" w:sz="0" w:space="0" w:color="auto"/>
        <w:bottom w:val="none" w:sz="0" w:space="0" w:color="auto"/>
        <w:right w:val="none" w:sz="0" w:space="0" w:color="auto"/>
      </w:divBdr>
    </w:div>
    <w:div w:id="1618483688">
      <w:bodyDiv w:val="1"/>
      <w:marLeft w:val="0"/>
      <w:marRight w:val="0"/>
      <w:marTop w:val="0"/>
      <w:marBottom w:val="0"/>
      <w:divBdr>
        <w:top w:val="none" w:sz="0" w:space="0" w:color="auto"/>
        <w:left w:val="none" w:sz="0" w:space="0" w:color="auto"/>
        <w:bottom w:val="none" w:sz="0" w:space="0" w:color="auto"/>
        <w:right w:val="none" w:sz="0" w:space="0" w:color="auto"/>
      </w:divBdr>
    </w:div>
    <w:div w:id="1618948229">
      <w:bodyDiv w:val="1"/>
      <w:marLeft w:val="0"/>
      <w:marRight w:val="0"/>
      <w:marTop w:val="0"/>
      <w:marBottom w:val="0"/>
      <w:divBdr>
        <w:top w:val="none" w:sz="0" w:space="0" w:color="auto"/>
        <w:left w:val="none" w:sz="0" w:space="0" w:color="auto"/>
        <w:bottom w:val="none" w:sz="0" w:space="0" w:color="auto"/>
        <w:right w:val="none" w:sz="0" w:space="0" w:color="auto"/>
      </w:divBdr>
    </w:div>
    <w:div w:id="1619020301">
      <w:bodyDiv w:val="1"/>
      <w:marLeft w:val="0"/>
      <w:marRight w:val="0"/>
      <w:marTop w:val="0"/>
      <w:marBottom w:val="0"/>
      <w:divBdr>
        <w:top w:val="none" w:sz="0" w:space="0" w:color="auto"/>
        <w:left w:val="none" w:sz="0" w:space="0" w:color="auto"/>
        <w:bottom w:val="none" w:sz="0" w:space="0" w:color="auto"/>
        <w:right w:val="none" w:sz="0" w:space="0" w:color="auto"/>
      </w:divBdr>
    </w:div>
    <w:div w:id="1619336385">
      <w:bodyDiv w:val="1"/>
      <w:marLeft w:val="0"/>
      <w:marRight w:val="0"/>
      <w:marTop w:val="0"/>
      <w:marBottom w:val="0"/>
      <w:divBdr>
        <w:top w:val="none" w:sz="0" w:space="0" w:color="auto"/>
        <w:left w:val="none" w:sz="0" w:space="0" w:color="auto"/>
        <w:bottom w:val="none" w:sz="0" w:space="0" w:color="auto"/>
        <w:right w:val="none" w:sz="0" w:space="0" w:color="auto"/>
      </w:divBdr>
    </w:div>
    <w:div w:id="1619532618">
      <w:bodyDiv w:val="1"/>
      <w:marLeft w:val="0"/>
      <w:marRight w:val="0"/>
      <w:marTop w:val="0"/>
      <w:marBottom w:val="0"/>
      <w:divBdr>
        <w:top w:val="none" w:sz="0" w:space="0" w:color="auto"/>
        <w:left w:val="none" w:sz="0" w:space="0" w:color="auto"/>
        <w:bottom w:val="none" w:sz="0" w:space="0" w:color="auto"/>
        <w:right w:val="none" w:sz="0" w:space="0" w:color="auto"/>
      </w:divBdr>
    </w:div>
    <w:div w:id="1619724185">
      <w:bodyDiv w:val="1"/>
      <w:marLeft w:val="0"/>
      <w:marRight w:val="0"/>
      <w:marTop w:val="0"/>
      <w:marBottom w:val="0"/>
      <w:divBdr>
        <w:top w:val="none" w:sz="0" w:space="0" w:color="auto"/>
        <w:left w:val="none" w:sz="0" w:space="0" w:color="auto"/>
        <w:bottom w:val="none" w:sz="0" w:space="0" w:color="auto"/>
        <w:right w:val="none" w:sz="0" w:space="0" w:color="auto"/>
      </w:divBdr>
    </w:div>
    <w:div w:id="1620457560">
      <w:bodyDiv w:val="1"/>
      <w:marLeft w:val="0"/>
      <w:marRight w:val="0"/>
      <w:marTop w:val="0"/>
      <w:marBottom w:val="0"/>
      <w:divBdr>
        <w:top w:val="none" w:sz="0" w:space="0" w:color="auto"/>
        <w:left w:val="none" w:sz="0" w:space="0" w:color="auto"/>
        <w:bottom w:val="none" w:sz="0" w:space="0" w:color="auto"/>
        <w:right w:val="none" w:sz="0" w:space="0" w:color="auto"/>
      </w:divBdr>
    </w:div>
    <w:div w:id="1620989495">
      <w:bodyDiv w:val="1"/>
      <w:marLeft w:val="0"/>
      <w:marRight w:val="0"/>
      <w:marTop w:val="0"/>
      <w:marBottom w:val="0"/>
      <w:divBdr>
        <w:top w:val="none" w:sz="0" w:space="0" w:color="auto"/>
        <w:left w:val="none" w:sz="0" w:space="0" w:color="auto"/>
        <w:bottom w:val="none" w:sz="0" w:space="0" w:color="auto"/>
        <w:right w:val="none" w:sz="0" w:space="0" w:color="auto"/>
      </w:divBdr>
    </w:div>
    <w:div w:id="1622107972">
      <w:bodyDiv w:val="1"/>
      <w:marLeft w:val="0"/>
      <w:marRight w:val="0"/>
      <w:marTop w:val="0"/>
      <w:marBottom w:val="0"/>
      <w:divBdr>
        <w:top w:val="none" w:sz="0" w:space="0" w:color="auto"/>
        <w:left w:val="none" w:sz="0" w:space="0" w:color="auto"/>
        <w:bottom w:val="none" w:sz="0" w:space="0" w:color="auto"/>
        <w:right w:val="none" w:sz="0" w:space="0" w:color="auto"/>
      </w:divBdr>
    </w:div>
    <w:div w:id="1622296039">
      <w:bodyDiv w:val="1"/>
      <w:marLeft w:val="0"/>
      <w:marRight w:val="0"/>
      <w:marTop w:val="0"/>
      <w:marBottom w:val="0"/>
      <w:divBdr>
        <w:top w:val="none" w:sz="0" w:space="0" w:color="auto"/>
        <w:left w:val="none" w:sz="0" w:space="0" w:color="auto"/>
        <w:bottom w:val="none" w:sz="0" w:space="0" w:color="auto"/>
        <w:right w:val="none" w:sz="0" w:space="0" w:color="auto"/>
      </w:divBdr>
    </w:div>
    <w:div w:id="1622414410">
      <w:bodyDiv w:val="1"/>
      <w:marLeft w:val="0"/>
      <w:marRight w:val="0"/>
      <w:marTop w:val="0"/>
      <w:marBottom w:val="0"/>
      <w:divBdr>
        <w:top w:val="none" w:sz="0" w:space="0" w:color="auto"/>
        <w:left w:val="none" w:sz="0" w:space="0" w:color="auto"/>
        <w:bottom w:val="none" w:sz="0" w:space="0" w:color="auto"/>
        <w:right w:val="none" w:sz="0" w:space="0" w:color="auto"/>
      </w:divBdr>
    </w:div>
    <w:div w:id="1622951226">
      <w:bodyDiv w:val="1"/>
      <w:marLeft w:val="0"/>
      <w:marRight w:val="0"/>
      <w:marTop w:val="0"/>
      <w:marBottom w:val="0"/>
      <w:divBdr>
        <w:top w:val="none" w:sz="0" w:space="0" w:color="auto"/>
        <w:left w:val="none" w:sz="0" w:space="0" w:color="auto"/>
        <w:bottom w:val="none" w:sz="0" w:space="0" w:color="auto"/>
        <w:right w:val="none" w:sz="0" w:space="0" w:color="auto"/>
      </w:divBdr>
    </w:div>
    <w:div w:id="1623270783">
      <w:bodyDiv w:val="1"/>
      <w:marLeft w:val="0"/>
      <w:marRight w:val="0"/>
      <w:marTop w:val="0"/>
      <w:marBottom w:val="0"/>
      <w:divBdr>
        <w:top w:val="none" w:sz="0" w:space="0" w:color="auto"/>
        <w:left w:val="none" w:sz="0" w:space="0" w:color="auto"/>
        <w:bottom w:val="none" w:sz="0" w:space="0" w:color="auto"/>
        <w:right w:val="none" w:sz="0" w:space="0" w:color="auto"/>
      </w:divBdr>
    </w:div>
    <w:div w:id="1623337694">
      <w:bodyDiv w:val="1"/>
      <w:marLeft w:val="0"/>
      <w:marRight w:val="0"/>
      <w:marTop w:val="0"/>
      <w:marBottom w:val="0"/>
      <w:divBdr>
        <w:top w:val="none" w:sz="0" w:space="0" w:color="auto"/>
        <w:left w:val="none" w:sz="0" w:space="0" w:color="auto"/>
        <w:bottom w:val="none" w:sz="0" w:space="0" w:color="auto"/>
        <w:right w:val="none" w:sz="0" w:space="0" w:color="auto"/>
      </w:divBdr>
    </w:div>
    <w:div w:id="1624573698">
      <w:bodyDiv w:val="1"/>
      <w:marLeft w:val="0"/>
      <w:marRight w:val="0"/>
      <w:marTop w:val="0"/>
      <w:marBottom w:val="0"/>
      <w:divBdr>
        <w:top w:val="none" w:sz="0" w:space="0" w:color="auto"/>
        <w:left w:val="none" w:sz="0" w:space="0" w:color="auto"/>
        <w:bottom w:val="none" w:sz="0" w:space="0" w:color="auto"/>
        <w:right w:val="none" w:sz="0" w:space="0" w:color="auto"/>
      </w:divBdr>
    </w:div>
    <w:div w:id="1625499881">
      <w:bodyDiv w:val="1"/>
      <w:marLeft w:val="0"/>
      <w:marRight w:val="0"/>
      <w:marTop w:val="0"/>
      <w:marBottom w:val="0"/>
      <w:divBdr>
        <w:top w:val="none" w:sz="0" w:space="0" w:color="auto"/>
        <w:left w:val="none" w:sz="0" w:space="0" w:color="auto"/>
        <w:bottom w:val="none" w:sz="0" w:space="0" w:color="auto"/>
        <w:right w:val="none" w:sz="0" w:space="0" w:color="auto"/>
      </w:divBdr>
    </w:div>
    <w:div w:id="1625817275">
      <w:bodyDiv w:val="1"/>
      <w:marLeft w:val="0"/>
      <w:marRight w:val="0"/>
      <w:marTop w:val="0"/>
      <w:marBottom w:val="0"/>
      <w:divBdr>
        <w:top w:val="none" w:sz="0" w:space="0" w:color="auto"/>
        <w:left w:val="none" w:sz="0" w:space="0" w:color="auto"/>
        <w:bottom w:val="none" w:sz="0" w:space="0" w:color="auto"/>
        <w:right w:val="none" w:sz="0" w:space="0" w:color="auto"/>
      </w:divBdr>
    </w:div>
    <w:div w:id="1625843336">
      <w:bodyDiv w:val="1"/>
      <w:marLeft w:val="0"/>
      <w:marRight w:val="0"/>
      <w:marTop w:val="0"/>
      <w:marBottom w:val="0"/>
      <w:divBdr>
        <w:top w:val="none" w:sz="0" w:space="0" w:color="auto"/>
        <w:left w:val="none" w:sz="0" w:space="0" w:color="auto"/>
        <w:bottom w:val="none" w:sz="0" w:space="0" w:color="auto"/>
        <w:right w:val="none" w:sz="0" w:space="0" w:color="auto"/>
      </w:divBdr>
    </w:div>
    <w:div w:id="1626152585">
      <w:bodyDiv w:val="1"/>
      <w:marLeft w:val="0"/>
      <w:marRight w:val="0"/>
      <w:marTop w:val="0"/>
      <w:marBottom w:val="0"/>
      <w:divBdr>
        <w:top w:val="none" w:sz="0" w:space="0" w:color="auto"/>
        <w:left w:val="none" w:sz="0" w:space="0" w:color="auto"/>
        <w:bottom w:val="none" w:sz="0" w:space="0" w:color="auto"/>
        <w:right w:val="none" w:sz="0" w:space="0" w:color="auto"/>
      </w:divBdr>
    </w:div>
    <w:div w:id="1627081297">
      <w:bodyDiv w:val="1"/>
      <w:marLeft w:val="0"/>
      <w:marRight w:val="0"/>
      <w:marTop w:val="0"/>
      <w:marBottom w:val="0"/>
      <w:divBdr>
        <w:top w:val="none" w:sz="0" w:space="0" w:color="auto"/>
        <w:left w:val="none" w:sz="0" w:space="0" w:color="auto"/>
        <w:bottom w:val="none" w:sz="0" w:space="0" w:color="auto"/>
        <w:right w:val="none" w:sz="0" w:space="0" w:color="auto"/>
      </w:divBdr>
    </w:div>
    <w:div w:id="1627271570">
      <w:bodyDiv w:val="1"/>
      <w:marLeft w:val="0"/>
      <w:marRight w:val="0"/>
      <w:marTop w:val="0"/>
      <w:marBottom w:val="0"/>
      <w:divBdr>
        <w:top w:val="none" w:sz="0" w:space="0" w:color="auto"/>
        <w:left w:val="none" w:sz="0" w:space="0" w:color="auto"/>
        <w:bottom w:val="none" w:sz="0" w:space="0" w:color="auto"/>
        <w:right w:val="none" w:sz="0" w:space="0" w:color="auto"/>
      </w:divBdr>
    </w:div>
    <w:div w:id="1627464341">
      <w:bodyDiv w:val="1"/>
      <w:marLeft w:val="0"/>
      <w:marRight w:val="0"/>
      <w:marTop w:val="0"/>
      <w:marBottom w:val="0"/>
      <w:divBdr>
        <w:top w:val="none" w:sz="0" w:space="0" w:color="auto"/>
        <w:left w:val="none" w:sz="0" w:space="0" w:color="auto"/>
        <w:bottom w:val="none" w:sz="0" w:space="0" w:color="auto"/>
        <w:right w:val="none" w:sz="0" w:space="0" w:color="auto"/>
      </w:divBdr>
    </w:div>
    <w:div w:id="1627470675">
      <w:bodyDiv w:val="1"/>
      <w:marLeft w:val="0"/>
      <w:marRight w:val="0"/>
      <w:marTop w:val="0"/>
      <w:marBottom w:val="0"/>
      <w:divBdr>
        <w:top w:val="none" w:sz="0" w:space="0" w:color="auto"/>
        <w:left w:val="none" w:sz="0" w:space="0" w:color="auto"/>
        <w:bottom w:val="none" w:sz="0" w:space="0" w:color="auto"/>
        <w:right w:val="none" w:sz="0" w:space="0" w:color="auto"/>
      </w:divBdr>
    </w:div>
    <w:div w:id="1627614084">
      <w:bodyDiv w:val="1"/>
      <w:marLeft w:val="0"/>
      <w:marRight w:val="0"/>
      <w:marTop w:val="0"/>
      <w:marBottom w:val="0"/>
      <w:divBdr>
        <w:top w:val="none" w:sz="0" w:space="0" w:color="auto"/>
        <w:left w:val="none" w:sz="0" w:space="0" w:color="auto"/>
        <w:bottom w:val="none" w:sz="0" w:space="0" w:color="auto"/>
        <w:right w:val="none" w:sz="0" w:space="0" w:color="auto"/>
      </w:divBdr>
    </w:div>
    <w:div w:id="1627925134">
      <w:bodyDiv w:val="1"/>
      <w:marLeft w:val="0"/>
      <w:marRight w:val="0"/>
      <w:marTop w:val="0"/>
      <w:marBottom w:val="0"/>
      <w:divBdr>
        <w:top w:val="none" w:sz="0" w:space="0" w:color="auto"/>
        <w:left w:val="none" w:sz="0" w:space="0" w:color="auto"/>
        <w:bottom w:val="none" w:sz="0" w:space="0" w:color="auto"/>
        <w:right w:val="none" w:sz="0" w:space="0" w:color="auto"/>
      </w:divBdr>
    </w:div>
    <w:div w:id="1628511847">
      <w:bodyDiv w:val="1"/>
      <w:marLeft w:val="0"/>
      <w:marRight w:val="0"/>
      <w:marTop w:val="0"/>
      <w:marBottom w:val="0"/>
      <w:divBdr>
        <w:top w:val="none" w:sz="0" w:space="0" w:color="auto"/>
        <w:left w:val="none" w:sz="0" w:space="0" w:color="auto"/>
        <w:bottom w:val="none" w:sz="0" w:space="0" w:color="auto"/>
        <w:right w:val="none" w:sz="0" w:space="0" w:color="auto"/>
      </w:divBdr>
    </w:div>
    <w:div w:id="1629968023">
      <w:bodyDiv w:val="1"/>
      <w:marLeft w:val="0"/>
      <w:marRight w:val="0"/>
      <w:marTop w:val="0"/>
      <w:marBottom w:val="0"/>
      <w:divBdr>
        <w:top w:val="none" w:sz="0" w:space="0" w:color="auto"/>
        <w:left w:val="none" w:sz="0" w:space="0" w:color="auto"/>
        <w:bottom w:val="none" w:sz="0" w:space="0" w:color="auto"/>
        <w:right w:val="none" w:sz="0" w:space="0" w:color="auto"/>
      </w:divBdr>
    </w:div>
    <w:div w:id="1630430562">
      <w:bodyDiv w:val="1"/>
      <w:marLeft w:val="0"/>
      <w:marRight w:val="0"/>
      <w:marTop w:val="0"/>
      <w:marBottom w:val="0"/>
      <w:divBdr>
        <w:top w:val="none" w:sz="0" w:space="0" w:color="auto"/>
        <w:left w:val="none" w:sz="0" w:space="0" w:color="auto"/>
        <w:bottom w:val="none" w:sz="0" w:space="0" w:color="auto"/>
        <w:right w:val="none" w:sz="0" w:space="0" w:color="auto"/>
      </w:divBdr>
    </w:div>
    <w:div w:id="1630671900">
      <w:bodyDiv w:val="1"/>
      <w:marLeft w:val="0"/>
      <w:marRight w:val="0"/>
      <w:marTop w:val="0"/>
      <w:marBottom w:val="0"/>
      <w:divBdr>
        <w:top w:val="none" w:sz="0" w:space="0" w:color="auto"/>
        <w:left w:val="none" w:sz="0" w:space="0" w:color="auto"/>
        <w:bottom w:val="none" w:sz="0" w:space="0" w:color="auto"/>
        <w:right w:val="none" w:sz="0" w:space="0" w:color="auto"/>
      </w:divBdr>
    </w:div>
    <w:div w:id="1632439551">
      <w:bodyDiv w:val="1"/>
      <w:marLeft w:val="0"/>
      <w:marRight w:val="0"/>
      <w:marTop w:val="0"/>
      <w:marBottom w:val="0"/>
      <w:divBdr>
        <w:top w:val="none" w:sz="0" w:space="0" w:color="auto"/>
        <w:left w:val="none" w:sz="0" w:space="0" w:color="auto"/>
        <w:bottom w:val="none" w:sz="0" w:space="0" w:color="auto"/>
        <w:right w:val="none" w:sz="0" w:space="0" w:color="auto"/>
      </w:divBdr>
    </w:div>
    <w:div w:id="1632518087">
      <w:bodyDiv w:val="1"/>
      <w:marLeft w:val="0"/>
      <w:marRight w:val="0"/>
      <w:marTop w:val="0"/>
      <w:marBottom w:val="0"/>
      <w:divBdr>
        <w:top w:val="none" w:sz="0" w:space="0" w:color="auto"/>
        <w:left w:val="none" w:sz="0" w:space="0" w:color="auto"/>
        <w:bottom w:val="none" w:sz="0" w:space="0" w:color="auto"/>
        <w:right w:val="none" w:sz="0" w:space="0" w:color="auto"/>
      </w:divBdr>
    </w:div>
    <w:div w:id="1632904910">
      <w:bodyDiv w:val="1"/>
      <w:marLeft w:val="0"/>
      <w:marRight w:val="0"/>
      <w:marTop w:val="0"/>
      <w:marBottom w:val="0"/>
      <w:divBdr>
        <w:top w:val="none" w:sz="0" w:space="0" w:color="auto"/>
        <w:left w:val="none" w:sz="0" w:space="0" w:color="auto"/>
        <w:bottom w:val="none" w:sz="0" w:space="0" w:color="auto"/>
        <w:right w:val="none" w:sz="0" w:space="0" w:color="auto"/>
      </w:divBdr>
    </w:div>
    <w:div w:id="1633513078">
      <w:bodyDiv w:val="1"/>
      <w:marLeft w:val="0"/>
      <w:marRight w:val="0"/>
      <w:marTop w:val="0"/>
      <w:marBottom w:val="0"/>
      <w:divBdr>
        <w:top w:val="none" w:sz="0" w:space="0" w:color="auto"/>
        <w:left w:val="none" w:sz="0" w:space="0" w:color="auto"/>
        <w:bottom w:val="none" w:sz="0" w:space="0" w:color="auto"/>
        <w:right w:val="none" w:sz="0" w:space="0" w:color="auto"/>
      </w:divBdr>
    </w:div>
    <w:div w:id="1634097089">
      <w:bodyDiv w:val="1"/>
      <w:marLeft w:val="0"/>
      <w:marRight w:val="0"/>
      <w:marTop w:val="0"/>
      <w:marBottom w:val="0"/>
      <w:divBdr>
        <w:top w:val="none" w:sz="0" w:space="0" w:color="auto"/>
        <w:left w:val="none" w:sz="0" w:space="0" w:color="auto"/>
        <w:bottom w:val="none" w:sz="0" w:space="0" w:color="auto"/>
        <w:right w:val="none" w:sz="0" w:space="0" w:color="auto"/>
      </w:divBdr>
    </w:div>
    <w:div w:id="1634098838">
      <w:bodyDiv w:val="1"/>
      <w:marLeft w:val="0"/>
      <w:marRight w:val="0"/>
      <w:marTop w:val="0"/>
      <w:marBottom w:val="0"/>
      <w:divBdr>
        <w:top w:val="none" w:sz="0" w:space="0" w:color="auto"/>
        <w:left w:val="none" w:sz="0" w:space="0" w:color="auto"/>
        <w:bottom w:val="none" w:sz="0" w:space="0" w:color="auto"/>
        <w:right w:val="none" w:sz="0" w:space="0" w:color="auto"/>
      </w:divBdr>
    </w:div>
    <w:div w:id="1634948147">
      <w:bodyDiv w:val="1"/>
      <w:marLeft w:val="0"/>
      <w:marRight w:val="0"/>
      <w:marTop w:val="0"/>
      <w:marBottom w:val="0"/>
      <w:divBdr>
        <w:top w:val="none" w:sz="0" w:space="0" w:color="auto"/>
        <w:left w:val="none" w:sz="0" w:space="0" w:color="auto"/>
        <w:bottom w:val="none" w:sz="0" w:space="0" w:color="auto"/>
        <w:right w:val="none" w:sz="0" w:space="0" w:color="auto"/>
      </w:divBdr>
    </w:div>
    <w:div w:id="1635674287">
      <w:bodyDiv w:val="1"/>
      <w:marLeft w:val="0"/>
      <w:marRight w:val="0"/>
      <w:marTop w:val="0"/>
      <w:marBottom w:val="0"/>
      <w:divBdr>
        <w:top w:val="none" w:sz="0" w:space="0" w:color="auto"/>
        <w:left w:val="none" w:sz="0" w:space="0" w:color="auto"/>
        <w:bottom w:val="none" w:sz="0" w:space="0" w:color="auto"/>
        <w:right w:val="none" w:sz="0" w:space="0" w:color="auto"/>
      </w:divBdr>
    </w:div>
    <w:div w:id="1635982484">
      <w:bodyDiv w:val="1"/>
      <w:marLeft w:val="0"/>
      <w:marRight w:val="0"/>
      <w:marTop w:val="0"/>
      <w:marBottom w:val="0"/>
      <w:divBdr>
        <w:top w:val="none" w:sz="0" w:space="0" w:color="auto"/>
        <w:left w:val="none" w:sz="0" w:space="0" w:color="auto"/>
        <w:bottom w:val="none" w:sz="0" w:space="0" w:color="auto"/>
        <w:right w:val="none" w:sz="0" w:space="0" w:color="auto"/>
      </w:divBdr>
    </w:div>
    <w:div w:id="1636138222">
      <w:bodyDiv w:val="1"/>
      <w:marLeft w:val="0"/>
      <w:marRight w:val="0"/>
      <w:marTop w:val="0"/>
      <w:marBottom w:val="0"/>
      <w:divBdr>
        <w:top w:val="none" w:sz="0" w:space="0" w:color="auto"/>
        <w:left w:val="none" w:sz="0" w:space="0" w:color="auto"/>
        <w:bottom w:val="none" w:sz="0" w:space="0" w:color="auto"/>
        <w:right w:val="none" w:sz="0" w:space="0" w:color="auto"/>
      </w:divBdr>
    </w:div>
    <w:div w:id="1636179188">
      <w:bodyDiv w:val="1"/>
      <w:marLeft w:val="0"/>
      <w:marRight w:val="0"/>
      <w:marTop w:val="0"/>
      <w:marBottom w:val="0"/>
      <w:divBdr>
        <w:top w:val="none" w:sz="0" w:space="0" w:color="auto"/>
        <w:left w:val="none" w:sz="0" w:space="0" w:color="auto"/>
        <w:bottom w:val="none" w:sz="0" w:space="0" w:color="auto"/>
        <w:right w:val="none" w:sz="0" w:space="0" w:color="auto"/>
      </w:divBdr>
    </w:div>
    <w:div w:id="1636377055">
      <w:bodyDiv w:val="1"/>
      <w:marLeft w:val="0"/>
      <w:marRight w:val="0"/>
      <w:marTop w:val="0"/>
      <w:marBottom w:val="0"/>
      <w:divBdr>
        <w:top w:val="none" w:sz="0" w:space="0" w:color="auto"/>
        <w:left w:val="none" w:sz="0" w:space="0" w:color="auto"/>
        <w:bottom w:val="none" w:sz="0" w:space="0" w:color="auto"/>
        <w:right w:val="none" w:sz="0" w:space="0" w:color="auto"/>
      </w:divBdr>
    </w:div>
    <w:div w:id="1637640259">
      <w:bodyDiv w:val="1"/>
      <w:marLeft w:val="0"/>
      <w:marRight w:val="0"/>
      <w:marTop w:val="0"/>
      <w:marBottom w:val="0"/>
      <w:divBdr>
        <w:top w:val="none" w:sz="0" w:space="0" w:color="auto"/>
        <w:left w:val="none" w:sz="0" w:space="0" w:color="auto"/>
        <w:bottom w:val="none" w:sz="0" w:space="0" w:color="auto"/>
        <w:right w:val="none" w:sz="0" w:space="0" w:color="auto"/>
      </w:divBdr>
    </w:div>
    <w:div w:id="1637953602">
      <w:bodyDiv w:val="1"/>
      <w:marLeft w:val="0"/>
      <w:marRight w:val="0"/>
      <w:marTop w:val="0"/>
      <w:marBottom w:val="0"/>
      <w:divBdr>
        <w:top w:val="none" w:sz="0" w:space="0" w:color="auto"/>
        <w:left w:val="none" w:sz="0" w:space="0" w:color="auto"/>
        <w:bottom w:val="none" w:sz="0" w:space="0" w:color="auto"/>
        <w:right w:val="none" w:sz="0" w:space="0" w:color="auto"/>
      </w:divBdr>
    </w:div>
    <w:div w:id="1640308406">
      <w:bodyDiv w:val="1"/>
      <w:marLeft w:val="0"/>
      <w:marRight w:val="0"/>
      <w:marTop w:val="0"/>
      <w:marBottom w:val="0"/>
      <w:divBdr>
        <w:top w:val="none" w:sz="0" w:space="0" w:color="auto"/>
        <w:left w:val="none" w:sz="0" w:space="0" w:color="auto"/>
        <w:bottom w:val="none" w:sz="0" w:space="0" w:color="auto"/>
        <w:right w:val="none" w:sz="0" w:space="0" w:color="auto"/>
      </w:divBdr>
    </w:div>
    <w:div w:id="1640644476">
      <w:bodyDiv w:val="1"/>
      <w:marLeft w:val="0"/>
      <w:marRight w:val="0"/>
      <w:marTop w:val="0"/>
      <w:marBottom w:val="0"/>
      <w:divBdr>
        <w:top w:val="none" w:sz="0" w:space="0" w:color="auto"/>
        <w:left w:val="none" w:sz="0" w:space="0" w:color="auto"/>
        <w:bottom w:val="none" w:sz="0" w:space="0" w:color="auto"/>
        <w:right w:val="none" w:sz="0" w:space="0" w:color="auto"/>
      </w:divBdr>
    </w:div>
    <w:div w:id="1640719806">
      <w:bodyDiv w:val="1"/>
      <w:marLeft w:val="0"/>
      <w:marRight w:val="0"/>
      <w:marTop w:val="0"/>
      <w:marBottom w:val="0"/>
      <w:divBdr>
        <w:top w:val="none" w:sz="0" w:space="0" w:color="auto"/>
        <w:left w:val="none" w:sz="0" w:space="0" w:color="auto"/>
        <w:bottom w:val="none" w:sz="0" w:space="0" w:color="auto"/>
        <w:right w:val="none" w:sz="0" w:space="0" w:color="auto"/>
      </w:divBdr>
    </w:div>
    <w:div w:id="1640919197">
      <w:bodyDiv w:val="1"/>
      <w:marLeft w:val="0"/>
      <w:marRight w:val="0"/>
      <w:marTop w:val="0"/>
      <w:marBottom w:val="0"/>
      <w:divBdr>
        <w:top w:val="none" w:sz="0" w:space="0" w:color="auto"/>
        <w:left w:val="none" w:sz="0" w:space="0" w:color="auto"/>
        <w:bottom w:val="none" w:sz="0" w:space="0" w:color="auto"/>
        <w:right w:val="none" w:sz="0" w:space="0" w:color="auto"/>
      </w:divBdr>
    </w:div>
    <w:div w:id="1641493313">
      <w:bodyDiv w:val="1"/>
      <w:marLeft w:val="0"/>
      <w:marRight w:val="0"/>
      <w:marTop w:val="0"/>
      <w:marBottom w:val="0"/>
      <w:divBdr>
        <w:top w:val="none" w:sz="0" w:space="0" w:color="auto"/>
        <w:left w:val="none" w:sz="0" w:space="0" w:color="auto"/>
        <w:bottom w:val="none" w:sz="0" w:space="0" w:color="auto"/>
        <w:right w:val="none" w:sz="0" w:space="0" w:color="auto"/>
      </w:divBdr>
    </w:div>
    <w:div w:id="1642072682">
      <w:bodyDiv w:val="1"/>
      <w:marLeft w:val="0"/>
      <w:marRight w:val="0"/>
      <w:marTop w:val="0"/>
      <w:marBottom w:val="0"/>
      <w:divBdr>
        <w:top w:val="none" w:sz="0" w:space="0" w:color="auto"/>
        <w:left w:val="none" w:sz="0" w:space="0" w:color="auto"/>
        <w:bottom w:val="none" w:sz="0" w:space="0" w:color="auto"/>
        <w:right w:val="none" w:sz="0" w:space="0" w:color="auto"/>
      </w:divBdr>
    </w:div>
    <w:div w:id="1643120181">
      <w:bodyDiv w:val="1"/>
      <w:marLeft w:val="0"/>
      <w:marRight w:val="0"/>
      <w:marTop w:val="0"/>
      <w:marBottom w:val="0"/>
      <w:divBdr>
        <w:top w:val="none" w:sz="0" w:space="0" w:color="auto"/>
        <w:left w:val="none" w:sz="0" w:space="0" w:color="auto"/>
        <w:bottom w:val="none" w:sz="0" w:space="0" w:color="auto"/>
        <w:right w:val="none" w:sz="0" w:space="0" w:color="auto"/>
      </w:divBdr>
    </w:div>
    <w:div w:id="1643732895">
      <w:bodyDiv w:val="1"/>
      <w:marLeft w:val="0"/>
      <w:marRight w:val="0"/>
      <w:marTop w:val="0"/>
      <w:marBottom w:val="0"/>
      <w:divBdr>
        <w:top w:val="none" w:sz="0" w:space="0" w:color="auto"/>
        <w:left w:val="none" w:sz="0" w:space="0" w:color="auto"/>
        <w:bottom w:val="none" w:sz="0" w:space="0" w:color="auto"/>
        <w:right w:val="none" w:sz="0" w:space="0" w:color="auto"/>
      </w:divBdr>
    </w:div>
    <w:div w:id="1643734393">
      <w:bodyDiv w:val="1"/>
      <w:marLeft w:val="0"/>
      <w:marRight w:val="0"/>
      <w:marTop w:val="0"/>
      <w:marBottom w:val="0"/>
      <w:divBdr>
        <w:top w:val="none" w:sz="0" w:space="0" w:color="auto"/>
        <w:left w:val="none" w:sz="0" w:space="0" w:color="auto"/>
        <w:bottom w:val="none" w:sz="0" w:space="0" w:color="auto"/>
        <w:right w:val="none" w:sz="0" w:space="0" w:color="auto"/>
      </w:divBdr>
    </w:div>
    <w:div w:id="1645234955">
      <w:bodyDiv w:val="1"/>
      <w:marLeft w:val="0"/>
      <w:marRight w:val="0"/>
      <w:marTop w:val="0"/>
      <w:marBottom w:val="0"/>
      <w:divBdr>
        <w:top w:val="none" w:sz="0" w:space="0" w:color="auto"/>
        <w:left w:val="none" w:sz="0" w:space="0" w:color="auto"/>
        <w:bottom w:val="none" w:sz="0" w:space="0" w:color="auto"/>
        <w:right w:val="none" w:sz="0" w:space="0" w:color="auto"/>
      </w:divBdr>
    </w:div>
    <w:div w:id="1645574674">
      <w:bodyDiv w:val="1"/>
      <w:marLeft w:val="0"/>
      <w:marRight w:val="0"/>
      <w:marTop w:val="0"/>
      <w:marBottom w:val="0"/>
      <w:divBdr>
        <w:top w:val="none" w:sz="0" w:space="0" w:color="auto"/>
        <w:left w:val="none" w:sz="0" w:space="0" w:color="auto"/>
        <w:bottom w:val="none" w:sz="0" w:space="0" w:color="auto"/>
        <w:right w:val="none" w:sz="0" w:space="0" w:color="auto"/>
      </w:divBdr>
    </w:div>
    <w:div w:id="1646351032">
      <w:bodyDiv w:val="1"/>
      <w:marLeft w:val="0"/>
      <w:marRight w:val="0"/>
      <w:marTop w:val="0"/>
      <w:marBottom w:val="0"/>
      <w:divBdr>
        <w:top w:val="none" w:sz="0" w:space="0" w:color="auto"/>
        <w:left w:val="none" w:sz="0" w:space="0" w:color="auto"/>
        <w:bottom w:val="none" w:sz="0" w:space="0" w:color="auto"/>
        <w:right w:val="none" w:sz="0" w:space="0" w:color="auto"/>
      </w:divBdr>
    </w:div>
    <w:div w:id="1646545794">
      <w:bodyDiv w:val="1"/>
      <w:marLeft w:val="0"/>
      <w:marRight w:val="0"/>
      <w:marTop w:val="0"/>
      <w:marBottom w:val="0"/>
      <w:divBdr>
        <w:top w:val="none" w:sz="0" w:space="0" w:color="auto"/>
        <w:left w:val="none" w:sz="0" w:space="0" w:color="auto"/>
        <w:bottom w:val="none" w:sz="0" w:space="0" w:color="auto"/>
        <w:right w:val="none" w:sz="0" w:space="0" w:color="auto"/>
      </w:divBdr>
    </w:div>
    <w:div w:id="1647203101">
      <w:bodyDiv w:val="1"/>
      <w:marLeft w:val="0"/>
      <w:marRight w:val="0"/>
      <w:marTop w:val="0"/>
      <w:marBottom w:val="0"/>
      <w:divBdr>
        <w:top w:val="none" w:sz="0" w:space="0" w:color="auto"/>
        <w:left w:val="none" w:sz="0" w:space="0" w:color="auto"/>
        <w:bottom w:val="none" w:sz="0" w:space="0" w:color="auto"/>
        <w:right w:val="none" w:sz="0" w:space="0" w:color="auto"/>
      </w:divBdr>
    </w:div>
    <w:div w:id="1647275572">
      <w:bodyDiv w:val="1"/>
      <w:marLeft w:val="0"/>
      <w:marRight w:val="0"/>
      <w:marTop w:val="0"/>
      <w:marBottom w:val="0"/>
      <w:divBdr>
        <w:top w:val="none" w:sz="0" w:space="0" w:color="auto"/>
        <w:left w:val="none" w:sz="0" w:space="0" w:color="auto"/>
        <w:bottom w:val="none" w:sz="0" w:space="0" w:color="auto"/>
        <w:right w:val="none" w:sz="0" w:space="0" w:color="auto"/>
      </w:divBdr>
    </w:div>
    <w:div w:id="1647515169">
      <w:bodyDiv w:val="1"/>
      <w:marLeft w:val="0"/>
      <w:marRight w:val="0"/>
      <w:marTop w:val="0"/>
      <w:marBottom w:val="0"/>
      <w:divBdr>
        <w:top w:val="none" w:sz="0" w:space="0" w:color="auto"/>
        <w:left w:val="none" w:sz="0" w:space="0" w:color="auto"/>
        <w:bottom w:val="none" w:sz="0" w:space="0" w:color="auto"/>
        <w:right w:val="none" w:sz="0" w:space="0" w:color="auto"/>
      </w:divBdr>
    </w:div>
    <w:div w:id="1647516155">
      <w:bodyDiv w:val="1"/>
      <w:marLeft w:val="0"/>
      <w:marRight w:val="0"/>
      <w:marTop w:val="0"/>
      <w:marBottom w:val="0"/>
      <w:divBdr>
        <w:top w:val="none" w:sz="0" w:space="0" w:color="auto"/>
        <w:left w:val="none" w:sz="0" w:space="0" w:color="auto"/>
        <w:bottom w:val="none" w:sz="0" w:space="0" w:color="auto"/>
        <w:right w:val="none" w:sz="0" w:space="0" w:color="auto"/>
      </w:divBdr>
    </w:div>
    <w:div w:id="1647737492">
      <w:bodyDiv w:val="1"/>
      <w:marLeft w:val="0"/>
      <w:marRight w:val="0"/>
      <w:marTop w:val="0"/>
      <w:marBottom w:val="0"/>
      <w:divBdr>
        <w:top w:val="none" w:sz="0" w:space="0" w:color="auto"/>
        <w:left w:val="none" w:sz="0" w:space="0" w:color="auto"/>
        <w:bottom w:val="none" w:sz="0" w:space="0" w:color="auto"/>
        <w:right w:val="none" w:sz="0" w:space="0" w:color="auto"/>
      </w:divBdr>
    </w:div>
    <w:div w:id="1647972859">
      <w:bodyDiv w:val="1"/>
      <w:marLeft w:val="0"/>
      <w:marRight w:val="0"/>
      <w:marTop w:val="0"/>
      <w:marBottom w:val="0"/>
      <w:divBdr>
        <w:top w:val="none" w:sz="0" w:space="0" w:color="auto"/>
        <w:left w:val="none" w:sz="0" w:space="0" w:color="auto"/>
        <w:bottom w:val="none" w:sz="0" w:space="0" w:color="auto"/>
        <w:right w:val="none" w:sz="0" w:space="0" w:color="auto"/>
      </w:divBdr>
    </w:div>
    <w:div w:id="1648313684">
      <w:bodyDiv w:val="1"/>
      <w:marLeft w:val="0"/>
      <w:marRight w:val="0"/>
      <w:marTop w:val="0"/>
      <w:marBottom w:val="0"/>
      <w:divBdr>
        <w:top w:val="none" w:sz="0" w:space="0" w:color="auto"/>
        <w:left w:val="none" w:sz="0" w:space="0" w:color="auto"/>
        <w:bottom w:val="none" w:sz="0" w:space="0" w:color="auto"/>
        <w:right w:val="none" w:sz="0" w:space="0" w:color="auto"/>
      </w:divBdr>
    </w:div>
    <w:div w:id="1648313793">
      <w:bodyDiv w:val="1"/>
      <w:marLeft w:val="0"/>
      <w:marRight w:val="0"/>
      <w:marTop w:val="0"/>
      <w:marBottom w:val="0"/>
      <w:divBdr>
        <w:top w:val="none" w:sz="0" w:space="0" w:color="auto"/>
        <w:left w:val="none" w:sz="0" w:space="0" w:color="auto"/>
        <w:bottom w:val="none" w:sz="0" w:space="0" w:color="auto"/>
        <w:right w:val="none" w:sz="0" w:space="0" w:color="auto"/>
      </w:divBdr>
    </w:div>
    <w:div w:id="1649364130">
      <w:bodyDiv w:val="1"/>
      <w:marLeft w:val="0"/>
      <w:marRight w:val="0"/>
      <w:marTop w:val="0"/>
      <w:marBottom w:val="0"/>
      <w:divBdr>
        <w:top w:val="none" w:sz="0" w:space="0" w:color="auto"/>
        <w:left w:val="none" w:sz="0" w:space="0" w:color="auto"/>
        <w:bottom w:val="none" w:sz="0" w:space="0" w:color="auto"/>
        <w:right w:val="none" w:sz="0" w:space="0" w:color="auto"/>
      </w:divBdr>
    </w:div>
    <w:div w:id="1650859045">
      <w:bodyDiv w:val="1"/>
      <w:marLeft w:val="0"/>
      <w:marRight w:val="0"/>
      <w:marTop w:val="0"/>
      <w:marBottom w:val="0"/>
      <w:divBdr>
        <w:top w:val="none" w:sz="0" w:space="0" w:color="auto"/>
        <w:left w:val="none" w:sz="0" w:space="0" w:color="auto"/>
        <w:bottom w:val="none" w:sz="0" w:space="0" w:color="auto"/>
        <w:right w:val="none" w:sz="0" w:space="0" w:color="auto"/>
      </w:divBdr>
    </w:div>
    <w:div w:id="1651135560">
      <w:bodyDiv w:val="1"/>
      <w:marLeft w:val="0"/>
      <w:marRight w:val="0"/>
      <w:marTop w:val="0"/>
      <w:marBottom w:val="0"/>
      <w:divBdr>
        <w:top w:val="none" w:sz="0" w:space="0" w:color="auto"/>
        <w:left w:val="none" w:sz="0" w:space="0" w:color="auto"/>
        <w:bottom w:val="none" w:sz="0" w:space="0" w:color="auto"/>
        <w:right w:val="none" w:sz="0" w:space="0" w:color="auto"/>
      </w:divBdr>
    </w:div>
    <w:div w:id="1652632059">
      <w:bodyDiv w:val="1"/>
      <w:marLeft w:val="0"/>
      <w:marRight w:val="0"/>
      <w:marTop w:val="0"/>
      <w:marBottom w:val="0"/>
      <w:divBdr>
        <w:top w:val="none" w:sz="0" w:space="0" w:color="auto"/>
        <w:left w:val="none" w:sz="0" w:space="0" w:color="auto"/>
        <w:bottom w:val="none" w:sz="0" w:space="0" w:color="auto"/>
        <w:right w:val="none" w:sz="0" w:space="0" w:color="auto"/>
      </w:divBdr>
    </w:div>
    <w:div w:id="1653169600">
      <w:bodyDiv w:val="1"/>
      <w:marLeft w:val="0"/>
      <w:marRight w:val="0"/>
      <w:marTop w:val="0"/>
      <w:marBottom w:val="0"/>
      <w:divBdr>
        <w:top w:val="none" w:sz="0" w:space="0" w:color="auto"/>
        <w:left w:val="none" w:sz="0" w:space="0" w:color="auto"/>
        <w:bottom w:val="none" w:sz="0" w:space="0" w:color="auto"/>
        <w:right w:val="none" w:sz="0" w:space="0" w:color="auto"/>
      </w:divBdr>
    </w:div>
    <w:div w:id="1653366386">
      <w:bodyDiv w:val="1"/>
      <w:marLeft w:val="0"/>
      <w:marRight w:val="0"/>
      <w:marTop w:val="0"/>
      <w:marBottom w:val="0"/>
      <w:divBdr>
        <w:top w:val="none" w:sz="0" w:space="0" w:color="auto"/>
        <w:left w:val="none" w:sz="0" w:space="0" w:color="auto"/>
        <w:bottom w:val="none" w:sz="0" w:space="0" w:color="auto"/>
        <w:right w:val="none" w:sz="0" w:space="0" w:color="auto"/>
      </w:divBdr>
    </w:div>
    <w:div w:id="1653367836">
      <w:bodyDiv w:val="1"/>
      <w:marLeft w:val="0"/>
      <w:marRight w:val="0"/>
      <w:marTop w:val="0"/>
      <w:marBottom w:val="0"/>
      <w:divBdr>
        <w:top w:val="none" w:sz="0" w:space="0" w:color="auto"/>
        <w:left w:val="none" w:sz="0" w:space="0" w:color="auto"/>
        <w:bottom w:val="none" w:sz="0" w:space="0" w:color="auto"/>
        <w:right w:val="none" w:sz="0" w:space="0" w:color="auto"/>
      </w:divBdr>
    </w:div>
    <w:div w:id="1653368580">
      <w:bodyDiv w:val="1"/>
      <w:marLeft w:val="0"/>
      <w:marRight w:val="0"/>
      <w:marTop w:val="0"/>
      <w:marBottom w:val="0"/>
      <w:divBdr>
        <w:top w:val="none" w:sz="0" w:space="0" w:color="auto"/>
        <w:left w:val="none" w:sz="0" w:space="0" w:color="auto"/>
        <w:bottom w:val="none" w:sz="0" w:space="0" w:color="auto"/>
        <w:right w:val="none" w:sz="0" w:space="0" w:color="auto"/>
      </w:divBdr>
    </w:div>
    <w:div w:id="1653560407">
      <w:bodyDiv w:val="1"/>
      <w:marLeft w:val="0"/>
      <w:marRight w:val="0"/>
      <w:marTop w:val="0"/>
      <w:marBottom w:val="0"/>
      <w:divBdr>
        <w:top w:val="none" w:sz="0" w:space="0" w:color="auto"/>
        <w:left w:val="none" w:sz="0" w:space="0" w:color="auto"/>
        <w:bottom w:val="none" w:sz="0" w:space="0" w:color="auto"/>
        <w:right w:val="none" w:sz="0" w:space="0" w:color="auto"/>
      </w:divBdr>
    </w:div>
    <w:div w:id="1653679370">
      <w:bodyDiv w:val="1"/>
      <w:marLeft w:val="0"/>
      <w:marRight w:val="0"/>
      <w:marTop w:val="0"/>
      <w:marBottom w:val="0"/>
      <w:divBdr>
        <w:top w:val="none" w:sz="0" w:space="0" w:color="auto"/>
        <w:left w:val="none" w:sz="0" w:space="0" w:color="auto"/>
        <w:bottom w:val="none" w:sz="0" w:space="0" w:color="auto"/>
        <w:right w:val="none" w:sz="0" w:space="0" w:color="auto"/>
      </w:divBdr>
    </w:div>
    <w:div w:id="1653680163">
      <w:bodyDiv w:val="1"/>
      <w:marLeft w:val="0"/>
      <w:marRight w:val="0"/>
      <w:marTop w:val="0"/>
      <w:marBottom w:val="0"/>
      <w:divBdr>
        <w:top w:val="none" w:sz="0" w:space="0" w:color="auto"/>
        <w:left w:val="none" w:sz="0" w:space="0" w:color="auto"/>
        <w:bottom w:val="none" w:sz="0" w:space="0" w:color="auto"/>
        <w:right w:val="none" w:sz="0" w:space="0" w:color="auto"/>
      </w:divBdr>
    </w:div>
    <w:div w:id="1653680715">
      <w:bodyDiv w:val="1"/>
      <w:marLeft w:val="0"/>
      <w:marRight w:val="0"/>
      <w:marTop w:val="0"/>
      <w:marBottom w:val="0"/>
      <w:divBdr>
        <w:top w:val="none" w:sz="0" w:space="0" w:color="auto"/>
        <w:left w:val="none" w:sz="0" w:space="0" w:color="auto"/>
        <w:bottom w:val="none" w:sz="0" w:space="0" w:color="auto"/>
        <w:right w:val="none" w:sz="0" w:space="0" w:color="auto"/>
      </w:divBdr>
    </w:div>
    <w:div w:id="1654136063">
      <w:bodyDiv w:val="1"/>
      <w:marLeft w:val="0"/>
      <w:marRight w:val="0"/>
      <w:marTop w:val="0"/>
      <w:marBottom w:val="0"/>
      <w:divBdr>
        <w:top w:val="none" w:sz="0" w:space="0" w:color="auto"/>
        <w:left w:val="none" w:sz="0" w:space="0" w:color="auto"/>
        <w:bottom w:val="none" w:sz="0" w:space="0" w:color="auto"/>
        <w:right w:val="none" w:sz="0" w:space="0" w:color="auto"/>
      </w:divBdr>
    </w:div>
    <w:div w:id="1654409106">
      <w:bodyDiv w:val="1"/>
      <w:marLeft w:val="0"/>
      <w:marRight w:val="0"/>
      <w:marTop w:val="0"/>
      <w:marBottom w:val="0"/>
      <w:divBdr>
        <w:top w:val="none" w:sz="0" w:space="0" w:color="auto"/>
        <w:left w:val="none" w:sz="0" w:space="0" w:color="auto"/>
        <w:bottom w:val="none" w:sz="0" w:space="0" w:color="auto"/>
        <w:right w:val="none" w:sz="0" w:space="0" w:color="auto"/>
      </w:divBdr>
    </w:div>
    <w:div w:id="1654915876">
      <w:bodyDiv w:val="1"/>
      <w:marLeft w:val="0"/>
      <w:marRight w:val="0"/>
      <w:marTop w:val="0"/>
      <w:marBottom w:val="0"/>
      <w:divBdr>
        <w:top w:val="none" w:sz="0" w:space="0" w:color="auto"/>
        <w:left w:val="none" w:sz="0" w:space="0" w:color="auto"/>
        <w:bottom w:val="none" w:sz="0" w:space="0" w:color="auto"/>
        <w:right w:val="none" w:sz="0" w:space="0" w:color="auto"/>
      </w:divBdr>
    </w:div>
    <w:div w:id="1655529551">
      <w:bodyDiv w:val="1"/>
      <w:marLeft w:val="0"/>
      <w:marRight w:val="0"/>
      <w:marTop w:val="0"/>
      <w:marBottom w:val="0"/>
      <w:divBdr>
        <w:top w:val="none" w:sz="0" w:space="0" w:color="auto"/>
        <w:left w:val="none" w:sz="0" w:space="0" w:color="auto"/>
        <w:bottom w:val="none" w:sz="0" w:space="0" w:color="auto"/>
        <w:right w:val="none" w:sz="0" w:space="0" w:color="auto"/>
      </w:divBdr>
    </w:div>
    <w:div w:id="1655647250">
      <w:bodyDiv w:val="1"/>
      <w:marLeft w:val="0"/>
      <w:marRight w:val="0"/>
      <w:marTop w:val="0"/>
      <w:marBottom w:val="0"/>
      <w:divBdr>
        <w:top w:val="none" w:sz="0" w:space="0" w:color="auto"/>
        <w:left w:val="none" w:sz="0" w:space="0" w:color="auto"/>
        <w:bottom w:val="none" w:sz="0" w:space="0" w:color="auto"/>
        <w:right w:val="none" w:sz="0" w:space="0" w:color="auto"/>
      </w:divBdr>
    </w:div>
    <w:div w:id="1656032708">
      <w:bodyDiv w:val="1"/>
      <w:marLeft w:val="0"/>
      <w:marRight w:val="0"/>
      <w:marTop w:val="0"/>
      <w:marBottom w:val="0"/>
      <w:divBdr>
        <w:top w:val="none" w:sz="0" w:space="0" w:color="auto"/>
        <w:left w:val="none" w:sz="0" w:space="0" w:color="auto"/>
        <w:bottom w:val="none" w:sz="0" w:space="0" w:color="auto"/>
        <w:right w:val="none" w:sz="0" w:space="0" w:color="auto"/>
      </w:divBdr>
    </w:div>
    <w:div w:id="1656567867">
      <w:bodyDiv w:val="1"/>
      <w:marLeft w:val="0"/>
      <w:marRight w:val="0"/>
      <w:marTop w:val="0"/>
      <w:marBottom w:val="0"/>
      <w:divBdr>
        <w:top w:val="none" w:sz="0" w:space="0" w:color="auto"/>
        <w:left w:val="none" w:sz="0" w:space="0" w:color="auto"/>
        <w:bottom w:val="none" w:sz="0" w:space="0" w:color="auto"/>
        <w:right w:val="none" w:sz="0" w:space="0" w:color="auto"/>
      </w:divBdr>
    </w:div>
    <w:div w:id="1656642307">
      <w:bodyDiv w:val="1"/>
      <w:marLeft w:val="0"/>
      <w:marRight w:val="0"/>
      <w:marTop w:val="0"/>
      <w:marBottom w:val="0"/>
      <w:divBdr>
        <w:top w:val="none" w:sz="0" w:space="0" w:color="auto"/>
        <w:left w:val="none" w:sz="0" w:space="0" w:color="auto"/>
        <w:bottom w:val="none" w:sz="0" w:space="0" w:color="auto"/>
        <w:right w:val="none" w:sz="0" w:space="0" w:color="auto"/>
      </w:divBdr>
    </w:div>
    <w:div w:id="1657296394">
      <w:bodyDiv w:val="1"/>
      <w:marLeft w:val="0"/>
      <w:marRight w:val="0"/>
      <w:marTop w:val="0"/>
      <w:marBottom w:val="0"/>
      <w:divBdr>
        <w:top w:val="none" w:sz="0" w:space="0" w:color="auto"/>
        <w:left w:val="none" w:sz="0" w:space="0" w:color="auto"/>
        <w:bottom w:val="none" w:sz="0" w:space="0" w:color="auto"/>
        <w:right w:val="none" w:sz="0" w:space="0" w:color="auto"/>
      </w:divBdr>
    </w:div>
    <w:div w:id="1657685205">
      <w:bodyDiv w:val="1"/>
      <w:marLeft w:val="0"/>
      <w:marRight w:val="0"/>
      <w:marTop w:val="0"/>
      <w:marBottom w:val="0"/>
      <w:divBdr>
        <w:top w:val="none" w:sz="0" w:space="0" w:color="auto"/>
        <w:left w:val="none" w:sz="0" w:space="0" w:color="auto"/>
        <w:bottom w:val="none" w:sz="0" w:space="0" w:color="auto"/>
        <w:right w:val="none" w:sz="0" w:space="0" w:color="auto"/>
      </w:divBdr>
    </w:div>
    <w:div w:id="1657688136">
      <w:bodyDiv w:val="1"/>
      <w:marLeft w:val="0"/>
      <w:marRight w:val="0"/>
      <w:marTop w:val="0"/>
      <w:marBottom w:val="0"/>
      <w:divBdr>
        <w:top w:val="none" w:sz="0" w:space="0" w:color="auto"/>
        <w:left w:val="none" w:sz="0" w:space="0" w:color="auto"/>
        <w:bottom w:val="none" w:sz="0" w:space="0" w:color="auto"/>
        <w:right w:val="none" w:sz="0" w:space="0" w:color="auto"/>
      </w:divBdr>
    </w:div>
    <w:div w:id="1658144692">
      <w:bodyDiv w:val="1"/>
      <w:marLeft w:val="0"/>
      <w:marRight w:val="0"/>
      <w:marTop w:val="0"/>
      <w:marBottom w:val="0"/>
      <w:divBdr>
        <w:top w:val="none" w:sz="0" w:space="0" w:color="auto"/>
        <w:left w:val="none" w:sz="0" w:space="0" w:color="auto"/>
        <w:bottom w:val="none" w:sz="0" w:space="0" w:color="auto"/>
        <w:right w:val="none" w:sz="0" w:space="0" w:color="auto"/>
      </w:divBdr>
    </w:div>
    <w:div w:id="1658804708">
      <w:bodyDiv w:val="1"/>
      <w:marLeft w:val="0"/>
      <w:marRight w:val="0"/>
      <w:marTop w:val="0"/>
      <w:marBottom w:val="0"/>
      <w:divBdr>
        <w:top w:val="none" w:sz="0" w:space="0" w:color="auto"/>
        <w:left w:val="none" w:sz="0" w:space="0" w:color="auto"/>
        <w:bottom w:val="none" w:sz="0" w:space="0" w:color="auto"/>
        <w:right w:val="none" w:sz="0" w:space="0" w:color="auto"/>
      </w:divBdr>
    </w:div>
    <w:div w:id="1658876085">
      <w:bodyDiv w:val="1"/>
      <w:marLeft w:val="0"/>
      <w:marRight w:val="0"/>
      <w:marTop w:val="0"/>
      <w:marBottom w:val="0"/>
      <w:divBdr>
        <w:top w:val="none" w:sz="0" w:space="0" w:color="auto"/>
        <w:left w:val="none" w:sz="0" w:space="0" w:color="auto"/>
        <w:bottom w:val="none" w:sz="0" w:space="0" w:color="auto"/>
        <w:right w:val="none" w:sz="0" w:space="0" w:color="auto"/>
      </w:divBdr>
    </w:div>
    <w:div w:id="1659991062">
      <w:bodyDiv w:val="1"/>
      <w:marLeft w:val="0"/>
      <w:marRight w:val="0"/>
      <w:marTop w:val="0"/>
      <w:marBottom w:val="0"/>
      <w:divBdr>
        <w:top w:val="none" w:sz="0" w:space="0" w:color="auto"/>
        <w:left w:val="none" w:sz="0" w:space="0" w:color="auto"/>
        <w:bottom w:val="none" w:sz="0" w:space="0" w:color="auto"/>
        <w:right w:val="none" w:sz="0" w:space="0" w:color="auto"/>
      </w:divBdr>
    </w:div>
    <w:div w:id="1660427805">
      <w:bodyDiv w:val="1"/>
      <w:marLeft w:val="0"/>
      <w:marRight w:val="0"/>
      <w:marTop w:val="0"/>
      <w:marBottom w:val="0"/>
      <w:divBdr>
        <w:top w:val="none" w:sz="0" w:space="0" w:color="auto"/>
        <w:left w:val="none" w:sz="0" w:space="0" w:color="auto"/>
        <w:bottom w:val="none" w:sz="0" w:space="0" w:color="auto"/>
        <w:right w:val="none" w:sz="0" w:space="0" w:color="auto"/>
      </w:divBdr>
    </w:div>
    <w:div w:id="1661731207">
      <w:bodyDiv w:val="1"/>
      <w:marLeft w:val="0"/>
      <w:marRight w:val="0"/>
      <w:marTop w:val="0"/>
      <w:marBottom w:val="0"/>
      <w:divBdr>
        <w:top w:val="none" w:sz="0" w:space="0" w:color="auto"/>
        <w:left w:val="none" w:sz="0" w:space="0" w:color="auto"/>
        <w:bottom w:val="none" w:sz="0" w:space="0" w:color="auto"/>
        <w:right w:val="none" w:sz="0" w:space="0" w:color="auto"/>
      </w:divBdr>
    </w:div>
    <w:div w:id="1661931468">
      <w:bodyDiv w:val="1"/>
      <w:marLeft w:val="0"/>
      <w:marRight w:val="0"/>
      <w:marTop w:val="0"/>
      <w:marBottom w:val="0"/>
      <w:divBdr>
        <w:top w:val="none" w:sz="0" w:space="0" w:color="auto"/>
        <w:left w:val="none" w:sz="0" w:space="0" w:color="auto"/>
        <w:bottom w:val="none" w:sz="0" w:space="0" w:color="auto"/>
        <w:right w:val="none" w:sz="0" w:space="0" w:color="auto"/>
      </w:divBdr>
    </w:div>
    <w:div w:id="1662153328">
      <w:bodyDiv w:val="1"/>
      <w:marLeft w:val="0"/>
      <w:marRight w:val="0"/>
      <w:marTop w:val="0"/>
      <w:marBottom w:val="0"/>
      <w:divBdr>
        <w:top w:val="none" w:sz="0" w:space="0" w:color="auto"/>
        <w:left w:val="none" w:sz="0" w:space="0" w:color="auto"/>
        <w:bottom w:val="none" w:sz="0" w:space="0" w:color="auto"/>
        <w:right w:val="none" w:sz="0" w:space="0" w:color="auto"/>
      </w:divBdr>
    </w:div>
    <w:div w:id="1663196391">
      <w:bodyDiv w:val="1"/>
      <w:marLeft w:val="0"/>
      <w:marRight w:val="0"/>
      <w:marTop w:val="0"/>
      <w:marBottom w:val="0"/>
      <w:divBdr>
        <w:top w:val="none" w:sz="0" w:space="0" w:color="auto"/>
        <w:left w:val="none" w:sz="0" w:space="0" w:color="auto"/>
        <w:bottom w:val="none" w:sz="0" w:space="0" w:color="auto"/>
        <w:right w:val="none" w:sz="0" w:space="0" w:color="auto"/>
      </w:divBdr>
    </w:div>
    <w:div w:id="1663436084">
      <w:bodyDiv w:val="1"/>
      <w:marLeft w:val="0"/>
      <w:marRight w:val="0"/>
      <w:marTop w:val="0"/>
      <w:marBottom w:val="0"/>
      <w:divBdr>
        <w:top w:val="none" w:sz="0" w:space="0" w:color="auto"/>
        <w:left w:val="none" w:sz="0" w:space="0" w:color="auto"/>
        <w:bottom w:val="none" w:sz="0" w:space="0" w:color="auto"/>
        <w:right w:val="none" w:sz="0" w:space="0" w:color="auto"/>
      </w:divBdr>
    </w:div>
    <w:div w:id="1663898365">
      <w:bodyDiv w:val="1"/>
      <w:marLeft w:val="0"/>
      <w:marRight w:val="0"/>
      <w:marTop w:val="0"/>
      <w:marBottom w:val="0"/>
      <w:divBdr>
        <w:top w:val="none" w:sz="0" w:space="0" w:color="auto"/>
        <w:left w:val="none" w:sz="0" w:space="0" w:color="auto"/>
        <w:bottom w:val="none" w:sz="0" w:space="0" w:color="auto"/>
        <w:right w:val="none" w:sz="0" w:space="0" w:color="auto"/>
      </w:divBdr>
    </w:div>
    <w:div w:id="1663966126">
      <w:bodyDiv w:val="1"/>
      <w:marLeft w:val="0"/>
      <w:marRight w:val="0"/>
      <w:marTop w:val="0"/>
      <w:marBottom w:val="0"/>
      <w:divBdr>
        <w:top w:val="none" w:sz="0" w:space="0" w:color="auto"/>
        <w:left w:val="none" w:sz="0" w:space="0" w:color="auto"/>
        <w:bottom w:val="none" w:sz="0" w:space="0" w:color="auto"/>
        <w:right w:val="none" w:sz="0" w:space="0" w:color="auto"/>
      </w:divBdr>
    </w:div>
    <w:div w:id="1664159047">
      <w:bodyDiv w:val="1"/>
      <w:marLeft w:val="0"/>
      <w:marRight w:val="0"/>
      <w:marTop w:val="0"/>
      <w:marBottom w:val="0"/>
      <w:divBdr>
        <w:top w:val="none" w:sz="0" w:space="0" w:color="auto"/>
        <w:left w:val="none" w:sz="0" w:space="0" w:color="auto"/>
        <w:bottom w:val="none" w:sz="0" w:space="0" w:color="auto"/>
        <w:right w:val="none" w:sz="0" w:space="0" w:color="auto"/>
      </w:divBdr>
    </w:div>
    <w:div w:id="1664433813">
      <w:bodyDiv w:val="1"/>
      <w:marLeft w:val="0"/>
      <w:marRight w:val="0"/>
      <w:marTop w:val="0"/>
      <w:marBottom w:val="0"/>
      <w:divBdr>
        <w:top w:val="none" w:sz="0" w:space="0" w:color="auto"/>
        <w:left w:val="none" w:sz="0" w:space="0" w:color="auto"/>
        <w:bottom w:val="none" w:sz="0" w:space="0" w:color="auto"/>
        <w:right w:val="none" w:sz="0" w:space="0" w:color="auto"/>
      </w:divBdr>
    </w:div>
    <w:div w:id="1665737724">
      <w:bodyDiv w:val="1"/>
      <w:marLeft w:val="0"/>
      <w:marRight w:val="0"/>
      <w:marTop w:val="0"/>
      <w:marBottom w:val="0"/>
      <w:divBdr>
        <w:top w:val="none" w:sz="0" w:space="0" w:color="auto"/>
        <w:left w:val="none" w:sz="0" w:space="0" w:color="auto"/>
        <w:bottom w:val="none" w:sz="0" w:space="0" w:color="auto"/>
        <w:right w:val="none" w:sz="0" w:space="0" w:color="auto"/>
      </w:divBdr>
    </w:div>
    <w:div w:id="1667055464">
      <w:bodyDiv w:val="1"/>
      <w:marLeft w:val="0"/>
      <w:marRight w:val="0"/>
      <w:marTop w:val="0"/>
      <w:marBottom w:val="0"/>
      <w:divBdr>
        <w:top w:val="none" w:sz="0" w:space="0" w:color="auto"/>
        <w:left w:val="none" w:sz="0" w:space="0" w:color="auto"/>
        <w:bottom w:val="none" w:sz="0" w:space="0" w:color="auto"/>
        <w:right w:val="none" w:sz="0" w:space="0" w:color="auto"/>
      </w:divBdr>
    </w:div>
    <w:div w:id="1667702912">
      <w:bodyDiv w:val="1"/>
      <w:marLeft w:val="0"/>
      <w:marRight w:val="0"/>
      <w:marTop w:val="0"/>
      <w:marBottom w:val="0"/>
      <w:divBdr>
        <w:top w:val="none" w:sz="0" w:space="0" w:color="auto"/>
        <w:left w:val="none" w:sz="0" w:space="0" w:color="auto"/>
        <w:bottom w:val="none" w:sz="0" w:space="0" w:color="auto"/>
        <w:right w:val="none" w:sz="0" w:space="0" w:color="auto"/>
      </w:divBdr>
    </w:div>
    <w:div w:id="1668245087">
      <w:bodyDiv w:val="1"/>
      <w:marLeft w:val="0"/>
      <w:marRight w:val="0"/>
      <w:marTop w:val="0"/>
      <w:marBottom w:val="0"/>
      <w:divBdr>
        <w:top w:val="none" w:sz="0" w:space="0" w:color="auto"/>
        <w:left w:val="none" w:sz="0" w:space="0" w:color="auto"/>
        <w:bottom w:val="none" w:sz="0" w:space="0" w:color="auto"/>
        <w:right w:val="none" w:sz="0" w:space="0" w:color="auto"/>
      </w:divBdr>
    </w:div>
    <w:div w:id="1669015889">
      <w:bodyDiv w:val="1"/>
      <w:marLeft w:val="0"/>
      <w:marRight w:val="0"/>
      <w:marTop w:val="0"/>
      <w:marBottom w:val="0"/>
      <w:divBdr>
        <w:top w:val="none" w:sz="0" w:space="0" w:color="auto"/>
        <w:left w:val="none" w:sz="0" w:space="0" w:color="auto"/>
        <w:bottom w:val="none" w:sz="0" w:space="0" w:color="auto"/>
        <w:right w:val="none" w:sz="0" w:space="0" w:color="auto"/>
      </w:divBdr>
    </w:div>
    <w:div w:id="1669091009">
      <w:bodyDiv w:val="1"/>
      <w:marLeft w:val="0"/>
      <w:marRight w:val="0"/>
      <w:marTop w:val="0"/>
      <w:marBottom w:val="0"/>
      <w:divBdr>
        <w:top w:val="none" w:sz="0" w:space="0" w:color="auto"/>
        <w:left w:val="none" w:sz="0" w:space="0" w:color="auto"/>
        <w:bottom w:val="none" w:sz="0" w:space="0" w:color="auto"/>
        <w:right w:val="none" w:sz="0" w:space="0" w:color="auto"/>
      </w:divBdr>
    </w:div>
    <w:div w:id="1669136418">
      <w:bodyDiv w:val="1"/>
      <w:marLeft w:val="0"/>
      <w:marRight w:val="0"/>
      <w:marTop w:val="0"/>
      <w:marBottom w:val="0"/>
      <w:divBdr>
        <w:top w:val="none" w:sz="0" w:space="0" w:color="auto"/>
        <w:left w:val="none" w:sz="0" w:space="0" w:color="auto"/>
        <w:bottom w:val="none" w:sz="0" w:space="0" w:color="auto"/>
        <w:right w:val="none" w:sz="0" w:space="0" w:color="auto"/>
      </w:divBdr>
    </w:div>
    <w:div w:id="1669402430">
      <w:bodyDiv w:val="1"/>
      <w:marLeft w:val="0"/>
      <w:marRight w:val="0"/>
      <w:marTop w:val="0"/>
      <w:marBottom w:val="0"/>
      <w:divBdr>
        <w:top w:val="none" w:sz="0" w:space="0" w:color="auto"/>
        <w:left w:val="none" w:sz="0" w:space="0" w:color="auto"/>
        <w:bottom w:val="none" w:sz="0" w:space="0" w:color="auto"/>
        <w:right w:val="none" w:sz="0" w:space="0" w:color="auto"/>
      </w:divBdr>
    </w:div>
    <w:div w:id="1670062872">
      <w:bodyDiv w:val="1"/>
      <w:marLeft w:val="0"/>
      <w:marRight w:val="0"/>
      <w:marTop w:val="0"/>
      <w:marBottom w:val="0"/>
      <w:divBdr>
        <w:top w:val="none" w:sz="0" w:space="0" w:color="auto"/>
        <w:left w:val="none" w:sz="0" w:space="0" w:color="auto"/>
        <w:bottom w:val="none" w:sz="0" w:space="0" w:color="auto"/>
        <w:right w:val="none" w:sz="0" w:space="0" w:color="auto"/>
      </w:divBdr>
    </w:div>
    <w:div w:id="1670332325">
      <w:bodyDiv w:val="1"/>
      <w:marLeft w:val="0"/>
      <w:marRight w:val="0"/>
      <w:marTop w:val="0"/>
      <w:marBottom w:val="0"/>
      <w:divBdr>
        <w:top w:val="none" w:sz="0" w:space="0" w:color="auto"/>
        <w:left w:val="none" w:sz="0" w:space="0" w:color="auto"/>
        <w:bottom w:val="none" w:sz="0" w:space="0" w:color="auto"/>
        <w:right w:val="none" w:sz="0" w:space="0" w:color="auto"/>
      </w:divBdr>
    </w:div>
    <w:div w:id="1671180814">
      <w:bodyDiv w:val="1"/>
      <w:marLeft w:val="0"/>
      <w:marRight w:val="0"/>
      <w:marTop w:val="0"/>
      <w:marBottom w:val="0"/>
      <w:divBdr>
        <w:top w:val="none" w:sz="0" w:space="0" w:color="auto"/>
        <w:left w:val="none" w:sz="0" w:space="0" w:color="auto"/>
        <w:bottom w:val="none" w:sz="0" w:space="0" w:color="auto"/>
        <w:right w:val="none" w:sz="0" w:space="0" w:color="auto"/>
      </w:divBdr>
    </w:div>
    <w:div w:id="1674843071">
      <w:bodyDiv w:val="1"/>
      <w:marLeft w:val="0"/>
      <w:marRight w:val="0"/>
      <w:marTop w:val="0"/>
      <w:marBottom w:val="0"/>
      <w:divBdr>
        <w:top w:val="none" w:sz="0" w:space="0" w:color="auto"/>
        <w:left w:val="none" w:sz="0" w:space="0" w:color="auto"/>
        <w:bottom w:val="none" w:sz="0" w:space="0" w:color="auto"/>
        <w:right w:val="none" w:sz="0" w:space="0" w:color="auto"/>
      </w:divBdr>
    </w:div>
    <w:div w:id="1676111387">
      <w:bodyDiv w:val="1"/>
      <w:marLeft w:val="0"/>
      <w:marRight w:val="0"/>
      <w:marTop w:val="0"/>
      <w:marBottom w:val="0"/>
      <w:divBdr>
        <w:top w:val="none" w:sz="0" w:space="0" w:color="auto"/>
        <w:left w:val="none" w:sz="0" w:space="0" w:color="auto"/>
        <w:bottom w:val="none" w:sz="0" w:space="0" w:color="auto"/>
        <w:right w:val="none" w:sz="0" w:space="0" w:color="auto"/>
      </w:divBdr>
    </w:div>
    <w:div w:id="1676178779">
      <w:bodyDiv w:val="1"/>
      <w:marLeft w:val="0"/>
      <w:marRight w:val="0"/>
      <w:marTop w:val="0"/>
      <w:marBottom w:val="0"/>
      <w:divBdr>
        <w:top w:val="none" w:sz="0" w:space="0" w:color="auto"/>
        <w:left w:val="none" w:sz="0" w:space="0" w:color="auto"/>
        <w:bottom w:val="none" w:sz="0" w:space="0" w:color="auto"/>
        <w:right w:val="none" w:sz="0" w:space="0" w:color="auto"/>
      </w:divBdr>
    </w:div>
    <w:div w:id="1676346153">
      <w:bodyDiv w:val="1"/>
      <w:marLeft w:val="0"/>
      <w:marRight w:val="0"/>
      <w:marTop w:val="0"/>
      <w:marBottom w:val="0"/>
      <w:divBdr>
        <w:top w:val="none" w:sz="0" w:space="0" w:color="auto"/>
        <w:left w:val="none" w:sz="0" w:space="0" w:color="auto"/>
        <w:bottom w:val="none" w:sz="0" w:space="0" w:color="auto"/>
        <w:right w:val="none" w:sz="0" w:space="0" w:color="auto"/>
      </w:divBdr>
    </w:div>
    <w:div w:id="1676570343">
      <w:bodyDiv w:val="1"/>
      <w:marLeft w:val="0"/>
      <w:marRight w:val="0"/>
      <w:marTop w:val="0"/>
      <w:marBottom w:val="0"/>
      <w:divBdr>
        <w:top w:val="none" w:sz="0" w:space="0" w:color="auto"/>
        <w:left w:val="none" w:sz="0" w:space="0" w:color="auto"/>
        <w:bottom w:val="none" w:sz="0" w:space="0" w:color="auto"/>
        <w:right w:val="none" w:sz="0" w:space="0" w:color="auto"/>
      </w:divBdr>
    </w:div>
    <w:div w:id="1676958622">
      <w:bodyDiv w:val="1"/>
      <w:marLeft w:val="0"/>
      <w:marRight w:val="0"/>
      <w:marTop w:val="0"/>
      <w:marBottom w:val="0"/>
      <w:divBdr>
        <w:top w:val="none" w:sz="0" w:space="0" w:color="auto"/>
        <w:left w:val="none" w:sz="0" w:space="0" w:color="auto"/>
        <w:bottom w:val="none" w:sz="0" w:space="0" w:color="auto"/>
        <w:right w:val="none" w:sz="0" w:space="0" w:color="auto"/>
      </w:divBdr>
    </w:div>
    <w:div w:id="1677151553">
      <w:bodyDiv w:val="1"/>
      <w:marLeft w:val="0"/>
      <w:marRight w:val="0"/>
      <w:marTop w:val="0"/>
      <w:marBottom w:val="0"/>
      <w:divBdr>
        <w:top w:val="none" w:sz="0" w:space="0" w:color="auto"/>
        <w:left w:val="none" w:sz="0" w:space="0" w:color="auto"/>
        <w:bottom w:val="none" w:sz="0" w:space="0" w:color="auto"/>
        <w:right w:val="none" w:sz="0" w:space="0" w:color="auto"/>
      </w:divBdr>
    </w:div>
    <w:div w:id="1678263295">
      <w:bodyDiv w:val="1"/>
      <w:marLeft w:val="0"/>
      <w:marRight w:val="0"/>
      <w:marTop w:val="0"/>
      <w:marBottom w:val="0"/>
      <w:divBdr>
        <w:top w:val="none" w:sz="0" w:space="0" w:color="auto"/>
        <w:left w:val="none" w:sz="0" w:space="0" w:color="auto"/>
        <w:bottom w:val="none" w:sz="0" w:space="0" w:color="auto"/>
        <w:right w:val="none" w:sz="0" w:space="0" w:color="auto"/>
      </w:divBdr>
    </w:div>
    <w:div w:id="1678802724">
      <w:bodyDiv w:val="1"/>
      <w:marLeft w:val="0"/>
      <w:marRight w:val="0"/>
      <w:marTop w:val="0"/>
      <w:marBottom w:val="0"/>
      <w:divBdr>
        <w:top w:val="none" w:sz="0" w:space="0" w:color="auto"/>
        <w:left w:val="none" w:sz="0" w:space="0" w:color="auto"/>
        <w:bottom w:val="none" w:sz="0" w:space="0" w:color="auto"/>
        <w:right w:val="none" w:sz="0" w:space="0" w:color="auto"/>
      </w:divBdr>
    </w:div>
    <w:div w:id="1679035542">
      <w:bodyDiv w:val="1"/>
      <w:marLeft w:val="0"/>
      <w:marRight w:val="0"/>
      <w:marTop w:val="0"/>
      <w:marBottom w:val="0"/>
      <w:divBdr>
        <w:top w:val="none" w:sz="0" w:space="0" w:color="auto"/>
        <w:left w:val="none" w:sz="0" w:space="0" w:color="auto"/>
        <w:bottom w:val="none" w:sz="0" w:space="0" w:color="auto"/>
        <w:right w:val="none" w:sz="0" w:space="0" w:color="auto"/>
      </w:divBdr>
    </w:div>
    <w:div w:id="1679236122">
      <w:bodyDiv w:val="1"/>
      <w:marLeft w:val="0"/>
      <w:marRight w:val="0"/>
      <w:marTop w:val="0"/>
      <w:marBottom w:val="0"/>
      <w:divBdr>
        <w:top w:val="none" w:sz="0" w:space="0" w:color="auto"/>
        <w:left w:val="none" w:sz="0" w:space="0" w:color="auto"/>
        <w:bottom w:val="none" w:sz="0" w:space="0" w:color="auto"/>
        <w:right w:val="none" w:sz="0" w:space="0" w:color="auto"/>
      </w:divBdr>
    </w:div>
    <w:div w:id="1679310869">
      <w:bodyDiv w:val="1"/>
      <w:marLeft w:val="0"/>
      <w:marRight w:val="0"/>
      <w:marTop w:val="0"/>
      <w:marBottom w:val="0"/>
      <w:divBdr>
        <w:top w:val="none" w:sz="0" w:space="0" w:color="auto"/>
        <w:left w:val="none" w:sz="0" w:space="0" w:color="auto"/>
        <w:bottom w:val="none" w:sz="0" w:space="0" w:color="auto"/>
        <w:right w:val="none" w:sz="0" w:space="0" w:color="auto"/>
      </w:divBdr>
    </w:div>
    <w:div w:id="1679694335">
      <w:bodyDiv w:val="1"/>
      <w:marLeft w:val="0"/>
      <w:marRight w:val="0"/>
      <w:marTop w:val="0"/>
      <w:marBottom w:val="0"/>
      <w:divBdr>
        <w:top w:val="none" w:sz="0" w:space="0" w:color="auto"/>
        <w:left w:val="none" w:sz="0" w:space="0" w:color="auto"/>
        <w:bottom w:val="none" w:sz="0" w:space="0" w:color="auto"/>
        <w:right w:val="none" w:sz="0" w:space="0" w:color="auto"/>
      </w:divBdr>
    </w:div>
    <w:div w:id="1680084145">
      <w:bodyDiv w:val="1"/>
      <w:marLeft w:val="0"/>
      <w:marRight w:val="0"/>
      <w:marTop w:val="0"/>
      <w:marBottom w:val="0"/>
      <w:divBdr>
        <w:top w:val="none" w:sz="0" w:space="0" w:color="auto"/>
        <w:left w:val="none" w:sz="0" w:space="0" w:color="auto"/>
        <w:bottom w:val="none" w:sz="0" w:space="0" w:color="auto"/>
        <w:right w:val="none" w:sz="0" w:space="0" w:color="auto"/>
      </w:divBdr>
    </w:div>
    <w:div w:id="1682471325">
      <w:bodyDiv w:val="1"/>
      <w:marLeft w:val="0"/>
      <w:marRight w:val="0"/>
      <w:marTop w:val="0"/>
      <w:marBottom w:val="0"/>
      <w:divBdr>
        <w:top w:val="none" w:sz="0" w:space="0" w:color="auto"/>
        <w:left w:val="none" w:sz="0" w:space="0" w:color="auto"/>
        <w:bottom w:val="none" w:sz="0" w:space="0" w:color="auto"/>
        <w:right w:val="none" w:sz="0" w:space="0" w:color="auto"/>
      </w:divBdr>
    </w:div>
    <w:div w:id="1682659292">
      <w:bodyDiv w:val="1"/>
      <w:marLeft w:val="0"/>
      <w:marRight w:val="0"/>
      <w:marTop w:val="0"/>
      <w:marBottom w:val="0"/>
      <w:divBdr>
        <w:top w:val="none" w:sz="0" w:space="0" w:color="auto"/>
        <w:left w:val="none" w:sz="0" w:space="0" w:color="auto"/>
        <w:bottom w:val="none" w:sz="0" w:space="0" w:color="auto"/>
        <w:right w:val="none" w:sz="0" w:space="0" w:color="auto"/>
      </w:divBdr>
    </w:div>
    <w:div w:id="1682780982">
      <w:bodyDiv w:val="1"/>
      <w:marLeft w:val="0"/>
      <w:marRight w:val="0"/>
      <w:marTop w:val="0"/>
      <w:marBottom w:val="0"/>
      <w:divBdr>
        <w:top w:val="none" w:sz="0" w:space="0" w:color="auto"/>
        <w:left w:val="none" w:sz="0" w:space="0" w:color="auto"/>
        <w:bottom w:val="none" w:sz="0" w:space="0" w:color="auto"/>
        <w:right w:val="none" w:sz="0" w:space="0" w:color="auto"/>
      </w:divBdr>
    </w:div>
    <w:div w:id="1683555383">
      <w:bodyDiv w:val="1"/>
      <w:marLeft w:val="0"/>
      <w:marRight w:val="0"/>
      <w:marTop w:val="0"/>
      <w:marBottom w:val="0"/>
      <w:divBdr>
        <w:top w:val="none" w:sz="0" w:space="0" w:color="auto"/>
        <w:left w:val="none" w:sz="0" w:space="0" w:color="auto"/>
        <w:bottom w:val="none" w:sz="0" w:space="0" w:color="auto"/>
        <w:right w:val="none" w:sz="0" w:space="0" w:color="auto"/>
      </w:divBdr>
    </w:div>
    <w:div w:id="1684085980">
      <w:bodyDiv w:val="1"/>
      <w:marLeft w:val="0"/>
      <w:marRight w:val="0"/>
      <w:marTop w:val="0"/>
      <w:marBottom w:val="0"/>
      <w:divBdr>
        <w:top w:val="none" w:sz="0" w:space="0" w:color="auto"/>
        <w:left w:val="none" w:sz="0" w:space="0" w:color="auto"/>
        <w:bottom w:val="none" w:sz="0" w:space="0" w:color="auto"/>
        <w:right w:val="none" w:sz="0" w:space="0" w:color="auto"/>
      </w:divBdr>
    </w:div>
    <w:div w:id="1684865183">
      <w:bodyDiv w:val="1"/>
      <w:marLeft w:val="0"/>
      <w:marRight w:val="0"/>
      <w:marTop w:val="0"/>
      <w:marBottom w:val="0"/>
      <w:divBdr>
        <w:top w:val="none" w:sz="0" w:space="0" w:color="auto"/>
        <w:left w:val="none" w:sz="0" w:space="0" w:color="auto"/>
        <w:bottom w:val="none" w:sz="0" w:space="0" w:color="auto"/>
        <w:right w:val="none" w:sz="0" w:space="0" w:color="auto"/>
      </w:divBdr>
    </w:div>
    <w:div w:id="1685011534">
      <w:bodyDiv w:val="1"/>
      <w:marLeft w:val="0"/>
      <w:marRight w:val="0"/>
      <w:marTop w:val="0"/>
      <w:marBottom w:val="0"/>
      <w:divBdr>
        <w:top w:val="none" w:sz="0" w:space="0" w:color="auto"/>
        <w:left w:val="none" w:sz="0" w:space="0" w:color="auto"/>
        <w:bottom w:val="none" w:sz="0" w:space="0" w:color="auto"/>
        <w:right w:val="none" w:sz="0" w:space="0" w:color="auto"/>
      </w:divBdr>
    </w:div>
    <w:div w:id="1685859809">
      <w:bodyDiv w:val="1"/>
      <w:marLeft w:val="0"/>
      <w:marRight w:val="0"/>
      <w:marTop w:val="0"/>
      <w:marBottom w:val="0"/>
      <w:divBdr>
        <w:top w:val="none" w:sz="0" w:space="0" w:color="auto"/>
        <w:left w:val="none" w:sz="0" w:space="0" w:color="auto"/>
        <w:bottom w:val="none" w:sz="0" w:space="0" w:color="auto"/>
        <w:right w:val="none" w:sz="0" w:space="0" w:color="auto"/>
      </w:divBdr>
    </w:div>
    <w:div w:id="1686396635">
      <w:bodyDiv w:val="1"/>
      <w:marLeft w:val="0"/>
      <w:marRight w:val="0"/>
      <w:marTop w:val="0"/>
      <w:marBottom w:val="0"/>
      <w:divBdr>
        <w:top w:val="none" w:sz="0" w:space="0" w:color="auto"/>
        <w:left w:val="none" w:sz="0" w:space="0" w:color="auto"/>
        <w:bottom w:val="none" w:sz="0" w:space="0" w:color="auto"/>
        <w:right w:val="none" w:sz="0" w:space="0" w:color="auto"/>
      </w:divBdr>
    </w:div>
    <w:div w:id="1686906809">
      <w:bodyDiv w:val="1"/>
      <w:marLeft w:val="0"/>
      <w:marRight w:val="0"/>
      <w:marTop w:val="0"/>
      <w:marBottom w:val="0"/>
      <w:divBdr>
        <w:top w:val="none" w:sz="0" w:space="0" w:color="auto"/>
        <w:left w:val="none" w:sz="0" w:space="0" w:color="auto"/>
        <w:bottom w:val="none" w:sz="0" w:space="0" w:color="auto"/>
        <w:right w:val="none" w:sz="0" w:space="0" w:color="auto"/>
      </w:divBdr>
    </w:div>
    <w:div w:id="1687518186">
      <w:bodyDiv w:val="1"/>
      <w:marLeft w:val="0"/>
      <w:marRight w:val="0"/>
      <w:marTop w:val="0"/>
      <w:marBottom w:val="0"/>
      <w:divBdr>
        <w:top w:val="none" w:sz="0" w:space="0" w:color="auto"/>
        <w:left w:val="none" w:sz="0" w:space="0" w:color="auto"/>
        <w:bottom w:val="none" w:sz="0" w:space="0" w:color="auto"/>
        <w:right w:val="none" w:sz="0" w:space="0" w:color="auto"/>
      </w:divBdr>
    </w:div>
    <w:div w:id="1687629388">
      <w:bodyDiv w:val="1"/>
      <w:marLeft w:val="0"/>
      <w:marRight w:val="0"/>
      <w:marTop w:val="0"/>
      <w:marBottom w:val="0"/>
      <w:divBdr>
        <w:top w:val="none" w:sz="0" w:space="0" w:color="auto"/>
        <w:left w:val="none" w:sz="0" w:space="0" w:color="auto"/>
        <w:bottom w:val="none" w:sz="0" w:space="0" w:color="auto"/>
        <w:right w:val="none" w:sz="0" w:space="0" w:color="auto"/>
      </w:divBdr>
    </w:div>
    <w:div w:id="1687713105">
      <w:bodyDiv w:val="1"/>
      <w:marLeft w:val="0"/>
      <w:marRight w:val="0"/>
      <w:marTop w:val="0"/>
      <w:marBottom w:val="0"/>
      <w:divBdr>
        <w:top w:val="none" w:sz="0" w:space="0" w:color="auto"/>
        <w:left w:val="none" w:sz="0" w:space="0" w:color="auto"/>
        <w:bottom w:val="none" w:sz="0" w:space="0" w:color="auto"/>
        <w:right w:val="none" w:sz="0" w:space="0" w:color="auto"/>
      </w:divBdr>
    </w:div>
    <w:div w:id="1688287614">
      <w:bodyDiv w:val="1"/>
      <w:marLeft w:val="0"/>
      <w:marRight w:val="0"/>
      <w:marTop w:val="0"/>
      <w:marBottom w:val="0"/>
      <w:divBdr>
        <w:top w:val="none" w:sz="0" w:space="0" w:color="auto"/>
        <w:left w:val="none" w:sz="0" w:space="0" w:color="auto"/>
        <w:bottom w:val="none" w:sz="0" w:space="0" w:color="auto"/>
        <w:right w:val="none" w:sz="0" w:space="0" w:color="auto"/>
      </w:divBdr>
    </w:div>
    <w:div w:id="1688555198">
      <w:bodyDiv w:val="1"/>
      <w:marLeft w:val="0"/>
      <w:marRight w:val="0"/>
      <w:marTop w:val="0"/>
      <w:marBottom w:val="0"/>
      <w:divBdr>
        <w:top w:val="none" w:sz="0" w:space="0" w:color="auto"/>
        <w:left w:val="none" w:sz="0" w:space="0" w:color="auto"/>
        <w:bottom w:val="none" w:sz="0" w:space="0" w:color="auto"/>
        <w:right w:val="none" w:sz="0" w:space="0" w:color="auto"/>
      </w:divBdr>
    </w:div>
    <w:div w:id="1688828041">
      <w:bodyDiv w:val="1"/>
      <w:marLeft w:val="0"/>
      <w:marRight w:val="0"/>
      <w:marTop w:val="0"/>
      <w:marBottom w:val="0"/>
      <w:divBdr>
        <w:top w:val="none" w:sz="0" w:space="0" w:color="auto"/>
        <w:left w:val="none" w:sz="0" w:space="0" w:color="auto"/>
        <w:bottom w:val="none" w:sz="0" w:space="0" w:color="auto"/>
        <w:right w:val="none" w:sz="0" w:space="0" w:color="auto"/>
      </w:divBdr>
    </w:div>
    <w:div w:id="1689402309">
      <w:bodyDiv w:val="1"/>
      <w:marLeft w:val="0"/>
      <w:marRight w:val="0"/>
      <w:marTop w:val="0"/>
      <w:marBottom w:val="0"/>
      <w:divBdr>
        <w:top w:val="none" w:sz="0" w:space="0" w:color="auto"/>
        <w:left w:val="none" w:sz="0" w:space="0" w:color="auto"/>
        <w:bottom w:val="none" w:sz="0" w:space="0" w:color="auto"/>
        <w:right w:val="none" w:sz="0" w:space="0" w:color="auto"/>
      </w:divBdr>
    </w:div>
    <w:div w:id="1691494423">
      <w:bodyDiv w:val="1"/>
      <w:marLeft w:val="0"/>
      <w:marRight w:val="0"/>
      <w:marTop w:val="0"/>
      <w:marBottom w:val="0"/>
      <w:divBdr>
        <w:top w:val="none" w:sz="0" w:space="0" w:color="auto"/>
        <w:left w:val="none" w:sz="0" w:space="0" w:color="auto"/>
        <w:bottom w:val="none" w:sz="0" w:space="0" w:color="auto"/>
        <w:right w:val="none" w:sz="0" w:space="0" w:color="auto"/>
      </w:divBdr>
    </w:div>
    <w:div w:id="1692028755">
      <w:bodyDiv w:val="1"/>
      <w:marLeft w:val="0"/>
      <w:marRight w:val="0"/>
      <w:marTop w:val="0"/>
      <w:marBottom w:val="0"/>
      <w:divBdr>
        <w:top w:val="none" w:sz="0" w:space="0" w:color="auto"/>
        <w:left w:val="none" w:sz="0" w:space="0" w:color="auto"/>
        <w:bottom w:val="none" w:sz="0" w:space="0" w:color="auto"/>
        <w:right w:val="none" w:sz="0" w:space="0" w:color="auto"/>
      </w:divBdr>
    </w:div>
    <w:div w:id="1692804293">
      <w:bodyDiv w:val="1"/>
      <w:marLeft w:val="0"/>
      <w:marRight w:val="0"/>
      <w:marTop w:val="0"/>
      <w:marBottom w:val="0"/>
      <w:divBdr>
        <w:top w:val="none" w:sz="0" w:space="0" w:color="auto"/>
        <w:left w:val="none" w:sz="0" w:space="0" w:color="auto"/>
        <w:bottom w:val="none" w:sz="0" w:space="0" w:color="auto"/>
        <w:right w:val="none" w:sz="0" w:space="0" w:color="auto"/>
      </w:divBdr>
    </w:div>
    <w:div w:id="1692995127">
      <w:bodyDiv w:val="1"/>
      <w:marLeft w:val="0"/>
      <w:marRight w:val="0"/>
      <w:marTop w:val="0"/>
      <w:marBottom w:val="0"/>
      <w:divBdr>
        <w:top w:val="none" w:sz="0" w:space="0" w:color="auto"/>
        <w:left w:val="none" w:sz="0" w:space="0" w:color="auto"/>
        <w:bottom w:val="none" w:sz="0" w:space="0" w:color="auto"/>
        <w:right w:val="none" w:sz="0" w:space="0" w:color="auto"/>
      </w:divBdr>
    </w:div>
    <w:div w:id="1693149707">
      <w:bodyDiv w:val="1"/>
      <w:marLeft w:val="0"/>
      <w:marRight w:val="0"/>
      <w:marTop w:val="0"/>
      <w:marBottom w:val="0"/>
      <w:divBdr>
        <w:top w:val="none" w:sz="0" w:space="0" w:color="auto"/>
        <w:left w:val="none" w:sz="0" w:space="0" w:color="auto"/>
        <w:bottom w:val="none" w:sz="0" w:space="0" w:color="auto"/>
        <w:right w:val="none" w:sz="0" w:space="0" w:color="auto"/>
      </w:divBdr>
    </w:div>
    <w:div w:id="1693648400">
      <w:bodyDiv w:val="1"/>
      <w:marLeft w:val="0"/>
      <w:marRight w:val="0"/>
      <w:marTop w:val="0"/>
      <w:marBottom w:val="0"/>
      <w:divBdr>
        <w:top w:val="none" w:sz="0" w:space="0" w:color="auto"/>
        <w:left w:val="none" w:sz="0" w:space="0" w:color="auto"/>
        <w:bottom w:val="none" w:sz="0" w:space="0" w:color="auto"/>
        <w:right w:val="none" w:sz="0" w:space="0" w:color="auto"/>
      </w:divBdr>
    </w:div>
    <w:div w:id="1694841141">
      <w:bodyDiv w:val="1"/>
      <w:marLeft w:val="0"/>
      <w:marRight w:val="0"/>
      <w:marTop w:val="0"/>
      <w:marBottom w:val="0"/>
      <w:divBdr>
        <w:top w:val="none" w:sz="0" w:space="0" w:color="auto"/>
        <w:left w:val="none" w:sz="0" w:space="0" w:color="auto"/>
        <w:bottom w:val="none" w:sz="0" w:space="0" w:color="auto"/>
        <w:right w:val="none" w:sz="0" w:space="0" w:color="auto"/>
      </w:divBdr>
    </w:div>
    <w:div w:id="1695956685">
      <w:bodyDiv w:val="1"/>
      <w:marLeft w:val="0"/>
      <w:marRight w:val="0"/>
      <w:marTop w:val="0"/>
      <w:marBottom w:val="0"/>
      <w:divBdr>
        <w:top w:val="none" w:sz="0" w:space="0" w:color="auto"/>
        <w:left w:val="none" w:sz="0" w:space="0" w:color="auto"/>
        <w:bottom w:val="none" w:sz="0" w:space="0" w:color="auto"/>
        <w:right w:val="none" w:sz="0" w:space="0" w:color="auto"/>
      </w:divBdr>
    </w:div>
    <w:div w:id="1696080797">
      <w:bodyDiv w:val="1"/>
      <w:marLeft w:val="0"/>
      <w:marRight w:val="0"/>
      <w:marTop w:val="0"/>
      <w:marBottom w:val="0"/>
      <w:divBdr>
        <w:top w:val="none" w:sz="0" w:space="0" w:color="auto"/>
        <w:left w:val="none" w:sz="0" w:space="0" w:color="auto"/>
        <w:bottom w:val="none" w:sz="0" w:space="0" w:color="auto"/>
        <w:right w:val="none" w:sz="0" w:space="0" w:color="auto"/>
      </w:divBdr>
    </w:div>
    <w:div w:id="1697924475">
      <w:bodyDiv w:val="1"/>
      <w:marLeft w:val="0"/>
      <w:marRight w:val="0"/>
      <w:marTop w:val="0"/>
      <w:marBottom w:val="0"/>
      <w:divBdr>
        <w:top w:val="none" w:sz="0" w:space="0" w:color="auto"/>
        <w:left w:val="none" w:sz="0" w:space="0" w:color="auto"/>
        <w:bottom w:val="none" w:sz="0" w:space="0" w:color="auto"/>
        <w:right w:val="none" w:sz="0" w:space="0" w:color="auto"/>
      </w:divBdr>
    </w:div>
    <w:div w:id="1698501234">
      <w:bodyDiv w:val="1"/>
      <w:marLeft w:val="0"/>
      <w:marRight w:val="0"/>
      <w:marTop w:val="0"/>
      <w:marBottom w:val="0"/>
      <w:divBdr>
        <w:top w:val="none" w:sz="0" w:space="0" w:color="auto"/>
        <w:left w:val="none" w:sz="0" w:space="0" w:color="auto"/>
        <w:bottom w:val="none" w:sz="0" w:space="0" w:color="auto"/>
        <w:right w:val="none" w:sz="0" w:space="0" w:color="auto"/>
      </w:divBdr>
    </w:div>
    <w:div w:id="1699895406">
      <w:bodyDiv w:val="1"/>
      <w:marLeft w:val="0"/>
      <w:marRight w:val="0"/>
      <w:marTop w:val="0"/>
      <w:marBottom w:val="0"/>
      <w:divBdr>
        <w:top w:val="none" w:sz="0" w:space="0" w:color="auto"/>
        <w:left w:val="none" w:sz="0" w:space="0" w:color="auto"/>
        <w:bottom w:val="none" w:sz="0" w:space="0" w:color="auto"/>
        <w:right w:val="none" w:sz="0" w:space="0" w:color="auto"/>
      </w:divBdr>
    </w:div>
    <w:div w:id="1701006128">
      <w:bodyDiv w:val="1"/>
      <w:marLeft w:val="0"/>
      <w:marRight w:val="0"/>
      <w:marTop w:val="0"/>
      <w:marBottom w:val="0"/>
      <w:divBdr>
        <w:top w:val="none" w:sz="0" w:space="0" w:color="auto"/>
        <w:left w:val="none" w:sz="0" w:space="0" w:color="auto"/>
        <w:bottom w:val="none" w:sz="0" w:space="0" w:color="auto"/>
        <w:right w:val="none" w:sz="0" w:space="0" w:color="auto"/>
      </w:divBdr>
    </w:div>
    <w:div w:id="1702824343">
      <w:bodyDiv w:val="1"/>
      <w:marLeft w:val="0"/>
      <w:marRight w:val="0"/>
      <w:marTop w:val="0"/>
      <w:marBottom w:val="0"/>
      <w:divBdr>
        <w:top w:val="none" w:sz="0" w:space="0" w:color="auto"/>
        <w:left w:val="none" w:sz="0" w:space="0" w:color="auto"/>
        <w:bottom w:val="none" w:sz="0" w:space="0" w:color="auto"/>
        <w:right w:val="none" w:sz="0" w:space="0" w:color="auto"/>
      </w:divBdr>
    </w:div>
    <w:div w:id="1703750478">
      <w:bodyDiv w:val="1"/>
      <w:marLeft w:val="0"/>
      <w:marRight w:val="0"/>
      <w:marTop w:val="0"/>
      <w:marBottom w:val="0"/>
      <w:divBdr>
        <w:top w:val="none" w:sz="0" w:space="0" w:color="auto"/>
        <w:left w:val="none" w:sz="0" w:space="0" w:color="auto"/>
        <w:bottom w:val="none" w:sz="0" w:space="0" w:color="auto"/>
        <w:right w:val="none" w:sz="0" w:space="0" w:color="auto"/>
      </w:divBdr>
    </w:div>
    <w:div w:id="1704474348">
      <w:bodyDiv w:val="1"/>
      <w:marLeft w:val="0"/>
      <w:marRight w:val="0"/>
      <w:marTop w:val="0"/>
      <w:marBottom w:val="0"/>
      <w:divBdr>
        <w:top w:val="none" w:sz="0" w:space="0" w:color="auto"/>
        <w:left w:val="none" w:sz="0" w:space="0" w:color="auto"/>
        <w:bottom w:val="none" w:sz="0" w:space="0" w:color="auto"/>
        <w:right w:val="none" w:sz="0" w:space="0" w:color="auto"/>
      </w:divBdr>
    </w:div>
    <w:div w:id="1704479039">
      <w:bodyDiv w:val="1"/>
      <w:marLeft w:val="0"/>
      <w:marRight w:val="0"/>
      <w:marTop w:val="0"/>
      <w:marBottom w:val="0"/>
      <w:divBdr>
        <w:top w:val="none" w:sz="0" w:space="0" w:color="auto"/>
        <w:left w:val="none" w:sz="0" w:space="0" w:color="auto"/>
        <w:bottom w:val="none" w:sz="0" w:space="0" w:color="auto"/>
        <w:right w:val="none" w:sz="0" w:space="0" w:color="auto"/>
      </w:divBdr>
    </w:div>
    <w:div w:id="1704788675">
      <w:bodyDiv w:val="1"/>
      <w:marLeft w:val="0"/>
      <w:marRight w:val="0"/>
      <w:marTop w:val="0"/>
      <w:marBottom w:val="0"/>
      <w:divBdr>
        <w:top w:val="none" w:sz="0" w:space="0" w:color="auto"/>
        <w:left w:val="none" w:sz="0" w:space="0" w:color="auto"/>
        <w:bottom w:val="none" w:sz="0" w:space="0" w:color="auto"/>
        <w:right w:val="none" w:sz="0" w:space="0" w:color="auto"/>
      </w:divBdr>
    </w:div>
    <w:div w:id="1704861847">
      <w:bodyDiv w:val="1"/>
      <w:marLeft w:val="0"/>
      <w:marRight w:val="0"/>
      <w:marTop w:val="0"/>
      <w:marBottom w:val="0"/>
      <w:divBdr>
        <w:top w:val="none" w:sz="0" w:space="0" w:color="auto"/>
        <w:left w:val="none" w:sz="0" w:space="0" w:color="auto"/>
        <w:bottom w:val="none" w:sz="0" w:space="0" w:color="auto"/>
        <w:right w:val="none" w:sz="0" w:space="0" w:color="auto"/>
      </w:divBdr>
    </w:div>
    <w:div w:id="1705520599">
      <w:bodyDiv w:val="1"/>
      <w:marLeft w:val="0"/>
      <w:marRight w:val="0"/>
      <w:marTop w:val="0"/>
      <w:marBottom w:val="0"/>
      <w:divBdr>
        <w:top w:val="none" w:sz="0" w:space="0" w:color="auto"/>
        <w:left w:val="none" w:sz="0" w:space="0" w:color="auto"/>
        <w:bottom w:val="none" w:sz="0" w:space="0" w:color="auto"/>
        <w:right w:val="none" w:sz="0" w:space="0" w:color="auto"/>
      </w:divBdr>
    </w:div>
    <w:div w:id="1706635112">
      <w:bodyDiv w:val="1"/>
      <w:marLeft w:val="0"/>
      <w:marRight w:val="0"/>
      <w:marTop w:val="0"/>
      <w:marBottom w:val="0"/>
      <w:divBdr>
        <w:top w:val="none" w:sz="0" w:space="0" w:color="auto"/>
        <w:left w:val="none" w:sz="0" w:space="0" w:color="auto"/>
        <w:bottom w:val="none" w:sz="0" w:space="0" w:color="auto"/>
        <w:right w:val="none" w:sz="0" w:space="0" w:color="auto"/>
      </w:divBdr>
    </w:div>
    <w:div w:id="1707439549">
      <w:bodyDiv w:val="1"/>
      <w:marLeft w:val="0"/>
      <w:marRight w:val="0"/>
      <w:marTop w:val="0"/>
      <w:marBottom w:val="0"/>
      <w:divBdr>
        <w:top w:val="none" w:sz="0" w:space="0" w:color="auto"/>
        <w:left w:val="none" w:sz="0" w:space="0" w:color="auto"/>
        <w:bottom w:val="none" w:sz="0" w:space="0" w:color="auto"/>
        <w:right w:val="none" w:sz="0" w:space="0" w:color="auto"/>
      </w:divBdr>
    </w:div>
    <w:div w:id="1707564386">
      <w:bodyDiv w:val="1"/>
      <w:marLeft w:val="0"/>
      <w:marRight w:val="0"/>
      <w:marTop w:val="0"/>
      <w:marBottom w:val="0"/>
      <w:divBdr>
        <w:top w:val="none" w:sz="0" w:space="0" w:color="auto"/>
        <w:left w:val="none" w:sz="0" w:space="0" w:color="auto"/>
        <w:bottom w:val="none" w:sz="0" w:space="0" w:color="auto"/>
        <w:right w:val="none" w:sz="0" w:space="0" w:color="auto"/>
      </w:divBdr>
    </w:div>
    <w:div w:id="1707756753">
      <w:bodyDiv w:val="1"/>
      <w:marLeft w:val="0"/>
      <w:marRight w:val="0"/>
      <w:marTop w:val="0"/>
      <w:marBottom w:val="0"/>
      <w:divBdr>
        <w:top w:val="none" w:sz="0" w:space="0" w:color="auto"/>
        <w:left w:val="none" w:sz="0" w:space="0" w:color="auto"/>
        <w:bottom w:val="none" w:sz="0" w:space="0" w:color="auto"/>
        <w:right w:val="none" w:sz="0" w:space="0" w:color="auto"/>
      </w:divBdr>
    </w:div>
    <w:div w:id="1707942680">
      <w:bodyDiv w:val="1"/>
      <w:marLeft w:val="0"/>
      <w:marRight w:val="0"/>
      <w:marTop w:val="0"/>
      <w:marBottom w:val="0"/>
      <w:divBdr>
        <w:top w:val="none" w:sz="0" w:space="0" w:color="auto"/>
        <w:left w:val="none" w:sz="0" w:space="0" w:color="auto"/>
        <w:bottom w:val="none" w:sz="0" w:space="0" w:color="auto"/>
        <w:right w:val="none" w:sz="0" w:space="0" w:color="auto"/>
      </w:divBdr>
    </w:div>
    <w:div w:id="1708330556">
      <w:bodyDiv w:val="1"/>
      <w:marLeft w:val="0"/>
      <w:marRight w:val="0"/>
      <w:marTop w:val="0"/>
      <w:marBottom w:val="0"/>
      <w:divBdr>
        <w:top w:val="none" w:sz="0" w:space="0" w:color="auto"/>
        <w:left w:val="none" w:sz="0" w:space="0" w:color="auto"/>
        <w:bottom w:val="none" w:sz="0" w:space="0" w:color="auto"/>
        <w:right w:val="none" w:sz="0" w:space="0" w:color="auto"/>
      </w:divBdr>
    </w:div>
    <w:div w:id="1708873600">
      <w:bodyDiv w:val="1"/>
      <w:marLeft w:val="0"/>
      <w:marRight w:val="0"/>
      <w:marTop w:val="0"/>
      <w:marBottom w:val="0"/>
      <w:divBdr>
        <w:top w:val="none" w:sz="0" w:space="0" w:color="auto"/>
        <w:left w:val="none" w:sz="0" w:space="0" w:color="auto"/>
        <w:bottom w:val="none" w:sz="0" w:space="0" w:color="auto"/>
        <w:right w:val="none" w:sz="0" w:space="0" w:color="auto"/>
      </w:divBdr>
    </w:div>
    <w:div w:id="1709144554">
      <w:bodyDiv w:val="1"/>
      <w:marLeft w:val="0"/>
      <w:marRight w:val="0"/>
      <w:marTop w:val="0"/>
      <w:marBottom w:val="0"/>
      <w:divBdr>
        <w:top w:val="none" w:sz="0" w:space="0" w:color="auto"/>
        <w:left w:val="none" w:sz="0" w:space="0" w:color="auto"/>
        <w:bottom w:val="none" w:sz="0" w:space="0" w:color="auto"/>
        <w:right w:val="none" w:sz="0" w:space="0" w:color="auto"/>
      </w:divBdr>
    </w:div>
    <w:div w:id="1710454386">
      <w:bodyDiv w:val="1"/>
      <w:marLeft w:val="0"/>
      <w:marRight w:val="0"/>
      <w:marTop w:val="0"/>
      <w:marBottom w:val="0"/>
      <w:divBdr>
        <w:top w:val="none" w:sz="0" w:space="0" w:color="auto"/>
        <w:left w:val="none" w:sz="0" w:space="0" w:color="auto"/>
        <w:bottom w:val="none" w:sz="0" w:space="0" w:color="auto"/>
        <w:right w:val="none" w:sz="0" w:space="0" w:color="auto"/>
      </w:divBdr>
    </w:div>
    <w:div w:id="1710760318">
      <w:bodyDiv w:val="1"/>
      <w:marLeft w:val="0"/>
      <w:marRight w:val="0"/>
      <w:marTop w:val="0"/>
      <w:marBottom w:val="0"/>
      <w:divBdr>
        <w:top w:val="none" w:sz="0" w:space="0" w:color="auto"/>
        <w:left w:val="none" w:sz="0" w:space="0" w:color="auto"/>
        <w:bottom w:val="none" w:sz="0" w:space="0" w:color="auto"/>
        <w:right w:val="none" w:sz="0" w:space="0" w:color="auto"/>
      </w:divBdr>
    </w:div>
    <w:div w:id="1711108977">
      <w:bodyDiv w:val="1"/>
      <w:marLeft w:val="0"/>
      <w:marRight w:val="0"/>
      <w:marTop w:val="0"/>
      <w:marBottom w:val="0"/>
      <w:divBdr>
        <w:top w:val="none" w:sz="0" w:space="0" w:color="auto"/>
        <w:left w:val="none" w:sz="0" w:space="0" w:color="auto"/>
        <w:bottom w:val="none" w:sz="0" w:space="0" w:color="auto"/>
        <w:right w:val="none" w:sz="0" w:space="0" w:color="auto"/>
      </w:divBdr>
    </w:div>
    <w:div w:id="1711300364">
      <w:bodyDiv w:val="1"/>
      <w:marLeft w:val="0"/>
      <w:marRight w:val="0"/>
      <w:marTop w:val="0"/>
      <w:marBottom w:val="0"/>
      <w:divBdr>
        <w:top w:val="none" w:sz="0" w:space="0" w:color="auto"/>
        <w:left w:val="none" w:sz="0" w:space="0" w:color="auto"/>
        <w:bottom w:val="none" w:sz="0" w:space="0" w:color="auto"/>
        <w:right w:val="none" w:sz="0" w:space="0" w:color="auto"/>
      </w:divBdr>
    </w:div>
    <w:div w:id="1711343895">
      <w:bodyDiv w:val="1"/>
      <w:marLeft w:val="0"/>
      <w:marRight w:val="0"/>
      <w:marTop w:val="0"/>
      <w:marBottom w:val="0"/>
      <w:divBdr>
        <w:top w:val="none" w:sz="0" w:space="0" w:color="auto"/>
        <w:left w:val="none" w:sz="0" w:space="0" w:color="auto"/>
        <w:bottom w:val="none" w:sz="0" w:space="0" w:color="auto"/>
        <w:right w:val="none" w:sz="0" w:space="0" w:color="auto"/>
      </w:divBdr>
    </w:div>
    <w:div w:id="1711493142">
      <w:bodyDiv w:val="1"/>
      <w:marLeft w:val="0"/>
      <w:marRight w:val="0"/>
      <w:marTop w:val="0"/>
      <w:marBottom w:val="0"/>
      <w:divBdr>
        <w:top w:val="none" w:sz="0" w:space="0" w:color="auto"/>
        <w:left w:val="none" w:sz="0" w:space="0" w:color="auto"/>
        <w:bottom w:val="none" w:sz="0" w:space="0" w:color="auto"/>
        <w:right w:val="none" w:sz="0" w:space="0" w:color="auto"/>
      </w:divBdr>
    </w:div>
    <w:div w:id="1711954097">
      <w:bodyDiv w:val="1"/>
      <w:marLeft w:val="0"/>
      <w:marRight w:val="0"/>
      <w:marTop w:val="0"/>
      <w:marBottom w:val="0"/>
      <w:divBdr>
        <w:top w:val="none" w:sz="0" w:space="0" w:color="auto"/>
        <w:left w:val="none" w:sz="0" w:space="0" w:color="auto"/>
        <w:bottom w:val="none" w:sz="0" w:space="0" w:color="auto"/>
        <w:right w:val="none" w:sz="0" w:space="0" w:color="auto"/>
      </w:divBdr>
    </w:div>
    <w:div w:id="1712222340">
      <w:bodyDiv w:val="1"/>
      <w:marLeft w:val="0"/>
      <w:marRight w:val="0"/>
      <w:marTop w:val="0"/>
      <w:marBottom w:val="0"/>
      <w:divBdr>
        <w:top w:val="none" w:sz="0" w:space="0" w:color="auto"/>
        <w:left w:val="none" w:sz="0" w:space="0" w:color="auto"/>
        <w:bottom w:val="none" w:sz="0" w:space="0" w:color="auto"/>
        <w:right w:val="none" w:sz="0" w:space="0" w:color="auto"/>
      </w:divBdr>
    </w:div>
    <w:div w:id="1712343209">
      <w:bodyDiv w:val="1"/>
      <w:marLeft w:val="0"/>
      <w:marRight w:val="0"/>
      <w:marTop w:val="0"/>
      <w:marBottom w:val="0"/>
      <w:divBdr>
        <w:top w:val="none" w:sz="0" w:space="0" w:color="auto"/>
        <w:left w:val="none" w:sz="0" w:space="0" w:color="auto"/>
        <w:bottom w:val="none" w:sz="0" w:space="0" w:color="auto"/>
        <w:right w:val="none" w:sz="0" w:space="0" w:color="auto"/>
      </w:divBdr>
    </w:div>
    <w:div w:id="1712804018">
      <w:bodyDiv w:val="1"/>
      <w:marLeft w:val="0"/>
      <w:marRight w:val="0"/>
      <w:marTop w:val="0"/>
      <w:marBottom w:val="0"/>
      <w:divBdr>
        <w:top w:val="none" w:sz="0" w:space="0" w:color="auto"/>
        <w:left w:val="none" w:sz="0" w:space="0" w:color="auto"/>
        <w:bottom w:val="none" w:sz="0" w:space="0" w:color="auto"/>
        <w:right w:val="none" w:sz="0" w:space="0" w:color="auto"/>
      </w:divBdr>
    </w:div>
    <w:div w:id="1712881168">
      <w:bodyDiv w:val="1"/>
      <w:marLeft w:val="0"/>
      <w:marRight w:val="0"/>
      <w:marTop w:val="0"/>
      <w:marBottom w:val="0"/>
      <w:divBdr>
        <w:top w:val="none" w:sz="0" w:space="0" w:color="auto"/>
        <w:left w:val="none" w:sz="0" w:space="0" w:color="auto"/>
        <w:bottom w:val="none" w:sz="0" w:space="0" w:color="auto"/>
        <w:right w:val="none" w:sz="0" w:space="0" w:color="auto"/>
      </w:divBdr>
    </w:div>
    <w:div w:id="1714111709">
      <w:bodyDiv w:val="1"/>
      <w:marLeft w:val="0"/>
      <w:marRight w:val="0"/>
      <w:marTop w:val="0"/>
      <w:marBottom w:val="0"/>
      <w:divBdr>
        <w:top w:val="none" w:sz="0" w:space="0" w:color="auto"/>
        <w:left w:val="none" w:sz="0" w:space="0" w:color="auto"/>
        <w:bottom w:val="none" w:sz="0" w:space="0" w:color="auto"/>
        <w:right w:val="none" w:sz="0" w:space="0" w:color="auto"/>
      </w:divBdr>
    </w:div>
    <w:div w:id="1714115681">
      <w:bodyDiv w:val="1"/>
      <w:marLeft w:val="0"/>
      <w:marRight w:val="0"/>
      <w:marTop w:val="0"/>
      <w:marBottom w:val="0"/>
      <w:divBdr>
        <w:top w:val="none" w:sz="0" w:space="0" w:color="auto"/>
        <w:left w:val="none" w:sz="0" w:space="0" w:color="auto"/>
        <w:bottom w:val="none" w:sz="0" w:space="0" w:color="auto"/>
        <w:right w:val="none" w:sz="0" w:space="0" w:color="auto"/>
      </w:divBdr>
    </w:div>
    <w:div w:id="1715889463">
      <w:bodyDiv w:val="1"/>
      <w:marLeft w:val="0"/>
      <w:marRight w:val="0"/>
      <w:marTop w:val="0"/>
      <w:marBottom w:val="0"/>
      <w:divBdr>
        <w:top w:val="none" w:sz="0" w:space="0" w:color="auto"/>
        <w:left w:val="none" w:sz="0" w:space="0" w:color="auto"/>
        <w:bottom w:val="none" w:sz="0" w:space="0" w:color="auto"/>
        <w:right w:val="none" w:sz="0" w:space="0" w:color="auto"/>
      </w:divBdr>
    </w:div>
    <w:div w:id="1716655970">
      <w:bodyDiv w:val="1"/>
      <w:marLeft w:val="0"/>
      <w:marRight w:val="0"/>
      <w:marTop w:val="0"/>
      <w:marBottom w:val="0"/>
      <w:divBdr>
        <w:top w:val="none" w:sz="0" w:space="0" w:color="auto"/>
        <w:left w:val="none" w:sz="0" w:space="0" w:color="auto"/>
        <w:bottom w:val="none" w:sz="0" w:space="0" w:color="auto"/>
        <w:right w:val="none" w:sz="0" w:space="0" w:color="auto"/>
      </w:divBdr>
    </w:div>
    <w:div w:id="1717122297">
      <w:bodyDiv w:val="1"/>
      <w:marLeft w:val="0"/>
      <w:marRight w:val="0"/>
      <w:marTop w:val="0"/>
      <w:marBottom w:val="0"/>
      <w:divBdr>
        <w:top w:val="none" w:sz="0" w:space="0" w:color="auto"/>
        <w:left w:val="none" w:sz="0" w:space="0" w:color="auto"/>
        <w:bottom w:val="none" w:sz="0" w:space="0" w:color="auto"/>
        <w:right w:val="none" w:sz="0" w:space="0" w:color="auto"/>
      </w:divBdr>
    </w:div>
    <w:div w:id="1719164919">
      <w:bodyDiv w:val="1"/>
      <w:marLeft w:val="0"/>
      <w:marRight w:val="0"/>
      <w:marTop w:val="0"/>
      <w:marBottom w:val="0"/>
      <w:divBdr>
        <w:top w:val="none" w:sz="0" w:space="0" w:color="auto"/>
        <w:left w:val="none" w:sz="0" w:space="0" w:color="auto"/>
        <w:bottom w:val="none" w:sz="0" w:space="0" w:color="auto"/>
        <w:right w:val="none" w:sz="0" w:space="0" w:color="auto"/>
      </w:divBdr>
    </w:div>
    <w:div w:id="1719739106">
      <w:bodyDiv w:val="1"/>
      <w:marLeft w:val="0"/>
      <w:marRight w:val="0"/>
      <w:marTop w:val="0"/>
      <w:marBottom w:val="0"/>
      <w:divBdr>
        <w:top w:val="none" w:sz="0" w:space="0" w:color="auto"/>
        <w:left w:val="none" w:sz="0" w:space="0" w:color="auto"/>
        <w:bottom w:val="none" w:sz="0" w:space="0" w:color="auto"/>
        <w:right w:val="none" w:sz="0" w:space="0" w:color="auto"/>
      </w:divBdr>
    </w:div>
    <w:div w:id="1719741075">
      <w:bodyDiv w:val="1"/>
      <w:marLeft w:val="0"/>
      <w:marRight w:val="0"/>
      <w:marTop w:val="0"/>
      <w:marBottom w:val="0"/>
      <w:divBdr>
        <w:top w:val="none" w:sz="0" w:space="0" w:color="auto"/>
        <w:left w:val="none" w:sz="0" w:space="0" w:color="auto"/>
        <w:bottom w:val="none" w:sz="0" w:space="0" w:color="auto"/>
        <w:right w:val="none" w:sz="0" w:space="0" w:color="auto"/>
      </w:divBdr>
    </w:div>
    <w:div w:id="1720089339">
      <w:bodyDiv w:val="1"/>
      <w:marLeft w:val="0"/>
      <w:marRight w:val="0"/>
      <w:marTop w:val="0"/>
      <w:marBottom w:val="0"/>
      <w:divBdr>
        <w:top w:val="none" w:sz="0" w:space="0" w:color="auto"/>
        <w:left w:val="none" w:sz="0" w:space="0" w:color="auto"/>
        <w:bottom w:val="none" w:sz="0" w:space="0" w:color="auto"/>
        <w:right w:val="none" w:sz="0" w:space="0" w:color="auto"/>
      </w:divBdr>
    </w:div>
    <w:div w:id="1720283337">
      <w:bodyDiv w:val="1"/>
      <w:marLeft w:val="0"/>
      <w:marRight w:val="0"/>
      <w:marTop w:val="0"/>
      <w:marBottom w:val="0"/>
      <w:divBdr>
        <w:top w:val="none" w:sz="0" w:space="0" w:color="auto"/>
        <w:left w:val="none" w:sz="0" w:space="0" w:color="auto"/>
        <w:bottom w:val="none" w:sz="0" w:space="0" w:color="auto"/>
        <w:right w:val="none" w:sz="0" w:space="0" w:color="auto"/>
      </w:divBdr>
    </w:div>
    <w:div w:id="1720782919">
      <w:bodyDiv w:val="1"/>
      <w:marLeft w:val="0"/>
      <w:marRight w:val="0"/>
      <w:marTop w:val="0"/>
      <w:marBottom w:val="0"/>
      <w:divBdr>
        <w:top w:val="none" w:sz="0" w:space="0" w:color="auto"/>
        <w:left w:val="none" w:sz="0" w:space="0" w:color="auto"/>
        <w:bottom w:val="none" w:sz="0" w:space="0" w:color="auto"/>
        <w:right w:val="none" w:sz="0" w:space="0" w:color="auto"/>
      </w:divBdr>
    </w:div>
    <w:div w:id="1720858365">
      <w:bodyDiv w:val="1"/>
      <w:marLeft w:val="0"/>
      <w:marRight w:val="0"/>
      <w:marTop w:val="0"/>
      <w:marBottom w:val="0"/>
      <w:divBdr>
        <w:top w:val="none" w:sz="0" w:space="0" w:color="auto"/>
        <w:left w:val="none" w:sz="0" w:space="0" w:color="auto"/>
        <w:bottom w:val="none" w:sz="0" w:space="0" w:color="auto"/>
        <w:right w:val="none" w:sz="0" w:space="0" w:color="auto"/>
      </w:divBdr>
    </w:div>
    <w:div w:id="1721048475">
      <w:bodyDiv w:val="1"/>
      <w:marLeft w:val="0"/>
      <w:marRight w:val="0"/>
      <w:marTop w:val="0"/>
      <w:marBottom w:val="0"/>
      <w:divBdr>
        <w:top w:val="none" w:sz="0" w:space="0" w:color="auto"/>
        <w:left w:val="none" w:sz="0" w:space="0" w:color="auto"/>
        <w:bottom w:val="none" w:sz="0" w:space="0" w:color="auto"/>
        <w:right w:val="none" w:sz="0" w:space="0" w:color="auto"/>
      </w:divBdr>
    </w:div>
    <w:div w:id="1721782635">
      <w:bodyDiv w:val="1"/>
      <w:marLeft w:val="0"/>
      <w:marRight w:val="0"/>
      <w:marTop w:val="0"/>
      <w:marBottom w:val="0"/>
      <w:divBdr>
        <w:top w:val="none" w:sz="0" w:space="0" w:color="auto"/>
        <w:left w:val="none" w:sz="0" w:space="0" w:color="auto"/>
        <w:bottom w:val="none" w:sz="0" w:space="0" w:color="auto"/>
        <w:right w:val="none" w:sz="0" w:space="0" w:color="auto"/>
      </w:divBdr>
    </w:div>
    <w:div w:id="1722557071">
      <w:bodyDiv w:val="1"/>
      <w:marLeft w:val="0"/>
      <w:marRight w:val="0"/>
      <w:marTop w:val="0"/>
      <w:marBottom w:val="0"/>
      <w:divBdr>
        <w:top w:val="none" w:sz="0" w:space="0" w:color="auto"/>
        <w:left w:val="none" w:sz="0" w:space="0" w:color="auto"/>
        <w:bottom w:val="none" w:sz="0" w:space="0" w:color="auto"/>
        <w:right w:val="none" w:sz="0" w:space="0" w:color="auto"/>
      </w:divBdr>
    </w:div>
    <w:div w:id="1722557615">
      <w:bodyDiv w:val="1"/>
      <w:marLeft w:val="0"/>
      <w:marRight w:val="0"/>
      <w:marTop w:val="0"/>
      <w:marBottom w:val="0"/>
      <w:divBdr>
        <w:top w:val="none" w:sz="0" w:space="0" w:color="auto"/>
        <w:left w:val="none" w:sz="0" w:space="0" w:color="auto"/>
        <w:bottom w:val="none" w:sz="0" w:space="0" w:color="auto"/>
        <w:right w:val="none" w:sz="0" w:space="0" w:color="auto"/>
      </w:divBdr>
    </w:div>
    <w:div w:id="1722710897">
      <w:bodyDiv w:val="1"/>
      <w:marLeft w:val="0"/>
      <w:marRight w:val="0"/>
      <w:marTop w:val="0"/>
      <w:marBottom w:val="0"/>
      <w:divBdr>
        <w:top w:val="none" w:sz="0" w:space="0" w:color="auto"/>
        <w:left w:val="none" w:sz="0" w:space="0" w:color="auto"/>
        <w:bottom w:val="none" w:sz="0" w:space="0" w:color="auto"/>
        <w:right w:val="none" w:sz="0" w:space="0" w:color="auto"/>
      </w:divBdr>
    </w:div>
    <w:div w:id="1723093563">
      <w:bodyDiv w:val="1"/>
      <w:marLeft w:val="0"/>
      <w:marRight w:val="0"/>
      <w:marTop w:val="0"/>
      <w:marBottom w:val="0"/>
      <w:divBdr>
        <w:top w:val="none" w:sz="0" w:space="0" w:color="auto"/>
        <w:left w:val="none" w:sz="0" w:space="0" w:color="auto"/>
        <w:bottom w:val="none" w:sz="0" w:space="0" w:color="auto"/>
        <w:right w:val="none" w:sz="0" w:space="0" w:color="auto"/>
      </w:divBdr>
    </w:div>
    <w:div w:id="1723600545">
      <w:bodyDiv w:val="1"/>
      <w:marLeft w:val="0"/>
      <w:marRight w:val="0"/>
      <w:marTop w:val="0"/>
      <w:marBottom w:val="0"/>
      <w:divBdr>
        <w:top w:val="none" w:sz="0" w:space="0" w:color="auto"/>
        <w:left w:val="none" w:sz="0" w:space="0" w:color="auto"/>
        <w:bottom w:val="none" w:sz="0" w:space="0" w:color="auto"/>
        <w:right w:val="none" w:sz="0" w:space="0" w:color="auto"/>
      </w:divBdr>
    </w:div>
    <w:div w:id="1723601374">
      <w:bodyDiv w:val="1"/>
      <w:marLeft w:val="0"/>
      <w:marRight w:val="0"/>
      <w:marTop w:val="0"/>
      <w:marBottom w:val="0"/>
      <w:divBdr>
        <w:top w:val="none" w:sz="0" w:space="0" w:color="auto"/>
        <w:left w:val="none" w:sz="0" w:space="0" w:color="auto"/>
        <w:bottom w:val="none" w:sz="0" w:space="0" w:color="auto"/>
        <w:right w:val="none" w:sz="0" w:space="0" w:color="auto"/>
      </w:divBdr>
    </w:div>
    <w:div w:id="1725643246">
      <w:bodyDiv w:val="1"/>
      <w:marLeft w:val="0"/>
      <w:marRight w:val="0"/>
      <w:marTop w:val="0"/>
      <w:marBottom w:val="0"/>
      <w:divBdr>
        <w:top w:val="none" w:sz="0" w:space="0" w:color="auto"/>
        <w:left w:val="none" w:sz="0" w:space="0" w:color="auto"/>
        <w:bottom w:val="none" w:sz="0" w:space="0" w:color="auto"/>
        <w:right w:val="none" w:sz="0" w:space="0" w:color="auto"/>
      </w:divBdr>
    </w:div>
    <w:div w:id="1726097157">
      <w:bodyDiv w:val="1"/>
      <w:marLeft w:val="0"/>
      <w:marRight w:val="0"/>
      <w:marTop w:val="0"/>
      <w:marBottom w:val="0"/>
      <w:divBdr>
        <w:top w:val="none" w:sz="0" w:space="0" w:color="auto"/>
        <w:left w:val="none" w:sz="0" w:space="0" w:color="auto"/>
        <w:bottom w:val="none" w:sz="0" w:space="0" w:color="auto"/>
        <w:right w:val="none" w:sz="0" w:space="0" w:color="auto"/>
      </w:divBdr>
    </w:div>
    <w:div w:id="1726685352">
      <w:bodyDiv w:val="1"/>
      <w:marLeft w:val="0"/>
      <w:marRight w:val="0"/>
      <w:marTop w:val="0"/>
      <w:marBottom w:val="0"/>
      <w:divBdr>
        <w:top w:val="none" w:sz="0" w:space="0" w:color="auto"/>
        <w:left w:val="none" w:sz="0" w:space="0" w:color="auto"/>
        <w:bottom w:val="none" w:sz="0" w:space="0" w:color="auto"/>
        <w:right w:val="none" w:sz="0" w:space="0" w:color="auto"/>
      </w:divBdr>
    </w:div>
    <w:div w:id="1727336091">
      <w:bodyDiv w:val="1"/>
      <w:marLeft w:val="0"/>
      <w:marRight w:val="0"/>
      <w:marTop w:val="0"/>
      <w:marBottom w:val="0"/>
      <w:divBdr>
        <w:top w:val="none" w:sz="0" w:space="0" w:color="auto"/>
        <w:left w:val="none" w:sz="0" w:space="0" w:color="auto"/>
        <w:bottom w:val="none" w:sz="0" w:space="0" w:color="auto"/>
        <w:right w:val="none" w:sz="0" w:space="0" w:color="auto"/>
      </w:divBdr>
    </w:div>
    <w:div w:id="1727407810">
      <w:bodyDiv w:val="1"/>
      <w:marLeft w:val="0"/>
      <w:marRight w:val="0"/>
      <w:marTop w:val="0"/>
      <w:marBottom w:val="0"/>
      <w:divBdr>
        <w:top w:val="none" w:sz="0" w:space="0" w:color="auto"/>
        <w:left w:val="none" w:sz="0" w:space="0" w:color="auto"/>
        <w:bottom w:val="none" w:sz="0" w:space="0" w:color="auto"/>
        <w:right w:val="none" w:sz="0" w:space="0" w:color="auto"/>
      </w:divBdr>
    </w:div>
    <w:div w:id="1728526943">
      <w:bodyDiv w:val="1"/>
      <w:marLeft w:val="0"/>
      <w:marRight w:val="0"/>
      <w:marTop w:val="0"/>
      <w:marBottom w:val="0"/>
      <w:divBdr>
        <w:top w:val="none" w:sz="0" w:space="0" w:color="auto"/>
        <w:left w:val="none" w:sz="0" w:space="0" w:color="auto"/>
        <w:bottom w:val="none" w:sz="0" w:space="0" w:color="auto"/>
        <w:right w:val="none" w:sz="0" w:space="0" w:color="auto"/>
      </w:divBdr>
    </w:div>
    <w:div w:id="1728529030">
      <w:bodyDiv w:val="1"/>
      <w:marLeft w:val="0"/>
      <w:marRight w:val="0"/>
      <w:marTop w:val="0"/>
      <w:marBottom w:val="0"/>
      <w:divBdr>
        <w:top w:val="none" w:sz="0" w:space="0" w:color="auto"/>
        <w:left w:val="none" w:sz="0" w:space="0" w:color="auto"/>
        <w:bottom w:val="none" w:sz="0" w:space="0" w:color="auto"/>
        <w:right w:val="none" w:sz="0" w:space="0" w:color="auto"/>
      </w:divBdr>
    </w:div>
    <w:div w:id="1729108784">
      <w:bodyDiv w:val="1"/>
      <w:marLeft w:val="0"/>
      <w:marRight w:val="0"/>
      <w:marTop w:val="0"/>
      <w:marBottom w:val="0"/>
      <w:divBdr>
        <w:top w:val="none" w:sz="0" w:space="0" w:color="auto"/>
        <w:left w:val="none" w:sz="0" w:space="0" w:color="auto"/>
        <w:bottom w:val="none" w:sz="0" w:space="0" w:color="auto"/>
        <w:right w:val="none" w:sz="0" w:space="0" w:color="auto"/>
      </w:divBdr>
    </w:div>
    <w:div w:id="1731155146">
      <w:bodyDiv w:val="1"/>
      <w:marLeft w:val="0"/>
      <w:marRight w:val="0"/>
      <w:marTop w:val="0"/>
      <w:marBottom w:val="0"/>
      <w:divBdr>
        <w:top w:val="none" w:sz="0" w:space="0" w:color="auto"/>
        <w:left w:val="none" w:sz="0" w:space="0" w:color="auto"/>
        <w:bottom w:val="none" w:sz="0" w:space="0" w:color="auto"/>
        <w:right w:val="none" w:sz="0" w:space="0" w:color="auto"/>
      </w:divBdr>
    </w:div>
    <w:div w:id="1731346337">
      <w:bodyDiv w:val="1"/>
      <w:marLeft w:val="0"/>
      <w:marRight w:val="0"/>
      <w:marTop w:val="0"/>
      <w:marBottom w:val="0"/>
      <w:divBdr>
        <w:top w:val="none" w:sz="0" w:space="0" w:color="auto"/>
        <w:left w:val="none" w:sz="0" w:space="0" w:color="auto"/>
        <w:bottom w:val="none" w:sz="0" w:space="0" w:color="auto"/>
        <w:right w:val="none" w:sz="0" w:space="0" w:color="auto"/>
      </w:divBdr>
    </w:div>
    <w:div w:id="1732993848">
      <w:bodyDiv w:val="1"/>
      <w:marLeft w:val="0"/>
      <w:marRight w:val="0"/>
      <w:marTop w:val="0"/>
      <w:marBottom w:val="0"/>
      <w:divBdr>
        <w:top w:val="none" w:sz="0" w:space="0" w:color="auto"/>
        <w:left w:val="none" w:sz="0" w:space="0" w:color="auto"/>
        <w:bottom w:val="none" w:sz="0" w:space="0" w:color="auto"/>
        <w:right w:val="none" w:sz="0" w:space="0" w:color="auto"/>
      </w:divBdr>
    </w:div>
    <w:div w:id="1734622818">
      <w:bodyDiv w:val="1"/>
      <w:marLeft w:val="0"/>
      <w:marRight w:val="0"/>
      <w:marTop w:val="0"/>
      <w:marBottom w:val="0"/>
      <w:divBdr>
        <w:top w:val="none" w:sz="0" w:space="0" w:color="auto"/>
        <w:left w:val="none" w:sz="0" w:space="0" w:color="auto"/>
        <w:bottom w:val="none" w:sz="0" w:space="0" w:color="auto"/>
        <w:right w:val="none" w:sz="0" w:space="0" w:color="auto"/>
      </w:divBdr>
    </w:div>
    <w:div w:id="1734810544">
      <w:bodyDiv w:val="1"/>
      <w:marLeft w:val="0"/>
      <w:marRight w:val="0"/>
      <w:marTop w:val="0"/>
      <w:marBottom w:val="0"/>
      <w:divBdr>
        <w:top w:val="none" w:sz="0" w:space="0" w:color="auto"/>
        <w:left w:val="none" w:sz="0" w:space="0" w:color="auto"/>
        <w:bottom w:val="none" w:sz="0" w:space="0" w:color="auto"/>
        <w:right w:val="none" w:sz="0" w:space="0" w:color="auto"/>
      </w:divBdr>
    </w:div>
    <w:div w:id="1735008453">
      <w:bodyDiv w:val="1"/>
      <w:marLeft w:val="0"/>
      <w:marRight w:val="0"/>
      <w:marTop w:val="0"/>
      <w:marBottom w:val="0"/>
      <w:divBdr>
        <w:top w:val="none" w:sz="0" w:space="0" w:color="auto"/>
        <w:left w:val="none" w:sz="0" w:space="0" w:color="auto"/>
        <w:bottom w:val="none" w:sz="0" w:space="0" w:color="auto"/>
        <w:right w:val="none" w:sz="0" w:space="0" w:color="auto"/>
      </w:divBdr>
    </w:div>
    <w:div w:id="1735350453">
      <w:bodyDiv w:val="1"/>
      <w:marLeft w:val="0"/>
      <w:marRight w:val="0"/>
      <w:marTop w:val="0"/>
      <w:marBottom w:val="0"/>
      <w:divBdr>
        <w:top w:val="none" w:sz="0" w:space="0" w:color="auto"/>
        <w:left w:val="none" w:sz="0" w:space="0" w:color="auto"/>
        <w:bottom w:val="none" w:sz="0" w:space="0" w:color="auto"/>
        <w:right w:val="none" w:sz="0" w:space="0" w:color="auto"/>
      </w:divBdr>
    </w:div>
    <w:div w:id="1735397156">
      <w:bodyDiv w:val="1"/>
      <w:marLeft w:val="0"/>
      <w:marRight w:val="0"/>
      <w:marTop w:val="0"/>
      <w:marBottom w:val="0"/>
      <w:divBdr>
        <w:top w:val="none" w:sz="0" w:space="0" w:color="auto"/>
        <w:left w:val="none" w:sz="0" w:space="0" w:color="auto"/>
        <w:bottom w:val="none" w:sz="0" w:space="0" w:color="auto"/>
        <w:right w:val="none" w:sz="0" w:space="0" w:color="auto"/>
      </w:divBdr>
    </w:div>
    <w:div w:id="1735539715">
      <w:bodyDiv w:val="1"/>
      <w:marLeft w:val="0"/>
      <w:marRight w:val="0"/>
      <w:marTop w:val="0"/>
      <w:marBottom w:val="0"/>
      <w:divBdr>
        <w:top w:val="none" w:sz="0" w:space="0" w:color="auto"/>
        <w:left w:val="none" w:sz="0" w:space="0" w:color="auto"/>
        <w:bottom w:val="none" w:sz="0" w:space="0" w:color="auto"/>
        <w:right w:val="none" w:sz="0" w:space="0" w:color="auto"/>
      </w:divBdr>
    </w:div>
    <w:div w:id="1736319068">
      <w:bodyDiv w:val="1"/>
      <w:marLeft w:val="0"/>
      <w:marRight w:val="0"/>
      <w:marTop w:val="0"/>
      <w:marBottom w:val="0"/>
      <w:divBdr>
        <w:top w:val="none" w:sz="0" w:space="0" w:color="auto"/>
        <w:left w:val="none" w:sz="0" w:space="0" w:color="auto"/>
        <w:bottom w:val="none" w:sz="0" w:space="0" w:color="auto"/>
        <w:right w:val="none" w:sz="0" w:space="0" w:color="auto"/>
      </w:divBdr>
    </w:div>
    <w:div w:id="1736928230">
      <w:bodyDiv w:val="1"/>
      <w:marLeft w:val="0"/>
      <w:marRight w:val="0"/>
      <w:marTop w:val="0"/>
      <w:marBottom w:val="0"/>
      <w:divBdr>
        <w:top w:val="none" w:sz="0" w:space="0" w:color="auto"/>
        <w:left w:val="none" w:sz="0" w:space="0" w:color="auto"/>
        <w:bottom w:val="none" w:sz="0" w:space="0" w:color="auto"/>
        <w:right w:val="none" w:sz="0" w:space="0" w:color="auto"/>
      </w:divBdr>
    </w:div>
    <w:div w:id="1737167848">
      <w:bodyDiv w:val="1"/>
      <w:marLeft w:val="0"/>
      <w:marRight w:val="0"/>
      <w:marTop w:val="0"/>
      <w:marBottom w:val="0"/>
      <w:divBdr>
        <w:top w:val="none" w:sz="0" w:space="0" w:color="auto"/>
        <w:left w:val="none" w:sz="0" w:space="0" w:color="auto"/>
        <w:bottom w:val="none" w:sz="0" w:space="0" w:color="auto"/>
        <w:right w:val="none" w:sz="0" w:space="0" w:color="auto"/>
      </w:divBdr>
    </w:div>
    <w:div w:id="1739473229">
      <w:bodyDiv w:val="1"/>
      <w:marLeft w:val="0"/>
      <w:marRight w:val="0"/>
      <w:marTop w:val="0"/>
      <w:marBottom w:val="0"/>
      <w:divBdr>
        <w:top w:val="none" w:sz="0" w:space="0" w:color="auto"/>
        <w:left w:val="none" w:sz="0" w:space="0" w:color="auto"/>
        <w:bottom w:val="none" w:sz="0" w:space="0" w:color="auto"/>
        <w:right w:val="none" w:sz="0" w:space="0" w:color="auto"/>
      </w:divBdr>
    </w:div>
    <w:div w:id="1739479897">
      <w:bodyDiv w:val="1"/>
      <w:marLeft w:val="0"/>
      <w:marRight w:val="0"/>
      <w:marTop w:val="0"/>
      <w:marBottom w:val="0"/>
      <w:divBdr>
        <w:top w:val="none" w:sz="0" w:space="0" w:color="auto"/>
        <w:left w:val="none" w:sz="0" w:space="0" w:color="auto"/>
        <w:bottom w:val="none" w:sz="0" w:space="0" w:color="auto"/>
        <w:right w:val="none" w:sz="0" w:space="0" w:color="auto"/>
      </w:divBdr>
    </w:div>
    <w:div w:id="1739597488">
      <w:bodyDiv w:val="1"/>
      <w:marLeft w:val="0"/>
      <w:marRight w:val="0"/>
      <w:marTop w:val="0"/>
      <w:marBottom w:val="0"/>
      <w:divBdr>
        <w:top w:val="none" w:sz="0" w:space="0" w:color="auto"/>
        <w:left w:val="none" w:sz="0" w:space="0" w:color="auto"/>
        <w:bottom w:val="none" w:sz="0" w:space="0" w:color="auto"/>
        <w:right w:val="none" w:sz="0" w:space="0" w:color="auto"/>
      </w:divBdr>
    </w:div>
    <w:div w:id="1739666740">
      <w:bodyDiv w:val="1"/>
      <w:marLeft w:val="0"/>
      <w:marRight w:val="0"/>
      <w:marTop w:val="0"/>
      <w:marBottom w:val="0"/>
      <w:divBdr>
        <w:top w:val="none" w:sz="0" w:space="0" w:color="auto"/>
        <w:left w:val="none" w:sz="0" w:space="0" w:color="auto"/>
        <w:bottom w:val="none" w:sz="0" w:space="0" w:color="auto"/>
        <w:right w:val="none" w:sz="0" w:space="0" w:color="auto"/>
      </w:divBdr>
    </w:div>
    <w:div w:id="1739857847">
      <w:bodyDiv w:val="1"/>
      <w:marLeft w:val="0"/>
      <w:marRight w:val="0"/>
      <w:marTop w:val="0"/>
      <w:marBottom w:val="0"/>
      <w:divBdr>
        <w:top w:val="none" w:sz="0" w:space="0" w:color="auto"/>
        <w:left w:val="none" w:sz="0" w:space="0" w:color="auto"/>
        <w:bottom w:val="none" w:sz="0" w:space="0" w:color="auto"/>
        <w:right w:val="none" w:sz="0" w:space="0" w:color="auto"/>
      </w:divBdr>
    </w:div>
    <w:div w:id="1740253250">
      <w:bodyDiv w:val="1"/>
      <w:marLeft w:val="0"/>
      <w:marRight w:val="0"/>
      <w:marTop w:val="0"/>
      <w:marBottom w:val="0"/>
      <w:divBdr>
        <w:top w:val="none" w:sz="0" w:space="0" w:color="auto"/>
        <w:left w:val="none" w:sz="0" w:space="0" w:color="auto"/>
        <w:bottom w:val="none" w:sz="0" w:space="0" w:color="auto"/>
        <w:right w:val="none" w:sz="0" w:space="0" w:color="auto"/>
      </w:divBdr>
    </w:div>
    <w:div w:id="1740401822">
      <w:bodyDiv w:val="1"/>
      <w:marLeft w:val="0"/>
      <w:marRight w:val="0"/>
      <w:marTop w:val="0"/>
      <w:marBottom w:val="0"/>
      <w:divBdr>
        <w:top w:val="none" w:sz="0" w:space="0" w:color="auto"/>
        <w:left w:val="none" w:sz="0" w:space="0" w:color="auto"/>
        <w:bottom w:val="none" w:sz="0" w:space="0" w:color="auto"/>
        <w:right w:val="none" w:sz="0" w:space="0" w:color="auto"/>
      </w:divBdr>
    </w:div>
    <w:div w:id="1740514490">
      <w:bodyDiv w:val="1"/>
      <w:marLeft w:val="0"/>
      <w:marRight w:val="0"/>
      <w:marTop w:val="0"/>
      <w:marBottom w:val="0"/>
      <w:divBdr>
        <w:top w:val="none" w:sz="0" w:space="0" w:color="auto"/>
        <w:left w:val="none" w:sz="0" w:space="0" w:color="auto"/>
        <w:bottom w:val="none" w:sz="0" w:space="0" w:color="auto"/>
        <w:right w:val="none" w:sz="0" w:space="0" w:color="auto"/>
      </w:divBdr>
    </w:div>
    <w:div w:id="1740904163">
      <w:bodyDiv w:val="1"/>
      <w:marLeft w:val="0"/>
      <w:marRight w:val="0"/>
      <w:marTop w:val="0"/>
      <w:marBottom w:val="0"/>
      <w:divBdr>
        <w:top w:val="none" w:sz="0" w:space="0" w:color="auto"/>
        <w:left w:val="none" w:sz="0" w:space="0" w:color="auto"/>
        <w:bottom w:val="none" w:sz="0" w:space="0" w:color="auto"/>
        <w:right w:val="none" w:sz="0" w:space="0" w:color="auto"/>
      </w:divBdr>
    </w:div>
    <w:div w:id="1740983629">
      <w:bodyDiv w:val="1"/>
      <w:marLeft w:val="0"/>
      <w:marRight w:val="0"/>
      <w:marTop w:val="0"/>
      <w:marBottom w:val="0"/>
      <w:divBdr>
        <w:top w:val="none" w:sz="0" w:space="0" w:color="auto"/>
        <w:left w:val="none" w:sz="0" w:space="0" w:color="auto"/>
        <w:bottom w:val="none" w:sz="0" w:space="0" w:color="auto"/>
        <w:right w:val="none" w:sz="0" w:space="0" w:color="auto"/>
      </w:divBdr>
    </w:div>
    <w:div w:id="1741319587">
      <w:bodyDiv w:val="1"/>
      <w:marLeft w:val="0"/>
      <w:marRight w:val="0"/>
      <w:marTop w:val="0"/>
      <w:marBottom w:val="0"/>
      <w:divBdr>
        <w:top w:val="none" w:sz="0" w:space="0" w:color="auto"/>
        <w:left w:val="none" w:sz="0" w:space="0" w:color="auto"/>
        <w:bottom w:val="none" w:sz="0" w:space="0" w:color="auto"/>
        <w:right w:val="none" w:sz="0" w:space="0" w:color="auto"/>
      </w:divBdr>
    </w:div>
    <w:div w:id="1742869721">
      <w:bodyDiv w:val="1"/>
      <w:marLeft w:val="0"/>
      <w:marRight w:val="0"/>
      <w:marTop w:val="0"/>
      <w:marBottom w:val="0"/>
      <w:divBdr>
        <w:top w:val="none" w:sz="0" w:space="0" w:color="auto"/>
        <w:left w:val="none" w:sz="0" w:space="0" w:color="auto"/>
        <w:bottom w:val="none" w:sz="0" w:space="0" w:color="auto"/>
        <w:right w:val="none" w:sz="0" w:space="0" w:color="auto"/>
      </w:divBdr>
    </w:div>
    <w:div w:id="1743672213">
      <w:bodyDiv w:val="1"/>
      <w:marLeft w:val="0"/>
      <w:marRight w:val="0"/>
      <w:marTop w:val="0"/>
      <w:marBottom w:val="0"/>
      <w:divBdr>
        <w:top w:val="none" w:sz="0" w:space="0" w:color="auto"/>
        <w:left w:val="none" w:sz="0" w:space="0" w:color="auto"/>
        <w:bottom w:val="none" w:sz="0" w:space="0" w:color="auto"/>
        <w:right w:val="none" w:sz="0" w:space="0" w:color="auto"/>
      </w:divBdr>
    </w:div>
    <w:div w:id="1743987539">
      <w:bodyDiv w:val="1"/>
      <w:marLeft w:val="0"/>
      <w:marRight w:val="0"/>
      <w:marTop w:val="0"/>
      <w:marBottom w:val="0"/>
      <w:divBdr>
        <w:top w:val="none" w:sz="0" w:space="0" w:color="auto"/>
        <w:left w:val="none" w:sz="0" w:space="0" w:color="auto"/>
        <w:bottom w:val="none" w:sz="0" w:space="0" w:color="auto"/>
        <w:right w:val="none" w:sz="0" w:space="0" w:color="auto"/>
      </w:divBdr>
    </w:div>
    <w:div w:id="1744139911">
      <w:bodyDiv w:val="1"/>
      <w:marLeft w:val="0"/>
      <w:marRight w:val="0"/>
      <w:marTop w:val="0"/>
      <w:marBottom w:val="0"/>
      <w:divBdr>
        <w:top w:val="none" w:sz="0" w:space="0" w:color="auto"/>
        <w:left w:val="none" w:sz="0" w:space="0" w:color="auto"/>
        <w:bottom w:val="none" w:sz="0" w:space="0" w:color="auto"/>
        <w:right w:val="none" w:sz="0" w:space="0" w:color="auto"/>
      </w:divBdr>
    </w:div>
    <w:div w:id="1746948504">
      <w:bodyDiv w:val="1"/>
      <w:marLeft w:val="0"/>
      <w:marRight w:val="0"/>
      <w:marTop w:val="0"/>
      <w:marBottom w:val="0"/>
      <w:divBdr>
        <w:top w:val="none" w:sz="0" w:space="0" w:color="auto"/>
        <w:left w:val="none" w:sz="0" w:space="0" w:color="auto"/>
        <w:bottom w:val="none" w:sz="0" w:space="0" w:color="auto"/>
        <w:right w:val="none" w:sz="0" w:space="0" w:color="auto"/>
      </w:divBdr>
    </w:div>
    <w:div w:id="1747068765">
      <w:bodyDiv w:val="1"/>
      <w:marLeft w:val="0"/>
      <w:marRight w:val="0"/>
      <w:marTop w:val="0"/>
      <w:marBottom w:val="0"/>
      <w:divBdr>
        <w:top w:val="none" w:sz="0" w:space="0" w:color="auto"/>
        <w:left w:val="none" w:sz="0" w:space="0" w:color="auto"/>
        <w:bottom w:val="none" w:sz="0" w:space="0" w:color="auto"/>
        <w:right w:val="none" w:sz="0" w:space="0" w:color="auto"/>
      </w:divBdr>
    </w:div>
    <w:div w:id="1747452382">
      <w:bodyDiv w:val="1"/>
      <w:marLeft w:val="0"/>
      <w:marRight w:val="0"/>
      <w:marTop w:val="0"/>
      <w:marBottom w:val="0"/>
      <w:divBdr>
        <w:top w:val="none" w:sz="0" w:space="0" w:color="auto"/>
        <w:left w:val="none" w:sz="0" w:space="0" w:color="auto"/>
        <w:bottom w:val="none" w:sz="0" w:space="0" w:color="auto"/>
        <w:right w:val="none" w:sz="0" w:space="0" w:color="auto"/>
      </w:divBdr>
    </w:div>
    <w:div w:id="1748458005">
      <w:bodyDiv w:val="1"/>
      <w:marLeft w:val="0"/>
      <w:marRight w:val="0"/>
      <w:marTop w:val="0"/>
      <w:marBottom w:val="0"/>
      <w:divBdr>
        <w:top w:val="none" w:sz="0" w:space="0" w:color="auto"/>
        <w:left w:val="none" w:sz="0" w:space="0" w:color="auto"/>
        <w:bottom w:val="none" w:sz="0" w:space="0" w:color="auto"/>
        <w:right w:val="none" w:sz="0" w:space="0" w:color="auto"/>
      </w:divBdr>
    </w:div>
    <w:div w:id="1748765148">
      <w:bodyDiv w:val="1"/>
      <w:marLeft w:val="0"/>
      <w:marRight w:val="0"/>
      <w:marTop w:val="0"/>
      <w:marBottom w:val="0"/>
      <w:divBdr>
        <w:top w:val="none" w:sz="0" w:space="0" w:color="auto"/>
        <w:left w:val="none" w:sz="0" w:space="0" w:color="auto"/>
        <w:bottom w:val="none" w:sz="0" w:space="0" w:color="auto"/>
        <w:right w:val="none" w:sz="0" w:space="0" w:color="auto"/>
      </w:divBdr>
    </w:div>
    <w:div w:id="1749114277">
      <w:bodyDiv w:val="1"/>
      <w:marLeft w:val="0"/>
      <w:marRight w:val="0"/>
      <w:marTop w:val="0"/>
      <w:marBottom w:val="0"/>
      <w:divBdr>
        <w:top w:val="none" w:sz="0" w:space="0" w:color="auto"/>
        <w:left w:val="none" w:sz="0" w:space="0" w:color="auto"/>
        <w:bottom w:val="none" w:sz="0" w:space="0" w:color="auto"/>
        <w:right w:val="none" w:sz="0" w:space="0" w:color="auto"/>
      </w:divBdr>
    </w:div>
    <w:div w:id="1749183299">
      <w:bodyDiv w:val="1"/>
      <w:marLeft w:val="0"/>
      <w:marRight w:val="0"/>
      <w:marTop w:val="0"/>
      <w:marBottom w:val="0"/>
      <w:divBdr>
        <w:top w:val="none" w:sz="0" w:space="0" w:color="auto"/>
        <w:left w:val="none" w:sz="0" w:space="0" w:color="auto"/>
        <w:bottom w:val="none" w:sz="0" w:space="0" w:color="auto"/>
        <w:right w:val="none" w:sz="0" w:space="0" w:color="auto"/>
      </w:divBdr>
    </w:div>
    <w:div w:id="1749230330">
      <w:bodyDiv w:val="1"/>
      <w:marLeft w:val="0"/>
      <w:marRight w:val="0"/>
      <w:marTop w:val="0"/>
      <w:marBottom w:val="0"/>
      <w:divBdr>
        <w:top w:val="none" w:sz="0" w:space="0" w:color="auto"/>
        <w:left w:val="none" w:sz="0" w:space="0" w:color="auto"/>
        <w:bottom w:val="none" w:sz="0" w:space="0" w:color="auto"/>
        <w:right w:val="none" w:sz="0" w:space="0" w:color="auto"/>
      </w:divBdr>
    </w:div>
    <w:div w:id="1749502413">
      <w:bodyDiv w:val="1"/>
      <w:marLeft w:val="0"/>
      <w:marRight w:val="0"/>
      <w:marTop w:val="0"/>
      <w:marBottom w:val="0"/>
      <w:divBdr>
        <w:top w:val="none" w:sz="0" w:space="0" w:color="auto"/>
        <w:left w:val="none" w:sz="0" w:space="0" w:color="auto"/>
        <w:bottom w:val="none" w:sz="0" w:space="0" w:color="auto"/>
        <w:right w:val="none" w:sz="0" w:space="0" w:color="auto"/>
      </w:divBdr>
    </w:div>
    <w:div w:id="1749575163">
      <w:bodyDiv w:val="1"/>
      <w:marLeft w:val="0"/>
      <w:marRight w:val="0"/>
      <w:marTop w:val="0"/>
      <w:marBottom w:val="0"/>
      <w:divBdr>
        <w:top w:val="none" w:sz="0" w:space="0" w:color="auto"/>
        <w:left w:val="none" w:sz="0" w:space="0" w:color="auto"/>
        <w:bottom w:val="none" w:sz="0" w:space="0" w:color="auto"/>
        <w:right w:val="none" w:sz="0" w:space="0" w:color="auto"/>
      </w:divBdr>
    </w:div>
    <w:div w:id="1752461432">
      <w:bodyDiv w:val="1"/>
      <w:marLeft w:val="0"/>
      <w:marRight w:val="0"/>
      <w:marTop w:val="0"/>
      <w:marBottom w:val="0"/>
      <w:divBdr>
        <w:top w:val="none" w:sz="0" w:space="0" w:color="auto"/>
        <w:left w:val="none" w:sz="0" w:space="0" w:color="auto"/>
        <w:bottom w:val="none" w:sz="0" w:space="0" w:color="auto"/>
        <w:right w:val="none" w:sz="0" w:space="0" w:color="auto"/>
      </w:divBdr>
    </w:div>
    <w:div w:id="1753162236">
      <w:bodyDiv w:val="1"/>
      <w:marLeft w:val="0"/>
      <w:marRight w:val="0"/>
      <w:marTop w:val="0"/>
      <w:marBottom w:val="0"/>
      <w:divBdr>
        <w:top w:val="none" w:sz="0" w:space="0" w:color="auto"/>
        <w:left w:val="none" w:sz="0" w:space="0" w:color="auto"/>
        <w:bottom w:val="none" w:sz="0" w:space="0" w:color="auto"/>
        <w:right w:val="none" w:sz="0" w:space="0" w:color="auto"/>
      </w:divBdr>
    </w:div>
    <w:div w:id="1753309316">
      <w:bodyDiv w:val="1"/>
      <w:marLeft w:val="0"/>
      <w:marRight w:val="0"/>
      <w:marTop w:val="0"/>
      <w:marBottom w:val="0"/>
      <w:divBdr>
        <w:top w:val="none" w:sz="0" w:space="0" w:color="auto"/>
        <w:left w:val="none" w:sz="0" w:space="0" w:color="auto"/>
        <w:bottom w:val="none" w:sz="0" w:space="0" w:color="auto"/>
        <w:right w:val="none" w:sz="0" w:space="0" w:color="auto"/>
      </w:divBdr>
    </w:div>
    <w:div w:id="1754738904">
      <w:bodyDiv w:val="1"/>
      <w:marLeft w:val="0"/>
      <w:marRight w:val="0"/>
      <w:marTop w:val="0"/>
      <w:marBottom w:val="0"/>
      <w:divBdr>
        <w:top w:val="none" w:sz="0" w:space="0" w:color="auto"/>
        <w:left w:val="none" w:sz="0" w:space="0" w:color="auto"/>
        <w:bottom w:val="none" w:sz="0" w:space="0" w:color="auto"/>
        <w:right w:val="none" w:sz="0" w:space="0" w:color="auto"/>
      </w:divBdr>
    </w:div>
    <w:div w:id="1755124497">
      <w:bodyDiv w:val="1"/>
      <w:marLeft w:val="0"/>
      <w:marRight w:val="0"/>
      <w:marTop w:val="0"/>
      <w:marBottom w:val="0"/>
      <w:divBdr>
        <w:top w:val="none" w:sz="0" w:space="0" w:color="auto"/>
        <w:left w:val="none" w:sz="0" w:space="0" w:color="auto"/>
        <w:bottom w:val="none" w:sz="0" w:space="0" w:color="auto"/>
        <w:right w:val="none" w:sz="0" w:space="0" w:color="auto"/>
      </w:divBdr>
    </w:div>
    <w:div w:id="1756437082">
      <w:bodyDiv w:val="1"/>
      <w:marLeft w:val="0"/>
      <w:marRight w:val="0"/>
      <w:marTop w:val="0"/>
      <w:marBottom w:val="0"/>
      <w:divBdr>
        <w:top w:val="none" w:sz="0" w:space="0" w:color="auto"/>
        <w:left w:val="none" w:sz="0" w:space="0" w:color="auto"/>
        <w:bottom w:val="none" w:sz="0" w:space="0" w:color="auto"/>
        <w:right w:val="none" w:sz="0" w:space="0" w:color="auto"/>
      </w:divBdr>
    </w:div>
    <w:div w:id="1757626199">
      <w:bodyDiv w:val="1"/>
      <w:marLeft w:val="0"/>
      <w:marRight w:val="0"/>
      <w:marTop w:val="0"/>
      <w:marBottom w:val="0"/>
      <w:divBdr>
        <w:top w:val="none" w:sz="0" w:space="0" w:color="auto"/>
        <w:left w:val="none" w:sz="0" w:space="0" w:color="auto"/>
        <w:bottom w:val="none" w:sz="0" w:space="0" w:color="auto"/>
        <w:right w:val="none" w:sz="0" w:space="0" w:color="auto"/>
      </w:divBdr>
    </w:div>
    <w:div w:id="1757631082">
      <w:bodyDiv w:val="1"/>
      <w:marLeft w:val="0"/>
      <w:marRight w:val="0"/>
      <w:marTop w:val="0"/>
      <w:marBottom w:val="0"/>
      <w:divBdr>
        <w:top w:val="none" w:sz="0" w:space="0" w:color="auto"/>
        <w:left w:val="none" w:sz="0" w:space="0" w:color="auto"/>
        <w:bottom w:val="none" w:sz="0" w:space="0" w:color="auto"/>
        <w:right w:val="none" w:sz="0" w:space="0" w:color="auto"/>
      </w:divBdr>
    </w:div>
    <w:div w:id="1757633094">
      <w:bodyDiv w:val="1"/>
      <w:marLeft w:val="0"/>
      <w:marRight w:val="0"/>
      <w:marTop w:val="0"/>
      <w:marBottom w:val="0"/>
      <w:divBdr>
        <w:top w:val="none" w:sz="0" w:space="0" w:color="auto"/>
        <w:left w:val="none" w:sz="0" w:space="0" w:color="auto"/>
        <w:bottom w:val="none" w:sz="0" w:space="0" w:color="auto"/>
        <w:right w:val="none" w:sz="0" w:space="0" w:color="auto"/>
      </w:divBdr>
    </w:div>
    <w:div w:id="1758021503">
      <w:bodyDiv w:val="1"/>
      <w:marLeft w:val="0"/>
      <w:marRight w:val="0"/>
      <w:marTop w:val="0"/>
      <w:marBottom w:val="0"/>
      <w:divBdr>
        <w:top w:val="none" w:sz="0" w:space="0" w:color="auto"/>
        <w:left w:val="none" w:sz="0" w:space="0" w:color="auto"/>
        <w:bottom w:val="none" w:sz="0" w:space="0" w:color="auto"/>
        <w:right w:val="none" w:sz="0" w:space="0" w:color="auto"/>
      </w:divBdr>
    </w:div>
    <w:div w:id="1758206261">
      <w:bodyDiv w:val="1"/>
      <w:marLeft w:val="0"/>
      <w:marRight w:val="0"/>
      <w:marTop w:val="0"/>
      <w:marBottom w:val="0"/>
      <w:divBdr>
        <w:top w:val="none" w:sz="0" w:space="0" w:color="auto"/>
        <w:left w:val="none" w:sz="0" w:space="0" w:color="auto"/>
        <w:bottom w:val="none" w:sz="0" w:space="0" w:color="auto"/>
        <w:right w:val="none" w:sz="0" w:space="0" w:color="auto"/>
      </w:divBdr>
    </w:div>
    <w:div w:id="1758359851">
      <w:bodyDiv w:val="1"/>
      <w:marLeft w:val="0"/>
      <w:marRight w:val="0"/>
      <w:marTop w:val="0"/>
      <w:marBottom w:val="0"/>
      <w:divBdr>
        <w:top w:val="none" w:sz="0" w:space="0" w:color="auto"/>
        <w:left w:val="none" w:sz="0" w:space="0" w:color="auto"/>
        <w:bottom w:val="none" w:sz="0" w:space="0" w:color="auto"/>
        <w:right w:val="none" w:sz="0" w:space="0" w:color="auto"/>
      </w:divBdr>
    </w:div>
    <w:div w:id="1759329639">
      <w:bodyDiv w:val="1"/>
      <w:marLeft w:val="0"/>
      <w:marRight w:val="0"/>
      <w:marTop w:val="0"/>
      <w:marBottom w:val="0"/>
      <w:divBdr>
        <w:top w:val="none" w:sz="0" w:space="0" w:color="auto"/>
        <w:left w:val="none" w:sz="0" w:space="0" w:color="auto"/>
        <w:bottom w:val="none" w:sz="0" w:space="0" w:color="auto"/>
        <w:right w:val="none" w:sz="0" w:space="0" w:color="auto"/>
      </w:divBdr>
    </w:div>
    <w:div w:id="1759520643">
      <w:bodyDiv w:val="1"/>
      <w:marLeft w:val="0"/>
      <w:marRight w:val="0"/>
      <w:marTop w:val="0"/>
      <w:marBottom w:val="0"/>
      <w:divBdr>
        <w:top w:val="none" w:sz="0" w:space="0" w:color="auto"/>
        <w:left w:val="none" w:sz="0" w:space="0" w:color="auto"/>
        <w:bottom w:val="none" w:sz="0" w:space="0" w:color="auto"/>
        <w:right w:val="none" w:sz="0" w:space="0" w:color="auto"/>
      </w:divBdr>
    </w:div>
    <w:div w:id="1760441008">
      <w:bodyDiv w:val="1"/>
      <w:marLeft w:val="0"/>
      <w:marRight w:val="0"/>
      <w:marTop w:val="0"/>
      <w:marBottom w:val="0"/>
      <w:divBdr>
        <w:top w:val="none" w:sz="0" w:space="0" w:color="auto"/>
        <w:left w:val="none" w:sz="0" w:space="0" w:color="auto"/>
        <w:bottom w:val="none" w:sz="0" w:space="0" w:color="auto"/>
        <w:right w:val="none" w:sz="0" w:space="0" w:color="auto"/>
      </w:divBdr>
    </w:div>
    <w:div w:id="1761218274">
      <w:bodyDiv w:val="1"/>
      <w:marLeft w:val="0"/>
      <w:marRight w:val="0"/>
      <w:marTop w:val="0"/>
      <w:marBottom w:val="0"/>
      <w:divBdr>
        <w:top w:val="none" w:sz="0" w:space="0" w:color="auto"/>
        <w:left w:val="none" w:sz="0" w:space="0" w:color="auto"/>
        <w:bottom w:val="none" w:sz="0" w:space="0" w:color="auto"/>
        <w:right w:val="none" w:sz="0" w:space="0" w:color="auto"/>
      </w:divBdr>
    </w:div>
    <w:div w:id="1762138464">
      <w:bodyDiv w:val="1"/>
      <w:marLeft w:val="0"/>
      <w:marRight w:val="0"/>
      <w:marTop w:val="0"/>
      <w:marBottom w:val="0"/>
      <w:divBdr>
        <w:top w:val="none" w:sz="0" w:space="0" w:color="auto"/>
        <w:left w:val="none" w:sz="0" w:space="0" w:color="auto"/>
        <w:bottom w:val="none" w:sz="0" w:space="0" w:color="auto"/>
        <w:right w:val="none" w:sz="0" w:space="0" w:color="auto"/>
      </w:divBdr>
    </w:div>
    <w:div w:id="1764109505">
      <w:bodyDiv w:val="1"/>
      <w:marLeft w:val="0"/>
      <w:marRight w:val="0"/>
      <w:marTop w:val="0"/>
      <w:marBottom w:val="0"/>
      <w:divBdr>
        <w:top w:val="none" w:sz="0" w:space="0" w:color="auto"/>
        <w:left w:val="none" w:sz="0" w:space="0" w:color="auto"/>
        <w:bottom w:val="none" w:sz="0" w:space="0" w:color="auto"/>
        <w:right w:val="none" w:sz="0" w:space="0" w:color="auto"/>
      </w:divBdr>
    </w:div>
    <w:div w:id="1764454846">
      <w:bodyDiv w:val="1"/>
      <w:marLeft w:val="0"/>
      <w:marRight w:val="0"/>
      <w:marTop w:val="0"/>
      <w:marBottom w:val="0"/>
      <w:divBdr>
        <w:top w:val="none" w:sz="0" w:space="0" w:color="auto"/>
        <w:left w:val="none" w:sz="0" w:space="0" w:color="auto"/>
        <w:bottom w:val="none" w:sz="0" w:space="0" w:color="auto"/>
        <w:right w:val="none" w:sz="0" w:space="0" w:color="auto"/>
      </w:divBdr>
    </w:div>
    <w:div w:id="1764640474">
      <w:bodyDiv w:val="1"/>
      <w:marLeft w:val="0"/>
      <w:marRight w:val="0"/>
      <w:marTop w:val="0"/>
      <w:marBottom w:val="0"/>
      <w:divBdr>
        <w:top w:val="none" w:sz="0" w:space="0" w:color="auto"/>
        <w:left w:val="none" w:sz="0" w:space="0" w:color="auto"/>
        <w:bottom w:val="none" w:sz="0" w:space="0" w:color="auto"/>
        <w:right w:val="none" w:sz="0" w:space="0" w:color="auto"/>
      </w:divBdr>
    </w:div>
    <w:div w:id="1765343619">
      <w:bodyDiv w:val="1"/>
      <w:marLeft w:val="0"/>
      <w:marRight w:val="0"/>
      <w:marTop w:val="0"/>
      <w:marBottom w:val="0"/>
      <w:divBdr>
        <w:top w:val="none" w:sz="0" w:space="0" w:color="auto"/>
        <w:left w:val="none" w:sz="0" w:space="0" w:color="auto"/>
        <w:bottom w:val="none" w:sz="0" w:space="0" w:color="auto"/>
        <w:right w:val="none" w:sz="0" w:space="0" w:color="auto"/>
      </w:divBdr>
    </w:div>
    <w:div w:id="1765876898">
      <w:bodyDiv w:val="1"/>
      <w:marLeft w:val="0"/>
      <w:marRight w:val="0"/>
      <w:marTop w:val="0"/>
      <w:marBottom w:val="0"/>
      <w:divBdr>
        <w:top w:val="none" w:sz="0" w:space="0" w:color="auto"/>
        <w:left w:val="none" w:sz="0" w:space="0" w:color="auto"/>
        <w:bottom w:val="none" w:sz="0" w:space="0" w:color="auto"/>
        <w:right w:val="none" w:sz="0" w:space="0" w:color="auto"/>
      </w:divBdr>
    </w:div>
    <w:div w:id="1765880950">
      <w:bodyDiv w:val="1"/>
      <w:marLeft w:val="0"/>
      <w:marRight w:val="0"/>
      <w:marTop w:val="0"/>
      <w:marBottom w:val="0"/>
      <w:divBdr>
        <w:top w:val="none" w:sz="0" w:space="0" w:color="auto"/>
        <w:left w:val="none" w:sz="0" w:space="0" w:color="auto"/>
        <w:bottom w:val="none" w:sz="0" w:space="0" w:color="auto"/>
        <w:right w:val="none" w:sz="0" w:space="0" w:color="auto"/>
      </w:divBdr>
    </w:div>
    <w:div w:id="1767992962">
      <w:bodyDiv w:val="1"/>
      <w:marLeft w:val="0"/>
      <w:marRight w:val="0"/>
      <w:marTop w:val="0"/>
      <w:marBottom w:val="0"/>
      <w:divBdr>
        <w:top w:val="none" w:sz="0" w:space="0" w:color="auto"/>
        <w:left w:val="none" w:sz="0" w:space="0" w:color="auto"/>
        <w:bottom w:val="none" w:sz="0" w:space="0" w:color="auto"/>
        <w:right w:val="none" w:sz="0" w:space="0" w:color="auto"/>
      </w:divBdr>
    </w:div>
    <w:div w:id="1768620964">
      <w:bodyDiv w:val="1"/>
      <w:marLeft w:val="0"/>
      <w:marRight w:val="0"/>
      <w:marTop w:val="0"/>
      <w:marBottom w:val="0"/>
      <w:divBdr>
        <w:top w:val="none" w:sz="0" w:space="0" w:color="auto"/>
        <w:left w:val="none" w:sz="0" w:space="0" w:color="auto"/>
        <w:bottom w:val="none" w:sz="0" w:space="0" w:color="auto"/>
        <w:right w:val="none" w:sz="0" w:space="0" w:color="auto"/>
      </w:divBdr>
    </w:div>
    <w:div w:id="1768693430">
      <w:bodyDiv w:val="1"/>
      <w:marLeft w:val="0"/>
      <w:marRight w:val="0"/>
      <w:marTop w:val="0"/>
      <w:marBottom w:val="0"/>
      <w:divBdr>
        <w:top w:val="none" w:sz="0" w:space="0" w:color="auto"/>
        <w:left w:val="none" w:sz="0" w:space="0" w:color="auto"/>
        <w:bottom w:val="none" w:sz="0" w:space="0" w:color="auto"/>
        <w:right w:val="none" w:sz="0" w:space="0" w:color="auto"/>
      </w:divBdr>
    </w:div>
    <w:div w:id="1769349007">
      <w:bodyDiv w:val="1"/>
      <w:marLeft w:val="0"/>
      <w:marRight w:val="0"/>
      <w:marTop w:val="0"/>
      <w:marBottom w:val="0"/>
      <w:divBdr>
        <w:top w:val="none" w:sz="0" w:space="0" w:color="auto"/>
        <w:left w:val="none" w:sz="0" w:space="0" w:color="auto"/>
        <w:bottom w:val="none" w:sz="0" w:space="0" w:color="auto"/>
        <w:right w:val="none" w:sz="0" w:space="0" w:color="auto"/>
      </w:divBdr>
    </w:div>
    <w:div w:id="1769888864">
      <w:bodyDiv w:val="1"/>
      <w:marLeft w:val="0"/>
      <w:marRight w:val="0"/>
      <w:marTop w:val="0"/>
      <w:marBottom w:val="0"/>
      <w:divBdr>
        <w:top w:val="none" w:sz="0" w:space="0" w:color="auto"/>
        <w:left w:val="none" w:sz="0" w:space="0" w:color="auto"/>
        <w:bottom w:val="none" w:sz="0" w:space="0" w:color="auto"/>
        <w:right w:val="none" w:sz="0" w:space="0" w:color="auto"/>
      </w:divBdr>
    </w:div>
    <w:div w:id="1771047610">
      <w:bodyDiv w:val="1"/>
      <w:marLeft w:val="0"/>
      <w:marRight w:val="0"/>
      <w:marTop w:val="0"/>
      <w:marBottom w:val="0"/>
      <w:divBdr>
        <w:top w:val="none" w:sz="0" w:space="0" w:color="auto"/>
        <w:left w:val="none" w:sz="0" w:space="0" w:color="auto"/>
        <w:bottom w:val="none" w:sz="0" w:space="0" w:color="auto"/>
        <w:right w:val="none" w:sz="0" w:space="0" w:color="auto"/>
      </w:divBdr>
    </w:div>
    <w:div w:id="1771195870">
      <w:bodyDiv w:val="1"/>
      <w:marLeft w:val="0"/>
      <w:marRight w:val="0"/>
      <w:marTop w:val="0"/>
      <w:marBottom w:val="0"/>
      <w:divBdr>
        <w:top w:val="none" w:sz="0" w:space="0" w:color="auto"/>
        <w:left w:val="none" w:sz="0" w:space="0" w:color="auto"/>
        <w:bottom w:val="none" w:sz="0" w:space="0" w:color="auto"/>
        <w:right w:val="none" w:sz="0" w:space="0" w:color="auto"/>
      </w:divBdr>
    </w:div>
    <w:div w:id="1771658455">
      <w:bodyDiv w:val="1"/>
      <w:marLeft w:val="0"/>
      <w:marRight w:val="0"/>
      <w:marTop w:val="0"/>
      <w:marBottom w:val="0"/>
      <w:divBdr>
        <w:top w:val="none" w:sz="0" w:space="0" w:color="auto"/>
        <w:left w:val="none" w:sz="0" w:space="0" w:color="auto"/>
        <w:bottom w:val="none" w:sz="0" w:space="0" w:color="auto"/>
        <w:right w:val="none" w:sz="0" w:space="0" w:color="auto"/>
      </w:divBdr>
    </w:div>
    <w:div w:id="1772238418">
      <w:bodyDiv w:val="1"/>
      <w:marLeft w:val="0"/>
      <w:marRight w:val="0"/>
      <w:marTop w:val="0"/>
      <w:marBottom w:val="0"/>
      <w:divBdr>
        <w:top w:val="none" w:sz="0" w:space="0" w:color="auto"/>
        <w:left w:val="none" w:sz="0" w:space="0" w:color="auto"/>
        <w:bottom w:val="none" w:sz="0" w:space="0" w:color="auto"/>
        <w:right w:val="none" w:sz="0" w:space="0" w:color="auto"/>
      </w:divBdr>
    </w:div>
    <w:div w:id="1772318531">
      <w:bodyDiv w:val="1"/>
      <w:marLeft w:val="0"/>
      <w:marRight w:val="0"/>
      <w:marTop w:val="0"/>
      <w:marBottom w:val="0"/>
      <w:divBdr>
        <w:top w:val="none" w:sz="0" w:space="0" w:color="auto"/>
        <w:left w:val="none" w:sz="0" w:space="0" w:color="auto"/>
        <w:bottom w:val="none" w:sz="0" w:space="0" w:color="auto"/>
        <w:right w:val="none" w:sz="0" w:space="0" w:color="auto"/>
      </w:divBdr>
    </w:div>
    <w:div w:id="1774204366">
      <w:bodyDiv w:val="1"/>
      <w:marLeft w:val="0"/>
      <w:marRight w:val="0"/>
      <w:marTop w:val="0"/>
      <w:marBottom w:val="0"/>
      <w:divBdr>
        <w:top w:val="none" w:sz="0" w:space="0" w:color="auto"/>
        <w:left w:val="none" w:sz="0" w:space="0" w:color="auto"/>
        <w:bottom w:val="none" w:sz="0" w:space="0" w:color="auto"/>
        <w:right w:val="none" w:sz="0" w:space="0" w:color="auto"/>
      </w:divBdr>
    </w:div>
    <w:div w:id="1774326026">
      <w:bodyDiv w:val="1"/>
      <w:marLeft w:val="0"/>
      <w:marRight w:val="0"/>
      <w:marTop w:val="0"/>
      <w:marBottom w:val="0"/>
      <w:divBdr>
        <w:top w:val="none" w:sz="0" w:space="0" w:color="auto"/>
        <w:left w:val="none" w:sz="0" w:space="0" w:color="auto"/>
        <w:bottom w:val="none" w:sz="0" w:space="0" w:color="auto"/>
        <w:right w:val="none" w:sz="0" w:space="0" w:color="auto"/>
      </w:divBdr>
    </w:div>
    <w:div w:id="1774860879">
      <w:bodyDiv w:val="1"/>
      <w:marLeft w:val="0"/>
      <w:marRight w:val="0"/>
      <w:marTop w:val="0"/>
      <w:marBottom w:val="0"/>
      <w:divBdr>
        <w:top w:val="none" w:sz="0" w:space="0" w:color="auto"/>
        <w:left w:val="none" w:sz="0" w:space="0" w:color="auto"/>
        <w:bottom w:val="none" w:sz="0" w:space="0" w:color="auto"/>
        <w:right w:val="none" w:sz="0" w:space="0" w:color="auto"/>
      </w:divBdr>
    </w:div>
    <w:div w:id="1774934043">
      <w:bodyDiv w:val="1"/>
      <w:marLeft w:val="0"/>
      <w:marRight w:val="0"/>
      <w:marTop w:val="0"/>
      <w:marBottom w:val="0"/>
      <w:divBdr>
        <w:top w:val="none" w:sz="0" w:space="0" w:color="auto"/>
        <w:left w:val="none" w:sz="0" w:space="0" w:color="auto"/>
        <w:bottom w:val="none" w:sz="0" w:space="0" w:color="auto"/>
        <w:right w:val="none" w:sz="0" w:space="0" w:color="auto"/>
      </w:divBdr>
    </w:div>
    <w:div w:id="1775856783">
      <w:bodyDiv w:val="1"/>
      <w:marLeft w:val="0"/>
      <w:marRight w:val="0"/>
      <w:marTop w:val="0"/>
      <w:marBottom w:val="0"/>
      <w:divBdr>
        <w:top w:val="none" w:sz="0" w:space="0" w:color="auto"/>
        <w:left w:val="none" w:sz="0" w:space="0" w:color="auto"/>
        <w:bottom w:val="none" w:sz="0" w:space="0" w:color="auto"/>
        <w:right w:val="none" w:sz="0" w:space="0" w:color="auto"/>
      </w:divBdr>
    </w:div>
    <w:div w:id="1777139730">
      <w:bodyDiv w:val="1"/>
      <w:marLeft w:val="0"/>
      <w:marRight w:val="0"/>
      <w:marTop w:val="0"/>
      <w:marBottom w:val="0"/>
      <w:divBdr>
        <w:top w:val="none" w:sz="0" w:space="0" w:color="auto"/>
        <w:left w:val="none" w:sz="0" w:space="0" w:color="auto"/>
        <w:bottom w:val="none" w:sz="0" w:space="0" w:color="auto"/>
        <w:right w:val="none" w:sz="0" w:space="0" w:color="auto"/>
      </w:divBdr>
    </w:div>
    <w:div w:id="1777141596">
      <w:bodyDiv w:val="1"/>
      <w:marLeft w:val="0"/>
      <w:marRight w:val="0"/>
      <w:marTop w:val="0"/>
      <w:marBottom w:val="0"/>
      <w:divBdr>
        <w:top w:val="none" w:sz="0" w:space="0" w:color="auto"/>
        <w:left w:val="none" w:sz="0" w:space="0" w:color="auto"/>
        <w:bottom w:val="none" w:sz="0" w:space="0" w:color="auto"/>
        <w:right w:val="none" w:sz="0" w:space="0" w:color="auto"/>
      </w:divBdr>
    </w:div>
    <w:div w:id="1778018285">
      <w:bodyDiv w:val="1"/>
      <w:marLeft w:val="0"/>
      <w:marRight w:val="0"/>
      <w:marTop w:val="0"/>
      <w:marBottom w:val="0"/>
      <w:divBdr>
        <w:top w:val="none" w:sz="0" w:space="0" w:color="auto"/>
        <w:left w:val="none" w:sz="0" w:space="0" w:color="auto"/>
        <w:bottom w:val="none" w:sz="0" w:space="0" w:color="auto"/>
        <w:right w:val="none" w:sz="0" w:space="0" w:color="auto"/>
      </w:divBdr>
    </w:div>
    <w:div w:id="1778061017">
      <w:bodyDiv w:val="1"/>
      <w:marLeft w:val="0"/>
      <w:marRight w:val="0"/>
      <w:marTop w:val="0"/>
      <w:marBottom w:val="0"/>
      <w:divBdr>
        <w:top w:val="none" w:sz="0" w:space="0" w:color="auto"/>
        <w:left w:val="none" w:sz="0" w:space="0" w:color="auto"/>
        <w:bottom w:val="none" w:sz="0" w:space="0" w:color="auto"/>
        <w:right w:val="none" w:sz="0" w:space="0" w:color="auto"/>
      </w:divBdr>
    </w:div>
    <w:div w:id="1778677040">
      <w:bodyDiv w:val="1"/>
      <w:marLeft w:val="0"/>
      <w:marRight w:val="0"/>
      <w:marTop w:val="0"/>
      <w:marBottom w:val="0"/>
      <w:divBdr>
        <w:top w:val="none" w:sz="0" w:space="0" w:color="auto"/>
        <w:left w:val="none" w:sz="0" w:space="0" w:color="auto"/>
        <w:bottom w:val="none" w:sz="0" w:space="0" w:color="auto"/>
        <w:right w:val="none" w:sz="0" w:space="0" w:color="auto"/>
      </w:divBdr>
    </w:div>
    <w:div w:id="1778715395">
      <w:bodyDiv w:val="1"/>
      <w:marLeft w:val="0"/>
      <w:marRight w:val="0"/>
      <w:marTop w:val="0"/>
      <w:marBottom w:val="0"/>
      <w:divBdr>
        <w:top w:val="none" w:sz="0" w:space="0" w:color="auto"/>
        <w:left w:val="none" w:sz="0" w:space="0" w:color="auto"/>
        <w:bottom w:val="none" w:sz="0" w:space="0" w:color="auto"/>
        <w:right w:val="none" w:sz="0" w:space="0" w:color="auto"/>
      </w:divBdr>
    </w:div>
    <w:div w:id="1780175859">
      <w:bodyDiv w:val="1"/>
      <w:marLeft w:val="0"/>
      <w:marRight w:val="0"/>
      <w:marTop w:val="0"/>
      <w:marBottom w:val="0"/>
      <w:divBdr>
        <w:top w:val="none" w:sz="0" w:space="0" w:color="auto"/>
        <w:left w:val="none" w:sz="0" w:space="0" w:color="auto"/>
        <w:bottom w:val="none" w:sz="0" w:space="0" w:color="auto"/>
        <w:right w:val="none" w:sz="0" w:space="0" w:color="auto"/>
      </w:divBdr>
    </w:div>
    <w:div w:id="1780252064">
      <w:bodyDiv w:val="1"/>
      <w:marLeft w:val="0"/>
      <w:marRight w:val="0"/>
      <w:marTop w:val="0"/>
      <w:marBottom w:val="0"/>
      <w:divBdr>
        <w:top w:val="none" w:sz="0" w:space="0" w:color="auto"/>
        <w:left w:val="none" w:sz="0" w:space="0" w:color="auto"/>
        <w:bottom w:val="none" w:sz="0" w:space="0" w:color="auto"/>
        <w:right w:val="none" w:sz="0" w:space="0" w:color="auto"/>
      </w:divBdr>
    </w:div>
    <w:div w:id="1780493241">
      <w:bodyDiv w:val="1"/>
      <w:marLeft w:val="0"/>
      <w:marRight w:val="0"/>
      <w:marTop w:val="0"/>
      <w:marBottom w:val="0"/>
      <w:divBdr>
        <w:top w:val="none" w:sz="0" w:space="0" w:color="auto"/>
        <w:left w:val="none" w:sz="0" w:space="0" w:color="auto"/>
        <w:bottom w:val="none" w:sz="0" w:space="0" w:color="auto"/>
        <w:right w:val="none" w:sz="0" w:space="0" w:color="auto"/>
      </w:divBdr>
    </w:div>
    <w:div w:id="1780640953">
      <w:bodyDiv w:val="1"/>
      <w:marLeft w:val="0"/>
      <w:marRight w:val="0"/>
      <w:marTop w:val="0"/>
      <w:marBottom w:val="0"/>
      <w:divBdr>
        <w:top w:val="none" w:sz="0" w:space="0" w:color="auto"/>
        <w:left w:val="none" w:sz="0" w:space="0" w:color="auto"/>
        <w:bottom w:val="none" w:sz="0" w:space="0" w:color="auto"/>
        <w:right w:val="none" w:sz="0" w:space="0" w:color="auto"/>
      </w:divBdr>
    </w:div>
    <w:div w:id="1780680455">
      <w:bodyDiv w:val="1"/>
      <w:marLeft w:val="0"/>
      <w:marRight w:val="0"/>
      <w:marTop w:val="0"/>
      <w:marBottom w:val="0"/>
      <w:divBdr>
        <w:top w:val="none" w:sz="0" w:space="0" w:color="auto"/>
        <w:left w:val="none" w:sz="0" w:space="0" w:color="auto"/>
        <w:bottom w:val="none" w:sz="0" w:space="0" w:color="auto"/>
        <w:right w:val="none" w:sz="0" w:space="0" w:color="auto"/>
      </w:divBdr>
    </w:div>
    <w:div w:id="1781147725">
      <w:bodyDiv w:val="1"/>
      <w:marLeft w:val="0"/>
      <w:marRight w:val="0"/>
      <w:marTop w:val="0"/>
      <w:marBottom w:val="0"/>
      <w:divBdr>
        <w:top w:val="none" w:sz="0" w:space="0" w:color="auto"/>
        <w:left w:val="none" w:sz="0" w:space="0" w:color="auto"/>
        <w:bottom w:val="none" w:sz="0" w:space="0" w:color="auto"/>
        <w:right w:val="none" w:sz="0" w:space="0" w:color="auto"/>
      </w:divBdr>
    </w:div>
    <w:div w:id="1781215062">
      <w:bodyDiv w:val="1"/>
      <w:marLeft w:val="0"/>
      <w:marRight w:val="0"/>
      <w:marTop w:val="0"/>
      <w:marBottom w:val="0"/>
      <w:divBdr>
        <w:top w:val="none" w:sz="0" w:space="0" w:color="auto"/>
        <w:left w:val="none" w:sz="0" w:space="0" w:color="auto"/>
        <w:bottom w:val="none" w:sz="0" w:space="0" w:color="auto"/>
        <w:right w:val="none" w:sz="0" w:space="0" w:color="auto"/>
      </w:divBdr>
    </w:div>
    <w:div w:id="1782911999">
      <w:bodyDiv w:val="1"/>
      <w:marLeft w:val="0"/>
      <w:marRight w:val="0"/>
      <w:marTop w:val="0"/>
      <w:marBottom w:val="0"/>
      <w:divBdr>
        <w:top w:val="none" w:sz="0" w:space="0" w:color="auto"/>
        <w:left w:val="none" w:sz="0" w:space="0" w:color="auto"/>
        <w:bottom w:val="none" w:sz="0" w:space="0" w:color="auto"/>
        <w:right w:val="none" w:sz="0" w:space="0" w:color="auto"/>
      </w:divBdr>
    </w:div>
    <w:div w:id="1783525748">
      <w:bodyDiv w:val="1"/>
      <w:marLeft w:val="0"/>
      <w:marRight w:val="0"/>
      <w:marTop w:val="0"/>
      <w:marBottom w:val="0"/>
      <w:divBdr>
        <w:top w:val="none" w:sz="0" w:space="0" w:color="auto"/>
        <w:left w:val="none" w:sz="0" w:space="0" w:color="auto"/>
        <w:bottom w:val="none" w:sz="0" w:space="0" w:color="auto"/>
        <w:right w:val="none" w:sz="0" w:space="0" w:color="auto"/>
      </w:divBdr>
    </w:div>
    <w:div w:id="1784418462">
      <w:bodyDiv w:val="1"/>
      <w:marLeft w:val="0"/>
      <w:marRight w:val="0"/>
      <w:marTop w:val="0"/>
      <w:marBottom w:val="0"/>
      <w:divBdr>
        <w:top w:val="none" w:sz="0" w:space="0" w:color="auto"/>
        <w:left w:val="none" w:sz="0" w:space="0" w:color="auto"/>
        <w:bottom w:val="none" w:sz="0" w:space="0" w:color="auto"/>
        <w:right w:val="none" w:sz="0" w:space="0" w:color="auto"/>
      </w:divBdr>
    </w:div>
    <w:div w:id="1784959345">
      <w:bodyDiv w:val="1"/>
      <w:marLeft w:val="0"/>
      <w:marRight w:val="0"/>
      <w:marTop w:val="0"/>
      <w:marBottom w:val="0"/>
      <w:divBdr>
        <w:top w:val="none" w:sz="0" w:space="0" w:color="auto"/>
        <w:left w:val="none" w:sz="0" w:space="0" w:color="auto"/>
        <w:bottom w:val="none" w:sz="0" w:space="0" w:color="auto"/>
        <w:right w:val="none" w:sz="0" w:space="0" w:color="auto"/>
      </w:divBdr>
    </w:div>
    <w:div w:id="1785075475">
      <w:bodyDiv w:val="1"/>
      <w:marLeft w:val="0"/>
      <w:marRight w:val="0"/>
      <w:marTop w:val="0"/>
      <w:marBottom w:val="0"/>
      <w:divBdr>
        <w:top w:val="none" w:sz="0" w:space="0" w:color="auto"/>
        <w:left w:val="none" w:sz="0" w:space="0" w:color="auto"/>
        <w:bottom w:val="none" w:sz="0" w:space="0" w:color="auto"/>
        <w:right w:val="none" w:sz="0" w:space="0" w:color="auto"/>
      </w:divBdr>
    </w:div>
    <w:div w:id="1785223928">
      <w:bodyDiv w:val="1"/>
      <w:marLeft w:val="0"/>
      <w:marRight w:val="0"/>
      <w:marTop w:val="0"/>
      <w:marBottom w:val="0"/>
      <w:divBdr>
        <w:top w:val="none" w:sz="0" w:space="0" w:color="auto"/>
        <w:left w:val="none" w:sz="0" w:space="0" w:color="auto"/>
        <w:bottom w:val="none" w:sz="0" w:space="0" w:color="auto"/>
        <w:right w:val="none" w:sz="0" w:space="0" w:color="auto"/>
      </w:divBdr>
    </w:div>
    <w:div w:id="1785615826">
      <w:bodyDiv w:val="1"/>
      <w:marLeft w:val="0"/>
      <w:marRight w:val="0"/>
      <w:marTop w:val="0"/>
      <w:marBottom w:val="0"/>
      <w:divBdr>
        <w:top w:val="none" w:sz="0" w:space="0" w:color="auto"/>
        <w:left w:val="none" w:sz="0" w:space="0" w:color="auto"/>
        <w:bottom w:val="none" w:sz="0" w:space="0" w:color="auto"/>
        <w:right w:val="none" w:sz="0" w:space="0" w:color="auto"/>
      </w:divBdr>
    </w:div>
    <w:div w:id="1786146026">
      <w:bodyDiv w:val="1"/>
      <w:marLeft w:val="0"/>
      <w:marRight w:val="0"/>
      <w:marTop w:val="0"/>
      <w:marBottom w:val="0"/>
      <w:divBdr>
        <w:top w:val="none" w:sz="0" w:space="0" w:color="auto"/>
        <w:left w:val="none" w:sz="0" w:space="0" w:color="auto"/>
        <w:bottom w:val="none" w:sz="0" w:space="0" w:color="auto"/>
        <w:right w:val="none" w:sz="0" w:space="0" w:color="auto"/>
      </w:divBdr>
    </w:div>
    <w:div w:id="1786342631">
      <w:bodyDiv w:val="1"/>
      <w:marLeft w:val="0"/>
      <w:marRight w:val="0"/>
      <w:marTop w:val="0"/>
      <w:marBottom w:val="0"/>
      <w:divBdr>
        <w:top w:val="none" w:sz="0" w:space="0" w:color="auto"/>
        <w:left w:val="none" w:sz="0" w:space="0" w:color="auto"/>
        <w:bottom w:val="none" w:sz="0" w:space="0" w:color="auto"/>
        <w:right w:val="none" w:sz="0" w:space="0" w:color="auto"/>
      </w:divBdr>
    </w:div>
    <w:div w:id="1786580269">
      <w:bodyDiv w:val="1"/>
      <w:marLeft w:val="0"/>
      <w:marRight w:val="0"/>
      <w:marTop w:val="0"/>
      <w:marBottom w:val="0"/>
      <w:divBdr>
        <w:top w:val="none" w:sz="0" w:space="0" w:color="auto"/>
        <w:left w:val="none" w:sz="0" w:space="0" w:color="auto"/>
        <w:bottom w:val="none" w:sz="0" w:space="0" w:color="auto"/>
        <w:right w:val="none" w:sz="0" w:space="0" w:color="auto"/>
      </w:divBdr>
    </w:div>
    <w:div w:id="1786725973">
      <w:bodyDiv w:val="1"/>
      <w:marLeft w:val="0"/>
      <w:marRight w:val="0"/>
      <w:marTop w:val="0"/>
      <w:marBottom w:val="0"/>
      <w:divBdr>
        <w:top w:val="none" w:sz="0" w:space="0" w:color="auto"/>
        <w:left w:val="none" w:sz="0" w:space="0" w:color="auto"/>
        <w:bottom w:val="none" w:sz="0" w:space="0" w:color="auto"/>
        <w:right w:val="none" w:sz="0" w:space="0" w:color="auto"/>
      </w:divBdr>
    </w:div>
    <w:div w:id="1787113440">
      <w:bodyDiv w:val="1"/>
      <w:marLeft w:val="0"/>
      <w:marRight w:val="0"/>
      <w:marTop w:val="0"/>
      <w:marBottom w:val="0"/>
      <w:divBdr>
        <w:top w:val="none" w:sz="0" w:space="0" w:color="auto"/>
        <w:left w:val="none" w:sz="0" w:space="0" w:color="auto"/>
        <w:bottom w:val="none" w:sz="0" w:space="0" w:color="auto"/>
        <w:right w:val="none" w:sz="0" w:space="0" w:color="auto"/>
      </w:divBdr>
    </w:div>
    <w:div w:id="1787234664">
      <w:bodyDiv w:val="1"/>
      <w:marLeft w:val="0"/>
      <w:marRight w:val="0"/>
      <w:marTop w:val="0"/>
      <w:marBottom w:val="0"/>
      <w:divBdr>
        <w:top w:val="none" w:sz="0" w:space="0" w:color="auto"/>
        <w:left w:val="none" w:sz="0" w:space="0" w:color="auto"/>
        <w:bottom w:val="none" w:sz="0" w:space="0" w:color="auto"/>
        <w:right w:val="none" w:sz="0" w:space="0" w:color="auto"/>
      </w:divBdr>
    </w:div>
    <w:div w:id="1787580832">
      <w:bodyDiv w:val="1"/>
      <w:marLeft w:val="0"/>
      <w:marRight w:val="0"/>
      <w:marTop w:val="0"/>
      <w:marBottom w:val="0"/>
      <w:divBdr>
        <w:top w:val="none" w:sz="0" w:space="0" w:color="auto"/>
        <w:left w:val="none" w:sz="0" w:space="0" w:color="auto"/>
        <w:bottom w:val="none" w:sz="0" w:space="0" w:color="auto"/>
        <w:right w:val="none" w:sz="0" w:space="0" w:color="auto"/>
      </w:divBdr>
    </w:div>
    <w:div w:id="1787920333">
      <w:bodyDiv w:val="1"/>
      <w:marLeft w:val="0"/>
      <w:marRight w:val="0"/>
      <w:marTop w:val="0"/>
      <w:marBottom w:val="0"/>
      <w:divBdr>
        <w:top w:val="none" w:sz="0" w:space="0" w:color="auto"/>
        <w:left w:val="none" w:sz="0" w:space="0" w:color="auto"/>
        <w:bottom w:val="none" w:sz="0" w:space="0" w:color="auto"/>
        <w:right w:val="none" w:sz="0" w:space="0" w:color="auto"/>
      </w:divBdr>
    </w:div>
    <w:div w:id="1787962729">
      <w:bodyDiv w:val="1"/>
      <w:marLeft w:val="0"/>
      <w:marRight w:val="0"/>
      <w:marTop w:val="0"/>
      <w:marBottom w:val="0"/>
      <w:divBdr>
        <w:top w:val="none" w:sz="0" w:space="0" w:color="auto"/>
        <w:left w:val="none" w:sz="0" w:space="0" w:color="auto"/>
        <w:bottom w:val="none" w:sz="0" w:space="0" w:color="auto"/>
        <w:right w:val="none" w:sz="0" w:space="0" w:color="auto"/>
      </w:divBdr>
    </w:div>
    <w:div w:id="1787963527">
      <w:bodyDiv w:val="1"/>
      <w:marLeft w:val="0"/>
      <w:marRight w:val="0"/>
      <w:marTop w:val="0"/>
      <w:marBottom w:val="0"/>
      <w:divBdr>
        <w:top w:val="none" w:sz="0" w:space="0" w:color="auto"/>
        <w:left w:val="none" w:sz="0" w:space="0" w:color="auto"/>
        <w:bottom w:val="none" w:sz="0" w:space="0" w:color="auto"/>
        <w:right w:val="none" w:sz="0" w:space="0" w:color="auto"/>
      </w:divBdr>
    </w:div>
    <w:div w:id="1788040933">
      <w:bodyDiv w:val="1"/>
      <w:marLeft w:val="0"/>
      <w:marRight w:val="0"/>
      <w:marTop w:val="0"/>
      <w:marBottom w:val="0"/>
      <w:divBdr>
        <w:top w:val="none" w:sz="0" w:space="0" w:color="auto"/>
        <w:left w:val="none" w:sz="0" w:space="0" w:color="auto"/>
        <w:bottom w:val="none" w:sz="0" w:space="0" w:color="auto"/>
        <w:right w:val="none" w:sz="0" w:space="0" w:color="auto"/>
      </w:divBdr>
    </w:div>
    <w:div w:id="1788306910">
      <w:bodyDiv w:val="1"/>
      <w:marLeft w:val="0"/>
      <w:marRight w:val="0"/>
      <w:marTop w:val="0"/>
      <w:marBottom w:val="0"/>
      <w:divBdr>
        <w:top w:val="none" w:sz="0" w:space="0" w:color="auto"/>
        <w:left w:val="none" w:sz="0" w:space="0" w:color="auto"/>
        <w:bottom w:val="none" w:sz="0" w:space="0" w:color="auto"/>
        <w:right w:val="none" w:sz="0" w:space="0" w:color="auto"/>
      </w:divBdr>
    </w:div>
    <w:div w:id="1788354444">
      <w:bodyDiv w:val="1"/>
      <w:marLeft w:val="0"/>
      <w:marRight w:val="0"/>
      <w:marTop w:val="0"/>
      <w:marBottom w:val="0"/>
      <w:divBdr>
        <w:top w:val="none" w:sz="0" w:space="0" w:color="auto"/>
        <w:left w:val="none" w:sz="0" w:space="0" w:color="auto"/>
        <w:bottom w:val="none" w:sz="0" w:space="0" w:color="auto"/>
        <w:right w:val="none" w:sz="0" w:space="0" w:color="auto"/>
      </w:divBdr>
    </w:div>
    <w:div w:id="1788428349">
      <w:bodyDiv w:val="1"/>
      <w:marLeft w:val="0"/>
      <w:marRight w:val="0"/>
      <w:marTop w:val="0"/>
      <w:marBottom w:val="0"/>
      <w:divBdr>
        <w:top w:val="none" w:sz="0" w:space="0" w:color="auto"/>
        <w:left w:val="none" w:sz="0" w:space="0" w:color="auto"/>
        <w:bottom w:val="none" w:sz="0" w:space="0" w:color="auto"/>
        <w:right w:val="none" w:sz="0" w:space="0" w:color="auto"/>
      </w:divBdr>
    </w:div>
    <w:div w:id="1789198737">
      <w:bodyDiv w:val="1"/>
      <w:marLeft w:val="0"/>
      <w:marRight w:val="0"/>
      <w:marTop w:val="0"/>
      <w:marBottom w:val="0"/>
      <w:divBdr>
        <w:top w:val="none" w:sz="0" w:space="0" w:color="auto"/>
        <w:left w:val="none" w:sz="0" w:space="0" w:color="auto"/>
        <w:bottom w:val="none" w:sz="0" w:space="0" w:color="auto"/>
        <w:right w:val="none" w:sz="0" w:space="0" w:color="auto"/>
      </w:divBdr>
    </w:div>
    <w:div w:id="1789351960">
      <w:bodyDiv w:val="1"/>
      <w:marLeft w:val="0"/>
      <w:marRight w:val="0"/>
      <w:marTop w:val="0"/>
      <w:marBottom w:val="0"/>
      <w:divBdr>
        <w:top w:val="none" w:sz="0" w:space="0" w:color="auto"/>
        <w:left w:val="none" w:sz="0" w:space="0" w:color="auto"/>
        <w:bottom w:val="none" w:sz="0" w:space="0" w:color="auto"/>
        <w:right w:val="none" w:sz="0" w:space="0" w:color="auto"/>
      </w:divBdr>
    </w:div>
    <w:div w:id="1789931436">
      <w:bodyDiv w:val="1"/>
      <w:marLeft w:val="0"/>
      <w:marRight w:val="0"/>
      <w:marTop w:val="0"/>
      <w:marBottom w:val="0"/>
      <w:divBdr>
        <w:top w:val="none" w:sz="0" w:space="0" w:color="auto"/>
        <w:left w:val="none" w:sz="0" w:space="0" w:color="auto"/>
        <w:bottom w:val="none" w:sz="0" w:space="0" w:color="auto"/>
        <w:right w:val="none" w:sz="0" w:space="0" w:color="auto"/>
      </w:divBdr>
    </w:div>
    <w:div w:id="1790081119">
      <w:bodyDiv w:val="1"/>
      <w:marLeft w:val="0"/>
      <w:marRight w:val="0"/>
      <w:marTop w:val="0"/>
      <w:marBottom w:val="0"/>
      <w:divBdr>
        <w:top w:val="none" w:sz="0" w:space="0" w:color="auto"/>
        <w:left w:val="none" w:sz="0" w:space="0" w:color="auto"/>
        <w:bottom w:val="none" w:sz="0" w:space="0" w:color="auto"/>
        <w:right w:val="none" w:sz="0" w:space="0" w:color="auto"/>
      </w:divBdr>
    </w:div>
    <w:div w:id="1790319421">
      <w:bodyDiv w:val="1"/>
      <w:marLeft w:val="0"/>
      <w:marRight w:val="0"/>
      <w:marTop w:val="0"/>
      <w:marBottom w:val="0"/>
      <w:divBdr>
        <w:top w:val="none" w:sz="0" w:space="0" w:color="auto"/>
        <w:left w:val="none" w:sz="0" w:space="0" w:color="auto"/>
        <w:bottom w:val="none" w:sz="0" w:space="0" w:color="auto"/>
        <w:right w:val="none" w:sz="0" w:space="0" w:color="auto"/>
      </w:divBdr>
    </w:div>
    <w:div w:id="1791246672">
      <w:bodyDiv w:val="1"/>
      <w:marLeft w:val="0"/>
      <w:marRight w:val="0"/>
      <w:marTop w:val="0"/>
      <w:marBottom w:val="0"/>
      <w:divBdr>
        <w:top w:val="none" w:sz="0" w:space="0" w:color="auto"/>
        <w:left w:val="none" w:sz="0" w:space="0" w:color="auto"/>
        <w:bottom w:val="none" w:sz="0" w:space="0" w:color="auto"/>
        <w:right w:val="none" w:sz="0" w:space="0" w:color="auto"/>
      </w:divBdr>
    </w:div>
    <w:div w:id="1791900667">
      <w:bodyDiv w:val="1"/>
      <w:marLeft w:val="0"/>
      <w:marRight w:val="0"/>
      <w:marTop w:val="0"/>
      <w:marBottom w:val="0"/>
      <w:divBdr>
        <w:top w:val="none" w:sz="0" w:space="0" w:color="auto"/>
        <w:left w:val="none" w:sz="0" w:space="0" w:color="auto"/>
        <w:bottom w:val="none" w:sz="0" w:space="0" w:color="auto"/>
        <w:right w:val="none" w:sz="0" w:space="0" w:color="auto"/>
      </w:divBdr>
    </w:div>
    <w:div w:id="1796294761">
      <w:bodyDiv w:val="1"/>
      <w:marLeft w:val="0"/>
      <w:marRight w:val="0"/>
      <w:marTop w:val="0"/>
      <w:marBottom w:val="0"/>
      <w:divBdr>
        <w:top w:val="none" w:sz="0" w:space="0" w:color="auto"/>
        <w:left w:val="none" w:sz="0" w:space="0" w:color="auto"/>
        <w:bottom w:val="none" w:sz="0" w:space="0" w:color="auto"/>
        <w:right w:val="none" w:sz="0" w:space="0" w:color="auto"/>
      </w:divBdr>
    </w:div>
    <w:div w:id="1796365700">
      <w:bodyDiv w:val="1"/>
      <w:marLeft w:val="0"/>
      <w:marRight w:val="0"/>
      <w:marTop w:val="0"/>
      <w:marBottom w:val="0"/>
      <w:divBdr>
        <w:top w:val="none" w:sz="0" w:space="0" w:color="auto"/>
        <w:left w:val="none" w:sz="0" w:space="0" w:color="auto"/>
        <w:bottom w:val="none" w:sz="0" w:space="0" w:color="auto"/>
        <w:right w:val="none" w:sz="0" w:space="0" w:color="auto"/>
      </w:divBdr>
    </w:div>
    <w:div w:id="1796480293">
      <w:bodyDiv w:val="1"/>
      <w:marLeft w:val="0"/>
      <w:marRight w:val="0"/>
      <w:marTop w:val="0"/>
      <w:marBottom w:val="0"/>
      <w:divBdr>
        <w:top w:val="none" w:sz="0" w:space="0" w:color="auto"/>
        <w:left w:val="none" w:sz="0" w:space="0" w:color="auto"/>
        <w:bottom w:val="none" w:sz="0" w:space="0" w:color="auto"/>
        <w:right w:val="none" w:sz="0" w:space="0" w:color="auto"/>
      </w:divBdr>
    </w:div>
    <w:div w:id="1797135441">
      <w:bodyDiv w:val="1"/>
      <w:marLeft w:val="0"/>
      <w:marRight w:val="0"/>
      <w:marTop w:val="0"/>
      <w:marBottom w:val="0"/>
      <w:divBdr>
        <w:top w:val="none" w:sz="0" w:space="0" w:color="auto"/>
        <w:left w:val="none" w:sz="0" w:space="0" w:color="auto"/>
        <w:bottom w:val="none" w:sz="0" w:space="0" w:color="auto"/>
        <w:right w:val="none" w:sz="0" w:space="0" w:color="auto"/>
      </w:divBdr>
    </w:div>
    <w:div w:id="1797335747">
      <w:bodyDiv w:val="1"/>
      <w:marLeft w:val="0"/>
      <w:marRight w:val="0"/>
      <w:marTop w:val="0"/>
      <w:marBottom w:val="0"/>
      <w:divBdr>
        <w:top w:val="none" w:sz="0" w:space="0" w:color="auto"/>
        <w:left w:val="none" w:sz="0" w:space="0" w:color="auto"/>
        <w:bottom w:val="none" w:sz="0" w:space="0" w:color="auto"/>
        <w:right w:val="none" w:sz="0" w:space="0" w:color="auto"/>
      </w:divBdr>
    </w:div>
    <w:div w:id="1797529578">
      <w:bodyDiv w:val="1"/>
      <w:marLeft w:val="0"/>
      <w:marRight w:val="0"/>
      <w:marTop w:val="0"/>
      <w:marBottom w:val="0"/>
      <w:divBdr>
        <w:top w:val="none" w:sz="0" w:space="0" w:color="auto"/>
        <w:left w:val="none" w:sz="0" w:space="0" w:color="auto"/>
        <w:bottom w:val="none" w:sz="0" w:space="0" w:color="auto"/>
        <w:right w:val="none" w:sz="0" w:space="0" w:color="auto"/>
      </w:divBdr>
    </w:div>
    <w:div w:id="1797992121">
      <w:bodyDiv w:val="1"/>
      <w:marLeft w:val="0"/>
      <w:marRight w:val="0"/>
      <w:marTop w:val="0"/>
      <w:marBottom w:val="0"/>
      <w:divBdr>
        <w:top w:val="none" w:sz="0" w:space="0" w:color="auto"/>
        <w:left w:val="none" w:sz="0" w:space="0" w:color="auto"/>
        <w:bottom w:val="none" w:sz="0" w:space="0" w:color="auto"/>
        <w:right w:val="none" w:sz="0" w:space="0" w:color="auto"/>
      </w:divBdr>
    </w:div>
    <w:div w:id="1798572405">
      <w:bodyDiv w:val="1"/>
      <w:marLeft w:val="0"/>
      <w:marRight w:val="0"/>
      <w:marTop w:val="0"/>
      <w:marBottom w:val="0"/>
      <w:divBdr>
        <w:top w:val="none" w:sz="0" w:space="0" w:color="auto"/>
        <w:left w:val="none" w:sz="0" w:space="0" w:color="auto"/>
        <w:bottom w:val="none" w:sz="0" w:space="0" w:color="auto"/>
        <w:right w:val="none" w:sz="0" w:space="0" w:color="auto"/>
      </w:divBdr>
    </w:div>
    <w:div w:id="1798641775">
      <w:bodyDiv w:val="1"/>
      <w:marLeft w:val="0"/>
      <w:marRight w:val="0"/>
      <w:marTop w:val="0"/>
      <w:marBottom w:val="0"/>
      <w:divBdr>
        <w:top w:val="none" w:sz="0" w:space="0" w:color="auto"/>
        <w:left w:val="none" w:sz="0" w:space="0" w:color="auto"/>
        <w:bottom w:val="none" w:sz="0" w:space="0" w:color="auto"/>
        <w:right w:val="none" w:sz="0" w:space="0" w:color="auto"/>
      </w:divBdr>
    </w:div>
    <w:div w:id="1798793154">
      <w:bodyDiv w:val="1"/>
      <w:marLeft w:val="0"/>
      <w:marRight w:val="0"/>
      <w:marTop w:val="0"/>
      <w:marBottom w:val="0"/>
      <w:divBdr>
        <w:top w:val="none" w:sz="0" w:space="0" w:color="auto"/>
        <w:left w:val="none" w:sz="0" w:space="0" w:color="auto"/>
        <w:bottom w:val="none" w:sz="0" w:space="0" w:color="auto"/>
        <w:right w:val="none" w:sz="0" w:space="0" w:color="auto"/>
      </w:divBdr>
    </w:div>
    <w:div w:id="1799226127">
      <w:bodyDiv w:val="1"/>
      <w:marLeft w:val="0"/>
      <w:marRight w:val="0"/>
      <w:marTop w:val="0"/>
      <w:marBottom w:val="0"/>
      <w:divBdr>
        <w:top w:val="none" w:sz="0" w:space="0" w:color="auto"/>
        <w:left w:val="none" w:sz="0" w:space="0" w:color="auto"/>
        <w:bottom w:val="none" w:sz="0" w:space="0" w:color="auto"/>
        <w:right w:val="none" w:sz="0" w:space="0" w:color="auto"/>
      </w:divBdr>
    </w:div>
    <w:div w:id="1800301007">
      <w:bodyDiv w:val="1"/>
      <w:marLeft w:val="0"/>
      <w:marRight w:val="0"/>
      <w:marTop w:val="0"/>
      <w:marBottom w:val="0"/>
      <w:divBdr>
        <w:top w:val="none" w:sz="0" w:space="0" w:color="auto"/>
        <w:left w:val="none" w:sz="0" w:space="0" w:color="auto"/>
        <w:bottom w:val="none" w:sz="0" w:space="0" w:color="auto"/>
        <w:right w:val="none" w:sz="0" w:space="0" w:color="auto"/>
      </w:divBdr>
    </w:div>
    <w:div w:id="1800680669">
      <w:bodyDiv w:val="1"/>
      <w:marLeft w:val="0"/>
      <w:marRight w:val="0"/>
      <w:marTop w:val="0"/>
      <w:marBottom w:val="0"/>
      <w:divBdr>
        <w:top w:val="none" w:sz="0" w:space="0" w:color="auto"/>
        <w:left w:val="none" w:sz="0" w:space="0" w:color="auto"/>
        <w:bottom w:val="none" w:sz="0" w:space="0" w:color="auto"/>
        <w:right w:val="none" w:sz="0" w:space="0" w:color="auto"/>
      </w:divBdr>
    </w:div>
    <w:div w:id="1801806455">
      <w:bodyDiv w:val="1"/>
      <w:marLeft w:val="0"/>
      <w:marRight w:val="0"/>
      <w:marTop w:val="0"/>
      <w:marBottom w:val="0"/>
      <w:divBdr>
        <w:top w:val="none" w:sz="0" w:space="0" w:color="auto"/>
        <w:left w:val="none" w:sz="0" w:space="0" w:color="auto"/>
        <w:bottom w:val="none" w:sz="0" w:space="0" w:color="auto"/>
        <w:right w:val="none" w:sz="0" w:space="0" w:color="auto"/>
      </w:divBdr>
    </w:div>
    <w:div w:id="1802184139">
      <w:bodyDiv w:val="1"/>
      <w:marLeft w:val="0"/>
      <w:marRight w:val="0"/>
      <w:marTop w:val="0"/>
      <w:marBottom w:val="0"/>
      <w:divBdr>
        <w:top w:val="none" w:sz="0" w:space="0" w:color="auto"/>
        <w:left w:val="none" w:sz="0" w:space="0" w:color="auto"/>
        <w:bottom w:val="none" w:sz="0" w:space="0" w:color="auto"/>
        <w:right w:val="none" w:sz="0" w:space="0" w:color="auto"/>
      </w:divBdr>
    </w:div>
    <w:div w:id="1802528164">
      <w:bodyDiv w:val="1"/>
      <w:marLeft w:val="0"/>
      <w:marRight w:val="0"/>
      <w:marTop w:val="0"/>
      <w:marBottom w:val="0"/>
      <w:divBdr>
        <w:top w:val="none" w:sz="0" w:space="0" w:color="auto"/>
        <w:left w:val="none" w:sz="0" w:space="0" w:color="auto"/>
        <w:bottom w:val="none" w:sz="0" w:space="0" w:color="auto"/>
        <w:right w:val="none" w:sz="0" w:space="0" w:color="auto"/>
      </w:divBdr>
    </w:div>
    <w:div w:id="1802646998">
      <w:bodyDiv w:val="1"/>
      <w:marLeft w:val="0"/>
      <w:marRight w:val="0"/>
      <w:marTop w:val="0"/>
      <w:marBottom w:val="0"/>
      <w:divBdr>
        <w:top w:val="none" w:sz="0" w:space="0" w:color="auto"/>
        <w:left w:val="none" w:sz="0" w:space="0" w:color="auto"/>
        <w:bottom w:val="none" w:sz="0" w:space="0" w:color="auto"/>
        <w:right w:val="none" w:sz="0" w:space="0" w:color="auto"/>
      </w:divBdr>
    </w:div>
    <w:div w:id="1802771667">
      <w:bodyDiv w:val="1"/>
      <w:marLeft w:val="0"/>
      <w:marRight w:val="0"/>
      <w:marTop w:val="0"/>
      <w:marBottom w:val="0"/>
      <w:divBdr>
        <w:top w:val="none" w:sz="0" w:space="0" w:color="auto"/>
        <w:left w:val="none" w:sz="0" w:space="0" w:color="auto"/>
        <w:bottom w:val="none" w:sz="0" w:space="0" w:color="auto"/>
        <w:right w:val="none" w:sz="0" w:space="0" w:color="auto"/>
      </w:divBdr>
    </w:div>
    <w:div w:id="1802992861">
      <w:bodyDiv w:val="1"/>
      <w:marLeft w:val="0"/>
      <w:marRight w:val="0"/>
      <w:marTop w:val="0"/>
      <w:marBottom w:val="0"/>
      <w:divBdr>
        <w:top w:val="none" w:sz="0" w:space="0" w:color="auto"/>
        <w:left w:val="none" w:sz="0" w:space="0" w:color="auto"/>
        <w:bottom w:val="none" w:sz="0" w:space="0" w:color="auto"/>
        <w:right w:val="none" w:sz="0" w:space="0" w:color="auto"/>
      </w:divBdr>
    </w:div>
    <w:div w:id="1803110858">
      <w:bodyDiv w:val="1"/>
      <w:marLeft w:val="0"/>
      <w:marRight w:val="0"/>
      <w:marTop w:val="0"/>
      <w:marBottom w:val="0"/>
      <w:divBdr>
        <w:top w:val="none" w:sz="0" w:space="0" w:color="auto"/>
        <w:left w:val="none" w:sz="0" w:space="0" w:color="auto"/>
        <w:bottom w:val="none" w:sz="0" w:space="0" w:color="auto"/>
        <w:right w:val="none" w:sz="0" w:space="0" w:color="auto"/>
      </w:divBdr>
    </w:div>
    <w:div w:id="1803305027">
      <w:bodyDiv w:val="1"/>
      <w:marLeft w:val="0"/>
      <w:marRight w:val="0"/>
      <w:marTop w:val="0"/>
      <w:marBottom w:val="0"/>
      <w:divBdr>
        <w:top w:val="none" w:sz="0" w:space="0" w:color="auto"/>
        <w:left w:val="none" w:sz="0" w:space="0" w:color="auto"/>
        <w:bottom w:val="none" w:sz="0" w:space="0" w:color="auto"/>
        <w:right w:val="none" w:sz="0" w:space="0" w:color="auto"/>
      </w:divBdr>
    </w:div>
    <w:div w:id="1803960411">
      <w:bodyDiv w:val="1"/>
      <w:marLeft w:val="0"/>
      <w:marRight w:val="0"/>
      <w:marTop w:val="0"/>
      <w:marBottom w:val="0"/>
      <w:divBdr>
        <w:top w:val="none" w:sz="0" w:space="0" w:color="auto"/>
        <w:left w:val="none" w:sz="0" w:space="0" w:color="auto"/>
        <w:bottom w:val="none" w:sz="0" w:space="0" w:color="auto"/>
        <w:right w:val="none" w:sz="0" w:space="0" w:color="auto"/>
      </w:divBdr>
    </w:div>
    <w:div w:id="1803964866">
      <w:bodyDiv w:val="1"/>
      <w:marLeft w:val="0"/>
      <w:marRight w:val="0"/>
      <w:marTop w:val="0"/>
      <w:marBottom w:val="0"/>
      <w:divBdr>
        <w:top w:val="none" w:sz="0" w:space="0" w:color="auto"/>
        <w:left w:val="none" w:sz="0" w:space="0" w:color="auto"/>
        <w:bottom w:val="none" w:sz="0" w:space="0" w:color="auto"/>
        <w:right w:val="none" w:sz="0" w:space="0" w:color="auto"/>
      </w:divBdr>
    </w:div>
    <w:div w:id="1804687940">
      <w:bodyDiv w:val="1"/>
      <w:marLeft w:val="0"/>
      <w:marRight w:val="0"/>
      <w:marTop w:val="0"/>
      <w:marBottom w:val="0"/>
      <w:divBdr>
        <w:top w:val="none" w:sz="0" w:space="0" w:color="auto"/>
        <w:left w:val="none" w:sz="0" w:space="0" w:color="auto"/>
        <w:bottom w:val="none" w:sz="0" w:space="0" w:color="auto"/>
        <w:right w:val="none" w:sz="0" w:space="0" w:color="auto"/>
      </w:divBdr>
    </w:div>
    <w:div w:id="1805075012">
      <w:bodyDiv w:val="1"/>
      <w:marLeft w:val="0"/>
      <w:marRight w:val="0"/>
      <w:marTop w:val="0"/>
      <w:marBottom w:val="0"/>
      <w:divBdr>
        <w:top w:val="none" w:sz="0" w:space="0" w:color="auto"/>
        <w:left w:val="none" w:sz="0" w:space="0" w:color="auto"/>
        <w:bottom w:val="none" w:sz="0" w:space="0" w:color="auto"/>
        <w:right w:val="none" w:sz="0" w:space="0" w:color="auto"/>
      </w:divBdr>
    </w:div>
    <w:div w:id="1805148759">
      <w:bodyDiv w:val="1"/>
      <w:marLeft w:val="0"/>
      <w:marRight w:val="0"/>
      <w:marTop w:val="0"/>
      <w:marBottom w:val="0"/>
      <w:divBdr>
        <w:top w:val="none" w:sz="0" w:space="0" w:color="auto"/>
        <w:left w:val="none" w:sz="0" w:space="0" w:color="auto"/>
        <w:bottom w:val="none" w:sz="0" w:space="0" w:color="auto"/>
        <w:right w:val="none" w:sz="0" w:space="0" w:color="auto"/>
      </w:divBdr>
    </w:div>
    <w:div w:id="1805155680">
      <w:bodyDiv w:val="1"/>
      <w:marLeft w:val="0"/>
      <w:marRight w:val="0"/>
      <w:marTop w:val="0"/>
      <w:marBottom w:val="0"/>
      <w:divBdr>
        <w:top w:val="none" w:sz="0" w:space="0" w:color="auto"/>
        <w:left w:val="none" w:sz="0" w:space="0" w:color="auto"/>
        <w:bottom w:val="none" w:sz="0" w:space="0" w:color="auto"/>
        <w:right w:val="none" w:sz="0" w:space="0" w:color="auto"/>
      </w:divBdr>
    </w:div>
    <w:div w:id="1805347353">
      <w:bodyDiv w:val="1"/>
      <w:marLeft w:val="0"/>
      <w:marRight w:val="0"/>
      <w:marTop w:val="0"/>
      <w:marBottom w:val="0"/>
      <w:divBdr>
        <w:top w:val="none" w:sz="0" w:space="0" w:color="auto"/>
        <w:left w:val="none" w:sz="0" w:space="0" w:color="auto"/>
        <w:bottom w:val="none" w:sz="0" w:space="0" w:color="auto"/>
        <w:right w:val="none" w:sz="0" w:space="0" w:color="auto"/>
      </w:divBdr>
    </w:div>
    <w:div w:id="1806847079">
      <w:bodyDiv w:val="1"/>
      <w:marLeft w:val="0"/>
      <w:marRight w:val="0"/>
      <w:marTop w:val="0"/>
      <w:marBottom w:val="0"/>
      <w:divBdr>
        <w:top w:val="none" w:sz="0" w:space="0" w:color="auto"/>
        <w:left w:val="none" w:sz="0" w:space="0" w:color="auto"/>
        <w:bottom w:val="none" w:sz="0" w:space="0" w:color="auto"/>
        <w:right w:val="none" w:sz="0" w:space="0" w:color="auto"/>
      </w:divBdr>
    </w:div>
    <w:div w:id="1806965577">
      <w:bodyDiv w:val="1"/>
      <w:marLeft w:val="0"/>
      <w:marRight w:val="0"/>
      <w:marTop w:val="0"/>
      <w:marBottom w:val="0"/>
      <w:divBdr>
        <w:top w:val="none" w:sz="0" w:space="0" w:color="auto"/>
        <w:left w:val="none" w:sz="0" w:space="0" w:color="auto"/>
        <w:bottom w:val="none" w:sz="0" w:space="0" w:color="auto"/>
        <w:right w:val="none" w:sz="0" w:space="0" w:color="auto"/>
      </w:divBdr>
    </w:div>
    <w:div w:id="1807313919">
      <w:bodyDiv w:val="1"/>
      <w:marLeft w:val="0"/>
      <w:marRight w:val="0"/>
      <w:marTop w:val="0"/>
      <w:marBottom w:val="0"/>
      <w:divBdr>
        <w:top w:val="none" w:sz="0" w:space="0" w:color="auto"/>
        <w:left w:val="none" w:sz="0" w:space="0" w:color="auto"/>
        <w:bottom w:val="none" w:sz="0" w:space="0" w:color="auto"/>
        <w:right w:val="none" w:sz="0" w:space="0" w:color="auto"/>
      </w:divBdr>
    </w:div>
    <w:div w:id="1807889507">
      <w:bodyDiv w:val="1"/>
      <w:marLeft w:val="0"/>
      <w:marRight w:val="0"/>
      <w:marTop w:val="0"/>
      <w:marBottom w:val="0"/>
      <w:divBdr>
        <w:top w:val="none" w:sz="0" w:space="0" w:color="auto"/>
        <w:left w:val="none" w:sz="0" w:space="0" w:color="auto"/>
        <w:bottom w:val="none" w:sz="0" w:space="0" w:color="auto"/>
        <w:right w:val="none" w:sz="0" w:space="0" w:color="auto"/>
      </w:divBdr>
    </w:div>
    <w:div w:id="1807894419">
      <w:bodyDiv w:val="1"/>
      <w:marLeft w:val="0"/>
      <w:marRight w:val="0"/>
      <w:marTop w:val="0"/>
      <w:marBottom w:val="0"/>
      <w:divBdr>
        <w:top w:val="none" w:sz="0" w:space="0" w:color="auto"/>
        <w:left w:val="none" w:sz="0" w:space="0" w:color="auto"/>
        <w:bottom w:val="none" w:sz="0" w:space="0" w:color="auto"/>
        <w:right w:val="none" w:sz="0" w:space="0" w:color="auto"/>
      </w:divBdr>
    </w:div>
    <w:div w:id="1808429418">
      <w:bodyDiv w:val="1"/>
      <w:marLeft w:val="0"/>
      <w:marRight w:val="0"/>
      <w:marTop w:val="0"/>
      <w:marBottom w:val="0"/>
      <w:divBdr>
        <w:top w:val="none" w:sz="0" w:space="0" w:color="auto"/>
        <w:left w:val="none" w:sz="0" w:space="0" w:color="auto"/>
        <w:bottom w:val="none" w:sz="0" w:space="0" w:color="auto"/>
        <w:right w:val="none" w:sz="0" w:space="0" w:color="auto"/>
      </w:divBdr>
    </w:div>
    <w:div w:id="1808547838">
      <w:bodyDiv w:val="1"/>
      <w:marLeft w:val="0"/>
      <w:marRight w:val="0"/>
      <w:marTop w:val="0"/>
      <w:marBottom w:val="0"/>
      <w:divBdr>
        <w:top w:val="none" w:sz="0" w:space="0" w:color="auto"/>
        <w:left w:val="none" w:sz="0" w:space="0" w:color="auto"/>
        <w:bottom w:val="none" w:sz="0" w:space="0" w:color="auto"/>
        <w:right w:val="none" w:sz="0" w:space="0" w:color="auto"/>
      </w:divBdr>
    </w:div>
    <w:div w:id="1808888298">
      <w:bodyDiv w:val="1"/>
      <w:marLeft w:val="0"/>
      <w:marRight w:val="0"/>
      <w:marTop w:val="0"/>
      <w:marBottom w:val="0"/>
      <w:divBdr>
        <w:top w:val="none" w:sz="0" w:space="0" w:color="auto"/>
        <w:left w:val="none" w:sz="0" w:space="0" w:color="auto"/>
        <w:bottom w:val="none" w:sz="0" w:space="0" w:color="auto"/>
        <w:right w:val="none" w:sz="0" w:space="0" w:color="auto"/>
      </w:divBdr>
    </w:div>
    <w:div w:id="1810242822">
      <w:bodyDiv w:val="1"/>
      <w:marLeft w:val="0"/>
      <w:marRight w:val="0"/>
      <w:marTop w:val="0"/>
      <w:marBottom w:val="0"/>
      <w:divBdr>
        <w:top w:val="none" w:sz="0" w:space="0" w:color="auto"/>
        <w:left w:val="none" w:sz="0" w:space="0" w:color="auto"/>
        <w:bottom w:val="none" w:sz="0" w:space="0" w:color="auto"/>
        <w:right w:val="none" w:sz="0" w:space="0" w:color="auto"/>
      </w:divBdr>
    </w:div>
    <w:div w:id="1810778600">
      <w:bodyDiv w:val="1"/>
      <w:marLeft w:val="0"/>
      <w:marRight w:val="0"/>
      <w:marTop w:val="0"/>
      <w:marBottom w:val="0"/>
      <w:divBdr>
        <w:top w:val="none" w:sz="0" w:space="0" w:color="auto"/>
        <w:left w:val="none" w:sz="0" w:space="0" w:color="auto"/>
        <w:bottom w:val="none" w:sz="0" w:space="0" w:color="auto"/>
        <w:right w:val="none" w:sz="0" w:space="0" w:color="auto"/>
      </w:divBdr>
    </w:div>
    <w:div w:id="1810826359">
      <w:bodyDiv w:val="1"/>
      <w:marLeft w:val="0"/>
      <w:marRight w:val="0"/>
      <w:marTop w:val="0"/>
      <w:marBottom w:val="0"/>
      <w:divBdr>
        <w:top w:val="none" w:sz="0" w:space="0" w:color="auto"/>
        <w:left w:val="none" w:sz="0" w:space="0" w:color="auto"/>
        <w:bottom w:val="none" w:sz="0" w:space="0" w:color="auto"/>
        <w:right w:val="none" w:sz="0" w:space="0" w:color="auto"/>
      </w:divBdr>
    </w:div>
    <w:div w:id="1811627361">
      <w:bodyDiv w:val="1"/>
      <w:marLeft w:val="0"/>
      <w:marRight w:val="0"/>
      <w:marTop w:val="0"/>
      <w:marBottom w:val="0"/>
      <w:divBdr>
        <w:top w:val="none" w:sz="0" w:space="0" w:color="auto"/>
        <w:left w:val="none" w:sz="0" w:space="0" w:color="auto"/>
        <w:bottom w:val="none" w:sz="0" w:space="0" w:color="auto"/>
        <w:right w:val="none" w:sz="0" w:space="0" w:color="auto"/>
      </w:divBdr>
    </w:div>
    <w:div w:id="1811706560">
      <w:bodyDiv w:val="1"/>
      <w:marLeft w:val="0"/>
      <w:marRight w:val="0"/>
      <w:marTop w:val="0"/>
      <w:marBottom w:val="0"/>
      <w:divBdr>
        <w:top w:val="none" w:sz="0" w:space="0" w:color="auto"/>
        <w:left w:val="none" w:sz="0" w:space="0" w:color="auto"/>
        <w:bottom w:val="none" w:sz="0" w:space="0" w:color="auto"/>
        <w:right w:val="none" w:sz="0" w:space="0" w:color="auto"/>
      </w:divBdr>
    </w:div>
    <w:div w:id="1812091086">
      <w:bodyDiv w:val="1"/>
      <w:marLeft w:val="0"/>
      <w:marRight w:val="0"/>
      <w:marTop w:val="0"/>
      <w:marBottom w:val="0"/>
      <w:divBdr>
        <w:top w:val="none" w:sz="0" w:space="0" w:color="auto"/>
        <w:left w:val="none" w:sz="0" w:space="0" w:color="auto"/>
        <w:bottom w:val="none" w:sz="0" w:space="0" w:color="auto"/>
        <w:right w:val="none" w:sz="0" w:space="0" w:color="auto"/>
      </w:divBdr>
    </w:div>
    <w:div w:id="1813643553">
      <w:bodyDiv w:val="1"/>
      <w:marLeft w:val="0"/>
      <w:marRight w:val="0"/>
      <w:marTop w:val="0"/>
      <w:marBottom w:val="0"/>
      <w:divBdr>
        <w:top w:val="none" w:sz="0" w:space="0" w:color="auto"/>
        <w:left w:val="none" w:sz="0" w:space="0" w:color="auto"/>
        <w:bottom w:val="none" w:sz="0" w:space="0" w:color="auto"/>
        <w:right w:val="none" w:sz="0" w:space="0" w:color="auto"/>
      </w:divBdr>
    </w:div>
    <w:div w:id="1814174811">
      <w:bodyDiv w:val="1"/>
      <w:marLeft w:val="0"/>
      <w:marRight w:val="0"/>
      <w:marTop w:val="0"/>
      <w:marBottom w:val="0"/>
      <w:divBdr>
        <w:top w:val="none" w:sz="0" w:space="0" w:color="auto"/>
        <w:left w:val="none" w:sz="0" w:space="0" w:color="auto"/>
        <w:bottom w:val="none" w:sz="0" w:space="0" w:color="auto"/>
        <w:right w:val="none" w:sz="0" w:space="0" w:color="auto"/>
      </w:divBdr>
    </w:div>
    <w:div w:id="1814563940">
      <w:bodyDiv w:val="1"/>
      <w:marLeft w:val="0"/>
      <w:marRight w:val="0"/>
      <w:marTop w:val="0"/>
      <w:marBottom w:val="0"/>
      <w:divBdr>
        <w:top w:val="none" w:sz="0" w:space="0" w:color="auto"/>
        <w:left w:val="none" w:sz="0" w:space="0" w:color="auto"/>
        <w:bottom w:val="none" w:sz="0" w:space="0" w:color="auto"/>
        <w:right w:val="none" w:sz="0" w:space="0" w:color="auto"/>
      </w:divBdr>
    </w:div>
    <w:div w:id="1815096451">
      <w:bodyDiv w:val="1"/>
      <w:marLeft w:val="0"/>
      <w:marRight w:val="0"/>
      <w:marTop w:val="0"/>
      <w:marBottom w:val="0"/>
      <w:divBdr>
        <w:top w:val="none" w:sz="0" w:space="0" w:color="auto"/>
        <w:left w:val="none" w:sz="0" w:space="0" w:color="auto"/>
        <w:bottom w:val="none" w:sz="0" w:space="0" w:color="auto"/>
        <w:right w:val="none" w:sz="0" w:space="0" w:color="auto"/>
      </w:divBdr>
    </w:div>
    <w:div w:id="1815218834">
      <w:bodyDiv w:val="1"/>
      <w:marLeft w:val="0"/>
      <w:marRight w:val="0"/>
      <w:marTop w:val="0"/>
      <w:marBottom w:val="0"/>
      <w:divBdr>
        <w:top w:val="none" w:sz="0" w:space="0" w:color="auto"/>
        <w:left w:val="none" w:sz="0" w:space="0" w:color="auto"/>
        <w:bottom w:val="none" w:sz="0" w:space="0" w:color="auto"/>
        <w:right w:val="none" w:sz="0" w:space="0" w:color="auto"/>
      </w:divBdr>
    </w:div>
    <w:div w:id="1815484663">
      <w:bodyDiv w:val="1"/>
      <w:marLeft w:val="0"/>
      <w:marRight w:val="0"/>
      <w:marTop w:val="0"/>
      <w:marBottom w:val="0"/>
      <w:divBdr>
        <w:top w:val="none" w:sz="0" w:space="0" w:color="auto"/>
        <w:left w:val="none" w:sz="0" w:space="0" w:color="auto"/>
        <w:bottom w:val="none" w:sz="0" w:space="0" w:color="auto"/>
        <w:right w:val="none" w:sz="0" w:space="0" w:color="auto"/>
      </w:divBdr>
    </w:div>
    <w:div w:id="1816020298">
      <w:bodyDiv w:val="1"/>
      <w:marLeft w:val="0"/>
      <w:marRight w:val="0"/>
      <w:marTop w:val="0"/>
      <w:marBottom w:val="0"/>
      <w:divBdr>
        <w:top w:val="none" w:sz="0" w:space="0" w:color="auto"/>
        <w:left w:val="none" w:sz="0" w:space="0" w:color="auto"/>
        <w:bottom w:val="none" w:sz="0" w:space="0" w:color="auto"/>
        <w:right w:val="none" w:sz="0" w:space="0" w:color="auto"/>
      </w:divBdr>
    </w:div>
    <w:div w:id="1816723478">
      <w:bodyDiv w:val="1"/>
      <w:marLeft w:val="0"/>
      <w:marRight w:val="0"/>
      <w:marTop w:val="0"/>
      <w:marBottom w:val="0"/>
      <w:divBdr>
        <w:top w:val="none" w:sz="0" w:space="0" w:color="auto"/>
        <w:left w:val="none" w:sz="0" w:space="0" w:color="auto"/>
        <w:bottom w:val="none" w:sz="0" w:space="0" w:color="auto"/>
        <w:right w:val="none" w:sz="0" w:space="0" w:color="auto"/>
      </w:divBdr>
    </w:div>
    <w:div w:id="1817185045">
      <w:bodyDiv w:val="1"/>
      <w:marLeft w:val="0"/>
      <w:marRight w:val="0"/>
      <w:marTop w:val="0"/>
      <w:marBottom w:val="0"/>
      <w:divBdr>
        <w:top w:val="none" w:sz="0" w:space="0" w:color="auto"/>
        <w:left w:val="none" w:sz="0" w:space="0" w:color="auto"/>
        <w:bottom w:val="none" w:sz="0" w:space="0" w:color="auto"/>
        <w:right w:val="none" w:sz="0" w:space="0" w:color="auto"/>
      </w:divBdr>
    </w:div>
    <w:div w:id="1818381624">
      <w:bodyDiv w:val="1"/>
      <w:marLeft w:val="0"/>
      <w:marRight w:val="0"/>
      <w:marTop w:val="0"/>
      <w:marBottom w:val="0"/>
      <w:divBdr>
        <w:top w:val="none" w:sz="0" w:space="0" w:color="auto"/>
        <w:left w:val="none" w:sz="0" w:space="0" w:color="auto"/>
        <w:bottom w:val="none" w:sz="0" w:space="0" w:color="auto"/>
        <w:right w:val="none" w:sz="0" w:space="0" w:color="auto"/>
      </w:divBdr>
    </w:div>
    <w:div w:id="1818764387">
      <w:bodyDiv w:val="1"/>
      <w:marLeft w:val="0"/>
      <w:marRight w:val="0"/>
      <w:marTop w:val="0"/>
      <w:marBottom w:val="0"/>
      <w:divBdr>
        <w:top w:val="none" w:sz="0" w:space="0" w:color="auto"/>
        <w:left w:val="none" w:sz="0" w:space="0" w:color="auto"/>
        <w:bottom w:val="none" w:sz="0" w:space="0" w:color="auto"/>
        <w:right w:val="none" w:sz="0" w:space="0" w:color="auto"/>
      </w:divBdr>
    </w:div>
    <w:div w:id="1819571676">
      <w:bodyDiv w:val="1"/>
      <w:marLeft w:val="0"/>
      <w:marRight w:val="0"/>
      <w:marTop w:val="0"/>
      <w:marBottom w:val="0"/>
      <w:divBdr>
        <w:top w:val="none" w:sz="0" w:space="0" w:color="auto"/>
        <w:left w:val="none" w:sz="0" w:space="0" w:color="auto"/>
        <w:bottom w:val="none" w:sz="0" w:space="0" w:color="auto"/>
        <w:right w:val="none" w:sz="0" w:space="0" w:color="auto"/>
      </w:divBdr>
    </w:div>
    <w:div w:id="1820146016">
      <w:bodyDiv w:val="1"/>
      <w:marLeft w:val="0"/>
      <w:marRight w:val="0"/>
      <w:marTop w:val="0"/>
      <w:marBottom w:val="0"/>
      <w:divBdr>
        <w:top w:val="none" w:sz="0" w:space="0" w:color="auto"/>
        <w:left w:val="none" w:sz="0" w:space="0" w:color="auto"/>
        <w:bottom w:val="none" w:sz="0" w:space="0" w:color="auto"/>
        <w:right w:val="none" w:sz="0" w:space="0" w:color="auto"/>
      </w:divBdr>
    </w:div>
    <w:div w:id="1821117591">
      <w:bodyDiv w:val="1"/>
      <w:marLeft w:val="0"/>
      <w:marRight w:val="0"/>
      <w:marTop w:val="0"/>
      <w:marBottom w:val="0"/>
      <w:divBdr>
        <w:top w:val="none" w:sz="0" w:space="0" w:color="auto"/>
        <w:left w:val="none" w:sz="0" w:space="0" w:color="auto"/>
        <w:bottom w:val="none" w:sz="0" w:space="0" w:color="auto"/>
        <w:right w:val="none" w:sz="0" w:space="0" w:color="auto"/>
      </w:divBdr>
    </w:div>
    <w:div w:id="1821263035">
      <w:bodyDiv w:val="1"/>
      <w:marLeft w:val="0"/>
      <w:marRight w:val="0"/>
      <w:marTop w:val="0"/>
      <w:marBottom w:val="0"/>
      <w:divBdr>
        <w:top w:val="none" w:sz="0" w:space="0" w:color="auto"/>
        <w:left w:val="none" w:sz="0" w:space="0" w:color="auto"/>
        <w:bottom w:val="none" w:sz="0" w:space="0" w:color="auto"/>
        <w:right w:val="none" w:sz="0" w:space="0" w:color="auto"/>
      </w:divBdr>
    </w:div>
    <w:div w:id="1821386460">
      <w:bodyDiv w:val="1"/>
      <w:marLeft w:val="0"/>
      <w:marRight w:val="0"/>
      <w:marTop w:val="0"/>
      <w:marBottom w:val="0"/>
      <w:divBdr>
        <w:top w:val="none" w:sz="0" w:space="0" w:color="auto"/>
        <w:left w:val="none" w:sz="0" w:space="0" w:color="auto"/>
        <w:bottom w:val="none" w:sz="0" w:space="0" w:color="auto"/>
        <w:right w:val="none" w:sz="0" w:space="0" w:color="auto"/>
      </w:divBdr>
    </w:div>
    <w:div w:id="1821926200">
      <w:bodyDiv w:val="1"/>
      <w:marLeft w:val="0"/>
      <w:marRight w:val="0"/>
      <w:marTop w:val="0"/>
      <w:marBottom w:val="0"/>
      <w:divBdr>
        <w:top w:val="none" w:sz="0" w:space="0" w:color="auto"/>
        <w:left w:val="none" w:sz="0" w:space="0" w:color="auto"/>
        <w:bottom w:val="none" w:sz="0" w:space="0" w:color="auto"/>
        <w:right w:val="none" w:sz="0" w:space="0" w:color="auto"/>
      </w:divBdr>
    </w:div>
    <w:div w:id="1822236077">
      <w:bodyDiv w:val="1"/>
      <w:marLeft w:val="0"/>
      <w:marRight w:val="0"/>
      <w:marTop w:val="0"/>
      <w:marBottom w:val="0"/>
      <w:divBdr>
        <w:top w:val="none" w:sz="0" w:space="0" w:color="auto"/>
        <w:left w:val="none" w:sz="0" w:space="0" w:color="auto"/>
        <w:bottom w:val="none" w:sz="0" w:space="0" w:color="auto"/>
        <w:right w:val="none" w:sz="0" w:space="0" w:color="auto"/>
      </w:divBdr>
    </w:div>
    <w:div w:id="1822309594">
      <w:bodyDiv w:val="1"/>
      <w:marLeft w:val="0"/>
      <w:marRight w:val="0"/>
      <w:marTop w:val="0"/>
      <w:marBottom w:val="0"/>
      <w:divBdr>
        <w:top w:val="none" w:sz="0" w:space="0" w:color="auto"/>
        <w:left w:val="none" w:sz="0" w:space="0" w:color="auto"/>
        <w:bottom w:val="none" w:sz="0" w:space="0" w:color="auto"/>
        <w:right w:val="none" w:sz="0" w:space="0" w:color="auto"/>
      </w:divBdr>
    </w:div>
    <w:div w:id="1822381264">
      <w:bodyDiv w:val="1"/>
      <w:marLeft w:val="0"/>
      <w:marRight w:val="0"/>
      <w:marTop w:val="0"/>
      <w:marBottom w:val="0"/>
      <w:divBdr>
        <w:top w:val="none" w:sz="0" w:space="0" w:color="auto"/>
        <w:left w:val="none" w:sz="0" w:space="0" w:color="auto"/>
        <w:bottom w:val="none" w:sz="0" w:space="0" w:color="auto"/>
        <w:right w:val="none" w:sz="0" w:space="0" w:color="auto"/>
      </w:divBdr>
    </w:div>
    <w:div w:id="1822696624">
      <w:bodyDiv w:val="1"/>
      <w:marLeft w:val="0"/>
      <w:marRight w:val="0"/>
      <w:marTop w:val="0"/>
      <w:marBottom w:val="0"/>
      <w:divBdr>
        <w:top w:val="none" w:sz="0" w:space="0" w:color="auto"/>
        <w:left w:val="none" w:sz="0" w:space="0" w:color="auto"/>
        <w:bottom w:val="none" w:sz="0" w:space="0" w:color="auto"/>
        <w:right w:val="none" w:sz="0" w:space="0" w:color="auto"/>
      </w:divBdr>
    </w:div>
    <w:div w:id="1823810835">
      <w:bodyDiv w:val="1"/>
      <w:marLeft w:val="0"/>
      <w:marRight w:val="0"/>
      <w:marTop w:val="0"/>
      <w:marBottom w:val="0"/>
      <w:divBdr>
        <w:top w:val="none" w:sz="0" w:space="0" w:color="auto"/>
        <w:left w:val="none" w:sz="0" w:space="0" w:color="auto"/>
        <w:bottom w:val="none" w:sz="0" w:space="0" w:color="auto"/>
        <w:right w:val="none" w:sz="0" w:space="0" w:color="auto"/>
      </w:divBdr>
    </w:div>
    <w:div w:id="1824738303">
      <w:bodyDiv w:val="1"/>
      <w:marLeft w:val="0"/>
      <w:marRight w:val="0"/>
      <w:marTop w:val="0"/>
      <w:marBottom w:val="0"/>
      <w:divBdr>
        <w:top w:val="none" w:sz="0" w:space="0" w:color="auto"/>
        <w:left w:val="none" w:sz="0" w:space="0" w:color="auto"/>
        <w:bottom w:val="none" w:sz="0" w:space="0" w:color="auto"/>
        <w:right w:val="none" w:sz="0" w:space="0" w:color="auto"/>
      </w:divBdr>
    </w:div>
    <w:div w:id="1825193504">
      <w:bodyDiv w:val="1"/>
      <w:marLeft w:val="0"/>
      <w:marRight w:val="0"/>
      <w:marTop w:val="0"/>
      <w:marBottom w:val="0"/>
      <w:divBdr>
        <w:top w:val="none" w:sz="0" w:space="0" w:color="auto"/>
        <w:left w:val="none" w:sz="0" w:space="0" w:color="auto"/>
        <w:bottom w:val="none" w:sz="0" w:space="0" w:color="auto"/>
        <w:right w:val="none" w:sz="0" w:space="0" w:color="auto"/>
      </w:divBdr>
    </w:div>
    <w:div w:id="1826238747">
      <w:bodyDiv w:val="1"/>
      <w:marLeft w:val="0"/>
      <w:marRight w:val="0"/>
      <w:marTop w:val="0"/>
      <w:marBottom w:val="0"/>
      <w:divBdr>
        <w:top w:val="none" w:sz="0" w:space="0" w:color="auto"/>
        <w:left w:val="none" w:sz="0" w:space="0" w:color="auto"/>
        <w:bottom w:val="none" w:sz="0" w:space="0" w:color="auto"/>
        <w:right w:val="none" w:sz="0" w:space="0" w:color="auto"/>
      </w:divBdr>
    </w:div>
    <w:div w:id="1827472515">
      <w:bodyDiv w:val="1"/>
      <w:marLeft w:val="0"/>
      <w:marRight w:val="0"/>
      <w:marTop w:val="0"/>
      <w:marBottom w:val="0"/>
      <w:divBdr>
        <w:top w:val="none" w:sz="0" w:space="0" w:color="auto"/>
        <w:left w:val="none" w:sz="0" w:space="0" w:color="auto"/>
        <w:bottom w:val="none" w:sz="0" w:space="0" w:color="auto"/>
        <w:right w:val="none" w:sz="0" w:space="0" w:color="auto"/>
      </w:divBdr>
    </w:div>
    <w:div w:id="1827624175">
      <w:bodyDiv w:val="1"/>
      <w:marLeft w:val="0"/>
      <w:marRight w:val="0"/>
      <w:marTop w:val="0"/>
      <w:marBottom w:val="0"/>
      <w:divBdr>
        <w:top w:val="none" w:sz="0" w:space="0" w:color="auto"/>
        <w:left w:val="none" w:sz="0" w:space="0" w:color="auto"/>
        <w:bottom w:val="none" w:sz="0" w:space="0" w:color="auto"/>
        <w:right w:val="none" w:sz="0" w:space="0" w:color="auto"/>
      </w:divBdr>
    </w:div>
    <w:div w:id="1827823306">
      <w:bodyDiv w:val="1"/>
      <w:marLeft w:val="0"/>
      <w:marRight w:val="0"/>
      <w:marTop w:val="0"/>
      <w:marBottom w:val="0"/>
      <w:divBdr>
        <w:top w:val="none" w:sz="0" w:space="0" w:color="auto"/>
        <w:left w:val="none" w:sz="0" w:space="0" w:color="auto"/>
        <w:bottom w:val="none" w:sz="0" w:space="0" w:color="auto"/>
        <w:right w:val="none" w:sz="0" w:space="0" w:color="auto"/>
      </w:divBdr>
    </w:div>
    <w:div w:id="1828281724">
      <w:bodyDiv w:val="1"/>
      <w:marLeft w:val="0"/>
      <w:marRight w:val="0"/>
      <w:marTop w:val="0"/>
      <w:marBottom w:val="0"/>
      <w:divBdr>
        <w:top w:val="none" w:sz="0" w:space="0" w:color="auto"/>
        <w:left w:val="none" w:sz="0" w:space="0" w:color="auto"/>
        <w:bottom w:val="none" w:sz="0" w:space="0" w:color="auto"/>
        <w:right w:val="none" w:sz="0" w:space="0" w:color="auto"/>
      </w:divBdr>
    </w:div>
    <w:div w:id="1828281755">
      <w:bodyDiv w:val="1"/>
      <w:marLeft w:val="0"/>
      <w:marRight w:val="0"/>
      <w:marTop w:val="0"/>
      <w:marBottom w:val="0"/>
      <w:divBdr>
        <w:top w:val="none" w:sz="0" w:space="0" w:color="auto"/>
        <w:left w:val="none" w:sz="0" w:space="0" w:color="auto"/>
        <w:bottom w:val="none" w:sz="0" w:space="0" w:color="auto"/>
        <w:right w:val="none" w:sz="0" w:space="0" w:color="auto"/>
      </w:divBdr>
    </w:div>
    <w:div w:id="1828355651">
      <w:bodyDiv w:val="1"/>
      <w:marLeft w:val="0"/>
      <w:marRight w:val="0"/>
      <w:marTop w:val="0"/>
      <w:marBottom w:val="0"/>
      <w:divBdr>
        <w:top w:val="none" w:sz="0" w:space="0" w:color="auto"/>
        <w:left w:val="none" w:sz="0" w:space="0" w:color="auto"/>
        <w:bottom w:val="none" w:sz="0" w:space="0" w:color="auto"/>
        <w:right w:val="none" w:sz="0" w:space="0" w:color="auto"/>
      </w:divBdr>
    </w:div>
    <w:div w:id="1828545749">
      <w:bodyDiv w:val="1"/>
      <w:marLeft w:val="0"/>
      <w:marRight w:val="0"/>
      <w:marTop w:val="0"/>
      <w:marBottom w:val="0"/>
      <w:divBdr>
        <w:top w:val="none" w:sz="0" w:space="0" w:color="auto"/>
        <w:left w:val="none" w:sz="0" w:space="0" w:color="auto"/>
        <w:bottom w:val="none" w:sz="0" w:space="0" w:color="auto"/>
        <w:right w:val="none" w:sz="0" w:space="0" w:color="auto"/>
      </w:divBdr>
    </w:div>
    <w:div w:id="1828982403">
      <w:bodyDiv w:val="1"/>
      <w:marLeft w:val="0"/>
      <w:marRight w:val="0"/>
      <w:marTop w:val="0"/>
      <w:marBottom w:val="0"/>
      <w:divBdr>
        <w:top w:val="none" w:sz="0" w:space="0" w:color="auto"/>
        <w:left w:val="none" w:sz="0" w:space="0" w:color="auto"/>
        <w:bottom w:val="none" w:sz="0" w:space="0" w:color="auto"/>
        <w:right w:val="none" w:sz="0" w:space="0" w:color="auto"/>
      </w:divBdr>
    </w:div>
    <w:div w:id="1829400184">
      <w:bodyDiv w:val="1"/>
      <w:marLeft w:val="0"/>
      <w:marRight w:val="0"/>
      <w:marTop w:val="0"/>
      <w:marBottom w:val="0"/>
      <w:divBdr>
        <w:top w:val="none" w:sz="0" w:space="0" w:color="auto"/>
        <w:left w:val="none" w:sz="0" w:space="0" w:color="auto"/>
        <w:bottom w:val="none" w:sz="0" w:space="0" w:color="auto"/>
        <w:right w:val="none" w:sz="0" w:space="0" w:color="auto"/>
      </w:divBdr>
    </w:div>
    <w:div w:id="1829781803">
      <w:bodyDiv w:val="1"/>
      <w:marLeft w:val="0"/>
      <w:marRight w:val="0"/>
      <w:marTop w:val="0"/>
      <w:marBottom w:val="0"/>
      <w:divBdr>
        <w:top w:val="none" w:sz="0" w:space="0" w:color="auto"/>
        <w:left w:val="none" w:sz="0" w:space="0" w:color="auto"/>
        <w:bottom w:val="none" w:sz="0" w:space="0" w:color="auto"/>
        <w:right w:val="none" w:sz="0" w:space="0" w:color="auto"/>
      </w:divBdr>
    </w:div>
    <w:div w:id="1830704801">
      <w:bodyDiv w:val="1"/>
      <w:marLeft w:val="0"/>
      <w:marRight w:val="0"/>
      <w:marTop w:val="0"/>
      <w:marBottom w:val="0"/>
      <w:divBdr>
        <w:top w:val="none" w:sz="0" w:space="0" w:color="auto"/>
        <w:left w:val="none" w:sz="0" w:space="0" w:color="auto"/>
        <w:bottom w:val="none" w:sz="0" w:space="0" w:color="auto"/>
        <w:right w:val="none" w:sz="0" w:space="0" w:color="auto"/>
      </w:divBdr>
    </w:div>
    <w:div w:id="1830903891">
      <w:bodyDiv w:val="1"/>
      <w:marLeft w:val="0"/>
      <w:marRight w:val="0"/>
      <w:marTop w:val="0"/>
      <w:marBottom w:val="0"/>
      <w:divBdr>
        <w:top w:val="none" w:sz="0" w:space="0" w:color="auto"/>
        <w:left w:val="none" w:sz="0" w:space="0" w:color="auto"/>
        <w:bottom w:val="none" w:sz="0" w:space="0" w:color="auto"/>
        <w:right w:val="none" w:sz="0" w:space="0" w:color="auto"/>
      </w:divBdr>
    </w:div>
    <w:div w:id="1831212648">
      <w:bodyDiv w:val="1"/>
      <w:marLeft w:val="0"/>
      <w:marRight w:val="0"/>
      <w:marTop w:val="0"/>
      <w:marBottom w:val="0"/>
      <w:divBdr>
        <w:top w:val="none" w:sz="0" w:space="0" w:color="auto"/>
        <w:left w:val="none" w:sz="0" w:space="0" w:color="auto"/>
        <w:bottom w:val="none" w:sz="0" w:space="0" w:color="auto"/>
        <w:right w:val="none" w:sz="0" w:space="0" w:color="auto"/>
      </w:divBdr>
    </w:div>
    <w:div w:id="1831480507">
      <w:bodyDiv w:val="1"/>
      <w:marLeft w:val="0"/>
      <w:marRight w:val="0"/>
      <w:marTop w:val="0"/>
      <w:marBottom w:val="0"/>
      <w:divBdr>
        <w:top w:val="none" w:sz="0" w:space="0" w:color="auto"/>
        <w:left w:val="none" w:sz="0" w:space="0" w:color="auto"/>
        <w:bottom w:val="none" w:sz="0" w:space="0" w:color="auto"/>
        <w:right w:val="none" w:sz="0" w:space="0" w:color="auto"/>
      </w:divBdr>
    </w:div>
    <w:div w:id="1831604120">
      <w:bodyDiv w:val="1"/>
      <w:marLeft w:val="0"/>
      <w:marRight w:val="0"/>
      <w:marTop w:val="0"/>
      <w:marBottom w:val="0"/>
      <w:divBdr>
        <w:top w:val="none" w:sz="0" w:space="0" w:color="auto"/>
        <w:left w:val="none" w:sz="0" w:space="0" w:color="auto"/>
        <w:bottom w:val="none" w:sz="0" w:space="0" w:color="auto"/>
        <w:right w:val="none" w:sz="0" w:space="0" w:color="auto"/>
      </w:divBdr>
    </w:div>
    <w:div w:id="1832257960">
      <w:bodyDiv w:val="1"/>
      <w:marLeft w:val="0"/>
      <w:marRight w:val="0"/>
      <w:marTop w:val="0"/>
      <w:marBottom w:val="0"/>
      <w:divBdr>
        <w:top w:val="none" w:sz="0" w:space="0" w:color="auto"/>
        <w:left w:val="none" w:sz="0" w:space="0" w:color="auto"/>
        <w:bottom w:val="none" w:sz="0" w:space="0" w:color="auto"/>
        <w:right w:val="none" w:sz="0" w:space="0" w:color="auto"/>
      </w:divBdr>
    </w:div>
    <w:div w:id="1832401922">
      <w:bodyDiv w:val="1"/>
      <w:marLeft w:val="0"/>
      <w:marRight w:val="0"/>
      <w:marTop w:val="0"/>
      <w:marBottom w:val="0"/>
      <w:divBdr>
        <w:top w:val="none" w:sz="0" w:space="0" w:color="auto"/>
        <w:left w:val="none" w:sz="0" w:space="0" w:color="auto"/>
        <w:bottom w:val="none" w:sz="0" w:space="0" w:color="auto"/>
        <w:right w:val="none" w:sz="0" w:space="0" w:color="auto"/>
      </w:divBdr>
    </w:div>
    <w:div w:id="1832795014">
      <w:bodyDiv w:val="1"/>
      <w:marLeft w:val="0"/>
      <w:marRight w:val="0"/>
      <w:marTop w:val="0"/>
      <w:marBottom w:val="0"/>
      <w:divBdr>
        <w:top w:val="none" w:sz="0" w:space="0" w:color="auto"/>
        <w:left w:val="none" w:sz="0" w:space="0" w:color="auto"/>
        <w:bottom w:val="none" w:sz="0" w:space="0" w:color="auto"/>
        <w:right w:val="none" w:sz="0" w:space="0" w:color="auto"/>
      </w:divBdr>
    </w:div>
    <w:div w:id="1832943607">
      <w:bodyDiv w:val="1"/>
      <w:marLeft w:val="0"/>
      <w:marRight w:val="0"/>
      <w:marTop w:val="0"/>
      <w:marBottom w:val="0"/>
      <w:divBdr>
        <w:top w:val="none" w:sz="0" w:space="0" w:color="auto"/>
        <w:left w:val="none" w:sz="0" w:space="0" w:color="auto"/>
        <w:bottom w:val="none" w:sz="0" w:space="0" w:color="auto"/>
        <w:right w:val="none" w:sz="0" w:space="0" w:color="auto"/>
      </w:divBdr>
    </w:div>
    <w:div w:id="1833448675">
      <w:bodyDiv w:val="1"/>
      <w:marLeft w:val="0"/>
      <w:marRight w:val="0"/>
      <w:marTop w:val="0"/>
      <w:marBottom w:val="0"/>
      <w:divBdr>
        <w:top w:val="none" w:sz="0" w:space="0" w:color="auto"/>
        <w:left w:val="none" w:sz="0" w:space="0" w:color="auto"/>
        <w:bottom w:val="none" w:sz="0" w:space="0" w:color="auto"/>
        <w:right w:val="none" w:sz="0" w:space="0" w:color="auto"/>
      </w:divBdr>
    </w:div>
    <w:div w:id="1834176683">
      <w:bodyDiv w:val="1"/>
      <w:marLeft w:val="0"/>
      <w:marRight w:val="0"/>
      <w:marTop w:val="0"/>
      <w:marBottom w:val="0"/>
      <w:divBdr>
        <w:top w:val="none" w:sz="0" w:space="0" w:color="auto"/>
        <w:left w:val="none" w:sz="0" w:space="0" w:color="auto"/>
        <w:bottom w:val="none" w:sz="0" w:space="0" w:color="auto"/>
        <w:right w:val="none" w:sz="0" w:space="0" w:color="auto"/>
      </w:divBdr>
    </w:div>
    <w:div w:id="1835026407">
      <w:bodyDiv w:val="1"/>
      <w:marLeft w:val="0"/>
      <w:marRight w:val="0"/>
      <w:marTop w:val="0"/>
      <w:marBottom w:val="0"/>
      <w:divBdr>
        <w:top w:val="none" w:sz="0" w:space="0" w:color="auto"/>
        <w:left w:val="none" w:sz="0" w:space="0" w:color="auto"/>
        <w:bottom w:val="none" w:sz="0" w:space="0" w:color="auto"/>
        <w:right w:val="none" w:sz="0" w:space="0" w:color="auto"/>
      </w:divBdr>
    </w:div>
    <w:div w:id="1835026628">
      <w:bodyDiv w:val="1"/>
      <w:marLeft w:val="0"/>
      <w:marRight w:val="0"/>
      <w:marTop w:val="0"/>
      <w:marBottom w:val="0"/>
      <w:divBdr>
        <w:top w:val="none" w:sz="0" w:space="0" w:color="auto"/>
        <w:left w:val="none" w:sz="0" w:space="0" w:color="auto"/>
        <w:bottom w:val="none" w:sz="0" w:space="0" w:color="auto"/>
        <w:right w:val="none" w:sz="0" w:space="0" w:color="auto"/>
      </w:divBdr>
    </w:div>
    <w:div w:id="1835337631">
      <w:bodyDiv w:val="1"/>
      <w:marLeft w:val="0"/>
      <w:marRight w:val="0"/>
      <w:marTop w:val="0"/>
      <w:marBottom w:val="0"/>
      <w:divBdr>
        <w:top w:val="none" w:sz="0" w:space="0" w:color="auto"/>
        <w:left w:val="none" w:sz="0" w:space="0" w:color="auto"/>
        <w:bottom w:val="none" w:sz="0" w:space="0" w:color="auto"/>
        <w:right w:val="none" w:sz="0" w:space="0" w:color="auto"/>
      </w:divBdr>
    </w:div>
    <w:div w:id="1835560716">
      <w:bodyDiv w:val="1"/>
      <w:marLeft w:val="0"/>
      <w:marRight w:val="0"/>
      <w:marTop w:val="0"/>
      <w:marBottom w:val="0"/>
      <w:divBdr>
        <w:top w:val="none" w:sz="0" w:space="0" w:color="auto"/>
        <w:left w:val="none" w:sz="0" w:space="0" w:color="auto"/>
        <w:bottom w:val="none" w:sz="0" w:space="0" w:color="auto"/>
        <w:right w:val="none" w:sz="0" w:space="0" w:color="auto"/>
      </w:divBdr>
    </w:div>
    <w:div w:id="1835563558">
      <w:bodyDiv w:val="1"/>
      <w:marLeft w:val="0"/>
      <w:marRight w:val="0"/>
      <w:marTop w:val="0"/>
      <w:marBottom w:val="0"/>
      <w:divBdr>
        <w:top w:val="none" w:sz="0" w:space="0" w:color="auto"/>
        <w:left w:val="none" w:sz="0" w:space="0" w:color="auto"/>
        <w:bottom w:val="none" w:sz="0" w:space="0" w:color="auto"/>
        <w:right w:val="none" w:sz="0" w:space="0" w:color="auto"/>
      </w:divBdr>
    </w:div>
    <w:div w:id="1835878539">
      <w:bodyDiv w:val="1"/>
      <w:marLeft w:val="0"/>
      <w:marRight w:val="0"/>
      <w:marTop w:val="0"/>
      <w:marBottom w:val="0"/>
      <w:divBdr>
        <w:top w:val="none" w:sz="0" w:space="0" w:color="auto"/>
        <w:left w:val="none" w:sz="0" w:space="0" w:color="auto"/>
        <w:bottom w:val="none" w:sz="0" w:space="0" w:color="auto"/>
        <w:right w:val="none" w:sz="0" w:space="0" w:color="auto"/>
      </w:divBdr>
    </w:div>
    <w:div w:id="1836997708">
      <w:bodyDiv w:val="1"/>
      <w:marLeft w:val="0"/>
      <w:marRight w:val="0"/>
      <w:marTop w:val="0"/>
      <w:marBottom w:val="0"/>
      <w:divBdr>
        <w:top w:val="none" w:sz="0" w:space="0" w:color="auto"/>
        <w:left w:val="none" w:sz="0" w:space="0" w:color="auto"/>
        <w:bottom w:val="none" w:sz="0" w:space="0" w:color="auto"/>
        <w:right w:val="none" w:sz="0" w:space="0" w:color="auto"/>
      </w:divBdr>
    </w:div>
    <w:div w:id="1837304474">
      <w:bodyDiv w:val="1"/>
      <w:marLeft w:val="0"/>
      <w:marRight w:val="0"/>
      <w:marTop w:val="0"/>
      <w:marBottom w:val="0"/>
      <w:divBdr>
        <w:top w:val="none" w:sz="0" w:space="0" w:color="auto"/>
        <w:left w:val="none" w:sz="0" w:space="0" w:color="auto"/>
        <w:bottom w:val="none" w:sz="0" w:space="0" w:color="auto"/>
        <w:right w:val="none" w:sz="0" w:space="0" w:color="auto"/>
      </w:divBdr>
    </w:div>
    <w:div w:id="1840077459">
      <w:bodyDiv w:val="1"/>
      <w:marLeft w:val="0"/>
      <w:marRight w:val="0"/>
      <w:marTop w:val="0"/>
      <w:marBottom w:val="0"/>
      <w:divBdr>
        <w:top w:val="none" w:sz="0" w:space="0" w:color="auto"/>
        <w:left w:val="none" w:sz="0" w:space="0" w:color="auto"/>
        <w:bottom w:val="none" w:sz="0" w:space="0" w:color="auto"/>
        <w:right w:val="none" w:sz="0" w:space="0" w:color="auto"/>
      </w:divBdr>
    </w:div>
    <w:div w:id="1840851258">
      <w:bodyDiv w:val="1"/>
      <w:marLeft w:val="0"/>
      <w:marRight w:val="0"/>
      <w:marTop w:val="0"/>
      <w:marBottom w:val="0"/>
      <w:divBdr>
        <w:top w:val="none" w:sz="0" w:space="0" w:color="auto"/>
        <w:left w:val="none" w:sz="0" w:space="0" w:color="auto"/>
        <w:bottom w:val="none" w:sz="0" w:space="0" w:color="auto"/>
        <w:right w:val="none" w:sz="0" w:space="0" w:color="auto"/>
      </w:divBdr>
    </w:div>
    <w:div w:id="1841694314">
      <w:bodyDiv w:val="1"/>
      <w:marLeft w:val="0"/>
      <w:marRight w:val="0"/>
      <w:marTop w:val="0"/>
      <w:marBottom w:val="0"/>
      <w:divBdr>
        <w:top w:val="none" w:sz="0" w:space="0" w:color="auto"/>
        <w:left w:val="none" w:sz="0" w:space="0" w:color="auto"/>
        <w:bottom w:val="none" w:sz="0" w:space="0" w:color="auto"/>
        <w:right w:val="none" w:sz="0" w:space="0" w:color="auto"/>
      </w:divBdr>
    </w:div>
    <w:div w:id="1841895660">
      <w:bodyDiv w:val="1"/>
      <w:marLeft w:val="0"/>
      <w:marRight w:val="0"/>
      <w:marTop w:val="0"/>
      <w:marBottom w:val="0"/>
      <w:divBdr>
        <w:top w:val="none" w:sz="0" w:space="0" w:color="auto"/>
        <w:left w:val="none" w:sz="0" w:space="0" w:color="auto"/>
        <w:bottom w:val="none" w:sz="0" w:space="0" w:color="auto"/>
        <w:right w:val="none" w:sz="0" w:space="0" w:color="auto"/>
      </w:divBdr>
    </w:div>
    <w:div w:id="1842046345">
      <w:bodyDiv w:val="1"/>
      <w:marLeft w:val="0"/>
      <w:marRight w:val="0"/>
      <w:marTop w:val="0"/>
      <w:marBottom w:val="0"/>
      <w:divBdr>
        <w:top w:val="none" w:sz="0" w:space="0" w:color="auto"/>
        <w:left w:val="none" w:sz="0" w:space="0" w:color="auto"/>
        <w:bottom w:val="none" w:sz="0" w:space="0" w:color="auto"/>
        <w:right w:val="none" w:sz="0" w:space="0" w:color="auto"/>
      </w:divBdr>
    </w:div>
    <w:div w:id="1842116741">
      <w:bodyDiv w:val="1"/>
      <w:marLeft w:val="0"/>
      <w:marRight w:val="0"/>
      <w:marTop w:val="0"/>
      <w:marBottom w:val="0"/>
      <w:divBdr>
        <w:top w:val="none" w:sz="0" w:space="0" w:color="auto"/>
        <w:left w:val="none" w:sz="0" w:space="0" w:color="auto"/>
        <w:bottom w:val="none" w:sz="0" w:space="0" w:color="auto"/>
        <w:right w:val="none" w:sz="0" w:space="0" w:color="auto"/>
      </w:divBdr>
    </w:div>
    <w:div w:id="1842812711">
      <w:bodyDiv w:val="1"/>
      <w:marLeft w:val="0"/>
      <w:marRight w:val="0"/>
      <w:marTop w:val="0"/>
      <w:marBottom w:val="0"/>
      <w:divBdr>
        <w:top w:val="none" w:sz="0" w:space="0" w:color="auto"/>
        <w:left w:val="none" w:sz="0" w:space="0" w:color="auto"/>
        <w:bottom w:val="none" w:sz="0" w:space="0" w:color="auto"/>
        <w:right w:val="none" w:sz="0" w:space="0" w:color="auto"/>
      </w:divBdr>
    </w:div>
    <w:div w:id="1843011416">
      <w:bodyDiv w:val="1"/>
      <w:marLeft w:val="0"/>
      <w:marRight w:val="0"/>
      <w:marTop w:val="0"/>
      <w:marBottom w:val="0"/>
      <w:divBdr>
        <w:top w:val="none" w:sz="0" w:space="0" w:color="auto"/>
        <w:left w:val="none" w:sz="0" w:space="0" w:color="auto"/>
        <w:bottom w:val="none" w:sz="0" w:space="0" w:color="auto"/>
        <w:right w:val="none" w:sz="0" w:space="0" w:color="auto"/>
      </w:divBdr>
    </w:div>
    <w:div w:id="1843163548">
      <w:bodyDiv w:val="1"/>
      <w:marLeft w:val="0"/>
      <w:marRight w:val="0"/>
      <w:marTop w:val="0"/>
      <w:marBottom w:val="0"/>
      <w:divBdr>
        <w:top w:val="none" w:sz="0" w:space="0" w:color="auto"/>
        <w:left w:val="none" w:sz="0" w:space="0" w:color="auto"/>
        <w:bottom w:val="none" w:sz="0" w:space="0" w:color="auto"/>
        <w:right w:val="none" w:sz="0" w:space="0" w:color="auto"/>
      </w:divBdr>
    </w:div>
    <w:div w:id="1844200898">
      <w:bodyDiv w:val="1"/>
      <w:marLeft w:val="0"/>
      <w:marRight w:val="0"/>
      <w:marTop w:val="0"/>
      <w:marBottom w:val="0"/>
      <w:divBdr>
        <w:top w:val="none" w:sz="0" w:space="0" w:color="auto"/>
        <w:left w:val="none" w:sz="0" w:space="0" w:color="auto"/>
        <w:bottom w:val="none" w:sz="0" w:space="0" w:color="auto"/>
        <w:right w:val="none" w:sz="0" w:space="0" w:color="auto"/>
      </w:divBdr>
    </w:div>
    <w:div w:id="1844395290">
      <w:bodyDiv w:val="1"/>
      <w:marLeft w:val="0"/>
      <w:marRight w:val="0"/>
      <w:marTop w:val="0"/>
      <w:marBottom w:val="0"/>
      <w:divBdr>
        <w:top w:val="none" w:sz="0" w:space="0" w:color="auto"/>
        <w:left w:val="none" w:sz="0" w:space="0" w:color="auto"/>
        <w:bottom w:val="none" w:sz="0" w:space="0" w:color="auto"/>
        <w:right w:val="none" w:sz="0" w:space="0" w:color="auto"/>
      </w:divBdr>
    </w:div>
    <w:div w:id="1844737802">
      <w:bodyDiv w:val="1"/>
      <w:marLeft w:val="0"/>
      <w:marRight w:val="0"/>
      <w:marTop w:val="0"/>
      <w:marBottom w:val="0"/>
      <w:divBdr>
        <w:top w:val="none" w:sz="0" w:space="0" w:color="auto"/>
        <w:left w:val="none" w:sz="0" w:space="0" w:color="auto"/>
        <w:bottom w:val="none" w:sz="0" w:space="0" w:color="auto"/>
        <w:right w:val="none" w:sz="0" w:space="0" w:color="auto"/>
      </w:divBdr>
    </w:div>
    <w:div w:id="1844971043">
      <w:bodyDiv w:val="1"/>
      <w:marLeft w:val="0"/>
      <w:marRight w:val="0"/>
      <w:marTop w:val="0"/>
      <w:marBottom w:val="0"/>
      <w:divBdr>
        <w:top w:val="none" w:sz="0" w:space="0" w:color="auto"/>
        <w:left w:val="none" w:sz="0" w:space="0" w:color="auto"/>
        <w:bottom w:val="none" w:sz="0" w:space="0" w:color="auto"/>
        <w:right w:val="none" w:sz="0" w:space="0" w:color="auto"/>
      </w:divBdr>
    </w:div>
    <w:div w:id="1845320997">
      <w:bodyDiv w:val="1"/>
      <w:marLeft w:val="0"/>
      <w:marRight w:val="0"/>
      <w:marTop w:val="0"/>
      <w:marBottom w:val="0"/>
      <w:divBdr>
        <w:top w:val="none" w:sz="0" w:space="0" w:color="auto"/>
        <w:left w:val="none" w:sz="0" w:space="0" w:color="auto"/>
        <w:bottom w:val="none" w:sz="0" w:space="0" w:color="auto"/>
        <w:right w:val="none" w:sz="0" w:space="0" w:color="auto"/>
      </w:divBdr>
    </w:div>
    <w:div w:id="1845702819">
      <w:bodyDiv w:val="1"/>
      <w:marLeft w:val="0"/>
      <w:marRight w:val="0"/>
      <w:marTop w:val="0"/>
      <w:marBottom w:val="0"/>
      <w:divBdr>
        <w:top w:val="none" w:sz="0" w:space="0" w:color="auto"/>
        <w:left w:val="none" w:sz="0" w:space="0" w:color="auto"/>
        <w:bottom w:val="none" w:sz="0" w:space="0" w:color="auto"/>
        <w:right w:val="none" w:sz="0" w:space="0" w:color="auto"/>
      </w:divBdr>
    </w:div>
    <w:div w:id="1845893200">
      <w:bodyDiv w:val="1"/>
      <w:marLeft w:val="0"/>
      <w:marRight w:val="0"/>
      <w:marTop w:val="0"/>
      <w:marBottom w:val="0"/>
      <w:divBdr>
        <w:top w:val="none" w:sz="0" w:space="0" w:color="auto"/>
        <w:left w:val="none" w:sz="0" w:space="0" w:color="auto"/>
        <w:bottom w:val="none" w:sz="0" w:space="0" w:color="auto"/>
        <w:right w:val="none" w:sz="0" w:space="0" w:color="auto"/>
      </w:divBdr>
    </w:div>
    <w:div w:id="1846556650">
      <w:bodyDiv w:val="1"/>
      <w:marLeft w:val="0"/>
      <w:marRight w:val="0"/>
      <w:marTop w:val="0"/>
      <w:marBottom w:val="0"/>
      <w:divBdr>
        <w:top w:val="none" w:sz="0" w:space="0" w:color="auto"/>
        <w:left w:val="none" w:sz="0" w:space="0" w:color="auto"/>
        <w:bottom w:val="none" w:sz="0" w:space="0" w:color="auto"/>
        <w:right w:val="none" w:sz="0" w:space="0" w:color="auto"/>
      </w:divBdr>
    </w:div>
    <w:div w:id="1846702655">
      <w:bodyDiv w:val="1"/>
      <w:marLeft w:val="0"/>
      <w:marRight w:val="0"/>
      <w:marTop w:val="0"/>
      <w:marBottom w:val="0"/>
      <w:divBdr>
        <w:top w:val="none" w:sz="0" w:space="0" w:color="auto"/>
        <w:left w:val="none" w:sz="0" w:space="0" w:color="auto"/>
        <w:bottom w:val="none" w:sz="0" w:space="0" w:color="auto"/>
        <w:right w:val="none" w:sz="0" w:space="0" w:color="auto"/>
      </w:divBdr>
    </w:div>
    <w:div w:id="1846896330">
      <w:bodyDiv w:val="1"/>
      <w:marLeft w:val="0"/>
      <w:marRight w:val="0"/>
      <w:marTop w:val="0"/>
      <w:marBottom w:val="0"/>
      <w:divBdr>
        <w:top w:val="none" w:sz="0" w:space="0" w:color="auto"/>
        <w:left w:val="none" w:sz="0" w:space="0" w:color="auto"/>
        <w:bottom w:val="none" w:sz="0" w:space="0" w:color="auto"/>
        <w:right w:val="none" w:sz="0" w:space="0" w:color="auto"/>
      </w:divBdr>
    </w:div>
    <w:div w:id="1847474178">
      <w:bodyDiv w:val="1"/>
      <w:marLeft w:val="0"/>
      <w:marRight w:val="0"/>
      <w:marTop w:val="0"/>
      <w:marBottom w:val="0"/>
      <w:divBdr>
        <w:top w:val="none" w:sz="0" w:space="0" w:color="auto"/>
        <w:left w:val="none" w:sz="0" w:space="0" w:color="auto"/>
        <w:bottom w:val="none" w:sz="0" w:space="0" w:color="auto"/>
        <w:right w:val="none" w:sz="0" w:space="0" w:color="auto"/>
      </w:divBdr>
    </w:div>
    <w:div w:id="1847592440">
      <w:bodyDiv w:val="1"/>
      <w:marLeft w:val="0"/>
      <w:marRight w:val="0"/>
      <w:marTop w:val="0"/>
      <w:marBottom w:val="0"/>
      <w:divBdr>
        <w:top w:val="none" w:sz="0" w:space="0" w:color="auto"/>
        <w:left w:val="none" w:sz="0" w:space="0" w:color="auto"/>
        <w:bottom w:val="none" w:sz="0" w:space="0" w:color="auto"/>
        <w:right w:val="none" w:sz="0" w:space="0" w:color="auto"/>
      </w:divBdr>
    </w:div>
    <w:div w:id="1849171763">
      <w:bodyDiv w:val="1"/>
      <w:marLeft w:val="0"/>
      <w:marRight w:val="0"/>
      <w:marTop w:val="0"/>
      <w:marBottom w:val="0"/>
      <w:divBdr>
        <w:top w:val="none" w:sz="0" w:space="0" w:color="auto"/>
        <w:left w:val="none" w:sz="0" w:space="0" w:color="auto"/>
        <w:bottom w:val="none" w:sz="0" w:space="0" w:color="auto"/>
        <w:right w:val="none" w:sz="0" w:space="0" w:color="auto"/>
      </w:divBdr>
    </w:div>
    <w:div w:id="1849246227">
      <w:bodyDiv w:val="1"/>
      <w:marLeft w:val="0"/>
      <w:marRight w:val="0"/>
      <w:marTop w:val="0"/>
      <w:marBottom w:val="0"/>
      <w:divBdr>
        <w:top w:val="none" w:sz="0" w:space="0" w:color="auto"/>
        <w:left w:val="none" w:sz="0" w:space="0" w:color="auto"/>
        <w:bottom w:val="none" w:sz="0" w:space="0" w:color="auto"/>
        <w:right w:val="none" w:sz="0" w:space="0" w:color="auto"/>
      </w:divBdr>
    </w:div>
    <w:div w:id="1849326808">
      <w:bodyDiv w:val="1"/>
      <w:marLeft w:val="0"/>
      <w:marRight w:val="0"/>
      <w:marTop w:val="0"/>
      <w:marBottom w:val="0"/>
      <w:divBdr>
        <w:top w:val="none" w:sz="0" w:space="0" w:color="auto"/>
        <w:left w:val="none" w:sz="0" w:space="0" w:color="auto"/>
        <w:bottom w:val="none" w:sz="0" w:space="0" w:color="auto"/>
        <w:right w:val="none" w:sz="0" w:space="0" w:color="auto"/>
      </w:divBdr>
    </w:div>
    <w:div w:id="1850026276">
      <w:bodyDiv w:val="1"/>
      <w:marLeft w:val="0"/>
      <w:marRight w:val="0"/>
      <w:marTop w:val="0"/>
      <w:marBottom w:val="0"/>
      <w:divBdr>
        <w:top w:val="none" w:sz="0" w:space="0" w:color="auto"/>
        <w:left w:val="none" w:sz="0" w:space="0" w:color="auto"/>
        <w:bottom w:val="none" w:sz="0" w:space="0" w:color="auto"/>
        <w:right w:val="none" w:sz="0" w:space="0" w:color="auto"/>
      </w:divBdr>
    </w:div>
    <w:div w:id="1851024766">
      <w:bodyDiv w:val="1"/>
      <w:marLeft w:val="0"/>
      <w:marRight w:val="0"/>
      <w:marTop w:val="0"/>
      <w:marBottom w:val="0"/>
      <w:divBdr>
        <w:top w:val="none" w:sz="0" w:space="0" w:color="auto"/>
        <w:left w:val="none" w:sz="0" w:space="0" w:color="auto"/>
        <w:bottom w:val="none" w:sz="0" w:space="0" w:color="auto"/>
        <w:right w:val="none" w:sz="0" w:space="0" w:color="auto"/>
      </w:divBdr>
    </w:div>
    <w:div w:id="1851338123">
      <w:bodyDiv w:val="1"/>
      <w:marLeft w:val="0"/>
      <w:marRight w:val="0"/>
      <w:marTop w:val="0"/>
      <w:marBottom w:val="0"/>
      <w:divBdr>
        <w:top w:val="none" w:sz="0" w:space="0" w:color="auto"/>
        <w:left w:val="none" w:sz="0" w:space="0" w:color="auto"/>
        <w:bottom w:val="none" w:sz="0" w:space="0" w:color="auto"/>
        <w:right w:val="none" w:sz="0" w:space="0" w:color="auto"/>
      </w:divBdr>
    </w:div>
    <w:div w:id="1851673596">
      <w:bodyDiv w:val="1"/>
      <w:marLeft w:val="0"/>
      <w:marRight w:val="0"/>
      <w:marTop w:val="0"/>
      <w:marBottom w:val="0"/>
      <w:divBdr>
        <w:top w:val="none" w:sz="0" w:space="0" w:color="auto"/>
        <w:left w:val="none" w:sz="0" w:space="0" w:color="auto"/>
        <w:bottom w:val="none" w:sz="0" w:space="0" w:color="auto"/>
        <w:right w:val="none" w:sz="0" w:space="0" w:color="auto"/>
      </w:divBdr>
    </w:div>
    <w:div w:id="1852375971">
      <w:bodyDiv w:val="1"/>
      <w:marLeft w:val="0"/>
      <w:marRight w:val="0"/>
      <w:marTop w:val="0"/>
      <w:marBottom w:val="0"/>
      <w:divBdr>
        <w:top w:val="none" w:sz="0" w:space="0" w:color="auto"/>
        <w:left w:val="none" w:sz="0" w:space="0" w:color="auto"/>
        <w:bottom w:val="none" w:sz="0" w:space="0" w:color="auto"/>
        <w:right w:val="none" w:sz="0" w:space="0" w:color="auto"/>
      </w:divBdr>
    </w:div>
    <w:div w:id="1852451195">
      <w:bodyDiv w:val="1"/>
      <w:marLeft w:val="0"/>
      <w:marRight w:val="0"/>
      <w:marTop w:val="0"/>
      <w:marBottom w:val="0"/>
      <w:divBdr>
        <w:top w:val="none" w:sz="0" w:space="0" w:color="auto"/>
        <w:left w:val="none" w:sz="0" w:space="0" w:color="auto"/>
        <w:bottom w:val="none" w:sz="0" w:space="0" w:color="auto"/>
        <w:right w:val="none" w:sz="0" w:space="0" w:color="auto"/>
      </w:divBdr>
    </w:div>
    <w:div w:id="1852597069">
      <w:bodyDiv w:val="1"/>
      <w:marLeft w:val="0"/>
      <w:marRight w:val="0"/>
      <w:marTop w:val="0"/>
      <w:marBottom w:val="0"/>
      <w:divBdr>
        <w:top w:val="none" w:sz="0" w:space="0" w:color="auto"/>
        <w:left w:val="none" w:sz="0" w:space="0" w:color="auto"/>
        <w:bottom w:val="none" w:sz="0" w:space="0" w:color="auto"/>
        <w:right w:val="none" w:sz="0" w:space="0" w:color="auto"/>
      </w:divBdr>
    </w:div>
    <w:div w:id="1853060649">
      <w:bodyDiv w:val="1"/>
      <w:marLeft w:val="0"/>
      <w:marRight w:val="0"/>
      <w:marTop w:val="0"/>
      <w:marBottom w:val="0"/>
      <w:divBdr>
        <w:top w:val="none" w:sz="0" w:space="0" w:color="auto"/>
        <w:left w:val="none" w:sz="0" w:space="0" w:color="auto"/>
        <w:bottom w:val="none" w:sz="0" w:space="0" w:color="auto"/>
        <w:right w:val="none" w:sz="0" w:space="0" w:color="auto"/>
      </w:divBdr>
    </w:div>
    <w:div w:id="1854109468">
      <w:bodyDiv w:val="1"/>
      <w:marLeft w:val="0"/>
      <w:marRight w:val="0"/>
      <w:marTop w:val="0"/>
      <w:marBottom w:val="0"/>
      <w:divBdr>
        <w:top w:val="none" w:sz="0" w:space="0" w:color="auto"/>
        <w:left w:val="none" w:sz="0" w:space="0" w:color="auto"/>
        <w:bottom w:val="none" w:sz="0" w:space="0" w:color="auto"/>
        <w:right w:val="none" w:sz="0" w:space="0" w:color="auto"/>
      </w:divBdr>
    </w:div>
    <w:div w:id="1854493372">
      <w:bodyDiv w:val="1"/>
      <w:marLeft w:val="0"/>
      <w:marRight w:val="0"/>
      <w:marTop w:val="0"/>
      <w:marBottom w:val="0"/>
      <w:divBdr>
        <w:top w:val="none" w:sz="0" w:space="0" w:color="auto"/>
        <w:left w:val="none" w:sz="0" w:space="0" w:color="auto"/>
        <w:bottom w:val="none" w:sz="0" w:space="0" w:color="auto"/>
        <w:right w:val="none" w:sz="0" w:space="0" w:color="auto"/>
      </w:divBdr>
    </w:div>
    <w:div w:id="1855222609">
      <w:bodyDiv w:val="1"/>
      <w:marLeft w:val="0"/>
      <w:marRight w:val="0"/>
      <w:marTop w:val="0"/>
      <w:marBottom w:val="0"/>
      <w:divBdr>
        <w:top w:val="none" w:sz="0" w:space="0" w:color="auto"/>
        <w:left w:val="none" w:sz="0" w:space="0" w:color="auto"/>
        <w:bottom w:val="none" w:sz="0" w:space="0" w:color="auto"/>
        <w:right w:val="none" w:sz="0" w:space="0" w:color="auto"/>
      </w:divBdr>
    </w:div>
    <w:div w:id="1855873413">
      <w:bodyDiv w:val="1"/>
      <w:marLeft w:val="0"/>
      <w:marRight w:val="0"/>
      <w:marTop w:val="0"/>
      <w:marBottom w:val="0"/>
      <w:divBdr>
        <w:top w:val="none" w:sz="0" w:space="0" w:color="auto"/>
        <w:left w:val="none" w:sz="0" w:space="0" w:color="auto"/>
        <w:bottom w:val="none" w:sz="0" w:space="0" w:color="auto"/>
        <w:right w:val="none" w:sz="0" w:space="0" w:color="auto"/>
      </w:divBdr>
    </w:div>
    <w:div w:id="1856726911">
      <w:bodyDiv w:val="1"/>
      <w:marLeft w:val="0"/>
      <w:marRight w:val="0"/>
      <w:marTop w:val="0"/>
      <w:marBottom w:val="0"/>
      <w:divBdr>
        <w:top w:val="none" w:sz="0" w:space="0" w:color="auto"/>
        <w:left w:val="none" w:sz="0" w:space="0" w:color="auto"/>
        <w:bottom w:val="none" w:sz="0" w:space="0" w:color="auto"/>
        <w:right w:val="none" w:sz="0" w:space="0" w:color="auto"/>
      </w:divBdr>
    </w:div>
    <w:div w:id="1858108653">
      <w:bodyDiv w:val="1"/>
      <w:marLeft w:val="0"/>
      <w:marRight w:val="0"/>
      <w:marTop w:val="0"/>
      <w:marBottom w:val="0"/>
      <w:divBdr>
        <w:top w:val="none" w:sz="0" w:space="0" w:color="auto"/>
        <w:left w:val="none" w:sz="0" w:space="0" w:color="auto"/>
        <w:bottom w:val="none" w:sz="0" w:space="0" w:color="auto"/>
        <w:right w:val="none" w:sz="0" w:space="0" w:color="auto"/>
      </w:divBdr>
    </w:div>
    <w:div w:id="1858228909">
      <w:bodyDiv w:val="1"/>
      <w:marLeft w:val="0"/>
      <w:marRight w:val="0"/>
      <w:marTop w:val="0"/>
      <w:marBottom w:val="0"/>
      <w:divBdr>
        <w:top w:val="none" w:sz="0" w:space="0" w:color="auto"/>
        <w:left w:val="none" w:sz="0" w:space="0" w:color="auto"/>
        <w:bottom w:val="none" w:sz="0" w:space="0" w:color="auto"/>
        <w:right w:val="none" w:sz="0" w:space="0" w:color="auto"/>
      </w:divBdr>
    </w:div>
    <w:div w:id="1859083394">
      <w:bodyDiv w:val="1"/>
      <w:marLeft w:val="0"/>
      <w:marRight w:val="0"/>
      <w:marTop w:val="0"/>
      <w:marBottom w:val="0"/>
      <w:divBdr>
        <w:top w:val="none" w:sz="0" w:space="0" w:color="auto"/>
        <w:left w:val="none" w:sz="0" w:space="0" w:color="auto"/>
        <w:bottom w:val="none" w:sz="0" w:space="0" w:color="auto"/>
        <w:right w:val="none" w:sz="0" w:space="0" w:color="auto"/>
      </w:divBdr>
    </w:div>
    <w:div w:id="1859345275">
      <w:bodyDiv w:val="1"/>
      <w:marLeft w:val="0"/>
      <w:marRight w:val="0"/>
      <w:marTop w:val="0"/>
      <w:marBottom w:val="0"/>
      <w:divBdr>
        <w:top w:val="none" w:sz="0" w:space="0" w:color="auto"/>
        <w:left w:val="none" w:sz="0" w:space="0" w:color="auto"/>
        <w:bottom w:val="none" w:sz="0" w:space="0" w:color="auto"/>
        <w:right w:val="none" w:sz="0" w:space="0" w:color="auto"/>
      </w:divBdr>
    </w:div>
    <w:div w:id="1859388287">
      <w:bodyDiv w:val="1"/>
      <w:marLeft w:val="0"/>
      <w:marRight w:val="0"/>
      <w:marTop w:val="0"/>
      <w:marBottom w:val="0"/>
      <w:divBdr>
        <w:top w:val="none" w:sz="0" w:space="0" w:color="auto"/>
        <w:left w:val="none" w:sz="0" w:space="0" w:color="auto"/>
        <w:bottom w:val="none" w:sz="0" w:space="0" w:color="auto"/>
        <w:right w:val="none" w:sz="0" w:space="0" w:color="auto"/>
      </w:divBdr>
    </w:div>
    <w:div w:id="1861158409">
      <w:bodyDiv w:val="1"/>
      <w:marLeft w:val="0"/>
      <w:marRight w:val="0"/>
      <w:marTop w:val="0"/>
      <w:marBottom w:val="0"/>
      <w:divBdr>
        <w:top w:val="none" w:sz="0" w:space="0" w:color="auto"/>
        <w:left w:val="none" w:sz="0" w:space="0" w:color="auto"/>
        <w:bottom w:val="none" w:sz="0" w:space="0" w:color="auto"/>
        <w:right w:val="none" w:sz="0" w:space="0" w:color="auto"/>
      </w:divBdr>
    </w:div>
    <w:div w:id="1861163752">
      <w:bodyDiv w:val="1"/>
      <w:marLeft w:val="0"/>
      <w:marRight w:val="0"/>
      <w:marTop w:val="0"/>
      <w:marBottom w:val="0"/>
      <w:divBdr>
        <w:top w:val="none" w:sz="0" w:space="0" w:color="auto"/>
        <w:left w:val="none" w:sz="0" w:space="0" w:color="auto"/>
        <w:bottom w:val="none" w:sz="0" w:space="0" w:color="auto"/>
        <w:right w:val="none" w:sz="0" w:space="0" w:color="auto"/>
      </w:divBdr>
    </w:div>
    <w:div w:id="1862164931">
      <w:bodyDiv w:val="1"/>
      <w:marLeft w:val="0"/>
      <w:marRight w:val="0"/>
      <w:marTop w:val="0"/>
      <w:marBottom w:val="0"/>
      <w:divBdr>
        <w:top w:val="none" w:sz="0" w:space="0" w:color="auto"/>
        <w:left w:val="none" w:sz="0" w:space="0" w:color="auto"/>
        <w:bottom w:val="none" w:sz="0" w:space="0" w:color="auto"/>
        <w:right w:val="none" w:sz="0" w:space="0" w:color="auto"/>
      </w:divBdr>
    </w:div>
    <w:div w:id="1862208817">
      <w:bodyDiv w:val="1"/>
      <w:marLeft w:val="0"/>
      <w:marRight w:val="0"/>
      <w:marTop w:val="0"/>
      <w:marBottom w:val="0"/>
      <w:divBdr>
        <w:top w:val="none" w:sz="0" w:space="0" w:color="auto"/>
        <w:left w:val="none" w:sz="0" w:space="0" w:color="auto"/>
        <w:bottom w:val="none" w:sz="0" w:space="0" w:color="auto"/>
        <w:right w:val="none" w:sz="0" w:space="0" w:color="auto"/>
      </w:divBdr>
    </w:div>
    <w:div w:id="1863200211">
      <w:bodyDiv w:val="1"/>
      <w:marLeft w:val="0"/>
      <w:marRight w:val="0"/>
      <w:marTop w:val="0"/>
      <w:marBottom w:val="0"/>
      <w:divBdr>
        <w:top w:val="none" w:sz="0" w:space="0" w:color="auto"/>
        <w:left w:val="none" w:sz="0" w:space="0" w:color="auto"/>
        <w:bottom w:val="none" w:sz="0" w:space="0" w:color="auto"/>
        <w:right w:val="none" w:sz="0" w:space="0" w:color="auto"/>
      </w:divBdr>
    </w:div>
    <w:div w:id="1863206360">
      <w:bodyDiv w:val="1"/>
      <w:marLeft w:val="0"/>
      <w:marRight w:val="0"/>
      <w:marTop w:val="0"/>
      <w:marBottom w:val="0"/>
      <w:divBdr>
        <w:top w:val="none" w:sz="0" w:space="0" w:color="auto"/>
        <w:left w:val="none" w:sz="0" w:space="0" w:color="auto"/>
        <w:bottom w:val="none" w:sz="0" w:space="0" w:color="auto"/>
        <w:right w:val="none" w:sz="0" w:space="0" w:color="auto"/>
      </w:divBdr>
    </w:div>
    <w:div w:id="1863779302">
      <w:bodyDiv w:val="1"/>
      <w:marLeft w:val="0"/>
      <w:marRight w:val="0"/>
      <w:marTop w:val="0"/>
      <w:marBottom w:val="0"/>
      <w:divBdr>
        <w:top w:val="none" w:sz="0" w:space="0" w:color="auto"/>
        <w:left w:val="none" w:sz="0" w:space="0" w:color="auto"/>
        <w:bottom w:val="none" w:sz="0" w:space="0" w:color="auto"/>
        <w:right w:val="none" w:sz="0" w:space="0" w:color="auto"/>
      </w:divBdr>
    </w:div>
    <w:div w:id="1864857496">
      <w:bodyDiv w:val="1"/>
      <w:marLeft w:val="0"/>
      <w:marRight w:val="0"/>
      <w:marTop w:val="0"/>
      <w:marBottom w:val="0"/>
      <w:divBdr>
        <w:top w:val="none" w:sz="0" w:space="0" w:color="auto"/>
        <w:left w:val="none" w:sz="0" w:space="0" w:color="auto"/>
        <w:bottom w:val="none" w:sz="0" w:space="0" w:color="auto"/>
        <w:right w:val="none" w:sz="0" w:space="0" w:color="auto"/>
      </w:divBdr>
    </w:div>
    <w:div w:id="1864978193">
      <w:bodyDiv w:val="1"/>
      <w:marLeft w:val="0"/>
      <w:marRight w:val="0"/>
      <w:marTop w:val="0"/>
      <w:marBottom w:val="0"/>
      <w:divBdr>
        <w:top w:val="none" w:sz="0" w:space="0" w:color="auto"/>
        <w:left w:val="none" w:sz="0" w:space="0" w:color="auto"/>
        <w:bottom w:val="none" w:sz="0" w:space="0" w:color="auto"/>
        <w:right w:val="none" w:sz="0" w:space="0" w:color="auto"/>
      </w:divBdr>
    </w:div>
    <w:div w:id="1865552921">
      <w:bodyDiv w:val="1"/>
      <w:marLeft w:val="0"/>
      <w:marRight w:val="0"/>
      <w:marTop w:val="0"/>
      <w:marBottom w:val="0"/>
      <w:divBdr>
        <w:top w:val="none" w:sz="0" w:space="0" w:color="auto"/>
        <w:left w:val="none" w:sz="0" w:space="0" w:color="auto"/>
        <w:bottom w:val="none" w:sz="0" w:space="0" w:color="auto"/>
        <w:right w:val="none" w:sz="0" w:space="0" w:color="auto"/>
      </w:divBdr>
    </w:div>
    <w:div w:id="1866021892">
      <w:bodyDiv w:val="1"/>
      <w:marLeft w:val="0"/>
      <w:marRight w:val="0"/>
      <w:marTop w:val="0"/>
      <w:marBottom w:val="0"/>
      <w:divBdr>
        <w:top w:val="none" w:sz="0" w:space="0" w:color="auto"/>
        <w:left w:val="none" w:sz="0" w:space="0" w:color="auto"/>
        <w:bottom w:val="none" w:sz="0" w:space="0" w:color="auto"/>
        <w:right w:val="none" w:sz="0" w:space="0" w:color="auto"/>
      </w:divBdr>
    </w:div>
    <w:div w:id="1866361802">
      <w:bodyDiv w:val="1"/>
      <w:marLeft w:val="0"/>
      <w:marRight w:val="0"/>
      <w:marTop w:val="0"/>
      <w:marBottom w:val="0"/>
      <w:divBdr>
        <w:top w:val="none" w:sz="0" w:space="0" w:color="auto"/>
        <w:left w:val="none" w:sz="0" w:space="0" w:color="auto"/>
        <w:bottom w:val="none" w:sz="0" w:space="0" w:color="auto"/>
        <w:right w:val="none" w:sz="0" w:space="0" w:color="auto"/>
      </w:divBdr>
    </w:div>
    <w:div w:id="1866939575">
      <w:bodyDiv w:val="1"/>
      <w:marLeft w:val="0"/>
      <w:marRight w:val="0"/>
      <w:marTop w:val="0"/>
      <w:marBottom w:val="0"/>
      <w:divBdr>
        <w:top w:val="none" w:sz="0" w:space="0" w:color="auto"/>
        <w:left w:val="none" w:sz="0" w:space="0" w:color="auto"/>
        <w:bottom w:val="none" w:sz="0" w:space="0" w:color="auto"/>
        <w:right w:val="none" w:sz="0" w:space="0" w:color="auto"/>
      </w:divBdr>
    </w:div>
    <w:div w:id="1868055882">
      <w:bodyDiv w:val="1"/>
      <w:marLeft w:val="0"/>
      <w:marRight w:val="0"/>
      <w:marTop w:val="0"/>
      <w:marBottom w:val="0"/>
      <w:divBdr>
        <w:top w:val="none" w:sz="0" w:space="0" w:color="auto"/>
        <w:left w:val="none" w:sz="0" w:space="0" w:color="auto"/>
        <w:bottom w:val="none" w:sz="0" w:space="0" w:color="auto"/>
        <w:right w:val="none" w:sz="0" w:space="0" w:color="auto"/>
      </w:divBdr>
    </w:div>
    <w:div w:id="1868059955">
      <w:bodyDiv w:val="1"/>
      <w:marLeft w:val="0"/>
      <w:marRight w:val="0"/>
      <w:marTop w:val="0"/>
      <w:marBottom w:val="0"/>
      <w:divBdr>
        <w:top w:val="none" w:sz="0" w:space="0" w:color="auto"/>
        <w:left w:val="none" w:sz="0" w:space="0" w:color="auto"/>
        <w:bottom w:val="none" w:sz="0" w:space="0" w:color="auto"/>
        <w:right w:val="none" w:sz="0" w:space="0" w:color="auto"/>
      </w:divBdr>
    </w:div>
    <w:div w:id="1870996088">
      <w:bodyDiv w:val="1"/>
      <w:marLeft w:val="0"/>
      <w:marRight w:val="0"/>
      <w:marTop w:val="0"/>
      <w:marBottom w:val="0"/>
      <w:divBdr>
        <w:top w:val="none" w:sz="0" w:space="0" w:color="auto"/>
        <w:left w:val="none" w:sz="0" w:space="0" w:color="auto"/>
        <w:bottom w:val="none" w:sz="0" w:space="0" w:color="auto"/>
        <w:right w:val="none" w:sz="0" w:space="0" w:color="auto"/>
      </w:divBdr>
    </w:div>
    <w:div w:id="1871070973">
      <w:bodyDiv w:val="1"/>
      <w:marLeft w:val="0"/>
      <w:marRight w:val="0"/>
      <w:marTop w:val="0"/>
      <w:marBottom w:val="0"/>
      <w:divBdr>
        <w:top w:val="none" w:sz="0" w:space="0" w:color="auto"/>
        <w:left w:val="none" w:sz="0" w:space="0" w:color="auto"/>
        <w:bottom w:val="none" w:sz="0" w:space="0" w:color="auto"/>
        <w:right w:val="none" w:sz="0" w:space="0" w:color="auto"/>
      </w:divBdr>
    </w:div>
    <w:div w:id="1871340212">
      <w:bodyDiv w:val="1"/>
      <w:marLeft w:val="0"/>
      <w:marRight w:val="0"/>
      <w:marTop w:val="0"/>
      <w:marBottom w:val="0"/>
      <w:divBdr>
        <w:top w:val="none" w:sz="0" w:space="0" w:color="auto"/>
        <w:left w:val="none" w:sz="0" w:space="0" w:color="auto"/>
        <w:bottom w:val="none" w:sz="0" w:space="0" w:color="auto"/>
        <w:right w:val="none" w:sz="0" w:space="0" w:color="auto"/>
      </w:divBdr>
    </w:div>
    <w:div w:id="1871525098">
      <w:bodyDiv w:val="1"/>
      <w:marLeft w:val="0"/>
      <w:marRight w:val="0"/>
      <w:marTop w:val="0"/>
      <w:marBottom w:val="0"/>
      <w:divBdr>
        <w:top w:val="none" w:sz="0" w:space="0" w:color="auto"/>
        <w:left w:val="none" w:sz="0" w:space="0" w:color="auto"/>
        <w:bottom w:val="none" w:sz="0" w:space="0" w:color="auto"/>
        <w:right w:val="none" w:sz="0" w:space="0" w:color="auto"/>
      </w:divBdr>
    </w:div>
    <w:div w:id="1871532611">
      <w:bodyDiv w:val="1"/>
      <w:marLeft w:val="0"/>
      <w:marRight w:val="0"/>
      <w:marTop w:val="0"/>
      <w:marBottom w:val="0"/>
      <w:divBdr>
        <w:top w:val="none" w:sz="0" w:space="0" w:color="auto"/>
        <w:left w:val="none" w:sz="0" w:space="0" w:color="auto"/>
        <w:bottom w:val="none" w:sz="0" w:space="0" w:color="auto"/>
        <w:right w:val="none" w:sz="0" w:space="0" w:color="auto"/>
      </w:divBdr>
    </w:div>
    <w:div w:id="1871993782">
      <w:bodyDiv w:val="1"/>
      <w:marLeft w:val="0"/>
      <w:marRight w:val="0"/>
      <w:marTop w:val="0"/>
      <w:marBottom w:val="0"/>
      <w:divBdr>
        <w:top w:val="none" w:sz="0" w:space="0" w:color="auto"/>
        <w:left w:val="none" w:sz="0" w:space="0" w:color="auto"/>
        <w:bottom w:val="none" w:sz="0" w:space="0" w:color="auto"/>
        <w:right w:val="none" w:sz="0" w:space="0" w:color="auto"/>
      </w:divBdr>
    </w:div>
    <w:div w:id="1873297415">
      <w:bodyDiv w:val="1"/>
      <w:marLeft w:val="0"/>
      <w:marRight w:val="0"/>
      <w:marTop w:val="0"/>
      <w:marBottom w:val="0"/>
      <w:divBdr>
        <w:top w:val="none" w:sz="0" w:space="0" w:color="auto"/>
        <w:left w:val="none" w:sz="0" w:space="0" w:color="auto"/>
        <w:bottom w:val="none" w:sz="0" w:space="0" w:color="auto"/>
        <w:right w:val="none" w:sz="0" w:space="0" w:color="auto"/>
      </w:divBdr>
    </w:div>
    <w:div w:id="1874220917">
      <w:bodyDiv w:val="1"/>
      <w:marLeft w:val="0"/>
      <w:marRight w:val="0"/>
      <w:marTop w:val="0"/>
      <w:marBottom w:val="0"/>
      <w:divBdr>
        <w:top w:val="none" w:sz="0" w:space="0" w:color="auto"/>
        <w:left w:val="none" w:sz="0" w:space="0" w:color="auto"/>
        <w:bottom w:val="none" w:sz="0" w:space="0" w:color="auto"/>
        <w:right w:val="none" w:sz="0" w:space="0" w:color="auto"/>
      </w:divBdr>
    </w:div>
    <w:div w:id="1874532487">
      <w:bodyDiv w:val="1"/>
      <w:marLeft w:val="0"/>
      <w:marRight w:val="0"/>
      <w:marTop w:val="0"/>
      <w:marBottom w:val="0"/>
      <w:divBdr>
        <w:top w:val="none" w:sz="0" w:space="0" w:color="auto"/>
        <w:left w:val="none" w:sz="0" w:space="0" w:color="auto"/>
        <w:bottom w:val="none" w:sz="0" w:space="0" w:color="auto"/>
        <w:right w:val="none" w:sz="0" w:space="0" w:color="auto"/>
      </w:divBdr>
    </w:div>
    <w:div w:id="1875464641">
      <w:bodyDiv w:val="1"/>
      <w:marLeft w:val="0"/>
      <w:marRight w:val="0"/>
      <w:marTop w:val="0"/>
      <w:marBottom w:val="0"/>
      <w:divBdr>
        <w:top w:val="none" w:sz="0" w:space="0" w:color="auto"/>
        <w:left w:val="none" w:sz="0" w:space="0" w:color="auto"/>
        <w:bottom w:val="none" w:sz="0" w:space="0" w:color="auto"/>
        <w:right w:val="none" w:sz="0" w:space="0" w:color="auto"/>
      </w:divBdr>
    </w:div>
    <w:div w:id="1875848145">
      <w:bodyDiv w:val="1"/>
      <w:marLeft w:val="0"/>
      <w:marRight w:val="0"/>
      <w:marTop w:val="0"/>
      <w:marBottom w:val="0"/>
      <w:divBdr>
        <w:top w:val="none" w:sz="0" w:space="0" w:color="auto"/>
        <w:left w:val="none" w:sz="0" w:space="0" w:color="auto"/>
        <w:bottom w:val="none" w:sz="0" w:space="0" w:color="auto"/>
        <w:right w:val="none" w:sz="0" w:space="0" w:color="auto"/>
      </w:divBdr>
    </w:div>
    <w:div w:id="1876041039">
      <w:bodyDiv w:val="1"/>
      <w:marLeft w:val="0"/>
      <w:marRight w:val="0"/>
      <w:marTop w:val="0"/>
      <w:marBottom w:val="0"/>
      <w:divBdr>
        <w:top w:val="none" w:sz="0" w:space="0" w:color="auto"/>
        <w:left w:val="none" w:sz="0" w:space="0" w:color="auto"/>
        <w:bottom w:val="none" w:sz="0" w:space="0" w:color="auto"/>
        <w:right w:val="none" w:sz="0" w:space="0" w:color="auto"/>
      </w:divBdr>
    </w:div>
    <w:div w:id="1876960733">
      <w:bodyDiv w:val="1"/>
      <w:marLeft w:val="0"/>
      <w:marRight w:val="0"/>
      <w:marTop w:val="0"/>
      <w:marBottom w:val="0"/>
      <w:divBdr>
        <w:top w:val="none" w:sz="0" w:space="0" w:color="auto"/>
        <w:left w:val="none" w:sz="0" w:space="0" w:color="auto"/>
        <w:bottom w:val="none" w:sz="0" w:space="0" w:color="auto"/>
        <w:right w:val="none" w:sz="0" w:space="0" w:color="auto"/>
      </w:divBdr>
    </w:div>
    <w:div w:id="1876966549">
      <w:bodyDiv w:val="1"/>
      <w:marLeft w:val="0"/>
      <w:marRight w:val="0"/>
      <w:marTop w:val="0"/>
      <w:marBottom w:val="0"/>
      <w:divBdr>
        <w:top w:val="none" w:sz="0" w:space="0" w:color="auto"/>
        <w:left w:val="none" w:sz="0" w:space="0" w:color="auto"/>
        <w:bottom w:val="none" w:sz="0" w:space="0" w:color="auto"/>
        <w:right w:val="none" w:sz="0" w:space="0" w:color="auto"/>
      </w:divBdr>
    </w:div>
    <w:div w:id="1879195350">
      <w:bodyDiv w:val="1"/>
      <w:marLeft w:val="0"/>
      <w:marRight w:val="0"/>
      <w:marTop w:val="0"/>
      <w:marBottom w:val="0"/>
      <w:divBdr>
        <w:top w:val="none" w:sz="0" w:space="0" w:color="auto"/>
        <w:left w:val="none" w:sz="0" w:space="0" w:color="auto"/>
        <w:bottom w:val="none" w:sz="0" w:space="0" w:color="auto"/>
        <w:right w:val="none" w:sz="0" w:space="0" w:color="auto"/>
      </w:divBdr>
    </w:div>
    <w:div w:id="1879469419">
      <w:bodyDiv w:val="1"/>
      <w:marLeft w:val="0"/>
      <w:marRight w:val="0"/>
      <w:marTop w:val="0"/>
      <w:marBottom w:val="0"/>
      <w:divBdr>
        <w:top w:val="none" w:sz="0" w:space="0" w:color="auto"/>
        <w:left w:val="none" w:sz="0" w:space="0" w:color="auto"/>
        <w:bottom w:val="none" w:sz="0" w:space="0" w:color="auto"/>
        <w:right w:val="none" w:sz="0" w:space="0" w:color="auto"/>
      </w:divBdr>
    </w:div>
    <w:div w:id="1879967784">
      <w:bodyDiv w:val="1"/>
      <w:marLeft w:val="0"/>
      <w:marRight w:val="0"/>
      <w:marTop w:val="0"/>
      <w:marBottom w:val="0"/>
      <w:divBdr>
        <w:top w:val="none" w:sz="0" w:space="0" w:color="auto"/>
        <w:left w:val="none" w:sz="0" w:space="0" w:color="auto"/>
        <w:bottom w:val="none" w:sz="0" w:space="0" w:color="auto"/>
        <w:right w:val="none" w:sz="0" w:space="0" w:color="auto"/>
      </w:divBdr>
    </w:div>
    <w:div w:id="1879970779">
      <w:bodyDiv w:val="1"/>
      <w:marLeft w:val="0"/>
      <w:marRight w:val="0"/>
      <w:marTop w:val="0"/>
      <w:marBottom w:val="0"/>
      <w:divBdr>
        <w:top w:val="none" w:sz="0" w:space="0" w:color="auto"/>
        <w:left w:val="none" w:sz="0" w:space="0" w:color="auto"/>
        <w:bottom w:val="none" w:sz="0" w:space="0" w:color="auto"/>
        <w:right w:val="none" w:sz="0" w:space="0" w:color="auto"/>
      </w:divBdr>
    </w:div>
    <w:div w:id="1881087222">
      <w:bodyDiv w:val="1"/>
      <w:marLeft w:val="0"/>
      <w:marRight w:val="0"/>
      <w:marTop w:val="0"/>
      <w:marBottom w:val="0"/>
      <w:divBdr>
        <w:top w:val="none" w:sz="0" w:space="0" w:color="auto"/>
        <w:left w:val="none" w:sz="0" w:space="0" w:color="auto"/>
        <w:bottom w:val="none" w:sz="0" w:space="0" w:color="auto"/>
        <w:right w:val="none" w:sz="0" w:space="0" w:color="auto"/>
      </w:divBdr>
    </w:div>
    <w:div w:id="1882546930">
      <w:bodyDiv w:val="1"/>
      <w:marLeft w:val="0"/>
      <w:marRight w:val="0"/>
      <w:marTop w:val="0"/>
      <w:marBottom w:val="0"/>
      <w:divBdr>
        <w:top w:val="none" w:sz="0" w:space="0" w:color="auto"/>
        <w:left w:val="none" w:sz="0" w:space="0" w:color="auto"/>
        <w:bottom w:val="none" w:sz="0" w:space="0" w:color="auto"/>
        <w:right w:val="none" w:sz="0" w:space="0" w:color="auto"/>
      </w:divBdr>
    </w:div>
    <w:div w:id="1883010451">
      <w:bodyDiv w:val="1"/>
      <w:marLeft w:val="0"/>
      <w:marRight w:val="0"/>
      <w:marTop w:val="0"/>
      <w:marBottom w:val="0"/>
      <w:divBdr>
        <w:top w:val="none" w:sz="0" w:space="0" w:color="auto"/>
        <w:left w:val="none" w:sz="0" w:space="0" w:color="auto"/>
        <w:bottom w:val="none" w:sz="0" w:space="0" w:color="auto"/>
        <w:right w:val="none" w:sz="0" w:space="0" w:color="auto"/>
      </w:divBdr>
    </w:div>
    <w:div w:id="1883052654">
      <w:bodyDiv w:val="1"/>
      <w:marLeft w:val="0"/>
      <w:marRight w:val="0"/>
      <w:marTop w:val="0"/>
      <w:marBottom w:val="0"/>
      <w:divBdr>
        <w:top w:val="none" w:sz="0" w:space="0" w:color="auto"/>
        <w:left w:val="none" w:sz="0" w:space="0" w:color="auto"/>
        <w:bottom w:val="none" w:sz="0" w:space="0" w:color="auto"/>
        <w:right w:val="none" w:sz="0" w:space="0" w:color="auto"/>
      </w:divBdr>
    </w:div>
    <w:div w:id="1883636200">
      <w:bodyDiv w:val="1"/>
      <w:marLeft w:val="0"/>
      <w:marRight w:val="0"/>
      <w:marTop w:val="0"/>
      <w:marBottom w:val="0"/>
      <w:divBdr>
        <w:top w:val="none" w:sz="0" w:space="0" w:color="auto"/>
        <w:left w:val="none" w:sz="0" w:space="0" w:color="auto"/>
        <w:bottom w:val="none" w:sz="0" w:space="0" w:color="auto"/>
        <w:right w:val="none" w:sz="0" w:space="0" w:color="auto"/>
      </w:divBdr>
    </w:div>
    <w:div w:id="1884901571">
      <w:bodyDiv w:val="1"/>
      <w:marLeft w:val="0"/>
      <w:marRight w:val="0"/>
      <w:marTop w:val="0"/>
      <w:marBottom w:val="0"/>
      <w:divBdr>
        <w:top w:val="none" w:sz="0" w:space="0" w:color="auto"/>
        <w:left w:val="none" w:sz="0" w:space="0" w:color="auto"/>
        <w:bottom w:val="none" w:sz="0" w:space="0" w:color="auto"/>
        <w:right w:val="none" w:sz="0" w:space="0" w:color="auto"/>
      </w:divBdr>
    </w:div>
    <w:div w:id="1885215416">
      <w:bodyDiv w:val="1"/>
      <w:marLeft w:val="0"/>
      <w:marRight w:val="0"/>
      <w:marTop w:val="0"/>
      <w:marBottom w:val="0"/>
      <w:divBdr>
        <w:top w:val="none" w:sz="0" w:space="0" w:color="auto"/>
        <w:left w:val="none" w:sz="0" w:space="0" w:color="auto"/>
        <w:bottom w:val="none" w:sz="0" w:space="0" w:color="auto"/>
        <w:right w:val="none" w:sz="0" w:space="0" w:color="auto"/>
      </w:divBdr>
    </w:div>
    <w:div w:id="1885405618">
      <w:bodyDiv w:val="1"/>
      <w:marLeft w:val="0"/>
      <w:marRight w:val="0"/>
      <w:marTop w:val="0"/>
      <w:marBottom w:val="0"/>
      <w:divBdr>
        <w:top w:val="none" w:sz="0" w:space="0" w:color="auto"/>
        <w:left w:val="none" w:sz="0" w:space="0" w:color="auto"/>
        <w:bottom w:val="none" w:sz="0" w:space="0" w:color="auto"/>
        <w:right w:val="none" w:sz="0" w:space="0" w:color="auto"/>
      </w:divBdr>
    </w:div>
    <w:div w:id="1885674990">
      <w:bodyDiv w:val="1"/>
      <w:marLeft w:val="0"/>
      <w:marRight w:val="0"/>
      <w:marTop w:val="0"/>
      <w:marBottom w:val="0"/>
      <w:divBdr>
        <w:top w:val="none" w:sz="0" w:space="0" w:color="auto"/>
        <w:left w:val="none" w:sz="0" w:space="0" w:color="auto"/>
        <w:bottom w:val="none" w:sz="0" w:space="0" w:color="auto"/>
        <w:right w:val="none" w:sz="0" w:space="0" w:color="auto"/>
      </w:divBdr>
    </w:div>
    <w:div w:id="1885756165">
      <w:bodyDiv w:val="1"/>
      <w:marLeft w:val="0"/>
      <w:marRight w:val="0"/>
      <w:marTop w:val="0"/>
      <w:marBottom w:val="0"/>
      <w:divBdr>
        <w:top w:val="none" w:sz="0" w:space="0" w:color="auto"/>
        <w:left w:val="none" w:sz="0" w:space="0" w:color="auto"/>
        <w:bottom w:val="none" w:sz="0" w:space="0" w:color="auto"/>
        <w:right w:val="none" w:sz="0" w:space="0" w:color="auto"/>
      </w:divBdr>
    </w:div>
    <w:div w:id="1886596428">
      <w:bodyDiv w:val="1"/>
      <w:marLeft w:val="0"/>
      <w:marRight w:val="0"/>
      <w:marTop w:val="0"/>
      <w:marBottom w:val="0"/>
      <w:divBdr>
        <w:top w:val="none" w:sz="0" w:space="0" w:color="auto"/>
        <w:left w:val="none" w:sz="0" w:space="0" w:color="auto"/>
        <w:bottom w:val="none" w:sz="0" w:space="0" w:color="auto"/>
        <w:right w:val="none" w:sz="0" w:space="0" w:color="auto"/>
      </w:divBdr>
    </w:div>
    <w:div w:id="1886671330">
      <w:bodyDiv w:val="1"/>
      <w:marLeft w:val="0"/>
      <w:marRight w:val="0"/>
      <w:marTop w:val="0"/>
      <w:marBottom w:val="0"/>
      <w:divBdr>
        <w:top w:val="none" w:sz="0" w:space="0" w:color="auto"/>
        <w:left w:val="none" w:sz="0" w:space="0" w:color="auto"/>
        <w:bottom w:val="none" w:sz="0" w:space="0" w:color="auto"/>
        <w:right w:val="none" w:sz="0" w:space="0" w:color="auto"/>
      </w:divBdr>
    </w:div>
    <w:div w:id="1886676301">
      <w:bodyDiv w:val="1"/>
      <w:marLeft w:val="0"/>
      <w:marRight w:val="0"/>
      <w:marTop w:val="0"/>
      <w:marBottom w:val="0"/>
      <w:divBdr>
        <w:top w:val="none" w:sz="0" w:space="0" w:color="auto"/>
        <w:left w:val="none" w:sz="0" w:space="0" w:color="auto"/>
        <w:bottom w:val="none" w:sz="0" w:space="0" w:color="auto"/>
        <w:right w:val="none" w:sz="0" w:space="0" w:color="auto"/>
      </w:divBdr>
    </w:div>
    <w:div w:id="1887790745">
      <w:bodyDiv w:val="1"/>
      <w:marLeft w:val="0"/>
      <w:marRight w:val="0"/>
      <w:marTop w:val="0"/>
      <w:marBottom w:val="0"/>
      <w:divBdr>
        <w:top w:val="none" w:sz="0" w:space="0" w:color="auto"/>
        <w:left w:val="none" w:sz="0" w:space="0" w:color="auto"/>
        <w:bottom w:val="none" w:sz="0" w:space="0" w:color="auto"/>
        <w:right w:val="none" w:sz="0" w:space="0" w:color="auto"/>
      </w:divBdr>
    </w:div>
    <w:div w:id="1887983158">
      <w:bodyDiv w:val="1"/>
      <w:marLeft w:val="0"/>
      <w:marRight w:val="0"/>
      <w:marTop w:val="0"/>
      <w:marBottom w:val="0"/>
      <w:divBdr>
        <w:top w:val="none" w:sz="0" w:space="0" w:color="auto"/>
        <w:left w:val="none" w:sz="0" w:space="0" w:color="auto"/>
        <w:bottom w:val="none" w:sz="0" w:space="0" w:color="auto"/>
        <w:right w:val="none" w:sz="0" w:space="0" w:color="auto"/>
      </w:divBdr>
    </w:div>
    <w:div w:id="1888223798">
      <w:bodyDiv w:val="1"/>
      <w:marLeft w:val="0"/>
      <w:marRight w:val="0"/>
      <w:marTop w:val="0"/>
      <w:marBottom w:val="0"/>
      <w:divBdr>
        <w:top w:val="none" w:sz="0" w:space="0" w:color="auto"/>
        <w:left w:val="none" w:sz="0" w:space="0" w:color="auto"/>
        <w:bottom w:val="none" w:sz="0" w:space="0" w:color="auto"/>
        <w:right w:val="none" w:sz="0" w:space="0" w:color="auto"/>
      </w:divBdr>
    </w:div>
    <w:div w:id="1888300916">
      <w:bodyDiv w:val="1"/>
      <w:marLeft w:val="0"/>
      <w:marRight w:val="0"/>
      <w:marTop w:val="0"/>
      <w:marBottom w:val="0"/>
      <w:divBdr>
        <w:top w:val="none" w:sz="0" w:space="0" w:color="auto"/>
        <w:left w:val="none" w:sz="0" w:space="0" w:color="auto"/>
        <w:bottom w:val="none" w:sz="0" w:space="0" w:color="auto"/>
        <w:right w:val="none" w:sz="0" w:space="0" w:color="auto"/>
      </w:divBdr>
    </w:div>
    <w:div w:id="1888642637">
      <w:bodyDiv w:val="1"/>
      <w:marLeft w:val="0"/>
      <w:marRight w:val="0"/>
      <w:marTop w:val="0"/>
      <w:marBottom w:val="0"/>
      <w:divBdr>
        <w:top w:val="none" w:sz="0" w:space="0" w:color="auto"/>
        <w:left w:val="none" w:sz="0" w:space="0" w:color="auto"/>
        <w:bottom w:val="none" w:sz="0" w:space="0" w:color="auto"/>
        <w:right w:val="none" w:sz="0" w:space="0" w:color="auto"/>
      </w:divBdr>
    </w:div>
    <w:div w:id="1889418325">
      <w:bodyDiv w:val="1"/>
      <w:marLeft w:val="0"/>
      <w:marRight w:val="0"/>
      <w:marTop w:val="0"/>
      <w:marBottom w:val="0"/>
      <w:divBdr>
        <w:top w:val="none" w:sz="0" w:space="0" w:color="auto"/>
        <w:left w:val="none" w:sz="0" w:space="0" w:color="auto"/>
        <w:bottom w:val="none" w:sz="0" w:space="0" w:color="auto"/>
        <w:right w:val="none" w:sz="0" w:space="0" w:color="auto"/>
      </w:divBdr>
    </w:div>
    <w:div w:id="1889565036">
      <w:bodyDiv w:val="1"/>
      <w:marLeft w:val="0"/>
      <w:marRight w:val="0"/>
      <w:marTop w:val="0"/>
      <w:marBottom w:val="0"/>
      <w:divBdr>
        <w:top w:val="none" w:sz="0" w:space="0" w:color="auto"/>
        <w:left w:val="none" w:sz="0" w:space="0" w:color="auto"/>
        <w:bottom w:val="none" w:sz="0" w:space="0" w:color="auto"/>
        <w:right w:val="none" w:sz="0" w:space="0" w:color="auto"/>
      </w:divBdr>
    </w:div>
    <w:div w:id="1889611516">
      <w:bodyDiv w:val="1"/>
      <w:marLeft w:val="0"/>
      <w:marRight w:val="0"/>
      <w:marTop w:val="0"/>
      <w:marBottom w:val="0"/>
      <w:divBdr>
        <w:top w:val="none" w:sz="0" w:space="0" w:color="auto"/>
        <w:left w:val="none" w:sz="0" w:space="0" w:color="auto"/>
        <w:bottom w:val="none" w:sz="0" w:space="0" w:color="auto"/>
        <w:right w:val="none" w:sz="0" w:space="0" w:color="auto"/>
      </w:divBdr>
    </w:div>
    <w:div w:id="1890264519">
      <w:bodyDiv w:val="1"/>
      <w:marLeft w:val="0"/>
      <w:marRight w:val="0"/>
      <w:marTop w:val="0"/>
      <w:marBottom w:val="0"/>
      <w:divBdr>
        <w:top w:val="none" w:sz="0" w:space="0" w:color="auto"/>
        <w:left w:val="none" w:sz="0" w:space="0" w:color="auto"/>
        <w:bottom w:val="none" w:sz="0" w:space="0" w:color="auto"/>
        <w:right w:val="none" w:sz="0" w:space="0" w:color="auto"/>
      </w:divBdr>
    </w:div>
    <w:div w:id="1890335796">
      <w:bodyDiv w:val="1"/>
      <w:marLeft w:val="0"/>
      <w:marRight w:val="0"/>
      <w:marTop w:val="0"/>
      <w:marBottom w:val="0"/>
      <w:divBdr>
        <w:top w:val="none" w:sz="0" w:space="0" w:color="auto"/>
        <w:left w:val="none" w:sz="0" w:space="0" w:color="auto"/>
        <w:bottom w:val="none" w:sz="0" w:space="0" w:color="auto"/>
        <w:right w:val="none" w:sz="0" w:space="0" w:color="auto"/>
      </w:divBdr>
    </w:div>
    <w:div w:id="1890409318">
      <w:bodyDiv w:val="1"/>
      <w:marLeft w:val="0"/>
      <w:marRight w:val="0"/>
      <w:marTop w:val="0"/>
      <w:marBottom w:val="0"/>
      <w:divBdr>
        <w:top w:val="none" w:sz="0" w:space="0" w:color="auto"/>
        <w:left w:val="none" w:sz="0" w:space="0" w:color="auto"/>
        <w:bottom w:val="none" w:sz="0" w:space="0" w:color="auto"/>
        <w:right w:val="none" w:sz="0" w:space="0" w:color="auto"/>
      </w:divBdr>
    </w:div>
    <w:div w:id="1890609116">
      <w:bodyDiv w:val="1"/>
      <w:marLeft w:val="0"/>
      <w:marRight w:val="0"/>
      <w:marTop w:val="0"/>
      <w:marBottom w:val="0"/>
      <w:divBdr>
        <w:top w:val="none" w:sz="0" w:space="0" w:color="auto"/>
        <w:left w:val="none" w:sz="0" w:space="0" w:color="auto"/>
        <w:bottom w:val="none" w:sz="0" w:space="0" w:color="auto"/>
        <w:right w:val="none" w:sz="0" w:space="0" w:color="auto"/>
      </w:divBdr>
    </w:div>
    <w:div w:id="1891190969">
      <w:bodyDiv w:val="1"/>
      <w:marLeft w:val="0"/>
      <w:marRight w:val="0"/>
      <w:marTop w:val="0"/>
      <w:marBottom w:val="0"/>
      <w:divBdr>
        <w:top w:val="none" w:sz="0" w:space="0" w:color="auto"/>
        <w:left w:val="none" w:sz="0" w:space="0" w:color="auto"/>
        <w:bottom w:val="none" w:sz="0" w:space="0" w:color="auto"/>
        <w:right w:val="none" w:sz="0" w:space="0" w:color="auto"/>
      </w:divBdr>
    </w:div>
    <w:div w:id="1891766756">
      <w:bodyDiv w:val="1"/>
      <w:marLeft w:val="0"/>
      <w:marRight w:val="0"/>
      <w:marTop w:val="0"/>
      <w:marBottom w:val="0"/>
      <w:divBdr>
        <w:top w:val="none" w:sz="0" w:space="0" w:color="auto"/>
        <w:left w:val="none" w:sz="0" w:space="0" w:color="auto"/>
        <w:bottom w:val="none" w:sz="0" w:space="0" w:color="auto"/>
        <w:right w:val="none" w:sz="0" w:space="0" w:color="auto"/>
      </w:divBdr>
    </w:div>
    <w:div w:id="1891915103">
      <w:bodyDiv w:val="1"/>
      <w:marLeft w:val="0"/>
      <w:marRight w:val="0"/>
      <w:marTop w:val="0"/>
      <w:marBottom w:val="0"/>
      <w:divBdr>
        <w:top w:val="none" w:sz="0" w:space="0" w:color="auto"/>
        <w:left w:val="none" w:sz="0" w:space="0" w:color="auto"/>
        <w:bottom w:val="none" w:sz="0" w:space="0" w:color="auto"/>
        <w:right w:val="none" w:sz="0" w:space="0" w:color="auto"/>
      </w:divBdr>
    </w:div>
    <w:div w:id="1892106608">
      <w:bodyDiv w:val="1"/>
      <w:marLeft w:val="0"/>
      <w:marRight w:val="0"/>
      <w:marTop w:val="0"/>
      <w:marBottom w:val="0"/>
      <w:divBdr>
        <w:top w:val="none" w:sz="0" w:space="0" w:color="auto"/>
        <w:left w:val="none" w:sz="0" w:space="0" w:color="auto"/>
        <w:bottom w:val="none" w:sz="0" w:space="0" w:color="auto"/>
        <w:right w:val="none" w:sz="0" w:space="0" w:color="auto"/>
      </w:divBdr>
    </w:div>
    <w:div w:id="1893035132">
      <w:bodyDiv w:val="1"/>
      <w:marLeft w:val="0"/>
      <w:marRight w:val="0"/>
      <w:marTop w:val="0"/>
      <w:marBottom w:val="0"/>
      <w:divBdr>
        <w:top w:val="none" w:sz="0" w:space="0" w:color="auto"/>
        <w:left w:val="none" w:sz="0" w:space="0" w:color="auto"/>
        <w:bottom w:val="none" w:sz="0" w:space="0" w:color="auto"/>
        <w:right w:val="none" w:sz="0" w:space="0" w:color="auto"/>
      </w:divBdr>
    </w:div>
    <w:div w:id="1893148525">
      <w:bodyDiv w:val="1"/>
      <w:marLeft w:val="0"/>
      <w:marRight w:val="0"/>
      <w:marTop w:val="0"/>
      <w:marBottom w:val="0"/>
      <w:divBdr>
        <w:top w:val="none" w:sz="0" w:space="0" w:color="auto"/>
        <w:left w:val="none" w:sz="0" w:space="0" w:color="auto"/>
        <w:bottom w:val="none" w:sz="0" w:space="0" w:color="auto"/>
        <w:right w:val="none" w:sz="0" w:space="0" w:color="auto"/>
      </w:divBdr>
    </w:div>
    <w:div w:id="1893301464">
      <w:bodyDiv w:val="1"/>
      <w:marLeft w:val="0"/>
      <w:marRight w:val="0"/>
      <w:marTop w:val="0"/>
      <w:marBottom w:val="0"/>
      <w:divBdr>
        <w:top w:val="none" w:sz="0" w:space="0" w:color="auto"/>
        <w:left w:val="none" w:sz="0" w:space="0" w:color="auto"/>
        <w:bottom w:val="none" w:sz="0" w:space="0" w:color="auto"/>
        <w:right w:val="none" w:sz="0" w:space="0" w:color="auto"/>
      </w:divBdr>
    </w:div>
    <w:div w:id="1893686092">
      <w:bodyDiv w:val="1"/>
      <w:marLeft w:val="0"/>
      <w:marRight w:val="0"/>
      <w:marTop w:val="0"/>
      <w:marBottom w:val="0"/>
      <w:divBdr>
        <w:top w:val="none" w:sz="0" w:space="0" w:color="auto"/>
        <w:left w:val="none" w:sz="0" w:space="0" w:color="auto"/>
        <w:bottom w:val="none" w:sz="0" w:space="0" w:color="auto"/>
        <w:right w:val="none" w:sz="0" w:space="0" w:color="auto"/>
      </w:divBdr>
    </w:div>
    <w:div w:id="1894191614">
      <w:bodyDiv w:val="1"/>
      <w:marLeft w:val="0"/>
      <w:marRight w:val="0"/>
      <w:marTop w:val="0"/>
      <w:marBottom w:val="0"/>
      <w:divBdr>
        <w:top w:val="none" w:sz="0" w:space="0" w:color="auto"/>
        <w:left w:val="none" w:sz="0" w:space="0" w:color="auto"/>
        <w:bottom w:val="none" w:sz="0" w:space="0" w:color="auto"/>
        <w:right w:val="none" w:sz="0" w:space="0" w:color="auto"/>
      </w:divBdr>
    </w:div>
    <w:div w:id="1895118363">
      <w:bodyDiv w:val="1"/>
      <w:marLeft w:val="0"/>
      <w:marRight w:val="0"/>
      <w:marTop w:val="0"/>
      <w:marBottom w:val="0"/>
      <w:divBdr>
        <w:top w:val="none" w:sz="0" w:space="0" w:color="auto"/>
        <w:left w:val="none" w:sz="0" w:space="0" w:color="auto"/>
        <w:bottom w:val="none" w:sz="0" w:space="0" w:color="auto"/>
        <w:right w:val="none" w:sz="0" w:space="0" w:color="auto"/>
      </w:divBdr>
    </w:div>
    <w:div w:id="1895578686">
      <w:bodyDiv w:val="1"/>
      <w:marLeft w:val="0"/>
      <w:marRight w:val="0"/>
      <w:marTop w:val="0"/>
      <w:marBottom w:val="0"/>
      <w:divBdr>
        <w:top w:val="none" w:sz="0" w:space="0" w:color="auto"/>
        <w:left w:val="none" w:sz="0" w:space="0" w:color="auto"/>
        <w:bottom w:val="none" w:sz="0" w:space="0" w:color="auto"/>
        <w:right w:val="none" w:sz="0" w:space="0" w:color="auto"/>
      </w:divBdr>
    </w:div>
    <w:div w:id="1896155603">
      <w:bodyDiv w:val="1"/>
      <w:marLeft w:val="0"/>
      <w:marRight w:val="0"/>
      <w:marTop w:val="0"/>
      <w:marBottom w:val="0"/>
      <w:divBdr>
        <w:top w:val="none" w:sz="0" w:space="0" w:color="auto"/>
        <w:left w:val="none" w:sz="0" w:space="0" w:color="auto"/>
        <w:bottom w:val="none" w:sz="0" w:space="0" w:color="auto"/>
        <w:right w:val="none" w:sz="0" w:space="0" w:color="auto"/>
      </w:divBdr>
    </w:div>
    <w:div w:id="1896890626">
      <w:bodyDiv w:val="1"/>
      <w:marLeft w:val="0"/>
      <w:marRight w:val="0"/>
      <w:marTop w:val="0"/>
      <w:marBottom w:val="0"/>
      <w:divBdr>
        <w:top w:val="none" w:sz="0" w:space="0" w:color="auto"/>
        <w:left w:val="none" w:sz="0" w:space="0" w:color="auto"/>
        <w:bottom w:val="none" w:sz="0" w:space="0" w:color="auto"/>
        <w:right w:val="none" w:sz="0" w:space="0" w:color="auto"/>
      </w:divBdr>
    </w:div>
    <w:div w:id="1897549980">
      <w:bodyDiv w:val="1"/>
      <w:marLeft w:val="0"/>
      <w:marRight w:val="0"/>
      <w:marTop w:val="0"/>
      <w:marBottom w:val="0"/>
      <w:divBdr>
        <w:top w:val="none" w:sz="0" w:space="0" w:color="auto"/>
        <w:left w:val="none" w:sz="0" w:space="0" w:color="auto"/>
        <w:bottom w:val="none" w:sz="0" w:space="0" w:color="auto"/>
        <w:right w:val="none" w:sz="0" w:space="0" w:color="auto"/>
      </w:divBdr>
    </w:div>
    <w:div w:id="1899514411">
      <w:bodyDiv w:val="1"/>
      <w:marLeft w:val="0"/>
      <w:marRight w:val="0"/>
      <w:marTop w:val="0"/>
      <w:marBottom w:val="0"/>
      <w:divBdr>
        <w:top w:val="none" w:sz="0" w:space="0" w:color="auto"/>
        <w:left w:val="none" w:sz="0" w:space="0" w:color="auto"/>
        <w:bottom w:val="none" w:sz="0" w:space="0" w:color="auto"/>
        <w:right w:val="none" w:sz="0" w:space="0" w:color="auto"/>
      </w:divBdr>
    </w:div>
    <w:div w:id="1900482930">
      <w:bodyDiv w:val="1"/>
      <w:marLeft w:val="0"/>
      <w:marRight w:val="0"/>
      <w:marTop w:val="0"/>
      <w:marBottom w:val="0"/>
      <w:divBdr>
        <w:top w:val="none" w:sz="0" w:space="0" w:color="auto"/>
        <w:left w:val="none" w:sz="0" w:space="0" w:color="auto"/>
        <w:bottom w:val="none" w:sz="0" w:space="0" w:color="auto"/>
        <w:right w:val="none" w:sz="0" w:space="0" w:color="auto"/>
      </w:divBdr>
    </w:div>
    <w:div w:id="1900899061">
      <w:bodyDiv w:val="1"/>
      <w:marLeft w:val="0"/>
      <w:marRight w:val="0"/>
      <w:marTop w:val="0"/>
      <w:marBottom w:val="0"/>
      <w:divBdr>
        <w:top w:val="none" w:sz="0" w:space="0" w:color="auto"/>
        <w:left w:val="none" w:sz="0" w:space="0" w:color="auto"/>
        <w:bottom w:val="none" w:sz="0" w:space="0" w:color="auto"/>
        <w:right w:val="none" w:sz="0" w:space="0" w:color="auto"/>
      </w:divBdr>
    </w:div>
    <w:div w:id="1901820992">
      <w:bodyDiv w:val="1"/>
      <w:marLeft w:val="0"/>
      <w:marRight w:val="0"/>
      <w:marTop w:val="0"/>
      <w:marBottom w:val="0"/>
      <w:divBdr>
        <w:top w:val="none" w:sz="0" w:space="0" w:color="auto"/>
        <w:left w:val="none" w:sz="0" w:space="0" w:color="auto"/>
        <w:bottom w:val="none" w:sz="0" w:space="0" w:color="auto"/>
        <w:right w:val="none" w:sz="0" w:space="0" w:color="auto"/>
      </w:divBdr>
    </w:div>
    <w:div w:id="1902983014">
      <w:bodyDiv w:val="1"/>
      <w:marLeft w:val="0"/>
      <w:marRight w:val="0"/>
      <w:marTop w:val="0"/>
      <w:marBottom w:val="0"/>
      <w:divBdr>
        <w:top w:val="none" w:sz="0" w:space="0" w:color="auto"/>
        <w:left w:val="none" w:sz="0" w:space="0" w:color="auto"/>
        <w:bottom w:val="none" w:sz="0" w:space="0" w:color="auto"/>
        <w:right w:val="none" w:sz="0" w:space="0" w:color="auto"/>
      </w:divBdr>
    </w:div>
    <w:div w:id="1903711014">
      <w:bodyDiv w:val="1"/>
      <w:marLeft w:val="0"/>
      <w:marRight w:val="0"/>
      <w:marTop w:val="0"/>
      <w:marBottom w:val="0"/>
      <w:divBdr>
        <w:top w:val="none" w:sz="0" w:space="0" w:color="auto"/>
        <w:left w:val="none" w:sz="0" w:space="0" w:color="auto"/>
        <w:bottom w:val="none" w:sz="0" w:space="0" w:color="auto"/>
        <w:right w:val="none" w:sz="0" w:space="0" w:color="auto"/>
      </w:divBdr>
    </w:div>
    <w:div w:id="1904172084">
      <w:bodyDiv w:val="1"/>
      <w:marLeft w:val="0"/>
      <w:marRight w:val="0"/>
      <w:marTop w:val="0"/>
      <w:marBottom w:val="0"/>
      <w:divBdr>
        <w:top w:val="none" w:sz="0" w:space="0" w:color="auto"/>
        <w:left w:val="none" w:sz="0" w:space="0" w:color="auto"/>
        <w:bottom w:val="none" w:sz="0" w:space="0" w:color="auto"/>
        <w:right w:val="none" w:sz="0" w:space="0" w:color="auto"/>
      </w:divBdr>
    </w:div>
    <w:div w:id="1904607566">
      <w:bodyDiv w:val="1"/>
      <w:marLeft w:val="0"/>
      <w:marRight w:val="0"/>
      <w:marTop w:val="0"/>
      <w:marBottom w:val="0"/>
      <w:divBdr>
        <w:top w:val="none" w:sz="0" w:space="0" w:color="auto"/>
        <w:left w:val="none" w:sz="0" w:space="0" w:color="auto"/>
        <w:bottom w:val="none" w:sz="0" w:space="0" w:color="auto"/>
        <w:right w:val="none" w:sz="0" w:space="0" w:color="auto"/>
      </w:divBdr>
    </w:div>
    <w:div w:id="1904872850">
      <w:bodyDiv w:val="1"/>
      <w:marLeft w:val="0"/>
      <w:marRight w:val="0"/>
      <w:marTop w:val="0"/>
      <w:marBottom w:val="0"/>
      <w:divBdr>
        <w:top w:val="none" w:sz="0" w:space="0" w:color="auto"/>
        <w:left w:val="none" w:sz="0" w:space="0" w:color="auto"/>
        <w:bottom w:val="none" w:sz="0" w:space="0" w:color="auto"/>
        <w:right w:val="none" w:sz="0" w:space="0" w:color="auto"/>
      </w:divBdr>
    </w:div>
    <w:div w:id="1907181244">
      <w:bodyDiv w:val="1"/>
      <w:marLeft w:val="0"/>
      <w:marRight w:val="0"/>
      <w:marTop w:val="0"/>
      <w:marBottom w:val="0"/>
      <w:divBdr>
        <w:top w:val="none" w:sz="0" w:space="0" w:color="auto"/>
        <w:left w:val="none" w:sz="0" w:space="0" w:color="auto"/>
        <w:bottom w:val="none" w:sz="0" w:space="0" w:color="auto"/>
        <w:right w:val="none" w:sz="0" w:space="0" w:color="auto"/>
      </w:divBdr>
    </w:div>
    <w:div w:id="1907563985">
      <w:bodyDiv w:val="1"/>
      <w:marLeft w:val="0"/>
      <w:marRight w:val="0"/>
      <w:marTop w:val="0"/>
      <w:marBottom w:val="0"/>
      <w:divBdr>
        <w:top w:val="none" w:sz="0" w:space="0" w:color="auto"/>
        <w:left w:val="none" w:sz="0" w:space="0" w:color="auto"/>
        <w:bottom w:val="none" w:sz="0" w:space="0" w:color="auto"/>
        <w:right w:val="none" w:sz="0" w:space="0" w:color="auto"/>
      </w:divBdr>
    </w:div>
    <w:div w:id="1908371162">
      <w:bodyDiv w:val="1"/>
      <w:marLeft w:val="0"/>
      <w:marRight w:val="0"/>
      <w:marTop w:val="0"/>
      <w:marBottom w:val="0"/>
      <w:divBdr>
        <w:top w:val="none" w:sz="0" w:space="0" w:color="auto"/>
        <w:left w:val="none" w:sz="0" w:space="0" w:color="auto"/>
        <w:bottom w:val="none" w:sz="0" w:space="0" w:color="auto"/>
        <w:right w:val="none" w:sz="0" w:space="0" w:color="auto"/>
      </w:divBdr>
    </w:div>
    <w:div w:id="1909001776">
      <w:bodyDiv w:val="1"/>
      <w:marLeft w:val="0"/>
      <w:marRight w:val="0"/>
      <w:marTop w:val="0"/>
      <w:marBottom w:val="0"/>
      <w:divBdr>
        <w:top w:val="none" w:sz="0" w:space="0" w:color="auto"/>
        <w:left w:val="none" w:sz="0" w:space="0" w:color="auto"/>
        <w:bottom w:val="none" w:sz="0" w:space="0" w:color="auto"/>
        <w:right w:val="none" w:sz="0" w:space="0" w:color="auto"/>
      </w:divBdr>
    </w:div>
    <w:div w:id="1910462971">
      <w:bodyDiv w:val="1"/>
      <w:marLeft w:val="0"/>
      <w:marRight w:val="0"/>
      <w:marTop w:val="0"/>
      <w:marBottom w:val="0"/>
      <w:divBdr>
        <w:top w:val="none" w:sz="0" w:space="0" w:color="auto"/>
        <w:left w:val="none" w:sz="0" w:space="0" w:color="auto"/>
        <w:bottom w:val="none" w:sz="0" w:space="0" w:color="auto"/>
        <w:right w:val="none" w:sz="0" w:space="0" w:color="auto"/>
      </w:divBdr>
    </w:div>
    <w:div w:id="1910724075">
      <w:bodyDiv w:val="1"/>
      <w:marLeft w:val="0"/>
      <w:marRight w:val="0"/>
      <w:marTop w:val="0"/>
      <w:marBottom w:val="0"/>
      <w:divBdr>
        <w:top w:val="none" w:sz="0" w:space="0" w:color="auto"/>
        <w:left w:val="none" w:sz="0" w:space="0" w:color="auto"/>
        <w:bottom w:val="none" w:sz="0" w:space="0" w:color="auto"/>
        <w:right w:val="none" w:sz="0" w:space="0" w:color="auto"/>
      </w:divBdr>
    </w:div>
    <w:div w:id="1911423589">
      <w:bodyDiv w:val="1"/>
      <w:marLeft w:val="0"/>
      <w:marRight w:val="0"/>
      <w:marTop w:val="0"/>
      <w:marBottom w:val="0"/>
      <w:divBdr>
        <w:top w:val="none" w:sz="0" w:space="0" w:color="auto"/>
        <w:left w:val="none" w:sz="0" w:space="0" w:color="auto"/>
        <w:bottom w:val="none" w:sz="0" w:space="0" w:color="auto"/>
        <w:right w:val="none" w:sz="0" w:space="0" w:color="auto"/>
      </w:divBdr>
    </w:div>
    <w:div w:id="1911697205">
      <w:bodyDiv w:val="1"/>
      <w:marLeft w:val="0"/>
      <w:marRight w:val="0"/>
      <w:marTop w:val="0"/>
      <w:marBottom w:val="0"/>
      <w:divBdr>
        <w:top w:val="none" w:sz="0" w:space="0" w:color="auto"/>
        <w:left w:val="none" w:sz="0" w:space="0" w:color="auto"/>
        <w:bottom w:val="none" w:sz="0" w:space="0" w:color="auto"/>
        <w:right w:val="none" w:sz="0" w:space="0" w:color="auto"/>
      </w:divBdr>
    </w:div>
    <w:div w:id="1912078533">
      <w:bodyDiv w:val="1"/>
      <w:marLeft w:val="0"/>
      <w:marRight w:val="0"/>
      <w:marTop w:val="0"/>
      <w:marBottom w:val="0"/>
      <w:divBdr>
        <w:top w:val="none" w:sz="0" w:space="0" w:color="auto"/>
        <w:left w:val="none" w:sz="0" w:space="0" w:color="auto"/>
        <w:bottom w:val="none" w:sz="0" w:space="0" w:color="auto"/>
        <w:right w:val="none" w:sz="0" w:space="0" w:color="auto"/>
      </w:divBdr>
    </w:div>
    <w:div w:id="1912693489">
      <w:bodyDiv w:val="1"/>
      <w:marLeft w:val="0"/>
      <w:marRight w:val="0"/>
      <w:marTop w:val="0"/>
      <w:marBottom w:val="0"/>
      <w:divBdr>
        <w:top w:val="none" w:sz="0" w:space="0" w:color="auto"/>
        <w:left w:val="none" w:sz="0" w:space="0" w:color="auto"/>
        <w:bottom w:val="none" w:sz="0" w:space="0" w:color="auto"/>
        <w:right w:val="none" w:sz="0" w:space="0" w:color="auto"/>
      </w:divBdr>
    </w:div>
    <w:div w:id="1913543806">
      <w:bodyDiv w:val="1"/>
      <w:marLeft w:val="0"/>
      <w:marRight w:val="0"/>
      <w:marTop w:val="0"/>
      <w:marBottom w:val="0"/>
      <w:divBdr>
        <w:top w:val="none" w:sz="0" w:space="0" w:color="auto"/>
        <w:left w:val="none" w:sz="0" w:space="0" w:color="auto"/>
        <w:bottom w:val="none" w:sz="0" w:space="0" w:color="auto"/>
        <w:right w:val="none" w:sz="0" w:space="0" w:color="auto"/>
      </w:divBdr>
    </w:div>
    <w:div w:id="1913929047">
      <w:bodyDiv w:val="1"/>
      <w:marLeft w:val="0"/>
      <w:marRight w:val="0"/>
      <w:marTop w:val="0"/>
      <w:marBottom w:val="0"/>
      <w:divBdr>
        <w:top w:val="none" w:sz="0" w:space="0" w:color="auto"/>
        <w:left w:val="none" w:sz="0" w:space="0" w:color="auto"/>
        <w:bottom w:val="none" w:sz="0" w:space="0" w:color="auto"/>
        <w:right w:val="none" w:sz="0" w:space="0" w:color="auto"/>
      </w:divBdr>
    </w:div>
    <w:div w:id="1916553036">
      <w:bodyDiv w:val="1"/>
      <w:marLeft w:val="0"/>
      <w:marRight w:val="0"/>
      <w:marTop w:val="0"/>
      <w:marBottom w:val="0"/>
      <w:divBdr>
        <w:top w:val="none" w:sz="0" w:space="0" w:color="auto"/>
        <w:left w:val="none" w:sz="0" w:space="0" w:color="auto"/>
        <w:bottom w:val="none" w:sz="0" w:space="0" w:color="auto"/>
        <w:right w:val="none" w:sz="0" w:space="0" w:color="auto"/>
      </w:divBdr>
    </w:div>
    <w:div w:id="1916893009">
      <w:bodyDiv w:val="1"/>
      <w:marLeft w:val="0"/>
      <w:marRight w:val="0"/>
      <w:marTop w:val="0"/>
      <w:marBottom w:val="0"/>
      <w:divBdr>
        <w:top w:val="none" w:sz="0" w:space="0" w:color="auto"/>
        <w:left w:val="none" w:sz="0" w:space="0" w:color="auto"/>
        <w:bottom w:val="none" w:sz="0" w:space="0" w:color="auto"/>
        <w:right w:val="none" w:sz="0" w:space="0" w:color="auto"/>
      </w:divBdr>
    </w:div>
    <w:div w:id="1917746362">
      <w:bodyDiv w:val="1"/>
      <w:marLeft w:val="0"/>
      <w:marRight w:val="0"/>
      <w:marTop w:val="0"/>
      <w:marBottom w:val="0"/>
      <w:divBdr>
        <w:top w:val="none" w:sz="0" w:space="0" w:color="auto"/>
        <w:left w:val="none" w:sz="0" w:space="0" w:color="auto"/>
        <w:bottom w:val="none" w:sz="0" w:space="0" w:color="auto"/>
        <w:right w:val="none" w:sz="0" w:space="0" w:color="auto"/>
      </w:divBdr>
    </w:div>
    <w:div w:id="1918514951">
      <w:bodyDiv w:val="1"/>
      <w:marLeft w:val="0"/>
      <w:marRight w:val="0"/>
      <w:marTop w:val="0"/>
      <w:marBottom w:val="0"/>
      <w:divBdr>
        <w:top w:val="none" w:sz="0" w:space="0" w:color="auto"/>
        <w:left w:val="none" w:sz="0" w:space="0" w:color="auto"/>
        <w:bottom w:val="none" w:sz="0" w:space="0" w:color="auto"/>
        <w:right w:val="none" w:sz="0" w:space="0" w:color="auto"/>
      </w:divBdr>
    </w:div>
    <w:div w:id="1919319852">
      <w:bodyDiv w:val="1"/>
      <w:marLeft w:val="0"/>
      <w:marRight w:val="0"/>
      <w:marTop w:val="0"/>
      <w:marBottom w:val="0"/>
      <w:divBdr>
        <w:top w:val="none" w:sz="0" w:space="0" w:color="auto"/>
        <w:left w:val="none" w:sz="0" w:space="0" w:color="auto"/>
        <w:bottom w:val="none" w:sz="0" w:space="0" w:color="auto"/>
        <w:right w:val="none" w:sz="0" w:space="0" w:color="auto"/>
      </w:divBdr>
    </w:div>
    <w:div w:id="1919630452">
      <w:bodyDiv w:val="1"/>
      <w:marLeft w:val="0"/>
      <w:marRight w:val="0"/>
      <w:marTop w:val="0"/>
      <w:marBottom w:val="0"/>
      <w:divBdr>
        <w:top w:val="none" w:sz="0" w:space="0" w:color="auto"/>
        <w:left w:val="none" w:sz="0" w:space="0" w:color="auto"/>
        <w:bottom w:val="none" w:sz="0" w:space="0" w:color="auto"/>
        <w:right w:val="none" w:sz="0" w:space="0" w:color="auto"/>
      </w:divBdr>
    </w:div>
    <w:div w:id="1919749307">
      <w:bodyDiv w:val="1"/>
      <w:marLeft w:val="0"/>
      <w:marRight w:val="0"/>
      <w:marTop w:val="0"/>
      <w:marBottom w:val="0"/>
      <w:divBdr>
        <w:top w:val="none" w:sz="0" w:space="0" w:color="auto"/>
        <w:left w:val="none" w:sz="0" w:space="0" w:color="auto"/>
        <w:bottom w:val="none" w:sz="0" w:space="0" w:color="auto"/>
        <w:right w:val="none" w:sz="0" w:space="0" w:color="auto"/>
      </w:divBdr>
    </w:div>
    <w:div w:id="1919899686">
      <w:bodyDiv w:val="1"/>
      <w:marLeft w:val="0"/>
      <w:marRight w:val="0"/>
      <w:marTop w:val="0"/>
      <w:marBottom w:val="0"/>
      <w:divBdr>
        <w:top w:val="none" w:sz="0" w:space="0" w:color="auto"/>
        <w:left w:val="none" w:sz="0" w:space="0" w:color="auto"/>
        <w:bottom w:val="none" w:sz="0" w:space="0" w:color="auto"/>
        <w:right w:val="none" w:sz="0" w:space="0" w:color="auto"/>
      </w:divBdr>
    </w:div>
    <w:div w:id="1921209411">
      <w:bodyDiv w:val="1"/>
      <w:marLeft w:val="0"/>
      <w:marRight w:val="0"/>
      <w:marTop w:val="0"/>
      <w:marBottom w:val="0"/>
      <w:divBdr>
        <w:top w:val="none" w:sz="0" w:space="0" w:color="auto"/>
        <w:left w:val="none" w:sz="0" w:space="0" w:color="auto"/>
        <w:bottom w:val="none" w:sz="0" w:space="0" w:color="auto"/>
        <w:right w:val="none" w:sz="0" w:space="0" w:color="auto"/>
      </w:divBdr>
    </w:div>
    <w:div w:id="1921793969">
      <w:bodyDiv w:val="1"/>
      <w:marLeft w:val="0"/>
      <w:marRight w:val="0"/>
      <w:marTop w:val="0"/>
      <w:marBottom w:val="0"/>
      <w:divBdr>
        <w:top w:val="none" w:sz="0" w:space="0" w:color="auto"/>
        <w:left w:val="none" w:sz="0" w:space="0" w:color="auto"/>
        <w:bottom w:val="none" w:sz="0" w:space="0" w:color="auto"/>
        <w:right w:val="none" w:sz="0" w:space="0" w:color="auto"/>
      </w:divBdr>
    </w:div>
    <w:div w:id="1921911111">
      <w:bodyDiv w:val="1"/>
      <w:marLeft w:val="0"/>
      <w:marRight w:val="0"/>
      <w:marTop w:val="0"/>
      <w:marBottom w:val="0"/>
      <w:divBdr>
        <w:top w:val="none" w:sz="0" w:space="0" w:color="auto"/>
        <w:left w:val="none" w:sz="0" w:space="0" w:color="auto"/>
        <w:bottom w:val="none" w:sz="0" w:space="0" w:color="auto"/>
        <w:right w:val="none" w:sz="0" w:space="0" w:color="auto"/>
      </w:divBdr>
    </w:div>
    <w:div w:id="1921912534">
      <w:bodyDiv w:val="1"/>
      <w:marLeft w:val="0"/>
      <w:marRight w:val="0"/>
      <w:marTop w:val="0"/>
      <w:marBottom w:val="0"/>
      <w:divBdr>
        <w:top w:val="none" w:sz="0" w:space="0" w:color="auto"/>
        <w:left w:val="none" w:sz="0" w:space="0" w:color="auto"/>
        <w:bottom w:val="none" w:sz="0" w:space="0" w:color="auto"/>
        <w:right w:val="none" w:sz="0" w:space="0" w:color="auto"/>
      </w:divBdr>
    </w:div>
    <w:div w:id="1922636188">
      <w:bodyDiv w:val="1"/>
      <w:marLeft w:val="0"/>
      <w:marRight w:val="0"/>
      <w:marTop w:val="0"/>
      <w:marBottom w:val="0"/>
      <w:divBdr>
        <w:top w:val="none" w:sz="0" w:space="0" w:color="auto"/>
        <w:left w:val="none" w:sz="0" w:space="0" w:color="auto"/>
        <w:bottom w:val="none" w:sz="0" w:space="0" w:color="auto"/>
        <w:right w:val="none" w:sz="0" w:space="0" w:color="auto"/>
      </w:divBdr>
    </w:div>
    <w:div w:id="1922986006">
      <w:bodyDiv w:val="1"/>
      <w:marLeft w:val="0"/>
      <w:marRight w:val="0"/>
      <w:marTop w:val="0"/>
      <w:marBottom w:val="0"/>
      <w:divBdr>
        <w:top w:val="none" w:sz="0" w:space="0" w:color="auto"/>
        <w:left w:val="none" w:sz="0" w:space="0" w:color="auto"/>
        <w:bottom w:val="none" w:sz="0" w:space="0" w:color="auto"/>
        <w:right w:val="none" w:sz="0" w:space="0" w:color="auto"/>
      </w:divBdr>
    </w:div>
    <w:div w:id="1924101226">
      <w:bodyDiv w:val="1"/>
      <w:marLeft w:val="0"/>
      <w:marRight w:val="0"/>
      <w:marTop w:val="0"/>
      <w:marBottom w:val="0"/>
      <w:divBdr>
        <w:top w:val="none" w:sz="0" w:space="0" w:color="auto"/>
        <w:left w:val="none" w:sz="0" w:space="0" w:color="auto"/>
        <w:bottom w:val="none" w:sz="0" w:space="0" w:color="auto"/>
        <w:right w:val="none" w:sz="0" w:space="0" w:color="auto"/>
      </w:divBdr>
    </w:div>
    <w:div w:id="1924365525">
      <w:bodyDiv w:val="1"/>
      <w:marLeft w:val="0"/>
      <w:marRight w:val="0"/>
      <w:marTop w:val="0"/>
      <w:marBottom w:val="0"/>
      <w:divBdr>
        <w:top w:val="none" w:sz="0" w:space="0" w:color="auto"/>
        <w:left w:val="none" w:sz="0" w:space="0" w:color="auto"/>
        <w:bottom w:val="none" w:sz="0" w:space="0" w:color="auto"/>
        <w:right w:val="none" w:sz="0" w:space="0" w:color="auto"/>
      </w:divBdr>
    </w:div>
    <w:div w:id="1924604212">
      <w:bodyDiv w:val="1"/>
      <w:marLeft w:val="0"/>
      <w:marRight w:val="0"/>
      <w:marTop w:val="0"/>
      <w:marBottom w:val="0"/>
      <w:divBdr>
        <w:top w:val="none" w:sz="0" w:space="0" w:color="auto"/>
        <w:left w:val="none" w:sz="0" w:space="0" w:color="auto"/>
        <w:bottom w:val="none" w:sz="0" w:space="0" w:color="auto"/>
        <w:right w:val="none" w:sz="0" w:space="0" w:color="auto"/>
      </w:divBdr>
    </w:div>
    <w:div w:id="1924996806">
      <w:bodyDiv w:val="1"/>
      <w:marLeft w:val="0"/>
      <w:marRight w:val="0"/>
      <w:marTop w:val="0"/>
      <w:marBottom w:val="0"/>
      <w:divBdr>
        <w:top w:val="none" w:sz="0" w:space="0" w:color="auto"/>
        <w:left w:val="none" w:sz="0" w:space="0" w:color="auto"/>
        <w:bottom w:val="none" w:sz="0" w:space="0" w:color="auto"/>
        <w:right w:val="none" w:sz="0" w:space="0" w:color="auto"/>
      </w:divBdr>
    </w:div>
    <w:div w:id="1925071135">
      <w:bodyDiv w:val="1"/>
      <w:marLeft w:val="0"/>
      <w:marRight w:val="0"/>
      <w:marTop w:val="0"/>
      <w:marBottom w:val="0"/>
      <w:divBdr>
        <w:top w:val="none" w:sz="0" w:space="0" w:color="auto"/>
        <w:left w:val="none" w:sz="0" w:space="0" w:color="auto"/>
        <w:bottom w:val="none" w:sz="0" w:space="0" w:color="auto"/>
        <w:right w:val="none" w:sz="0" w:space="0" w:color="auto"/>
      </w:divBdr>
    </w:div>
    <w:div w:id="1925534427">
      <w:bodyDiv w:val="1"/>
      <w:marLeft w:val="0"/>
      <w:marRight w:val="0"/>
      <w:marTop w:val="0"/>
      <w:marBottom w:val="0"/>
      <w:divBdr>
        <w:top w:val="none" w:sz="0" w:space="0" w:color="auto"/>
        <w:left w:val="none" w:sz="0" w:space="0" w:color="auto"/>
        <w:bottom w:val="none" w:sz="0" w:space="0" w:color="auto"/>
        <w:right w:val="none" w:sz="0" w:space="0" w:color="auto"/>
      </w:divBdr>
    </w:div>
    <w:div w:id="1926456700">
      <w:bodyDiv w:val="1"/>
      <w:marLeft w:val="0"/>
      <w:marRight w:val="0"/>
      <w:marTop w:val="0"/>
      <w:marBottom w:val="0"/>
      <w:divBdr>
        <w:top w:val="none" w:sz="0" w:space="0" w:color="auto"/>
        <w:left w:val="none" w:sz="0" w:space="0" w:color="auto"/>
        <w:bottom w:val="none" w:sz="0" w:space="0" w:color="auto"/>
        <w:right w:val="none" w:sz="0" w:space="0" w:color="auto"/>
      </w:divBdr>
    </w:div>
    <w:div w:id="1926525792">
      <w:bodyDiv w:val="1"/>
      <w:marLeft w:val="0"/>
      <w:marRight w:val="0"/>
      <w:marTop w:val="0"/>
      <w:marBottom w:val="0"/>
      <w:divBdr>
        <w:top w:val="none" w:sz="0" w:space="0" w:color="auto"/>
        <w:left w:val="none" w:sz="0" w:space="0" w:color="auto"/>
        <w:bottom w:val="none" w:sz="0" w:space="0" w:color="auto"/>
        <w:right w:val="none" w:sz="0" w:space="0" w:color="auto"/>
      </w:divBdr>
    </w:div>
    <w:div w:id="1926761496">
      <w:bodyDiv w:val="1"/>
      <w:marLeft w:val="0"/>
      <w:marRight w:val="0"/>
      <w:marTop w:val="0"/>
      <w:marBottom w:val="0"/>
      <w:divBdr>
        <w:top w:val="none" w:sz="0" w:space="0" w:color="auto"/>
        <w:left w:val="none" w:sz="0" w:space="0" w:color="auto"/>
        <w:bottom w:val="none" w:sz="0" w:space="0" w:color="auto"/>
        <w:right w:val="none" w:sz="0" w:space="0" w:color="auto"/>
      </w:divBdr>
    </w:div>
    <w:div w:id="1927618223">
      <w:bodyDiv w:val="1"/>
      <w:marLeft w:val="0"/>
      <w:marRight w:val="0"/>
      <w:marTop w:val="0"/>
      <w:marBottom w:val="0"/>
      <w:divBdr>
        <w:top w:val="none" w:sz="0" w:space="0" w:color="auto"/>
        <w:left w:val="none" w:sz="0" w:space="0" w:color="auto"/>
        <w:bottom w:val="none" w:sz="0" w:space="0" w:color="auto"/>
        <w:right w:val="none" w:sz="0" w:space="0" w:color="auto"/>
      </w:divBdr>
    </w:div>
    <w:div w:id="1928612179">
      <w:bodyDiv w:val="1"/>
      <w:marLeft w:val="0"/>
      <w:marRight w:val="0"/>
      <w:marTop w:val="0"/>
      <w:marBottom w:val="0"/>
      <w:divBdr>
        <w:top w:val="none" w:sz="0" w:space="0" w:color="auto"/>
        <w:left w:val="none" w:sz="0" w:space="0" w:color="auto"/>
        <w:bottom w:val="none" w:sz="0" w:space="0" w:color="auto"/>
        <w:right w:val="none" w:sz="0" w:space="0" w:color="auto"/>
      </w:divBdr>
    </w:div>
    <w:div w:id="1928924483">
      <w:bodyDiv w:val="1"/>
      <w:marLeft w:val="0"/>
      <w:marRight w:val="0"/>
      <w:marTop w:val="0"/>
      <w:marBottom w:val="0"/>
      <w:divBdr>
        <w:top w:val="none" w:sz="0" w:space="0" w:color="auto"/>
        <w:left w:val="none" w:sz="0" w:space="0" w:color="auto"/>
        <w:bottom w:val="none" w:sz="0" w:space="0" w:color="auto"/>
        <w:right w:val="none" w:sz="0" w:space="0" w:color="auto"/>
      </w:divBdr>
    </w:div>
    <w:div w:id="1929002746">
      <w:bodyDiv w:val="1"/>
      <w:marLeft w:val="0"/>
      <w:marRight w:val="0"/>
      <w:marTop w:val="0"/>
      <w:marBottom w:val="0"/>
      <w:divBdr>
        <w:top w:val="none" w:sz="0" w:space="0" w:color="auto"/>
        <w:left w:val="none" w:sz="0" w:space="0" w:color="auto"/>
        <w:bottom w:val="none" w:sz="0" w:space="0" w:color="auto"/>
        <w:right w:val="none" w:sz="0" w:space="0" w:color="auto"/>
      </w:divBdr>
    </w:div>
    <w:div w:id="1930045150">
      <w:bodyDiv w:val="1"/>
      <w:marLeft w:val="0"/>
      <w:marRight w:val="0"/>
      <w:marTop w:val="0"/>
      <w:marBottom w:val="0"/>
      <w:divBdr>
        <w:top w:val="none" w:sz="0" w:space="0" w:color="auto"/>
        <w:left w:val="none" w:sz="0" w:space="0" w:color="auto"/>
        <w:bottom w:val="none" w:sz="0" w:space="0" w:color="auto"/>
        <w:right w:val="none" w:sz="0" w:space="0" w:color="auto"/>
      </w:divBdr>
    </w:div>
    <w:div w:id="1930306718">
      <w:bodyDiv w:val="1"/>
      <w:marLeft w:val="0"/>
      <w:marRight w:val="0"/>
      <w:marTop w:val="0"/>
      <w:marBottom w:val="0"/>
      <w:divBdr>
        <w:top w:val="none" w:sz="0" w:space="0" w:color="auto"/>
        <w:left w:val="none" w:sz="0" w:space="0" w:color="auto"/>
        <w:bottom w:val="none" w:sz="0" w:space="0" w:color="auto"/>
        <w:right w:val="none" w:sz="0" w:space="0" w:color="auto"/>
      </w:divBdr>
    </w:div>
    <w:div w:id="1930846651">
      <w:bodyDiv w:val="1"/>
      <w:marLeft w:val="0"/>
      <w:marRight w:val="0"/>
      <w:marTop w:val="0"/>
      <w:marBottom w:val="0"/>
      <w:divBdr>
        <w:top w:val="none" w:sz="0" w:space="0" w:color="auto"/>
        <w:left w:val="none" w:sz="0" w:space="0" w:color="auto"/>
        <w:bottom w:val="none" w:sz="0" w:space="0" w:color="auto"/>
        <w:right w:val="none" w:sz="0" w:space="0" w:color="auto"/>
      </w:divBdr>
    </w:div>
    <w:div w:id="1931039079">
      <w:bodyDiv w:val="1"/>
      <w:marLeft w:val="0"/>
      <w:marRight w:val="0"/>
      <w:marTop w:val="0"/>
      <w:marBottom w:val="0"/>
      <w:divBdr>
        <w:top w:val="none" w:sz="0" w:space="0" w:color="auto"/>
        <w:left w:val="none" w:sz="0" w:space="0" w:color="auto"/>
        <w:bottom w:val="none" w:sz="0" w:space="0" w:color="auto"/>
        <w:right w:val="none" w:sz="0" w:space="0" w:color="auto"/>
      </w:divBdr>
    </w:div>
    <w:div w:id="1932155654">
      <w:bodyDiv w:val="1"/>
      <w:marLeft w:val="0"/>
      <w:marRight w:val="0"/>
      <w:marTop w:val="0"/>
      <w:marBottom w:val="0"/>
      <w:divBdr>
        <w:top w:val="none" w:sz="0" w:space="0" w:color="auto"/>
        <w:left w:val="none" w:sz="0" w:space="0" w:color="auto"/>
        <w:bottom w:val="none" w:sz="0" w:space="0" w:color="auto"/>
        <w:right w:val="none" w:sz="0" w:space="0" w:color="auto"/>
      </w:divBdr>
    </w:div>
    <w:div w:id="1932156899">
      <w:bodyDiv w:val="1"/>
      <w:marLeft w:val="0"/>
      <w:marRight w:val="0"/>
      <w:marTop w:val="0"/>
      <w:marBottom w:val="0"/>
      <w:divBdr>
        <w:top w:val="none" w:sz="0" w:space="0" w:color="auto"/>
        <w:left w:val="none" w:sz="0" w:space="0" w:color="auto"/>
        <w:bottom w:val="none" w:sz="0" w:space="0" w:color="auto"/>
        <w:right w:val="none" w:sz="0" w:space="0" w:color="auto"/>
      </w:divBdr>
    </w:div>
    <w:div w:id="1932200780">
      <w:bodyDiv w:val="1"/>
      <w:marLeft w:val="0"/>
      <w:marRight w:val="0"/>
      <w:marTop w:val="0"/>
      <w:marBottom w:val="0"/>
      <w:divBdr>
        <w:top w:val="none" w:sz="0" w:space="0" w:color="auto"/>
        <w:left w:val="none" w:sz="0" w:space="0" w:color="auto"/>
        <w:bottom w:val="none" w:sz="0" w:space="0" w:color="auto"/>
        <w:right w:val="none" w:sz="0" w:space="0" w:color="auto"/>
      </w:divBdr>
    </w:div>
    <w:div w:id="1932271454">
      <w:bodyDiv w:val="1"/>
      <w:marLeft w:val="0"/>
      <w:marRight w:val="0"/>
      <w:marTop w:val="0"/>
      <w:marBottom w:val="0"/>
      <w:divBdr>
        <w:top w:val="none" w:sz="0" w:space="0" w:color="auto"/>
        <w:left w:val="none" w:sz="0" w:space="0" w:color="auto"/>
        <w:bottom w:val="none" w:sz="0" w:space="0" w:color="auto"/>
        <w:right w:val="none" w:sz="0" w:space="0" w:color="auto"/>
      </w:divBdr>
    </w:div>
    <w:div w:id="1932425137">
      <w:bodyDiv w:val="1"/>
      <w:marLeft w:val="0"/>
      <w:marRight w:val="0"/>
      <w:marTop w:val="0"/>
      <w:marBottom w:val="0"/>
      <w:divBdr>
        <w:top w:val="none" w:sz="0" w:space="0" w:color="auto"/>
        <w:left w:val="none" w:sz="0" w:space="0" w:color="auto"/>
        <w:bottom w:val="none" w:sz="0" w:space="0" w:color="auto"/>
        <w:right w:val="none" w:sz="0" w:space="0" w:color="auto"/>
      </w:divBdr>
    </w:div>
    <w:div w:id="1932816612">
      <w:bodyDiv w:val="1"/>
      <w:marLeft w:val="0"/>
      <w:marRight w:val="0"/>
      <w:marTop w:val="0"/>
      <w:marBottom w:val="0"/>
      <w:divBdr>
        <w:top w:val="none" w:sz="0" w:space="0" w:color="auto"/>
        <w:left w:val="none" w:sz="0" w:space="0" w:color="auto"/>
        <w:bottom w:val="none" w:sz="0" w:space="0" w:color="auto"/>
        <w:right w:val="none" w:sz="0" w:space="0" w:color="auto"/>
      </w:divBdr>
    </w:div>
    <w:div w:id="1933276830">
      <w:bodyDiv w:val="1"/>
      <w:marLeft w:val="0"/>
      <w:marRight w:val="0"/>
      <w:marTop w:val="0"/>
      <w:marBottom w:val="0"/>
      <w:divBdr>
        <w:top w:val="none" w:sz="0" w:space="0" w:color="auto"/>
        <w:left w:val="none" w:sz="0" w:space="0" w:color="auto"/>
        <w:bottom w:val="none" w:sz="0" w:space="0" w:color="auto"/>
        <w:right w:val="none" w:sz="0" w:space="0" w:color="auto"/>
      </w:divBdr>
    </w:div>
    <w:div w:id="1933783644">
      <w:bodyDiv w:val="1"/>
      <w:marLeft w:val="0"/>
      <w:marRight w:val="0"/>
      <w:marTop w:val="0"/>
      <w:marBottom w:val="0"/>
      <w:divBdr>
        <w:top w:val="none" w:sz="0" w:space="0" w:color="auto"/>
        <w:left w:val="none" w:sz="0" w:space="0" w:color="auto"/>
        <w:bottom w:val="none" w:sz="0" w:space="0" w:color="auto"/>
        <w:right w:val="none" w:sz="0" w:space="0" w:color="auto"/>
      </w:divBdr>
    </w:div>
    <w:div w:id="1934580559">
      <w:bodyDiv w:val="1"/>
      <w:marLeft w:val="0"/>
      <w:marRight w:val="0"/>
      <w:marTop w:val="0"/>
      <w:marBottom w:val="0"/>
      <w:divBdr>
        <w:top w:val="none" w:sz="0" w:space="0" w:color="auto"/>
        <w:left w:val="none" w:sz="0" w:space="0" w:color="auto"/>
        <w:bottom w:val="none" w:sz="0" w:space="0" w:color="auto"/>
        <w:right w:val="none" w:sz="0" w:space="0" w:color="auto"/>
      </w:divBdr>
    </w:div>
    <w:div w:id="1935048449">
      <w:bodyDiv w:val="1"/>
      <w:marLeft w:val="0"/>
      <w:marRight w:val="0"/>
      <w:marTop w:val="0"/>
      <w:marBottom w:val="0"/>
      <w:divBdr>
        <w:top w:val="none" w:sz="0" w:space="0" w:color="auto"/>
        <w:left w:val="none" w:sz="0" w:space="0" w:color="auto"/>
        <w:bottom w:val="none" w:sz="0" w:space="0" w:color="auto"/>
        <w:right w:val="none" w:sz="0" w:space="0" w:color="auto"/>
      </w:divBdr>
    </w:div>
    <w:div w:id="1937060333">
      <w:bodyDiv w:val="1"/>
      <w:marLeft w:val="0"/>
      <w:marRight w:val="0"/>
      <w:marTop w:val="0"/>
      <w:marBottom w:val="0"/>
      <w:divBdr>
        <w:top w:val="none" w:sz="0" w:space="0" w:color="auto"/>
        <w:left w:val="none" w:sz="0" w:space="0" w:color="auto"/>
        <w:bottom w:val="none" w:sz="0" w:space="0" w:color="auto"/>
        <w:right w:val="none" w:sz="0" w:space="0" w:color="auto"/>
      </w:divBdr>
    </w:div>
    <w:div w:id="1937247700">
      <w:bodyDiv w:val="1"/>
      <w:marLeft w:val="0"/>
      <w:marRight w:val="0"/>
      <w:marTop w:val="0"/>
      <w:marBottom w:val="0"/>
      <w:divBdr>
        <w:top w:val="none" w:sz="0" w:space="0" w:color="auto"/>
        <w:left w:val="none" w:sz="0" w:space="0" w:color="auto"/>
        <w:bottom w:val="none" w:sz="0" w:space="0" w:color="auto"/>
        <w:right w:val="none" w:sz="0" w:space="0" w:color="auto"/>
      </w:divBdr>
    </w:div>
    <w:div w:id="1938168932">
      <w:bodyDiv w:val="1"/>
      <w:marLeft w:val="0"/>
      <w:marRight w:val="0"/>
      <w:marTop w:val="0"/>
      <w:marBottom w:val="0"/>
      <w:divBdr>
        <w:top w:val="none" w:sz="0" w:space="0" w:color="auto"/>
        <w:left w:val="none" w:sz="0" w:space="0" w:color="auto"/>
        <w:bottom w:val="none" w:sz="0" w:space="0" w:color="auto"/>
        <w:right w:val="none" w:sz="0" w:space="0" w:color="auto"/>
      </w:divBdr>
    </w:div>
    <w:div w:id="1938557118">
      <w:bodyDiv w:val="1"/>
      <w:marLeft w:val="0"/>
      <w:marRight w:val="0"/>
      <w:marTop w:val="0"/>
      <w:marBottom w:val="0"/>
      <w:divBdr>
        <w:top w:val="none" w:sz="0" w:space="0" w:color="auto"/>
        <w:left w:val="none" w:sz="0" w:space="0" w:color="auto"/>
        <w:bottom w:val="none" w:sz="0" w:space="0" w:color="auto"/>
        <w:right w:val="none" w:sz="0" w:space="0" w:color="auto"/>
      </w:divBdr>
    </w:div>
    <w:div w:id="1939363457">
      <w:bodyDiv w:val="1"/>
      <w:marLeft w:val="0"/>
      <w:marRight w:val="0"/>
      <w:marTop w:val="0"/>
      <w:marBottom w:val="0"/>
      <w:divBdr>
        <w:top w:val="none" w:sz="0" w:space="0" w:color="auto"/>
        <w:left w:val="none" w:sz="0" w:space="0" w:color="auto"/>
        <w:bottom w:val="none" w:sz="0" w:space="0" w:color="auto"/>
        <w:right w:val="none" w:sz="0" w:space="0" w:color="auto"/>
      </w:divBdr>
    </w:div>
    <w:div w:id="1940330811">
      <w:bodyDiv w:val="1"/>
      <w:marLeft w:val="0"/>
      <w:marRight w:val="0"/>
      <w:marTop w:val="0"/>
      <w:marBottom w:val="0"/>
      <w:divBdr>
        <w:top w:val="none" w:sz="0" w:space="0" w:color="auto"/>
        <w:left w:val="none" w:sz="0" w:space="0" w:color="auto"/>
        <w:bottom w:val="none" w:sz="0" w:space="0" w:color="auto"/>
        <w:right w:val="none" w:sz="0" w:space="0" w:color="auto"/>
      </w:divBdr>
    </w:div>
    <w:div w:id="1940990376">
      <w:bodyDiv w:val="1"/>
      <w:marLeft w:val="0"/>
      <w:marRight w:val="0"/>
      <w:marTop w:val="0"/>
      <w:marBottom w:val="0"/>
      <w:divBdr>
        <w:top w:val="none" w:sz="0" w:space="0" w:color="auto"/>
        <w:left w:val="none" w:sz="0" w:space="0" w:color="auto"/>
        <w:bottom w:val="none" w:sz="0" w:space="0" w:color="auto"/>
        <w:right w:val="none" w:sz="0" w:space="0" w:color="auto"/>
      </w:divBdr>
    </w:div>
    <w:div w:id="1941137918">
      <w:bodyDiv w:val="1"/>
      <w:marLeft w:val="0"/>
      <w:marRight w:val="0"/>
      <w:marTop w:val="0"/>
      <w:marBottom w:val="0"/>
      <w:divBdr>
        <w:top w:val="none" w:sz="0" w:space="0" w:color="auto"/>
        <w:left w:val="none" w:sz="0" w:space="0" w:color="auto"/>
        <w:bottom w:val="none" w:sz="0" w:space="0" w:color="auto"/>
        <w:right w:val="none" w:sz="0" w:space="0" w:color="auto"/>
      </w:divBdr>
    </w:div>
    <w:div w:id="1942252971">
      <w:bodyDiv w:val="1"/>
      <w:marLeft w:val="0"/>
      <w:marRight w:val="0"/>
      <w:marTop w:val="0"/>
      <w:marBottom w:val="0"/>
      <w:divBdr>
        <w:top w:val="none" w:sz="0" w:space="0" w:color="auto"/>
        <w:left w:val="none" w:sz="0" w:space="0" w:color="auto"/>
        <w:bottom w:val="none" w:sz="0" w:space="0" w:color="auto"/>
        <w:right w:val="none" w:sz="0" w:space="0" w:color="auto"/>
      </w:divBdr>
    </w:div>
    <w:div w:id="1946183257">
      <w:bodyDiv w:val="1"/>
      <w:marLeft w:val="0"/>
      <w:marRight w:val="0"/>
      <w:marTop w:val="0"/>
      <w:marBottom w:val="0"/>
      <w:divBdr>
        <w:top w:val="none" w:sz="0" w:space="0" w:color="auto"/>
        <w:left w:val="none" w:sz="0" w:space="0" w:color="auto"/>
        <w:bottom w:val="none" w:sz="0" w:space="0" w:color="auto"/>
        <w:right w:val="none" w:sz="0" w:space="0" w:color="auto"/>
      </w:divBdr>
    </w:div>
    <w:div w:id="1946839414">
      <w:bodyDiv w:val="1"/>
      <w:marLeft w:val="0"/>
      <w:marRight w:val="0"/>
      <w:marTop w:val="0"/>
      <w:marBottom w:val="0"/>
      <w:divBdr>
        <w:top w:val="none" w:sz="0" w:space="0" w:color="auto"/>
        <w:left w:val="none" w:sz="0" w:space="0" w:color="auto"/>
        <w:bottom w:val="none" w:sz="0" w:space="0" w:color="auto"/>
        <w:right w:val="none" w:sz="0" w:space="0" w:color="auto"/>
      </w:divBdr>
    </w:div>
    <w:div w:id="1947032469">
      <w:bodyDiv w:val="1"/>
      <w:marLeft w:val="0"/>
      <w:marRight w:val="0"/>
      <w:marTop w:val="0"/>
      <w:marBottom w:val="0"/>
      <w:divBdr>
        <w:top w:val="none" w:sz="0" w:space="0" w:color="auto"/>
        <w:left w:val="none" w:sz="0" w:space="0" w:color="auto"/>
        <w:bottom w:val="none" w:sz="0" w:space="0" w:color="auto"/>
        <w:right w:val="none" w:sz="0" w:space="0" w:color="auto"/>
      </w:divBdr>
    </w:div>
    <w:div w:id="1947615375">
      <w:bodyDiv w:val="1"/>
      <w:marLeft w:val="0"/>
      <w:marRight w:val="0"/>
      <w:marTop w:val="0"/>
      <w:marBottom w:val="0"/>
      <w:divBdr>
        <w:top w:val="none" w:sz="0" w:space="0" w:color="auto"/>
        <w:left w:val="none" w:sz="0" w:space="0" w:color="auto"/>
        <w:bottom w:val="none" w:sz="0" w:space="0" w:color="auto"/>
        <w:right w:val="none" w:sz="0" w:space="0" w:color="auto"/>
      </w:divBdr>
    </w:div>
    <w:div w:id="1948854731">
      <w:bodyDiv w:val="1"/>
      <w:marLeft w:val="0"/>
      <w:marRight w:val="0"/>
      <w:marTop w:val="0"/>
      <w:marBottom w:val="0"/>
      <w:divBdr>
        <w:top w:val="none" w:sz="0" w:space="0" w:color="auto"/>
        <w:left w:val="none" w:sz="0" w:space="0" w:color="auto"/>
        <w:bottom w:val="none" w:sz="0" w:space="0" w:color="auto"/>
        <w:right w:val="none" w:sz="0" w:space="0" w:color="auto"/>
      </w:divBdr>
    </w:div>
    <w:div w:id="1949265828">
      <w:bodyDiv w:val="1"/>
      <w:marLeft w:val="0"/>
      <w:marRight w:val="0"/>
      <w:marTop w:val="0"/>
      <w:marBottom w:val="0"/>
      <w:divBdr>
        <w:top w:val="none" w:sz="0" w:space="0" w:color="auto"/>
        <w:left w:val="none" w:sz="0" w:space="0" w:color="auto"/>
        <w:bottom w:val="none" w:sz="0" w:space="0" w:color="auto"/>
        <w:right w:val="none" w:sz="0" w:space="0" w:color="auto"/>
      </w:divBdr>
    </w:div>
    <w:div w:id="1949777866">
      <w:bodyDiv w:val="1"/>
      <w:marLeft w:val="0"/>
      <w:marRight w:val="0"/>
      <w:marTop w:val="0"/>
      <w:marBottom w:val="0"/>
      <w:divBdr>
        <w:top w:val="none" w:sz="0" w:space="0" w:color="auto"/>
        <w:left w:val="none" w:sz="0" w:space="0" w:color="auto"/>
        <w:bottom w:val="none" w:sz="0" w:space="0" w:color="auto"/>
        <w:right w:val="none" w:sz="0" w:space="0" w:color="auto"/>
      </w:divBdr>
    </w:div>
    <w:div w:id="1949850014">
      <w:bodyDiv w:val="1"/>
      <w:marLeft w:val="0"/>
      <w:marRight w:val="0"/>
      <w:marTop w:val="0"/>
      <w:marBottom w:val="0"/>
      <w:divBdr>
        <w:top w:val="none" w:sz="0" w:space="0" w:color="auto"/>
        <w:left w:val="none" w:sz="0" w:space="0" w:color="auto"/>
        <w:bottom w:val="none" w:sz="0" w:space="0" w:color="auto"/>
        <w:right w:val="none" w:sz="0" w:space="0" w:color="auto"/>
      </w:divBdr>
    </w:div>
    <w:div w:id="1951081915">
      <w:bodyDiv w:val="1"/>
      <w:marLeft w:val="0"/>
      <w:marRight w:val="0"/>
      <w:marTop w:val="0"/>
      <w:marBottom w:val="0"/>
      <w:divBdr>
        <w:top w:val="none" w:sz="0" w:space="0" w:color="auto"/>
        <w:left w:val="none" w:sz="0" w:space="0" w:color="auto"/>
        <w:bottom w:val="none" w:sz="0" w:space="0" w:color="auto"/>
        <w:right w:val="none" w:sz="0" w:space="0" w:color="auto"/>
      </w:divBdr>
    </w:div>
    <w:div w:id="1951473664">
      <w:bodyDiv w:val="1"/>
      <w:marLeft w:val="0"/>
      <w:marRight w:val="0"/>
      <w:marTop w:val="0"/>
      <w:marBottom w:val="0"/>
      <w:divBdr>
        <w:top w:val="none" w:sz="0" w:space="0" w:color="auto"/>
        <w:left w:val="none" w:sz="0" w:space="0" w:color="auto"/>
        <w:bottom w:val="none" w:sz="0" w:space="0" w:color="auto"/>
        <w:right w:val="none" w:sz="0" w:space="0" w:color="auto"/>
      </w:divBdr>
    </w:div>
    <w:div w:id="1951891155">
      <w:bodyDiv w:val="1"/>
      <w:marLeft w:val="0"/>
      <w:marRight w:val="0"/>
      <w:marTop w:val="0"/>
      <w:marBottom w:val="0"/>
      <w:divBdr>
        <w:top w:val="none" w:sz="0" w:space="0" w:color="auto"/>
        <w:left w:val="none" w:sz="0" w:space="0" w:color="auto"/>
        <w:bottom w:val="none" w:sz="0" w:space="0" w:color="auto"/>
        <w:right w:val="none" w:sz="0" w:space="0" w:color="auto"/>
      </w:divBdr>
    </w:div>
    <w:div w:id="1952080318">
      <w:bodyDiv w:val="1"/>
      <w:marLeft w:val="0"/>
      <w:marRight w:val="0"/>
      <w:marTop w:val="0"/>
      <w:marBottom w:val="0"/>
      <w:divBdr>
        <w:top w:val="none" w:sz="0" w:space="0" w:color="auto"/>
        <w:left w:val="none" w:sz="0" w:space="0" w:color="auto"/>
        <w:bottom w:val="none" w:sz="0" w:space="0" w:color="auto"/>
        <w:right w:val="none" w:sz="0" w:space="0" w:color="auto"/>
      </w:divBdr>
    </w:div>
    <w:div w:id="1953634160">
      <w:bodyDiv w:val="1"/>
      <w:marLeft w:val="0"/>
      <w:marRight w:val="0"/>
      <w:marTop w:val="0"/>
      <w:marBottom w:val="0"/>
      <w:divBdr>
        <w:top w:val="none" w:sz="0" w:space="0" w:color="auto"/>
        <w:left w:val="none" w:sz="0" w:space="0" w:color="auto"/>
        <w:bottom w:val="none" w:sz="0" w:space="0" w:color="auto"/>
        <w:right w:val="none" w:sz="0" w:space="0" w:color="auto"/>
      </w:divBdr>
    </w:div>
    <w:div w:id="1954090282">
      <w:bodyDiv w:val="1"/>
      <w:marLeft w:val="0"/>
      <w:marRight w:val="0"/>
      <w:marTop w:val="0"/>
      <w:marBottom w:val="0"/>
      <w:divBdr>
        <w:top w:val="none" w:sz="0" w:space="0" w:color="auto"/>
        <w:left w:val="none" w:sz="0" w:space="0" w:color="auto"/>
        <w:bottom w:val="none" w:sz="0" w:space="0" w:color="auto"/>
        <w:right w:val="none" w:sz="0" w:space="0" w:color="auto"/>
      </w:divBdr>
    </w:div>
    <w:div w:id="1954629984">
      <w:bodyDiv w:val="1"/>
      <w:marLeft w:val="0"/>
      <w:marRight w:val="0"/>
      <w:marTop w:val="0"/>
      <w:marBottom w:val="0"/>
      <w:divBdr>
        <w:top w:val="none" w:sz="0" w:space="0" w:color="auto"/>
        <w:left w:val="none" w:sz="0" w:space="0" w:color="auto"/>
        <w:bottom w:val="none" w:sz="0" w:space="0" w:color="auto"/>
        <w:right w:val="none" w:sz="0" w:space="0" w:color="auto"/>
      </w:divBdr>
    </w:div>
    <w:div w:id="1954900213">
      <w:bodyDiv w:val="1"/>
      <w:marLeft w:val="0"/>
      <w:marRight w:val="0"/>
      <w:marTop w:val="0"/>
      <w:marBottom w:val="0"/>
      <w:divBdr>
        <w:top w:val="none" w:sz="0" w:space="0" w:color="auto"/>
        <w:left w:val="none" w:sz="0" w:space="0" w:color="auto"/>
        <w:bottom w:val="none" w:sz="0" w:space="0" w:color="auto"/>
        <w:right w:val="none" w:sz="0" w:space="0" w:color="auto"/>
      </w:divBdr>
    </w:div>
    <w:div w:id="1955014357">
      <w:bodyDiv w:val="1"/>
      <w:marLeft w:val="0"/>
      <w:marRight w:val="0"/>
      <w:marTop w:val="0"/>
      <w:marBottom w:val="0"/>
      <w:divBdr>
        <w:top w:val="none" w:sz="0" w:space="0" w:color="auto"/>
        <w:left w:val="none" w:sz="0" w:space="0" w:color="auto"/>
        <w:bottom w:val="none" w:sz="0" w:space="0" w:color="auto"/>
        <w:right w:val="none" w:sz="0" w:space="0" w:color="auto"/>
      </w:divBdr>
    </w:div>
    <w:div w:id="1955288011">
      <w:bodyDiv w:val="1"/>
      <w:marLeft w:val="0"/>
      <w:marRight w:val="0"/>
      <w:marTop w:val="0"/>
      <w:marBottom w:val="0"/>
      <w:divBdr>
        <w:top w:val="none" w:sz="0" w:space="0" w:color="auto"/>
        <w:left w:val="none" w:sz="0" w:space="0" w:color="auto"/>
        <w:bottom w:val="none" w:sz="0" w:space="0" w:color="auto"/>
        <w:right w:val="none" w:sz="0" w:space="0" w:color="auto"/>
      </w:divBdr>
    </w:div>
    <w:div w:id="1955400551">
      <w:bodyDiv w:val="1"/>
      <w:marLeft w:val="0"/>
      <w:marRight w:val="0"/>
      <w:marTop w:val="0"/>
      <w:marBottom w:val="0"/>
      <w:divBdr>
        <w:top w:val="none" w:sz="0" w:space="0" w:color="auto"/>
        <w:left w:val="none" w:sz="0" w:space="0" w:color="auto"/>
        <w:bottom w:val="none" w:sz="0" w:space="0" w:color="auto"/>
        <w:right w:val="none" w:sz="0" w:space="0" w:color="auto"/>
      </w:divBdr>
    </w:div>
    <w:div w:id="1955403313">
      <w:bodyDiv w:val="1"/>
      <w:marLeft w:val="0"/>
      <w:marRight w:val="0"/>
      <w:marTop w:val="0"/>
      <w:marBottom w:val="0"/>
      <w:divBdr>
        <w:top w:val="none" w:sz="0" w:space="0" w:color="auto"/>
        <w:left w:val="none" w:sz="0" w:space="0" w:color="auto"/>
        <w:bottom w:val="none" w:sz="0" w:space="0" w:color="auto"/>
        <w:right w:val="none" w:sz="0" w:space="0" w:color="auto"/>
      </w:divBdr>
    </w:div>
    <w:div w:id="1955987657">
      <w:bodyDiv w:val="1"/>
      <w:marLeft w:val="0"/>
      <w:marRight w:val="0"/>
      <w:marTop w:val="0"/>
      <w:marBottom w:val="0"/>
      <w:divBdr>
        <w:top w:val="none" w:sz="0" w:space="0" w:color="auto"/>
        <w:left w:val="none" w:sz="0" w:space="0" w:color="auto"/>
        <w:bottom w:val="none" w:sz="0" w:space="0" w:color="auto"/>
        <w:right w:val="none" w:sz="0" w:space="0" w:color="auto"/>
      </w:divBdr>
    </w:div>
    <w:div w:id="1956057376">
      <w:bodyDiv w:val="1"/>
      <w:marLeft w:val="0"/>
      <w:marRight w:val="0"/>
      <w:marTop w:val="0"/>
      <w:marBottom w:val="0"/>
      <w:divBdr>
        <w:top w:val="none" w:sz="0" w:space="0" w:color="auto"/>
        <w:left w:val="none" w:sz="0" w:space="0" w:color="auto"/>
        <w:bottom w:val="none" w:sz="0" w:space="0" w:color="auto"/>
        <w:right w:val="none" w:sz="0" w:space="0" w:color="auto"/>
      </w:divBdr>
    </w:div>
    <w:div w:id="1956137837">
      <w:bodyDiv w:val="1"/>
      <w:marLeft w:val="0"/>
      <w:marRight w:val="0"/>
      <w:marTop w:val="0"/>
      <w:marBottom w:val="0"/>
      <w:divBdr>
        <w:top w:val="none" w:sz="0" w:space="0" w:color="auto"/>
        <w:left w:val="none" w:sz="0" w:space="0" w:color="auto"/>
        <w:bottom w:val="none" w:sz="0" w:space="0" w:color="auto"/>
        <w:right w:val="none" w:sz="0" w:space="0" w:color="auto"/>
      </w:divBdr>
    </w:div>
    <w:div w:id="1956253506">
      <w:bodyDiv w:val="1"/>
      <w:marLeft w:val="0"/>
      <w:marRight w:val="0"/>
      <w:marTop w:val="0"/>
      <w:marBottom w:val="0"/>
      <w:divBdr>
        <w:top w:val="none" w:sz="0" w:space="0" w:color="auto"/>
        <w:left w:val="none" w:sz="0" w:space="0" w:color="auto"/>
        <w:bottom w:val="none" w:sz="0" w:space="0" w:color="auto"/>
        <w:right w:val="none" w:sz="0" w:space="0" w:color="auto"/>
      </w:divBdr>
    </w:div>
    <w:div w:id="1956598501">
      <w:bodyDiv w:val="1"/>
      <w:marLeft w:val="0"/>
      <w:marRight w:val="0"/>
      <w:marTop w:val="0"/>
      <w:marBottom w:val="0"/>
      <w:divBdr>
        <w:top w:val="none" w:sz="0" w:space="0" w:color="auto"/>
        <w:left w:val="none" w:sz="0" w:space="0" w:color="auto"/>
        <w:bottom w:val="none" w:sz="0" w:space="0" w:color="auto"/>
        <w:right w:val="none" w:sz="0" w:space="0" w:color="auto"/>
      </w:divBdr>
    </w:div>
    <w:div w:id="1956710298">
      <w:bodyDiv w:val="1"/>
      <w:marLeft w:val="0"/>
      <w:marRight w:val="0"/>
      <w:marTop w:val="0"/>
      <w:marBottom w:val="0"/>
      <w:divBdr>
        <w:top w:val="none" w:sz="0" w:space="0" w:color="auto"/>
        <w:left w:val="none" w:sz="0" w:space="0" w:color="auto"/>
        <w:bottom w:val="none" w:sz="0" w:space="0" w:color="auto"/>
        <w:right w:val="none" w:sz="0" w:space="0" w:color="auto"/>
      </w:divBdr>
    </w:div>
    <w:div w:id="1956711227">
      <w:bodyDiv w:val="1"/>
      <w:marLeft w:val="0"/>
      <w:marRight w:val="0"/>
      <w:marTop w:val="0"/>
      <w:marBottom w:val="0"/>
      <w:divBdr>
        <w:top w:val="none" w:sz="0" w:space="0" w:color="auto"/>
        <w:left w:val="none" w:sz="0" w:space="0" w:color="auto"/>
        <w:bottom w:val="none" w:sz="0" w:space="0" w:color="auto"/>
        <w:right w:val="none" w:sz="0" w:space="0" w:color="auto"/>
      </w:divBdr>
    </w:div>
    <w:div w:id="1958296176">
      <w:bodyDiv w:val="1"/>
      <w:marLeft w:val="0"/>
      <w:marRight w:val="0"/>
      <w:marTop w:val="0"/>
      <w:marBottom w:val="0"/>
      <w:divBdr>
        <w:top w:val="none" w:sz="0" w:space="0" w:color="auto"/>
        <w:left w:val="none" w:sz="0" w:space="0" w:color="auto"/>
        <w:bottom w:val="none" w:sz="0" w:space="0" w:color="auto"/>
        <w:right w:val="none" w:sz="0" w:space="0" w:color="auto"/>
      </w:divBdr>
    </w:div>
    <w:div w:id="1959288160">
      <w:bodyDiv w:val="1"/>
      <w:marLeft w:val="0"/>
      <w:marRight w:val="0"/>
      <w:marTop w:val="0"/>
      <w:marBottom w:val="0"/>
      <w:divBdr>
        <w:top w:val="none" w:sz="0" w:space="0" w:color="auto"/>
        <w:left w:val="none" w:sz="0" w:space="0" w:color="auto"/>
        <w:bottom w:val="none" w:sz="0" w:space="0" w:color="auto"/>
        <w:right w:val="none" w:sz="0" w:space="0" w:color="auto"/>
      </w:divBdr>
    </w:div>
    <w:div w:id="1959330178">
      <w:bodyDiv w:val="1"/>
      <w:marLeft w:val="0"/>
      <w:marRight w:val="0"/>
      <w:marTop w:val="0"/>
      <w:marBottom w:val="0"/>
      <w:divBdr>
        <w:top w:val="none" w:sz="0" w:space="0" w:color="auto"/>
        <w:left w:val="none" w:sz="0" w:space="0" w:color="auto"/>
        <w:bottom w:val="none" w:sz="0" w:space="0" w:color="auto"/>
        <w:right w:val="none" w:sz="0" w:space="0" w:color="auto"/>
      </w:divBdr>
    </w:div>
    <w:div w:id="1959488237">
      <w:bodyDiv w:val="1"/>
      <w:marLeft w:val="0"/>
      <w:marRight w:val="0"/>
      <w:marTop w:val="0"/>
      <w:marBottom w:val="0"/>
      <w:divBdr>
        <w:top w:val="none" w:sz="0" w:space="0" w:color="auto"/>
        <w:left w:val="none" w:sz="0" w:space="0" w:color="auto"/>
        <w:bottom w:val="none" w:sz="0" w:space="0" w:color="auto"/>
        <w:right w:val="none" w:sz="0" w:space="0" w:color="auto"/>
      </w:divBdr>
    </w:div>
    <w:div w:id="1959677178">
      <w:bodyDiv w:val="1"/>
      <w:marLeft w:val="0"/>
      <w:marRight w:val="0"/>
      <w:marTop w:val="0"/>
      <w:marBottom w:val="0"/>
      <w:divBdr>
        <w:top w:val="none" w:sz="0" w:space="0" w:color="auto"/>
        <w:left w:val="none" w:sz="0" w:space="0" w:color="auto"/>
        <w:bottom w:val="none" w:sz="0" w:space="0" w:color="auto"/>
        <w:right w:val="none" w:sz="0" w:space="0" w:color="auto"/>
      </w:divBdr>
    </w:div>
    <w:div w:id="1959682838">
      <w:bodyDiv w:val="1"/>
      <w:marLeft w:val="0"/>
      <w:marRight w:val="0"/>
      <w:marTop w:val="0"/>
      <w:marBottom w:val="0"/>
      <w:divBdr>
        <w:top w:val="none" w:sz="0" w:space="0" w:color="auto"/>
        <w:left w:val="none" w:sz="0" w:space="0" w:color="auto"/>
        <w:bottom w:val="none" w:sz="0" w:space="0" w:color="auto"/>
        <w:right w:val="none" w:sz="0" w:space="0" w:color="auto"/>
      </w:divBdr>
    </w:div>
    <w:div w:id="1960185551">
      <w:bodyDiv w:val="1"/>
      <w:marLeft w:val="0"/>
      <w:marRight w:val="0"/>
      <w:marTop w:val="0"/>
      <w:marBottom w:val="0"/>
      <w:divBdr>
        <w:top w:val="none" w:sz="0" w:space="0" w:color="auto"/>
        <w:left w:val="none" w:sz="0" w:space="0" w:color="auto"/>
        <w:bottom w:val="none" w:sz="0" w:space="0" w:color="auto"/>
        <w:right w:val="none" w:sz="0" w:space="0" w:color="auto"/>
      </w:divBdr>
    </w:div>
    <w:div w:id="1961760970">
      <w:bodyDiv w:val="1"/>
      <w:marLeft w:val="0"/>
      <w:marRight w:val="0"/>
      <w:marTop w:val="0"/>
      <w:marBottom w:val="0"/>
      <w:divBdr>
        <w:top w:val="none" w:sz="0" w:space="0" w:color="auto"/>
        <w:left w:val="none" w:sz="0" w:space="0" w:color="auto"/>
        <w:bottom w:val="none" w:sz="0" w:space="0" w:color="auto"/>
        <w:right w:val="none" w:sz="0" w:space="0" w:color="auto"/>
      </w:divBdr>
    </w:div>
    <w:div w:id="1961762023">
      <w:bodyDiv w:val="1"/>
      <w:marLeft w:val="0"/>
      <w:marRight w:val="0"/>
      <w:marTop w:val="0"/>
      <w:marBottom w:val="0"/>
      <w:divBdr>
        <w:top w:val="none" w:sz="0" w:space="0" w:color="auto"/>
        <w:left w:val="none" w:sz="0" w:space="0" w:color="auto"/>
        <w:bottom w:val="none" w:sz="0" w:space="0" w:color="auto"/>
        <w:right w:val="none" w:sz="0" w:space="0" w:color="auto"/>
      </w:divBdr>
    </w:div>
    <w:div w:id="1962228740">
      <w:bodyDiv w:val="1"/>
      <w:marLeft w:val="0"/>
      <w:marRight w:val="0"/>
      <w:marTop w:val="0"/>
      <w:marBottom w:val="0"/>
      <w:divBdr>
        <w:top w:val="none" w:sz="0" w:space="0" w:color="auto"/>
        <w:left w:val="none" w:sz="0" w:space="0" w:color="auto"/>
        <w:bottom w:val="none" w:sz="0" w:space="0" w:color="auto"/>
        <w:right w:val="none" w:sz="0" w:space="0" w:color="auto"/>
      </w:divBdr>
    </w:div>
    <w:div w:id="1962952663">
      <w:bodyDiv w:val="1"/>
      <w:marLeft w:val="0"/>
      <w:marRight w:val="0"/>
      <w:marTop w:val="0"/>
      <w:marBottom w:val="0"/>
      <w:divBdr>
        <w:top w:val="none" w:sz="0" w:space="0" w:color="auto"/>
        <w:left w:val="none" w:sz="0" w:space="0" w:color="auto"/>
        <w:bottom w:val="none" w:sz="0" w:space="0" w:color="auto"/>
        <w:right w:val="none" w:sz="0" w:space="0" w:color="auto"/>
      </w:divBdr>
    </w:div>
    <w:div w:id="1963731122">
      <w:bodyDiv w:val="1"/>
      <w:marLeft w:val="0"/>
      <w:marRight w:val="0"/>
      <w:marTop w:val="0"/>
      <w:marBottom w:val="0"/>
      <w:divBdr>
        <w:top w:val="none" w:sz="0" w:space="0" w:color="auto"/>
        <w:left w:val="none" w:sz="0" w:space="0" w:color="auto"/>
        <w:bottom w:val="none" w:sz="0" w:space="0" w:color="auto"/>
        <w:right w:val="none" w:sz="0" w:space="0" w:color="auto"/>
      </w:divBdr>
    </w:div>
    <w:div w:id="1963920233">
      <w:bodyDiv w:val="1"/>
      <w:marLeft w:val="0"/>
      <w:marRight w:val="0"/>
      <w:marTop w:val="0"/>
      <w:marBottom w:val="0"/>
      <w:divBdr>
        <w:top w:val="none" w:sz="0" w:space="0" w:color="auto"/>
        <w:left w:val="none" w:sz="0" w:space="0" w:color="auto"/>
        <w:bottom w:val="none" w:sz="0" w:space="0" w:color="auto"/>
        <w:right w:val="none" w:sz="0" w:space="0" w:color="auto"/>
      </w:divBdr>
    </w:div>
    <w:div w:id="1964077290">
      <w:bodyDiv w:val="1"/>
      <w:marLeft w:val="0"/>
      <w:marRight w:val="0"/>
      <w:marTop w:val="0"/>
      <w:marBottom w:val="0"/>
      <w:divBdr>
        <w:top w:val="none" w:sz="0" w:space="0" w:color="auto"/>
        <w:left w:val="none" w:sz="0" w:space="0" w:color="auto"/>
        <w:bottom w:val="none" w:sz="0" w:space="0" w:color="auto"/>
        <w:right w:val="none" w:sz="0" w:space="0" w:color="auto"/>
      </w:divBdr>
    </w:div>
    <w:div w:id="1964145609">
      <w:bodyDiv w:val="1"/>
      <w:marLeft w:val="0"/>
      <w:marRight w:val="0"/>
      <w:marTop w:val="0"/>
      <w:marBottom w:val="0"/>
      <w:divBdr>
        <w:top w:val="none" w:sz="0" w:space="0" w:color="auto"/>
        <w:left w:val="none" w:sz="0" w:space="0" w:color="auto"/>
        <w:bottom w:val="none" w:sz="0" w:space="0" w:color="auto"/>
        <w:right w:val="none" w:sz="0" w:space="0" w:color="auto"/>
      </w:divBdr>
    </w:div>
    <w:div w:id="1967194403">
      <w:bodyDiv w:val="1"/>
      <w:marLeft w:val="0"/>
      <w:marRight w:val="0"/>
      <w:marTop w:val="0"/>
      <w:marBottom w:val="0"/>
      <w:divBdr>
        <w:top w:val="none" w:sz="0" w:space="0" w:color="auto"/>
        <w:left w:val="none" w:sz="0" w:space="0" w:color="auto"/>
        <w:bottom w:val="none" w:sz="0" w:space="0" w:color="auto"/>
        <w:right w:val="none" w:sz="0" w:space="0" w:color="auto"/>
      </w:divBdr>
    </w:div>
    <w:div w:id="1968004513">
      <w:bodyDiv w:val="1"/>
      <w:marLeft w:val="0"/>
      <w:marRight w:val="0"/>
      <w:marTop w:val="0"/>
      <w:marBottom w:val="0"/>
      <w:divBdr>
        <w:top w:val="none" w:sz="0" w:space="0" w:color="auto"/>
        <w:left w:val="none" w:sz="0" w:space="0" w:color="auto"/>
        <w:bottom w:val="none" w:sz="0" w:space="0" w:color="auto"/>
        <w:right w:val="none" w:sz="0" w:space="0" w:color="auto"/>
      </w:divBdr>
    </w:div>
    <w:div w:id="1970280095">
      <w:bodyDiv w:val="1"/>
      <w:marLeft w:val="0"/>
      <w:marRight w:val="0"/>
      <w:marTop w:val="0"/>
      <w:marBottom w:val="0"/>
      <w:divBdr>
        <w:top w:val="none" w:sz="0" w:space="0" w:color="auto"/>
        <w:left w:val="none" w:sz="0" w:space="0" w:color="auto"/>
        <w:bottom w:val="none" w:sz="0" w:space="0" w:color="auto"/>
        <w:right w:val="none" w:sz="0" w:space="0" w:color="auto"/>
      </w:divBdr>
    </w:div>
    <w:div w:id="1970359664">
      <w:bodyDiv w:val="1"/>
      <w:marLeft w:val="0"/>
      <w:marRight w:val="0"/>
      <w:marTop w:val="0"/>
      <w:marBottom w:val="0"/>
      <w:divBdr>
        <w:top w:val="none" w:sz="0" w:space="0" w:color="auto"/>
        <w:left w:val="none" w:sz="0" w:space="0" w:color="auto"/>
        <w:bottom w:val="none" w:sz="0" w:space="0" w:color="auto"/>
        <w:right w:val="none" w:sz="0" w:space="0" w:color="auto"/>
      </w:divBdr>
    </w:div>
    <w:div w:id="1971012283">
      <w:bodyDiv w:val="1"/>
      <w:marLeft w:val="0"/>
      <w:marRight w:val="0"/>
      <w:marTop w:val="0"/>
      <w:marBottom w:val="0"/>
      <w:divBdr>
        <w:top w:val="none" w:sz="0" w:space="0" w:color="auto"/>
        <w:left w:val="none" w:sz="0" w:space="0" w:color="auto"/>
        <w:bottom w:val="none" w:sz="0" w:space="0" w:color="auto"/>
        <w:right w:val="none" w:sz="0" w:space="0" w:color="auto"/>
      </w:divBdr>
    </w:div>
    <w:div w:id="1971521313">
      <w:bodyDiv w:val="1"/>
      <w:marLeft w:val="0"/>
      <w:marRight w:val="0"/>
      <w:marTop w:val="0"/>
      <w:marBottom w:val="0"/>
      <w:divBdr>
        <w:top w:val="none" w:sz="0" w:space="0" w:color="auto"/>
        <w:left w:val="none" w:sz="0" w:space="0" w:color="auto"/>
        <w:bottom w:val="none" w:sz="0" w:space="0" w:color="auto"/>
        <w:right w:val="none" w:sz="0" w:space="0" w:color="auto"/>
      </w:divBdr>
    </w:div>
    <w:div w:id="1971936547">
      <w:bodyDiv w:val="1"/>
      <w:marLeft w:val="0"/>
      <w:marRight w:val="0"/>
      <w:marTop w:val="0"/>
      <w:marBottom w:val="0"/>
      <w:divBdr>
        <w:top w:val="none" w:sz="0" w:space="0" w:color="auto"/>
        <w:left w:val="none" w:sz="0" w:space="0" w:color="auto"/>
        <w:bottom w:val="none" w:sz="0" w:space="0" w:color="auto"/>
        <w:right w:val="none" w:sz="0" w:space="0" w:color="auto"/>
      </w:divBdr>
    </w:div>
    <w:div w:id="1972124931">
      <w:bodyDiv w:val="1"/>
      <w:marLeft w:val="0"/>
      <w:marRight w:val="0"/>
      <w:marTop w:val="0"/>
      <w:marBottom w:val="0"/>
      <w:divBdr>
        <w:top w:val="none" w:sz="0" w:space="0" w:color="auto"/>
        <w:left w:val="none" w:sz="0" w:space="0" w:color="auto"/>
        <w:bottom w:val="none" w:sz="0" w:space="0" w:color="auto"/>
        <w:right w:val="none" w:sz="0" w:space="0" w:color="auto"/>
      </w:divBdr>
    </w:div>
    <w:div w:id="1972250722">
      <w:bodyDiv w:val="1"/>
      <w:marLeft w:val="0"/>
      <w:marRight w:val="0"/>
      <w:marTop w:val="0"/>
      <w:marBottom w:val="0"/>
      <w:divBdr>
        <w:top w:val="none" w:sz="0" w:space="0" w:color="auto"/>
        <w:left w:val="none" w:sz="0" w:space="0" w:color="auto"/>
        <w:bottom w:val="none" w:sz="0" w:space="0" w:color="auto"/>
        <w:right w:val="none" w:sz="0" w:space="0" w:color="auto"/>
      </w:divBdr>
    </w:div>
    <w:div w:id="1972634891">
      <w:bodyDiv w:val="1"/>
      <w:marLeft w:val="0"/>
      <w:marRight w:val="0"/>
      <w:marTop w:val="0"/>
      <w:marBottom w:val="0"/>
      <w:divBdr>
        <w:top w:val="none" w:sz="0" w:space="0" w:color="auto"/>
        <w:left w:val="none" w:sz="0" w:space="0" w:color="auto"/>
        <w:bottom w:val="none" w:sz="0" w:space="0" w:color="auto"/>
        <w:right w:val="none" w:sz="0" w:space="0" w:color="auto"/>
      </w:divBdr>
    </w:div>
    <w:div w:id="1972974324">
      <w:bodyDiv w:val="1"/>
      <w:marLeft w:val="0"/>
      <w:marRight w:val="0"/>
      <w:marTop w:val="0"/>
      <w:marBottom w:val="0"/>
      <w:divBdr>
        <w:top w:val="none" w:sz="0" w:space="0" w:color="auto"/>
        <w:left w:val="none" w:sz="0" w:space="0" w:color="auto"/>
        <w:bottom w:val="none" w:sz="0" w:space="0" w:color="auto"/>
        <w:right w:val="none" w:sz="0" w:space="0" w:color="auto"/>
      </w:divBdr>
    </w:div>
    <w:div w:id="1973319712">
      <w:bodyDiv w:val="1"/>
      <w:marLeft w:val="0"/>
      <w:marRight w:val="0"/>
      <w:marTop w:val="0"/>
      <w:marBottom w:val="0"/>
      <w:divBdr>
        <w:top w:val="none" w:sz="0" w:space="0" w:color="auto"/>
        <w:left w:val="none" w:sz="0" w:space="0" w:color="auto"/>
        <w:bottom w:val="none" w:sz="0" w:space="0" w:color="auto"/>
        <w:right w:val="none" w:sz="0" w:space="0" w:color="auto"/>
      </w:divBdr>
    </w:div>
    <w:div w:id="1973360448">
      <w:bodyDiv w:val="1"/>
      <w:marLeft w:val="0"/>
      <w:marRight w:val="0"/>
      <w:marTop w:val="0"/>
      <w:marBottom w:val="0"/>
      <w:divBdr>
        <w:top w:val="none" w:sz="0" w:space="0" w:color="auto"/>
        <w:left w:val="none" w:sz="0" w:space="0" w:color="auto"/>
        <w:bottom w:val="none" w:sz="0" w:space="0" w:color="auto"/>
        <w:right w:val="none" w:sz="0" w:space="0" w:color="auto"/>
      </w:divBdr>
    </w:div>
    <w:div w:id="1973515172">
      <w:bodyDiv w:val="1"/>
      <w:marLeft w:val="0"/>
      <w:marRight w:val="0"/>
      <w:marTop w:val="0"/>
      <w:marBottom w:val="0"/>
      <w:divBdr>
        <w:top w:val="none" w:sz="0" w:space="0" w:color="auto"/>
        <w:left w:val="none" w:sz="0" w:space="0" w:color="auto"/>
        <w:bottom w:val="none" w:sz="0" w:space="0" w:color="auto"/>
        <w:right w:val="none" w:sz="0" w:space="0" w:color="auto"/>
      </w:divBdr>
    </w:div>
    <w:div w:id="1973516761">
      <w:bodyDiv w:val="1"/>
      <w:marLeft w:val="0"/>
      <w:marRight w:val="0"/>
      <w:marTop w:val="0"/>
      <w:marBottom w:val="0"/>
      <w:divBdr>
        <w:top w:val="none" w:sz="0" w:space="0" w:color="auto"/>
        <w:left w:val="none" w:sz="0" w:space="0" w:color="auto"/>
        <w:bottom w:val="none" w:sz="0" w:space="0" w:color="auto"/>
        <w:right w:val="none" w:sz="0" w:space="0" w:color="auto"/>
      </w:divBdr>
    </w:div>
    <w:div w:id="1973705471">
      <w:bodyDiv w:val="1"/>
      <w:marLeft w:val="0"/>
      <w:marRight w:val="0"/>
      <w:marTop w:val="0"/>
      <w:marBottom w:val="0"/>
      <w:divBdr>
        <w:top w:val="none" w:sz="0" w:space="0" w:color="auto"/>
        <w:left w:val="none" w:sz="0" w:space="0" w:color="auto"/>
        <w:bottom w:val="none" w:sz="0" w:space="0" w:color="auto"/>
        <w:right w:val="none" w:sz="0" w:space="0" w:color="auto"/>
      </w:divBdr>
    </w:div>
    <w:div w:id="1974822931">
      <w:bodyDiv w:val="1"/>
      <w:marLeft w:val="0"/>
      <w:marRight w:val="0"/>
      <w:marTop w:val="0"/>
      <w:marBottom w:val="0"/>
      <w:divBdr>
        <w:top w:val="none" w:sz="0" w:space="0" w:color="auto"/>
        <w:left w:val="none" w:sz="0" w:space="0" w:color="auto"/>
        <w:bottom w:val="none" w:sz="0" w:space="0" w:color="auto"/>
        <w:right w:val="none" w:sz="0" w:space="0" w:color="auto"/>
      </w:divBdr>
    </w:div>
    <w:div w:id="1974864886">
      <w:bodyDiv w:val="1"/>
      <w:marLeft w:val="0"/>
      <w:marRight w:val="0"/>
      <w:marTop w:val="0"/>
      <w:marBottom w:val="0"/>
      <w:divBdr>
        <w:top w:val="none" w:sz="0" w:space="0" w:color="auto"/>
        <w:left w:val="none" w:sz="0" w:space="0" w:color="auto"/>
        <w:bottom w:val="none" w:sz="0" w:space="0" w:color="auto"/>
        <w:right w:val="none" w:sz="0" w:space="0" w:color="auto"/>
      </w:divBdr>
    </w:div>
    <w:div w:id="1975524828">
      <w:bodyDiv w:val="1"/>
      <w:marLeft w:val="0"/>
      <w:marRight w:val="0"/>
      <w:marTop w:val="0"/>
      <w:marBottom w:val="0"/>
      <w:divBdr>
        <w:top w:val="none" w:sz="0" w:space="0" w:color="auto"/>
        <w:left w:val="none" w:sz="0" w:space="0" w:color="auto"/>
        <w:bottom w:val="none" w:sz="0" w:space="0" w:color="auto"/>
        <w:right w:val="none" w:sz="0" w:space="0" w:color="auto"/>
      </w:divBdr>
    </w:div>
    <w:div w:id="1975717605">
      <w:bodyDiv w:val="1"/>
      <w:marLeft w:val="0"/>
      <w:marRight w:val="0"/>
      <w:marTop w:val="0"/>
      <w:marBottom w:val="0"/>
      <w:divBdr>
        <w:top w:val="none" w:sz="0" w:space="0" w:color="auto"/>
        <w:left w:val="none" w:sz="0" w:space="0" w:color="auto"/>
        <w:bottom w:val="none" w:sz="0" w:space="0" w:color="auto"/>
        <w:right w:val="none" w:sz="0" w:space="0" w:color="auto"/>
      </w:divBdr>
    </w:div>
    <w:div w:id="1975790746">
      <w:bodyDiv w:val="1"/>
      <w:marLeft w:val="0"/>
      <w:marRight w:val="0"/>
      <w:marTop w:val="0"/>
      <w:marBottom w:val="0"/>
      <w:divBdr>
        <w:top w:val="none" w:sz="0" w:space="0" w:color="auto"/>
        <w:left w:val="none" w:sz="0" w:space="0" w:color="auto"/>
        <w:bottom w:val="none" w:sz="0" w:space="0" w:color="auto"/>
        <w:right w:val="none" w:sz="0" w:space="0" w:color="auto"/>
      </w:divBdr>
    </w:div>
    <w:div w:id="1975868846">
      <w:bodyDiv w:val="1"/>
      <w:marLeft w:val="0"/>
      <w:marRight w:val="0"/>
      <w:marTop w:val="0"/>
      <w:marBottom w:val="0"/>
      <w:divBdr>
        <w:top w:val="none" w:sz="0" w:space="0" w:color="auto"/>
        <w:left w:val="none" w:sz="0" w:space="0" w:color="auto"/>
        <w:bottom w:val="none" w:sz="0" w:space="0" w:color="auto"/>
        <w:right w:val="none" w:sz="0" w:space="0" w:color="auto"/>
      </w:divBdr>
    </w:div>
    <w:div w:id="1976762375">
      <w:bodyDiv w:val="1"/>
      <w:marLeft w:val="0"/>
      <w:marRight w:val="0"/>
      <w:marTop w:val="0"/>
      <w:marBottom w:val="0"/>
      <w:divBdr>
        <w:top w:val="none" w:sz="0" w:space="0" w:color="auto"/>
        <w:left w:val="none" w:sz="0" w:space="0" w:color="auto"/>
        <w:bottom w:val="none" w:sz="0" w:space="0" w:color="auto"/>
        <w:right w:val="none" w:sz="0" w:space="0" w:color="auto"/>
      </w:divBdr>
    </w:div>
    <w:div w:id="1976786599">
      <w:bodyDiv w:val="1"/>
      <w:marLeft w:val="0"/>
      <w:marRight w:val="0"/>
      <w:marTop w:val="0"/>
      <w:marBottom w:val="0"/>
      <w:divBdr>
        <w:top w:val="none" w:sz="0" w:space="0" w:color="auto"/>
        <w:left w:val="none" w:sz="0" w:space="0" w:color="auto"/>
        <w:bottom w:val="none" w:sz="0" w:space="0" w:color="auto"/>
        <w:right w:val="none" w:sz="0" w:space="0" w:color="auto"/>
      </w:divBdr>
    </w:div>
    <w:div w:id="1976787436">
      <w:bodyDiv w:val="1"/>
      <w:marLeft w:val="0"/>
      <w:marRight w:val="0"/>
      <w:marTop w:val="0"/>
      <w:marBottom w:val="0"/>
      <w:divBdr>
        <w:top w:val="none" w:sz="0" w:space="0" w:color="auto"/>
        <w:left w:val="none" w:sz="0" w:space="0" w:color="auto"/>
        <w:bottom w:val="none" w:sz="0" w:space="0" w:color="auto"/>
        <w:right w:val="none" w:sz="0" w:space="0" w:color="auto"/>
      </w:divBdr>
    </w:div>
    <w:div w:id="1976910796">
      <w:bodyDiv w:val="1"/>
      <w:marLeft w:val="0"/>
      <w:marRight w:val="0"/>
      <w:marTop w:val="0"/>
      <w:marBottom w:val="0"/>
      <w:divBdr>
        <w:top w:val="none" w:sz="0" w:space="0" w:color="auto"/>
        <w:left w:val="none" w:sz="0" w:space="0" w:color="auto"/>
        <w:bottom w:val="none" w:sz="0" w:space="0" w:color="auto"/>
        <w:right w:val="none" w:sz="0" w:space="0" w:color="auto"/>
      </w:divBdr>
    </w:div>
    <w:div w:id="1977102987">
      <w:bodyDiv w:val="1"/>
      <w:marLeft w:val="0"/>
      <w:marRight w:val="0"/>
      <w:marTop w:val="0"/>
      <w:marBottom w:val="0"/>
      <w:divBdr>
        <w:top w:val="none" w:sz="0" w:space="0" w:color="auto"/>
        <w:left w:val="none" w:sz="0" w:space="0" w:color="auto"/>
        <w:bottom w:val="none" w:sz="0" w:space="0" w:color="auto"/>
        <w:right w:val="none" w:sz="0" w:space="0" w:color="auto"/>
      </w:divBdr>
    </w:div>
    <w:div w:id="1977368516">
      <w:bodyDiv w:val="1"/>
      <w:marLeft w:val="0"/>
      <w:marRight w:val="0"/>
      <w:marTop w:val="0"/>
      <w:marBottom w:val="0"/>
      <w:divBdr>
        <w:top w:val="none" w:sz="0" w:space="0" w:color="auto"/>
        <w:left w:val="none" w:sz="0" w:space="0" w:color="auto"/>
        <w:bottom w:val="none" w:sz="0" w:space="0" w:color="auto"/>
        <w:right w:val="none" w:sz="0" w:space="0" w:color="auto"/>
      </w:divBdr>
    </w:div>
    <w:div w:id="1977710618">
      <w:bodyDiv w:val="1"/>
      <w:marLeft w:val="0"/>
      <w:marRight w:val="0"/>
      <w:marTop w:val="0"/>
      <w:marBottom w:val="0"/>
      <w:divBdr>
        <w:top w:val="none" w:sz="0" w:space="0" w:color="auto"/>
        <w:left w:val="none" w:sz="0" w:space="0" w:color="auto"/>
        <w:bottom w:val="none" w:sz="0" w:space="0" w:color="auto"/>
        <w:right w:val="none" w:sz="0" w:space="0" w:color="auto"/>
      </w:divBdr>
    </w:div>
    <w:div w:id="1977833383">
      <w:bodyDiv w:val="1"/>
      <w:marLeft w:val="0"/>
      <w:marRight w:val="0"/>
      <w:marTop w:val="0"/>
      <w:marBottom w:val="0"/>
      <w:divBdr>
        <w:top w:val="none" w:sz="0" w:space="0" w:color="auto"/>
        <w:left w:val="none" w:sz="0" w:space="0" w:color="auto"/>
        <w:bottom w:val="none" w:sz="0" w:space="0" w:color="auto"/>
        <w:right w:val="none" w:sz="0" w:space="0" w:color="auto"/>
      </w:divBdr>
    </w:div>
    <w:div w:id="1977946385">
      <w:bodyDiv w:val="1"/>
      <w:marLeft w:val="0"/>
      <w:marRight w:val="0"/>
      <w:marTop w:val="0"/>
      <w:marBottom w:val="0"/>
      <w:divBdr>
        <w:top w:val="none" w:sz="0" w:space="0" w:color="auto"/>
        <w:left w:val="none" w:sz="0" w:space="0" w:color="auto"/>
        <w:bottom w:val="none" w:sz="0" w:space="0" w:color="auto"/>
        <w:right w:val="none" w:sz="0" w:space="0" w:color="auto"/>
      </w:divBdr>
    </w:div>
    <w:div w:id="1979216280">
      <w:bodyDiv w:val="1"/>
      <w:marLeft w:val="0"/>
      <w:marRight w:val="0"/>
      <w:marTop w:val="0"/>
      <w:marBottom w:val="0"/>
      <w:divBdr>
        <w:top w:val="none" w:sz="0" w:space="0" w:color="auto"/>
        <w:left w:val="none" w:sz="0" w:space="0" w:color="auto"/>
        <w:bottom w:val="none" w:sz="0" w:space="0" w:color="auto"/>
        <w:right w:val="none" w:sz="0" w:space="0" w:color="auto"/>
      </w:divBdr>
    </w:div>
    <w:div w:id="1979801380">
      <w:bodyDiv w:val="1"/>
      <w:marLeft w:val="0"/>
      <w:marRight w:val="0"/>
      <w:marTop w:val="0"/>
      <w:marBottom w:val="0"/>
      <w:divBdr>
        <w:top w:val="none" w:sz="0" w:space="0" w:color="auto"/>
        <w:left w:val="none" w:sz="0" w:space="0" w:color="auto"/>
        <w:bottom w:val="none" w:sz="0" w:space="0" w:color="auto"/>
        <w:right w:val="none" w:sz="0" w:space="0" w:color="auto"/>
      </w:divBdr>
    </w:div>
    <w:div w:id="1979912681">
      <w:bodyDiv w:val="1"/>
      <w:marLeft w:val="0"/>
      <w:marRight w:val="0"/>
      <w:marTop w:val="0"/>
      <w:marBottom w:val="0"/>
      <w:divBdr>
        <w:top w:val="none" w:sz="0" w:space="0" w:color="auto"/>
        <w:left w:val="none" w:sz="0" w:space="0" w:color="auto"/>
        <w:bottom w:val="none" w:sz="0" w:space="0" w:color="auto"/>
        <w:right w:val="none" w:sz="0" w:space="0" w:color="auto"/>
      </w:divBdr>
    </w:div>
    <w:div w:id="1980718097">
      <w:bodyDiv w:val="1"/>
      <w:marLeft w:val="0"/>
      <w:marRight w:val="0"/>
      <w:marTop w:val="0"/>
      <w:marBottom w:val="0"/>
      <w:divBdr>
        <w:top w:val="none" w:sz="0" w:space="0" w:color="auto"/>
        <w:left w:val="none" w:sz="0" w:space="0" w:color="auto"/>
        <w:bottom w:val="none" w:sz="0" w:space="0" w:color="auto"/>
        <w:right w:val="none" w:sz="0" w:space="0" w:color="auto"/>
      </w:divBdr>
    </w:div>
    <w:div w:id="1981499329">
      <w:bodyDiv w:val="1"/>
      <w:marLeft w:val="0"/>
      <w:marRight w:val="0"/>
      <w:marTop w:val="0"/>
      <w:marBottom w:val="0"/>
      <w:divBdr>
        <w:top w:val="none" w:sz="0" w:space="0" w:color="auto"/>
        <w:left w:val="none" w:sz="0" w:space="0" w:color="auto"/>
        <w:bottom w:val="none" w:sz="0" w:space="0" w:color="auto"/>
        <w:right w:val="none" w:sz="0" w:space="0" w:color="auto"/>
      </w:divBdr>
    </w:div>
    <w:div w:id="1982033060">
      <w:bodyDiv w:val="1"/>
      <w:marLeft w:val="0"/>
      <w:marRight w:val="0"/>
      <w:marTop w:val="0"/>
      <w:marBottom w:val="0"/>
      <w:divBdr>
        <w:top w:val="none" w:sz="0" w:space="0" w:color="auto"/>
        <w:left w:val="none" w:sz="0" w:space="0" w:color="auto"/>
        <w:bottom w:val="none" w:sz="0" w:space="0" w:color="auto"/>
        <w:right w:val="none" w:sz="0" w:space="0" w:color="auto"/>
      </w:divBdr>
    </w:div>
    <w:div w:id="1982075895">
      <w:bodyDiv w:val="1"/>
      <w:marLeft w:val="0"/>
      <w:marRight w:val="0"/>
      <w:marTop w:val="0"/>
      <w:marBottom w:val="0"/>
      <w:divBdr>
        <w:top w:val="none" w:sz="0" w:space="0" w:color="auto"/>
        <w:left w:val="none" w:sz="0" w:space="0" w:color="auto"/>
        <w:bottom w:val="none" w:sz="0" w:space="0" w:color="auto"/>
        <w:right w:val="none" w:sz="0" w:space="0" w:color="auto"/>
      </w:divBdr>
    </w:div>
    <w:div w:id="1983149424">
      <w:bodyDiv w:val="1"/>
      <w:marLeft w:val="0"/>
      <w:marRight w:val="0"/>
      <w:marTop w:val="0"/>
      <w:marBottom w:val="0"/>
      <w:divBdr>
        <w:top w:val="none" w:sz="0" w:space="0" w:color="auto"/>
        <w:left w:val="none" w:sz="0" w:space="0" w:color="auto"/>
        <w:bottom w:val="none" w:sz="0" w:space="0" w:color="auto"/>
        <w:right w:val="none" w:sz="0" w:space="0" w:color="auto"/>
      </w:divBdr>
    </w:div>
    <w:div w:id="1983650665">
      <w:bodyDiv w:val="1"/>
      <w:marLeft w:val="0"/>
      <w:marRight w:val="0"/>
      <w:marTop w:val="0"/>
      <w:marBottom w:val="0"/>
      <w:divBdr>
        <w:top w:val="none" w:sz="0" w:space="0" w:color="auto"/>
        <w:left w:val="none" w:sz="0" w:space="0" w:color="auto"/>
        <w:bottom w:val="none" w:sz="0" w:space="0" w:color="auto"/>
        <w:right w:val="none" w:sz="0" w:space="0" w:color="auto"/>
      </w:divBdr>
    </w:div>
    <w:div w:id="1983774735">
      <w:bodyDiv w:val="1"/>
      <w:marLeft w:val="0"/>
      <w:marRight w:val="0"/>
      <w:marTop w:val="0"/>
      <w:marBottom w:val="0"/>
      <w:divBdr>
        <w:top w:val="none" w:sz="0" w:space="0" w:color="auto"/>
        <w:left w:val="none" w:sz="0" w:space="0" w:color="auto"/>
        <w:bottom w:val="none" w:sz="0" w:space="0" w:color="auto"/>
        <w:right w:val="none" w:sz="0" w:space="0" w:color="auto"/>
      </w:divBdr>
    </w:div>
    <w:div w:id="1983919129">
      <w:bodyDiv w:val="1"/>
      <w:marLeft w:val="0"/>
      <w:marRight w:val="0"/>
      <w:marTop w:val="0"/>
      <w:marBottom w:val="0"/>
      <w:divBdr>
        <w:top w:val="none" w:sz="0" w:space="0" w:color="auto"/>
        <w:left w:val="none" w:sz="0" w:space="0" w:color="auto"/>
        <w:bottom w:val="none" w:sz="0" w:space="0" w:color="auto"/>
        <w:right w:val="none" w:sz="0" w:space="0" w:color="auto"/>
      </w:divBdr>
    </w:div>
    <w:div w:id="1984770839">
      <w:bodyDiv w:val="1"/>
      <w:marLeft w:val="0"/>
      <w:marRight w:val="0"/>
      <w:marTop w:val="0"/>
      <w:marBottom w:val="0"/>
      <w:divBdr>
        <w:top w:val="none" w:sz="0" w:space="0" w:color="auto"/>
        <w:left w:val="none" w:sz="0" w:space="0" w:color="auto"/>
        <w:bottom w:val="none" w:sz="0" w:space="0" w:color="auto"/>
        <w:right w:val="none" w:sz="0" w:space="0" w:color="auto"/>
      </w:divBdr>
    </w:div>
    <w:div w:id="1985429810">
      <w:bodyDiv w:val="1"/>
      <w:marLeft w:val="0"/>
      <w:marRight w:val="0"/>
      <w:marTop w:val="0"/>
      <w:marBottom w:val="0"/>
      <w:divBdr>
        <w:top w:val="none" w:sz="0" w:space="0" w:color="auto"/>
        <w:left w:val="none" w:sz="0" w:space="0" w:color="auto"/>
        <w:bottom w:val="none" w:sz="0" w:space="0" w:color="auto"/>
        <w:right w:val="none" w:sz="0" w:space="0" w:color="auto"/>
      </w:divBdr>
    </w:div>
    <w:div w:id="1986007924">
      <w:bodyDiv w:val="1"/>
      <w:marLeft w:val="0"/>
      <w:marRight w:val="0"/>
      <w:marTop w:val="0"/>
      <w:marBottom w:val="0"/>
      <w:divBdr>
        <w:top w:val="none" w:sz="0" w:space="0" w:color="auto"/>
        <w:left w:val="none" w:sz="0" w:space="0" w:color="auto"/>
        <w:bottom w:val="none" w:sz="0" w:space="0" w:color="auto"/>
        <w:right w:val="none" w:sz="0" w:space="0" w:color="auto"/>
      </w:divBdr>
    </w:div>
    <w:div w:id="1986658858">
      <w:bodyDiv w:val="1"/>
      <w:marLeft w:val="0"/>
      <w:marRight w:val="0"/>
      <w:marTop w:val="0"/>
      <w:marBottom w:val="0"/>
      <w:divBdr>
        <w:top w:val="none" w:sz="0" w:space="0" w:color="auto"/>
        <w:left w:val="none" w:sz="0" w:space="0" w:color="auto"/>
        <w:bottom w:val="none" w:sz="0" w:space="0" w:color="auto"/>
        <w:right w:val="none" w:sz="0" w:space="0" w:color="auto"/>
      </w:divBdr>
    </w:div>
    <w:div w:id="1987005920">
      <w:bodyDiv w:val="1"/>
      <w:marLeft w:val="0"/>
      <w:marRight w:val="0"/>
      <w:marTop w:val="0"/>
      <w:marBottom w:val="0"/>
      <w:divBdr>
        <w:top w:val="none" w:sz="0" w:space="0" w:color="auto"/>
        <w:left w:val="none" w:sz="0" w:space="0" w:color="auto"/>
        <w:bottom w:val="none" w:sz="0" w:space="0" w:color="auto"/>
        <w:right w:val="none" w:sz="0" w:space="0" w:color="auto"/>
      </w:divBdr>
    </w:div>
    <w:div w:id="1987274161">
      <w:bodyDiv w:val="1"/>
      <w:marLeft w:val="0"/>
      <w:marRight w:val="0"/>
      <w:marTop w:val="0"/>
      <w:marBottom w:val="0"/>
      <w:divBdr>
        <w:top w:val="none" w:sz="0" w:space="0" w:color="auto"/>
        <w:left w:val="none" w:sz="0" w:space="0" w:color="auto"/>
        <w:bottom w:val="none" w:sz="0" w:space="0" w:color="auto"/>
        <w:right w:val="none" w:sz="0" w:space="0" w:color="auto"/>
      </w:divBdr>
    </w:div>
    <w:div w:id="1988001673">
      <w:bodyDiv w:val="1"/>
      <w:marLeft w:val="0"/>
      <w:marRight w:val="0"/>
      <w:marTop w:val="0"/>
      <w:marBottom w:val="0"/>
      <w:divBdr>
        <w:top w:val="none" w:sz="0" w:space="0" w:color="auto"/>
        <w:left w:val="none" w:sz="0" w:space="0" w:color="auto"/>
        <w:bottom w:val="none" w:sz="0" w:space="0" w:color="auto"/>
        <w:right w:val="none" w:sz="0" w:space="0" w:color="auto"/>
      </w:divBdr>
    </w:div>
    <w:div w:id="1988436722">
      <w:bodyDiv w:val="1"/>
      <w:marLeft w:val="0"/>
      <w:marRight w:val="0"/>
      <w:marTop w:val="0"/>
      <w:marBottom w:val="0"/>
      <w:divBdr>
        <w:top w:val="none" w:sz="0" w:space="0" w:color="auto"/>
        <w:left w:val="none" w:sz="0" w:space="0" w:color="auto"/>
        <w:bottom w:val="none" w:sz="0" w:space="0" w:color="auto"/>
        <w:right w:val="none" w:sz="0" w:space="0" w:color="auto"/>
      </w:divBdr>
    </w:div>
    <w:div w:id="1988584107">
      <w:bodyDiv w:val="1"/>
      <w:marLeft w:val="0"/>
      <w:marRight w:val="0"/>
      <w:marTop w:val="0"/>
      <w:marBottom w:val="0"/>
      <w:divBdr>
        <w:top w:val="none" w:sz="0" w:space="0" w:color="auto"/>
        <w:left w:val="none" w:sz="0" w:space="0" w:color="auto"/>
        <w:bottom w:val="none" w:sz="0" w:space="0" w:color="auto"/>
        <w:right w:val="none" w:sz="0" w:space="0" w:color="auto"/>
      </w:divBdr>
    </w:div>
    <w:div w:id="1989237774">
      <w:bodyDiv w:val="1"/>
      <w:marLeft w:val="0"/>
      <w:marRight w:val="0"/>
      <w:marTop w:val="0"/>
      <w:marBottom w:val="0"/>
      <w:divBdr>
        <w:top w:val="none" w:sz="0" w:space="0" w:color="auto"/>
        <w:left w:val="none" w:sz="0" w:space="0" w:color="auto"/>
        <w:bottom w:val="none" w:sz="0" w:space="0" w:color="auto"/>
        <w:right w:val="none" w:sz="0" w:space="0" w:color="auto"/>
      </w:divBdr>
    </w:div>
    <w:div w:id="1989242724">
      <w:bodyDiv w:val="1"/>
      <w:marLeft w:val="0"/>
      <w:marRight w:val="0"/>
      <w:marTop w:val="0"/>
      <w:marBottom w:val="0"/>
      <w:divBdr>
        <w:top w:val="none" w:sz="0" w:space="0" w:color="auto"/>
        <w:left w:val="none" w:sz="0" w:space="0" w:color="auto"/>
        <w:bottom w:val="none" w:sz="0" w:space="0" w:color="auto"/>
        <w:right w:val="none" w:sz="0" w:space="0" w:color="auto"/>
      </w:divBdr>
    </w:div>
    <w:div w:id="1991445060">
      <w:bodyDiv w:val="1"/>
      <w:marLeft w:val="0"/>
      <w:marRight w:val="0"/>
      <w:marTop w:val="0"/>
      <w:marBottom w:val="0"/>
      <w:divBdr>
        <w:top w:val="none" w:sz="0" w:space="0" w:color="auto"/>
        <w:left w:val="none" w:sz="0" w:space="0" w:color="auto"/>
        <w:bottom w:val="none" w:sz="0" w:space="0" w:color="auto"/>
        <w:right w:val="none" w:sz="0" w:space="0" w:color="auto"/>
      </w:divBdr>
    </w:div>
    <w:div w:id="1991788266">
      <w:bodyDiv w:val="1"/>
      <w:marLeft w:val="0"/>
      <w:marRight w:val="0"/>
      <w:marTop w:val="0"/>
      <w:marBottom w:val="0"/>
      <w:divBdr>
        <w:top w:val="none" w:sz="0" w:space="0" w:color="auto"/>
        <w:left w:val="none" w:sz="0" w:space="0" w:color="auto"/>
        <w:bottom w:val="none" w:sz="0" w:space="0" w:color="auto"/>
        <w:right w:val="none" w:sz="0" w:space="0" w:color="auto"/>
      </w:divBdr>
    </w:div>
    <w:div w:id="1992522682">
      <w:bodyDiv w:val="1"/>
      <w:marLeft w:val="0"/>
      <w:marRight w:val="0"/>
      <w:marTop w:val="0"/>
      <w:marBottom w:val="0"/>
      <w:divBdr>
        <w:top w:val="none" w:sz="0" w:space="0" w:color="auto"/>
        <w:left w:val="none" w:sz="0" w:space="0" w:color="auto"/>
        <w:bottom w:val="none" w:sz="0" w:space="0" w:color="auto"/>
        <w:right w:val="none" w:sz="0" w:space="0" w:color="auto"/>
      </w:divBdr>
    </w:div>
    <w:div w:id="1992560260">
      <w:bodyDiv w:val="1"/>
      <w:marLeft w:val="0"/>
      <w:marRight w:val="0"/>
      <w:marTop w:val="0"/>
      <w:marBottom w:val="0"/>
      <w:divBdr>
        <w:top w:val="none" w:sz="0" w:space="0" w:color="auto"/>
        <w:left w:val="none" w:sz="0" w:space="0" w:color="auto"/>
        <w:bottom w:val="none" w:sz="0" w:space="0" w:color="auto"/>
        <w:right w:val="none" w:sz="0" w:space="0" w:color="auto"/>
      </w:divBdr>
    </w:div>
    <w:div w:id="1992756149">
      <w:bodyDiv w:val="1"/>
      <w:marLeft w:val="0"/>
      <w:marRight w:val="0"/>
      <w:marTop w:val="0"/>
      <w:marBottom w:val="0"/>
      <w:divBdr>
        <w:top w:val="none" w:sz="0" w:space="0" w:color="auto"/>
        <w:left w:val="none" w:sz="0" w:space="0" w:color="auto"/>
        <w:bottom w:val="none" w:sz="0" w:space="0" w:color="auto"/>
        <w:right w:val="none" w:sz="0" w:space="0" w:color="auto"/>
      </w:divBdr>
    </w:div>
    <w:div w:id="1992906677">
      <w:bodyDiv w:val="1"/>
      <w:marLeft w:val="0"/>
      <w:marRight w:val="0"/>
      <w:marTop w:val="0"/>
      <w:marBottom w:val="0"/>
      <w:divBdr>
        <w:top w:val="none" w:sz="0" w:space="0" w:color="auto"/>
        <w:left w:val="none" w:sz="0" w:space="0" w:color="auto"/>
        <w:bottom w:val="none" w:sz="0" w:space="0" w:color="auto"/>
        <w:right w:val="none" w:sz="0" w:space="0" w:color="auto"/>
      </w:divBdr>
    </w:div>
    <w:div w:id="1992907692">
      <w:bodyDiv w:val="1"/>
      <w:marLeft w:val="0"/>
      <w:marRight w:val="0"/>
      <w:marTop w:val="0"/>
      <w:marBottom w:val="0"/>
      <w:divBdr>
        <w:top w:val="none" w:sz="0" w:space="0" w:color="auto"/>
        <w:left w:val="none" w:sz="0" w:space="0" w:color="auto"/>
        <w:bottom w:val="none" w:sz="0" w:space="0" w:color="auto"/>
        <w:right w:val="none" w:sz="0" w:space="0" w:color="auto"/>
      </w:divBdr>
    </w:div>
    <w:div w:id="1993554894">
      <w:bodyDiv w:val="1"/>
      <w:marLeft w:val="0"/>
      <w:marRight w:val="0"/>
      <w:marTop w:val="0"/>
      <w:marBottom w:val="0"/>
      <w:divBdr>
        <w:top w:val="none" w:sz="0" w:space="0" w:color="auto"/>
        <w:left w:val="none" w:sz="0" w:space="0" w:color="auto"/>
        <w:bottom w:val="none" w:sz="0" w:space="0" w:color="auto"/>
        <w:right w:val="none" w:sz="0" w:space="0" w:color="auto"/>
      </w:divBdr>
    </w:div>
    <w:div w:id="1993675431">
      <w:bodyDiv w:val="1"/>
      <w:marLeft w:val="0"/>
      <w:marRight w:val="0"/>
      <w:marTop w:val="0"/>
      <w:marBottom w:val="0"/>
      <w:divBdr>
        <w:top w:val="none" w:sz="0" w:space="0" w:color="auto"/>
        <w:left w:val="none" w:sz="0" w:space="0" w:color="auto"/>
        <w:bottom w:val="none" w:sz="0" w:space="0" w:color="auto"/>
        <w:right w:val="none" w:sz="0" w:space="0" w:color="auto"/>
      </w:divBdr>
    </w:div>
    <w:div w:id="1994025236">
      <w:bodyDiv w:val="1"/>
      <w:marLeft w:val="0"/>
      <w:marRight w:val="0"/>
      <w:marTop w:val="0"/>
      <w:marBottom w:val="0"/>
      <w:divBdr>
        <w:top w:val="none" w:sz="0" w:space="0" w:color="auto"/>
        <w:left w:val="none" w:sz="0" w:space="0" w:color="auto"/>
        <w:bottom w:val="none" w:sz="0" w:space="0" w:color="auto"/>
        <w:right w:val="none" w:sz="0" w:space="0" w:color="auto"/>
      </w:divBdr>
    </w:div>
    <w:div w:id="1994335239">
      <w:bodyDiv w:val="1"/>
      <w:marLeft w:val="0"/>
      <w:marRight w:val="0"/>
      <w:marTop w:val="0"/>
      <w:marBottom w:val="0"/>
      <w:divBdr>
        <w:top w:val="none" w:sz="0" w:space="0" w:color="auto"/>
        <w:left w:val="none" w:sz="0" w:space="0" w:color="auto"/>
        <w:bottom w:val="none" w:sz="0" w:space="0" w:color="auto"/>
        <w:right w:val="none" w:sz="0" w:space="0" w:color="auto"/>
      </w:divBdr>
    </w:div>
    <w:div w:id="1994790461">
      <w:bodyDiv w:val="1"/>
      <w:marLeft w:val="0"/>
      <w:marRight w:val="0"/>
      <w:marTop w:val="0"/>
      <w:marBottom w:val="0"/>
      <w:divBdr>
        <w:top w:val="none" w:sz="0" w:space="0" w:color="auto"/>
        <w:left w:val="none" w:sz="0" w:space="0" w:color="auto"/>
        <w:bottom w:val="none" w:sz="0" w:space="0" w:color="auto"/>
        <w:right w:val="none" w:sz="0" w:space="0" w:color="auto"/>
      </w:divBdr>
    </w:div>
    <w:div w:id="1994943961">
      <w:bodyDiv w:val="1"/>
      <w:marLeft w:val="0"/>
      <w:marRight w:val="0"/>
      <w:marTop w:val="0"/>
      <w:marBottom w:val="0"/>
      <w:divBdr>
        <w:top w:val="none" w:sz="0" w:space="0" w:color="auto"/>
        <w:left w:val="none" w:sz="0" w:space="0" w:color="auto"/>
        <w:bottom w:val="none" w:sz="0" w:space="0" w:color="auto"/>
        <w:right w:val="none" w:sz="0" w:space="0" w:color="auto"/>
      </w:divBdr>
    </w:div>
    <w:div w:id="1995060499">
      <w:bodyDiv w:val="1"/>
      <w:marLeft w:val="0"/>
      <w:marRight w:val="0"/>
      <w:marTop w:val="0"/>
      <w:marBottom w:val="0"/>
      <w:divBdr>
        <w:top w:val="none" w:sz="0" w:space="0" w:color="auto"/>
        <w:left w:val="none" w:sz="0" w:space="0" w:color="auto"/>
        <w:bottom w:val="none" w:sz="0" w:space="0" w:color="auto"/>
        <w:right w:val="none" w:sz="0" w:space="0" w:color="auto"/>
      </w:divBdr>
    </w:div>
    <w:div w:id="1996185644">
      <w:bodyDiv w:val="1"/>
      <w:marLeft w:val="0"/>
      <w:marRight w:val="0"/>
      <w:marTop w:val="0"/>
      <w:marBottom w:val="0"/>
      <w:divBdr>
        <w:top w:val="none" w:sz="0" w:space="0" w:color="auto"/>
        <w:left w:val="none" w:sz="0" w:space="0" w:color="auto"/>
        <w:bottom w:val="none" w:sz="0" w:space="0" w:color="auto"/>
        <w:right w:val="none" w:sz="0" w:space="0" w:color="auto"/>
      </w:divBdr>
    </w:div>
    <w:div w:id="1996369405">
      <w:bodyDiv w:val="1"/>
      <w:marLeft w:val="0"/>
      <w:marRight w:val="0"/>
      <w:marTop w:val="0"/>
      <w:marBottom w:val="0"/>
      <w:divBdr>
        <w:top w:val="none" w:sz="0" w:space="0" w:color="auto"/>
        <w:left w:val="none" w:sz="0" w:space="0" w:color="auto"/>
        <w:bottom w:val="none" w:sz="0" w:space="0" w:color="auto"/>
        <w:right w:val="none" w:sz="0" w:space="0" w:color="auto"/>
      </w:divBdr>
    </w:div>
    <w:div w:id="1997369195">
      <w:bodyDiv w:val="1"/>
      <w:marLeft w:val="0"/>
      <w:marRight w:val="0"/>
      <w:marTop w:val="0"/>
      <w:marBottom w:val="0"/>
      <w:divBdr>
        <w:top w:val="none" w:sz="0" w:space="0" w:color="auto"/>
        <w:left w:val="none" w:sz="0" w:space="0" w:color="auto"/>
        <w:bottom w:val="none" w:sz="0" w:space="0" w:color="auto"/>
        <w:right w:val="none" w:sz="0" w:space="0" w:color="auto"/>
      </w:divBdr>
    </w:div>
    <w:div w:id="1998147719">
      <w:bodyDiv w:val="1"/>
      <w:marLeft w:val="0"/>
      <w:marRight w:val="0"/>
      <w:marTop w:val="0"/>
      <w:marBottom w:val="0"/>
      <w:divBdr>
        <w:top w:val="none" w:sz="0" w:space="0" w:color="auto"/>
        <w:left w:val="none" w:sz="0" w:space="0" w:color="auto"/>
        <w:bottom w:val="none" w:sz="0" w:space="0" w:color="auto"/>
        <w:right w:val="none" w:sz="0" w:space="0" w:color="auto"/>
      </w:divBdr>
    </w:div>
    <w:div w:id="1998341832">
      <w:bodyDiv w:val="1"/>
      <w:marLeft w:val="0"/>
      <w:marRight w:val="0"/>
      <w:marTop w:val="0"/>
      <w:marBottom w:val="0"/>
      <w:divBdr>
        <w:top w:val="none" w:sz="0" w:space="0" w:color="auto"/>
        <w:left w:val="none" w:sz="0" w:space="0" w:color="auto"/>
        <w:bottom w:val="none" w:sz="0" w:space="0" w:color="auto"/>
        <w:right w:val="none" w:sz="0" w:space="0" w:color="auto"/>
      </w:divBdr>
    </w:div>
    <w:div w:id="1998486956">
      <w:bodyDiv w:val="1"/>
      <w:marLeft w:val="0"/>
      <w:marRight w:val="0"/>
      <w:marTop w:val="0"/>
      <w:marBottom w:val="0"/>
      <w:divBdr>
        <w:top w:val="none" w:sz="0" w:space="0" w:color="auto"/>
        <w:left w:val="none" w:sz="0" w:space="0" w:color="auto"/>
        <w:bottom w:val="none" w:sz="0" w:space="0" w:color="auto"/>
        <w:right w:val="none" w:sz="0" w:space="0" w:color="auto"/>
      </w:divBdr>
    </w:div>
    <w:div w:id="1998872648">
      <w:bodyDiv w:val="1"/>
      <w:marLeft w:val="0"/>
      <w:marRight w:val="0"/>
      <w:marTop w:val="0"/>
      <w:marBottom w:val="0"/>
      <w:divBdr>
        <w:top w:val="none" w:sz="0" w:space="0" w:color="auto"/>
        <w:left w:val="none" w:sz="0" w:space="0" w:color="auto"/>
        <w:bottom w:val="none" w:sz="0" w:space="0" w:color="auto"/>
        <w:right w:val="none" w:sz="0" w:space="0" w:color="auto"/>
      </w:divBdr>
    </w:div>
    <w:div w:id="1998995804">
      <w:bodyDiv w:val="1"/>
      <w:marLeft w:val="0"/>
      <w:marRight w:val="0"/>
      <w:marTop w:val="0"/>
      <w:marBottom w:val="0"/>
      <w:divBdr>
        <w:top w:val="none" w:sz="0" w:space="0" w:color="auto"/>
        <w:left w:val="none" w:sz="0" w:space="0" w:color="auto"/>
        <w:bottom w:val="none" w:sz="0" w:space="0" w:color="auto"/>
        <w:right w:val="none" w:sz="0" w:space="0" w:color="auto"/>
      </w:divBdr>
    </w:div>
    <w:div w:id="1999072846">
      <w:bodyDiv w:val="1"/>
      <w:marLeft w:val="0"/>
      <w:marRight w:val="0"/>
      <w:marTop w:val="0"/>
      <w:marBottom w:val="0"/>
      <w:divBdr>
        <w:top w:val="none" w:sz="0" w:space="0" w:color="auto"/>
        <w:left w:val="none" w:sz="0" w:space="0" w:color="auto"/>
        <w:bottom w:val="none" w:sz="0" w:space="0" w:color="auto"/>
        <w:right w:val="none" w:sz="0" w:space="0" w:color="auto"/>
      </w:divBdr>
    </w:div>
    <w:div w:id="1999261336">
      <w:bodyDiv w:val="1"/>
      <w:marLeft w:val="0"/>
      <w:marRight w:val="0"/>
      <w:marTop w:val="0"/>
      <w:marBottom w:val="0"/>
      <w:divBdr>
        <w:top w:val="none" w:sz="0" w:space="0" w:color="auto"/>
        <w:left w:val="none" w:sz="0" w:space="0" w:color="auto"/>
        <w:bottom w:val="none" w:sz="0" w:space="0" w:color="auto"/>
        <w:right w:val="none" w:sz="0" w:space="0" w:color="auto"/>
      </w:divBdr>
    </w:div>
    <w:div w:id="1999308605">
      <w:bodyDiv w:val="1"/>
      <w:marLeft w:val="0"/>
      <w:marRight w:val="0"/>
      <w:marTop w:val="0"/>
      <w:marBottom w:val="0"/>
      <w:divBdr>
        <w:top w:val="none" w:sz="0" w:space="0" w:color="auto"/>
        <w:left w:val="none" w:sz="0" w:space="0" w:color="auto"/>
        <w:bottom w:val="none" w:sz="0" w:space="0" w:color="auto"/>
        <w:right w:val="none" w:sz="0" w:space="0" w:color="auto"/>
      </w:divBdr>
    </w:div>
    <w:div w:id="2000305553">
      <w:bodyDiv w:val="1"/>
      <w:marLeft w:val="0"/>
      <w:marRight w:val="0"/>
      <w:marTop w:val="0"/>
      <w:marBottom w:val="0"/>
      <w:divBdr>
        <w:top w:val="none" w:sz="0" w:space="0" w:color="auto"/>
        <w:left w:val="none" w:sz="0" w:space="0" w:color="auto"/>
        <w:bottom w:val="none" w:sz="0" w:space="0" w:color="auto"/>
        <w:right w:val="none" w:sz="0" w:space="0" w:color="auto"/>
      </w:divBdr>
    </w:div>
    <w:div w:id="2000648167">
      <w:bodyDiv w:val="1"/>
      <w:marLeft w:val="0"/>
      <w:marRight w:val="0"/>
      <w:marTop w:val="0"/>
      <w:marBottom w:val="0"/>
      <w:divBdr>
        <w:top w:val="none" w:sz="0" w:space="0" w:color="auto"/>
        <w:left w:val="none" w:sz="0" w:space="0" w:color="auto"/>
        <w:bottom w:val="none" w:sz="0" w:space="0" w:color="auto"/>
        <w:right w:val="none" w:sz="0" w:space="0" w:color="auto"/>
      </w:divBdr>
    </w:div>
    <w:div w:id="2001342925">
      <w:bodyDiv w:val="1"/>
      <w:marLeft w:val="0"/>
      <w:marRight w:val="0"/>
      <w:marTop w:val="0"/>
      <w:marBottom w:val="0"/>
      <w:divBdr>
        <w:top w:val="none" w:sz="0" w:space="0" w:color="auto"/>
        <w:left w:val="none" w:sz="0" w:space="0" w:color="auto"/>
        <w:bottom w:val="none" w:sz="0" w:space="0" w:color="auto"/>
        <w:right w:val="none" w:sz="0" w:space="0" w:color="auto"/>
      </w:divBdr>
    </w:div>
    <w:div w:id="2001688435">
      <w:bodyDiv w:val="1"/>
      <w:marLeft w:val="0"/>
      <w:marRight w:val="0"/>
      <w:marTop w:val="0"/>
      <w:marBottom w:val="0"/>
      <w:divBdr>
        <w:top w:val="none" w:sz="0" w:space="0" w:color="auto"/>
        <w:left w:val="none" w:sz="0" w:space="0" w:color="auto"/>
        <w:bottom w:val="none" w:sz="0" w:space="0" w:color="auto"/>
        <w:right w:val="none" w:sz="0" w:space="0" w:color="auto"/>
      </w:divBdr>
    </w:div>
    <w:div w:id="2002149500">
      <w:bodyDiv w:val="1"/>
      <w:marLeft w:val="0"/>
      <w:marRight w:val="0"/>
      <w:marTop w:val="0"/>
      <w:marBottom w:val="0"/>
      <w:divBdr>
        <w:top w:val="none" w:sz="0" w:space="0" w:color="auto"/>
        <w:left w:val="none" w:sz="0" w:space="0" w:color="auto"/>
        <w:bottom w:val="none" w:sz="0" w:space="0" w:color="auto"/>
        <w:right w:val="none" w:sz="0" w:space="0" w:color="auto"/>
      </w:divBdr>
    </w:div>
    <w:div w:id="2002660902">
      <w:bodyDiv w:val="1"/>
      <w:marLeft w:val="0"/>
      <w:marRight w:val="0"/>
      <w:marTop w:val="0"/>
      <w:marBottom w:val="0"/>
      <w:divBdr>
        <w:top w:val="none" w:sz="0" w:space="0" w:color="auto"/>
        <w:left w:val="none" w:sz="0" w:space="0" w:color="auto"/>
        <w:bottom w:val="none" w:sz="0" w:space="0" w:color="auto"/>
        <w:right w:val="none" w:sz="0" w:space="0" w:color="auto"/>
      </w:divBdr>
    </w:div>
    <w:div w:id="2003242466">
      <w:bodyDiv w:val="1"/>
      <w:marLeft w:val="0"/>
      <w:marRight w:val="0"/>
      <w:marTop w:val="0"/>
      <w:marBottom w:val="0"/>
      <w:divBdr>
        <w:top w:val="none" w:sz="0" w:space="0" w:color="auto"/>
        <w:left w:val="none" w:sz="0" w:space="0" w:color="auto"/>
        <w:bottom w:val="none" w:sz="0" w:space="0" w:color="auto"/>
        <w:right w:val="none" w:sz="0" w:space="0" w:color="auto"/>
      </w:divBdr>
    </w:div>
    <w:div w:id="2003387235">
      <w:bodyDiv w:val="1"/>
      <w:marLeft w:val="0"/>
      <w:marRight w:val="0"/>
      <w:marTop w:val="0"/>
      <w:marBottom w:val="0"/>
      <w:divBdr>
        <w:top w:val="none" w:sz="0" w:space="0" w:color="auto"/>
        <w:left w:val="none" w:sz="0" w:space="0" w:color="auto"/>
        <w:bottom w:val="none" w:sz="0" w:space="0" w:color="auto"/>
        <w:right w:val="none" w:sz="0" w:space="0" w:color="auto"/>
      </w:divBdr>
    </w:div>
    <w:div w:id="2003465777">
      <w:bodyDiv w:val="1"/>
      <w:marLeft w:val="0"/>
      <w:marRight w:val="0"/>
      <w:marTop w:val="0"/>
      <w:marBottom w:val="0"/>
      <w:divBdr>
        <w:top w:val="none" w:sz="0" w:space="0" w:color="auto"/>
        <w:left w:val="none" w:sz="0" w:space="0" w:color="auto"/>
        <w:bottom w:val="none" w:sz="0" w:space="0" w:color="auto"/>
        <w:right w:val="none" w:sz="0" w:space="0" w:color="auto"/>
      </w:divBdr>
    </w:div>
    <w:div w:id="2003853107">
      <w:bodyDiv w:val="1"/>
      <w:marLeft w:val="0"/>
      <w:marRight w:val="0"/>
      <w:marTop w:val="0"/>
      <w:marBottom w:val="0"/>
      <w:divBdr>
        <w:top w:val="none" w:sz="0" w:space="0" w:color="auto"/>
        <w:left w:val="none" w:sz="0" w:space="0" w:color="auto"/>
        <w:bottom w:val="none" w:sz="0" w:space="0" w:color="auto"/>
        <w:right w:val="none" w:sz="0" w:space="0" w:color="auto"/>
      </w:divBdr>
    </w:div>
    <w:div w:id="2003926127">
      <w:bodyDiv w:val="1"/>
      <w:marLeft w:val="0"/>
      <w:marRight w:val="0"/>
      <w:marTop w:val="0"/>
      <w:marBottom w:val="0"/>
      <w:divBdr>
        <w:top w:val="none" w:sz="0" w:space="0" w:color="auto"/>
        <w:left w:val="none" w:sz="0" w:space="0" w:color="auto"/>
        <w:bottom w:val="none" w:sz="0" w:space="0" w:color="auto"/>
        <w:right w:val="none" w:sz="0" w:space="0" w:color="auto"/>
      </w:divBdr>
    </w:div>
    <w:div w:id="2004776534">
      <w:bodyDiv w:val="1"/>
      <w:marLeft w:val="0"/>
      <w:marRight w:val="0"/>
      <w:marTop w:val="0"/>
      <w:marBottom w:val="0"/>
      <w:divBdr>
        <w:top w:val="none" w:sz="0" w:space="0" w:color="auto"/>
        <w:left w:val="none" w:sz="0" w:space="0" w:color="auto"/>
        <w:bottom w:val="none" w:sz="0" w:space="0" w:color="auto"/>
        <w:right w:val="none" w:sz="0" w:space="0" w:color="auto"/>
      </w:divBdr>
    </w:div>
    <w:div w:id="2005815748">
      <w:bodyDiv w:val="1"/>
      <w:marLeft w:val="0"/>
      <w:marRight w:val="0"/>
      <w:marTop w:val="0"/>
      <w:marBottom w:val="0"/>
      <w:divBdr>
        <w:top w:val="none" w:sz="0" w:space="0" w:color="auto"/>
        <w:left w:val="none" w:sz="0" w:space="0" w:color="auto"/>
        <w:bottom w:val="none" w:sz="0" w:space="0" w:color="auto"/>
        <w:right w:val="none" w:sz="0" w:space="0" w:color="auto"/>
      </w:divBdr>
    </w:div>
    <w:div w:id="2006468171">
      <w:bodyDiv w:val="1"/>
      <w:marLeft w:val="0"/>
      <w:marRight w:val="0"/>
      <w:marTop w:val="0"/>
      <w:marBottom w:val="0"/>
      <w:divBdr>
        <w:top w:val="none" w:sz="0" w:space="0" w:color="auto"/>
        <w:left w:val="none" w:sz="0" w:space="0" w:color="auto"/>
        <w:bottom w:val="none" w:sz="0" w:space="0" w:color="auto"/>
        <w:right w:val="none" w:sz="0" w:space="0" w:color="auto"/>
      </w:divBdr>
    </w:div>
    <w:div w:id="2006516314">
      <w:bodyDiv w:val="1"/>
      <w:marLeft w:val="0"/>
      <w:marRight w:val="0"/>
      <w:marTop w:val="0"/>
      <w:marBottom w:val="0"/>
      <w:divBdr>
        <w:top w:val="none" w:sz="0" w:space="0" w:color="auto"/>
        <w:left w:val="none" w:sz="0" w:space="0" w:color="auto"/>
        <w:bottom w:val="none" w:sz="0" w:space="0" w:color="auto"/>
        <w:right w:val="none" w:sz="0" w:space="0" w:color="auto"/>
      </w:divBdr>
    </w:div>
    <w:div w:id="2006737280">
      <w:bodyDiv w:val="1"/>
      <w:marLeft w:val="0"/>
      <w:marRight w:val="0"/>
      <w:marTop w:val="0"/>
      <w:marBottom w:val="0"/>
      <w:divBdr>
        <w:top w:val="none" w:sz="0" w:space="0" w:color="auto"/>
        <w:left w:val="none" w:sz="0" w:space="0" w:color="auto"/>
        <w:bottom w:val="none" w:sz="0" w:space="0" w:color="auto"/>
        <w:right w:val="none" w:sz="0" w:space="0" w:color="auto"/>
      </w:divBdr>
    </w:div>
    <w:div w:id="2006742738">
      <w:bodyDiv w:val="1"/>
      <w:marLeft w:val="0"/>
      <w:marRight w:val="0"/>
      <w:marTop w:val="0"/>
      <w:marBottom w:val="0"/>
      <w:divBdr>
        <w:top w:val="none" w:sz="0" w:space="0" w:color="auto"/>
        <w:left w:val="none" w:sz="0" w:space="0" w:color="auto"/>
        <w:bottom w:val="none" w:sz="0" w:space="0" w:color="auto"/>
        <w:right w:val="none" w:sz="0" w:space="0" w:color="auto"/>
      </w:divBdr>
    </w:div>
    <w:div w:id="2006862077">
      <w:bodyDiv w:val="1"/>
      <w:marLeft w:val="0"/>
      <w:marRight w:val="0"/>
      <w:marTop w:val="0"/>
      <w:marBottom w:val="0"/>
      <w:divBdr>
        <w:top w:val="none" w:sz="0" w:space="0" w:color="auto"/>
        <w:left w:val="none" w:sz="0" w:space="0" w:color="auto"/>
        <w:bottom w:val="none" w:sz="0" w:space="0" w:color="auto"/>
        <w:right w:val="none" w:sz="0" w:space="0" w:color="auto"/>
      </w:divBdr>
    </w:div>
    <w:div w:id="2007399062">
      <w:bodyDiv w:val="1"/>
      <w:marLeft w:val="0"/>
      <w:marRight w:val="0"/>
      <w:marTop w:val="0"/>
      <w:marBottom w:val="0"/>
      <w:divBdr>
        <w:top w:val="none" w:sz="0" w:space="0" w:color="auto"/>
        <w:left w:val="none" w:sz="0" w:space="0" w:color="auto"/>
        <w:bottom w:val="none" w:sz="0" w:space="0" w:color="auto"/>
        <w:right w:val="none" w:sz="0" w:space="0" w:color="auto"/>
      </w:divBdr>
    </w:div>
    <w:div w:id="2007514602">
      <w:bodyDiv w:val="1"/>
      <w:marLeft w:val="0"/>
      <w:marRight w:val="0"/>
      <w:marTop w:val="0"/>
      <w:marBottom w:val="0"/>
      <w:divBdr>
        <w:top w:val="none" w:sz="0" w:space="0" w:color="auto"/>
        <w:left w:val="none" w:sz="0" w:space="0" w:color="auto"/>
        <w:bottom w:val="none" w:sz="0" w:space="0" w:color="auto"/>
        <w:right w:val="none" w:sz="0" w:space="0" w:color="auto"/>
      </w:divBdr>
    </w:div>
    <w:div w:id="2007895516">
      <w:bodyDiv w:val="1"/>
      <w:marLeft w:val="0"/>
      <w:marRight w:val="0"/>
      <w:marTop w:val="0"/>
      <w:marBottom w:val="0"/>
      <w:divBdr>
        <w:top w:val="none" w:sz="0" w:space="0" w:color="auto"/>
        <w:left w:val="none" w:sz="0" w:space="0" w:color="auto"/>
        <w:bottom w:val="none" w:sz="0" w:space="0" w:color="auto"/>
        <w:right w:val="none" w:sz="0" w:space="0" w:color="auto"/>
      </w:divBdr>
    </w:div>
    <w:div w:id="2007902302">
      <w:bodyDiv w:val="1"/>
      <w:marLeft w:val="0"/>
      <w:marRight w:val="0"/>
      <w:marTop w:val="0"/>
      <w:marBottom w:val="0"/>
      <w:divBdr>
        <w:top w:val="none" w:sz="0" w:space="0" w:color="auto"/>
        <w:left w:val="none" w:sz="0" w:space="0" w:color="auto"/>
        <w:bottom w:val="none" w:sz="0" w:space="0" w:color="auto"/>
        <w:right w:val="none" w:sz="0" w:space="0" w:color="auto"/>
      </w:divBdr>
    </w:div>
    <w:div w:id="2008167291">
      <w:bodyDiv w:val="1"/>
      <w:marLeft w:val="0"/>
      <w:marRight w:val="0"/>
      <w:marTop w:val="0"/>
      <w:marBottom w:val="0"/>
      <w:divBdr>
        <w:top w:val="none" w:sz="0" w:space="0" w:color="auto"/>
        <w:left w:val="none" w:sz="0" w:space="0" w:color="auto"/>
        <w:bottom w:val="none" w:sz="0" w:space="0" w:color="auto"/>
        <w:right w:val="none" w:sz="0" w:space="0" w:color="auto"/>
      </w:divBdr>
    </w:div>
    <w:div w:id="2008316306">
      <w:bodyDiv w:val="1"/>
      <w:marLeft w:val="0"/>
      <w:marRight w:val="0"/>
      <w:marTop w:val="0"/>
      <w:marBottom w:val="0"/>
      <w:divBdr>
        <w:top w:val="none" w:sz="0" w:space="0" w:color="auto"/>
        <w:left w:val="none" w:sz="0" w:space="0" w:color="auto"/>
        <w:bottom w:val="none" w:sz="0" w:space="0" w:color="auto"/>
        <w:right w:val="none" w:sz="0" w:space="0" w:color="auto"/>
      </w:divBdr>
    </w:div>
    <w:div w:id="2008752987">
      <w:bodyDiv w:val="1"/>
      <w:marLeft w:val="0"/>
      <w:marRight w:val="0"/>
      <w:marTop w:val="0"/>
      <w:marBottom w:val="0"/>
      <w:divBdr>
        <w:top w:val="none" w:sz="0" w:space="0" w:color="auto"/>
        <w:left w:val="none" w:sz="0" w:space="0" w:color="auto"/>
        <w:bottom w:val="none" w:sz="0" w:space="0" w:color="auto"/>
        <w:right w:val="none" w:sz="0" w:space="0" w:color="auto"/>
      </w:divBdr>
    </w:div>
    <w:div w:id="2009281392">
      <w:bodyDiv w:val="1"/>
      <w:marLeft w:val="0"/>
      <w:marRight w:val="0"/>
      <w:marTop w:val="0"/>
      <w:marBottom w:val="0"/>
      <w:divBdr>
        <w:top w:val="none" w:sz="0" w:space="0" w:color="auto"/>
        <w:left w:val="none" w:sz="0" w:space="0" w:color="auto"/>
        <w:bottom w:val="none" w:sz="0" w:space="0" w:color="auto"/>
        <w:right w:val="none" w:sz="0" w:space="0" w:color="auto"/>
      </w:divBdr>
    </w:div>
    <w:div w:id="2009625649">
      <w:bodyDiv w:val="1"/>
      <w:marLeft w:val="0"/>
      <w:marRight w:val="0"/>
      <w:marTop w:val="0"/>
      <w:marBottom w:val="0"/>
      <w:divBdr>
        <w:top w:val="none" w:sz="0" w:space="0" w:color="auto"/>
        <w:left w:val="none" w:sz="0" w:space="0" w:color="auto"/>
        <w:bottom w:val="none" w:sz="0" w:space="0" w:color="auto"/>
        <w:right w:val="none" w:sz="0" w:space="0" w:color="auto"/>
      </w:divBdr>
    </w:div>
    <w:div w:id="2009626922">
      <w:bodyDiv w:val="1"/>
      <w:marLeft w:val="0"/>
      <w:marRight w:val="0"/>
      <w:marTop w:val="0"/>
      <w:marBottom w:val="0"/>
      <w:divBdr>
        <w:top w:val="none" w:sz="0" w:space="0" w:color="auto"/>
        <w:left w:val="none" w:sz="0" w:space="0" w:color="auto"/>
        <w:bottom w:val="none" w:sz="0" w:space="0" w:color="auto"/>
        <w:right w:val="none" w:sz="0" w:space="0" w:color="auto"/>
      </w:divBdr>
    </w:div>
    <w:div w:id="2010525738">
      <w:bodyDiv w:val="1"/>
      <w:marLeft w:val="0"/>
      <w:marRight w:val="0"/>
      <w:marTop w:val="0"/>
      <w:marBottom w:val="0"/>
      <w:divBdr>
        <w:top w:val="none" w:sz="0" w:space="0" w:color="auto"/>
        <w:left w:val="none" w:sz="0" w:space="0" w:color="auto"/>
        <w:bottom w:val="none" w:sz="0" w:space="0" w:color="auto"/>
        <w:right w:val="none" w:sz="0" w:space="0" w:color="auto"/>
      </w:divBdr>
    </w:div>
    <w:div w:id="2012249705">
      <w:bodyDiv w:val="1"/>
      <w:marLeft w:val="0"/>
      <w:marRight w:val="0"/>
      <w:marTop w:val="0"/>
      <w:marBottom w:val="0"/>
      <w:divBdr>
        <w:top w:val="none" w:sz="0" w:space="0" w:color="auto"/>
        <w:left w:val="none" w:sz="0" w:space="0" w:color="auto"/>
        <w:bottom w:val="none" w:sz="0" w:space="0" w:color="auto"/>
        <w:right w:val="none" w:sz="0" w:space="0" w:color="auto"/>
      </w:divBdr>
    </w:div>
    <w:div w:id="2012296835">
      <w:bodyDiv w:val="1"/>
      <w:marLeft w:val="0"/>
      <w:marRight w:val="0"/>
      <w:marTop w:val="0"/>
      <w:marBottom w:val="0"/>
      <w:divBdr>
        <w:top w:val="none" w:sz="0" w:space="0" w:color="auto"/>
        <w:left w:val="none" w:sz="0" w:space="0" w:color="auto"/>
        <w:bottom w:val="none" w:sz="0" w:space="0" w:color="auto"/>
        <w:right w:val="none" w:sz="0" w:space="0" w:color="auto"/>
      </w:divBdr>
    </w:div>
    <w:div w:id="2012296877">
      <w:bodyDiv w:val="1"/>
      <w:marLeft w:val="0"/>
      <w:marRight w:val="0"/>
      <w:marTop w:val="0"/>
      <w:marBottom w:val="0"/>
      <w:divBdr>
        <w:top w:val="none" w:sz="0" w:space="0" w:color="auto"/>
        <w:left w:val="none" w:sz="0" w:space="0" w:color="auto"/>
        <w:bottom w:val="none" w:sz="0" w:space="0" w:color="auto"/>
        <w:right w:val="none" w:sz="0" w:space="0" w:color="auto"/>
      </w:divBdr>
    </w:div>
    <w:div w:id="2012901779">
      <w:bodyDiv w:val="1"/>
      <w:marLeft w:val="0"/>
      <w:marRight w:val="0"/>
      <w:marTop w:val="0"/>
      <w:marBottom w:val="0"/>
      <w:divBdr>
        <w:top w:val="none" w:sz="0" w:space="0" w:color="auto"/>
        <w:left w:val="none" w:sz="0" w:space="0" w:color="auto"/>
        <w:bottom w:val="none" w:sz="0" w:space="0" w:color="auto"/>
        <w:right w:val="none" w:sz="0" w:space="0" w:color="auto"/>
      </w:divBdr>
    </w:div>
    <w:div w:id="2013602148">
      <w:bodyDiv w:val="1"/>
      <w:marLeft w:val="0"/>
      <w:marRight w:val="0"/>
      <w:marTop w:val="0"/>
      <w:marBottom w:val="0"/>
      <w:divBdr>
        <w:top w:val="none" w:sz="0" w:space="0" w:color="auto"/>
        <w:left w:val="none" w:sz="0" w:space="0" w:color="auto"/>
        <w:bottom w:val="none" w:sz="0" w:space="0" w:color="auto"/>
        <w:right w:val="none" w:sz="0" w:space="0" w:color="auto"/>
      </w:divBdr>
    </w:div>
    <w:div w:id="2013868296">
      <w:bodyDiv w:val="1"/>
      <w:marLeft w:val="0"/>
      <w:marRight w:val="0"/>
      <w:marTop w:val="0"/>
      <w:marBottom w:val="0"/>
      <w:divBdr>
        <w:top w:val="none" w:sz="0" w:space="0" w:color="auto"/>
        <w:left w:val="none" w:sz="0" w:space="0" w:color="auto"/>
        <w:bottom w:val="none" w:sz="0" w:space="0" w:color="auto"/>
        <w:right w:val="none" w:sz="0" w:space="0" w:color="auto"/>
      </w:divBdr>
    </w:div>
    <w:div w:id="2014338512">
      <w:bodyDiv w:val="1"/>
      <w:marLeft w:val="0"/>
      <w:marRight w:val="0"/>
      <w:marTop w:val="0"/>
      <w:marBottom w:val="0"/>
      <w:divBdr>
        <w:top w:val="none" w:sz="0" w:space="0" w:color="auto"/>
        <w:left w:val="none" w:sz="0" w:space="0" w:color="auto"/>
        <w:bottom w:val="none" w:sz="0" w:space="0" w:color="auto"/>
        <w:right w:val="none" w:sz="0" w:space="0" w:color="auto"/>
      </w:divBdr>
    </w:div>
    <w:div w:id="2014454490">
      <w:bodyDiv w:val="1"/>
      <w:marLeft w:val="0"/>
      <w:marRight w:val="0"/>
      <w:marTop w:val="0"/>
      <w:marBottom w:val="0"/>
      <w:divBdr>
        <w:top w:val="none" w:sz="0" w:space="0" w:color="auto"/>
        <w:left w:val="none" w:sz="0" w:space="0" w:color="auto"/>
        <w:bottom w:val="none" w:sz="0" w:space="0" w:color="auto"/>
        <w:right w:val="none" w:sz="0" w:space="0" w:color="auto"/>
      </w:divBdr>
    </w:div>
    <w:div w:id="2014599187">
      <w:bodyDiv w:val="1"/>
      <w:marLeft w:val="0"/>
      <w:marRight w:val="0"/>
      <w:marTop w:val="0"/>
      <w:marBottom w:val="0"/>
      <w:divBdr>
        <w:top w:val="none" w:sz="0" w:space="0" w:color="auto"/>
        <w:left w:val="none" w:sz="0" w:space="0" w:color="auto"/>
        <w:bottom w:val="none" w:sz="0" w:space="0" w:color="auto"/>
        <w:right w:val="none" w:sz="0" w:space="0" w:color="auto"/>
      </w:divBdr>
    </w:div>
    <w:div w:id="2015178800">
      <w:bodyDiv w:val="1"/>
      <w:marLeft w:val="0"/>
      <w:marRight w:val="0"/>
      <w:marTop w:val="0"/>
      <w:marBottom w:val="0"/>
      <w:divBdr>
        <w:top w:val="none" w:sz="0" w:space="0" w:color="auto"/>
        <w:left w:val="none" w:sz="0" w:space="0" w:color="auto"/>
        <w:bottom w:val="none" w:sz="0" w:space="0" w:color="auto"/>
        <w:right w:val="none" w:sz="0" w:space="0" w:color="auto"/>
      </w:divBdr>
    </w:div>
    <w:div w:id="2016110293">
      <w:bodyDiv w:val="1"/>
      <w:marLeft w:val="0"/>
      <w:marRight w:val="0"/>
      <w:marTop w:val="0"/>
      <w:marBottom w:val="0"/>
      <w:divBdr>
        <w:top w:val="none" w:sz="0" w:space="0" w:color="auto"/>
        <w:left w:val="none" w:sz="0" w:space="0" w:color="auto"/>
        <w:bottom w:val="none" w:sz="0" w:space="0" w:color="auto"/>
        <w:right w:val="none" w:sz="0" w:space="0" w:color="auto"/>
      </w:divBdr>
    </w:div>
    <w:div w:id="2016765204">
      <w:bodyDiv w:val="1"/>
      <w:marLeft w:val="0"/>
      <w:marRight w:val="0"/>
      <w:marTop w:val="0"/>
      <w:marBottom w:val="0"/>
      <w:divBdr>
        <w:top w:val="none" w:sz="0" w:space="0" w:color="auto"/>
        <w:left w:val="none" w:sz="0" w:space="0" w:color="auto"/>
        <w:bottom w:val="none" w:sz="0" w:space="0" w:color="auto"/>
        <w:right w:val="none" w:sz="0" w:space="0" w:color="auto"/>
      </w:divBdr>
    </w:div>
    <w:div w:id="2017033960">
      <w:bodyDiv w:val="1"/>
      <w:marLeft w:val="0"/>
      <w:marRight w:val="0"/>
      <w:marTop w:val="0"/>
      <w:marBottom w:val="0"/>
      <w:divBdr>
        <w:top w:val="none" w:sz="0" w:space="0" w:color="auto"/>
        <w:left w:val="none" w:sz="0" w:space="0" w:color="auto"/>
        <w:bottom w:val="none" w:sz="0" w:space="0" w:color="auto"/>
        <w:right w:val="none" w:sz="0" w:space="0" w:color="auto"/>
      </w:divBdr>
    </w:div>
    <w:div w:id="2017489306">
      <w:bodyDiv w:val="1"/>
      <w:marLeft w:val="0"/>
      <w:marRight w:val="0"/>
      <w:marTop w:val="0"/>
      <w:marBottom w:val="0"/>
      <w:divBdr>
        <w:top w:val="none" w:sz="0" w:space="0" w:color="auto"/>
        <w:left w:val="none" w:sz="0" w:space="0" w:color="auto"/>
        <w:bottom w:val="none" w:sz="0" w:space="0" w:color="auto"/>
        <w:right w:val="none" w:sz="0" w:space="0" w:color="auto"/>
      </w:divBdr>
    </w:div>
    <w:div w:id="2017536429">
      <w:bodyDiv w:val="1"/>
      <w:marLeft w:val="0"/>
      <w:marRight w:val="0"/>
      <w:marTop w:val="0"/>
      <w:marBottom w:val="0"/>
      <w:divBdr>
        <w:top w:val="none" w:sz="0" w:space="0" w:color="auto"/>
        <w:left w:val="none" w:sz="0" w:space="0" w:color="auto"/>
        <w:bottom w:val="none" w:sz="0" w:space="0" w:color="auto"/>
        <w:right w:val="none" w:sz="0" w:space="0" w:color="auto"/>
      </w:divBdr>
    </w:div>
    <w:div w:id="2017657893">
      <w:bodyDiv w:val="1"/>
      <w:marLeft w:val="0"/>
      <w:marRight w:val="0"/>
      <w:marTop w:val="0"/>
      <w:marBottom w:val="0"/>
      <w:divBdr>
        <w:top w:val="none" w:sz="0" w:space="0" w:color="auto"/>
        <w:left w:val="none" w:sz="0" w:space="0" w:color="auto"/>
        <w:bottom w:val="none" w:sz="0" w:space="0" w:color="auto"/>
        <w:right w:val="none" w:sz="0" w:space="0" w:color="auto"/>
      </w:divBdr>
    </w:div>
    <w:div w:id="2017999847">
      <w:bodyDiv w:val="1"/>
      <w:marLeft w:val="0"/>
      <w:marRight w:val="0"/>
      <w:marTop w:val="0"/>
      <w:marBottom w:val="0"/>
      <w:divBdr>
        <w:top w:val="none" w:sz="0" w:space="0" w:color="auto"/>
        <w:left w:val="none" w:sz="0" w:space="0" w:color="auto"/>
        <w:bottom w:val="none" w:sz="0" w:space="0" w:color="auto"/>
        <w:right w:val="none" w:sz="0" w:space="0" w:color="auto"/>
      </w:divBdr>
    </w:div>
    <w:div w:id="2019892133">
      <w:bodyDiv w:val="1"/>
      <w:marLeft w:val="0"/>
      <w:marRight w:val="0"/>
      <w:marTop w:val="0"/>
      <w:marBottom w:val="0"/>
      <w:divBdr>
        <w:top w:val="none" w:sz="0" w:space="0" w:color="auto"/>
        <w:left w:val="none" w:sz="0" w:space="0" w:color="auto"/>
        <w:bottom w:val="none" w:sz="0" w:space="0" w:color="auto"/>
        <w:right w:val="none" w:sz="0" w:space="0" w:color="auto"/>
      </w:divBdr>
    </w:div>
    <w:div w:id="2019964048">
      <w:bodyDiv w:val="1"/>
      <w:marLeft w:val="0"/>
      <w:marRight w:val="0"/>
      <w:marTop w:val="0"/>
      <w:marBottom w:val="0"/>
      <w:divBdr>
        <w:top w:val="none" w:sz="0" w:space="0" w:color="auto"/>
        <w:left w:val="none" w:sz="0" w:space="0" w:color="auto"/>
        <w:bottom w:val="none" w:sz="0" w:space="0" w:color="auto"/>
        <w:right w:val="none" w:sz="0" w:space="0" w:color="auto"/>
      </w:divBdr>
    </w:div>
    <w:div w:id="2020541647">
      <w:bodyDiv w:val="1"/>
      <w:marLeft w:val="0"/>
      <w:marRight w:val="0"/>
      <w:marTop w:val="0"/>
      <w:marBottom w:val="0"/>
      <w:divBdr>
        <w:top w:val="none" w:sz="0" w:space="0" w:color="auto"/>
        <w:left w:val="none" w:sz="0" w:space="0" w:color="auto"/>
        <w:bottom w:val="none" w:sz="0" w:space="0" w:color="auto"/>
        <w:right w:val="none" w:sz="0" w:space="0" w:color="auto"/>
      </w:divBdr>
    </w:div>
    <w:div w:id="2020885825">
      <w:bodyDiv w:val="1"/>
      <w:marLeft w:val="0"/>
      <w:marRight w:val="0"/>
      <w:marTop w:val="0"/>
      <w:marBottom w:val="0"/>
      <w:divBdr>
        <w:top w:val="none" w:sz="0" w:space="0" w:color="auto"/>
        <w:left w:val="none" w:sz="0" w:space="0" w:color="auto"/>
        <w:bottom w:val="none" w:sz="0" w:space="0" w:color="auto"/>
        <w:right w:val="none" w:sz="0" w:space="0" w:color="auto"/>
      </w:divBdr>
    </w:div>
    <w:div w:id="2022273195">
      <w:bodyDiv w:val="1"/>
      <w:marLeft w:val="0"/>
      <w:marRight w:val="0"/>
      <w:marTop w:val="0"/>
      <w:marBottom w:val="0"/>
      <w:divBdr>
        <w:top w:val="none" w:sz="0" w:space="0" w:color="auto"/>
        <w:left w:val="none" w:sz="0" w:space="0" w:color="auto"/>
        <w:bottom w:val="none" w:sz="0" w:space="0" w:color="auto"/>
        <w:right w:val="none" w:sz="0" w:space="0" w:color="auto"/>
      </w:divBdr>
    </w:div>
    <w:div w:id="2022465654">
      <w:bodyDiv w:val="1"/>
      <w:marLeft w:val="0"/>
      <w:marRight w:val="0"/>
      <w:marTop w:val="0"/>
      <w:marBottom w:val="0"/>
      <w:divBdr>
        <w:top w:val="none" w:sz="0" w:space="0" w:color="auto"/>
        <w:left w:val="none" w:sz="0" w:space="0" w:color="auto"/>
        <w:bottom w:val="none" w:sz="0" w:space="0" w:color="auto"/>
        <w:right w:val="none" w:sz="0" w:space="0" w:color="auto"/>
      </w:divBdr>
    </w:div>
    <w:div w:id="2022586670">
      <w:bodyDiv w:val="1"/>
      <w:marLeft w:val="0"/>
      <w:marRight w:val="0"/>
      <w:marTop w:val="0"/>
      <w:marBottom w:val="0"/>
      <w:divBdr>
        <w:top w:val="none" w:sz="0" w:space="0" w:color="auto"/>
        <w:left w:val="none" w:sz="0" w:space="0" w:color="auto"/>
        <w:bottom w:val="none" w:sz="0" w:space="0" w:color="auto"/>
        <w:right w:val="none" w:sz="0" w:space="0" w:color="auto"/>
      </w:divBdr>
    </w:div>
    <w:div w:id="2023819642">
      <w:bodyDiv w:val="1"/>
      <w:marLeft w:val="0"/>
      <w:marRight w:val="0"/>
      <w:marTop w:val="0"/>
      <w:marBottom w:val="0"/>
      <w:divBdr>
        <w:top w:val="none" w:sz="0" w:space="0" w:color="auto"/>
        <w:left w:val="none" w:sz="0" w:space="0" w:color="auto"/>
        <w:bottom w:val="none" w:sz="0" w:space="0" w:color="auto"/>
        <w:right w:val="none" w:sz="0" w:space="0" w:color="auto"/>
      </w:divBdr>
    </w:div>
    <w:div w:id="2025283618">
      <w:bodyDiv w:val="1"/>
      <w:marLeft w:val="0"/>
      <w:marRight w:val="0"/>
      <w:marTop w:val="0"/>
      <w:marBottom w:val="0"/>
      <w:divBdr>
        <w:top w:val="none" w:sz="0" w:space="0" w:color="auto"/>
        <w:left w:val="none" w:sz="0" w:space="0" w:color="auto"/>
        <w:bottom w:val="none" w:sz="0" w:space="0" w:color="auto"/>
        <w:right w:val="none" w:sz="0" w:space="0" w:color="auto"/>
      </w:divBdr>
    </w:div>
    <w:div w:id="2026051700">
      <w:bodyDiv w:val="1"/>
      <w:marLeft w:val="0"/>
      <w:marRight w:val="0"/>
      <w:marTop w:val="0"/>
      <w:marBottom w:val="0"/>
      <w:divBdr>
        <w:top w:val="none" w:sz="0" w:space="0" w:color="auto"/>
        <w:left w:val="none" w:sz="0" w:space="0" w:color="auto"/>
        <w:bottom w:val="none" w:sz="0" w:space="0" w:color="auto"/>
        <w:right w:val="none" w:sz="0" w:space="0" w:color="auto"/>
      </w:divBdr>
    </w:div>
    <w:div w:id="2026639201">
      <w:bodyDiv w:val="1"/>
      <w:marLeft w:val="0"/>
      <w:marRight w:val="0"/>
      <w:marTop w:val="0"/>
      <w:marBottom w:val="0"/>
      <w:divBdr>
        <w:top w:val="none" w:sz="0" w:space="0" w:color="auto"/>
        <w:left w:val="none" w:sz="0" w:space="0" w:color="auto"/>
        <w:bottom w:val="none" w:sz="0" w:space="0" w:color="auto"/>
        <w:right w:val="none" w:sz="0" w:space="0" w:color="auto"/>
      </w:divBdr>
    </w:div>
    <w:div w:id="2026905870">
      <w:bodyDiv w:val="1"/>
      <w:marLeft w:val="0"/>
      <w:marRight w:val="0"/>
      <w:marTop w:val="0"/>
      <w:marBottom w:val="0"/>
      <w:divBdr>
        <w:top w:val="none" w:sz="0" w:space="0" w:color="auto"/>
        <w:left w:val="none" w:sz="0" w:space="0" w:color="auto"/>
        <w:bottom w:val="none" w:sz="0" w:space="0" w:color="auto"/>
        <w:right w:val="none" w:sz="0" w:space="0" w:color="auto"/>
      </w:divBdr>
    </w:div>
    <w:div w:id="2027124794">
      <w:bodyDiv w:val="1"/>
      <w:marLeft w:val="0"/>
      <w:marRight w:val="0"/>
      <w:marTop w:val="0"/>
      <w:marBottom w:val="0"/>
      <w:divBdr>
        <w:top w:val="none" w:sz="0" w:space="0" w:color="auto"/>
        <w:left w:val="none" w:sz="0" w:space="0" w:color="auto"/>
        <w:bottom w:val="none" w:sz="0" w:space="0" w:color="auto"/>
        <w:right w:val="none" w:sz="0" w:space="0" w:color="auto"/>
      </w:divBdr>
    </w:div>
    <w:div w:id="2027630712">
      <w:bodyDiv w:val="1"/>
      <w:marLeft w:val="0"/>
      <w:marRight w:val="0"/>
      <w:marTop w:val="0"/>
      <w:marBottom w:val="0"/>
      <w:divBdr>
        <w:top w:val="none" w:sz="0" w:space="0" w:color="auto"/>
        <w:left w:val="none" w:sz="0" w:space="0" w:color="auto"/>
        <w:bottom w:val="none" w:sz="0" w:space="0" w:color="auto"/>
        <w:right w:val="none" w:sz="0" w:space="0" w:color="auto"/>
      </w:divBdr>
    </w:div>
    <w:div w:id="2027704338">
      <w:bodyDiv w:val="1"/>
      <w:marLeft w:val="0"/>
      <w:marRight w:val="0"/>
      <w:marTop w:val="0"/>
      <w:marBottom w:val="0"/>
      <w:divBdr>
        <w:top w:val="none" w:sz="0" w:space="0" w:color="auto"/>
        <w:left w:val="none" w:sz="0" w:space="0" w:color="auto"/>
        <w:bottom w:val="none" w:sz="0" w:space="0" w:color="auto"/>
        <w:right w:val="none" w:sz="0" w:space="0" w:color="auto"/>
      </w:divBdr>
    </w:div>
    <w:div w:id="2032099616">
      <w:bodyDiv w:val="1"/>
      <w:marLeft w:val="0"/>
      <w:marRight w:val="0"/>
      <w:marTop w:val="0"/>
      <w:marBottom w:val="0"/>
      <w:divBdr>
        <w:top w:val="none" w:sz="0" w:space="0" w:color="auto"/>
        <w:left w:val="none" w:sz="0" w:space="0" w:color="auto"/>
        <w:bottom w:val="none" w:sz="0" w:space="0" w:color="auto"/>
        <w:right w:val="none" w:sz="0" w:space="0" w:color="auto"/>
      </w:divBdr>
    </w:div>
    <w:div w:id="2032418601">
      <w:bodyDiv w:val="1"/>
      <w:marLeft w:val="0"/>
      <w:marRight w:val="0"/>
      <w:marTop w:val="0"/>
      <w:marBottom w:val="0"/>
      <w:divBdr>
        <w:top w:val="none" w:sz="0" w:space="0" w:color="auto"/>
        <w:left w:val="none" w:sz="0" w:space="0" w:color="auto"/>
        <w:bottom w:val="none" w:sz="0" w:space="0" w:color="auto"/>
        <w:right w:val="none" w:sz="0" w:space="0" w:color="auto"/>
      </w:divBdr>
    </w:div>
    <w:div w:id="2032871647">
      <w:bodyDiv w:val="1"/>
      <w:marLeft w:val="0"/>
      <w:marRight w:val="0"/>
      <w:marTop w:val="0"/>
      <w:marBottom w:val="0"/>
      <w:divBdr>
        <w:top w:val="none" w:sz="0" w:space="0" w:color="auto"/>
        <w:left w:val="none" w:sz="0" w:space="0" w:color="auto"/>
        <w:bottom w:val="none" w:sz="0" w:space="0" w:color="auto"/>
        <w:right w:val="none" w:sz="0" w:space="0" w:color="auto"/>
      </w:divBdr>
    </w:div>
    <w:div w:id="2032948669">
      <w:bodyDiv w:val="1"/>
      <w:marLeft w:val="0"/>
      <w:marRight w:val="0"/>
      <w:marTop w:val="0"/>
      <w:marBottom w:val="0"/>
      <w:divBdr>
        <w:top w:val="none" w:sz="0" w:space="0" w:color="auto"/>
        <w:left w:val="none" w:sz="0" w:space="0" w:color="auto"/>
        <w:bottom w:val="none" w:sz="0" w:space="0" w:color="auto"/>
        <w:right w:val="none" w:sz="0" w:space="0" w:color="auto"/>
      </w:divBdr>
    </w:div>
    <w:div w:id="2033263029">
      <w:bodyDiv w:val="1"/>
      <w:marLeft w:val="0"/>
      <w:marRight w:val="0"/>
      <w:marTop w:val="0"/>
      <w:marBottom w:val="0"/>
      <w:divBdr>
        <w:top w:val="none" w:sz="0" w:space="0" w:color="auto"/>
        <w:left w:val="none" w:sz="0" w:space="0" w:color="auto"/>
        <w:bottom w:val="none" w:sz="0" w:space="0" w:color="auto"/>
        <w:right w:val="none" w:sz="0" w:space="0" w:color="auto"/>
      </w:divBdr>
    </w:div>
    <w:div w:id="2034569716">
      <w:bodyDiv w:val="1"/>
      <w:marLeft w:val="0"/>
      <w:marRight w:val="0"/>
      <w:marTop w:val="0"/>
      <w:marBottom w:val="0"/>
      <w:divBdr>
        <w:top w:val="none" w:sz="0" w:space="0" w:color="auto"/>
        <w:left w:val="none" w:sz="0" w:space="0" w:color="auto"/>
        <w:bottom w:val="none" w:sz="0" w:space="0" w:color="auto"/>
        <w:right w:val="none" w:sz="0" w:space="0" w:color="auto"/>
      </w:divBdr>
    </w:div>
    <w:div w:id="2035301440">
      <w:bodyDiv w:val="1"/>
      <w:marLeft w:val="0"/>
      <w:marRight w:val="0"/>
      <w:marTop w:val="0"/>
      <w:marBottom w:val="0"/>
      <w:divBdr>
        <w:top w:val="none" w:sz="0" w:space="0" w:color="auto"/>
        <w:left w:val="none" w:sz="0" w:space="0" w:color="auto"/>
        <w:bottom w:val="none" w:sz="0" w:space="0" w:color="auto"/>
        <w:right w:val="none" w:sz="0" w:space="0" w:color="auto"/>
      </w:divBdr>
    </w:div>
    <w:div w:id="2036155452">
      <w:bodyDiv w:val="1"/>
      <w:marLeft w:val="0"/>
      <w:marRight w:val="0"/>
      <w:marTop w:val="0"/>
      <w:marBottom w:val="0"/>
      <w:divBdr>
        <w:top w:val="none" w:sz="0" w:space="0" w:color="auto"/>
        <w:left w:val="none" w:sz="0" w:space="0" w:color="auto"/>
        <w:bottom w:val="none" w:sz="0" w:space="0" w:color="auto"/>
        <w:right w:val="none" w:sz="0" w:space="0" w:color="auto"/>
      </w:divBdr>
    </w:div>
    <w:div w:id="2036731112">
      <w:bodyDiv w:val="1"/>
      <w:marLeft w:val="0"/>
      <w:marRight w:val="0"/>
      <w:marTop w:val="0"/>
      <w:marBottom w:val="0"/>
      <w:divBdr>
        <w:top w:val="none" w:sz="0" w:space="0" w:color="auto"/>
        <w:left w:val="none" w:sz="0" w:space="0" w:color="auto"/>
        <w:bottom w:val="none" w:sz="0" w:space="0" w:color="auto"/>
        <w:right w:val="none" w:sz="0" w:space="0" w:color="auto"/>
      </w:divBdr>
    </w:div>
    <w:div w:id="2037541877">
      <w:bodyDiv w:val="1"/>
      <w:marLeft w:val="0"/>
      <w:marRight w:val="0"/>
      <w:marTop w:val="0"/>
      <w:marBottom w:val="0"/>
      <w:divBdr>
        <w:top w:val="none" w:sz="0" w:space="0" w:color="auto"/>
        <w:left w:val="none" w:sz="0" w:space="0" w:color="auto"/>
        <w:bottom w:val="none" w:sz="0" w:space="0" w:color="auto"/>
        <w:right w:val="none" w:sz="0" w:space="0" w:color="auto"/>
      </w:divBdr>
    </w:div>
    <w:div w:id="2039506827">
      <w:bodyDiv w:val="1"/>
      <w:marLeft w:val="0"/>
      <w:marRight w:val="0"/>
      <w:marTop w:val="0"/>
      <w:marBottom w:val="0"/>
      <w:divBdr>
        <w:top w:val="none" w:sz="0" w:space="0" w:color="auto"/>
        <w:left w:val="none" w:sz="0" w:space="0" w:color="auto"/>
        <w:bottom w:val="none" w:sz="0" w:space="0" w:color="auto"/>
        <w:right w:val="none" w:sz="0" w:space="0" w:color="auto"/>
      </w:divBdr>
    </w:div>
    <w:div w:id="2039816596">
      <w:bodyDiv w:val="1"/>
      <w:marLeft w:val="0"/>
      <w:marRight w:val="0"/>
      <w:marTop w:val="0"/>
      <w:marBottom w:val="0"/>
      <w:divBdr>
        <w:top w:val="none" w:sz="0" w:space="0" w:color="auto"/>
        <w:left w:val="none" w:sz="0" w:space="0" w:color="auto"/>
        <w:bottom w:val="none" w:sz="0" w:space="0" w:color="auto"/>
        <w:right w:val="none" w:sz="0" w:space="0" w:color="auto"/>
      </w:divBdr>
    </w:div>
    <w:div w:id="2039962323">
      <w:bodyDiv w:val="1"/>
      <w:marLeft w:val="0"/>
      <w:marRight w:val="0"/>
      <w:marTop w:val="0"/>
      <w:marBottom w:val="0"/>
      <w:divBdr>
        <w:top w:val="none" w:sz="0" w:space="0" w:color="auto"/>
        <w:left w:val="none" w:sz="0" w:space="0" w:color="auto"/>
        <w:bottom w:val="none" w:sz="0" w:space="0" w:color="auto"/>
        <w:right w:val="none" w:sz="0" w:space="0" w:color="auto"/>
      </w:divBdr>
    </w:div>
    <w:div w:id="2040231018">
      <w:bodyDiv w:val="1"/>
      <w:marLeft w:val="0"/>
      <w:marRight w:val="0"/>
      <w:marTop w:val="0"/>
      <w:marBottom w:val="0"/>
      <w:divBdr>
        <w:top w:val="none" w:sz="0" w:space="0" w:color="auto"/>
        <w:left w:val="none" w:sz="0" w:space="0" w:color="auto"/>
        <w:bottom w:val="none" w:sz="0" w:space="0" w:color="auto"/>
        <w:right w:val="none" w:sz="0" w:space="0" w:color="auto"/>
      </w:divBdr>
    </w:div>
    <w:div w:id="2040542401">
      <w:bodyDiv w:val="1"/>
      <w:marLeft w:val="0"/>
      <w:marRight w:val="0"/>
      <w:marTop w:val="0"/>
      <w:marBottom w:val="0"/>
      <w:divBdr>
        <w:top w:val="none" w:sz="0" w:space="0" w:color="auto"/>
        <w:left w:val="none" w:sz="0" w:space="0" w:color="auto"/>
        <w:bottom w:val="none" w:sz="0" w:space="0" w:color="auto"/>
        <w:right w:val="none" w:sz="0" w:space="0" w:color="auto"/>
      </w:divBdr>
    </w:div>
    <w:div w:id="2040813092">
      <w:bodyDiv w:val="1"/>
      <w:marLeft w:val="0"/>
      <w:marRight w:val="0"/>
      <w:marTop w:val="0"/>
      <w:marBottom w:val="0"/>
      <w:divBdr>
        <w:top w:val="none" w:sz="0" w:space="0" w:color="auto"/>
        <w:left w:val="none" w:sz="0" w:space="0" w:color="auto"/>
        <w:bottom w:val="none" w:sz="0" w:space="0" w:color="auto"/>
        <w:right w:val="none" w:sz="0" w:space="0" w:color="auto"/>
      </w:divBdr>
    </w:div>
    <w:div w:id="2040813253">
      <w:bodyDiv w:val="1"/>
      <w:marLeft w:val="0"/>
      <w:marRight w:val="0"/>
      <w:marTop w:val="0"/>
      <w:marBottom w:val="0"/>
      <w:divBdr>
        <w:top w:val="none" w:sz="0" w:space="0" w:color="auto"/>
        <w:left w:val="none" w:sz="0" w:space="0" w:color="auto"/>
        <w:bottom w:val="none" w:sz="0" w:space="0" w:color="auto"/>
        <w:right w:val="none" w:sz="0" w:space="0" w:color="auto"/>
      </w:divBdr>
    </w:div>
    <w:div w:id="2040814802">
      <w:bodyDiv w:val="1"/>
      <w:marLeft w:val="0"/>
      <w:marRight w:val="0"/>
      <w:marTop w:val="0"/>
      <w:marBottom w:val="0"/>
      <w:divBdr>
        <w:top w:val="none" w:sz="0" w:space="0" w:color="auto"/>
        <w:left w:val="none" w:sz="0" w:space="0" w:color="auto"/>
        <w:bottom w:val="none" w:sz="0" w:space="0" w:color="auto"/>
        <w:right w:val="none" w:sz="0" w:space="0" w:color="auto"/>
      </w:divBdr>
    </w:div>
    <w:div w:id="2042169835">
      <w:bodyDiv w:val="1"/>
      <w:marLeft w:val="0"/>
      <w:marRight w:val="0"/>
      <w:marTop w:val="0"/>
      <w:marBottom w:val="0"/>
      <w:divBdr>
        <w:top w:val="none" w:sz="0" w:space="0" w:color="auto"/>
        <w:left w:val="none" w:sz="0" w:space="0" w:color="auto"/>
        <w:bottom w:val="none" w:sz="0" w:space="0" w:color="auto"/>
        <w:right w:val="none" w:sz="0" w:space="0" w:color="auto"/>
      </w:divBdr>
    </w:div>
    <w:div w:id="2042706940">
      <w:bodyDiv w:val="1"/>
      <w:marLeft w:val="0"/>
      <w:marRight w:val="0"/>
      <w:marTop w:val="0"/>
      <w:marBottom w:val="0"/>
      <w:divBdr>
        <w:top w:val="none" w:sz="0" w:space="0" w:color="auto"/>
        <w:left w:val="none" w:sz="0" w:space="0" w:color="auto"/>
        <w:bottom w:val="none" w:sz="0" w:space="0" w:color="auto"/>
        <w:right w:val="none" w:sz="0" w:space="0" w:color="auto"/>
      </w:divBdr>
    </w:div>
    <w:div w:id="2043894972">
      <w:bodyDiv w:val="1"/>
      <w:marLeft w:val="0"/>
      <w:marRight w:val="0"/>
      <w:marTop w:val="0"/>
      <w:marBottom w:val="0"/>
      <w:divBdr>
        <w:top w:val="none" w:sz="0" w:space="0" w:color="auto"/>
        <w:left w:val="none" w:sz="0" w:space="0" w:color="auto"/>
        <w:bottom w:val="none" w:sz="0" w:space="0" w:color="auto"/>
        <w:right w:val="none" w:sz="0" w:space="0" w:color="auto"/>
      </w:divBdr>
    </w:div>
    <w:div w:id="2044204847">
      <w:bodyDiv w:val="1"/>
      <w:marLeft w:val="0"/>
      <w:marRight w:val="0"/>
      <w:marTop w:val="0"/>
      <w:marBottom w:val="0"/>
      <w:divBdr>
        <w:top w:val="none" w:sz="0" w:space="0" w:color="auto"/>
        <w:left w:val="none" w:sz="0" w:space="0" w:color="auto"/>
        <w:bottom w:val="none" w:sz="0" w:space="0" w:color="auto"/>
        <w:right w:val="none" w:sz="0" w:space="0" w:color="auto"/>
      </w:divBdr>
    </w:div>
    <w:div w:id="2044592340">
      <w:bodyDiv w:val="1"/>
      <w:marLeft w:val="0"/>
      <w:marRight w:val="0"/>
      <w:marTop w:val="0"/>
      <w:marBottom w:val="0"/>
      <w:divBdr>
        <w:top w:val="none" w:sz="0" w:space="0" w:color="auto"/>
        <w:left w:val="none" w:sz="0" w:space="0" w:color="auto"/>
        <w:bottom w:val="none" w:sz="0" w:space="0" w:color="auto"/>
        <w:right w:val="none" w:sz="0" w:space="0" w:color="auto"/>
      </w:divBdr>
    </w:div>
    <w:div w:id="2045593014">
      <w:bodyDiv w:val="1"/>
      <w:marLeft w:val="0"/>
      <w:marRight w:val="0"/>
      <w:marTop w:val="0"/>
      <w:marBottom w:val="0"/>
      <w:divBdr>
        <w:top w:val="none" w:sz="0" w:space="0" w:color="auto"/>
        <w:left w:val="none" w:sz="0" w:space="0" w:color="auto"/>
        <w:bottom w:val="none" w:sz="0" w:space="0" w:color="auto"/>
        <w:right w:val="none" w:sz="0" w:space="0" w:color="auto"/>
      </w:divBdr>
    </w:div>
    <w:div w:id="2046364275">
      <w:bodyDiv w:val="1"/>
      <w:marLeft w:val="0"/>
      <w:marRight w:val="0"/>
      <w:marTop w:val="0"/>
      <w:marBottom w:val="0"/>
      <w:divBdr>
        <w:top w:val="none" w:sz="0" w:space="0" w:color="auto"/>
        <w:left w:val="none" w:sz="0" w:space="0" w:color="auto"/>
        <w:bottom w:val="none" w:sz="0" w:space="0" w:color="auto"/>
        <w:right w:val="none" w:sz="0" w:space="0" w:color="auto"/>
      </w:divBdr>
    </w:div>
    <w:div w:id="2047246066">
      <w:bodyDiv w:val="1"/>
      <w:marLeft w:val="0"/>
      <w:marRight w:val="0"/>
      <w:marTop w:val="0"/>
      <w:marBottom w:val="0"/>
      <w:divBdr>
        <w:top w:val="none" w:sz="0" w:space="0" w:color="auto"/>
        <w:left w:val="none" w:sz="0" w:space="0" w:color="auto"/>
        <w:bottom w:val="none" w:sz="0" w:space="0" w:color="auto"/>
        <w:right w:val="none" w:sz="0" w:space="0" w:color="auto"/>
      </w:divBdr>
    </w:div>
    <w:div w:id="2047560401">
      <w:bodyDiv w:val="1"/>
      <w:marLeft w:val="0"/>
      <w:marRight w:val="0"/>
      <w:marTop w:val="0"/>
      <w:marBottom w:val="0"/>
      <w:divBdr>
        <w:top w:val="none" w:sz="0" w:space="0" w:color="auto"/>
        <w:left w:val="none" w:sz="0" w:space="0" w:color="auto"/>
        <w:bottom w:val="none" w:sz="0" w:space="0" w:color="auto"/>
        <w:right w:val="none" w:sz="0" w:space="0" w:color="auto"/>
      </w:divBdr>
    </w:div>
    <w:div w:id="2047564711">
      <w:bodyDiv w:val="1"/>
      <w:marLeft w:val="0"/>
      <w:marRight w:val="0"/>
      <w:marTop w:val="0"/>
      <w:marBottom w:val="0"/>
      <w:divBdr>
        <w:top w:val="none" w:sz="0" w:space="0" w:color="auto"/>
        <w:left w:val="none" w:sz="0" w:space="0" w:color="auto"/>
        <w:bottom w:val="none" w:sz="0" w:space="0" w:color="auto"/>
        <w:right w:val="none" w:sz="0" w:space="0" w:color="auto"/>
      </w:divBdr>
    </w:div>
    <w:div w:id="2047638209">
      <w:bodyDiv w:val="1"/>
      <w:marLeft w:val="0"/>
      <w:marRight w:val="0"/>
      <w:marTop w:val="0"/>
      <w:marBottom w:val="0"/>
      <w:divBdr>
        <w:top w:val="none" w:sz="0" w:space="0" w:color="auto"/>
        <w:left w:val="none" w:sz="0" w:space="0" w:color="auto"/>
        <w:bottom w:val="none" w:sz="0" w:space="0" w:color="auto"/>
        <w:right w:val="none" w:sz="0" w:space="0" w:color="auto"/>
      </w:divBdr>
    </w:div>
    <w:div w:id="2050374025">
      <w:bodyDiv w:val="1"/>
      <w:marLeft w:val="0"/>
      <w:marRight w:val="0"/>
      <w:marTop w:val="0"/>
      <w:marBottom w:val="0"/>
      <w:divBdr>
        <w:top w:val="none" w:sz="0" w:space="0" w:color="auto"/>
        <w:left w:val="none" w:sz="0" w:space="0" w:color="auto"/>
        <w:bottom w:val="none" w:sz="0" w:space="0" w:color="auto"/>
        <w:right w:val="none" w:sz="0" w:space="0" w:color="auto"/>
      </w:divBdr>
    </w:div>
    <w:div w:id="2051760657">
      <w:bodyDiv w:val="1"/>
      <w:marLeft w:val="0"/>
      <w:marRight w:val="0"/>
      <w:marTop w:val="0"/>
      <w:marBottom w:val="0"/>
      <w:divBdr>
        <w:top w:val="none" w:sz="0" w:space="0" w:color="auto"/>
        <w:left w:val="none" w:sz="0" w:space="0" w:color="auto"/>
        <w:bottom w:val="none" w:sz="0" w:space="0" w:color="auto"/>
        <w:right w:val="none" w:sz="0" w:space="0" w:color="auto"/>
      </w:divBdr>
    </w:div>
    <w:div w:id="2052920745">
      <w:bodyDiv w:val="1"/>
      <w:marLeft w:val="0"/>
      <w:marRight w:val="0"/>
      <w:marTop w:val="0"/>
      <w:marBottom w:val="0"/>
      <w:divBdr>
        <w:top w:val="none" w:sz="0" w:space="0" w:color="auto"/>
        <w:left w:val="none" w:sz="0" w:space="0" w:color="auto"/>
        <w:bottom w:val="none" w:sz="0" w:space="0" w:color="auto"/>
        <w:right w:val="none" w:sz="0" w:space="0" w:color="auto"/>
      </w:divBdr>
    </w:div>
    <w:div w:id="2053262947">
      <w:bodyDiv w:val="1"/>
      <w:marLeft w:val="0"/>
      <w:marRight w:val="0"/>
      <w:marTop w:val="0"/>
      <w:marBottom w:val="0"/>
      <w:divBdr>
        <w:top w:val="none" w:sz="0" w:space="0" w:color="auto"/>
        <w:left w:val="none" w:sz="0" w:space="0" w:color="auto"/>
        <w:bottom w:val="none" w:sz="0" w:space="0" w:color="auto"/>
        <w:right w:val="none" w:sz="0" w:space="0" w:color="auto"/>
      </w:divBdr>
    </w:div>
    <w:div w:id="2053849268">
      <w:bodyDiv w:val="1"/>
      <w:marLeft w:val="0"/>
      <w:marRight w:val="0"/>
      <w:marTop w:val="0"/>
      <w:marBottom w:val="0"/>
      <w:divBdr>
        <w:top w:val="none" w:sz="0" w:space="0" w:color="auto"/>
        <w:left w:val="none" w:sz="0" w:space="0" w:color="auto"/>
        <w:bottom w:val="none" w:sz="0" w:space="0" w:color="auto"/>
        <w:right w:val="none" w:sz="0" w:space="0" w:color="auto"/>
      </w:divBdr>
    </w:div>
    <w:div w:id="2053919266">
      <w:bodyDiv w:val="1"/>
      <w:marLeft w:val="0"/>
      <w:marRight w:val="0"/>
      <w:marTop w:val="0"/>
      <w:marBottom w:val="0"/>
      <w:divBdr>
        <w:top w:val="none" w:sz="0" w:space="0" w:color="auto"/>
        <w:left w:val="none" w:sz="0" w:space="0" w:color="auto"/>
        <w:bottom w:val="none" w:sz="0" w:space="0" w:color="auto"/>
        <w:right w:val="none" w:sz="0" w:space="0" w:color="auto"/>
      </w:divBdr>
    </w:div>
    <w:div w:id="2054039603">
      <w:bodyDiv w:val="1"/>
      <w:marLeft w:val="0"/>
      <w:marRight w:val="0"/>
      <w:marTop w:val="0"/>
      <w:marBottom w:val="0"/>
      <w:divBdr>
        <w:top w:val="none" w:sz="0" w:space="0" w:color="auto"/>
        <w:left w:val="none" w:sz="0" w:space="0" w:color="auto"/>
        <w:bottom w:val="none" w:sz="0" w:space="0" w:color="auto"/>
        <w:right w:val="none" w:sz="0" w:space="0" w:color="auto"/>
      </w:divBdr>
    </w:div>
    <w:div w:id="2054572674">
      <w:bodyDiv w:val="1"/>
      <w:marLeft w:val="0"/>
      <w:marRight w:val="0"/>
      <w:marTop w:val="0"/>
      <w:marBottom w:val="0"/>
      <w:divBdr>
        <w:top w:val="none" w:sz="0" w:space="0" w:color="auto"/>
        <w:left w:val="none" w:sz="0" w:space="0" w:color="auto"/>
        <w:bottom w:val="none" w:sz="0" w:space="0" w:color="auto"/>
        <w:right w:val="none" w:sz="0" w:space="0" w:color="auto"/>
      </w:divBdr>
    </w:div>
    <w:div w:id="2054621790">
      <w:bodyDiv w:val="1"/>
      <w:marLeft w:val="0"/>
      <w:marRight w:val="0"/>
      <w:marTop w:val="0"/>
      <w:marBottom w:val="0"/>
      <w:divBdr>
        <w:top w:val="none" w:sz="0" w:space="0" w:color="auto"/>
        <w:left w:val="none" w:sz="0" w:space="0" w:color="auto"/>
        <w:bottom w:val="none" w:sz="0" w:space="0" w:color="auto"/>
        <w:right w:val="none" w:sz="0" w:space="0" w:color="auto"/>
      </w:divBdr>
    </w:div>
    <w:div w:id="2055034542">
      <w:bodyDiv w:val="1"/>
      <w:marLeft w:val="0"/>
      <w:marRight w:val="0"/>
      <w:marTop w:val="0"/>
      <w:marBottom w:val="0"/>
      <w:divBdr>
        <w:top w:val="none" w:sz="0" w:space="0" w:color="auto"/>
        <w:left w:val="none" w:sz="0" w:space="0" w:color="auto"/>
        <w:bottom w:val="none" w:sz="0" w:space="0" w:color="auto"/>
        <w:right w:val="none" w:sz="0" w:space="0" w:color="auto"/>
      </w:divBdr>
    </w:div>
    <w:div w:id="2055301956">
      <w:bodyDiv w:val="1"/>
      <w:marLeft w:val="0"/>
      <w:marRight w:val="0"/>
      <w:marTop w:val="0"/>
      <w:marBottom w:val="0"/>
      <w:divBdr>
        <w:top w:val="none" w:sz="0" w:space="0" w:color="auto"/>
        <w:left w:val="none" w:sz="0" w:space="0" w:color="auto"/>
        <w:bottom w:val="none" w:sz="0" w:space="0" w:color="auto"/>
        <w:right w:val="none" w:sz="0" w:space="0" w:color="auto"/>
      </w:divBdr>
    </w:div>
    <w:div w:id="2056077549">
      <w:bodyDiv w:val="1"/>
      <w:marLeft w:val="0"/>
      <w:marRight w:val="0"/>
      <w:marTop w:val="0"/>
      <w:marBottom w:val="0"/>
      <w:divBdr>
        <w:top w:val="none" w:sz="0" w:space="0" w:color="auto"/>
        <w:left w:val="none" w:sz="0" w:space="0" w:color="auto"/>
        <w:bottom w:val="none" w:sz="0" w:space="0" w:color="auto"/>
        <w:right w:val="none" w:sz="0" w:space="0" w:color="auto"/>
      </w:divBdr>
    </w:div>
    <w:div w:id="2056540060">
      <w:bodyDiv w:val="1"/>
      <w:marLeft w:val="0"/>
      <w:marRight w:val="0"/>
      <w:marTop w:val="0"/>
      <w:marBottom w:val="0"/>
      <w:divBdr>
        <w:top w:val="none" w:sz="0" w:space="0" w:color="auto"/>
        <w:left w:val="none" w:sz="0" w:space="0" w:color="auto"/>
        <w:bottom w:val="none" w:sz="0" w:space="0" w:color="auto"/>
        <w:right w:val="none" w:sz="0" w:space="0" w:color="auto"/>
      </w:divBdr>
    </w:div>
    <w:div w:id="2056732655">
      <w:bodyDiv w:val="1"/>
      <w:marLeft w:val="0"/>
      <w:marRight w:val="0"/>
      <w:marTop w:val="0"/>
      <w:marBottom w:val="0"/>
      <w:divBdr>
        <w:top w:val="none" w:sz="0" w:space="0" w:color="auto"/>
        <w:left w:val="none" w:sz="0" w:space="0" w:color="auto"/>
        <w:bottom w:val="none" w:sz="0" w:space="0" w:color="auto"/>
        <w:right w:val="none" w:sz="0" w:space="0" w:color="auto"/>
      </w:divBdr>
    </w:div>
    <w:div w:id="2059010934">
      <w:bodyDiv w:val="1"/>
      <w:marLeft w:val="0"/>
      <w:marRight w:val="0"/>
      <w:marTop w:val="0"/>
      <w:marBottom w:val="0"/>
      <w:divBdr>
        <w:top w:val="none" w:sz="0" w:space="0" w:color="auto"/>
        <w:left w:val="none" w:sz="0" w:space="0" w:color="auto"/>
        <w:bottom w:val="none" w:sz="0" w:space="0" w:color="auto"/>
        <w:right w:val="none" w:sz="0" w:space="0" w:color="auto"/>
      </w:divBdr>
    </w:div>
    <w:div w:id="2059086714">
      <w:bodyDiv w:val="1"/>
      <w:marLeft w:val="0"/>
      <w:marRight w:val="0"/>
      <w:marTop w:val="0"/>
      <w:marBottom w:val="0"/>
      <w:divBdr>
        <w:top w:val="none" w:sz="0" w:space="0" w:color="auto"/>
        <w:left w:val="none" w:sz="0" w:space="0" w:color="auto"/>
        <w:bottom w:val="none" w:sz="0" w:space="0" w:color="auto"/>
        <w:right w:val="none" w:sz="0" w:space="0" w:color="auto"/>
      </w:divBdr>
    </w:div>
    <w:div w:id="2059163846">
      <w:bodyDiv w:val="1"/>
      <w:marLeft w:val="0"/>
      <w:marRight w:val="0"/>
      <w:marTop w:val="0"/>
      <w:marBottom w:val="0"/>
      <w:divBdr>
        <w:top w:val="none" w:sz="0" w:space="0" w:color="auto"/>
        <w:left w:val="none" w:sz="0" w:space="0" w:color="auto"/>
        <w:bottom w:val="none" w:sz="0" w:space="0" w:color="auto"/>
        <w:right w:val="none" w:sz="0" w:space="0" w:color="auto"/>
      </w:divBdr>
    </w:div>
    <w:div w:id="2059427280">
      <w:bodyDiv w:val="1"/>
      <w:marLeft w:val="0"/>
      <w:marRight w:val="0"/>
      <w:marTop w:val="0"/>
      <w:marBottom w:val="0"/>
      <w:divBdr>
        <w:top w:val="none" w:sz="0" w:space="0" w:color="auto"/>
        <w:left w:val="none" w:sz="0" w:space="0" w:color="auto"/>
        <w:bottom w:val="none" w:sz="0" w:space="0" w:color="auto"/>
        <w:right w:val="none" w:sz="0" w:space="0" w:color="auto"/>
      </w:divBdr>
    </w:div>
    <w:div w:id="2060129922">
      <w:bodyDiv w:val="1"/>
      <w:marLeft w:val="0"/>
      <w:marRight w:val="0"/>
      <w:marTop w:val="0"/>
      <w:marBottom w:val="0"/>
      <w:divBdr>
        <w:top w:val="none" w:sz="0" w:space="0" w:color="auto"/>
        <w:left w:val="none" w:sz="0" w:space="0" w:color="auto"/>
        <w:bottom w:val="none" w:sz="0" w:space="0" w:color="auto"/>
        <w:right w:val="none" w:sz="0" w:space="0" w:color="auto"/>
      </w:divBdr>
    </w:div>
    <w:div w:id="2060472506">
      <w:bodyDiv w:val="1"/>
      <w:marLeft w:val="0"/>
      <w:marRight w:val="0"/>
      <w:marTop w:val="0"/>
      <w:marBottom w:val="0"/>
      <w:divBdr>
        <w:top w:val="none" w:sz="0" w:space="0" w:color="auto"/>
        <w:left w:val="none" w:sz="0" w:space="0" w:color="auto"/>
        <w:bottom w:val="none" w:sz="0" w:space="0" w:color="auto"/>
        <w:right w:val="none" w:sz="0" w:space="0" w:color="auto"/>
      </w:divBdr>
    </w:div>
    <w:div w:id="2061248127">
      <w:bodyDiv w:val="1"/>
      <w:marLeft w:val="0"/>
      <w:marRight w:val="0"/>
      <w:marTop w:val="0"/>
      <w:marBottom w:val="0"/>
      <w:divBdr>
        <w:top w:val="none" w:sz="0" w:space="0" w:color="auto"/>
        <w:left w:val="none" w:sz="0" w:space="0" w:color="auto"/>
        <w:bottom w:val="none" w:sz="0" w:space="0" w:color="auto"/>
        <w:right w:val="none" w:sz="0" w:space="0" w:color="auto"/>
      </w:divBdr>
    </w:div>
    <w:div w:id="2061440622">
      <w:bodyDiv w:val="1"/>
      <w:marLeft w:val="0"/>
      <w:marRight w:val="0"/>
      <w:marTop w:val="0"/>
      <w:marBottom w:val="0"/>
      <w:divBdr>
        <w:top w:val="none" w:sz="0" w:space="0" w:color="auto"/>
        <w:left w:val="none" w:sz="0" w:space="0" w:color="auto"/>
        <w:bottom w:val="none" w:sz="0" w:space="0" w:color="auto"/>
        <w:right w:val="none" w:sz="0" w:space="0" w:color="auto"/>
      </w:divBdr>
    </w:div>
    <w:div w:id="2061516424">
      <w:bodyDiv w:val="1"/>
      <w:marLeft w:val="0"/>
      <w:marRight w:val="0"/>
      <w:marTop w:val="0"/>
      <w:marBottom w:val="0"/>
      <w:divBdr>
        <w:top w:val="none" w:sz="0" w:space="0" w:color="auto"/>
        <w:left w:val="none" w:sz="0" w:space="0" w:color="auto"/>
        <w:bottom w:val="none" w:sz="0" w:space="0" w:color="auto"/>
        <w:right w:val="none" w:sz="0" w:space="0" w:color="auto"/>
      </w:divBdr>
    </w:div>
    <w:div w:id="2061585430">
      <w:bodyDiv w:val="1"/>
      <w:marLeft w:val="0"/>
      <w:marRight w:val="0"/>
      <w:marTop w:val="0"/>
      <w:marBottom w:val="0"/>
      <w:divBdr>
        <w:top w:val="none" w:sz="0" w:space="0" w:color="auto"/>
        <w:left w:val="none" w:sz="0" w:space="0" w:color="auto"/>
        <w:bottom w:val="none" w:sz="0" w:space="0" w:color="auto"/>
        <w:right w:val="none" w:sz="0" w:space="0" w:color="auto"/>
      </w:divBdr>
    </w:div>
    <w:div w:id="2063553030">
      <w:bodyDiv w:val="1"/>
      <w:marLeft w:val="0"/>
      <w:marRight w:val="0"/>
      <w:marTop w:val="0"/>
      <w:marBottom w:val="0"/>
      <w:divBdr>
        <w:top w:val="none" w:sz="0" w:space="0" w:color="auto"/>
        <w:left w:val="none" w:sz="0" w:space="0" w:color="auto"/>
        <w:bottom w:val="none" w:sz="0" w:space="0" w:color="auto"/>
        <w:right w:val="none" w:sz="0" w:space="0" w:color="auto"/>
      </w:divBdr>
    </w:div>
    <w:div w:id="2064910573">
      <w:bodyDiv w:val="1"/>
      <w:marLeft w:val="0"/>
      <w:marRight w:val="0"/>
      <w:marTop w:val="0"/>
      <w:marBottom w:val="0"/>
      <w:divBdr>
        <w:top w:val="none" w:sz="0" w:space="0" w:color="auto"/>
        <w:left w:val="none" w:sz="0" w:space="0" w:color="auto"/>
        <w:bottom w:val="none" w:sz="0" w:space="0" w:color="auto"/>
        <w:right w:val="none" w:sz="0" w:space="0" w:color="auto"/>
      </w:divBdr>
    </w:div>
    <w:div w:id="2065062681">
      <w:bodyDiv w:val="1"/>
      <w:marLeft w:val="0"/>
      <w:marRight w:val="0"/>
      <w:marTop w:val="0"/>
      <w:marBottom w:val="0"/>
      <w:divBdr>
        <w:top w:val="none" w:sz="0" w:space="0" w:color="auto"/>
        <w:left w:val="none" w:sz="0" w:space="0" w:color="auto"/>
        <w:bottom w:val="none" w:sz="0" w:space="0" w:color="auto"/>
        <w:right w:val="none" w:sz="0" w:space="0" w:color="auto"/>
      </w:divBdr>
    </w:div>
    <w:div w:id="2065134328">
      <w:bodyDiv w:val="1"/>
      <w:marLeft w:val="0"/>
      <w:marRight w:val="0"/>
      <w:marTop w:val="0"/>
      <w:marBottom w:val="0"/>
      <w:divBdr>
        <w:top w:val="none" w:sz="0" w:space="0" w:color="auto"/>
        <w:left w:val="none" w:sz="0" w:space="0" w:color="auto"/>
        <w:bottom w:val="none" w:sz="0" w:space="0" w:color="auto"/>
        <w:right w:val="none" w:sz="0" w:space="0" w:color="auto"/>
      </w:divBdr>
    </w:div>
    <w:div w:id="2065177358">
      <w:bodyDiv w:val="1"/>
      <w:marLeft w:val="0"/>
      <w:marRight w:val="0"/>
      <w:marTop w:val="0"/>
      <w:marBottom w:val="0"/>
      <w:divBdr>
        <w:top w:val="none" w:sz="0" w:space="0" w:color="auto"/>
        <w:left w:val="none" w:sz="0" w:space="0" w:color="auto"/>
        <w:bottom w:val="none" w:sz="0" w:space="0" w:color="auto"/>
        <w:right w:val="none" w:sz="0" w:space="0" w:color="auto"/>
      </w:divBdr>
    </w:div>
    <w:div w:id="2065833004">
      <w:bodyDiv w:val="1"/>
      <w:marLeft w:val="0"/>
      <w:marRight w:val="0"/>
      <w:marTop w:val="0"/>
      <w:marBottom w:val="0"/>
      <w:divBdr>
        <w:top w:val="none" w:sz="0" w:space="0" w:color="auto"/>
        <w:left w:val="none" w:sz="0" w:space="0" w:color="auto"/>
        <w:bottom w:val="none" w:sz="0" w:space="0" w:color="auto"/>
        <w:right w:val="none" w:sz="0" w:space="0" w:color="auto"/>
      </w:divBdr>
    </w:div>
    <w:div w:id="2066296441">
      <w:bodyDiv w:val="1"/>
      <w:marLeft w:val="0"/>
      <w:marRight w:val="0"/>
      <w:marTop w:val="0"/>
      <w:marBottom w:val="0"/>
      <w:divBdr>
        <w:top w:val="none" w:sz="0" w:space="0" w:color="auto"/>
        <w:left w:val="none" w:sz="0" w:space="0" w:color="auto"/>
        <w:bottom w:val="none" w:sz="0" w:space="0" w:color="auto"/>
        <w:right w:val="none" w:sz="0" w:space="0" w:color="auto"/>
      </w:divBdr>
    </w:div>
    <w:div w:id="2066297398">
      <w:bodyDiv w:val="1"/>
      <w:marLeft w:val="0"/>
      <w:marRight w:val="0"/>
      <w:marTop w:val="0"/>
      <w:marBottom w:val="0"/>
      <w:divBdr>
        <w:top w:val="none" w:sz="0" w:space="0" w:color="auto"/>
        <w:left w:val="none" w:sz="0" w:space="0" w:color="auto"/>
        <w:bottom w:val="none" w:sz="0" w:space="0" w:color="auto"/>
        <w:right w:val="none" w:sz="0" w:space="0" w:color="auto"/>
      </w:divBdr>
    </w:div>
    <w:div w:id="2066906771">
      <w:bodyDiv w:val="1"/>
      <w:marLeft w:val="0"/>
      <w:marRight w:val="0"/>
      <w:marTop w:val="0"/>
      <w:marBottom w:val="0"/>
      <w:divBdr>
        <w:top w:val="none" w:sz="0" w:space="0" w:color="auto"/>
        <w:left w:val="none" w:sz="0" w:space="0" w:color="auto"/>
        <w:bottom w:val="none" w:sz="0" w:space="0" w:color="auto"/>
        <w:right w:val="none" w:sz="0" w:space="0" w:color="auto"/>
      </w:divBdr>
    </w:div>
    <w:div w:id="2067683316">
      <w:bodyDiv w:val="1"/>
      <w:marLeft w:val="0"/>
      <w:marRight w:val="0"/>
      <w:marTop w:val="0"/>
      <w:marBottom w:val="0"/>
      <w:divBdr>
        <w:top w:val="none" w:sz="0" w:space="0" w:color="auto"/>
        <w:left w:val="none" w:sz="0" w:space="0" w:color="auto"/>
        <w:bottom w:val="none" w:sz="0" w:space="0" w:color="auto"/>
        <w:right w:val="none" w:sz="0" w:space="0" w:color="auto"/>
      </w:divBdr>
    </w:div>
    <w:div w:id="2069497771">
      <w:bodyDiv w:val="1"/>
      <w:marLeft w:val="0"/>
      <w:marRight w:val="0"/>
      <w:marTop w:val="0"/>
      <w:marBottom w:val="0"/>
      <w:divBdr>
        <w:top w:val="none" w:sz="0" w:space="0" w:color="auto"/>
        <w:left w:val="none" w:sz="0" w:space="0" w:color="auto"/>
        <w:bottom w:val="none" w:sz="0" w:space="0" w:color="auto"/>
        <w:right w:val="none" w:sz="0" w:space="0" w:color="auto"/>
      </w:divBdr>
    </w:div>
    <w:div w:id="2070574758">
      <w:bodyDiv w:val="1"/>
      <w:marLeft w:val="0"/>
      <w:marRight w:val="0"/>
      <w:marTop w:val="0"/>
      <w:marBottom w:val="0"/>
      <w:divBdr>
        <w:top w:val="none" w:sz="0" w:space="0" w:color="auto"/>
        <w:left w:val="none" w:sz="0" w:space="0" w:color="auto"/>
        <w:bottom w:val="none" w:sz="0" w:space="0" w:color="auto"/>
        <w:right w:val="none" w:sz="0" w:space="0" w:color="auto"/>
      </w:divBdr>
    </w:div>
    <w:div w:id="2071270545">
      <w:bodyDiv w:val="1"/>
      <w:marLeft w:val="0"/>
      <w:marRight w:val="0"/>
      <w:marTop w:val="0"/>
      <w:marBottom w:val="0"/>
      <w:divBdr>
        <w:top w:val="none" w:sz="0" w:space="0" w:color="auto"/>
        <w:left w:val="none" w:sz="0" w:space="0" w:color="auto"/>
        <w:bottom w:val="none" w:sz="0" w:space="0" w:color="auto"/>
        <w:right w:val="none" w:sz="0" w:space="0" w:color="auto"/>
      </w:divBdr>
    </w:div>
    <w:div w:id="2071734753">
      <w:bodyDiv w:val="1"/>
      <w:marLeft w:val="0"/>
      <w:marRight w:val="0"/>
      <w:marTop w:val="0"/>
      <w:marBottom w:val="0"/>
      <w:divBdr>
        <w:top w:val="none" w:sz="0" w:space="0" w:color="auto"/>
        <w:left w:val="none" w:sz="0" w:space="0" w:color="auto"/>
        <w:bottom w:val="none" w:sz="0" w:space="0" w:color="auto"/>
        <w:right w:val="none" w:sz="0" w:space="0" w:color="auto"/>
      </w:divBdr>
    </w:div>
    <w:div w:id="2071880024">
      <w:bodyDiv w:val="1"/>
      <w:marLeft w:val="0"/>
      <w:marRight w:val="0"/>
      <w:marTop w:val="0"/>
      <w:marBottom w:val="0"/>
      <w:divBdr>
        <w:top w:val="none" w:sz="0" w:space="0" w:color="auto"/>
        <w:left w:val="none" w:sz="0" w:space="0" w:color="auto"/>
        <w:bottom w:val="none" w:sz="0" w:space="0" w:color="auto"/>
        <w:right w:val="none" w:sz="0" w:space="0" w:color="auto"/>
      </w:divBdr>
    </w:div>
    <w:div w:id="2072657749">
      <w:bodyDiv w:val="1"/>
      <w:marLeft w:val="0"/>
      <w:marRight w:val="0"/>
      <w:marTop w:val="0"/>
      <w:marBottom w:val="0"/>
      <w:divBdr>
        <w:top w:val="none" w:sz="0" w:space="0" w:color="auto"/>
        <w:left w:val="none" w:sz="0" w:space="0" w:color="auto"/>
        <w:bottom w:val="none" w:sz="0" w:space="0" w:color="auto"/>
        <w:right w:val="none" w:sz="0" w:space="0" w:color="auto"/>
      </w:divBdr>
    </w:div>
    <w:div w:id="2072843234">
      <w:bodyDiv w:val="1"/>
      <w:marLeft w:val="0"/>
      <w:marRight w:val="0"/>
      <w:marTop w:val="0"/>
      <w:marBottom w:val="0"/>
      <w:divBdr>
        <w:top w:val="none" w:sz="0" w:space="0" w:color="auto"/>
        <w:left w:val="none" w:sz="0" w:space="0" w:color="auto"/>
        <w:bottom w:val="none" w:sz="0" w:space="0" w:color="auto"/>
        <w:right w:val="none" w:sz="0" w:space="0" w:color="auto"/>
      </w:divBdr>
    </w:div>
    <w:div w:id="2073041383">
      <w:bodyDiv w:val="1"/>
      <w:marLeft w:val="0"/>
      <w:marRight w:val="0"/>
      <w:marTop w:val="0"/>
      <w:marBottom w:val="0"/>
      <w:divBdr>
        <w:top w:val="none" w:sz="0" w:space="0" w:color="auto"/>
        <w:left w:val="none" w:sz="0" w:space="0" w:color="auto"/>
        <w:bottom w:val="none" w:sz="0" w:space="0" w:color="auto"/>
        <w:right w:val="none" w:sz="0" w:space="0" w:color="auto"/>
      </w:divBdr>
    </w:div>
    <w:div w:id="2073112183">
      <w:bodyDiv w:val="1"/>
      <w:marLeft w:val="0"/>
      <w:marRight w:val="0"/>
      <w:marTop w:val="0"/>
      <w:marBottom w:val="0"/>
      <w:divBdr>
        <w:top w:val="none" w:sz="0" w:space="0" w:color="auto"/>
        <w:left w:val="none" w:sz="0" w:space="0" w:color="auto"/>
        <w:bottom w:val="none" w:sz="0" w:space="0" w:color="auto"/>
        <w:right w:val="none" w:sz="0" w:space="0" w:color="auto"/>
      </w:divBdr>
    </w:div>
    <w:div w:id="2073235996">
      <w:bodyDiv w:val="1"/>
      <w:marLeft w:val="0"/>
      <w:marRight w:val="0"/>
      <w:marTop w:val="0"/>
      <w:marBottom w:val="0"/>
      <w:divBdr>
        <w:top w:val="none" w:sz="0" w:space="0" w:color="auto"/>
        <w:left w:val="none" w:sz="0" w:space="0" w:color="auto"/>
        <w:bottom w:val="none" w:sz="0" w:space="0" w:color="auto"/>
        <w:right w:val="none" w:sz="0" w:space="0" w:color="auto"/>
      </w:divBdr>
    </w:div>
    <w:div w:id="2073575202">
      <w:bodyDiv w:val="1"/>
      <w:marLeft w:val="0"/>
      <w:marRight w:val="0"/>
      <w:marTop w:val="0"/>
      <w:marBottom w:val="0"/>
      <w:divBdr>
        <w:top w:val="none" w:sz="0" w:space="0" w:color="auto"/>
        <w:left w:val="none" w:sz="0" w:space="0" w:color="auto"/>
        <w:bottom w:val="none" w:sz="0" w:space="0" w:color="auto"/>
        <w:right w:val="none" w:sz="0" w:space="0" w:color="auto"/>
      </w:divBdr>
    </w:div>
    <w:div w:id="2074765635">
      <w:bodyDiv w:val="1"/>
      <w:marLeft w:val="0"/>
      <w:marRight w:val="0"/>
      <w:marTop w:val="0"/>
      <w:marBottom w:val="0"/>
      <w:divBdr>
        <w:top w:val="none" w:sz="0" w:space="0" w:color="auto"/>
        <w:left w:val="none" w:sz="0" w:space="0" w:color="auto"/>
        <w:bottom w:val="none" w:sz="0" w:space="0" w:color="auto"/>
        <w:right w:val="none" w:sz="0" w:space="0" w:color="auto"/>
      </w:divBdr>
    </w:div>
    <w:div w:id="2075276019">
      <w:bodyDiv w:val="1"/>
      <w:marLeft w:val="0"/>
      <w:marRight w:val="0"/>
      <w:marTop w:val="0"/>
      <w:marBottom w:val="0"/>
      <w:divBdr>
        <w:top w:val="none" w:sz="0" w:space="0" w:color="auto"/>
        <w:left w:val="none" w:sz="0" w:space="0" w:color="auto"/>
        <w:bottom w:val="none" w:sz="0" w:space="0" w:color="auto"/>
        <w:right w:val="none" w:sz="0" w:space="0" w:color="auto"/>
      </w:divBdr>
    </w:div>
    <w:div w:id="2075739913">
      <w:bodyDiv w:val="1"/>
      <w:marLeft w:val="0"/>
      <w:marRight w:val="0"/>
      <w:marTop w:val="0"/>
      <w:marBottom w:val="0"/>
      <w:divBdr>
        <w:top w:val="none" w:sz="0" w:space="0" w:color="auto"/>
        <w:left w:val="none" w:sz="0" w:space="0" w:color="auto"/>
        <w:bottom w:val="none" w:sz="0" w:space="0" w:color="auto"/>
        <w:right w:val="none" w:sz="0" w:space="0" w:color="auto"/>
      </w:divBdr>
    </w:div>
    <w:div w:id="2076270913">
      <w:bodyDiv w:val="1"/>
      <w:marLeft w:val="0"/>
      <w:marRight w:val="0"/>
      <w:marTop w:val="0"/>
      <w:marBottom w:val="0"/>
      <w:divBdr>
        <w:top w:val="none" w:sz="0" w:space="0" w:color="auto"/>
        <w:left w:val="none" w:sz="0" w:space="0" w:color="auto"/>
        <w:bottom w:val="none" w:sz="0" w:space="0" w:color="auto"/>
        <w:right w:val="none" w:sz="0" w:space="0" w:color="auto"/>
      </w:divBdr>
    </w:div>
    <w:div w:id="2076321234">
      <w:bodyDiv w:val="1"/>
      <w:marLeft w:val="0"/>
      <w:marRight w:val="0"/>
      <w:marTop w:val="0"/>
      <w:marBottom w:val="0"/>
      <w:divBdr>
        <w:top w:val="none" w:sz="0" w:space="0" w:color="auto"/>
        <w:left w:val="none" w:sz="0" w:space="0" w:color="auto"/>
        <w:bottom w:val="none" w:sz="0" w:space="0" w:color="auto"/>
        <w:right w:val="none" w:sz="0" w:space="0" w:color="auto"/>
      </w:divBdr>
    </w:div>
    <w:div w:id="2076781475">
      <w:bodyDiv w:val="1"/>
      <w:marLeft w:val="0"/>
      <w:marRight w:val="0"/>
      <w:marTop w:val="0"/>
      <w:marBottom w:val="0"/>
      <w:divBdr>
        <w:top w:val="none" w:sz="0" w:space="0" w:color="auto"/>
        <w:left w:val="none" w:sz="0" w:space="0" w:color="auto"/>
        <w:bottom w:val="none" w:sz="0" w:space="0" w:color="auto"/>
        <w:right w:val="none" w:sz="0" w:space="0" w:color="auto"/>
      </w:divBdr>
    </w:div>
    <w:div w:id="2077705453">
      <w:bodyDiv w:val="1"/>
      <w:marLeft w:val="0"/>
      <w:marRight w:val="0"/>
      <w:marTop w:val="0"/>
      <w:marBottom w:val="0"/>
      <w:divBdr>
        <w:top w:val="none" w:sz="0" w:space="0" w:color="auto"/>
        <w:left w:val="none" w:sz="0" w:space="0" w:color="auto"/>
        <w:bottom w:val="none" w:sz="0" w:space="0" w:color="auto"/>
        <w:right w:val="none" w:sz="0" w:space="0" w:color="auto"/>
      </w:divBdr>
    </w:div>
    <w:div w:id="2077968060">
      <w:bodyDiv w:val="1"/>
      <w:marLeft w:val="0"/>
      <w:marRight w:val="0"/>
      <w:marTop w:val="0"/>
      <w:marBottom w:val="0"/>
      <w:divBdr>
        <w:top w:val="none" w:sz="0" w:space="0" w:color="auto"/>
        <w:left w:val="none" w:sz="0" w:space="0" w:color="auto"/>
        <w:bottom w:val="none" w:sz="0" w:space="0" w:color="auto"/>
        <w:right w:val="none" w:sz="0" w:space="0" w:color="auto"/>
      </w:divBdr>
    </w:div>
    <w:div w:id="2078742145">
      <w:bodyDiv w:val="1"/>
      <w:marLeft w:val="0"/>
      <w:marRight w:val="0"/>
      <w:marTop w:val="0"/>
      <w:marBottom w:val="0"/>
      <w:divBdr>
        <w:top w:val="none" w:sz="0" w:space="0" w:color="auto"/>
        <w:left w:val="none" w:sz="0" w:space="0" w:color="auto"/>
        <w:bottom w:val="none" w:sz="0" w:space="0" w:color="auto"/>
        <w:right w:val="none" w:sz="0" w:space="0" w:color="auto"/>
      </w:divBdr>
    </w:div>
    <w:div w:id="2079470752">
      <w:bodyDiv w:val="1"/>
      <w:marLeft w:val="0"/>
      <w:marRight w:val="0"/>
      <w:marTop w:val="0"/>
      <w:marBottom w:val="0"/>
      <w:divBdr>
        <w:top w:val="none" w:sz="0" w:space="0" w:color="auto"/>
        <w:left w:val="none" w:sz="0" w:space="0" w:color="auto"/>
        <w:bottom w:val="none" w:sz="0" w:space="0" w:color="auto"/>
        <w:right w:val="none" w:sz="0" w:space="0" w:color="auto"/>
      </w:divBdr>
    </w:div>
    <w:div w:id="2080471516">
      <w:bodyDiv w:val="1"/>
      <w:marLeft w:val="0"/>
      <w:marRight w:val="0"/>
      <w:marTop w:val="0"/>
      <w:marBottom w:val="0"/>
      <w:divBdr>
        <w:top w:val="none" w:sz="0" w:space="0" w:color="auto"/>
        <w:left w:val="none" w:sz="0" w:space="0" w:color="auto"/>
        <w:bottom w:val="none" w:sz="0" w:space="0" w:color="auto"/>
        <w:right w:val="none" w:sz="0" w:space="0" w:color="auto"/>
      </w:divBdr>
    </w:div>
    <w:div w:id="2081168125">
      <w:bodyDiv w:val="1"/>
      <w:marLeft w:val="0"/>
      <w:marRight w:val="0"/>
      <w:marTop w:val="0"/>
      <w:marBottom w:val="0"/>
      <w:divBdr>
        <w:top w:val="none" w:sz="0" w:space="0" w:color="auto"/>
        <w:left w:val="none" w:sz="0" w:space="0" w:color="auto"/>
        <w:bottom w:val="none" w:sz="0" w:space="0" w:color="auto"/>
        <w:right w:val="none" w:sz="0" w:space="0" w:color="auto"/>
      </w:divBdr>
    </w:div>
    <w:div w:id="2081561679">
      <w:bodyDiv w:val="1"/>
      <w:marLeft w:val="0"/>
      <w:marRight w:val="0"/>
      <w:marTop w:val="0"/>
      <w:marBottom w:val="0"/>
      <w:divBdr>
        <w:top w:val="none" w:sz="0" w:space="0" w:color="auto"/>
        <w:left w:val="none" w:sz="0" w:space="0" w:color="auto"/>
        <w:bottom w:val="none" w:sz="0" w:space="0" w:color="auto"/>
        <w:right w:val="none" w:sz="0" w:space="0" w:color="auto"/>
      </w:divBdr>
    </w:div>
    <w:div w:id="2081831620">
      <w:bodyDiv w:val="1"/>
      <w:marLeft w:val="0"/>
      <w:marRight w:val="0"/>
      <w:marTop w:val="0"/>
      <w:marBottom w:val="0"/>
      <w:divBdr>
        <w:top w:val="none" w:sz="0" w:space="0" w:color="auto"/>
        <w:left w:val="none" w:sz="0" w:space="0" w:color="auto"/>
        <w:bottom w:val="none" w:sz="0" w:space="0" w:color="auto"/>
        <w:right w:val="none" w:sz="0" w:space="0" w:color="auto"/>
      </w:divBdr>
    </w:div>
    <w:div w:id="2082755590">
      <w:bodyDiv w:val="1"/>
      <w:marLeft w:val="0"/>
      <w:marRight w:val="0"/>
      <w:marTop w:val="0"/>
      <w:marBottom w:val="0"/>
      <w:divBdr>
        <w:top w:val="none" w:sz="0" w:space="0" w:color="auto"/>
        <w:left w:val="none" w:sz="0" w:space="0" w:color="auto"/>
        <w:bottom w:val="none" w:sz="0" w:space="0" w:color="auto"/>
        <w:right w:val="none" w:sz="0" w:space="0" w:color="auto"/>
      </w:divBdr>
    </w:div>
    <w:div w:id="2083596941">
      <w:bodyDiv w:val="1"/>
      <w:marLeft w:val="0"/>
      <w:marRight w:val="0"/>
      <w:marTop w:val="0"/>
      <w:marBottom w:val="0"/>
      <w:divBdr>
        <w:top w:val="none" w:sz="0" w:space="0" w:color="auto"/>
        <w:left w:val="none" w:sz="0" w:space="0" w:color="auto"/>
        <w:bottom w:val="none" w:sz="0" w:space="0" w:color="auto"/>
        <w:right w:val="none" w:sz="0" w:space="0" w:color="auto"/>
      </w:divBdr>
    </w:div>
    <w:div w:id="2084326233">
      <w:bodyDiv w:val="1"/>
      <w:marLeft w:val="0"/>
      <w:marRight w:val="0"/>
      <w:marTop w:val="0"/>
      <w:marBottom w:val="0"/>
      <w:divBdr>
        <w:top w:val="none" w:sz="0" w:space="0" w:color="auto"/>
        <w:left w:val="none" w:sz="0" w:space="0" w:color="auto"/>
        <w:bottom w:val="none" w:sz="0" w:space="0" w:color="auto"/>
        <w:right w:val="none" w:sz="0" w:space="0" w:color="auto"/>
      </w:divBdr>
    </w:div>
    <w:div w:id="2084984528">
      <w:bodyDiv w:val="1"/>
      <w:marLeft w:val="0"/>
      <w:marRight w:val="0"/>
      <w:marTop w:val="0"/>
      <w:marBottom w:val="0"/>
      <w:divBdr>
        <w:top w:val="none" w:sz="0" w:space="0" w:color="auto"/>
        <w:left w:val="none" w:sz="0" w:space="0" w:color="auto"/>
        <w:bottom w:val="none" w:sz="0" w:space="0" w:color="auto"/>
        <w:right w:val="none" w:sz="0" w:space="0" w:color="auto"/>
      </w:divBdr>
    </w:div>
    <w:div w:id="2085759752">
      <w:bodyDiv w:val="1"/>
      <w:marLeft w:val="0"/>
      <w:marRight w:val="0"/>
      <w:marTop w:val="0"/>
      <w:marBottom w:val="0"/>
      <w:divBdr>
        <w:top w:val="none" w:sz="0" w:space="0" w:color="auto"/>
        <w:left w:val="none" w:sz="0" w:space="0" w:color="auto"/>
        <w:bottom w:val="none" w:sz="0" w:space="0" w:color="auto"/>
        <w:right w:val="none" w:sz="0" w:space="0" w:color="auto"/>
      </w:divBdr>
    </w:div>
    <w:div w:id="2085835092">
      <w:bodyDiv w:val="1"/>
      <w:marLeft w:val="0"/>
      <w:marRight w:val="0"/>
      <w:marTop w:val="0"/>
      <w:marBottom w:val="0"/>
      <w:divBdr>
        <w:top w:val="none" w:sz="0" w:space="0" w:color="auto"/>
        <w:left w:val="none" w:sz="0" w:space="0" w:color="auto"/>
        <w:bottom w:val="none" w:sz="0" w:space="0" w:color="auto"/>
        <w:right w:val="none" w:sz="0" w:space="0" w:color="auto"/>
      </w:divBdr>
    </w:div>
    <w:div w:id="2087266838">
      <w:bodyDiv w:val="1"/>
      <w:marLeft w:val="0"/>
      <w:marRight w:val="0"/>
      <w:marTop w:val="0"/>
      <w:marBottom w:val="0"/>
      <w:divBdr>
        <w:top w:val="none" w:sz="0" w:space="0" w:color="auto"/>
        <w:left w:val="none" w:sz="0" w:space="0" w:color="auto"/>
        <w:bottom w:val="none" w:sz="0" w:space="0" w:color="auto"/>
        <w:right w:val="none" w:sz="0" w:space="0" w:color="auto"/>
      </w:divBdr>
    </w:div>
    <w:div w:id="2088113394">
      <w:bodyDiv w:val="1"/>
      <w:marLeft w:val="0"/>
      <w:marRight w:val="0"/>
      <w:marTop w:val="0"/>
      <w:marBottom w:val="0"/>
      <w:divBdr>
        <w:top w:val="none" w:sz="0" w:space="0" w:color="auto"/>
        <w:left w:val="none" w:sz="0" w:space="0" w:color="auto"/>
        <w:bottom w:val="none" w:sz="0" w:space="0" w:color="auto"/>
        <w:right w:val="none" w:sz="0" w:space="0" w:color="auto"/>
      </w:divBdr>
    </w:div>
    <w:div w:id="2088839606">
      <w:bodyDiv w:val="1"/>
      <w:marLeft w:val="0"/>
      <w:marRight w:val="0"/>
      <w:marTop w:val="0"/>
      <w:marBottom w:val="0"/>
      <w:divBdr>
        <w:top w:val="none" w:sz="0" w:space="0" w:color="auto"/>
        <w:left w:val="none" w:sz="0" w:space="0" w:color="auto"/>
        <w:bottom w:val="none" w:sz="0" w:space="0" w:color="auto"/>
        <w:right w:val="none" w:sz="0" w:space="0" w:color="auto"/>
      </w:divBdr>
    </w:div>
    <w:div w:id="2089839661">
      <w:bodyDiv w:val="1"/>
      <w:marLeft w:val="0"/>
      <w:marRight w:val="0"/>
      <w:marTop w:val="0"/>
      <w:marBottom w:val="0"/>
      <w:divBdr>
        <w:top w:val="none" w:sz="0" w:space="0" w:color="auto"/>
        <w:left w:val="none" w:sz="0" w:space="0" w:color="auto"/>
        <w:bottom w:val="none" w:sz="0" w:space="0" w:color="auto"/>
        <w:right w:val="none" w:sz="0" w:space="0" w:color="auto"/>
      </w:divBdr>
    </w:div>
    <w:div w:id="2090806178">
      <w:bodyDiv w:val="1"/>
      <w:marLeft w:val="0"/>
      <w:marRight w:val="0"/>
      <w:marTop w:val="0"/>
      <w:marBottom w:val="0"/>
      <w:divBdr>
        <w:top w:val="none" w:sz="0" w:space="0" w:color="auto"/>
        <w:left w:val="none" w:sz="0" w:space="0" w:color="auto"/>
        <w:bottom w:val="none" w:sz="0" w:space="0" w:color="auto"/>
        <w:right w:val="none" w:sz="0" w:space="0" w:color="auto"/>
      </w:divBdr>
    </w:div>
    <w:div w:id="2091846928">
      <w:bodyDiv w:val="1"/>
      <w:marLeft w:val="0"/>
      <w:marRight w:val="0"/>
      <w:marTop w:val="0"/>
      <w:marBottom w:val="0"/>
      <w:divBdr>
        <w:top w:val="none" w:sz="0" w:space="0" w:color="auto"/>
        <w:left w:val="none" w:sz="0" w:space="0" w:color="auto"/>
        <w:bottom w:val="none" w:sz="0" w:space="0" w:color="auto"/>
        <w:right w:val="none" w:sz="0" w:space="0" w:color="auto"/>
      </w:divBdr>
    </w:div>
    <w:div w:id="2092967767">
      <w:bodyDiv w:val="1"/>
      <w:marLeft w:val="0"/>
      <w:marRight w:val="0"/>
      <w:marTop w:val="0"/>
      <w:marBottom w:val="0"/>
      <w:divBdr>
        <w:top w:val="none" w:sz="0" w:space="0" w:color="auto"/>
        <w:left w:val="none" w:sz="0" w:space="0" w:color="auto"/>
        <w:bottom w:val="none" w:sz="0" w:space="0" w:color="auto"/>
        <w:right w:val="none" w:sz="0" w:space="0" w:color="auto"/>
      </w:divBdr>
    </w:div>
    <w:div w:id="2094889097">
      <w:bodyDiv w:val="1"/>
      <w:marLeft w:val="0"/>
      <w:marRight w:val="0"/>
      <w:marTop w:val="0"/>
      <w:marBottom w:val="0"/>
      <w:divBdr>
        <w:top w:val="none" w:sz="0" w:space="0" w:color="auto"/>
        <w:left w:val="none" w:sz="0" w:space="0" w:color="auto"/>
        <w:bottom w:val="none" w:sz="0" w:space="0" w:color="auto"/>
        <w:right w:val="none" w:sz="0" w:space="0" w:color="auto"/>
      </w:divBdr>
    </w:div>
    <w:div w:id="2095739230">
      <w:bodyDiv w:val="1"/>
      <w:marLeft w:val="0"/>
      <w:marRight w:val="0"/>
      <w:marTop w:val="0"/>
      <w:marBottom w:val="0"/>
      <w:divBdr>
        <w:top w:val="none" w:sz="0" w:space="0" w:color="auto"/>
        <w:left w:val="none" w:sz="0" w:space="0" w:color="auto"/>
        <w:bottom w:val="none" w:sz="0" w:space="0" w:color="auto"/>
        <w:right w:val="none" w:sz="0" w:space="0" w:color="auto"/>
      </w:divBdr>
    </w:div>
    <w:div w:id="2096901982">
      <w:bodyDiv w:val="1"/>
      <w:marLeft w:val="0"/>
      <w:marRight w:val="0"/>
      <w:marTop w:val="0"/>
      <w:marBottom w:val="0"/>
      <w:divBdr>
        <w:top w:val="none" w:sz="0" w:space="0" w:color="auto"/>
        <w:left w:val="none" w:sz="0" w:space="0" w:color="auto"/>
        <w:bottom w:val="none" w:sz="0" w:space="0" w:color="auto"/>
        <w:right w:val="none" w:sz="0" w:space="0" w:color="auto"/>
      </w:divBdr>
    </w:div>
    <w:div w:id="2097437251">
      <w:bodyDiv w:val="1"/>
      <w:marLeft w:val="0"/>
      <w:marRight w:val="0"/>
      <w:marTop w:val="0"/>
      <w:marBottom w:val="0"/>
      <w:divBdr>
        <w:top w:val="none" w:sz="0" w:space="0" w:color="auto"/>
        <w:left w:val="none" w:sz="0" w:space="0" w:color="auto"/>
        <w:bottom w:val="none" w:sz="0" w:space="0" w:color="auto"/>
        <w:right w:val="none" w:sz="0" w:space="0" w:color="auto"/>
      </w:divBdr>
    </w:div>
    <w:div w:id="2097440195">
      <w:bodyDiv w:val="1"/>
      <w:marLeft w:val="0"/>
      <w:marRight w:val="0"/>
      <w:marTop w:val="0"/>
      <w:marBottom w:val="0"/>
      <w:divBdr>
        <w:top w:val="none" w:sz="0" w:space="0" w:color="auto"/>
        <w:left w:val="none" w:sz="0" w:space="0" w:color="auto"/>
        <w:bottom w:val="none" w:sz="0" w:space="0" w:color="auto"/>
        <w:right w:val="none" w:sz="0" w:space="0" w:color="auto"/>
      </w:divBdr>
    </w:div>
    <w:div w:id="2097743815">
      <w:bodyDiv w:val="1"/>
      <w:marLeft w:val="0"/>
      <w:marRight w:val="0"/>
      <w:marTop w:val="0"/>
      <w:marBottom w:val="0"/>
      <w:divBdr>
        <w:top w:val="none" w:sz="0" w:space="0" w:color="auto"/>
        <w:left w:val="none" w:sz="0" w:space="0" w:color="auto"/>
        <w:bottom w:val="none" w:sz="0" w:space="0" w:color="auto"/>
        <w:right w:val="none" w:sz="0" w:space="0" w:color="auto"/>
      </w:divBdr>
    </w:div>
    <w:div w:id="2098205555">
      <w:bodyDiv w:val="1"/>
      <w:marLeft w:val="0"/>
      <w:marRight w:val="0"/>
      <w:marTop w:val="0"/>
      <w:marBottom w:val="0"/>
      <w:divBdr>
        <w:top w:val="none" w:sz="0" w:space="0" w:color="auto"/>
        <w:left w:val="none" w:sz="0" w:space="0" w:color="auto"/>
        <w:bottom w:val="none" w:sz="0" w:space="0" w:color="auto"/>
        <w:right w:val="none" w:sz="0" w:space="0" w:color="auto"/>
      </w:divBdr>
    </w:div>
    <w:div w:id="2098212723">
      <w:bodyDiv w:val="1"/>
      <w:marLeft w:val="0"/>
      <w:marRight w:val="0"/>
      <w:marTop w:val="0"/>
      <w:marBottom w:val="0"/>
      <w:divBdr>
        <w:top w:val="none" w:sz="0" w:space="0" w:color="auto"/>
        <w:left w:val="none" w:sz="0" w:space="0" w:color="auto"/>
        <w:bottom w:val="none" w:sz="0" w:space="0" w:color="auto"/>
        <w:right w:val="none" w:sz="0" w:space="0" w:color="auto"/>
      </w:divBdr>
    </w:div>
    <w:div w:id="2098744559">
      <w:bodyDiv w:val="1"/>
      <w:marLeft w:val="0"/>
      <w:marRight w:val="0"/>
      <w:marTop w:val="0"/>
      <w:marBottom w:val="0"/>
      <w:divBdr>
        <w:top w:val="none" w:sz="0" w:space="0" w:color="auto"/>
        <w:left w:val="none" w:sz="0" w:space="0" w:color="auto"/>
        <w:bottom w:val="none" w:sz="0" w:space="0" w:color="auto"/>
        <w:right w:val="none" w:sz="0" w:space="0" w:color="auto"/>
      </w:divBdr>
    </w:div>
    <w:div w:id="2098821708">
      <w:bodyDiv w:val="1"/>
      <w:marLeft w:val="0"/>
      <w:marRight w:val="0"/>
      <w:marTop w:val="0"/>
      <w:marBottom w:val="0"/>
      <w:divBdr>
        <w:top w:val="none" w:sz="0" w:space="0" w:color="auto"/>
        <w:left w:val="none" w:sz="0" w:space="0" w:color="auto"/>
        <w:bottom w:val="none" w:sz="0" w:space="0" w:color="auto"/>
        <w:right w:val="none" w:sz="0" w:space="0" w:color="auto"/>
      </w:divBdr>
    </w:div>
    <w:div w:id="2099256002">
      <w:bodyDiv w:val="1"/>
      <w:marLeft w:val="0"/>
      <w:marRight w:val="0"/>
      <w:marTop w:val="0"/>
      <w:marBottom w:val="0"/>
      <w:divBdr>
        <w:top w:val="none" w:sz="0" w:space="0" w:color="auto"/>
        <w:left w:val="none" w:sz="0" w:space="0" w:color="auto"/>
        <w:bottom w:val="none" w:sz="0" w:space="0" w:color="auto"/>
        <w:right w:val="none" w:sz="0" w:space="0" w:color="auto"/>
      </w:divBdr>
    </w:div>
    <w:div w:id="2099330793">
      <w:bodyDiv w:val="1"/>
      <w:marLeft w:val="0"/>
      <w:marRight w:val="0"/>
      <w:marTop w:val="0"/>
      <w:marBottom w:val="0"/>
      <w:divBdr>
        <w:top w:val="none" w:sz="0" w:space="0" w:color="auto"/>
        <w:left w:val="none" w:sz="0" w:space="0" w:color="auto"/>
        <w:bottom w:val="none" w:sz="0" w:space="0" w:color="auto"/>
        <w:right w:val="none" w:sz="0" w:space="0" w:color="auto"/>
      </w:divBdr>
    </w:div>
    <w:div w:id="2100322090">
      <w:bodyDiv w:val="1"/>
      <w:marLeft w:val="0"/>
      <w:marRight w:val="0"/>
      <w:marTop w:val="0"/>
      <w:marBottom w:val="0"/>
      <w:divBdr>
        <w:top w:val="none" w:sz="0" w:space="0" w:color="auto"/>
        <w:left w:val="none" w:sz="0" w:space="0" w:color="auto"/>
        <w:bottom w:val="none" w:sz="0" w:space="0" w:color="auto"/>
        <w:right w:val="none" w:sz="0" w:space="0" w:color="auto"/>
      </w:divBdr>
    </w:div>
    <w:div w:id="2100521654">
      <w:bodyDiv w:val="1"/>
      <w:marLeft w:val="0"/>
      <w:marRight w:val="0"/>
      <w:marTop w:val="0"/>
      <w:marBottom w:val="0"/>
      <w:divBdr>
        <w:top w:val="none" w:sz="0" w:space="0" w:color="auto"/>
        <w:left w:val="none" w:sz="0" w:space="0" w:color="auto"/>
        <w:bottom w:val="none" w:sz="0" w:space="0" w:color="auto"/>
        <w:right w:val="none" w:sz="0" w:space="0" w:color="auto"/>
      </w:divBdr>
    </w:div>
    <w:div w:id="2100716083">
      <w:bodyDiv w:val="1"/>
      <w:marLeft w:val="0"/>
      <w:marRight w:val="0"/>
      <w:marTop w:val="0"/>
      <w:marBottom w:val="0"/>
      <w:divBdr>
        <w:top w:val="none" w:sz="0" w:space="0" w:color="auto"/>
        <w:left w:val="none" w:sz="0" w:space="0" w:color="auto"/>
        <w:bottom w:val="none" w:sz="0" w:space="0" w:color="auto"/>
        <w:right w:val="none" w:sz="0" w:space="0" w:color="auto"/>
      </w:divBdr>
    </w:div>
    <w:div w:id="2102679074">
      <w:bodyDiv w:val="1"/>
      <w:marLeft w:val="0"/>
      <w:marRight w:val="0"/>
      <w:marTop w:val="0"/>
      <w:marBottom w:val="0"/>
      <w:divBdr>
        <w:top w:val="none" w:sz="0" w:space="0" w:color="auto"/>
        <w:left w:val="none" w:sz="0" w:space="0" w:color="auto"/>
        <w:bottom w:val="none" w:sz="0" w:space="0" w:color="auto"/>
        <w:right w:val="none" w:sz="0" w:space="0" w:color="auto"/>
      </w:divBdr>
    </w:div>
    <w:div w:id="2103069506">
      <w:bodyDiv w:val="1"/>
      <w:marLeft w:val="0"/>
      <w:marRight w:val="0"/>
      <w:marTop w:val="0"/>
      <w:marBottom w:val="0"/>
      <w:divBdr>
        <w:top w:val="none" w:sz="0" w:space="0" w:color="auto"/>
        <w:left w:val="none" w:sz="0" w:space="0" w:color="auto"/>
        <w:bottom w:val="none" w:sz="0" w:space="0" w:color="auto"/>
        <w:right w:val="none" w:sz="0" w:space="0" w:color="auto"/>
      </w:divBdr>
    </w:div>
    <w:div w:id="2103332464">
      <w:bodyDiv w:val="1"/>
      <w:marLeft w:val="0"/>
      <w:marRight w:val="0"/>
      <w:marTop w:val="0"/>
      <w:marBottom w:val="0"/>
      <w:divBdr>
        <w:top w:val="none" w:sz="0" w:space="0" w:color="auto"/>
        <w:left w:val="none" w:sz="0" w:space="0" w:color="auto"/>
        <w:bottom w:val="none" w:sz="0" w:space="0" w:color="auto"/>
        <w:right w:val="none" w:sz="0" w:space="0" w:color="auto"/>
      </w:divBdr>
    </w:div>
    <w:div w:id="2104372897">
      <w:bodyDiv w:val="1"/>
      <w:marLeft w:val="0"/>
      <w:marRight w:val="0"/>
      <w:marTop w:val="0"/>
      <w:marBottom w:val="0"/>
      <w:divBdr>
        <w:top w:val="none" w:sz="0" w:space="0" w:color="auto"/>
        <w:left w:val="none" w:sz="0" w:space="0" w:color="auto"/>
        <w:bottom w:val="none" w:sz="0" w:space="0" w:color="auto"/>
        <w:right w:val="none" w:sz="0" w:space="0" w:color="auto"/>
      </w:divBdr>
    </w:div>
    <w:div w:id="2105295420">
      <w:bodyDiv w:val="1"/>
      <w:marLeft w:val="0"/>
      <w:marRight w:val="0"/>
      <w:marTop w:val="0"/>
      <w:marBottom w:val="0"/>
      <w:divBdr>
        <w:top w:val="none" w:sz="0" w:space="0" w:color="auto"/>
        <w:left w:val="none" w:sz="0" w:space="0" w:color="auto"/>
        <w:bottom w:val="none" w:sz="0" w:space="0" w:color="auto"/>
        <w:right w:val="none" w:sz="0" w:space="0" w:color="auto"/>
      </w:divBdr>
    </w:div>
    <w:div w:id="2105491164">
      <w:bodyDiv w:val="1"/>
      <w:marLeft w:val="0"/>
      <w:marRight w:val="0"/>
      <w:marTop w:val="0"/>
      <w:marBottom w:val="0"/>
      <w:divBdr>
        <w:top w:val="none" w:sz="0" w:space="0" w:color="auto"/>
        <w:left w:val="none" w:sz="0" w:space="0" w:color="auto"/>
        <w:bottom w:val="none" w:sz="0" w:space="0" w:color="auto"/>
        <w:right w:val="none" w:sz="0" w:space="0" w:color="auto"/>
      </w:divBdr>
    </w:div>
    <w:div w:id="2105805152">
      <w:bodyDiv w:val="1"/>
      <w:marLeft w:val="0"/>
      <w:marRight w:val="0"/>
      <w:marTop w:val="0"/>
      <w:marBottom w:val="0"/>
      <w:divBdr>
        <w:top w:val="none" w:sz="0" w:space="0" w:color="auto"/>
        <w:left w:val="none" w:sz="0" w:space="0" w:color="auto"/>
        <w:bottom w:val="none" w:sz="0" w:space="0" w:color="auto"/>
        <w:right w:val="none" w:sz="0" w:space="0" w:color="auto"/>
      </w:divBdr>
    </w:div>
    <w:div w:id="2107340074">
      <w:bodyDiv w:val="1"/>
      <w:marLeft w:val="0"/>
      <w:marRight w:val="0"/>
      <w:marTop w:val="0"/>
      <w:marBottom w:val="0"/>
      <w:divBdr>
        <w:top w:val="none" w:sz="0" w:space="0" w:color="auto"/>
        <w:left w:val="none" w:sz="0" w:space="0" w:color="auto"/>
        <w:bottom w:val="none" w:sz="0" w:space="0" w:color="auto"/>
        <w:right w:val="none" w:sz="0" w:space="0" w:color="auto"/>
      </w:divBdr>
    </w:div>
    <w:div w:id="2107841659">
      <w:bodyDiv w:val="1"/>
      <w:marLeft w:val="0"/>
      <w:marRight w:val="0"/>
      <w:marTop w:val="0"/>
      <w:marBottom w:val="0"/>
      <w:divBdr>
        <w:top w:val="none" w:sz="0" w:space="0" w:color="auto"/>
        <w:left w:val="none" w:sz="0" w:space="0" w:color="auto"/>
        <w:bottom w:val="none" w:sz="0" w:space="0" w:color="auto"/>
        <w:right w:val="none" w:sz="0" w:space="0" w:color="auto"/>
      </w:divBdr>
    </w:div>
    <w:div w:id="2107992531">
      <w:bodyDiv w:val="1"/>
      <w:marLeft w:val="0"/>
      <w:marRight w:val="0"/>
      <w:marTop w:val="0"/>
      <w:marBottom w:val="0"/>
      <w:divBdr>
        <w:top w:val="none" w:sz="0" w:space="0" w:color="auto"/>
        <w:left w:val="none" w:sz="0" w:space="0" w:color="auto"/>
        <w:bottom w:val="none" w:sz="0" w:space="0" w:color="auto"/>
        <w:right w:val="none" w:sz="0" w:space="0" w:color="auto"/>
      </w:divBdr>
    </w:div>
    <w:div w:id="2109957811">
      <w:bodyDiv w:val="1"/>
      <w:marLeft w:val="0"/>
      <w:marRight w:val="0"/>
      <w:marTop w:val="0"/>
      <w:marBottom w:val="0"/>
      <w:divBdr>
        <w:top w:val="none" w:sz="0" w:space="0" w:color="auto"/>
        <w:left w:val="none" w:sz="0" w:space="0" w:color="auto"/>
        <w:bottom w:val="none" w:sz="0" w:space="0" w:color="auto"/>
        <w:right w:val="none" w:sz="0" w:space="0" w:color="auto"/>
      </w:divBdr>
    </w:div>
    <w:div w:id="2111772074">
      <w:bodyDiv w:val="1"/>
      <w:marLeft w:val="0"/>
      <w:marRight w:val="0"/>
      <w:marTop w:val="0"/>
      <w:marBottom w:val="0"/>
      <w:divBdr>
        <w:top w:val="none" w:sz="0" w:space="0" w:color="auto"/>
        <w:left w:val="none" w:sz="0" w:space="0" w:color="auto"/>
        <w:bottom w:val="none" w:sz="0" w:space="0" w:color="auto"/>
        <w:right w:val="none" w:sz="0" w:space="0" w:color="auto"/>
      </w:divBdr>
    </w:div>
    <w:div w:id="2113280469">
      <w:bodyDiv w:val="1"/>
      <w:marLeft w:val="0"/>
      <w:marRight w:val="0"/>
      <w:marTop w:val="0"/>
      <w:marBottom w:val="0"/>
      <w:divBdr>
        <w:top w:val="none" w:sz="0" w:space="0" w:color="auto"/>
        <w:left w:val="none" w:sz="0" w:space="0" w:color="auto"/>
        <w:bottom w:val="none" w:sz="0" w:space="0" w:color="auto"/>
        <w:right w:val="none" w:sz="0" w:space="0" w:color="auto"/>
      </w:divBdr>
    </w:div>
    <w:div w:id="2114938589">
      <w:bodyDiv w:val="1"/>
      <w:marLeft w:val="0"/>
      <w:marRight w:val="0"/>
      <w:marTop w:val="0"/>
      <w:marBottom w:val="0"/>
      <w:divBdr>
        <w:top w:val="none" w:sz="0" w:space="0" w:color="auto"/>
        <w:left w:val="none" w:sz="0" w:space="0" w:color="auto"/>
        <w:bottom w:val="none" w:sz="0" w:space="0" w:color="auto"/>
        <w:right w:val="none" w:sz="0" w:space="0" w:color="auto"/>
      </w:divBdr>
    </w:div>
    <w:div w:id="2115246991">
      <w:bodyDiv w:val="1"/>
      <w:marLeft w:val="0"/>
      <w:marRight w:val="0"/>
      <w:marTop w:val="0"/>
      <w:marBottom w:val="0"/>
      <w:divBdr>
        <w:top w:val="none" w:sz="0" w:space="0" w:color="auto"/>
        <w:left w:val="none" w:sz="0" w:space="0" w:color="auto"/>
        <w:bottom w:val="none" w:sz="0" w:space="0" w:color="auto"/>
        <w:right w:val="none" w:sz="0" w:space="0" w:color="auto"/>
      </w:divBdr>
    </w:div>
    <w:div w:id="2115514375">
      <w:bodyDiv w:val="1"/>
      <w:marLeft w:val="0"/>
      <w:marRight w:val="0"/>
      <w:marTop w:val="0"/>
      <w:marBottom w:val="0"/>
      <w:divBdr>
        <w:top w:val="none" w:sz="0" w:space="0" w:color="auto"/>
        <w:left w:val="none" w:sz="0" w:space="0" w:color="auto"/>
        <w:bottom w:val="none" w:sz="0" w:space="0" w:color="auto"/>
        <w:right w:val="none" w:sz="0" w:space="0" w:color="auto"/>
      </w:divBdr>
    </w:div>
    <w:div w:id="2115703588">
      <w:bodyDiv w:val="1"/>
      <w:marLeft w:val="0"/>
      <w:marRight w:val="0"/>
      <w:marTop w:val="0"/>
      <w:marBottom w:val="0"/>
      <w:divBdr>
        <w:top w:val="none" w:sz="0" w:space="0" w:color="auto"/>
        <w:left w:val="none" w:sz="0" w:space="0" w:color="auto"/>
        <w:bottom w:val="none" w:sz="0" w:space="0" w:color="auto"/>
        <w:right w:val="none" w:sz="0" w:space="0" w:color="auto"/>
      </w:divBdr>
    </w:div>
    <w:div w:id="2115712997">
      <w:bodyDiv w:val="1"/>
      <w:marLeft w:val="0"/>
      <w:marRight w:val="0"/>
      <w:marTop w:val="0"/>
      <w:marBottom w:val="0"/>
      <w:divBdr>
        <w:top w:val="none" w:sz="0" w:space="0" w:color="auto"/>
        <w:left w:val="none" w:sz="0" w:space="0" w:color="auto"/>
        <w:bottom w:val="none" w:sz="0" w:space="0" w:color="auto"/>
        <w:right w:val="none" w:sz="0" w:space="0" w:color="auto"/>
      </w:divBdr>
    </w:div>
    <w:div w:id="2116173455">
      <w:bodyDiv w:val="1"/>
      <w:marLeft w:val="0"/>
      <w:marRight w:val="0"/>
      <w:marTop w:val="0"/>
      <w:marBottom w:val="0"/>
      <w:divBdr>
        <w:top w:val="none" w:sz="0" w:space="0" w:color="auto"/>
        <w:left w:val="none" w:sz="0" w:space="0" w:color="auto"/>
        <w:bottom w:val="none" w:sz="0" w:space="0" w:color="auto"/>
        <w:right w:val="none" w:sz="0" w:space="0" w:color="auto"/>
      </w:divBdr>
    </w:div>
    <w:div w:id="2116899364">
      <w:bodyDiv w:val="1"/>
      <w:marLeft w:val="0"/>
      <w:marRight w:val="0"/>
      <w:marTop w:val="0"/>
      <w:marBottom w:val="0"/>
      <w:divBdr>
        <w:top w:val="none" w:sz="0" w:space="0" w:color="auto"/>
        <w:left w:val="none" w:sz="0" w:space="0" w:color="auto"/>
        <w:bottom w:val="none" w:sz="0" w:space="0" w:color="auto"/>
        <w:right w:val="none" w:sz="0" w:space="0" w:color="auto"/>
      </w:divBdr>
    </w:div>
    <w:div w:id="2117207659">
      <w:bodyDiv w:val="1"/>
      <w:marLeft w:val="0"/>
      <w:marRight w:val="0"/>
      <w:marTop w:val="0"/>
      <w:marBottom w:val="0"/>
      <w:divBdr>
        <w:top w:val="none" w:sz="0" w:space="0" w:color="auto"/>
        <w:left w:val="none" w:sz="0" w:space="0" w:color="auto"/>
        <w:bottom w:val="none" w:sz="0" w:space="0" w:color="auto"/>
        <w:right w:val="none" w:sz="0" w:space="0" w:color="auto"/>
      </w:divBdr>
    </w:div>
    <w:div w:id="2117366028">
      <w:bodyDiv w:val="1"/>
      <w:marLeft w:val="0"/>
      <w:marRight w:val="0"/>
      <w:marTop w:val="0"/>
      <w:marBottom w:val="0"/>
      <w:divBdr>
        <w:top w:val="none" w:sz="0" w:space="0" w:color="auto"/>
        <w:left w:val="none" w:sz="0" w:space="0" w:color="auto"/>
        <w:bottom w:val="none" w:sz="0" w:space="0" w:color="auto"/>
        <w:right w:val="none" w:sz="0" w:space="0" w:color="auto"/>
      </w:divBdr>
    </w:div>
    <w:div w:id="2119180388">
      <w:bodyDiv w:val="1"/>
      <w:marLeft w:val="0"/>
      <w:marRight w:val="0"/>
      <w:marTop w:val="0"/>
      <w:marBottom w:val="0"/>
      <w:divBdr>
        <w:top w:val="none" w:sz="0" w:space="0" w:color="auto"/>
        <w:left w:val="none" w:sz="0" w:space="0" w:color="auto"/>
        <w:bottom w:val="none" w:sz="0" w:space="0" w:color="auto"/>
        <w:right w:val="none" w:sz="0" w:space="0" w:color="auto"/>
      </w:divBdr>
    </w:div>
    <w:div w:id="2119255135">
      <w:bodyDiv w:val="1"/>
      <w:marLeft w:val="0"/>
      <w:marRight w:val="0"/>
      <w:marTop w:val="0"/>
      <w:marBottom w:val="0"/>
      <w:divBdr>
        <w:top w:val="none" w:sz="0" w:space="0" w:color="auto"/>
        <w:left w:val="none" w:sz="0" w:space="0" w:color="auto"/>
        <w:bottom w:val="none" w:sz="0" w:space="0" w:color="auto"/>
        <w:right w:val="none" w:sz="0" w:space="0" w:color="auto"/>
      </w:divBdr>
    </w:div>
    <w:div w:id="2119324209">
      <w:bodyDiv w:val="1"/>
      <w:marLeft w:val="0"/>
      <w:marRight w:val="0"/>
      <w:marTop w:val="0"/>
      <w:marBottom w:val="0"/>
      <w:divBdr>
        <w:top w:val="none" w:sz="0" w:space="0" w:color="auto"/>
        <w:left w:val="none" w:sz="0" w:space="0" w:color="auto"/>
        <w:bottom w:val="none" w:sz="0" w:space="0" w:color="auto"/>
        <w:right w:val="none" w:sz="0" w:space="0" w:color="auto"/>
      </w:divBdr>
    </w:div>
    <w:div w:id="2119332328">
      <w:bodyDiv w:val="1"/>
      <w:marLeft w:val="0"/>
      <w:marRight w:val="0"/>
      <w:marTop w:val="0"/>
      <w:marBottom w:val="0"/>
      <w:divBdr>
        <w:top w:val="none" w:sz="0" w:space="0" w:color="auto"/>
        <w:left w:val="none" w:sz="0" w:space="0" w:color="auto"/>
        <w:bottom w:val="none" w:sz="0" w:space="0" w:color="auto"/>
        <w:right w:val="none" w:sz="0" w:space="0" w:color="auto"/>
      </w:divBdr>
    </w:div>
    <w:div w:id="2119904882">
      <w:bodyDiv w:val="1"/>
      <w:marLeft w:val="0"/>
      <w:marRight w:val="0"/>
      <w:marTop w:val="0"/>
      <w:marBottom w:val="0"/>
      <w:divBdr>
        <w:top w:val="none" w:sz="0" w:space="0" w:color="auto"/>
        <w:left w:val="none" w:sz="0" w:space="0" w:color="auto"/>
        <w:bottom w:val="none" w:sz="0" w:space="0" w:color="auto"/>
        <w:right w:val="none" w:sz="0" w:space="0" w:color="auto"/>
      </w:divBdr>
    </w:div>
    <w:div w:id="2119906182">
      <w:bodyDiv w:val="1"/>
      <w:marLeft w:val="0"/>
      <w:marRight w:val="0"/>
      <w:marTop w:val="0"/>
      <w:marBottom w:val="0"/>
      <w:divBdr>
        <w:top w:val="none" w:sz="0" w:space="0" w:color="auto"/>
        <w:left w:val="none" w:sz="0" w:space="0" w:color="auto"/>
        <w:bottom w:val="none" w:sz="0" w:space="0" w:color="auto"/>
        <w:right w:val="none" w:sz="0" w:space="0" w:color="auto"/>
      </w:divBdr>
    </w:div>
    <w:div w:id="2119988473">
      <w:bodyDiv w:val="1"/>
      <w:marLeft w:val="0"/>
      <w:marRight w:val="0"/>
      <w:marTop w:val="0"/>
      <w:marBottom w:val="0"/>
      <w:divBdr>
        <w:top w:val="none" w:sz="0" w:space="0" w:color="auto"/>
        <w:left w:val="none" w:sz="0" w:space="0" w:color="auto"/>
        <w:bottom w:val="none" w:sz="0" w:space="0" w:color="auto"/>
        <w:right w:val="none" w:sz="0" w:space="0" w:color="auto"/>
      </w:divBdr>
    </w:div>
    <w:div w:id="2120486580">
      <w:bodyDiv w:val="1"/>
      <w:marLeft w:val="0"/>
      <w:marRight w:val="0"/>
      <w:marTop w:val="0"/>
      <w:marBottom w:val="0"/>
      <w:divBdr>
        <w:top w:val="none" w:sz="0" w:space="0" w:color="auto"/>
        <w:left w:val="none" w:sz="0" w:space="0" w:color="auto"/>
        <w:bottom w:val="none" w:sz="0" w:space="0" w:color="auto"/>
        <w:right w:val="none" w:sz="0" w:space="0" w:color="auto"/>
      </w:divBdr>
    </w:div>
    <w:div w:id="2121215119">
      <w:bodyDiv w:val="1"/>
      <w:marLeft w:val="0"/>
      <w:marRight w:val="0"/>
      <w:marTop w:val="0"/>
      <w:marBottom w:val="0"/>
      <w:divBdr>
        <w:top w:val="none" w:sz="0" w:space="0" w:color="auto"/>
        <w:left w:val="none" w:sz="0" w:space="0" w:color="auto"/>
        <w:bottom w:val="none" w:sz="0" w:space="0" w:color="auto"/>
        <w:right w:val="none" w:sz="0" w:space="0" w:color="auto"/>
      </w:divBdr>
    </w:div>
    <w:div w:id="2121490135">
      <w:bodyDiv w:val="1"/>
      <w:marLeft w:val="0"/>
      <w:marRight w:val="0"/>
      <w:marTop w:val="0"/>
      <w:marBottom w:val="0"/>
      <w:divBdr>
        <w:top w:val="none" w:sz="0" w:space="0" w:color="auto"/>
        <w:left w:val="none" w:sz="0" w:space="0" w:color="auto"/>
        <w:bottom w:val="none" w:sz="0" w:space="0" w:color="auto"/>
        <w:right w:val="none" w:sz="0" w:space="0" w:color="auto"/>
      </w:divBdr>
    </w:div>
    <w:div w:id="2121945878">
      <w:bodyDiv w:val="1"/>
      <w:marLeft w:val="0"/>
      <w:marRight w:val="0"/>
      <w:marTop w:val="0"/>
      <w:marBottom w:val="0"/>
      <w:divBdr>
        <w:top w:val="none" w:sz="0" w:space="0" w:color="auto"/>
        <w:left w:val="none" w:sz="0" w:space="0" w:color="auto"/>
        <w:bottom w:val="none" w:sz="0" w:space="0" w:color="auto"/>
        <w:right w:val="none" w:sz="0" w:space="0" w:color="auto"/>
      </w:divBdr>
    </w:div>
    <w:div w:id="2122146434">
      <w:bodyDiv w:val="1"/>
      <w:marLeft w:val="0"/>
      <w:marRight w:val="0"/>
      <w:marTop w:val="0"/>
      <w:marBottom w:val="0"/>
      <w:divBdr>
        <w:top w:val="none" w:sz="0" w:space="0" w:color="auto"/>
        <w:left w:val="none" w:sz="0" w:space="0" w:color="auto"/>
        <w:bottom w:val="none" w:sz="0" w:space="0" w:color="auto"/>
        <w:right w:val="none" w:sz="0" w:space="0" w:color="auto"/>
      </w:divBdr>
    </w:div>
    <w:div w:id="2123915141">
      <w:bodyDiv w:val="1"/>
      <w:marLeft w:val="0"/>
      <w:marRight w:val="0"/>
      <w:marTop w:val="0"/>
      <w:marBottom w:val="0"/>
      <w:divBdr>
        <w:top w:val="none" w:sz="0" w:space="0" w:color="auto"/>
        <w:left w:val="none" w:sz="0" w:space="0" w:color="auto"/>
        <w:bottom w:val="none" w:sz="0" w:space="0" w:color="auto"/>
        <w:right w:val="none" w:sz="0" w:space="0" w:color="auto"/>
      </w:divBdr>
    </w:div>
    <w:div w:id="2124884557">
      <w:bodyDiv w:val="1"/>
      <w:marLeft w:val="0"/>
      <w:marRight w:val="0"/>
      <w:marTop w:val="0"/>
      <w:marBottom w:val="0"/>
      <w:divBdr>
        <w:top w:val="none" w:sz="0" w:space="0" w:color="auto"/>
        <w:left w:val="none" w:sz="0" w:space="0" w:color="auto"/>
        <w:bottom w:val="none" w:sz="0" w:space="0" w:color="auto"/>
        <w:right w:val="none" w:sz="0" w:space="0" w:color="auto"/>
      </w:divBdr>
    </w:div>
    <w:div w:id="2125491371">
      <w:bodyDiv w:val="1"/>
      <w:marLeft w:val="0"/>
      <w:marRight w:val="0"/>
      <w:marTop w:val="0"/>
      <w:marBottom w:val="0"/>
      <w:divBdr>
        <w:top w:val="none" w:sz="0" w:space="0" w:color="auto"/>
        <w:left w:val="none" w:sz="0" w:space="0" w:color="auto"/>
        <w:bottom w:val="none" w:sz="0" w:space="0" w:color="auto"/>
        <w:right w:val="none" w:sz="0" w:space="0" w:color="auto"/>
      </w:divBdr>
    </w:div>
    <w:div w:id="2126268338">
      <w:bodyDiv w:val="1"/>
      <w:marLeft w:val="0"/>
      <w:marRight w:val="0"/>
      <w:marTop w:val="0"/>
      <w:marBottom w:val="0"/>
      <w:divBdr>
        <w:top w:val="none" w:sz="0" w:space="0" w:color="auto"/>
        <w:left w:val="none" w:sz="0" w:space="0" w:color="auto"/>
        <w:bottom w:val="none" w:sz="0" w:space="0" w:color="auto"/>
        <w:right w:val="none" w:sz="0" w:space="0" w:color="auto"/>
      </w:divBdr>
    </w:div>
    <w:div w:id="2126386640">
      <w:bodyDiv w:val="1"/>
      <w:marLeft w:val="0"/>
      <w:marRight w:val="0"/>
      <w:marTop w:val="0"/>
      <w:marBottom w:val="0"/>
      <w:divBdr>
        <w:top w:val="none" w:sz="0" w:space="0" w:color="auto"/>
        <w:left w:val="none" w:sz="0" w:space="0" w:color="auto"/>
        <w:bottom w:val="none" w:sz="0" w:space="0" w:color="auto"/>
        <w:right w:val="none" w:sz="0" w:space="0" w:color="auto"/>
      </w:divBdr>
    </w:div>
    <w:div w:id="2126650553">
      <w:bodyDiv w:val="1"/>
      <w:marLeft w:val="0"/>
      <w:marRight w:val="0"/>
      <w:marTop w:val="0"/>
      <w:marBottom w:val="0"/>
      <w:divBdr>
        <w:top w:val="none" w:sz="0" w:space="0" w:color="auto"/>
        <w:left w:val="none" w:sz="0" w:space="0" w:color="auto"/>
        <w:bottom w:val="none" w:sz="0" w:space="0" w:color="auto"/>
        <w:right w:val="none" w:sz="0" w:space="0" w:color="auto"/>
      </w:divBdr>
    </w:div>
    <w:div w:id="2126847736">
      <w:bodyDiv w:val="1"/>
      <w:marLeft w:val="0"/>
      <w:marRight w:val="0"/>
      <w:marTop w:val="0"/>
      <w:marBottom w:val="0"/>
      <w:divBdr>
        <w:top w:val="none" w:sz="0" w:space="0" w:color="auto"/>
        <w:left w:val="none" w:sz="0" w:space="0" w:color="auto"/>
        <w:bottom w:val="none" w:sz="0" w:space="0" w:color="auto"/>
        <w:right w:val="none" w:sz="0" w:space="0" w:color="auto"/>
      </w:divBdr>
    </w:div>
    <w:div w:id="2127042930">
      <w:bodyDiv w:val="1"/>
      <w:marLeft w:val="0"/>
      <w:marRight w:val="0"/>
      <w:marTop w:val="0"/>
      <w:marBottom w:val="0"/>
      <w:divBdr>
        <w:top w:val="none" w:sz="0" w:space="0" w:color="auto"/>
        <w:left w:val="none" w:sz="0" w:space="0" w:color="auto"/>
        <w:bottom w:val="none" w:sz="0" w:space="0" w:color="auto"/>
        <w:right w:val="none" w:sz="0" w:space="0" w:color="auto"/>
      </w:divBdr>
    </w:div>
    <w:div w:id="2127383366">
      <w:bodyDiv w:val="1"/>
      <w:marLeft w:val="0"/>
      <w:marRight w:val="0"/>
      <w:marTop w:val="0"/>
      <w:marBottom w:val="0"/>
      <w:divBdr>
        <w:top w:val="none" w:sz="0" w:space="0" w:color="auto"/>
        <w:left w:val="none" w:sz="0" w:space="0" w:color="auto"/>
        <w:bottom w:val="none" w:sz="0" w:space="0" w:color="auto"/>
        <w:right w:val="none" w:sz="0" w:space="0" w:color="auto"/>
      </w:divBdr>
    </w:div>
    <w:div w:id="2127691808">
      <w:bodyDiv w:val="1"/>
      <w:marLeft w:val="0"/>
      <w:marRight w:val="0"/>
      <w:marTop w:val="0"/>
      <w:marBottom w:val="0"/>
      <w:divBdr>
        <w:top w:val="none" w:sz="0" w:space="0" w:color="auto"/>
        <w:left w:val="none" w:sz="0" w:space="0" w:color="auto"/>
        <w:bottom w:val="none" w:sz="0" w:space="0" w:color="auto"/>
        <w:right w:val="none" w:sz="0" w:space="0" w:color="auto"/>
      </w:divBdr>
    </w:div>
    <w:div w:id="2128422807">
      <w:bodyDiv w:val="1"/>
      <w:marLeft w:val="0"/>
      <w:marRight w:val="0"/>
      <w:marTop w:val="0"/>
      <w:marBottom w:val="0"/>
      <w:divBdr>
        <w:top w:val="none" w:sz="0" w:space="0" w:color="auto"/>
        <w:left w:val="none" w:sz="0" w:space="0" w:color="auto"/>
        <w:bottom w:val="none" w:sz="0" w:space="0" w:color="auto"/>
        <w:right w:val="none" w:sz="0" w:space="0" w:color="auto"/>
      </w:divBdr>
    </w:div>
    <w:div w:id="2128506732">
      <w:bodyDiv w:val="1"/>
      <w:marLeft w:val="0"/>
      <w:marRight w:val="0"/>
      <w:marTop w:val="0"/>
      <w:marBottom w:val="0"/>
      <w:divBdr>
        <w:top w:val="none" w:sz="0" w:space="0" w:color="auto"/>
        <w:left w:val="none" w:sz="0" w:space="0" w:color="auto"/>
        <w:bottom w:val="none" w:sz="0" w:space="0" w:color="auto"/>
        <w:right w:val="none" w:sz="0" w:space="0" w:color="auto"/>
      </w:divBdr>
    </w:div>
    <w:div w:id="2129279116">
      <w:bodyDiv w:val="1"/>
      <w:marLeft w:val="0"/>
      <w:marRight w:val="0"/>
      <w:marTop w:val="0"/>
      <w:marBottom w:val="0"/>
      <w:divBdr>
        <w:top w:val="none" w:sz="0" w:space="0" w:color="auto"/>
        <w:left w:val="none" w:sz="0" w:space="0" w:color="auto"/>
        <w:bottom w:val="none" w:sz="0" w:space="0" w:color="auto"/>
        <w:right w:val="none" w:sz="0" w:space="0" w:color="auto"/>
      </w:divBdr>
    </w:div>
    <w:div w:id="2129467963">
      <w:bodyDiv w:val="1"/>
      <w:marLeft w:val="0"/>
      <w:marRight w:val="0"/>
      <w:marTop w:val="0"/>
      <w:marBottom w:val="0"/>
      <w:divBdr>
        <w:top w:val="none" w:sz="0" w:space="0" w:color="auto"/>
        <w:left w:val="none" w:sz="0" w:space="0" w:color="auto"/>
        <w:bottom w:val="none" w:sz="0" w:space="0" w:color="auto"/>
        <w:right w:val="none" w:sz="0" w:space="0" w:color="auto"/>
      </w:divBdr>
    </w:div>
    <w:div w:id="2129932742">
      <w:bodyDiv w:val="1"/>
      <w:marLeft w:val="0"/>
      <w:marRight w:val="0"/>
      <w:marTop w:val="0"/>
      <w:marBottom w:val="0"/>
      <w:divBdr>
        <w:top w:val="none" w:sz="0" w:space="0" w:color="auto"/>
        <w:left w:val="none" w:sz="0" w:space="0" w:color="auto"/>
        <w:bottom w:val="none" w:sz="0" w:space="0" w:color="auto"/>
        <w:right w:val="none" w:sz="0" w:space="0" w:color="auto"/>
      </w:divBdr>
    </w:div>
    <w:div w:id="2130585951">
      <w:bodyDiv w:val="1"/>
      <w:marLeft w:val="0"/>
      <w:marRight w:val="0"/>
      <w:marTop w:val="0"/>
      <w:marBottom w:val="0"/>
      <w:divBdr>
        <w:top w:val="none" w:sz="0" w:space="0" w:color="auto"/>
        <w:left w:val="none" w:sz="0" w:space="0" w:color="auto"/>
        <w:bottom w:val="none" w:sz="0" w:space="0" w:color="auto"/>
        <w:right w:val="none" w:sz="0" w:space="0" w:color="auto"/>
      </w:divBdr>
    </w:div>
    <w:div w:id="2132673047">
      <w:bodyDiv w:val="1"/>
      <w:marLeft w:val="0"/>
      <w:marRight w:val="0"/>
      <w:marTop w:val="0"/>
      <w:marBottom w:val="0"/>
      <w:divBdr>
        <w:top w:val="none" w:sz="0" w:space="0" w:color="auto"/>
        <w:left w:val="none" w:sz="0" w:space="0" w:color="auto"/>
        <w:bottom w:val="none" w:sz="0" w:space="0" w:color="auto"/>
        <w:right w:val="none" w:sz="0" w:space="0" w:color="auto"/>
      </w:divBdr>
    </w:div>
    <w:div w:id="2133789353">
      <w:bodyDiv w:val="1"/>
      <w:marLeft w:val="0"/>
      <w:marRight w:val="0"/>
      <w:marTop w:val="0"/>
      <w:marBottom w:val="0"/>
      <w:divBdr>
        <w:top w:val="none" w:sz="0" w:space="0" w:color="auto"/>
        <w:left w:val="none" w:sz="0" w:space="0" w:color="auto"/>
        <w:bottom w:val="none" w:sz="0" w:space="0" w:color="auto"/>
        <w:right w:val="none" w:sz="0" w:space="0" w:color="auto"/>
      </w:divBdr>
    </w:div>
    <w:div w:id="2134132288">
      <w:bodyDiv w:val="1"/>
      <w:marLeft w:val="0"/>
      <w:marRight w:val="0"/>
      <w:marTop w:val="0"/>
      <w:marBottom w:val="0"/>
      <w:divBdr>
        <w:top w:val="none" w:sz="0" w:space="0" w:color="auto"/>
        <w:left w:val="none" w:sz="0" w:space="0" w:color="auto"/>
        <w:bottom w:val="none" w:sz="0" w:space="0" w:color="auto"/>
        <w:right w:val="none" w:sz="0" w:space="0" w:color="auto"/>
      </w:divBdr>
    </w:div>
    <w:div w:id="2134859894">
      <w:bodyDiv w:val="1"/>
      <w:marLeft w:val="0"/>
      <w:marRight w:val="0"/>
      <w:marTop w:val="0"/>
      <w:marBottom w:val="0"/>
      <w:divBdr>
        <w:top w:val="none" w:sz="0" w:space="0" w:color="auto"/>
        <w:left w:val="none" w:sz="0" w:space="0" w:color="auto"/>
        <w:bottom w:val="none" w:sz="0" w:space="0" w:color="auto"/>
        <w:right w:val="none" w:sz="0" w:space="0" w:color="auto"/>
      </w:divBdr>
    </w:div>
    <w:div w:id="2135783710">
      <w:bodyDiv w:val="1"/>
      <w:marLeft w:val="0"/>
      <w:marRight w:val="0"/>
      <w:marTop w:val="0"/>
      <w:marBottom w:val="0"/>
      <w:divBdr>
        <w:top w:val="none" w:sz="0" w:space="0" w:color="auto"/>
        <w:left w:val="none" w:sz="0" w:space="0" w:color="auto"/>
        <w:bottom w:val="none" w:sz="0" w:space="0" w:color="auto"/>
        <w:right w:val="none" w:sz="0" w:space="0" w:color="auto"/>
      </w:divBdr>
    </w:div>
    <w:div w:id="2136170305">
      <w:bodyDiv w:val="1"/>
      <w:marLeft w:val="0"/>
      <w:marRight w:val="0"/>
      <w:marTop w:val="0"/>
      <w:marBottom w:val="0"/>
      <w:divBdr>
        <w:top w:val="none" w:sz="0" w:space="0" w:color="auto"/>
        <w:left w:val="none" w:sz="0" w:space="0" w:color="auto"/>
        <w:bottom w:val="none" w:sz="0" w:space="0" w:color="auto"/>
        <w:right w:val="none" w:sz="0" w:space="0" w:color="auto"/>
      </w:divBdr>
    </w:div>
    <w:div w:id="2136218236">
      <w:bodyDiv w:val="1"/>
      <w:marLeft w:val="0"/>
      <w:marRight w:val="0"/>
      <w:marTop w:val="0"/>
      <w:marBottom w:val="0"/>
      <w:divBdr>
        <w:top w:val="none" w:sz="0" w:space="0" w:color="auto"/>
        <w:left w:val="none" w:sz="0" w:space="0" w:color="auto"/>
        <w:bottom w:val="none" w:sz="0" w:space="0" w:color="auto"/>
        <w:right w:val="none" w:sz="0" w:space="0" w:color="auto"/>
      </w:divBdr>
    </w:div>
    <w:div w:id="2136831378">
      <w:bodyDiv w:val="1"/>
      <w:marLeft w:val="0"/>
      <w:marRight w:val="0"/>
      <w:marTop w:val="0"/>
      <w:marBottom w:val="0"/>
      <w:divBdr>
        <w:top w:val="none" w:sz="0" w:space="0" w:color="auto"/>
        <w:left w:val="none" w:sz="0" w:space="0" w:color="auto"/>
        <w:bottom w:val="none" w:sz="0" w:space="0" w:color="auto"/>
        <w:right w:val="none" w:sz="0" w:space="0" w:color="auto"/>
      </w:divBdr>
    </w:div>
    <w:div w:id="2136866852">
      <w:bodyDiv w:val="1"/>
      <w:marLeft w:val="0"/>
      <w:marRight w:val="0"/>
      <w:marTop w:val="0"/>
      <w:marBottom w:val="0"/>
      <w:divBdr>
        <w:top w:val="none" w:sz="0" w:space="0" w:color="auto"/>
        <w:left w:val="none" w:sz="0" w:space="0" w:color="auto"/>
        <w:bottom w:val="none" w:sz="0" w:space="0" w:color="auto"/>
        <w:right w:val="none" w:sz="0" w:space="0" w:color="auto"/>
      </w:divBdr>
    </w:div>
    <w:div w:id="2137215832">
      <w:bodyDiv w:val="1"/>
      <w:marLeft w:val="0"/>
      <w:marRight w:val="0"/>
      <w:marTop w:val="0"/>
      <w:marBottom w:val="0"/>
      <w:divBdr>
        <w:top w:val="none" w:sz="0" w:space="0" w:color="auto"/>
        <w:left w:val="none" w:sz="0" w:space="0" w:color="auto"/>
        <w:bottom w:val="none" w:sz="0" w:space="0" w:color="auto"/>
        <w:right w:val="none" w:sz="0" w:space="0" w:color="auto"/>
      </w:divBdr>
    </w:div>
    <w:div w:id="2137598689">
      <w:bodyDiv w:val="1"/>
      <w:marLeft w:val="0"/>
      <w:marRight w:val="0"/>
      <w:marTop w:val="0"/>
      <w:marBottom w:val="0"/>
      <w:divBdr>
        <w:top w:val="none" w:sz="0" w:space="0" w:color="auto"/>
        <w:left w:val="none" w:sz="0" w:space="0" w:color="auto"/>
        <w:bottom w:val="none" w:sz="0" w:space="0" w:color="auto"/>
        <w:right w:val="none" w:sz="0" w:space="0" w:color="auto"/>
      </w:divBdr>
    </w:div>
    <w:div w:id="2138449745">
      <w:bodyDiv w:val="1"/>
      <w:marLeft w:val="0"/>
      <w:marRight w:val="0"/>
      <w:marTop w:val="0"/>
      <w:marBottom w:val="0"/>
      <w:divBdr>
        <w:top w:val="none" w:sz="0" w:space="0" w:color="auto"/>
        <w:left w:val="none" w:sz="0" w:space="0" w:color="auto"/>
        <w:bottom w:val="none" w:sz="0" w:space="0" w:color="auto"/>
        <w:right w:val="none" w:sz="0" w:space="0" w:color="auto"/>
      </w:divBdr>
    </w:div>
    <w:div w:id="2140370471">
      <w:bodyDiv w:val="1"/>
      <w:marLeft w:val="0"/>
      <w:marRight w:val="0"/>
      <w:marTop w:val="0"/>
      <w:marBottom w:val="0"/>
      <w:divBdr>
        <w:top w:val="none" w:sz="0" w:space="0" w:color="auto"/>
        <w:left w:val="none" w:sz="0" w:space="0" w:color="auto"/>
        <w:bottom w:val="none" w:sz="0" w:space="0" w:color="auto"/>
        <w:right w:val="none" w:sz="0" w:space="0" w:color="auto"/>
      </w:divBdr>
    </w:div>
    <w:div w:id="2140490668">
      <w:bodyDiv w:val="1"/>
      <w:marLeft w:val="0"/>
      <w:marRight w:val="0"/>
      <w:marTop w:val="0"/>
      <w:marBottom w:val="0"/>
      <w:divBdr>
        <w:top w:val="none" w:sz="0" w:space="0" w:color="auto"/>
        <w:left w:val="none" w:sz="0" w:space="0" w:color="auto"/>
        <w:bottom w:val="none" w:sz="0" w:space="0" w:color="auto"/>
        <w:right w:val="none" w:sz="0" w:space="0" w:color="auto"/>
      </w:divBdr>
    </w:div>
    <w:div w:id="2142072952">
      <w:bodyDiv w:val="1"/>
      <w:marLeft w:val="0"/>
      <w:marRight w:val="0"/>
      <w:marTop w:val="0"/>
      <w:marBottom w:val="0"/>
      <w:divBdr>
        <w:top w:val="none" w:sz="0" w:space="0" w:color="auto"/>
        <w:left w:val="none" w:sz="0" w:space="0" w:color="auto"/>
        <w:bottom w:val="none" w:sz="0" w:space="0" w:color="auto"/>
        <w:right w:val="none" w:sz="0" w:space="0" w:color="auto"/>
      </w:divBdr>
    </w:div>
    <w:div w:id="2142309516">
      <w:bodyDiv w:val="1"/>
      <w:marLeft w:val="0"/>
      <w:marRight w:val="0"/>
      <w:marTop w:val="0"/>
      <w:marBottom w:val="0"/>
      <w:divBdr>
        <w:top w:val="none" w:sz="0" w:space="0" w:color="auto"/>
        <w:left w:val="none" w:sz="0" w:space="0" w:color="auto"/>
        <w:bottom w:val="none" w:sz="0" w:space="0" w:color="auto"/>
        <w:right w:val="none" w:sz="0" w:space="0" w:color="auto"/>
      </w:divBdr>
    </w:div>
    <w:div w:id="2142380889">
      <w:bodyDiv w:val="1"/>
      <w:marLeft w:val="0"/>
      <w:marRight w:val="0"/>
      <w:marTop w:val="0"/>
      <w:marBottom w:val="0"/>
      <w:divBdr>
        <w:top w:val="none" w:sz="0" w:space="0" w:color="auto"/>
        <w:left w:val="none" w:sz="0" w:space="0" w:color="auto"/>
        <w:bottom w:val="none" w:sz="0" w:space="0" w:color="auto"/>
        <w:right w:val="none" w:sz="0" w:space="0" w:color="auto"/>
      </w:divBdr>
    </w:div>
    <w:div w:id="2142842742">
      <w:bodyDiv w:val="1"/>
      <w:marLeft w:val="0"/>
      <w:marRight w:val="0"/>
      <w:marTop w:val="0"/>
      <w:marBottom w:val="0"/>
      <w:divBdr>
        <w:top w:val="none" w:sz="0" w:space="0" w:color="auto"/>
        <w:left w:val="none" w:sz="0" w:space="0" w:color="auto"/>
        <w:bottom w:val="none" w:sz="0" w:space="0" w:color="auto"/>
        <w:right w:val="none" w:sz="0" w:space="0" w:color="auto"/>
      </w:divBdr>
    </w:div>
    <w:div w:id="2143036028">
      <w:bodyDiv w:val="1"/>
      <w:marLeft w:val="0"/>
      <w:marRight w:val="0"/>
      <w:marTop w:val="0"/>
      <w:marBottom w:val="0"/>
      <w:divBdr>
        <w:top w:val="none" w:sz="0" w:space="0" w:color="auto"/>
        <w:left w:val="none" w:sz="0" w:space="0" w:color="auto"/>
        <w:bottom w:val="none" w:sz="0" w:space="0" w:color="auto"/>
        <w:right w:val="none" w:sz="0" w:space="0" w:color="auto"/>
      </w:divBdr>
    </w:div>
    <w:div w:id="2143423784">
      <w:bodyDiv w:val="1"/>
      <w:marLeft w:val="0"/>
      <w:marRight w:val="0"/>
      <w:marTop w:val="0"/>
      <w:marBottom w:val="0"/>
      <w:divBdr>
        <w:top w:val="none" w:sz="0" w:space="0" w:color="auto"/>
        <w:left w:val="none" w:sz="0" w:space="0" w:color="auto"/>
        <w:bottom w:val="none" w:sz="0" w:space="0" w:color="auto"/>
        <w:right w:val="none" w:sz="0" w:space="0" w:color="auto"/>
      </w:divBdr>
    </w:div>
    <w:div w:id="2143569925">
      <w:bodyDiv w:val="1"/>
      <w:marLeft w:val="0"/>
      <w:marRight w:val="0"/>
      <w:marTop w:val="0"/>
      <w:marBottom w:val="0"/>
      <w:divBdr>
        <w:top w:val="none" w:sz="0" w:space="0" w:color="auto"/>
        <w:left w:val="none" w:sz="0" w:space="0" w:color="auto"/>
        <w:bottom w:val="none" w:sz="0" w:space="0" w:color="auto"/>
        <w:right w:val="none" w:sz="0" w:space="0" w:color="auto"/>
      </w:divBdr>
    </w:div>
    <w:div w:id="2143686999">
      <w:bodyDiv w:val="1"/>
      <w:marLeft w:val="0"/>
      <w:marRight w:val="0"/>
      <w:marTop w:val="0"/>
      <w:marBottom w:val="0"/>
      <w:divBdr>
        <w:top w:val="none" w:sz="0" w:space="0" w:color="auto"/>
        <w:left w:val="none" w:sz="0" w:space="0" w:color="auto"/>
        <w:bottom w:val="none" w:sz="0" w:space="0" w:color="auto"/>
        <w:right w:val="none" w:sz="0" w:space="0" w:color="auto"/>
      </w:divBdr>
    </w:div>
    <w:div w:id="2143688864">
      <w:bodyDiv w:val="1"/>
      <w:marLeft w:val="0"/>
      <w:marRight w:val="0"/>
      <w:marTop w:val="0"/>
      <w:marBottom w:val="0"/>
      <w:divBdr>
        <w:top w:val="none" w:sz="0" w:space="0" w:color="auto"/>
        <w:left w:val="none" w:sz="0" w:space="0" w:color="auto"/>
        <w:bottom w:val="none" w:sz="0" w:space="0" w:color="auto"/>
        <w:right w:val="none" w:sz="0" w:space="0" w:color="auto"/>
      </w:divBdr>
    </w:div>
    <w:div w:id="2144811123">
      <w:bodyDiv w:val="1"/>
      <w:marLeft w:val="0"/>
      <w:marRight w:val="0"/>
      <w:marTop w:val="0"/>
      <w:marBottom w:val="0"/>
      <w:divBdr>
        <w:top w:val="none" w:sz="0" w:space="0" w:color="auto"/>
        <w:left w:val="none" w:sz="0" w:space="0" w:color="auto"/>
        <w:bottom w:val="none" w:sz="0" w:space="0" w:color="auto"/>
        <w:right w:val="none" w:sz="0" w:space="0" w:color="auto"/>
      </w:divBdr>
    </w:div>
    <w:div w:id="2144812278">
      <w:bodyDiv w:val="1"/>
      <w:marLeft w:val="0"/>
      <w:marRight w:val="0"/>
      <w:marTop w:val="0"/>
      <w:marBottom w:val="0"/>
      <w:divBdr>
        <w:top w:val="none" w:sz="0" w:space="0" w:color="auto"/>
        <w:left w:val="none" w:sz="0" w:space="0" w:color="auto"/>
        <w:bottom w:val="none" w:sz="0" w:space="0" w:color="auto"/>
        <w:right w:val="none" w:sz="0" w:space="0" w:color="auto"/>
      </w:divBdr>
    </w:div>
    <w:div w:id="2146583150">
      <w:bodyDiv w:val="1"/>
      <w:marLeft w:val="0"/>
      <w:marRight w:val="0"/>
      <w:marTop w:val="0"/>
      <w:marBottom w:val="0"/>
      <w:divBdr>
        <w:top w:val="none" w:sz="0" w:space="0" w:color="auto"/>
        <w:left w:val="none" w:sz="0" w:space="0" w:color="auto"/>
        <w:bottom w:val="none" w:sz="0" w:space="0" w:color="auto"/>
        <w:right w:val="none" w:sz="0" w:space="0" w:color="auto"/>
      </w:divBdr>
    </w:div>
    <w:div w:id="214724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Dropbox\Thesis_Working\Thesis%20Report\2021_Moseley_Ross_Thesis_PostDefense.docx" TargetMode="External"/><Relationship Id="rId117" Type="http://schemas.openxmlformats.org/officeDocument/2006/relationships/image" Target="media/image54.png"/><Relationship Id="rId21" Type="http://schemas.openxmlformats.org/officeDocument/2006/relationships/hyperlink" Target="file:///D:\Dropbox\Thesis_Working\Thesis%20Report\2021_Moseley_Ross_Thesis_PostDefense.docx" TargetMode="External"/><Relationship Id="rId42" Type="http://schemas.openxmlformats.org/officeDocument/2006/relationships/hyperlink" Target="file:///D:\Dropbox\Thesis_Working\Thesis%20Report\2021_Moseley_Ross_Thesis_PostDefense.docx" TargetMode="External"/><Relationship Id="rId47" Type="http://schemas.openxmlformats.org/officeDocument/2006/relationships/image" Target="media/image4.png"/><Relationship Id="rId63" Type="http://schemas.openxmlformats.org/officeDocument/2006/relationships/image" Target="media/image20.png"/><Relationship Id="rId68" Type="http://schemas.openxmlformats.org/officeDocument/2006/relationships/image" Target="media/image19.jpg"/><Relationship Id="rId84" Type="http://schemas.openxmlformats.org/officeDocument/2006/relationships/image" Target="media/image31.tif"/><Relationship Id="rId89" Type="http://schemas.openxmlformats.org/officeDocument/2006/relationships/image" Target="media/image37.png"/><Relationship Id="rId112" Type="http://schemas.openxmlformats.org/officeDocument/2006/relationships/image" Target="media/image69.png"/><Relationship Id="rId16" Type="http://schemas.openxmlformats.org/officeDocument/2006/relationships/hyperlink" Target="file:///D:\Dropbox\Thesis_Working\Thesis%20Report\2021_Moseley_Ross_Thesis_PostDefense.docx" TargetMode="External"/><Relationship Id="rId107" Type="http://schemas.openxmlformats.org/officeDocument/2006/relationships/image" Target="media/image47.png"/><Relationship Id="rId11" Type="http://schemas.openxmlformats.org/officeDocument/2006/relationships/hyperlink" Target="file:///D:\Dropbox\Thesis_Working\Thesis%20Report\2021_Moseley_Ross_Thesis_PostDefense.docx" TargetMode="External"/><Relationship Id="rId32" Type="http://schemas.openxmlformats.org/officeDocument/2006/relationships/hyperlink" Target="file:///D:\Dropbox\Thesis_Working\Thesis%20Report\2021_Moseley_Ross_Thesis_PostDefense.docx" TargetMode="External"/><Relationship Id="rId37" Type="http://schemas.openxmlformats.org/officeDocument/2006/relationships/hyperlink" Target="file:///D:\Dropbox\Thesis_Working\Thesis%20Report\2021_Moseley_Ross_Thesis_PostDefense.docx" TargetMode="External"/><Relationship Id="rId53" Type="http://schemas.openxmlformats.org/officeDocument/2006/relationships/image" Target="media/image10.png"/><Relationship Id="rId58" Type="http://schemas.openxmlformats.org/officeDocument/2006/relationships/image" Target="media/image11.png"/><Relationship Id="rId74" Type="http://schemas.openxmlformats.org/officeDocument/2006/relationships/image" Target="media/image22.jpeg"/><Relationship Id="rId79" Type="http://schemas.openxmlformats.org/officeDocument/2006/relationships/image" Target="media/image36.jpeg"/><Relationship Id="rId102" Type="http://schemas.openxmlformats.org/officeDocument/2006/relationships/image" Target="media/image59.jpeg"/><Relationship Id="rId5" Type="http://schemas.openxmlformats.org/officeDocument/2006/relationships/webSettings" Target="webSettings.xml"/><Relationship Id="rId90" Type="http://schemas.openxmlformats.org/officeDocument/2006/relationships/image" Target="media/image38.png"/><Relationship Id="rId95" Type="http://schemas.openxmlformats.org/officeDocument/2006/relationships/image" Target="media/image41.tif"/><Relationship Id="rId22" Type="http://schemas.openxmlformats.org/officeDocument/2006/relationships/hyperlink" Target="file:///D:\Dropbox\Thesis_Working\Thesis%20Report\2021_Moseley_Ross_Thesis_PostDefense.docx" TargetMode="External"/><Relationship Id="rId27" Type="http://schemas.openxmlformats.org/officeDocument/2006/relationships/hyperlink" Target="file:///D:\Dropbox\Thesis_Working\Thesis%20Report\2021_Moseley_Ross_Thesis_PostDefense.docx" TargetMode="External"/><Relationship Id="rId43" Type="http://schemas.openxmlformats.org/officeDocument/2006/relationships/hyperlink" Target="file:///D:\Dropbox\Thesis_Working\Thesis%20Report\2021_Moseley_Ross_Thesis_PostDefense.docx" TargetMode="External"/><Relationship Id="rId48" Type="http://schemas.openxmlformats.org/officeDocument/2006/relationships/image" Target="media/image3.jpeg"/><Relationship Id="rId64" Type="http://schemas.openxmlformats.org/officeDocument/2006/relationships/image" Target="media/image17.png"/><Relationship Id="rId69" Type="http://schemas.openxmlformats.org/officeDocument/2006/relationships/image" Target="media/image26.jpeg"/><Relationship Id="rId113" Type="http://schemas.openxmlformats.org/officeDocument/2006/relationships/image" Target="media/image51.png"/><Relationship Id="rId118" Type="http://schemas.openxmlformats.org/officeDocument/2006/relationships/image" Target="media/image75.png"/><Relationship Id="rId80" Type="http://schemas.openxmlformats.org/officeDocument/2006/relationships/image" Target="media/image28.png"/><Relationship Id="rId85" Type="http://schemas.openxmlformats.org/officeDocument/2006/relationships/image" Target="media/image32.png"/><Relationship Id="rId12" Type="http://schemas.openxmlformats.org/officeDocument/2006/relationships/hyperlink" Target="file:///D:\Dropbox\Thesis_Working\Thesis%20Report\2021_Moseley_Ross_Thesis_PostDefense.docx" TargetMode="External"/><Relationship Id="rId17" Type="http://schemas.openxmlformats.org/officeDocument/2006/relationships/hyperlink" Target="file:///D:\Dropbox\Thesis_Working\Thesis%20Report\2021_Moseley_Ross_Thesis_PostDefense.docx" TargetMode="External"/><Relationship Id="rId33" Type="http://schemas.openxmlformats.org/officeDocument/2006/relationships/hyperlink" Target="file:///D:\Dropbox\Thesis_Working\Thesis%20Report\2021_Moseley_Ross_Thesis_PostDefense.docx" TargetMode="External"/><Relationship Id="rId38" Type="http://schemas.openxmlformats.org/officeDocument/2006/relationships/hyperlink" Target="file:///D:\Dropbox\Thesis_Working\Thesis%20Report\2021_Moseley_Ross_Thesis_PostDefense.docx" TargetMode="External"/><Relationship Id="rId59" Type="http://schemas.openxmlformats.org/officeDocument/2006/relationships/image" Target="media/image16.png"/><Relationship Id="rId103" Type="http://schemas.openxmlformats.org/officeDocument/2006/relationships/image" Target="media/image45.jpeg"/><Relationship Id="rId108" Type="http://schemas.openxmlformats.org/officeDocument/2006/relationships/image" Target="media/image65.png"/><Relationship Id="rId54" Type="http://schemas.openxmlformats.org/officeDocument/2006/relationships/image" Target="media/image7.png"/><Relationship Id="rId70" Type="http://schemas.openxmlformats.org/officeDocument/2006/relationships/image" Target="media/image20.jpeg"/><Relationship Id="rId75" Type="http://schemas.openxmlformats.org/officeDocument/2006/relationships/image" Target="media/image32.jpeg"/><Relationship Id="rId91" Type="http://schemas.openxmlformats.org/officeDocument/2006/relationships/image" Target="media/image39.tiff"/><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D:\Dropbox\Thesis_Working\Thesis%20Report\2021_Moseley_Ross_Thesis_PostDefense.docx" TargetMode="External"/><Relationship Id="rId28" Type="http://schemas.openxmlformats.org/officeDocument/2006/relationships/hyperlink" Target="file:///D:\Dropbox\Thesis_Working\Thesis%20Report\2021_Moseley_Ross_Thesis_PostDefense.docx" TargetMode="External"/><Relationship Id="rId49" Type="http://schemas.openxmlformats.org/officeDocument/2006/relationships/image" Target="media/image6.jpeg"/><Relationship Id="rId114" Type="http://schemas.openxmlformats.org/officeDocument/2006/relationships/image" Target="media/image71.png"/><Relationship Id="rId119" Type="http://schemas.openxmlformats.org/officeDocument/2006/relationships/image" Target="media/image55.jpeg"/><Relationship Id="rId44" Type="http://schemas.openxmlformats.org/officeDocument/2006/relationships/image" Target="media/image1.jpg"/><Relationship Id="rId60" Type="http://schemas.openxmlformats.org/officeDocument/2006/relationships/image" Target="media/image13.png"/><Relationship Id="rId65" Type="http://schemas.openxmlformats.org/officeDocument/2006/relationships/image" Target="media/image18.png"/><Relationship Id="rId81" Type="http://schemas.openxmlformats.org/officeDocument/2006/relationships/image" Target="media/image29.png"/><Relationship Id="rId86"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D:\Dropbox\Thesis_Working\Thesis%20Report\2021_Moseley_Ross_Thesis_PostDefense.docx" TargetMode="External"/><Relationship Id="rId18" Type="http://schemas.openxmlformats.org/officeDocument/2006/relationships/hyperlink" Target="file:///D:\Dropbox\Thesis_Working\Thesis%20Report\2021_Moseley_Ross_Thesis_PostDefense.docx" TargetMode="External"/><Relationship Id="rId39" Type="http://schemas.openxmlformats.org/officeDocument/2006/relationships/hyperlink" Target="file:///D:\Dropbox\Thesis_Working\Thesis%20Report\2021_Moseley_Ross_Thesis_PostDefense.docx" TargetMode="External"/><Relationship Id="rId109" Type="http://schemas.openxmlformats.org/officeDocument/2006/relationships/image" Target="media/image48.png"/><Relationship Id="rId34" Type="http://schemas.openxmlformats.org/officeDocument/2006/relationships/hyperlink" Target="file:///D:\Dropbox\Thesis_Working\Thesis%20Report\2021_Moseley_Ross_Thesis_PostDefense.docx" TargetMode="External"/><Relationship Id="rId50" Type="http://schemas.openxmlformats.org/officeDocument/2006/relationships/image" Target="media/image5.png"/><Relationship Id="rId55" Type="http://schemas.openxmlformats.org/officeDocument/2006/relationships/image" Target="media/image12.png"/><Relationship Id="rId76" Type="http://schemas.openxmlformats.org/officeDocument/2006/relationships/image" Target="media/image25.png"/><Relationship Id="rId97" Type="http://schemas.openxmlformats.org/officeDocument/2006/relationships/image" Target="media/image42.tif"/><Relationship Id="rId104" Type="http://schemas.openxmlformats.org/officeDocument/2006/relationships/image" Target="media/image61.jpeg"/><Relationship Id="rId120" Type="http://schemas.openxmlformats.org/officeDocument/2006/relationships/image" Target="media/image77.jpeg"/><Relationship Id="rId7" Type="http://schemas.openxmlformats.org/officeDocument/2006/relationships/endnotes" Target="endnotes.xml"/><Relationship Id="rId71" Type="http://schemas.openxmlformats.org/officeDocument/2006/relationships/image" Target="media/image28.jpeg"/><Relationship Id="rId92" Type="http://schemas.openxmlformats.org/officeDocument/2006/relationships/image" Target="media/image49.png"/><Relationship Id="rId2" Type="http://schemas.openxmlformats.org/officeDocument/2006/relationships/numbering" Target="numbering.xml"/><Relationship Id="rId29" Type="http://schemas.openxmlformats.org/officeDocument/2006/relationships/hyperlink" Target="file:///D:\Dropbox\Thesis_Working\Thesis%20Report\2021_Moseley_Ross_Thesis_PostDefense.docx" TargetMode="External"/><Relationship Id="rId24" Type="http://schemas.openxmlformats.org/officeDocument/2006/relationships/hyperlink" Target="file:///D:\Dropbox\Thesis_Working\Thesis%20Report\2021_Moseley_Ross_Thesis_PostDefense.docx" TargetMode="External"/><Relationship Id="rId40" Type="http://schemas.openxmlformats.org/officeDocument/2006/relationships/hyperlink" Target="file:///D:\Dropbox\Thesis_Working\Thesis%20Report\2021_Moseley_Ross_Thesis_PostDefense.docx" TargetMode="External"/><Relationship Id="rId45" Type="http://schemas.openxmlformats.org/officeDocument/2006/relationships/image" Target="media/image2.jpeg"/><Relationship Id="rId66" Type="http://schemas.openxmlformats.org/officeDocument/2006/relationships/image" Target="media/image23.png"/><Relationship Id="rId87" Type="http://schemas.openxmlformats.org/officeDocument/2006/relationships/image" Target="media/image35.png"/><Relationship Id="rId110" Type="http://schemas.openxmlformats.org/officeDocument/2006/relationships/image" Target="media/image67.png"/><Relationship Id="rId115" Type="http://schemas.openxmlformats.org/officeDocument/2006/relationships/image" Target="media/image52.png"/><Relationship Id="rId61" Type="http://schemas.openxmlformats.org/officeDocument/2006/relationships/image" Target="media/image15.png"/><Relationship Id="rId82" Type="http://schemas.openxmlformats.org/officeDocument/2006/relationships/image" Target="media/image39.png"/><Relationship Id="rId19" Type="http://schemas.openxmlformats.org/officeDocument/2006/relationships/hyperlink" Target="file:///D:\Dropbox\Thesis_Working\Thesis%20Report\2021_Moseley_Ross_Thesis_PostDefense.docx" TargetMode="External"/><Relationship Id="rId14" Type="http://schemas.openxmlformats.org/officeDocument/2006/relationships/hyperlink" Target="file:///D:\Dropbox\Thesis_Working\Thesis%20Report\2021_Moseley_Ross_Thesis_PostDefense.docx" TargetMode="External"/><Relationship Id="rId30" Type="http://schemas.openxmlformats.org/officeDocument/2006/relationships/hyperlink" Target="file:///D:\Dropbox\Thesis_Working\Thesis%20Report\2021_Moseley_Ross_Thesis_PostDefense.docx" TargetMode="External"/><Relationship Id="rId35" Type="http://schemas.openxmlformats.org/officeDocument/2006/relationships/hyperlink" Target="file:///D:\Dropbox\Thesis_Working\Thesis%20Report\2021_Moseley_Ross_Thesis_PostDefense.docx" TargetMode="External"/><Relationship Id="rId56" Type="http://schemas.openxmlformats.org/officeDocument/2006/relationships/image" Target="media/image9.png"/><Relationship Id="rId77" Type="http://schemas.openxmlformats.org/officeDocument/2006/relationships/image" Target="media/image34.png"/><Relationship Id="rId100" Type="http://schemas.openxmlformats.org/officeDocument/2006/relationships/image" Target="media/image57.png"/><Relationship Id="rId105" Type="http://schemas.openxmlformats.org/officeDocument/2006/relationships/image" Target="media/image46.jpeg"/><Relationship Id="rId8" Type="http://schemas.openxmlformats.org/officeDocument/2006/relationships/footer" Target="footer1.xml"/><Relationship Id="rId51" Type="http://schemas.openxmlformats.org/officeDocument/2006/relationships/image" Target="media/image8.png"/><Relationship Id="rId72" Type="http://schemas.openxmlformats.org/officeDocument/2006/relationships/image" Target="media/image21.jpeg"/><Relationship Id="rId93" Type="http://schemas.openxmlformats.org/officeDocument/2006/relationships/image" Target="media/image40.jpeg"/><Relationship Id="rId98" Type="http://schemas.openxmlformats.org/officeDocument/2006/relationships/image" Target="media/image55.png"/><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file:///D:\Dropbox\Thesis_Working\Thesis%20Report\2021_Moseley_Ross_Thesis_PostDefense.docx" TargetMode="External"/><Relationship Id="rId46" Type="http://schemas.openxmlformats.org/officeDocument/2006/relationships/image" Target="media/image2.png"/><Relationship Id="rId67" Type="http://schemas.openxmlformats.org/officeDocument/2006/relationships/image" Target="media/image24.png"/><Relationship Id="rId116" Type="http://schemas.openxmlformats.org/officeDocument/2006/relationships/image" Target="media/image73.png"/><Relationship Id="rId20" Type="http://schemas.openxmlformats.org/officeDocument/2006/relationships/hyperlink" Target="file:///D:\Dropbox\Thesis_Working\Thesis%20Report\2021_Moseley_Ross_Thesis_PostDefense.docx" TargetMode="External"/><Relationship Id="rId41" Type="http://schemas.openxmlformats.org/officeDocument/2006/relationships/hyperlink" Target="file:///D:\Dropbox\Thesis_Working\Thesis%20Report\2021_Moseley_Ross_Thesis_PostDefense.docx" TargetMode="External"/><Relationship Id="rId62" Type="http://schemas.openxmlformats.org/officeDocument/2006/relationships/image" Target="media/image19.png"/><Relationship Id="rId83" Type="http://schemas.openxmlformats.org/officeDocument/2006/relationships/image" Target="media/image30.png"/><Relationship Id="rId88" Type="http://schemas.openxmlformats.org/officeDocument/2006/relationships/image" Target="media/image36.png"/><Relationship Id="rId111" Type="http://schemas.openxmlformats.org/officeDocument/2006/relationships/image" Target="media/image50.png"/><Relationship Id="rId15" Type="http://schemas.openxmlformats.org/officeDocument/2006/relationships/hyperlink" Target="file:///D:\Dropbox\Thesis_Working\Thesis%20Report\2021_Moseley_Ross_Thesis_PostDefense.docx" TargetMode="External"/><Relationship Id="rId36" Type="http://schemas.openxmlformats.org/officeDocument/2006/relationships/hyperlink" Target="file:///D:\Dropbox\Thesis_Working\Thesis%20Report\2021_Moseley_Ross_Thesis_PostDefense.docx" TargetMode="External"/><Relationship Id="rId57" Type="http://schemas.openxmlformats.org/officeDocument/2006/relationships/image" Target="media/image14.png"/><Relationship Id="rId106" Type="http://schemas.openxmlformats.org/officeDocument/2006/relationships/image" Target="media/image63.jpeg"/><Relationship Id="rId10" Type="http://schemas.openxmlformats.org/officeDocument/2006/relationships/hyperlink" Target="file:///D:\Dropbox\Thesis_Working\Thesis%20Report\2021_Moseley_Ross_Thesis_PostDefense.docx" TargetMode="External"/><Relationship Id="rId31" Type="http://schemas.openxmlformats.org/officeDocument/2006/relationships/hyperlink" Target="file:///D:\Dropbox\Thesis_Working\Thesis%20Report\2021_Moseley_Ross_Thesis_PostDefense.docx" TargetMode="External"/><Relationship Id="rId52" Type="http://schemas.openxmlformats.org/officeDocument/2006/relationships/image" Target="media/image6.png"/><Relationship Id="rId73" Type="http://schemas.openxmlformats.org/officeDocument/2006/relationships/image" Target="media/image30.jpeg"/><Relationship Id="rId78" Type="http://schemas.openxmlformats.org/officeDocument/2006/relationships/image" Target="media/image27.jpeg"/><Relationship Id="rId94" Type="http://schemas.openxmlformats.org/officeDocument/2006/relationships/image" Target="media/image51.jpeg"/><Relationship Id="rId99" Type="http://schemas.openxmlformats.org/officeDocument/2006/relationships/image" Target="media/image43.png"/><Relationship Id="rId101" Type="http://schemas.openxmlformats.org/officeDocument/2006/relationships/image" Target="media/image44.jpeg"/><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The</b:Tag>
    <b:SourceType>InternetSite</b:SourceType>
    <b:Guid>{D226812C-02A3-4730-8D02-6B98BE065FC4}</b:Guid>
    <b:Author>
      <b:Author>
        <b:Corporate>The American Society for Nondestructive Testing</b:Corporate>
      </b:Author>
    </b:Author>
    <b:Title>Introduction To Nondestructive Testing</b:Title>
    <b:InternetSiteTitle>ASNT Web site</b:InternetSiteTitle>
    <b:URL>https://www.asnt.org/MajorSiteSections/About/Introduction_to_Nondestructive_Testing.aspx</b:URL>
    <b:RefOrder>1</b:RefOrder>
  </b:Source>
  <b:Source>
    <b:Tag>Alt18</b:Tag>
    <b:SourceType>Misc</b:SourceType>
    <b:Guid>{744F2656-3756-4D24-924B-45A6D66521E2}</b:Guid>
    <b:Title>Composite Materials Lecture Slides</b:Title>
    <b:Year>2018</b:Year>
    <b:Author>
      <b:Author>
        <b:NameList>
          <b:Person>
            <b:Last>Altan</b:Last>
            <b:First>Cengiz</b:First>
          </b:Person>
        </b:NameList>
      </b:Author>
    </b:Author>
    <b:City>Norman</b:City>
    <b:Medium>PDF File</b:Medium>
    <b:RefOrder>2</b:RefOrder>
  </b:Source>
  <b:Source>
    <b:Tag>Kre08</b:Tag>
    <b:SourceType>Book</b:SourceType>
    <b:Guid>{418D3D5F-407B-454C-82E7-19AAA41FD1E3}</b:Guid>
    <b:Title>Ceramic Matrix Compsites: Fiber Reinforced Ceramics and Their Applications / Edited by Walter Krenkel</b:Title>
    <b:Year>2008.</b:Year>
    <b:Author>
      <b:Author>
        <b:NameList>
          <b:Person>
            <b:Last>Krenkel</b:Last>
            <b:First>Walter</b:First>
          </b:Person>
        </b:NameList>
      </b:Author>
    </b:Author>
    <b:Medium>Web.</b:Medium>
    <b:RefOrder>5</b:RefOrder>
  </b:Source>
  <b:Source>
    <b:Tag>Zhu18</b:Tag>
    <b:SourceType>BookSection</b:SourceType>
    <b:Guid>{88E8B725-EA3B-42DC-BF16-E268AF513877}</b:Guid>
    <b:Title>Hot pressing of tungsten carbide ceramic matrix composites</b:Title>
    <b:Year>2018</b:Year>
    <b:BookTitle>Advances in Ceramic Matrix Composites, Second Edition, Edited by I. M. Low</b:BookTitle>
    <b:Author>
      <b:Author>
        <b:NameList>
          <b:Person>
            <b:Last>Zhu</b:Last>
            <b:Middle>G</b:Middle>
            <b:First>S</b:First>
          </b:Person>
          <b:Person>
            <b:Last>Qu</b:Last>
            <b:Middle>X</b:Middle>
            <b:First>H</b:First>
          </b:Person>
          <b:Person>
            <b:Last>Ouyang</b:Last>
            <b:Middle>X</b:Middle>
            <b:First>C</b:First>
          </b:Person>
        </b:NameList>
      </b:Author>
    </b:Author>
    <b:RefOrder>6</b:RefOrder>
  </b:Source>
  <b:Source>
    <b:Tag>Beh17</b:Tag>
    <b:SourceType>JournalArticle</b:SourceType>
    <b:Guid>{BCFDD621-FF77-4605-BF93-5D17E3A8D6C1}</b:Guid>
    <b:Title>Development and Test of Oxide/Oxide Ceramic Matrix Composites Combuster Liner Demonstrators for Aero-engines</b:Title>
    <b:Year>2017</b:Year>
    <b:Author>
      <b:Author>
        <b:NameList>
          <b:Person>
            <b:Last>Behrendt</b:Last>
            <b:First>Thomas</b:First>
          </b:Person>
          <b:Person>
            <b:Last>Hackemann</b:Last>
            <b:First>Stefan</b:First>
          </b:Person>
          <b:Person>
            <b:Last>Mechnich</b:Last>
            <b:First>Peter</b:First>
          </b:Person>
          <b:Person>
            <b:Last>Shi</b:Last>
            <b:First>Yuan</b:First>
          </b:Person>
          <b:Person>
            <b:Last>Honig</b:Last>
            <b:First>Sandrine</b:First>
          </b:Person>
          <b:Person>
            <b:Last>Hofmann</b:Last>
            <b:First>Severin</b:First>
          </b:Person>
          <b:Person>
            <b:Last>Koch</b:Last>
            <b:First>Dietmar</b:First>
          </b:Person>
        </b:NameList>
      </b:Author>
    </b:Author>
    <b:JournalName>Journal of Engineering for Gas Turbines and Power</b:JournalName>
    <b:Volume>139</b:Volume>
    <b:RefOrder>7</b:RefOrder>
  </b:Source>
  <b:Source>
    <b:Tag>Bal16</b:Tag>
    <b:SourceType>JournalArticle</b:SourceType>
    <b:Guid>{58C302A1-3E26-4EAB-A33E-9799B0C20E1D}</b:Guid>
    <b:Title>Thermal (IR) and Other NDT Techniques for Improved Material Inspection</b:Title>
    <b:Year>2016</b:Year>
    <b:Author>
      <b:Author>
        <b:NameList>
          <b:Person>
            <b:Last>Balageas</b:Last>
            <b:First>D</b:First>
          </b:Person>
          <b:Person>
            <b:Last>Maldague</b:Last>
            <b:First>X</b:First>
          </b:Person>
          <b:Person>
            <b:Last>Burleigh</b:Last>
            <b:First>D</b:First>
          </b:Person>
          <b:Person>
            <b:Last>Vavilov</b:Last>
            <b:Middle>P</b:Middle>
            <b:First>V</b:First>
          </b:Person>
          <b:Person>
            <b:Last>Oswald-Tranta</b:Last>
            <b:First>B</b:First>
          </b:Person>
          <b:Person>
            <b:Last>Roche</b:Last>
            <b:First>J.-M</b:First>
          </b:Person>
          <b:Person>
            <b:Last>Pradere</b:Last>
            <b:First>C</b:First>
          </b:Person>
          <b:Person>
            <b:Last>Carlomagno</b:Last>
            <b:First>G M</b:First>
          </b:Person>
        </b:NameList>
      </b:Author>
    </b:Author>
    <b:JournalName>Journal of Nondestructive Evaluation</b:JournalName>
    <b:Pages>1-17</b:Pages>
    <b:Volume>35</b:Volume>
    <b:RefOrder>10</b:RefOrder>
  </b:Source>
  <b:Source>
    <b:Tag>Mel08</b:Tag>
    <b:SourceType>DocumentFromInternetSite</b:SourceType>
    <b:Guid>{7B180B98-7557-4905-A6C5-4D85D3B869FA}</b:Guid>
    <b:Title>Ceramic Matrix Composite seals proving reliable for jet engine nozzles</b:Title>
    <b:Year>2008</b:Year>
    <b:Author>
      <b:Author>
        <b:NameList>
          <b:Person>
            <b:Last>Meltzer</b:Last>
            <b:First>Pete,</b:First>
            <b:Middle>Jr.</b:Middle>
          </b:Person>
        </b:NameList>
      </b:Author>
    </b:Author>
    <b:Month>July</b:Month>
    <b:Day>8</b:Day>
    <b:URL>https://www.wpafb.af.mil/News/Article-Display/Article/400832/ceramic-matrix-composite-seals-proving-reliable-for-jet-engine-nozzles/</b:URL>
    <b:RefOrder>15</b:RefOrder>
  </b:Source>
  <b:Source>
    <b:Tag>USS04</b:Tag>
    <b:SourceType>DocumentFromInternetSite</b:SourceType>
    <b:Guid>{822465ED-A5C1-4DB8-B9B8-8742FCC770D7}</b:Guid>
    <b:Author>
      <b:Author>
        <b:Corporate>U.S. Small Business Administration</b:Corporate>
      </b:Author>
    </b:Author>
    <b:Title>Design and Life Prediction Methodologies for Weight Efficient Ceramic Matrix Composite (CMC) Propulsion Components</b:Title>
    <b:Year>2004</b:Year>
    <b:YearAccessed>2020</b:YearAccessed>
    <b:MonthAccessed>November</b:MonthAccessed>
    <b:DayAccessed>1</b:DayAccessed>
    <b:URL>https://www.sbir.gov/sbirsearch/detail/225797</b:URL>
    <b:RefOrder>16</b:RefOrder>
  </b:Source>
  <b:Source>
    <b:Tag>Uni16</b:Tag>
    <b:SourceType>DocumentFromInternetSite</b:SourceType>
    <b:Guid>{F08CB543-DB2F-4CDA-B647-1762DC7596E7}</b:Guid>
    <b:Author>
      <b:Author>
        <b:Corporate>United States Air Force</b:Corporate>
      </b:Author>
    </b:Author>
    <b:Title>TO 33B-1-1 Nondestructive Inspection Methods, Basic Theory</b:Title>
    <b:Year>2016</b:Year>
    <b:Month>October</b:Month>
    <b:Day>15</b:Day>
    <b:URL>https://www.tinker.af.mil/Portals/106/Documents/Technical%20Orders/AFD-101516-33B-1-1.pdf</b:URL>
    <b:RefOrder>17</b:RefOrder>
  </b:Source>
  <b:Source>
    <b:Tag>Lin15</b:Tag>
    <b:SourceType>DocumentFromInternetSite</b:SourceType>
    <b:Guid>{08F63609-6D02-45FD-A58E-C54AC8F396CB}</b:Guid>
    <b:Title>Recent and Future Enhancements in NDI for Aircraft Structures (Postprint)</b:Title>
    <b:Year>2015</b:Year>
    <b:Month>November</b:Month>
    <b:URL>https://apps.dtic.mil/sti/pdfs/AD1002280.pdf</b:URL>
    <b:Author>
      <b:Author>
        <b:NameList>
          <b:Person>
            <b:Last>Lindgren</b:Last>
            <b:Middle>A</b:Middle>
            <b:First>Eric</b:First>
          </b:Person>
          <b:Person>
            <b:Last>Brausch</b:Last>
            <b:First>John</b:First>
          </b:Person>
          <b:Person>
            <b:Last>Buynak</b:Last>
            <b:First>Charles</b:First>
          </b:Person>
          <b:Person>
            <b:Last>Babish</b:Last>
            <b:First>Charles</b:First>
          </b:Person>
        </b:NameList>
      </b:Author>
    </b:Author>
    <b:RefOrder>18</b:RefOrder>
  </b:Source>
  <b:Source>
    <b:Tag>Nat89</b:Tag>
    <b:SourceType>DocumentFromInternetSite</b:SourceType>
    <b:Guid>{AA638800-5255-402F-B4FC-CF7EB862AAD9}</b:Guid>
    <b:Author>
      <b:Author>
        <b:Corporate>National Transportation Safety Board</b:Corporate>
      </b:Author>
    </b:Author>
    <b:Title>Aircraft Accident Report Aloha Airlines, Flight 243</b:Title>
    <b:Year>1989</b:Year>
    <b:Month>June</b:Month>
    <b:Day>14</b:Day>
    <b:URL>https://www.ntsb.gov/investigations/AccidentReports/Reports/AAR8903.pdf</b:URL>
    <b:RefOrder>19</b:RefOrder>
  </b:Source>
  <b:Source>
    <b:Tag>Nat90</b:Tag>
    <b:SourceType>DocumentFromInternetSite</b:SourceType>
    <b:Guid>{DD78761A-15B5-4C77-936A-1E8F62A8123D}</b:Guid>
    <b:Author>
      <b:Author>
        <b:Corporate>National Transportation Safety Board</b:Corporate>
      </b:Author>
    </b:Author>
    <b:Title>Aircraft Accident Report, United Airlines Flight 232</b:Title>
    <b:Year>1990</b:Year>
    <b:Month>November</b:Month>
    <b:Day>1</b:Day>
    <b:URL>https://www.ntsb.gov/investigations/AccidentReports/Reports/AAR-90-06.pdf</b:URL>
    <b:RefOrder>21</b:RefOrder>
  </b:Source>
  <b:Source>
    <b:Tag>Nat18</b:Tag>
    <b:SourceType>DocumentFromInternetSite</b:SourceType>
    <b:Guid>{2A49AA45-694F-4DA0-A034-0FD1CC9A6040}</b:Guid>
    <b:Title>Powerplants Group Chairman's Factual Report</b:Title>
    <b:Year>2018</b:Year>
    <b:Month>February</b:Month>
    <b:Day>13</b:Day>
    <b:URL>https://data.ntsb.gov/Docket?ProjectID=96738</b:URL>
    <b:Author>
      <b:Author>
        <b:Corporate>National Transportation Safety Board</b:Corporate>
      </b:Author>
    </b:Author>
    <b:RefOrder>23</b:RefOrder>
  </b:Source>
  <b:Source>
    <b:Tag>Ber69</b:Tag>
    <b:SourceType>Book</b:SourceType>
    <b:Guid>{B3BF0207-FB66-4526-BE1A-5C3C0EB2F24F}</b:Guid>
    <b:Title>Nondestructive Testing</b:Title>
    <b:Year>1969</b:Year>
    <b:City>Oak Ridge</b:City>
    <b:Publisher>U.S. Atomic Energy Commission, Division of Technical Information</b:Publisher>
    <b:Author>
      <b:Author>
        <b:NameList>
          <b:Person>
            <b:Last>Berger</b:Last>
            <b:First>Harold</b:First>
          </b:Person>
          <b:Person>
            <b:Last>U.S. Atomic Energy Commission</b:Last>
            <b:First>Division of Technical Information</b:First>
          </b:Person>
        </b:NameList>
      </b:Author>
    </b:Author>
    <b:RefOrder>24</b:RefOrder>
  </b:Source>
  <b:Source>
    <b:Tag>Iow20</b:Tag>
    <b:SourceType>InternetSite</b:SourceType>
    <b:Guid>{78303BD3-3A1C-499A-B899-7A79A6B87CBA}</b:Guid>
    <b:Title>History of Penetrant Inspection</b:Title>
    <b:Author>
      <b:Author>
        <b:Corporate>Iowa State University Center for Nondestructive Evaluation</b:Corporate>
      </b:Author>
    </b:Author>
    <b:ProductionCompany>Iowa State University</b:ProductionCompany>
    <b:YearAccessed>2020</b:YearAccessed>
    <b:MonthAccessed>November</b:MonthAccessed>
    <b:DayAccessed>8</b:DayAccessed>
    <b:URL>http://www.ndt-ed.org/EducationResources/CommunityCollege/PenetrantTest/Introduction/history.html</b:URL>
    <b:RefOrder>25</b:RefOrder>
  </b:Source>
  <b:Source>
    <b:Tag>Ron96</b:Tag>
    <b:SourceType>JournalArticle</b:SourceType>
    <b:Guid>{C0DDEB79-1879-4CD0-93DA-C3A0F6D1F111}</b:Guid>
    <b:Title>On a New Kind of Rays</b:Title>
    <b:Year>1896</b:Year>
    <b:JournalName>Science</b:JournalName>
    <b:Pages>227-231</b:Pages>
    <b:Volume>3</b:Volume>
    <b:Issue>59</b:Issue>
    <b:Author>
      <b:Author>
        <b:NameList>
          <b:Person>
            <b:Last>Rontgen</b:Last>
            <b:Middle>Conrad</b:Middle>
            <b:First>Wilhelm</b:First>
          </b:Person>
        </b:NameList>
      </b:Author>
    </b:Author>
    <b:RefOrder>27</b:RefOrder>
  </b:Source>
  <b:Source>
    <b:Tag>Lum20</b:Tag>
    <b:SourceType>InternetSite</b:SourceType>
    <b:Guid>{B03ADBD1-8281-4B2B-956B-EBF884922D34}</b:Guid>
    <b:Title>The Electromagnetic Spectrum</b:Title>
    <b:Year>2020</b:Year>
    <b:Author>
      <b:Author>
        <b:Corporate>Lumen Learning</b:Corporate>
      </b:Author>
    </b:Author>
    <b:ProductionCompany>Lumen Learning</b:ProductionCompany>
    <b:Month>November</b:Month>
    <b:Day>11</b:Day>
    <b:URL>https://courses.lumenlearning.com/boundless-physics/chapter/the-electromagnetic-spectrum/</b:URL>
    <b:RefOrder>28</b:RefOrder>
  </b:Source>
  <b:Source>
    <b:Tag>Bus12</b:Tag>
    <b:SourceType>Book</b:SourceType>
    <b:Guid>{24D79A98-0C3D-4E7D-B78C-67A19CFE11E3}</b:Guid>
    <b:Title>The Essential Physics of Medical Imaging Third Edition</b:Title>
    <b:Year>2012</b:Year>
    <b:City>Philadelphia</b:City>
    <b:Publisher>Lippincott Williams and Wilkins</b:Publisher>
    <b:Author>
      <b:Author>
        <b:NameList>
          <b:Person>
            <b:Last>Bushberg</b:Last>
            <b:Middle>T</b:Middle>
            <b:First>Jerrold</b:First>
          </b:Person>
          <b:Person>
            <b:Last>Seibert</b:Last>
            <b:Middle>Anthony</b:Middle>
            <b:First>J.</b:First>
          </b:Person>
          <b:Person>
            <b:Last>Leidholdt Jr</b:Last>
            <b:Middle>M</b:Middle>
            <b:First>Edwin</b:First>
          </b:Person>
          <b:Person>
            <b:Last>Boone</b:Last>
            <b:Middle>M</b:Middle>
            <b:First>John</b:First>
          </b:Person>
        </b:NameList>
      </b:Author>
    </b:Author>
    <b:RefOrder>29</b:RefOrder>
  </b:Source>
  <b:Source>
    <b:Tag>Mid04</b:Tag>
    <b:SourceType>JournalArticle</b:SourceType>
    <b:Guid>{C5E494C9-7C59-4ABE-A8E4-5456201DB0A1}</b:Guid>
    <b:Title>A parameterization scheme for the x-ray linear attenuation coefficient and energy absorption coefficient</b:Title>
    <b:Year>2004</b:Year>
    <b:JournalName>Physics in Medicine and Biology</b:JournalName>
    <b:Pages>307-325</b:Pages>
    <b:Volume>49</b:Volume>
    <b:Author>
      <b:Author>
        <b:NameList>
          <b:Person>
            <b:Last>Midgley</b:Last>
            <b:Middle>M</b:Middle>
            <b:First>S</b:First>
          </b:Person>
        </b:NameList>
      </b:Author>
    </b:Author>
    <b:RefOrder>30</b:RefOrder>
  </b:Source>
  <b:Source>
    <b:Tag>Liu18</b:Tag>
    <b:SourceType>Misc</b:SourceType>
    <b:Guid>{1751ABDD-99F8-4891-92F2-5F1AAF521C2E}</b:Guid>
    <b:Title>Medical Imaging Systems Class Notes</b:Title>
    <b:Year>2018</b:Year>
    <b:City>Norman</b:City>
    <b:Author>
      <b:Author>
        <b:NameList>
          <b:Person>
            <b:Last>Liu</b:Last>
            <b:First>Hong</b:First>
          </b:Person>
        </b:NameList>
      </b:Author>
    </b:Author>
    <b:RefOrder>31</b:RefOrder>
  </b:Source>
  <b:Source>
    <b:Tag>Fab16</b:Tag>
    <b:SourceType>Book</b:SourceType>
    <b:Guid>{5E46802F-8F29-4188-965C-A5AF74B11480}</b:Guid>
    <b:Title>Materials and Processes for NDT Technology Second Edition</b:Title>
    <b:Year>2016</b:Year>
    <b:City>Columbus</b:City>
    <b:Publisher>The American Society for Nondestructive Testing, Inc.</b:Publisher>
    <b:Author>
      <b:Author>
        <b:NameList>
          <b:Person>
            <b:Last>Fabris</b:Last>
            <b:First>Neda</b:First>
          </b:Person>
          <b:Person>
            <b:Last>Lopez</b:Last>
            <b:First>Richard</b:First>
          </b:Person>
        </b:NameList>
      </b:Author>
    </b:Author>
    <b:RefOrder>32</b:RefOrder>
  </b:Source>
  <b:Source>
    <b:Tag>Cen15</b:Tag>
    <b:SourceType>Book</b:SourceType>
    <b:Guid>{13889F78-EF3E-4920-9542-3413A2CB7E67}</b:Guid>
    <b:Title>Heat and Mass Transfer Fundamentals &amp; Applications Fifth Edition</b:Title>
    <b:Year>2015</b:Year>
    <b:City>New York</b:City>
    <b:Publisher>McGraw-Hill Education</b:Publisher>
    <b:Author>
      <b:Author>
        <b:NameList>
          <b:Person>
            <b:Last>Cengel</b:Last>
            <b:Middle>A.</b:Middle>
            <b:First>Yunus</b:First>
          </b:Person>
          <b:Person>
            <b:Last>Ghajar</b:Last>
            <b:Middle>J</b:Middle>
            <b:First>Afshin</b:First>
          </b:Person>
        </b:NameList>
      </b:Author>
    </b:Author>
    <b:RefOrder>35</b:RefOrder>
  </b:Source>
  <b:Source>
    <b:Tag>Cen11</b:Tag>
    <b:SourceType>Book</b:SourceType>
    <b:Guid>{45F1A5CB-8FFA-4B0E-A4CD-6ECE06177234}</b:Guid>
    <b:Title>Thermodynamics An Engineering Approach Seventh Edition</b:Title>
    <b:Year>2011</b:Year>
    <b:City>New York</b:City>
    <b:Publisher>McGraw-Hill</b:Publisher>
    <b:Author>
      <b:Author>
        <b:NameList>
          <b:Person>
            <b:Last>Cengel</b:Last>
            <b:Middle>A</b:Middle>
            <b:First>Yunus</b:First>
          </b:Person>
          <b:Person>
            <b:Last>Boles</b:Last>
            <b:Middle>Michael</b:Middle>
            <b:First>A</b:First>
          </b:Person>
        </b:NameList>
      </b:Author>
    </b:Author>
    <b:RefOrder>36</b:RefOrder>
  </b:Source>
  <b:Source>
    <b:Tag>Han12</b:Tag>
    <b:SourceType>Book</b:SourceType>
    <b:Guid>{C7384C9E-EC3C-458C-87CF-3CB0FCCAB965}</b:Guid>
    <b:Title>Analytical Heat Transfer</b:Title>
    <b:Year>2012</b:Year>
    <b:City>Boca Raton</b:City>
    <b:Publisher>Taylor &amp; Francis Group</b:Publisher>
    <b:Author>
      <b:Author>
        <b:NameList>
          <b:Person>
            <b:Last>Han</b:Last>
            <b:First>Je-Chin</b:First>
          </b:Person>
        </b:NameList>
      </b:Author>
    </b:Author>
    <b:RefOrder>37</b:RefOrder>
  </b:Source>
  <b:Source>
    <b:Tag>Bir07</b:Tag>
    <b:SourceType>Book</b:SourceType>
    <b:Guid>{4C07A999-25D8-424A-83CF-9AFA0DD4648A}</b:Guid>
    <b:Title>Transport Phenomena Revised Second Edition</b:Title>
    <b:Year>2007</b:Year>
    <b:City>New York</b:City>
    <b:Publisher>John Wiley &amp; Sons</b:Publisher>
    <b:Author>
      <b:Author>
        <b:NameList>
          <b:Person>
            <b:Last>Bird</b:Last>
            <b:Middle>Byron</b:Middle>
            <b:First>R</b:First>
          </b:Person>
          <b:Person>
            <b:Last>Stewart</b:Last>
            <b:Middle>E</b:Middle>
            <b:First>Warren</b:First>
          </b:Person>
          <b:Person>
            <b:Last>Lightfoot</b:Last>
            <b:Middle>N</b:Middle>
            <b:First>Edwin</b:First>
          </b:Person>
        </b:NameList>
      </b:Author>
    </b:Author>
    <b:RefOrder>38</b:RefOrder>
  </b:Source>
  <b:Source>
    <b:Tag>Chr09</b:Tag>
    <b:SourceType>JournalArticle</b:SourceType>
    <b:Guid>{7CD2FB7D-A3EB-4336-BBA4-7EDEDAB4FE57}</b:Guid>
    <b:Title>On frame indifferent formulation of the Maxwell-Cattaneo model of finite-speed heat conduction</b:Title>
    <b:Year>2009</b:Year>
    <b:JournalName>Mechanics Research Communications</b:JournalName>
    <b:Pages>481-486</b:Pages>
    <b:Volume>36</b:Volume>
    <b:Author>
      <b:Author>
        <b:NameList>
          <b:Person>
            <b:Last>Christov</b:Last>
            <b:First>C.I.</b:First>
          </b:Person>
        </b:NameList>
      </b:Author>
    </b:Author>
    <b:RefOrder>39</b:RefOrder>
  </b:Source>
  <b:Source>
    <b:Tag>Jos89</b:Tag>
    <b:SourceType>JournalArticle</b:SourceType>
    <b:Guid>{7EA12E1A-1A38-4D04-8DDB-654C306B5803}</b:Guid>
    <b:Title>Heat Waves</b:Title>
    <b:JournalName>Reviews of Modern Physics</b:JournalName>
    <b:Year>1989</b:Year>
    <b:Pages>41-73</b:Pages>
    <b:Volume>61</b:Volume>
    <b:Issue>1</b:Issue>
    <b:Author>
      <b:Author>
        <b:NameList>
          <b:Person>
            <b:Last>Joseph</b:Last>
            <b:First>D.D.</b:First>
          </b:Person>
          <b:Person>
            <b:Last>Preziosi</b:Last>
            <b:First>Luigi</b:First>
          </b:Person>
        </b:NameList>
      </b:Author>
    </b:Author>
    <b:RefOrder>40</b:RefOrder>
  </b:Source>
  <b:Source>
    <b:Tag>Kov19</b:Tag>
    <b:SourceType>JournalArticle</b:SourceType>
    <b:Guid>{5122DE0C-1714-4603-9F5F-4A1D3138D4D8}</b:Guid>
    <b:Title>Numerical treatment of nonlinear Fourier and Maxwell-Cattaneo-Vernotte heat transport equations</b:Title>
    <b:JournalName>International Journal of Heat and Mass Transfer</b:JournalName>
    <b:Year>2019</b:Year>
    <b:Volume>150</b:Volume>
    <b:Author>
      <b:Author>
        <b:NameList>
          <b:Person>
            <b:Last>Kovacs</b:Last>
            <b:First>R.</b:First>
          </b:Person>
          <b:Person>
            <b:Last>Rogolino</b:Last>
            <b:First>P</b:First>
          </b:Person>
        </b:NameList>
      </b:Author>
    </b:Author>
    <b:RefOrder>41</b:RefOrder>
  </b:Source>
  <b:Source>
    <b:Tag>Lia11</b:Tag>
    <b:SourceType>BookSection</b:SourceType>
    <b:Guid>{1B6C37EE-0CA4-4D1A-A01F-B64362B91DA8}</b:Guid>
    <b:Title>Heat Transfer in Polymer Composites Filled with Inorganic Hollow Micro-Spheres</b:Title>
    <b:Year>2011</b:Year>
    <b:Pages>163-186</b:Pages>
    <b:BookTitle>Heat Transfer in Multi-Phase Materials</b:BookTitle>
    <b:City>Heidelberg</b:City>
    <b:Publisher>Springer-Verlag Berlin Heidelberg</b:Publisher>
    <b:Author>
      <b:Author>
        <b:NameList>
          <b:Person>
            <b:Last>Liang</b:Last>
            <b:First>J.Z.</b:First>
          </b:Person>
        </b:NameList>
      </b:Author>
    </b:Author>
    <b:RefOrder>42</b:RefOrder>
  </b:Source>
  <b:Source>
    <b:Tag>COI20</b:Tag>
    <b:SourceType>DocumentFromInternetSite</b:SourceType>
    <b:Guid>{D0BCBDB5-335B-4B65-AA6A-31EC316BBA51}</b:Guid>
    <b:Title>Properties of S200 CMC</b:Title>
    <b:Author>
      <b:Author>
        <b:Corporate>COI Ceramics, Inc.</b:Corporate>
      </b:Author>
    </b:Author>
    <b:YearAccessed>2020</b:YearAccessed>
    <b:MonthAccessed>November</b:MonthAccessed>
    <b:DayAccessed>21</b:DayAccessed>
    <b:URL>http://www.coiceramics.com/pdfs/2%20Non-oxide%20properties.pdf</b:URL>
    <b:RefOrder>43</b:RefOrder>
  </b:Source>
  <b:Source>
    <b:Tag>Eng20</b:Tag>
    <b:SourceType>DocumentFromInternetSite</b:SourceType>
    <b:Guid>{A8B5B19A-B924-4085-9DF8-E6A5DD21BE0B}</b:Guid>
    <b:Author>
      <b:Author>
        <b:Corporate>Engineers Edge</b:Corporate>
      </b:Author>
    </b:Author>
    <b:Title>Thermal Conductivity of Gases Chart</b:Title>
    <b:YearAccessed>2020</b:YearAccessed>
    <b:MonthAccessed>November</b:MonthAccessed>
    <b:DayAccessed>21</b:DayAccessed>
    <b:URL>https://www.engineersedge.com/heat_transfer/thermal-conductivity-gases.htm</b:URL>
    <b:RefOrder>44</b:RefOrder>
  </b:Source>
  <b:Source>
    <b:Tag>She16</b:Tag>
    <b:SourceType>ConferenceProceedings</b:SourceType>
    <b:Guid>{7438BA13-1E33-4588-98A5-1EE383D5C362}</b:Guid>
    <b:Title>Multilayer Material Characterizaion Using Thermographic Signal Reconstruction</b:Title>
    <b:Year>2016</b:Year>
    <b:ConferenceName>AIP Conference Proceedings</b:ConferenceName>
    <b:Author>
      <b:Author>
        <b:NameList>
          <b:Person>
            <b:Last>Shepard</b:Last>
            <b:Middle>M.</b:Middle>
            <b:First>Steven</b:First>
          </b:Person>
          <b:Person>
            <b:Last>Beemer</b:Last>
            <b:Middle>Frendberg</b:Middle>
            <b:First>Maria</b:First>
          </b:Person>
        </b:NameList>
      </b:Author>
    </b:Author>
    <b:RefOrder>45</b:RefOrder>
  </b:Source>
  <b:Source>
    <b:Tag>Kop18</b:Tag>
    <b:SourceType>BookSection</b:SourceType>
    <b:Guid>{1CE084B2-90D3-4D0F-A2AC-B4142AFAAA0F}</b:Guid>
    <b:Title>Advances in manufacture of ceramic matrix composites by infiltration techniques</b:Title>
    <b:Year>2018</b:Year>
    <b:City>Duxford</b:City>
    <b:BookTitle>Advances in Ceramic Matrix Composites Second Edition</b:BookTitle>
    <b:Pages>93-119</b:Pages>
    <b:Publisher>Elsevier</b:Publisher>
    <b:Author>
      <b:Author>
        <b:NameList>
          <b:Person>
            <b:Last>Kopeliovich</b:Last>
            <b:First>Dmitri</b:First>
          </b:Person>
        </b:NameList>
      </b:Author>
    </b:Author>
    <b:RefOrder>46</b:RefOrder>
  </b:Source>
  <b:Source>
    <b:Tag>Chr08</b:Tag>
    <b:SourceType>BookSection</b:SourceType>
    <b:Guid>{EE13F7E8-0219-411A-BAB4-B50D8FBD5BB1}</b:Guid>
    <b:Title>CMC Materials for Space and Aeronautical Applications</b:Title>
    <b:BookTitle>Ceramic Matrix Composites</b:BookTitle>
    <b:Year>2008</b:Year>
    <b:Pages>327-352</b:Pages>
    <b:City>Weinheim</b:City>
    <b:Publisher>Wiley-VCH Verlag GmbH &amp; Co.</b:Publisher>
    <b:Author>
      <b:Author>
        <b:NameList>
          <b:Person>
            <b:Last>Christin</b:Last>
            <b:First>Francois</b:First>
          </b:Person>
        </b:NameList>
      </b:Author>
    </b:Author>
    <b:RefOrder>47</b:RefOrder>
  </b:Source>
  <b:Source>
    <b:Tag>Low18</b:Tag>
    <b:SourceType>BookSection</b:SourceType>
    <b:Guid>{B4E09C38-CA37-47C3-9A86-879860B2897C}</b:Guid>
    <b:Title>Advances in ceramic matrix composites: introduction</b:Title>
    <b:BookTitle>Advances in Ceramic Matrix Composites</b:BookTitle>
    <b:Year>2018</b:Year>
    <b:Pages>1-7</b:Pages>
    <b:City>Duxford</b:City>
    <b:Publisher>Elsevier</b:Publisher>
    <b:Author>
      <b:Author>
        <b:NameList>
          <b:Person>
            <b:Last>Low</b:Last>
            <b:First>I.M.</b:First>
          </b:Person>
        </b:NameList>
      </b:Author>
    </b:Author>
    <b:RefOrder>48</b:RefOrder>
  </b:Source>
  <b:Source>
    <b:Tag>Nas08</b:Tag>
    <b:SourceType>BookSection</b:SourceType>
    <b:Guid>{3F6E8A70-8035-4EC8-B144-BF33EF4DAB44}</b:Guid>
    <b:Author>
      <b:Author>
        <b:NameList>
          <b:Person>
            <b:Last>Naslain</b:Last>
            <b:First>R.</b:First>
          </b:Person>
        </b:NameList>
      </b:Author>
    </b:Author>
    <b:Title>Foreward</b:Title>
    <b:BookTitle>Ceramic Matrix Composites</b:BookTitle>
    <b:Year>2008</b:Year>
    <b:Pages>V-VIII</b:Pages>
    <b:City>Weinheim</b:City>
    <b:Publisher>Wiley-VCH Verlag GmbH &amp; Co.</b:Publisher>
    <b:RefOrder>49</b:RefOrder>
  </b:Source>
  <b:Source>
    <b:Tag>COI21</b:Tag>
    <b:SourceType>DocumentFromInternetSite</b:SourceType>
    <b:Guid>{B87E8E12-3493-417D-AC37-145D43DB6F99}</b:Guid>
    <b:Author>
      <b:Author>
        <b:Corporate>COI Ceramics, Inc.</b:Corporate>
      </b:Author>
    </b:Author>
    <b:Title>Silicon Carbide Ceramic Matrix Composites</b:Title>
    <b:YearAccessed>2021</b:YearAccessed>
    <b:MonthAccessed>February</b:MonthAccessed>
    <b:DayAccessed>1</b:DayAccessed>
    <b:URL>www.coiceramics.com/nonoxidepg.html</b:URL>
    <b:RefOrder>50</b:RefOrder>
  </b:Source>
  <b:Source>
    <b:Tag>COI06</b:Tag>
    <b:SourceType>DocumentFromInternetSite</b:SourceType>
    <b:Guid>{85F76BB8-434E-43E3-A16E-84AF97EA0E8D}</b:Guid>
    <b:Title>Nicalon Ceramic Fiber</b:Title>
    <b:Year>2006</b:Year>
    <b:Author>
      <b:Author>
        <b:Corporate>COI Ceramics, Inc.</b:Corporate>
      </b:Author>
    </b:Author>
    <b:Month>January</b:Month>
    <b:Day>17</b:Day>
    <b:YearAccessed>2020</b:YearAccessed>
    <b:MonthAccessed>December</b:MonthAccessed>
    <b:DayAccessed>8</b:DayAccessed>
    <b:URL>http://www.coiceramics.com/pdfs/Nicalon.pdf</b:URL>
    <b:RefOrder>9</b:RefOrder>
  </b:Source>
  <b:Source>
    <b:Tag>SAE17</b:Tag>
    <b:SourceType>BookSection</b:SourceType>
    <b:Guid>{BA93D048-8D80-4F9B-BE09-2F83ABA9BFC9}</b:Guid>
    <b:Author>
      <b:Author>
        <b:Corporate>SAE International</b:Corporate>
      </b:Author>
    </b:Author>
    <b:Title>CMH-17-5A Ceramic Matrix Composites Chapter 3: Processing, Characterization, and Manufacturing</b:Title>
    <b:Year>2017</b:Year>
    <b:BookTitle>Composites Material Handbook</b:BookTitle>
    <b:Pages>56-113</b:Pages>
    <b:Publisher>SAE</b:Publisher>
    <b:RefOrder>51</b:RefOrder>
  </b:Source>
  <b:Source>
    <b:Tag>Cha12</b:Tag>
    <b:SourceType>Book</b:SourceType>
    <b:Guid>{6B6ED6C6-18D5-436C-9DD6-5E1C8C26DF0A}</b:Guid>
    <b:Title>Composite Materials Science and Engineering Third Edition</b:Title>
    <b:Year>2012</b:Year>
    <b:City>New York</b:City>
    <b:Publisher>Springer</b:Publisher>
    <b:Author>
      <b:Author>
        <b:NameList>
          <b:Person>
            <b:Last>Chawla</b:Last>
            <b:Middle>K</b:Middle>
            <b:First>Krishan</b:First>
          </b:Person>
        </b:NameList>
      </b:Author>
    </b:Author>
    <b:RefOrder>8</b:RefOrder>
  </b:Source>
  <b:Source>
    <b:Tag>San19</b:Tag>
    <b:SourceType>JournalArticle</b:SourceType>
    <b:Guid>{9F196091-236F-413C-B278-666CF430AE2F}</b:Guid>
    <b:Title>Effect of porosity on the nonlinear and time-dependent behavior of Ceramic Matrix Composites</b:Title>
    <b:Year>2019</b:Year>
    <b:JournalName>Composites Part B</b:JournalName>
    <b:Volume>184</b:Volume>
    <b:Author>
      <b:Author>
        <b:NameList>
          <b:Person>
            <b:Last>Santhosh</b:Last>
            <b:First>Unni</b:First>
          </b:Person>
          <b:Person>
            <b:Last>Ahmad</b:Last>
            <b:First>Jalees</b:First>
          </b:Person>
          <b:Person>
            <b:Last>Ojard</b:Last>
            <b:First>Greg</b:First>
          </b:Person>
          <b:Person>
            <b:Last>Smyth</b:Last>
            <b:First>Imelda</b:First>
          </b:Person>
          <b:Person>
            <b:Last>Gowayed</b:Last>
            <b:First>Yasser</b:First>
          </b:Person>
          <b:Person>
            <b:Last>Jefferson</b:Last>
            <b:First>George</b:First>
          </b:Person>
        </b:NameList>
      </b:Author>
    </b:Author>
    <b:RefOrder>52</b:RefOrder>
  </b:Source>
  <b:Source>
    <b:Tag>Gur38</b:Tag>
    <b:SourceType>JournalArticle</b:SourceType>
    <b:Guid>{A9C762C5-E31A-4AC1-A4EC-6931C545B2FF}</b:Guid>
    <b:Title>The Theory of the Photolysis of Silver Bromide and the Photographic Latent Image</b:Title>
    <b:JournalName>Proceedings of the Royal Society of London. Series A, Mathematical and Phsyical Sicences</b:JournalName>
    <b:Year>1938</b:Year>
    <b:Pages>151-167</b:Pages>
    <b:Volume>164</b:Volume>
    <b:Issue>917</b:Issue>
    <b:Author>
      <b:Author>
        <b:NameList>
          <b:Person>
            <b:Last>Gurney</b:Last>
            <b:Middle>W.</b:Middle>
            <b:First>R.</b:First>
          </b:Person>
          <b:Person>
            <b:Last>Mott</b:Last>
            <b:Middle>F.</b:Middle>
            <b:First>N.</b:First>
          </b:Person>
        </b:NameList>
      </b:Author>
    </b:Author>
    <b:RefOrder>53</b:RefOrder>
  </b:Source>
  <b:Source>
    <b:Tag>Fut20</b:Tag>
    <b:SourceType>ElectronicSource</b:SourceType>
    <b:Guid>{1ACBE033-8B30-4FCD-BD69-420F67EB92ED}</b:Guid>
    <b:Title>Nike Vaporfly Shoes Avoid Olympics Ban</b:Title>
    <b:Year>2020</b:Year>
    <b:Publisher>The New York Times</b:Publisher>
    <b:Author>
      <b:Author>
        <b:NameList>
          <b:Person>
            <b:Last>Futterman</b:Last>
            <b:First>Matthew</b:First>
          </b:Person>
        </b:NameList>
      </b:Author>
    </b:Author>
    <b:RefOrder>3</b:RefOrder>
  </b:Source>
  <b:Source>
    <b:Tag>Min21</b:Tag>
    <b:SourceType>ElectronicSource</b:SourceType>
    <b:Guid>{3BECEB49-A6A6-486B-BF3C-699C34E3790C}</b:Guid>
    <b:Author>
      <b:Author>
        <b:NameList>
          <b:Person>
            <b:Last>Minder</b:Last>
            <b:First>Raphael</b:First>
          </b:Person>
        </b:NameList>
      </b:Author>
    </b:Author>
    <b:Title>Portugal Is Riding a Boom in Bicycles</b:Title>
    <b:City>Vouzela</b:City>
    <b:Publisher>The New York Times</b:Publisher>
    <b:Year>2021</b:Year>
    <b:RefOrder>4</b:RefOrder>
  </b:Source>
  <b:Source>
    <b:Tag>San18</b:Tag>
    <b:SourceType>JournalArticle</b:SourceType>
    <b:Guid>{CB25B840-A0A5-44ED-AF2E-EA9B27840308}</b:Guid>
    <b:Title>Quantification of Porosity in Ceramic Matrix Composites Using Thermography</b:Title>
    <b:Year>2018</b:Year>
    <b:JournalName>Journal of Nondestructive Evaluation</b:JournalName>
    <b:Volume>37</b:Volume>
    <b:Author>
      <b:Author>
        <b:NameList>
          <b:Person>
            <b:Last>Santhosh</b:Last>
            <b:First>Unni</b:First>
          </b:Person>
          <b:Person>
            <b:Last>Gowayed</b:Last>
            <b:First>Yasser</b:First>
          </b:Person>
          <b:Person>
            <b:Last>Ojard</b:Last>
            <b:First>Greg</b:First>
          </b:Person>
          <b:Person>
            <b:Last>Smyth</b:Last>
            <b:First>Imelda</b:First>
          </b:Person>
          <b:Person>
            <b:Last>Kalarikkal</b:Last>
            <b:First>Sujith</b:First>
          </b:Person>
          <b:Person>
            <b:Last>Jefferson</b:Last>
            <b:First>George</b:First>
          </b:Person>
        </b:NameList>
      </b:Author>
    </b:Author>
    <b:RefOrder>14</b:RefOrder>
  </b:Source>
  <b:Source>
    <b:Tag>Ell06</b:Tag>
    <b:SourceType>ConferenceProceedings</b:SourceType>
    <b:Guid>{3B8A4F7B-C5B3-4119-9E9C-BDF5C0012349}</b:Guid>
    <b:Title>NDE Technology for Ceramic Composites</b:Title>
    <b:Year>2006</b:Year>
    <b:ConferenceName>Proceedings of GT2006</b:ConferenceName>
    <b:City>Barcelona</b:City>
    <b:Author>
      <b:Author>
        <b:NameList>
          <b:Person>
            <b:Last>Ellingson</b:Last>
            <b:Middle>A</b:Middle>
            <b:First>William</b:First>
          </b:Person>
          <b:Person>
            <b:Last>Deemer</b:Last>
            <b:Middle>M</b:Middle>
            <b:First>Christopher</b:First>
          </b:Person>
          <b:Person>
            <b:Last>Sun</b:Last>
            <b:First>Jiangang</b:First>
          </b:Person>
          <b:Person>
            <b:Last>Koehl</b:Last>
            <b:Middle>R</b:Middle>
            <b:First>Eugene</b:First>
          </b:Person>
        </b:NameList>
      </b:Author>
    </b:Author>
    <b:RefOrder>11</b:RefOrder>
  </b:Source>
  <b:Source>
    <b:Tag>Iow21</b:Tag>
    <b:SourceType>InternetSite</b:SourceType>
    <b:Guid>{49714D96-82CC-40E1-B13D-06544D44C558}</b:Guid>
    <b:Author>
      <b:Author>
        <b:NameList>
          <b:Person>
            <b:Last>Evaluation</b:Last>
            <b:First>Iowa</b:First>
            <b:Middle>State University Center for Nondestructive</b:Middle>
          </b:Person>
        </b:NameList>
      </b:Author>
    </b:Author>
    <b:Title>Reference Standards</b:Title>
    <b:ProductionCompany>Iowa State University</b:ProductionCompany>
    <b:YearAccessed>2021</b:YearAccessed>
    <b:MonthAccessed>October</b:MonthAccessed>
    <b:DayAccessed>10</b:DayAccessed>
    <b:URL>https://www.nde-ed.org/NDETechniques/EddyCurrent/Procedures/ReferenceStandards.xhtml</b:URL>
    <b:RefOrder>26</b:RefOrder>
  </b:Source>
  <b:Source>
    <b:Tag>Kam05</b:Tag>
    <b:SourceType>Book</b:SourceType>
    <b:Guid>{18455F91-EC68-4645-A6AA-C375D2FCC508}</b:Guid>
    <b:Title>Introduction to Thermal and Fluids Engineering</b:Title>
    <b:Year>2005</b:Year>
    <b:Author>
      <b:Author>
        <b:NameList>
          <b:Person>
            <b:Last>Kaminski</b:Last>
            <b:Middle>A</b:Middle>
            <b:First>Deborah</b:First>
          </b:Person>
          <b:Person>
            <b:Last>Jensen</b:Last>
            <b:Middle>K</b:Middle>
            <b:First>Michael</b:First>
          </b:Person>
        </b:NameList>
      </b:Author>
    </b:Author>
    <b:City>Hoboken</b:City>
    <b:Publisher>John Wiley &amp; Sons</b:Publisher>
    <b:RefOrder>33</b:RefOrder>
  </b:Source>
  <b:Source>
    <b:Tag>Iow211</b:Tag>
    <b:SourceType>InternetSite</b:SourceType>
    <b:Guid>{8DA73FFA-4FCB-425A-9E97-A83A59C416BF}</b:Guid>
    <b:Title>Scientific Principles of Thermal Testing</b:Title>
    <b:Author>
      <b:Author>
        <b:Corporate>Iowa State University Center for Nondestructive Evaluation</b:Corporate>
      </b:Author>
    </b:Author>
    <b:ProductionCompany>Iowa State University</b:ProductionCompany>
    <b:YearAccessed>2021</b:YearAccessed>
    <b:MonthAccessed>October</b:MonthAccessed>
    <b:DayAccessed>10</b:DayAccessed>
    <b:URL>https://www.nde-ed.org/NDETechniques/Thermography/IR_Science.xhtml</b:URL>
    <b:RefOrder>34</b:RefOrder>
  </b:Source>
  <b:Source>
    <b:Tag>Bas21</b:Tag>
    <b:SourceType>InternetSite</b:SourceType>
    <b:Guid>{BF5C168E-C13F-46E2-AEB4-8267DCDD068E}</b:Guid>
    <b:Author>
      <b:Author>
        <b:NameList>
          <b:Person>
            <b:Last>Bashir</b:Last>
            <b:First>Faisal</b:First>
          </b:Person>
        </b:NameList>
      </b:Author>
    </b:Author>
    <b:Title>The Unfateful Aloha Airlines Flight 243</b:Title>
    <b:ProductionCompany>Aviation Geeks</b:ProductionCompany>
    <b:Year>2021</b:Year>
    <b:Month>April</b:Month>
    <b:Day>22</b:Day>
    <b:URL>https://aviationgeeks1.com/the-unfateful-aloha-airlines-flight-243/</b:URL>
    <b:RefOrder>20</b:RefOrder>
  </b:Source>
  <b:Source>
    <b:Tag>Cha21</b:Tag>
    <b:SourceType>DocumentFromInternetSite</b:SourceType>
    <b:Guid>{CB10665F-2BC8-40A6-8D0C-86CC051FD3B4}</b:Guid>
    <b:Title>Comparisons and Lessons Learned from UA232 Sioux City and AA383 Chicago Uncontained Events</b:Title>
    <b:YearAccessed>2021</b:YearAccessed>
    <b:MonthAccessed>October</b:MonthAccessed>
    <b:DayAccessed>10</b:DayAccessed>
    <b:URL>https://www.isasi.org/Documents/Awards/Comparisons%20and%20Lessons%20Learned%20from%20UA232%20Sioux%20City%20and%20AA383%20Chicago%20Uncontained%20Events.pdf</b:URL>
    <b:Author>
      <b:Author>
        <b:NameList>
          <b:Person>
            <b:Last>Chapel</b:Last>
            <b:First>David</b:First>
          </b:Person>
          <b:Person>
            <b:Last>Kemme</b:Last>
            <b:First>Daniel</b:First>
          </b:Person>
        </b:NameList>
      </b:Author>
    </b:Author>
    <b:RefOrder>22</b:RefOrder>
  </b:Source>
  <b:Source>
    <b:Tag>Iow212</b:Tag>
    <b:SourceType>DocumentFromInternetSite</b:SourceType>
    <b:Guid>{9066C454-12D0-44D9-9141-D9B31B958B49}</b:Guid>
    <b:Author>
      <b:Author>
        <b:Corporate>Iowa State University Center for Nondestructive Evaluation</b:Corporate>
      </b:Author>
    </b:Author>
    <b:Title>Discontinuities in TIG welds</b:Title>
    <b:YearAccessed>2021</b:YearAccessed>
    <b:MonthAccessed>October</b:MonthAccessed>
    <b:DayAccessed>11</b:DayAccessed>
    <b:URL>https://www.nde-ed.org/NDETechniques/Radiography/TechCalibrations/RadiographInterp.xhtml</b:URL>
    <b:RefOrder>55</b:RefOrder>
  </b:Source>
  <b:Source>
    <b:Tag>Sun03</b:Tag>
    <b:SourceType>ConferenceProceedings</b:SourceType>
    <b:Guid>{FB110C5B-9925-476D-8A51-7AA7AEA3E0A4}</b:Guid>
    <b:Title>Nondestructive Evaluation of Ceramic Matrix Composite Combuster Components</b:Title>
    <b:Year>2003</b:Year>
    <b:ConferenceName>29th Annual Review of Progress in Quantitative Nondestructive Evaluation Programs</b:ConferenceName>
    <b:City>Bellingham</b:City>
    <b:Author>
      <b:Author>
        <b:NameList>
          <b:Person>
            <b:Last>Sun</b:Last>
            <b:Middle>G</b:Middle>
            <b:First>Jiangang</b:First>
          </b:Person>
          <b:Person>
            <b:Last>Verrilli</b:Last>
            <b:Middle>J</b:Middle>
            <b:First>Michael</b:First>
          </b:Person>
          <b:Person>
            <b:Last>Stephan</b:Last>
            <b:Middle>R</b:Middle>
            <b:First>Robert</b:First>
          </b:Person>
          <b:Person>
            <b:Last>Barnett</b:Last>
            <b:Middle>Terry</b:Middle>
            <b:First>R</b:First>
          </b:Person>
          <b:Person>
            <b:Last>Ojard</b:Last>
            <b:Middle>C</b:Middle>
            <b:First>Greg</b:First>
          </b:Person>
        </b:NameList>
      </b:Author>
    </b:Author>
    <b:RefOrder>12</b:RefOrder>
  </b:Source>
  <b:Source>
    <b:Tag>Mei07</b:Tag>
    <b:SourceType>JournalArticle</b:SourceType>
    <b:Guid>{AC7DF49A-3380-407F-AF22-DC6B65AFF06C}</b:Guid>
    <b:Title>Nondestructive Evaluation and Mechanical Characterization of a Defect-Embedded Ceramic Matrix Composite Laminate</b:Title>
    <b:Year>2007</b:Year>
    <b:JournalName>International Journal of Applied Ceraminc Technologies</b:JournalName>
    <b:Pages>378-386</b:Pages>
    <b:Volume>4</b:Volume>
    <b:Author>
      <b:Author>
        <b:NameList>
          <b:Person>
            <b:Last>Mei</b:Last>
            <b:First>Hui</b:First>
          </b:Person>
          <b:Person>
            <b:Last>Xu</b:Last>
            <b:First>Yongdong</b:First>
          </b:Person>
          <b:Person>
            <b:Last>Cheng</b:Last>
            <b:First>Laifei</b:First>
          </b:Person>
          <b:Person>
            <b:Last>Zhang</b:Last>
            <b:First>Litong</b:First>
          </b:Person>
        </b:NameList>
      </b:Author>
    </b:Author>
    <b:RefOrder>13</b:RefOrder>
  </b:Source>
  <b:Source>
    <b:Tag>Nue14</b:Tag>
    <b:SourceType>ElectronicSource</b:SourceType>
    <b:Guid>{3581A91B-F3FB-4C2C-949C-647DDE5C2B5E}</b:Guid>
    <b:Title>Attention to detail at its finest</b:Title>
    <b:Year>2014</b:Year>
    <b:City>Lakenheath</b:City>
    <b:Publisher>United States Air Force</b:Publisher>
    <b:Author>
      <b:Author>
        <b:NameList>
          <b:Person>
            <b:Last>Nuez</b:Last>
            <b:First>Emerson, Staff Sgt.</b:First>
          </b:Person>
        </b:NameList>
      </b:Author>
    </b:Author>
    <b:RefOrder>56</b:RefOrder>
  </b:Source>
  <b:Source>
    <b:Tag>NDT21</b:Tag>
    <b:SourceType>InternetSite</b:SourceType>
    <b:Guid>{8C2CE050-79D0-403B-BD38-C4393AD974C0}</b:Guid>
    <b:Title>X-Rite 301 Transmission Densitometer</b:Title>
    <b:Author>
      <b:Author>
        <b:Corporate>NDT Supply</b:Corporate>
      </b:Author>
    </b:Author>
    <b:YearAccessed>2021</b:YearAccessed>
    <b:MonthAccessed>October</b:MonthAccessed>
    <b:DayAccessed>15</b:DayAccessed>
    <b:URL>https://ndtsupply.com/film-viewers-densitometers/densitometers/x-rite-301-transmission-densitometer/</b:URL>
    <b:RefOrder>57</b:RefOrder>
  </b:Source>
  <b:Source>
    <b:Tag>Per13</b:Tag>
    <b:SourceType>DocumentFromInternetSite</b:SourceType>
    <b:Guid>{2FB1AD2D-2723-4F86-A699-B18C555CCE84}</b:Guid>
    <b:Title>Quantum FC microCT Imaging System User's Manual</b:Title>
    <b:Year>2013</b:Year>
    <b:Month>March</b:Month>
    <b:YearAccessed>2021</b:YearAccessed>
    <b:MonthAccessed>October</b:MonthAccessed>
    <b:DayAccessed>15</b:DayAccessed>
    <b:URL>https://www.perkinelmer.com/Content/LST_Software_Downloads/9091.pdf</b:URL>
    <b:Author>
      <b:Author>
        <b:Corporate>PerkinElmer Health Sciences</b:Corporate>
      </b:Author>
    </b:Author>
    <b:RefOrder>58</b:RefOrder>
  </b:Source>
  <b:Source>
    <b:Tag>The21</b:Tag>
    <b:SourceType>InternetSite</b:SourceType>
    <b:Guid>{FF4A1D37-F45B-466C-905D-5DF6A6D8DAF3}</b:Guid>
    <b:Title>Products</b:Title>
    <b:YearAccessed>2021</b:YearAccessed>
    <b:MonthAccessed>October</b:MonthAccessed>
    <b:DayAccessed>15</b:DayAccessed>
    <b:URL>https://www.thermalwave.com/products/</b:URL>
    <b:Author>
      <b:Author>
        <b:Corporate>Thermal Wave Imaging, Inc.</b:Corporate>
      </b:Author>
    </b:Author>
    <b:RefOrder>59</b:RefOrder>
  </b:Source>
  <b:Source>
    <b:Tag>FUJ12</b:Tag>
    <b:SourceType>DocumentFromInternetSite</b:SourceType>
    <b:Guid>{08A45258-2B9A-4FAE-8A27-738AAB8A406E}</b:Guid>
    <b:Title>Data Sheet Industrial Radiographic Systems</b:Title>
    <b:Year>2012</b:Year>
    <b:Author>
      <b:Author>
        <b:Corporate>FUJIFILM Corporation</b:Corporate>
      </b:Author>
    </b:Author>
    <b:YearAccessed>2021</b:YearAccessed>
    <b:MonthAccessed>September</b:MonthAccessed>
    <b:DayAccessed>6</b:DayAccessed>
    <b:URL>https://asset.fujifilm.com/www/us/files/2020-03/2c4dcf78dd4da9ea2216174a55527834/ix-film_datasheet.pdf</b:URL>
    <b:RefOrder>54</b:RefOrder>
  </b:Source>
</b:Sources>
</file>

<file path=customXml/itemProps1.xml><?xml version="1.0" encoding="utf-8"?>
<ds:datastoreItem xmlns:ds="http://schemas.openxmlformats.org/officeDocument/2006/customXml" ds:itemID="{9B15045D-B434-423E-84CD-96682B43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97</Pages>
  <Words>22138</Words>
  <Characters>126193</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Moseley, Ross E.</cp:lastModifiedBy>
  <cp:revision>7</cp:revision>
  <cp:lastPrinted>2021-10-03T18:16:00Z</cp:lastPrinted>
  <dcterms:created xsi:type="dcterms:W3CDTF">2021-12-06T23:39:00Z</dcterms:created>
  <dcterms:modified xsi:type="dcterms:W3CDTF">2021-12-08T02:53:00Z</dcterms:modified>
</cp:coreProperties>
</file>