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48441" w14:textId="01D3DC05" w:rsidR="00D455BD" w:rsidRPr="00E26D3D" w:rsidRDefault="00D455BD" w:rsidP="00B27B78">
      <w:pPr>
        <w:spacing w:after="0" w:line="480" w:lineRule="auto"/>
        <w:jc w:val="center"/>
      </w:pPr>
      <w:bookmarkStart w:id="0" w:name="_GoBack"/>
      <w:bookmarkEnd w:id="0"/>
    </w:p>
    <w:p w14:paraId="78E709D3" w14:textId="77777777" w:rsidR="00C910C7" w:rsidRPr="00E26D3D" w:rsidRDefault="00C910C7" w:rsidP="00B27B78">
      <w:pPr>
        <w:spacing w:after="0" w:line="480" w:lineRule="auto"/>
        <w:jc w:val="center"/>
      </w:pPr>
    </w:p>
    <w:p w14:paraId="0732694A" w14:textId="187919FF" w:rsidR="00D455BD" w:rsidRPr="00E26D3D" w:rsidRDefault="00C910C7" w:rsidP="00B27B78">
      <w:pPr>
        <w:jc w:val="center"/>
      </w:pPr>
      <w:r w:rsidRPr="00E26D3D">
        <w:t>UNIVERSITY OF OKLAHOMA</w:t>
      </w:r>
    </w:p>
    <w:p w14:paraId="2BBC55E4" w14:textId="7EB013A6" w:rsidR="00C910C7" w:rsidRPr="00E26D3D" w:rsidRDefault="00C910C7" w:rsidP="00B27B78">
      <w:pPr>
        <w:jc w:val="center"/>
      </w:pPr>
      <w:r w:rsidRPr="00E26D3D">
        <w:t>GRADUATE COLLEGE</w:t>
      </w:r>
    </w:p>
    <w:p w14:paraId="10B43424" w14:textId="37AC540E" w:rsidR="00D455BD" w:rsidRPr="00E26D3D" w:rsidRDefault="00D455BD" w:rsidP="00B27B78">
      <w:pPr>
        <w:jc w:val="center"/>
      </w:pPr>
    </w:p>
    <w:p w14:paraId="3A8A29F3" w14:textId="61781303" w:rsidR="00C910C7" w:rsidRPr="00E26D3D" w:rsidRDefault="00C910C7" w:rsidP="00B27B78">
      <w:pPr>
        <w:jc w:val="center"/>
      </w:pPr>
    </w:p>
    <w:p w14:paraId="6C411221" w14:textId="77777777" w:rsidR="00D455BD" w:rsidRPr="00E26D3D" w:rsidRDefault="00D455BD" w:rsidP="00B27B78">
      <w:pPr>
        <w:jc w:val="center"/>
      </w:pPr>
    </w:p>
    <w:p w14:paraId="17618004" w14:textId="01278194" w:rsidR="00D455BD" w:rsidRPr="00E26D3D" w:rsidRDefault="00C910C7" w:rsidP="00B27B78">
      <w:pPr>
        <w:jc w:val="center"/>
        <w:rPr>
          <w:color w:val="000000"/>
        </w:rPr>
      </w:pPr>
      <w:r w:rsidRPr="00E26D3D">
        <w:rPr>
          <w:color w:val="000000"/>
        </w:rPr>
        <w:t>IMPROVING JUROR SENSITIVITY TO EYEWITNESS CONFIDENCE INFLATION USING A VISUAL AID</w:t>
      </w:r>
    </w:p>
    <w:p w14:paraId="63A2CB80" w14:textId="7765EB4D" w:rsidR="00C910C7" w:rsidRPr="00E26D3D" w:rsidRDefault="00C910C7" w:rsidP="00B27B78">
      <w:pPr>
        <w:jc w:val="center"/>
      </w:pPr>
    </w:p>
    <w:p w14:paraId="1C00F3AB" w14:textId="567E3BB8" w:rsidR="00C910C7" w:rsidRPr="00E26D3D" w:rsidRDefault="00C910C7" w:rsidP="00B27B78">
      <w:pPr>
        <w:jc w:val="center"/>
      </w:pPr>
    </w:p>
    <w:p w14:paraId="6B60C455" w14:textId="7A58F460" w:rsidR="00C910C7" w:rsidRPr="00E26D3D" w:rsidRDefault="00C910C7" w:rsidP="00B27B78">
      <w:pPr>
        <w:jc w:val="center"/>
      </w:pPr>
    </w:p>
    <w:p w14:paraId="26C9A2C5" w14:textId="50B8F857" w:rsidR="00C910C7" w:rsidRPr="00E26D3D" w:rsidRDefault="00C910C7" w:rsidP="00B27B78">
      <w:pPr>
        <w:jc w:val="center"/>
      </w:pPr>
      <w:r w:rsidRPr="00E26D3D">
        <w:t>A DISSERTATION</w:t>
      </w:r>
    </w:p>
    <w:p w14:paraId="631C02DC" w14:textId="7BB70C23" w:rsidR="00C910C7" w:rsidRPr="00E26D3D" w:rsidRDefault="00C910C7" w:rsidP="00B27B78">
      <w:pPr>
        <w:jc w:val="center"/>
      </w:pPr>
      <w:r w:rsidRPr="00E26D3D">
        <w:t>SUBMITTED TO THE GRADUATE FACULTY</w:t>
      </w:r>
    </w:p>
    <w:p w14:paraId="38598EB4" w14:textId="65F86BB1" w:rsidR="00C910C7" w:rsidRPr="00E26D3D" w:rsidRDefault="00C910C7" w:rsidP="00B27B78">
      <w:pPr>
        <w:jc w:val="center"/>
      </w:pPr>
      <w:r w:rsidRPr="00E26D3D">
        <w:t>in partial fulfillment of the requirements for the</w:t>
      </w:r>
    </w:p>
    <w:p w14:paraId="5FB8A6F4" w14:textId="5A7C9E49" w:rsidR="00C910C7" w:rsidRPr="00E26D3D" w:rsidRDefault="00C910C7" w:rsidP="00B27B78">
      <w:pPr>
        <w:jc w:val="center"/>
      </w:pPr>
      <w:r w:rsidRPr="00E26D3D">
        <w:t>Degree of</w:t>
      </w:r>
    </w:p>
    <w:p w14:paraId="7F118F99" w14:textId="47F4D8AC" w:rsidR="00C910C7" w:rsidRPr="00E26D3D" w:rsidRDefault="00C910C7" w:rsidP="00B27B78">
      <w:pPr>
        <w:jc w:val="center"/>
      </w:pPr>
      <w:r w:rsidRPr="00E26D3D">
        <w:t>DOCTOR OF PHILOSOPHY</w:t>
      </w:r>
    </w:p>
    <w:p w14:paraId="04EDA2ED" w14:textId="77777777" w:rsidR="00C910C7" w:rsidRPr="00E26D3D" w:rsidRDefault="00C910C7" w:rsidP="00B27B78">
      <w:pPr>
        <w:jc w:val="center"/>
      </w:pPr>
    </w:p>
    <w:p w14:paraId="53A5678D" w14:textId="77777777" w:rsidR="00C910C7" w:rsidRPr="00E26D3D" w:rsidRDefault="00C910C7" w:rsidP="00B27B78">
      <w:pPr>
        <w:jc w:val="center"/>
      </w:pPr>
    </w:p>
    <w:p w14:paraId="283B5B53" w14:textId="77777777" w:rsidR="00C910C7" w:rsidRPr="00E26D3D" w:rsidRDefault="00C910C7" w:rsidP="00B27B78">
      <w:pPr>
        <w:jc w:val="center"/>
      </w:pPr>
    </w:p>
    <w:p w14:paraId="1C217626" w14:textId="0B827E7E" w:rsidR="00C910C7" w:rsidRPr="00E26D3D" w:rsidRDefault="00C910C7" w:rsidP="00B27B78">
      <w:pPr>
        <w:jc w:val="center"/>
      </w:pPr>
      <w:r w:rsidRPr="00E26D3D">
        <w:t>By</w:t>
      </w:r>
    </w:p>
    <w:p w14:paraId="1278CF08" w14:textId="4EF88D87" w:rsidR="00D455BD" w:rsidRPr="00E26D3D" w:rsidRDefault="00C910C7" w:rsidP="00B27B78">
      <w:pPr>
        <w:jc w:val="center"/>
      </w:pPr>
      <w:r w:rsidRPr="00E26D3D">
        <w:t>KYLIE N. KEY</w:t>
      </w:r>
    </w:p>
    <w:p w14:paraId="3FAB1483" w14:textId="1C725841" w:rsidR="00C910C7" w:rsidRPr="00E26D3D" w:rsidRDefault="00C910C7" w:rsidP="00B27B78">
      <w:pPr>
        <w:jc w:val="center"/>
      </w:pPr>
      <w:r w:rsidRPr="00E26D3D">
        <w:t>Norman, Oklahoma</w:t>
      </w:r>
    </w:p>
    <w:p w14:paraId="69B06BB6" w14:textId="21FFCD78" w:rsidR="00C910C7" w:rsidRPr="00E26D3D" w:rsidRDefault="00C910C7" w:rsidP="00B27B78">
      <w:pPr>
        <w:jc w:val="center"/>
      </w:pPr>
      <w:r w:rsidRPr="00E26D3D">
        <w:t>2019</w:t>
      </w:r>
    </w:p>
    <w:p w14:paraId="6A8F6194" w14:textId="77777777" w:rsidR="00C910C7" w:rsidRPr="00E26D3D" w:rsidRDefault="00C910C7" w:rsidP="00B27B78">
      <w:r w:rsidRPr="00E26D3D">
        <w:br w:type="page"/>
      </w:r>
    </w:p>
    <w:p w14:paraId="22898C09" w14:textId="77777777" w:rsidR="00C910C7" w:rsidRPr="00E26D3D" w:rsidRDefault="00C910C7" w:rsidP="00B27B78">
      <w:pPr>
        <w:jc w:val="center"/>
        <w:rPr>
          <w:color w:val="000000"/>
        </w:rPr>
      </w:pPr>
    </w:p>
    <w:p w14:paraId="674E2ACE" w14:textId="11CDF809" w:rsidR="00C910C7" w:rsidRPr="00E26D3D" w:rsidRDefault="00C910C7" w:rsidP="00B27B78">
      <w:pPr>
        <w:jc w:val="center"/>
        <w:rPr>
          <w:color w:val="000000"/>
        </w:rPr>
      </w:pPr>
      <w:r w:rsidRPr="00E26D3D">
        <w:rPr>
          <w:color w:val="000000"/>
        </w:rPr>
        <w:t>IMPROVING JUROR SENSITIVITY TO EYEWITNESS CONFIDENCE INFLATION USING A VISUAL AID</w:t>
      </w:r>
    </w:p>
    <w:p w14:paraId="25B11EAE" w14:textId="5A6187FD" w:rsidR="00C910C7" w:rsidRPr="00E26D3D" w:rsidRDefault="00C910C7" w:rsidP="00B27B78">
      <w:pPr>
        <w:jc w:val="center"/>
      </w:pPr>
    </w:p>
    <w:p w14:paraId="6AAAE3BA" w14:textId="77777777" w:rsidR="00C910C7" w:rsidRPr="00E26D3D" w:rsidRDefault="00C910C7" w:rsidP="00B27B78">
      <w:pPr>
        <w:jc w:val="center"/>
      </w:pPr>
    </w:p>
    <w:p w14:paraId="7744E8B1" w14:textId="299FCAE9" w:rsidR="00C910C7" w:rsidRPr="00E26D3D" w:rsidRDefault="00C910C7" w:rsidP="00B27B78">
      <w:pPr>
        <w:jc w:val="center"/>
      </w:pPr>
    </w:p>
    <w:p w14:paraId="723802D1" w14:textId="006962F6" w:rsidR="00C910C7" w:rsidRPr="00E26D3D" w:rsidRDefault="00C910C7" w:rsidP="00B27B78">
      <w:pPr>
        <w:jc w:val="center"/>
      </w:pPr>
      <w:r w:rsidRPr="00E26D3D">
        <w:t>A DISSERTATION APPROVED FOR THE</w:t>
      </w:r>
    </w:p>
    <w:p w14:paraId="1B4522B5" w14:textId="55273600" w:rsidR="00C910C7" w:rsidRPr="00E26D3D" w:rsidRDefault="00C910C7" w:rsidP="00B27B78">
      <w:pPr>
        <w:jc w:val="center"/>
      </w:pPr>
      <w:r w:rsidRPr="00E26D3D">
        <w:t>DEPARTMENT OF PSYCHOLOGY</w:t>
      </w:r>
    </w:p>
    <w:p w14:paraId="5C4F89D2" w14:textId="726725BD" w:rsidR="00C910C7" w:rsidRPr="00E26D3D" w:rsidRDefault="00C910C7" w:rsidP="00B27B78">
      <w:pPr>
        <w:jc w:val="center"/>
      </w:pPr>
    </w:p>
    <w:p w14:paraId="3B996EBB" w14:textId="38EF4936" w:rsidR="00C910C7" w:rsidRPr="00E26D3D" w:rsidRDefault="00C910C7" w:rsidP="00B27B78">
      <w:pPr>
        <w:jc w:val="center"/>
      </w:pPr>
    </w:p>
    <w:p w14:paraId="2CAE4B68" w14:textId="358FA029" w:rsidR="00C910C7" w:rsidRPr="00E26D3D" w:rsidRDefault="00C910C7" w:rsidP="00B27B78">
      <w:pPr>
        <w:jc w:val="center"/>
      </w:pPr>
    </w:p>
    <w:p w14:paraId="62001464" w14:textId="4ED87302" w:rsidR="00C910C7" w:rsidRPr="00E26D3D" w:rsidRDefault="00C910C7" w:rsidP="00B27B78">
      <w:pPr>
        <w:jc w:val="center"/>
      </w:pPr>
      <w:r w:rsidRPr="00E26D3D">
        <w:t>BY THE COMMITTEE CONSISTING OF</w:t>
      </w:r>
    </w:p>
    <w:p w14:paraId="0844C41B" w14:textId="77777777" w:rsidR="000516E4" w:rsidRPr="00E26D3D" w:rsidRDefault="000516E4" w:rsidP="00B27B78">
      <w:pPr>
        <w:jc w:val="center"/>
      </w:pPr>
    </w:p>
    <w:p w14:paraId="4B231389" w14:textId="77777777" w:rsidR="000516E4" w:rsidRPr="00E26D3D" w:rsidRDefault="000516E4" w:rsidP="00B27B78">
      <w:pPr>
        <w:jc w:val="center"/>
      </w:pPr>
    </w:p>
    <w:p w14:paraId="7BE7D295" w14:textId="77777777" w:rsidR="000516E4" w:rsidRPr="00E26D3D" w:rsidRDefault="000516E4" w:rsidP="00B27B78">
      <w:pPr>
        <w:jc w:val="center"/>
      </w:pPr>
    </w:p>
    <w:p w14:paraId="60C0FE20" w14:textId="1BB14D1B" w:rsidR="00C910C7" w:rsidRPr="00E26D3D" w:rsidRDefault="00C910C7" w:rsidP="00B27B78">
      <w:pPr>
        <w:jc w:val="right"/>
      </w:pPr>
      <w:r w:rsidRPr="00E26D3D">
        <w:t>Dr. Scott Gronlund</w:t>
      </w:r>
    </w:p>
    <w:p w14:paraId="55DD5190" w14:textId="31BF9890" w:rsidR="00C910C7" w:rsidRPr="00E26D3D" w:rsidRDefault="00C910C7" w:rsidP="00B27B78">
      <w:pPr>
        <w:jc w:val="right"/>
      </w:pPr>
      <w:r w:rsidRPr="00E26D3D">
        <w:t>Dr. Robert Hamm</w:t>
      </w:r>
    </w:p>
    <w:p w14:paraId="1E4CA255" w14:textId="6CC16A4A" w:rsidR="00C910C7" w:rsidRPr="00E26D3D" w:rsidRDefault="00C910C7" w:rsidP="00B27B78">
      <w:pPr>
        <w:jc w:val="right"/>
      </w:pPr>
      <w:r w:rsidRPr="00E26D3D">
        <w:t>Dr. Robert Terry</w:t>
      </w:r>
    </w:p>
    <w:p w14:paraId="531783F4" w14:textId="7F488773" w:rsidR="00C910C7" w:rsidRPr="00E26D3D" w:rsidRDefault="00C910C7" w:rsidP="00B27B78">
      <w:pPr>
        <w:jc w:val="right"/>
      </w:pPr>
      <w:r w:rsidRPr="00E26D3D">
        <w:t>Dr. Hairong Song</w:t>
      </w:r>
    </w:p>
    <w:p w14:paraId="1C813201" w14:textId="28E34294" w:rsidR="00C910C7" w:rsidRPr="00E26D3D" w:rsidRDefault="00C910C7" w:rsidP="00B27B78">
      <w:pPr>
        <w:jc w:val="right"/>
      </w:pPr>
      <w:r w:rsidRPr="00E26D3D">
        <w:t>Dr. Edward Cokely</w:t>
      </w:r>
    </w:p>
    <w:p w14:paraId="4CAF6959" w14:textId="77777777" w:rsidR="00C910C7" w:rsidRPr="00E26D3D" w:rsidRDefault="00C910C7" w:rsidP="00B27B78"/>
    <w:p w14:paraId="50CDE7BB" w14:textId="74D61D19" w:rsidR="00C910C7" w:rsidRPr="00E26D3D" w:rsidRDefault="00C910C7" w:rsidP="00B27B78">
      <w:r w:rsidRPr="00E26D3D">
        <w:br w:type="page"/>
      </w:r>
    </w:p>
    <w:p w14:paraId="764B1425" w14:textId="77777777" w:rsidR="001F2539" w:rsidRPr="00E26D3D" w:rsidRDefault="001F2539" w:rsidP="00B27B78"/>
    <w:p w14:paraId="6A4C54EE" w14:textId="77777777" w:rsidR="001F2539" w:rsidRPr="00E26D3D" w:rsidRDefault="001F2539" w:rsidP="00B27B78"/>
    <w:p w14:paraId="2EF9B8D7" w14:textId="77777777" w:rsidR="001F2539" w:rsidRPr="00E26D3D" w:rsidRDefault="001F2539" w:rsidP="00B27B78"/>
    <w:p w14:paraId="2EBB4039" w14:textId="77777777" w:rsidR="001F2539" w:rsidRPr="00E26D3D" w:rsidRDefault="001F2539" w:rsidP="00B27B78"/>
    <w:p w14:paraId="49B1B252" w14:textId="77777777" w:rsidR="001F2539" w:rsidRPr="00E26D3D" w:rsidRDefault="001F2539" w:rsidP="00B27B78"/>
    <w:p w14:paraId="0B643446" w14:textId="77777777" w:rsidR="001F2539" w:rsidRPr="00E26D3D" w:rsidRDefault="001F2539" w:rsidP="00B27B78"/>
    <w:p w14:paraId="1BA77BA3" w14:textId="77777777" w:rsidR="001F2539" w:rsidRPr="00E26D3D" w:rsidRDefault="001F2539" w:rsidP="00B27B78"/>
    <w:p w14:paraId="1DE8D17F" w14:textId="77777777" w:rsidR="001F2539" w:rsidRPr="00E26D3D" w:rsidRDefault="001F2539" w:rsidP="00B27B78"/>
    <w:p w14:paraId="7D466100" w14:textId="77777777" w:rsidR="001F2539" w:rsidRPr="00E26D3D" w:rsidRDefault="001F2539" w:rsidP="00B27B78"/>
    <w:p w14:paraId="0F78B0F3" w14:textId="77777777" w:rsidR="001F2539" w:rsidRPr="00E26D3D" w:rsidRDefault="001F2539" w:rsidP="00B27B78"/>
    <w:p w14:paraId="55E797F3" w14:textId="77777777" w:rsidR="001F2539" w:rsidRPr="00E26D3D" w:rsidRDefault="001F2539" w:rsidP="00B27B78"/>
    <w:p w14:paraId="621D768B" w14:textId="77777777" w:rsidR="001F2539" w:rsidRPr="00E26D3D" w:rsidRDefault="001F2539" w:rsidP="00B27B78"/>
    <w:p w14:paraId="4C0D1286" w14:textId="77777777" w:rsidR="001F2539" w:rsidRPr="00E26D3D" w:rsidRDefault="001F2539" w:rsidP="00B27B78"/>
    <w:p w14:paraId="227FC8EF" w14:textId="77777777" w:rsidR="001F2539" w:rsidRPr="00E26D3D" w:rsidRDefault="001F2539" w:rsidP="00B27B78"/>
    <w:p w14:paraId="54A573A2" w14:textId="77777777" w:rsidR="001F2539" w:rsidRPr="00E26D3D" w:rsidRDefault="001F2539" w:rsidP="00B27B78"/>
    <w:p w14:paraId="66FAF763" w14:textId="77777777" w:rsidR="001F2539" w:rsidRPr="00E26D3D" w:rsidRDefault="001F2539" w:rsidP="00B27B78"/>
    <w:p w14:paraId="01219E65" w14:textId="10A45A88" w:rsidR="001F2539" w:rsidRPr="00E26D3D" w:rsidRDefault="001F2539" w:rsidP="00B27B78"/>
    <w:p w14:paraId="0C31D50C" w14:textId="6EC6E554" w:rsidR="001F2539" w:rsidRPr="00E26D3D" w:rsidRDefault="001F2539" w:rsidP="00B27B78"/>
    <w:p w14:paraId="5F58BBA7" w14:textId="6A23E47C" w:rsidR="001F2539" w:rsidRPr="00E26D3D" w:rsidRDefault="001F2539" w:rsidP="00B27B78"/>
    <w:p w14:paraId="7E015BAF" w14:textId="15274555" w:rsidR="001F2539" w:rsidRPr="00E26D3D" w:rsidRDefault="001F2539" w:rsidP="00B27B78"/>
    <w:p w14:paraId="1E9B91FE" w14:textId="513C7505" w:rsidR="001F2539" w:rsidRPr="00E26D3D" w:rsidRDefault="001F2539" w:rsidP="00B27B78"/>
    <w:p w14:paraId="1762200E" w14:textId="77777777" w:rsidR="001F2539" w:rsidRPr="00E26D3D" w:rsidRDefault="001F2539" w:rsidP="00B27B78"/>
    <w:p w14:paraId="2B418357" w14:textId="61620955" w:rsidR="001F2539" w:rsidRPr="00E26D3D" w:rsidRDefault="001F2539" w:rsidP="00B27B78">
      <w:pPr>
        <w:jc w:val="center"/>
      </w:pPr>
      <w:r w:rsidRPr="00E26D3D">
        <w:t>© Copyright by KYLIE N. KEY 2019</w:t>
      </w:r>
    </w:p>
    <w:p w14:paraId="213EBEAF" w14:textId="0B587816" w:rsidR="00D455BD" w:rsidRPr="00E26D3D" w:rsidRDefault="001F2539" w:rsidP="00B27B78">
      <w:pPr>
        <w:jc w:val="center"/>
      </w:pPr>
      <w:r w:rsidRPr="00E26D3D">
        <w:t xml:space="preserve">All Rights Reserved. </w:t>
      </w:r>
      <w:r w:rsidR="00542DBE" w:rsidRPr="00E26D3D">
        <w:br w:type="page"/>
      </w:r>
    </w:p>
    <w:p w14:paraId="4670E0EE" w14:textId="77777777" w:rsidR="00C56E7E" w:rsidRPr="00E26D3D" w:rsidRDefault="00C56E7E" w:rsidP="000516E4">
      <w:pPr>
        <w:jc w:val="center"/>
        <w:rPr>
          <w:color w:val="000000"/>
          <w:highlight w:val="yellow"/>
        </w:rPr>
        <w:sectPr w:rsidR="00C56E7E" w:rsidRPr="00E26D3D" w:rsidSect="00C56E7E">
          <w:headerReference w:type="default" r:id="rId8"/>
          <w:headerReference w:type="first" r:id="rId9"/>
          <w:pgSz w:w="12240" w:h="15840"/>
          <w:pgMar w:top="1440" w:right="1440" w:bottom="1440" w:left="1440" w:header="720" w:footer="720" w:gutter="0"/>
          <w:pgNumType w:fmt="lowerRoman"/>
          <w:cols w:space="720"/>
          <w:titlePg/>
          <w:docGrid w:linePitch="326"/>
        </w:sectPr>
      </w:pPr>
    </w:p>
    <w:sdt>
      <w:sdtPr>
        <w:rPr>
          <w:rFonts w:ascii="Times New Roman" w:eastAsia="Times New Roman" w:hAnsi="Times New Roman" w:cs="Times New Roman"/>
          <w:color w:val="auto"/>
          <w:sz w:val="24"/>
          <w:szCs w:val="24"/>
        </w:rPr>
        <w:id w:val="-1460644175"/>
        <w:docPartObj>
          <w:docPartGallery w:val="Table of Contents"/>
          <w:docPartUnique/>
        </w:docPartObj>
      </w:sdtPr>
      <w:sdtEndPr>
        <w:rPr>
          <w:b/>
          <w:bCs/>
          <w:noProof/>
        </w:rPr>
      </w:sdtEndPr>
      <w:sdtContent>
        <w:p w14:paraId="596624E1" w14:textId="2493C850" w:rsidR="00B27B78" w:rsidRPr="00B27B78" w:rsidRDefault="00B27B78" w:rsidP="00B27B78">
          <w:pPr>
            <w:pStyle w:val="TOCHeading"/>
            <w:jc w:val="center"/>
            <w:rPr>
              <w:rFonts w:ascii="Times New Roman" w:hAnsi="Times New Roman" w:cs="Times New Roman"/>
              <w:color w:val="auto"/>
              <w:sz w:val="24"/>
            </w:rPr>
          </w:pPr>
          <w:r w:rsidRPr="00B27B78">
            <w:rPr>
              <w:rFonts w:ascii="Times New Roman" w:hAnsi="Times New Roman" w:cs="Times New Roman"/>
              <w:color w:val="auto"/>
              <w:sz w:val="24"/>
            </w:rPr>
            <w:t>Table of Contents</w:t>
          </w:r>
        </w:p>
        <w:p w14:paraId="00FF8BB2" w14:textId="414B3313" w:rsidR="00B27B78" w:rsidRDefault="00B27B78">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7171664" w:history="1">
            <w:r w:rsidRPr="000A7E1A">
              <w:rPr>
                <w:rStyle w:val="Hyperlink"/>
                <w:noProof/>
              </w:rPr>
              <w:t>Abstract</w:t>
            </w:r>
            <w:r>
              <w:rPr>
                <w:noProof/>
                <w:webHidden/>
              </w:rPr>
              <w:tab/>
            </w:r>
            <w:r>
              <w:rPr>
                <w:noProof/>
                <w:webHidden/>
              </w:rPr>
              <w:fldChar w:fldCharType="begin"/>
            </w:r>
            <w:r>
              <w:rPr>
                <w:noProof/>
                <w:webHidden/>
              </w:rPr>
              <w:instrText xml:space="preserve"> PAGEREF _Toc27171664 \h </w:instrText>
            </w:r>
            <w:r>
              <w:rPr>
                <w:noProof/>
                <w:webHidden/>
              </w:rPr>
            </w:r>
            <w:r>
              <w:rPr>
                <w:noProof/>
                <w:webHidden/>
              </w:rPr>
              <w:fldChar w:fldCharType="separate"/>
            </w:r>
            <w:r>
              <w:rPr>
                <w:noProof/>
                <w:webHidden/>
              </w:rPr>
              <w:t>vi</w:t>
            </w:r>
            <w:r>
              <w:rPr>
                <w:noProof/>
                <w:webHidden/>
              </w:rPr>
              <w:fldChar w:fldCharType="end"/>
            </w:r>
          </w:hyperlink>
        </w:p>
        <w:p w14:paraId="669EDBEA" w14:textId="54B2061D"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65" w:history="1">
            <w:r w:rsidR="00B27B78" w:rsidRPr="000A7E1A">
              <w:rPr>
                <w:rStyle w:val="Hyperlink"/>
                <w:b/>
                <w:noProof/>
              </w:rPr>
              <w:t>Chapter 1: Introduction</w:t>
            </w:r>
            <w:r w:rsidR="00B27B78">
              <w:rPr>
                <w:noProof/>
                <w:webHidden/>
              </w:rPr>
              <w:tab/>
            </w:r>
            <w:r w:rsidR="00B27B78">
              <w:rPr>
                <w:noProof/>
                <w:webHidden/>
              </w:rPr>
              <w:fldChar w:fldCharType="begin"/>
            </w:r>
            <w:r w:rsidR="00B27B78">
              <w:rPr>
                <w:noProof/>
                <w:webHidden/>
              </w:rPr>
              <w:instrText xml:space="preserve"> PAGEREF _Toc27171665 \h </w:instrText>
            </w:r>
            <w:r w:rsidR="00B27B78">
              <w:rPr>
                <w:noProof/>
                <w:webHidden/>
              </w:rPr>
            </w:r>
            <w:r w:rsidR="00B27B78">
              <w:rPr>
                <w:noProof/>
                <w:webHidden/>
              </w:rPr>
              <w:fldChar w:fldCharType="separate"/>
            </w:r>
            <w:r w:rsidR="00B27B78">
              <w:rPr>
                <w:noProof/>
                <w:webHidden/>
              </w:rPr>
              <w:t>1</w:t>
            </w:r>
            <w:r w:rsidR="00B27B78">
              <w:rPr>
                <w:noProof/>
                <w:webHidden/>
              </w:rPr>
              <w:fldChar w:fldCharType="end"/>
            </w:r>
          </w:hyperlink>
        </w:p>
        <w:p w14:paraId="77679F4F" w14:textId="7DA39666"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66" w:history="1">
            <w:r w:rsidR="00B27B78" w:rsidRPr="000A7E1A">
              <w:rPr>
                <w:rStyle w:val="Hyperlink"/>
                <w:b/>
                <w:noProof/>
              </w:rPr>
              <w:t>1.1  Jurors’ Behavior Regarding Eyewitness Evidence</w:t>
            </w:r>
            <w:r w:rsidR="00B27B78">
              <w:rPr>
                <w:noProof/>
                <w:webHidden/>
              </w:rPr>
              <w:tab/>
            </w:r>
            <w:r w:rsidR="00B27B78">
              <w:rPr>
                <w:noProof/>
                <w:webHidden/>
              </w:rPr>
              <w:fldChar w:fldCharType="begin"/>
            </w:r>
            <w:r w:rsidR="00B27B78">
              <w:rPr>
                <w:noProof/>
                <w:webHidden/>
              </w:rPr>
              <w:instrText xml:space="preserve"> PAGEREF _Toc27171666 \h </w:instrText>
            </w:r>
            <w:r w:rsidR="00B27B78">
              <w:rPr>
                <w:noProof/>
                <w:webHidden/>
              </w:rPr>
            </w:r>
            <w:r w:rsidR="00B27B78">
              <w:rPr>
                <w:noProof/>
                <w:webHidden/>
              </w:rPr>
              <w:fldChar w:fldCharType="separate"/>
            </w:r>
            <w:r w:rsidR="00B27B78">
              <w:rPr>
                <w:noProof/>
                <w:webHidden/>
              </w:rPr>
              <w:t>4</w:t>
            </w:r>
            <w:r w:rsidR="00B27B78">
              <w:rPr>
                <w:noProof/>
                <w:webHidden/>
              </w:rPr>
              <w:fldChar w:fldCharType="end"/>
            </w:r>
          </w:hyperlink>
        </w:p>
        <w:p w14:paraId="5D57964E" w14:textId="70C45A04"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67" w:history="1">
            <w:r w:rsidR="00B27B78" w:rsidRPr="000A7E1A">
              <w:rPr>
                <w:rStyle w:val="Hyperlink"/>
                <w:b/>
                <w:noProof/>
              </w:rPr>
              <w:t>1.2 Traditional Approaches to Intervention</w:t>
            </w:r>
            <w:r w:rsidR="00B27B78">
              <w:rPr>
                <w:noProof/>
                <w:webHidden/>
              </w:rPr>
              <w:tab/>
            </w:r>
            <w:r w:rsidR="00B27B78">
              <w:rPr>
                <w:noProof/>
                <w:webHidden/>
              </w:rPr>
              <w:fldChar w:fldCharType="begin"/>
            </w:r>
            <w:r w:rsidR="00B27B78">
              <w:rPr>
                <w:noProof/>
                <w:webHidden/>
              </w:rPr>
              <w:instrText xml:space="preserve"> PAGEREF _Toc27171667 \h </w:instrText>
            </w:r>
            <w:r w:rsidR="00B27B78">
              <w:rPr>
                <w:noProof/>
                <w:webHidden/>
              </w:rPr>
            </w:r>
            <w:r w:rsidR="00B27B78">
              <w:rPr>
                <w:noProof/>
                <w:webHidden/>
              </w:rPr>
              <w:fldChar w:fldCharType="separate"/>
            </w:r>
            <w:r w:rsidR="00B27B78">
              <w:rPr>
                <w:noProof/>
                <w:webHidden/>
              </w:rPr>
              <w:t>6</w:t>
            </w:r>
            <w:r w:rsidR="00B27B78">
              <w:rPr>
                <w:noProof/>
                <w:webHidden/>
              </w:rPr>
              <w:fldChar w:fldCharType="end"/>
            </w:r>
          </w:hyperlink>
        </w:p>
        <w:p w14:paraId="042E0AE0" w14:textId="2CB8E223"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68" w:history="1">
            <w:r w:rsidR="00B27B78" w:rsidRPr="000A7E1A">
              <w:rPr>
                <w:rStyle w:val="Hyperlink"/>
                <w:b/>
                <w:noProof/>
              </w:rPr>
              <w:t>1.3 Content Analysis of Traditional Approaches</w:t>
            </w:r>
            <w:r w:rsidR="00B27B78">
              <w:rPr>
                <w:noProof/>
                <w:webHidden/>
              </w:rPr>
              <w:tab/>
            </w:r>
            <w:r w:rsidR="00B27B78">
              <w:rPr>
                <w:noProof/>
                <w:webHidden/>
              </w:rPr>
              <w:fldChar w:fldCharType="begin"/>
            </w:r>
            <w:r w:rsidR="00B27B78">
              <w:rPr>
                <w:noProof/>
                <w:webHidden/>
              </w:rPr>
              <w:instrText xml:space="preserve"> PAGEREF _Toc27171668 \h </w:instrText>
            </w:r>
            <w:r w:rsidR="00B27B78">
              <w:rPr>
                <w:noProof/>
                <w:webHidden/>
              </w:rPr>
            </w:r>
            <w:r w:rsidR="00B27B78">
              <w:rPr>
                <w:noProof/>
                <w:webHidden/>
              </w:rPr>
              <w:fldChar w:fldCharType="separate"/>
            </w:r>
            <w:r w:rsidR="00B27B78">
              <w:rPr>
                <w:noProof/>
                <w:webHidden/>
              </w:rPr>
              <w:t>8</w:t>
            </w:r>
            <w:r w:rsidR="00B27B78">
              <w:rPr>
                <w:noProof/>
                <w:webHidden/>
              </w:rPr>
              <w:fldChar w:fldCharType="end"/>
            </w:r>
          </w:hyperlink>
        </w:p>
        <w:p w14:paraId="7563F35C" w14:textId="1A4F60A4"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69" w:history="1">
            <w:r w:rsidR="00B27B78" w:rsidRPr="000A7E1A">
              <w:rPr>
                <w:rStyle w:val="Hyperlink"/>
                <w:b/>
                <w:noProof/>
              </w:rPr>
              <w:t>1.4  The Current Research</w:t>
            </w:r>
            <w:r w:rsidR="00B27B78">
              <w:rPr>
                <w:noProof/>
                <w:webHidden/>
              </w:rPr>
              <w:tab/>
            </w:r>
            <w:r w:rsidR="00B27B78">
              <w:rPr>
                <w:noProof/>
                <w:webHidden/>
              </w:rPr>
              <w:fldChar w:fldCharType="begin"/>
            </w:r>
            <w:r w:rsidR="00B27B78">
              <w:rPr>
                <w:noProof/>
                <w:webHidden/>
              </w:rPr>
              <w:instrText xml:space="preserve"> PAGEREF _Toc27171669 \h </w:instrText>
            </w:r>
            <w:r w:rsidR="00B27B78">
              <w:rPr>
                <w:noProof/>
                <w:webHidden/>
              </w:rPr>
            </w:r>
            <w:r w:rsidR="00B27B78">
              <w:rPr>
                <w:noProof/>
                <w:webHidden/>
              </w:rPr>
              <w:fldChar w:fldCharType="separate"/>
            </w:r>
            <w:r w:rsidR="00B27B78">
              <w:rPr>
                <w:noProof/>
                <w:webHidden/>
              </w:rPr>
              <w:t>12</w:t>
            </w:r>
            <w:r w:rsidR="00B27B78">
              <w:rPr>
                <w:noProof/>
                <w:webHidden/>
              </w:rPr>
              <w:fldChar w:fldCharType="end"/>
            </w:r>
          </w:hyperlink>
        </w:p>
        <w:p w14:paraId="167C1546" w14:textId="27858E09"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70" w:history="1">
            <w:r w:rsidR="00B27B78" w:rsidRPr="000A7E1A">
              <w:rPr>
                <w:rStyle w:val="Hyperlink"/>
                <w:b/>
                <w:noProof/>
              </w:rPr>
              <w:t>Chapter 2: Experiment 1</w:t>
            </w:r>
            <w:r w:rsidR="00B27B78">
              <w:rPr>
                <w:noProof/>
                <w:webHidden/>
              </w:rPr>
              <w:tab/>
            </w:r>
            <w:r w:rsidR="00B27B78">
              <w:rPr>
                <w:noProof/>
                <w:webHidden/>
              </w:rPr>
              <w:fldChar w:fldCharType="begin"/>
            </w:r>
            <w:r w:rsidR="00B27B78">
              <w:rPr>
                <w:noProof/>
                <w:webHidden/>
              </w:rPr>
              <w:instrText xml:space="preserve"> PAGEREF _Toc27171670 \h </w:instrText>
            </w:r>
            <w:r w:rsidR="00B27B78">
              <w:rPr>
                <w:noProof/>
                <w:webHidden/>
              </w:rPr>
            </w:r>
            <w:r w:rsidR="00B27B78">
              <w:rPr>
                <w:noProof/>
                <w:webHidden/>
              </w:rPr>
              <w:fldChar w:fldCharType="separate"/>
            </w:r>
            <w:r w:rsidR="00B27B78">
              <w:rPr>
                <w:noProof/>
                <w:webHidden/>
              </w:rPr>
              <w:t>14</w:t>
            </w:r>
            <w:r w:rsidR="00B27B78">
              <w:rPr>
                <w:noProof/>
                <w:webHidden/>
              </w:rPr>
              <w:fldChar w:fldCharType="end"/>
            </w:r>
          </w:hyperlink>
        </w:p>
        <w:p w14:paraId="3148D3DB" w14:textId="5A8B789B"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71" w:history="1">
            <w:r w:rsidR="00B27B78" w:rsidRPr="000A7E1A">
              <w:rPr>
                <w:rStyle w:val="Hyperlink"/>
                <w:b/>
                <w:noProof/>
              </w:rPr>
              <w:t>2.1 Method</w:t>
            </w:r>
            <w:r w:rsidR="00B27B78">
              <w:rPr>
                <w:noProof/>
                <w:webHidden/>
              </w:rPr>
              <w:tab/>
            </w:r>
            <w:r w:rsidR="00B27B78">
              <w:rPr>
                <w:noProof/>
                <w:webHidden/>
              </w:rPr>
              <w:fldChar w:fldCharType="begin"/>
            </w:r>
            <w:r w:rsidR="00B27B78">
              <w:rPr>
                <w:noProof/>
                <w:webHidden/>
              </w:rPr>
              <w:instrText xml:space="preserve"> PAGEREF _Toc27171671 \h </w:instrText>
            </w:r>
            <w:r w:rsidR="00B27B78">
              <w:rPr>
                <w:noProof/>
                <w:webHidden/>
              </w:rPr>
            </w:r>
            <w:r w:rsidR="00B27B78">
              <w:rPr>
                <w:noProof/>
                <w:webHidden/>
              </w:rPr>
              <w:fldChar w:fldCharType="separate"/>
            </w:r>
            <w:r w:rsidR="00B27B78">
              <w:rPr>
                <w:noProof/>
                <w:webHidden/>
              </w:rPr>
              <w:t>14</w:t>
            </w:r>
            <w:r w:rsidR="00B27B78">
              <w:rPr>
                <w:noProof/>
                <w:webHidden/>
              </w:rPr>
              <w:fldChar w:fldCharType="end"/>
            </w:r>
          </w:hyperlink>
        </w:p>
        <w:p w14:paraId="51F43F97" w14:textId="2562B35D"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72" w:history="1">
            <w:r w:rsidR="00B27B78" w:rsidRPr="000A7E1A">
              <w:rPr>
                <w:rStyle w:val="Hyperlink"/>
                <w:noProof/>
              </w:rPr>
              <w:t>2.1.1 Participants</w:t>
            </w:r>
            <w:r w:rsidR="00B27B78">
              <w:rPr>
                <w:noProof/>
                <w:webHidden/>
              </w:rPr>
              <w:tab/>
            </w:r>
            <w:r w:rsidR="00B27B78">
              <w:rPr>
                <w:noProof/>
                <w:webHidden/>
              </w:rPr>
              <w:fldChar w:fldCharType="begin"/>
            </w:r>
            <w:r w:rsidR="00B27B78">
              <w:rPr>
                <w:noProof/>
                <w:webHidden/>
              </w:rPr>
              <w:instrText xml:space="preserve"> PAGEREF _Toc27171672 \h </w:instrText>
            </w:r>
            <w:r w:rsidR="00B27B78">
              <w:rPr>
                <w:noProof/>
                <w:webHidden/>
              </w:rPr>
            </w:r>
            <w:r w:rsidR="00B27B78">
              <w:rPr>
                <w:noProof/>
                <w:webHidden/>
              </w:rPr>
              <w:fldChar w:fldCharType="separate"/>
            </w:r>
            <w:r w:rsidR="00B27B78">
              <w:rPr>
                <w:noProof/>
                <w:webHidden/>
              </w:rPr>
              <w:t>14</w:t>
            </w:r>
            <w:r w:rsidR="00B27B78">
              <w:rPr>
                <w:noProof/>
                <w:webHidden/>
              </w:rPr>
              <w:fldChar w:fldCharType="end"/>
            </w:r>
          </w:hyperlink>
        </w:p>
        <w:p w14:paraId="22386531" w14:textId="64D62D33"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73" w:history="1">
            <w:r w:rsidR="00B27B78" w:rsidRPr="000A7E1A">
              <w:rPr>
                <w:rStyle w:val="Hyperlink"/>
                <w:noProof/>
              </w:rPr>
              <w:t>2.1.2 Design</w:t>
            </w:r>
            <w:r w:rsidR="00B27B78">
              <w:rPr>
                <w:noProof/>
                <w:webHidden/>
              </w:rPr>
              <w:tab/>
            </w:r>
            <w:r w:rsidR="00B27B78">
              <w:rPr>
                <w:noProof/>
                <w:webHidden/>
              </w:rPr>
              <w:fldChar w:fldCharType="begin"/>
            </w:r>
            <w:r w:rsidR="00B27B78">
              <w:rPr>
                <w:noProof/>
                <w:webHidden/>
              </w:rPr>
              <w:instrText xml:space="preserve"> PAGEREF _Toc27171673 \h </w:instrText>
            </w:r>
            <w:r w:rsidR="00B27B78">
              <w:rPr>
                <w:noProof/>
                <w:webHidden/>
              </w:rPr>
            </w:r>
            <w:r w:rsidR="00B27B78">
              <w:rPr>
                <w:noProof/>
                <w:webHidden/>
              </w:rPr>
              <w:fldChar w:fldCharType="separate"/>
            </w:r>
            <w:r w:rsidR="00B27B78">
              <w:rPr>
                <w:noProof/>
                <w:webHidden/>
              </w:rPr>
              <w:t>15</w:t>
            </w:r>
            <w:r w:rsidR="00B27B78">
              <w:rPr>
                <w:noProof/>
                <w:webHidden/>
              </w:rPr>
              <w:fldChar w:fldCharType="end"/>
            </w:r>
          </w:hyperlink>
        </w:p>
        <w:p w14:paraId="688EBA67" w14:textId="5ABC4370"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74" w:history="1">
            <w:r w:rsidR="00B27B78" w:rsidRPr="000A7E1A">
              <w:rPr>
                <w:rStyle w:val="Hyperlink"/>
                <w:noProof/>
              </w:rPr>
              <w:t>2.1.3 Materials</w:t>
            </w:r>
            <w:r w:rsidR="00B27B78">
              <w:rPr>
                <w:noProof/>
                <w:webHidden/>
              </w:rPr>
              <w:tab/>
            </w:r>
            <w:r w:rsidR="00B27B78">
              <w:rPr>
                <w:noProof/>
                <w:webHidden/>
              </w:rPr>
              <w:fldChar w:fldCharType="begin"/>
            </w:r>
            <w:r w:rsidR="00B27B78">
              <w:rPr>
                <w:noProof/>
                <w:webHidden/>
              </w:rPr>
              <w:instrText xml:space="preserve"> PAGEREF _Toc27171674 \h </w:instrText>
            </w:r>
            <w:r w:rsidR="00B27B78">
              <w:rPr>
                <w:noProof/>
                <w:webHidden/>
              </w:rPr>
            </w:r>
            <w:r w:rsidR="00B27B78">
              <w:rPr>
                <w:noProof/>
                <w:webHidden/>
              </w:rPr>
              <w:fldChar w:fldCharType="separate"/>
            </w:r>
            <w:r w:rsidR="00B27B78">
              <w:rPr>
                <w:noProof/>
                <w:webHidden/>
              </w:rPr>
              <w:t>16</w:t>
            </w:r>
            <w:r w:rsidR="00B27B78">
              <w:rPr>
                <w:noProof/>
                <w:webHidden/>
              </w:rPr>
              <w:fldChar w:fldCharType="end"/>
            </w:r>
          </w:hyperlink>
        </w:p>
        <w:p w14:paraId="4691E4B3" w14:textId="431DF6AE"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75" w:history="1">
            <w:r w:rsidR="00B27B78" w:rsidRPr="000A7E1A">
              <w:rPr>
                <w:rStyle w:val="Hyperlink"/>
                <w:noProof/>
              </w:rPr>
              <w:t>2.1.4 Procedure</w:t>
            </w:r>
            <w:r w:rsidR="00B27B78">
              <w:rPr>
                <w:noProof/>
                <w:webHidden/>
              </w:rPr>
              <w:tab/>
            </w:r>
            <w:r w:rsidR="00B27B78">
              <w:rPr>
                <w:noProof/>
                <w:webHidden/>
              </w:rPr>
              <w:fldChar w:fldCharType="begin"/>
            </w:r>
            <w:r w:rsidR="00B27B78">
              <w:rPr>
                <w:noProof/>
                <w:webHidden/>
              </w:rPr>
              <w:instrText xml:space="preserve"> PAGEREF _Toc27171675 \h </w:instrText>
            </w:r>
            <w:r w:rsidR="00B27B78">
              <w:rPr>
                <w:noProof/>
                <w:webHidden/>
              </w:rPr>
            </w:r>
            <w:r w:rsidR="00B27B78">
              <w:rPr>
                <w:noProof/>
                <w:webHidden/>
              </w:rPr>
              <w:fldChar w:fldCharType="separate"/>
            </w:r>
            <w:r w:rsidR="00B27B78">
              <w:rPr>
                <w:noProof/>
                <w:webHidden/>
              </w:rPr>
              <w:t>18</w:t>
            </w:r>
            <w:r w:rsidR="00B27B78">
              <w:rPr>
                <w:noProof/>
                <w:webHidden/>
              </w:rPr>
              <w:fldChar w:fldCharType="end"/>
            </w:r>
          </w:hyperlink>
        </w:p>
        <w:p w14:paraId="65FF745A" w14:textId="4E90525F"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76" w:history="1">
            <w:r w:rsidR="00B27B78" w:rsidRPr="000A7E1A">
              <w:rPr>
                <w:rStyle w:val="Hyperlink"/>
                <w:b/>
                <w:noProof/>
              </w:rPr>
              <w:t>2.2 Results</w:t>
            </w:r>
            <w:r w:rsidR="00B27B78">
              <w:rPr>
                <w:noProof/>
                <w:webHidden/>
              </w:rPr>
              <w:tab/>
            </w:r>
            <w:r w:rsidR="00B27B78">
              <w:rPr>
                <w:noProof/>
                <w:webHidden/>
              </w:rPr>
              <w:fldChar w:fldCharType="begin"/>
            </w:r>
            <w:r w:rsidR="00B27B78">
              <w:rPr>
                <w:noProof/>
                <w:webHidden/>
              </w:rPr>
              <w:instrText xml:space="preserve"> PAGEREF _Toc27171676 \h </w:instrText>
            </w:r>
            <w:r w:rsidR="00B27B78">
              <w:rPr>
                <w:noProof/>
                <w:webHidden/>
              </w:rPr>
            </w:r>
            <w:r w:rsidR="00B27B78">
              <w:rPr>
                <w:noProof/>
                <w:webHidden/>
              </w:rPr>
              <w:fldChar w:fldCharType="separate"/>
            </w:r>
            <w:r w:rsidR="00B27B78">
              <w:rPr>
                <w:noProof/>
                <w:webHidden/>
              </w:rPr>
              <w:t>19</w:t>
            </w:r>
            <w:r w:rsidR="00B27B78">
              <w:rPr>
                <w:noProof/>
                <w:webHidden/>
              </w:rPr>
              <w:fldChar w:fldCharType="end"/>
            </w:r>
          </w:hyperlink>
        </w:p>
        <w:p w14:paraId="141F8BEC" w14:textId="6C3EC1DF"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77" w:history="1">
            <w:r w:rsidR="00B27B78" w:rsidRPr="000A7E1A">
              <w:rPr>
                <w:rStyle w:val="Hyperlink"/>
                <w:noProof/>
              </w:rPr>
              <w:t>2.2.1 Verdict Decisions</w:t>
            </w:r>
            <w:r w:rsidR="00B27B78">
              <w:rPr>
                <w:noProof/>
                <w:webHidden/>
              </w:rPr>
              <w:tab/>
            </w:r>
            <w:r w:rsidR="00B27B78">
              <w:rPr>
                <w:noProof/>
                <w:webHidden/>
              </w:rPr>
              <w:fldChar w:fldCharType="begin"/>
            </w:r>
            <w:r w:rsidR="00B27B78">
              <w:rPr>
                <w:noProof/>
                <w:webHidden/>
              </w:rPr>
              <w:instrText xml:space="preserve"> PAGEREF _Toc27171677 \h </w:instrText>
            </w:r>
            <w:r w:rsidR="00B27B78">
              <w:rPr>
                <w:noProof/>
                <w:webHidden/>
              </w:rPr>
            </w:r>
            <w:r w:rsidR="00B27B78">
              <w:rPr>
                <w:noProof/>
                <w:webHidden/>
              </w:rPr>
              <w:fldChar w:fldCharType="separate"/>
            </w:r>
            <w:r w:rsidR="00B27B78">
              <w:rPr>
                <w:noProof/>
                <w:webHidden/>
              </w:rPr>
              <w:t>20</w:t>
            </w:r>
            <w:r w:rsidR="00B27B78">
              <w:rPr>
                <w:noProof/>
                <w:webHidden/>
              </w:rPr>
              <w:fldChar w:fldCharType="end"/>
            </w:r>
          </w:hyperlink>
        </w:p>
        <w:p w14:paraId="19478D71" w14:textId="085B1D83"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78" w:history="1">
            <w:r w:rsidR="00B27B78" w:rsidRPr="000A7E1A">
              <w:rPr>
                <w:rStyle w:val="Hyperlink"/>
                <w:noProof/>
              </w:rPr>
              <w:t>2.2.2 Post-Trial Questionnaire Items</w:t>
            </w:r>
            <w:r w:rsidR="00B27B78">
              <w:rPr>
                <w:noProof/>
                <w:webHidden/>
              </w:rPr>
              <w:tab/>
            </w:r>
            <w:r w:rsidR="00B27B78">
              <w:rPr>
                <w:noProof/>
                <w:webHidden/>
              </w:rPr>
              <w:fldChar w:fldCharType="begin"/>
            </w:r>
            <w:r w:rsidR="00B27B78">
              <w:rPr>
                <w:noProof/>
                <w:webHidden/>
              </w:rPr>
              <w:instrText xml:space="preserve"> PAGEREF _Toc27171678 \h </w:instrText>
            </w:r>
            <w:r w:rsidR="00B27B78">
              <w:rPr>
                <w:noProof/>
                <w:webHidden/>
              </w:rPr>
            </w:r>
            <w:r w:rsidR="00B27B78">
              <w:rPr>
                <w:noProof/>
                <w:webHidden/>
              </w:rPr>
              <w:fldChar w:fldCharType="separate"/>
            </w:r>
            <w:r w:rsidR="00B27B78">
              <w:rPr>
                <w:noProof/>
                <w:webHidden/>
              </w:rPr>
              <w:t>21</w:t>
            </w:r>
            <w:r w:rsidR="00B27B78">
              <w:rPr>
                <w:noProof/>
                <w:webHidden/>
              </w:rPr>
              <w:fldChar w:fldCharType="end"/>
            </w:r>
          </w:hyperlink>
        </w:p>
        <w:p w14:paraId="6909DE12" w14:textId="1E0DD24E"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79" w:history="1">
            <w:r w:rsidR="00B27B78" w:rsidRPr="000A7E1A">
              <w:rPr>
                <w:rStyle w:val="Hyperlink"/>
                <w:noProof/>
              </w:rPr>
              <w:t>2.2.3 Comprehension Check Questions</w:t>
            </w:r>
            <w:r w:rsidR="00B27B78">
              <w:rPr>
                <w:noProof/>
                <w:webHidden/>
              </w:rPr>
              <w:tab/>
            </w:r>
            <w:r w:rsidR="00B27B78">
              <w:rPr>
                <w:noProof/>
                <w:webHidden/>
              </w:rPr>
              <w:fldChar w:fldCharType="begin"/>
            </w:r>
            <w:r w:rsidR="00B27B78">
              <w:rPr>
                <w:noProof/>
                <w:webHidden/>
              </w:rPr>
              <w:instrText xml:space="preserve"> PAGEREF _Toc27171679 \h </w:instrText>
            </w:r>
            <w:r w:rsidR="00B27B78">
              <w:rPr>
                <w:noProof/>
                <w:webHidden/>
              </w:rPr>
            </w:r>
            <w:r w:rsidR="00B27B78">
              <w:rPr>
                <w:noProof/>
                <w:webHidden/>
              </w:rPr>
              <w:fldChar w:fldCharType="separate"/>
            </w:r>
            <w:r w:rsidR="00B27B78">
              <w:rPr>
                <w:noProof/>
                <w:webHidden/>
              </w:rPr>
              <w:t>23</w:t>
            </w:r>
            <w:r w:rsidR="00B27B78">
              <w:rPr>
                <w:noProof/>
                <w:webHidden/>
              </w:rPr>
              <w:fldChar w:fldCharType="end"/>
            </w:r>
          </w:hyperlink>
        </w:p>
        <w:p w14:paraId="3A995752" w14:textId="6BA3E9FE"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80" w:history="1">
            <w:r w:rsidR="00B27B78" w:rsidRPr="000A7E1A">
              <w:rPr>
                <w:rStyle w:val="Hyperlink"/>
                <w:noProof/>
              </w:rPr>
              <w:t>2.2.4 Usability and Workload</w:t>
            </w:r>
            <w:r w:rsidR="00B27B78">
              <w:rPr>
                <w:noProof/>
                <w:webHidden/>
              </w:rPr>
              <w:tab/>
            </w:r>
            <w:r w:rsidR="00B27B78">
              <w:rPr>
                <w:noProof/>
                <w:webHidden/>
              </w:rPr>
              <w:fldChar w:fldCharType="begin"/>
            </w:r>
            <w:r w:rsidR="00B27B78">
              <w:rPr>
                <w:noProof/>
                <w:webHidden/>
              </w:rPr>
              <w:instrText xml:space="preserve"> PAGEREF _Toc27171680 \h </w:instrText>
            </w:r>
            <w:r w:rsidR="00B27B78">
              <w:rPr>
                <w:noProof/>
                <w:webHidden/>
              </w:rPr>
            </w:r>
            <w:r w:rsidR="00B27B78">
              <w:rPr>
                <w:noProof/>
                <w:webHidden/>
              </w:rPr>
              <w:fldChar w:fldCharType="separate"/>
            </w:r>
            <w:r w:rsidR="00B27B78">
              <w:rPr>
                <w:noProof/>
                <w:webHidden/>
              </w:rPr>
              <w:t>24</w:t>
            </w:r>
            <w:r w:rsidR="00B27B78">
              <w:rPr>
                <w:noProof/>
                <w:webHidden/>
              </w:rPr>
              <w:fldChar w:fldCharType="end"/>
            </w:r>
          </w:hyperlink>
        </w:p>
        <w:p w14:paraId="27B7A527" w14:textId="7C667A4F"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81" w:history="1">
            <w:r w:rsidR="00B27B78" w:rsidRPr="000A7E1A">
              <w:rPr>
                <w:rStyle w:val="Hyperlink"/>
                <w:b/>
                <w:noProof/>
              </w:rPr>
              <w:t>2.3 Discussion</w:t>
            </w:r>
            <w:r w:rsidR="00B27B78">
              <w:rPr>
                <w:noProof/>
                <w:webHidden/>
              </w:rPr>
              <w:tab/>
            </w:r>
            <w:r w:rsidR="00B27B78">
              <w:rPr>
                <w:noProof/>
                <w:webHidden/>
              </w:rPr>
              <w:fldChar w:fldCharType="begin"/>
            </w:r>
            <w:r w:rsidR="00B27B78">
              <w:rPr>
                <w:noProof/>
                <w:webHidden/>
              </w:rPr>
              <w:instrText xml:space="preserve"> PAGEREF _Toc27171681 \h </w:instrText>
            </w:r>
            <w:r w:rsidR="00B27B78">
              <w:rPr>
                <w:noProof/>
                <w:webHidden/>
              </w:rPr>
            </w:r>
            <w:r w:rsidR="00B27B78">
              <w:rPr>
                <w:noProof/>
                <w:webHidden/>
              </w:rPr>
              <w:fldChar w:fldCharType="separate"/>
            </w:r>
            <w:r w:rsidR="00B27B78">
              <w:rPr>
                <w:noProof/>
                <w:webHidden/>
              </w:rPr>
              <w:t>25</w:t>
            </w:r>
            <w:r w:rsidR="00B27B78">
              <w:rPr>
                <w:noProof/>
                <w:webHidden/>
              </w:rPr>
              <w:fldChar w:fldCharType="end"/>
            </w:r>
          </w:hyperlink>
        </w:p>
        <w:p w14:paraId="4B47A421" w14:textId="17975BA1"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82" w:history="1">
            <w:r w:rsidR="00B27B78" w:rsidRPr="000A7E1A">
              <w:rPr>
                <w:rStyle w:val="Hyperlink"/>
                <w:b/>
                <w:noProof/>
              </w:rPr>
              <w:t>Chapter 3: Experiment 2</w:t>
            </w:r>
            <w:r w:rsidR="00B27B78">
              <w:rPr>
                <w:noProof/>
                <w:webHidden/>
              </w:rPr>
              <w:tab/>
            </w:r>
            <w:r w:rsidR="00B27B78">
              <w:rPr>
                <w:noProof/>
                <w:webHidden/>
              </w:rPr>
              <w:fldChar w:fldCharType="begin"/>
            </w:r>
            <w:r w:rsidR="00B27B78">
              <w:rPr>
                <w:noProof/>
                <w:webHidden/>
              </w:rPr>
              <w:instrText xml:space="preserve"> PAGEREF _Toc27171682 \h </w:instrText>
            </w:r>
            <w:r w:rsidR="00B27B78">
              <w:rPr>
                <w:noProof/>
                <w:webHidden/>
              </w:rPr>
            </w:r>
            <w:r w:rsidR="00B27B78">
              <w:rPr>
                <w:noProof/>
                <w:webHidden/>
              </w:rPr>
              <w:fldChar w:fldCharType="separate"/>
            </w:r>
            <w:r w:rsidR="00B27B78">
              <w:rPr>
                <w:noProof/>
                <w:webHidden/>
              </w:rPr>
              <w:t>26</w:t>
            </w:r>
            <w:r w:rsidR="00B27B78">
              <w:rPr>
                <w:noProof/>
                <w:webHidden/>
              </w:rPr>
              <w:fldChar w:fldCharType="end"/>
            </w:r>
          </w:hyperlink>
        </w:p>
        <w:p w14:paraId="16707376" w14:textId="78918EE7"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83" w:history="1">
            <w:r w:rsidR="00B27B78" w:rsidRPr="000A7E1A">
              <w:rPr>
                <w:rStyle w:val="Hyperlink"/>
                <w:b/>
                <w:noProof/>
              </w:rPr>
              <w:t>3.1 Method</w:t>
            </w:r>
            <w:r w:rsidR="00B27B78">
              <w:rPr>
                <w:noProof/>
                <w:webHidden/>
              </w:rPr>
              <w:tab/>
            </w:r>
            <w:r w:rsidR="00B27B78">
              <w:rPr>
                <w:noProof/>
                <w:webHidden/>
              </w:rPr>
              <w:fldChar w:fldCharType="begin"/>
            </w:r>
            <w:r w:rsidR="00B27B78">
              <w:rPr>
                <w:noProof/>
                <w:webHidden/>
              </w:rPr>
              <w:instrText xml:space="preserve"> PAGEREF _Toc27171683 \h </w:instrText>
            </w:r>
            <w:r w:rsidR="00B27B78">
              <w:rPr>
                <w:noProof/>
                <w:webHidden/>
              </w:rPr>
            </w:r>
            <w:r w:rsidR="00B27B78">
              <w:rPr>
                <w:noProof/>
                <w:webHidden/>
              </w:rPr>
              <w:fldChar w:fldCharType="separate"/>
            </w:r>
            <w:r w:rsidR="00B27B78">
              <w:rPr>
                <w:noProof/>
                <w:webHidden/>
              </w:rPr>
              <w:t>26</w:t>
            </w:r>
            <w:r w:rsidR="00B27B78">
              <w:rPr>
                <w:noProof/>
                <w:webHidden/>
              </w:rPr>
              <w:fldChar w:fldCharType="end"/>
            </w:r>
          </w:hyperlink>
        </w:p>
        <w:p w14:paraId="730A37CD" w14:textId="2D80B205"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84" w:history="1">
            <w:r w:rsidR="00B27B78" w:rsidRPr="000A7E1A">
              <w:rPr>
                <w:rStyle w:val="Hyperlink"/>
                <w:noProof/>
              </w:rPr>
              <w:t>3.1.1 Participants</w:t>
            </w:r>
            <w:r w:rsidR="00B27B78">
              <w:rPr>
                <w:noProof/>
                <w:webHidden/>
              </w:rPr>
              <w:tab/>
            </w:r>
            <w:r w:rsidR="00B27B78">
              <w:rPr>
                <w:noProof/>
                <w:webHidden/>
              </w:rPr>
              <w:fldChar w:fldCharType="begin"/>
            </w:r>
            <w:r w:rsidR="00B27B78">
              <w:rPr>
                <w:noProof/>
                <w:webHidden/>
              </w:rPr>
              <w:instrText xml:space="preserve"> PAGEREF _Toc27171684 \h </w:instrText>
            </w:r>
            <w:r w:rsidR="00B27B78">
              <w:rPr>
                <w:noProof/>
                <w:webHidden/>
              </w:rPr>
            </w:r>
            <w:r w:rsidR="00B27B78">
              <w:rPr>
                <w:noProof/>
                <w:webHidden/>
              </w:rPr>
              <w:fldChar w:fldCharType="separate"/>
            </w:r>
            <w:r w:rsidR="00B27B78">
              <w:rPr>
                <w:noProof/>
                <w:webHidden/>
              </w:rPr>
              <w:t>26</w:t>
            </w:r>
            <w:r w:rsidR="00B27B78">
              <w:rPr>
                <w:noProof/>
                <w:webHidden/>
              </w:rPr>
              <w:fldChar w:fldCharType="end"/>
            </w:r>
          </w:hyperlink>
        </w:p>
        <w:p w14:paraId="6A0BADAE" w14:textId="2A6EC869"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85" w:history="1">
            <w:r w:rsidR="00B27B78" w:rsidRPr="000A7E1A">
              <w:rPr>
                <w:rStyle w:val="Hyperlink"/>
                <w:noProof/>
              </w:rPr>
              <w:t>3.1.2 Design</w:t>
            </w:r>
            <w:r w:rsidR="00B27B78">
              <w:rPr>
                <w:noProof/>
                <w:webHidden/>
              </w:rPr>
              <w:tab/>
            </w:r>
            <w:r w:rsidR="00B27B78">
              <w:rPr>
                <w:noProof/>
                <w:webHidden/>
              </w:rPr>
              <w:fldChar w:fldCharType="begin"/>
            </w:r>
            <w:r w:rsidR="00B27B78">
              <w:rPr>
                <w:noProof/>
                <w:webHidden/>
              </w:rPr>
              <w:instrText xml:space="preserve"> PAGEREF _Toc27171685 \h </w:instrText>
            </w:r>
            <w:r w:rsidR="00B27B78">
              <w:rPr>
                <w:noProof/>
                <w:webHidden/>
              </w:rPr>
            </w:r>
            <w:r w:rsidR="00B27B78">
              <w:rPr>
                <w:noProof/>
                <w:webHidden/>
              </w:rPr>
              <w:fldChar w:fldCharType="separate"/>
            </w:r>
            <w:r w:rsidR="00B27B78">
              <w:rPr>
                <w:noProof/>
                <w:webHidden/>
              </w:rPr>
              <w:t>28</w:t>
            </w:r>
            <w:r w:rsidR="00B27B78">
              <w:rPr>
                <w:noProof/>
                <w:webHidden/>
              </w:rPr>
              <w:fldChar w:fldCharType="end"/>
            </w:r>
          </w:hyperlink>
        </w:p>
        <w:p w14:paraId="5D12CFF0" w14:textId="0E4C1B87"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86" w:history="1">
            <w:r w:rsidR="00B27B78" w:rsidRPr="000A7E1A">
              <w:rPr>
                <w:rStyle w:val="Hyperlink"/>
                <w:noProof/>
              </w:rPr>
              <w:t>3.1.3 Materials</w:t>
            </w:r>
            <w:r w:rsidR="00B27B78">
              <w:rPr>
                <w:noProof/>
                <w:webHidden/>
              </w:rPr>
              <w:tab/>
            </w:r>
            <w:r w:rsidR="00B27B78">
              <w:rPr>
                <w:noProof/>
                <w:webHidden/>
              </w:rPr>
              <w:fldChar w:fldCharType="begin"/>
            </w:r>
            <w:r w:rsidR="00B27B78">
              <w:rPr>
                <w:noProof/>
                <w:webHidden/>
              </w:rPr>
              <w:instrText xml:space="preserve"> PAGEREF _Toc27171686 \h </w:instrText>
            </w:r>
            <w:r w:rsidR="00B27B78">
              <w:rPr>
                <w:noProof/>
                <w:webHidden/>
              </w:rPr>
            </w:r>
            <w:r w:rsidR="00B27B78">
              <w:rPr>
                <w:noProof/>
                <w:webHidden/>
              </w:rPr>
              <w:fldChar w:fldCharType="separate"/>
            </w:r>
            <w:r w:rsidR="00B27B78">
              <w:rPr>
                <w:noProof/>
                <w:webHidden/>
              </w:rPr>
              <w:t>28</w:t>
            </w:r>
            <w:r w:rsidR="00B27B78">
              <w:rPr>
                <w:noProof/>
                <w:webHidden/>
              </w:rPr>
              <w:fldChar w:fldCharType="end"/>
            </w:r>
          </w:hyperlink>
        </w:p>
        <w:p w14:paraId="35C02153" w14:textId="6734E542"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87" w:history="1">
            <w:r w:rsidR="00B27B78" w:rsidRPr="000A7E1A">
              <w:rPr>
                <w:rStyle w:val="Hyperlink"/>
                <w:noProof/>
              </w:rPr>
              <w:t>3.1.4 Procedure</w:t>
            </w:r>
            <w:r w:rsidR="00B27B78">
              <w:rPr>
                <w:noProof/>
                <w:webHidden/>
              </w:rPr>
              <w:tab/>
            </w:r>
            <w:r w:rsidR="00B27B78">
              <w:rPr>
                <w:noProof/>
                <w:webHidden/>
              </w:rPr>
              <w:fldChar w:fldCharType="begin"/>
            </w:r>
            <w:r w:rsidR="00B27B78">
              <w:rPr>
                <w:noProof/>
                <w:webHidden/>
              </w:rPr>
              <w:instrText xml:space="preserve"> PAGEREF _Toc27171687 \h </w:instrText>
            </w:r>
            <w:r w:rsidR="00B27B78">
              <w:rPr>
                <w:noProof/>
                <w:webHidden/>
              </w:rPr>
            </w:r>
            <w:r w:rsidR="00B27B78">
              <w:rPr>
                <w:noProof/>
                <w:webHidden/>
              </w:rPr>
              <w:fldChar w:fldCharType="separate"/>
            </w:r>
            <w:r w:rsidR="00B27B78">
              <w:rPr>
                <w:noProof/>
                <w:webHidden/>
              </w:rPr>
              <w:t>28</w:t>
            </w:r>
            <w:r w:rsidR="00B27B78">
              <w:rPr>
                <w:noProof/>
                <w:webHidden/>
              </w:rPr>
              <w:fldChar w:fldCharType="end"/>
            </w:r>
          </w:hyperlink>
        </w:p>
        <w:p w14:paraId="26CB3FA6" w14:textId="1FD97198"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88" w:history="1">
            <w:r w:rsidR="00B27B78" w:rsidRPr="000A7E1A">
              <w:rPr>
                <w:rStyle w:val="Hyperlink"/>
                <w:b/>
                <w:noProof/>
              </w:rPr>
              <w:t>3.2 Results</w:t>
            </w:r>
            <w:r w:rsidR="00B27B78">
              <w:rPr>
                <w:noProof/>
                <w:webHidden/>
              </w:rPr>
              <w:tab/>
            </w:r>
            <w:r w:rsidR="00B27B78">
              <w:rPr>
                <w:noProof/>
                <w:webHidden/>
              </w:rPr>
              <w:fldChar w:fldCharType="begin"/>
            </w:r>
            <w:r w:rsidR="00B27B78">
              <w:rPr>
                <w:noProof/>
                <w:webHidden/>
              </w:rPr>
              <w:instrText xml:space="preserve"> PAGEREF _Toc27171688 \h </w:instrText>
            </w:r>
            <w:r w:rsidR="00B27B78">
              <w:rPr>
                <w:noProof/>
                <w:webHidden/>
              </w:rPr>
            </w:r>
            <w:r w:rsidR="00B27B78">
              <w:rPr>
                <w:noProof/>
                <w:webHidden/>
              </w:rPr>
              <w:fldChar w:fldCharType="separate"/>
            </w:r>
            <w:r w:rsidR="00B27B78">
              <w:rPr>
                <w:noProof/>
                <w:webHidden/>
              </w:rPr>
              <w:t>29</w:t>
            </w:r>
            <w:r w:rsidR="00B27B78">
              <w:rPr>
                <w:noProof/>
                <w:webHidden/>
              </w:rPr>
              <w:fldChar w:fldCharType="end"/>
            </w:r>
          </w:hyperlink>
        </w:p>
        <w:p w14:paraId="5E559C9E" w14:textId="1D57E7CE"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89" w:history="1">
            <w:r w:rsidR="00B27B78" w:rsidRPr="000A7E1A">
              <w:rPr>
                <w:rStyle w:val="Hyperlink"/>
                <w:noProof/>
              </w:rPr>
              <w:t>3.2.1 Verdict Decisions</w:t>
            </w:r>
            <w:r w:rsidR="00B27B78">
              <w:rPr>
                <w:noProof/>
                <w:webHidden/>
              </w:rPr>
              <w:tab/>
            </w:r>
            <w:r w:rsidR="00B27B78">
              <w:rPr>
                <w:noProof/>
                <w:webHidden/>
              </w:rPr>
              <w:fldChar w:fldCharType="begin"/>
            </w:r>
            <w:r w:rsidR="00B27B78">
              <w:rPr>
                <w:noProof/>
                <w:webHidden/>
              </w:rPr>
              <w:instrText xml:space="preserve"> PAGEREF _Toc27171689 \h </w:instrText>
            </w:r>
            <w:r w:rsidR="00B27B78">
              <w:rPr>
                <w:noProof/>
                <w:webHidden/>
              </w:rPr>
            </w:r>
            <w:r w:rsidR="00B27B78">
              <w:rPr>
                <w:noProof/>
                <w:webHidden/>
              </w:rPr>
              <w:fldChar w:fldCharType="separate"/>
            </w:r>
            <w:r w:rsidR="00B27B78">
              <w:rPr>
                <w:noProof/>
                <w:webHidden/>
              </w:rPr>
              <w:t>30</w:t>
            </w:r>
            <w:r w:rsidR="00B27B78">
              <w:rPr>
                <w:noProof/>
                <w:webHidden/>
              </w:rPr>
              <w:fldChar w:fldCharType="end"/>
            </w:r>
          </w:hyperlink>
        </w:p>
        <w:p w14:paraId="15664705" w14:textId="019B5FD4"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90" w:history="1">
            <w:r w:rsidR="00B27B78" w:rsidRPr="000A7E1A">
              <w:rPr>
                <w:rStyle w:val="Hyperlink"/>
                <w:noProof/>
              </w:rPr>
              <w:t>3.2.2 Post-Trial Questionnaire Items</w:t>
            </w:r>
            <w:r w:rsidR="00B27B78">
              <w:rPr>
                <w:noProof/>
                <w:webHidden/>
              </w:rPr>
              <w:tab/>
            </w:r>
            <w:r w:rsidR="00B27B78">
              <w:rPr>
                <w:noProof/>
                <w:webHidden/>
              </w:rPr>
              <w:fldChar w:fldCharType="begin"/>
            </w:r>
            <w:r w:rsidR="00B27B78">
              <w:rPr>
                <w:noProof/>
                <w:webHidden/>
              </w:rPr>
              <w:instrText xml:space="preserve"> PAGEREF _Toc27171690 \h </w:instrText>
            </w:r>
            <w:r w:rsidR="00B27B78">
              <w:rPr>
                <w:noProof/>
                <w:webHidden/>
              </w:rPr>
            </w:r>
            <w:r w:rsidR="00B27B78">
              <w:rPr>
                <w:noProof/>
                <w:webHidden/>
              </w:rPr>
              <w:fldChar w:fldCharType="separate"/>
            </w:r>
            <w:r w:rsidR="00B27B78">
              <w:rPr>
                <w:noProof/>
                <w:webHidden/>
              </w:rPr>
              <w:t>32</w:t>
            </w:r>
            <w:r w:rsidR="00B27B78">
              <w:rPr>
                <w:noProof/>
                <w:webHidden/>
              </w:rPr>
              <w:fldChar w:fldCharType="end"/>
            </w:r>
          </w:hyperlink>
        </w:p>
        <w:p w14:paraId="0FBF5AB1" w14:textId="19052232"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91" w:history="1">
            <w:r w:rsidR="00B27B78" w:rsidRPr="000A7E1A">
              <w:rPr>
                <w:rStyle w:val="Hyperlink"/>
                <w:noProof/>
              </w:rPr>
              <w:t>3.2.3 Comprehension Check Questions</w:t>
            </w:r>
            <w:r w:rsidR="00B27B78">
              <w:rPr>
                <w:noProof/>
                <w:webHidden/>
              </w:rPr>
              <w:tab/>
            </w:r>
            <w:r w:rsidR="00B27B78">
              <w:rPr>
                <w:noProof/>
                <w:webHidden/>
              </w:rPr>
              <w:fldChar w:fldCharType="begin"/>
            </w:r>
            <w:r w:rsidR="00B27B78">
              <w:rPr>
                <w:noProof/>
                <w:webHidden/>
              </w:rPr>
              <w:instrText xml:space="preserve"> PAGEREF _Toc27171691 \h </w:instrText>
            </w:r>
            <w:r w:rsidR="00B27B78">
              <w:rPr>
                <w:noProof/>
                <w:webHidden/>
              </w:rPr>
            </w:r>
            <w:r w:rsidR="00B27B78">
              <w:rPr>
                <w:noProof/>
                <w:webHidden/>
              </w:rPr>
              <w:fldChar w:fldCharType="separate"/>
            </w:r>
            <w:r w:rsidR="00B27B78">
              <w:rPr>
                <w:noProof/>
                <w:webHidden/>
              </w:rPr>
              <w:t>32</w:t>
            </w:r>
            <w:r w:rsidR="00B27B78">
              <w:rPr>
                <w:noProof/>
                <w:webHidden/>
              </w:rPr>
              <w:fldChar w:fldCharType="end"/>
            </w:r>
          </w:hyperlink>
        </w:p>
        <w:p w14:paraId="3B0703E7" w14:textId="7C62B1FB" w:rsidR="00B27B78" w:rsidRDefault="00624DF0">
          <w:pPr>
            <w:pStyle w:val="TOC3"/>
            <w:tabs>
              <w:tab w:val="right" w:leader="dot" w:pos="9350"/>
            </w:tabs>
            <w:rPr>
              <w:rFonts w:asciiTheme="minorHAnsi" w:eastAsiaTheme="minorEastAsia" w:hAnsiTheme="minorHAnsi" w:cstheme="minorBidi"/>
              <w:noProof/>
              <w:sz w:val="22"/>
              <w:szCs w:val="22"/>
            </w:rPr>
          </w:pPr>
          <w:hyperlink w:anchor="_Toc27171692" w:history="1">
            <w:r w:rsidR="00B27B78" w:rsidRPr="000A7E1A">
              <w:rPr>
                <w:rStyle w:val="Hyperlink"/>
                <w:noProof/>
              </w:rPr>
              <w:t>3.2.4 Usability and Workload</w:t>
            </w:r>
            <w:r w:rsidR="00B27B78">
              <w:rPr>
                <w:noProof/>
                <w:webHidden/>
              </w:rPr>
              <w:tab/>
            </w:r>
            <w:r w:rsidR="00B27B78">
              <w:rPr>
                <w:noProof/>
                <w:webHidden/>
              </w:rPr>
              <w:fldChar w:fldCharType="begin"/>
            </w:r>
            <w:r w:rsidR="00B27B78">
              <w:rPr>
                <w:noProof/>
                <w:webHidden/>
              </w:rPr>
              <w:instrText xml:space="preserve"> PAGEREF _Toc27171692 \h </w:instrText>
            </w:r>
            <w:r w:rsidR="00B27B78">
              <w:rPr>
                <w:noProof/>
                <w:webHidden/>
              </w:rPr>
            </w:r>
            <w:r w:rsidR="00B27B78">
              <w:rPr>
                <w:noProof/>
                <w:webHidden/>
              </w:rPr>
              <w:fldChar w:fldCharType="separate"/>
            </w:r>
            <w:r w:rsidR="00B27B78">
              <w:rPr>
                <w:noProof/>
                <w:webHidden/>
              </w:rPr>
              <w:t>33</w:t>
            </w:r>
            <w:r w:rsidR="00B27B78">
              <w:rPr>
                <w:noProof/>
                <w:webHidden/>
              </w:rPr>
              <w:fldChar w:fldCharType="end"/>
            </w:r>
          </w:hyperlink>
        </w:p>
        <w:p w14:paraId="172D9953" w14:textId="20B5CB81" w:rsidR="00B27B78" w:rsidRDefault="00624DF0">
          <w:pPr>
            <w:pStyle w:val="TOC2"/>
            <w:tabs>
              <w:tab w:val="right" w:leader="dot" w:pos="9350"/>
            </w:tabs>
            <w:rPr>
              <w:rFonts w:asciiTheme="minorHAnsi" w:eastAsiaTheme="minorEastAsia" w:hAnsiTheme="minorHAnsi" w:cstheme="minorBidi"/>
              <w:noProof/>
              <w:sz w:val="22"/>
              <w:szCs w:val="22"/>
            </w:rPr>
          </w:pPr>
          <w:hyperlink w:anchor="_Toc27171693" w:history="1">
            <w:r w:rsidR="00B27B78" w:rsidRPr="000A7E1A">
              <w:rPr>
                <w:rStyle w:val="Hyperlink"/>
                <w:b/>
                <w:noProof/>
              </w:rPr>
              <w:t>3.3 Discussion</w:t>
            </w:r>
            <w:r w:rsidR="00B27B78">
              <w:rPr>
                <w:noProof/>
                <w:webHidden/>
              </w:rPr>
              <w:tab/>
            </w:r>
            <w:r w:rsidR="00B27B78">
              <w:rPr>
                <w:noProof/>
                <w:webHidden/>
              </w:rPr>
              <w:fldChar w:fldCharType="begin"/>
            </w:r>
            <w:r w:rsidR="00B27B78">
              <w:rPr>
                <w:noProof/>
                <w:webHidden/>
              </w:rPr>
              <w:instrText xml:space="preserve"> PAGEREF _Toc27171693 \h </w:instrText>
            </w:r>
            <w:r w:rsidR="00B27B78">
              <w:rPr>
                <w:noProof/>
                <w:webHidden/>
              </w:rPr>
            </w:r>
            <w:r w:rsidR="00B27B78">
              <w:rPr>
                <w:noProof/>
                <w:webHidden/>
              </w:rPr>
              <w:fldChar w:fldCharType="separate"/>
            </w:r>
            <w:r w:rsidR="00B27B78">
              <w:rPr>
                <w:noProof/>
                <w:webHidden/>
              </w:rPr>
              <w:t>34</w:t>
            </w:r>
            <w:r w:rsidR="00B27B78">
              <w:rPr>
                <w:noProof/>
                <w:webHidden/>
              </w:rPr>
              <w:fldChar w:fldCharType="end"/>
            </w:r>
          </w:hyperlink>
        </w:p>
        <w:p w14:paraId="4B5FC7EA" w14:textId="34709942"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94" w:history="1">
            <w:r w:rsidR="00B27B78" w:rsidRPr="000A7E1A">
              <w:rPr>
                <w:rStyle w:val="Hyperlink"/>
                <w:b/>
                <w:noProof/>
              </w:rPr>
              <w:t>Chapter 4: General Discussion</w:t>
            </w:r>
            <w:r w:rsidR="00B27B78">
              <w:rPr>
                <w:noProof/>
                <w:webHidden/>
              </w:rPr>
              <w:tab/>
            </w:r>
            <w:r w:rsidR="00B27B78">
              <w:rPr>
                <w:noProof/>
                <w:webHidden/>
              </w:rPr>
              <w:fldChar w:fldCharType="begin"/>
            </w:r>
            <w:r w:rsidR="00B27B78">
              <w:rPr>
                <w:noProof/>
                <w:webHidden/>
              </w:rPr>
              <w:instrText xml:space="preserve"> PAGEREF _Toc27171694 \h </w:instrText>
            </w:r>
            <w:r w:rsidR="00B27B78">
              <w:rPr>
                <w:noProof/>
                <w:webHidden/>
              </w:rPr>
            </w:r>
            <w:r w:rsidR="00B27B78">
              <w:rPr>
                <w:noProof/>
                <w:webHidden/>
              </w:rPr>
              <w:fldChar w:fldCharType="separate"/>
            </w:r>
            <w:r w:rsidR="00B27B78">
              <w:rPr>
                <w:noProof/>
                <w:webHidden/>
              </w:rPr>
              <w:t>35</w:t>
            </w:r>
            <w:r w:rsidR="00B27B78">
              <w:rPr>
                <w:noProof/>
                <w:webHidden/>
              </w:rPr>
              <w:fldChar w:fldCharType="end"/>
            </w:r>
          </w:hyperlink>
        </w:p>
        <w:p w14:paraId="34852FC7" w14:textId="3625D479"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95" w:history="1">
            <w:r w:rsidR="00B27B78" w:rsidRPr="000A7E1A">
              <w:rPr>
                <w:rStyle w:val="Hyperlink"/>
                <w:noProof/>
              </w:rPr>
              <w:t>References</w:t>
            </w:r>
            <w:r w:rsidR="00B27B78">
              <w:rPr>
                <w:noProof/>
                <w:webHidden/>
              </w:rPr>
              <w:tab/>
            </w:r>
            <w:r w:rsidR="00B27B78">
              <w:rPr>
                <w:noProof/>
                <w:webHidden/>
              </w:rPr>
              <w:fldChar w:fldCharType="begin"/>
            </w:r>
            <w:r w:rsidR="00B27B78">
              <w:rPr>
                <w:noProof/>
                <w:webHidden/>
              </w:rPr>
              <w:instrText xml:space="preserve"> PAGEREF _Toc27171695 \h </w:instrText>
            </w:r>
            <w:r w:rsidR="00B27B78">
              <w:rPr>
                <w:noProof/>
                <w:webHidden/>
              </w:rPr>
            </w:r>
            <w:r w:rsidR="00B27B78">
              <w:rPr>
                <w:noProof/>
                <w:webHidden/>
              </w:rPr>
              <w:fldChar w:fldCharType="separate"/>
            </w:r>
            <w:r w:rsidR="00B27B78">
              <w:rPr>
                <w:noProof/>
                <w:webHidden/>
              </w:rPr>
              <w:t>40</w:t>
            </w:r>
            <w:r w:rsidR="00B27B78">
              <w:rPr>
                <w:noProof/>
                <w:webHidden/>
              </w:rPr>
              <w:fldChar w:fldCharType="end"/>
            </w:r>
          </w:hyperlink>
        </w:p>
        <w:p w14:paraId="7486C1FA" w14:textId="5FC93C7B"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96" w:history="1">
            <w:r w:rsidR="00B27B78" w:rsidRPr="000A7E1A">
              <w:rPr>
                <w:rStyle w:val="Hyperlink"/>
                <w:noProof/>
              </w:rPr>
              <w:t>Appendix A</w:t>
            </w:r>
            <w:r w:rsidR="00B27B78">
              <w:rPr>
                <w:noProof/>
                <w:webHidden/>
              </w:rPr>
              <w:tab/>
            </w:r>
            <w:r w:rsidR="00B27B78">
              <w:rPr>
                <w:noProof/>
                <w:webHidden/>
              </w:rPr>
              <w:fldChar w:fldCharType="begin"/>
            </w:r>
            <w:r w:rsidR="00B27B78">
              <w:rPr>
                <w:noProof/>
                <w:webHidden/>
              </w:rPr>
              <w:instrText xml:space="preserve"> PAGEREF _Toc27171696 \h </w:instrText>
            </w:r>
            <w:r w:rsidR="00B27B78">
              <w:rPr>
                <w:noProof/>
                <w:webHidden/>
              </w:rPr>
            </w:r>
            <w:r w:rsidR="00B27B78">
              <w:rPr>
                <w:noProof/>
                <w:webHidden/>
              </w:rPr>
              <w:fldChar w:fldCharType="separate"/>
            </w:r>
            <w:r w:rsidR="00B27B78">
              <w:rPr>
                <w:noProof/>
                <w:webHidden/>
              </w:rPr>
              <w:t>47</w:t>
            </w:r>
            <w:r w:rsidR="00B27B78">
              <w:rPr>
                <w:noProof/>
                <w:webHidden/>
              </w:rPr>
              <w:fldChar w:fldCharType="end"/>
            </w:r>
          </w:hyperlink>
        </w:p>
        <w:p w14:paraId="70CC881B" w14:textId="100B8035"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97" w:history="1">
            <w:r w:rsidR="00B27B78" w:rsidRPr="000A7E1A">
              <w:rPr>
                <w:rStyle w:val="Hyperlink"/>
                <w:noProof/>
              </w:rPr>
              <w:t>Appendix B</w:t>
            </w:r>
            <w:r w:rsidR="00B27B78">
              <w:rPr>
                <w:noProof/>
                <w:webHidden/>
              </w:rPr>
              <w:tab/>
            </w:r>
            <w:r w:rsidR="00B27B78">
              <w:rPr>
                <w:noProof/>
                <w:webHidden/>
              </w:rPr>
              <w:fldChar w:fldCharType="begin"/>
            </w:r>
            <w:r w:rsidR="00B27B78">
              <w:rPr>
                <w:noProof/>
                <w:webHidden/>
              </w:rPr>
              <w:instrText xml:space="preserve"> PAGEREF _Toc27171697 \h </w:instrText>
            </w:r>
            <w:r w:rsidR="00B27B78">
              <w:rPr>
                <w:noProof/>
                <w:webHidden/>
              </w:rPr>
            </w:r>
            <w:r w:rsidR="00B27B78">
              <w:rPr>
                <w:noProof/>
                <w:webHidden/>
              </w:rPr>
              <w:fldChar w:fldCharType="separate"/>
            </w:r>
            <w:r w:rsidR="00B27B78">
              <w:rPr>
                <w:noProof/>
                <w:webHidden/>
              </w:rPr>
              <w:t>48</w:t>
            </w:r>
            <w:r w:rsidR="00B27B78">
              <w:rPr>
                <w:noProof/>
                <w:webHidden/>
              </w:rPr>
              <w:fldChar w:fldCharType="end"/>
            </w:r>
          </w:hyperlink>
        </w:p>
        <w:p w14:paraId="718E7069" w14:textId="30C74F88"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98" w:history="1">
            <w:r w:rsidR="00B27B78" w:rsidRPr="000A7E1A">
              <w:rPr>
                <w:rStyle w:val="Hyperlink"/>
                <w:noProof/>
              </w:rPr>
              <w:t>Appendix C</w:t>
            </w:r>
            <w:r w:rsidR="00B27B78">
              <w:rPr>
                <w:noProof/>
                <w:webHidden/>
              </w:rPr>
              <w:tab/>
            </w:r>
            <w:r w:rsidR="00B27B78">
              <w:rPr>
                <w:noProof/>
                <w:webHidden/>
              </w:rPr>
              <w:fldChar w:fldCharType="begin"/>
            </w:r>
            <w:r w:rsidR="00B27B78">
              <w:rPr>
                <w:noProof/>
                <w:webHidden/>
              </w:rPr>
              <w:instrText xml:space="preserve"> PAGEREF _Toc27171698 \h </w:instrText>
            </w:r>
            <w:r w:rsidR="00B27B78">
              <w:rPr>
                <w:noProof/>
                <w:webHidden/>
              </w:rPr>
            </w:r>
            <w:r w:rsidR="00B27B78">
              <w:rPr>
                <w:noProof/>
                <w:webHidden/>
              </w:rPr>
              <w:fldChar w:fldCharType="separate"/>
            </w:r>
            <w:r w:rsidR="00B27B78">
              <w:rPr>
                <w:noProof/>
                <w:webHidden/>
              </w:rPr>
              <w:t>50</w:t>
            </w:r>
            <w:r w:rsidR="00B27B78">
              <w:rPr>
                <w:noProof/>
                <w:webHidden/>
              </w:rPr>
              <w:fldChar w:fldCharType="end"/>
            </w:r>
          </w:hyperlink>
        </w:p>
        <w:p w14:paraId="007B6F0C" w14:textId="68285202"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699" w:history="1">
            <w:r w:rsidR="00B27B78" w:rsidRPr="000A7E1A">
              <w:rPr>
                <w:rStyle w:val="Hyperlink"/>
                <w:noProof/>
              </w:rPr>
              <w:t>Appendix D</w:t>
            </w:r>
            <w:r w:rsidR="00B27B78">
              <w:rPr>
                <w:noProof/>
                <w:webHidden/>
              </w:rPr>
              <w:tab/>
            </w:r>
            <w:r w:rsidR="00B27B78">
              <w:rPr>
                <w:noProof/>
                <w:webHidden/>
              </w:rPr>
              <w:fldChar w:fldCharType="begin"/>
            </w:r>
            <w:r w:rsidR="00B27B78">
              <w:rPr>
                <w:noProof/>
                <w:webHidden/>
              </w:rPr>
              <w:instrText xml:space="preserve"> PAGEREF _Toc27171699 \h </w:instrText>
            </w:r>
            <w:r w:rsidR="00B27B78">
              <w:rPr>
                <w:noProof/>
                <w:webHidden/>
              </w:rPr>
            </w:r>
            <w:r w:rsidR="00B27B78">
              <w:rPr>
                <w:noProof/>
                <w:webHidden/>
              </w:rPr>
              <w:fldChar w:fldCharType="separate"/>
            </w:r>
            <w:r w:rsidR="00B27B78">
              <w:rPr>
                <w:noProof/>
                <w:webHidden/>
              </w:rPr>
              <w:t>52</w:t>
            </w:r>
            <w:r w:rsidR="00B27B78">
              <w:rPr>
                <w:noProof/>
                <w:webHidden/>
              </w:rPr>
              <w:fldChar w:fldCharType="end"/>
            </w:r>
          </w:hyperlink>
        </w:p>
        <w:p w14:paraId="1A5FDF6D" w14:textId="61B900CD"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700" w:history="1">
            <w:r w:rsidR="00B27B78" w:rsidRPr="000A7E1A">
              <w:rPr>
                <w:rStyle w:val="Hyperlink"/>
                <w:noProof/>
              </w:rPr>
              <w:t>Appendix E</w:t>
            </w:r>
            <w:r w:rsidR="00B27B78">
              <w:rPr>
                <w:noProof/>
                <w:webHidden/>
              </w:rPr>
              <w:tab/>
            </w:r>
            <w:r w:rsidR="00B27B78">
              <w:rPr>
                <w:noProof/>
                <w:webHidden/>
              </w:rPr>
              <w:fldChar w:fldCharType="begin"/>
            </w:r>
            <w:r w:rsidR="00B27B78">
              <w:rPr>
                <w:noProof/>
                <w:webHidden/>
              </w:rPr>
              <w:instrText xml:space="preserve"> PAGEREF _Toc27171700 \h </w:instrText>
            </w:r>
            <w:r w:rsidR="00B27B78">
              <w:rPr>
                <w:noProof/>
                <w:webHidden/>
              </w:rPr>
            </w:r>
            <w:r w:rsidR="00B27B78">
              <w:rPr>
                <w:noProof/>
                <w:webHidden/>
              </w:rPr>
              <w:fldChar w:fldCharType="separate"/>
            </w:r>
            <w:r w:rsidR="00B27B78">
              <w:rPr>
                <w:noProof/>
                <w:webHidden/>
              </w:rPr>
              <w:t>59</w:t>
            </w:r>
            <w:r w:rsidR="00B27B78">
              <w:rPr>
                <w:noProof/>
                <w:webHidden/>
              </w:rPr>
              <w:fldChar w:fldCharType="end"/>
            </w:r>
          </w:hyperlink>
        </w:p>
        <w:p w14:paraId="6B0B17B0" w14:textId="4C049604"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701" w:history="1">
            <w:r w:rsidR="00B27B78" w:rsidRPr="000A7E1A">
              <w:rPr>
                <w:rStyle w:val="Hyperlink"/>
                <w:noProof/>
              </w:rPr>
              <w:t>Appendix F</w:t>
            </w:r>
            <w:r w:rsidR="00B27B78">
              <w:rPr>
                <w:noProof/>
                <w:webHidden/>
              </w:rPr>
              <w:tab/>
            </w:r>
            <w:r w:rsidR="00B27B78">
              <w:rPr>
                <w:noProof/>
                <w:webHidden/>
              </w:rPr>
              <w:fldChar w:fldCharType="begin"/>
            </w:r>
            <w:r w:rsidR="00B27B78">
              <w:rPr>
                <w:noProof/>
                <w:webHidden/>
              </w:rPr>
              <w:instrText xml:space="preserve"> PAGEREF _Toc27171701 \h </w:instrText>
            </w:r>
            <w:r w:rsidR="00B27B78">
              <w:rPr>
                <w:noProof/>
                <w:webHidden/>
              </w:rPr>
            </w:r>
            <w:r w:rsidR="00B27B78">
              <w:rPr>
                <w:noProof/>
                <w:webHidden/>
              </w:rPr>
              <w:fldChar w:fldCharType="separate"/>
            </w:r>
            <w:r w:rsidR="00B27B78">
              <w:rPr>
                <w:noProof/>
                <w:webHidden/>
              </w:rPr>
              <w:t>60</w:t>
            </w:r>
            <w:r w:rsidR="00B27B78">
              <w:rPr>
                <w:noProof/>
                <w:webHidden/>
              </w:rPr>
              <w:fldChar w:fldCharType="end"/>
            </w:r>
          </w:hyperlink>
        </w:p>
        <w:p w14:paraId="23989E08" w14:textId="39B1FF8B"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702" w:history="1">
            <w:r w:rsidR="00B27B78" w:rsidRPr="000A7E1A">
              <w:rPr>
                <w:rStyle w:val="Hyperlink"/>
                <w:noProof/>
              </w:rPr>
              <w:t>Appendix G</w:t>
            </w:r>
            <w:r w:rsidR="00B27B78">
              <w:rPr>
                <w:noProof/>
                <w:webHidden/>
              </w:rPr>
              <w:tab/>
            </w:r>
            <w:r w:rsidR="00B27B78">
              <w:rPr>
                <w:noProof/>
                <w:webHidden/>
              </w:rPr>
              <w:fldChar w:fldCharType="begin"/>
            </w:r>
            <w:r w:rsidR="00B27B78">
              <w:rPr>
                <w:noProof/>
                <w:webHidden/>
              </w:rPr>
              <w:instrText xml:space="preserve"> PAGEREF _Toc27171702 \h </w:instrText>
            </w:r>
            <w:r w:rsidR="00B27B78">
              <w:rPr>
                <w:noProof/>
                <w:webHidden/>
              </w:rPr>
            </w:r>
            <w:r w:rsidR="00B27B78">
              <w:rPr>
                <w:noProof/>
                <w:webHidden/>
              </w:rPr>
              <w:fldChar w:fldCharType="separate"/>
            </w:r>
            <w:r w:rsidR="00B27B78">
              <w:rPr>
                <w:noProof/>
                <w:webHidden/>
              </w:rPr>
              <w:t>63</w:t>
            </w:r>
            <w:r w:rsidR="00B27B78">
              <w:rPr>
                <w:noProof/>
                <w:webHidden/>
              </w:rPr>
              <w:fldChar w:fldCharType="end"/>
            </w:r>
          </w:hyperlink>
        </w:p>
        <w:p w14:paraId="30F3681B" w14:textId="39D52379"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703" w:history="1">
            <w:r w:rsidR="00B27B78" w:rsidRPr="000A7E1A">
              <w:rPr>
                <w:rStyle w:val="Hyperlink"/>
                <w:noProof/>
              </w:rPr>
              <w:t>Appendix H</w:t>
            </w:r>
            <w:r w:rsidR="00B27B78">
              <w:rPr>
                <w:noProof/>
                <w:webHidden/>
              </w:rPr>
              <w:tab/>
            </w:r>
            <w:r w:rsidR="00B27B78">
              <w:rPr>
                <w:noProof/>
                <w:webHidden/>
              </w:rPr>
              <w:fldChar w:fldCharType="begin"/>
            </w:r>
            <w:r w:rsidR="00B27B78">
              <w:rPr>
                <w:noProof/>
                <w:webHidden/>
              </w:rPr>
              <w:instrText xml:space="preserve"> PAGEREF _Toc27171703 \h </w:instrText>
            </w:r>
            <w:r w:rsidR="00B27B78">
              <w:rPr>
                <w:noProof/>
                <w:webHidden/>
              </w:rPr>
            </w:r>
            <w:r w:rsidR="00B27B78">
              <w:rPr>
                <w:noProof/>
                <w:webHidden/>
              </w:rPr>
              <w:fldChar w:fldCharType="separate"/>
            </w:r>
            <w:r w:rsidR="00B27B78">
              <w:rPr>
                <w:noProof/>
                <w:webHidden/>
              </w:rPr>
              <w:t>64</w:t>
            </w:r>
            <w:r w:rsidR="00B27B78">
              <w:rPr>
                <w:noProof/>
                <w:webHidden/>
              </w:rPr>
              <w:fldChar w:fldCharType="end"/>
            </w:r>
          </w:hyperlink>
        </w:p>
        <w:p w14:paraId="04EDAD6D" w14:textId="1F09AD47"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704" w:history="1">
            <w:r w:rsidR="00B27B78" w:rsidRPr="000A7E1A">
              <w:rPr>
                <w:rStyle w:val="Hyperlink"/>
                <w:noProof/>
              </w:rPr>
              <w:t>Appendix I</w:t>
            </w:r>
            <w:r w:rsidR="00B27B78">
              <w:rPr>
                <w:noProof/>
                <w:webHidden/>
              </w:rPr>
              <w:tab/>
            </w:r>
            <w:r w:rsidR="00B27B78">
              <w:rPr>
                <w:noProof/>
                <w:webHidden/>
              </w:rPr>
              <w:fldChar w:fldCharType="begin"/>
            </w:r>
            <w:r w:rsidR="00B27B78">
              <w:rPr>
                <w:noProof/>
                <w:webHidden/>
              </w:rPr>
              <w:instrText xml:space="preserve"> PAGEREF _Toc27171704 \h </w:instrText>
            </w:r>
            <w:r w:rsidR="00B27B78">
              <w:rPr>
                <w:noProof/>
                <w:webHidden/>
              </w:rPr>
            </w:r>
            <w:r w:rsidR="00B27B78">
              <w:rPr>
                <w:noProof/>
                <w:webHidden/>
              </w:rPr>
              <w:fldChar w:fldCharType="separate"/>
            </w:r>
            <w:r w:rsidR="00B27B78">
              <w:rPr>
                <w:noProof/>
                <w:webHidden/>
              </w:rPr>
              <w:t>65</w:t>
            </w:r>
            <w:r w:rsidR="00B27B78">
              <w:rPr>
                <w:noProof/>
                <w:webHidden/>
              </w:rPr>
              <w:fldChar w:fldCharType="end"/>
            </w:r>
          </w:hyperlink>
        </w:p>
        <w:p w14:paraId="2D22EB5E" w14:textId="6E61C907"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705" w:history="1">
            <w:r w:rsidR="00B27B78" w:rsidRPr="000A7E1A">
              <w:rPr>
                <w:rStyle w:val="Hyperlink"/>
                <w:noProof/>
              </w:rPr>
              <w:t>Appendix J</w:t>
            </w:r>
            <w:r w:rsidR="00B27B78">
              <w:rPr>
                <w:noProof/>
                <w:webHidden/>
              </w:rPr>
              <w:tab/>
            </w:r>
            <w:r w:rsidR="00B27B78">
              <w:rPr>
                <w:noProof/>
                <w:webHidden/>
              </w:rPr>
              <w:fldChar w:fldCharType="begin"/>
            </w:r>
            <w:r w:rsidR="00B27B78">
              <w:rPr>
                <w:noProof/>
                <w:webHidden/>
              </w:rPr>
              <w:instrText xml:space="preserve"> PAGEREF _Toc27171705 \h </w:instrText>
            </w:r>
            <w:r w:rsidR="00B27B78">
              <w:rPr>
                <w:noProof/>
                <w:webHidden/>
              </w:rPr>
            </w:r>
            <w:r w:rsidR="00B27B78">
              <w:rPr>
                <w:noProof/>
                <w:webHidden/>
              </w:rPr>
              <w:fldChar w:fldCharType="separate"/>
            </w:r>
            <w:r w:rsidR="00B27B78">
              <w:rPr>
                <w:noProof/>
                <w:webHidden/>
              </w:rPr>
              <w:t>89</w:t>
            </w:r>
            <w:r w:rsidR="00B27B78">
              <w:rPr>
                <w:noProof/>
                <w:webHidden/>
              </w:rPr>
              <w:fldChar w:fldCharType="end"/>
            </w:r>
          </w:hyperlink>
        </w:p>
        <w:p w14:paraId="2FAC348A" w14:textId="1E76B01C" w:rsidR="00B27B78" w:rsidRDefault="00624DF0">
          <w:pPr>
            <w:pStyle w:val="TOC1"/>
            <w:tabs>
              <w:tab w:val="right" w:leader="dot" w:pos="9350"/>
            </w:tabs>
            <w:rPr>
              <w:rFonts w:asciiTheme="minorHAnsi" w:eastAsiaTheme="minorEastAsia" w:hAnsiTheme="minorHAnsi" w:cstheme="minorBidi"/>
              <w:noProof/>
              <w:sz w:val="22"/>
              <w:szCs w:val="22"/>
            </w:rPr>
          </w:pPr>
          <w:hyperlink w:anchor="_Toc27171706" w:history="1">
            <w:r w:rsidR="00B27B78" w:rsidRPr="000A7E1A">
              <w:rPr>
                <w:rStyle w:val="Hyperlink"/>
                <w:noProof/>
              </w:rPr>
              <w:t>Appendix K</w:t>
            </w:r>
            <w:r w:rsidR="00B27B78">
              <w:rPr>
                <w:noProof/>
                <w:webHidden/>
              </w:rPr>
              <w:tab/>
            </w:r>
            <w:r w:rsidR="00B27B78">
              <w:rPr>
                <w:noProof/>
                <w:webHidden/>
              </w:rPr>
              <w:fldChar w:fldCharType="begin"/>
            </w:r>
            <w:r w:rsidR="00B27B78">
              <w:rPr>
                <w:noProof/>
                <w:webHidden/>
              </w:rPr>
              <w:instrText xml:space="preserve"> PAGEREF _Toc27171706 \h </w:instrText>
            </w:r>
            <w:r w:rsidR="00B27B78">
              <w:rPr>
                <w:noProof/>
                <w:webHidden/>
              </w:rPr>
            </w:r>
            <w:r w:rsidR="00B27B78">
              <w:rPr>
                <w:noProof/>
                <w:webHidden/>
              </w:rPr>
              <w:fldChar w:fldCharType="separate"/>
            </w:r>
            <w:r w:rsidR="00B27B78">
              <w:rPr>
                <w:noProof/>
                <w:webHidden/>
              </w:rPr>
              <w:t>123</w:t>
            </w:r>
            <w:r w:rsidR="00B27B78">
              <w:rPr>
                <w:noProof/>
                <w:webHidden/>
              </w:rPr>
              <w:fldChar w:fldCharType="end"/>
            </w:r>
          </w:hyperlink>
        </w:p>
        <w:p w14:paraId="3EA1AA73" w14:textId="2437853F" w:rsidR="00B27B78" w:rsidRDefault="00B27B78">
          <w:r>
            <w:rPr>
              <w:b/>
              <w:bCs/>
              <w:noProof/>
            </w:rPr>
            <w:fldChar w:fldCharType="end"/>
          </w:r>
        </w:p>
      </w:sdtContent>
    </w:sdt>
    <w:p w14:paraId="4903C81F" w14:textId="6BADE4F7" w:rsidR="000516E4" w:rsidRPr="00E26D3D" w:rsidRDefault="000516E4">
      <w:pPr>
        <w:rPr>
          <w:color w:val="000000"/>
        </w:rPr>
      </w:pPr>
      <w:r w:rsidRPr="00E26D3D">
        <w:rPr>
          <w:color w:val="000000"/>
        </w:rPr>
        <w:br w:type="page"/>
      </w:r>
    </w:p>
    <w:p w14:paraId="7F25F1EC" w14:textId="07868CCD" w:rsidR="00D455BD" w:rsidRPr="00E26D3D" w:rsidRDefault="00542DBE">
      <w:pPr>
        <w:pStyle w:val="Heading1"/>
        <w:spacing w:before="0" w:line="480" w:lineRule="auto"/>
        <w:jc w:val="center"/>
        <w:rPr>
          <w:rFonts w:ascii="Times New Roman" w:eastAsia="Times New Roman" w:hAnsi="Times New Roman" w:cs="Times New Roman"/>
          <w:color w:val="000000"/>
          <w:sz w:val="24"/>
          <w:szCs w:val="24"/>
        </w:rPr>
      </w:pPr>
      <w:bookmarkStart w:id="1" w:name="_Toc27171664"/>
      <w:r w:rsidRPr="00E26D3D">
        <w:rPr>
          <w:rFonts w:ascii="Times New Roman" w:eastAsia="Times New Roman" w:hAnsi="Times New Roman" w:cs="Times New Roman"/>
          <w:color w:val="000000"/>
          <w:sz w:val="24"/>
          <w:szCs w:val="24"/>
        </w:rPr>
        <w:t>Abstract</w:t>
      </w:r>
      <w:bookmarkEnd w:id="1"/>
    </w:p>
    <w:p w14:paraId="50A3C6CC" w14:textId="743349C7" w:rsidR="00D455BD" w:rsidRPr="00E26D3D" w:rsidRDefault="00542DBE">
      <w:pPr>
        <w:spacing w:after="0" w:line="480" w:lineRule="auto"/>
      </w:pPr>
      <w:r w:rsidRPr="00E26D3D">
        <w:t xml:space="preserve">Contrary to the widespread belief that eyewitnesses are </w:t>
      </w:r>
      <w:r w:rsidR="00013352" w:rsidRPr="00E26D3D">
        <w:t xml:space="preserve">always </w:t>
      </w:r>
      <w:r w:rsidRPr="00E26D3D">
        <w:t xml:space="preserve">fallible and that an eyewitness’ confidence is not indicative of identification accuracy, a new body of literature tells </w:t>
      </w:r>
      <w:r w:rsidR="00013352" w:rsidRPr="00E26D3D">
        <w:t>a different</w:t>
      </w:r>
      <w:r w:rsidRPr="00E26D3D">
        <w:t xml:space="preserve"> story: </w:t>
      </w:r>
      <w:r w:rsidR="009B51A6" w:rsidRPr="00E26D3D">
        <w:t xml:space="preserve">A </w:t>
      </w:r>
      <w:r w:rsidRPr="00E26D3D">
        <w:t xml:space="preserve">highly confident </w:t>
      </w:r>
      <w:r w:rsidR="009B51A6" w:rsidRPr="00E26D3D">
        <w:t>eye</w:t>
      </w:r>
      <w:r w:rsidRPr="00E26D3D">
        <w:t>witness, measured properly (first fair test of memory, immediate confidence recorded)</w:t>
      </w:r>
      <w:r w:rsidR="00DA0801" w:rsidRPr="00E26D3D">
        <w:t>,</w:t>
      </w:r>
      <w:r w:rsidRPr="00E26D3D">
        <w:t xml:space="preserve"> is likely to be </w:t>
      </w:r>
      <w:r w:rsidR="009B51A6" w:rsidRPr="00E26D3D">
        <w:t xml:space="preserve">correct; and conversely, an eyewitness that reports low confidence in the same situation is likely making an error. </w:t>
      </w:r>
      <w:r w:rsidRPr="00E26D3D">
        <w:t xml:space="preserve">Although there is evidence that jurors intuitively understand </w:t>
      </w:r>
      <w:r w:rsidR="00E60344" w:rsidRPr="00E26D3D">
        <w:t xml:space="preserve">this </w:t>
      </w:r>
      <w:r w:rsidRPr="00E26D3D">
        <w:t xml:space="preserve">strong confidence-accuracy relationship, prior research shows that they do not understand the measurement nuances, and </w:t>
      </w:r>
      <w:r w:rsidR="00AF34B5" w:rsidRPr="00E26D3D">
        <w:t xml:space="preserve">that </w:t>
      </w:r>
      <w:r w:rsidRPr="00E26D3D">
        <w:t xml:space="preserve">interventions are needed. This </w:t>
      </w:r>
      <w:r w:rsidR="00D6638F" w:rsidRPr="00E26D3D">
        <w:t xml:space="preserve">dissertation </w:t>
      </w:r>
      <w:r w:rsidRPr="00E26D3D">
        <w:t xml:space="preserve">reviews some traditional approaches </w:t>
      </w:r>
      <w:r w:rsidR="00DA0801" w:rsidRPr="00E26D3D">
        <w:t xml:space="preserve">to improving how jurors think about eyewitness evidence, </w:t>
      </w:r>
      <w:r w:rsidRPr="00E26D3D">
        <w:t>like pattern jury instructions and expert testimony, concluding that these approaches are too complex and</w:t>
      </w:r>
      <w:r w:rsidR="00E60344" w:rsidRPr="00E26D3D">
        <w:t xml:space="preserve">, if </w:t>
      </w:r>
      <w:r w:rsidR="00DF006F" w:rsidRPr="00E26D3D">
        <w:t xml:space="preserve">anything, </w:t>
      </w:r>
      <w:r w:rsidR="00E60344" w:rsidRPr="00E26D3D">
        <w:t>simply make jurors skeptical</w:t>
      </w:r>
      <w:r w:rsidRPr="00E26D3D">
        <w:t xml:space="preserve">. </w:t>
      </w:r>
      <w:r w:rsidR="00DF006F" w:rsidRPr="00E26D3D">
        <w:t xml:space="preserve">The present studies designed and tested a novel intervention, presenting a simplified message focused on initial eyewitness confidence from fair memory test circumstances, </w:t>
      </w:r>
      <w:r w:rsidR="00AF34B5" w:rsidRPr="00E26D3D">
        <w:t xml:space="preserve">using </w:t>
      </w:r>
      <w:r w:rsidR="00DF006F" w:rsidRPr="00E26D3D">
        <w:t>a visual aid with supporting text instruction. Overall, the results showed some support for th</w:t>
      </w:r>
      <w:r w:rsidR="00E448B3" w:rsidRPr="00E26D3D">
        <w:t>is</w:t>
      </w:r>
      <w:r w:rsidR="00DF006F" w:rsidRPr="00E26D3D">
        <w:t xml:space="preserve"> </w:t>
      </w:r>
      <w:r w:rsidR="00E448B3" w:rsidRPr="00E26D3D">
        <w:t>i</w:t>
      </w:r>
      <w:r w:rsidR="00DF006F" w:rsidRPr="00E26D3D">
        <w:t xml:space="preserve">ntervention as an approach to sensitizing jurors to eyewitness evidence. </w:t>
      </w:r>
      <w:r w:rsidR="004F7068" w:rsidRPr="00E26D3D">
        <w:t xml:space="preserve">Specifically, the intervention sensitized jurors to eyewitness confidence inflation, compared to modified Henderson instructions and a control condition with no instruction. These results suggest that the visual aid intervention could be a viable alternative to traditional approaches, pending further research to validate this novel aid. </w:t>
      </w:r>
    </w:p>
    <w:p w14:paraId="04B9968B" w14:textId="77777777" w:rsidR="00DF006F" w:rsidRPr="00E26D3D" w:rsidRDefault="00DF006F">
      <w:pPr>
        <w:spacing w:after="0" w:line="480" w:lineRule="auto"/>
      </w:pPr>
    </w:p>
    <w:p w14:paraId="360E4FC2" w14:textId="77777777" w:rsidR="00D455BD" w:rsidRPr="00E26D3D" w:rsidRDefault="00542DBE">
      <w:pPr>
        <w:spacing w:after="0" w:line="480" w:lineRule="auto"/>
      </w:pPr>
      <w:r w:rsidRPr="00E26D3D">
        <w:rPr>
          <w:i/>
        </w:rPr>
        <w:t>Keywords</w:t>
      </w:r>
      <w:r w:rsidRPr="00E26D3D">
        <w:t xml:space="preserve">: jury decision-making; skepticism; sensitivity; decision aid; comprehension; eyewitness confidence </w:t>
      </w:r>
    </w:p>
    <w:p w14:paraId="5E16A289" w14:textId="77777777" w:rsidR="00D455BD" w:rsidRPr="00E26D3D" w:rsidRDefault="00542DBE">
      <w:pPr>
        <w:spacing w:after="0" w:line="480" w:lineRule="auto"/>
      </w:pPr>
      <w:r w:rsidRPr="00E26D3D">
        <w:br w:type="page"/>
      </w:r>
    </w:p>
    <w:p w14:paraId="2ECE17EF" w14:textId="58F65463" w:rsidR="00C56E7E" w:rsidRPr="00E26D3D" w:rsidRDefault="00C56E7E" w:rsidP="00DA4960">
      <w:pPr>
        <w:pStyle w:val="Heading1"/>
        <w:spacing w:before="0" w:line="480" w:lineRule="auto"/>
        <w:jc w:val="center"/>
        <w:rPr>
          <w:rFonts w:ascii="Times New Roman" w:eastAsia="Times New Roman" w:hAnsi="Times New Roman" w:cs="Times New Roman"/>
          <w:b/>
          <w:color w:val="000000"/>
          <w:sz w:val="24"/>
          <w:szCs w:val="24"/>
        </w:rPr>
        <w:sectPr w:rsidR="00C56E7E" w:rsidRPr="00E26D3D" w:rsidSect="00C56E7E">
          <w:footerReference w:type="default" r:id="rId10"/>
          <w:footerReference w:type="first" r:id="rId11"/>
          <w:pgSz w:w="12240" w:h="15840"/>
          <w:pgMar w:top="1440" w:right="1440" w:bottom="1440" w:left="1440" w:header="720" w:footer="720" w:gutter="0"/>
          <w:pgNumType w:fmt="lowerRoman" w:start="4"/>
          <w:cols w:space="720"/>
          <w:titlePg/>
          <w:docGrid w:linePitch="326"/>
        </w:sectPr>
      </w:pPr>
    </w:p>
    <w:p w14:paraId="48FEB2DC" w14:textId="26D0AEC9" w:rsidR="00DA4960" w:rsidRPr="00700C13" w:rsidRDefault="00DA4960" w:rsidP="00DA4960">
      <w:pPr>
        <w:pStyle w:val="Heading1"/>
        <w:spacing w:before="0" w:line="480" w:lineRule="auto"/>
        <w:jc w:val="center"/>
        <w:rPr>
          <w:rFonts w:ascii="Times New Roman" w:eastAsia="Times New Roman" w:hAnsi="Times New Roman" w:cs="Times New Roman"/>
          <w:b/>
          <w:color w:val="000000"/>
          <w:sz w:val="24"/>
          <w:szCs w:val="24"/>
        </w:rPr>
      </w:pPr>
      <w:bookmarkStart w:id="2" w:name="_Toc27171665"/>
      <w:r w:rsidRPr="00700C13">
        <w:rPr>
          <w:rFonts w:ascii="Times New Roman" w:eastAsia="Times New Roman" w:hAnsi="Times New Roman" w:cs="Times New Roman"/>
          <w:b/>
          <w:color w:val="000000"/>
          <w:sz w:val="24"/>
          <w:szCs w:val="24"/>
        </w:rPr>
        <w:t>Chapter 1: Introduction</w:t>
      </w:r>
      <w:bookmarkEnd w:id="2"/>
    </w:p>
    <w:p w14:paraId="4467F779" w14:textId="49E6F634" w:rsidR="00221AB9" w:rsidRPr="00E26D3D" w:rsidRDefault="00542DBE">
      <w:pPr>
        <w:spacing w:after="0" w:line="480" w:lineRule="auto"/>
      </w:pPr>
      <w:r w:rsidRPr="00E26D3D">
        <w:tab/>
      </w:r>
      <w:r w:rsidR="004167CF" w:rsidRPr="00E26D3D">
        <w:t>Both</w:t>
      </w:r>
      <w:r w:rsidRPr="00E26D3D">
        <w:t xml:space="preserve"> laboratory research and real criminal cases</w:t>
      </w:r>
      <w:r w:rsidR="004167CF" w:rsidRPr="00E26D3D">
        <w:t xml:space="preserve"> document that </w:t>
      </w:r>
      <w:r w:rsidRPr="00E26D3D">
        <w:t xml:space="preserve">eyewitness memory </w:t>
      </w:r>
      <w:r w:rsidR="004167CF" w:rsidRPr="00E26D3D">
        <w:t>is</w:t>
      </w:r>
      <w:r w:rsidR="00013352" w:rsidRPr="00E26D3D">
        <w:t xml:space="preserve"> </w:t>
      </w:r>
      <w:r w:rsidRPr="00E26D3D">
        <w:t>fallible</w:t>
      </w:r>
      <w:r w:rsidR="00AF34B5" w:rsidRPr="00E26D3D">
        <w:t xml:space="preserve">; </w:t>
      </w:r>
      <w:r w:rsidRPr="00E26D3D">
        <w:t xml:space="preserve">eyewitnesses sometimes misidentify the perpetrator of the crime they witnessed. This has been a contributing factor in at least 34% of the more than 1700 wrongful convictions that have been overturned by DNA or other evidence (National Registry of Exonerations, 2018), and researchers estimate </w:t>
      </w:r>
      <w:r w:rsidR="004167CF" w:rsidRPr="00E26D3D">
        <w:t xml:space="preserve">that </w:t>
      </w:r>
      <w:r w:rsidRPr="00E26D3D">
        <w:t xml:space="preserve">this may just be the tip of the iceberg. Laboratory research shows that memory can be </w:t>
      </w:r>
      <w:r w:rsidR="00E60344" w:rsidRPr="00E26D3D">
        <w:t xml:space="preserve">impacted </w:t>
      </w:r>
      <w:r w:rsidRPr="00E26D3D">
        <w:t xml:space="preserve">by a variety of system variables, </w:t>
      </w:r>
      <w:r w:rsidR="00544C63" w:rsidRPr="00E26D3D">
        <w:t>factors</w:t>
      </w:r>
      <w:r w:rsidRPr="00E26D3D">
        <w:t xml:space="preserve"> under </w:t>
      </w:r>
      <w:r w:rsidR="00544C63" w:rsidRPr="00E26D3D">
        <w:t xml:space="preserve">the </w:t>
      </w:r>
      <w:r w:rsidRPr="00E26D3D">
        <w:t>control of the legal system (</w:t>
      </w:r>
      <w:r w:rsidR="00544C63" w:rsidRPr="00E26D3D">
        <w:t>e.g.</w:t>
      </w:r>
      <w:r w:rsidRPr="00E26D3D">
        <w:t xml:space="preserve"> identification procedure, witness instructions, double blind administration)</w:t>
      </w:r>
      <w:r w:rsidR="00544C63" w:rsidRPr="00E26D3D">
        <w:t>,</w:t>
      </w:r>
      <w:r w:rsidRPr="00E26D3D">
        <w:t xml:space="preserve"> and estimator v</w:t>
      </w:r>
      <w:r w:rsidR="00543067" w:rsidRPr="00E26D3D">
        <w:t xml:space="preserve">ariables, the impact of which </w:t>
      </w:r>
      <w:r w:rsidRPr="00E26D3D">
        <w:t>can only</w:t>
      </w:r>
      <w:r w:rsidR="00543067" w:rsidRPr="00E26D3D">
        <w:t xml:space="preserve"> be</w:t>
      </w:r>
      <w:r w:rsidRPr="00E26D3D">
        <w:t xml:space="preserve"> estimate</w:t>
      </w:r>
      <w:r w:rsidR="00543067" w:rsidRPr="00E26D3D">
        <w:t>d</w:t>
      </w:r>
      <w:r w:rsidRPr="00E26D3D">
        <w:t xml:space="preserve"> (e.</w:t>
      </w:r>
      <w:r w:rsidR="004167CF" w:rsidRPr="00E26D3D">
        <w:t>g.</w:t>
      </w:r>
      <w:r w:rsidRPr="00E26D3D">
        <w:t xml:space="preserve">, weapon focus, cross-race, exposure duration, lighting) (for a review, see Wells, 1993). This is problematic in </w:t>
      </w:r>
      <w:r w:rsidR="00544C63" w:rsidRPr="00E26D3D">
        <w:t xml:space="preserve">and of </w:t>
      </w:r>
      <w:r w:rsidR="004167CF" w:rsidRPr="00E26D3D">
        <w:t>itself</w:t>
      </w:r>
      <w:r w:rsidR="00E448B3" w:rsidRPr="00E26D3D">
        <w:t>,</w:t>
      </w:r>
      <w:r w:rsidR="004167CF" w:rsidRPr="00E26D3D">
        <w:t xml:space="preserve"> but</w:t>
      </w:r>
      <w:r w:rsidRPr="00E26D3D">
        <w:t xml:space="preserve"> is magnified when consider</w:t>
      </w:r>
      <w:r w:rsidR="00543067" w:rsidRPr="00E26D3D">
        <w:t>ing</w:t>
      </w:r>
      <w:r w:rsidRPr="00E26D3D">
        <w:t xml:space="preserve"> </w:t>
      </w:r>
      <w:r w:rsidR="00E60344" w:rsidRPr="00E26D3D">
        <w:t xml:space="preserve">the role of </w:t>
      </w:r>
      <w:r w:rsidRPr="00E26D3D">
        <w:t xml:space="preserve">eyewitness confidence. </w:t>
      </w:r>
    </w:p>
    <w:p w14:paraId="617939C5" w14:textId="664D6E34" w:rsidR="00D455BD" w:rsidRPr="00E26D3D" w:rsidRDefault="00542DBE" w:rsidP="00221AB9">
      <w:pPr>
        <w:spacing w:after="0" w:line="480" w:lineRule="auto"/>
        <w:ind w:firstLine="720"/>
      </w:pPr>
      <w:r w:rsidRPr="00E26D3D">
        <w:t xml:space="preserve">Confidence can be artificially inflated by </w:t>
      </w:r>
      <w:r w:rsidR="00E60344" w:rsidRPr="00E26D3D">
        <w:t xml:space="preserve">factors </w:t>
      </w:r>
      <w:r w:rsidRPr="00E26D3D">
        <w:t xml:space="preserve">like post-identification feedback </w:t>
      </w:r>
      <w:r w:rsidR="00E60344" w:rsidRPr="00E26D3D">
        <w:t>that confirm an eyewitness’ choice</w:t>
      </w:r>
      <w:r w:rsidRPr="00E26D3D">
        <w:t xml:space="preserve"> or </w:t>
      </w:r>
      <w:r w:rsidR="00544C63" w:rsidRPr="00E26D3D">
        <w:t xml:space="preserve">by </w:t>
      </w:r>
      <w:r w:rsidRPr="00E26D3D">
        <w:t>an unfair identification procedure (where</w:t>
      </w:r>
      <w:r w:rsidR="00E60344" w:rsidRPr="00E26D3D">
        <w:t>by</w:t>
      </w:r>
      <w:r w:rsidRPr="00E26D3D">
        <w:t xml:space="preserve"> </w:t>
      </w:r>
      <w:r w:rsidR="00E60344" w:rsidRPr="00E26D3D">
        <w:t xml:space="preserve">a </w:t>
      </w:r>
      <w:r w:rsidRPr="00E26D3D">
        <w:t>suspect stands out unduly) (</w:t>
      </w:r>
      <w:r w:rsidR="00E60344" w:rsidRPr="00E26D3D">
        <w:t xml:space="preserve">see </w:t>
      </w:r>
      <w:r w:rsidRPr="00E26D3D">
        <w:t xml:space="preserve">Key et al., 2017; Neuschatz et al., 2016; Steblay et al., 2014; Wells &amp; Bradfield, 1998). </w:t>
      </w:r>
      <w:r w:rsidR="00221AB9" w:rsidRPr="00E26D3D">
        <w:t xml:space="preserve">Moreover, the confidence-accuracy correlation is around </w:t>
      </w:r>
      <w:r w:rsidR="00221AB9" w:rsidRPr="00E26D3D">
        <w:rPr>
          <w:i/>
          <w:iCs/>
        </w:rPr>
        <w:t>r</w:t>
      </w:r>
      <w:r w:rsidR="00221AB9" w:rsidRPr="00E26D3D">
        <w:t xml:space="preserve"> = .4, which </w:t>
      </w:r>
      <w:r w:rsidR="00AF34B5" w:rsidRPr="00E26D3D">
        <w:t>has been</w:t>
      </w:r>
      <w:r w:rsidR="00221AB9" w:rsidRPr="00E26D3D">
        <w:t xml:space="preserve"> </w:t>
      </w:r>
      <w:r w:rsidR="00653C65" w:rsidRPr="00E26D3D">
        <w:t xml:space="preserve">interpreted as a </w:t>
      </w:r>
      <w:r w:rsidR="00E448B3" w:rsidRPr="00E26D3D">
        <w:t xml:space="preserve">relatively </w:t>
      </w:r>
      <w:r w:rsidR="00653C65" w:rsidRPr="00E26D3D">
        <w:t xml:space="preserve">weak relationship (Sporer et al., 1995). All these factors led researchers to conclude that eyewitnesses are untrustworthy, even when highly confident (Deffenbacher, 1980; Sporer et al., 1995). As </w:t>
      </w:r>
      <w:r w:rsidR="004167CF" w:rsidRPr="00E26D3D">
        <w:t xml:space="preserve">I will </w:t>
      </w:r>
      <w:r w:rsidR="00653C65" w:rsidRPr="00E26D3D">
        <w:t xml:space="preserve">discuss </w:t>
      </w:r>
      <w:r w:rsidR="004167CF" w:rsidRPr="00E26D3D">
        <w:t>be</w:t>
      </w:r>
      <w:r w:rsidR="001A6EBD" w:rsidRPr="00E26D3D">
        <w:t>l</w:t>
      </w:r>
      <w:r w:rsidR="004167CF" w:rsidRPr="00E26D3D">
        <w:t>ow</w:t>
      </w:r>
      <w:r w:rsidR="00653C65" w:rsidRPr="00E26D3D">
        <w:t xml:space="preserve">, this interpretation </w:t>
      </w:r>
      <w:r w:rsidR="001A6EBD" w:rsidRPr="00E26D3D">
        <w:t>influenced</w:t>
      </w:r>
      <w:r w:rsidR="00653C65" w:rsidRPr="00E26D3D">
        <w:t xml:space="preserve"> legal cases by way of pattern jury instructions and expert testimony. However, Juslin, Olsson, and Winman (1996) showed that the correlation coefficient does not </w:t>
      </w:r>
      <w:r w:rsidR="00013352" w:rsidRPr="00E26D3D">
        <w:t>provide</w:t>
      </w:r>
      <w:r w:rsidR="00653C65" w:rsidRPr="00E26D3D">
        <w:t xml:space="preserve"> the </w:t>
      </w:r>
      <w:r w:rsidR="00013352" w:rsidRPr="00E26D3D">
        <w:t xml:space="preserve">best depiction of the confidence-accuracy </w:t>
      </w:r>
      <w:r w:rsidR="00653C65" w:rsidRPr="00E26D3D">
        <w:t xml:space="preserve">relationship because it </w:t>
      </w:r>
      <w:r w:rsidR="00221AB9" w:rsidRPr="00E26D3D">
        <w:t xml:space="preserve">aggregates across all levels of confidence, providing a single index of the relationship between confidence and accuracy. </w:t>
      </w:r>
      <w:r w:rsidR="001A6EBD" w:rsidRPr="00E26D3D">
        <w:t xml:space="preserve">In fact, the correlation coefficient can vary from 0 to 1 despite </w:t>
      </w:r>
      <w:r w:rsidR="00E448B3" w:rsidRPr="00E26D3D">
        <w:t xml:space="preserve">the underlying data exhibiting a </w:t>
      </w:r>
      <w:r w:rsidR="001A6EBD" w:rsidRPr="00E26D3D">
        <w:t xml:space="preserve">very strong relationship between confidence and accuracy. </w:t>
      </w:r>
      <w:r w:rsidR="00E448B3" w:rsidRPr="00E26D3D">
        <w:t xml:space="preserve">Juslin et al. argued that </w:t>
      </w:r>
      <w:r w:rsidR="001D73EA" w:rsidRPr="00E26D3D">
        <w:t xml:space="preserve">the confidence-accuracy relationship is better revealed by </w:t>
      </w:r>
      <w:r w:rsidR="00E448B3" w:rsidRPr="00E26D3D">
        <w:t xml:space="preserve">confidence </w:t>
      </w:r>
      <w:r w:rsidR="00653C65" w:rsidRPr="00E26D3D">
        <w:t>calibration curves</w:t>
      </w:r>
      <w:r w:rsidR="00E448B3" w:rsidRPr="00E26D3D">
        <w:t xml:space="preserve">, which depict </w:t>
      </w:r>
      <w:r w:rsidR="00653C65" w:rsidRPr="00E26D3D">
        <w:t>the proportion of accurate judgments made at each level of confidence</w:t>
      </w:r>
      <w:r w:rsidR="001A6EBD" w:rsidRPr="00E26D3D">
        <w:t xml:space="preserve">. This information also </w:t>
      </w:r>
      <w:r w:rsidR="00653C65" w:rsidRPr="00E26D3D">
        <w:t>answer</w:t>
      </w:r>
      <w:r w:rsidR="001A6EBD" w:rsidRPr="00E26D3D">
        <w:t>s</w:t>
      </w:r>
      <w:r w:rsidR="00653C65" w:rsidRPr="00E26D3D">
        <w:t xml:space="preserve"> the question of interest to jurors: what is the likelihood that the witness in this case is accurate, given his or her level of confidence? </w:t>
      </w:r>
    </w:p>
    <w:p w14:paraId="02AA18E8" w14:textId="733FAA60" w:rsidR="00D455BD" w:rsidRPr="00E26D3D" w:rsidRDefault="00542DBE">
      <w:pPr>
        <w:spacing w:after="0" w:line="480" w:lineRule="auto"/>
      </w:pPr>
      <w:r w:rsidRPr="00E26D3D">
        <w:tab/>
        <w:t xml:space="preserve">A </w:t>
      </w:r>
      <w:r w:rsidR="00344B67" w:rsidRPr="00E26D3D">
        <w:t xml:space="preserve">recent </w:t>
      </w:r>
      <w:r w:rsidRPr="00E26D3D">
        <w:t>body of literature</w:t>
      </w:r>
      <w:r w:rsidR="00653C65" w:rsidRPr="00E26D3D">
        <w:t xml:space="preserve">, </w:t>
      </w:r>
      <w:r w:rsidR="001A6EBD" w:rsidRPr="00E26D3D">
        <w:t xml:space="preserve">relying on </w:t>
      </w:r>
      <w:r w:rsidR="00653C65" w:rsidRPr="00E26D3D">
        <w:t>calibration curves,</w:t>
      </w:r>
      <w:r w:rsidRPr="00E26D3D">
        <w:t xml:space="preserve"> </w:t>
      </w:r>
      <w:r w:rsidR="006D3462" w:rsidRPr="00E26D3D">
        <w:t xml:space="preserve">concludes </w:t>
      </w:r>
      <w:r w:rsidRPr="00E26D3D">
        <w:t xml:space="preserve">that eyewitness memory can be highly reliable when measured properly, in laboratory research, </w:t>
      </w:r>
      <w:r w:rsidR="00544C63" w:rsidRPr="00E26D3D">
        <w:t xml:space="preserve">in </w:t>
      </w:r>
      <w:r w:rsidRPr="00E26D3D">
        <w:t xml:space="preserve">field studies, and </w:t>
      </w:r>
      <w:r w:rsidR="00544C63" w:rsidRPr="00E26D3D">
        <w:t xml:space="preserve">in </w:t>
      </w:r>
      <w:r w:rsidRPr="00E26D3D">
        <w:t>real criminal cases (Behrman &amp; Davey, 2001; Behrman &amp; Richards, 2005; Brewer &amp; Wells, 2006; Garrett, 2011; Gronlund &amp; Benjamin, 2018; Sauerland &amp; Sporer, 2007; Sauerland &amp; Sporer, 2009; Wixted</w:t>
      </w:r>
      <w:r w:rsidR="00DE1BBC" w:rsidRPr="00E26D3D">
        <w:t>, Mickes, Clark, Gronlund, &amp; Roediger</w:t>
      </w:r>
      <w:r w:rsidRPr="00E26D3D">
        <w:t xml:space="preserve">, 2015a; Wixted, Mickes, Dunn, Clark, &amp; W. Wells, 2015b; Wixted, Mickes, &amp; Fisher, 2018; Wixted &amp; Wells, 2017). For example, Wixted et al.’s (2015b) field study revealed that </w:t>
      </w:r>
      <w:r w:rsidR="00EC0BC2" w:rsidRPr="00E26D3D">
        <w:t xml:space="preserve">about </w:t>
      </w:r>
      <w:r w:rsidRPr="00E26D3D">
        <w:t xml:space="preserve">95% of eyewitnesses </w:t>
      </w:r>
      <w:r w:rsidR="006D3462" w:rsidRPr="00E26D3D">
        <w:t xml:space="preserve">reporting </w:t>
      </w:r>
      <w:r w:rsidRPr="00E26D3D">
        <w:t xml:space="preserve">the highest level of confidence </w:t>
      </w:r>
      <w:r w:rsidR="00EC0BC2" w:rsidRPr="00E26D3D">
        <w:t>identifi</w:t>
      </w:r>
      <w:r w:rsidR="006D3462" w:rsidRPr="00E26D3D">
        <w:t xml:space="preserve">ed </w:t>
      </w:r>
      <w:r w:rsidR="00EC0BC2" w:rsidRPr="00E26D3D">
        <w:t>the police suspect</w:t>
      </w:r>
      <w:r w:rsidRPr="00E26D3D">
        <w:t xml:space="preserve">, compared with only about 20% of low confidence witnesses. </w:t>
      </w:r>
      <w:r w:rsidR="00EC0BC2" w:rsidRPr="00E26D3D">
        <w:t xml:space="preserve">These high </w:t>
      </w:r>
      <w:r w:rsidRPr="00E26D3D">
        <w:t xml:space="preserve">confidence identifications also </w:t>
      </w:r>
      <w:r w:rsidR="00EC0BC2" w:rsidRPr="00E26D3D">
        <w:t xml:space="preserve">were </w:t>
      </w:r>
      <w:r w:rsidRPr="00E26D3D">
        <w:t xml:space="preserve">more likely to be accompanied by corroborating evidence of guilt. A meta-analysis conducted by Wixted and Wells (2017) collapsed across data from 15 </w:t>
      </w:r>
      <w:r w:rsidR="006D3462" w:rsidRPr="00E26D3D">
        <w:t xml:space="preserve">laboratory </w:t>
      </w:r>
      <w:r w:rsidRPr="00E26D3D">
        <w:t xml:space="preserve">studies varying system and estimator variables and found a strong confidence-accuracy relationship. </w:t>
      </w:r>
      <w:r w:rsidR="006D3462" w:rsidRPr="00E26D3D">
        <w:t xml:space="preserve">Importantly, this strong </w:t>
      </w:r>
      <w:r w:rsidRPr="00E26D3D">
        <w:t xml:space="preserve">relationship holds even </w:t>
      </w:r>
      <w:r w:rsidR="00EC0BC2" w:rsidRPr="00E26D3D">
        <w:t xml:space="preserve">in the presence of </w:t>
      </w:r>
      <w:r w:rsidRPr="00E26D3D">
        <w:t xml:space="preserve">conditions </w:t>
      </w:r>
      <w:r w:rsidR="00EC0BC2" w:rsidRPr="00E26D3D">
        <w:t xml:space="preserve">that </w:t>
      </w:r>
      <w:r w:rsidRPr="00E26D3D">
        <w:t xml:space="preserve">impair memory accuracy (Semmler </w:t>
      </w:r>
      <w:r w:rsidR="00DE1BBC" w:rsidRPr="00E26D3D">
        <w:t>Dunn, Mickes, &amp; Wixted</w:t>
      </w:r>
      <w:r w:rsidRPr="00E26D3D">
        <w:t xml:space="preserve">, 2018). For example, even if there is a weapon present or a cross-race identification, both of which impair accuracy, the confidence-accuracy relationship remains strong (although there are fewer eyewitnesses </w:t>
      </w:r>
      <w:r w:rsidR="00120E53" w:rsidRPr="00E26D3D">
        <w:t xml:space="preserve">who are </w:t>
      </w:r>
      <w:r w:rsidR="006D3462" w:rsidRPr="00E26D3D">
        <w:t xml:space="preserve">able to </w:t>
      </w:r>
      <w:r w:rsidRPr="00E26D3D">
        <w:t>express high confidence under the</w:t>
      </w:r>
      <w:r w:rsidR="006D3462" w:rsidRPr="00E26D3D">
        <w:t xml:space="preserve"> adverse weapon-present or cross-race</w:t>
      </w:r>
      <w:r w:rsidRPr="00E26D3D">
        <w:t xml:space="preserve"> conditions). </w:t>
      </w:r>
    </w:p>
    <w:p w14:paraId="528A23B1" w14:textId="2FE58B4A" w:rsidR="00D455BD" w:rsidRPr="00E26D3D" w:rsidRDefault="00542DBE">
      <w:pPr>
        <w:spacing w:after="0" w:line="480" w:lineRule="auto"/>
        <w:ind w:firstLine="720"/>
      </w:pPr>
      <w:r w:rsidRPr="00E26D3D">
        <w:t xml:space="preserve">However, two measurement </w:t>
      </w:r>
      <w:r w:rsidR="005F1270" w:rsidRPr="00E26D3D">
        <w:t>nuances</w:t>
      </w:r>
      <w:r w:rsidRPr="00E26D3D">
        <w:t xml:space="preserve"> are necessary to expound here: (1) the eyewitness must choose someone from the identification procedure</w:t>
      </w:r>
      <w:r w:rsidR="00EC0BC2" w:rsidRPr="00E26D3D">
        <w:t>, rather than reject the lineup</w:t>
      </w:r>
      <w:r w:rsidRPr="00E26D3D">
        <w:t>, and (2) the confidence judgment must be made immediately after the first, fair test of memory (Wixted et al., 2015a). These two nuances are critical for ensuring the reliability of confidence judgments. Confidence judgments that are delayed (</w:t>
      </w:r>
      <w:r w:rsidR="00EC0BC2" w:rsidRPr="00E26D3D">
        <w:t xml:space="preserve">e.g., </w:t>
      </w:r>
      <w:r w:rsidRPr="00E26D3D">
        <w:t xml:space="preserve">those </w:t>
      </w:r>
      <w:r w:rsidR="00EC0BC2" w:rsidRPr="00E26D3D">
        <w:t>reported</w:t>
      </w:r>
      <w:r w:rsidR="00C336BE" w:rsidRPr="00E26D3D">
        <w:t xml:space="preserve"> in the courtroom, hereafter referred to as courtroom confidence</w:t>
      </w:r>
      <w:r w:rsidRPr="00E26D3D">
        <w:t>)</w:t>
      </w:r>
      <w:r w:rsidR="00EC0BC2" w:rsidRPr="00E26D3D">
        <w:t>,</w:t>
      </w:r>
      <w:r w:rsidRPr="00E26D3D">
        <w:t xml:space="preserve"> or from an unfair test (</w:t>
      </w:r>
      <w:r w:rsidR="006A6D4D" w:rsidRPr="00E26D3D">
        <w:t xml:space="preserve">e.g., </w:t>
      </w:r>
      <w:r w:rsidRPr="00E26D3D">
        <w:t>a biased lineup</w:t>
      </w:r>
      <w:r w:rsidR="00B56EE6" w:rsidRPr="00E26D3D">
        <w:t xml:space="preserve">, </w:t>
      </w:r>
      <w:r w:rsidR="006A6D4D" w:rsidRPr="00E26D3D">
        <w:t xml:space="preserve">a </w:t>
      </w:r>
      <w:r w:rsidR="003F51E7" w:rsidRPr="00E26D3D">
        <w:t>single-person showup</w:t>
      </w:r>
      <w:r w:rsidR="00B56EE6" w:rsidRPr="00E26D3D">
        <w:t xml:space="preserve">, </w:t>
      </w:r>
      <w:r w:rsidR="006A6D4D" w:rsidRPr="00E26D3D">
        <w:t>more than one</w:t>
      </w:r>
      <w:r w:rsidR="00B56EE6" w:rsidRPr="00E26D3D">
        <w:t xml:space="preserve"> exposure to the suspect</w:t>
      </w:r>
      <w:r w:rsidRPr="00E26D3D">
        <w:t>)</w:t>
      </w:r>
      <w:r w:rsidR="00EC0BC2" w:rsidRPr="00E26D3D">
        <w:t>,</w:t>
      </w:r>
      <w:r w:rsidRPr="00E26D3D">
        <w:t xml:space="preserve"> are </w:t>
      </w:r>
      <w:r w:rsidR="00735EA8" w:rsidRPr="00E26D3D">
        <w:t xml:space="preserve">less </w:t>
      </w:r>
      <w:r w:rsidRPr="00E26D3D">
        <w:t>meaningfully related to accuracy</w:t>
      </w:r>
      <w:r w:rsidR="00EC0BC2" w:rsidRPr="00E26D3D">
        <w:t xml:space="preserve"> due to factors like </w:t>
      </w:r>
      <w:r w:rsidRPr="00E26D3D">
        <w:t xml:space="preserve">confidence inflation. </w:t>
      </w:r>
      <w:r w:rsidR="005F1270" w:rsidRPr="00E26D3D">
        <w:t>C</w:t>
      </w:r>
      <w:r w:rsidR="00F842B4" w:rsidRPr="00E26D3D">
        <w:t xml:space="preserve">onfidence inflation </w:t>
      </w:r>
      <w:r w:rsidR="005F1270" w:rsidRPr="00E26D3D">
        <w:t xml:space="preserve">typically </w:t>
      </w:r>
      <w:r w:rsidR="00F842B4" w:rsidRPr="00E26D3D">
        <w:t xml:space="preserve">is defined as an initial expression of low confidence but </w:t>
      </w:r>
      <w:r w:rsidR="00E166E4" w:rsidRPr="00E26D3D">
        <w:t xml:space="preserve">a </w:t>
      </w:r>
      <w:r w:rsidR="00F842B4" w:rsidRPr="00E26D3D">
        <w:t xml:space="preserve">subsequent expression of higher confidence. Garrett’s (2011) analysis of the first 161 DNA exoneration cases revealed that confidence inflation occurred in at least 57% of the cases (with missing data for the remainder of cases). </w:t>
      </w:r>
      <w:r w:rsidR="00E166E4" w:rsidRPr="00E26D3D">
        <w:t xml:space="preserve">In other words, the eyewitnesses making initial misidentifications in these cases </w:t>
      </w:r>
      <w:r w:rsidR="005F1270" w:rsidRPr="00E26D3D">
        <w:t xml:space="preserve">actually </w:t>
      </w:r>
      <w:r w:rsidR="00E166E4" w:rsidRPr="00E26D3D">
        <w:t>signaled that there was a good chance they were making an incorrect identification</w:t>
      </w:r>
      <w:r w:rsidR="005F1270" w:rsidRPr="00E26D3D">
        <w:t xml:space="preserve"> by reporting low confidence (or choosing a filler</w:t>
      </w:r>
      <w:r w:rsidR="00F97842" w:rsidRPr="00E26D3D">
        <w:t xml:space="preserve"> or rejecting the lineup</w:t>
      </w:r>
      <w:r w:rsidR="005F1270" w:rsidRPr="00E26D3D">
        <w:t>)</w:t>
      </w:r>
      <w:r w:rsidR="00E166E4" w:rsidRPr="00E26D3D">
        <w:t xml:space="preserve">. </w:t>
      </w:r>
      <w:r w:rsidR="00F842B4" w:rsidRPr="00E26D3D">
        <w:t xml:space="preserve">Given the high frequency with which confidence inflation occurs, paired with the severe consequences that it can have for the justice system, I </w:t>
      </w:r>
      <w:r w:rsidR="00E166E4" w:rsidRPr="00E26D3D">
        <w:t xml:space="preserve">am </w:t>
      </w:r>
      <w:r w:rsidR="00F842B4" w:rsidRPr="00E26D3D">
        <w:t>interested in two questions:</w:t>
      </w:r>
      <w:r w:rsidRPr="00E26D3D">
        <w:t xml:space="preserve"> </w:t>
      </w:r>
    </w:p>
    <w:p w14:paraId="306A9CE4" w14:textId="77777777" w:rsidR="00C336BE" w:rsidRPr="00E26D3D" w:rsidRDefault="00542DBE" w:rsidP="00EC0BC2">
      <w:pPr>
        <w:numPr>
          <w:ilvl w:val="0"/>
          <w:numId w:val="2"/>
        </w:numPr>
        <w:pBdr>
          <w:top w:val="nil"/>
          <w:left w:val="nil"/>
          <w:bottom w:val="nil"/>
          <w:right w:val="nil"/>
          <w:between w:val="nil"/>
        </w:pBdr>
        <w:spacing w:after="0" w:line="480" w:lineRule="auto"/>
        <w:ind w:left="0" w:firstLine="0"/>
      </w:pPr>
      <w:r w:rsidRPr="00E26D3D">
        <w:rPr>
          <w:color w:val="000000"/>
        </w:rPr>
        <w:t xml:space="preserve">Do jurors understand </w:t>
      </w:r>
      <w:r w:rsidR="00F41A6D" w:rsidRPr="00E26D3D">
        <w:rPr>
          <w:color w:val="000000"/>
        </w:rPr>
        <w:t xml:space="preserve">that a </w:t>
      </w:r>
      <w:r w:rsidRPr="00E26D3D">
        <w:rPr>
          <w:color w:val="000000"/>
        </w:rPr>
        <w:t xml:space="preserve">strong confidence-accuracy relationship </w:t>
      </w:r>
      <w:r w:rsidR="00F41A6D" w:rsidRPr="00E26D3D">
        <w:rPr>
          <w:color w:val="000000"/>
        </w:rPr>
        <w:t xml:space="preserve">exists </w:t>
      </w:r>
      <w:r w:rsidRPr="00E26D3D">
        <w:rPr>
          <w:color w:val="000000"/>
        </w:rPr>
        <w:t>in eyewitness memory</w:t>
      </w:r>
      <w:r w:rsidR="00EC0BC2" w:rsidRPr="00E26D3D">
        <w:rPr>
          <w:color w:val="000000"/>
        </w:rPr>
        <w:t xml:space="preserve">? </w:t>
      </w:r>
    </w:p>
    <w:p w14:paraId="3B0BC4CD" w14:textId="15779485" w:rsidR="00D455BD" w:rsidRPr="00E26D3D" w:rsidRDefault="00EC0BC2" w:rsidP="00EC0BC2">
      <w:pPr>
        <w:numPr>
          <w:ilvl w:val="0"/>
          <w:numId w:val="2"/>
        </w:numPr>
        <w:pBdr>
          <w:top w:val="nil"/>
          <w:left w:val="nil"/>
          <w:bottom w:val="nil"/>
          <w:right w:val="nil"/>
          <w:between w:val="nil"/>
        </w:pBdr>
        <w:spacing w:after="0" w:line="480" w:lineRule="auto"/>
        <w:ind w:left="0" w:firstLine="0"/>
      </w:pPr>
      <w:r w:rsidRPr="00E26D3D">
        <w:rPr>
          <w:color w:val="000000"/>
        </w:rPr>
        <w:t xml:space="preserve">Do jurors understand </w:t>
      </w:r>
      <w:r w:rsidR="00542DBE" w:rsidRPr="00E26D3D">
        <w:rPr>
          <w:color w:val="000000"/>
        </w:rPr>
        <w:t xml:space="preserve">its measurement nuances? If not, </w:t>
      </w:r>
      <w:r w:rsidR="00543067" w:rsidRPr="00E26D3D">
        <w:rPr>
          <w:color w:val="000000"/>
        </w:rPr>
        <w:t>what interventions can</w:t>
      </w:r>
      <w:r w:rsidR="00542DBE" w:rsidRPr="00E26D3D">
        <w:rPr>
          <w:color w:val="000000"/>
        </w:rPr>
        <w:t xml:space="preserve"> improve </w:t>
      </w:r>
      <w:r w:rsidR="00F41A6D" w:rsidRPr="00E26D3D">
        <w:rPr>
          <w:color w:val="000000"/>
        </w:rPr>
        <w:t xml:space="preserve">this </w:t>
      </w:r>
      <w:r w:rsidR="00542DBE" w:rsidRPr="00E26D3D">
        <w:rPr>
          <w:color w:val="000000"/>
        </w:rPr>
        <w:t xml:space="preserve">understanding? </w:t>
      </w:r>
    </w:p>
    <w:p w14:paraId="50EB86B6" w14:textId="542BBE61" w:rsidR="001C354B" w:rsidRPr="00E26D3D" w:rsidRDefault="00542DBE" w:rsidP="003558C9">
      <w:pPr>
        <w:spacing w:after="0" w:line="480" w:lineRule="auto"/>
        <w:ind w:firstLine="720"/>
      </w:pPr>
      <w:r w:rsidRPr="00E26D3D">
        <w:t xml:space="preserve">To explore </w:t>
      </w:r>
      <w:r w:rsidR="00EC0BC2" w:rsidRPr="00E26D3D">
        <w:t>these questions</w:t>
      </w:r>
      <w:r w:rsidRPr="00E26D3D">
        <w:t>, I</w:t>
      </w:r>
      <w:r w:rsidR="00EC0BC2" w:rsidRPr="00E26D3D">
        <w:t xml:space="preserve"> </w:t>
      </w:r>
      <w:r w:rsidRPr="00E26D3D">
        <w:t>review</w:t>
      </w:r>
      <w:r w:rsidR="00F41A6D" w:rsidRPr="00E26D3D">
        <w:t>ed</w:t>
      </w:r>
      <w:r w:rsidRPr="00E26D3D">
        <w:t xml:space="preserve"> the literature on jurors’ behavior, which indicates that </w:t>
      </w:r>
      <w:r w:rsidR="00584D28" w:rsidRPr="00E26D3D">
        <w:t>jur</w:t>
      </w:r>
      <w:r w:rsidR="00F41A6D" w:rsidRPr="00E26D3D">
        <w:t>o</w:t>
      </w:r>
      <w:r w:rsidR="00584D28" w:rsidRPr="00E26D3D">
        <w:t xml:space="preserve">rs </w:t>
      </w:r>
      <w:r w:rsidR="00F842B4" w:rsidRPr="00E26D3D">
        <w:t xml:space="preserve">do understand the strong confidence-accuracy relationship but </w:t>
      </w:r>
      <w:r w:rsidRPr="00E26D3D">
        <w:t>ignore the measurement nuances</w:t>
      </w:r>
      <w:r w:rsidR="00584D28" w:rsidRPr="00E26D3D">
        <w:t>. I also review</w:t>
      </w:r>
      <w:r w:rsidR="00F41A6D" w:rsidRPr="00E26D3D">
        <w:t>ed the literature on</w:t>
      </w:r>
      <w:r w:rsidR="00584D28" w:rsidRPr="00E26D3D">
        <w:t xml:space="preserve"> </w:t>
      </w:r>
      <w:r w:rsidRPr="00E26D3D">
        <w:t xml:space="preserve">traditional approaches to </w:t>
      </w:r>
      <w:r w:rsidR="00F41A6D" w:rsidRPr="00E26D3D">
        <w:t xml:space="preserve">juror </w:t>
      </w:r>
      <w:r w:rsidRPr="00E26D3D">
        <w:t>intervention</w:t>
      </w:r>
      <w:r w:rsidR="00F41A6D" w:rsidRPr="00E26D3D">
        <w:t xml:space="preserve">. The ineffectiveness of traditional approaches led me to </w:t>
      </w:r>
      <w:r w:rsidRPr="00E26D3D">
        <w:t xml:space="preserve">propose research to test </w:t>
      </w:r>
      <w:r w:rsidR="002A3117" w:rsidRPr="00E26D3D">
        <w:t xml:space="preserve">an </w:t>
      </w:r>
      <w:r w:rsidRPr="00E26D3D">
        <w:t>alternative method of intervention</w:t>
      </w:r>
      <w:r w:rsidR="00F842B4" w:rsidRPr="00E26D3D">
        <w:t>, which</w:t>
      </w:r>
      <w:r w:rsidR="00584D28" w:rsidRPr="00E26D3D">
        <w:t xml:space="preserve"> seek</w:t>
      </w:r>
      <w:r w:rsidR="002A3117" w:rsidRPr="00E26D3D">
        <w:t>s</w:t>
      </w:r>
      <w:r w:rsidR="00584D28" w:rsidRPr="00E26D3D">
        <w:t xml:space="preserve"> to enhance the ability of jurors to weigh eyewitness evidence</w:t>
      </w:r>
      <w:r w:rsidR="00F842B4" w:rsidRPr="00E26D3D">
        <w:t xml:space="preserve"> (i.e., sensitivity). Specifically, I </w:t>
      </w:r>
      <w:r w:rsidR="00543067" w:rsidRPr="00E26D3D">
        <w:t>expect</w:t>
      </w:r>
      <w:r w:rsidR="00F842B4" w:rsidRPr="00E26D3D">
        <w:t xml:space="preserve"> to sensitize jurors to the important role of initial eyewitness confidence judgments, the problem with confidence inflation, and the relatively small </w:t>
      </w:r>
      <w:r w:rsidR="005F1270" w:rsidRPr="00E26D3D">
        <w:t xml:space="preserve">impact </w:t>
      </w:r>
      <w:r w:rsidR="00F842B4" w:rsidRPr="00E26D3D">
        <w:t>of system and estimator variables</w:t>
      </w:r>
      <w:r w:rsidR="00E166E4" w:rsidRPr="00E26D3D">
        <w:t xml:space="preserve"> on the confidence-accuracy relationship</w:t>
      </w:r>
      <w:r w:rsidR="00F842B4" w:rsidRPr="00E26D3D">
        <w:t xml:space="preserve">. </w:t>
      </w:r>
    </w:p>
    <w:p w14:paraId="38E5E41B" w14:textId="243F5C2A" w:rsidR="00D455BD" w:rsidRPr="00B27B78" w:rsidRDefault="00DA4960" w:rsidP="00E26D3D">
      <w:pPr>
        <w:pStyle w:val="Heading2"/>
        <w:rPr>
          <w:rFonts w:ascii="Times New Roman" w:hAnsi="Times New Roman" w:cs="Times New Roman"/>
          <w:b/>
          <w:color w:val="auto"/>
          <w:sz w:val="24"/>
          <w:szCs w:val="24"/>
        </w:rPr>
      </w:pPr>
      <w:bookmarkStart w:id="3" w:name="_Toc27171666"/>
      <w:r w:rsidRPr="00B27B78">
        <w:rPr>
          <w:rFonts w:ascii="Times New Roman" w:hAnsi="Times New Roman" w:cs="Times New Roman"/>
          <w:b/>
          <w:color w:val="auto"/>
          <w:sz w:val="24"/>
          <w:szCs w:val="24"/>
        </w:rPr>
        <w:t xml:space="preserve">1.1 </w:t>
      </w:r>
      <w:r w:rsidR="00F842B4" w:rsidRPr="00B27B78">
        <w:rPr>
          <w:rFonts w:ascii="Times New Roman" w:hAnsi="Times New Roman" w:cs="Times New Roman"/>
          <w:b/>
          <w:color w:val="auto"/>
          <w:sz w:val="24"/>
          <w:szCs w:val="24"/>
        </w:rPr>
        <w:t xml:space="preserve"> </w:t>
      </w:r>
      <w:r w:rsidR="00542DBE" w:rsidRPr="00B27B78">
        <w:rPr>
          <w:rFonts w:ascii="Times New Roman" w:hAnsi="Times New Roman" w:cs="Times New Roman"/>
          <w:b/>
          <w:color w:val="auto"/>
          <w:sz w:val="24"/>
          <w:szCs w:val="24"/>
        </w:rPr>
        <w:t>Jurors’ Behavior</w:t>
      </w:r>
      <w:r w:rsidR="00636A1B" w:rsidRPr="00B27B78">
        <w:rPr>
          <w:rFonts w:ascii="Times New Roman" w:hAnsi="Times New Roman" w:cs="Times New Roman"/>
          <w:b/>
          <w:color w:val="auto"/>
          <w:sz w:val="24"/>
          <w:szCs w:val="24"/>
        </w:rPr>
        <w:t xml:space="preserve"> Regarding Eyewitness Evidence</w:t>
      </w:r>
      <w:bookmarkEnd w:id="3"/>
    </w:p>
    <w:p w14:paraId="666CBDEB" w14:textId="68E4AE1E" w:rsidR="00D455BD" w:rsidRPr="00E26D3D" w:rsidRDefault="00542DBE">
      <w:pPr>
        <w:spacing w:after="0" w:line="480" w:lineRule="auto"/>
        <w:ind w:firstLine="720"/>
      </w:pPr>
      <w:r w:rsidRPr="00E26D3D">
        <w:t xml:space="preserve">There is no doubt that jurors attend to eyewitness confidence and use this information in their decision-making. In fact, research shows that this often may be the only variable that they attend to, as it was the only significant predictor of jurors’ perceptions of the evidence and guilt, compared to nine other common system and estimator variables (Cutler, Penrod &amp; Stuve, 1988; Cutler, Dexter &amp; Penrod, 1990). Jurors also perceive highly confident witnesses as more credible, and tend to ignore testimonial inconsistencies of highly confident witnesses (Brewer &amp; Burke, 2002). The confidence heuristic, or reliance on a third party’s confidence as an indicator of accuracy, likely explains these results (Thomas &amp; McFayden, 1995). Ironically, novices who are solving difficult problems or engaging in single-trial decision-making </w:t>
      </w:r>
      <w:r w:rsidR="003826AB" w:rsidRPr="00E26D3D">
        <w:t xml:space="preserve">(like jurors) </w:t>
      </w:r>
      <w:r w:rsidRPr="00E26D3D">
        <w:t xml:space="preserve">are the most likely to rely on the confidence heuristic. </w:t>
      </w:r>
      <w:r w:rsidR="00345DA2" w:rsidRPr="00E26D3D">
        <w:t xml:space="preserve">Of course, </w:t>
      </w:r>
      <w:r w:rsidRPr="00E26D3D">
        <w:t xml:space="preserve">to the extent that the eyewitness is actually correct, this is not problematic. However, failure to distinguish between reliable and unreliable expressions of eyewitness confidence is problematic and can </w:t>
      </w:r>
      <w:r w:rsidR="003826AB" w:rsidRPr="00E26D3D">
        <w:t xml:space="preserve">contribute </w:t>
      </w:r>
      <w:r w:rsidRPr="00E26D3D">
        <w:t xml:space="preserve">to wrongful convictions. To reiterate, high confidence expressed immediately </w:t>
      </w:r>
      <w:r w:rsidR="005F1270" w:rsidRPr="00E26D3D">
        <w:t xml:space="preserve">using a fair test </w:t>
      </w:r>
      <w:r w:rsidRPr="00E26D3D">
        <w:t>is diagnostic of accuracy</w:t>
      </w:r>
      <w:r w:rsidR="00C236C3" w:rsidRPr="00E26D3D">
        <w:t xml:space="preserve">, </w:t>
      </w:r>
      <w:r w:rsidR="003826AB" w:rsidRPr="00E26D3D">
        <w:t xml:space="preserve">but </w:t>
      </w:r>
      <w:r w:rsidRPr="00E26D3D">
        <w:t xml:space="preserve">delayed, courtroom confidence judgments, or those arising from an unfair test, are </w:t>
      </w:r>
      <w:r w:rsidR="00A22B97" w:rsidRPr="00E26D3D">
        <w:t xml:space="preserve">often </w:t>
      </w:r>
      <w:r w:rsidRPr="00E26D3D">
        <w:t xml:space="preserve">not diagnostic. </w:t>
      </w:r>
    </w:p>
    <w:p w14:paraId="74BEBF9A" w14:textId="7AB50C7E" w:rsidR="00D455BD" w:rsidRPr="00E26D3D" w:rsidRDefault="00542DBE">
      <w:pPr>
        <w:spacing w:after="0" w:line="480" w:lineRule="auto"/>
        <w:ind w:firstLine="720"/>
      </w:pPr>
      <w:r w:rsidRPr="00E26D3D">
        <w:t xml:space="preserve">Few studies have directly examined the impact of courtroom confidence judgments on jurors’ perceptions and verdict decisions. Bradfield and McQuiston (2004) manipulated whether confidence inflation occurred at trial and whether the defense attorney challenged the eyewitness. The control condition had the highest rate of guilty verdicts because both the initial and courtroom confidence judgments were high. This suggests that jurors do intuitively understand that high confidence signals </w:t>
      </w:r>
      <w:r w:rsidR="00C236C3" w:rsidRPr="00E26D3D">
        <w:t xml:space="preserve">that </w:t>
      </w:r>
      <w:r w:rsidR="005F1270" w:rsidRPr="00E26D3D">
        <w:t xml:space="preserve">a </w:t>
      </w:r>
      <w:r w:rsidR="00C236C3" w:rsidRPr="00E26D3D">
        <w:t>suspect is likely guilty</w:t>
      </w:r>
      <w:r w:rsidRPr="00E26D3D">
        <w:t xml:space="preserve">. The mere inflation condition </w:t>
      </w:r>
      <w:r w:rsidR="00832BCE" w:rsidRPr="00E26D3D">
        <w:t>exhibited</w:t>
      </w:r>
      <w:r w:rsidRPr="00E26D3D">
        <w:t xml:space="preserve"> confidence inflation from initial to courtroom confidence judgments, but the defense attorney did not challenge this. This condition did have lower perceptions of defendant’s guilt, eyewitness accuracy, and strength of the prosecution’s case, but did NOT decrease guilty verdicts. The only condition </w:t>
      </w:r>
      <w:r w:rsidR="009B375B" w:rsidRPr="00E26D3D">
        <w:t xml:space="preserve">with </w:t>
      </w:r>
      <w:r w:rsidRPr="00E26D3D">
        <w:t xml:space="preserve">decreased </w:t>
      </w:r>
      <w:r w:rsidR="00832BCE" w:rsidRPr="00E26D3D">
        <w:t xml:space="preserve">guilty </w:t>
      </w:r>
      <w:r w:rsidRPr="00E26D3D">
        <w:t>verdicts was the condition in which there was confidence inflation</w:t>
      </w:r>
      <w:r w:rsidR="005F1270" w:rsidRPr="00E26D3D">
        <w:t>,</w:t>
      </w:r>
      <w:r w:rsidRPr="00E26D3D">
        <w:t xml:space="preserve"> </w:t>
      </w:r>
      <w:r w:rsidR="00C236C3" w:rsidRPr="00E26D3D">
        <w:t xml:space="preserve">but </w:t>
      </w:r>
      <w:r w:rsidRPr="00E26D3D">
        <w:t xml:space="preserve">this was explicitly challenged by the defense attorney. Jones, Williams </w:t>
      </w:r>
      <w:r w:rsidR="00832BCE" w:rsidRPr="00E26D3D">
        <w:t xml:space="preserve">and </w:t>
      </w:r>
      <w:r w:rsidRPr="00E26D3D">
        <w:t xml:space="preserve">Brewer (2008) </w:t>
      </w:r>
      <w:r w:rsidR="005F1270" w:rsidRPr="00E26D3D">
        <w:t xml:space="preserve">reported </w:t>
      </w:r>
      <w:r w:rsidRPr="00E26D3D">
        <w:t xml:space="preserve">that, although 88% of jurors considered confidence inflation to be a form of testimonial inconsistency, </w:t>
      </w:r>
      <w:r w:rsidR="00712C8D" w:rsidRPr="00E26D3D">
        <w:t xml:space="preserve">it </w:t>
      </w:r>
      <w:r w:rsidRPr="00E26D3D">
        <w:t>did not impact their verdict decisions. Finally, Key et al. (</w:t>
      </w:r>
      <w:r w:rsidR="006253A3" w:rsidRPr="00E26D3D">
        <w:t>accepted pending minor revis</w:t>
      </w:r>
      <w:r w:rsidR="00505C34" w:rsidRPr="00E26D3D">
        <w:t>i</w:t>
      </w:r>
      <w:r w:rsidR="006253A3" w:rsidRPr="00E26D3D">
        <w:t>ons</w:t>
      </w:r>
      <w:r w:rsidRPr="00E26D3D">
        <w:t xml:space="preserve">) replicated and extended Bradfield and McQuiston’s (2004) study, finding that jurors were seven times as likely to vote guilty when confidence was high than when it was low. </w:t>
      </w:r>
      <w:r w:rsidR="00712C8D" w:rsidRPr="00E26D3D">
        <w:t xml:space="preserve">But, importantly for the present research, </w:t>
      </w:r>
      <w:r w:rsidR="00C631EF" w:rsidRPr="00E26D3D">
        <w:t xml:space="preserve">Key et al. obtained this </w:t>
      </w:r>
      <w:r w:rsidRPr="00E26D3D">
        <w:t xml:space="preserve">pattern even </w:t>
      </w:r>
      <w:r w:rsidR="00C336BE" w:rsidRPr="00E26D3D">
        <w:t>for courtroom confidence judgments and when confidence inflation occurred.</w:t>
      </w:r>
      <w:r w:rsidRPr="00E26D3D">
        <w:t xml:space="preserve"> </w:t>
      </w:r>
      <w:r w:rsidR="005F1270" w:rsidRPr="00E26D3D">
        <w:t xml:space="preserve">All that mattered was if an eyewitness was </w:t>
      </w:r>
      <w:r w:rsidR="005F1270" w:rsidRPr="00E26D3D">
        <w:rPr>
          <w:i/>
          <w:iCs/>
        </w:rPr>
        <w:t>ever</w:t>
      </w:r>
      <w:r w:rsidR="005F1270" w:rsidRPr="00E26D3D">
        <w:t xml:space="preserve"> confident, not that an eyewitness was initially confident. </w:t>
      </w:r>
    </w:p>
    <w:p w14:paraId="54C971FA" w14:textId="329C8716" w:rsidR="00D455BD" w:rsidRPr="00E26D3D" w:rsidRDefault="00542DBE">
      <w:pPr>
        <w:spacing w:after="0" w:line="480" w:lineRule="auto"/>
        <w:ind w:firstLine="720"/>
      </w:pPr>
      <w:r w:rsidRPr="00E26D3D">
        <w:t>Th</w:t>
      </w:r>
      <w:r w:rsidR="00C236C3" w:rsidRPr="00E26D3D">
        <w:t xml:space="preserve">ese </w:t>
      </w:r>
      <w:r w:rsidRPr="00E26D3D">
        <w:t>results indicate that, although jurors are attuned to the strong confidence-accuracy relationship (higher rate</w:t>
      </w:r>
      <w:r w:rsidR="00345DA2" w:rsidRPr="00E26D3D">
        <w:t>s</w:t>
      </w:r>
      <w:r w:rsidRPr="00E26D3D">
        <w:t xml:space="preserve"> of guilty verdicts when confidence is high), they fail to appreciate the measurement nuances under which this relationship holds (</w:t>
      </w:r>
      <w:r w:rsidR="00DF5269" w:rsidRPr="00E26D3D">
        <w:t xml:space="preserve">first, fair test of memory). </w:t>
      </w:r>
      <w:r w:rsidRPr="00E26D3D">
        <w:t xml:space="preserve">The outcome of this could be wrongful convictions based on </w:t>
      </w:r>
      <w:r w:rsidR="00382EB4" w:rsidRPr="00E26D3D">
        <w:t xml:space="preserve">an </w:t>
      </w:r>
      <w:r w:rsidRPr="00E26D3D">
        <w:t>initially hesitant, but later highly confident, eyewitness testimony</w:t>
      </w:r>
      <w:r w:rsidR="00DF5269" w:rsidRPr="00E26D3D">
        <w:t xml:space="preserve"> (i.e., confidence inflation)</w:t>
      </w:r>
      <w:r w:rsidR="00C236C3" w:rsidRPr="00E26D3D">
        <w:t xml:space="preserve">, like </w:t>
      </w:r>
      <w:r w:rsidR="00712C8D" w:rsidRPr="00E26D3D">
        <w:t xml:space="preserve">Jennifer Thompson’s </w:t>
      </w:r>
      <w:r w:rsidR="00382EB4" w:rsidRPr="00E26D3D">
        <w:t xml:space="preserve">low confidence </w:t>
      </w:r>
      <w:r w:rsidR="00712C8D" w:rsidRPr="00E26D3D">
        <w:t xml:space="preserve">initial ID of Ronald Cotton </w:t>
      </w:r>
      <w:r w:rsidR="00C236C3" w:rsidRPr="00E26D3D">
        <w:t>(</w:t>
      </w:r>
      <w:r w:rsidR="00DF5269" w:rsidRPr="00E26D3D">
        <w:t>Innocence Project, 2019</w:t>
      </w:r>
      <w:r w:rsidR="003F51E7" w:rsidRPr="00E26D3D">
        <w:t>; Garrett, 2011</w:t>
      </w:r>
      <w:r w:rsidR="00712C8D" w:rsidRPr="00E26D3D">
        <w:t xml:space="preserve">). This state of affairs </w:t>
      </w:r>
      <w:r w:rsidRPr="00E26D3D">
        <w:t>necessitat</w:t>
      </w:r>
      <w:r w:rsidR="00712C8D" w:rsidRPr="00E26D3D">
        <w:t>es</w:t>
      </w:r>
      <w:r w:rsidRPr="00E26D3D">
        <w:t xml:space="preserve"> intervention. In the next section, I review the traditional </w:t>
      </w:r>
      <w:r w:rsidR="00F26828" w:rsidRPr="00E26D3D">
        <w:t xml:space="preserve">interventions that have tried </w:t>
      </w:r>
      <w:r w:rsidRPr="00E26D3D">
        <w:t>to improv</w:t>
      </w:r>
      <w:r w:rsidR="00F26828" w:rsidRPr="00E26D3D">
        <w:t>e</w:t>
      </w:r>
      <w:r w:rsidRPr="00E26D3D">
        <w:t xml:space="preserve"> juror comprehension of </w:t>
      </w:r>
      <w:r w:rsidR="00F26828" w:rsidRPr="00E26D3D">
        <w:t xml:space="preserve">eyewitness </w:t>
      </w:r>
      <w:r w:rsidRPr="00E26D3D">
        <w:t xml:space="preserve">evidence. </w:t>
      </w:r>
    </w:p>
    <w:p w14:paraId="4F26678D" w14:textId="7F79DBA3" w:rsidR="00D455BD" w:rsidRPr="00E26D3D" w:rsidRDefault="00DA4960">
      <w:pPr>
        <w:pStyle w:val="Heading2"/>
        <w:spacing w:before="0" w:line="480" w:lineRule="auto"/>
        <w:rPr>
          <w:rFonts w:ascii="Times New Roman" w:eastAsia="Times New Roman" w:hAnsi="Times New Roman" w:cs="Times New Roman"/>
          <w:b/>
          <w:color w:val="000000"/>
          <w:sz w:val="24"/>
          <w:szCs w:val="24"/>
        </w:rPr>
      </w:pPr>
      <w:bookmarkStart w:id="4" w:name="_Toc27171667"/>
      <w:r w:rsidRPr="00E26D3D">
        <w:rPr>
          <w:rFonts w:ascii="Times New Roman" w:eastAsia="Times New Roman" w:hAnsi="Times New Roman" w:cs="Times New Roman"/>
          <w:b/>
          <w:color w:val="000000"/>
          <w:sz w:val="24"/>
          <w:szCs w:val="24"/>
        </w:rPr>
        <w:t xml:space="preserve">1.2 </w:t>
      </w:r>
      <w:r w:rsidR="00542DBE" w:rsidRPr="00E26D3D">
        <w:rPr>
          <w:rFonts w:ascii="Times New Roman" w:eastAsia="Times New Roman" w:hAnsi="Times New Roman" w:cs="Times New Roman"/>
          <w:b/>
          <w:color w:val="000000"/>
          <w:sz w:val="24"/>
          <w:szCs w:val="24"/>
        </w:rPr>
        <w:t>Traditional Approaches to Intervention</w:t>
      </w:r>
      <w:bookmarkEnd w:id="4"/>
    </w:p>
    <w:p w14:paraId="0F5F5D00" w14:textId="6E779309" w:rsidR="00D455BD" w:rsidRPr="00E26D3D" w:rsidRDefault="00542DBE">
      <w:pPr>
        <w:spacing w:after="0" w:line="480" w:lineRule="auto"/>
        <w:rPr>
          <w:highlight w:val="white"/>
        </w:rPr>
      </w:pPr>
      <w:r w:rsidRPr="00E26D3D">
        <w:tab/>
        <w:t xml:space="preserve">The two most common interventions in the literature are testimony from an expert witness and pattern jury instructions delivered by judges. These instructions, or best practice guidelines, are usually written with the help of experts. Keep in mind that the new view of eyewitness memory, regarding the strong confidence-accuracy relationship under proper conditions, is only recently being endorsed. In fact, the latest surveys of experts revealed that most experts </w:t>
      </w:r>
      <w:r w:rsidR="00F56475" w:rsidRPr="00E26D3D">
        <w:t>endorsed</w:t>
      </w:r>
      <w:r w:rsidRPr="00E26D3D">
        <w:t xml:space="preserve"> a weak confidence-accuracy relationship </w:t>
      </w:r>
      <w:r w:rsidRPr="00E26D3D">
        <w:rPr>
          <w:highlight w:val="white"/>
        </w:rPr>
        <w:t>(Kassin, Tubb, Hosch &amp; Memon, 2001</w:t>
      </w:r>
      <w:r w:rsidR="00DF5269" w:rsidRPr="00E26D3D">
        <w:t>; Simons &amp; Chabris, 2011</w:t>
      </w:r>
      <w:r w:rsidRPr="00E26D3D">
        <w:t xml:space="preserve">). </w:t>
      </w:r>
      <w:r w:rsidR="00F56475" w:rsidRPr="00E26D3D">
        <w:t>As a result,</w:t>
      </w:r>
      <w:r w:rsidR="00242D1F" w:rsidRPr="00E26D3D">
        <w:t xml:space="preserve"> </w:t>
      </w:r>
      <w:r w:rsidRPr="00E26D3D">
        <w:t xml:space="preserve">interventions </w:t>
      </w:r>
      <w:r w:rsidR="00090C4F" w:rsidRPr="00E26D3D">
        <w:t>focus</w:t>
      </w:r>
      <w:r w:rsidR="00F56475" w:rsidRPr="00E26D3D">
        <w:t>ed</w:t>
      </w:r>
      <w:r w:rsidR="00090C4F" w:rsidRPr="00E26D3D">
        <w:t xml:space="preserve"> on </w:t>
      </w:r>
      <w:r w:rsidRPr="00E26D3D">
        <w:t xml:space="preserve">the </w:t>
      </w:r>
      <w:r w:rsidR="00090C4F" w:rsidRPr="00E26D3D">
        <w:t>idea</w:t>
      </w:r>
      <w:r w:rsidRPr="00E26D3D">
        <w:t xml:space="preserve"> that eyewitness memory is fallible and </w:t>
      </w:r>
      <w:r w:rsidR="00242D1F" w:rsidRPr="00E26D3D">
        <w:t>further</w:t>
      </w:r>
      <w:r w:rsidRPr="00E26D3D">
        <w:t xml:space="preserve"> harmed by a number of system and estimator variables. This view of eyewitness memory, when shared with jurors, may not lead to enhanced decision-making. To foreshadow, the </w:t>
      </w:r>
      <w:r w:rsidR="00F56475" w:rsidRPr="00E26D3D">
        <w:t xml:space="preserve">interventions that arose from this old-science view </w:t>
      </w:r>
      <w:r w:rsidR="005124DA" w:rsidRPr="00E26D3D">
        <w:t xml:space="preserve">(Gronlund &amp; Benjamin, 2018) </w:t>
      </w:r>
      <w:r w:rsidR="00F56475" w:rsidRPr="00E26D3D">
        <w:t>of eyewitness memory</w:t>
      </w:r>
      <w:r w:rsidRPr="00E26D3D">
        <w:t xml:space="preserve"> tend</w:t>
      </w:r>
      <w:r w:rsidR="00F56475" w:rsidRPr="00E26D3D">
        <w:t>ed</w:t>
      </w:r>
      <w:r w:rsidRPr="00E26D3D">
        <w:t xml:space="preserve"> to induce skepticism, or a lower proportion of guilty verdicts, compared to </w:t>
      </w:r>
      <w:r w:rsidR="00090C4F" w:rsidRPr="00E26D3D">
        <w:t xml:space="preserve">a </w:t>
      </w:r>
      <w:r w:rsidRPr="00E26D3D">
        <w:t xml:space="preserve">control condition with no instructions. </w:t>
      </w:r>
      <w:r w:rsidR="00F56475" w:rsidRPr="00E26D3D">
        <w:t xml:space="preserve">Of course, this </w:t>
      </w:r>
      <w:r w:rsidRPr="00E26D3D">
        <w:t xml:space="preserve">conservative shift is only good if the </w:t>
      </w:r>
      <w:r w:rsidR="005124DA" w:rsidRPr="00E26D3D">
        <w:t xml:space="preserve">suspect </w:t>
      </w:r>
      <w:r w:rsidRPr="00E26D3D">
        <w:t>is innocent. The ideal intervention will increase sensitivity</w:t>
      </w:r>
      <w:r w:rsidR="00242D1F" w:rsidRPr="00E26D3D">
        <w:t xml:space="preserve">; that is, increase </w:t>
      </w:r>
      <w:r w:rsidRPr="00E26D3D">
        <w:t>the ability to discriminate between accurate and inaccurate eyewitnesses. A brief history of these interventions follows.</w:t>
      </w:r>
    </w:p>
    <w:p w14:paraId="587F7522" w14:textId="2B6A02E4" w:rsidR="00D455BD" w:rsidRPr="00E26D3D" w:rsidRDefault="007F477B">
      <w:pPr>
        <w:spacing w:after="0" w:line="480" w:lineRule="auto"/>
        <w:ind w:firstLine="720"/>
      </w:pPr>
      <w:r w:rsidRPr="00E26D3D">
        <w:rPr>
          <w:i/>
          <w:iCs/>
        </w:rPr>
        <w:t xml:space="preserve">Expert </w:t>
      </w:r>
      <w:r w:rsidR="009C244E" w:rsidRPr="00E26D3D">
        <w:rPr>
          <w:i/>
          <w:iCs/>
        </w:rPr>
        <w:t>W</w:t>
      </w:r>
      <w:r w:rsidRPr="00E26D3D">
        <w:rPr>
          <w:i/>
          <w:iCs/>
        </w:rPr>
        <w:t>itnesses</w:t>
      </w:r>
      <w:r w:rsidRPr="00E26D3D">
        <w:t xml:space="preserve">. </w:t>
      </w:r>
      <w:r w:rsidR="00542DBE" w:rsidRPr="00E26D3D">
        <w:t xml:space="preserve">Experts can be hired by the prosecution, defense, or both. The expert is allowed to review the case materials and look for variables that may have impacted eyewitness memory (helpful and harmful), write reports, assist the attorneys with preparation for questioning and cross-examination, and/or testify to judges/jurors about the eyewitness variables relevant to the specific case at hand. The judge </w:t>
      </w:r>
      <w:r w:rsidR="008F6DE9" w:rsidRPr="00E26D3D">
        <w:t>must</w:t>
      </w:r>
      <w:r w:rsidR="00542DBE" w:rsidRPr="00E26D3D">
        <w:t xml:space="preserve"> pre-approve the testimony in a Daubert hearing, and will usually only do so if the expert demonstrate</w:t>
      </w:r>
      <w:r w:rsidR="008F6DE9" w:rsidRPr="00E26D3D">
        <w:t>s</w:t>
      </w:r>
      <w:r w:rsidR="00542DBE" w:rsidRPr="00E26D3D">
        <w:t xml:space="preserve"> expertise in the relevant field (e.g., with peer-reviewed publications), </w:t>
      </w:r>
      <w:r w:rsidR="00C97D12" w:rsidRPr="00E26D3D">
        <w:t>offer</w:t>
      </w:r>
      <w:r w:rsidR="008F6DE9" w:rsidRPr="00E26D3D">
        <w:t>s</w:t>
      </w:r>
      <w:r w:rsidR="0067707B" w:rsidRPr="00E26D3D">
        <w:t xml:space="preserve"> </w:t>
      </w:r>
      <w:r w:rsidR="00542DBE" w:rsidRPr="00E26D3D">
        <w:t xml:space="preserve">testimony “beyond the ken” of jurors’ lay-knowledge, and has previously testified in similar cases. </w:t>
      </w:r>
    </w:p>
    <w:p w14:paraId="2CBD72AB" w14:textId="0AD3F11D" w:rsidR="00D455BD" w:rsidRPr="00E26D3D" w:rsidRDefault="00542DBE">
      <w:pPr>
        <w:spacing w:after="0" w:line="480" w:lineRule="auto"/>
        <w:ind w:firstLine="720"/>
      </w:pPr>
      <w:r w:rsidRPr="00E26D3D">
        <w:t xml:space="preserve">Research shows that adversarial methods of expert testimony, where there are experts working for opposing counsel, </w:t>
      </w:r>
      <w:r w:rsidR="009C244E" w:rsidRPr="00E26D3D">
        <w:t xml:space="preserve">can </w:t>
      </w:r>
      <w:r w:rsidRPr="00E26D3D">
        <w:t>improve sensitivity. However, non-adversarial methods, where there is a single expert, induce skepticism without improving sensitivity (Cutler, Dexter, &amp; Penrod, 19</w:t>
      </w:r>
      <w:r w:rsidR="004D6449" w:rsidRPr="00E26D3D">
        <w:t>89</w:t>
      </w:r>
      <w:r w:rsidRPr="00E26D3D">
        <w:t xml:space="preserve">). Cutler et al. suggested an explanation based on the elaboration likelihood model (Petty &amp; Cacioppo, 2012), wherein information is processed at face value (uncritically) if the source is credible. A critical evaluation of the evidence </w:t>
      </w:r>
      <w:r w:rsidR="003F51E7" w:rsidRPr="00E26D3D">
        <w:t>is more likely to</w:t>
      </w:r>
      <w:r w:rsidRPr="00E26D3D">
        <w:t xml:space="preserve"> occur when the source is not viewed as credible. Viewed this way, having a single expert, a credible source, </w:t>
      </w:r>
      <w:r w:rsidR="00F56475" w:rsidRPr="00E26D3D">
        <w:t xml:space="preserve">should </w:t>
      </w:r>
      <w:r w:rsidRPr="00E26D3D">
        <w:t xml:space="preserve">not result in a critical evaluation of the evidence; instead, hearing about the variables that </w:t>
      </w:r>
      <w:r w:rsidR="00C97D12" w:rsidRPr="00E26D3D">
        <w:t xml:space="preserve">can </w:t>
      </w:r>
      <w:r w:rsidRPr="00E26D3D">
        <w:t xml:space="preserve">harm eyewitness accuracy </w:t>
      </w:r>
      <w:r w:rsidR="008F6DE9" w:rsidRPr="00E26D3D">
        <w:t xml:space="preserve">should </w:t>
      </w:r>
      <w:r w:rsidRPr="00E26D3D">
        <w:t xml:space="preserve">result in lower guilty verdicts across the board. A similar effect might occur for pattern jury instructions. </w:t>
      </w:r>
    </w:p>
    <w:p w14:paraId="7AE4D160" w14:textId="7FD5AE96" w:rsidR="00D455BD" w:rsidRPr="00E26D3D" w:rsidRDefault="009C244E">
      <w:pPr>
        <w:spacing w:after="0" w:line="480" w:lineRule="auto"/>
        <w:ind w:firstLine="720"/>
      </w:pPr>
      <w:r w:rsidRPr="00E26D3D">
        <w:rPr>
          <w:i/>
          <w:iCs/>
        </w:rPr>
        <w:t>Pattern</w:t>
      </w:r>
      <w:r w:rsidR="00DA7010" w:rsidRPr="00E26D3D">
        <w:rPr>
          <w:i/>
          <w:iCs/>
        </w:rPr>
        <w:t xml:space="preserve"> Jury</w:t>
      </w:r>
      <w:r w:rsidRPr="00E26D3D">
        <w:rPr>
          <w:i/>
          <w:iCs/>
        </w:rPr>
        <w:t xml:space="preserve"> Instructions</w:t>
      </w:r>
      <w:r w:rsidRPr="00E26D3D">
        <w:t xml:space="preserve">. </w:t>
      </w:r>
      <w:r w:rsidR="00542DBE" w:rsidRPr="00E26D3D">
        <w:t>The first set of pattern jury instructions were the Telfaire instructions (</w:t>
      </w:r>
      <w:r w:rsidR="00542DBE" w:rsidRPr="00700C13">
        <w:rPr>
          <w:i/>
        </w:rPr>
        <w:t>U.S. v Telfaire</w:t>
      </w:r>
      <w:r w:rsidR="00542DBE" w:rsidRPr="00E26D3D">
        <w:t>, 1972), which contained information about</w:t>
      </w:r>
      <w:r w:rsidR="0018326F" w:rsidRPr="00E26D3D">
        <w:t xml:space="preserve"> whether the witness had capacity and opportunity to view the culprit, whether the identification was a product of the witness’ own recollection of the event, and whether the witness </w:t>
      </w:r>
      <w:r w:rsidR="00065ADB" w:rsidRPr="00E26D3D">
        <w:t xml:space="preserve">was </w:t>
      </w:r>
      <w:r w:rsidR="0018326F" w:rsidRPr="00E26D3D">
        <w:t xml:space="preserve">credible. </w:t>
      </w:r>
      <w:r w:rsidR="00542DBE" w:rsidRPr="00E26D3D">
        <w:t xml:space="preserve">These instructions were the same for all cases, and judges exercised no discretion </w:t>
      </w:r>
      <w:r w:rsidR="00BC1308" w:rsidRPr="00E26D3D">
        <w:t xml:space="preserve">regarding </w:t>
      </w:r>
      <w:r w:rsidR="00542DBE" w:rsidRPr="00E26D3D">
        <w:t xml:space="preserve">whether to present the instructions or not. Research showed that these instructions either had no effect (Cutler, Penrod &amp; Dexter, 1990) or induced skepticism across the board compared to </w:t>
      </w:r>
      <w:r w:rsidR="00065ADB" w:rsidRPr="00E26D3D">
        <w:t xml:space="preserve">a </w:t>
      </w:r>
      <w:r w:rsidR="00542DBE" w:rsidRPr="00E26D3D">
        <w:t xml:space="preserve">control condition (Greene, 1988). </w:t>
      </w:r>
    </w:p>
    <w:p w14:paraId="3741461D" w14:textId="68782284" w:rsidR="00D455BD" w:rsidRPr="00E26D3D" w:rsidRDefault="00542DBE">
      <w:pPr>
        <w:spacing w:after="0" w:line="480" w:lineRule="auto"/>
        <w:ind w:firstLine="720"/>
      </w:pPr>
      <w:r w:rsidRPr="00E26D3D">
        <w:t>Revised instructions, called the Henderson instructions, were created in New Jersey and contain</w:t>
      </w:r>
      <w:r w:rsidR="00065ADB" w:rsidRPr="00E26D3D">
        <w:t>ed</w:t>
      </w:r>
      <w:r w:rsidRPr="00E26D3D">
        <w:t xml:space="preserve"> information about approximately 20 variables that </w:t>
      </w:r>
      <w:r w:rsidR="00065ADB" w:rsidRPr="00E26D3D">
        <w:t xml:space="preserve">can </w:t>
      </w:r>
      <w:r w:rsidRPr="00E26D3D">
        <w:t>affect eyewitness memory (New Jersey v</w:t>
      </w:r>
      <w:r w:rsidR="000A562B" w:rsidRPr="00E26D3D">
        <w:t>.</w:t>
      </w:r>
      <w:r w:rsidRPr="00E26D3D">
        <w:t xml:space="preserve"> Henderson, 2011). Unlike the Telfaire instructions, the Henderson instructions require judges to exercise discretion about which variables are relevant to the case at hand. These instructions have come under scrutiny in several news reports and scientific articles for inducing skepticism. For example, Papailiou, Yokum, and Robertson (2015) examined the effects of instruction type (Telfaire, Henderson) and eyewitness evidence strength (strong, weak) on verdict decisions. They predicted an interaction, such that the proportion of guilty verdicts should be highest in the Henderson + strong evidence condition and lowest in the Telfaire + weak evidence condition. What they found was that Henderson instructions induced even more skepticism than the Telfaire instructions in both the strong and weak evidence conditions, with only 12% guilty verdicts even in the strong evidence condition (see their Figure 1). In fact, the odds of a guilty verdict were 2.55 times higher in the Telfaire than the Henderson instructions. Dillon et al. (2017) reached similar conclusions.</w:t>
      </w:r>
    </w:p>
    <w:p w14:paraId="5E2B9249" w14:textId="7B2ED824" w:rsidR="00D455BD" w:rsidRPr="00E26D3D" w:rsidRDefault="00542DBE">
      <w:pPr>
        <w:spacing w:after="0" w:line="480" w:lineRule="auto"/>
        <w:ind w:firstLine="720"/>
      </w:pPr>
      <w:r w:rsidRPr="00E26D3D">
        <w:t xml:space="preserve">Papailiou et al. (2015) proposed a few reasons for the </w:t>
      </w:r>
      <w:r w:rsidR="00065ADB" w:rsidRPr="00E26D3D">
        <w:t xml:space="preserve">induced </w:t>
      </w:r>
      <w:r w:rsidRPr="00E26D3D">
        <w:t>skepticism, including: reduced comprehension due to the increased length of the Henderson instructions, poor operationalization of what “high” level of the variables mean</w:t>
      </w:r>
      <w:r w:rsidR="00BC1308" w:rsidRPr="00E26D3D">
        <w:t>s</w:t>
      </w:r>
      <w:r w:rsidRPr="00E26D3D">
        <w:t xml:space="preserve"> (e.g., what constitutes “high” stress?), and implicit trust of the credible expert (judge), whose mere reading of the instructions could lead jurors to believe </w:t>
      </w:r>
      <w:r w:rsidR="00065ADB" w:rsidRPr="00E26D3D">
        <w:t xml:space="preserve">that </w:t>
      </w:r>
      <w:r w:rsidR="00BC1308" w:rsidRPr="00E26D3D">
        <w:t xml:space="preserve">an </w:t>
      </w:r>
      <w:r w:rsidRPr="00E26D3D">
        <w:t xml:space="preserve">eyewitness must be inaccurate. In my opinion, these results are not particularly surprising. If giving jurors information about </w:t>
      </w:r>
      <w:r w:rsidR="00BC1308" w:rsidRPr="00E26D3D">
        <w:t xml:space="preserve">five </w:t>
      </w:r>
      <w:r w:rsidRPr="00E26D3D">
        <w:t xml:space="preserve">variables </w:t>
      </w:r>
      <w:r w:rsidR="00BC1308" w:rsidRPr="00E26D3D">
        <w:t xml:space="preserve">(Telfaire) </w:t>
      </w:r>
      <w:r w:rsidRPr="00E26D3D">
        <w:t>induces skepticism, it is no wonder that giving information about 20 variables</w:t>
      </w:r>
      <w:r w:rsidR="008F6DE9" w:rsidRPr="00E26D3D">
        <w:t xml:space="preserve"> (Henderson)</w:t>
      </w:r>
      <w:r w:rsidRPr="00E26D3D">
        <w:t xml:space="preserve"> induces </w:t>
      </w:r>
      <w:r w:rsidRPr="00E26D3D">
        <w:rPr>
          <w:i/>
        </w:rPr>
        <w:t>even more</w:t>
      </w:r>
      <w:r w:rsidRPr="00E26D3D">
        <w:t xml:space="preserve"> skepticism. </w:t>
      </w:r>
      <w:r w:rsidR="00065ADB" w:rsidRPr="00E26D3D">
        <w:t>However, a</w:t>
      </w:r>
      <w:r w:rsidRPr="00E26D3D">
        <w:t xml:space="preserve"> content analysis of these instructions, covered in the next section, points to a different explanation. </w:t>
      </w:r>
    </w:p>
    <w:p w14:paraId="4897ECDC" w14:textId="5A1B7171" w:rsidR="00D455BD" w:rsidRPr="00E26D3D" w:rsidRDefault="00DA4960">
      <w:pPr>
        <w:pStyle w:val="Heading2"/>
        <w:spacing w:before="0" w:line="480" w:lineRule="auto"/>
        <w:rPr>
          <w:rFonts w:ascii="Times New Roman" w:eastAsia="Times New Roman" w:hAnsi="Times New Roman" w:cs="Times New Roman"/>
          <w:b/>
          <w:color w:val="000000"/>
          <w:sz w:val="24"/>
          <w:szCs w:val="24"/>
        </w:rPr>
      </w:pPr>
      <w:bookmarkStart w:id="5" w:name="_Toc27171668"/>
      <w:r w:rsidRPr="00E26D3D">
        <w:rPr>
          <w:rFonts w:ascii="Times New Roman" w:eastAsia="Times New Roman" w:hAnsi="Times New Roman" w:cs="Times New Roman"/>
          <w:b/>
          <w:color w:val="000000"/>
          <w:sz w:val="24"/>
          <w:szCs w:val="24"/>
        </w:rPr>
        <w:t xml:space="preserve">1.3 </w:t>
      </w:r>
      <w:r w:rsidR="00542DBE" w:rsidRPr="00E26D3D">
        <w:rPr>
          <w:rFonts w:ascii="Times New Roman" w:eastAsia="Times New Roman" w:hAnsi="Times New Roman" w:cs="Times New Roman"/>
          <w:b/>
          <w:color w:val="000000"/>
          <w:sz w:val="24"/>
          <w:szCs w:val="24"/>
        </w:rPr>
        <w:t>Content Analysis of Traditional Approaches</w:t>
      </w:r>
      <w:bookmarkEnd w:id="5"/>
    </w:p>
    <w:p w14:paraId="076694CF" w14:textId="60F54AB7" w:rsidR="00D455BD" w:rsidRPr="00E26D3D" w:rsidRDefault="00542DBE">
      <w:pPr>
        <w:spacing w:after="0" w:line="480" w:lineRule="auto"/>
      </w:pPr>
      <w:r w:rsidRPr="00E26D3D">
        <w:tab/>
        <w:t>One could argue that the sheer amount of information presented to jurors</w:t>
      </w:r>
      <w:r w:rsidR="009F6AA0" w:rsidRPr="00E26D3D">
        <w:t xml:space="preserve"> </w:t>
      </w:r>
      <w:r w:rsidRPr="00E26D3D">
        <w:t xml:space="preserve">is the reason for skepticism. Laypeople with no prior knowledge about eyewitness issues </w:t>
      </w:r>
      <w:r w:rsidR="00177E14" w:rsidRPr="00E26D3D">
        <w:t xml:space="preserve">likely </w:t>
      </w:r>
      <w:r w:rsidRPr="00E26D3D">
        <w:t xml:space="preserve">have difficulty weighing and integrating the multitude of eyewitness variables in a given case to determine whether </w:t>
      </w:r>
      <w:r w:rsidR="00EA5A85" w:rsidRPr="00E26D3D">
        <w:t xml:space="preserve">an </w:t>
      </w:r>
      <w:r w:rsidRPr="00E26D3D">
        <w:t xml:space="preserve">eyewitness </w:t>
      </w:r>
      <w:r w:rsidR="00DB24C9" w:rsidRPr="00E26D3D">
        <w:t xml:space="preserve">is </w:t>
      </w:r>
      <w:r w:rsidRPr="00E26D3D">
        <w:t xml:space="preserve">accurate or not </w:t>
      </w:r>
      <w:r w:rsidRPr="00E26D3D">
        <w:rPr>
          <w:highlight w:val="white"/>
        </w:rPr>
        <w:t>(Strawn &amp; Buchanan, 1975; Strawn &amp; Munsterman, 1981)</w:t>
      </w:r>
      <w:r w:rsidRPr="00E26D3D">
        <w:t>. Even trained legal professionals could struggle to integrate all of this information. To explore this idea further, I compared the information from five sets of best practice guidelines and instructions written for police officers, courts (judges)</w:t>
      </w:r>
      <w:r w:rsidR="00EA5A85" w:rsidRPr="00E26D3D">
        <w:t>,</w:t>
      </w:r>
      <w:r w:rsidRPr="00E26D3D">
        <w:t xml:space="preserve"> and jurors</w:t>
      </w:r>
      <w:r w:rsidR="00EA5A85" w:rsidRPr="00E26D3D">
        <w:t xml:space="preserve"> (see </w:t>
      </w:r>
      <w:r w:rsidRPr="00E26D3D">
        <w:t>Table 1</w:t>
      </w:r>
      <w:r w:rsidR="00EA5A85" w:rsidRPr="00E26D3D">
        <w:t>)</w:t>
      </w:r>
      <w:r w:rsidRPr="00E26D3D">
        <w:t xml:space="preserve">. The table contains the 20 most common eyewitness variables </w:t>
      </w:r>
      <w:r w:rsidR="00DB24C9" w:rsidRPr="00E26D3D">
        <w:t>mentioned</w:t>
      </w:r>
      <w:r w:rsidRPr="00E26D3D">
        <w:t xml:space="preserve">, organized into system and estimator variables. The five sets of guidelines and instructions are organized by the audience: police on the far left, courts </w:t>
      </w:r>
      <w:r w:rsidR="00DB24C9" w:rsidRPr="00E26D3D">
        <w:t xml:space="preserve">for </w:t>
      </w:r>
      <w:r w:rsidRPr="00E26D3D">
        <w:t>the middle</w:t>
      </w:r>
      <w:r w:rsidR="00DB24C9" w:rsidRPr="00E26D3D">
        <w:t xml:space="preserve"> three</w:t>
      </w:r>
      <w:r w:rsidRPr="00E26D3D">
        <w:t xml:space="preserve">, and jurors on the far right. An “x” indicates that the variable is included in that set of guidelines or instructions. </w:t>
      </w:r>
    </w:p>
    <w:p w14:paraId="53CC2EC8" w14:textId="77777777" w:rsidR="00F32A3C" w:rsidRPr="00E26D3D" w:rsidRDefault="00F32A3C">
      <w:pPr>
        <w:rPr>
          <w:rFonts w:eastAsia="Cambria"/>
          <w:color w:val="366091"/>
        </w:rPr>
      </w:pPr>
      <w:r w:rsidRPr="00E26D3D">
        <w:br w:type="page"/>
      </w:r>
    </w:p>
    <w:p w14:paraId="70B5DA44" w14:textId="76F6E9E5" w:rsidR="00F32A3C" w:rsidRPr="00E26D3D" w:rsidRDefault="00F32A3C" w:rsidP="00E26D3D">
      <w:r w:rsidRPr="00E26D3D">
        <w:t>Table 1</w:t>
      </w:r>
    </w:p>
    <w:p w14:paraId="0B836921" w14:textId="77777777" w:rsidR="00F32A3C" w:rsidRPr="00E26D3D" w:rsidRDefault="00F32A3C" w:rsidP="00F32A3C">
      <w:pPr>
        <w:spacing w:after="0" w:line="480" w:lineRule="auto"/>
        <w:rPr>
          <w:i/>
        </w:rPr>
      </w:pPr>
      <w:r w:rsidRPr="00E26D3D">
        <w:rPr>
          <w:i/>
        </w:rPr>
        <w:t>Information Contained in Police, Court, and Jury Instructions</w:t>
      </w:r>
    </w:p>
    <w:tbl>
      <w:tblPr>
        <w:tblStyle w:val="a"/>
        <w:tblW w:w="7920" w:type="dxa"/>
        <w:tblLayout w:type="fixed"/>
        <w:tblLook w:val="0600" w:firstRow="0" w:lastRow="0" w:firstColumn="0" w:lastColumn="0" w:noHBand="1" w:noVBand="1"/>
      </w:tblPr>
      <w:tblGrid>
        <w:gridCol w:w="2700"/>
        <w:gridCol w:w="720"/>
        <w:gridCol w:w="900"/>
        <w:gridCol w:w="810"/>
        <w:gridCol w:w="990"/>
        <w:gridCol w:w="1800"/>
      </w:tblGrid>
      <w:tr w:rsidR="00F32A3C" w:rsidRPr="00E26D3D" w14:paraId="42C7C391" w14:textId="77777777" w:rsidTr="00700C13">
        <w:trPr>
          <w:trHeight w:val="200"/>
        </w:trPr>
        <w:tc>
          <w:tcPr>
            <w:tcW w:w="270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4B64C55E" w14:textId="77777777" w:rsidR="00F32A3C" w:rsidRPr="00E26D3D" w:rsidRDefault="00F32A3C" w:rsidP="001D73EA">
            <w:pPr>
              <w:spacing w:after="0" w:line="240" w:lineRule="auto"/>
            </w:pPr>
          </w:p>
        </w:tc>
        <w:tc>
          <w:tcPr>
            <w:tcW w:w="72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73F491B2" w14:textId="77777777" w:rsidR="00F32A3C" w:rsidRPr="00E26D3D" w:rsidRDefault="00F32A3C" w:rsidP="001D73EA">
            <w:pPr>
              <w:spacing w:after="0" w:line="240" w:lineRule="auto"/>
            </w:pPr>
          </w:p>
        </w:tc>
        <w:tc>
          <w:tcPr>
            <w:tcW w:w="90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08863EBF" w14:textId="77777777" w:rsidR="00F32A3C" w:rsidRPr="00E26D3D" w:rsidRDefault="00F32A3C" w:rsidP="001D73EA">
            <w:pPr>
              <w:spacing w:after="0" w:line="240" w:lineRule="auto"/>
            </w:pPr>
          </w:p>
        </w:tc>
        <w:tc>
          <w:tcPr>
            <w:tcW w:w="81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2121DA37" w14:textId="77777777" w:rsidR="00F32A3C" w:rsidRPr="00E26D3D" w:rsidRDefault="00F32A3C" w:rsidP="001D73EA">
            <w:pPr>
              <w:spacing w:after="0" w:line="240" w:lineRule="auto"/>
            </w:pPr>
          </w:p>
        </w:tc>
        <w:tc>
          <w:tcPr>
            <w:tcW w:w="99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2ABD25A1" w14:textId="77777777" w:rsidR="00F32A3C" w:rsidRPr="00E26D3D" w:rsidRDefault="00F32A3C" w:rsidP="001D73EA">
            <w:pPr>
              <w:spacing w:after="0" w:line="240" w:lineRule="auto"/>
            </w:pPr>
          </w:p>
        </w:tc>
        <w:tc>
          <w:tcPr>
            <w:tcW w:w="180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35596D6D" w14:textId="77777777" w:rsidR="00F32A3C" w:rsidRPr="00E26D3D" w:rsidRDefault="00F32A3C" w:rsidP="001D73EA">
            <w:pPr>
              <w:spacing w:after="0" w:line="240" w:lineRule="auto"/>
            </w:pPr>
          </w:p>
        </w:tc>
      </w:tr>
      <w:tr w:rsidR="00F32A3C" w:rsidRPr="00E26D3D" w14:paraId="177F96CC" w14:textId="77777777" w:rsidTr="00700C13">
        <w:trPr>
          <w:trHeight w:val="220"/>
        </w:trPr>
        <w:tc>
          <w:tcPr>
            <w:tcW w:w="2700" w:type="dxa"/>
            <w:tcBorders>
              <w:top w:val="single" w:sz="4" w:space="0" w:color="000000"/>
              <w:left w:val="nil"/>
              <w:bottom w:val="single" w:sz="4" w:space="0" w:color="000000"/>
              <w:right w:val="nil"/>
            </w:tcBorders>
            <w:shd w:val="clear" w:color="auto" w:fill="auto"/>
            <w:tcMar>
              <w:top w:w="8" w:type="dxa"/>
              <w:left w:w="8" w:type="dxa"/>
              <w:bottom w:w="0" w:type="dxa"/>
              <w:right w:w="8" w:type="dxa"/>
            </w:tcMar>
            <w:vAlign w:val="bottom"/>
          </w:tcPr>
          <w:p w14:paraId="04A66AC5" w14:textId="77777777" w:rsidR="00F32A3C" w:rsidRPr="00E26D3D" w:rsidRDefault="00F32A3C" w:rsidP="001D73EA">
            <w:pPr>
              <w:spacing w:after="0" w:line="240" w:lineRule="auto"/>
            </w:pPr>
            <w:r w:rsidRPr="00E26D3D">
              <w:t> </w:t>
            </w:r>
          </w:p>
        </w:tc>
        <w:tc>
          <w:tcPr>
            <w:tcW w:w="720" w:type="dxa"/>
            <w:tcBorders>
              <w:top w:val="single" w:sz="4" w:space="0" w:color="000000"/>
              <w:left w:val="nil"/>
              <w:bottom w:val="single" w:sz="4" w:space="0" w:color="000000"/>
              <w:right w:val="nil"/>
            </w:tcBorders>
            <w:shd w:val="clear" w:color="auto" w:fill="auto"/>
            <w:tcMar>
              <w:top w:w="8" w:type="dxa"/>
              <w:left w:w="8" w:type="dxa"/>
              <w:bottom w:w="0" w:type="dxa"/>
              <w:right w:w="8" w:type="dxa"/>
            </w:tcMar>
            <w:vAlign w:val="bottom"/>
          </w:tcPr>
          <w:p w14:paraId="7F5AB9EA" w14:textId="77777777" w:rsidR="00F32A3C" w:rsidRPr="00E26D3D" w:rsidRDefault="00F32A3C" w:rsidP="001D73EA">
            <w:pPr>
              <w:spacing w:after="0" w:line="240" w:lineRule="auto"/>
            </w:pPr>
            <w:r w:rsidRPr="00E26D3D">
              <w:t>IACP (2010)</w:t>
            </w:r>
          </w:p>
        </w:tc>
        <w:tc>
          <w:tcPr>
            <w:tcW w:w="900" w:type="dxa"/>
            <w:tcBorders>
              <w:top w:val="single" w:sz="4" w:space="0" w:color="000000"/>
              <w:left w:val="nil"/>
              <w:bottom w:val="single" w:sz="4" w:space="0" w:color="000000"/>
              <w:right w:val="nil"/>
            </w:tcBorders>
            <w:shd w:val="clear" w:color="auto" w:fill="auto"/>
            <w:tcMar>
              <w:top w:w="8" w:type="dxa"/>
              <w:left w:w="8" w:type="dxa"/>
              <w:bottom w:w="0" w:type="dxa"/>
              <w:right w:w="8" w:type="dxa"/>
            </w:tcMar>
            <w:vAlign w:val="bottom"/>
          </w:tcPr>
          <w:p w14:paraId="569B489B" w14:textId="77777777" w:rsidR="00F32A3C" w:rsidRPr="00E26D3D" w:rsidRDefault="00F32A3C" w:rsidP="001D73EA">
            <w:pPr>
              <w:spacing w:after="0" w:line="240" w:lineRule="auto"/>
            </w:pPr>
            <w:r w:rsidRPr="00E26D3D">
              <w:t>Yates (2017)</w:t>
            </w:r>
          </w:p>
        </w:tc>
        <w:tc>
          <w:tcPr>
            <w:tcW w:w="810" w:type="dxa"/>
            <w:tcBorders>
              <w:top w:val="single" w:sz="4" w:space="0" w:color="000000"/>
              <w:left w:val="nil"/>
              <w:bottom w:val="single" w:sz="4" w:space="0" w:color="000000"/>
              <w:right w:val="nil"/>
            </w:tcBorders>
            <w:shd w:val="clear" w:color="auto" w:fill="auto"/>
            <w:tcMar>
              <w:top w:w="8" w:type="dxa"/>
              <w:left w:w="8" w:type="dxa"/>
              <w:bottom w:w="0" w:type="dxa"/>
              <w:right w:w="8" w:type="dxa"/>
            </w:tcMar>
            <w:vAlign w:val="bottom"/>
          </w:tcPr>
          <w:p w14:paraId="1E3D533A" w14:textId="77777777" w:rsidR="00F32A3C" w:rsidRPr="00E26D3D" w:rsidRDefault="00F32A3C" w:rsidP="001D73EA">
            <w:pPr>
              <w:spacing w:after="0" w:line="240" w:lineRule="auto"/>
            </w:pPr>
            <w:r w:rsidRPr="00E26D3D">
              <w:t>ABA (2004)</w:t>
            </w:r>
          </w:p>
        </w:tc>
        <w:tc>
          <w:tcPr>
            <w:tcW w:w="990" w:type="dxa"/>
            <w:tcBorders>
              <w:top w:val="single" w:sz="4" w:space="0" w:color="000000"/>
              <w:left w:val="nil"/>
              <w:bottom w:val="single" w:sz="4" w:space="0" w:color="000000"/>
              <w:right w:val="nil"/>
            </w:tcBorders>
            <w:shd w:val="clear" w:color="auto" w:fill="auto"/>
            <w:tcMar>
              <w:top w:w="8" w:type="dxa"/>
              <w:left w:w="8" w:type="dxa"/>
              <w:bottom w:w="0" w:type="dxa"/>
              <w:right w:w="8" w:type="dxa"/>
            </w:tcMar>
            <w:vAlign w:val="bottom"/>
          </w:tcPr>
          <w:p w14:paraId="31AEA7A5" w14:textId="77777777" w:rsidR="00F32A3C" w:rsidRPr="00E26D3D" w:rsidRDefault="00F32A3C" w:rsidP="001D73EA">
            <w:pPr>
              <w:spacing w:after="0" w:line="240" w:lineRule="auto"/>
            </w:pPr>
            <w:r w:rsidRPr="00E26D3D">
              <w:t>Utah (in prep)</w:t>
            </w:r>
          </w:p>
        </w:tc>
        <w:tc>
          <w:tcPr>
            <w:tcW w:w="1800" w:type="dxa"/>
            <w:tcBorders>
              <w:top w:val="single" w:sz="4" w:space="0" w:color="000000"/>
              <w:left w:val="nil"/>
              <w:bottom w:val="single" w:sz="4" w:space="0" w:color="000000"/>
              <w:right w:val="nil"/>
            </w:tcBorders>
            <w:shd w:val="clear" w:color="auto" w:fill="auto"/>
            <w:tcMar>
              <w:top w:w="8" w:type="dxa"/>
              <w:left w:w="8" w:type="dxa"/>
              <w:bottom w:w="0" w:type="dxa"/>
              <w:right w:w="8" w:type="dxa"/>
            </w:tcMar>
            <w:vAlign w:val="bottom"/>
          </w:tcPr>
          <w:p w14:paraId="14623B09" w14:textId="77777777" w:rsidR="00F32A3C" w:rsidRPr="00E26D3D" w:rsidRDefault="00F32A3C" w:rsidP="001D73EA">
            <w:pPr>
              <w:spacing w:after="0" w:line="240" w:lineRule="auto"/>
            </w:pPr>
            <w:r w:rsidRPr="00E26D3D">
              <w:t>NJ v. Henderson (2012)</w:t>
            </w:r>
          </w:p>
        </w:tc>
      </w:tr>
      <w:tr w:rsidR="00F32A3C" w:rsidRPr="00E26D3D" w14:paraId="5FC2D868" w14:textId="77777777" w:rsidTr="00700C13">
        <w:trPr>
          <w:trHeight w:val="220"/>
        </w:trPr>
        <w:tc>
          <w:tcPr>
            <w:tcW w:w="2700" w:type="dxa"/>
            <w:tcBorders>
              <w:top w:val="single" w:sz="4" w:space="0" w:color="000000"/>
              <w:left w:val="nil"/>
              <w:bottom w:val="nil"/>
              <w:right w:val="nil"/>
            </w:tcBorders>
            <w:shd w:val="clear" w:color="auto" w:fill="auto"/>
            <w:tcMar>
              <w:top w:w="8" w:type="dxa"/>
              <w:left w:w="8" w:type="dxa"/>
              <w:bottom w:w="0" w:type="dxa"/>
              <w:right w:w="8" w:type="dxa"/>
            </w:tcMar>
            <w:vAlign w:val="bottom"/>
          </w:tcPr>
          <w:p w14:paraId="14C8D160" w14:textId="77777777" w:rsidR="00F32A3C" w:rsidRPr="00E26D3D" w:rsidRDefault="00F32A3C" w:rsidP="001D73EA">
            <w:pPr>
              <w:spacing w:after="0" w:line="240" w:lineRule="auto"/>
            </w:pPr>
            <w:r w:rsidRPr="00E26D3D">
              <w:rPr>
                <w:b/>
              </w:rPr>
              <w:t>System Variables</w:t>
            </w:r>
          </w:p>
        </w:tc>
        <w:tc>
          <w:tcPr>
            <w:tcW w:w="720" w:type="dxa"/>
            <w:tcBorders>
              <w:top w:val="single" w:sz="4" w:space="0" w:color="000000"/>
              <w:left w:val="nil"/>
              <w:bottom w:val="nil"/>
              <w:right w:val="nil"/>
            </w:tcBorders>
            <w:shd w:val="clear" w:color="auto" w:fill="auto"/>
            <w:tcMar>
              <w:top w:w="8" w:type="dxa"/>
              <w:left w:w="8" w:type="dxa"/>
              <w:bottom w:w="0" w:type="dxa"/>
              <w:right w:w="8" w:type="dxa"/>
            </w:tcMar>
            <w:vAlign w:val="bottom"/>
          </w:tcPr>
          <w:p w14:paraId="77150B5D" w14:textId="77777777" w:rsidR="00F32A3C" w:rsidRPr="00E26D3D" w:rsidRDefault="00F32A3C" w:rsidP="001D73EA">
            <w:pPr>
              <w:spacing w:after="0" w:line="240" w:lineRule="auto"/>
            </w:pPr>
          </w:p>
        </w:tc>
        <w:tc>
          <w:tcPr>
            <w:tcW w:w="900" w:type="dxa"/>
            <w:tcBorders>
              <w:top w:val="single" w:sz="4" w:space="0" w:color="000000"/>
              <w:left w:val="nil"/>
              <w:bottom w:val="nil"/>
              <w:right w:val="nil"/>
            </w:tcBorders>
            <w:shd w:val="clear" w:color="auto" w:fill="auto"/>
            <w:tcMar>
              <w:top w:w="8" w:type="dxa"/>
              <w:left w:w="8" w:type="dxa"/>
              <w:bottom w:w="0" w:type="dxa"/>
              <w:right w:w="8" w:type="dxa"/>
            </w:tcMar>
            <w:vAlign w:val="bottom"/>
          </w:tcPr>
          <w:p w14:paraId="7D61F787" w14:textId="77777777" w:rsidR="00F32A3C" w:rsidRPr="00E26D3D" w:rsidRDefault="00F32A3C" w:rsidP="001D73EA">
            <w:pPr>
              <w:spacing w:after="0" w:line="240" w:lineRule="auto"/>
            </w:pPr>
          </w:p>
        </w:tc>
        <w:tc>
          <w:tcPr>
            <w:tcW w:w="810" w:type="dxa"/>
            <w:tcBorders>
              <w:top w:val="single" w:sz="4" w:space="0" w:color="000000"/>
              <w:left w:val="nil"/>
              <w:bottom w:val="nil"/>
              <w:right w:val="nil"/>
            </w:tcBorders>
            <w:shd w:val="clear" w:color="auto" w:fill="auto"/>
            <w:tcMar>
              <w:top w:w="8" w:type="dxa"/>
              <w:left w:w="8" w:type="dxa"/>
              <w:bottom w:w="0" w:type="dxa"/>
              <w:right w:w="8" w:type="dxa"/>
            </w:tcMar>
            <w:vAlign w:val="bottom"/>
          </w:tcPr>
          <w:p w14:paraId="3261E2EA" w14:textId="77777777" w:rsidR="00F32A3C" w:rsidRPr="00E26D3D" w:rsidRDefault="00F32A3C" w:rsidP="001D73EA">
            <w:pPr>
              <w:spacing w:after="0" w:line="240" w:lineRule="auto"/>
            </w:pPr>
          </w:p>
        </w:tc>
        <w:tc>
          <w:tcPr>
            <w:tcW w:w="990" w:type="dxa"/>
            <w:tcBorders>
              <w:top w:val="single" w:sz="4" w:space="0" w:color="000000"/>
              <w:left w:val="nil"/>
              <w:bottom w:val="nil"/>
              <w:right w:val="nil"/>
            </w:tcBorders>
            <w:shd w:val="clear" w:color="auto" w:fill="auto"/>
            <w:tcMar>
              <w:top w:w="8" w:type="dxa"/>
              <w:left w:w="8" w:type="dxa"/>
              <w:bottom w:w="0" w:type="dxa"/>
              <w:right w:w="8" w:type="dxa"/>
            </w:tcMar>
            <w:vAlign w:val="bottom"/>
          </w:tcPr>
          <w:p w14:paraId="704B01FF" w14:textId="77777777" w:rsidR="00F32A3C" w:rsidRPr="00E26D3D" w:rsidRDefault="00F32A3C" w:rsidP="001D73EA">
            <w:pPr>
              <w:spacing w:after="0" w:line="240" w:lineRule="auto"/>
            </w:pPr>
          </w:p>
        </w:tc>
        <w:tc>
          <w:tcPr>
            <w:tcW w:w="1800" w:type="dxa"/>
            <w:tcBorders>
              <w:top w:val="single" w:sz="4" w:space="0" w:color="000000"/>
              <w:left w:val="nil"/>
              <w:bottom w:val="nil"/>
              <w:right w:val="nil"/>
            </w:tcBorders>
            <w:shd w:val="clear" w:color="auto" w:fill="auto"/>
            <w:tcMar>
              <w:top w:w="8" w:type="dxa"/>
              <w:left w:w="8" w:type="dxa"/>
              <w:bottom w:w="0" w:type="dxa"/>
              <w:right w:w="8" w:type="dxa"/>
            </w:tcMar>
            <w:vAlign w:val="bottom"/>
          </w:tcPr>
          <w:p w14:paraId="08988F6C" w14:textId="77777777" w:rsidR="00F32A3C" w:rsidRPr="00E26D3D" w:rsidRDefault="00F32A3C" w:rsidP="001D73EA">
            <w:pPr>
              <w:spacing w:after="0" w:line="240" w:lineRule="auto"/>
            </w:pPr>
          </w:p>
        </w:tc>
      </w:tr>
      <w:tr w:rsidR="00F32A3C" w:rsidRPr="00E26D3D" w14:paraId="64133091"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50F4F422" w14:textId="77777777" w:rsidR="00F32A3C" w:rsidRPr="00E26D3D" w:rsidRDefault="00F32A3C" w:rsidP="001D73EA">
            <w:pPr>
              <w:spacing w:after="0" w:line="240" w:lineRule="auto"/>
            </w:pPr>
            <w:r w:rsidRPr="00E26D3D">
              <w:t>Double-blind Admin</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60469AD6"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0FAEDF75"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42BF4B91"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3FC2DF21"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31F6CC95" w14:textId="77777777" w:rsidR="00F32A3C" w:rsidRPr="00E26D3D" w:rsidRDefault="00F32A3C" w:rsidP="001D73EA">
            <w:pPr>
              <w:spacing w:after="0" w:line="240" w:lineRule="auto"/>
              <w:jc w:val="center"/>
            </w:pPr>
            <w:r w:rsidRPr="00E26D3D">
              <w:t>x</w:t>
            </w:r>
          </w:p>
        </w:tc>
      </w:tr>
      <w:tr w:rsidR="00F32A3C" w:rsidRPr="00E26D3D" w14:paraId="5196C9D1"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4F3B0C9B" w14:textId="77777777" w:rsidR="00F32A3C" w:rsidRPr="00E26D3D" w:rsidRDefault="00F32A3C" w:rsidP="001D73EA">
            <w:pPr>
              <w:spacing w:after="0" w:line="240" w:lineRule="auto"/>
            </w:pPr>
            <w:r w:rsidRPr="00E26D3D">
              <w:t>Lineup vs Showup</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275F7FA9"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15B138B5"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4AD94814"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0CAEF652"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2F2C4D1B" w14:textId="77777777" w:rsidR="00F32A3C" w:rsidRPr="00E26D3D" w:rsidRDefault="00F32A3C" w:rsidP="001D73EA">
            <w:pPr>
              <w:spacing w:after="0" w:line="240" w:lineRule="auto"/>
              <w:jc w:val="center"/>
            </w:pPr>
            <w:r w:rsidRPr="00E26D3D">
              <w:t>x</w:t>
            </w:r>
          </w:p>
        </w:tc>
      </w:tr>
      <w:tr w:rsidR="00F32A3C" w:rsidRPr="00E26D3D" w14:paraId="03753A92"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20C93BEE" w14:textId="77777777" w:rsidR="00F32A3C" w:rsidRPr="00E26D3D" w:rsidRDefault="00F32A3C" w:rsidP="001D73EA">
            <w:pPr>
              <w:spacing w:after="0" w:line="240" w:lineRule="auto"/>
            </w:pPr>
            <w:r w:rsidRPr="00E26D3D">
              <w:t>Filler Similarity</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630CED9B"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02042C7A"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752AFDA3"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0D5154B3"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042B1299" w14:textId="77777777" w:rsidR="00F32A3C" w:rsidRPr="00E26D3D" w:rsidRDefault="00F32A3C" w:rsidP="001D73EA">
            <w:pPr>
              <w:spacing w:after="0" w:line="240" w:lineRule="auto"/>
              <w:jc w:val="center"/>
            </w:pPr>
            <w:r w:rsidRPr="00E26D3D">
              <w:t>x</w:t>
            </w:r>
          </w:p>
        </w:tc>
      </w:tr>
      <w:tr w:rsidR="00F32A3C" w:rsidRPr="00E26D3D" w14:paraId="6B0329B7"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4354B55A" w14:textId="77777777" w:rsidR="00F32A3C" w:rsidRPr="00E26D3D" w:rsidRDefault="00F32A3C" w:rsidP="001D73EA">
            <w:pPr>
              <w:spacing w:after="0" w:line="240" w:lineRule="auto"/>
            </w:pPr>
            <w:r w:rsidRPr="00E26D3D">
              <w:t>Lineup Presentation</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23BE0E05"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4D2CA4DE"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44BDA453"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3A55EF86"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0DD2CCB0" w14:textId="77777777" w:rsidR="00F32A3C" w:rsidRPr="00E26D3D" w:rsidRDefault="00F32A3C" w:rsidP="001D73EA">
            <w:pPr>
              <w:spacing w:after="0" w:line="240" w:lineRule="auto"/>
              <w:jc w:val="center"/>
            </w:pPr>
            <w:r w:rsidRPr="00E26D3D">
              <w:t>x</w:t>
            </w:r>
          </w:p>
        </w:tc>
      </w:tr>
      <w:tr w:rsidR="00F32A3C" w:rsidRPr="00E26D3D" w14:paraId="7727A1E8"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73645101" w14:textId="77777777" w:rsidR="00F32A3C" w:rsidRPr="00E26D3D" w:rsidRDefault="00F32A3C" w:rsidP="001D73EA">
            <w:pPr>
              <w:spacing w:after="0" w:line="240" w:lineRule="auto"/>
            </w:pPr>
            <w:r w:rsidRPr="00E26D3D">
              <w:t>Lineup Instructions</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6A84998F"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7C03E913"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3D116DD9"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60AFDFB1"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56257C8A" w14:textId="77777777" w:rsidR="00F32A3C" w:rsidRPr="00E26D3D" w:rsidRDefault="00F32A3C" w:rsidP="001D73EA">
            <w:pPr>
              <w:spacing w:after="0" w:line="240" w:lineRule="auto"/>
              <w:jc w:val="center"/>
            </w:pPr>
            <w:r w:rsidRPr="00E26D3D">
              <w:t>x</w:t>
            </w:r>
          </w:p>
        </w:tc>
      </w:tr>
      <w:tr w:rsidR="00F32A3C" w:rsidRPr="00E26D3D" w14:paraId="445B2BAD"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467B3113" w14:textId="77777777" w:rsidR="00F32A3C" w:rsidRPr="00E26D3D" w:rsidRDefault="00F32A3C" w:rsidP="001D73EA">
            <w:pPr>
              <w:spacing w:after="0" w:line="240" w:lineRule="auto"/>
            </w:pPr>
            <w:r w:rsidRPr="00E26D3D">
              <w:t>Single Suspect</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7F16800A"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1D3AED2E"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78A9C6C3"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243B2ADE"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0CE83C3A" w14:textId="77777777" w:rsidR="00F32A3C" w:rsidRPr="00E26D3D" w:rsidRDefault="00F32A3C" w:rsidP="001D73EA">
            <w:pPr>
              <w:spacing w:after="0" w:line="240" w:lineRule="auto"/>
              <w:jc w:val="center"/>
            </w:pPr>
            <w:r w:rsidRPr="00E26D3D">
              <w:t>x</w:t>
            </w:r>
          </w:p>
        </w:tc>
      </w:tr>
      <w:tr w:rsidR="00F32A3C" w:rsidRPr="00E26D3D" w14:paraId="3C6B74E4"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78A764EF" w14:textId="77777777" w:rsidR="00F32A3C" w:rsidRPr="00E26D3D" w:rsidRDefault="00F32A3C" w:rsidP="001D73EA">
            <w:pPr>
              <w:spacing w:after="0" w:line="240" w:lineRule="auto"/>
            </w:pPr>
            <w:r w:rsidRPr="00E26D3D">
              <w:t>Post-ID Feedback</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48D823E7"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26E63128"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67F89602"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469FB9B2"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78A3BBE0" w14:textId="77777777" w:rsidR="00F32A3C" w:rsidRPr="00E26D3D" w:rsidRDefault="00F32A3C" w:rsidP="001D73EA">
            <w:pPr>
              <w:spacing w:after="0" w:line="240" w:lineRule="auto"/>
              <w:jc w:val="center"/>
            </w:pPr>
            <w:r w:rsidRPr="00E26D3D">
              <w:t>x</w:t>
            </w:r>
          </w:p>
        </w:tc>
      </w:tr>
      <w:tr w:rsidR="00F32A3C" w:rsidRPr="00E26D3D" w14:paraId="2F92B4B9"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017013B1" w14:textId="77777777" w:rsidR="00F32A3C" w:rsidRPr="00E26D3D" w:rsidRDefault="00F32A3C" w:rsidP="001D73EA">
            <w:pPr>
              <w:spacing w:after="0" w:line="240" w:lineRule="auto"/>
            </w:pPr>
            <w:r w:rsidRPr="00E26D3D">
              <w:t>Co-Witness Contamination</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43B01E01"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567BE8C0"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6A9CF1A1" w14:textId="77777777" w:rsidR="00F32A3C" w:rsidRPr="00E26D3D" w:rsidRDefault="00F32A3C" w:rsidP="001D73EA">
            <w:pPr>
              <w:spacing w:after="0" w:line="240" w:lineRule="auto"/>
              <w:jc w:val="center"/>
            </w:pP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21EE8C33"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57854AC8" w14:textId="77777777" w:rsidR="00F32A3C" w:rsidRPr="00E26D3D" w:rsidRDefault="00F32A3C" w:rsidP="001D73EA">
            <w:pPr>
              <w:spacing w:after="0" w:line="240" w:lineRule="auto"/>
              <w:jc w:val="center"/>
            </w:pPr>
          </w:p>
        </w:tc>
      </w:tr>
      <w:tr w:rsidR="00F32A3C" w:rsidRPr="00E26D3D" w14:paraId="01A783E0"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2A2BDD6C" w14:textId="77777777" w:rsidR="00F32A3C" w:rsidRPr="00E26D3D" w:rsidRDefault="00F32A3C" w:rsidP="001D73EA">
            <w:pPr>
              <w:spacing w:after="0" w:line="240" w:lineRule="auto"/>
            </w:pPr>
            <w:r w:rsidRPr="00E26D3D">
              <w:t># Fillers</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6FDA4542"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239FEAB1"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48FB4990"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6B41FB2B"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5D4D8300" w14:textId="77777777" w:rsidR="00F32A3C" w:rsidRPr="00E26D3D" w:rsidRDefault="00F32A3C" w:rsidP="001D73EA">
            <w:pPr>
              <w:spacing w:after="0" w:line="240" w:lineRule="auto"/>
              <w:jc w:val="center"/>
            </w:pPr>
            <w:r w:rsidRPr="00E26D3D">
              <w:t>x</w:t>
            </w:r>
          </w:p>
        </w:tc>
      </w:tr>
      <w:tr w:rsidR="00F32A3C" w:rsidRPr="00E26D3D" w14:paraId="75FD7DA6"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127AD8EF" w14:textId="77777777" w:rsidR="00F32A3C" w:rsidRPr="00E26D3D" w:rsidRDefault="00F32A3C" w:rsidP="001D73EA">
            <w:pPr>
              <w:spacing w:after="0" w:line="240" w:lineRule="auto"/>
            </w:pPr>
            <w:r w:rsidRPr="00E26D3D">
              <w:t>Filler Selection Method</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0DE0F0EA"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098706CF"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1C1CDB1A"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1A0E3081"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2D677B9A" w14:textId="77777777" w:rsidR="00F32A3C" w:rsidRPr="00E26D3D" w:rsidRDefault="00F32A3C" w:rsidP="001D73EA">
            <w:pPr>
              <w:spacing w:after="0" w:line="240" w:lineRule="auto"/>
              <w:jc w:val="center"/>
            </w:pPr>
          </w:p>
        </w:tc>
      </w:tr>
      <w:tr w:rsidR="00F32A3C" w:rsidRPr="00E26D3D" w14:paraId="39484BB4"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18CA426E" w14:textId="77777777" w:rsidR="00F32A3C" w:rsidRPr="00E26D3D" w:rsidRDefault="00F32A3C" w:rsidP="001D73EA">
            <w:pPr>
              <w:spacing w:after="0" w:line="240" w:lineRule="auto"/>
            </w:pPr>
            <w:r w:rsidRPr="00E26D3D">
              <w:t>Mugshot Exposure</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22632E3C"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51F17715"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37723ED1"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34E097C4" w14:textId="77777777" w:rsidR="00F32A3C" w:rsidRPr="00E26D3D" w:rsidRDefault="00F32A3C" w:rsidP="001D73EA">
            <w:pPr>
              <w:spacing w:after="0" w:line="240" w:lineRule="auto"/>
              <w:jc w:val="center"/>
            </w:pP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272B0AC1" w14:textId="77777777" w:rsidR="00F32A3C" w:rsidRPr="00E26D3D" w:rsidRDefault="00F32A3C" w:rsidP="001D73EA">
            <w:pPr>
              <w:spacing w:after="0" w:line="240" w:lineRule="auto"/>
              <w:jc w:val="center"/>
            </w:pPr>
            <w:r w:rsidRPr="00E26D3D">
              <w:t>x</w:t>
            </w:r>
          </w:p>
        </w:tc>
      </w:tr>
      <w:tr w:rsidR="00F32A3C" w:rsidRPr="00E26D3D" w14:paraId="68DF5869"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258D1E12" w14:textId="77777777" w:rsidR="00F32A3C" w:rsidRPr="00E26D3D" w:rsidRDefault="00F32A3C" w:rsidP="001D73EA">
            <w:pPr>
              <w:spacing w:after="0" w:line="240" w:lineRule="auto"/>
            </w:pPr>
            <w:r w:rsidRPr="00E26D3D">
              <w:t>Audio/Video Recording</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31C75EAC" w14:textId="77777777" w:rsidR="00F32A3C" w:rsidRPr="00E26D3D" w:rsidRDefault="00F32A3C" w:rsidP="001D73EA">
            <w:pPr>
              <w:spacing w:after="0" w:line="240" w:lineRule="auto"/>
              <w:jc w:val="center"/>
            </w:pPr>
            <w:r w:rsidRPr="00E26D3D">
              <w:t>x</w:t>
            </w: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4887C6EC" w14:textId="77777777" w:rsidR="00F32A3C" w:rsidRPr="00E26D3D" w:rsidRDefault="00F32A3C" w:rsidP="001D73EA">
            <w:pPr>
              <w:spacing w:after="0" w:line="240" w:lineRule="auto"/>
              <w:jc w:val="center"/>
            </w:pPr>
            <w:r w:rsidRPr="00E26D3D">
              <w:t>x</w:t>
            </w: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1BE72ECB"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0EFADA2C"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489074D8" w14:textId="77777777" w:rsidR="00F32A3C" w:rsidRPr="00E26D3D" w:rsidRDefault="00F32A3C" w:rsidP="001D73EA">
            <w:pPr>
              <w:spacing w:after="0" w:line="240" w:lineRule="auto"/>
              <w:jc w:val="center"/>
            </w:pPr>
          </w:p>
        </w:tc>
      </w:tr>
      <w:tr w:rsidR="00F32A3C" w:rsidRPr="00E26D3D" w14:paraId="7337E80D"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5B4F9B18" w14:textId="77777777" w:rsidR="00F32A3C" w:rsidRPr="00E26D3D" w:rsidRDefault="00F32A3C" w:rsidP="001D73EA">
            <w:pPr>
              <w:spacing w:after="0" w:line="240" w:lineRule="auto"/>
            </w:pPr>
            <w:r w:rsidRPr="00E26D3D">
              <w:rPr>
                <w:b/>
              </w:rPr>
              <w:t>Estimator Variables</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17FDD797"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0044769A"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5D86B501" w14:textId="77777777" w:rsidR="00F32A3C" w:rsidRPr="00E26D3D" w:rsidRDefault="00F32A3C" w:rsidP="001D73EA">
            <w:pPr>
              <w:spacing w:after="0" w:line="240" w:lineRule="auto"/>
              <w:jc w:val="center"/>
            </w:pP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13DAD703" w14:textId="77777777" w:rsidR="00F32A3C" w:rsidRPr="00E26D3D" w:rsidRDefault="00F32A3C" w:rsidP="001D73EA">
            <w:pPr>
              <w:spacing w:after="0" w:line="240" w:lineRule="auto"/>
              <w:jc w:val="center"/>
            </w:pP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4D774250" w14:textId="77777777" w:rsidR="00F32A3C" w:rsidRPr="00E26D3D" w:rsidRDefault="00F32A3C" w:rsidP="001D73EA">
            <w:pPr>
              <w:spacing w:after="0" w:line="240" w:lineRule="auto"/>
              <w:jc w:val="center"/>
            </w:pPr>
          </w:p>
        </w:tc>
      </w:tr>
      <w:tr w:rsidR="00F32A3C" w:rsidRPr="00E26D3D" w14:paraId="626635E7"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42CE37A1" w14:textId="77777777" w:rsidR="00F32A3C" w:rsidRPr="00E26D3D" w:rsidRDefault="00F32A3C" w:rsidP="001D73EA">
            <w:pPr>
              <w:spacing w:after="0" w:line="240" w:lineRule="auto"/>
            </w:pPr>
            <w:r w:rsidRPr="00E26D3D">
              <w:t>Cross-Race ID</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7C38ED88"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2EFD76A4"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4CBD2B59"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1034D0E6"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553EB9AE" w14:textId="77777777" w:rsidR="00F32A3C" w:rsidRPr="00E26D3D" w:rsidRDefault="00F32A3C" w:rsidP="001D73EA">
            <w:pPr>
              <w:spacing w:after="0" w:line="240" w:lineRule="auto"/>
              <w:jc w:val="center"/>
            </w:pPr>
            <w:r w:rsidRPr="00E26D3D">
              <w:t>x</w:t>
            </w:r>
          </w:p>
        </w:tc>
      </w:tr>
      <w:tr w:rsidR="00F32A3C" w:rsidRPr="00E26D3D" w14:paraId="3F8CFC18"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062EDC21" w14:textId="77777777" w:rsidR="00F32A3C" w:rsidRPr="00E26D3D" w:rsidRDefault="00F32A3C" w:rsidP="001D73EA">
            <w:pPr>
              <w:spacing w:after="0" w:line="240" w:lineRule="auto"/>
            </w:pPr>
            <w:r w:rsidRPr="00E26D3D">
              <w:t>Exposure Time</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4EBF7F1B"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237C1397"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6A084718"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5A9C493F"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38B2D472" w14:textId="77777777" w:rsidR="00F32A3C" w:rsidRPr="00E26D3D" w:rsidRDefault="00F32A3C" w:rsidP="001D73EA">
            <w:pPr>
              <w:spacing w:after="0" w:line="240" w:lineRule="auto"/>
              <w:jc w:val="center"/>
            </w:pPr>
            <w:r w:rsidRPr="00E26D3D">
              <w:t>x</w:t>
            </w:r>
          </w:p>
        </w:tc>
      </w:tr>
      <w:tr w:rsidR="00F32A3C" w:rsidRPr="00E26D3D" w14:paraId="324AE5BD"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1EB00707" w14:textId="77777777" w:rsidR="00F32A3C" w:rsidRPr="00E26D3D" w:rsidRDefault="00F32A3C" w:rsidP="001D73EA">
            <w:pPr>
              <w:spacing w:after="0" w:line="240" w:lineRule="auto"/>
            </w:pPr>
            <w:r w:rsidRPr="00E26D3D">
              <w:t>Retention Interval</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620A5701"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41B8BBCC"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6709534E"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6BCDBB23"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4E912BD2" w14:textId="77777777" w:rsidR="00F32A3C" w:rsidRPr="00E26D3D" w:rsidRDefault="00F32A3C" w:rsidP="001D73EA">
            <w:pPr>
              <w:spacing w:after="0" w:line="240" w:lineRule="auto"/>
              <w:jc w:val="center"/>
            </w:pPr>
            <w:r w:rsidRPr="00E26D3D">
              <w:t>x</w:t>
            </w:r>
          </w:p>
        </w:tc>
      </w:tr>
      <w:tr w:rsidR="00F32A3C" w:rsidRPr="00E26D3D" w14:paraId="69514F2B"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7E5C6450" w14:textId="77777777" w:rsidR="00F32A3C" w:rsidRPr="00E26D3D" w:rsidRDefault="00F32A3C" w:rsidP="001D73EA">
            <w:pPr>
              <w:spacing w:after="0" w:line="240" w:lineRule="auto"/>
            </w:pPr>
            <w:r w:rsidRPr="00E26D3D">
              <w:t>Stress</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39815D67"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32E91A80"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33AA716C"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2CCE1CAB"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7A2E9D31" w14:textId="77777777" w:rsidR="00F32A3C" w:rsidRPr="00E26D3D" w:rsidRDefault="00F32A3C" w:rsidP="001D73EA">
            <w:pPr>
              <w:spacing w:after="0" w:line="240" w:lineRule="auto"/>
              <w:jc w:val="center"/>
            </w:pPr>
            <w:r w:rsidRPr="00E26D3D">
              <w:t>x</w:t>
            </w:r>
          </w:p>
        </w:tc>
      </w:tr>
      <w:tr w:rsidR="00F32A3C" w:rsidRPr="00E26D3D" w14:paraId="79E07DE2" w14:textId="77777777" w:rsidTr="00700C13">
        <w:trPr>
          <w:trHeight w:val="22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6F5713E3" w14:textId="77777777" w:rsidR="00F32A3C" w:rsidRPr="00E26D3D" w:rsidRDefault="00F32A3C" w:rsidP="001D73EA">
            <w:pPr>
              <w:spacing w:after="0" w:line="240" w:lineRule="auto"/>
            </w:pPr>
            <w:r w:rsidRPr="00E26D3D">
              <w:t>Weapon Focus</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7AA2E18C"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55B3C240"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6C2FFDF8"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082F0271" w14:textId="77777777" w:rsidR="00F32A3C" w:rsidRPr="00E26D3D" w:rsidRDefault="00F32A3C" w:rsidP="001D73EA">
            <w:pPr>
              <w:spacing w:after="0" w:line="240" w:lineRule="auto"/>
              <w:jc w:val="center"/>
            </w:pPr>
            <w:r w:rsidRPr="00E26D3D">
              <w:t>x</w:t>
            </w: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0E7D5988" w14:textId="77777777" w:rsidR="00F32A3C" w:rsidRPr="00E26D3D" w:rsidRDefault="00F32A3C" w:rsidP="001D73EA">
            <w:pPr>
              <w:spacing w:after="0" w:line="240" w:lineRule="auto"/>
              <w:jc w:val="center"/>
            </w:pPr>
            <w:r w:rsidRPr="00E26D3D">
              <w:t>x</w:t>
            </w:r>
          </w:p>
        </w:tc>
      </w:tr>
      <w:tr w:rsidR="00F32A3C" w:rsidRPr="00E26D3D" w14:paraId="4EC53852"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344A523F" w14:textId="77777777" w:rsidR="00F32A3C" w:rsidRPr="00E26D3D" w:rsidRDefault="00F32A3C" w:rsidP="001D73EA">
            <w:pPr>
              <w:spacing w:after="0" w:line="240" w:lineRule="auto"/>
            </w:pPr>
            <w:r w:rsidRPr="00E26D3D">
              <w:t>Intoxication</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2241FA34"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58286306"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206BB79F" w14:textId="77777777" w:rsidR="00F32A3C" w:rsidRPr="00E26D3D" w:rsidRDefault="00F32A3C" w:rsidP="001D73EA">
            <w:pPr>
              <w:spacing w:after="0" w:line="240" w:lineRule="auto"/>
              <w:jc w:val="center"/>
            </w:pPr>
            <w:r w:rsidRPr="00E26D3D">
              <w:t>x</w:t>
            </w: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5F700B74" w14:textId="77777777" w:rsidR="00F32A3C" w:rsidRPr="00E26D3D" w:rsidRDefault="00F32A3C" w:rsidP="001D73EA">
            <w:pPr>
              <w:spacing w:after="0" w:line="240" w:lineRule="auto"/>
              <w:jc w:val="center"/>
            </w:pP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68743FEC" w14:textId="77777777" w:rsidR="00F32A3C" w:rsidRPr="00E26D3D" w:rsidRDefault="00F32A3C" w:rsidP="001D73EA">
            <w:pPr>
              <w:spacing w:after="0" w:line="240" w:lineRule="auto"/>
              <w:jc w:val="center"/>
            </w:pPr>
            <w:r w:rsidRPr="00E26D3D">
              <w:t>x</w:t>
            </w:r>
          </w:p>
        </w:tc>
      </w:tr>
      <w:tr w:rsidR="00F32A3C" w:rsidRPr="00E26D3D" w14:paraId="6C5F91AC"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7F0E77BA" w14:textId="77777777" w:rsidR="00F32A3C" w:rsidRPr="00E26D3D" w:rsidRDefault="00F32A3C" w:rsidP="001D73EA">
            <w:pPr>
              <w:spacing w:after="0" w:line="240" w:lineRule="auto"/>
            </w:pPr>
            <w:r w:rsidRPr="00E26D3D">
              <w:t>Distance</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691427E2"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454AF91F"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6843E2F1" w14:textId="77777777" w:rsidR="00F32A3C" w:rsidRPr="00E26D3D" w:rsidRDefault="00F32A3C" w:rsidP="001D73EA">
            <w:pPr>
              <w:spacing w:after="0" w:line="240" w:lineRule="auto"/>
              <w:jc w:val="center"/>
            </w:pP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0F6618BC" w14:textId="77777777" w:rsidR="00F32A3C" w:rsidRPr="00E26D3D" w:rsidRDefault="00F32A3C" w:rsidP="001D73EA">
            <w:pPr>
              <w:spacing w:after="0" w:line="240" w:lineRule="auto"/>
              <w:jc w:val="center"/>
            </w:pP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5ACFAE53" w14:textId="77777777" w:rsidR="00F32A3C" w:rsidRPr="00E26D3D" w:rsidRDefault="00F32A3C" w:rsidP="001D73EA">
            <w:pPr>
              <w:spacing w:after="0" w:line="240" w:lineRule="auto"/>
              <w:jc w:val="center"/>
            </w:pPr>
            <w:r w:rsidRPr="00E26D3D">
              <w:t>x</w:t>
            </w:r>
          </w:p>
        </w:tc>
      </w:tr>
      <w:tr w:rsidR="00F32A3C" w:rsidRPr="00E26D3D" w14:paraId="283CCB1F"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2964666D" w14:textId="77777777" w:rsidR="00F32A3C" w:rsidRPr="00E26D3D" w:rsidRDefault="00F32A3C" w:rsidP="001D73EA">
            <w:pPr>
              <w:spacing w:after="0" w:line="240" w:lineRule="auto"/>
            </w:pPr>
            <w:r w:rsidRPr="00E26D3D">
              <w:t>Lighting</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0BBA2FA7"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00C2DB29"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4E5E5DEE" w14:textId="77777777" w:rsidR="00F32A3C" w:rsidRPr="00E26D3D" w:rsidRDefault="00F32A3C" w:rsidP="001D73EA">
            <w:pPr>
              <w:spacing w:after="0" w:line="240" w:lineRule="auto"/>
              <w:jc w:val="center"/>
            </w:pP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1546497C" w14:textId="77777777" w:rsidR="00F32A3C" w:rsidRPr="00E26D3D" w:rsidRDefault="00F32A3C" w:rsidP="001D73EA">
            <w:pPr>
              <w:spacing w:after="0" w:line="240" w:lineRule="auto"/>
              <w:jc w:val="center"/>
            </w:pP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447DC6B4" w14:textId="77777777" w:rsidR="00F32A3C" w:rsidRPr="00E26D3D" w:rsidRDefault="00F32A3C" w:rsidP="001D73EA">
            <w:pPr>
              <w:spacing w:after="0" w:line="240" w:lineRule="auto"/>
              <w:jc w:val="center"/>
            </w:pPr>
            <w:r w:rsidRPr="00E26D3D">
              <w:t>x</w:t>
            </w:r>
          </w:p>
        </w:tc>
      </w:tr>
      <w:tr w:rsidR="00F32A3C" w:rsidRPr="00E26D3D" w14:paraId="2B226619" w14:textId="77777777" w:rsidTr="00700C13">
        <w:trPr>
          <w:trHeight w:val="200"/>
        </w:trPr>
        <w:tc>
          <w:tcPr>
            <w:tcW w:w="2700" w:type="dxa"/>
            <w:tcBorders>
              <w:top w:val="nil"/>
              <w:left w:val="nil"/>
              <w:bottom w:val="nil"/>
              <w:right w:val="nil"/>
            </w:tcBorders>
            <w:shd w:val="clear" w:color="auto" w:fill="auto"/>
            <w:tcMar>
              <w:top w:w="8" w:type="dxa"/>
              <w:left w:w="8" w:type="dxa"/>
              <w:bottom w:w="0" w:type="dxa"/>
              <w:right w:w="8" w:type="dxa"/>
            </w:tcMar>
            <w:vAlign w:val="bottom"/>
          </w:tcPr>
          <w:p w14:paraId="3F493509" w14:textId="77777777" w:rsidR="00F32A3C" w:rsidRPr="00E26D3D" w:rsidRDefault="00F32A3C" w:rsidP="001D73EA">
            <w:pPr>
              <w:spacing w:after="0" w:line="240" w:lineRule="auto"/>
            </w:pPr>
            <w:r w:rsidRPr="00E26D3D">
              <w:t>Disguise</w:t>
            </w:r>
          </w:p>
        </w:tc>
        <w:tc>
          <w:tcPr>
            <w:tcW w:w="720" w:type="dxa"/>
            <w:tcBorders>
              <w:top w:val="nil"/>
              <w:left w:val="nil"/>
              <w:bottom w:val="nil"/>
              <w:right w:val="nil"/>
            </w:tcBorders>
            <w:shd w:val="clear" w:color="auto" w:fill="auto"/>
            <w:tcMar>
              <w:top w:w="8" w:type="dxa"/>
              <w:left w:w="8" w:type="dxa"/>
              <w:bottom w:w="0" w:type="dxa"/>
              <w:right w:w="8" w:type="dxa"/>
            </w:tcMar>
            <w:vAlign w:val="bottom"/>
          </w:tcPr>
          <w:p w14:paraId="76846CC3" w14:textId="77777777" w:rsidR="00F32A3C" w:rsidRPr="00E26D3D" w:rsidRDefault="00F32A3C" w:rsidP="001D73EA">
            <w:pPr>
              <w:spacing w:after="0" w:line="240" w:lineRule="auto"/>
              <w:jc w:val="center"/>
            </w:pPr>
          </w:p>
        </w:tc>
        <w:tc>
          <w:tcPr>
            <w:tcW w:w="900" w:type="dxa"/>
            <w:tcBorders>
              <w:top w:val="nil"/>
              <w:left w:val="nil"/>
              <w:bottom w:val="nil"/>
              <w:right w:val="nil"/>
            </w:tcBorders>
            <w:shd w:val="clear" w:color="auto" w:fill="auto"/>
            <w:tcMar>
              <w:top w:w="8" w:type="dxa"/>
              <w:left w:w="8" w:type="dxa"/>
              <w:bottom w:w="0" w:type="dxa"/>
              <w:right w:w="8" w:type="dxa"/>
            </w:tcMar>
            <w:vAlign w:val="bottom"/>
          </w:tcPr>
          <w:p w14:paraId="514D7484" w14:textId="77777777" w:rsidR="00F32A3C" w:rsidRPr="00E26D3D" w:rsidRDefault="00F32A3C" w:rsidP="001D73EA">
            <w:pPr>
              <w:spacing w:after="0" w:line="240" w:lineRule="auto"/>
              <w:jc w:val="center"/>
            </w:pPr>
          </w:p>
        </w:tc>
        <w:tc>
          <w:tcPr>
            <w:tcW w:w="810" w:type="dxa"/>
            <w:tcBorders>
              <w:top w:val="nil"/>
              <w:left w:val="nil"/>
              <w:bottom w:val="nil"/>
              <w:right w:val="nil"/>
            </w:tcBorders>
            <w:shd w:val="clear" w:color="auto" w:fill="auto"/>
            <w:tcMar>
              <w:top w:w="8" w:type="dxa"/>
              <w:left w:w="8" w:type="dxa"/>
              <w:bottom w:w="0" w:type="dxa"/>
              <w:right w:w="8" w:type="dxa"/>
            </w:tcMar>
            <w:vAlign w:val="bottom"/>
          </w:tcPr>
          <w:p w14:paraId="237BD993" w14:textId="77777777" w:rsidR="00F32A3C" w:rsidRPr="00E26D3D" w:rsidRDefault="00F32A3C" w:rsidP="001D73EA">
            <w:pPr>
              <w:spacing w:after="0" w:line="240" w:lineRule="auto"/>
              <w:jc w:val="center"/>
            </w:pPr>
          </w:p>
        </w:tc>
        <w:tc>
          <w:tcPr>
            <w:tcW w:w="990" w:type="dxa"/>
            <w:tcBorders>
              <w:top w:val="nil"/>
              <w:left w:val="nil"/>
              <w:bottom w:val="nil"/>
              <w:right w:val="nil"/>
            </w:tcBorders>
            <w:shd w:val="clear" w:color="auto" w:fill="auto"/>
            <w:tcMar>
              <w:top w:w="8" w:type="dxa"/>
              <w:left w:w="8" w:type="dxa"/>
              <w:bottom w:w="0" w:type="dxa"/>
              <w:right w:w="8" w:type="dxa"/>
            </w:tcMar>
            <w:vAlign w:val="bottom"/>
          </w:tcPr>
          <w:p w14:paraId="6156AC46" w14:textId="77777777" w:rsidR="00F32A3C" w:rsidRPr="00E26D3D" w:rsidRDefault="00F32A3C" w:rsidP="001D73EA">
            <w:pPr>
              <w:spacing w:after="0" w:line="240" w:lineRule="auto"/>
              <w:jc w:val="center"/>
            </w:pPr>
          </w:p>
        </w:tc>
        <w:tc>
          <w:tcPr>
            <w:tcW w:w="1800" w:type="dxa"/>
            <w:tcBorders>
              <w:top w:val="nil"/>
              <w:left w:val="nil"/>
              <w:bottom w:val="nil"/>
              <w:right w:val="nil"/>
            </w:tcBorders>
            <w:shd w:val="clear" w:color="auto" w:fill="auto"/>
            <w:tcMar>
              <w:top w:w="8" w:type="dxa"/>
              <w:left w:w="8" w:type="dxa"/>
              <w:bottom w:w="0" w:type="dxa"/>
              <w:right w:w="8" w:type="dxa"/>
            </w:tcMar>
            <w:vAlign w:val="bottom"/>
          </w:tcPr>
          <w:p w14:paraId="551BEB65" w14:textId="77777777" w:rsidR="00F32A3C" w:rsidRPr="00E26D3D" w:rsidRDefault="00F32A3C" w:rsidP="001D73EA">
            <w:pPr>
              <w:spacing w:after="0" w:line="240" w:lineRule="auto"/>
              <w:jc w:val="center"/>
            </w:pPr>
            <w:r w:rsidRPr="00E26D3D">
              <w:t>x</w:t>
            </w:r>
          </w:p>
        </w:tc>
      </w:tr>
      <w:tr w:rsidR="00F32A3C" w:rsidRPr="00E26D3D" w14:paraId="61A2E5B8" w14:textId="77777777" w:rsidTr="00700C13">
        <w:trPr>
          <w:trHeight w:val="220"/>
        </w:trPr>
        <w:tc>
          <w:tcPr>
            <w:tcW w:w="270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61B38FD7" w14:textId="77777777" w:rsidR="00F32A3C" w:rsidRPr="00E26D3D" w:rsidRDefault="00F32A3C" w:rsidP="001D73EA">
            <w:pPr>
              <w:spacing w:after="0" w:line="240" w:lineRule="auto"/>
            </w:pPr>
            <w:r w:rsidRPr="00E26D3D">
              <w:rPr>
                <w:b/>
              </w:rPr>
              <w:t>Confidence</w:t>
            </w:r>
          </w:p>
        </w:tc>
        <w:tc>
          <w:tcPr>
            <w:tcW w:w="72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40A2253D" w14:textId="77777777" w:rsidR="00F32A3C" w:rsidRPr="00E26D3D" w:rsidRDefault="00F32A3C" w:rsidP="001D73EA">
            <w:pPr>
              <w:spacing w:after="0" w:line="240" w:lineRule="auto"/>
              <w:jc w:val="center"/>
            </w:pPr>
            <w:r w:rsidRPr="00E26D3D">
              <w:t>x</w:t>
            </w:r>
          </w:p>
        </w:tc>
        <w:tc>
          <w:tcPr>
            <w:tcW w:w="90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277B71D9" w14:textId="77777777" w:rsidR="00F32A3C" w:rsidRPr="00E26D3D" w:rsidRDefault="00F32A3C" w:rsidP="001D73EA">
            <w:pPr>
              <w:spacing w:after="0" w:line="240" w:lineRule="auto"/>
              <w:jc w:val="center"/>
            </w:pPr>
            <w:r w:rsidRPr="00E26D3D">
              <w:t>x</w:t>
            </w:r>
          </w:p>
        </w:tc>
        <w:tc>
          <w:tcPr>
            <w:tcW w:w="81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45CB5FC2" w14:textId="77777777" w:rsidR="00F32A3C" w:rsidRPr="00E26D3D" w:rsidRDefault="00F32A3C" w:rsidP="001D73EA">
            <w:pPr>
              <w:spacing w:after="0" w:line="240" w:lineRule="auto"/>
              <w:jc w:val="center"/>
            </w:pPr>
            <w:r w:rsidRPr="00E26D3D">
              <w:t>x</w:t>
            </w:r>
          </w:p>
        </w:tc>
        <w:tc>
          <w:tcPr>
            <w:tcW w:w="99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26256BB9" w14:textId="77777777" w:rsidR="00F32A3C" w:rsidRPr="00E26D3D" w:rsidRDefault="00F32A3C" w:rsidP="001D73EA">
            <w:pPr>
              <w:spacing w:after="0" w:line="240" w:lineRule="auto"/>
              <w:jc w:val="center"/>
            </w:pPr>
            <w:r w:rsidRPr="00E26D3D">
              <w:t>x</w:t>
            </w:r>
          </w:p>
        </w:tc>
        <w:tc>
          <w:tcPr>
            <w:tcW w:w="1800" w:type="dxa"/>
            <w:tcBorders>
              <w:top w:val="nil"/>
              <w:left w:val="nil"/>
              <w:bottom w:val="single" w:sz="4" w:space="0" w:color="000000"/>
              <w:right w:val="nil"/>
            </w:tcBorders>
            <w:shd w:val="clear" w:color="auto" w:fill="auto"/>
            <w:tcMar>
              <w:top w:w="8" w:type="dxa"/>
              <w:left w:w="8" w:type="dxa"/>
              <w:bottom w:w="0" w:type="dxa"/>
              <w:right w:w="8" w:type="dxa"/>
            </w:tcMar>
            <w:vAlign w:val="bottom"/>
          </w:tcPr>
          <w:p w14:paraId="04A24E4F" w14:textId="77777777" w:rsidR="00F32A3C" w:rsidRPr="00E26D3D" w:rsidRDefault="00F32A3C" w:rsidP="001D73EA">
            <w:pPr>
              <w:spacing w:after="0" w:line="240" w:lineRule="auto"/>
              <w:jc w:val="center"/>
            </w:pPr>
            <w:r w:rsidRPr="00E26D3D">
              <w:t>x</w:t>
            </w:r>
          </w:p>
        </w:tc>
      </w:tr>
    </w:tbl>
    <w:p w14:paraId="4125651D" w14:textId="2DDCBA01" w:rsidR="00F32A3C" w:rsidRPr="00E26D3D" w:rsidRDefault="00F32A3C" w:rsidP="00F32A3C">
      <w:r w:rsidRPr="00E26D3D">
        <w:rPr>
          <w:i/>
        </w:rPr>
        <w:t>Note</w:t>
      </w:r>
      <w:r w:rsidRPr="00E26D3D">
        <w:t>: The “x” denotes that the variable is included in the instructions.</w:t>
      </w:r>
    </w:p>
    <w:p w14:paraId="7460EA3C" w14:textId="6226A856" w:rsidR="00F32A3C" w:rsidRPr="00E26D3D" w:rsidRDefault="00F32A3C">
      <w:pPr>
        <w:spacing w:after="0" w:line="480" w:lineRule="auto"/>
      </w:pPr>
    </w:p>
    <w:p w14:paraId="0567775C" w14:textId="5E27C05A" w:rsidR="00D455BD" w:rsidRPr="00E26D3D" w:rsidRDefault="00542DBE">
      <w:pPr>
        <w:spacing w:after="0" w:line="480" w:lineRule="auto"/>
        <w:ind w:firstLine="720"/>
      </w:pPr>
      <w:r w:rsidRPr="00E26D3D">
        <w:t>As the table shows, police are instructed about system variables (that are under their control) and eyewitness confidence. Th</w:t>
      </w:r>
      <w:r w:rsidR="00F32A3C" w:rsidRPr="00E26D3D">
        <w:t>is makes sense, as the</w:t>
      </w:r>
      <w:r w:rsidRPr="00E26D3D">
        <w:t xml:space="preserve"> goal of police instructions is to ensure the proper collection of the eyewitness evidence. On the other hand, courts and jurors are instructed about the system variables, eyewitness confidence, plus estimator variables (around 20 variables in total). The goal of court and jury instructions is to inform them about factors that may influence the eyewitness’ accuracy. Note that </w:t>
      </w:r>
      <w:r w:rsidR="00A95272" w:rsidRPr="00E26D3D">
        <w:t xml:space="preserve">these </w:t>
      </w:r>
      <w:r w:rsidRPr="00E26D3D">
        <w:t>group</w:t>
      </w:r>
      <w:r w:rsidR="00A95272" w:rsidRPr="00E26D3D">
        <w:t>s</w:t>
      </w:r>
      <w:r w:rsidRPr="00E26D3D">
        <w:t xml:space="preserve"> </w:t>
      </w:r>
      <w:r w:rsidR="00A95272" w:rsidRPr="00E26D3D">
        <w:t>play</w:t>
      </w:r>
      <w:r w:rsidRPr="00E26D3D">
        <w:t xml:space="preserve"> no part in the collection of the eyewitness evidence, but they nevertheless are required to weigh the evidence and ultimately make critical decision</w:t>
      </w:r>
      <w:r w:rsidR="00BE5136" w:rsidRPr="00E26D3D">
        <w:t>s</w:t>
      </w:r>
      <w:r w:rsidRPr="00E26D3D">
        <w:t xml:space="preserve"> about it (</w:t>
      </w:r>
      <w:r w:rsidR="009F6AA0" w:rsidRPr="00E26D3D">
        <w:t xml:space="preserve">suggestible eyewitness procedure, </w:t>
      </w:r>
      <w:r w:rsidRPr="00E26D3D">
        <w:t xml:space="preserve">sentencing decisions). </w:t>
      </w:r>
    </w:p>
    <w:p w14:paraId="6D5AB3B3" w14:textId="360B2AC4" w:rsidR="00D455BD" w:rsidRPr="00E26D3D" w:rsidRDefault="00542DBE">
      <w:pPr>
        <w:spacing w:after="0" w:line="480" w:lineRule="auto"/>
        <w:ind w:firstLine="720"/>
      </w:pPr>
      <w:r w:rsidRPr="00E26D3D">
        <w:t xml:space="preserve">Furthermore, consider the instructions about eyewitness confidence. Remember, jurors intuitively believe that confidence and accuracy are strongly related, and that is the one factor that influences their verdict decisions (not </w:t>
      </w:r>
      <w:r w:rsidR="00DB24C9" w:rsidRPr="00E26D3D">
        <w:t xml:space="preserve">the </w:t>
      </w:r>
      <w:r w:rsidRPr="00E26D3D">
        <w:t xml:space="preserve">nine other system and estimator variables; </w:t>
      </w:r>
      <w:r w:rsidR="00F32A3C" w:rsidRPr="00E26D3D">
        <w:t xml:space="preserve">see </w:t>
      </w:r>
      <w:r w:rsidRPr="00E26D3D">
        <w:t xml:space="preserve">Cutler et al., 1988; Cutler et al., 1990). </w:t>
      </w:r>
      <w:r w:rsidR="00DB24C9" w:rsidRPr="00E26D3D">
        <w:t>That means that</w:t>
      </w:r>
      <w:r w:rsidRPr="00E26D3D">
        <w:t xml:space="preserve"> jurors’ natural inclination already matches the new view of eyewitness memory—the importance of initial confidence, compared to other system and estimator variables. But a closer look at the instructions reveals that only the most recent instructions (Yates, 2017; Utah, in prep) portray this view. The instructions currently implemented in practice for the courts and jurors (ABA, 2004; </w:t>
      </w:r>
      <w:r w:rsidR="00080DFE" w:rsidRPr="00E26D3D">
        <w:rPr>
          <w:i/>
        </w:rPr>
        <w:t xml:space="preserve">NJ v. </w:t>
      </w:r>
      <w:r w:rsidRPr="00E26D3D">
        <w:rPr>
          <w:i/>
        </w:rPr>
        <w:t>Henderson</w:t>
      </w:r>
      <w:r w:rsidRPr="00E26D3D">
        <w:t>, 201</w:t>
      </w:r>
      <w:r w:rsidR="00080DFE" w:rsidRPr="00E26D3D">
        <w:t>2</w:t>
      </w:r>
      <w:r w:rsidRPr="00E26D3D">
        <w:t xml:space="preserve">) state that there is a weak confidence-accuracy relationship. Given that this is contrary to what jurors believe, this might explain why the instructions induce skepticism. </w:t>
      </w:r>
    </w:p>
    <w:p w14:paraId="3F0694BC" w14:textId="0BE65578" w:rsidR="00D455BD" w:rsidRPr="00E26D3D" w:rsidRDefault="00542DBE">
      <w:pPr>
        <w:spacing w:after="0" w:line="480" w:lineRule="auto"/>
        <w:ind w:firstLine="720"/>
      </w:pPr>
      <w:r w:rsidRPr="00E26D3D">
        <w:t>To summarize, prior research by Bradfield and McQuiston (2004) and others show that jurors intuitively understand the strong relationship between confidence and accuracy, but are not sensitive to the measurement nuances (first, fair test</w:t>
      </w:r>
      <w:r w:rsidR="000321C3" w:rsidRPr="00E26D3D">
        <w:t xml:space="preserve">). Traditional </w:t>
      </w:r>
      <w:r w:rsidRPr="00E26D3D">
        <w:t xml:space="preserve">approaches like expert testimony and pattern jury instructions tend to induce skepticism rather than improving sensitivity. A content analysis revealed that the instructions contain information about </w:t>
      </w:r>
      <w:r w:rsidR="000321C3" w:rsidRPr="00E26D3D">
        <w:t xml:space="preserve">approximately </w:t>
      </w:r>
      <w:r w:rsidRPr="00E26D3D">
        <w:t xml:space="preserve">20 variables in total (even though these variables hold much less predictive power than initial confidence), and portray the confidence-accuracy relationship contrary to what recent research shows (and what jurors intuitively believe). </w:t>
      </w:r>
      <w:r w:rsidR="009F6AA0" w:rsidRPr="00E26D3D">
        <w:t>Given that in real cases</w:t>
      </w:r>
      <w:r w:rsidRPr="00E26D3D">
        <w:t xml:space="preserve"> the variables </w:t>
      </w:r>
      <w:r w:rsidR="009F6AA0" w:rsidRPr="00E26D3D">
        <w:t xml:space="preserve">involved typically </w:t>
      </w:r>
      <w:r w:rsidRPr="00E26D3D">
        <w:t xml:space="preserve">point to conflicting </w:t>
      </w:r>
      <w:r w:rsidR="009F6AA0" w:rsidRPr="00E26D3D">
        <w:t xml:space="preserve">influences </w:t>
      </w:r>
      <w:r w:rsidRPr="00E26D3D">
        <w:t xml:space="preserve">(i.e., some variables harm </w:t>
      </w:r>
      <w:r w:rsidR="000321C3" w:rsidRPr="00E26D3D">
        <w:t>memory,</w:t>
      </w:r>
      <w:r w:rsidRPr="00E26D3D">
        <w:t xml:space="preserve"> but others help it), jurors likely struggle to integrate all of the variables together and make a coherent decision about whether </w:t>
      </w:r>
      <w:r w:rsidR="006B4F82" w:rsidRPr="00E26D3D">
        <w:t xml:space="preserve">an </w:t>
      </w:r>
      <w:r w:rsidRPr="00E26D3D">
        <w:t xml:space="preserve">eyewitness </w:t>
      </w:r>
      <w:r w:rsidR="00BE5136" w:rsidRPr="00E26D3D">
        <w:t xml:space="preserve">is </w:t>
      </w:r>
      <w:r w:rsidRPr="00E26D3D">
        <w:t>accurate. It is no surprise that the current approaches are not working, and a different intervention is needed.</w:t>
      </w:r>
    </w:p>
    <w:p w14:paraId="36C2699E" w14:textId="23AD2543" w:rsidR="00E65B23" w:rsidRPr="00E26D3D" w:rsidRDefault="00636A1B" w:rsidP="00DA4960">
      <w:pPr>
        <w:pStyle w:val="Heading2"/>
        <w:spacing w:before="0" w:line="480" w:lineRule="auto"/>
        <w:rPr>
          <w:rFonts w:ascii="Times New Roman" w:hAnsi="Times New Roman" w:cs="Times New Roman"/>
          <w:sz w:val="24"/>
          <w:szCs w:val="24"/>
        </w:rPr>
      </w:pPr>
      <w:bookmarkStart w:id="6" w:name="_Toc27171669"/>
      <w:r w:rsidRPr="00E26D3D">
        <w:rPr>
          <w:rFonts w:ascii="Times New Roman" w:eastAsia="Times New Roman" w:hAnsi="Times New Roman" w:cs="Times New Roman"/>
          <w:b/>
          <w:color w:val="000000"/>
          <w:sz w:val="24"/>
          <w:szCs w:val="24"/>
        </w:rPr>
        <w:t>1.4</w:t>
      </w:r>
      <w:r w:rsidR="00DA4960" w:rsidRPr="00E26D3D">
        <w:rPr>
          <w:rFonts w:ascii="Times New Roman" w:eastAsia="Times New Roman" w:hAnsi="Times New Roman" w:cs="Times New Roman"/>
          <w:b/>
          <w:color w:val="000000"/>
          <w:sz w:val="24"/>
          <w:szCs w:val="24"/>
        </w:rPr>
        <w:t xml:space="preserve">  </w:t>
      </w:r>
      <w:r w:rsidR="00001CA6" w:rsidRPr="00E26D3D">
        <w:rPr>
          <w:rFonts w:ascii="Times New Roman" w:eastAsia="Times New Roman" w:hAnsi="Times New Roman" w:cs="Times New Roman"/>
          <w:b/>
          <w:color w:val="000000"/>
          <w:sz w:val="24"/>
          <w:szCs w:val="24"/>
        </w:rPr>
        <w:t>The Current</w:t>
      </w:r>
      <w:r w:rsidR="00E65B23" w:rsidRPr="00E26D3D">
        <w:rPr>
          <w:rFonts w:ascii="Times New Roman" w:eastAsia="Times New Roman" w:hAnsi="Times New Roman" w:cs="Times New Roman"/>
          <w:b/>
          <w:color w:val="000000"/>
          <w:sz w:val="24"/>
          <w:szCs w:val="24"/>
        </w:rPr>
        <w:t xml:space="preserve"> Research</w:t>
      </w:r>
      <w:bookmarkEnd w:id="6"/>
    </w:p>
    <w:p w14:paraId="72B97741" w14:textId="7AD27324" w:rsidR="007B269C" w:rsidRPr="00E26D3D" w:rsidRDefault="007B269C" w:rsidP="007B269C">
      <w:pPr>
        <w:spacing w:after="0" w:line="480" w:lineRule="auto"/>
        <w:ind w:firstLine="720"/>
      </w:pPr>
      <w:r w:rsidRPr="00E26D3D">
        <w:t xml:space="preserve">A simpler message, with fewer variables to consider, might be a better way to improve jurors’ sensitivity to eyewitness evidence. Indeed, research by Pennington and Hastie (1991; 1992) showed that a simple, cohesive story about the evidence is the most compelling to jurors. The judgment and decision-making literature has also shown that decision aids </w:t>
      </w:r>
      <w:r w:rsidR="00DB24C9" w:rsidRPr="00E26D3D">
        <w:t xml:space="preserve">that </w:t>
      </w:r>
      <w:r w:rsidRPr="00E26D3D">
        <w:t xml:space="preserve">simplify the information (e.g., icon arrays, bar or line graphs, pie charts, checklists) improved decision-making in </w:t>
      </w:r>
      <w:r w:rsidR="00AC248A" w:rsidRPr="00E26D3D">
        <w:t>most</w:t>
      </w:r>
      <w:r w:rsidRPr="00E26D3D">
        <w:t xml:space="preserve"> studies (Cokely et al., in press; </w:t>
      </w:r>
      <w:r w:rsidR="005E2159" w:rsidRPr="00E26D3D">
        <w:t xml:space="preserve">Garcia-Retamero &amp; Cokely, 2013; </w:t>
      </w:r>
      <w:r w:rsidRPr="00E26D3D">
        <w:t xml:space="preserve">Garcia-Retamero &amp; Cokely, 2017; Hamm, Beasley &amp; Johnson, 2014). Other research using a teaching aid for eyewitness evidence (i.e., a PowerPoint presentation) also improved sensitivity (Pawlenko et al., 2013). </w:t>
      </w:r>
    </w:p>
    <w:p w14:paraId="5020F585" w14:textId="156D5797" w:rsidR="007B269C" w:rsidRPr="00E26D3D" w:rsidRDefault="007B269C" w:rsidP="007B269C">
      <w:pPr>
        <w:spacing w:after="0" w:line="480" w:lineRule="auto"/>
        <w:ind w:firstLine="720"/>
      </w:pPr>
      <w:r w:rsidRPr="00E26D3D">
        <w:t>The simple message about eyewitness memory is that there is a strong confidence-accuracy relationship under proper measurement conditions. Even variables believed to harm memory (system and estimator variables) do not appreciably distort this relationship (</w:t>
      </w:r>
      <w:r w:rsidR="00345F83" w:rsidRPr="00E26D3D">
        <w:t xml:space="preserve">Semmler et al., 2018; for a review see </w:t>
      </w:r>
      <w:r w:rsidRPr="00E26D3D">
        <w:t xml:space="preserve">Gronlund &amp; Benjamin, 2018). Therefore, initial confidence from a first, fair test, appears to be the most important factor to consider when determining whether an eyewitness is accurate. </w:t>
      </w:r>
      <w:r w:rsidR="004C6080" w:rsidRPr="00E26D3D">
        <w:t xml:space="preserve">The goal of the current research is to design an intervention that sensitizes jurors to this simplified message. </w:t>
      </w:r>
    </w:p>
    <w:p w14:paraId="6ED210DA" w14:textId="41401D6A" w:rsidR="00FF6DF9" w:rsidRPr="00E26D3D" w:rsidRDefault="004C6080" w:rsidP="00FF6DF9">
      <w:pPr>
        <w:spacing w:after="0" w:line="480" w:lineRule="auto"/>
        <w:ind w:firstLine="720"/>
      </w:pPr>
      <w:r w:rsidRPr="00E26D3D">
        <w:t xml:space="preserve">Specifically, I designed a novel intervention (hereafter, the Key Intervention) </w:t>
      </w:r>
      <w:r w:rsidR="004B759F" w:rsidRPr="00E26D3D">
        <w:t xml:space="preserve">that presents the simplified eyewitness message as a visual aid, with supporting text instructions. This intervention was inspired by prior work from other domains showing the effectiveness of </w:t>
      </w:r>
      <w:r w:rsidRPr="00E26D3D">
        <w:t xml:space="preserve">simplifying the message that </w:t>
      </w:r>
      <w:r w:rsidR="00DB24C9" w:rsidRPr="00E26D3D">
        <w:t xml:space="preserve">a </w:t>
      </w:r>
      <w:r w:rsidRPr="00E26D3D">
        <w:t>decision-maker receives either in story format (Pennington &amp; Hastie, 1991; 1992) or by decision aid (</w:t>
      </w:r>
      <w:r w:rsidR="00AC248A" w:rsidRPr="00E26D3D">
        <w:t xml:space="preserve">Garcia-Retamero &amp; Cokely, 2013; 2017; </w:t>
      </w:r>
      <w:r w:rsidRPr="00E26D3D">
        <w:t xml:space="preserve">Hamm et al., 2014). </w:t>
      </w:r>
      <w:r w:rsidR="009D1EF0" w:rsidRPr="00E26D3D">
        <w:t>Th</w:t>
      </w:r>
      <w:r w:rsidR="007B269C" w:rsidRPr="00E26D3D">
        <w:t>is novel</w:t>
      </w:r>
      <w:r w:rsidR="009D1EF0" w:rsidRPr="00E26D3D">
        <w:t xml:space="preserve"> </w:t>
      </w:r>
      <w:r w:rsidR="00B86028" w:rsidRPr="00E26D3D">
        <w:t xml:space="preserve">Key </w:t>
      </w:r>
      <w:r w:rsidR="00F80311" w:rsidRPr="00E26D3D">
        <w:t xml:space="preserve">Intervention </w:t>
      </w:r>
      <w:r w:rsidR="00B86028" w:rsidRPr="00E26D3D">
        <w:t xml:space="preserve">will be </w:t>
      </w:r>
      <w:r w:rsidR="009D1EF0" w:rsidRPr="00E26D3D">
        <w:t>compared to a control group</w:t>
      </w:r>
      <w:r w:rsidR="00B86028" w:rsidRPr="00E26D3D">
        <w:t>—</w:t>
      </w:r>
      <w:r w:rsidR="009D1EF0" w:rsidRPr="00E26D3D">
        <w:t>to determine whether th</w:t>
      </w:r>
      <w:r w:rsidR="007B269C" w:rsidRPr="00E26D3D">
        <w:t>is</w:t>
      </w:r>
      <w:r w:rsidR="009D1EF0" w:rsidRPr="00E26D3D">
        <w:t xml:space="preserve"> </w:t>
      </w:r>
      <w:r w:rsidR="00B86028" w:rsidRPr="00E26D3D">
        <w:t xml:space="preserve">new </w:t>
      </w:r>
      <w:r w:rsidR="007B269C" w:rsidRPr="00E26D3D">
        <w:t xml:space="preserve">intervention </w:t>
      </w:r>
      <w:r w:rsidR="009D1EF0" w:rsidRPr="00E26D3D">
        <w:t>improve</w:t>
      </w:r>
      <w:r w:rsidR="007B269C" w:rsidRPr="00E26D3D">
        <w:t>s</w:t>
      </w:r>
      <w:r w:rsidR="009D1EF0" w:rsidRPr="00E26D3D">
        <w:t xml:space="preserve"> sensitivity compared to giving no eyewitness evidence instruction</w:t>
      </w:r>
      <w:r w:rsidR="00B86028" w:rsidRPr="00E26D3D">
        <w:t>—</w:t>
      </w:r>
      <w:r w:rsidR="009D1EF0" w:rsidRPr="00E26D3D">
        <w:t xml:space="preserve">and to a modified Henderson instructions, to determine whether the </w:t>
      </w:r>
      <w:r w:rsidR="00B86028" w:rsidRPr="00E26D3D">
        <w:t xml:space="preserve">new </w:t>
      </w:r>
      <w:r w:rsidR="007B269C" w:rsidRPr="00E26D3D">
        <w:t xml:space="preserve">intervention </w:t>
      </w:r>
      <w:r w:rsidR="009D1EF0" w:rsidRPr="00E26D3D">
        <w:t>outperform</w:t>
      </w:r>
      <w:r w:rsidR="007B269C" w:rsidRPr="00E26D3D">
        <w:t>s</w:t>
      </w:r>
      <w:r w:rsidR="009D1EF0" w:rsidRPr="00E26D3D">
        <w:t xml:space="preserve"> those that are currently used in real cases</w:t>
      </w:r>
      <w:r w:rsidRPr="00E26D3D">
        <w:t xml:space="preserve"> (which induce skepticism, Papailiou et al., 2015)</w:t>
      </w:r>
      <w:r w:rsidR="009D1EF0" w:rsidRPr="00E26D3D">
        <w:t xml:space="preserve">. </w:t>
      </w:r>
      <w:r w:rsidR="00DB24C9" w:rsidRPr="00E26D3D">
        <w:t xml:space="preserve">My </w:t>
      </w:r>
      <w:r w:rsidR="009D1EF0" w:rsidRPr="00E26D3D">
        <w:t>research excluded other traditional interventions</w:t>
      </w:r>
      <w:r w:rsidR="00B86028" w:rsidRPr="00E26D3D">
        <w:t xml:space="preserve">: </w:t>
      </w:r>
      <w:r w:rsidR="0072294B" w:rsidRPr="00E26D3D">
        <w:t xml:space="preserve">Telfaire instructions because they are </w:t>
      </w:r>
      <w:r w:rsidR="00FF6DF9" w:rsidRPr="00E26D3D">
        <w:t xml:space="preserve">longer used in most courts, and expert testimony because financial constraints often preclude its use. The </w:t>
      </w:r>
      <w:r w:rsidR="00052101" w:rsidRPr="00E26D3D">
        <w:t xml:space="preserve">Key </w:t>
      </w:r>
      <w:r w:rsidR="00F80311" w:rsidRPr="00E26D3D">
        <w:t>Intervention</w:t>
      </w:r>
      <w:r w:rsidR="00FF6DF9" w:rsidRPr="00E26D3D">
        <w:t>, however, could be implemented at little cost.</w:t>
      </w:r>
      <w:r w:rsidR="00210AD7" w:rsidRPr="00E26D3D">
        <w:t xml:space="preserve"> </w:t>
      </w:r>
      <w:r w:rsidR="00432F73" w:rsidRPr="00E26D3D">
        <w:t xml:space="preserve">To </w:t>
      </w:r>
      <w:r w:rsidRPr="00E26D3D">
        <w:t>reiterate</w:t>
      </w:r>
      <w:r w:rsidR="00432F73" w:rsidRPr="00E26D3D">
        <w:t xml:space="preserve">, the goal </w:t>
      </w:r>
      <w:r w:rsidR="009D1EF0" w:rsidRPr="00E26D3D">
        <w:t>of this research wa</w:t>
      </w:r>
      <w:r w:rsidR="00432F73" w:rsidRPr="00E26D3D">
        <w:t>s to design an interve</w:t>
      </w:r>
      <w:r w:rsidR="009D1EF0" w:rsidRPr="00E26D3D">
        <w:t>ntion that DOES work; the goal wa</w:t>
      </w:r>
      <w:r w:rsidR="00432F73" w:rsidRPr="00E26D3D">
        <w:t xml:space="preserve">s NOT to figure out why </w:t>
      </w:r>
      <w:r w:rsidR="009D1EF0" w:rsidRPr="00E26D3D">
        <w:t>traditional interventions</w:t>
      </w:r>
      <w:r w:rsidR="00432F73" w:rsidRPr="00E26D3D">
        <w:t xml:space="preserve"> do not work.</w:t>
      </w:r>
    </w:p>
    <w:p w14:paraId="4DF31AA7" w14:textId="68F73CB3" w:rsidR="00D455BD" w:rsidRPr="00E26D3D" w:rsidRDefault="00751629">
      <w:pPr>
        <w:spacing w:after="0" w:line="480" w:lineRule="auto"/>
        <w:ind w:firstLine="720"/>
      </w:pPr>
      <w:r w:rsidRPr="00E26D3D">
        <w:t xml:space="preserve">To that end, </w:t>
      </w:r>
      <w:r w:rsidR="00210AD7" w:rsidRPr="00E26D3D">
        <w:t xml:space="preserve">I </w:t>
      </w:r>
      <w:r w:rsidR="00542DBE" w:rsidRPr="00E26D3D">
        <w:t>conduct</w:t>
      </w:r>
      <w:r w:rsidR="00210AD7" w:rsidRPr="00E26D3D">
        <w:t>ed</w:t>
      </w:r>
      <w:r w:rsidR="00542DBE" w:rsidRPr="00E26D3D">
        <w:t xml:space="preserve"> two studies. The first </w:t>
      </w:r>
      <w:r w:rsidR="00424E84" w:rsidRPr="00E26D3D">
        <w:t xml:space="preserve">study </w:t>
      </w:r>
      <w:r w:rsidR="00542DBE" w:rsidRPr="00E26D3D">
        <w:t>test</w:t>
      </w:r>
      <w:r w:rsidR="00210AD7" w:rsidRPr="00E26D3D">
        <w:t>ed</w:t>
      </w:r>
      <w:r w:rsidR="007D4C2A" w:rsidRPr="00E26D3D">
        <w:t xml:space="preserve"> whether</w:t>
      </w:r>
      <w:r w:rsidR="0072294B" w:rsidRPr="00E26D3D">
        <w:t xml:space="preserve"> the Key </w:t>
      </w:r>
      <w:r w:rsidR="00F80311" w:rsidRPr="00E26D3D">
        <w:t xml:space="preserve">Intervention </w:t>
      </w:r>
      <w:r w:rsidR="0072294B" w:rsidRPr="00E26D3D">
        <w:t xml:space="preserve">improved sensitivity to confidence inflation in a relatively simple eyewitness context. </w:t>
      </w:r>
      <w:r w:rsidR="00345F83" w:rsidRPr="00E26D3D">
        <w:t>A</w:t>
      </w:r>
      <w:r w:rsidR="00BA3B0B" w:rsidRPr="00E26D3D">
        <w:t>lthough this study is a good first step in the determining whether</w:t>
      </w:r>
      <w:r w:rsidR="00FF6DF9" w:rsidRPr="00E26D3D">
        <w:t xml:space="preserve"> a simplified message focused on confidence can be effect</w:t>
      </w:r>
      <w:r w:rsidR="00210AD7" w:rsidRPr="00E26D3D">
        <w:t xml:space="preserve">ive at sensitizing jurors, it </w:t>
      </w:r>
      <w:r w:rsidR="002C7FD2" w:rsidRPr="00E26D3D">
        <w:t xml:space="preserve">also </w:t>
      </w:r>
      <w:r w:rsidR="00210AD7" w:rsidRPr="00E26D3D">
        <w:t>was important</w:t>
      </w:r>
      <w:r w:rsidR="00FF6DF9" w:rsidRPr="00E26D3D">
        <w:t xml:space="preserve"> to determine whether the new instructions can improve sensitivity to the measurement nuances (first, fair test). </w:t>
      </w:r>
      <w:r w:rsidR="00210AD7" w:rsidRPr="00E26D3D">
        <w:t>Specifically</w:t>
      </w:r>
      <w:r w:rsidR="00FF6DF9" w:rsidRPr="00E26D3D">
        <w:t>, in situations where confidence is no longer predictive of accuracy (not a fair test), but is high, can t</w:t>
      </w:r>
      <w:r w:rsidR="00210AD7" w:rsidRPr="00E26D3D">
        <w:t>he instructions sensitize mock jurors</w:t>
      </w:r>
      <w:r w:rsidR="00FF6DF9" w:rsidRPr="00E26D3D">
        <w:t xml:space="preserve"> to ignore confiden</w:t>
      </w:r>
      <w:r w:rsidR="00210AD7" w:rsidRPr="00E26D3D">
        <w:t>ce? Therefore, Experiment 2</w:t>
      </w:r>
      <w:r w:rsidR="00FF6DF9" w:rsidRPr="00E26D3D">
        <w:t xml:space="preserve"> </w:t>
      </w:r>
      <w:r w:rsidR="00455F0D" w:rsidRPr="00E26D3D">
        <w:t>included</w:t>
      </w:r>
      <w:r w:rsidR="00FF6DF9" w:rsidRPr="00E26D3D">
        <w:t xml:space="preserve"> a third factor</w:t>
      </w:r>
      <w:r w:rsidR="00C709FF" w:rsidRPr="00E26D3D">
        <w:t xml:space="preserve">, </w:t>
      </w:r>
      <w:r w:rsidR="00FF6DF9" w:rsidRPr="00E26D3D">
        <w:t>memory test fair</w:t>
      </w:r>
      <w:r w:rsidR="007B269C" w:rsidRPr="00E26D3D">
        <w:t>ness</w:t>
      </w:r>
      <w:r w:rsidR="00FF6DF9" w:rsidRPr="00E26D3D">
        <w:t xml:space="preserve">. </w:t>
      </w:r>
      <w:r w:rsidR="00EC43A0" w:rsidRPr="00E26D3D">
        <w:t xml:space="preserve">The efficacy of the interventions was </w:t>
      </w:r>
      <w:r w:rsidR="002C7FD2" w:rsidRPr="00E26D3D">
        <w:t xml:space="preserve">evaluated </w:t>
      </w:r>
      <w:r w:rsidR="00EC43A0" w:rsidRPr="00E26D3D">
        <w:t>using a post-trial questionnaire, comprehension items, and usability and workload</w:t>
      </w:r>
      <w:r w:rsidR="009D43B9" w:rsidRPr="00E26D3D">
        <w:t xml:space="preserve"> metrics</w:t>
      </w:r>
      <w:r w:rsidR="00EC43A0" w:rsidRPr="00E26D3D">
        <w:t xml:space="preserve">. </w:t>
      </w:r>
      <w:r w:rsidR="000A4F0F" w:rsidRPr="00E26D3D">
        <w:t>Demographic variables</w:t>
      </w:r>
      <w:r w:rsidR="00455F0D" w:rsidRPr="00E26D3D">
        <w:t xml:space="preserve"> and cognitive ability measures</w:t>
      </w:r>
      <w:r w:rsidR="000A4F0F" w:rsidRPr="00E26D3D">
        <w:t xml:space="preserve"> were</w:t>
      </w:r>
      <w:r w:rsidR="00130E5F" w:rsidRPr="00E26D3D">
        <w:t xml:space="preserve"> </w:t>
      </w:r>
      <w:r w:rsidR="00EC43A0" w:rsidRPr="00E26D3D">
        <w:t>included as covariates</w:t>
      </w:r>
      <w:r w:rsidR="000A4F0F" w:rsidRPr="00E26D3D">
        <w:t xml:space="preserve">. </w:t>
      </w:r>
    </w:p>
    <w:p w14:paraId="025263AB" w14:textId="22184AD7" w:rsidR="00D455BD" w:rsidRPr="00E26D3D" w:rsidRDefault="00DA4960">
      <w:pPr>
        <w:pStyle w:val="Heading1"/>
        <w:spacing w:before="0" w:line="480" w:lineRule="auto"/>
        <w:jc w:val="center"/>
        <w:rPr>
          <w:rFonts w:ascii="Times New Roman" w:eastAsia="Times New Roman" w:hAnsi="Times New Roman" w:cs="Times New Roman"/>
          <w:b/>
          <w:color w:val="000000"/>
          <w:sz w:val="24"/>
          <w:szCs w:val="24"/>
        </w:rPr>
      </w:pPr>
      <w:bookmarkStart w:id="7" w:name="_Toc27171670"/>
      <w:r w:rsidRPr="00E26D3D">
        <w:rPr>
          <w:rFonts w:ascii="Times New Roman" w:eastAsia="Times New Roman" w:hAnsi="Times New Roman" w:cs="Times New Roman"/>
          <w:b/>
          <w:color w:val="000000"/>
          <w:sz w:val="24"/>
          <w:szCs w:val="24"/>
        </w:rPr>
        <w:t xml:space="preserve">Chapter 2: </w:t>
      </w:r>
      <w:r w:rsidR="00542DBE" w:rsidRPr="00E26D3D">
        <w:rPr>
          <w:rFonts w:ascii="Times New Roman" w:eastAsia="Times New Roman" w:hAnsi="Times New Roman" w:cs="Times New Roman"/>
          <w:b/>
          <w:color w:val="000000"/>
          <w:sz w:val="24"/>
          <w:szCs w:val="24"/>
        </w:rPr>
        <w:t>Experiment 1</w:t>
      </w:r>
      <w:bookmarkEnd w:id="7"/>
      <w:r w:rsidR="00542DBE" w:rsidRPr="00E26D3D">
        <w:rPr>
          <w:rFonts w:ascii="Times New Roman" w:eastAsia="Times New Roman" w:hAnsi="Times New Roman" w:cs="Times New Roman"/>
          <w:b/>
          <w:color w:val="000000"/>
          <w:sz w:val="24"/>
          <w:szCs w:val="24"/>
        </w:rPr>
        <w:t xml:space="preserve"> </w:t>
      </w:r>
    </w:p>
    <w:p w14:paraId="2DC65949" w14:textId="32CB344F" w:rsidR="00D455BD" w:rsidRPr="00E26D3D" w:rsidRDefault="00DA4960" w:rsidP="00E9255B">
      <w:pPr>
        <w:pStyle w:val="Heading2"/>
        <w:jc w:val="center"/>
        <w:rPr>
          <w:rFonts w:ascii="Times New Roman" w:hAnsi="Times New Roman" w:cs="Times New Roman"/>
          <w:b/>
          <w:color w:val="auto"/>
          <w:sz w:val="24"/>
          <w:szCs w:val="24"/>
        </w:rPr>
      </w:pPr>
      <w:bookmarkStart w:id="8" w:name="_Toc27171671"/>
      <w:r w:rsidRPr="00E26D3D">
        <w:rPr>
          <w:rFonts w:ascii="Times New Roman" w:hAnsi="Times New Roman" w:cs="Times New Roman"/>
          <w:b/>
          <w:color w:val="auto"/>
          <w:sz w:val="24"/>
          <w:szCs w:val="24"/>
        </w:rPr>
        <w:t xml:space="preserve">2.1 </w:t>
      </w:r>
      <w:r w:rsidR="00542DBE" w:rsidRPr="00E26D3D">
        <w:rPr>
          <w:rFonts w:ascii="Times New Roman" w:hAnsi="Times New Roman" w:cs="Times New Roman"/>
          <w:b/>
          <w:color w:val="auto"/>
          <w:sz w:val="24"/>
          <w:szCs w:val="24"/>
        </w:rPr>
        <w:t>Method</w:t>
      </w:r>
      <w:bookmarkEnd w:id="8"/>
    </w:p>
    <w:p w14:paraId="3EA83D93" w14:textId="191BFC30" w:rsidR="00D455BD" w:rsidRPr="00E26D3D" w:rsidRDefault="00DA4960" w:rsidP="00E26D3D">
      <w:pPr>
        <w:pStyle w:val="Heading3"/>
        <w:rPr>
          <w:sz w:val="24"/>
          <w:szCs w:val="24"/>
        </w:rPr>
      </w:pPr>
      <w:bookmarkStart w:id="9" w:name="_Toc27171672"/>
      <w:r w:rsidRPr="00E26D3D">
        <w:rPr>
          <w:sz w:val="24"/>
          <w:szCs w:val="24"/>
        </w:rPr>
        <w:t xml:space="preserve">2.1.1 </w:t>
      </w:r>
      <w:r w:rsidR="00542DBE" w:rsidRPr="00E26D3D">
        <w:rPr>
          <w:sz w:val="24"/>
          <w:szCs w:val="24"/>
        </w:rPr>
        <w:t>Participants</w:t>
      </w:r>
      <w:bookmarkEnd w:id="9"/>
    </w:p>
    <w:p w14:paraId="45EFF09D" w14:textId="16A7FE7D" w:rsidR="00B7574E" w:rsidRPr="00E26D3D" w:rsidRDefault="00B7574E" w:rsidP="00185810">
      <w:pPr>
        <w:spacing w:after="0" w:line="480" w:lineRule="auto"/>
        <w:ind w:firstLine="720"/>
      </w:pPr>
      <w:r w:rsidRPr="00E26D3D">
        <w:t>Participants were (</w:t>
      </w:r>
      <w:r w:rsidRPr="00E26D3D">
        <w:rPr>
          <w:i/>
        </w:rPr>
        <w:t>N</w:t>
      </w:r>
      <w:r w:rsidR="00210AD7" w:rsidRPr="00E26D3D">
        <w:t xml:space="preserve"> = </w:t>
      </w:r>
      <w:r w:rsidR="00E8170A" w:rsidRPr="00E26D3D">
        <w:t>84</w:t>
      </w:r>
      <w:r w:rsidR="008949F7" w:rsidRPr="00E26D3D">
        <w:t>2</w:t>
      </w:r>
      <w:r w:rsidRPr="00E26D3D">
        <w:t>) Amazon’s Mechanical Turk</w:t>
      </w:r>
      <w:r w:rsidR="00185810" w:rsidRPr="00E26D3D">
        <w:t xml:space="preserve"> </w:t>
      </w:r>
      <w:r w:rsidR="00716F10" w:rsidRPr="00E26D3D">
        <w:t xml:space="preserve">jury-eligible </w:t>
      </w:r>
      <w:r w:rsidR="00185810" w:rsidRPr="00E26D3D">
        <w:t xml:space="preserve">workers who were compensated </w:t>
      </w:r>
      <w:r w:rsidR="00F2347B" w:rsidRPr="00E26D3D">
        <w:t>a small amount (&lt;$5</w:t>
      </w:r>
      <w:r w:rsidR="003B5CA5" w:rsidRPr="00E26D3D">
        <w:t>.00</w:t>
      </w:r>
      <w:r w:rsidR="00F2347B" w:rsidRPr="00E26D3D">
        <w:t>)</w:t>
      </w:r>
      <w:r w:rsidR="00185810" w:rsidRPr="00E26D3D">
        <w:t xml:space="preserve"> for participation</w:t>
      </w:r>
      <w:r w:rsidR="007B269C" w:rsidRPr="00E26D3D">
        <w:rPr>
          <w:rStyle w:val="FootnoteReference"/>
        </w:rPr>
        <w:footnoteReference w:id="1"/>
      </w:r>
      <w:r w:rsidR="00185810" w:rsidRPr="00E26D3D">
        <w:t xml:space="preserve">. Only those </w:t>
      </w:r>
      <w:r w:rsidR="000F18E9" w:rsidRPr="00E26D3D">
        <w:t>who self-reported being 18+ years</w:t>
      </w:r>
      <w:r w:rsidR="006E6CD7" w:rsidRPr="00E26D3D">
        <w:t xml:space="preserve"> old</w:t>
      </w:r>
      <w:r w:rsidR="000F18E9" w:rsidRPr="00E26D3D">
        <w:t xml:space="preserve"> with the ability to speak</w:t>
      </w:r>
      <w:r w:rsidRPr="00E26D3D">
        <w:t xml:space="preserve"> and read English at </w:t>
      </w:r>
      <w:r w:rsidR="007B42CB" w:rsidRPr="00E26D3D">
        <w:t xml:space="preserve">the </w:t>
      </w:r>
      <w:r w:rsidRPr="00E26D3D">
        <w:t>high school level or better</w:t>
      </w:r>
      <w:r w:rsidR="00185810" w:rsidRPr="00E26D3D">
        <w:t xml:space="preserve"> were al</w:t>
      </w:r>
      <w:r w:rsidR="00210AD7" w:rsidRPr="00E26D3D">
        <w:t xml:space="preserve">lowed to complete the study. </w:t>
      </w:r>
      <w:r w:rsidR="00650AC9" w:rsidRPr="00E26D3D">
        <w:t>A total of 88</w:t>
      </w:r>
      <w:r w:rsidR="00E8170A" w:rsidRPr="00E26D3D">
        <w:t xml:space="preserve"> people did not progress past these criteria for participation, and </w:t>
      </w:r>
      <w:r w:rsidR="00650AC9" w:rsidRPr="00E26D3D">
        <w:t>2</w:t>
      </w:r>
      <w:r w:rsidR="00E8170A" w:rsidRPr="00E26D3D">
        <w:t xml:space="preserve">7 participants dropped out before completing any dependent measures (after which, </w:t>
      </w:r>
      <w:r w:rsidR="00E8170A" w:rsidRPr="00E26D3D">
        <w:rPr>
          <w:i/>
        </w:rPr>
        <w:t>n</w:t>
      </w:r>
      <w:r w:rsidR="00E8170A" w:rsidRPr="00E26D3D">
        <w:t xml:space="preserve"> = 72</w:t>
      </w:r>
      <w:r w:rsidR="008949F7" w:rsidRPr="00E26D3D">
        <w:t xml:space="preserve">7 </w:t>
      </w:r>
      <w:r w:rsidR="00E8170A" w:rsidRPr="00E26D3D">
        <w:t>usable data points remained). Usable data points were excluded from analysis for malingering</w:t>
      </w:r>
      <w:r w:rsidR="00063A28" w:rsidRPr="00E26D3D">
        <w:t xml:space="preserve">, </w:t>
      </w:r>
      <w:r w:rsidR="000F18E9" w:rsidRPr="00E26D3D">
        <w:t>operationalized as: completi</w:t>
      </w:r>
      <w:r w:rsidR="00716F10" w:rsidRPr="00E26D3D">
        <w:t>ng</w:t>
      </w:r>
      <w:r w:rsidR="00210AD7" w:rsidRPr="00E26D3D">
        <w:t xml:space="preserve"> the study in less than half the median total duration for the c</w:t>
      </w:r>
      <w:r w:rsidR="00E40225" w:rsidRPr="00E26D3D">
        <w:t xml:space="preserve">ontrol condition </w:t>
      </w:r>
      <w:r w:rsidR="00345F83" w:rsidRPr="00E26D3D">
        <w:t xml:space="preserve">and </w:t>
      </w:r>
      <w:r w:rsidR="000F18E9" w:rsidRPr="00E26D3D">
        <w:t>failure of</w:t>
      </w:r>
      <w:r w:rsidR="00210AD7" w:rsidRPr="00E26D3D">
        <w:t xml:space="preserve"> </w:t>
      </w:r>
      <w:r w:rsidR="00345F83" w:rsidRPr="00E26D3D">
        <w:t xml:space="preserve">two </w:t>
      </w:r>
      <w:r w:rsidR="00210AD7" w:rsidRPr="00E26D3D">
        <w:t xml:space="preserve">or more (of </w:t>
      </w:r>
      <w:r w:rsidR="00345F83" w:rsidRPr="00E26D3D">
        <w:t>four</w:t>
      </w:r>
      <w:r w:rsidR="00210AD7" w:rsidRPr="00E26D3D">
        <w:t>) comprehension</w:t>
      </w:r>
      <w:r w:rsidR="00716F10" w:rsidRPr="00E26D3D">
        <w:t>-</w:t>
      </w:r>
      <w:r w:rsidR="00210AD7" w:rsidRPr="00E26D3D">
        <w:t>check questions</w:t>
      </w:r>
      <w:r w:rsidR="000F18E9" w:rsidRPr="00E26D3D">
        <w:t xml:space="preserve">. </w:t>
      </w:r>
      <w:r w:rsidR="006E6CD7" w:rsidRPr="00E26D3D">
        <w:t xml:space="preserve">This resulted in exclusion of </w:t>
      </w:r>
      <w:r w:rsidR="006E6CD7" w:rsidRPr="00E26D3D">
        <w:rPr>
          <w:i/>
        </w:rPr>
        <w:t>n</w:t>
      </w:r>
      <w:r w:rsidR="006E6CD7" w:rsidRPr="00E26D3D">
        <w:t xml:space="preserve"> = </w:t>
      </w:r>
      <w:r w:rsidR="00F2347B" w:rsidRPr="00E26D3D">
        <w:t>4</w:t>
      </w:r>
      <w:r w:rsidR="008949F7" w:rsidRPr="00E26D3D">
        <w:t>0</w:t>
      </w:r>
      <w:r w:rsidR="006E6CD7" w:rsidRPr="00E26D3D">
        <w:t xml:space="preserve"> </w:t>
      </w:r>
      <w:r w:rsidR="00345F83" w:rsidRPr="00E26D3D">
        <w:t xml:space="preserve">additional </w:t>
      </w:r>
      <w:r w:rsidR="006E6CD7" w:rsidRPr="00E26D3D">
        <w:t>participants (</w:t>
      </w:r>
      <w:r w:rsidR="00001CA6" w:rsidRPr="00E26D3D">
        <w:t>~</w:t>
      </w:r>
      <w:r w:rsidR="006E6CD7" w:rsidRPr="00E26D3D">
        <w:t>5% of the sample), simil</w:t>
      </w:r>
      <w:r w:rsidR="00977D71" w:rsidRPr="00E26D3D">
        <w:t xml:space="preserve">ar to previous </w:t>
      </w:r>
      <w:r w:rsidR="00D465D4" w:rsidRPr="00E26D3D">
        <w:t xml:space="preserve">similar </w:t>
      </w:r>
      <w:r w:rsidR="00977D71" w:rsidRPr="00E26D3D">
        <w:t>studies (Papailiou et al., 2015; Safer et al., 2016)</w:t>
      </w:r>
      <w:r w:rsidR="006E6CD7" w:rsidRPr="00E26D3D">
        <w:t xml:space="preserve">. After exclusion, a </w:t>
      </w:r>
      <w:r w:rsidR="00185810" w:rsidRPr="00E26D3D">
        <w:t xml:space="preserve">final sample of </w:t>
      </w:r>
      <w:r w:rsidR="00185810" w:rsidRPr="00E26D3D">
        <w:rPr>
          <w:i/>
        </w:rPr>
        <w:t>N</w:t>
      </w:r>
      <w:r w:rsidR="00210AD7" w:rsidRPr="00E26D3D">
        <w:t xml:space="preserve"> = 6</w:t>
      </w:r>
      <w:r w:rsidR="008949F7" w:rsidRPr="00E26D3D">
        <w:t>87</w:t>
      </w:r>
      <w:r w:rsidR="00641424" w:rsidRPr="00E26D3D">
        <w:t xml:space="preserve"> </w:t>
      </w:r>
      <w:r w:rsidR="00185810" w:rsidRPr="00E26D3D">
        <w:t xml:space="preserve">participants </w:t>
      </w:r>
      <w:r w:rsidR="006E6CD7" w:rsidRPr="00E26D3D">
        <w:t xml:space="preserve">remained </w:t>
      </w:r>
      <w:r w:rsidR="00185810" w:rsidRPr="00E26D3D">
        <w:t xml:space="preserve">for data analysis. This </w:t>
      </w:r>
      <w:r w:rsidR="00210AD7" w:rsidRPr="00E26D3D">
        <w:t>exceeded the</w:t>
      </w:r>
      <w:r w:rsidR="00185810" w:rsidRPr="00E26D3D">
        <w:t xml:space="preserve"> ideal sample size of </w:t>
      </w:r>
      <w:r w:rsidR="00185810" w:rsidRPr="00E26D3D">
        <w:rPr>
          <w:i/>
        </w:rPr>
        <w:t>N</w:t>
      </w:r>
      <w:r w:rsidR="00185810" w:rsidRPr="00E26D3D">
        <w:t xml:space="preserve"> = 640, calculated based on prior research showing that </w:t>
      </w:r>
      <w:r w:rsidR="00185810" w:rsidRPr="00E26D3D">
        <w:rPr>
          <w:i/>
        </w:rPr>
        <w:t>n</w:t>
      </w:r>
      <w:r w:rsidR="00185810" w:rsidRPr="00E26D3D">
        <w:t xml:space="preserve"> = 80 per condition is sufficient to </w:t>
      </w:r>
      <w:r w:rsidR="00D465D4" w:rsidRPr="00E26D3D">
        <w:t xml:space="preserve">detect </w:t>
      </w:r>
      <w:r w:rsidR="00185810" w:rsidRPr="00E26D3D">
        <w:t xml:space="preserve">significant effects of interventions (Cutler et al., 1989). </w:t>
      </w:r>
      <w:r w:rsidR="006E6CD7" w:rsidRPr="00E26D3D">
        <w:t xml:space="preserve">The Intuitional Review Board at </w:t>
      </w:r>
      <w:r w:rsidR="00345F83" w:rsidRPr="00E26D3D">
        <w:t xml:space="preserve">the </w:t>
      </w:r>
      <w:r w:rsidR="006E6CD7" w:rsidRPr="00E26D3D">
        <w:t xml:space="preserve">University of Oklahoma approved this research. </w:t>
      </w:r>
    </w:p>
    <w:p w14:paraId="11C9CE60" w14:textId="4F749E7A" w:rsidR="003D4163" w:rsidRPr="00E26D3D" w:rsidRDefault="003D4163" w:rsidP="00BF426E">
      <w:pPr>
        <w:spacing w:after="0" w:line="480" w:lineRule="auto"/>
        <w:ind w:firstLine="720"/>
      </w:pPr>
      <w:r w:rsidRPr="00E26D3D">
        <w:t>Not all participants reported demographic informa</w:t>
      </w:r>
      <w:r w:rsidR="0013632A" w:rsidRPr="00E26D3D">
        <w:t>tion, but of those who did, 42.6</w:t>
      </w:r>
      <w:r w:rsidRPr="00E26D3D">
        <w:t>% were female (</w:t>
      </w:r>
      <w:r w:rsidR="0013632A" w:rsidRPr="00E26D3D">
        <w:t xml:space="preserve">of </w:t>
      </w:r>
      <w:r w:rsidR="00245008" w:rsidRPr="00E26D3D">
        <w:rPr>
          <w:i/>
        </w:rPr>
        <w:t>n</w:t>
      </w:r>
      <w:r w:rsidR="00245008" w:rsidRPr="00E26D3D">
        <w:t xml:space="preserve"> = 676), and the average age was 20.67 years (</w:t>
      </w:r>
      <w:r w:rsidR="00245008" w:rsidRPr="00E26D3D">
        <w:rPr>
          <w:i/>
        </w:rPr>
        <w:t>SD</w:t>
      </w:r>
      <w:r w:rsidR="00245008" w:rsidRPr="00E26D3D">
        <w:t xml:space="preserve"> = 11.9</w:t>
      </w:r>
      <w:r w:rsidRPr="00E26D3D">
        <w:t xml:space="preserve">; </w:t>
      </w:r>
      <w:r w:rsidRPr="00E26D3D">
        <w:rPr>
          <w:i/>
        </w:rPr>
        <w:t>n</w:t>
      </w:r>
      <w:r w:rsidRPr="00E26D3D">
        <w:t xml:space="preserve"> = </w:t>
      </w:r>
      <w:r w:rsidR="00245008" w:rsidRPr="00E26D3D">
        <w:t>675). Participants (</w:t>
      </w:r>
      <w:r w:rsidR="00245008" w:rsidRPr="00E26D3D">
        <w:rPr>
          <w:i/>
        </w:rPr>
        <w:t>n</w:t>
      </w:r>
      <w:r w:rsidR="00245008" w:rsidRPr="00E26D3D">
        <w:t xml:space="preserve"> = 674</w:t>
      </w:r>
      <w:r w:rsidRPr="00E26D3D">
        <w:t>) repor</w:t>
      </w:r>
      <w:r w:rsidR="00245008" w:rsidRPr="00E26D3D">
        <w:t>ted ethnicity as</w:t>
      </w:r>
      <w:r w:rsidR="00DD3102" w:rsidRPr="00E26D3D">
        <w:t>:</w:t>
      </w:r>
      <w:r w:rsidR="00245008" w:rsidRPr="00E26D3D">
        <w:t xml:space="preserve"> Caucasian (65.0%), African American (15.7%), Hispanic/Latino (4.9%), Native American (1.5%), Asian/Pacific Islander (8.0%), Other (0.1</w:t>
      </w:r>
      <w:r w:rsidRPr="00E26D3D">
        <w:t xml:space="preserve">%), No Response </w:t>
      </w:r>
      <w:r w:rsidR="00245008" w:rsidRPr="00E26D3D">
        <w:t>(1.0%), and Multiple (3.7</w:t>
      </w:r>
      <w:r w:rsidRPr="00E26D3D">
        <w:t>%). Around one fourth of the</w:t>
      </w:r>
      <w:r w:rsidR="00245008" w:rsidRPr="00E26D3D">
        <w:t xml:space="preserve"> sample (26.2</w:t>
      </w:r>
      <w:r w:rsidRPr="00E26D3D">
        <w:t>%) reported being currently in college</w:t>
      </w:r>
      <w:r w:rsidR="008B44E5" w:rsidRPr="00E26D3D">
        <w:t>.</w:t>
      </w:r>
      <w:r w:rsidR="0002331D" w:rsidRPr="00E26D3D">
        <w:t xml:space="preserve"> </w:t>
      </w:r>
      <w:r w:rsidR="008B44E5" w:rsidRPr="00E26D3D">
        <w:t>H</w:t>
      </w:r>
      <w:r w:rsidRPr="00E26D3D">
        <w:t>ighest level of ed</w:t>
      </w:r>
      <w:r w:rsidR="00245008" w:rsidRPr="00E26D3D">
        <w:t>ucation was reported as (</w:t>
      </w:r>
      <w:r w:rsidR="00245008" w:rsidRPr="00E26D3D">
        <w:rPr>
          <w:i/>
        </w:rPr>
        <w:t>n</w:t>
      </w:r>
      <w:r w:rsidR="00245008" w:rsidRPr="00E26D3D">
        <w:t xml:space="preserve"> = 676): High School/GED (7.4%), Some College (27.5%), Bachelor’s Degree (47.3%), Master’s Degree (14.3</w:t>
      </w:r>
      <w:r w:rsidRPr="00E26D3D">
        <w:t>%), D</w:t>
      </w:r>
      <w:r w:rsidR="00245008" w:rsidRPr="00E26D3D">
        <w:t>octoral/Professional Degree (2.1%), Other (0.3%), and No Response (1.0%)</w:t>
      </w:r>
      <w:r w:rsidRPr="00E26D3D">
        <w:t>. Reported</w:t>
      </w:r>
      <w:r w:rsidR="00245008" w:rsidRPr="00E26D3D">
        <w:t xml:space="preserve"> political affiliations (</w:t>
      </w:r>
      <w:r w:rsidR="00245008" w:rsidRPr="00E26D3D">
        <w:rPr>
          <w:i/>
        </w:rPr>
        <w:t>n</w:t>
      </w:r>
      <w:r w:rsidR="00245008" w:rsidRPr="00E26D3D">
        <w:t xml:space="preserve"> = 676) were</w:t>
      </w:r>
      <w:r w:rsidR="00DD3102" w:rsidRPr="00E26D3D">
        <w:t>:</w:t>
      </w:r>
      <w:r w:rsidR="00245008" w:rsidRPr="00E26D3D">
        <w:t xml:space="preserve"> Very Conservative (8.7%), Conservative (17.2%), Moderate (21.9%), Liberal (30.6%), Very Liberal (18.5%), Other (1.0%), Don’t Know (</w:t>
      </w:r>
      <w:r w:rsidR="004B759F" w:rsidRPr="00E26D3D">
        <w:t>0</w:t>
      </w:r>
      <w:r w:rsidR="00245008" w:rsidRPr="00E26D3D">
        <w:t>.9%), and No Response (1.2</w:t>
      </w:r>
      <w:r w:rsidRPr="00E26D3D">
        <w:t>%). Finally, yearly hou</w:t>
      </w:r>
      <w:r w:rsidR="00245008" w:rsidRPr="00E26D3D">
        <w:t>sehold income (</w:t>
      </w:r>
      <w:r w:rsidR="00245008" w:rsidRPr="00E26D3D">
        <w:rPr>
          <w:i/>
        </w:rPr>
        <w:t>n</w:t>
      </w:r>
      <w:r w:rsidR="00245008" w:rsidRPr="00E26D3D">
        <w:t xml:space="preserve"> = 672</w:t>
      </w:r>
      <w:r w:rsidRPr="00E26D3D">
        <w:t xml:space="preserve">) </w:t>
      </w:r>
      <w:r w:rsidR="00245008" w:rsidRPr="00E26D3D">
        <w:t>was reported as</w:t>
      </w:r>
      <w:r w:rsidR="00DD3102" w:rsidRPr="00E26D3D">
        <w:t>:</w:t>
      </w:r>
      <w:r w:rsidR="00245008" w:rsidRPr="00E26D3D">
        <w:t xml:space="preserve"> $0-$30,000 (18.6%), $31,000-$60,000 (37.9%), $61,000-$90,000 (24.9%), $91,000 or more (16.4%), and No Response (2.2</w:t>
      </w:r>
      <w:r w:rsidRPr="00E26D3D">
        <w:t>%).</w:t>
      </w:r>
    </w:p>
    <w:p w14:paraId="574F18A0" w14:textId="3CC6E3FF" w:rsidR="00D455BD" w:rsidRPr="00E26D3D" w:rsidRDefault="00DA4960" w:rsidP="00E26D3D">
      <w:pPr>
        <w:pStyle w:val="Heading3"/>
        <w:rPr>
          <w:sz w:val="24"/>
          <w:szCs w:val="24"/>
        </w:rPr>
      </w:pPr>
      <w:bookmarkStart w:id="10" w:name="_Toc27171673"/>
      <w:r w:rsidRPr="00E26D3D">
        <w:rPr>
          <w:sz w:val="24"/>
          <w:szCs w:val="24"/>
        </w:rPr>
        <w:t xml:space="preserve">2.1.2 </w:t>
      </w:r>
      <w:r w:rsidR="00542DBE" w:rsidRPr="00E26D3D">
        <w:rPr>
          <w:sz w:val="24"/>
          <w:szCs w:val="24"/>
        </w:rPr>
        <w:t>Design</w:t>
      </w:r>
      <w:bookmarkEnd w:id="10"/>
    </w:p>
    <w:p w14:paraId="7C4CAFE4" w14:textId="2E79803C" w:rsidR="00F61AEA" w:rsidRPr="00E26D3D" w:rsidRDefault="00542DBE" w:rsidP="007A27DE">
      <w:pPr>
        <w:spacing w:after="0" w:line="480" w:lineRule="auto"/>
        <w:ind w:firstLine="720"/>
      </w:pPr>
      <w:r w:rsidRPr="00E26D3D">
        <w:t xml:space="preserve">The study </w:t>
      </w:r>
      <w:r w:rsidR="00185810" w:rsidRPr="00E26D3D">
        <w:t>conformed to</w:t>
      </w:r>
      <w:r w:rsidR="008B0DFA" w:rsidRPr="00E26D3D">
        <w:t xml:space="preserve"> a 2 (</w:t>
      </w:r>
      <w:r w:rsidR="00063A28" w:rsidRPr="00E26D3D">
        <w:t xml:space="preserve">Transcript </w:t>
      </w:r>
      <w:r w:rsidR="008B0DFA" w:rsidRPr="00E26D3D">
        <w:t>S</w:t>
      </w:r>
      <w:r w:rsidRPr="00E26D3D">
        <w:t xml:space="preserve">trength: </w:t>
      </w:r>
      <w:r w:rsidR="00063A28" w:rsidRPr="00E26D3D">
        <w:t>S</w:t>
      </w:r>
      <w:r w:rsidRPr="00E26D3D">
        <w:t xml:space="preserve">trong, </w:t>
      </w:r>
      <w:r w:rsidR="00063A28" w:rsidRPr="00E26D3D">
        <w:t>W</w:t>
      </w:r>
      <w:r w:rsidRPr="00E26D3D">
        <w:t xml:space="preserve">eak) x </w:t>
      </w:r>
      <w:r w:rsidR="001471E0" w:rsidRPr="00E26D3D">
        <w:t>3</w:t>
      </w:r>
      <w:r w:rsidR="00E66978" w:rsidRPr="00E26D3D">
        <w:t xml:space="preserve"> (</w:t>
      </w:r>
      <w:r w:rsidR="008B0DFA" w:rsidRPr="00E26D3D">
        <w:t xml:space="preserve">Intervention: </w:t>
      </w:r>
      <w:r w:rsidR="00F61AEA" w:rsidRPr="00E26D3D">
        <w:t xml:space="preserve">Key </w:t>
      </w:r>
      <w:r w:rsidR="00F80311" w:rsidRPr="00E26D3D">
        <w:t>Intervention</w:t>
      </w:r>
      <w:r w:rsidR="00F61AEA" w:rsidRPr="00E26D3D">
        <w:t xml:space="preserve">, </w:t>
      </w:r>
      <w:r w:rsidR="00063A28" w:rsidRPr="00E26D3D">
        <w:t>M</w:t>
      </w:r>
      <w:r w:rsidR="00001CA6" w:rsidRPr="00E26D3D">
        <w:t>odified</w:t>
      </w:r>
      <w:r w:rsidR="00445BEC" w:rsidRPr="00E26D3D">
        <w:t xml:space="preserve"> Henderson</w:t>
      </w:r>
      <w:r w:rsidR="00E66978" w:rsidRPr="00E26D3D">
        <w:t xml:space="preserve">, </w:t>
      </w:r>
      <w:r w:rsidR="00063A28" w:rsidRPr="00E26D3D">
        <w:t>C</w:t>
      </w:r>
      <w:r w:rsidR="00E66978" w:rsidRPr="00E26D3D">
        <w:t>ontrol)</w:t>
      </w:r>
      <w:r w:rsidR="00185810" w:rsidRPr="00E26D3D">
        <w:t xml:space="preserve"> between-participants design</w:t>
      </w:r>
      <w:r w:rsidR="00E66978" w:rsidRPr="00E26D3D">
        <w:t xml:space="preserve">. </w:t>
      </w:r>
      <w:r w:rsidR="00001CA6" w:rsidRPr="00E26D3D">
        <w:t xml:space="preserve">In the </w:t>
      </w:r>
      <w:r w:rsidR="00063A28" w:rsidRPr="00E26D3D">
        <w:t>S</w:t>
      </w:r>
      <w:r w:rsidR="00001CA6" w:rsidRPr="00E26D3D">
        <w:t xml:space="preserve">trong </w:t>
      </w:r>
      <w:r w:rsidR="00063A28" w:rsidRPr="00E26D3D">
        <w:t>version of the transcript</w:t>
      </w:r>
      <w:r w:rsidR="00001CA6" w:rsidRPr="00E26D3D">
        <w:t xml:space="preserve">, the eyewitness was 90% confident initially and in court; in the </w:t>
      </w:r>
      <w:r w:rsidR="00063A28" w:rsidRPr="00E26D3D">
        <w:t>W</w:t>
      </w:r>
      <w:r w:rsidR="00001CA6" w:rsidRPr="00E26D3D">
        <w:t xml:space="preserve">eak </w:t>
      </w:r>
      <w:r w:rsidR="00063A28" w:rsidRPr="00E26D3D">
        <w:t>transcript</w:t>
      </w:r>
      <w:r w:rsidR="00001CA6" w:rsidRPr="00E26D3D">
        <w:t xml:space="preserve">, confidence inflated from 20% initially to 90% in court. </w:t>
      </w:r>
      <w:r w:rsidR="00F61AEA" w:rsidRPr="00E26D3D">
        <w:t xml:space="preserve">The Key </w:t>
      </w:r>
      <w:r w:rsidR="00063A28" w:rsidRPr="00E26D3D">
        <w:t>Intervention</w:t>
      </w:r>
      <w:r w:rsidR="00F61AEA" w:rsidRPr="00E26D3D">
        <w:t xml:space="preserve"> </w:t>
      </w:r>
      <w:r w:rsidR="00C709FF" w:rsidRPr="00E26D3D">
        <w:t>was a visual aid depicting a balance beam, on which confidence measured properly had more weight than confidence arising from any other circumstances. Text instruction</w:t>
      </w:r>
      <w:r w:rsidR="009B375B" w:rsidRPr="00E26D3D">
        <w:t>s supported this aid, stating</w:t>
      </w:r>
      <w:r w:rsidR="00C709FF" w:rsidRPr="00E26D3D">
        <w:t xml:space="preserve"> in words </w:t>
      </w:r>
      <w:r w:rsidR="00F61AEA" w:rsidRPr="00E26D3D">
        <w:t>that confidence is predictive of accuracy if measured properly</w:t>
      </w:r>
      <w:r w:rsidR="00C709FF" w:rsidRPr="00E26D3D">
        <w:t xml:space="preserve">, as well as how to </w:t>
      </w:r>
      <w:r w:rsidR="0002331D" w:rsidRPr="00E26D3D">
        <w:t>interpret</w:t>
      </w:r>
      <w:r w:rsidR="00C709FF" w:rsidRPr="00E26D3D">
        <w:t xml:space="preserve"> the balance beam</w:t>
      </w:r>
      <w:r w:rsidR="007A27DE" w:rsidRPr="00E26D3D">
        <w:rPr>
          <w:rStyle w:val="FootnoteReference"/>
        </w:rPr>
        <w:footnoteReference w:id="2"/>
      </w:r>
      <w:r w:rsidR="007A27DE" w:rsidRPr="00E26D3D">
        <w:t xml:space="preserve"> (see Appendix A)</w:t>
      </w:r>
      <w:r w:rsidR="00F61AEA" w:rsidRPr="00E26D3D">
        <w:t>. The original Henderson instructions were modified</w:t>
      </w:r>
      <w:r w:rsidR="007A27DE" w:rsidRPr="00E26D3D">
        <w:t xml:space="preserve"> by simplifying the language, removing redundant sentences, and correcting the confidence-accuracy relationship instruction (th</w:t>
      </w:r>
      <w:r w:rsidR="00C709FF" w:rsidRPr="00E26D3D">
        <w:t>e modified</w:t>
      </w:r>
      <w:r w:rsidR="007A27DE" w:rsidRPr="00E26D3D">
        <w:t xml:space="preserve"> instruction matched the </w:t>
      </w:r>
      <w:r w:rsidR="00063A28" w:rsidRPr="00E26D3D">
        <w:t xml:space="preserve">content </w:t>
      </w:r>
      <w:r w:rsidR="0002331D" w:rsidRPr="00E26D3D">
        <w:t xml:space="preserve">regarding confidence </w:t>
      </w:r>
      <w:r w:rsidR="00063A28" w:rsidRPr="00E26D3D">
        <w:t xml:space="preserve">in the </w:t>
      </w:r>
      <w:r w:rsidR="007A27DE" w:rsidRPr="00E26D3D">
        <w:t xml:space="preserve">Key </w:t>
      </w:r>
      <w:r w:rsidR="00063A28" w:rsidRPr="00E26D3D">
        <w:t>Intervention</w:t>
      </w:r>
      <w:r w:rsidR="00CE4407" w:rsidRPr="00E26D3D">
        <w:t>, s</w:t>
      </w:r>
      <w:r w:rsidR="007A27DE" w:rsidRPr="00E26D3D">
        <w:t xml:space="preserve">ee Appendix </w:t>
      </w:r>
      <w:r w:rsidR="00D047F4" w:rsidRPr="00E26D3D">
        <w:t>C</w:t>
      </w:r>
      <w:r w:rsidR="00CE4407" w:rsidRPr="00E26D3D">
        <w:t>)</w:t>
      </w:r>
      <w:r w:rsidR="007A27DE" w:rsidRPr="00E26D3D">
        <w:t xml:space="preserve">. </w:t>
      </w:r>
      <w:r w:rsidR="00BF1470" w:rsidRPr="00E26D3D">
        <w:t xml:space="preserve">These modifications </w:t>
      </w:r>
      <w:r w:rsidR="007F0235" w:rsidRPr="00E26D3D">
        <w:t>reduced the word count from around 2300</w:t>
      </w:r>
      <w:r w:rsidR="00BF1470" w:rsidRPr="00E26D3D">
        <w:t xml:space="preserve"> words in original Henderson to </w:t>
      </w:r>
      <w:r w:rsidR="007F0235" w:rsidRPr="00E26D3D">
        <w:t>around 600</w:t>
      </w:r>
      <w:r w:rsidR="00BF1470" w:rsidRPr="00E26D3D">
        <w:t xml:space="preserve"> words in </w:t>
      </w:r>
      <w:r w:rsidR="00D465D4" w:rsidRPr="00E26D3D">
        <w:t xml:space="preserve">the </w:t>
      </w:r>
      <w:r w:rsidR="00BF1470" w:rsidRPr="00E26D3D">
        <w:t xml:space="preserve">modified Henderson. </w:t>
      </w:r>
      <w:r w:rsidR="007A27DE" w:rsidRPr="00E26D3D">
        <w:t xml:space="preserve">The </w:t>
      </w:r>
      <w:r w:rsidR="00063A28" w:rsidRPr="00E26D3D">
        <w:t>C</w:t>
      </w:r>
      <w:r w:rsidR="007A27DE" w:rsidRPr="00E26D3D">
        <w:t xml:space="preserve">ontrol condition contained no instructions </w:t>
      </w:r>
      <w:r w:rsidR="0002331D" w:rsidRPr="00E26D3D">
        <w:t xml:space="preserve">regarding </w:t>
      </w:r>
      <w:r w:rsidR="007A27DE" w:rsidRPr="00E26D3D">
        <w:t>eyewitness evidence.</w:t>
      </w:r>
    </w:p>
    <w:p w14:paraId="1070A55E" w14:textId="1655175E" w:rsidR="00D455BD" w:rsidRPr="00E26D3D" w:rsidRDefault="00542DBE" w:rsidP="00001CA6">
      <w:pPr>
        <w:spacing w:after="0" w:line="480" w:lineRule="auto"/>
        <w:ind w:firstLine="720"/>
      </w:pPr>
      <w:r w:rsidRPr="00E26D3D">
        <w:t>T</w:t>
      </w:r>
      <w:r w:rsidR="00BF426E" w:rsidRPr="00E26D3D">
        <w:t>he primary dependent variables we</w:t>
      </w:r>
      <w:r w:rsidRPr="00E26D3D">
        <w:t xml:space="preserve">re </w:t>
      </w:r>
      <w:r w:rsidR="00130E5F" w:rsidRPr="00E26D3D">
        <w:t>verdict decisions</w:t>
      </w:r>
      <w:r w:rsidRPr="00E26D3D">
        <w:t>,</w:t>
      </w:r>
      <w:r w:rsidR="00130E5F" w:rsidRPr="00E26D3D">
        <w:t xml:space="preserve"> </w:t>
      </w:r>
      <w:r w:rsidRPr="00E26D3D">
        <w:t>post-trial questionnaire items</w:t>
      </w:r>
      <w:r w:rsidR="003D2B50" w:rsidRPr="00E26D3D">
        <w:t xml:space="preserve">, </w:t>
      </w:r>
      <w:r w:rsidR="00130E5F" w:rsidRPr="00E26D3D">
        <w:t xml:space="preserve">comprehension </w:t>
      </w:r>
      <w:r w:rsidR="00C709FF" w:rsidRPr="00E26D3D">
        <w:t xml:space="preserve">check </w:t>
      </w:r>
      <w:r w:rsidR="00130E5F" w:rsidRPr="00E26D3D">
        <w:t xml:space="preserve">questions, usability and </w:t>
      </w:r>
      <w:r w:rsidR="00445BEC" w:rsidRPr="00E26D3D">
        <w:t>workload items</w:t>
      </w:r>
      <w:r w:rsidR="00C709FF" w:rsidRPr="00E26D3D">
        <w:t>, and total duration</w:t>
      </w:r>
      <w:r w:rsidRPr="00E26D3D">
        <w:t xml:space="preserve">. </w:t>
      </w:r>
      <w:r w:rsidR="00445BEC" w:rsidRPr="00E26D3D">
        <w:t xml:space="preserve">Demographics </w:t>
      </w:r>
      <w:r w:rsidR="000A4F0F" w:rsidRPr="00E26D3D">
        <w:t xml:space="preserve">(gender, </w:t>
      </w:r>
      <w:r w:rsidR="00130E5F" w:rsidRPr="00E26D3D">
        <w:t xml:space="preserve">age, </w:t>
      </w:r>
      <w:r w:rsidR="000A4F0F" w:rsidRPr="00E26D3D">
        <w:t xml:space="preserve">ethnicity, </w:t>
      </w:r>
      <w:r w:rsidR="00130E5F" w:rsidRPr="00E26D3D">
        <w:t>education, political orientation,</w:t>
      </w:r>
      <w:r w:rsidR="000A4F0F" w:rsidRPr="00E26D3D">
        <w:t xml:space="preserve"> and income) </w:t>
      </w:r>
      <w:r w:rsidR="00445BEC" w:rsidRPr="00E26D3D">
        <w:t xml:space="preserve">and cognitive measures </w:t>
      </w:r>
      <w:r w:rsidR="000A4F0F" w:rsidRPr="00E26D3D">
        <w:t>(numeracy</w:t>
      </w:r>
      <w:r w:rsidR="003D2B50" w:rsidRPr="00E26D3D">
        <w:t xml:space="preserve"> and graph literacy</w:t>
      </w:r>
      <w:r w:rsidR="000A4F0F" w:rsidRPr="00E26D3D">
        <w:t xml:space="preserve">) </w:t>
      </w:r>
      <w:r w:rsidR="00130E5F" w:rsidRPr="00E26D3D">
        <w:t>were also included</w:t>
      </w:r>
      <w:r w:rsidR="00F61AEA" w:rsidRPr="00E26D3D">
        <w:t xml:space="preserve"> as covariates, as these variables </w:t>
      </w:r>
      <w:r w:rsidR="00BF1470" w:rsidRPr="00E26D3D">
        <w:t xml:space="preserve">may </w:t>
      </w:r>
      <w:r w:rsidR="00F61AEA" w:rsidRPr="00E26D3D">
        <w:t>relate to decision making and comprehension of visual aids (</w:t>
      </w:r>
      <w:r w:rsidR="00BF1470" w:rsidRPr="00E26D3D">
        <w:t xml:space="preserve">Garcia-Retamero &amp; Cokely, 2017; </w:t>
      </w:r>
      <w:r w:rsidR="00F61AEA" w:rsidRPr="00E26D3D">
        <w:t>Y</w:t>
      </w:r>
      <w:r w:rsidR="008750E0" w:rsidRPr="00E26D3D">
        <w:t>barra, 2018</w:t>
      </w:r>
      <w:r w:rsidR="00F61AEA" w:rsidRPr="00E26D3D">
        <w:t>)</w:t>
      </w:r>
      <w:r w:rsidR="00445BEC" w:rsidRPr="00E26D3D">
        <w:t xml:space="preserve">. </w:t>
      </w:r>
    </w:p>
    <w:p w14:paraId="4C84C88F" w14:textId="6C90047A" w:rsidR="00D455BD" w:rsidRPr="00E26D3D" w:rsidRDefault="00DA4960" w:rsidP="00E26D3D">
      <w:pPr>
        <w:pStyle w:val="Heading3"/>
        <w:rPr>
          <w:sz w:val="24"/>
          <w:szCs w:val="24"/>
        </w:rPr>
      </w:pPr>
      <w:bookmarkStart w:id="11" w:name="_Toc27171674"/>
      <w:r w:rsidRPr="00E26D3D">
        <w:rPr>
          <w:sz w:val="24"/>
          <w:szCs w:val="24"/>
        </w:rPr>
        <w:t xml:space="preserve">2.1.3 </w:t>
      </w:r>
      <w:r w:rsidR="00542DBE" w:rsidRPr="00E26D3D">
        <w:rPr>
          <w:sz w:val="24"/>
          <w:szCs w:val="24"/>
        </w:rPr>
        <w:t>Materials</w:t>
      </w:r>
      <w:bookmarkEnd w:id="11"/>
    </w:p>
    <w:p w14:paraId="1D0F05BF" w14:textId="13C1F612" w:rsidR="00D455BD" w:rsidRPr="00E26D3D" w:rsidRDefault="00542DBE" w:rsidP="00E40225">
      <w:pPr>
        <w:spacing w:after="0" w:line="480" w:lineRule="auto"/>
        <w:ind w:firstLine="720"/>
      </w:pPr>
      <w:r w:rsidRPr="00E26D3D">
        <w:t xml:space="preserve">The mock trial, adapted from prior research (Bradfield &amp; McQuiston, 2004; Key et al., </w:t>
      </w:r>
      <w:r w:rsidR="002A59A6" w:rsidRPr="00E26D3D">
        <w:t>accepted pending minor revisions</w:t>
      </w:r>
      <w:r w:rsidRPr="00E26D3D">
        <w:t xml:space="preserve">), </w:t>
      </w:r>
      <w:r w:rsidR="00CB28C6" w:rsidRPr="00E26D3D">
        <w:t>describes the</w:t>
      </w:r>
      <w:r w:rsidRPr="00E26D3D">
        <w:t xml:space="preserve"> </w:t>
      </w:r>
      <w:r w:rsidR="00897E6E" w:rsidRPr="00E26D3D">
        <w:t xml:space="preserve">fictitious </w:t>
      </w:r>
      <w:r w:rsidRPr="00E26D3D">
        <w:t>case</w:t>
      </w:r>
      <w:r w:rsidR="00356D16" w:rsidRPr="00E26D3D">
        <w:t xml:space="preserve"> of</w:t>
      </w:r>
      <w:r w:rsidRPr="00E26D3D">
        <w:t xml:space="preserve"> </w:t>
      </w:r>
      <w:r w:rsidRPr="00E26D3D">
        <w:rPr>
          <w:i/>
        </w:rPr>
        <w:t>People v. Roger Sanchez</w:t>
      </w:r>
      <w:r w:rsidRPr="00E26D3D">
        <w:t>. Mr. Sanchez is charged with threatening and robbing Ms. Cameron of her purse, its contents, and $730 cash. Mr. Sanchez was arrested a short distance from the scene of the crime because he matched the general description of the culprit given to police. He h</w:t>
      </w:r>
      <w:r w:rsidR="00E40225" w:rsidRPr="00E26D3D">
        <w:t xml:space="preserve">ad $700 in cash on his person. </w:t>
      </w:r>
      <w:r w:rsidRPr="00E26D3D">
        <w:t>He was later identified by Mrs. Cameron from a police lineup as the man who stole her purse</w:t>
      </w:r>
      <w:r w:rsidR="00E40225" w:rsidRPr="00E26D3D">
        <w:t>, and her confidence was expressed initially and in the courtroom</w:t>
      </w:r>
      <w:r w:rsidRPr="00E26D3D">
        <w:t xml:space="preserve">. Mr. Sanchez claims that he was misidentified and that the cash he was </w:t>
      </w:r>
      <w:r w:rsidR="00CB28C6" w:rsidRPr="00E26D3D">
        <w:t>carrying was from his paycheck.</w:t>
      </w:r>
    </w:p>
    <w:p w14:paraId="35DBA8DE" w14:textId="6D036B51" w:rsidR="009C6F11" w:rsidRPr="00E26D3D" w:rsidRDefault="00CD4C9F" w:rsidP="00CB28C6">
      <w:pPr>
        <w:spacing w:after="0" w:line="480" w:lineRule="auto"/>
        <w:ind w:firstLine="720"/>
      </w:pPr>
      <w:r w:rsidRPr="00E26D3D">
        <w:t xml:space="preserve">The transcript </w:t>
      </w:r>
      <w:r w:rsidR="00E40225" w:rsidRPr="00E26D3D">
        <w:t xml:space="preserve">begins with </w:t>
      </w:r>
      <w:r w:rsidRPr="00E26D3D">
        <w:t>direct examination of the witness by the prosecution,</w:t>
      </w:r>
      <w:r w:rsidR="00CB28C6" w:rsidRPr="00E26D3D">
        <w:t xml:space="preserve"> </w:t>
      </w:r>
      <w:r w:rsidR="0090157F" w:rsidRPr="00E26D3D">
        <w:t xml:space="preserve">and </w:t>
      </w:r>
      <w:r w:rsidR="00CB28C6" w:rsidRPr="00E26D3D">
        <w:t xml:space="preserve">she is asked to describe the crime, the perpetrator, and give a </w:t>
      </w:r>
      <w:r w:rsidRPr="00E26D3D">
        <w:t>courtroom confidence</w:t>
      </w:r>
      <w:r w:rsidR="00CB28C6" w:rsidRPr="00E26D3D">
        <w:t xml:space="preserve"> judgment</w:t>
      </w:r>
      <w:r w:rsidRPr="00E26D3D">
        <w:t xml:space="preserve"> (90%). </w:t>
      </w:r>
      <w:r w:rsidR="00CB28C6" w:rsidRPr="00E26D3D">
        <w:t xml:space="preserve">This is followed by cross-examination by the defense attorney, during which the witness </w:t>
      </w:r>
      <w:r w:rsidR="002931AC" w:rsidRPr="00E26D3D">
        <w:t>is asked to provide the confidence judgment she gave initially after ID (20% or 90%)</w:t>
      </w:r>
      <w:r w:rsidR="00981EDE" w:rsidRPr="00E26D3D">
        <w:t>,</w:t>
      </w:r>
      <w:r w:rsidR="002931AC" w:rsidRPr="00E26D3D">
        <w:t xml:space="preserve"> and </w:t>
      </w:r>
      <w:r w:rsidR="00981EDE" w:rsidRPr="00E26D3D">
        <w:t xml:space="preserve">she </w:t>
      </w:r>
      <w:r w:rsidR="00CB28C6" w:rsidRPr="00E26D3D">
        <w:t>is questioned about system and estimator variables that may have impacted her accuracy</w:t>
      </w:r>
      <w:r w:rsidR="002931AC" w:rsidRPr="00E26D3D">
        <w:t>. A</w:t>
      </w:r>
      <w:r w:rsidRPr="00E26D3D">
        <w:t xml:space="preserve"> total of 10 system and estimator variables were embedded in the trial transcript, </w:t>
      </w:r>
      <w:r w:rsidR="00B042CB" w:rsidRPr="00E26D3D">
        <w:t>favoring</w:t>
      </w:r>
      <w:r w:rsidRPr="00E26D3D">
        <w:t xml:space="preserve"> the defense (6 variables harm eyewitness accuracy</w:t>
      </w:r>
      <w:r w:rsidR="00981EDE" w:rsidRPr="00E26D3D">
        <w:t xml:space="preserve">, </w:t>
      </w:r>
      <w:r w:rsidRPr="00E26D3D">
        <w:t xml:space="preserve">4 favor eyewitness accuracy and the prosecution). </w:t>
      </w:r>
      <w:r w:rsidR="00CB28C6" w:rsidRPr="00E26D3D">
        <w:t xml:space="preserve">These were </w:t>
      </w:r>
      <w:r w:rsidR="00B042CB" w:rsidRPr="00E26D3D">
        <w:t>held</w:t>
      </w:r>
      <w:r w:rsidR="00CB28C6" w:rsidRPr="00E26D3D">
        <w:t xml:space="preserve"> constant in the strong and weak versions of the transcript, so that the only manipulated variable </w:t>
      </w:r>
      <w:r w:rsidR="00B042CB" w:rsidRPr="00E26D3D">
        <w:t xml:space="preserve">in the transcript </w:t>
      </w:r>
      <w:r w:rsidR="00CB28C6" w:rsidRPr="00E26D3D">
        <w:t xml:space="preserve">was the eyewitness confidence inflation. </w:t>
      </w:r>
      <w:r w:rsidR="009D43B9" w:rsidRPr="00E26D3D">
        <w:t xml:space="preserve">See Appendix </w:t>
      </w:r>
      <w:r w:rsidR="00460850" w:rsidRPr="00E26D3D">
        <w:t>D</w:t>
      </w:r>
      <w:r w:rsidR="009D43B9" w:rsidRPr="00E26D3D">
        <w:t xml:space="preserve"> for the full trial transcript.</w:t>
      </w:r>
    </w:p>
    <w:p w14:paraId="6DA9290F" w14:textId="0045E609" w:rsidR="006868B9" w:rsidRPr="00E26D3D" w:rsidRDefault="009C6F11" w:rsidP="006868B9">
      <w:pPr>
        <w:spacing w:after="0" w:line="480" w:lineRule="auto"/>
        <w:ind w:firstLine="720"/>
      </w:pPr>
      <w:r w:rsidRPr="00E26D3D">
        <w:t xml:space="preserve">The </w:t>
      </w:r>
      <w:r w:rsidR="00460850" w:rsidRPr="00E26D3D">
        <w:t>pre-deliberation</w:t>
      </w:r>
      <w:r w:rsidRPr="00E26D3D">
        <w:t xml:space="preserve"> instructions were adapted from the Hender</w:t>
      </w:r>
      <w:r w:rsidR="009D43B9" w:rsidRPr="00E26D3D">
        <w:t xml:space="preserve">son instructions (see Appendix </w:t>
      </w:r>
      <w:r w:rsidR="00460850" w:rsidRPr="00E26D3D">
        <w:t>E</w:t>
      </w:r>
      <w:r w:rsidRPr="00E26D3D">
        <w:t>)</w:t>
      </w:r>
      <w:r w:rsidR="003F05D2" w:rsidRPr="00E26D3D">
        <w:t>, reduced from 675 words to about 175</w:t>
      </w:r>
      <w:r w:rsidRPr="00E26D3D">
        <w:t xml:space="preserve">. </w:t>
      </w:r>
    </w:p>
    <w:p w14:paraId="1FC6419D" w14:textId="4253D865" w:rsidR="00F70ED9" w:rsidRPr="00E26D3D" w:rsidRDefault="002A59A6">
      <w:pPr>
        <w:spacing w:after="0" w:line="480" w:lineRule="auto"/>
        <w:ind w:firstLine="720"/>
      </w:pPr>
      <w:r w:rsidRPr="00E26D3D">
        <w:t xml:space="preserve">The </w:t>
      </w:r>
      <w:r w:rsidR="00542DBE" w:rsidRPr="00E26D3D">
        <w:t xml:space="preserve">post-trial questionnaire items </w:t>
      </w:r>
      <w:r w:rsidR="003D2B50" w:rsidRPr="00E26D3D">
        <w:t>were</w:t>
      </w:r>
      <w:r w:rsidRPr="00E26D3D">
        <w:t xml:space="preserve"> adapted from prior research (Bradfield &amp; McQuiston, 2004; Key et al., accepted pending minor revisions). </w:t>
      </w:r>
      <w:r w:rsidR="003D2B50" w:rsidRPr="00E26D3D">
        <w:t xml:space="preserve">The post-trial questionnaire included </w:t>
      </w:r>
      <w:r w:rsidR="003F05D2" w:rsidRPr="00E26D3D">
        <w:t>17</w:t>
      </w:r>
      <w:r w:rsidR="00D465D4" w:rsidRPr="00E26D3D">
        <w:t xml:space="preserve"> </w:t>
      </w:r>
      <w:r w:rsidR="003D2B50" w:rsidRPr="00E26D3D">
        <w:t xml:space="preserve">questions </w:t>
      </w:r>
      <w:r w:rsidR="00981EDE" w:rsidRPr="00E26D3D">
        <w:t>regarding</w:t>
      </w:r>
      <w:r w:rsidR="00086542" w:rsidRPr="00E26D3D">
        <w:t>:</w:t>
      </w:r>
      <w:r w:rsidR="002A440A" w:rsidRPr="00E26D3D">
        <w:t xml:space="preserve"> verdict decisions, </w:t>
      </w:r>
      <w:r w:rsidR="003D2B50" w:rsidRPr="00E26D3D">
        <w:t>strength of the evidence</w:t>
      </w:r>
      <w:r w:rsidR="00F70ED9" w:rsidRPr="00E26D3D">
        <w:t xml:space="preserve"> and sentencing recommendation</w:t>
      </w:r>
      <w:r w:rsidR="003D2B50" w:rsidRPr="00E26D3D">
        <w:t>, the witness</w:t>
      </w:r>
      <w:r w:rsidR="002A440A" w:rsidRPr="00E26D3D">
        <w:t>ing conditions</w:t>
      </w:r>
      <w:r w:rsidR="003D2B50" w:rsidRPr="00E26D3D">
        <w:t xml:space="preserve">, and beliefs about eyewitness memory in general. </w:t>
      </w:r>
      <w:r w:rsidR="00524A97" w:rsidRPr="00E26D3D">
        <w:t>Verdict decision was dichotomous (1=guilty, 2=not guilty)</w:t>
      </w:r>
      <w:r w:rsidR="00F70ED9" w:rsidRPr="00E26D3D">
        <w:t>.</w:t>
      </w:r>
      <w:r w:rsidR="00524A97" w:rsidRPr="00E26D3D">
        <w:t xml:space="preserve"> All other </w:t>
      </w:r>
      <w:r w:rsidR="003D2B50" w:rsidRPr="00E26D3D">
        <w:t xml:space="preserve">questions were reported on </w:t>
      </w:r>
      <w:r w:rsidR="00524A97" w:rsidRPr="00E26D3D">
        <w:t>Likert scale</w:t>
      </w:r>
      <w:r w:rsidR="00D465D4" w:rsidRPr="00E26D3D">
        <w:t>s</w:t>
      </w:r>
      <w:r w:rsidR="003D2B50" w:rsidRPr="00E26D3D">
        <w:t xml:space="preserve"> ranging from 1 to 10</w:t>
      </w:r>
      <w:r w:rsidR="00524A97" w:rsidRPr="00E26D3D">
        <w:t>, where h</w:t>
      </w:r>
      <w:r w:rsidR="003D2B50" w:rsidRPr="00E26D3D">
        <w:t>igher values on the scale favor the prosecution.</w:t>
      </w:r>
      <w:r w:rsidR="002A440A" w:rsidRPr="00E26D3D">
        <w:t xml:space="preserve"> </w:t>
      </w:r>
      <w:r w:rsidR="00F70ED9" w:rsidRPr="00E26D3D">
        <w:t xml:space="preserve">See Appendix F for the post-trial questionnaire. </w:t>
      </w:r>
    </w:p>
    <w:p w14:paraId="3DE42671" w14:textId="51D22A5C" w:rsidR="00D455BD" w:rsidRPr="00E26D3D" w:rsidRDefault="00F70ED9">
      <w:pPr>
        <w:spacing w:after="0" w:line="480" w:lineRule="auto"/>
        <w:ind w:firstLine="720"/>
      </w:pPr>
      <w:r w:rsidRPr="00E26D3D">
        <w:t xml:space="preserve">The comprehension check questions were adapted from prior research (Bradfield &amp; McQuiston, 2004; Key et al., accepted pending minor revisions). </w:t>
      </w:r>
      <w:r w:rsidR="00130E5F" w:rsidRPr="00E26D3D">
        <w:t>The</w:t>
      </w:r>
      <w:r w:rsidR="0090157F" w:rsidRPr="00E26D3D">
        <w:t>re</w:t>
      </w:r>
      <w:r w:rsidR="00130E5F" w:rsidRPr="00E26D3D">
        <w:t xml:space="preserve"> were four multiple-choice questions about </w:t>
      </w:r>
      <w:r w:rsidR="00D94C84" w:rsidRPr="00E26D3D">
        <w:t xml:space="preserve">basic case facts, including: </w:t>
      </w:r>
      <w:r w:rsidR="00130E5F" w:rsidRPr="00E26D3D">
        <w:t xml:space="preserve">type of crime, the defendant’s name, whether the witness identified a suspect, </w:t>
      </w:r>
      <w:r w:rsidR="00981EDE" w:rsidRPr="00E26D3D">
        <w:t xml:space="preserve">and </w:t>
      </w:r>
      <w:r w:rsidR="00130E5F" w:rsidRPr="00E26D3D">
        <w:t>what the witness was threatened with.</w:t>
      </w:r>
      <w:r w:rsidRPr="00E26D3D">
        <w:t xml:space="preserve"> To ensure participants paid attention to the eyewitness’ confidence judgments, they were asked to choose initial and courtroom confidence percentages from a list (10% increments), and rate whether the courtroom confidence was greater than, equal to, or less than the initial confidence. </w:t>
      </w:r>
      <w:r w:rsidR="00130E5F" w:rsidRPr="00E26D3D">
        <w:t xml:space="preserve"> </w:t>
      </w:r>
      <w:r w:rsidRPr="00E26D3D">
        <w:t>See</w:t>
      </w:r>
      <w:r w:rsidR="00460850" w:rsidRPr="00E26D3D">
        <w:t xml:space="preserve"> Appendix G for </w:t>
      </w:r>
      <w:r w:rsidR="00130E5F" w:rsidRPr="00E26D3D">
        <w:t>comprehension check items</w:t>
      </w:r>
      <w:r w:rsidR="002A440A" w:rsidRPr="00E26D3D">
        <w:t>.</w:t>
      </w:r>
    </w:p>
    <w:p w14:paraId="1B0B5367" w14:textId="6430700F" w:rsidR="002931AC" w:rsidRPr="00E26D3D" w:rsidRDefault="00361E77" w:rsidP="00507CCA">
      <w:pPr>
        <w:spacing w:after="0" w:line="480" w:lineRule="auto"/>
        <w:ind w:firstLine="720"/>
      </w:pPr>
      <w:r w:rsidRPr="00E26D3D">
        <w:t>Usability was measured with six</w:t>
      </w:r>
      <w:r w:rsidR="00CB4140" w:rsidRPr="00E26D3D">
        <w:t xml:space="preserve"> items </w:t>
      </w:r>
      <w:r w:rsidR="002931AC" w:rsidRPr="00E26D3D">
        <w:t>based on the System Usability Scale (SUS; Brooke, 1996; validated by Bangor, Kortum, Miller, 2008)</w:t>
      </w:r>
      <w:r w:rsidR="005A335C" w:rsidRPr="00E26D3D">
        <w:t>, where 0</w:t>
      </w:r>
      <w:r w:rsidR="00130E5F" w:rsidRPr="00E26D3D">
        <w:t xml:space="preserve"> </w:t>
      </w:r>
      <w:r w:rsidR="005A335C" w:rsidRPr="00E26D3D">
        <w:t>=</w:t>
      </w:r>
      <w:r w:rsidR="00130E5F" w:rsidRPr="00E26D3D">
        <w:t xml:space="preserve"> </w:t>
      </w:r>
      <w:r w:rsidR="005A335C" w:rsidRPr="00E26D3D">
        <w:t>strongly disagree and 10</w:t>
      </w:r>
      <w:r w:rsidR="00130E5F" w:rsidRPr="00E26D3D">
        <w:t xml:space="preserve"> </w:t>
      </w:r>
      <w:r w:rsidR="005A335C" w:rsidRPr="00E26D3D">
        <w:t>=</w:t>
      </w:r>
      <w:r w:rsidR="00130E5F" w:rsidRPr="00E26D3D">
        <w:t xml:space="preserve"> </w:t>
      </w:r>
      <w:r w:rsidR="005A335C" w:rsidRPr="00E26D3D">
        <w:t>strongly agree</w:t>
      </w:r>
      <w:r w:rsidR="002931AC" w:rsidRPr="00E26D3D">
        <w:t xml:space="preserve">. </w:t>
      </w:r>
      <w:r w:rsidR="005A335C" w:rsidRPr="00E26D3D">
        <w:t>Wo</w:t>
      </w:r>
      <w:r w:rsidRPr="00E26D3D">
        <w:t>rkload was measured with the six</w:t>
      </w:r>
      <w:r w:rsidR="005A335C" w:rsidRPr="00E26D3D">
        <w:t xml:space="preserve"> items from the NASA TLX (</w:t>
      </w:r>
      <w:r w:rsidR="00BC685D" w:rsidRPr="00E26D3D">
        <w:t>Hart &amp; Staveland 1988)</w:t>
      </w:r>
      <w:r w:rsidR="005A335C" w:rsidRPr="00E26D3D">
        <w:t>, where 0</w:t>
      </w:r>
      <w:r w:rsidR="00130E5F" w:rsidRPr="00E26D3D">
        <w:t xml:space="preserve"> </w:t>
      </w:r>
      <w:r w:rsidR="005A335C" w:rsidRPr="00E26D3D">
        <w:t>=</w:t>
      </w:r>
      <w:r w:rsidR="00130E5F" w:rsidRPr="00E26D3D">
        <w:t xml:space="preserve"> </w:t>
      </w:r>
      <w:r w:rsidR="005A335C" w:rsidRPr="00E26D3D">
        <w:t>lowest, 10</w:t>
      </w:r>
      <w:r w:rsidR="00130E5F" w:rsidRPr="00E26D3D">
        <w:t xml:space="preserve"> </w:t>
      </w:r>
      <w:r w:rsidR="005A335C" w:rsidRPr="00E26D3D">
        <w:t>=</w:t>
      </w:r>
      <w:r w:rsidR="00130E5F" w:rsidRPr="00E26D3D">
        <w:t xml:space="preserve"> </w:t>
      </w:r>
      <w:r w:rsidR="005A335C" w:rsidRPr="00E26D3D">
        <w:t xml:space="preserve">highest. </w:t>
      </w:r>
      <w:r w:rsidR="002931AC" w:rsidRPr="00E26D3D">
        <w:t>Participants were asked to ra</w:t>
      </w:r>
      <w:r w:rsidR="00423BD2" w:rsidRPr="00E26D3D">
        <w:t>nk</w:t>
      </w:r>
      <w:r w:rsidR="002931AC" w:rsidRPr="00E26D3D">
        <w:t xml:space="preserve"> how they felt while weighing all the information presented to them about the case </w:t>
      </w:r>
      <w:r w:rsidR="002931AC" w:rsidRPr="00E26D3D">
        <w:rPr>
          <w:i/>
        </w:rPr>
        <w:t>People v. Sanchez</w:t>
      </w:r>
      <w:r w:rsidR="002931AC" w:rsidRPr="00E26D3D">
        <w:t xml:space="preserve">. </w:t>
      </w:r>
      <w:r w:rsidR="009C6F11" w:rsidRPr="00E26D3D">
        <w:t xml:space="preserve">See Appendix </w:t>
      </w:r>
      <w:r w:rsidR="00460850" w:rsidRPr="00E26D3D">
        <w:t>H</w:t>
      </w:r>
      <w:r w:rsidR="002931AC" w:rsidRPr="00E26D3D">
        <w:t xml:space="preserve"> for the </w:t>
      </w:r>
      <w:r w:rsidR="00507CCA" w:rsidRPr="00E26D3D">
        <w:t xml:space="preserve">usability and workload </w:t>
      </w:r>
      <w:r w:rsidR="002931AC" w:rsidRPr="00E26D3D">
        <w:t xml:space="preserve">items. </w:t>
      </w:r>
    </w:p>
    <w:p w14:paraId="3078AE7E" w14:textId="5CA66F70" w:rsidR="00086542" w:rsidRPr="00E26D3D" w:rsidRDefault="005A335C" w:rsidP="005A335C">
      <w:pPr>
        <w:spacing w:after="0" w:line="480" w:lineRule="auto"/>
        <w:ind w:firstLine="720"/>
      </w:pPr>
      <w:r w:rsidRPr="00E26D3D">
        <w:t>Numeracy was measured with the</w:t>
      </w:r>
      <w:r w:rsidR="00CB4140" w:rsidRPr="00E26D3D">
        <w:t xml:space="preserve"> B</w:t>
      </w:r>
      <w:r w:rsidR="00A5710B" w:rsidRPr="00E26D3D">
        <w:t xml:space="preserve">erlin </w:t>
      </w:r>
      <w:r w:rsidR="00CB4140" w:rsidRPr="00E26D3D">
        <w:t>N</w:t>
      </w:r>
      <w:r w:rsidR="00A5710B" w:rsidRPr="00E26D3D">
        <w:t xml:space="preserve">umeracy </w:t>
      </w:r>
      <w:r w:rsidR="00CB4140" w:rsidRPr="00E26D3D">
        <w:t>T</w:t>
      </w:r>
      <w:r w:rsidR="00A5710B" w:rsidRPr="00E26D3D">
        <w:t>est</w:t>
      </w:r>
      <w:r w:rsidR="00CB4140" w:rsidRPr="00E26D3D">
        <w:t>-S</w:t>
      </w:r>
      <w:r w:rsidR="00A5710B" w:rsidRPr="00E26D3D">
        <w:t>chwartz (BNT-S) (Cokely et al., 2012</w:t>
      </w:r>
      <w:r w:rsidRPr="00E26D3D">
        <w:t>),</w:t>
      </w:r>
      <w:r w:rsidR="00A5710B" w:rsidRPr="00E26D3D">
        <w:t xml:space="preserve"> which is a combination of the </w:t>
      </w:r>
      <w:r w:rsidR="00EC32BF" w:rsidRPr="00E26D3D">
        <w:t>four</w:t>
      </w:r>
      <w:r w:rsidR="00A5710B" w:rsidRPr="00E26D3D">
        <w:t xml:space="preserve"> BNT items and the </w:t>
      </w:r>
      <w:r w:rsidR="00EC32BF" w:rsidRPr="00E26D3D">
        <w:t>three</w:t>
      </w:r>
      <w:r w:rsidR="00A5710B" w:rsidRPr="00E26D3D">
        <w:t xml:space="preserve"> easy items from the Schwartz et al. (1997) test. </w:t>
      </w:r>
      <w:r w:rsidRPr="00E26D3D">
        <w:t>Graph literacy was measured with the difficult subset o</w:t>
      </w:r>
      <w:r w:rsidR="00175A4F" w:rsidRPr="00E26D3D">
        <w:t>f multiple-</w:t>
      </w:r>
      <w:r w:rsidR="00BC36BE" w:rsidRPr="00E26D3D">
        <w:t>choice items from Woller-Carter (2015)</w:t>
      </w:r>
      <w:r w:rsidRPr="00E26D3D">
        <w:t xml:space="preserve">.  Participants were allowed to use a </w:t>
      </w:r>
      <w:r w:rsidR="00175A4F" w:rsidRPr="00E26D3D">
        <w:t>calculator and/or scratch paper</w:t>
      </w:r>
      <w:r w:rsidRPr="00E26D3D">
        <w:t xml:space="preserve">. </w:t>
      </w:r>
    </w:p>
    <w:p w14:paraId="74A385F4" w14:textId="327115BC" w:rsidR="00D455BD" w:rsidRPr="00E26D3D" w:rsidRDefault="00DA4960" w:rsidP="00E26D3D">
      <w:pPr>
        <w:pStyle w:val="Heading3"/>
        <w:rPr>
          <w:sz w:val="24"/>
          <w:szCs w:val="24"/>
        </w:rPr>
      </w:pPr>
      <w:bookmarkStart w:id="12" w:name="_Toc27171675"/>
      <w:r w:rsidRPr="00E26D3D">
        <w:rPr>
          <w:sz w:val="24"/>
          <w:szCs w:val="24"/>
        </w:rPr>
        <w:t xml:space="preserve">2.1.4 </w:t>
      </w:r>
      <w:r w:rsidR="00542DBE" w:rsidRPr="00E26D3D">
        <w:rPr>
          <w:sz w:val="24"/>
          <w:szCs w:val="24"/>
        </w:rPr>
        <w:t>Procedure</w:t>
      </w:r>
      <w:bookmarkEnd w:id="12"/>
    </w:p>
    <w:p w14:paraId="3F24B834" w14:textId="41B97C10" w:rsidR="00E40225" w:rsidRPr="00E26D3D" w:rsidRDefault="00542DBE">
      <w:pPr>
        <w:spacing w:after="0" w:line="480" w:lineRule="auto"/>
      </w:pPr>
      <w:r w:rsidRPr="00E26D3D">
        <w:tab/>
      </w:r>
      <w:r w:rsidR="00D94C84" w:rsidRPr="00E26D3D">
        <w:t xml:space="preserve">Participants completed the study individually rather than together as real jurors would, and the entire study was self-paced. </w:t>
      </w:r>
      <w:r w:rsidR="003D2B50" w:rsidRPr="00E26D3D">
        <w:t>Participants gave informed consent and self-reported whether they were age 18</w:t>
      </w:r>
      <w:r w:rsidR="003E2443" w:rsidRPr="00E26D3D">
        <w:t xml:space="preserve"> or older </w:t>
      </w:r>
      <w:r w:rsidR="003D2B50" w:rsidRPr="00E26D3D">
        <w:t xml:space="preserve">and spoke and read English at </w:t>
      </w:r>
      <w:r w:rsidR="003E2443" w:rsidRPr="00E26D3D">
        <w:t xml:space="preserve">the </w:t>
      </w:r>
      <w:r w:rsidR="003D2B50" w:rsidRPr="00E26D3D">
        <w:t xml:space="preserve">high school level or better. Anyone who did not meet these inclusion criteria were not allowed to continue. </w:t>
      </w:r>
      <w:r w:rsidRPr="00E26D3D">
        <w:t xml:space="preserve">Participants </w:t>
      </w:r>
      <w:r w:rsidR="003D2B50" w:rsidRPr="00E26D3D">
        <w:t>were</w:t>
      </w:r>
      <w:r w:rsidRPr="00E26D3D">
        <w:t xml:space="preserve"> instructed to </w:t>
      </w:r>
      <w:r w:rsidR="00BD0A1E" w:rsidRPr="00E26D3D">
        <w:t>pay close attention to the trial transcript</w:t>
      </w:r>
      <w:r w:rsidRPr="00E26D3D">
        <w:t xml:space="preserve">, </w:t>
      </w:r>
      <w:r w:rsidR="00981EDE" w:rsidRPr="00E26D3D">
        <w:t xml:space="preserve">because </w:t>
      </w:r>
      <w:r w:rsidRPr="00E26D3D">
        <w:t>their responses could influence the outcome of real cases.</w:t>
      </w:r>
      <w:r w:rsidR="000373B4" w:rsidRPr="00E26D3D">
        <w:t xml:space="preserve"> On the same page, they read a summary of the case facts</w:t>
      </w:r>
      <w:r w:rsidR="00BD0A1E" w:rsidRPr="00E26D3D">
        <w:t xml:space="preserve"> before proceeding to the </w:t>
      </w:r>
      <w:r w:rsidR="00524A97" w:rsidRPr="00E26D3D">
        <w:t>transcript</w:t>
      </w:r>
      <w:r w:rsidR="000373B4" w:rsidRPr="00E26D3D">
        <w:t>.</w:t>
      </w:r>
      <w:r w:rsidR="00524A97" w:rsidRPr="00E26D3D">
        <w:t xml:space="preserve"> The transcript was divided into several sections, each of which appeared on a di</w:t>
      </w:r>
      <w:r w:rsidR="00F248CD" w:rsidRPr="00E26D3D">
        <w:t>fferent page of the survey. Participants</w:t>
      </w:r>
      <w:r w:rsidR="00524A97" w:rsidRPr="00E26D3D">
        <w:t xml:space="preserve"> </w:t>
      </w:r>
      <w:r w:rsidR="000373B4" w:rsidRPr="00E26D3D">
        <w:t>read the trial tra</w:t>
      </w:r>
      <w:r w:rsidR="00524A97" w:rsidRPr="00E26D3D">
        <w:t>nscript,</w:t>
      </w:r>
      <w:r w:rsidR="000373B4" w:rsidRPr="00E26D3D">
        <w:t xml:space="preserve"> </w:t>
      </w:r>
      <w:r w:rsidR="00C709FF" w:rsidRPr="00E26D3D">
        <w:t>pre-deliberation</w:t>
      </w:r>
      <w:r w:rsidR="000373B4" w:rsidRPr="00E26D3D">
        <w:t xml:space="preserve"> instructions and </w:t>
      </w:r>
      <w:r w:rsidR="00F248CD" w:rsidRPr="00E26D3D">
        <w:t xml:space="preserve">received </w:t>
      </w:r>
      <w:r w:rsidR="000373B4" w:rsidRPr="00E26D3D">
        <w:t xml:space="preserve">the intervention. Then they completed the post-trial questionnaire items, comprehension check </w:t>
      </w:r>
      <w:r w:rsidR="005A3D39" w:rsidRPr="00E26D3D">
        <w:t xml:space="preserve">items, usability, workload, </w:t>
      </w:r>
      <w:r w:rsidR="000373B4" w:rsidRPr="00E26D3D">
        <w:t xml:space="preserve">cognitive ability </w:t>
      </w:r>
      <w:r w:rsidR="00524A97" w:rsidRPr="00E26D3D">
        <w:t>measures</w:t>
      </w:r>
      <w:r w:rsidR="005A3D39" w:rsidRPr="00E26D3D">
        <w:t xml:space="preserve"> and demographic items</w:t>
      </w:r>
      <w:r w:rsidR="000373B4" w:rsidRPr="00E26D3D">
        <w:t xml:space="preserve">. Finally, they </w:t>
      </w:r>
      <w:r w:rsidR="005A3D39" w:rsidRPr="00E26D3D">
        <w:t xml:space="preserve">were thanked for </w:t>
      </w:r>
      <w:r w:rsidR="003E2443" w:rsidRPr="00E26D3D">
        <w:t xml:space="preserve">their </w:t>
      </w:r>
      <w:r w:rsidR="005A3D39" w:rsidRPr="00E26D3D">
        <w:t xml:space="preserve">participation </w:t>
      </w:r>
      <w:r w:rsidR="000373B4" w:rsidRPr="00E26D3D">
        <w:t xml:space="preserve">and received payment. </w:t>
      </w:r>
      <w:r w:rsidR="000D3430" w:rsidRPr="00E26D3D">
        <w:t>Due to experimenter error, the cognitive ability measures and some of the post-trial questionnaire items were only completed by a subset of participants (</w:t>
      </w:r>
      <w:r w:rsidR="000D3430" w:rsidRPr="00E26D3D">
        <w:rPr>
          <w:i/>
        </w:rPr>
        <w:t>n</w:t>
      </w:r>
      <w:r w:rsidR="000D3430" w:rsidRPr="00E26D3D">
        <w:t xml:space="preserve"> = </w:t>
      </w:r>
      <w:r w:rsidR="00B41285" w:rsidRPr="00E26D3D">
        <w:t>200</w:t>
      </w:r>
      <w:r w:rsidR="000D3430" w:rsidRPr="00E26D3D">
        <w:t xml:space="preserve">). </w:t>
      </w:r>
    </w:p>
    <w:p w14:paraId="5E9EDE99" w14:textId="49537E1A" w:rsidR="00D455BD" w:rsidRPr="00E26D3D" w:rsidRDefault="00DA4960" w:rsidP="00E9255B">
      <w:pPr>
        <w:pStyle w:val="Heading2"/>
        <w:jc w:val="center"/>
        <w:rPr>
          <w:rFonts w:ascii="Times New Roman" w:hAnsi="Times New Roman" w:cs="Times New Roman"/>
          <w:b/>
          <w:color w:val="auto"/>
          <w:sz w:val="24"/>
          <w:szCs w:val="24"/>
        </w:rPr>
      </w:pPr>
      <w:bookmarkStart w:id="13" w:name="_Toc27171676"/>
      <w:r w:rsidRPr="00E26D3D">
        <w:rPr>
          <w:rFonts w:ascii="Times New Roman" w:hAnsi="Times New Roman" w:cs="Times New Roman"/>
          <w:b/>
          <w:color w:val="auto"/>
          <w:sz w:val="24"/>
          <w:szCs w:val="24"/>
        </w:rPr>
        <w:t xml:space="preserve">2.2 </w:t>
      </w:r>
      <w:r w:rsidR="00542DBE" w:rsidRPr="00E26D3D">
        <w:rPr>
          <w:rFonts w:ascii="Times New Roman" w:hAnsi="Times New Roman" w:cs="Times New Roman"/>
          <w:b/>
          <w:color w:val="auto"/>
          <w:sz w:val="24"/>
          <w:szCs w:val="24"/>
        </w:rPr>
        <w:t>Results</w:t>
      </w:r>
      <w:bookmarkEnd w:id="13"/>
    </w:p>
    <w:p w14:paraId="489A1709" w14:textId="5425C982" w:rsidR="00AE7214" w:rsidRPr="00E26D3D" w:rsidRDefault="00542DBE" w:rsidP="009D43B9">
      <w:pPr>
        <w:spacing w:after="0" w:line="480" w:lineRule="auto"/>
        <w:ind w:firstLine="720"/>
      </w:pPr>
      <w:r w:rsidRPr="00E26D3D">
        <w:t>I expect</w:t>
      </w:r>
      <w:r w:rsidR="00505CAA" w:rsidRPr="00E26D3D">
        <w:t>ed</w:t>
      </w:r>
      <w:r w:rsidRPr="00E26D3D">
        <w:t xml:space="preserve"> that the </w:t>
      </w:r>
      <w:r w:rsidR="00445BEC" w:rsidRPr="00E26D3D">
        <w:t xml:space="preserve">Key </w:t>
      </w:r>
      <w:r w:rsidR="00F80311" w:rsidRPr="00E26D3D">
        <w:t xml:space="preserve">Intervention </w:t>
      </w:r>
      <w:r w:rsidRPr="00E26D3D">
        <w:t>w</w:t>
      </w:r>
      <w:r w:rsidR="00505CAA" w:rsidRPr="00E26D3D">
        <w:t>ould</w:t>
      </w:r>
      <w:r w:rsidRPr="00E26D3D">
        <w:t xml:space="preserve"> improve juror sensitivity</w:t>
      </w:r>
      <w:r w:rsidR="00E66978" w:rsidRPr="00E26D3D">
        <w:t xml:space="preserve"> compared to the </w:t>
      </w:r>
      <w:r w:rsidR="00297503" w:rsidRPr="00E26D3D">
        <w:t>M</w:t>
      </w:r>
      <w:r w:rsidR="00052101" w:rsidRPr="00E26D3D">
        <w:t>odified Henderson instructions</w:t>
      </w:r>
      <w:r w:rsidR="009D43B9" w:rsidRPr="00E26D3D">
        <w:t>, which should induce skepticism, and</w:t>
      </w:r>
      <w:r w:rsidR="00052101" w:rsidRPr="00E26D3D">
        <w:t xml:space="preserve"> the </w:t>
      </w:r>
      <w:r w:rsidR="00297503" w:rsidRPr="00E26D3D">
        <w:t>C</w:t>
      </w:r>
      <w:r w:rsidR="00052101" w:rsidRPr="00E26D3D">
        <w:t>ontrol condition</w:t>
      </w:r>
      <w:r w:rsidR="009D43B9" w:rsidRPr="00E26D3D">
        <w:t xml:space="preserve">, which should show no difference across </w:t>
      </w:r>
      <w:r w:rsidR="00B41285" w:rsidRPr="00E26D3D">
        <w:t>S</w:t>
      </w:r>
      <w:r w:rsidR="009D43B9" w:rsidRPr="00E26D3D">
        <w:t xml:space="preserve">trong and </w:t>
      </w:r>
      <w:r w:rsidR="00B41285" w:rsidRPr="00E26D3D">
        <w:t>W</w:t>
      </w:r>
      <w:r w:rsidR="009D43B9" w:rsidRPr="00E26D3D">
        <w:t>eak evidence conditions</w:t>
      </w:r>
      <w:r w:rsidR="00052101" w:rsidRPr="00E26D3D">
        <w:t>.</w:t>
      </w:r>
      <w:r w:rsidR="009D43B9" w:rsidRPr="00E26D3D">
        <w:t xml:space="preserve"> </w:t>
      </w:r>
      <w:r w:rsidR="00F70ED9" w:rsidRPr="00E26D3D">
        <w:t xml:space="preserve">Other metrics, including </w:t>
      </w:r>
      <w:r w:rsidR="00EC32BF" w:rsidRPr="00E26D3D">
        <w:t xml:space="preserve">comprehension, </w:t>
      </w:r>
      <w:r w:rsidR="00F70ED9" w:rsidRPr="00E26D3D">
        <w:t xml:space="preserve">usability, </w:t>
      </w:r>
      <w:r w:rsidR="00EC32BF" w:rsidRPr="00E26D3D">
        <w:t xml:space="preserve">and </w:t>
      </w:r>
      <w:r w:rsidR="00F70ED9" w:rsidRPr="00E26D3D">
        <w:t xml:space="preserve">workload, </w:t>
      </w:r>
      <w:r w:rsidR="00505CAA" w:rsidRPr="00E26D3D">
        <w:t xml:space="preserve">were also </w:t>
      </w:r>
      <w:r w:rsidR="00F70ED9" w:rsidRPr="00E26D3D">
        <w:t>explored</w:t>
      </w:r>
      <w:r w:rsidR="00EC32BF" w:rsidRPr="00E26D3D">
        <w:t>.</w:t>
      </w:r>
    </w:p>
    <w:p w14:paraId="3C4CF9A2" w14:textId="48B06228" w:rsidR="00364DDC" w:rsidRPr="00E26D3D" w:rsidRDefault="00763AA9" w:rsidP="00364DDC">
      <w:pPr>
        <w:spacing w:after="0" w:line="480" w:lineRule="auto"/>
        <w:ind w:firstLine="720"/>
      </w:pPr>
      <w:r w:rsidRPr="00E26D3D">
        <w:t>The data were analyzed using a series of regression models</w:t>
      </w:r>
      <w:r w:rsidRPr="00E26D3D">
        <w:rPr>
          <w:b/>
        </w:rPr>
        <w:t xml:space="preserve"> </w:t>
      </w:r>
      <w:r w:rsidRPr="00E26D3D">
        <w:t>(logistic regression for verdict deci</w:t>
      </w:r>
      <w:r w:rsidR="006D4546" w:rsidRPr="00E26D3D">
        <w:t>sion, linear regression for all other dependent variables</w:t>
      </w:r>
      <w:r w:rsidRPr="00E26D3D">
        <w:t>).</w:t>
      </w:r>
      <w:r w:rsidRPr="00E26D3D">
        <w:rPr>
          <w:b/>
        </w:rPr>
        <w:t xml:space="preserve"> </w:t>
      </w:r>
      <w:r w:rsidRPr="00E26D3D">
        <w:t>To maintain a family-wise error rate of α = .05, a Holm-Bonfer</w:t>
      </w:r>
      <w:r w:rsidR="006D4546" w:rsidRPr="00E26D3D">
        <w:t>ro</w:t>
      </w:r>
      <w:r w:rsidRPr="00E26D3D">
        <w:t xml:space="preserve">ni correction was used for each model; the </w:t>
      </w:r>
      <w:r w:rsidRPr="00E26D3D">
        <w:rPr>
          <w:i/>
        </w:rPr>
        <w:t>p</w:t>
      </w:r>
      <w:r w:rsidRPr="00E26D3D">
        <w:t xml:space="preserve"> values reported in this manuscript are the adjusted </w:t>
      </w:r>
      <w:r w:rsidRPr="00E26D3D">
        <w:rPr>
          <w:i/>
        </w:rPr>
        <w:t>p</w:t>
      </w:r>
      <w:r w:rsidR="006D4546" w:rsidRPr="00E26D3D">
        <w:t xml:space="preserve"> values. </w:t>
      </w:r>
      <w:r w:rsidR="007E278B" w:rsidRPr="00E26D3D">
        <w:t xml:space="preserve">For all models, the </w:t>
      </w:r>
      <w:r w:rsidR="00CE5A07" w:rsidRPr="00E26D3D">
        <w:t xml:space="preserve">Key Intervention </w:t>
      </w:r>
      <w:r w:rsidR="007E278B" w:rsidRPr="00E26D3D">
        <w:t>condition served as the reference class</w:t>
      </w:r>
      <w:r w:rsidR="00CE5A07" w:rsidRPr="00E26D3D">
        <w:t>, to test the hypothesis that this condition outperform</w:t>
      </w:r>
      <w:r w:rsidR="000D5FCB" w:rsidRPr="00E26D3D">
        <w:t>s</w:t>
      </w:r>
      <w:r w:rsidR="00CE5A07" w:rsidRPr="00E26D3D">
        <w:t xml:space="preserve"> the other two</w:t>
      </w:r>
      <w:r w:rsidR="007E278B" w:rsidRPr="00E26D3D">
        <w:t xml:space="preserve">. </w:t>
      </w:r>
      <w:r w:rsidR="00AD2C4B" w:rsidRPr="00E26D3D">
        <w:t>The results are reported first for the dependent measures completed by all participants in the study (</w:t>
      </w:r>
      <w:r w:rsidR="007D633D" w:rsidRPr="00E26D3D">
        <w:t xml:space="preserve">Full Sample, </w:t>
      </w:r>
      <w:r w:rsidR="00AD2C4B" w:rsidRPr="00E26D3D">
        <w:rPr>
          <w:i/>
          <w:iCs/>
        </w:rPr>
        <w:t>n</w:t>
      </w:r>
      <w:r w:rsidR="00AD2C4B" w:rsidRPr="00E26D3D">
        <w:t xml:space="preserve"> = 6</w:t>
      </w:r>
      <w:r w:rsidR="008B4209" w:rsidRPr="00E26D3D">
        <w:t>87</w:t>
      </w:r>
      <w:r w:rsidR="00AD2C4B" w:rsidRPr="00E26D3D">
        <w:t>), and then for the measures that only a subset of participants completed (</w:t>
      </w:r>
      <w:r w:rsidR="00364DDC" w:rsidRPr="00E26D3D">
        <w:t xml:space="preserve">Subset, </w:t>
      </w:r>
      <w:r w:rsidR="00AD2C4B" w:rsidRPr="00E26D3D">
        <w:rPr>
          <w:i/>
          <w:iCs/>
        </w:rPr>
        <w:t>n</w:t>
      </w:r>
      <w:r w:rsidR="00AD2C4B" w:rsidRPr="00E26D3D">
        <w:t xml:space="preserve"> = </w:t>
      </w:r>
      <w:r w:rsidR="00B41285" w:rsidRPr="00E26D3D">
        <w:t>200</w:t>
      </w:r>
      <w:r w:rsidR="00AD2C4B" w:rsidRPr="00E26D3D">
        <w:t>).</w:t>
      </w:r>
      <w:r w:rsidR="003571D6" w:rsidRPr="00E26D3D">
        <w:t xml:space="preserve"> Only the findings of interest are reported in text, but full reporting of each model and graphs displaying results are contained in Appendix I (Full</w:t>
      </w:r>
      <w:r w:rsidR="00364DDC" w:rsidRPr="00E26D3D">
        <w:t xml:space="preserve"> Sample</w:t>
      </w:r>
      <w:r w:rsidR="003571D6" w:rsidRPr="00E26D3D">
        <w:t>) and Appendix J (</w:t>
      </w:r>
      <w:r w:rsidR="00505CAA" w:rsidRPr="00E26D3D">
        <w:t>S</w:t>
      </w:r>
      <w:r w:rsidR="003571D6" w:rsidRPr="00E26D3D">
        <w:t xml:space="preserve">ubset).  </w:t>
      </w:r>
      <w:r w:rsidR="003200E6" w:rsidRPr="00E26D3D">
        <w:t xml:space="preserve">A correlation matrix for the covariates is reported in Table 2. </w:t>
      </w:r>
    </w:p>
    <w:tbl>
      <w:tblPr>
        <w:tblW w:w="9360" w:type="dxa"/>
        <w:tblLayout w:type="fixed"/>
        <w:tblLook w:val="04A0" w:firstRow="1" w:lastRow="0" w:firstColumn="1" w:lastColumn="0" w:noHBand="0" w:noVBand="1"/>
      </w:tblPr>
      <w:tblGrid>
        <w:gridCol w:w="1921"/>
        <w:gridCol w:w="1001"/>
        <w:gridCol w:w="768"/>
        <w:gridCol w:w="760"/>
        <w:gridCol w:w="742"/>
        <w:gridCol w:w="1009"/>
        <w:gridCol w:w="1093"/>
        <w:gridCol w:w="1201"/>
        <w:gridCol w:w="865"/>
      </w:tblGrid>
      <w:tr w:rsidR="00364DDC" w:rsidRPr="00E26D3D" w14:paraId="39A3DB38" w14:textId="77777777" w:rsidTr="00364DDC">
        <w:trPr>
          <w:trHeight w:val="310"/>
        </w:trPr>
        <w:tc>
          <w:tcPr>
            <w:tcW w:w="1921" w:type="dxa"/>
            <w:tcBorders>
              <w:top w:val="nil"/>
              <w:left w:val="nil"/>
              <w:bottom w:val="nil"/>
              <w:right w:val="nil"/>
            </w:tcBorders>
            <w:shd w:val="clear" w:color="auto" w:fill="auto"/>
            <w:noWrap/>
            <w:vAlign w:val="bottom"/>
            <w:hideMark/>
          </w:tcPr>
          <w:p w14:paraId="526B982C" w14:textId="77777777" w:rsidR="00364DDC" w:rsidRPr="00364DDC" w:rsidRDefault="00364DDC" w:rsidP="00364DDC">
            <w:pPr>
              <w:spacing w:after="0" w:line="240" w:lineRule="auto"/>
              <w:rPr>
                <w:color w:val="000000"/>
              </w:rPr>
            </w:pPr>
            <w:r w:rsidRPr="00364DDC">
              <w:rPr>
                <w:color w:val="000000"/>
              </w:rPr>
              <w:t xml:space="preserve">Table 2. </w:t>
            </w:r>
          </w:p>
        </w:tc>
        <w:tc>
          <w:tcPr>
            <w:tcW w:w="1001" w:type="dxa"/>
            <w:tcBorders>
              <w:top w:val="nil"/>
              <w:left w:val="nil"/>
              <w:bottom w:val="nil"/>
              <w:right w:val="nil"/>
            </w:tcBorders>
            <w:shd w:val="clear" w:color="auto" w:fill="auto"/>
            <w:noWrap/>
            <w:vAlign w:val="bottom"/>
            <w:hideMark/>
          </w:tcPr>
          <w:p w14:paraId="04B9BB36" w14:textId="77777777" w:rsidR="00364DDC" w:rsidRPr="00364DDC" w:rsidRDefault="00364DDC" w:rsidP="00364DDC">
            <w:pPr>
              <w:spacing w:after="0" w:line="240" w:lineRule="auto"/>
              <w:rPr>
                <w:color w:val="000000"/>
              </w:rPr>
            </w:pPr>
          </w:p>
        </w:tc>
        <w:tc>
          <w:tcPr>
            <w:tcW w:w="768" w:type="dxa"/>
            <w:tcBorders>
              <w:top w:val="nil"/>
              <w:left w:val="nil"/>
              <w:bottom w:val="nil"/>
              <w:right w:val="nil"/>
            </w:tcBorders>
            <w:shd w:val="clear" w:color="auto" w:fill="auto"/>
            <w:noWrap/>
            <w:vAlign w:val="bottom"/>
            <w:hideMark/>
          </w:tcPr>
          <w:p w14:paraId="644FB752" w14:textId="77777777" w:rsidR="00364DDC" w:rsidRPr="00364DDC" w:rsidRDefault="00364DDC" w:rsidP="00364DDC">
            <w:pPr>
              <w:spacing w:after="0" w:line="240" w:lineRule="auto"/>
            </w:pPr>
          </w:p>
        </w:tc>
        <w:tc>
          <w:tcPr>
            <w:tcW w:w="760" w:type="dxa"/>
            <w:tcBorders>
              <w:top w:val="nil"/>
              <w:left w:val="nil"/>
              <w:bottom w:val="nil"/>
              <w:right w:val="nil"/>
            </w:tcBorders>
            <w:shd w:val="clear" w:color="auto" w:fill="auto"/>
            <w:noWrap/>
            <w:vAlign w:val="bottom"/>
            <w:hideMark/>
          </w:tcPr>
          <w:p w14:paraId="6138A12D" w14:textId="77777777" w:rsidR="00364DDC" w:rsidRPr="00364DDC" w:rsidRDefault="00364DDC" w:rsidP="00364DDC">
            <w:pPr>
              <w:spacing w:after="0" w:line="240" w:lineRule="auto"/>
            </w:pPr>
          </w:p>
        </w:tc>
        <w:tc>
          <w:tcPr>
            <w:tcW w:w="742" w:type="dxa"/>
            <w:tcBorders>
              <w:top w:val="nil"/>
              <w:left w:val="nil"/>
              <w:bottom w:val="nil"/>
              <w:right w:val="nil"/>
            </w:tcBorders>
            <w:shd w:val="clear" w:color="auto" w:fill="auto"/>
            <w:noWrap/>
            <w:vAlign w:val="bottom"/>
            <w:hideMark/>
          </w:tcPr>
          <w:p w14:paraId="548C13C3" w14:textId="77777777" w:rsidR="00364DDC" w:rsidRPr="00364DDC" w:rsidRDefault="00364DDC" w:rsidP="00364DDC">
            <w:pPr>
              <w:spacing w:after="0" w:line="240" w:lineRule="auto"/>
            </w:pPr>
          </w:p>
        </w:tc>
        <w:tc>
          <w:tcPr>
            <w:tcW w:w="1009" w:type="dxa"/>
            <w:tcBorders>
              <w:top w:val="nil"/>
              <w:left w:val="nil"/>
              <w:bottom w:val="nil"/>
              <w:right w:val="nil"/>
            </w:tcBorders>
            <w:shd w:val="clear" w:color="auto" w:fill="auto"/>
            <w:noWrap/>
            <w:vAlign w:val="bottom"/>
            <w:hideMark/>
          </w:tcPr>
          <w:p w14:paraId="1CDF0692" w14:textId="77777777" w:rsidR="00364DDC" w:rsidRPr="00364DDC" w:rsidRDefault="00364DDC" w:rsidP="00364DDC">
            <w:pPr>
              <w:spacing w:after="0" w:line="240" w:lineRule="auto"/>
            </w:pPr>
          </w:p>
        </w:tc>
        <w:tc>
          <w:tcPr>
            <w:tcW w:w="1093" w:type="dxa"/>
            <w:tcBorders>
              <w:top w:val="nil"/>
              <w:left w:val="nil"/>
              <w:bottom w:val="nil"/>
              <w:right w:val="nil"/>
            </w:tcBorders>
            <w:shd w:val="clear" w:color="auto" w:fill="auto"/>
            <w:noWrap/>
            <w:vAlign w:val="bottom"/>
            <w:hideMark/>
          </w:tcPr>
          <w:p w14:paraId="330BC3A4" w14:textId="77777777" w:rsidR="00364DDC" w:rsidRPr="00364DDC" w:rsidRDefault="00364DDC" w:rsidP="00364DDC">
            <w:pPr>
              <w:spacing w:after="0" w:line="240" w:lineRule="auto"/>
            </w:pPr>
          </w:p>
        </w:tc>
        <w:tc>
          <w:tcPr>
            <w:tcW w:w="1201" w:type="dxa"/>
            <w:tcBorders>
              <w:top w:val="nil"/>
              <w:left w:val="nil"/>
              <w:bottom w:val="nil"/>
              <w:right w:val="nil"/>
            </w:tcBorders>
            <w:shd w:val="clear" w:color="auto" w:fill="auto"/>
            <w:noWrap/>
            <w:vAlign w:val="bottom"/>
            <w:hideMark/>
          </w:tcPr>
          <w:p w14:paraId="655D31AF" w14:textId="77777777" w:rsidR="00364DDC" w:rsidRPr="00364DDC" w:rsidRDefault="00364DDC" w:rsidP="00364DDC">
            <w:pPr>
              <w:spacing w:after="0" w:line="240" w:lineRule="auto"/>
            </w:pPr>
          </w:p>
        </w:tc>
        <w:tc>
          <w:tcPr>
            <w:tcW w:w="865" w:type="dxa"/>
            <w:tcBorders>
              <w:top w:val="nil"/>
              <w:left w:val="nil"/>
              <w:bottom w:val="nil"/>
              <w:right w:val="nil"/>
            </w:tcBorders>
            <w:shd w:val="clear" w:color="auto" w:fill="auto"/>
            <w:noWrap/>
            <w:vAlign w:val="bottom"/>
            <w:hideMark/>
          </w:tcPr>
          <w:p w14:paraId="4347EEE0" w14:textId="77777777" w:rsidR="00364DDC" w:rsidRPr="00364DDC" w:rsidRDefault="00364DDC" w:rsidP="00364DDC">
            <w:pPr>
              <w:spacing w:after="0" w:line="240" w:lineRule="auto"/>
            </w:pPr>
          </w:p>
        </w:tc>
      </w:tr>
      <w:tr w:rsidR="00364DDC" w:rsidRPr="00364DDC" w14:paraId="39CDE4CE" w14:textId="77777777" w:rsidTr="00364DDC">
        <w:trPr>
          <w:trHeight w:val="330"/>
        </w:trPr>
        <w:tc>
          <w:tcPr>
            <w:tcW w:w="9360" w:type="dxa"/>
            <w:gridSpan w:val="9"/>
            <w:tcBorders>
              <w:top w:val="nil"/>
              <w:left w:val="nil"/>
              <w:bottom w:val="single" w:sz="4" w:space="0" w:color="auto"/>
              <w:right w:val="nil"/>
            </w:tcBorders>
            <w:shd w:val="clear" w:color="auto" w:fill="auto"/>
            <w:vAlign w:val="bottom"/>
            <w:hideMark/>
          </w:tcPr>
          <w:p w14:paraId="5E1DD6FF" w14:textId="77777777" w:rsidR="00364DDC" w:rsidRPr="00364DDC" w:rsidRDefault="00364DDC" w:rsidP="00364DDC">
            <w:pPr>
              <w:spacing w:after="0" w:line="240" w:lineRule="auto"/>
              <w:rPr>
                <w:i/>
                <w:iCs/>
                <w:color w:val="000000"/>
              </w:rPr>
            </w:pPr>
            <w:r w:rsidRPr="00364DDC">
              <w:rPr>
                <w:i/>
                <w:iCs/>
                <w:color w:val="000000"/>
              </w:rPr>
              <w:t>Correlation Matrix of Covariates</w:t>
            </w:r>
          </w:p>
        </w:tc>
      </w:tr>
      <w:tr w:rsidR="00364DDC" w:rsidRPr="00E26D3D" w14:paraId="1BD027EC" w14:textId="77777777" w:rsidTr="00364DDC">
        <w:trPr>
          <w:trHeight w:val="310"/>
        </w:trPr>
        <w:tc>
          <w:tcPr>
            <w:tcW w:w="1921" w:type="dxa"/>
            <w:tcBorders>
              <w:top w:val="nil"/>
              <w:left w:val="nil"/>
              <w:bottom w:val="nil"/>
              <w:right w:val="nil"/>
            </w:tcBorders>
            <w:shd w:val="clear" w:color="auto" w:fill="auto"/>
            <w:noWrap/>
            <w:vAlign w:val="center"/>
            <w:hideMark/>
          </w:tcPr>
          <w:p w14:paraId="2ACF8974" w14:textId="77777777" w:rsidR="00364DDC" w:rsidRPr="00364DDC" w:rsidRDefault="00364DDC" w:rsidP="00364DDC">
            <w:pPr>
              <w:spacing w:after="0" w:line="240" w:lineRule="auto"/>
              <w:rPr>
                <w:color w:val="000000"/>
              </w:rPr>
            </w:pPr>
            <w:r w:rsidRPr="00364DDC">
              <w:rPr>
                <w:color w:val="000000"/>
              </w:rPr>
              <w:t> </w:t>
            </w:r>
          </w:p>
        </w:tc>
        <w:tc>
          <w:tcPr>
            <w:tcW w:w="1001" w:type="dxa"/>
            <w:tcBorders>
              <w:top w:val="nil"/>
              <w:left w:val="nil"/>
              <w:bottom w:val="nil"/>
              <w:right w:val="nil"/>
            </w:tcBorders>
            <w:shd w:val="clear" w:color="auto" w:fill="auto"/>
            <w:vAlign w:val="bottom"/>
            <w:hideMark/>
          </w:tcPr>
          <w:p w14:paraId="76D90014" w14:textId="4315D430" w:rsidR="00364DDC" w:rsidRPr="00364DDC" w:rsidRDefault="00364DDC" w:rsidP="00364DDC">
            <w:pPr>
              <w:spacing w:after="0" w:line="240" w:lineRule="auto"/>
              <w:rPr>
                <w:color w:val="000000"/>
              </w:rPr>
            </w:pPr>
            <w:r w:rsidRPr="00E26D3D">
              <w:rPr>
                <w:color w:val="000000"/>
              </w:rPr>
              <w:t>Numer</w:t>
            </w:r>
          </w:p>
        </w:tc>
        <w:tc>
          <w:tcPr>
            <w:tcW w:w="768" w:type="dxa"/>
            <w:tcBorders>
              <w:top w:val="nil"/>
              <w:left w:val="nil"/>
              <w:bottom w:val="nil"/>
              <w:right w:val="nil"/>
            </w:tcBorders>
            <w:shd w:val="clear" w:color="auto" w:fill="auto"/>
            <w:vAlign w:val="bottom"/>
            <w:hideMark/>
          </w:tcPr>
          <w:p w14:paraId="7DE4F067" w14:textId="49E3E591" w:rsidR="00364DDC" w:rsidRPr="00364DDC" w:rsidRDefault="00364DDC" w:rsidP="00364DDC">
            <w:pPr>
              <w:spacing w:after="0" w:line="240" w:lineRule="auto"/>
              <w:rPr>
                <w:color w:val="000000"/>
              </w:rPr>
            </w:pPr>
            <w:r w:rsidRPr="00E26D3D">
              <w:rPr>
                <w:color w:val="000000"/>
              </w:rPr>
              <w:t>Grap</w:t>
            </w:r>
          </w:p>
        </w:tc>
        <w:tc>
          <w:tcPr>
            <w:tcW w:w="760" w:type="dxa"/>
            <w:tcBorders>
              <w:top w:val="nil"/>
              <w:left w:val="nil"/>
              <w:bottom w:val="nil"/>
              <w:right w:val="nil"/>
            </w:tcBorders>
            <w:shd w:val="clear" w:color="auto" w:fill="auto"/>
            <w:vAlign w:val="bottom"/>
            <w:hideMark/>
          </w:tcPr>
          <w:p w14:paraId="52E7AA69" w14:textId="75C53DCD" w:rsidR="00364DDC" w:rsidRPr="00364DDC" w:rsidRDefault="00364DDC" w:rsidP="00364DDC">
            <w:pPr>
              <w:spacing w:after="0" w:line="240" w:lineRule="auto"/>
              <w:rPr>
                <w:color w:val="000000"/>
              </w:rPr>
            </w:pPr>
            <w:r w:rsidRPr="00E26D3D">
              <w:rPr>
                <w:color w:val="000000"/>
              </w:rPr>
              <w:t>Gend</w:t>
            </w:r>
          </w:p>
        </w:tc>
        <w:tc>
          <w:tcPr>
            <w:tcW w:w="742" w:type="dxa"/>
            <w:tcBorders>
              <w:top w:val="nil"/>
              <w:left w:val="nil"/>
              <w:bottom w:val="nil"/>
              <w:right w:val="nil"/>
            </w:tcBorders>
            <w:shd w:val="clear" w:color="auto" w:fill="auto"/>
            <w:vAlign w:val="bottom"/>
            <w:hideMark/>
          </w:tcPr>
          <w:p w14:paraId="1C8155E3" w14:textId="77777777" w:rsidR="00364DDC" w:rsidRPr="00364DDC" w:rsidRDefault="00364DDC" w:rsidP="00364DDC">
            <w:pPr>
              <w:spacing w:after="0" w:line="240" w:lineRule="auto"/>
              <w:rPr>
                <w:color w:val="000000"/>
              </w:rPr>
            </w:pPr>
            <w:r w:rsidRPr="00364DDC">
              <w:rPr>
                <w:color w:val="000000"/>
              </w:rPr>
              <w:t>Age</w:t>
            </w:r>
          </w:p>
        </w:tc>
        <w:tc>
          <w:tcPr>
            <w:tcW w:w="1009" w:type="dxa"/>
            <w:tcBorders>
              <w:top w:val="nil"/>
              <w:left w:val="nil"/>
              <w:bottom w:val="nil"/>
              <w:right w:val="nil"/>
            </w:tcBorders>
            <w:shd w:val="clear" w:color="auto" w:fill="auto"/>
            <w:vAlign w:val="bottom"/>
            <w:hideMark/>
          </w:tcPr>
          <w:p w14:paraId="28C8B3D7" w14:textId="6CF18311" w:rsidR="00364DDC" w:rsidRPr="00364DDC" w:rsidRDefault="00364DDC" w:rsidP="00364DDC">
            <w:pPr>
              <w:spacing w:after="0" w:line="240" w:lineRule="auto"/>
              <w:rPr>
                <w:color w:val="000000"/>
              </w:rPr>
            </w:pPr>
            <w:r w:rsidRPr="00E26D3D">
              <w:rPr>
                <w:color w:val="000000"/>
              </w:rPr>
              <w:t>Ethnici</w:t>
            </w:r>
          </w:p>
        </w:tc>
        <w:tc>
          <w:tcPr>
            <w:tcW w:w="1093" w:type="dxa"/>
            <w:tcBorders>
              <w:top w:val="nil"/>
              <w:left w:val="nil"/>
              <w:bottom w:val="nil"/>
              <w:right w:val="nil"/>
            </w:tcBorders>
            <w:shd w:val="clear" w:color="auto" w:fill="auto"/>
            <w:vAlign w:val="bottom"/>
            <w:hideMark/>
          </w:tcPr>
          <w:p w14:paraId="36A818CC" w14:textId="481C04DD" w:rsidR="00364DDC" w:rsidRPr="00364DDC" w:rsidRDefault="00364DDC" w:rsidP="00364DDC">
            <w:pPr>
              <w:spacing w:after="0" w:line="240" w:lineRule="auto"/>
              <w:rPr>
                <w:color w:val="000000"/>
              </w:rPr>
            </w:pPr>
            <w:r w:rsidRPr="00E26D3D">
              <w:rPr>
                <w:color w:val="000000"/>
              </w:rPr>
              <w:t>Educat</w:t>
            </w:r>
          </w:p>
        </w:tc>
        <w:tc>
          <w:tcPr>
            <w:tcW w:w="1201" w:type="dxa"/>
            <w:tcBorders>
              <w:top w:val="nil"/>
              <w:left w:val="nil"/>
              <w:bottom w:val="nil"/>
              <w:right w:val="nil"/>
            </w:tcBorders>
            <w:shd w:val="clear" w:color="auto" w:fill="auto"/>
            <w:vAlign w:val="bottom"/>
            <w:hideMark/>
          </w:tcPr>
          <w:p w14:paraId="69CC0DD8" w14:textId="0C95A289" w:rsidR="00364DDC" w:rsidRPr="00364DDC" w:rsidRDefault="00364DDC" w:rsidP="00364DDC">
            <w:pPr>
              <w:spacing w:after="0" w:line="240" w:lineRule="auto"/>
              <w:rPr>
                <w:color w:val="000000"/>
              </w:rPr>
            </w:pPr>
            <w:r w:rsidRPr="00364DDC">
              <w:rPr>
                <w:color w:val="000000"/>
              </w:rPr>
              <w:t xml:space="preserve">Political </w:t>
            </w:r>
          </w:p>
        </w:tc>
        <w:tc>
          <w:tcPr>
            <w:tcW w:w="865" w:type="dxa"/>
            <w:tcBorders>
              <w:top w:val="nil"/>
              <w:left w:val="nil"/>
              <w:bottom w:val="nil"/>
              <w:right w:val="nil"/>
            </w:tcBorders>
            <w:shd w:val="clear" w:color="auto" w:fill="auto"/>
            <w:vAlign w:val="bottom"/>
            <w:hideMark/>
          </w:tcPr>
          <w:p w14:paraId="543BF919" w14:textId="68A5FFED" w:rsidR="00364DDC" w:rsidRPr="00364DDC" w:rsidRDefault="00364DDC" w:rsidP="00364DDC">
            <w:pPr>
              <w:spacing w:after="0" w:line="240" w:lineRule="auto"/>
              <w:rPr>
                <w:color w:val="000000"/>
              </w:rPr>
            </w:pPr>
            <w:r w:rsidRPr="00E26D3D">
              <w:rPr>
                <w:color w:val="000000"/>
              </w:rPr>
              <w:t>Inco</w:t>
            </w:r>
          </w:p>
        </w:tc>
      </w:tr>
      <w:tr w:rsidR="00364DDC" w:rsidRPr="00E26D3D" w14:paraId="744ED00E" w14:textId="77777777" w:rsidTr="00364DDC">
        <w:trPr>
          <w:trHeight w:val="310"/>
        </w:trPr>
        <w:tc>
          <w:tcPr>
            <w:tcW w:w="1921" w:type="dxa"/>
            <w:tcBorders>
              <w:top w:val="nil"/>
              <w:left w:val="nil"/>
              <w:bottom w:val="nil"/>
              <w:right w:val="nil"/>
            </w:tcBorders>
            <w:shd w:val="clear" w:color="auto" w:fill="auto"/>
            <w:noWrap/>
            <w:vAlign w:val="center"/>
            <w:hideMark/>
          </w:tcPr>
          <w:p w14:paraId="1B985B88" w14:textId="77777777" w:rsidR="00364DDC" w:rsidRPr="00364DDC" w:rsidRDefault="00364DDC" w:rsidP="00364DDC">
            <w:pPr>
              <w:spacing w:after="0" w:line="240" w:lineRule="auto"/>
              <w:rPr>
                <w:color w:val="000000"/>
              </w:rPr>
            </w:pPr>
            <w:r w:rsidRPr="00364DDC">
              <w:rPr>
                <w:color w:val="000000"/>
              </w:rPr>
              <w:t>Numeracy</w:t>
            </w:r>
          </w:p>
        </w:tc>
        <w:tc>
          <w:tcPr>
            <w:tcW w:w="1001" w:type="dxa"/>
            <w:tcBorders>
              <w:top w:val="nil"/>
              <w:left w:val="nil"/>
              <w:bottom w:val="nil"/>
              <w:right w:val="nil"/>
            </w:tcBorders>
            <w:shd w:val="clear" w:color="auto" w:fill="auto"/>
            <w:noWrap/>
            <w:vAlign w:val="bottom"/>
            <w:hideMark/>
          </w:tcPr>
          <w:p w14:paraId="3EFC3F3B" w14:textId="77777777" w:rsidR="00364DDC" w:rsidRPr="00364DDC" w:rsidRDefault="00364DDC" w:rsidP="00364DDC">
            <w:pPr>
              <w:spacing w:after="0" w:line="240" w:lineRule="auto"/>
              <w:jc w:val="center"/>
              <w:rPr>
                <w:color w:val="000000"/>
              </w:rPr>
            </w:pPr>
            <w:r w:rsidRPr="00364DDC">
              <w:rPr>
                <w:color w:val="000000"/>
              </w:rPr>
              <w:t>1</w:t>
            </w:r>
          </w:p>
        </w:tc>
        <w:tc>
          <w:tcPr>
            <w:tcW w:w="768" w:type="dxa"/>
            <w:tcBorders>
              <w:top w:val="nil"/>
              <w:left w:val="nil"/>
              <w:bottom w:val="nil"/>
              <w:right w:val="nil"/>
            </w:tcBorders>
            <w:shd w:val="clear" w:color="auto" w:fill="auto"/>
            <w:noWrap/>
            <w:vAlign w:val="bottom"/>
            <w:hideMark/>
          </w:tcPr>
          <w:p w14:paraId="6E129791" w14:textId="77777777" w:rsidR="00364DDC" w:rsidRPr="00364DDC" w:rsidRDefault="00364DDC" w:rsidP="00364DDC">
            <w:pPr>
              <w:spacing w:after="0" w:line="240" w:lineRule="auto"/>
              <w:jc w:val="center"/>
              <w:rPr>
                <w:color w:val="000000"/>
              </w:rPr>
            </w:pPr>
            <w:r w:rsidRPr="00364DDC">
              <w:rPr>
                <w:color w:val="000000"/>
              </w:rPr>
              <w:t>0.54</w:t>
            </w:r>
          </w:p>
        </w:tc>
        <w:tc>
          <w:tcPr>
            <w:tcW w:w="760" w:type="dxa"/>
            <w:tcBorders>
              <w:top w:val="nil"/>
              <w:left w:val="nil"/>
              <w:bottom w:val="nil"/>
              <w:right w:val="nil"/>
            </w:tcBorders>
            <w:shd w:val="clear" w:color="auto" w:fill="auto"/>
            <w:noWrap/>
            <w:vAlign w:val="bottom"/>
            <w:hideMark/>
          </w:tcPr>
          <w:p w14:paraId="5A4D8D69" w14:textId="77777777" w:rsidR="00364DDC" w:rsidRPr="00364DDC" w:rsidRDefault="00364DDC" w:rsidP="00364DDC">
            <w:pPr>
              <w:spacing w:after="0" w:line="240" w:lineRule="auto"/>
              <w:jc w:val="center"/>
              <w:rPr>
                <w:color w:val="000000"/>
              </w:rPr>
            </w:pPr>
            <w:r w:rsidRPr="00364DDC">
              <w:rPr>
                <w:color w:val="000000"/>
              </w:rPr>
              <w:t>-0.12</w:t>
            </w:r>
          </w:p>
        </w:tc>
        <w:tc>
          <w:tcPr>
            <w:tcW w:w="742" w:type="dxa"/>
            <w:tcBorders>
              <w:top w:val="nil"/>
              <w:left w:val="nil"/>
              <w:bottom w:val="nil"/>
              <w:right w:val="nil"/>
            </w:tcBorders>
            <w:shd w:val="clear" w:color="auto" w:fill="auto"/>
            <w:noWrap/>
            <w:vAlign w:val="bottom"/>
            <w:hideMark/>
          </w:tcPr>
          <w:p w14:paraId="6C36D92C" w14:textId="77777777" w:rsidR="00364DDC" w:rsidRPr="00364DDC" w:rsidRDefault="00364DDC" w:rsidP="00364DDC">
            <w:pPr>
              <w:spacing w:after="0" w:line="240" w:lineRule="auto"/>
              <w:jc w:val="center"/>
              <w:rPr>
                <w:color w:val="000000"/>
              </w:rPr>
            </w:pPr>
            <w:r w:rsidRPr="00364DDC">
              <w:rPr>
                <w:color w:val="000000"/>
              </w:rPr>
              <w:t>0.17</w:t>
            </w:r>
          </w:p>
        </w:tc>
        <w:tc>
          <w:tcPr>
            <w:tcW w:w="1009" w:type="dxa"/>
            <w:tcBorders>
              <w:top w:val="nil"/>
              <w:left w:val="nil"/>
              <w:bottom w:val="nil"/>
              <w:right w:val="nil"/>
            </w:tcBorders>
            <w:shd w:val="clear" w:color="auto" w:fill="auto"/>
            <w:noWrap/>
            <w:vAlign w:val="bottom"/>
            <w:hideMark/>
          </w:tcPr>
          <w:p w14:paraId="0F3659A2" w14:textId="77777777" w:rsidR="00364DDC" w:rsidRPr="00364DDC" w:rsidRDefault="00364DDC" w:rsidP="00364DDC">
            <w:pPr>
              <w:spacing w:after="0" w:line="240" w:lineRule="auto"/>
              <w:jc w:val="center"/>
              <w:rPr>
                <w:color w:val="000000"/>
              </w:rPr>
            </w:pPr>
            <w:r w:rsidRPr="00364DDC">
              <w:rPr>
                <w:color w:val="000000"/>
              </w:rPr>
              <w:t>-0.14</w:t>
            </w:r>
          </w:p>
        </w:tc>
        <w:tc>
          <w:tcPr>
            <w:tcW w:w="1093" w:type="dxa"/>
            <w:tcBorders>
              <w:top w:val="nil"/>
              <w:left w:val="nil"/>
              <w:bottom w:val="nil"/>
              <w:right w:val="nil"/>
            </w:tcBorders>
            <w:shd w:val="clear" w:color="auto" w:fill="auto"/>
            <w:noWrap/>
            <w:vAlign w:val="bottom"/>
            <w:hideMark/>
          </w:tcPr>
          <w:p w14:paraId="33195E04" w14:textId="77777777" w:rsidR="00364DDC" w:rsidRPr="00364DDC" w:rsidRDefault="00364DDC" w:rsidP="00364DDC">
            <w:pPr>
              <w:spacing w:after="0" w:line="240" w:lineRule="auto"/>
              <w:jc w:val="center"/>
              <w:rPr>
                <w:color w:val="000000"/>
              </w:rPr>
            </w:pPr>
            <w:r w:rsidRPr="00364DDC">
              <w:rPr>
                <w:color w:val="000000"/>
              </w:rPr>
              <w:t>0.02</w:t>
            </w:r>
          </w:p>
        </w:tc>
        <w:tc>
          <w:tcPr>
            <w:tcW w:w="1201" w:type="dxa"/>
            <w:tcBorders>
              <w:top w:val="nil"/>
              <w:left w:val="nil"/>
              <w:bottom w:val="nil"/>
              <w:right w:val="nil"/>
            </w:tcBorders>
            <w:shd w:val="clear" w:color="auto" w:fill="auto"/>
            <w:noWrap/>
            <w:vAlign w:val="bottom"/>
            <w:hideMark/>
          </w:tcPr>
          <w:p w14:paraId="6F3881D6" w14:textId="77777777" w:rsidR="00364DDC" w:rsidRPr="00364DDC" w:rsidRDefault="00364DDC" w:rsidP="00364DDC">
            <w:pPr>
              <w:spacing w:after="0" w:line="240" w:lineRule="auto"/>
              <w:jc w:val="center"/>
              <w:rPr>
                <w:color w:val="000000"/>
              </w:rPr>
            </w:pPr>
            <w:r w:rsidRPr="00364DDC">
              <w:rPr>
                <w:color w:val="000000"/>
              </w:rPr>
              <w:t>0.08</w:t>
            </w:r>
          </w:p>
        </w:tc>
        <w:tc>
          <w:tcPr>
            <w:tcW w:w="865" w:type="dxa"/>
            <w:tcBorders>
              <w:top w:val="nil"/>
              <w:left w:val="nil"/>
              <w:bottom w:val="nil"/>
              <w:right w:val="nil"/>
            </w:tcBorders>
            <w:shd w:val="clear" w:color="auto" w:fill="auto"/>
            <w:noWrap/>
            <w:vAlign w:val="bottom"/>
            <w:hideMark/>
          </w:tcPr>
          <w:p w14:paraId="65D9EC65" w14:textId="77777777" w:rsidR="00364DDC" w:rsidRPr="00364DDC" w:rsidRDefault="00364DDC" w:rsidP="00364DDC">
            <w:pPr>
              <w:spacing w:after="0" w:line="240" w:lineRule="auto"/>
              <w:jc w:val="center"/>
              <w:rPr>
                <w:color w:val="000000"/>
              </w:rPr>
            </w:pPr>
            <w:r w:rsidRPr="00364DDC">
              <w:rPr>
                <w:color w:val="000000"/>
              </w:rPr>
              <w:t>0.01</w:t>
            </w:r>
          </w:p>
        </w:tc>
      </w:tr>
      <w:tr w:rsidR="00364DDC" w:rsidRPr="00E26D3D" w14:paraId="27D13E8D" w14:textId="77777777" w:rsidTr="00364DDC">
        <w:trPr>
          <w:trHeight w:val="310"/>
        </w:trPr>
        <w:tc>
          <w:tcPr>
            <w:tcW w:w="1921" w:type="dxa"/>
            <w:tcBorders>
              <w:top w:val="nil"/>
              <w:left w:val="nil"/>
              <w:bottom w:val="nil"/>
              <w:right w:val="nil"/>
            </w:tcBorders>
            <w:shd w:val="clear" w:color="auto" w:fill="auto"/>
            <w:noWrap/>
            <w:vAlign w:val="center"/>
            <w:hideMark/>
          </w:tcPr>
          <w:p w14:paraId="0E90A279" w14:textId="77777777" w:rsidR="00364DDC" w:rsidRPr="00364DDC" w:rsidRDefault="00364DDC" w:rsidP="00364DDC">
            <w:pPr>
              <w:spacing w:after="0" w:line="240" w:lineRule="auto"/>
              <w:rPr>
                <w:color w:val="000000"/>
              </w:rPr>
            </w:pPr>
            <w:r w:rsidRPr="00364DDC">
              <w:rPr>
                <w:color w:val="000000"/>
              </w:rPr>
              <w:t>GraphLiteracy</w:t>
            </w:r>
          </w:p>
        </w:tc>
        <w:tc>
          <w:tcPr>
            <w:tcW w:w="1001" w:type="dxa"/>
            <w:tcBorders>
              <w:top w:val="nil"/>
              <w:left w:val="nil"/>
              <w:bottom w:val="nil"/>
              <w:right w:val="nil"/>
            </w:tcBorders>
            <w:shd w:val="clear" w:color="auto" w:fill="auto"/>
            <w:noWrap/>
            <w:vAlign w:val="bottom"/>
            <w:hideMark/>
          </w:tcPr>
          <w:p w14:paraId="5DB5B952" w14:textId="77777777" w:rsidR="00364DDC" w:rsidRPr="00364DDC" w:rsidRDefault="00364DDC" w:rsidP="00364DDC">
            <w:pPr>
              <w:spacing w:after="0" w:line="240" w:lineRule="auto"/>
              <w:jc w:val="center"/>
              <w:rPr>
                <w:color w:val="000000"/>
              </w:rPr>
            </w:pPr>
            <w:r w:rsidRPr="00364DDC">
              <w:rPr>
                <w:color w:val="000000"/>
              </w:rPr>
              <w:t>0.54</w:t>
            </w:r>
          </w:p>
        </w:tc>
        <w:tc>
          <w:tcPr>
            <w:tcW w:w="768" w:type="dxa"/>
            <w:tcBorders>
              <w:top w:val="nil"/>
              <w:left w:val="nil"/>
              <w:bottom w:val="nil"/>
              <w:right w:val="nil"/>
            </w:tcBorders>
            <w:shd w:val="clear" w:color="auto" w:fill="auto"/>
            <w:noWrap/>
            <w:vAlign w:val="bottom"/>
            <w:hideMark/>
          </w:tcPr>
          <w:p w14:paraId="1F9375ED" w14:textId="77777777" w:rsidR="00364DDC" w:rsidRPr="00364DDC" w:rsidRDefault="00364DDC" w:rsidP="00364DDC">
            <w:pPr>
              <w:spacing w:after="0" w:line="240" w:lineRule="auto"/>
              <w:jc w:val="center"/>
              <w:rPr>
                <w:color w:val="000000"/>
              </w:rPr>
            </w:pPr>
            <w:r w:rsidRPr="00364DDC">
              <w:rPr>
                <w:color w:val="000000"/>
              </w:rPr>
              <w:t>1</w:t>
            </w:r>
          </w:p>
        </w:tc>
        <w:tc>
          <w:tcPr>
            <w:tcW w:w="760" w:type="dxa"/>
            <w:tcBorders>
              <w:top w:val="nil"/>
              <w:left w:val="nil"/>
              <w:bottom w:val="nil"/>
              <w:right w:val="nil"/>
            </w:tcBorders>
            <w:shd w:val="clear" w:color="auto" w:fill="auto"/>
            <w:noWrap/>
            <w:vAlign w:val="bottom"/>
            <w:hideMark/>
          </w:tcPr>
          <w:p w14:paraId="771FD797" w14:textId="77777777" w:rsidR="00364DDC" w:rsidRPr="00364DDC" w:rsidRDefault="00364DDC" w:rsidP="00364DDC">
            <w:pPr>
              <w:spacing w:after="0" w:line="240" w:lineRule="auto"/>
              <w:jc w:val="center"/>
              <w:rPr>
                <w:color w:val="000000"/>
              </w:rPr>
            </w:pPr>
            <w:r w:rsidRPr="00364DDC">
              <w:rPr>
                <w:color w:val="000000"/>
              </w:rPr>
              <w:t>0.05</w:t>
            </w:r>
          </w:p>
        </w:tc>
        <w:tc>
          <w:tcPr>
            <w:tcW w:w="742" w:type="dxa"/>
            <w:tcBorders>
              <w:top w:val="nil"/>
              <w:left w:val="nil"/>
              <w:bottom w:val="nil"/>
              <w:right w:val="nil"/>
            </w:tcBorders>
            <w:shd w:val="clear" w:color="auto" w:fill="auto"/>
            <w:noWrap/>
            <w:vAlign w:val="bottom"/>
            <w:hideMark/>
          </w:tcPr>
          <w:p w14:paraId="1B9EBB89" w14:textId="77777777" w:rsidR="00364DDC" w:rsidRPr="00364DDC" w:rsidRDefault="00364DDC" w:rsidP="00364DDC">
            <w:pPr>
              <w:spacing w:after="0" w:line="240" w:lineRule="auto"/>
              <w:jc w:val="center"/>
              <w:rPr>
                <w:color w:val="000000"/>
              </w:rPr>
            </w:pPr>
            <w:r w:rsidRPr="00364DDC">
              <w:rPr>
                <w:color w:val="000000"/>
              </w:rPr>
              <w:t>0.13</w:t>
            </w:r>
          </w:p>
        </w:tc>
        <w:tc>
          <w:tcPr>
            <w:tcW w:w="1009" w:type="dxa"/>
            <w:tcBorders>
              <w:top w:val="nil"/>
              <w:left w:val="nil"/>
              <w:bottom w:val="nil"/>
              <w:right w:val="nil"/>
            </w:tcBorders>
            <w:shd w:val="clear" w:color="auto" w:fill="auto"/>
            <w:noWrap/>
            <w:vAlign w:val="bottom"/>
            <w:hideMark/>
          </w:tcPr>
          <w:p w14:paraId="338D3E07" w14:textId="77777777" w:rsidR="00364DDC" w:rsidRPr="00364DDC" w:rsidRDefault="00364DDC" w:rsidP="00364DDC">
            <w:pPr>
              <w:spacing w:after="0" w:line="240" w:lineRule="auto"/>
              <w:jc w:val="center"/>
              <w:rPr>
                <w:color w:val="000000"/>
              </w:rPr>
            </w:pPr>
            <w:r w:rsidRPr="00364DDC">
              <w:rPr>
                <w:color w:val="000000"/>
              </w:rPr>
              <w:t>-0.2</w:t>
            </w:r>
          </w:p>
        </w:tc>
        <w:tc>
          <w:tcPr>
            <w:tcW w:w="1093" w:type="dxa"/>
            <w:tcBorders>
              <w:top w:val="nil"/>
              <w:left w:val="nil"/>
              <w:bottom w:val="nil"/>
              <w:right w:val="nil"/>
            </w:tcBorders>
            <w:shd w:val="clear" w:color="auto" w:fill="auto"/>
            <w:noWrap/>
            <w:vAlign w:val="bottom"/>
            <w:hideMark/>
          </w:tcPr>
          <w:p w14:paraId="4C91626B" w14:textId="77777777" w:rsidR="00364DDC" w:rsidRPr="00364DDC" w:rsidRDefault="00364DDC" w:rsidP="00364DDC">
            <w:pPr>
              <w:spacing w:after="0" w:line="240" w:lineRule="auto"/>
              <w:jc w:val="center"/>
              <w:rPr>
                <w:color w:val="000000"/>
              </w:rPr>
            </w:pPr>
            <w:r w:rsidRPr="00364DDC">
              <w:rPr>
                <w:color w:val="000000"/>
              </w:rPr>
              <w:t>-0.02</w:t>
            </w:r>
          </w:p>
        </w:tc>
        <w:tc>
          <w:tcPr>
            <w:tcW w:w="1201" w:type="dxa"/>
            <w:tcBorders>
              <w:top w:val="nil"/>
              <w:left w:val="nil"/>
              <w:bottom w:val="nil"/>
              <w:right w:val="nil"/>
            </w:tcBorders>
            <w:shd w:val="clear" w:color="auto" w:fill="auto"/>
            <w:noWrap/>
            <w:vAlign w:val="bottom"/>
            <w:hideMark/>
          </w:tcPr>
          <w:p w14:paraId="00796E7A" w14:textId="77777777" w:rsidR="00364DDC" w:rsidRPr="00364DDC" w:rsidRDefault="00364DDC" w:rsidP="00364DDC">
            <w:pPr>
              <w:spacing w:after="0" w:line="240" w:lineRule="auto"/>
              <w:jc w:val="center"/>
              <w:rPr>
                <w:color w:val="000000"/>
              </w:rPr>
            </w:pPr>
            <w:r w:rsidRPr="00364DDC">
              <w:rPr>
                <w:color w:val="000000"/>
              </w:rPr>
              <w:t>0.12</w:t>
            </w:r>
          </w:p>
        </w:tc>
        <w:tc>
          <w:tcPr>
            <w:tcW w:w="865" w:type="dxa"/>
            <w:tcBorders>
              <w:top w:val="nil"/>
              <w:left w:val="nil"/>
              <w:bottom w:val="nil"/>
              <w:right w:val="nil"/>
            </w:tcBorders>
            <w:shd w:val="clear" w:color="auto" w:fill="auto"/>
            <w:noWrap/>
            <w:vAlign w:val="bottom"/>
            <w:hideMark/>
          </w:tcPr>
          <w:p w14:paraId="4D8FFC5C" w14:textId="77777777" w:rsidR="00364DDC" w:rsidRPr="00364DDC" w:rsidRDefault="00364DDC" w:rsidP="00364DDC">
            <w:pPr>
              <w:spacing w:after="0" w:line="240" w:lineRule="auto"/>
              <w:jc w:val="center"/>
              <w:rPr>
                <w:color w:val="000000"/>
              </w:rPr>
            </w:pPr>
            <w:r w:rsidRPr="00364DDC">
              <w:rPr>
                <w:color w:val="000000"/>
              </w:rPr>
              <w:t>0.03</w:t>
            </w:r>
          </w:p>
        </w:tc>
      </w:tr>
      <w:tr w:rsidR="00364DDC" w:rsidRPr="00E26D3D" w14:paraId="5C740855" w14:textId="77777777" w:rsidTr="00364DDC">
        <w:trPr>
          <w:trHeight w:val="310"/>
        </w:trPr>
        <w:tc>
          <w:tcPr>
            <w:tcW w:w="1921" w:type="dxa"/>
            <w:tcBorders>
              <w:top w:val="nil"/>
              <w:left w:val="nil"/>
              <w:bottom w:val="nil"/>
              <w:right w:val="nil"/>
            </w:tcBorders>
            <w:shd w:val="clear" w:color="auto" w:fill="auto"/>
            <w:noWrap/>
            <w:vAlign w:val="center"/>
            <w:hideMark/>
          </w:tcPr>
          <w:p w14:paraId="21596018" w14:textId="77777777" w:rsidR="00364DDC" w:rsidRPr="00364DDC" w:rsidRDefault="00364DDC" w:rsidP="00364DDC">
            <w:pPr>
              <w:spacing w:after="0" w:line="240" w:lineRule="auto"/>
              <w:rPr>
                <w:color w:val="000000"/>
              </w:rPr>
            </w:pPr>
            <w:r w:rsidRPr="00364DDC">
              <w:rPr>
                <w:color w:val="000000"/>
              </w:rPr>
              <w:t>Gender</w:t>
            </w:r>
          </w:p>
        </w:tc>
        <w:tc>
          <w:tcPr>
            <w:tcW w:w="1001" w:type="dxa"/>
            <w:tcBorders>
              <w:top w:val="nil"/>
              <w:left w:val="nil"/>
              <w:bottom w:val="nil"/>
              <w:right w:val="nil"/>
            </w:tcBorders>
            <w:shd w:val="clear" w:color="auto" w:fill="auto"/>
            <w:noWrap/>
            <w:vAlign w:val="bottom"/>
            <w:hideMark/>
          </w:tcPr>
          <w:p w14:paraId="7CC84D62" w14:textId="77777777" w:rsidR="00364DDC" w:rsidRPr="00364DDC" w:rsidRDefault="00364DDC" w:rsidP="00364DDC">
            <w:pPr>
              <w:spacing w:after="0" w:line="240" w:lineRule="auto"/>
              <w:jc w:val="center"/>
              <w:rPr>
                <w:color w:val="000000"/>
              </w:rPr>
            </w:pPr>
            <w:r w:rsidRPr="00364DDC">
              <w:rPr>
                <w:color w:val="000000"/>
              </w:rPr>
              <w:t>-0.12</w:t>
            </w:r>
          </w:p>
        </w:tc>
        <w:tc>
          <w:tcPr>
            <w:tcW w:w="768" w:type="dxa"/>
            <w:tcBorders>
              <w:top w:val="nil"/>
              <w:left w:val="nil"/>
              <w:bottom w:val="nil"/>
              <w:right w:val="nil"/>
            </w:tcBorders>
            <w:shd w:val="clear" w:color="auto" w:fill="auto"/>
            <w:noWrap/>
            <w:vAlign w:val="bottom"/>
            <w:hideMark/>
          </w:tcPr>
          <w:p w14:paraId="2B4DB28C" w14:textId="77777777" w:rsidR="00364DDC" w:rsidRPr="00364DDC" w:rsidRDefault="00364DDC" w:rsidP="00364DDC">
            <w:pPr>
              <w:spacing w:after="0" w:line="240" w:lineRule="auto"/>
              <w:jc w:val="center"/>
              <w:rPr>
                <w:color w:val="000000"/>
              </w:rPr>
            </w:pPr>
            <w:r w:rsidRPr="00364DDC">
              <w:rPr>
                <w:color w:val="000000"/>
              </w:rPr>
              <w:t>0.05</w:t>
            </w:r>
          </w:p>
        </w:tc>
        <w:tc>
          <w:tcPr>
            <w:tcW w:w="760" w:type="dxa"/>
            <w:tcBorders>
              <w:top w:val="nil"/>
              <w:left w:val="nil"/>
              <w:bottom w:val="nil"/>
              <w:right w:val="nil"/>
            </w:tcBorders>
            <w:shd w:val="clear" w:color="auto" w:fill="auto"/>
            <w:noWrap/>
            <w:vAlign w:val="bottom"/>
            <w:hideMark/>
          </w:tcPr>
          <w:p w14:paraId="5EC767C5" w14:textId="77777777" w:rsidR="00364DDC" w:rsidRPr="00364DDC" w:rsidRDefault="00364DDC" w:rsidP="00364DDC">
            <w:pPr>
              <w:spacing w:after="0" w:line="240" w:lineRule="auto"/>
              <w:jc w:val="center"/>
              <w:rPr>
                <w:color w:val="000000"/>
              </w:rPr>
            </w:pPr>
            <w:r w:rsidRPr="00364DDC">
              <w:rPr>
                <w:color w:val="000000"/>
              </w:rPr>
              <w:t>1</w:t>
            </w:r>
          </w:p>
        </w:tc>
        <w:tc>
          <w:tcPr>
            <w:tcW w:w="742" w:type="dxa"/>
            <w:tcBorders>
              <w:top w:val="nil"/>
              <w:left w:val="nil"/>
              <w:bottom w:val="nil"/>
              <w:right w:val="nil"/>
            </w:tcBorders>
            <w:shd w:val="clear" w:color="auto" w:fill="auto"/>
            <w:noWrap/>
            <w:vAlign w:val="bottom"/>
            <w:hideMark/>
          </w:tcPr>
          <w:p w14:paraId="22E4D246" w14:textId="77777777" w:rsidR="00364DDC" w:rsidRPr="00364DDC" w:rsidRDefault="00364DDC" w:rsidP="00364DDC">
            <w:pPr>
              <w:spacing w:after="0" w:line="240" w:lineRule="auto"/>
              <w:jc w:val="center"/>
              <w:rPr>
                <w:color w:val="000000"/>
              </w:rPr>
            </w:pPr>
            <w:r w:rsidRPr="00364DDC">
              <w:rPr>
                <w:color w:val="000000"/>
              </w:rPr>
              <w:t>0.12</w:t>
            </w:r>
          </w:p>
        </w:tc>
        <w:tc>
          <w:tcPr>
            <w:tcW w:w="1009" w:type="dxa"/>
            <w:tcBorders>
              <w:top w:val="nil"/>
              <w:left w:val="nil"/>
              <w:bottom w:val="nil"/>
              <w:right w:val="nil"/>
            </w:tcBorders>
            <w:shd w:val="clear" w:color="auto" w:fill="auto"/>
            <w:noWrap/>
            <w:vAlign w:val="bottom"/>
            <w:hideMark/>
          </w:tcPr>
          <w:p w14:paraId="3F639BE0" w14:textId="77777777" w:rsidR="00364DDC" w:rsidRPr="00364DDC" w:rsidRDefault="00364DDC" w:rsidP="00364DDC">
            <w:pPr>
              <w:spacing w:after="0" w:line="240" w:lineRule="auto"/>
              <w:jc w:val="center"/>
              <w:rPr>
                <w:color w:val="000000"/>
              </w:rPr>
            </w:pPr>
            <w:r w:rsidRPr="00364DDC">
              <w:rPr>
                <w:color w:val="000000"/>
              </w:rPr>
              <w:t>0.12</w:t>
            </w:r>
          </w:p>
        </w:tc>
        <w:tc>
          <w:tcPr>
            <w:tcW w:w="1093" w:type="dxa"/>
            <w:tcBorders>
              <w:top w:val="nil"/>
              <w:left w:val="nil"/>
              <w:bottom w:val="nil"/>
              <w:right w:val="nil"/>
            </w:tcBorders>
            <w:shd w:val="clear" w:color="auto" w:fill="auto"/>
            <w:noWrap/>
            <w:vAlign w:val="bottom"/>
            <w:hideMark/>
          </w:tcPr>
          <w:p w14:paraId="6B5FAF0C" w14:textId="77777777" w:rsidR="00364DDC" w:rsidRPr="00364DDC" w:rsidRDefault="00364DDC" w:rsidP="00364DDC">
            <w:pPr>
              <w:spacing w:after="0" w:line="240" w:lineRule="auto"/>
              <w:jc w:val="center"/>
              <w:rPr>
                <w:color w:val="000000"/>
              </w:rPr>
            </w:pPr>
            <w:r w:rsidRPr="00364DDC">
              <w:rPr>
                <w:color w:val="000000"/>
              </w:rPr>
              <w:t>0.11</w:t>
            </w:r>
          </w:p>
        </w:tc>
        <w:tc>
          <w:tcPr>
            <w:tcW w:w="1201" w:type="dxa"/>
            <w:tcBorders>
              <w:top w:val="nil"/>
              <w:left w:val="nil"/>
              <w:bottom w:val="nil"/>
              <w:right w:val="nil"/>
            </w:tcBorders>
            <w:shd w:val="clear" w:color="auto" w:fill="auto"/>
            <w:noWrap/>
            <w:vAlign w:val="bottom"/>
            <w:hideMark/>
          </w:tcPr>
          <w:p w14:paraId="50CB54EC" w14:textId="77777777" w:rsidR="00364DDC" w:rsidRPr="00364DDC" w:rsidRDefault="00364DDC" w:rsidP="00364DDC">
            <w:pPr>
              <w:spacing w:after="0" w:line="240" w:lineRule="auto"/>
              <w:jc w:val="center"/>
              <w:rPr>
                <w:color w:val="000000"/>
              </w:rPr>
            </w:pPr>
            <w:r w:rsidRPr="00364DDC">
              <w:rPr>
                <w:color w:val="000000"/>
              </w:rPr>
              <w:t>0.17</w:t>
            </w:r>
          </w:p>
        </w:tc>
        <w:tc>
          <w:tcPr>
            <w:tcW w:w="865" w:type="dxa"/>
            <w:tcBorders>
              <w:top w:val="nil"/>
              <w:left w:val="nil"/>
              <w:bottom w:val="nil"/>
              <w:right w:val="nil"/>
            </w:tcBorders>
            <w:shd w:val="clear" w:color="auto" w:fill="auto"/>
            <w:noWrap/>
            <w:vAlign w:val="bottom"/>
            <w:hideMark/>
          </w:tcPr>
          <w:p w14:paraId="2385BB6D" w14:textId="77777777" w:rsidR="00364DDC" w:rsidRPr="00364DDC" w:rsidRDefault="00364DDC" w:rsidP="00364DDC">
            <w:pPr>
              <w:spacing w:after="0" w:line="240" w:lineRule="auto"/>
              <w:jc w:val="center"/>
              <w:rPr>
                <w:color w:val="000000"/>
              </w:rPr>
            </w:pPr>
            <w:r w:rsidRPr="00364DDC">
              <w:rPr>
                <w:color w:val="000000"/>
              </w:rPr>
              <w:t>0.14</w:t>
            </w:r>
          </w:p>
        </w:tc>
      </w:tr>
      <w:tr w:rsidR="00364DDC" w:rsidRPr="00E26D3D" w14:paraId="75E3560F" w14:textId="77777777" w:rsidTr="00364DDC">
        <w:trPr>
          <w:trHeight w:val="310"/>
        </w:trPr>
        <w:tc>
          <w:tcPr>
            <w:tcW w:w="1921" w:type="dxa"/>
            <w:tcBorders>
              <w:top w:val="nil"/>
              <w:left w:val="nil"/>
              <w:bottom w:val="nil"/>
              <w:right w:val="nil"/>
            </w:tcBorders>
            <w:shd w:val="clear" w:color="auto" w:fill="auto"/>
            <w:noWrap/>
            <w:vAlign w:val="center"/>
            <w:hideMark/>
          </w:tcPr>
          <w:p w14:paraId="6A708682" w14:textId="77777777" w:rsidR="00364DDC" w:rsidRPr="00364DDC" w:rsidRDefault="00364DDC" w:rsidP="00364DDC">
            <w:pPr>
              <w:spacing w:after="0" w:line="240" w:lineRule="auto"/>
              <w:rPr>
                <w:color w:val="000000"/>
              </w:rPr>
            </w:pPr>
            <w:r w:rsidRPr="00364DDC">
              <w:rPr>
                <w:color w:val="000000"/>
              </w:rPr>
              <w:t>Age</w:t>
            </w:r>
          </w:p>
        </w:tc>
        <w:tc>
          <w:tcPr>
            <w:tcW w:w="1001" w:type="dxa"/>
            <w:tcBorders>
              <w:top w:val="nil"/>
              <w:left w:val="nil"/>
              <w:bottom w:val="nil"/>
              <w:right w:val="nil"/>
            </w:tcBorders>
            <w:shd w:val="clear" w:color="auto" w:fill="auto"/>
            <w:noWrap/>
            <w:vAlign w:val="bottom"/>
            <w:hideMark/>
          </w:tcPr>
          <w:p w14:paraId="79E51D10" w14:textId="77777777" w:rsidR="00364DDC" w:rsidRPr="00364DDC" w:rsidRDefault="00364DDC" w:rsidP="00364DDC">
            <w:pPr>
              <w:spacing w:after="0" w:line="240" w:lineRule="auto"/>
              <w:jc w:val="center"/>
              <w:rPr>
                <w:color w:val="000000"/>
              </w:rPr>
            </w:pPr>
            <w:r w:rsidRPr="00364DDC">
              <w:rPr>
                <w:color w:val="000000"/>
              </w:rPr>
              <w:t>0.17</w:t>
            </w:r>
          </w:p>
        </w:tc>
        <w:tc>
          <w:tcPr>
            <w:tcW w:w="768" w:type="dxa"/>
            <w:tcBorders>
              <w:top w:val="nil"/>
              <w:left w:val="nil"/>
              <w:bottom w:val="nil"/>
              <w:right w:val="nil"/>
            </w:tcBorders>
            <w:shd w:val="clear" w:color="auto" w:fill="auto"/>
            <w:noWrap/>
            <w:vAlign w:val="bottom"/>
            <w:hideMark/>
          </w:tcPr>
          <w:p w14:paraId="6598E7F8" w14:textId="77777777" w:rsidR="00364DDC" w:rsidRPr="00364DDC" w:rsidRDefault="00364DDC" w:rsidP="00364DDC">
            <w:pPr>
              <w:spacing w:after="0" w:line="240" w:lineRule="auto"/>
              <w:jc w:val="center"/>
              <w:rPr>
                <w:color w:val="000000"/>
              </w:rPr>
            </w:pPr>
            <w:r w:rsidRPr="00364DDC">
              <w:rPr>
                <w:color w:val="000000"/>
              </w:rPr>
              <w:t>0.13</w:t>
            </w:r>
          </w:p>
        </w:tc>
        <w:tc>
          <w:tcPr>
            <w:tcW w:w="760" w:type="dxa"/>
            <w:tcBorders>
              <w:top w:val="nil"/>
              <w:left w:val="nil"/>
              <w:bottom w:val="nil"/>
              <w:right w:val="nil"/>
            </w:tcBorders>
            <w:shd w:val="clear" w:color="auto" w:fill="auto"/>
            <w:noWrap/>
            <w:vAlign w:val="bottom"/>
            <w:hideMark/>
          </w:tcPr>
          <w:p w14:paraId="36080A5C" w14:textId="77777777" w:rsidR="00364DDC" w:rsidRPr="00364DDC" w:rsidRDefault="00364DDC" w:rsidP="00364DDC">
            <w:pPr>
              <w:spacing w:after="0" w:line="240" w:lineRule="auto"/>
              <w:jc w:val="center"/>
              <w:rPr>
                <w:color w:val="000000"/>
              </w:rPr>
            </w:pPr>
            <w:r w:rsidRPr="00364DDC">
              <w:rPr>
                <w:color w:val="000000"/>
              </w:rPr>
              <w:t>0.12</w:t>
            </w:r>
          </w:p>
        </w:tc>
        <w:tc>
          <w:tcPr>
            <w:tcW w:w="742" w:type="dxa"/>
            <w:tcBorders>
              <w:top w:val="nil"/>
              <w:left w:val="nil"/>
              <w:bottom w:val="nil"/>
              <w:right w:val="nil"/>
            </w:tcBorders>
            <w:shd w:val="clear" w:color="auto" w:fill="auto"/>
            <w:noWrap/>
            <w:vAlign w:val="bottom"/>
            <w:hideMark/>
          </w:tcPr>
          <w:p w14:paraId="6D822929" w14:textId="77777777" w:rsidR="00364DDC" w:rsidRPr="00364DDC" w:rsidRDefault="00364DDC" w:rsidP="00364DDC">
            <w:pPr>
              <w:spacing w:after="0" w:line="240" w:lineRule="auto"/>
              <w:jc w:val="center"/>
              <w:rPr>
                <w:color w:val="000000"/>
              </w:rPr>
            </w:pPr>
            <w:r w:rsidRPr="00364DDC">
              <w:rPr>
                <w:color w:val="000000"/>
              </w:rPr>
              <w:t>1</w:t>
            </w:r>
          </w:p>
        </w:tc>
        <w:tc>
          <w:tcPr>
            <w:tcW w:w="1009" w:type="dxa"/>
            <w:tcBorders>
              <w:top w:val="nil"/>
              <w:left w:val="nil"/>
              <w:bottom w:val="nil"/>
              <w:right w:val="nil"/>
            </w:tcBorders>
            <w:shd w:val="clear" w:color="auto" w:fill="auto"/>
            <w:noWrap/>
            <w:vAlign w:val="bottom"/>
            <w:hideMark/>
          </w:tcPr>
          <w:p w14:paraId="3571FD83" w14:textId="77777777" w:rsidR="00364DDC" w:rsidRPr="00364DDC" w:rsidRDefault="00364DDC" w:rsidP="00364DDC">
            <w:pPr>
              <w:spacing w:after="0" w:line="240" w:lineRule="auto"/>
              <w:jc w:val="center"/>
              <w:rPr>
                <w:color w:val="000000"/>
              </w:rPr>
            </w:pPr>
            <w:r w:rsidRPr="00364DDC">
              <w:rPr>
                <w:color w:val="000000"/>
              </w:rPr>
              <w:t>-0.16</w:t>
            </w:r>
          </w:p>
        </w:tc>
        <w:tc>
          <w:tcPr>
            <w:tcW w:w="1093" w:type="dxa"/>
            <w:tcBorders>
              <w:top w:val="nil"/>
              <w:left w:val="nil"/>
              <w:bottom w:val="nil"/>
              <w:right w:val="nil"/>
            </w:tcBorders>
            <w:shd w:val="clear" w:color="auto" w:fill="auto"/>
            <w:noWrap/>
            <w:vAlign w:val="bottom"/>
            <w:hideMark/>
          </w:tcPr>
          <w:p w14:paraId="7117488E" w14:textId="77777777" w:rsidR="00364DDC" w:rsidRPr="00364DDC" w:rsidRDefault="00364DDC" w:rsidP="00364DDC">
            <w:pPr>
              <w:spacing w:after="0" w:line="240" w:lineRule="auto"/>
              <w:jc w:val="center"/>
              <w:rPr>
                <w:color w:val="000000"/>
              </w:rPr>
            </w:pPr>
            <w:r w:rsidRPr="00364DDC">
              <w:rPr>
                <w:color w:val="000000"/>
              </w:rPr>
              <w:t>-0.02</w:t>
            </w:r>
          </w:p>
        </w:tc>
        <w:tc>
          <w:tcPr>
            <w:tcW w:w="1201" w:type="dxa"/>
            <w:tcBorders>
              <w:top w:val="nil"/>
              <w:left w:val="nil"/>
              <w:bottom w:val="nil"/>
              <w:right w:val="nil"/>
            </w:tcBorders>
            <w:shd w:val="clear" w:color="auto" w:fill="auto"/>
            <w:noWrap/>
            <w:vAlign w:val="bottom"/>
            <w:hideMark/>
          </w:tcPr>
          <w:p w14:paraId="254751BE" w14:textId="77777777" w:rsidR="00364DDC" w:rsidRPr="00364DDC" w:rsidRDefault="00364DDC" w:rsidP="00364DDC">
            <w:pPr>
              <w:spacing w:after="0" w:line="240" w:lineRule="auto"/>
              <w:jc w:val="center"/>
              <w:rPr>
                <w:color w:val="000000"/>
              </w:rPr>
            </w:pPr>
            <w:r w:rsidRPr="00364DDC">
              <w:rPr>
                <w:color w:val="000000"/>
              </w:rPr>
              <w:t>-0.01</w:t>
            </w:r>
          </w:p>
        </w:tc>
        <w:tc>
          <w:tcPr>
            <w:tcW w:w="865" w:type="dxa"/>
            <w:tcBorders>
              <w:top w:val="nil"/>
              <w:left w:val="nil"/>
              <w:bottom w:val="nil"/>
              <w:right w:val="nil"/>
            </w:tcBorders>
            <w:shd w:val="clear" w:color="auto" w:fill="auto"/>
            <w:noWrap/>
            <w:vAlign w:val="bottom"/>
            <w:hideMark/>
          </w:tcPr>
          <w:p w14:paraId="3C17BE11" w14:textId="77777777" w:rsidR="00364DDC" w:rsidRPr="00364DDC" w:rsidRDefault="00364DDC" w:rsidP="00364DDC">
            <w:pPr>
              <w:spacing w:after="0" w:line="240" w:lineRule="auto"/>
              <w:jc w:val="center"/>
              <w:rPr>
                <w:color w:val="000000"/>
              </w:rPr>
            </w:pPr>
            <w:r w:rsidRPr="00364DDC">
              <w:rPr>
                <w:color w:val="000000"/>
              </w:rPr>
              <w:t>-0.07</w:t>
            </w:r>
          </w:p>
        </w:tc>
      </w:tr>
      <w:tr w:rsidR="00364DDC" w:rsidRPr="00E26D3D" w14:paraId="4F6A6B7A" w14:textId="77777777" w:rsidTr="00364DDC">
        <w:trPr>
          <w:trHeight w:val="310"/>
        </w:trPr>
        <w:tc>
          <w:tcPr>
            <w:tcW w:w="1921" w:type="dxa"/>
            <w:tcBorders>
              <w:top w:val="nil"/>
              <w:left w:val="nil"/>
              <w:bottom w:val="nil"/>
              <w:right w:val="nil"/>
            </w:tcBorders>
            <w:shd w:val="clear" w:color="auto" w:fill="auto"/>
            <w:noWrap/>
            <w:vAlign w:val="center"/>
            <w:hideMark/>
          </w:tcPr>
          <w:p w14:paraId="2D696D05" w14:textId="77777777" w:rsidR="00364DDC" w:rsidRPr="00364DDC" w:rsidRDefault="00364DDC" w:rsidP="00364DDC">
            <w:pPr>
              <w:spacing w:after="0" w:line="240" w:lineRule="auto"/>
              <w:rPr>
                <w:color w:val="000000"/>
              </w:rPr>
            </w:pPr>
            <w:r w:rsidRPr="00364DDC">
              <w:rPr>
                <w:color w:val="000000"/>
              </w:rPr>
              <w:t>Ethnicity</w:t>
            </w:r>
          </w:p>
        </w:tc>
        <w:tc>
          <w:tcPr>
            <w:tcW w:w="1001" w:type="dxa"/>
            <w:tcBorders>
              <w:top w:val="nil"/>
              <w:left w:val="nil"/>
              <w:bottom w:val="nil"/>
              <w:right w:val="nil"/>
            </w:tcBorders>
            <w:shd w:val="clear" w:color="auto" w:fill="auto"/>
            <w:noWrap/>
            <w:vAlign w:val="bottom"/>
            <w:hideMark/>
          </w:tcPr>
          <w:p w14:paraId="40881E20" w14:textId="77777777" w:rsidR="00364DDC" w:rsidRPr="00364DDC" w:rsidRDefault="00364DDC" w:rsidP="00364DDC">
            <w:pPr>
              <w:spacing w:after="0" w:line="240" w:lineRule="auto"/>
              <w:jc w:val="center"/>
              <w:rPr>
                <w:color w:val="000000"/>
              </w:rPr>
            </w:pPr>
            <w:r w:rsidRPr="00364DDC">
              <w:rPr>
                <w:color w:val="000000"/>
              </w:rPr>
              <w:t>-0.14</w:t>
            </w:r>
          </w:p>
        </w:tc>
        <w:tc>
          <w:tcPr>
            <w:tcW w:w="768" w:type="dxa"/>
            <w:tcBorders>
              <w:top w:val="nil"/>
              <w:left w:val="nil"/>
              <w:bottom w:val="nil"/>
              <w:right w:val="nil"/>
            </w:tcBorders>
            <w:shd w:val="clear" w:color="auto" w:fill="auto"/>
            <w:noWrap/>
            <w:vAlign w:val="bottom"/>
            <w:hideMark/>
          </w:tcPr>
          <w:p w14:paraId="40F88C23" w14:textId="77777777" w:rsidR="00364DDC" w:rsidRPr="00364DDC" w:rsidRDefault="00364DDC" w:rsidP="00364DDC">
            <w:pPr>
              <w:spacing w:after="0" w:line="240" w:lineRule="auto"/>
              <w:jc w:val="center"/>
              <w:rPr>
                <w:color w:val="000000"/>
              </w:rPr>
            </w:pPr>
            <w:r w:rsidRPr="00364DDC">
              <w:rPr>
                <w:color w:val="000000"/>
              </w:rPr>
              <w:t>-0.2</w:t>
            </w:r>
          </w:p>
        </w:tc>
        <w:tc>
          <w:tcPr>
            <w:tcW w:w="760" w:type="dxa"/>
            <w:tcBorders>
              <w:top w:val="nil"/>
              <w:left w:val="nil"/>
              <w:bottom w:val="nil"/>
              <w:right w:val="nil"/>
            </w:tcBorders>
            <w:shd w:val="clear" w:color="auto" w:fill="auto"/>
            <w:noWrap/>
            <w:vAlign w:val="bottom"/>
            <w:hideMark/>
          </w:tcPr>
          <w:p w14:paraId="1A2504BE" w14:textId="77777777" w:rsidR="00364DDC" w:rsidRPr="00364DDC" w:rsidRDefault="00364DDC" w:rsidP="00364DDC">
            <w:pPr>
              <w:spacing w:after="0" w:line="240" w:lineRule="auto"/>
              <w:jc w:val="center"/>
              <w:rPr>
                <w:color w:val="000000"/>
              </w:rPr>
            </w:pPr>
            <w:r w:rsidRPr="00364DDC">
              <w:rPr>
                <w:color w:val="000000"/>
              </w:rPr>
              <w:t>0.12</w:t>
            </w:r>
          </w:p>
        </w:tc>
        <w:tc>
          <w:tcPr>
            <w:tcW w:w="742" w:type="dxa"/>
            <w:tcBorders>
              <w:top w:val="nil"/>
              <w:left w:val="nil"/>
              <w:bottom w:val="nil"/>
              <w:right w:val="nil"/>
            </w:tcBorders>
            <w:shd w:val="clear" w:color="auto" w:fill="auto"/>
            <w:noWrap/>
            <w:vAlign w:val="bottom"/>
            <w:hideMark/>
          </w:tcPr>
          <w:p w14:paraId="1933A153" w14:textId="77777777" w:rsidR="00364DDC" w:rsidRPr="00364DDC" w:rsidRDefault="00364DDC" w:rsidP="00364DDC">
            <w:pPr>
              <w:spacing w:after="0" w:line="240" w:lineRule="auto"/>
              <w:jc w:val="center"/>
              <w:rPr>
                <w:color w:val="000000"/>
              </w:rPr>
            </w:pPr>
            <w:r w:rsidRPr="00364DDC">
              <w:rPr>
                <w:color w:val="000000"/>
              </w:rPr>
              <w:t>-0.16</w:t>
            </w:r>
          </w:p>
        </w:tc>
        <w:tc>
          <w:tcPr>
            <w:tcW w:w="1009" w:type="dxa"/>
            <w:tcBorders>
              <w:top w:val="nil"/>
              <w:left w:val="nil"/>
              <w:bottom w:val="nil"/>
              <w:right w:val="nil"/>
            </w:tcBorders>
            <w:shd w:val="clear" w:color="auto" w:fill="auto"/>
            <w:noWrap/>
            <w:vAlign w:val="bottom"/>
            <w:hideMark/>
          </w:tcPr>
          <w:p w14:paraId="6CC0BEBF" w14:textId="77777777" w:rsidR="00364DDC" w:rsidRPr="00364DDC" w:rsidRDefault="00364DDC" w:rsidP="00364DDC">
            <w:pPr>
              <w:spacing w:after="0" w:line="240" w:lineRule="auto"/>
              <w:jc w:val="center"/>
              <w:rPr>
                <w:color w:val="000000"/>
              </w:rPr>
            </w:pPr>
            <w:r w:rsidRPr="00364DDC">
              <w:rPr>
                <w:color w:val="000000"/>
              </w:rPr>
              <w:t>1</w:t>
            </w:r>
          </w:p>
        </w:tc>
        <w:tc>
          <w:tcPr>
            <w:tcW w:w="1093" w:type="dxa"/>
            <w:tcBorders>
              <w:top w:val="nil"/>
              <w:left w:val="nil"/>
              <w:bottom w:val="nil"/>
              <w:right w:val="nil"/>
            </w:tcBorders>
            <w:shd w:val="clear" w:color="auto" w:fill="auto"/>
            <w:noWrap/>
            <w:vAlign w:val="bottom"/>
            <w:hideMark/>
          </w:tcPr>
          <w:p w14:paraId="39629E2C" w14:textId="77777777" w:rsidR="00364DDC" w:rsidRPr="00364DDC" w:rsidRDefault="00364DDC" w:rsidP="00364DDC">
            <w:pPr>
              <w:spacing w:after="0" w:line="240" w:lineRule="auto"/>
              <w:jc w:val="center"/>
              <w:rPr>
                <w:color w:val="000000"/>
              </w:rPr>
            </w:pPr>
            <w:r w:rsidRPr="00364DDC">
              <w:rPr>
                <w:color w:val="000000"/>
              </w:rPr>
              <w:t>0.39</w:t>
            </w:r>
          </w:p>
        </w:tc>
        <w:tc>
          <w:tcPr>
            <w:tcW w:w="1201" w:type="dxa"/>
            <w:tcBorders>
              <w:top w:val="nil"/>
              <w:left w:val="nil"/>
              <w:bottom w:val="nil"/>
              <w:right w:val="nil"/>
            </w:tcBorders>
            <w:shd w:val="clear" w:color="auto" w:fill="auto"/>
            <w:noWrap/>
            <w:vAlign w:val="bottom"/>
            <w:hideMark/>
          </w:tcPr>
          <w:p w14:paraId="175AD055" w14:textId="77777777" w:rsidR="00364DDC" w:rsidRPr="00364DDC" w:rsidRDefault="00364DDC" w:rsidP="00364DDC">
            <w:pPr>
              <w:spacing w:after="0" w:line="240" w:lineRule="auto"/>
              <w:jc w:val="center"/>
              <w:rPr>
                <w:color w:val="000000"/>
              </w:rPr>
            </w:pPr>
            <w:r w:rsidRPr="00364DDC">
              <w:rPr>
                <w:color w:val="000000"/>
              </w:rPr>
              <w:t>0.25</w:t>
            </w:r>
          </w:p>
        </w:tc>
        <w:tc>
          <w:tcPr>
            <w:tcW w:w="865" w:type="dxa"/>
            <w:tcBorders>
              <w:top w:val="nil"/>
              <w:left w:val="nil"/>
              <w:bottom w:val="nil"/>
              <w:right w:val="nil"/>
            </w:tcBorders>
            <w:shd w:val="clear" w:color="auto" w:fill="auto"/>
            <w:noWrap/>
            <w:vAlign w:val="bottom"/>
            <w:hideMark/>
          </w:tcPr>
          <w:p w14:paraId="11F71843" w14:textId="77777777" w:rsidR="00364DDC" w:rsidRPr="00364DDC" w:rsidRDefault="00364DDC" w:rsidP="00364DDC">
            <w:pPr>
              <w:spacing w:after="0" w:line="240" w:lineRule="auto"/>
              <w:jc w:val="center"/>
              <w:rPr>
                <w:color w:val="000000"/>
              </w:rPr>
            </w:pPr>
            <w:r w:rsidRPr="00364DDC">
              <w:rPr>
                <w:color w:val="000000"/>
              </w:rPr>
              <w:t>0.16</w:t>
            </w:r>
          </w:p>
        </w:tc>
      </w:tr>
      <w:tr w:rsidR="00364DDC" w:rsidRPr="00E26D3D" w14:paraId="368D05B6" w14:textId="77777777" w:rsidTr="00364DDC">
        <w:trPr>
          <w:trHeight w:val="310"/>
        </w:trPr>
        <w:tc>
          <w:tcPr>
            <w:tcW w:w="1921" w:type="dxa"/>
            <w:tcBorders>
              <w:top w:val="nil"/>
              <w:left w:val="nil"/>
              <w:bottom w:val="nil"/>
              <w:right w:val="nil"/>
            </w:tcBorders>
            <w:shd w:val="clear" w:color="auto" w:fill="auto"/>
            <w:noWrap/>
            <w:vAlign w:val="center"/>
            <w:hideMark/>
          </w:tcPr>
          <w:p w14:paraId="40A9F672" w14:textId="77777777" w:rsidR="00364DDC" w:rsidRPr="00364DDC" w:rsidRDefault="00364DDC" w:rsidP="00364DDC">
            <w:pPr>
              <w:spacing w:after="0" w:line="240" w:lineRule="auto"/>
              <w:rPr>
                <w:color w:val="000000"/>
              </w:rPr>
            </w:pPr>
            <w:r w:rsidRPr="00364DDC">
              <w:rPr>
                <w:color w:val="000000"/>
              </w:rPr>
              <w:t>Education</w:t>
            </w:r>
          </w:p>
        </w:tc>
        <w:tc>
          <w:tcPr>
            <w:tcW w:w="1001" w:type="dxa"/>
            <w:tcBorders>
              <w:top w:val="nil"/>
              <w:left w:val="nil"/>
              <w:bottom w:val="nil"/>
              <w:right w:val="nil"/>
            </w:tcBorders>
            <w:shd w:val="clear" w:color="auto" w:fill="auto"/>
            <w:noWrap/>
            <w:vAlign w:val="bottom"/>
            <w:hideMark/>
          </w:tcPr>
          <w:p w14:paraId="5360460F" w14:textId="77777777" w:rsidR="00364DDC" w:rsidRPr="00364DDC" w:rsidRDefault="00364DDC" w:rsidP="00364DDC">
            <w:pPr>
              <w:spacing w:after="0" w:line="240" w:lineRule="auto"/>
              <w:jc w:val="center"/>
              <w:rPr>
                <w:color w:val="000000"/>
              </w:rPr>
            </w:pPr>
            <w:r w:rsidRPr="00364DDC">
              <w:rPr>
                <w:color w:val="000000"/>
              </w:rPr>
              <w:t>0.02</w:t>
            </w:r>
          </w:p>
        </w:tc>
        <w:tc>
          <w:tcPr>
            <w:tcW w:w="768" w:type="dxa"/>
            <w:tcBorders>
              <w:top w:val="nil"/>
              <w:left w:val="nil"/>
              <w:bottom w:val="nil"/>
              <w:right w:val="nil"/>
            </w:tcBorders>
            <w:shd w:val="clear" w:color="auto" w:fill="auto"/>
            <w:noWrap/>
            <w:vAlign w:val="bottom"/>
            <w:hideMark/>
          </w:tcPr>
          <w:p w14:paraId="2F6C94B4" w14:textId="77777777" w:rsidR="00364DDC" w:rsidRPr="00364DDC" w:rsidRDefault="00364DDC" w:rsidP="00364DDC">
            <w:pPr>
              <w:spacing w:after="0" w:line="240" w:lineRule="auto"/>
              <w:jc w:val="center"/>
              <w:rPr>
                <w:color w:val="000000"/>
              </w:rPr>
            </w:pPr>
            <w:r w:rsidRPr="00364DDC">
              <w:rPr>
                <w:color w:val="000000"/>
              </w:rPr>
              <w:t>-0</w:t>
            </w:r>
          </w:p>
        </w:tc>
        <w:tc>
          <w:tcPr>
            <w:tcW w:w="760" w:type="dxa"/>
            <w:tcBorders>
              <w:top w:val="nil"/>
              <w:left w:val="nil"/>
              <w:bottom w:val="nil"/>
              <w:right w:val="nil"/>
            </w:tcBorders>
            <w:shd w:val="clear" w:color="auto" w:fill="auto"/>
            <w:noWrap/>
            <w:vAlign w:val="bottom"/>
            <w:hideMark/>
          </w:tcPr>
          <w:p w14:paraId="73917C67" w14:textId="77777777" w:rsidR="00364DDC" w:rsidRPr="00364DDC" w:rsidRDefault="00364DDC" w:rsidP="00364DDC">
            <w:pPr>
              <w:spacing w:after="0" w:line="240" w:lineRule="auto"/>
              <w:jc w:val="center"/>
              <w:rPr>
                <w:color w:val="000000"/>
              </w:rPr>
            </w:pPr>
            <w:r w:rsidRPr="00364DDC">
              <w:rPr>
                <w:color w:val="000000"/>
              </w:rPr>
              <w:t>0.11</w:t>
            </w:r>
          </w:p>
        </w:tc>
        <w:tc>
          <w:tcPr>
            <w:tcW w:w="742" w:type="dxa"/>
            <w:tcBorders>
              <w:top w:val="nil"/>
              <w:left w:val="nil"/>
              <w:bottom w:val="nil"/>
              <w:right w:val="nil"/>
            </w:tcBorders>
            <w:shd w:val="clear" w:color="auto" w:fill="auto"/>
            <w:noWrap/>
            <w:vAlign w:val="bottom"/>
            <w:hideMark/>
          </w:tcPr>
          <w:p w14:paraId="2F5E7268" w14:textId="77777777" w:rsidR="00364DDC" w:rsidRPr="00364DDC" w:rsidRDefault="00364DDC" w:rsidP="00364DDC">
            <w:pPr>
              <w:spacing w:after="0" w:line="240" w:lineRule="auto"/>
              <w:jc w:val="center"/>
              <w:rPr>
                <w:color w:val="000000"/>
              </w:rPr>
            </w:pPr>
            <w:r w:rsidRPr="00364DDC">
              <w:rPr>
                <w:color w:val="000000"/>
              </w:rPr>
              <w:t>-0.02</w:t>
            </w:r>
          </w:p>
        </w:tc>
        <w:tc>
          <w:tcPr>
            <w:tcW w:w="1009" w:type="dxa"/>
            <w:tcBorders>
              <w:top w:val="nil"/>
              <w:left w:val="nil"/>
              <w:bottom w:val="nil"/>
              <w:right w:val="nil"/>
            </w:tcBorders>
            <w:shd w:val="clear" w:color="auto" w:fill="auto"/>
            <w:noWrap/>
            <w:vAlign w:val="bottom"/>
            <w:hideMark/>
          </w:tcPr>
          <w:p w14:paraId="5557C457" w14:textId="77777777" w:rsidR="00364DDC" w:rsidRPr="00364DDC" w:rsidRDefault="00364DDC" w:rsidP="00364DDC">
            <w:pPr>
              <w:spacing w:after="0" w:line="240" w:lineRule="auto"/>
              <w:jc w:val="center"/>
              <w:rPr>
                <w:color w:val="000000"/>
              </w:rPr>
            </w:pPr>
            <w:r w:rsidRPr="00364DDC">
              <w:rPr>
                <w:color w:val="000000"/>
              </w:rPr>
              <w:t>0.39</w:t>
            </w:r>
          </w:p>
        </w:tc>
        <w:tc>
          <w:tcPr>
            <w:tcW w:w="1093" w:type="dxa"/>
            <w:tcBorders>
              <w:top w:val="nil"/>
              <w:left w:val="nil"/>
              <w:bottom w:val="nil"/>
              <w:right w:val="nil"/>
            </w:tcBorders>
            <w:shd w:val="clear" w:color="auto" w:fill="auto"/>
            <w:noWrap/>
            <w:vAlign w:val="bottom"/>
            <w:hideMark/>
          </w:tcPr>
          <w:p w14:paraId="23141F2A" w14:textId="77777777" w:rsidR="00364DDC" w:rsidRPr="00364DDC" w:rsidRDefault="00364DDC" w:rsidP="00364DDC">
            <w:pPr>
              <w:spacing w:after="0" w:line="240" w:lineRule="auto"/>
              <w:jc w:val="center"/>
              <w:rPr>
                <w:color w:val="000000"/>
              </w:rPr>
            </w:pPr>
            <w:r w:rsidRPr="00364DDC">
              <w:rPr>
                <w:color w:val="000000"/>
              </w:rPr>
              <w:t>1</w:t>
            </w:r>
          </w:p>
        </w:tc>
        <w:tc>
          <w:tcPr>
            <w:tcW w:w="1201" w:type="dxa"/>
            <w:tcBorders>
              <w:top w:val="nil"/>
              <w:left w:val="nil"/>
              <w:bottom w:val="nil"/>
              <w:right w:val="nil"/>
            </w:tcBorders>
            <w:shd w:val="clear" w:color="auto" w:fill="auto"/>
            <w:noWrap/>
            <w:vAlign w:val="bottom"/>
            <w:hideMark/>
          </w:tcPr>
          <w:p w14:paraId="55FC54C4" w14:textId="77777777" w:rsidR="00364DDC" w:rsidRPr="00364DDC" w:rsidRDefault="00364DDC" w:rsidP="00364DDC">
            <w:pPr>
              <w:spacing w:after="0" w:line="240" w:lineRule="auto"/>
              <w:jc w:val="center"/>
              <w:rPr>
                <w:color w:val="000000"/>
              </w:rPr>
            </w:pPr>
            <w:r w:rsidRPr="00364DDC">
              <w:rPr>
                <w:color w:val="000000"/>
              </w:rPr>
              <w:t>0.13</w:t>
            </w:r>
          </w:p>
        </w:tc>
        <w:tc>
          <w:tcPr>
            <w:tcW w:w="865" w:type="dxa"/>
            <w:tcBorders>
              <w:top w:val="nil"/>
              <w:left w:val="nil"/>
              <w:bottom w:val="nil"/>
              <w:right w:val="nil"/>
            </w:tcBorders>
            <w:shd w:val="clear" w:color="auto" w:fill="auto"/>
            <w:noWrap/>
            <w:vAlign w:val="bottom"/>
            <w:hideMark/>
          </w:tcPr>
          <w:p w14:paraId="4C4CBA1F" w14:textId="77777777" w:rsidR="00364DDC" w:rsidRPr="00364DDC" w:rsidRDefault="00364DDC" w:rsidP="00364DDC">
            <w:pPr>
              <w:spacing w:after="0" w:line="240" w:lineRule="auto"/>
              <w:jc w:val="center"/>
              <w:rPr>
                <w:color w:val="000000"/>
              </w:rPr>
            </w:pPr>
            <w:r w:rsidRPr="00364DDC">
              <w:rPr>
                <w:color w:val="000000"/>
              </w:rPr>
              <w:t>0.42</w:t>
            </w:r>
          </w:p>
        </w:tc>
      </w:tr>
      <w:tr w:rsidR="00364DDC" w:rsidRPr="00E26D3D" w14:paraId="63146679" w14:textId="77777777" w:rsidTr="00364DDC">
        <w:trPr>
          <w:trHeight w:val="310"/>
        </w:trPr>
        <w:tc>
          <w:tcPr>
            <w:tcW w:w="1921" w:type="dxa"/>
            <w:tcBorders>
              <w:top w:val="nil"/>
              <w:left w:val="nil"/>
              <w:bottom w:val="nil"/>
              <w:right w:val="nil"/>
            </w:tcBorders>
            <w:shd w:val="clear" w:color="auto" w:fill="auto"/>
            <w:noWrap/>
            <w:vAlign w:val="center"/>
            <w:hideMark/>
          </w:tcPr>
          <w:p w14:paraId="5B11B0B6" w14:textId="77777777" w:rsidR="006751AF" w:rsidRPr="00E26D3D" w:rsidRDefault="00364DDC" w:rsidP="00364DDC">
            <w:pPr>
              <w:spacing w:after="0" w:line="240" w:lineRule="auto"/>
              <w:rPr>
                <w:color w:val="000000"/>
              </w:rPr>
            </w:pPr>
            <w:r w:rsidRPr="00364DDC">
              <w:rPr>
                <w:color w:val="000000"/>
              </w:rPr>
              <w:t>Political</w:t>
            </w:r>
          </w:p>
          <w:p w14:paraId="5B20F7C6" w14:textId="63555102" w:rsidR="00364DDC" w:rsidRPr="00364DDC" w:rsidRDefault="00364DDC" w:rsidP="00364DDC">
            <w:pPr>
              <w:spacing w:after="0" w:line="240" w:lineRule="auto"/>
              <w:rPr>
                <w:color w:val="000000"/>
              </w:rPr>
            </w:pPr>
            <w:r w:rsidRPr="00364DDC">
              <w:rPr>
                <w:color w:val="000000"/>
              </w:rPr>
              <w:t>Orientation</w:t>
            </w:r>
          </w:p>
        </w:tc>
        <w:tc>
          <w:tcPr>
            <w:tcW w:w="1001" w:type="dxa"/>
            <w:tcBorders>
              <w:top w:val="nil"/>
              <w:left w:val="nil"/>
              <w:bottom w:val="nil"/>
              <w:right w:val="nil"/>
            </w:tcBorders>
            <w:shd w:val="clear" w:color="auto" w:fill="auto"/>
            <w:noWrap/>
            <w:vAlign w:val="bottom"/>
            <w:hideMark/>
          </w:tcPr>
          <w:p w14:paraId="1ACE4CE9" w14:textId="77777777" w:rsidR="00364DDC" w:rsidRPr="00364DDC" w:rsidRDefault="00364DDC" w:rsidP="00364DDC">
            <w:pPr>
              <w:spacing w:after="0" w:line="240" w:lineRule="auto"/>
              <w:jc w:val="center"/>
              <w:rPr>
                <w:color w:val="000000"/>
              </w:rPr>
            </w:pPr>
            <w:r w:rsidRPr="00364DDC">
              <w:rPr>
                <w:color w:val="000000"/>
              </w:rPr>
              <w:t>0.08</w:t>
            </w:r>
          </w:p>
        </w:tc>
        <w:tc>
          <w:tcPr>
            <w:tcW w:w="768" w:type="dxa"/>
            <w:tcBorders>
              <w:top w:val="nil"/>
              <w:left w:val="nil"/>
              <w:bottom w:val="nil"/>
              <w:right w:val="nil"/>
            </w:tcBorders>
            <w:shd w:val="clear" w:color="auto" w:fill="auto"/>
            <w:noWrap/>
            <w:vAlign w:val="bottom"/>
            <w:hideMark/>
          </w:tcPr>
          <w:p w14:paraId="77694249" w14:textId="77777777" w:rsidR="00364DDC" w:rsidRPr="00364DDC" w:rsidRDefault="00364DDC" w:rsidP="00364DDC">
            <w:pPr>
              <w:spacing w:after="0" w:line="240" w:lineRule="auto"/>
              <w:jc w:val="center"/>
              <w:rPr>
                <w:color w:val="000000"/>
              </w:rPr>
            </w:pPr>
            <w:r w:rsidRPr="00364DDC">
              <w:rPr>
                <w:color w:val="000000"/>
              </w:rPr>
              <w:t>0.12</w:t>
            </w:r>
          </w:p>
        </w:tc>
        <w:tc>
          <w:tcPr>
            <w:tcW w:w="760" w:type="dxa"/>
            <w:tcBorders>
              <w:top w:val="nil"/>
              <w:left w:val="nil"/>
              <w:bottom w:val="nil"/>
              <w:right w:val="nil"/>
            </w:tcBorders>
            <w:shd w:val="clear" w:color="auto" w:fill="auto"/>
            <w:noWrap/>
            <w:vAlign w:val="bottom"/>
            <w:hideMark/>
          </w:tcPr>
          <w:p w14:paraId="1C20DAD7" w14:textId="77777777" w:rsidR="00364DDC" w:rsidRPr="00364DDC" w:rsidRDefault="00364DDC" w:rsidP="00364DDC">
            <w:pPr>
              <w:spacing w:after="0" w:line="240" w:lineRule="auto"/>
              <w:jc w:val="center"/>
              <w:rPr>
                <w:color w:val="000000"/>
              </w:rPr>
            </w:pPr>
            <w:r w:rsidRPr="00364DDC">
              <w:rPr>
                <w:color w:val="000000"/>
              </w:rPr>
              <w:t>0.17</w:t>
            </w:r>
          </w:p>
        </w:tc>
        <w:tc>
          <w:tcPr>
            <w:tcW w:w="742" w:type="dxa"/>
            <w:tcBorders>
              <w:top w:val="nil"/>
              <w:left w:val="nil"/>
              <w:bottom w:val="nil"/>
              <w:right w:val="nil"/>
            </w:tcBorders>
            <w:shd w:val="clear" w:color="auto" w:fill="auto"/>
            <w:noWrap/>
            <w:vAlign w:val="bottom"/>
            <w:hideMark/>
          </w:tcPr>
          <w:p w14:paraId="3378285F" w14:textId="77777777" w:rsidR="00364DDC" w:rsidRPr="00364DDC" w:rsidRDefault="00364DDC" w:rsidP="00364DDC">
            <w:pPr>
              <w:spacing w:after="0" w:line="240" w:lineRule="auto"/>
              <w:jc w:val="center"/>
              <w:rPr>
                <w:color w:val="000000"/>
              </w:rPr>
            </w:pPr>
            <w:r w:rsidRPr="00364DDC">
              <w:rPr>
                <w:color w:val="000000"/>
              </w:rPr>
              <w:t>-0.01</w:t>
            </w:r>
          </w:p>
        </w:tc>
        <w:tc>
          <w:tcPr>
            <w:tcW w:w="1009" w:type="dxa"/>
            <w:tcBorders>
              <w:top w:val="nil"/>
              <w:left w:val="nil"/>
              <w:bottom w:val="nil"/>
              <w:right w:val="nil"/>
            </w:tcBorders>
            <w:shd w:val="clear" w:color="auto" w:fill="auto"/>
            <w:noWrap/>
            <w:vAlign w:val="bottom"/>
            <w:hideMark/>
          </w:tcPr>
          <w:p w14:paraId="23B19C2E" w14:textId="77777777" w:rsidR="00364DDC" w:rsidRPr="00364DDC" w:rsidRDefault="00364DDC" w:rsidP="00364DDC">
            <w:pPr>
              <w:spacing w:after="0" w:line="240" w:lineRule="auto"/>
              <w:jc w:val="center"/>
              <w:rPr>
                <w:color w:val="000000"/>
              </w:rPr>
            </w:pPr>
            <w:r w:rsidRPr="00364DDC">
              <w:rPr>
                <w:color w:val="000000"/>
              </w:rPr>
              <w:t>0.25</w:t>
            </w:r>
          </w:p>
        </w:tc>
        <w:tc>
          <w:tcPr>
            <w:tcW w:w="1093" w:type="dxa"/>
            <w:tcBorders>
              <w:top w:val="nil"/>
              <w:left w:val="nil"/>
              <w:bottom w:val="nil"/>
              <w:right w:val="nil"/>
            </w:tcBorders>
            <w:shd w:val="clear" w:color="auto" w:fill="auto"/>
            <w:noWrap/>
            <w:vAlign w:val="bottom"/>
            <w:hideMark/>
          </w:tcPr>
          <w:p w14:paraId="6FC1581D" w14:textId="77777777" w:rsidR="00364DDC" w:rsidRPr="00364DDC" w:rsidRDefault="00364DDC" w:rsidP="00364DDC">
            <w:pPr>
              <w:spacing w:after="0" w:line="240" w:lineRule="auto"/>
              <w:jc w:val="center"/>
              <w:rPr>
                <w:color w:val="000000"/>
              </w:rPr>
            </w:pPr>
            <w:r w:rsidRPr="00364DDC">
              <w:rPr>
                <w:color w:val="000000"/>
              </w:rPr>
              <w:t>0.13</w:t>
            </w:r>
          </w:p>
        </w:tc>
        <w:tc>
          <w:tcPr>
            <w:tcW w:w="1201" w:type="dxa"/>
            <w:tcBorders>
              <w:top w:val="nil"/>
              <w:left w:val="nil"/>
              <w:bottom w:val="nil"/>
              <w:right w:val="nil"/>
            </w:tcBorders>
            <w:shd w:val="clear" w:color="auto" w:fill="auto"/>
            <w:noWrap/>
            <w:vAlign w:val="bottom"/>
            <w:hideMark/>
          </w:tcPr>
          <w:p w14:paraId="675E54B5" w14:textId="77777777" w:rsidR="00364DDC" w:rsidRPr="00364DDC" w:rsidRDefault="00364DDC" w:rsidP="00364DDC">
            <w:pPr>
              <w:spacing w:after="0" w:line="240" w:lineRule="auto"/>
              <w:jc w:val="center"/>
              <w:rPr>
                <w:color w:val="000000"/>
              </w:rPr>
            </w:pPr>
            <w:r w:rsidRPr="00364DDC">
              <w:rPr>
                <w:color w:val="000000"/>
              </w:rPr>
              <w:t>1</w:t>
            </w:r>
          </w:p>
        </w:tc>
        <w:tc>
          <w:tcPr>
            <w:tcW w:w="865" w:type="dxa"/>
            <w:tcBorders>
              <w:top w:val="nil"/>
              <w:left w:val="nil"/>
              <w:bottom w:val="nil"/>
              <w:right w:val="nil"/>
            </w:tcBorders>
            <w:shd w:val="clear" w:color="auto" w:fill="auto"/>
            <w:noWrap/>
            <w:vAlign w:val="bottom"/>
            <w:hideMark/>
          </w:tcPr>
          <w:p w14:paraId="28E48D7B" w14:textId="77777777" w:rsidR="00364DDC" w:rsidRPr="00364DDC" w:rsidRDefault="00364DDC" w:rsidP="00364DDC">
            <w:pPr>
              <w:spacing w:after="0" w:line="240" w:lineRule="auto"/>
              <w:jc w:val="center"/>
              <w:rPr>
                <w:color w:val="000000"/>
              </w:rPr>
            </w:pPr>
            <w:r w:rsidRPr="00364DDC">
              <w:rPr>
                <w:color w:val="000000"/>
              </w:rPr>
              <w:t>0.1</w:t>
            </w:r>
          </w:p>
        </w:tc>
      </w:tr>
      <w:tr w:rsidR="00364DDC" w:rsidRPr="00E26D3D" w14:paraId="67C6F0F2" w14:textId="77777777" w:rsidTr="00364DDC">
        <w:trPr>
          <w:trHeight w:val="310"/>
        </w:trPr>
        <w:tc>
          <w:tcPr>
            <w:tcW w:w="1921" w:type="dxa"/>
            <w:tcBorders>
              <w:top w:val="nil"/>
              <w:left w:val="nil"/>
              <w:bottom w:val="single" w:sz="4" w:space="0" w:color="auto"/>
              <w:right w:val="nil"/>
            </w:tcBorders>
            <w:shd w:val="clear" w:color="000000" w:fill="FFFFFF"/>
            <w:noWrap/>
            <w:vAlign w:val="center"/>
            <w:hideMark/>
          </w:tcPr>
          <w:p w14:paraId="20AC120A" w14:textId="77777777" w:rsidR="00364DDC" w:rsidRPr="00364DDC" w:rsidRDefault="00364DDC" w:rsidP="00364DDC">
            <w:pPr>
              <w:spacing w:after="0" w:line="240" w:lineRule="auto"/>
              <w:rPr>
                <w:color w:val="000000"/>
              </w:rPr>
            </w:pPr>
            <w:r w:rsidRPr="00364DDC">
              <w:rPr>
                <w:color w:val="000000"/>
              </w:rPr>
              <w:t>Income</w:t>
            </w:r>
          </w:p>
        </w:tc>
        <w:tc>
          <w:tcPr>
            <w:tcW w:w="1001" w:type="dxa"/>
            <w:tcBorders>
              <w:top w:val="nil"/>
              <w:left w:val="nil"/>
              <w:bottom w:val="single" w:sz="4" w:space="0" w:color="auto"/>
              <w:right w:val="nil"/>
            </w:tcBorders>
            <w:shd w:val="clear" w:color="auto" w:fill="auto"/>
            <w:noWrap/>
            <w:vAlign w:val="bottom"/>
            <w:hideMark/>
          </w:tcPr>
          <w:p w14:paraId="043CDA8F" w14:textId="77777777" w:rsidR="00364DDC" w:rsidRPr="00364DDC" w:rsidRDefault="00364DDC" w:rsidP="00364DDC">
            <w:pPr>
              <w:spacing w:after="0" w:line="240" w:lineRule="auto"/>
              <w:jc w:val="center"/>
              <w:rPr>
                <w:color w:val="000000"/>
              </w:rPr>
            </w:pPr>
            <w:r w:rsidRPr="00364DDC">
              <w:rPr>
                <w:color w:val="000000"/>
              </w:rPr>
              <w:t>0.01</w:t>
            </w:r>
          </w:p>
        </w:tc>
        <w:tc>
          <w:tcPr>
            <w:tcW w:w="768" w:type="dxa"/>
            <w:tcBorders>
              <w:top w:val="nil"/>
              <w:left w:val="nil"/>
              <w:bottom w:val="single" w:sz="4" w:space="0" w:color="auto"/>
              <w:right w:val="nil"/>
            </w:tcBorders>
            <w:shd w:val="clear" w:color="auto" w:fill="auto"/>
            <w:noWrap/>
            <w:vAlign w:val="bottom"/>
            <w:hideMark/>
          </w:tcPr>
          <w:p w14:paraId="2D995A05" w14:textId="77777777" w:rsidR="00364DDC" w:rsidRPr="00364DDC" w:rsidRDefault="00364DDC" w:rsidP="00364DDC">
            <w:pPr>
              <w:spacing w:after="0" w:line="240" w:lineRule="auto"/>
              <w:jc w:val="center"/>
              <w:rPr>
                <w:color w:val="000000"/>
              </w:rPr>
            </w:pPr>
            <w:r w:rsidRPr="00364DDC">
              <w:rPr>
                <w:color w:val="000000"/>
              </w:rPr>
              <w:t>0.03</w:t>
            </w:r>
          </w:p>
        </w:tc>
        <w:tc>
          <w:tcPr>
            <w:tcW w:w="760" w:type="dxa"/>
            <w:tcBorders>
              <w:top w:val="nil"/>
              <w:left w:val="nil"/>
              <w:bottom w:val="single" w:sz="4" w:space="0" w:color="auto"/>
              <w:right w:val="nil"/>
            </w:tcBorders>
            <w:shd w:val="clear" w:color="auto" w:fill="auto"/>
            <w:noWrap/>
            <w:vAlign w:val="bottom"/>
            <w:hideMark/>
          </w:tcPr>
          <w:p w14:paraId="6F1F42E3" w14:textId="77777777" w:rsidR="00364DDC" w:rsidRPr="00364DDC" w:rsidRDefault="00364DDC" w:rsidP="00364DDC">
            <w:pPr>
              <w:spacing w:after="0" w:line="240" w:lineRule="auto"/>
              <w:jc w:val="center"/>
              <w:rPr>
                <w:color w:val="000000"/>
              </w:rPr>
            </w:pPr>
            <w:r w:rsidRPr="00364DDC">
              <w:rPr>
                <w:color w:val="000000"/>
              </w:rPr>
              <w:t>0.14</w:t>
            </w:r>
          </w:p>
        </w:tc>
        <w:tc>
          <w:tcPr>
            <w:tcW w:w="742" w:type="dxa"/>
            <w:tcBorders>
              <w:top w:val="nil"/>
              <w:left w:val="nil"/>
              <w:bottom w:val="single" w:sz="4" w:space="0" w:color="auto"/>
              <w:right w:val="nil"/>
            </w:tcBorders>
            <w:shd w:val="clear" w:color="auto" w:fill="auto"/>
            <w:noWrap/>
            <w:vAlign w:val="bottom"/>
            <w:hideMark/>
          </w:tcPr>
          <w:p w14:paraId="1D55ECD6" w14:textId="77777777" w:rsidR="00364DDC" w:rsidRPr="00364DDC" w:rsidRDefault="00364DDC" w:rsidP="00364DDC">
            <w:pPr>
              <w:spacing w:after="0" w:line="240" w:lineRule="auto"/>
              <w:jc w:val="center"/>
              <w:rPr>
                <w:color w:val="000000"/>
              </w:rPr>
            </w:pPr>
            <w:r w:rsidRPr="00364DDC">
              <w:rPr>
                <w:color w:val="000000"/>
              </w:rPr>
              <w:t>-0.07</w:t>
            </w:r>
          </w:p>
        </w:tc>
        <w:tc>
          <w:tcPr>
            <w:tcW w:w="1009" w:type="dxa"/>
            <w:tcBorders>
              <w:top w:val="nil"/>
              <w:left w:val="nil"/>
              <w:bottom w:val="single" w:sz="4" w:space="0" w:color="auto"/>
              <w:right w:val="nil"/>
            </w:tcBorders>
            <w:shd w:val="clear" w:color="auto" w:fill="auto"/>
            <w:noWrap/>
            <w:vAlign w:val="bottom"/>
            <w:hideMark/>
          </w:tcPr>
          <w:p w14:paraId="046B96A7" w14:textId="77777777" w:rsidR="00364DDC" w:rsidRPr="00364DDC" w:rsidRDefault="00364DDC" w:rsidP="00364DDC">
            <w:pPr>
              <w:spacing w:after="0" w:line="240" w:lineRule="auto"/>
              <w:jc w:val="center"/>
              <w:rPr>
                <w:color w:val="000000"/>
              </w:rPr>
            </w:pPr>
            <w:r w:rsidRPr="00364DDC">
              <w:rPr>
                <w:color w:val="000000"/>
              </w:rPr>
              <w:t>0.16</w:t>
            </w:r>
          </w:p>
        </w:tc>
        <w:tc>
          <w:tcPr>
            <w:tcW w:w="1093" w:type="dxa"/>
            <w:tcBorders>
              <w:top w:val="nil"/>
              <w:left w:val="nil"/>
              <w:bottom w:val="single" w:sz="4" w:space="0" w:color="auto"/>
              <w:right w:val="nil"/>
            </w:tcBorders>
            <w:shd w:val="clear" w:color="auto" w:fill="auto"/>
            <w:noWrap/>
            <w:vAlign w:val="bottom"/>
            <w:hideMark/>
          </w:tcPr>
          <w:p w14:paraId="2E7F2E08" w14:textId="77777777" w:rsidR="00364DDC" w:rsidRPr="00364DDC" w:rsidRDefault="00364DDC" w:rsidP="00364DDC">
            <w:pPr>
              <w:spacing w:after="0" w:line="240" w:lineRule="auto"/>
              <w:jc w:val="center"/>
              <w:rPr>
                <w:color w:val="000000"/>
              </w:rPr>
            </w:pPr>
            <w:r w:rsidRPr="00364DDC">
              <w:rPr>
                <w:color w:val="000000"/>
              </w:rPr>
              <w:t>0.42</w:t>
            </w:r>
          </w:p>
        </w:tc>
        <w:tc>
          <w:tcPr>
            <w:tcW w:w="1201" w:type="dxa"/>
            <w:tcBorders>
              <w:top w:val="nil"/>
              <w:left w:val="nil"/>
              <w:bottom w:val="single" w:sz="4" w:space="0" w:color="auto"/>
              <w:right w:val="nil"/>
            </w:tcBorders>
            <w:shd w:val="clear" w:color="auto" w:fill="auto"/>
            <w:noWrap/>
            <w:vAlign w:val="bottom"/>
            <w:hideMark/>
          </w:tcPr>
          <w:p w14:paraId="6015A692" w14:textId="77777777" w:rsidR="00364DDC" w:rsidRPr="00364DDC" w:rsidRDefault="00364DDC" w:rsidP="00364DDC">
            <w:pPr>
              <w:spacing w:after="0" w:line="240" w:lineRule="auto"/>
              <w:jc w:val="center"/>
              <w:rPr>
                <w:color w:val="000000"/>
              </w:rPr>
            </w:pPr>
            <w:r w:rsidRPr="00364DDC">
              <w:rPr>
                <w:color w:val="000000"/>
              </w:rPr>
              <w:t>0.1</w:t>
            </w:r>
          </w:p>
        </w:tc>
        <w:tc>
          <w:tcPr>
            <w:tcW w:w="865" w:type="dxa"/>
            <w:tcBorders>
              <w:top w:val="nil"/>
              <w:left w:val="nil"/>
              <w:bottom w:val="single" w:sz="4" w:space="0" w:color="auto"/>
              <w:right w:val="nil"/>
            </w:tcBorders>
            <w:shd w:val="clear" w:color="auto" w:fill="auto"/>
            <w:noWrap/>
            <w:vAlign w:val="bottom"/>
            <w:hideMark/>
          </w:tcPr>
          <w:p w14:paraId="39A41BB0" w14:textId="77777777" w:rsidR="00364DDC" w:rsidRPr="00364DDC" w:rsidRDefault="00364DDC" w:rsidP="00364DDC">
            <w:pPr>
              <w:spacing w:after="0" w:line="240" w:lineRule="auto"/>
              <w:jc w:val="center"/>
              <w:rPr>
                <w:color w:val="000000"/>
              </w:rPr>
            </w:pPr>
            <w:r w:rsidRPr="00364DDC">
              <w:rPr>
                <w:color w:val="000000"/>
              </w:rPr>
              <w:t>1</w:t>
            </w:r>
          </w:p>
        </w:tc>
      </w:tr>
    </w:tbl>
    <w:p w14:paraId="2D276812" w14:textId="15BE3431" w:rsidR="00364DDC" w:rsidRPr="00E26D3D" w:rsidRDefault="00364DDC" w:rsidP="00364DDC">
      <w:pPr>
        <w:spacing w:after="0" w:line="480" w:lineRule="auto"/>
      </w:pPr>
    </w:p>
    <w:p w14:paraId="71F0481D" w14:textId="3C01D3CE" w:rsidR="00364DDC" w:rsidRPr="00E26D3D" w:rsidRDefault="00364DDC" w:rsidP="003200E6">
      <w:pPr>
        <w:spacing w:after="0" w:line="480" w:lineRule="auto"/>
      </w:pPr>
      <w:r w:rsidRPr="00E26D3D">
        <w:fldChar w:fldCharType="begin"/>
      </w:r>
      <w:r w:rsidRPr="00E26D3D">
        <w:instrText xml:space="preserve"> LINK Excel.Sheet.12 "Book1" "Sheet1!R2C1:R12C9" \a \f 4 \h  \* MERGEFORMAT </w:instrText>
      </w:r>
      <w:r w:rsidRPr="00E26D3D">
        <w:fldChar w:fldCharType="separate"/>
      </w:r>
    </w:p>
    <w:p w14:paraId="303B7B6C" w14:textId="72E381F0" w:rsidR="003200E6" w:rsidRPr="00700C13" w:rsidRDefault="00364DDC" w:rsidP="00700C13">
      <w:pPr>
        <w:spacing w:after="0" w:line="480" w:lineRule="auto"/>
      </w:pPr>
      <w:r w:rsidRPr="00E26D3D">
        <w:fldChar w:fldCharType="end"/>
      </w:r>
    </w:p>
    <w:p w14:paraId="0C246966" w14:textId="74BD7AB2" w:rsidR="00763AA9" w:rsidRPr="00E26D3D" w:rsidRDefault="00DA4960" w:rsidP="000B4801">
      <w:pPr>
        <w:pStyle w:val="Heading3"/>
        <w:rPr>
          <w:sz w:val="24"/>
          <w:szCs w:val="24"/>
        </w:rPr>
      </w:pPr>
      <w:bookmarkStart w:id="14" w:name="_Toc27171677"/>
      <w:r w:rsidRPr="00E26D3D">
        <w:rPr>
          <w:sz w:val="24"/>
          <w:szCs w:val="24"/>
        </w:rPr>
        <w:t xml:space="preserve">2.2.1 </w:t>
      </w:r>
      <w:r w:rsidR="00F83604" w:rsidRPr="00E26D3D">
        <w:rPr>
          <w:sz w:val="24"/>
          <w:szCs w:val="24"/>
        </w:rPr>
        <w:t>Verdict Decisions</w:t>
      </w:r>
      <w:bookmarkEnd w:id="14"/>
    </w:p>
    <w:p w14:paraId="19F8DE20" w14:textId="0DA6C2CC" w:rsidR="00F02BC1" w:rsidRPr="00E26D3D" w:rsidRDefault="000B4801" w:rsidP="00B93751">
      <w:pPr>
        <w:spacing w:after="0" w:line="480" w:lineRule="auto"/>
        <w:ind w:firstLine="720"/>
      </w:pPr>
      <w:r w:rsidRPr="00E26D3D">
        <w:rPr>
          <w:i/>
        </w:rPr>
        <w:t>Full Sample</w:t>
      </w:r>
      <w:r w:rsidRPr="00E26D3D">
        <w:t xml:space="preserve">. </w:t>
      </w:r>
      <w:r w:rsidR="006D4546" w:rsidRPr="00E26D3D">
        <w:t xml:space="preserve">A logistic regression was used to determine whether verdict was predicted by the </w:t>
      </w:r>
      <w:r w:rsidR="00C828FB" w:rsidRPr="00E26D3D">
        <w:t>manipulations</w:t>
      </w:r>
      <w:r w:rsidR="006D4546" w:rsidRPr="00E26D3D">
        <w:t xml:space="preserve"> and demographic variables. </w:t>
      </w:r>
      <w:r w:rsidR="00763AA9" w:rsidRPr="00E26D3D">
        <w:t>A log-likelihood test evaluated the overall fit of the model. The overall model was significant, indicating differences in verdict across conditions, χ</w:t>
      </w:r>
      <w:r w:rsidR="00763AA9" w:rsidRPr="00E26D3D">
        <w:rPr>
          <w:vertAlign w:val="superscript"/>
        </w:rPr>
        <w:t>2</w:t>
      </w:r>
      <w:r w:rsidR="006D4546" w:rsidRPr="00E26D3D">
        <w:t xml:space="preserve"> (df = 1</w:t>
      </w:r>
      <w:r w:rsidR="008B4209" w:rsidRPr="00E26D3D">
        <w:t>2</w:t>
      </w:r>
      <w:r w:rsidR="00763AA9" w:rsidRPr="00E26D3D">
        <w:t xml:space="preserve">) = </w:t>
      </w:r>
      <w:r w:rsidR="006D4546" w:rsidRPr="00E26D3D">
        <w:t>-</w:t>
      </w:r>
      <w:r w:rsidR="000667A6" w:rsidRPr="00E26D3D">
        <w:t>410.04</w:t>
      </w:r>
      <w:r w:rsidR="00763AA9" w:rsidRPr="00E26D3D">
        <w:t xml:space="preserve">, </w:t>
      </w:r>
      <w:r w:rsidR="00763AA9" w:rsidRPr="00E26D3D">
        <w:rPr>
          <w:i/>
        </w:rPr>
        <w:t>p</w:t>
      </w:r>
      <w:r w:rsidR="00763AA9" w:rsidRPr="00E26D3D">
        <w:t xml:space="preserve"> &lt; .00</w:t>
      </w:r>
      <w:r w:rsidR="006D4546" w:rsidRPr="00E26D3D">
        <w:t>0</w:t>
      </w:r>
      <w:r w:rsidR="00763AA9" w:rsidRPr="00E26D3D">
        <w:t>1</w:t>
      </w:r>
      <w:r w:rsidR="006D4546" w:rsidRPr="00E26D3D">
        <w:t xml:space="preserve">, AIC = </w:t>
      </w:r>
      <w:r w:rsidR="000667A6" w:rsidRPr="00E26D3D">
        <w:t>844.0</w:t>
      </w:r>
      <w:r w:rsidR="008B4209" w:rsidRPr="00E26D3D">
        <w:t>9</w:t>
      </w:r>
      <w:r w:rsidR="00E75C69" w:rsidRPr="00E26D3D">
        <w:t xml:space="preserve">, </w:t>
      </w:r>
      <w:r w:rsidR="00E75C69" w:rsidRPr="00E26D3D">
        <w:rPr>
          <w:i/>
        </w:rPr>
        <w:t>r</w:t>
      </w:r>
      <w:r w:rsidR="00E75C69" w:rsidRPr="00E26D3D">
        <w:rPr>
          <w:i/>
          <w:vertAlign w:val="superscript"/>
        </w:rPr>
        <w:t>2</w:t>
      </w:r>
      <w:r w:rsidR="00E75C69" w:rsidRPr="00E26D3D">
        <w:rPr>
          <w:vertAlign w:val="superscript"/>
        </w:rPr>
        <w:t xml:space="preserve"> </w:t>
      </w:r>
      <w:r w:rsidR="00E75C69" w:rsidRPr="00E26D3D">
        <w:t xml:space="preserve">= </w:t>
      </w:r>
      <w:r w:rsidR="008B4209" w:rsidRPr="00E26D3D">
        <w:t>.12</w:t>
      </w:r>
      <w:r w:rsidR="00763AA9" w:rsidRPr="00E26D3D">
        <w:t xml:space="preserve">. </w:t>
      </w:r>
      <w:r w:rsidR="006D4546" w:rsidRPr="00E26D3D">
        <w:t xml:space="preserve">Verdict varied significantly by </w:t>
      </w:r>
      <w:r w:rsidR="005D0318" w:rsidRPr="00E26D3D">
        <w:t xml:space="preserve">Transcript </w:t>
      </w:r>
      <w:r w:rsidR="00C828FB" w:rsidRPr="00E26D3D">
        <w:t>Strength</w:t>
      </w:r>
      <w:r w:rsidR="006D4546" w:rsidRPr="00E26D3D">
        <w:t xml:space="preserve">, </w:t>
      </w:r>
      <w:r w:rsidR="006D4546" w:rsidRPr="00E26D3D">
        <w:rPr>
          <w:i/>
          <w:iCs/>
        </w:rPr>
        <w:t>B</w:t>
      </w:r>
      <w:r w:rsidR="006D4546" w:rsidRPr="00E26D3D">
        <w:t xml:space="preserve"> = -</w:t>
      </w:r>
      <w:r w:rsidR="008B4209" w:rsidRPr="00E26D3D">
        <w:t>1.</w:t>
      </w:r>
      <w:r w:rsidR="00D23355" w:rsidRPr="00E26D3D">
        <w:t>64</w:t>
      </w:r>
      <w:r w:rsidR="006D4546" w:rsidRPr="00E26D3D">
        <w:t xml:space="preserve"> (</w:t>
      </w:r>
      <w:r w:rsidR="006D4546" w:rsidRPr="00700C13">
        <w:rPr>
          <w:i/>
        </w:rPr>
        <w:t>SE</w:t>
      </w:r>
      <w:r w:rsidR="006D4546" w:rsidRPr="00E26D3D">
        <w:t xml:space="preserve"> = .</w:t>
      </w:r>
      <w:r w:rsidR="008B4209" w:rsidRPr="00E26D3D">
        <w:t>29</w:t>
      </w:r>
      <w:r w:rsidR="006D4546" w:rsidRPr="00E26D3D">
        <w:t xml:space="preserve">), </w:t>
      </w:r>
      <w:r w:rsidR="006D4546" w:rsidRPr="00E26D3D">
        <w:rPr>
          <w:i/>
          <w:iCs/>
        </w:rPr>
        <w:t>z</w:t>
      </w:r>
      <w:r w:rsidR="006D4546" w:rsidRPr="00E26D3D">
        <w:t xml:space="preserve"> = -</w:t>
      </w:r>
      <w:r w:rsidR="00D23355" w:rsidRPr="00E26D3D">
        <w:t>5.49</w:t>
      </w:r>
      <w:r w:rsidR="006D4546" w:rsidRPr="00E26D3D">
        <w:t xml:space="preserve">, </w:t>
      </w:r>
      <w:r w:rsidR="006D4546" w:rsidRPr="00E26D3D">
        <w:rPr>
          <w:i/>
          <w:iCs/>
        </w:rPr>
        <w:t>p</w:t>
      </w:r>
      <w:r w:rsidR="006D4546" w:rsidRPr="00E26D3D">
        <w:t xml:space="preserve"> </w:t>
      </w:r>
      <w:r w:rsidR="00E75C69" w:rsidRPr="00E26D3D">
        <w:t xml:space="preserve">= </w:t>
      </w:r>
      <w:r w:rsidR="006D4546" w:rsidRPr="00E26D3D">
        <w:t>&lt; .0001</w:t>
      </w:r>
      <w:r w:rsidR="00260A8A" w:rsidRPr="00E26D3D">
        <w:t xml:space="preserve">: </w:t>
      </w:r>
      <w:r w:rsidR="006D4546" w:rsidRPr="00E26D3D">
        <w:t xml:space="preserve">Jurors voted guilty more in the </w:t>
      </w:r>
      <w:r w:rsidR="008B4209" w:rsidRPr="00E26D3D">
        <w:t>S</w:t>
      </w:r>
      <w:r w:rsidR="006D4546" w:rsidRPr="00E26D3D">
        <w:t>trong (</w:t>
      </w:r>
      <w:r w:rsidR="003207FA" w:rsidRPr="00E26D3D">
        <w:t>6</w:t>
      </w:r>
      <w:r w:rsidR="005D0318" w:rsidRPr="00E26D3D">
        <w:t>5</w:t>
      </w:r>
      <w:r w:rsidR="003207FA" w:rsidRPr="00E26D3D">
        <w:t>%</w:t>
      </w:r>
      <w:r w:rsidR="006D4546" w:rsidRPr="00E26D3D">
        <w:t>)</w:t>
      </w:r>
      <w:r w:rsidR="003207FA" w:rsidRPr="00E26D3D">
        <w:t xml:space="preserve"> than the </w:t>
      </w:r>
      <w:r w:rsidR="008B4209" w:rsidRPr="00E26D3D">
        <w:t>W</w:t>
      </w:r>
      <w:r w:rsidR="003207FA" w:rsidRPr="00E26D3D">
        <w:t>eak (3</w:t>
      </w:r>
      <w:r w:rsidR="005D0318" w:rsidRPr="00E26D3D">
        <w:t>6</w:t>
      </w:r>
      <w:r w:rsidR="003207FA" w:rsidRPr="00E26D3D">
        <w:t>%</w:t>
      </w:r>
      <w:r w:rsidR="006D4546" w:rsidRPr="00E26D3D">
        <w:t xml:space="preserve">) </w:t>
      </w:r>
      <w:r w:rsidR="003B1E30" w:rsidRPr="00E26D3D">
        <w:t>transcript</w:t>
      </w:r>
      <w:r w:rsidR="005D0318" w:rsidRPr="00E26D3D">
        <w:t>s</w:t>
      </w:r>
      <w:r w:rsidR="003B1E30" w:rsidRPr="00E26D3D">
        <w:t>, indicating sensitivity</w:t>
      </w:r>
      <w:r w:rsidR="006D4546" w:rsidRPr="00E26D3D">
        <w:t xml:space="preserve"> to the differences in eyewitness evidence quality across the two conditions. </w:t>
      </w:r>
      <w:r w:rsidR="00E848E6" w:rsidRPr="00E26D3D">
        <w:t xml:space="preserve">The </w:t>
      </w:r>
      <w:r w:rsidR="003207FA" w:rsidRPr="00E26D3D">
        <w:t>Key</w:t>
      </w:r>
      <w:r w:rsidR="00F80311" w:rsidRPr="00E26D3D">
        <w:t xml:space="preserve"> Intervention</w:t>
      </w:r>
      <w:r w:rsidR="003207FA" w:rsidRPr="00E26D3D">
        <w:t xml:space="preserve"> did have </w:t>
      </w:r>
      <w:r w:rsidR="00702C56" w:rsidRPr="00E26D3D">
        <w:t xml:space="preserve">a </w:t>
      </w:r>
      <w:r w:rsidR="003207FA" w:rsidRPr="00E26D3D">
        <w:t>higher rate of guilty verdicts (5</w:t>
      </w:r>
      <w:r w:rsidR="008B4209" w:rsidRPr="00E26D3D">
        <w:t>4</w:t>
      </w:r>
      <w:r w:rsidR="003207FA" w:rsidRPr="00E26D3D">
        <w:t xml:space="preserve">%), but this did not differ significantly from the </w:t>
      </w:r>
      <w:r w:rsidR="00F80311" w:rsidRPr="00E26D3D">
        <w:t>M</w:t>
      </w:r>
      <w:r w:rsidR="003207FA" w:rsidRPr="00E26D3D">
        <w:t>odified Henderson (4</w:t>
      </w:r>
      <w:r w:rsidR="008B4209" w:rsidRPr="00E26D3D">
        <w:t>6</w:t>
      </w:r>
      <w:r w:rsidR="003207FA" w:rsidRPr="00E26D3D">
        <w:t xml:space="preserve">%) or the </w:t>
      </w:r>
      <w:r w:rsidR="00F80311" w:rsidRPr="00E26D3D">
        <w:t>C</w:t>
      </w:r>
      <w:r w:rsidR="003207FA" w:rsidRPr="00E26D3D">
        <w:t>ontrol condition (</w:t>
      </w:r>
      <w:r w:rsidR="008B4209" w:rsidRPr="00E26D3D">
        <w:t>50</w:t>
      </w:r>
      <w:r w:rsidR="003207FA" w:rsidRPr="00E26D3D">
        <w:t>%)</w:t>
      </w:r>
      <w:r w:rsidR="00E848E6" w:rsidRPr="00E26D3D">
        <w:t xml:space="preserve">, </w:t>
      </w:r>
      <w:r w:rsidR="00E848E6" w:rsidRPr="00E26D3D">
        <w:rPr>
          <w:i/>
        </w:rPr>
        <w:t>ps</w:t>
      </w:r>
      <w:r w:rsidR="00E848E6" w:rsidRPr="00E26D3D">
        <w:t xml:space="preserve"> &gt; .68, see Figure 1</w:t>
      </w:r>
      <w:r w:rsidR="003207FA" w:rsidRPr="00E26D3D">
        <w:t xml:space="preserve">. </w:t>
      </w:r>
      <w:r w:rsidR="00C828FB" w:rsidRPr="00E26D3D">
        <w:t>Verdict also varied as a f</w:t>
      </w:r>
      <w:r w:rsidR="004B1C3D" w:rsidRPr="00E26D3D">
        <w:t>unction of E</w:t>
      </w:r>
      <w:r w:rsidR="00C828FB" w:rsidRPr="00E26D3D">
        <w:t xml:space="preserve">thnicity, </w:t>
      </w:r>
      <w:r w:rsidR="00C828FB" w:rsidRPr="00E26D3D">
        <w:rPr>
          <w:i/>
          <w:iCs/>
        </w:rPr>
        <w:t>B</w:t>
      </w:r>
      <w:r w:rsidR="00C828FB" w:rsidRPr="00E26D3D">
        <w:t xml:space="preserve"> = .21 (</w:t>
      </w:r>
      <w:r w:rsidR="00C828FB" w:rsidRPr="00700C13">
        <w:rPr>
          <w:i/>
        </w:rPr>
        <w:t>SE</w:t>
      </w:r>
      <w:r w:rsidR="009F0F20" w:rsidRPr="00E26D3D">
        <w:t xml:space="preserve"> = .07), </w:t>
      </w:r>
      <w:r w:rsidR="009F0F20" w:rsidRPr="00E26D3D">
        <w:rPr>
          <w:i/>
          <w:iCs/>
        </w:rPr>
        <w:t>z</w:t>
      </w:r>
      <w:r w:rsidR="009F0F20" w:rsidRPr="00E26D3D">
        <w:t xml:space="preserve"> = 3.01, </w:t>
      </w:r>
      <w:r w:rsidR="009F0F20" w:rsidRPr="00E26D3D">
        <w:rPr>
          <w:i/>
          <w:iCs/>
        </w:rPr>
        <w:t>p</w:t>
      </w:r>
      <w:r w:rsidR="009F0F20" w:rsidRPr="00E26D3D">
        <w:t xml:space="preserve"> = .03 and Political O</w:t>
      </w:r>
      <w:r w:rsidR="00C828FB" w:rsidRPr="00E26D3D">
        <w:t xml:space="preserve">rientation, </w:t>
      </w:r>
      <w:r w:rsidR="00C828FB" w:rsidRPr="00E26D3D">
        <w:rPr>
          <w:i/>
          <w:iCs/>
        </w:rPr>
        <w:t>B</w:t>
      </w:r>
      <w:r w:rsidR="00C828FB" w:rsidRPr="00E26D3D">
        <w:t xml:space="preserve"> = -.25 (</w:t>
      </w:r>
      <w:r w:rsidR="00C828FB" w:rsidRPr="00700C13">
        <w:rPr>
          <w:i/>
        </w:rPr>
        <w:t>SE</w:t>
      </w:r>
      <w:r w:rsidR="00C828FB" w:rsidRPr="00E26D3D">
        <w:t xml:space="preserve"> = .06), </w:t>
      </w:r>
      <w:r w:rsidR="00C828FB" w:rsidRPr="00E26D3D">
        <w:rPr>
          <w:i/>
          <w:iCs/>
        </w:rPr>
        <w:t>z</w:t>
      </w:r>
      <w:r w:rsidR="00C828FB" w:rsidRPr="00E26D3D">
        <w:t xml:space="preserve"> = -3.</w:t>
      </w:r>
      <w:r w:rsidR="005D0318" w:rsidRPr="00E26D3D">
        <w:t>89</w:t>
      </w:r>
      <w:r w:rsidR="00C828FB" w:rsidRPr="00E26D3D">
        <w:t xml:space="preserve">, </w:t>
      </w:r>
      <w:r w:rsidR="00C828FB" w:rsidRPr="00E26D3D">
        <w:rPr>
          <w:i/>
          <w:iCs/>
        </w:rPr>
        <w:t>p</w:t>
      </w:r>
      <w:r w:rsidR="00C828FB" w:rsidRPr="00E26D3D">
        <w:t xml:space="preserve"> = .001. </w:t>
      </w:r>
      <w:r w:rsidR="00E848E6" w:rsidRPr="00E26D3D">
        <w:t xml:space="preserve">Those of minority ethnicity voted guilty less often, as </w:t>
      </w:r>
      <w:r w:rsidR="00EC32BF" w:rsidRPr="00E26D3D">
        <w:t>did those with l</w:t>
      </w:r>
      <w:r w:rsidR="00E848E6" w:rsidRPr="00E26D3D">
        <w:t xml:space="preserve">iberal political orientation. </w:t>
      </w:r>
      <w:r w:rsidR="00C828FB" w:rsidRPr="00E26D3D">
        <w:t xml:space="preserve">No other significant differences emerged, including interactions between </w:t>
      </w:r>
      <w:r w:rsidR="00F80311" w:rsidRPr="00E26D3D">
        <w:t xml:space="preserve">Transcript </w:t>
      </w:r>
      <w:r w:rsidR="00C828FB" w:rsidRPr="00E26D3D">
        <w:t>Strength and Intervention.</w:t>
      </w:r>
      <w:r w:rsidR="00AD2C4B" w:rsidRPr="00E26D3D">
        <w:t xml:space="preserve"> </w:t>
      </w:r>
    </w:p>
    <w:p w14:paraId="3E4F3B66" w14:textId="1F04F5DD" w:rsidR="00E848E6" w:rsidRPr="00E26D3D" w:rsidRDefault="00E848E6" w:rsidP="00E848E6">
      <w:r w:rsidRPr="00E26D3D">
        <w:rPr>
          <w:noProof/>
        </w:rPr>
        <w:drawing>
          <wp:inline distT="0" distB="0" distL="0" distR="0" wp14:anchorId="0F497193" wp14:editId="0F96D1B3">
            <wp:extent cx="5943600" cy="4823174"/>
            <wp:effectExtent l="0" t="0" r="0" b="0"/>
            <wp:docPr id="1" name="Picture 1" descr="D:\Research\Dissertation\Experiment 1\Figures\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Dissertation\Experiment 1\Figures\Verdict_plo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823174"/>
                    </a:xfrm>
                    <a:prstGeom prst="rect">
                      <a:avLst/>
                    </a:prstGeom>
                    <a:noFill/>
                    <a:ln>
                      <a:noFill/>
                    </a:ln>
                  </pic:spPr>
                </pic:pic>
              </a:graphicData>
            </a:graphic>
          </wp:inline>
        </w:drawing>
      </w:r>
    </w:p>
    <w:p w14:paraId="00A68503" w14:textId="25E7785F" w:rsidR="00E848E6" w:rsidRPr="00E26D3D" w:rsidRDefault="00E848E6" w:rsidP="00E848E6">
      <w:r w:rsidRPr="00E26D3D">
        <w:rPr>
          <w:i/>
        </w:rPr>
        <w:t xml:space="preserve">Figure </w:t>
      </w:r>
      <w:r w:rsidR="00423BD2" w:rsidRPr="00E26D3D">
        <w:rPr>
          <w:i/>
        </w:rPr>
        <w:t>I.</w:t>
      </w:r>
      <w:r w:rsidRPr="00E26D3D">
        <w:rPr>
          <w:i/>
        </w:rPr>
        <w:t>1.</w:t>
      </w:r>
      <w:r w:rsidRPr="00E26D3D">
        <w:t xml:space="preserve"> Average VERDICT as a function of Transcript Strength and Intervention type. Error bars represent 95% confidence intervals. </w:t>
      </w:r>
      <w:r w:rsidR="009B0541" w:rsidRPr="00E26D3D">
        <w:t>Note: this figure reappears in Appendix I</w:t>
      </w:r>
      <w:r w:rsidR="007512D6" w:rsidRPr="00E26D3D">
        <w:t xml:space="preserve"> for convenience</w:t>
      </w:r>
      <w:r w:rsidR="009B0541" w:rsidRPr="00E26D3D">
        <w:t>.</w:t>
      </w:r>
    </w:p>
    <w:p w14:paraId="3F7F07DB" w14:textId="77777777" w:rsidR="00E848E6" w:rsidRPr="00E26D3D" w:rsidRDefault="00E848E6" w:rsidP="00B93751">
      <w:pPr>
        <w:spacing w:after="0" w:line="480" w:lineRule="auto"/>
        <w:ind w:firstLine="720"/>
      </w:pPr>
    </w:p>
    <w:p w14:paraId="59DED92B" w14:textId="2FF722FC" w:rsidR="00F83604" w:rsidRPr="00E26D3D" w:rsidRDefault="000B4801" w:rsidP="00F83604">
      <w:pPr>
        <w:spacing w:after="0" w:line="480" w:lineRule="auto"/>
        <w:ind w:firstLine="720"/>
      </w:pPr>
      <w:r w:rsidRPr="00E26D3D">
        <w:rPr>
          <w:i/>
        </w:rPr>
        <w:t>Subset of Sample</w:t>
      </w:r>
      <w:r w:rsidRPr="00E26D3D">
        <w:t xml:space="preserve">. Adding numeracy and graph literacy to the model did not change its overall fit, and these variables did not emerge as significant predictors of verdict decisions, </w:t>
      </w:r>
      <w:r w:rsidRPr="00E26D3D">
        <w:rPr>
          <w:i/>
          <w:iCs/>
        </w:rPr>
        <w:t>p</w:t>
      </w:r>
      <w:r w:rsidRPr="00E26D3D">
        <w:t>s &gt; .</w:t>
      </w:r>
      <w:r w:rsidR="00873BC3" w:rsidRPr="00E26D3D">
        <w:t>20</w:t>
      </w:r>
      <w:r w:rsidRPr="00E26D3D">
        <w:t xml:space="preserve">. </w:t>
      </w:r>
      <w:r w:rsidR="00873BC3" w:rsidRPr="00E26D3D">
        <w:t xml:space="preserve">In fact, no predictors were significant, </w:t>
      </w:r>
      <w:r w:rsidR="00873BC3" w:rsidRPr="00E26D3D">
        <w:rPr>
          <w:i/>
        </w:rPr>
        <w:t>ps</w:t>
      </w:r>
      <w:r w:rsidR="00873BC3" w:rsidRPr="00E26D3D">
        <w:t xml:space="preserve"> &gt; .11. </w:t>
      </w:r>
    </w:p>
    <w:p w14:paraId="35AE2C83" w14:textId="02E39B73" w:rsidR="00F83604" w:rsidRPr="00E26D3D" w:rsidRDefault="00DA4960" w:rsidP="00F83604">
      <w:pPr>
        <w:pStyle w:val="Heading3"/>
        <w:rPr>
          <w:sz w:val="24"/>
          <w:szCs w:val="24"/>
        </w:rPr>
      </w:pPr>
      <w:bookmarkStart w:id="15" w:name="_Toc27171678"/>
      <w:r w:rsidRPr="00E26D3D">
        <w:rPr>
          <w:sz w:val="24"/>
          <w:szCs w:val="24"/>
        </w:rPr>
        <w:t xml:space="preserve">2.2.2 </w:t>
      </w:r>
      <w:r w:rsidR="00F83604" w:rsidRPr="00E26D3D">
        <w:rPr>
          <w:sz w:val="24"/>
          <w:szCs w:val="24"/>
        </w:rPr>
        <w:t>Post-Trial Questionnaire Items</w:t>
      </w:r>
      <w:bookmarkEnd w:id="15"/>
    </w:p>
    <w:p w14:paraId="73403FD0" w14:textId="31B281E2" w:rsidR="00E01B54" w:rsidRPr="00E26D3D" w:rsidRDefault="007E3869" w:rsidP="00F02BC1">
      <w:pPr>
        <w:spacing w:after="0" w:line="480" w:lineRule="auto"/>
      </w:pPr>
      <w:r w:rsidRPr="00E26D3D">
        <w:tab/>
      </w:r>
      <w:r w:rsidR="00F83604" w:rsidRPr="00E26D3D">
        <w:rPr>
          <w:i/>
        </w:rPr>
        <w:t>Full Sample.</w:t>
      </w:r>
      <w:r w:rsidR="00F83604" w:rsidRPr="00E26D3D">
        <w:t xml:space="preserve"> </w:t>
      </w:r>
      <w:r w:rsidRPr="00E26D3D">
        <w:t xml:space="preserve">The post-trial questionnaire </w:t>
      </w:r>
      <w:r w:rsidR="003B1E30" w:rsidRPr="00E26D3D">
        <w:t xml:space="preserve">item </w:t>
      </w:r>
      <w:r w:rsidRPr="00E26D3D">
        <w:t xml:space="preserve">results tell a similar story. </w:t>
      </w:r>
      <w:r w:rsidR="003B1E30" w:rsidRPr="00E26D3D">
        <w:t xml:space="preserve">Intervention did not appreciably predict averages for any post-trial questionnaire item. However, </w:t>
      </w:r>
      <w:r w:rsidRPr="00E26D3D">
        <w:t xml:space="preserve">Evidence Strength significantly predicted average rating for </w:t>
      </w:r>
      <w:r w:rsidR="00DF4CE4" w:rsidRPr="00E26D3D">
        <w:t xml:space="preserve">Likelihood of Guilt and </w:t>
      </w:r>
      <w:r w:rsidRPr="00E26D3D">
        <w:t>Confidence in Witness</w:t>
      </w:r>
      <w:r w:rsidR="00775E26" w:rsidRPr="00E26D3D">
        <w:t>:</w:t>
      </w:r>
      <w:r w:rsidR="00392E83" w:rsidRPr="00E26D3D">
        <w:t xml:space="preserve"> There were higher averages (favoring the prosecution)</w:t>
      </w:r>
      <w:r w:rsidRPr="00E26D3D">
        <w:t xml:space="preserve"> in the </w:t>
      </w:r>
      <w:r w:rsidR="00E848E6" w:rsidRPr="00E26D3D">
        <w:t>S</w:t>
      </w:r>
      <w:r w:rsidRPr="00E26D3D">
        <w:t xml:space="preserve">trong than </w:t>
      </w:r>
      <w:r w:rsidR="00E848E6" w:rsidRPr="00E26D3D">
        <w:t>W</w:t>
      </w:r>
      <w:r w:rsidRPr="00E26D3D">
        <w:t xml:space="preserve">eak evidence condition. </w:t>
      </w:r>
      <w:r w:rsidR="00DF4CE4" w:rsidRPr="00E26D3D">
        <w:t xml:space="preserve">Interestingly, Evidence Strength also </w:t>
      </w:r>
      <w:r w:rsidR="004F7068" w:rsidRPr="00E26D3D">
        <w:t xml:space="preserve">influenced </w:t>
      </w:r>
      <w:r w:rsidR="00DF4CE4" w:rsidRPr="00E26D3D">
        <w:t>Courtroom Confidence Predicts Verdict</w:t>
      </w:r>
      <w:r w:rsidR="00E01B54" w:rsidRPr="00E26D3D">
        <w:t xml:space="preserve"> (strong </w:t>
      </w:r>
      <w:r w:rsidR="00E01B54" w:rsidRPr="00E26D3D">
        <w:rPr>
          <w:i/>
        </w:rPr>
        <w:t>M</w:t>
      </w:r>
      <w:r w:rsidR="00E01B54" w:rsidRPr="00E26D3D">
        <w:t xml:space="preserve"> = </w:t>
      </w:r>
      <w:r w:rsidR="008815D4" w:rsidRPr="00E26D3D">
        <w:t>7.00</w:t>
      </w:r>
      <w:r w:rsidR="00E01B54" w:rsidRPr="00E26D3D">
        <w:t xml:space="preserve">, </w:t>
      </w:r>
      <w:r w:rsidR="00E01B54" w:rsidRPr="00E26D3D">
        <w:rPr>
          <w:i/>
        </w:rPr>
        <w:t>SD</w:t>
      </w:r>
      <w:r w:rsidR="00E01B54" w:rsidRPr="00E26D3D">
        <w:t xml:space="preserve"> = 2.6</w:t>
      </w:r>
      <w:r w:rsidR="008815D4" w:rsidRPr="00E26D3D">
        <w:t>3</w:t>
      </w:r>
      <w:r w:rsidR="00E01B54" w:rsidRPr="00E26D3D">
        <w:t xml:space="preserve">; weak </w:t>
      </w:r>
      <w:r w:rsidR="00E01B54" w:rsidRPr="00E26D3D">
        <w:rPr>
          <w:i/>
        </w:rPr>
        <w:t>M</w:t>
      </w:r>
      <w:r w:rsidR="00E01B54" w:rsidRPr="00E26D3D">
        <w:t xml:space="preserve"> = 5.5</w:t>
      </w:r>
      <w:r w:rsidR="008815D4" w:rsidRPr="00E26D3D">
        <w:t>9</w:t>
      </w:r>
      <w:r w:rsidR="00E01B54" w:rsidRPr="00E26D3D">
        <w:t xml:space="preserve">, </w:t>
      </w:r>
      <w:r w:rsidR="00E01B54" w:rsidRPr="00E26D3D">
        <w:rPr>
          <w:i/>
        </w:rPr>
        <w:t>SD</w:t>
      </w:r>
      <w:r w:rsidR="00E01B54" w:rsidRPr="00E26D3D">
        <w:t xml:space="preserve"> = 2.9</w:t>
      </w:r>
      <w:r w:rsidR="008815D4" w:rsidRPr="00E26D3D">
        <w:t>1</w:t>
      </w:r>
      <w:r w:rsidR="00E01B54" w:rsidRPr="00E26D3D">
        <w:t>)</w:t>
      </w:r>
      <w:r w:rsidR="00DF4CE4" w:rsidRPr="00E26D3D">
        <w:t>, but not Initial Confidence Predicts Verdict</w:t>
      </w:r>
      <w:r w:rsidR="00E01B54" w:rsidRPr="00E26D3D">
        <w:t xml:space="preserve"> (strong </w:t>
      </w:r>
      <w:r w:rsidR="00E01B54" w:rsidRPr="00E26D3D">
        <w:rPr>
          <w:i/>
        </w:rPr>
        <w:t>M</w:t>
      </w:r>
      <w:r w:rsidR="00E01B54" w:rsidRPr="00E26D3D">
        <w:t xml:space="preserve"> = 7.</w:t>
      </w:r>
      <w:r w:rsidR="008815D4" w:rsidRPr="00E26D3D">
        <w:t>30</w:t>
      </w:r>
      <w:r w:rsidR="00E01B54" w:rsidRPr="00E26D3D">
        <w:t xml:space="preserve">, </w:t>
      </w:r>
      <w:r w:rsidR="00E01B54" w:rsidRPr="00E26D3D">
        <w:rPr>
          <w:i/>
        </w:rPr>
        <w:t>SD</w:t>
      </w:r>
      <w:r w:rsidR="00E01B54" w:rsidRPr="00E26D3D">
        <w:t xml:space="preserve"> = 2.55; weak </w:t>
      </w:r>
      <w:r w:rsidR="00E01B54" w:rsidRPr="00E26D3D">
        <w:rPr>
          <w:i/>
        </w:rPr>
        <w:t>M</w:t>
      </w:r>
      <w:r w:rsidR="00E01B54" w:rsidRPr="00E26D3D">
        <w:t xml:space="preserve"> = 7.</w:t>
      </w:r>
      <w:r w:rsidR="005D0318" w:rsidRPr="00E26D3D">
        <w:t>60</w:t>
      </w:r>
      <w:r w:rsidR="00E01B54" w:rsidRPr="00E26D3D">
        <w:t xml:space="preserve">, </w:t>
      </w:r>
      <w:r w:rsidR="00E01B54" w:rsidRPr="00E26D3D">
        <w:rPr>
          <w:i/>
        </w:rPr>
        <w:t>SD</w:t>
      </w:r>
      <w:r w:rsidR="00E01B54" w:rsidRPr="00E26D3D">
        <w:t xml:space="preserve"> = 2.4</w:t>
      </w:r>
      <w:r w:rsidR="008815D4" w:rsidRPr="00E26D3D">
        <w:t>1</w:t>
      </w:r>
      <w:r w:rsidR="00E01B54" w:rsidRPr="00E26D3D">
        <w:t>)</w:t>
      </w:r>
      <w:r w:rsidR="00DF4CE4" w:rsidRPr="00E26D3D">
        <w:t xml:space="preserve">. </w:t>
      </w:r>
      <w:r w:rsidR="00E01B54" w:rsidRPr="00E26D3D">
        <w:t xml:space="preserve">The two takeaways from these results are: 1) </w:t>
      </w:r>
      <w:r w:rsidR="00545485" w:rsidRPr="00E26D3D">
        <w:t xml:space="preserve">participants </w:t>
      </w:r>
      <w:r w:rsidR="00E01B54" w:rsidRPr="00E26D3D">
        <w:t xml:space="preserve">are more persuaded by courtroom confidence in the strong evidence condition (perhaps because it confirms the initial confidence judgment, rather than conflicting with it), and 2) </w:t>
      </w:r>
      <w:r w:rsidR="00545485" w:rsidRPr="00E26D3D">
        <w:t xml:space="preserve">participants </w:t>
      </w:r>
      <w:r w:rsidR="00E01B54" w:rsidRPr="00E26D3D">
        <w:t xml:space="preserve">have higher averages </w:t>
      </w:r>
      <w:r w:rsidR="00B82051" w:rsidRPr="00E26D3D">
        <w:t xml:space="preserve">for </w:t>
      </w:r>
      <w:r w:rsidR="00E01B54" w:rsidRPr="00E26D3D">
        <w:t xml:space="preserve">(are more influenced by) initial than courtroom confidence judgments made by the witness. In other words, they </w:t>
      </w:r>
      <w:r w:rsidR="00545485" w:rsidRPr="00E26D3D">
        <w:t xml:space="preserve">appear to be </w:t>
      </w:r>
      <w:r w:rsidR="00E01B54" w:rsidRPr="00E26D3D">
        <w:t xml:space="preserve">already sensitive to confidence inflation, and this could explain why the </w:t>
      </w:r>
      <w:r w:rsidR="009A3333" w:rsidRPr="00E26D3D">
        <w:t xml:space="preserve">Key </w:t>
      </w:r>
      <w:r w:rsidR="00E01B54" w:rsidRPr="00E26D3D">
        <w:t xml:space="preserve">Intervention had </w:t>
      </w:r>
      <w:r w:rsidR="009B54BA" w:rsidRPr="00E26D3D">
        <w:t xml:space="preserve">little </w:t>
      </w:r>
      <w:r w:rsidR="00E01B54" w:rsidRPr="00E26D3D">
        <w:t xml:space="preserve">impact. </w:t>
      </w:r>
    </w:p>
    <w:p w14:paraId="211C5459" w14:textId="5372CC8A" w:rsidR="00F02BC1" w:rsidRPr="00E26D3D" w:rsidRDefault="00DF4CE4" w:rsidP="004B1C3D">
      <w:pPr>
        <w:spacing w:after="0" w:line="480" w:lineRule="auto"/>
        <w:ind w:firstLine="720"/>
      </w:pPr>
      <w:r w:rsidRPr="00E26D3D">
        <w:t xml:space="preserve">Ethnicity and Political Orientation were also significant predictors for </w:t>
      </w:r>
      <w:r w:rsidR="00147CA6" w:rsidRPr="00E26D3D">
        <w:t xml:space="preserve">the </w:t>
      </w:r>
      <w:r w:rsidRPr="00E26D3D">
        <w:t>post-trial questionnaire items</w:t>
      </w:r>
      <w:r w:rsidR="00147CA6" w:rsidRPr="00E26D3D">
        <w:t xml:space="preserve">, with </w:t>
      </w:r>
      <w:r w:rsidR="00844A47" w:rsidRPr="00E26D3D">
        <w:t>mino</w:t>
      </w:r>
      <w:r w:rsidR="00392E83" w:rsidRPr="00E26D3D">
        <w:t>rity ethnicity and l</w:t>
      </w:r>
      <w:r w:rsidR="00844A47" w:rsidRPr="00E26D3D">
        <w:t xml:space="preserve">iberal political orientation giving ratings that favored the defense, on average. </w:t>
      </w:r>
      <w:r w:rsidR="008815D4" w:rsidRPr="00E26D3D">
        <w:t xml:space="preserve">For </w:t>
      </w:r>
      <w:r w:rsidRPr="00E26D3D">
        <w:t>Confidence Inflation Equals Accuracy,</w:t>
      </w:r>
      <w:r w:rsidR="008815D4" w:rsidRPr="00E26D3D">
        <w:t xml:space="preserve"> Education emerged as a significant predictor</w:t>
      </w:r>
      <w:r w:rsidR="00D23355" w:rsidRPr="00E26D3D">
        <w:t xml:space="preserve"> (</w:t>
      </w:r>
      <w:r w:rsidR="00D23355" w:rsidRPr="00E26D3D">
        <w:rPr>
          <w:i/>
          <w:iCs/>
        </w:rPr>
        <w:t>p</w:t>
      </w:r>
      <w:r w:rsidR="00D23355" w:rsidRPr="00E26D3D">
        <w:t xml:space="preserve"> = .04)</w:t>
      </w:r>
      <w:r w:rsidR="008815D4" w:rsidRPr="00E26D3D">
        <w:t>,</w:t>
      </w:r>
      <w:r w:rsidRPr="00E26D3D">
        <w:t xml:space="preserve"> suggesting that those higher in education are more knowledgeable about </w:t>
      </w:r>
      <w:r w:rsidR="004B1C3D" w:rsidRPr="00E26D3D">
        <w:t xml:space="preserve">how confidence inflation over time signals </w:t>
      </w:r>
      <w:r w:rsidR="009A3333" w:rsidRPr="00E26D3D">
        <w:t xml:space="preserve">a </w:t>
      </w:r>
      <w:r w:rsidR="004B1C3D" w:rsidRPr="00E26D3D">
        <w:t xml:space="preserve">witness </w:t>
      </w:r>
      <w:r w:rsidR="009B54BA" w:rsidRPr="00E26D3D">
        <w:t xml:space="preserve">less </w:t>
      </w:r>
      <w:r w:rsidR="004B1C3D" w:rsidRPr="00E26D3D">
        <w:t>likely to be accurate. T</w:t>
      </w:r>
      <w:r w:rsidR="003B1E30" w:rsidRPr="00E26D3D">
        <w:t>he only variable that had no significant predictors was Confidence in Verdict, indicating that jurors’ c</w:t>
      </w:r>
      <w:r w:rsidR="004038B4" w:rsidRPr="00E26D3D">
        <w:t>onfidence in their own decision-</w:t>
      </w:r>
      <w:r w:rsidR="003B1E30" w:rsidRPr="00E26D3D">
        <w:t xml:space="preserve">making </w:t>
      </w:r>
      <w:r w:rsidR="009B54BA" w:rsidRPr="00E26D3D">
        <w:t xml:space="preserve">did </w:t>
      </w:r>
      <w:r w:rsidR="003B1E30" w:rsidRPr="00E26D3D">
        <w:t>not vary as a function of the manipulations or any demographic variables.</w:t>
      </w:r>
    </w:p>
    <w:p w14:paraId="023CB08E" w14:textId="777356F8" w:rsidR="00B3140E" w:rsidRPr="00E26D3D" w:rsidRDefault="00F83604" w:rsidP="00B3140E">
      <w:pPr>
        <w:spacing w:after="0" w:line="480" w:lineRule="auto"/>
        <w:ind w:firstLine="720"/>
      </w:pPr>
      <w:r w:rsidRPr="00E26D3D">
        <w:rPr>
          <w:i/>
        </w:rPr>
        <w:t>Subset of Sample</w:t>
      </w:r>
      <w:r w:rsidRPr="00E26D3D">
        <w:t xml:space="preserve">. </w:t>
      </w:r>
      <w:r w:rsidR="00B3140E" w:rsidRPr="00E26D3D">
        <w:t xml:space="preserve">Remember, some post-trial questionnaire items were not included for all participants, so a richer story is revealed for the subset of participants who completed all items. </w:t>
      </w:r>
      <w:r w:rsidR="000F1495" w:rsidRPr="00E26D3D">
        <w:t xml:space="preserve">Transcript </w:t>
      </w:r>
      <w:r w:rsidR="00104B66" w:rsidRPr="00E26D3D">
        <w:t>Strength was a significant predictor of</w:t>
      </w:r>
      <w:r w:rsidR="004038B4" w:rsidRPr="00E26D3D">
        <w:t xml:space="preserve"> </w:t>
      </w:r>
      <w:r w:rsidR="00532903" w:rsidRPr="00E26D3D">
        <w:t>the post-trial questionnaire items regarding witnes</w:t>
      </w:r>
      <w:r w:rsidR="000F1495" w:rsidRPr="00E26D3D">
        <w:t>s confidence and memory</w:t>
      </w:r>
      <w:r w:rsidR="00532903" w:rsidRPr="00E26D3D">
        <w:t xml:space="preserve">, including: </w:t>
      </w:r>
      <w:r w:rsidR="006565EA" w:rsidRPr="00E26D3D">
        <w:t>Courtroom Confidence Influence</w:t>
      </w:r>
      <w:r w:rsidR="00AF24F9" w:rsidRPr="00E26D3D">
        <w:t>d</w:t>
      </w:r>
      <w:r w:rsidR="006565EA" w:rsidRPr="00E26D3D">
        <w:t xml:space="preserve"> Verdict, </w:t>
      </w:r>
      <w:r w:rsidR="00104B66" w:rsidRPr="00E26D3D">
        <w:t xml:space="preserve">Confidence in Witness, </w:t>
      </w:r>
      <w:r w:rsidR="00545485" w:rsidRPr="00E26D3D">
        <w:t xml:space="preserve">and </w:t>
      </w:r>
      <w:r w:rsidR="00104B66" w:rsidRPr="00E26D3D">
        <w:t>Witness Memory</w:t>
      </w:r>
      <w:r w:rsidR="00532903" w:rsidRPr="00E26D3D">
        <w:t xml:space="preserve">. </w:t>
      </w:r>
      <w:r w:rsidR="000F1495" w:rsidRPr="00E26D3D">
        <w:t>This is evidence of improved sensitivity for the variables that were the focus of the Key Intervention</w:t>
      </w:r>
      <w:r w:rsidR="00DD3102" w:rsidRPr="00E26D3D">
        <w:t>, in support of my hypothesis</w:t>
      </w:r>
      <w:r w:rsidR="000F1495" w:rsidRPr="00E26D3D">
        <w:t xml:space="preserve">. </w:t>
      </w:r>
      <w:r w:rsidR="00F23DDF" w:rsidRPr="00E26D3D">
        <w:t>But</w:t>
      </w:r>
      <w:r w:rsidR="00B3140E" w:rsidRPr="00E26D3D">
        <w:t xml:space="preserve"> t</w:t>
      </w:r>
      <w:r w:rsidR="00532903" w:rsidRPr="00E26D3D">
        <w:t xml:space="preserve">here were no significant predictors of </w:t>
      </w:r>
      <w:r w:rsidR="000F1495" w:rsidRPr="00E26D3D">
        <w:t xml:space="preserve">witnessing conditions (e.g., Attention, Good Basis for ID), Case Strength, ratings of Witness Accuracy, and </w:t>
      </w:r>
      <w:r w:rsidR="00532903" w:rsidRPr="00E26D3D">
        <w:t>beliefs about eyewitnesses in general</w:t>
      </w:r>
      <w:r w:rsidR="000F1495" w:rsidRPr="00E26D3D">
        <w:t xml:space="preserve"> (</w:t>
      </w:r>
      <w:r w:rsidR="00532903" w:rsidRPr="00E26D3D">
        <w:t xml:space="preserve">Eyewitness Accuracy General, Confidence </w:t>
      </w:r>
      <w:r w:rsidR="00C461C3" w:rsidRPr="00E26D3D">
        <w:t xml:space="preserve">Predicts </w:t>
      </w:r>
      <w:r w:rsidR="00532903" w:rsidRPr="00E26D3D">
        <w:t xml:space="preserve">Accuracy, </w:t>
      </w:r>
      <w:r w:rsidR="00545485" w:rsidRPr="00E26D3D">
        <w:t xml:space="preserve">or </w:t>
      </w:r>
      <w:r w:rsidR="00532903" w:rsidRPr="00E26D3D">
        <w:t>Confidence Inflation Occurs</w:t>
      </w:r>
      <w:r w:rsidR="000F1495" w:rsidRPr="00E26D3D">
        <w:t>)</w:t>
      </w:r>
      <w:r w:rsidR="004038B4" w:rsidRPr="00E26D3D">
        <w:t>.</w:t>
      </w:r>
      <w:r w:rsidR="000F1495" w:rsidRPr="00E26D3D">
        <w:t xml:space="preserve"> </w:t>
      </w:r>
      <w:r w:rsidR="00DD3102" w:rsidRPr="00E26D3D">
        <w:t xml:space="preserve">This makes sense, as these were not part of the Key Intervention, so improved sensitivity should not have occurred. </w:t>
      </w:r>
    </w:p>
    <w:p w14:paraId="3BF3526D" w14:textId="42F6B364" w:rsidR="001033F2" w:rsidRPr="00E26D3D" w:rsidRDefault="00B3140E" w:rsidP="001033F2">
      <w:pPr>
        <w:spacing w:line="480" w:lineRule="auto"/>
        <w:ind w:firstLine="720"/>
      </w:pPr>
      <w:r w:rsidRPr="00E26D3D">
        <w:t xml:space="preserve">Including cognitive abilities in the models negated the predictive power of all demographic variables, except that </w:t>
      </w:r>
      <w:r w:rsidR="00532903" w:rsidRPr="00E26D3D">
        <w:t xml:space="preserve">Political Orientation predicted Sentence </w:t>
      </w:r>
      <w:r w:rsidR="00EC4A9D" w:rsidRPr="00E26D3D">
        <w:t>Recommendation</w:t>
      </w:r>
      <w:r w:rsidR="00F23DDF" w:rsidRPr="00E26D3D">
        <w:t xml:space="preserve"> (</w:t>
      </w:r>
      <w:r w:rsidR="00DD3102" w:rsidRPr="00E26D3D">
        <w:t>with heavier sentences given by those who identified as conservative</w:t>
      </w:r>
      <w:r w:rsidR="00F23DDF" w:rsidRPr="00E26D3D">
        <w:t>)</w:t>
      </w:r>
      <w:r w:rsidR="00532903" w:rsidRPr="00E26D3D">
        <w:t xml:space="preserve">. </w:t>
      </w:r>
      <w:r w:rsidRPr="00E26D3D">
        <w:t xml:space="preserve">Graph literacy emerged as a significant predictor of </w:t>
      </w:r>
      <w:r w:rsidR="00EC4A9D" w:rsidRPr="00E26D3D">
        <w:t>Sentence Recommendation</w:t>
      </w:r>
      <w:r w:rsidRPr="00E26D3D">
        <w:t xml:space="preserve">, Witness Accuracy, Attention, Witness Memory and Confidence Inflation Equals Accuracy. </w:t>
      </w:r>
      <w:r w:rsidR="00545485" w:rsidRPr="00E26D3D">
        <w:t>T</w:t>
      </w:r>
      <w:r w:rsidRPr="00E26D3D">
        <w:t xml:space="preserve">hese findings </w:t>
      </w:r>
      <w:r w:rsidR="00545485" w:rsidRPr="00E26D3D">
        <w:t>may signal</w:t>
      </w:r>
      <w:r w:rsidRPr="00E26D3D">
        <w:t xml:space="preserve"> that those higher in graph literacy evaluated the </w:t>
      </w:r>
      <w:r w:rsidR="000F1495" w:rsidRPr="00E26D3D">
        <w:t>witness</w:t>
      </w:r>
      <w:r w:rsidRPr="00E26D3D">
        <w:t xml:space="preserve"> in light of diagnostic information (i.e., her confidence), whereas those lower in graph literacy may not have. </w:t>
      </w:r>
      <w:r w:rsidR="001E2B11" w:rsidRPr="00E26D3D">
        <w:t>Numeracy did not predict any post-trial questionnaire items.</w:t>
      </w:r>
      <w:r w:rsidR="00EC4A9D" w:rsidRPr="00E26D3D">
        <w:t xml:space="preserve"> </w:t>
      </w:r>
    </w:p>
    <w:p w14:paraId="353ECB2D" w14:textId="650B8A35" w:rsidR="00763AA9" w:rsidRPr="00E26D3D" w:rsidRDefault="00DA4960" w:rsidP="000B4801">
      <w:pPr>
        <w:pStyle w:val="Heading3"/>
        <w:rPr>
          <w:sz w:val="24"/>
          <w:szCs w:val="24"/>
        </w:rPr>
      </w:pPr>
      <w:bookmarkStart w:id="16" w:name="_Toc27171679"/>
      <w:r w:rsidRPr="00E26D3D">
        <w:rPr>
          <w:sz w:val="24"/>
          <w:szCs w:val="24"/>
        </w:rPr>
        <w:t xml:space="preserve">2.2.3 </w:t>
      </w:r>
      <w:r w:rsidR="00B93751" w:rsidRPr="00E26D3D">
        <w:rPr>
          <w:sz w:val="24"/>
          <w:szCs w:val="24"/>
        </w:rPr>
        <w:t>Comprehension Check Questions</w:t>
      </w:r>
      <w:bookmarkEnd w:id="16"/>
      <w:r w:rsidR="00B93751" w:rsidRPr="00E26D3D">
        <w:rPr>
          <w:sz w:val="24"/>
          <w:szCs w:val="24"/>
        </w:rPr>
        <w:t xml:space="preserve"> </w:t>
      </w:r>
    </w:p>
    <w:p w14:paraId="4E02F7CC" w14:textId="4933445E" w:rsidR="009F0F20" w:rsidRPr="00E26D3D" w:rsidRDefault="00F83604" w:rsidP="007E278B">
      <w:pPr>
        <w:spacing w:after="0" w:line="480" w:lineRule="auto"/>
        <w:ind w:firstLine="720"/>
      </w:pPr>
      <w:r w:rsidRPr="00E26D3D">
        <w:rPr>
          <w:i/>
        </w:rPr>
        <w:t>Full Sample.</w:t>
      </w:r>
      <w:r w:rsidRPr="00E26D3D">
        <w:t xml:space="preserve"> </w:t>
      </w:r>
      <w:r w:rsidR="00406777" w:rsidRPr="00E26D3D">
        <w:t>For comprehension check questions, t</w:t>
      </w:r>
      <w:r w:rsidR="007E278B" w:rsidRPr="00E26D3D">
        <w:t xml:space="preserve">he overall model was significant, indicating </w:t>
      </w:r>
      <w:r w:rsidR="009F0F20" w:rsidRPr="00E26D3D">
        <w:t xml:space="preserve">significant </w:t>
      </w:r>
      <w:r w:rsidR="007E278B" w:rsidRPr="00E26D3D">
        <w:t xml:space="preserve">differences in </w:t>
      </w:r>
      <w:r w:rsidR="00406777" w:rsidRPr="00E26D3D">
        <w:t>comprehension</w:t>
      </w:r>
      <w:r w:rsidR="007E278B" w:rsidRPr="00E26D3D">
        <w:t xml:space="preserve">, </w:t>
      </w:r>
      <w:r w:rsidR="00406777" w:rsidRPr="00E26D3D">
        <w:rPr>
          <w:i/>
          <w:iCs/>
        </w:rPr>
        <w:t>F</w:t>
      </w:r>
      <w:r w:rsidR="001033F2" w:rsidRPr="00E26D3D">
        <w:rPr>
          <w:i/>
          <w:iCs/>
        </w:rPr>
        <w:t xml:space="preserve"> </w:t>
      </w:r>
      <w:r w:rsidR="00406777" w:rsidRPr="00E26D3D">
        <w:t>(11, 6</w:t>
      </w:r>
      <w:r w:rsidR="00FA6D27" w:rsidRPr="00E26D3D">
        <w:t>56</w:t>
      </w:r>
      <w:r w:rsidR="00406777" w:rsidRPr="00E26D3D">
        <w:t>) = 6.</w:t>
      </w:r>
      <w:r w:rsidR="00FA6D27" w:rsidRPr="00E26D3D">
        <w:t>38</w:t>
      </w:r>
      <w:r w:rsidR="00406777" w:rsidRPr="00E26D3D">
        <w:t xml:space="preserve">, </w:t>
      </w:r>
      <w:r w:rsidR="00406777" w:rsidRPr="00E26D3D">
        <w:rPr>
          <w:i/>
          <w:iCs/>
        </w:rPr>
        <w:t>p</w:t>
      </w:r>
      <w:r w:rsidR="00406777" w:rsidRPr="00E26D3D">
        <w:t xml:space="preserve"> &lt; .0001</w:t>
      </w:r>
      <w:r w:rsidR="00534171" w:rsidRPr="00E26D3D">
        <w:t xml:space="preserve">, adjusted </w:t>
      </w:r>
      <w:r w:rsidR="00534171" w:rsidRPr="00E26D3D">
        <w:rPr>
          <w:i/>
        </w:rPr>
        <w:t>r</w:t>
      </w:r>
      <w:r w:rsidR="00534171" w:rsidRPr="00E26D3D">
        <w:rPr>
          <w:i/>
          <w:vertAlign w:val="superscript"/>
        </w:rPr>
        <w:t>2</w:t>
      </w:r>
      <w:r w:rsidR="00534171" w:rsidRPr="00E26D3D">
        <w:t xml:space="preserve"> = .08</w:t>
      </w:r>
      <w:r w:rsidR="00406777" w:rsidRPr="00E26D3D">
        <w:t xml:space="preserve">. Comprehension did not vary as a function of </w:t>
      </w:r>
      <w:r w:rsidR="00534171" w:rsidRPr="00E26D3D">
        <w:t xml:space="preserve">Transcript </w:t>
      </w:r>
      <w:r w:rsidR="00406777" w:rsidRPr="00E26D3D">
        <w:t xml:space="preserve">Strength or Intervention, or their interactions. </w:t>
      </w:r>
      <w:r w:rsidRPr="00E26D3D">
        <w:t>This finding makes sense, as the comprehension questions pertained to information presented in the trial, which participants read before the intervention (thus, intervention should not have any bearing on comprehension scores). C</w:t>
      </w:r>
      <w:r w:rsidR="00406777" w:rsidRPr="00E26D3D">
        <w:t>omprehension scores were higher with Age</w:t>
      </w:r>
      <w:r w:rsidR="00F23DDF" w:rsidRPr="00E26D3D">
        <w:t>,</w:t>
      </w:r>
      <w:r w:rsidR="00406777" w:rsidRPr="00E26D3D">
        <w:t xml:space="preserve"> lower </w:t>
      </w:r>
      <w:r w:rsidR="00FB30E3" w:rsidRPr="00E26D3D">
        <w:t xml:space="preserve">with </w:t>
      </w:r>
      <w:r w:rsidR="00406777" w:rsidRPr="00E26D3D">
        <w:t>Education</w:t>
      </w:r>
      <w:r w:rsidR="00980F57" w:rsidRPr="00E26D3D">
        <w:rPr>
          <w:rStyle w:val="FootnoteReference"/>
        </w:rPr>
        <w:footnoteReference w:id="3"/>
      </w:r>
      <w:r w:rsidR="00406777" w:rsidRPr="00E26D3D">
        <w:t xml:space="preserve">, and </w:t>
      </w:r>
      <w:r w:rsidR="0023373B" w:rsidRPr="00E26D3D">
        <w:t xml:space="preserve">higher with </w:t>
      </w:r>
      <w:r w:rsidR="00406777" w:rsidRPr="00E26D3D">
        <w:t>more liberal Political Orientation.</w:t>
      </w:r>
      <w:r w:rsidR="007E278B" w:rsidRPr="00E26D3D">
        <w:t xml:space="preserve"> </w:t>
      </w:r>
    </w:p>
    <w:p w14:paraId="603D4853" w14:textId="222AB436" w:rsidR="00EC096F" w:rsidRPr="00E26D3D" w:rsidRDefault="00EC096F" w:rsidP="007E278B">
      <w:pPr>
        <w:spacing w:after="0" w:line="480" w:lineRule="auto"/>
        <w:ind w:firstLine="720"/>
      </w:pPr>
      <w:r w:rsidRPr="00E26D3D">
        <w:t xml:space="preserve">Participants were also asked to indicate the witness’ initial and courtroom confidence judgment as a percentage. </w:t>
      </w:r>
      <w:r w:rsidR="0023373B" w:rsidRPr="00E26D3D">
        <w:t xml:space="preserve">Transcript </w:t>
      </w:r>
      <w:r w:rsidRPr="00E26D3D">
        <w:t>Strength significantly predicted Initial Confidence</w:t>
      </w:r>
      <w:r w:rsidR="0023373B" w:rsidRPr="00E26D3D">
        <w:t xml:space="preserve"> but not Courtroom Confidence</w:t>
      </w:r>
      <w:r w:rsidRPr="00E26D3D">
        <w:t xml:space="preserve">. </w:t>
      </w:r>
      <w:r w:rsidR="0023373B" w:rsidRPr="00E26D3D">
        <w:t>Remember, initial confidence percentage was the key manipulation of transcript strength, so these findings indicate that</w:t>
      </w:r>
      <w:r w:rsidRPr="00E26D3D">
        <w:t xml:space="preserve"> participants paid attention to the witness’ confidence judgments. </w:t>
      </w:r>
    </w:p>
    <w:p w14:paraId="7B0C99C4" w14:textId="2C12B028" w:rsidR="00F83604" w:rsidRPr="00E26D3D" w:rsidRDefault="00F83604" w:rsidP="000F78EB">
      <w:pPr>
        <w:spacing w:after="0" w:line="480" w:lineRule="auto"/>
        <w:ind w:firstLine="720"/>
      </w:pPr>
      <w:r w:rsidRPr="00E26D3D">
        <w:rPr>
          <w:i/>
        </w:rPr>
        <w:t>Subset of Sample.</w:t>
      </w:r>
      <w:r w:rsidR="00217506" w:rsidRPr="00E26D3D">
        <w:rPr>
          <w:i/>
        </w:rPr>
        <w:t xml:space="preserve"> </w:t>
      </w:r>
      <w:r w:rsidR="00287047" w:rsidRPr="00E26D3D">
        <w:t xml:space="preserve">Transcript </w:t>
      </w:r>
      <w:r w:rsidR="00EC096F" w:rsidRPr="00E26D3D">
        <w:t xml:space="preserve">Strength significantly predicted Initial Confidence </w:t>
      </w:r>
      <w:r w:rsidR="007076CB" w:rsidRPr="00E26D3D">
        <w:t xml:space="preserve">Percentage </w:t>
      </w:r>
      <w:r w:rsidR="00EC096F" w:rsidRPr="00E26D3D">
        <w:t xml:space="preserve">and a </w:t>
      </w:r>
      <w:r w:rsidR="007076CB" w:rsidRPr="00E26D3D">
        <w:t xml:space="preserve">judgment </w:t>
      </w:r>
      <w:r w:rsidR="00EC096F" w:rsidRPr="00E26D3D">
        <w:t>of whether the courtroom confidence judgment was higher, lower, or equal to initial confidence</w:t>
      </w:r>
      <w:r w:rsidR="00F23DDF" w:rsidRPr="00E26D3D">
        <w:t>.</w:t>
      </w:r>
      <w:r w:rsidR="00287047" w:rsidRPr="00E26D3D">
        <w:t xml:space="preserve"> </w:t>
      </w:r>
      <w:r w:rsidR="00F23DDF" w:rsidRPr="00E26D3D">
        <w:t xml:space="preserve">Transcript Strength </w:t>
      </w:r>
      <w:r w:rsidR="00287047" w:rsidRPr="00E26D3D">
        <w:t xml:space="preserve">did not predict </w:t>
      </w:r>
      <w:r w:rsidR="00EC096F" w:rsidRPr="00E26D3D">
        <w:t xml:space="preserve">Courtroom Confidence </w:t>
      </w:r>
      <w:r w:rsidR="007076CB" w:rsidRPr="00E26D3D">
        <w:t xml:space="preserve">Percentage </w:t>
      </w:r>
      <w:r w:rsidR="00EC096F" w:rsidRPr="00E26D3D">
        <w:t>itself</w:t>
      </w:r>
      <w:r w:rsidR="00F23DDF" w:rsidRPr="00E26D3D">
        <w:t>, although</w:t>
      </w:r>
      <w:r w:rsidR="007076CB" w:rsidRPr="00E26D3D">
        <w:t xml:space="preserve"> </w:t>
      </w:r>
      <w:r w:rsidR="00287047" w:rsidRPr="00E26D3D">
        <w:t xml:space="preserve">Graph Literacy </w:t>
      </w:r>
      <w:r w:rsidR="007076CB" w:rsidRPr="00E26D3D">
        <w:t>did</w:t>
      </w:r>
      <w:r w:rsidR="00287047" w:rsidRPr="00E26D3D">
        <w:t xml:space="preserve">, </w:t>
      </w:r>
      <w:r w:rsidR="001033F2" w:rsidRPr="00E26D3D">
        <w:rPr>
          <w:i/>
        </w:rPr>
        <w:t>B</w:t>
      </w:r>
      <w:r w:rsidR="00287047" w:rsidRPr="00E26D3D">
        <w:t xml:space="preserve"> = .11 (</w:t>
      </w:r>
      <w:r w:rsidR="00287047" w:rsidRPr="00E26D3D">
        <w:rPr>
          <w:i/>
        </w:rPr>
        <w:t>SE</w:t>
      </w:r>
      <w:r w:rsidR="00287047" w:rsidRPr="00E26D3D">
        <w:t xml:space="preserve"> = .03), </w:t>
      </w:r>
      <w:r w:rsidR="00287047" w:rsidRPr="00E26D3D">
        <w:rPr>
          <w:i/>
        </w:rPr>
        <w:t>t</w:t>
      </w:r>
      <w:r w:rsidR="00287047" w:rsidRPr="00E26D3D">
        <w:t xml:space="preserve"> = 3.27, </w:t>
      </w:r>
      <w:r w:rsidR="00287047" w:rsidRPr="00E26D3D">
        <w:rPr>
          <w:i/>
        </w:rPr>
        <w:t>p</w:t>
      </w:r>
      <w:r w:rsidR="00287047" w:rsidRPr="00E26D3D">
        <w:t xml:space="preserve"> = .02</w:t>
      </w:r>
      <w:r w:rsidR="007076CB" w:rsidRPr="00E26D3D">
        <w:t>)</w:t>
      </w:r>
      <w:r w:rsidR="00287047" w:rsidRPr="00E26D3D">
        <w:t>.</w:t>
      </w:r>
      <w:r w:rsidR="001033F2" w:rsidRPr="00E26D3D">
        <w:t xml:space="preserve"> </w:t>
      </w:r>
      <w:r w:rsidR="00844A47" w:rsidRPr="00E26D3D">
        <w:t xml:space="preserve">Graph Literacy also predicted comprehension score, </w:t>
      </w:r>
      <w:r w:rsidR="00844A47" w:rsidRPr="00E26D3D">
        <w:rPr>
          <w:i/>
        </w:rPr>
        <w:t>B</w:t>
      </w:r>
      <w:r w:rsidR="00844A47" w:rsidRPr="00E26D3D">
        <w:t xml:space="preserve"> = .04 (</w:t>
      </w:r>
      <w:r w:rsidR="00844A47" w:rsidRPr="00E26D3D">
        <w:rPr>
          <w:i/>
        </w:rPr>
        <w:t>SE</w:t>
      </w:r>
      <w:r w:rsidR="00844A47" w:rsidRPr="00E26D3D">
        <w:t xml:space="preserve"> = .01), </w:t>
      </w:r>
      <w:r w:rsidR="00844A47" w:rsidRPr="00E26D3D">
        <w:rPr>
          <w:i/>
        </w:rPr>
        <w:t>t</w:t>
      </w:r>
      <w:r w:rsidR="00844A47" w:rsidRPr="00E26D3D">
        <w:t xml:space="preserve"> = 3.89, </w:t>
      </w:r>
      <w:r w:rsidR="00844A47" w:rsidRPr="00E26D3D">
        <w:rPr>
          <w:i/>
        </w:rPr>
        <w:t>p</w:t>
      </w:r>
      <w:r w:rsidR="00844A47" w:rsidRPr="00E26D3D">
        <w:t xml:space="preserve"> = .002; Numeracy did not. </w:t>
      </w:r>
    </w:p>
    <w:p w14:paraId="35D136CD" w14:textId="068002AC" w:rsidR="0068208E" w:rsidRPr="00E26D3D" w:rsidRDefault="00DA4960" w:rsidP="000B4801">
      <w:pPr>
        <w:pStyle w:val="Heading3"/>
        <w:rPr>
          <w:sz w:val="24"/>
          <w:szCs w:val="24"/>
        </w:rPr>
      </w:pPr>
      <w:bookmarkStart w:id="17" w:name="_heading=h.gjdgxs" w:colFirst="0" w:colLast="0"/>
      <w:bookmarkStart w:id="18" w:name="_heading=h.30j0zll" w:colFirst="0" w:colLast="0"/>
      <w:bookmarkStart w:id="19" w:name="_heading=h.1fob9te" w:colFirst="0" w:colLast="0"/>
      <w:bookmarkStart w:id="20" w:name="_Toc27171680"/>
      <w:bookmarkEnd w:id="17"/>
      <w:bookmarkEnd w:id="18"/>
      <w:bookmarkEnd w:id="19"/>
      <w:r w:rsidRPr="00E26D3D">
        <w:rPr>
          <w:sz w:val="24"/>
          <w:szCs w:val="24"/>
        </w:rPr>
        <w:t xml:space="preserve">2.2.4 </w:t>
      </w:r>
      <w:r w:rsidR="0068208E" w:rsidRPr="00E26D3D">
        <w:rPr>
          <w:sz w:val="24"/>
          <w:szCs w:val="24"/>
        </w:rPr>
        <w:t>Usability and Workload</w:t>
      </w:r>
      <w:bookmarkEnd w:id="20"/>
    </w:p>
    <w:p w14:paraId="348ECB44" w14:textId="2E1FC24F" w:rsidR="00815CD1" w:rsidRPr="00E26D3D" w:rsidRDefault="00F83604" w:rsidP="00815CD1">
      <w:pPr>
        <w:spacing w:after="0" w:line="480" w:lineRule="auto"/>
        <w:ind w:firstLine="720"/>
      </w:pPr>
      <w:r w:rsidRPr="00E26D3D">
        <w:rPr>
          <w:i/>
        </w:rPr>
        <w:t>Full Sample.</w:t>
      </w:r>
      <w:r w:rsidRPr="00E26D3D">
        <w:t xml:space="preserve"> </w:t>
      </w:r>
      <w:r w:rsidR="00815CD1" w:rsidRPr="00E26D3D">
        <w:t>The overall model for u</w:t>
      </w:r>
      <w:r w:rsidR="0068208E" w:rsidRPr="00E26D3D">
        <w:t xml:space="preserve">sability was significant, </w:t>
      </w:r>
      <w:r w:rsidR="00815CD1" w:rsidRPr="00E26D3D">
        <w:rPr>
          <w:i/>
        </w:rPr>
        <w:t>F</w:t>
      </w:r>
      <w:r w:rsidR="00815CD1" w:rsidRPr="00E26D3D">
        <w:t xml:space="preserve"> (11, 6</w:t>
      </w:r>
      <w:r w:rsidR="005D0318" w:rsidRPr="00E26D3D">
        <w:t>57</w:t>
      </w:r>
      <w:r w:rsidR="00815CD1" w:rsidRPr="00E26D3D">
        <w:t>) = 1</w:t>
      </w:r>
      <w:r w:rsidR="005D0318" w:rsidRPr="00E26D3D">
        <w:t>2.29</w:t>
      </w:r>
      <w:r w:rsidR="00815CD1" w:rsidRPr="00E26D3D">
        <w:t xml:space="preserve">, </w:t>
      </w:r>
      <w:r w:rsidR="00815CD1" w:rsidRPr="00E26D3D">
        <w:rPr>
          <w:i/>
        </w:rPr>
        <w:t>p</w:t>
      </w:r>
      <w:r w:rsidR="00815CD1" w:rsidRPr="00E26D3D">
        <w:t xml:space="preserve"> &lt; .0001</w:t>
      </w:r>
      <w:r w:rsidR="008815D4" w:rsidRPr="00E26D3D">
        <w:t xml:space="preserve">, adjusted </w:t>
      </w:r>
      <w:r w:rsidR="008815D4" w:rsidRPr="00E26D3D">
        <w:rPr>
          <w:i/>
        </w:rPr>
        <w:t>r</w:t>
      </w:r>
      <w:r w:rsidR="008815D4" w:rsidRPr="00E26D3D">
        <w:rPr>
          <w:i/>
          <w:vertAlign w:val="superscript"/>
        </w:rPr>
        <w:t>2</w:t>
      </w:r>
      <w:r w:rsidR="008815D4" w:rsidRPr="00E26D3D">
        <w:t xml:space="preserve"> = .16</w:t>
      </w:r>
      <w:r w:rsidR="00A035C4" w:rsidRPr="00E26D3D">
        <w:t xml:space="preserve">; </w:t>
      </w:r>
      <w:r w:rsidR="00815CD1" w:rsidRPr="00E26D3D">
        <w:t>the overall average u</w:t>
      </w:r>
      <w:r w:rsidR="0068208E" w:rsidRPr="00E26D3D">
        <w:t>sabilit</w:t>
      </w:r>
      <w:r w:rsidR="00815CD1" w:rsidRPr="00E26D3D">
        <w:t>y score (</w:t>
      </w:r>
      <w:r w:rsidR="00815CD1" w:rsidRPr="00E26D3D">
        <w:rPr>
          <w:i/>
        </w:rPr>
        <w:t>B0</w:t>
      </w:r>
      <w:r w:rsidR="00815CD1" w:rsidRPr="00E26D3D">
        <w:t xml:space="preserve">) was </w:t>
      </w:r>
      <w:r w:rsidR="005D0318" w:rsidRPr="00E26D3D">
        <w:t>7.</w:t>
      </w:r>
      <w:r w:rsidR="0023373B" w:rsidRPr="00E26D3D">
        <w:t>44</w:t>
      </w:r>
      <w:r w:rsidR="005D0318" w:rsidRPr="00E26D3D">
        <w:t xml:space="preserve"> (</w:t>
      </w:r>
      <w:r w:rsidR="005D0318" w:rsidRPr="00E26D3D">
        <w:rPr>
          <w:i/>
        </w:rPr>
        <w:t>SD</w:t>
      </w:r>
      <w:r w:rsidR="005D0318" w:rsidRPr="00E26D3D">
        <w:t xml:space="preserve"> = .</w:t>
      </w:r>
      <w:r w:rsidR="0023373B" w:rsidRPr="00E26D3D">
        <w:t>40</w:t>
      </w:r>
      <w:r w:rsidR="005D0318" w:rsidRPr="00E26D3D">
        <w:t>)</w:t>
      </w:r>
      <w:r w:rsidR="00815CD1" w:rsidRPr="00E26D3D">
        <w:t xml:space="preserve"> on a 1</w:t>
      </w:r>
      <w:r w:rsidR="008815D4" w:rsidRPr="00E26D3D">
        <w:t>1</w:t>
      </w:r>
      <w:r w:rsidR="00815CD1" w:rsidRPr="00E26D3D">
        <w:t xml:space="preserve">-point scale. </w:t>
      </w:r>
      <w:r w:rsidR="0068208E" w:rsidRPr="00E26D3D">
        <w:t xml:space="preserve">Usability did not differ as a function of </w:t>
      </w:r>
      <w:r w:rsidR="0023373B" w:rsidRPr="00E26D3D">
        <w:t xml:space="preserve">Transcript </w:t>
      </w:r>
      <w:r w:rsidR="0068208E" w:rsidRPr="00E26D3D">
        <w:t xml:space="preserve">Strength, Intervention, or their interactions. However, </w:t>
      </w:r>
      <w:r w:rsidR="00815CD1" w:rsidRPr="00E26D3D">
        <w:t>u</w:t>
      </w:r>
      <w:r w:rsidR="0068208E" w:rsidRPr="00E26D3D">
        <w:t xml:space="preserve">sability scores were higher with Age, lower </w:t>
      </w:r>
      <w:r w:rsidR="00A035C4" w:rsidRPr="00E26D3D">
        <w:t xml:space="preserve">with </w:t>
      </w:r>
      <w:r w:rsidR="0068208E" w:rsidRPr="00E26D3D">
        <w:t xml:space="preserve">Education, and </w:t>
      </w:r>
      <w:r w:rsidR="0023373B" w:rsidRPr="00E26D3D">
        <w:t xml:space="preserve">higher </w:t>
      </w:r>
      <w:r w:rsidR="00A76A03" w:rsidRPr="00E26D3D">
        <w:t xml:space="preserve">with </w:t>
      </w:r>
      <w:r w:rsidR="0068208E" w:rsidRPr="00E26D3D">
        <w:t>more libera</w:t>
      </w:r>
      <w:r w:rsidR="00815CD1" w:rsidRPr="00E26D3D">
        <w:t>l Political Orientation</w:t>
      </w:r>
      <w:r w:rsidR="0068208E" w:rsidRPr="00E26D3D">
        <w:t>.</w:t>
      </w:r>
      <w:r w:rsidR="00A035C4" w:rsidRPr="00E26D3D">
        <w:t xml:space="preserve"> </w:t>
      </w:r>
      <w:r w:rsidR="00815CD1" w:rsidRPr="00E26D3D">
        <w:t xml:space="preserve">The same pattern occurred for workload, overall model fit </w:t>
      </w:r>
      <w:r w:rsidR="00815CD1" w:rsidRPr="00E26D3D">
        <w:rPr>
          <w:i/>
        </w:rPr>
        <w:t>F</w:t>
      </w:r>
      <w:r w:rsidR="00815CD1" w:rsidRPr="00E26D3D">
        <w:t xml:space="preserve"> (11, 6</w:t>
      </w:r>
      <w:r w:rsidR="005D0318" w:rsidRPr="00E26D3D">
        <w:t>57</w:t>
      </w:r>
      <w:r w:rsidR="00815CD1" w:rsidRPr="00E26D3D">
        <w:t xml:space="preserve">) = </w:t>
      </w:r>
      <w:r w:rsidR="005D0318" w:rsidRPr="00E26D3D">
        <w:t>11.97</w:t>
      </w:r>
      <w:r w:rsidR="00815CD1" w:rsidRPr="00E26D3D">
        <w:t xml:space="preserve">, </w:t>
      </w:r>
      <w:r w:rsidR="00815CD1" w:rsidRPr="00E26D3D">
        <w:rPr>
          <w:i/>
        </w:rPr>
        <w:t>p</w:t>
      </w:r>
      <w:r w:rsidR="00815CD1" w:rsidRPr="00E26D3D">
        <w:t xml:space="preserve"> &lt; .0001</w:t>
      </w:r>
      <w:r w:rsidR="008815D4" w:rsidRPr="00E26D3D">
        <w:t xml:space="preserve">, adjusted </w:t>
      </w:r>
      <w:r w:rsidR="008815D4" w:rsidRPr="00E26D3D">
        <w:rPr>
          <w:i/>
        </w:rPr>
        <w:t>r</w:t>
      </w:r>
      <w:r w:rsidR="008815D4" w:rsidRPr="00E26D3D">
        <w:rPr>
          <w:i/>
          <w:vertAlign w:val="superscript"/>
        </w:rPr>
        <w:t>2</w:t>
      </w:r>
      <w:r w:rsidR="008815D4" w:rsidRPr="00E26D3D">
        <w:t xml:space="preserve"> = .15</w:t>
      </w:r>
      <w:r w:rsidR="00815CD1" w:rsidRPr="00E26D3D">
        <w:t>. The overall average workload score (</w:t>
      </w:r>
      <w:r w:rsidR="00815CD1" w:rsidRPr="00E26D3D">
        <w:rPr>
          <w:i/>
        </w:rPr>
        <w:t>B0</w:t>
      </w:r>
      <w:r w:rsidR="00815CD1" w:rsidRPr="00E26D3D">
        <w:t>) was 5.</w:t>
      </w:r>
      <w:r w:rsidR="0023373B" w:rsidRPr="00E26D3D">
        <w:t>72</w:t>
      </w:r>
      <w:r w:rsidR="00815CD1" w:rsidRPr="00E26D3D">
        <w:t xml:space="preserve"> </w:t>
      </w:r>
      <w:r w:rsidR="005D0318" w:rsidRPr="00E26D3D">
        <w:t>(</w:t>
      </w:r>
      <w:r w:rsidR="005D0318" w:rsidRPr="00E26D3D">
        <w:rPr>
          <w:i/>
        </w:rPr>
        <w:t>SE</w:t>
      </w:r>
      <w:r w:rsidR="005D0318" w:rsidRPr="00E26D3D">
        <w:t xml:space="preserve"> = .</w:t>
      </w:r>
      <w:r w:rsidR="0023373B" w:rsidRPr="00E26D3D">
        <w:t>41</w:t>
      </w:r>
      <w:r w:rsidR="005D0318" w:rsidRPr="00E26D3D">
        <w:t xml:space="preserve">) </w:t>
      </w:r>
      <w:r w:rsidR="00815CD1" w:rsidRPr="00E26D3D">
        <w:t>on a 1</w:t>
      </w:r>
      <w:r w:rsidR="001425D3" w:rsidRPr="00E26D3D">
        <w:t>1</w:t>
      </w:r>
      <w:r w:rsidR="00815CD1" w:rsidRPr="00E26D3D">
        <w:t xml:space="preserve">-point scale. Workload did not differ as a function of Evidence Strength, Intervention, or their interactions. However, higher workload scores were associated with lower Age, </w:t>
      </w:r>
      <w:r w:rsidR="0023373B" w:rsidRPr="00E26D3D">
        <w:t xml:space="preserve">higher </w:t>
      </w:r>
      <w:r w:rsidR="00815CD1" w:rsidRPr="00E26D3D">
        <w:t>Education, and more conservative Political Orientation.</w:t>
      </w:r>
    </w:p>
    <w:p w14:paraId="6D2C1B0B" w14:textId="05BF0C86" w:rsidR="00F83604" w:rsidRPr="00E26D3D" w:rsidRDefault="00F83604" w:rsidP="00815CD1">
      <w:pPr>
        <w:spacing w:after="0" w:line="480" w:lineRule="auto"/>
        <w:ind w:firstLine="720"/>
      </w:pPr>
      <w:r w:rsidRPr="00E26D3D">
        <w:rPr>
          <w:i/>
        </w:rPr>
        <w:t xml:space="preserve">Subset of Sample. </w:t>
      </w:r>
      <w:r w:rsidR="008B0692" w:rsidRPr="00E26D3D">
        <w:t>Adding Numeracy and Graph L</w:t>
      </w:r>
      <w:r w:rsidR="00037151" w:rsidRPr="00E26D3D">
        <w:t xml:space="preserve">iteracy as predictors did not </w:t>
      </w:r>
      <w:r w:rsidR="005259BF" w:rsidRPr="00E26D3D">
        <w:t>change</w:t>
      </w:r>
      <w:r w:rsidR="00037151" w:rsidRPr="00E26D3D">
        <w:t xml:space="preserve"> the null findings </w:t>
      </w:r>
      <w:r w:rsidR="006B6383" w:rsidRPr="00E26D3D">
        <w:t>for the manipulated variables</w:t>
      </w:r>
      <w:r w:rsidR="00037151" w:rsidRPr="00E26D3D">
        <w:t xml:space="preserve">. However, the effects of the demographic variables were no longer significant, and Graph Literacy emerged as a significant predictor of Usability, </w:t>
      </w:r>
      <w:r w:rsidR="00037151" w:rsidRPr="00E26D3D">
        <w:rPr>
          <w:i/>
        </w:rPr>
        <w:t>B</w:t>
      </w:r>
      <w:r w:rsidR="00037151" w:rsidRPr="00E26D3D">
        <w:t xml:space="preserve"> = .15 (</w:t>
      </w:r>
      <w:r w:rsidR="00037151" w:rsidRPr="00E26D3D">
        <w:rPr>
          <w:i/>
        </w:rPr>
        <w:t>SE</w:t>
      </w:r>
      <w:r w:rsidR="00037151" w:rsidRPr="00E26D3D">
        <w:t xml:space="preserve"> = .05), </w:t>
      </w:r>
      <w:r w:rsidR="00037151" w:rsidRPr="00E26D3D">
        <w:rPr>
          <w:i/>
        </w:rPr>
        <w:t>t</w:t>
      </w:r>
      <w:r w:rsidR="00037151" w:rsidRPr="00E26D3D">
        <w:t xml:space="preserve"> = 3.1</w:t>
      </w:r>
      <w:r w:rsidR="005616C4" w:rsidRPr="00E26D3D">
        <w:t>4</w:t>
      </w:r>
      <w:r w:rsidR="00037151" w:rsidRPr="00E26D3D">
        <w:t xml:space="preserve">, </w:t>
      </w:r>
      <w:r w:rsidR="00037151" w:rsidRPr="00E26D3D">
        <w:rPr>
          <w:i/>
        </w:rPr>
        <w:t>p</w:t>
      </w:r>
      <w:r w:rsidR="00037151" w:rsidRPr="00E26D3D">
        <w:t xml:space="preserve"> = .03, and of Workload, </w:t>
      </w:r>
      <w:r w:rsidR="00037151" w:rsidRPr="00E26D3D">
        <w:rPr>
          <w:i/>
        </w:rPr>
        <w:t>B</w:t>
      </w:r>
      <w:r w:rsidR="000F78EB" w:rsidRPr="00E26D3D">
        <w:t xml:space="preserve"> = </w:t>
      </w:r>
      <w:r w:rsidR="00725C39" w:rsidRPr="00E26D3D">
        <w:t>-</w:t>
      </w:r>
      <w:r w:rsidR="00037151" w:rsidRPr="00E26D3D">
        <w:t>.</w:t>
      </w:r>
      <w:r w:rsidR="00725C39" w:rsidRPr="00E26D3D">
        <w:t>19</w:t>
      </w:r>
      <w:r w:rsidR="00037151" w:rsidRPr="00E26D3D">
        <w:t xml:space="preserve"> (</w:t>
      </w:r>
      <w:r w:rsidR="00037151" w:rsidRPr="00E26D3D">
        <w:rPr>
          <w:i/>
        </w:rPr>
        <w:t>SE</w:t>
      </w:r>
      <w:r w:rsidR="00037151" w:rsidRPr="00E26D3D">
        <w:t xml:space="preserve"> = .05), </w:t>
      </w:r>
      <w:r w:rsidR="00037151" w:rsidRPr="00E26D3D">
        <w:rPr>
          <w:i/>
        </w:rPr>
        <w:t>t</w:t>
      </w:r>
      <w:r w:rsidR="00037151" w:rsidRPr="00E26D3D">
        <w:t xml:space="preserve"> = -</w:t>
      </w:r>
      <w:r w:rsidR="005616C4" w:rsidRPr="00E26D3D">
        <w:t>4.00</w:t>
      </w:r>
      <w:r w:rsidR="00037151" w:rsidRPr="00E26D3D">
        <w:t xml:space="preserve">, </w:t>
      </w:r>
      <w:r w:rsidR="00037151" w:rsidRPr="00E26D3D">
        <w:rPr>
          <w:i/>
        </w:rPr>
        <w:t>p</w:t>
      </w:r>
      <w:r w:rsidR="00037151" w:rsidRPr="00E26D3D">
        <w:t xml:space="preserve"> = .00</w:t>
      </w:r>
      <w:r w:rsidR="005616C4" w:rsidRPr="00E26D3D">
        <w:t>1</w:t>
      </w:r>
      <w:r w:rsidR="00037151" w:rsidRPr="00E26D3D">
        <w:t xml:space="preserve">. </w:t>
      </w:r>
      <w:r w:rsidR="00A76A03" w:rsidRPr="00E26D3D">
        <w:t xml:space="preserve">In sum, </w:t>
      </w:r>
      <w:r w:rsidR="005259BF" w:rsidRPr="00E26D3D">
        <w:t>the averages indicate reasonable usability and workload for all of the interventions, and only demographic variables and graph literacy (not manipulations) predicted the scores</w:t>
      </w:r>
      <w:r w:rsidR="00A76A03" w:rsidRPr="00E26D3D">
        <w:t xml:space="preserve">. </w:t>
      </w:r>
    </w:p>
    <w:p w14:paraId="59A39408" w14:textId="06813A86" w:rsidR="00681B40" w:rsidRPr="00E26D3D" w:rsidRDefault="00DA4960" w:rsidP="00E26D3D">
      <w:pPr>
        <w:pStyle w:val="Heading2"/>
        <w:jc w:val="center"/>
        <w:rPr>
          <w:rFonts w:ascii="Times New Roman" w:hAnsi="Times New Roman" w:cs="Times New Roman"/>
          <w:b/>
          <w:color w:val="auto"/>
          <w:sz w:val="24"/>
        </w:rPr>
      </w:pPr>
      <w:bookmarkStart w:id="21" w:name="_Toc27171681"/>
      <w:r w:rsidRPr="00E26D3D">
        <w:rPr>
          <w:rFonts w:ascii="Times New Roman" w:hAnsi="Times New Roman" w:cs="Times New Roman"/>
          <w:b/>
          <w:color w:val="auto"/>
          <w:sz w:val="24"/>
        </w:rPr>
        <w:t xml:space="preserve">2.3 </w:t>
      </w:r>
      <w:r w:rsidR="00681B40" w:rsidRPr="00E26D3D">
        <w:rPr>
          <w:rFonts w:ascii="Times New Roman" w:hAnsi="Times New Roman" w:cs="Times New Roman"/>
          <w:b/>
          <w:color w:val="auto"/>
          <w:sz w:val="24"/>
        </w:rPr>
        <w:t>Discussion</w:t>
      </w:r>
      <w:bookmarkEnd w:id="21"/>
    </w:p>
    <w:p w14:paraId="7A61484E" w14:textId="616DB082" w:rsidR="005D30BF" w:rsidRPr="00E26D3D" w:rsidRDefault="00A76A03" w:rsidP="00077D9F">
      <w:pPr>
        <w:spacing w:after="0" w:line="480" w:lineRule="auto"/>
        <w:ind w:firstLine="720"/>
      </w:pPr>
      <w:r w:rsidRPr="00E26D3D">
        <w:t>T</w:t>
      </w:r>
      <w:r w:rsidR="00F02BC1" w:rsidRPr="00E26D3D">
        <w:t>he purpose of Experiment 1 was to compare</w:t>
      </w:r>
      <w:r w:rsidR="00FB0AFE" w:rsidRPr="00E26D3D">
        <w:t xml:space="preserve"> a novel intervention (i.e., the Key Intervention) presenting a simplified mess</w:t>
      </w:r>
      <w:r w:rsidR="00077D9F" w:rsidRPr="00E26D3D">
        <w:t>age about eyewitness evidence using</w:t>
      </w:r>
      <w:r w:rsidR="00FB0AFE" w:rsidRPr="00E26D3D">
        <w:t xml:space="preserve"> a visual aid, to </w:t>
      </w:r>
      <w:r w:rsidR="00F4317D" w:rsidRPr="00E26D3D">
        <w:t xml:space="preserve">a </w:t>
      </w:r>
      <w:r w:rsidR="00F02BC1" w:rsidRPr="00E26D3D">
        <w:t>traditional jury intervention</w:t>
      </w:r>
      <w:r w:rsidR="00077D9F" w:rsidRPr="00E26D3D">
        <w:t>, which induce</w:t>
      </w:r>
      <w:r w:rsidR="00F4317D" w:rsidRPr="00E26D3D">
        <w:t>s</w:t>
      </w:r>
      <w:r w:rsidR="00077D9F" w:rsidRPr="00E26D3D">
        <w:t xml:space="preserve"> skepticism</w:t>
      </w:r>
      <w:r w:rsidR="00963BEA" w:rsidRPr="00E26D3D">
        <w:t xml:space="preserve">, and </w:t>
      </w:r>
      <w:r w:rsidR="00077D9F" w:rsidRPr="00E26D3D">
        <w:t xml:space="preserve">a Control condition with no eyewitness information. </w:t>
      </w:r>
      <w:r w:rsidR="009920A8" w:rsidRPr="00E26D3D">
        <w:t xml:space="preserve">This was </w:t>
      </w:r>
      <w:r w:rsidR="00077D9F" w:rsidRPr="00E26D3D">
        <w:t>done</w:t>
      </w:r>
      <w:r w:rsidR="009920A8" w:rsidRPr="00E26D3D">
        <w:t xml:space="preserve"> in a relatively simple </w:t>
      </w:r>
      <w:r w:rsidR="00613F85" w:rsidRPr="00E26D3D">
        <w:t xml:space="preserve">trial </w:t>
      </w:r>
      <w:r w:rsidR="009920A8" w:rsidRPr="00E26D3D">
        <w:t>context</w:t>
      </w:r>
      <w:r w:rsidR="00EA7AA0" w:rsidRPr="00E26D3D">
        <w:t xml:space="preserve"> </w:t>
      </w:r>
      <w:r w:rsidR="00F4317D" w:rsidRPr="00E26D3D">
        <w:t xml:space="preserve">focused on </w:t>
      </w:r>
      <w:r w:rsidR="009920A8" w:rsidRPr="00E26D3D">
        <w:t xml:space="preserve">eyewitness evidence </w:t>
      </w:r>
      <w:r w:rsidR="00EA7AA0" w:rsidRPr="00E26D3D">
        <w:t xml:space="preserve">that </w:t>
      </w:r>
      <w:r w:rsidR="009920A8" w:rsidRPr="00E26D3D">
        <w:t>manipulat</w:t>
      </w:r>
      <w:r w:rsidR="00EA7AA0" w:rsidRPr="00E26D3D">
        <w:t xml:space="preserve">ed </w:t>
      </w:r>
      <w:r w:rsidR="009920A8" w:rsidRPr="00E26D3D">
        <w:t xml:space="preserve">evidence strength through </w:t>
      </w:r>
      <w:r w:rsidR="00613F85" w:rsidRPr="00E26D3D">
        <w:t>confidence</w:t>
      </w:r>
      <w:r w:rsidR="00EA7AA0" w:rsidRPr="00E26D3D">
        <w:t xml:space="preserve"> (</w:t>
      </w:r>
      <w:r w:rsidR="00613F85" w:rsidRPr="00E26D3D">
        <w:t>consistently high</w:t>
      </w:r>
      <w:r w:rsidR="00963BEA" w:rsidRPr="00E26D3D">
        <w:t>—</w:t>
      </w:r>
      <w:r w:rsidR="00613F85" w:rsidRPr="00E26D3D">
        <w:t>90%</w:t>
      </w:r>
      <w:r w:rsidR="00963BEA" w:rsidRPr="00E26D3D">
        <w:t>—</w:t>
      </w:r>
      <w:r w:rsidR="00613F85" w:rsidRPr="00E26D3D">
        <w:t>in the Strong condition</w:t>
      </w:r>
      <w:r w:rsidR="00963BEA" w:rsidRPr="00E26D3D">
        <w:t>,</w:t>
      </w:r>
      <w:r w:rsidR="00613F85" w:rsidRPr="00E26D3D">
        <w:t xml:space="preserve"> inflated in the Weak condition</w:t>
      </w:r>
      <w:r w:rsidR="00963BEA" w:rsidRPr="00E26D3D">
        <w:t>—</w:t>
      </w:r>
      <w:r w:rsidR="009920A8" w:rsidRPr="00E26D3D">
        <w:t xml:space="preserve">20% to 90%). </w:t>
      </w:r>
    </w:p>
    <w:p w14:paraId="722DB8F2" w14:textId="1B05896E" w:rsidR="00613F85" w:rsidRPr="00E26D3D" w:rsidRDefault="00F4317D" w:rsidP="00077D9F">
      <w:pPr>
        <w:spacing w:after="0" w:line="480" w:lineRule="auto"/>
        <w:ind w:firstLine="720"/>
      </w:pPr>
      <w:r w:rsidRPr="00E26D3D">
        <w:t xml:space="preserve">I expected the Key Intervention to improve juror sensitivity compared to the Modified Henderson instructions, which should induce skepticism, and the Control condition, which should show no difference across Strong and Weak evidence conditions. </w:t>
      </w:r>
      <w:r w:rsidR="005D30BF" w:rsidRPr="00E26D3D">
        <w:t>Although there were trends in these directions, t</w:t>
      </w:r>
      <w:r w:rsidR="009920A8" w:rsidRPr="00E26D3D">
        <w:t xml:space="preserve">here were no significant differences across Interventions for any of the dependent variables. Instead, </w:t>
      </w:r>
      <w:r w:rsidRPr="00E26D3D">
        <w:t xml:space="preserve">participants appeared to be </w:t>
      </w:r>
      <w:r w:rsidR="009920A8" w:rsidRPr="00E26D3D">
        <w:t xml:space="preserve">already sensitive to the evidence, </w:t>
      </w:r>
      <w:r w:rsidR="00613F85" w:rsidRPr="00E26D3D">
        <w:t xml:space="preserve">favoring the prosecution much more </w:t>
      </w:r>
      <w:r w:rsidR="005D30BF" w:rsidRPr="00E26D3D">
        <w:t xml:space="preserve">given </w:t>
      </w:r>
      <w:r w:rsidR="00613F85" w:rsidRPr="00E26D3D">
        <w:t xml:space="preserve">the Strong than the Weak transcript. </w:t>
      </w:r>
      <w:r w:rsidR="009920A8" w:rsidRPr="00E26D3D">
        <w:t xml:space="preserve">This </w:t>
      </w:r>
      <w:r w:rsidR="005D30BF" w:rsidRPr="00E26D3D">
        <w:t>might be due to</w:t>
      </w:r>
      <w:r w:rsidR="009920A8" w:rsidRPr="00E26D3D">
        <w:t xml:space="preserve"> the magnitude of the inflation, which was </w:t>
      </w:r>
      <w:r w:rsidR="00A21470" w:rsidRPr="00E26D3D">
        <w:t>exaggerated</w:t>
      </w:r>
      <w:r w:rsidR="009920A8" w:rsidRPr="00E26D3D">
        <w:t xml:space="preserve"> </w:t>
      </w:r>
      <w:r w:rsidR="00165CF9" w:rsidRPr="00E26D3D">
        <w:t>compared to</w:t>
      </w:r>
      <w:r w:rsidR="009920A8" w:rsidRPr="00E26D3D">
        <w:t xml:space="preserve"> what had been used in previous research</w:t>
      </w:r>
      <w:r w:rsidR="002D2BE9" w:rsidRPr="00E26D3D">
        <w:t xml:space="preserve"> (50% to 100%</w:t>
      </w:r>
      <w:r w:rsidRPr="00E26D3D">
        <w:t xml:space="preserve"> </w:t>
      </w:r>
      <w:r w:rsidR="005D30BF" w:rsidRPr="00E26D3D">
        <w:t xml:space="preserve">used </w:t>
      </w:r>
      <w:r w:rsidRPr="00E26D3D">
        <w:t xml:space="preserve">by </w:t>
      </w:r>
      <w:r w:rsidR="009920A8" w:rsidRPr="00E26D3D">
        <w:t>Bradfield &amp; McQuiston, 2004; Key et al., accepted pending minor revisions</w:t>
      </w:r>
      <w:r w:rsidR="00694B32" w:rsidRPr="00E26D3D">
        <w:t>, rather than 20% to 90% here</w:t>
      </w:r>
      <w:r w:rsidR="009920A8" w:rsidRPr="00E26D3D">
        <w:t xml:space="preserve">). </w:t>
      </w:r>
      <w:r w:rsidR="00A21470" w:rsidRPr="00E26D3D">
        <w:t xml:space="preserve">In the current study, </w:t>
      </w:r>
      <w:r w:rsidR="00694B32" w:rsidRPr="00E26D3D">
        <w:t xml:space="preserve">perhaps </w:t>
      </w:r>
      <w:r w:rsidR="00A21470" w:rsidRPr="00E26D3D">
        <w:t>the exaggerated inflation</w:t>
      </w:r>
      <w:r w:rsidR="00165CF9" w:rsidRPr="00E26D3D">
        <w:t xml:space="preserve"> used here</w:t>
      </w:r>
      <w:r w:rsidR="00A21470" w:rsidRPr="00E26D3D">
        <w:t xml:space="preserve"> </w:t>
      </w:r>
      <w:r w:rsidR="005D30BF" w:rsidRPr="00E26D3D">
        <w:t>increased</w:t>
      </w:r>
      <w:r w:rsidR="00A21470" w:rsidRPr="00E26D3D">
        <w:t xml:space="preserve"> </w:t>
      </w:r>
      <w:r w:rsidR="00165CF9" w:rsidRPr="00E26D3D">
        <w:t xml:space="preserve">jurors’ </w:t>
      </w:r>
      <w:r w:rsidR="00A21470" w:rsidRPr="00E26D3D">
        <w:t>sensitivity</w:t>
      </w:r>
      <w:r w:rsidR="005D30BF" w:rsidRPr="00E26D3D">
        <w:t xml:space="preserve"> to the confidence evidence</w:t>
      </w:r>
      <w:r w:rsidR="00A21470" w:rsidRPr="00E26D3D">
        <w:t xml:space="preserve">, leaving </w:t>
      </w:r>
      <w:r w:rsidRPr="00E26D3D">
        <w:t xml:space="preserve">little </w:t>
      </w:r>
      <w:r w:rsidR="00A21470" w:rsidRPr="00E26D3D">
        <w:t xml:space="preserve">room for the Intervention to have an impact. </w:t>
      </w:r>
    </w:p>
    <w:p w14:paraId="7EB5E003" w14:textId="16962D64" w:rsidR="001C354B" w:rsidRPr="00E26D3D" w:rsidRDefault="00A21470" w:rsidP="000F78EB">
      <w:pPr>
        <w:spacing w:after="0" w:line="480" w:lineRule="auto"/>
        <w:ind w:firstLine="720"/>
      </w:pPr>
      <w:r w:rsidRPr="00E26D3D">
        <w:t xml:space="preserve">To provide a stronger test of the hypothesis that </w:t>
      </w:r>
      <w:r w:rsidR="00866029" w:rsidRPr="00E26D3D">
        <w:t xml:space="preserve">the </w:t>
      </w:r>
      <w:r w:rsidRPr="00E26D3D">
        <w:t xml:space="preserve">Key Intervention should outperform traditional interventions, </w:t>
      </w:r>
      <w:r w:rsidR="002D2BE9" w:rsidRPr="00E26D3D">
        <w:t>Experiment 2 extend</w:t>
      </w:r>
      <w:r w:rsidR="00C52EF1" w:rsidRPr="00E26D3D">
        <w:t>ed</w:t>
      </w:r>
      <w:r w:rsidR="002D2BE9" w:rsidRPr="00E26D3D">
        <w:t xml:space="preserve"> this work by </w:t>
      </w:r>
      <w:r w:rsidRPr="00E26D3D">
        <w:t>mimicking the confidence inflation used in previous research (50% to 90</w:t>
      </w:r>
      <w:r w:rsidR="00866029" w:rsidRPr="00E26D3D">
        <w:t xml:space="preserve">%). My expectation </w:t>
      </w:r>
      <w:r w:rsidR="00C52EF1" w:rsidRPr="00E26D3D">
        <w:t>wa</w:t>
      </w:r>
      <w:r w:rsidR="00866029" w:rsidRPr="00E26D3D">
        <w:t xml:space="preserve">s that this </w:t>
      </w:r>
      <w:r w:rsidR="00C52EF1" w:rsidRPr="00E26D3D">
        <w:t xml:space="preserve">would </w:t>
      </w:r>
      <w:r w:rsidR="00E97A00" w:rsidRPr="00E26D3D">
        <w:t xml:space="preserve">reduce the sensitivity that participants </w:t>
      </w:r>
      <w:r w:rsidR="008C3225" w:rsidRPr="00E26D3D">
        <w:t>demonstrated</w:t>
      </w:r>
      <w:r w:rsidR="00E97A00" w:rsidRPr="00E26D3D">
        <w:t xml:space="preserve"> in Experiment 1, thus allowing more room for the interventions to </w:t>
      </w:r>
      <w:r w:rsidR="008C3225" w:rsidRPr="00E26D3D">
        <w:t>have an impact</w:t>
      </w:r>
      <w:r w:rsidR="00E97A00" w:rsidRPr="00E26D3D">
        <w:t xml:space="preserve">. </w:t>
      </w:r>
      <w:r w:rsidRPr="00E26D3D">
        <w:t xml:space="preserve">Moreover, Experiment 2 used a </w:t>
      </w:r>
      <w:r w:rsidR="00866029" w:rsidRPr="00E26D3D">
        <w:t xml:space="preserve">more </w:t>
      </w:r>
      <w:r w:rsidR="00127815" w:rsidRPr="00E26D3D">
        <w:t>ambiguous</w:t>
      </w:r>
      <w:r w:rsidRPr="00E26D3D">
        <w:t xml:space="preserve"> and ecologically valid trial context, including the manipulation of memory test fairness (expressed via the testimony of the investigating law enforcement officer). I hypothesize</w:t>
      </w:r>
      <w:r w:rsidR="00C52EF1" w:rsidRPr="00E26D3D">
        <w:t>d</w:t>
      </w:r>
      <w:r w:rsidRPr="00E26D3D">
        <w:t xml:space="preserve"> that if the Key Intervention really does work, mock jurors should be sensitive to the confidence inflation, such that they favor the prosecution more </w:t>
      </w:r>
      <w:r w:rsidR="008C3225" w:rsidRPr="00E26D3D">
        <w:t xml:space="preserve">given </w:t>
      </w:r>
      <w:r w:rsidRPr="00E26D3D">
        <w:t xml:space="preserve">the Strong than Weak transcript. </w:t>
      </w:r>
      <w:r w:rsidR="008C3225" w:rsidRPr="00E26D3D">
        <w:t>But importantly</w:t>
      </w:r>
      <w:r w:rsidRPr="00E26D3D">
        <w:t xml:space="preserve">, this sensitivity should only occur when the memory test </w:t>
      </w:r>
      <w:r w:rsidR="008C3225" w:rsidRPr="00E26D3D">
        <w:t xml:space="preserve">is </w:t>
      </w:r>
      <w:r w:rsidRPr="00E26D3D">
        <w:t xml:space="preserve">fair. </w:t>
      </w:r>
      <w:r w:rsidR="00866029" w:rsidRPr="00E26D3D">
        <w:t xml:space="preserve">Given an </w:t>
      </w:r>
      <w:r w:rsidRPr="00E26D3D">
        <w:t>unfair memory test, the Strong and Weak transcripts should yield similar favor to the prosecution, because the initial confidence did not arise from a fair memory test</w:t>
      </w:r>
      <w:r w:rsidR="003D3813" w:rsidRPr="00E26D3D">
        <w:t>,</w:t>
      </w:r>
      <w:r w:rsidRPr="00E26D3D">
        <w:t xml:space="preserve"> and </w:t>
      </w:r>
      <w:r w:rsidR="00866029" w:rsidRPr="00E26D3D">
        <w:t xml:space="preserve">therefore the </w:t>
      </w:r>
      <w:r w:rsidR="00127815" w:rsidRPr="00E26D3D">
        <w:t>reliance</w:t>
      </w:r>
      <w:r w:rsidR="00866029" w:rsidRPr="00E26D3D">
        <w:t xml:space="preserve"> o</w:t>
      </w:r>
      <w:r w:rsidR="00127815" w:rsidRPr="00E26D3D">
        <w:t>n</w:t>
      </w:r>
      <w:r w:rsidR="00866029" w:rsidRPr="00E26D3D">
        <w:t xml:space="preserve"> confidence </w:t>
      </w:r>
      <w:r w:rsidRPr="00E26D3D">
        <w:t xml:space="preserve">should be </w:t>
      </w:r>
      <w:r w:rsidR="00866029" w:rsidRPr="00E26D3D">
        <w:t xml:space="preserve">downplayed </w:t>
      </w:r>
      <w:r w:rsidR="008C0603" w:rsidRPr="00E26D3D">
        <w:t xml:space="preserve">even if there </w:t>
      </w:r>
      <w:r w:rsidR="008C3225" w:rsidRPr="00E26D3D">
        <w:t xml:space="preserve">is </w:t>
      </w:r>
      <w:r w:rsidR="008C0603" w:rsidRPr="00E26D3D">
        <w:t>no confidence inflation</w:t>
      </w:r>
      <w:r w:rsidRPr="00E26D3D">
        <w:t xml:space="preserve">.  </w:t>
      </w:r>
    </w:p>
    <w:p w14:paraId="044F053B" w14:textId="3AFD5C2E" w:rsidR="00D455BD" w:rsidRPr="00E26D3D" w:rsidRDefault="00DA4960">
      <w:pPr>
        <w:pStyle w:val="Heading1"/>
        <w:spacing w:before="0" w:line="480" w:lineRule="auto"/>
        <w:jc w:val="center"/>
        <w:rPr>
          <w:rFonts w:ascii="Times New Roman" w:eastAsia="Times New Roman" w:hAnsi="Times New Roman" w:cs="Times New Roman"/>
          <w:b/>
          <w:color w:val="000000"/>
          <w:sz w:val="24"/>
          <w:szCs w:val="24"/>
        </w:rPr>
      </w:pPr>
      <w:bookmarkStart w:id="22" w:name="_qlvncp2lt22l" w:colFirst="0" w:colLast="0"/>
      <w:bookmarkStart w:id="23" w:name="_Toc27171682"/>
      <w:bookmarkEnd w:id="22"/>
      <w:r w:rsidRPr="00E26D3D">
        <w:rPr>
          <w:rFonts w:ascii="Times New Roman" w:eastAsia="Times New Roman" w:hAnsi="Times New Roman" w:cs="Times New Roman"/>
          <w:b/>
          <w:color w:val="000000"/>
          <w:sz w:val="24"/>
          <w:szCs w:val="24"/>
        </w:rPr>
        <w:t xml:space="preserve">Chapter 3: </w:t>
      </w:r>
      <w:r w:rsidR="00542DBE" w:rsidRPr="00E26D3D">
        <w:rPr>
          <w:rFonts w:ascii="Times New Roman" w:eastAsia="Times New Roman" w:hAnsi="Times New Roman" w:cs="Times New Roman"/>
          <w:b/>
          <w:color w:val="000000"/>
          <w:sz w:val="24"/>
          <w:szCs w:val="24"/>
        </w:rPr>
        <w:t>Experiment 2</w:t>
      </w:r>
      <w:bookmarkEnd w:id="23"/>
      <w:r w:rsidR="00542DBE" w:rsidRPr="00E26D3D">
        <w:rPr>
          <w:rFonts w:ascii="Times New Roman" w:eastAsia="Times New Roman" w:hAnsi="Times New Roman" w:cs="Times New Roman"/>
          <w:b/>
          <w:color w:val="000000"/>
          <w:sz w:val="24"/>
          <w:szCs w:val="24"/>
        </w:rPr>
        <w:t xml:space="preserve"> </w:t>
      </w:r>
    </w:p>
    <w:p w14:paraId="6688619A" w14:textId="15FA807C" w:rsidR="00D455BD" w:rsidRPr="00E26D3D" w:rsidRDefault="00DA4960" w:rsidP="00E9255B">
      <w:pPr>
        <w:pStyle w:val="Heading2"/>
        <w:jc w:val="center"/>
        <w:rPr>
          <w:rFonts w:ascii="Times New Roman" w:hAnsi="Times New Roman" w:cs="Times New Roman"/>
          <w:b/>
          <w:color w:val="auto"/>
          <w:sz w:val="24"/>
          <w:szCs w:val="24"/>
        </w:rPr>
      </w:pPr>
      <w:bookmarkStart w:id="24" w:name="_Toc27171683"/>
      <w:r w:rsidRPr="00E26D3D">
        <w:rPr>
          <w:rFonts w:ascii="Times New Roman" w:hAnsi="Times New Roman" w:cs="Times New Roman"/>
          <w:b/>
          <w:color w:val="auto"/>
          <w:sz w:val="24"/>
          <w:szCs w:val="24"/>
        </w:rPr>
        <w:t xml:space="preserve">3.1 </w:t>
      </w:r>
      <w:r w:rsidR="00542DBE" w:rsidRPr="00E26D3D">
        <w:rPr>
          <w:rFonts w:ascii="Times New Roman" w:hAnsi="Times New Roman" w:cs="Times New Roman"/>
          <w:b/>
          <w:color w:val="auto"/>
          <w:sz w:val="24"/>
          <w:szCs w:val="24"/>
        </w:rPr>
        <w:t>Method</w:t>
      </w:r>
      <w:bookmarkEnd w:id="24"/>
    </w:p>
    <w:p w14:paraId="19154FDD" w14:textId="4A9EA1FE" w:rsidR="00D455BD" w:rsidRPr="00E26D3D" w:rsidRDefault="00DA4960" w:rsidP="00E26D3D">
      <w:pPr>
        <w:pStyle w:val="Heading3"/>
        <w:rPr>
          <w:sz w:val="24"/>
          <w:szCs w:val="24"/>
        </w:rPr>
      </w:pPr>
      <w:bookmarkStart w:id="25" w:name="_Toc27171684"/>
      <w:r w:rsidRPr="00E26D3D">
        <w:rPr>
          <w:sz w:val="24"/>
          <w:szCs w:val="24"/>
        </w:rPr>
        <w:t xml:space="preserve">3.1.1 </w:t>
      </w:r>
      <w:r w:rsidR="00542DBE" w:rsidRPr="00E26D3D">
        <w:rPr>
          <w:sz w:val="24"/>
          <w:szCs w:val="24"/>
        </w:rPr>
        <w:t>Participants</w:t>
      </w:r>
      <w:bookmarkEnd w:id="25"/>
    </w:p>
    <w:p w14:paraId="008AA820" w14:textId="2E16A66D" w:rsidR="00D164B9" w:rsidRPr="00E26D3D" w:rsidRDefault="00D164B9" w:rsidP="00E866B3">
      <w:pPr>
        <w:spacing w:after="0" w:line="480" w:lineRule="auto"/>
        <w:ind w:firstLine="720"/>
      </w:pPr>
      <w:r w:rsidRPr="00E26D3D">
        <w:t>Participants were (</w:t>
      </w:r>
      <w:r w:rsidRPr="00E26D3D">
        <w:rPr>
          <w:i/>
        </w:rPr>
        <w:t>N</w:t>
      </w:r>
      <w:r w:rsidRPr="00E26D3D">
        <w:t xml:space="preserve"> = </w:t>
      </w:r>
      <w:r w:rsidR="00DE457B" w:rsidRPr="00E26D3D">
        <w:t>945</w:t>
      </w:r>
      <w:r w:rsidRPr="00E26D3D">
        <w:t xml:space="preserve">) </w:t>
      </w:r>
      <w:r w:rsidR="00A77192" w:rsidRPr="00E26D3D">
        <w:t xml:space="preserve">jury-eligible adults of </w:t>
      </w:r>
      <w:r w:rsidRPr="00E26D3D">
        <w:t>Qualtrics</w:t>
      </w:r>
      <w:r w:rsidR="00A77192" w:rsidRPr="00E26D3D">
        <w:t xml:space="preserve"> panel members</w:t>
      </w:r>
      <w:r w:rsidR="00F2347B" w:rsidRPr="00E26D3D">
        <w:t xml:space="preserve"> and Amazon’s Mechanical Turk</w:t>
      </w:r>
      <w:r w:rsidRPr="00E26D3D">
        <w:t xml:space="preserve"> </w:t>
      </w:r>
      <w:r w:rsidR="00A77192" w:rsidRPr="00E26D3D">
        <w:t xml:space="preserve">workers </w:t>
      </w:r>
      <w:r w:rsidRPr="00E26D3D">
        <w:t xml:space="preserve">who were compensated </w:t>
      </w:r>
      <w:r w:rsidR="00F2347B" w:rsidRPr="00E26D3D">
        <w:t xml:space="preserve">a small amount (&lt; $5.00) </w:t>
      </w:r>
      <w:r w:rsidRPr="00E26D3D">
        <w:t>for participation</w:t>
      </w:r>
      <w:r w:rsidR="00A21470" w:rsidRPr="00E26D3D">
        <w:rPr>
          <w:rStyle w:val="FootnoteReference"/>
        </w:rPr>
        <w:footnoteReference w:id="4"/>
      </w:r>
      <w:r w:rsidRPr="00E26D3D">
        <w:t xml:space="preserve">. Only those who self-reported being age 18+ years old with the ability to speak and read English at </w:t>
      </w:r>
      <w:r w:rsidR="00A77192" w:rsidRPr="00E26D3D">
        <w:t xml:space="preserve">the </w:t>
      </w:r>
      <w:r w:rsidRPr="00E26D3D">
        <w:t xml:space="preserve">high school level or better were allowed to complete the study. </w:t>
      </w:r>
      <w:r w:rsidR="002347BA" w:rsidRPr="00E26D3D">
        <w:t xml:space="preserve">A total of 87 </w:t>
      </w:r>
      <w:r w:rsidR="001C110B" w:rsidRPr="00E26D3D">
        <w:t xml:space="preserve">people </w:t>
      </w:r>
      <w:r w:rsidR="002347BA" w:rsidRPr="00E26D3D">
        <w:t>did no</w:t>
      </w:r>
      <w:r w:rsidR="001C110B" w:rsidRPr="00E26D3D">
        <w:t>t progress past these criteria for participation</w:t>
      </w:r>
      <w:r w:rsidR="002347BA" w:rsidRPr="00E26D3D">
        <w:t xml:space="preserve">, and 26 participants dropped out before completing any dependent measures (after which, </w:t>
      </w:r>
      <w:r w:rsidR="002347BA" w:rsidRPr="00E26D3D">
        <w:rPr>
          <w:i/>
        </w:rPr>
        <w:t>n</w:t>
      </w:r>
      <w:r w:rsidR="002347BA" w:rsidRPr="00E26D3D">
        <w:t xml:space="preserve"> = 831 usable data points remained). Usable data points were excluded from analysis for malingering</w:t>
      </w:r>
      <w:r w:rsidRPr="00E26D3D">
        <w:t>, operationalized as: completi</w:t>
      </w:r>
      <w:r w:rsidR="001C110B" w:rsidRPr="00E26D3D">
        <w:t>ng</w:t>
      </w:r>
      <w:r w:rsidRPr="00E26D3D">
        <w:t xml:space="preserve"> the study in less than half the median total duration for the control condition </w:t>
      </w:r>
      <w:r w:rsidR="007E3436" w:rsidRPr="00E26D3D">
        <w:t xml:space="preserve">and </w:t>
      </w:r>
      <w:r w:rsidRPr="00E26D3D">
        <w:t xml:space="preserve">failure of </w:t>
      </w:r>
      <w:r w:rsidR="003D3813" w:rsidRPr="00E26D3D">
        <w:t xml:space="preserve">two </w:t>
      </w:r>
      <w:r w:rsidRPr="00E26D3D">
        <w:t xml:space="preserve">or more (of </w:t>
      </w:r>
      <w:r w:rsidR="003D3813" w:rsidRPr="00E26D3D">
        <w:t>four</w:t>
      </w:r>
      <w:r w:rsidRPr="00E26D3D">
        <w:t>) comprehension</w:t>
      </w:r>
      <w:r w:rsidR="003B7666" w:rsidRPr="00E26D3D">
        <w:t>-</w:t>
      </w:r>
      <w:r w:rsidRPr="00E26D3D">
        <w:t xml:space="preserve">check questions. This resulted in exclusion of </w:t>
      </w:r>
      <w:r w:rsidRPr="00E26D3D">
        <w:rPr>
          <w:i/>
        </w:rPr>
        <w:t>n</w:t>
      </w:r>
      <w:r w:rsidRPr="00E26D3D">
        <w:t xml:space="preserve"> = </w:t>
      </w:r>
      <w:r w:rsidR="002347BA" w:rsidRPr="00E26D3D">
        <w:t>41</w:t>
      </w:r>
      <w:r w:rsidRPr="00E26D3D">
        <w:t xml:space="preserve"> participants (~5% of the </w:t>
      </w:r>
      <w:r w:rsidR="002347BA" w:rsidRPr="00E26D3D">
        <w:t xml:space="preserve">usable </w:t>
      </w:r>
      <w:r w:rsidRPr="00E26D3D">
        <w:t>sample, simil</w:t>
      </w:r>
      <w:r w:rsidR="00830650" w:rsidRPr="00E26D3D">
        <w:t xml:space="preserve">ar to previous </w:t>
      </w:r>
      <w:r w:rsidR="007E3436" w:rsidRPr="00E26D3D">
        <w:t xml:space="preserve">similar </w:t>
      </w:r>
      <w:r w:rsidR="00830650" w:rsidRPr="00E26D3D">
        <w:t>studies</w:t>
      </w:r>
      <w:r w:rsidR="003D3813" w:rsidRPr="00E26D3D">
        <w:t xml:space="preserve">, </w:t>
      </w:r>
      <w:r w:rsidR="00830650" w:rsidRPr="00E26D3D">
        <w:t>Papailiou et al., 2015; Safer et al., 2016)</w:t>
      </w:r>
      <w:r w:rsidRPr="00E26D3D">
        <w:t xml:space="preserve">. After exclusion, a final sample of </w:t>
      </w:r>
      <w:r w:rsidRPr="00E26D3D">
        <w:rPr>
          <w:i/>
        </w:rPr>
        <w:t>N</w:t>
      </w:r>
      <w:r w:rsidRPr="00E26D3D">
        <w:t xml:space="preserve"> = </w:t>
      </w:r>
      <w:r w:rsidR="002347BA" w:rsidRPr="00E26D3D">
        <w:t>790</w:t>
      </w:r>
      <w:r w:rsidRPr="00E26D3D">
        <w:t xml:space="preserve"> participants remained for data analysis. This </w:t>
      </w:r>
      <w:r w:rsidR="002347BA" w:rsidRPr="00E26D3D">
        <w:t>fell short of</w:t>
      </w:r>
      <w:r w:rsidR="00DE457B" w:rsidRPr="00E26D3D">
        <w:t xml:space="preserve"> </w:t>
      </w:r>
      <w:r w:rsidRPr="00E26D3D">
        <w:t xml:space="preserve">the ideal sample size of </w:t>
      </w:r>
      <w:r w:rsidRPr="00E26D3D">
        <w:rPr>
          <w:i/>
        </w:rPr>
        <w:t>N</w:t>
      </w:r>
      <w:r w:rsidRPr="00E26D3D">
        <w:t xml:space="preserve"> = </w:t>
      </w:r>
      <w:r w:rsidR="00DE457B" w:rsidRPr="00E26D3D">
        <w:t>960</w:t>
      </w:r>
      <w:r w:rsidRPr="00E26D3D">
        <w:t xml:space="preserve">, calculated based on prior research showing that </w:t>
      </w:r>
      <w:r w:rsidRPr="00E26D3D">
        <w:rPr>
          <w:i/>
        </w:rPr>
        <w:t>n</w:t>
      </w:r>
      <w:r w:rsidRPr="00E26D3D">
        <w:t xml:space="preserve"> = 80 per condition is sufficient to </w:t>
      </w:r>
      <w:r w:rsidR="007E3436" w:rsidRPr="00E26D3D">
        <w:t xml:space="preserve">detect </w:t>
      </w:r>
      <w:r w:rsidRPr="00E26D3D">
        <w:t>significant effects of interventions (Cutler et al., 1989)</w:t>
      </w:r>
      <w:r w:rsidR="00DE457B" w:rsidRPr="00E26D3D">
        <w:rPr>
          <w:rStyle w:val="FootnoteReference"/>
        </w:rPr>
        <w:footnoteReference w:id="5"/>
      </w:r>
      <w:r w:rsidRPr="00E26D3D">
        <w:t>. The Intuitional Review Board</w:t>
      </w:r>
      <w:r w:rsidR="003B7666" w:rsidRPr="00E26D3D">
        <w:t>s</w:t>
      </w:r>
      <w:r w:rsidRPr="00E26D3D">
        <w:t xml:space="preserve"> at University of Oklahoma </w:t>
      </w:r>
      <w:r w:rsidR="003B7666" w:rsidRPr="00E26D3D">
        <w:t xml:space="preserve">and University of Alabama in Huntsville </w:t>
      </w:r>
      <w:r w:rsidRPr="00E26D3D">
        <w:t xml:space="preserve">approved this research. </w:t>
      </w:r>
    </w:p>
    <w:p w14:paraId="61A588BB" w14:textId="18DB40D0" w:rsidR="00D455BD" w:rsidRPr="00E26D3D" w:rsidRDefault="00F548DF" w:rsidP="00245008">
      <w:pPr>
        <w:spacing w:after="0" w:line="480" w:lineRule="auto"/>
        <w:ind w:firstLine="720"/>
      </w:pPr>
      <w:r w:rsidRPr="00E26D3D">
        <w:t>Not all participants reported demographic information, but of those who did, 52.2% were female</w:t>
      </w:r>
      <w:r w:rsidR="00B30AB2" w:rsidRPr="00E26D3D">
        <w:t xml:space="preserve"> (</w:t>
      </w:r>
      <w:r w:rsidR="00B30AB2" w:rsidRPr="00E26D3D">
        <w:rPr>
          <w:i/>
        </w:rPr>
        <w:t>n</w:t>
      </w:r>
      <w:r w:rsidR="00B30AB2" w:rsidRPr="00E26D3D">
        <w:t xml:space="preserve"> = 740)</w:t>
      </w:r>
      <w:r w:rsidRPr="00E26D3D">
        <w:t>, and the average age was 22.18 years (</w:t>
      </w:r>
      <w:r w:rsidRPr="00E26D3D">
        <w:rPr>
          <w:i/>
        </w:rPr>
        <w:t>SD</w:t>
      </w:r>
      <w:r w:rsidRPr="00E26D3D">
        <w:t xml:space="preserve"> = 13.02</w:t>
      </w:r>
      <w:r w:rsidR="00B30AB2" w:rsidRPr="00E26D3D">
        <w:t xml:space="preserve">; </w:t>
      </w:r>
      <w:r w:rsidR="00B30AB2" w:rsidRPr="00E26D3D">
        <w:rPr>
          <w:i/>
        </w:rPr>
        <w:t>n</w:t>
      </w:r>
      <w:r w:rsidR="00B30AB2" w:rsidRPr="00E26D3D">
        <w:t xml:space="preserve"> = 736</w:t>
      </w:r>
      <w:r w:rsidRPr="00E26D3D">
        <w:t xml:space="preserve">). </w:t>
      </w:r>
      <w:r w:rsidR="00D164B9" w:rsidRPr="00E26D3D">
        <w:t xml:space="preserve">Participants </w:t>
      </w:r>
      <w:r w:rsidR="00B30AB2" w:rsidRPr="00E26D3D">
        <w:t>(</w:t>
      </w:r>
      <w:r w:rsidR="00B30AB2" w:rsidRPr="00E26D3D">
        <w:rPr>
          <w:i/>
          <w:iCs/>
        </w:rPr>
        <w:t>n</w:t>
      </w:r>
      <w:r w:rsidR="00B30AB2" w:rsidRPr="00E26D3D">
        <w:t xml:space="preserve"> = 738) </w:t>
      </w:r>
      <w:r w:rsidR="00D164B9" w:rsidRPr="00E26D3D">
        <w:t>reported ethnicity as</w:t>
      </w:r>
      <w:r w:rsidR="00E97A00" w:rsidRPr="00E26D3D">
        <w:t>:</w:t>
      </w:r>
      <w:r w:rsidR="00D164B9" w:rsidRPr="00E26D3D">
        <w:t xml:space="preserve"> Caucasian (</w:t>
      </w:r>
      <w:r w:rsidRPr="00E26D3D">
        <w:t>65.7</w:t>
      </w:r>
      <w:r w:rsidR="00D164B9" w:rsidRPr="00E26D3D">
        <w:t>%), African American (</w:t>
      </w:r>
      <w:r w:rsidR="00B30AB2" w:rsidRPr="00E26D3D">
        <w:t>10.6</w:t>
      </w:r>
      <w:r w:rsidR="00D164B9" w:rsidRPr="00E26D3D">
        <w:t>%), Hispanic/Latino (</w:t>
      </w:r>
      <w:r w:rsidR="00B30AB2" w:rsidRPr="00E26D3D">
        <w:t>6.4</w:t>
      </w:r>
      <w:r w:rsidR="00D164B9" w:rsidRPr="00E26D3D">
        <w:t>%), Native American (1.</w:t>
      </w:r>
      <w:r w:rsidR="00B30AB2" w:rsidRPr="00E26D3D">
        <w:t>2</w:t>
      </w:r>
      <w:r w:rsidR="00D164B9" w:rsidRPr="00E26D3D">
        <w:t>%), Asian/Pacific Islander (</w:t>
      </w:r>
      <w:r w:rsidR="00B30AB2" w:rsidRPr="00E26D3D">
        <w:t>10.2</w:t>
      </w:r>
      <w:r w:rsidR="00D164B9" w:rsidRPr="00E26D3D">
        <w:t>%), Other (0.7%), No Response (</w:t>
      </w:r>
      <w:r w:rsidR="00B30AB2" w:rsidRPr="00E26D3D">
        <w:t>1.2</w:t>
      </w:r>
      <w:r w:rsidR="00D164B9" w:rsidRPr="00E26D3D">
        <w:t>%)</w:t>
      </w:r>
      <w:r w:rsidR="00B30AB2" w:rsidRPr="00E26D3D">
        <w:t>, and Multiple (4.1%)</w:t>
      </w:r>
      <w:r w:rsidR="00D164B9" w:rsidRPr="00E26D3D">
        <w:t xml:space="preserve">. </w:t>
      </w:r>
      <w:r w:rsidR="00386DBA" w:rsidRPr="00E26D3D">
        <w:t>Around one</w:t>
      </w:r>
      <w:r w:rsidR="003D3813" w:rsidRPr="00E26D3D">
        <w:t>-</w:t>
      </w:r>
      <w:r w:rsidR="00386DBA" w:rsidRPr="00E26D3D">
        <w:t>fourth of the sample (27.6%) reported being currently in college</w:t>
      </w:r>
      <w:r w:rsidR="00E97A00" w:rsidRPr="00E26D3D">
        <w:t>. H</w:t>
      </w:r>
      <w:r w:rsidR="00D164B9" w:rsidRPr="00E26D3D">
        <w:t>ighest level of education</w:t>
      </w:r>
      <w:r w:rsidR="00B30AB2" w:rsidRPr="00E26D3D">
        <w:t xml:space="preserve"> was reported as (</w:t>
      </w:r>
      <w:r w:rsidR="00B30AB2" w:rsidRPr="00E26D3D">
        <w:rPr>
          <w:i/>
        </w:rPr>
        <w:t>n</w:t>
      </w:r>
      <w:r w:rsidR="00B30AB2" w:rsidRPr="00E26D3D">
        <w:t xml:space="preserve"> = 740)</w:t>
      </w:r>
      <w:r w:rsidR="00D164B9" w:rsidRPr="00E26D3D">
        <w:t>: High School/GED (</w:t>
      </w:r>
      <w:r w:rsidR="00B30AB2" w:rsidRPr="00E26D3D">
        <w:t>8.2</w:t>
      </w:r>
      <w:r w:rsidR="00D164B9" w:rsidRPr="00E26D3D">
        <w:t>%), Some College (</w:t>
      </w:r>
      <w:r w:rsidR="00B30AB2" w:rsidRPr="00E26D3D">
        <w:t>28.2</w:t>
      </w:r>
      <w:r w:rsidR="00D164B9" w:rsidRPr="00E26D3D">
        <w:t>%), Bachelor’s Degree (</w:t>
      </w:r>
      <w:r w:rsidR="00B30AB2" w:rsidRPr="00E26D3D">
        <w:t>41.4</w:t>
      </w:r>
      <w:r w:rsidR="00D164B9" w:rsidRPr="00E26D3D">
        <w:t>%), Master’s Degree (</w:t>
      </w:r>
      <w:r w:rsidR="00B30AB2" w:rsidRPr="00E26D3D">
        <w:t>17.6</w:t>
      </w:r>
      <w:r w:rsidR="00D164B9" w:rsidRPr="00E26D3D">
        <w:t>%), Doctoral/Professional Degree (</w:t>
      </w:r>
      <w:r w:rsidR="00B30AB2" w:rsidRPr="00E26D3D">
        <w:t>2.8</w:t>
      </w:r>
      <w:r w:rsidR="00D164B9" w:rsidRPr="00E26D3D">
        <w:t>%), Other (</w:t>
      </w:r>
      <w:r w:rsidR="00B30AB2" w:rsidRPr="00E26D3D">
        <w:t>0.7</w:t>
      </w:r>
      <w:r w:rsidR="00D164B9" w:rsidRPr="00E26D3D">
        <w:t>%), and No Response (</w:t>
      </w:r>
      <w:r w:rsidR="00B30AB2" w:rsidRPr="00E26D3D">
        <w:t>1.1</w:t>
      </w:r>
      <w:r w:rsidR="00D164B9" w:rsidRPr="00E26D3D">
        <w:t>%).</w:t>
      </w:r>
      <w:r w:rsidR="00386DBA" w:rsidRPr="00E26D3D">
        <w:t xml:space="preserve"> </w:t>
      </w:r>
      <w:r w:rsidR="00D164B9" w:rsidRPr="00E26D3D">
        <w:t xml:space="preserve">Reported political affiliations </w:t>
      </w:r>
      <w:r w:rsidR="00B30AB2" w:rsidRPr="00E26D3D">
        <w:t>(</w:t>
      </w:r>
      <w:r w:rsidR="00B30AB2" w:rsidRPr="00E26D3D">
        <w:rPr>
          <w:i/>
        </w:rPr>
        <w:t>n</w:t>
      </w:r>
      <w:r w:rsidR="00B30AB2" w:rsidRPr="00E26D3D">
        <w:t xml:space="preserve"> = </w:t>
      </w:r>
      <w:r w:rsidR="00386DBA" w:rsidRPr="00E26D3D">
        <w:t>739</w:t>
      </w:r>
      <w:r w:rsidR="00B30AB2" w:rsidRPr="00E26D3D">
        <w:t xml:space="preserve">) </w:t>
      </w:r>
      <w:r w:rsidR="00D164B9" w:rsidRPr="00E26D3D">
        <w:t>were</w:t>
      </w:r>
      <w:r w:rsidR="00E97A00" w:rsidRPr="00E26D3D">
        <w:t>:</w:t>
      </w:r>
      <w:r w:rsidR="00D164B9" w:rsidRPr="00E26D3D">
        <w:t xml:space="preserve"> Very Conservative (</w:t>
      </w:r>
      <w:r w:rsidR="00386DBA" w:rsidRPr="00E26D3D">
        <w:t>8.8</w:t>
      </w:r>
      <w:r w:rsidR="00D164B9" w:rsidRPr="00E26D3D">
        <w:t>%), Conservative (</w:t>
      </w:r>
      <w:r w:rsidR="00386DBA" w:rsidRPr="00E26D3D">
        <w:t>21.0</w:t>
      </w:r>
      <w:r w:rsidR="00D164B9" w:rsidRPr="00E26D3D">
        <w:t>%), Moderate (</w:t>
      </w:r>
      <w:r w:rsidR="00386DBA" w:rsidRPr="00E26D3D">
        <w:t>25.0</w:t>
      </w:r>
      <w:r w:rsidR="00D164B9" w:rsidRPr="00E26D3D">
        <w:t>%), Liberal (</w:t>
      </w:r>
      <w:r w:rsidR="00386DBA" w:rsidRPr="00E26D3D">
        <w:t>27.9</w:t>
      </w:r>
      <w:r w:rsidR="00D164B9" w:rsidRPr="00E26D3D">
        <w:t>%), Very Liberal (</w:t>
      </w:r>
      <w:r w:rsidR="00386DBA" w:rsidRPr="00E26D3D">
        <w:t>12.9</w:t>
      </w:r>
      <w:r w:rsidR="00D164B9" w:rsidRPr="00E26D3D">
        <w:t>%), Other (</w:t>
      </w:r>
      <w:r w:rsidR="00386DBA" w:rsidRPr="00E26D3D">
        <w:t>.8</w:t>
      </w:r>
      <w:r w:rsidR="00D164B9" w:rsidRPr="00E26D3D">
        <w:t>%), Don’t Know (</w:t>
      </w:r>
      <w:r w:rsidR="00B30AB2" w:rsidRPr="00E26D3D">
        <w:t>1</w:t>
      </w:r>
      <w:r w:rsidR="00386DBA" w:rsidRPr="00E26D3D">
        <w:t>.1</w:t>
      </w:r>
      <w:r w:rsidR="00D164B9" w:rsidRPr="00E26D3D">
        <w:t>%), and No Response (2</w:t>
      </w:r>
      <w:r w:rsidR="00386DBA" w:rsidRPr="00E26D3D">
        <w:t>.6</w:t>
      </w:r>
      <w:r w:rsidR="00D164B9" w:rsidRPr="00E26D3D">
        <w:t xml:space="preserve">%). Finally, yearly household income </w:t>
      </w:r>
      <w:r w:rsidR="00B30AB2" w:rsidRPr="00E26D3D">
        <w:t>(</w:t>
      </w:r>
      <w:r w:rsidR="00B30AB2" w:rsidRPr="00E26D3D">
        <w:rPr>
          <w:i/>
        </w:rPr>
        <w:t>n</w:t>
      </w:r>
      <w:r w:rsidR="00386DBA" w:rsidRPr="00E26D3D">
        <w:t xml:space="preserve"> = 733</w:t>
      </w:r>
      <w:r w:rsidR="00B30AB2" w:rsidRPr="00E26D3D">
        <w:t xml:space="preserve">) </w:t>
      </w:r>
      <w:r w:rsidR="00D164B9" w:rsidRPr="00E26D3D">
        <w:t>was reported as</w:t>
      </w:r>
      <w:r w:rsidR="00E97A00" w:rsidRPr="00E26D3D">
        <w:t>:</w:t>
      </w:r>
      <w:r w:rsidR="00D164B9" w:rsidRPr="00E26D3D">
        <w:t xml:space="preserve"> $0-$30,000 </w:t>
      </w:r>
      <w:r w:rsidR="00386DBA" w:rsidRPr="00E26D3D">
        <w:t>(21.1</w:t>
      </w:r>
      <w:r w:rsidR="00D164B9" w:rsidRPr="00E26D3D">
        <w:t>%), $31,000-$60,000 (</w:t>
      </w:r>
      <w:r w:rsidR="00386DBA" w:rsidRPr="00E26D3D">
        <w:t>33.7</w:t>
      </w:r>
      <w:r w:rsidR="00D164B9" w:rsidRPr="00E26D3D">
        <w:t>%), $61,000-$90,000 (</w:t>
      </w:r>
      <w:r w:rsidR="00386DBA" w:rsidRPr="00E26D3D">
        <w:t>23.9</w:t>
      </w:r>
      <w:r w:rsidR="00D164B9" w:rsidRPr="00E26D3D">
        <w:t>%), $91,000 or more (</w:t>
      </w:r>
      <w:r w:rsidR="00386DBA" w:rsidRPr="00E26D3D">
        <w:t>17.9</w:t>
      </w:r>
      <w:r w:rsidR="00D164B9" w:rsidRPr="00E26D3D">
        <w:t>%), and No Response (</w:t>
      </w:r>
      <w:r w:rsidR="00386DBA" w:rsidRPr="00E26D3D">
        <w:t>3.4</w:t>
      </w:r>
      <w:r w:rsidR="00245008" w:rsidRPr="00E26D3D">
        <w:t>%).</w:t>
      </w:r>
    </w:p>
    <w:p w14:paraId="267B57A9" w14:textId="1796BD2B" w:rsidR="00D455BD" w:rsidRPr="00E26D3D" w:rsidRDefault="00DA4960" w:rsidP="00E26D3D">
      <w:pPr>
        <w:pStyle w:val="Heading3"/>
        <w:rPr>
          <w:sz w:val="24"/>
          <w:szCs w:val="24"/>
        </w:rPr>
      </w:pPr>
      <w:bookmarkStart w:id="26" w:name="_Toc27171685"/>
      <w:r w:rsidRPr="00E26D3D">
        <w:rPr>
          <w:sz w:val="24"/>
          <w:szCs w:val="24"/>
        </w:rPr>
        <w:t xml:space="preserve">3.1.2 </w:t>
      </w:r>
      <w:r w:rsidR="00542DBE" w:rsidRPr="00E26D3D">
        <w:rPr>
          <w:sz w:val="24"/>
          <w:szCs w:val="24"/>
        </w:rPr>
        <w:t>Design</w:t>
      </w:r>
      <w:bookmarkEnd w:id="26"/>
    </w:p>
    <w:p w14:paraId="64DEAD2F" w14:textId="0AB9112F" w:rsidR="00D455BD" w:rsidRPr="00E26D3D" w:rsidRDefault="00542DBE">
      <w:pPr>
        <w:spacing w:line="480" w:lineRule="auto"/>
      </w:pPr>
      <w:r w:rsidRPr="00E26D3D">
        <w:tab/>
        <w:t>The st</w:t>
      </w:r>
      <w:r w:rsidR="008B0692" w:rsidRPr="00E26D3D">
        <w:t>udy employ</w:t>
      </w:r>
      <w:r w:rsidR="00D164B9" w:rsidRPr="00E26D3D">
        <w:t>ed</w:t>
      </w:r>
      <w:r w:rsidR="008B0692" w:rsidRPr="00E26D3D">
        <w:t xml:space="preserve"> a 2 (</w:t>
      </w:r>
      <w:r w:rsidR="00386DBA" w:rsidRPr="00E26D3D">
        <w:t>Transcript</w:t>
      </w:r>
      <w:r w:rsidR="008B0692" w:rsidRPr="00E26D3D">
        <w:t xml:space="preserve"> St</w:t>
      </w:r>
      <w:r w:rsidRPr="00E26D3D">
        <w:t xml:space="preserve">rength: </w:t>
      </w:r>
      <w:r w:rsidR="00386DBA" w:rsidRPr="00E26D3D">
        <w:t>S</w:t>
      </w:r>
      <w:r w:rsidRPr="00E26D3D">
        <w:t xml:space="preserve">trong, </w:t>
      </w:r>
      <w:r w:rsidR="00386DBA" w:rsidRPr="00E26D3D">
        <w:t>W</w:t>
      </w:r>
      <w:r w:rsidRPr="00E26D3D">
        <w:t xml:space="preserve">eak) x </w:t>
      </w:r>
      <w:r w:rsidR="006308A4" w:rsidRPr="00E26D3D">
        <w:t>3</w:t>
      </w:r>
      <w:r w:rsidRPr="00E26D3D">
        <w:t xml:space="preserve"> (</w:t>
      </w:r>
      <w:r w:rsidR="008B0692" w:rsidRPr="00E26D3D">
        <w:t>Intervention: Key</w:t>
      </w:r>
      <w:r w:rsidR="00386DBA" w:rsidRPr="00E26D3D">
        <w:t xml:space="preserve"> Intervention</w:t>
      </w:r>
      <w:r w:rsidR="008B0692" w:rsidRPr="00E26D3D">
        <w:t xml:space="preserve">, </w:t>
      </w:r>
      <w:r w:rsidR="00386DBA" w:rsidRPr="00E26D3D">
        <w:t>M</w:t>
      </w:r>
      <w:r w:rsidR="008B0692" w:rsidRPr="00E26D3D">
        <w:t>odified</w:t>
      </w:r>
      <w:r w:rsidR="00FF6DF9" w:rsidRPr="00E26D3D">
        <w:t xml:space="preserve"> Henderson, </w:t>
      </w:r>
      <w:r w:rsidR="00386DBA" w:rsidRPr="00E26D3D">
        <w:t>C</w:t>
      </w:r>
      <w:r w:rsidR="008B0692" w:rsidRPr="00E26D3D">
        <w:t>ontrol) x 2 (Memory T</w:t>
      </w:r>
      <w:r w:rsidR="00FF6DF9" w:rsidRPr="00E26D3D">
        <w:t xml:space="preserve">est: </w:t>
      </w:r>
      <w:r w:rsidR="00386DBA" w:rsidRPr="00E26D3D">
        <w:t>F</w:t>
      </w:r>
      <w:r w:rsidR="00FF6DF9" w:rsidRPr="00E26D3D">
        <w:t xml:space="preserve">air, </w:t>
      </w:r>
      <w:r w:rsidR="00386DBA" w:rsidRPr="00E26D3D">
        <w:t>Un</w:t>
      </w:r>
      <w:r w:rsidR="00245008" w:rsidRPr="00E26D3D">
        <w:t>f</w:t>
      </w:r>
      <w:r w:rsidR="00FF6DF9" w:rsidRPr="00E26D3D">
        <w:t xml:space="preserve">air) </w:t>
      </w:r>
      <w:r w:rsidRPr="00E26D3D">
        <w:t xml:space="preserve">between-participants design. </w:t>
      </w:r>
      <w:r w:rsidR="00D164B9" w:rsidRPr="00E26D3D">
        <w:t xml:space="preserve">Again, </w:t>
      </w:r>
      <w:r w:rsidR="00386DBA" w:rsidRPr="00E26D3D">
        <w:t xml:space="preserve">Transcript </w:t>
      </w:r>
      <w:r w:rsidR="00D164B9" w:rsidRPr="00E26D3D">
        <w:t>S</w:t>
      </w:r>
      <w:r w:rsidR="00EF60EA" w:rsidRPr="00E26D3D">
        <w:t xml:space="preserve">trength </w:t>
      </w:r>
      <w:r w:rsidR="00D164B9" w:rsidRPr="00E26D3D">
        <w:t>was</w:t>
      </w:r>
      <w:r w:rsidR="00EF60EA" w:rsidRPr="00E26D3D">
        <w:t xml:space="preserve"> manipulated via eyewitness confidence ratings, </w:t>
      </w:r>
      <w:r w:rsidR="00386DBA" w:rsidRPr="00E26D3D">
        <w:t xml:space="preserve">but in this experiment confidence inflated from 50% to 90% in the Weak condition; confidence was </w:t>
      </w:r>
      <w:r w:rsidR="004D7984" w:rsidRPr="00E26D3D">
        <w:t xml:space="preserve">consistently high at </w:t>
      </w:r>
      <w:r w:rsidR="00386DBA" w:rsidRPr="00E26D3D">
        <w:t xml:space="preserve">90% in the Strong condition. </w:t>
      </w:r>
      <w:r w:rsidR="004E4EC5" w:rsidRPr="00E26D3D">
        <w:t xml:space="preserve">The </w:t>
      </w:r>
      <w:r w:rsidR="00386DBA" w:rsidRPr="00E26D3D">
        <w:t>F</w:t>
      </w:r>
      <w:r w:rsidR="004E4EC5" w:rsidRPr="00E26D3D">
        <w:t>air memory test includes a fair lineup and double-blind lineup administration</w:t>
      </w:r>
      <w:r w:rsidR="007E3436" w:rsidRPr="00E26D3D">
        <w:t>; t</w:t>
      </w:r>
      <w:r w:rsidR="004E4EC5" w:rsidRPr="00E26D3D">
        <w:t xml:space="preserve">he </w:t>
      </w:r>
      <w:r w:rsidR="00386DBA" w:rsidRPr="00E26D3D">
        <w:t>U</w:t>
      </w:r>
      <w:r w:rsidR="004E4EC5" w:rsidRPr="00E26D3D">
        <w:t xml:space="preserve">nfair memory test includes a biased lineup </w:t>
      </w:r>
      <w:r w:rsidR="003D3813" w:rsidRPr="00E26D3D">
        <w:t xml:space="preserve">(in which </w:t>
      </w:r>
      <w:r w:rsidR="004E4EC5" w:rsidRPr="00E26D3D">
        <w:t xml:space="preserve">the suspect </w:t>
      </w:r>
      <w:r w:rsidR="003D3813" w:rsidRPr="00E26D3D">
        <w:t xml:space="preserve">is described as </w:t>
      </w:r>
      <w:r w:rsidR="004E4EC5" w:rsidRPr="00E26D3D">
        <w:t>stand</w:t>
      </w:r>
      <w:r w:rsidR="003D3813" w:rsidRPr="00E26D3D">
        <w:t>ing</w:t>
      </w:r>
      <w:r w:rsidR="004E4EC5" w:rsidRPr="00E26D3D">
        <w:t xml:space="preserve"> out</w:t>
      </w:r>
      <w:r w:rsidR="003D3813" w:rsidRPr="00E26D3D">
        <w:t>)</w:t>
      </w:r>
      <w:r w:rsidR="004E4EC5" w:rsidRPr="00E26D3D">
        <w:t xml:space="preserve"> and single-blind lineup administration.  </w:t>
      </w:r>
      <w:r w:rsidR="00EF60EA" w:rsidRPr="00E26D3D">
        <w:t xml:space="preserve"> </w:t>
      </w:r>
    </w:p>
    <w:p w14:paraId="4DA6C628" w14:textId="55683478" w:rsidR="00D455BD" w:rsidRPr="00E26D3D" w:rsidRDefault="00DA4960" w:rsidP="00E26D3D">
      <w:pPr>
        <w:pStyle w:val="Heading3"/>
        <w:rPr>
          <w:sz w:val="24"/>
          <w:szCs w:val="24"/>
        </w:rPr>
      </w:pPr>
      <w:bookmarkStart w:id="27" w:name="_Toc27171686"/>
      <w:r w:rsidRPr="00E26D3D">
        <w:rPr>
          <w:sz w:val="24"/>
          <w:szCs w:val="24"/>
        </w:rPr>
        <w:t xml:space="preserve">3.1.3 </w:t>
      </w:r>
      <w:r w:rsidR="00542DBE" w:rsidRPr="00E26D3D">
        <w:rPr>
          <w:sz w:val="24"/>
          <w:szCs w:val="24"/>
        </w:rPr>
        <w:t>Materials</w:t>
      </w:r>
      <w:bookmarkEnd w:id="27"/>
      <w:r w:rsidR="00542DBE" w:rsidRPr="00E26D3D">
        <w:rPr>
          <w:sz w:val="24"/>
          <w:szCs w:val="24"/>
        </w:rPr>
        <w:t xml:space="preserve"> </w:t>
      </w:r>
    </w:p>
    <w:p w14:paraId="120CBD75" w14:textId="45C78010" w:rsidR="00D455BD" w:rsidRPr="00E26D3D" w:rsidRDefault="00542DBE">
      <w:pPr>
        <w:spacing w:line="480" w:lineRule="auto"/>
        <w:ind w:firstLine="720"/>
      </w:pPr>
      <w:r w:rsidRPr="00E26D3D">
        <w:t xml:space="preserve">The materials </w:t>
      </w:r>
      <w:r w:rsidR="00D164B9" w:rsidRPr="00E26D3D">
        <w:t>were</w:t>
      </w:r>
      <w:r w:rsidRPr="00E26D3D">
        <w:t xml:space="preserve"> the same as those used in Experiment 1</w:t>
      </w:r>
      <w:r w:rsidR="004E4EC5" w:rsidRPr="00E26D3D">
        <w:t xml:space="preserve">, </w:t>
      </w:r>
      <w:r w:rsidR="0091380F" w:rsidRPr="00E26D3D">
        <w:t xml:space="preserve">with two exceptions. First, the confidence inflation was less exaggerated (50% to 90%), mimicking previous research (Bradfield &amp; McQuiston, 2004; Key et al., accepted pending minor revisions). Second, </w:t>
      </w:r>
      <w:r w:rsidR="004E4EC5" w:rsidRPr="00E26D3D">
        <w:t xml:space="preserve">the </w:t>
      </w:r>
      <w:r w:rsidR="006308A4" w:rsidRPr="00E26D3D">
        <w:t>transcript include</w:t>
      </w:r>
      <w:r w:rsidR="00A77192" w:rsidRPr="00E26D3D">
        <w:t>d</w:t>
      </w:r>
      <w:r w:rsidR="006308A4" w:rsidRPr="00E26D3D">
        <w:t xml:space="preserve"> testimony of</w:t>
      </w:r>
      <w:r w:rsidR="004E4EC5" w:rsidRPr="00E26D3D">
        <w:t xml:space="preserve"> the investigating law enforcement officer</w:t>
      </w:r>
      <w:r w:rsidRPr="00E26D3D">
        <w:t>.</w:t>
      </w:r>
      <w:r w:rsidR="006308A4" w:rsidRPr="00E26D3D">
        <w:t xml:space="preserve"> This testimony </w:t>
      </w:r>
      <w:r w:rsidR="004E4EC5" w:rsidRPr="00E26D3D">
        <w:t>focus</w:t>
      </w:r>
      <w:r w:rsidR="006308A4" w:rsidRPr="00E26D3D">
        <w:t>e</w:t>
      </w:r>
      <w:r w:rsidR="00A77192" w:rsidRPr="00E26D3D">
        <w:t>d</w:t>
      </w:r>
      <w:r w:rsidR="004E4EC5" w:rsidRPr="00E26D3D">
        <w:t xml:space="preserve"> on how the lineup was created and administered</w:t>
      </w:r>
      <w:r w:rsidR="003D3813" w:rsidRPr="00E26D3D">
        <w:t>;</w:t>
      </w:r>
      <w:r w:rsidR="004E4EC5" w:rsidRPr="00E26D3D">
        <w:t xml:space="preserve"> </w:t>
      </w:r>
      <w:r w:rsidR="006308A4" w:rsidRPr="00E26D3D">
        <w:t xml:space="preserve">this is how </w:t>
      </w:r>
      <w:r w:rsidR="0091380F" w:rsidRPr="00E26D3D">
        <w:t>M</w:t>
      </w:r>
      <w:r w:rsidR="004E4EC5" w:rsidRPr="00E26D3D">
        <w:t xml:space="preserve">emory </w:t>
      </w:r>
      <w:r w:rsidR="0091380F" w:rsidRPr="00E26D3D">
        <w:t>T</w:t>
      </w:r>
      <w:r w:rsidR="004E4EC5" w:rsidRPr="00E26D3D">
        <w:t>est fairness</w:t>
      </w:r>
      <w:r w:rsidR="00D164B9" w:rsidRPr="00E26D3D">
        <w:t xml:space="preserve"> was manipulated</w:t>
      </w:r>
      <w:r w:rsidR="004E4EC5" w:rsidRPr="00E26D3D">
        <w:t xml:space="preserve">. </w:t>
      </w:r>
      <w:r w:rsidRPr="00E26D3D">
        <w:t xml:space="preserve"> </w:t>
      </w:r>
    </w:p>
    <w:p w14:paraId="0DCCEB94" w14:textId="62C8422E" w:rsidR="00D455BD" w:rsidRPr="00E26D3D" w:rsidRDefault="00DA4960" w:rsidP="00E26D3D">
      <w:pPr>
        <w:pStyle w:val="Heading3"/>
        <w:rPr>
          <w:sz w:val="24"/>
          <w:szCs w:val="24"/>
        </w:rPr>
      </w:pPr>
      <w:bookmarkStart w:id="28" w:name="_Toc27171687"/>
      <w:r w:rsidRPr="00E26D3D">
        <w:rPr>
          <w:sz w:val="24"/>
          <w:szCs w:val="24"/>
        </w:rPr>
        <w:t xml:space="preserve">3.1.4 </w:t>
      </w:r>
      <w:r w:rsidR="00542DBE" w:rsidRPr="00E26D3D">
        <w:rPr>
          <w:sz w:val="24"/>
          <w:szCs w:val="24"/>
        </w:rPr>
        <w:t>Procedure</w:t>
      </w:r>
      <w:bookmarkEnd w:id="28"/>
    </w:p>
    <w:p w14:paraId="0976377A" w14:textId="2309CD22" w:rsidR="00D455BD" w:rsidRPr="00E26D3D" w:rsidRDefault="00542DBE">
      <w:pPr>
        <w:spacing w:line="480" w:lineRule="auto"/>
        <w:ind w:firstLine="720"/>
      </w:pPr>
      <w:r w:rsidRPr="00E26D3D">
        <w:t xml:space="preserve">The procedures </w:t>
      </w:r>
      <w:r w:rsidR="00D164B9" w:rsidRPr="00E26D3D">
        <w:t>were</w:t>
      </w:r>
      <w:r w:rsidRPr="00E26D3D">
        <w:t xml:space="preserve"> the same as those used in Experiment 1. </w:t>
      </w:r>
    </w:p>
    <w:p w14:paraId="173B0B54" w14:textId="6B4555DF" w:rsidR="00D455BD" w:rsidRPr="00E26D3D" w:rsidRDefault="00DA4960" w:rsidP="001000E9">
      <w:pPr>
        <w:pStyle w:val="Heading2"/>
        <w:jc w:val="center"/>
        <w:rPr>
          <w:rFonts w:ascii="Times New Roman" w:hAnsi="Times New Roman" w:cs="Times New Roman"/>
          <w:b/>
          <w:color w:val="auto"/>
          <w:sz w:val="24"/>
          <w:szCs w:val="24"/>
        </w:rPr>
      </w:pPr>
      <w:bookmarkStart w:id="29" w:name="_Toc27171688"/>
      <w:r w:rsidRPr="00E26D3D">
        <w:rPr>
          <w:rFonts w:ascii="Times New Roman" w:hAnsi="Times New Roman" w:cs="Times New Roman"/>
          <w:b/>
          <w:color w:val="auto"/>
          <w:sz w:val="24"/>
          <w:szCs w:val="24"/>
        </w:rPr>
        <w:t xml:space="preserve">3.2 </w:t>
      </w:r>
      <w:r w:rsidR="00542DBE" w:rsidRPr="00E26D3D">
        <w:rPr>
          <w:rFonts w:ascii="Times New Roman" w:hAnsi="Times New Roman" w:cs="Times New Roman"/>
          <w:b/>
          <w:color w:val="auto"/>
          <w:sz w:val="24"/>
          <w:szCs w:val="24"/>
        </w:rPr>
        <w:t>Results</w:t>
      </w:r>
      <w:bookmarkEnd w:id="29"/>
    </w:p>
    <w:p w14:paraId="07137A32" w14:textId="1A58037D" w:rsidR="00EF60EA" w:rsidRPr="00E26D3D" w:rsidRDefault="00EF60EA" w:rsidP="00EF60EA">
      <w:pPr>
        <w:spacing w:after="0" w:line="480" w:lineRule="auto"/>
        <w:ind w:firstLine="720"/>
      </w:pPr>
      <w:r w:rsidRPr="00E26D3D">
        <w:t>I expect</w:t>
      </w:r>
      <w:r w:rsidR="00C52EF1" w:rsidRPr="00E26D3D">
        <w:t>ed</w:t>
      </w:r>
      <w:r w:rsidRPr="00E26D3D">
        <w:t xml:space="preserve"> that the </w:t>
      </w:r>
      <w:r w:rsidR="004E4EC5" w:rsidRPr="00E26D3D">
        <w:t>Key</w:t>
      </w:r>
      <w:r w:rsidR="00F80311" w:rsidRPr="00E26D3D">
        <w:t xml:space="preserve"> Intervention</w:t>
      </w:r>
      <w:r w:rsidR="004E4EC5" w:rsidRPr="00E26D3D">
        <w:t xml:space="preserve"> </w:t>
      </w:r>
      <w:r w:rsidR="00C52EF1" w:rsidRPr="00E26D3D">
        <w:t xml:space="preserve">would </w:t>
      </w:r>
      <w:r w:rsidRPr="00E26D3D">
        <w:t xml:space="preserve">improve juror sensitivity compared to the </w:t>
      </w:r>
      <w:r w:rsidR="0091380F" w:rsidRPr="00E26D3D">
        <w:t>C</w:t>
      </w:r>
      <w:r w:rsidRPr="00E26D3D">
        <w:t>ontrol condition</w:t>
      </w:r>
      <w:r w:rsidR="004E4EC5" w:rsidRPr="00E26D3D">
        <w:t xml:space="preserve"> and </w:t>
      </w:r>
      <w:r w:rsidR="00F80311" w:rsidRPr="00E26D3D">
        <w:t>Modified</w:t>
      </w:r>
      <w:r w:rsidR="004E4EC5" w:rsidRPr="00E26D3D">
        <w:t xml:space="preserve"> Henderson instructions (which should induce skepticism). However, if the instructions truly sensitize jurors, this pattern should be observed for the fair memory test only—not for the unfair memory test. In the unfair memory test condition, the “strong” confidence evidence did not arise from a </w:t>
      </w:r>
      <w:r w:rsidR="00E866B3" w:rsidRPr="00E26D3D">
        <w:t>proper test</w:t>
      </w:r>
      <w:r w:rsidR="006308A4" w:rsidRPr="00E26D3D">
        <w:t xml:space="preserve"> of memory, so there should be </w:t>
      </w:r>
      <w:r w:rsidR="004E4EC5" w:rsidRPr="00E26D3D">
        <w:t xml:space="preserve">no difference between the </w:t>
      </w:r>
      <w:r w:rsidR="0091380F" w:rsidRPr="00E26D3D">
        <w:t>S</w:t>
      </w:r>
      <w:r w:rsidR="004E4EC5" w:rsidRPr="00E26D3D">
        <w:t xml:space="preserve">trong and </w:t>
      </w:r>
      <w:r w:rsidR="0091380F" w:rsidRPr="00E26D3D">
        <w:t>W</w:t>
      </w:r>
      <w:r w:rsidR="004E4EC5" w:rsidRPr="00E26D3D">
        <w:t xml:space="preserve">eak evidence conditions. </w:t>
      </w:r>
    </w:p>
    <w:p w14:paraId="27AF807A" w14:textId="7A3A7ECC" w:rsidR="0091380F" w:rsidRPr="00E26D3D" w:rsidRDefault="0091380F" w:rsidP="00EF60EA">
      <w:pPr>
        <w:spacing w:after="0" w:line="480" w:lineRule="auto"/>
        <w:ind w:firstLine="720"/>
      </w:pPr>
      <w:r w:rsidRPr="00E26D3D">
        <w:t>The data were analyzed using a series of regression models</w:t>
      </w:r>
      <w:r w:rsidRPr="00E26D3D">
        <w:rPr>
          <w:b/>
        </w:rPr>
        <w:t xml:space="preserve"> </w:t>
      </w:r>
      <w:r w:rsidRPr="00E26D3D">
        <w:t>(logistic regression for verdict decision, linear regression for all other dependent variables).</w:t>
      </w:r>
      <w:r w:rsidRPr="00E26D3D">
        <w:rPr>
          <w:b/>
        </w:rPr>
        <w:t xml:space="preserve"> </w:t>
      </w:r>
      <w:r w:rsidRPr="00E26D3D">
        <w:t xml:space="preserve">To maintain a family-wise error rate of α = .05, a Holm-Bonferroni correction was used for each model; the </w:t>
      </w:r>
      <w:r w:rsidRPr="00E26D3D">
        <w:rPr>
          <w:i/>
        </w:rPr>
        <w:t>p</w:t>
      </w:r>
      <w:r w:rsidRPr="00E26D3D">
        <w:t xml:space="preserve"> values reported in this manuscript are the adjusted </w:t>
      </w:r>
      <w:r w:rsidRPr="00E26D3D">
        <w:rPr>
          <w:i/>
        </w:rPr>
        <w:t>p</w:t>
      </w:r>
      <w:r w:rsidRPr="00E26D3D">
        <w:t xml:space="preserve"> values. For all models, the </w:t>
      </w:r>
      <w:r w:rsidR="00A624EC" w:rsidRPr="00E26D3D">
        <w:t xml:space="preserve">Key Intervention </w:t>
      </w:r>
      <w:r w:rsidRPr="00E26D3D">
        <w:t>served as the reference class</w:t>
      </w:r>
      <w:r w:rsidR="00A624EC" w:rsidRPr="00E26D3D">
        <w:t xml:space="preserve"> to test the hypothesis that this condition improve</w:t>
      </w:r>
      <w:r w:rsidR="003D3813" w:rsidRPr="00E26D3D">
        <w:t>d</w:t>
      </w:r>
      <w:r w:rsidR="00A624EC" w:rsidRPr="00E26D3D">
        <w:t xml:space="preserve"> sensitivity compared to the others</w:t>
      </w:r>
      <w:r w:rsidRPr="00E26D3D">
        <w:t xml:space="preserve">. Only the findings of interest are reported in text, but see Appendix </w:t>
      </w:r>
      <w:r w:rsidR="00830650" w:rsidRPr="00E26D3D">
        <w:t>K</w:t>
      </w:r>
      <w:r w:rsidRPr="00E26D3D">
        <w:t xml:space="preserve"> for the full reporting of each model with graphs displaying the results.</w:t>
      </w:r>
      <w:r w:rsidR="004267E9" w:rsidRPr="00E26D3D">
        <w:t xml:space="preserve"> See Table 3 for a correlation matrix of covariates. </w:t>
      </w:r>
    </w:p>
    <w:tbl>
      <w:tblPr>
        <w:tblW w:w="9360" w:type="dxa"/>
        <w:tblLook w:val="04A0" w:firstRow="1" w:lastRow="0" w:firstColumn="1" w:lastColumn="0" w:noHBand="0" w:noVBand="1"/>
      </w:tblPr>
      <w:tblGrid>
        <w:gridCol w:w="1598"/>
        <w:gridCol w:w="815"/>
        <w:gridCol w:w="1117"/>
        <w:gridCol w:w="790"/>
        <w:gridCol w:w="738"/>
        <w:gridCol w:w="857"/>
        <w:gridCol w:w="1134"/>
        <w:gridCol w:w="1489"/>
        <w:gridCol w:w="822"/>
      </w:tblGrid>
      <w:tr w:rsidR="004267E9" w:rsidRPr="00E26D3D" w14:paraId="453C0C67" w14:textId="77777777" w:rsidTr="004267E9">
        <w:trPr>
          <w:trHeight w:val="310"/>
        </w:trPr>
        <w:tc>
          <w:tcPr>
            <w:tcW w:w="1598" w:type="dxa"/>
            <w:tcBorders>
              <w:top w:val="nil"/>
              <w:left w:val="nil"/>
              <w:bottom w:val="nil"/>
              <w:right w:val="nil"/>
            </w:tcBorders>
            <w:shd w:val="clear" w:color="auto" w:fill="auto"/>
            <w:noWrap/>
            <w:vAlign w:val="bottom"/>
            <w:hideMark/>
          </w:tcPr>
          <w:p w14:paraId="2BABA665" w14:textId="77777777" w:rsidR="004267E9" w:rsidRPr="004267E9" w:rsidRDefault="004267E9" w:rsidP="004267E9">
            <w:pPr>
              <w:spacing w:after="0" w:line="240" w:lineRule="auto"/>
              <w:rPr>
                <w:color w:val="000000"/>
              </w:rPr>
            </w:pPr>
            <w:r w:rsidRPr="004267E9">
              <w:rPr>
                <w:color w:val="000000"/>
              </w:rPr>
              <w:t xml:space="preserve">Table 3. </w:t>
            </w:r>
          </w:p>
        </w:tc>
        <w:tc>
          <w:tcPr>
            <w:tcW w:w="815" w:type="dxa"/>
            <w:tcBorders>
              <w:top w:val="nil"/>
              <w:left w:val="nil"/>
              <w:bottom w:val="nil"/>
              <w:right w:val="nil"/>
            </w:tcBorders>
            <w:shd w:val="clear" w:color="auto" w:fill="auto"/>
            <w:noWrap/>
            <w:vAlign w:val="bottom"/>
            <w:hideMark/>
          </w:tcPr>
          <w:p w14:paraId="731B34F3" w14:textId="77777777" w:rsidR="004267E9" w:rsidRPr="004267E9" w:rsidRDefault="004267E9" w:rsidP="004267E9">
            <w:pPr>
              <w:spacing w:after="0" w:line="240" w:lineRule="auto"/>
              <w:rPr>
                <w:color w:val="000000"/>
              </w:rPr>
            </w:pPr>
          </w:p>
        </w:tc>
        <w:tc>
          <w:tcPr>
            <w:tcW w:w="1117" w:type="dxa"/>
            <w:tcBorders>
              <w:top w:val="nil"/>
              <w:left w:val="nil"/>
              <w:bottom w:val="nil"/>
              <w:right w:val="nil"/>
            </w:tcBorders>
            <w:shd w:val="clear" w:color="auto" w:fill="auto"/>
            <w:noWrap/>
            <w:vAlign w:val="bottom"/>
            <w:hideMark/>
          </w:tcPr>
          <w:p w14:paraId="75CB3A52" w14:textId="77777777" w:rsidR="004267E9" w:rsidRPr="004267E9" w:rsidRDefault="004267E9" w:rsidP="004267E9">
            <w:pPr>
              <w:spacing w:after="0" w:line="240" w:lineRule="auto"/>
            </w:pPr>
          </w:p>
        </w:tc>
        <w:tc>
          <w:tcPr>
            <w:tcW w:w="790" w:type="dxa"/>
            <w:tcBorders>
              <w:top w:val="nil"/>
              <w:left w:val="nil"/>
              <w:bottom w:val="nil"/>
              <w:right w:val="nil"/>
            </w:tcBorders>
            <w:shd w:val="clear" w:color="auto" w:fill="auto"/>
            <w:noWrap/>
            <w:vAlign w:val="bottom"/>
            <w:hideMark/>
          </w:tcPr>
          <w:p w14:paraId="1089594C" w14:textId="77777777" w:rsidR="004267E9" w:rsidRPr="004267E9" w:rsidRDefault="004267E9" w:rsidP="004267E9">
            <w:pPr>
              <w:spacing w:after="0" w:line="240" w:lineRule="auto"/>
            </w:pPr>
          </w:p>
        </w:tc>
        <w:tc>
          <w:tcPr>
            <w:tcW w:w="738" w:type="dxa"/>
            <w:tcBorders>
              <w:top w:val="nil"/>
              <w:left w:val="nil"/>
              <w:bottom w:val="nil"/>
              <w:right w:val="nil"/>
            </w:tcBorders>
            <w:shd w:val="clear" w:color="auto" w:fill="auto"/>
            <w:noWrap/>
            <w:vAlign w:val="bottom"/>
            <w:hideMark/>
          </w:tcPr>
          <w:p w14:paraId="003375AE" w14:textId="77777777" w:rsidR="004267E9" w:rsidRPr="004267E9" w:rsidRDefault="004267E9" w:rsidP="004267E9">
            <w:pPr>
              <w:spacing w:after="0" w:line="240" w:lineRule="auto"/>
            </w:pPr>
          </w:p>
        </w:tc>
        <w:tc>
          <w:tcPr>
            <w:tcW w:w="857" w:type="dxa"/>
            <w:tcBorders>
              <w:top w:val="nil"/>
              <w:left w:val="nil"/>
              <w:bottom w:val="nil"/>
              <w:right w:val="nil"/>
            </w:tcBorders>
            <w:shd w:val="clear" w:color="auto" w:fill="auto"/>
            <w:noWrap/>
            <w:vAlign w:val="bottom"/>
            <w:hideMark/>
          </w:tcPr>
          <w:p w14:paraId="5136491C" w14:textId="77777777" w:rsidR="004267E9" w:rsidRPr="004267E9" w:rsidRDefault="004267E9" w:rsidP="004267E9">
            <w:pPr>
              <w:spacing w:after="0" w:line="240" w:lineRule="auto"/>
            </w:pPr>
          </w:p>
        </w:tc>
        <w:tc>
          <w:tcPr>
            <w:tcW w:w="1134" w:type="dxa"/>
            <w:tcBorders>
              <w:top w:val="nil"/>
              <w:left w:val="nil"/>
              <w:bottom w:val="nil"/>
              <w:right w:val="nil"/>
            </w:tcBorders>
            <w:shd w:val="clear" w:color="auto" w:fill="auto"/>
            <w:noWrap/>
            <w:vAlign w:val="bottom"/>
            <w:hideMark/>
          </w:tcPr>
          <w:p w14:paraId="2A9F9A28" w14:textId="77777777" w:rsidR="004267E9" w:rsidRPr="004267E9" w:rsidRDefault="004267E9" w:rsidP="004267E9">
            <w:pPr>
              <w:spacing w:after="0" w:line="240" w:lineRule="auto"/>
            </w:pPr>
          </w:p>
        </w:tc>
        <w:tc>
          <w:tcPr>
            <w:tcW w:w="1489" w:type="dxa"/>
            <w:tcBorders>
              <w:top w:val="nil"/>
              <w:left w:val="nil"/>
              <w:bottom w:val="nil"/>
              <w:right w:val="nil"/>
            </w:tcBorders>
            <w:shd w:val="clear" w:color="auto" w:fill="auto"/>
            <w:noWrap/>
            <w:vAlign w:val="bottom"/>
            <w:hideMark/>
          </w:tcPr>
          <w:p w14:paraId="47E9B05F" w14:textId="77777777" w:rsidR="004267E9" w:rsidRPr="004267E9" w:rsidRDefault="004267E9" w:rsidP="004267E9">
            <w:pPr>
              <w:spacing w:after="0" w:line="240" w:lineRule="auto"/>
            </w:pPr>
          </w:p>
        </w:tc>
        <w:tc>
          <w:tcPr>
            <w:tcW w:w="822" w:type="dxa"/>
            <w:tcBorders>
              <w:top w:val="nil"/>
              <w:left w:val="nil"/>
              <w:bottom w:val="nil"/>
              <w:right w:val="nil"/>
            </w:tcBorders>
            <w:shd w:val="clear" w:color="auto" w:fill="auto"/>
            <w:noWrap/>
            <w:vAlign w:val="bottom"/>
            <w:hideMark/>
          </w:tcPr>
          <w:p w14:paraId="6B1FFD0F" w14:textId="77777777" w:rsidR="004267E9" w:rsidRPr="004267E9" w:rsidRDefault="004267E9" w:rsidP="004267E9">
            <w:pPr>
              <w:spacing w:after="0" w:line="240" w:lineRule="auto"/>
            </w:pPr>
          </w:p>
        </w:tc>
      </w:tr>
      <w:tr w:rsidR="004267E9" w:rsidRPr="004267E9" w14:paraId="4E0091F5" w14:textId="77777777" w:rsidTr="004267E9">
        <w:trPr>
          <w:trHeight w:val="310"/>
        </w:trPr>
        <w:tc>
          <w:tcPr>
            <w:tcW w:w="9360" w:type="dxa"/>
            <w:gridSpan w:val="9"/>
            <w:tcBorders>
              <w:top w:val="nil"/>
              <w:left w:val="nil"/>
              <w:bottom w:val="single" w:sz="4" w:space="0" w:color="auto"/>
              <w:right w:val="nil"/>
            </w:tcBorders>
            <w:shd w:val="clear" w:color="auto" w:fill="auto"/>
            <w:vAlign w:val="bottom"/>
            <w:hideMark/>
          </w:tcPr>
          <w:p w14:paraId="2BB4B13F" w14:textId="77777777" w:rsidR="004267E9" w:rsidRPr="004267E9" w:rsidRDefault="004267E9" w:rsidP="004267E9">
            <w:pPr>
              <w:spacing w:after="0" w:line="240" w:lineRule="auto"/>
              <w:rPr>
                <w:i/>
                <w:iCs/>
                <w:color w:val="000000"/>
              </w:rPr>
            </w:pPr>
            <w:r w:rsidRPr="004267E9">
              <w:rPr>
                <w:i/>
                <w:iCs/>
                <w:color w:val="000000"/>
              </w:rPr>
              <w:t>Correlation Matrix of Covariates</w:t>
            </w:r>
          </w:p>
        </w:tc>
      </w:tr>
      <w:tr w:rsidR="004267E9" w:rsidRPr="00E26D3D" w14:paraId="2CE565A8" w14:textId="77777777" w:rsidTr="004267E9">
        <w:trPr>
          <w:trHeight w:val="310"/>
        </w:trPr>
        <w:tc>
          <w:tcPr>
            <w:tcW w:w="1598" w:type="dxa"/>
            <w:tcBorders>
              <w:top w:val="nil"/>
              <w:left w:val="nil"/>
              <w:bottom w:val="nil"/>
              <w:right w:val="nil"/>
            </w:tcBorders>
            <w:shd w:val="clear" w:color="auto" w:fill="auto"/>
            <w:noWrap/>
            <w:vAlign w:val="center"/>
            <w:hideMark/>
          </w:tcPr>
          <w:p w14:paraId="06EC3634" w14:textId="77777777" w:rsidR="004267E9" w:rsidRPr="004267E9" w:rsidRDefault="004267E9" w:rsidP="004267E9">
            <w:pPr>
              <w:spacing w:after="0" w:line="240" w:lineRule="auto"/>
              <w:rPr>
                <w:color w:val="000000"/>
              </w:rPr>
            </w:pPr>
            <w:r w:rsidRPr="004267E9">
              <w:rPr>
                <w:color w:val="000000"/>
              </w:rPr>
              <w:t> </w:t>
            </w:r>
          </w:p>
        </w:tc>
        <w:tc>
          <w:tcPr>
            <w:tcW w:w="815" w:type="dxa"/>
            <w:tcBorders>
              <w:top w:val="nil"/>
              <w:left w:val="nil"/>
              <w:bottom w:val="nil"/>
              <w:right w:val="nil"/>
            </w:tcBorders>
            <w:shd w:val="clear" w:color="auto" w:fill="auto"/>
            <w:noWrap/>
            <w:vAlign w:val="bottom"/>
            <w:hideMark/>
          </w:tcPr>
          <w:p w14:paraId="2EE82655" w14:textId="655FE1AD" w:rsidR="004267E9" w:rsidRPr="004267E9" w:rsidRDefault="004267E9" w:rsidP="004267E9">
            <w:pPr>
              <w:spacing w:after="0" w:line="240" w:lineRule="auto"/>
              <w:rPr>
                <w:color w:val="000000"/>
              </w:rPr>
            </w:pPr>
            <w:r w:rsidRPr="00E26D3D">
              <w:rPr>
                <w:color w:val="000000"/>
              </w:rPr>
              <w:t>Nume</w:t>
            </w:r>
          </w:p>
        </w:tc>
        <w:tc>
          <w:tcPr>
            <w:tcW w:w="1117" w:type="dxa"/>
            <w:tcBorders>
              <w:top w:val="nil"/>
              <w:left w:val="nil"/>
              <w:bottom w:val="nil"/>
              <w:right w:val="nil"/>
            </w:tcBorders>
            <w:shd w:val="clear" w:color="auto" w:fill="auto"/>
            <w:noWrap/>
            <w:vAlign w:val="bottom"/>
            <w:hideMark/>
          </w:tcPr>
          <w:p w14:paraId="1B13629F" w14:textId="22D4553E" w:rsidR="004267E9" w:rsidRPr="004267E9" w:rsidRDefault="004267E9" w:rsidP="004267E9">
            <w:pPr>
              <w:spacing w:after="0" w:line="240" w:lineRule="auto"/>
              <w:rPr>
                <w:color w:val="000000"/>
              </w:rPr>
            </w:pPr>
            <w:r w:rsidRPr="00E26D3D">
              <w:rPr>
                <w:color w:val="000000"/>
              </w:rPr>
              <w:t>Graph</w:t>
            </w:r>
          </w:p>
        </w:tc>
        <w:tc>
          <w:tcPr>
            <w:tcW w:w="790" w:type="dxa"/>
            <w:tcBorders>
              <w:top w:val="nil"/>
              <w:left w:val="nil"/>
              <w:bottom w:val="nil"/>
              <w:right w:val="nil"/>
            </w:tcBorders>
            <w:shd w:val="clear" w:color="auto" w:fill="auto"/>
            <w:noWrap/>
            <w:vAlign w:val="bottom"/>
            <w:hideMark/>
          </w:tcPr>
          <w:p w14:paraId="51BB3C23" w14:textId="77564912" w:rsidR="004267E9" w:rsidRPr="004267E9" w:rsidRDefault="004267E9" w:rsidP="004267E9">
            <w:pPr>
              <w:spacing w:after="0" w:line="240" w:lineRule="auto"/>
              <w:rPr>
                <w:color w:val="000000"/>
              </w:rPr>
            </w:pPr>
            <w:r w:rsidRPr="00E26D3D">
              <w:rPr>
                <w:color w:val="000000"/>
              </w:rPr>
              <w:t>Gend</w:t>
            </w:r>
          </w:p>
        </w:tc>
        <w:tc>
          <w:tcPr>
            <w:tcW w:w="738" w:type="dxa"/>
            <w:tcBorders>
              <w:top w:val="nil"/>
              <w:left w:val="nil"/>
              <w:bottom w:val="nil"/>
              <w:right w:val="nil"/>
            </w:tcBorders>
            <w:shd w:val="clear" w:color="auto" w:fill="auto"/>
            <w:noWrap/>
            <w:vAlign w:val="bottom"/>
            <w:hideMark/>
          </w:tcPr>
          <w:p w14:paraId="16FEE468" w14:textId="77777777" w:rsidR="004267E9" w:rsidRPr="004267E9" w:rsidRDefault="004267E9" w:rsidP="004267E9">
            <w:pPr>
              <w:spacing w:after="0" w:line="240" w:lineRule="auto"/>
              <w:rPr>
                <w:color w:val="000000"/>
              </w:rPr>
            </w:pPr>
            <w:r w:rsidRPr="004267E9">
              <w:rPr>
                <w:color w:val="000000"/>
              </w:rPr>
              <w:t>Age</w:t>
            </w:r>
          </w:p>
        </w:tc>
        <w:tc>
          <w:tcPr>
            <w:tcW w:w="857" w:type="dxa"/>
            <w:tcBorders>
              <w:top w:val="nil"/>
              <w:left w:val="nil"/>
              <w:bottom w:val="nil"/>
              <w:right w:val="nil"/>
            </w:tcBorders>
            <w:shd w:val="clear" w:color="auto" w:fill="auto"/>
            <w:noWrap/>
            <w:vAlign w:val="bottom"/>
            <w:hideMark/>
          </w:tcPr>
          <w:p w14:paraId="4B8D2D84" w14:textId="4DCCFA87" w:rsidR="004267E9" w:rsidRPr="004267E9" w:rsidRDefault="004267E9" w:rsidP="004267E9">
            <w:pPr>
              <w:spacing w:after="0" w:line="240" w:lineRule="auto"/>
              <w:rPr>
                <w:color w:val="000000"/>
              </w:rPr>
            </w:pPr>
            <w:r w:rsidRPr="004267E9">
              <w:rPr>
                <w:color w:val="000000"/>
              </w:rPr>
              <w:t>Ethnic</w:t>
            </w:r>
          </w:p>
        </w:tc>
        <w:tc>
          <w:tcPr>
            <w:tcW w:w="1134" w:type="dxa"/>
            <w:tcBorders>
              <w:top w:val="nil"/>
              <w:left w:val="nil"/>
              <w:bottom w:val="nil"/>
              <w:right w:val="nil"/>
            </w:tcBorders>
            <w:shd w:val="clear" w:color="auto" w:fill="auto"/>
            <w:noWrap/>
            <w:vAlign w:val="bottom"/>
            <w:hideMark/>
          </w:tcPr>
          <w:p w14:paraId="02180297" w14:textId="47C17D69" w:rsidR="004267E9" w:rsidRPr="004267E9" w:rsidRDefault="004267E9" w:rsidP="004267E9">
            <w:pPr>
              <w:spacing w:after="0" w:line="240" w:lineRule="auto"/>
              <w:rPr>
                <w:color w:val="000000"/>
              </w:rPr>
            </w:pPr>
            <w:r w:rsidRPr="004267E9">
              <w:rPr>
                <w:color w:val="000000"/>
              </w:rPr>
              <w:t>Educat</w:t>
            </w:r>
          </w:p>
        </w:tc>
        <w:tc>
          <w:tcPr>
            <w:tcW w:w="1489" w:type="dxa"/>
            <w:tcBorders>
              <w:top w:val="nil"/>
              <w:left w:val="nil"/>
              <w:bottom w:val="nil"/>
              <w:right w:val="nil"/>
            </w:tcBorders>
            <w:shd w:val="clear" w:color="auto" w:fill="auto"/>
            <w:noWrap/>
            <w:vAlign w:val="bottom"/>
            <w:hideMark/>
          </w:tcPr>
          <w:p w14:paraId="6E2801F7" w14:textId="03176EA6" w:rsidR="004267E9" w:rsidRPr="004267E9" w:rsidRDefault="004267E9" w:rsidP="004267E9">
            <w:pPr>
              <w:spacing w:after="0" w:line="240" w:lineRule="auto"/>
              <w:rPr>
                <w:color w:val="000000"/>
              </w:rPr>
            </w:pPr>
            <w:r w:rsidRPr="004267E9">
              <w:rPr>
                <w:color w:val="000000"/>
              </w:rPr>
              <w:t>Political</w:t>
            </w:r>
          </w:p>
        </w:tc>
        <w:tc>
          <w:tcPr>
            <w:tcW w:w="822" w:type="dxa"/>
            <w:tcBorders>
              <w:top w:val="nil"/>
              <w:left w:val="nil"/>
              <w:bottom w:val="nil"/>
              <w:right w:val="nil"/>
            </w:tcBorders>
            <w:shd w:val="clear" w:color="auto" w:fill="auto"/>
            <w:noWrap/>
            <w:vAlign w:val="bottom"/>
            <w:hideMark/>
          </w:tcPr>
          <w:p w14:paraId="0FE059E5" w14:textId="1962B4F7" w:rsidR="004267E9" w:rsidRPr="004267E9" w:rsidRDefault="004267E9" w:rsidP="004267E9">
            <w:pPr>
              <w:spacing w:after="0" w:line="240" w:lineRule="auto"/>
              <w:rPr>
                <w:color w:val="000000"/>
              </w:rPr>
            </w:pPr>
            <w:r w:rsidRPr="00E26D3D">
              <w:rPr>
                <w:color w:val="000000"/>
              </w:rPr>
              <w:t>Inco</w:t>
            </w:r>
          </w:p>
        </w:tc>
      </w:tr>
      <w:tr w:rsidR="004267E9" w:rsidRPr="00E26D3D" w14:paraId="4081B0E1" w14:textId="77777777" w:rsidTr="004267E9">
        <w:trPr>
          <w:trHeight w:val="310"/>
        </w:trPr>
        <w:tc>
          <w:tcPr>
            <w:tcW w:w="1598" w:type="dxa"/>
            <w:tcBorders>
              <w:top w:val="nil"/>
              <w:left w:val="nil"/>
              <w:bottom w:val="nil"/>
              <w:right w:val="nil"/>
            </w:tcBorders>
            <w:shd w:val="clear" w:color="auto" w:fill="auto"/>
            <w:noWrap/>
            <w:vAlign w:val="center"/>
            <w:hideMark/>
          </w:tcPr>
          <w:p w14:paraId="7779B219" w14:textId="77777777" w:rsidR="004267E9" w:rsidRPr="004267E9" w:rsidRDefault="004267E9" w:rsidP="004267E9">
            <w:pPr>
              <w:spacing w:after="0" w:line="240" w:lineRule="auto"/>
              <w:rPr>
                <w:color w:val="000000"/>
              </w:rPr>
            </w:pPr>
            <w:r w:rsidRPr="004267E9">
              <w:rPr>
                <w:color w:val="000000"/>
              </w:rPr>
              <w:t>Numeracy</w:t>
            </w:r>
          </w:p>
        </w:tc>
        <w:tc>
          <w:tcPr>
            <w:tcW w:w="815" w:type="dxa"/>
            <w:tcBorders>
              <w:top w:val="nil"/>
              <w:left w:val="nil"/>
              <w:bottom w:val="nil"/>
              <w:right w:val="nil"/>
            </w:tcBorders>
            <w:shd w:val="clear" w:color="auto" w:fill="auto"/>
            <w:noWrap/>
            <w:vAlign w:val="bottom"/>
            <w:hideMark/>
          </w:tcPr>
          <w:p w14:paraId="12B261A5" w14:textId="77777777" w:rsidR="004267E9" w:rsidRPr="004267E9" w:rsidRDefault="004267E9" w:rsidP="004267E9">
            <w:pPr>
              <w:spacing w:after="0" w:line="240" w:lineRule="auto"/>
              <w:jc w:val="center"/>
              <w:rPr>
                <w:color w:val="000000"/>
              </w:rPr>
            </w:pPr>
            <w:r w:rsidRPr="004267E9">
              <w:rPr>
                <w:color w:val="000000"/>
              </w:rPr>
              <w:t>1</w:t>
            </w:r>
          </w:p>
        </w:tc>
        <w:tc>
          <w:tcPr>
            <w:tcW w:w="1117" w:type="dxa"/>
            <w:tcBorders>
              <w:top w:val="nil"/>
              <w:left w:val="nil"/>
              <w:bottom w:val="nil"/>
              <w:right w:val="nil"/>
            </w:tcBorders>
            <w:shd w:val="clear" w:color="auto" w:fill="auto"/>
            <w:noWrap/>
            <w:vAlign w:val="bottom"/>
            <w:hideMark/>
          </w:tcPr>
          <w:p w14:paraId="6058B475" w14:textId="77777777" w:rsidR="004267E9" w:rsidRPr="004267E9" w:rsidRDefault="004267E9" w:rsidP="004267E9">
            <w:pPr>
              <w:spacing w:after="0" w:line="240" w:lineRule="auto"/>
              <w:jc w:val="center"/>
              <w:rPr>
                <w:color w:val="000000"/>
              </w:rPr>
            </w:pPr>
            <w:r w:rsidRPr="004267E9">
              <w:rPr>
                <w:color w:val="000000"/>
              </w:rPr>
              <w:t>0.54</w:t>
            </w:r>
          </w:p>
        </w:tc>
        <w:tc>
          <w:tcPr>
            <w:tcW w:w="790" w:type="dxa"/>
            <w:tcBorders>
              <w:top w:val="nil"/>
              <w:left w:val="nil"/>
              <w:bottom w:val="nil"/>
              <w:right w:val="nil"/>
            </w:tcBorders>
            <w:shd w:val="clear" w:color="auto" w:fill="auto"/>
            <w:noWrap/>
            <w:vAlign w:val="bottom"/>
            <w:hideMark/>
          </w:tcPr>
          <w:p w14:paraId="460FCB37" w14:textId="77777777" w:rsidR="004267E9" w:rsidRPr="004267E9" w:rsidRDefault="004267E9" w:rsidP="004267E9">
            <w:pPr>
              <w:spacing w:after="0" w:line="240" w:lineRule="auto"/>
              <w:jc w:val="center"/>
              <w:rPr>
                <w:color w:val="000000"/>
              </w:rPr>
            </w:pPr>
            <w:r w:rsidRPr="004267E9">
              <w:rPr>
                <w:color w:val="000000"/>
              </w:rPr>
              <w:t>-0.01</w:t>
            </w:r>
          </w:p>
        </w:tc>
        <w:tc>
          <w:tcPr>
            <w:tcW w:w="738" w:type="dxa"/>
            <w:tcBorders>
              <w:top w:val="nil"/>
              <w:left w:val="nil"/>
              <w:bottom w:val="nil"/>
              <w:right w:val="nil"/>
            </w:tcBorders>
            <w:shd w:val="clear" w:color="auto" w:fill="auto"/>
            <w:noWrap/>
            <w:vAlign w:val="bottom"/>
            <w:hideMark/>
          </w:tcPr>
          <w:p w14:paraId="66F3C73B" w14:textId="77777777" w:rsidR="004267E9" w:rsidRPr="004267E9" w:rsidRDefault="004267E9" w:rsidP="004267E9">
            <w:pPr>
              <w:spacing w:after="0" w:line="240" w:lineRule="auto"/>
              <w:jc w:val="center"/>
              <w:rPr>
                <w:color w:val="000000"/>
              </w:rPr>
            </w:pPr>
            <w:r w:rsidRPr="004267E9">
              <w:rPr>
                <w:color w:val="000000"/>
              </w:rPr>
              <w:t>0.07</w:t>
            </w:r>
          </w:p>
        </w:tc>
        <w:tc>
          <w:tcPr>
            <w:tcW w:w="857" w:type="dxa"/>
            <w:tcBorders>
              <w:top w:val="nil"/>
              <w:left w:val="nil"/>
              <w:bottom w:val="nil"/>
              <w:right w:val="nil"/>
            </w:tcBorders>
            <w:shd w:val="clear" w:color="auto" w:fill="auto"/>
            <w:noWrap/>
            <w:vAlign w:val="bottom"/>
            <w:hideMark/>
          </w:tcPr>
          <w:p w14:paraId="312F22DD" w14:textId="77777777" w:rsidR="004267E9" w:rsidRPr="004267E9" w:rsidRDefault="004267E9" w:rsidP="004267E9">
            <w:pPr>
              <w:spacing w:after="0" w:line="240" w:lineRule="auto"/>
              <w:jc w:val="center"/>
              <w:rPr>
                <w:color w:val="000000"/>
              </w:rPr>
            </w:pPr>
            <w:r w:rsidRPr="004267E9">
              <w:rPr>
                <w:color w:val="000000"/>
              </w:rPr>
              <w:t>-0.02</w:t>
            </w:r>
          </w:p>
        </w:tc>
        <w:tc>
          <w:tcPr>
            <w:tcW w:w="1134" w:type="dxa"/>
            <w:tcBorders>
              <w:top w:val="nil"/>
              <w:left w:val="nil"/>
              <w:bottom w:val="nil"/>
              <w:right w:val="nil"/>
            </w:tcBorders>
            <w:shd w:val="clear" w:color="auto" w:fill="auto"/>
            <w:noWrap/>
            <w:vAlign w:val="bottom"/>
            <w:hideMark/>
          </w:tcPr>
          <w:p w14:paraId="7859387F" w14:textId="77777777" w:rsidR="004267E9" w:rsidRPr="004267E9" w:rsidRDefault="004267E9" w:rsidP="004267E9">
            <w:pPr>
              <w:spacing w:after="0" w:line="240" w:lineRule="auto"/>
              <w:jc w:val="center"/>
              <w:rPr>
                <w:color w:val="000000"/>
              </w:rPr>
            </w:pPr>
            <w:r w:rsidRPr="004267E9">
              <w:rPr>
                <w:color w:val="000000"/>
              </w:rPr>
              <w:t>-0.01</w:t>
            </w:r>
          </w:p>
        </w:tc>
        <w:tc>
          <w:tcPr>
            <w:tcW w:w="1489" w:type="dxa"/>
            <w:tcBorders>
              <w:top w:val="nil"/>
              <w:left w:val="nil"/>
              <w:bottom w:val="nil"/>
              <w:right w:val="nil"/>
            </w:tcBorders>
            <w:shd w:val="clear" w:color="auto" w:fill="auto"/>
            <w:noWrap/>
            <w:vAlign w:val="bottom"/>
            <w:hideMark/>
          </w:tcPr>
          <w:p w14:paraId="11D95388" w14:textId="77777777" w:rsidR="004267E9" w:rsidRPr="004267E9" w:rsidRDefault="004267E9" w:rsidP="004267E9">
            <w:pPr>
              <w:spacing w:after="0" w:line="240" w:lineRule="auto"/>
              <w:jc w:val="center"/>
              <w:rPr>
                <w:color w:val="000000"/>
              </w:rPr>
            </w:pPr>
            <w:r w:rsidRPr="004267E9">
              <w:rPr>
                <w:color w:val="000000"/>
              </w:rPr>
              <w:t>0.16</w:t>
            </w:r>
          </w:p>
        </w:tc>
        <w:tc>
          <w:tcPr>
            <w:tcW w:w="822" w:type="dxa"/>
            <w:tcBorders>
              <w:top w:val="nil"/>
              <w:left w:val="nil"/>
              <w:bottom w:val="nil"/>
              <w:right w:val="nil"/>
            </w:tcBorders>
            <w:shd w:val="clear" w:color="auto" w:fill="auto"/>
            <w:noWrap/>
            <w:vAlign w:val="bottom"/>
            <w:hideMark/>
          </w:tcPr>
          <w:p w14:paraId="59663164" w14:textId="77777777" w:rsidR="004267E9" w:rsidRPr="004267E9" w:rsidRDefault="004267E9" w:rsidP="004267E9">
            <w:pPr>
              <w:spacing w:after="0" w:line="240" w:lineRule="auto"/>
              <w:jc w:val="center"/>
              <w:rPr>
                <w:color w:val="000000"/>
              </w:rPr>
            </w:pPr>
            <w:r w:rsidRPr="004267E9">
              <w:rPr>
                <w:color w:val="000000"/>
              </w:rPr>
              <w:t>0.11</w:t>
            </w:r>
          </w:p>
        </w:tc>
      </w:tr>
      <w:tr w:rsidR="004267E9" w:rsidRPr="00E26D3D" w14:paraId="03EDA89A" w14:textId="77777777" w:rsidTr="004267E9">
        <w:trPr>
          <w:trHeight w:val="310"/>
        </w:trPr>
        <w:tc>
          <w:tcPr>
            <w:tcW w:w="1598" w:type="dxa"/>
            <w:tcBorders>
              <w:top w:val="nil"/>
              <w:left w:val="nil"/>
              <w:bottom w:val="nil"/>
              <w:right w:val="nil"/>
            </w:tcBorders>
            <w:shd w:val="clear" w:color="auto" w:fill="auto"/>
            <w:noWrap/>
            <w:vAlign w:val="center"/>
            <w:hideMark/>
          </w:tcPr>
          <w:p w14:paraId="4FCBFAAB" w14:textId="77777777" w:rsidR="004267E9" w:rsidRPr="00E26D3D" w:rsidRDefault="004267E9" w:rsidP="004267E9">
            <w:pPr>
              <w:spacing w:after="0" w:line="240" w:lineRule="auto"/>
              <w:rPr>
                <w:color w:val="000000"/>
              </w:rPr>
            </w:pPr>
            <w:r w:rsidRPr="004267E9">
              <w:rPr>
                <w:color w:val="000000"/>
              </w:rPr>
              <w:t>Graph</w:t>
            </w:r>
          </w:p>
          <w:p w14:paraId="4A6B82A0" w14:textId="6A6F6D96" w:rsidR="004267E9" w:rsidRPr="004267E9" w:rsidRDefault="004267E9" w:rsidP="004267E9">
            <w:pPr>
              <w:spacing w:after="0" w:line="240" w:lineRule="auto"/>
              <w:rPr>
                <w:color w:val="000000"/>
              </w:rPr>
            </w:pPr>
            <w:r w:rsidRPr="004267E9">
              <w:rPr>
                <w:color w:val="000000"/>
              </w:rPr>
              <w:t>Literacy</w:t>
            </w:r>
          </w:p>
        </w:tc>
        <w:tc>
          <w:tcPr>
            <w:tcW w:w="815" w:type="dxa"/>
            <w:tcBorders>
              <w:top w:val="nil"/>
              <w:left w:val="nil"/>
              <w:bottom w:val="nil"/>
              <w:right w:val="nil"/>
            </w:tcBorders>
            <w:shd w:val="clear" w:color="auto" w:fill="auto"/>
            <w:noWrap/>
            <w:vAlign w:val="bottom"/>
            <w:hideMark/>
          </w:tcPr>
          <w:p w14:paraId="197F1AA1" w14:textId="77777777" w:rsidR="004267E9" w:rsidRPr="004267E9" w:rsidRDefault="004267E9" w:rsidP="004267E9">
            <w:pPr>
              <w:spacing w:after="0" w:line="240" w:lineRule="auto"/>
              <w:jc w:val="center"/>
              <w:rPr>
                <w:color w:val="000000"/>
              </w:rPr>
            </w:pPr>
            <w:r w:rsidRPr="004267E9">
              <w:rPr>
                <w:color w:val="000000"/>
              </w:rPr>
              <w:t>0.54</w:t>
            </w:r>
          </w:p>
        </w:tc>
        <w:tc>
          <w:tcPr>
            <w:tcW w:w="1117" w:type="dxa"/>
            <w:tcBorders>
              <w:top w:val="nil"/>
              <w:left w:val="nil"/>
              <w:bottom w:val="nil"/>
              <w:right w:val="nil"/>
            </w:tcBorders>
            <w:shd w:val="clear" w:color="auto" w:fill="auto"/>
            <w:noWrap/>
            <w:vAlign w:val="bottom"/>
            <w:hideMark/>
          </w:tcPr>
          <w:p w14:paraId="3C2D588C" w14:textId="77777777" w:rsidR="004267E9" w:rsidRPr="004267E9" w:rsidRDefault="004267E9" w:rsidP="004267E9">
            <w:pPr>
              <w:spacing w:after="0" w:line="240" w:lineRule="auto"/>
              <w:jc w:val="center"/>
              <w:rPr>
                <w:color w:val="000000"/>
              </w:rPr>
            </w:pPr>
            <w:r w:rsidRPr="004267E9">
              <w:rPr>
                <w:color w:val="000000"/>
              </w:rPr>
              <w:t>1</w:t>
            </w:r>
          </w:p>
        </w:tc>
        <w:tc>
          <w:tcPr>
            <w:tcW w:w="790" w:type="dxa"/>
            <w:tcBorders>
              <w:top w:val="nil"/>
              <w:left w:val="nil"/>
              <w:bottom w:val="nil"/>
              <w:right w:val="nil"/>
            </w:tcBorders>
            <w:shd w:val="clear" w:color="auto" w:fill="auto"/>
            <w:noWrap/>
            <w:vAlign w:val="bottom"/>
            <w:hideMark/>
          </w:tcPr>
          <w:p w14:paraId="32AAC655" w14:textId="77777777" w:rsidR="004267E9" w:rsidRPr="004267E9" w:rsidRDefault="004267E9" w:rsidP="004267E9">
            <w:pPr>
              <w:spacing w:after="0" w:line="240" w:lineRule="auto"/>
              <w:jc w:val="center"/>
              <w:rPr>
                <w:color w:val="000000"/>
              </w:rPr>
            </w:pPr>
            <w:r w:rsidRPr="004267E9">
              <w:rPr>
                <w:color w:val="000000"/>
              </w:rPr>
              <w:t>0.04</w:t>
            </w:r>
          </w:p>
        </w:tc>
        <w:tc>
          <w:tcPr>
            <w:tcW w:w="738" w:type="dxa"/>
            <w:tcBorders>
              <w:top w:val="nil"/>
              <w:left w:val="nil"/>
              <w:bottom w:val="nil"/>
              <w:right w:val="nil"/>
            </w:tcBorders>
            <w:shd w:val="clear" w:color="auto" w:fill="auto"/>
            <w:noWrap/>
            <w:vAlign w:val="bottom"/>
            <w:hideMark/>
          </w:tcPr>
          <w:p w14:paraId="5C876BB1" w14:textId="77777777" w:rsidR="004267E9" w:rsidRPr="004267E9" w:rsidRDefault="004267E9" w:rsidP="004267E9">
            <w:pPr>
              <w:spacing w:after="0" w:line="240" w:lineRule="auto"/>
              <w:jc w:val="center"/>
              <w:rPr>
                <w:color w:val="000000"/>
              </w:rPr>
            </w:pPr>
            <w:r w:rsidRPr="004267E9">
              <w:rPr>
                <w:color w:val="000000"/>
              </w:rPr>
              <w:t>0.11</w:t>
            </w:r>
          </w:p>
        </w:tc>
        <w:tc>
          <w:tcPr>
            <w:tcW w:w="857" w:type="dxa"/>
            <w:tcBorders>
              <w:top w:val="nil"/>
              <w:left w:val="nil"/>
              <w:bottom w:val="nil"/>
              <w:right w:val="nil"/>
            </w:tcBorders>
            <w:shd w:val="clear" w:color="auto" w:fill="auto"/>
            <w:noWrap/>
            <w:vAlign w:val="bottom"/>
            <w:hideMark/>
          </w:tcPr>
          <w:p w14:paraId="523B43B6" w14:textId="77777777" w:rsidR="004267E9" w:rsidRPr="004267E9" w:rsidRDefault="004267E9" w:rsidP="004267E9">
            <w:pPr>
              <w:spacing w:after="0" w:line="240" w:lineRule="auto"/>
              <w:jc w:val="center"/>
              <w:rPr>
                <w:color w:val="000000"/>
              </w:rPr>
            </w:pPr>
            <w:r w:rsidRPr="004267E9">
              <w:rPr>
                <w:color w:val="000000"/>
              </w:rPr>
              <w:t>-0.01</w:t>
            </w:r>
          </w:p>
        </w:tc>
        <w:tc>
          <w:tcPr>
            <w:tcW w:w="1134" w:type="dxa"/>
            <w:tcBorders>
              <w:top w:val="nil"/>
              <w:left w:val="nil"/>
              <w:bottom w:val="nil"/>
              <w:right w:val="nil"/>
            </w:tcBorders>
            <w:shd w:val="clear" w:color="auto" w:fill="auto"/>
            <w:noWrap/>
            <w:vAlign w:val="bottom"/>
            <w:hideMark/>
          </w:tcPr>
          <w:p w14:paraId="46A171DC" w14:textId="77777777" w:rsidR="004267E9" w:rsidRPr="004267E9" w:rsidRDefault="004267E9" w:rsidP="004267E9">
            <w:pPr>
              <w:spacing w:after="0" w:line="240" w:lineRule="auto"/>
              <w:jc w:val="center"/>
              <w:rPr>
                <w:color w:val="000000"/>
              </w:rPr>
            </w:pPr>
            <w:r w:rsidRPr="004267E9">
              <w:rPr>
                <w:color w:val="000000"/>
              </w:rPr>
              <w:t>-0.12</w:t>
            </w:r>
          </w:p>
        </w:tc>
        <w:tc>
          <w:tcPr>
            <w:tcW w:w="1489" w:type="dxa"/>
            <w:tcBorders>
              <w:top w:val="nil"/>
              <w:left w:val="nil"/>
              <w:bottom w:val="nil"/>
              <w:right w:val="nil"/>
            </w:tcBorders>
            <w:shd w:val="clear" w:color="auto" w:fill="auto"/>
            <w:noWrap/>
            <w:vAlign w:val="bottom"/>
            <w:hideMark/>
          </w:tcPr>
          <w:p w14:paraId="3A99EF78" w14:textId="77777777" w:rsidR="004267E9" w:rsidRPr="004267E9" w:rsidRDefault="004267E9" w:rsidP="004267E9">
            <w:pPr>
              <w:spacing w:after="0" w:line="240" w:lineRule="auto"/>
              <w:jc w:val="center"/>
              <w:rPr>
                <w:color w:val="000000"/>
              </w:rPr>
            </w:pPr>
            <w:r w:rsidRPr="004267E9">
              <w:rPr>
                <w:color w:val="000000"/>
              </w:rPr>
              <w:t>0.21</w:t>
            </w:r>
          </w:p>
        </w:tc>
        <w:tc>
          <w:tcPr>
            <w:tcW w:w="822" w:type="dxa"/>
            <w:tcBorders>
              <w:top w:val="nil"/>
              <w:left w:val="nil"/>
              <w:bottom w:val="nil"/>
              <w:right w:val="nil"/>
            </w:tcBorders>
            <w:shd w:val="clear" w:color="auto" w:fill="auto"/>
            <w:noWrap/>
            <w:vAlign w:val="bottom"/>
            <w:hideMark/>
          </w:tcPr>
          <w:p w14:paraId="3E84B3AC" w14:textId="77777777" w:rsidR="004267E9" w:rsidRPr="004267E9" w:rsidRDefault="004267E9" w:rsidP="004267E9">
            <w:pPr>
              <w:spacing w:after="0" w:line="240" w:lineRule="auto"/>
              <w:jc w:val="center"/>
              <w:rPr>
                <w:color w:val="000000"/>
              </w:rPr>
            </w:pPr>
            <w:r w:rsidRPr="004267E9">
              <w:rPr>
                <w:color w:val="000000"/>
              </w:rPr>
              <w:t>0.08</w:t>
            </w:r>
          </w:p>
        </w:tc>
      </w:tr>
      <w:tr w:rsidR="004267E9" w:rsidRPr="00E26D3D" w14:paraId="57A19DFC" w14:textId="77777777" w:rsidTr="004267E9">
        <w:trPr>
          <w:trHeight w:val="310"/>
        </w:trPr>
        <w:tc>
          <w:tcPr>
            <w:tcW w:w="1598" w:type="dxa"/>
            <w:tcBorders>
              <w:top w:val="nil"/>
              <w:left w:val="nil"/>
              <w:bottom w:val="nil"/>
              <w:right w:val="nil"/>
            </w:tcBorders>
            <w:shd w:val="clear" w:color="auto" w:fill="auto"/>
            <w:noWrap/>
            <w:vAlign w:val="center"/>
            <w:hideMark/>
          </w:tcPr>
          <w:p w14:paraId="4F69CAA0" w14:textId="77777777" w:rsidR="004267E9" w:rsidRPr="004267E9" w:rsidRDefault="004267E9" w:rsidP="004267E9">
            <w:pPr>
              <w:spacing w:after="0" w:line="240" w:lineRule="auto"/>
              <w:rPr>
                <w:color w:val="000000"/>
              </w:rPr>
            </w:pPr>
            <w:r w:rsidRPr="004267E9">
              <w:rPr>
                <w:color w:val="000000"/>
              </w:rPr>
              <w:t>Gender</w:t>
            </w:r>
          </w:p>
        </w:tc>
        <w:tc>
          <w:tcPr>
            <w:tcW w:w="815" w:type="dxa"/>
            <w:tcBorders>
              <w:top w:val="nil"/>
              <w:left w:val="nil"/>
              <w:bottom w:val="nil"/>
              <w:right w:val="nil"/>
            </w:tcBorders>
            <w:shd w:val="clear" w:color="auto" w:fill="auto"/>
            <w:noWrap/>
            <w:vAlign w:val="bottom"/>
            <w:hideMark/>
          </w:tcPr>
          <w:p w14:paraId="288F3C2F" w14:textId="77777777" w:rsidR="004267E9" w:rsidRPr="004267E9" w:rsidRDefault="004267E9" w:rsidP="004267E9">
            <w:pPr>
              <w:spacing w:after="0" w:line="240" w:lineRule="auto"/>
              <w:jc w:val="center"/>
              <w:rPr>
                <w:color w:val="000000"/>
              </w:rPr>
            </w:pPr>
            <w:r w:rsidRPr="004267E9">
              <w:rPr>
                <w:color w:val="000000"/>
              </w:rPr>
              <w:t>-0.01</w:t>
            </w:r>
          </w:p>
        </w:tc>
        <w:tc>
          <w:tcPr>
            <w:tcW w:w="1117" w:type="dxa"/>
            <w:tcBorders>
              <w:top w:val="nil"/>
              <w:left w:val="nil"/>
              <w:bottom w:val="nil"/>
              <w:right w:val="nil"/>
            </w:tcBorders>
            <w:shd w:val="clear" w:color="auto" w:fill="auto"/>
            <w:noWrap/>
            <w:vAlign w:val="bottom"/>
            <w:hideMark/>
          </w:tcPr>
          <w:p w14:paraId="1A04ABAC" w14:textId="77777777" w:rsidR="004267E9" w:rsidRPr="004267E9" w:rsidRDefault="004267E9" w:rsidP="004267E9">
            <w:pPr>
              <w:spacing w:after="0" w:line="240" w:lineRule="auto"/>
              <w:jc w:val="center"/>
              <w:rPr>
                <w:color w:val="000000"/>
              </w:rPr>
            </w:pPr>
            <w:r w:rsidRPr="004267E9">
              <w:rPr>
                <w:color w:val="000000"/>
              </w:rPr>
              <w:t>0.04</w:t>
            </w:r>
          </w:p>
        </w:tc>
        <w:tc>
          <w:tcPr>
            <w:tcW w:w="790" w:type="dxa"/>
            <w:tcBorders>
              <w:top w:val="nil"/>
              <w:left w:val="nil"/>
              <w:bottom w:val="nil"/>
              <w:right w:val="nil"/>
            </w:tcBorders>
            <w:shd w:val="clear" w:color="auto" w:fill="auto"/>
            <w:noWrap/>
            <w:vAlign w:val="bottom"/>
            <w:hideMark/>
          </w:tcPr>
          <w:p w14:paraId="403A9BBC" w14:textId="77777777" w:rsidR="004267E9" w:rsidRPr="004267E9" w:rsidRDefault="004267E9" w:rsidP="004267E9">
            <w:pPr>
              <w:spacing w:after="0" w:line="240" w:lineRule="auto"/>
              <w:jc w:val="center"/>
              <w:rPr>
                <w:color w:val="000000"/>
              </w:rPr>
            </w:pPr>
            <w:r w:rsidRPr="004267E9">
              <w:rPr>
                <w:color w:val="000000"/>
              </w:rPr>
              <w:t>1</w:t>
            </w:r>
          </w:p>
        </w:tc>
        <w:tc>
          <w:tcPr>
            <w:tcW w:w="738" w:type="dxa"/>
            <w:tcBorders>
              <w:top w:val="nil"/>
              <w:left w:val="nil"/>
              <w:bottom w:val="nil"/>
              <w:right w:val="nil"/>
            </w:tcBorders>
            <w:shd w:val="clear" w:color="auto" w:fill="auto"/>
            <w:noWrap/>
            <w:vAlign w:val="bottom"/>
            <w:hideMark/>
          </w:tcPr>
          <w:p w14:paraId="23754242" w14:textId="77777777" w:rsidR="004267E9" w:rsidRPr="004267E9" w:rsidRDefault="004267E9" w:rsidP="004267E9">
            <w:pPr>
              <w:spacing w:after="0" w:line="240" w:lineRule="auto"/>
              <w:jc w:val="center"/>
              <w:rPr>
                <w:color w:val="000000"/>
              </w:rPr>
            </w:pPr>
            <w:r w:rsidRPr="004267E9">
              <w:rPr>
                <w:color w:val="000000"/>
              </w:rPr>
              <w:t>0.14</w:t>
            </w:r>
          </w:p>
        </w:tc>
        <w:tc>
          <w:tcPr>
            <w:tcW w:w="857" w:type="dxa"/>
            <w:tcBorders>
              <w:top w:val="nil"/>
              <w:left w:val="nil"/>
              <w:bottom w:val="nil"/>
              <w:right w:val="nil"/>
            </w:tcBorders>
            <w:shd w:val="clear" w:color="auto" w:fill="auto"/>
            <w:noWrap/>
            <w:vAlign w:val="bottom"/>
            <w:hideMark/>
          </w:tcPr>
          <w:p w14:paraId="647B91FA" w14:textId="77777777" w:rsidR="004267E9" w:rsidRPr="004267E9" w:rsidRDefault="004267E9" w:rsidP="004267E9">
            <w:pPr>
              <w:spacing w:after="0" w:line="240" w:lineRule="auto"/>
              <w:jc w:val="center"/>
              <w:rPr>
                <w:color w:val="000000"/>
              </w:rPr>
            </w:pPr>
            <w:r w:rsidRPr="004267E9">
              <w:rPr>
                <w:color w:val="000000"/>
              </w:rPr>
              <w:t>-0.03</w:t>
            </w:r>
          </w:p>
        </w:tc>
        <w:tc>
          <w:tcPr>
            <w:tcW w:w="1134" w:type="dxa"/>
            <w:tcBorders>
              <w:top w:val="nil"/>
              <w:left w:val="nil"/>
              <w:bottom w:val="nil"/>
              <w:right w:val="nil"/>
            </w:tcBorders>
            <w:shd w:val="clear" w:color="auto" w:fill="auto"/>
            <w:noWrap/>
            <w:vAlign w:val="bottom"/>
            <w:hideMark/>
          </w:tcPr>
          <w:p w14:paraId="739BFFE8" w14:textId="77777777" w:rsidR="004267E9" w:rsidRPr="004267E9" w:rsidRDefault="004267E9" w:rsidP="004267E9">
            <w:pPr>
              <w:spacing w:after="0" w:line="240" w:lineRule="auto"/>
              <w:jc w:val="center"/>
              <w:rPr>
                <w:color w:val="000000"/>
              </w:rPr>
            </w:pPr>
            <w:r w:rsidRPr="004267E9">
              <w:rPr>
                <w:color w:val="000000"/>
              </w:rPr>
              <w:t>-0.02</w:t>
            </w:r>
          </w:p>
        </w:tc>
        <w:tc>
          <w:tcPr>
            <w:tcW w:w="1489" w:type="dxa"/>
            <w:tcBorders>
              <w:top w:val="nil"/>
              <w:left w:val="nil"/>
              <w:bottom w:val="nil"/>
              <w:right w:val="nil"/>
            </w:tcBorders>
            <w:shd w:val="clear" w:color="auto" w:fill="auto"/>
            <w:noWrap/>
            <w:vAlign w:val="bottom"/>
            <w:hideMark/>
          </w:tcPr>
          <w:p w14:paraId="42B54A30" w14:textId="77777777" w:rsidR="004267E9" w:rsidRPr="004267E9" w:rsidRDefault="004267E9" w:rsidP="004267E9">
            <w:pPr>
              <w:spacing w:after="0" w:line="240" w:lineRule="auto"/>
              <w:jc w:val="center"/>
              <w:rPr>
                <w:color w:val="000000"/>
              </w:rPr>
            </w:pPr>
            <w:r w:rsidRPr="004267E9">
              <w:rPr>
                <w:color w:val="000000"/>
              </w:rPr>
              <w:t>0.09</w:t>
            </w:r>
          </w:p>
        </w:tc>
        <w:tc>
          <w:tcPr>
            <w:tcW w:w="822" w:type="dxa"/>
            <w:tcBorders>
              <w:top w:val="nil"/>
              <w:left w:val="nil"/>
              <w:bottom w:val="nil"/>
              <w:right w:val="nil"/>
            </w:tcBorders>
            <w:shd w:val="clear" w:color="auto" w:fill="auto"/>
            <w:noWrap/>
            <w:vAlign w:val="bottom"/>
            <w:hideMark/>
          </w:tcPr>
          <w:p w14:paraId="3FEBE449" w14:textId="77777777" w:rsidR="004267E9" w:rsidRPr="004267E9" w:rsidRDefault="004267E9" w:rsidP="004267E9">
            <w:pPr>
              <w:spacing w:after="0" w:line="240" w:lineRule="auto"/>
              <w:jc w:val="center"/>
              <w:rPr>
                <w:color w:val="000000"/>
              </w:rPr>
            </w:pPr>
            <w:r w:rsidRPr="004267E9">
              <w:rPr>
                <w:color w:val="000000"/>
              </w:rPr>
              <w:t>-0.09</w:t>
            </w:r>
          </w:p>
        </w:tc>
      </w:tr>
      <w:tr w:rsidR="004267E9" w:rsidRPr="00E26D3D" w14:paraId="3DDDD58A" w14:textId="77777777" w:rsidTr="004267E9">
        <w:trPr>
          <w:trHeight w:val="310"/>
        </w:trPr>
        <w:tc>
          <w:tcPr>
            <w:tcW w:w="1598" w:type="dxa"/>
            <w:tcBorders>
              <w:top w:val="nil"/>
              <w:left w:val="nil"/>
              <w:bottom w:val="nil"/>
              <w:right w:val="nil"/>
            </w:tcBorders>
            <w:shd w:val="clear" w:color="auto" w:fill="auto"/>
            <w:noWrap/>
            <w:vAlign w:val="center"/>
            <w:hideMark/>
          </w:tcPr>
          <w:p w14:paraId="6E36A1BD" w14:textId="77777777" w:rsidR="004267E9" w:rsidRPr="004267E9" w:rsidRDefault="004267E9" w:rsidP="004267E9">
            <w:pPr>
              <w:spacing w:after="0" w:line="240" w:lineRule="auto"/>
              <w:rPr>
                <w:color w:val="000000"/>
              </w:rPr>
            </w:pPr>
            <w:r w:rsidRPr="004267E9">
              <w:rPr>
                <w:color w:val="000000"/>
              </w:rPr>
              <w:t>Age</w:t>
            </w:r>
          </w:p>
        </w:tc>
        <w:tc>
          <w:tcPr>
            <w:tcW w:w="815" w:type="dxa"/>
            <w:tcBorders>
              <w:top w:val="nil"/>
              <w:left w:val="nil"/>
              <w:bottom w:val="nil"/>
              <w:right w:val="nil"/>
            </w:tcBorders>
            <w:shd w:val="clear" w:color="auto" w:fill="auto"/>
            <w:noWrap/>
            <w:vAlign w:val="bottom"/>
            <w:hideMark/>
          </w:tcPr>
          <w:p w14:paraId="40E7BDA8" w14:textId="77777777" w:rsidR="004267E9" w:rsidRPr="004267E9" w:rsidRDefault="004267E9" w:rsidP="004267E9">
            <w:pPr>
              <w:spacing w:after="0" w:line="240" w:lineRule="auto"/>
              <w:jc w:val="center"/>
              <w:rPr>
                <w:color w:val="000000"/>
              </w:rPr>
            </w:pPr>
            <w:r w:rsidRPr="004267E9">
              <w:rPr>
                <w:color w:val="000000"/>
              </w:rPr>
              <w:t>0.07</w:t>
            </w:r>
          </w:p>
        </w:tc>
        <w:tc>
          <w:tcPr>
            <w:tcW w:w="1117" w:type="dxa"/>
            <w:tcBorders>
              <w:top w:val="nil"/>
              <w:left w:val="nil"/>
              <w:bottom w:val="nil"/>
              <w:right w:val="nil"/>
            </w:tcBorders>
            <w:shd w:val="clear" w:color="auto" w:fill="auto"/>
            <w:noWrap/>
            <w:vAlign w:val="bottom"/>
            <w:hideMark/>
          </w:tcPr>
          <w:p w14:paraId="1563A263" w14:textId="77777777" w:rsidR="004267E9" w:rsidRPr="004267E9" w:rsidRDefault="004267E9" w:rsidP="004267E9">
            <w:pPr>
              <w:spacing w:after="0" w:line="240" w:lineRule="auto"/>
              <w:jc w:val="center"/>
              <w:rPr>
                <w:color w:val="000000"/>
              </w:rPr>
            </w:pPr>
            <w:r w:rsidRPr="004267E9">
              <w:rPr>
                <w:color w:val="000000"/>
              </w:rPr>
              <w:t>0.11</w:t>
            </w:r>
          </w:p>
        </w:tc>
        <w:tc>
          <w:tcPr>
            <w:tcW w:w="790" w:type="dxa"/>
            <w:tcBorders>
              <w:top w:val="nil"/>
              <w:left w:val="nil"/>
              <w:bottom w:val="nil"/>
              <w:right w:val="nil"/>
            </w:tcBorders>
            <w:shd w:val="clear" w:color="auto" w:fill="auto"/>
            <w:noWrap/>
            <w:vAlign w:val="bottom"/>
            <w:hideMark/>
          </w:tcPr>
          <w:p w14:paraId="2A5966F7" w14:textId="77777777" w:rsidR="004267E9" w:rsidRPr="004267E9" w:rsidRDefault="004267E9" w:rsidP="004267E9">
            <w:pPr>
              <w:spacing w:after="0" w:line="240" w:lineRule="auto"/>
              <w:jc w:val="center"/>
              <w:rPr>
                <w:color w:val="000000"/>
              </w:rPr>
            </w:pPr>
            <w:r w:rsidRPr="004267E9">
              <w:rPr>
                <w:color w:val="000000"/>
              </w:rPr>
              <w:t>0.14</w:t>
            </w:r>
          </w:p>
        </w:tc>
        <w:tc>
          <w:tcPr>
            <w:tcW w:w="738" w:type="dxa"/>
            <w:tcBorders>
              <w:top w:val="nil"/>
              <w:left w:val="nil"/>
              <w:bottom w:val="nil"/>
              <w:right w:val="nil"/>
            </w:tcBorders>
            <w:shd w:val="clear" w:color="auto" w:fill="auto"/>
            <w:noWrap/>
            <w:vAlign w:val="bottom"/>
            <w:hideMark/>
          </w:tcPr>
          <w:p w14:paraId="42CFD1A5" w14:textId="77777777" w:rsidR="004267E9" w:rsidRPr="004267E9" w:rsidRDefault="004267E9" w:rsidP="004267E9">
            <w:pPr>
              <w:spacing w:after="0" w:line="240" w:lineRule="auto"/>
              <w:jc w:val="center"/>
              <w:rPr>
                <w:color w:val="000000"/>
              </w:rPr>
            </w:pPr>
            <w:r w:rsidRPr="004267E9">
              <w:rPr>
                <w:color w:val="000000"/>
              </w:rPr>
              <w:t>1</w:t>
            </w:r>
          </w:p>
        </w:tc>
        <w:tc>
          <w:tcPr>
            <w:tcW w:w="857" w:type="dxa"/>
            <w:tcBorders>
              <w:top w:val="nil"/>
              <w:left w:val="nil"/>
              <w:bottom w:val="nil"/>
              <w:right w:val="nil"/>
            </w:tcBorders>
            <w:shd w:val="clear" w:color="auto" w:fill="auto"/>
            <w:noWrap/>
            <w:vAlign w:val="bottom"/>
            <w:hideMark/>
          </w:tcPr>
          <w:p w14:paraId="39AA7E75" w14:textId="77777777" w:rsidR="004267E9" w:rsidRPr="004267E9" w:rsidRDefault="004267E9" w:rsidP="004267E9">
            <w:pPr>
              <w:spacing w:after="0" w:line="240" w:lineRule="auto"/>
              <w:jc w:val="center"/>
              <w:rPr>
                <w:color w:val="000000"/>
              </w:rPr>
            </w:pPr>
            <w:r w:rsidRPr="004267E9">
              <w:rPr>
                <w:color w:val="000000"/>
              </w:rPr>
              <w:t>-0.15</w:t>
            </w:r>
          </w:p>
        </w:tc>
        <w:tc>
          <w:tcPr>
            <w:tcW w:w="1134" w:type="dxa"/>
            <w:tcBorders>
              <w:top w:val="nil"/>
              <w:left w:val="nil"/>
              <w:bottom w:val="nil"/>
              <w:right w:val="nil"/>
            </w:tcBorders>
            <w:shd w:val="clear" w:color="auto" w:fill="auto"/>
            <w:noWrap/>
            <w:vAlign w:val="bottom"/>
            <w:hideMark/>
          </w:tcPr>
          <w:p w14:paraId="5CC22E56" w14:textId="77777777" w:rsidR="004267E9" w:rsidRPr="004267E9" w:rsidRDefault="004267E9" w:rsidP="004267E9">
            <w:pPr>
              <w:spacing w:after="0" w:line="240" w:lineRule="auto"/>
              <w:jc w:val="center"/>
              <w:rPr>
                <w:color w:val="000000"/>
              </w:rPr>
            </w:pPr>
            <w:r w:rsidRPr="004267E9">
              <w:rPr>
                <w:color w:val="000000"/>
              </w:rPr>
              <w:t>0.02</w:t>
            </w:r>
          </w:p>
        </w:tc>
        <w:tc>
          <w:tcPr>
            <w:tcW w:w="1489" w:type="dxa"/>
            <w:tcBorders>
              <w:top w:val="nil"/>
              <w:left w:val="nil"/>
              <w:bottom w:val="nil"/>
              <w:right w:val="nil"/>
            </w:tcBorders>
            <w:shd w:val="clear" w:color="auto" w:fill="auto"/>
            <w:noWrap/>
            <w:vAlign w:val="bottom"/>
            <w:hideMark/>
          </w:tcPr>
          <w:p w14:paraId="20787F4C" w14:textId="77777777" w:rsidR="004267E9" w:rsidRPr="004267E9" w:rsidRDefault="004267E9" w:rsidP="004267E9">
            <w:pPr>
              <w:spacing w:after="0" w:line="240" w:lineRule="auto"/>
              <w:jc w:val="center"/>
              <w:rPr>
                <w:color w:val="000000"/>
              </w:rPr>
            </w:pPr>
            <w:r w:rsidRPr="004267E9">
              <w:rPr>
                <w:color w:val="000000"/>
              </w:rPr>
              <w:t>-0.05</w:t>
            </w:r>
          </w:p>
        </w:tc>
        <w:tc>
          <w:tcPr>
            <w:tcW w:w="822" w:type="dxa"/>
            <w:tcBorders>
              <w:top w:val="nil"/>
              <w:left w:val="nil"/>
              <w:bottom w:val="nil"/>
              <w:right w:val="nil"/>
            </w:tcBorders>
            <w:shd w:val="clear" w:color="auto" w:fill="auto"/>
            <w:noWrap/>
            <w:vAlign w:val="bottom"/>
            <w:hideMark/>
          </w:tcPr>
          <w:p w14:paraId="49B84938" w14:textId="77777777" w:rsidR="004267E9" w:rsidRPr="004267E9" w:rsidRDefault="004267E9" w:rsidP="004267E9">
            <w:pPr>
              <w:spacing w:after="0" w:line="240" w:lineRule="auto"/>
              <w:jc w:val="center"/>
              <w:rPr>
                <w:color w:val="000000"/>
              </w:rPr>
            </w:pPr>
            <w:r w:rsidRPr="004267E9">
              <w:rPr>
                <w:color w:val="000000"/>
              </w:rPr>
              <w:t>0.01</w:t>
            </w:r>
          </w:p>
        </w:tc>
      </w:tr>
      <w:tr w:rsidR="004267E9" w:rsidRPr="00E26D3D" w14:paraId="57CC9409" w14:textId="77777777" w:rsidTr="004267E9">
        <w:trPr>
          <w:trHeight w:val="310"/>
        </w:trPr>
        <w:tc>
          <w:tcPr>
            <w:tcW w:w="1598" w:type="dxa"/>
            <w:tcBorders>
              <w:top w:val="nil"/>
              <w:left w:val="nil"/>
              <w:bottom w:val="nil"/>
              <w:right w:val="nil"/>
            </w:tcBorders>
            <w:shd w:val="clear" w:color="auto" w:fill="auto"/>
            <w:noWrap/>
            <w:vAlign w:val="center"/>
            <w:hideMark/>
          </w:tcPr>
          <w:p w14:paraId="0255F411" w14:textId="77777777" w:rsidR="004267E9" w:rsidRPr="004267E9" w:rsidRDefault="004267E9" w:rsidP="004267E9">
            <w:pPr>
              <w:spacing w:after="0" w:line="240" w:lineRule="auto"/>
              <w:rPr>
                <w:color w:val="000000"/>
              </w:rPr>
            </w:pPr>
            <w:r w:rsidRPr="004267E9">
              <w:rPr>
                <w:color w:val="000000"/>
              </w:rPr>
              <w:t>Ethnicity</w:t>
            </w:r>
          </w:p>
        </w:tc>
        <w:tc>
          <w:tcPr>
            <w:tcW w:w="815" w:type="dxa"/>
            <w:tcBorders>
              <w:top w:val="nil"/>
              <w:left w:val="nil"/>
              <w:bottom w:val="nil"/>
              <w:right w:val="nil"/>
            </w:tcBorders>
            <w:shd w:val="clear" w:color="auto" w:fill="auto"/>
            <w:noWrap/>
            <w:vAlign w:val="bottom"/>
            <w:hideMark/>
          </w:tcPr>
          <w:p w14:paraId="3680D6FD" w14:textId="77777777" w:rsidR="004267E9" w:rsidRPr="004267E9" w:rsidRDefault="004267E9" w:rsidP="004267E9">
            <w:pPr>
              <w:spacing w:after="0" w:line="240" w:lineRule="auto"/>
              <w:jc w:val="center"/>
              <w:rPr>
                <w:color w:val="000000"/>
              </w:rPr>
            </w:pPr>
            <w:r w:rsidRPr="004267E9">
              <w:rPr>
                <w:color w:val="000000"/>
              </w:rPr>
              <w:t>-0.02</w:t>
            </w:r>
          </w:p>
        </w:tc>
        <w:tc>
          <w:tcPr>
            <w:tcW w:w="1117" w:type="dxa"/>
            <w:tcBorders>
              <w:top w:val="nil"/>
              <w:left w:val="nil"/>
              <w:bottom w:val="nil"/>
              <w:right w:val="nil"/>
            </w:tcBorders>
            <w:shd w:val="clear" w:color="auto" w:fill="auto"/>
            <w:noWrap/>
            <w:vAlign w:val="bottom"/>
            <w:hideMark/>
          </w:tcPr>
          <w:p w14:paraId="07C48534" w14:textId="77777777" w:rsidR="004267E9" w:rsidRPr="004267E9" w:rsidRDefault="004267E9" w:rsidP="004267E9">
            <w:pPr>
              <w:spacing w:after="0" w:line="240" w:lineRule="auto"/>
              <w:jc w:val="center"/>
              <w:rPr>
                <w:color w:val="000000"/>
              </w:rPr>
            </w:pPr>
            <w:r w:rsidRPr="004267E9">
              <w:rPr>
                <w:color w:val="000000"/>
              </w:rPr>
              <w:t>-0</w:t>
            </w:r>
          </w:p>
        </w:tc>
        <w:tc>
          <w:tcPr>
            <w:tcW w:w="790" w:type="dxa"/>
            <w:tcBorders>
              <w:top w:val="nil"/>
              <w:left w:val="nil"/>
              <w:bottom w:val="nil"/>
              <w:right w:val="nil"/>
            </w:tcBorders>
            <w:shd w:val="clear" w:color="auto" w:fill="auto"/>
            <w:noWrap/>
            <w:vAlign w:val="bottom"/>
            <w:hideMark/>
          </w:tcPr>
          <w:p w14:paraId="1936C57B" w14:textId="77777777" w:rsidR="004267E9" w:rsidRPr="004267E9" w:rsidRDefault="004267E9" w:rsidP="004267E9">
            <w:pPr>
              <w:spacing w:after="0" w:line="240" w:lineRule="auto"/>
              <w:jc w:val="center"/>
              <w:rPr>
                <w:color w:val="000000"/>
              </w:rPr>
            </w:pPr>
            <w:r w:rsidRPr="004267E9">
              <w:rPr>
                <w:color w:val="000000"/>
              </w:rPr>
              <w:t>-0.03</w:t>
            </w:r>
          </w:p>
        </w:tc>
        <w:tc>
          <w:tcPr>
            <w:tcW w:w="738" w:type="dxa"/>
            <w:tcBorders>
              <w:top w:val="nil"/>
              <w:left w:val="nil"/>
              <w:bottom w:val="nil"/>
              <w:right w:val="nil"/>
            </w:tcBorders>
            <w:shd w:val="clear" w:color="auto" w:fill="auto"/>
            <w:noWrap/>
            <w:vAlign w:val="bottom"/>
            <w:hideMark/>
          </w:tcPr>
          <w:p w14:paraId="6542ABE4" w14:textId="77777777" w:rsidR="004267E9" w:rsidRPr="004267E9" w:rsidRDefault="004267E9" w:rsidP="004267E9">
            <w:pPr>
              <w:spacing w:after="0" w:line="240" w:lineRule="auto"/>
              <w:jc w:val="center"/>
              <w:rPr>
                <w:color w:val="000000"/>
              </w:rPr>
            </w:pPr>
            <w:r w:rsidRPr="004267E9">
              <w:rPr>
                <w:color w:val="000000"/>
              </w:rPr>
              <w:t>-0.15</w:t>
            </w:r>
          </w:p>
        </w:tc>
        <w:tc>
          <w:tcPr>
            <w:tcW w:w="857" w:type="dxa"/>
            <w:tcBorders>
              <w:top w:val="nil"/>
              <w:left w:val="nil"/>
              <w:bottom w:val="nil"/>
              <w:right w:val="nil"/>
            </w:tcBorders>
            <w:shd w:val="clear" w:color="auto" w:fill="auto"/>
            <w:noWrap/>
            <w:vAlign w:val="bottom"/>
            <w:hideMark/>
          </w:tcPr>
          <w:p w14:paraId="49C92A1C" w14:textId="77777777" w:rsidR="004267E9" w:rsidRPr="004267E9" w:rsidRDefault="004267E9" w:rsidP="004267E9">
            <w:pPr>
              <w:spacing w:after="0" w:line="240" w:lineRule="auto"/>
              <w:jc w:val="center"/>
              <w:rPr>
                <w:color w:val="000000"/>
              </w:rPr>
            </w:pPr>
            <w:r w:rsidRPr="004267E9">
              <w:rPr>
                <w:color w:val="000000"/>
              </w:rPr>
              <w:t>1</w:t>
            </w:r>
          </w:p>
        </w:tc>
        <w:tc>
          <w:tcPr>
            <w:tcW w:w="1134" w:type="dxa"/>
            <w:tcBorders>
              <w:top w:val="nil"/>
              <w:left w:val="nil"/>
              <w:bottom w:val="nil"/>
              <w:right w:val="nil"/>
            </w:tcBorders>
            <w:shd w:val="clear" w:color="auto" w:fill="auto"/>
            <w:noWrap/>
            <w:vAlign w:val="bottom"/>
            <w:hideMark/>
          </w:tcPr>
          <w:p w14:paraId="45615DAC" w14:textId="77777777" w:rsidR="004267E9" w:rsidRPr="004267E9" w:rsidRDefault="004267E9" w:rsidP="004267E9">
            <w:pPr>
              <w:spacing w:after="0" w:line="240" w:lineRule="auto"/>
              <w:jc w:val="center"/>
              <w:rPr>
                <w:color w:val="000000"/>
              </w:rPr>
            </w:pPr>
            <w:r w:rsidRPr="004267E9">
              <w:rPr>
                <w:color w:val="000000"/>
              </w:rPr>
              <w:t>0.15</w:t>
            </w:r>
          </w:p>
        </w:tc>
        <w:tc>
          <w:tcPr>
            <w:tcW w:w="1489" w:type="dxa"/>
            <w:tcBorders>
              <w:top w:val="nil"/>
              <w:left w:val="nil"/>
              <w:bottom w:val="nil"/>
              <w:right w:val="nil"/>
            </w:tcBorders>
            <w:shd w:val="clear" w:color="auto" w:fill="auto"/>
            <w:noWrap/>
            <w:vAlign w:val="bottom"/>
            <w:hideMark/>
          </w:tcPr>
          <w:p w14:paraId="43535FBC" w14:textId="77777777" w:rsidR="004267E9" w:rsidRPr="004267E9" w:rsidRDefault="004267E9" w:rsidP="004267E9">
            <w:pPr>
              <w:spacing w:after="0" w:line="240" w:lineRule="auto"/>
              <w:jc w:val="center"/>
              <w:rPr>
                <w:color w:val="000000"/>
              </w:rPr>
            </w:pPr>
            <w:r w:rsidRPr="004267E9">
              <w:rPr>
                <w:color w:val="000000"/>
              </w:rPr>
              <w:t>0.17</w:t>
            </w:r>
          </w:p>
        </w:tc>
        <w:tc>
          <w:tcPr>
            <w:tcW w:w="822" w:type="dxa"/>
            <w:tcBorders>
              <w:top w:val="nil"/>
              <w:left w:val="nil"/>
              <w:bottom w:val="nil"/>
              <w:right w:val="nil"/>
            </w:tcBorders>
            <w:shd w:val="clear" w:color="auto" w:fill="auto"/>
            <w:noWrap/>
            <w:vAlign w:val="bottom"/>
            <w:hideMark/>
          </w:tcPr>
          <w:p w14:paraId="708C7760" w14:textId="77777777" w:rsidR="004267E9" w:rsidRPr="004267E9" w:rsidRDefault="004267E9" w:rsidP="004267E9">
            <w:pPr>
              <w:spacing w:after="0" w:line="240" w:lineRule="auto"/>
              <w:jc w:val="center"/>
              <w:rPr>
                <w:color w:val="000000"/>
              </w:rPr>
            </w:pPr>
            <w:r w:rsidRPr="004267E9">
              <w:rPr>
                <w:color w:val="000000"/>
              </w:rPr>
              <w:t>0.09</w:t>
            </w:r>
          </w:p>
        </w:tc>
      </w:tr>
      <w:tr w:rsidR="004267E9" w:rsidRPr="00E26D3D" w14:paraId="5B8D12D8" w14:textId="77777777" w:rsidTr="004267E9">
        <w:trPr>
          <w:trHeight w:val="310"/>
        </w:trPr>
        <w:tc>
          <w:tcPr>
            <w:tcW w:w="1598" w:type="dxa"/>
            <w:tcBorders>
              <w:top w:val="nil"/>
              <w:left w:val="nil"/>
              <w:bottom w:val="nil"/>
              <w:right w:val="nil"/>
            </w:tcBorders>
            <w:shd w:val="clear" w:color="auto" w:fill="auto"/>
            <w:noWrap/>
            <w:vAlign w:val="center"/>
            <w:hideMark/>
          </w:tcPr>
          <w:p w14:paraId="5E580857" w14:textId="77777777" w:rsidR="004267E9" w:rsidRPr="004267E9" w:rsidRDefault="004267E9" w:rsidP="004267E9">
            <w:pPr>
              <w:spacing w:after="0" w:line="240" w:lineRule="auto"/>
              <w:rPr>
                <w:color w:val="000000"/>
              </w:rPr>
            </w:pPr>
            <w:r w:rsidRPr="004267E9">
              <w:rPr>
                <w:color w:val="000000"/>
              </w:rPr>
              <w:t>Education</w:t>
            </w:r>
          </w:p>
        </w:tc>
        <w:tc>
          <w:tcPr>
            <w:tcW w:w="815" w:type="dxa"/>
            <w:tcBorders>
              <w:top w:val="nil"/>
              <w:left w:val="nil"/>
              <w:bottom w:val="nil"/>
              <w:right w:val="nil"/>
            </w:tcBorders>
            <w:shd w:val="clear" w:color="auto" w:fill="auto"/>
            <w:noWrap/>
            <w:vAlign w:val="bottom"/>
            <w:hideMark/>
          </w:tcPr>
          <w:p w14:paraId="7244E119" w14:textId="77777777" w:rsidR="004267E9" w:rsidRPr="004267E9" w:rsidRDefault="004267E9" w:rsidP="004267E9">
            <w:pPr>
              <w:spacing w:after="0" w:line="240" w:lineRule="auto"/>
              <w:jc w:val="center"/>
              <w:rPr>
                <w:color w:val="000000"/>
              </w:rPr>
            </w:pPr>
            <w:r w:rsidRPr="004267E9">
              <w:rPr>
                <w:color w:val="000000"/>
              </w:rPr>
              <w:t>-0.01</w:t>
            </w:r>
          </w:p>
        </w:tc>
        <w:tc>
          <w:tcPr>
            <w:tcW w:w="1117" w:type="dxa"/>
            <w:tcBorders>
              <w:top w:val="nil"/>
              <w:left w:val="nil"/>
              <w:bottom w:val="nil"/>
              <w:right w:val="nil"/>
            </w:tcBorders>
            <w:shd w:val="clear" w:color="auto" w:fill="auto"/>
            <w:noWrap/>
            <w:vAlign w:val="bottom"/>
            <w:hideMark/>
          </w:tcPr>
          <w:p w14:paraId="577C60B6" w14:textId="77777777" w:rsidR="004267E9" w:rsidRPr="004267E9" w:rsidRDefault="004267E9" w:rsidP="004267E9">
            <w:pPr>
              <w:spacing w:after="0" w:line="240" w:lineRule="auto"/>
              <w:jc w:val="center"/>
              <w:rPr>
                <w:color w:val="000000"/>
              </w:rPr>
            </w:pPr>
            <w:r w:rsidRPr="004267E9">
              <w:rPr>
                <w:color w:val="000000"/>
              </w:rPr>
              <w:t>-0.1</w:t>
            </w:r>
          </w:p>
        </w:tc>
        <w:tc>
          <w:tcPr>
            <w:tcW w:w="790" w:type="dxa"/>
            <w:tcBorders>
              <w:top w:val="nil"/>
              <w:left w:val="nil"/>
              <w:bottom w:val="nil"/>
              <w:right w:val="nil"/>
            </w:tcBorders>
            <w:shd w:val="clear" w:color="auto" w:fill="auto"/>
            <w:noWrap/>
            <w:vAlign w:val="bottom"/>
            <w:hideMark/>
          </w:tcPr>
          <w:p w14:paraId="5996FDDB" w14:textId="77777777" w:rsidR="004267E9" w:rsidRPr="004267E9" w:rsidRDefault="004267E9" w:rsidP="004267E9">
            <w:pPr>
              <w:spacing w:after="0" w:line="240" w:lineRule="auto"/>
              <w:jc w:val="center"/>
              <w:rPr>
                <w:color w:val="000000"/>
              </w:rPr>
            </w:pPr>
            <w:r w:rsidRPr="004267E9">
              <w:rPr>
                <w:color w:val="000000"/>
              </w:rPr>
              <w:t>-0.02</w:t>
            </w:r>
          </w:p>
        </w:tc>
        <w:tc>
          <w:tcPr>
            <w:tcW w:w="738" w:type="dxa"/>
            <w:tcBorders>
              <w:top w:val="nil"/>
              <w:left w:val="nil"/>
              <w:bottom w:val="nil"/>
              <w:right w:val="nil"/>
            </w:tcBorders>
            <w:shd w:val="clear" w:color="auto" w:fill="auto"/>
            <w:noWrap/>
            <w:vAlign w:val="bottom"/>
            <w:hideMark/>
          </w:tcPr>
          <w:p w14:paraId="1095AF4D" w14:textId="77777777" w:rsidR="004267E9" w:rsidRPr="004267E9" w:rsidRDefault="004267E9" w:rsidP="004267E9">
            <w:pPr>
              <w:spacing w:after="0" w:line="240" w:lineRule="auto"/>
              <w:jc w:val="center"/>
              <w:rPr>
                <w:color w:val="000000"/>
              </w:rPr>
            </w:pPr>
            <w:r w:rsidRPr="004267E9">
              <w:rPr>
                <w:color w:val="000000"/>
              </w:rPr>
              <w:t>0.02</w:t>
            </w:r>
          </w:p>
        </w:tc>
        <w:tc>
          <w:tcPr>
            <w:tcW w:w="857" w:type="dxa"/>
            <w:tcBorders>
              <w:top w:val="nil"/>
              <w:left w:val="nil"/>
              <w:bottom w:val="nil"/>
              <w:right w:val="nil"/>
            </w:tcBorders>
            <w:shd w:val="clear" w:color="auto" w:fill="auto"/>
            <w:noWrap/>
            <w:vAlign w:val="bottom"/>
            <w:hideMark/>
          </w:tcPr>
          <w:p w14:paraId="5972D04C" w14:textId="77777777" w:rsidR="004267E9" w:rsidRPr="004267E9" w:rsidRDefault="004267E9" w:rsidP="004267E9">
            <w:pPr>
              <w:spacing w:after="0" w:line="240" w:lineRule="auto"/>
              <w:jc w:val="center"/>
              <w:rPr>
                <w:color w:val="000000"/>
              </w:rPr>
            </w:pPr>
            <w:r w:rsidRPr="004267E9">
              <w:rPr>
                <w:color w:val="000000"/>
              </w:rPr>
              <w:t>0.15</w:t>
            </w:r>
          </w:p>
        </w:tc>
        <w:tc>
          <w:tcPr>
            <w:tcW w:w="1134" w:type="dxa"/>
            <w:tcBorders>
              <w:top w:val="nil"/>
              <w:left w:val="nil"/>
              <w:bottom w:val="nil"/>
              <w:right w:val="nil"/>
            </w:tcBorders>
            <w:shd w:val="clear" w:color="auto" w:fill="auto"/>
            <w:noWrap/>
            <w:vAlign w:val="bottom"/>
            <w:hideMark/>
          </w:tcPr>
          <w:p w14:paraId="24ADDDB6" w14:textId="77777777" w:rsidR="004267E9" w:rsidRPr="004267E9" w:rsidRDefault="004267E9" w:rsidP="004267E9">
            <w:pPr>
              <w:spacing w:after="0" w:line="240" w:lineRule="auto"/>
              <w:jc w:val="center"/>
              <w:rPr>
                <w:color w:val="000000"/>
              </w:rPr>
            </w:pPr>
            <w:r w:rsidRPr="004267E9">
              <w:rPr>
                <w:color w:val="000000"/>
              </w:rPr>
              <w:t>1</w:t>
            </w:r>
          </w:p>
        </w:tc>
        <w:tc>
          <w:tcPr>
            <w:tcW w:w="1489" w:type="dxa"/>
            <w:tcBorders>
              <w:top w:val="nil"/>
              <w:left w:val="nil"/>
              <w:bottom w:val="nil"/>
              <w:right w:val="nil"/>
            </w:tcBorders>
            <w:shd w:val="clear" w:color="auto" w:fill="auto"/>
            <w:noWrap/>
            <w:vAlign w:val="bottom"/>
            <w:hideMark/>
          </w:tcPr>
          <w:p w14:paraId="3D1F4A63" w14:textId="77777777" w:rsidR="004267E9" w:rsidRPr="004267E9" w:rsidRDefault="004267E9" w:rsidP="004267E9">
            <w:pPr>
              <w:spacing w:after="0" w:line="240" w:lineRule="auto"/>
              <w:jc w:val="center"/>
              <w:rPr>
                <w:color w:val="000000"/>
              </w:rPr>
            </w:pPr>
            <w:r w:rsidRPr="004267E9">
              <w:rPr>
                <w:color w:val="000000"/>
              </w:rPr>
              <w:t>-0.02</w:t>
            </w:r>
          </w:p>
        </w:tc>
        <w:tc>
          <w:tcPr>
            <w:tcW w:w="822" w:type="dxa"/>
            <w:tcBorders>
              <w:top w:val="nil"/>
              <w:left w:val="nil"/>
              <w:bottom w:val="nil"/>
              <w:right w:val="nil"/>
            </w:tcBorders>
            <w:shd w:val="clear" w:color="auto" w:fill="auto"/>
            <w:noWrap/>
            <w:vAlign w:val="bottom"/>
            <w:hideMark/>
          </w:tcPr>
          <w:p w14:paraId="74758570" w14:textId="77777777" w:rsidR="004267E9" w:rsidRPr="004267E9" w:rsidRDefault="004267E9" w:rsidP="004267E9">
            <w:pPr>
              <w:spacing w:after="0" w:line="240" w:lineRule="auto"/>
              <w:jc w:val="center"/>
              <w:rPr>
                <w:color w:val="000000"/>
              </w:rPr>
            </w:pPr>
            <w:r w:rsidRPr="004267E9">
              <w:rPr>
                <w:color w:val="000000"/>
              </w:rPr>
              <w:t>0.31</w:t>
            </w:r>
          </w:p>
        </w:tc>
      </w:tr>
      <w:tr w:rsidR="004267E9" w:rsidRPr="00E26D3D" w14:paraId="61BDDD24" w14:textId="77777777" w:rsidTr="004267E9">
        <w:trPr>
          <w:trHeight w:val="310"/>
        </w:trPr>
        <w:tc>
          <w:tcPr>
            <w:tcW w:w="1598" w:type="dxa"/>
            <w:tcBorders>
              <w:top w:val="nil"/>
              <w:left w:val="nil"/>
              <w:bottom w:val="nil"/>
              <w:right w:val="nil"/>
            </w:tcBorders>
            <w:shd w:val="clear" w:color="auto" w:fill="auto"/>
            <w:noWrap/>
            <w:vAlign w:val="center"/>
            <w:hideMark/>
          </w:tcPr>
          <w:p w14:paraId="0D7A12AD" w14:textId="77777777" w:rsidR="004267E9" w:rsidRPr="00E26D3D" w:rsidRDefault="004267E9" w:rsidP="004267E9">
            <w:pPr>
              <w:spacing w:after="0" w:line="240" w:lineRule="auto"/>
              <w:rPr>
                <w:color w:val="000000"/>
              </w:rPr>
            </w:pPr>
            <w:r w:rsidRPr="004267E9">
              <w:rPr>
                <w:color w:val="000000"/>
              </w:rPr>
              <w:t>Political</w:t>
            </w:r>
          </w:p>
          <w:p w14:paraId="4E18DDBB" w14:textId="3B1771EB" w:rsidR="004267E9" w:rsidRPr="004267E9" w:rsidRDefault="004267E9" w:rsidP="004267E9">
            <w:pPr>
              <w:spacing w:after="0" w:line="240" w:lineRule="auto"/>
              <w:rPr>
                <w:color w:val="000000"/>
              </w:rPr>
            </w:pPr>
            <w:r w:rsidRPr="004267E9">
              <w:rPr>
                <w:color w:val="000000"/>
              </w:rPr>
              <w:t>Orientation</w:t>
            </w:r>
          </w:p>
        </w:tc>
        <w:tc>
          <w:tcPr>
            <w:tcW w:w="815" w:type="dxa"/>
            <w:tcBorders>
              <w:top w:val="nil"/>
              <w:left w:val="nil"/>
              <w:bottom w:val="nil"/>
              <w:right w:val="nil"/>
            </w:tcBorders>
            <w:shd w:val="clear" w:color="auto" w:fill="auto"/>
            <w:noWrap/>
            <w:vAlign w:val="bottom"/>
            <w:hideMark/>
          </w:tcPr>
          <w:p w14:paraId="2AFF330A" w14:textId="77777777" w:rsidR="004267E9" w:rsidRPr="004267E9" w:rsidRDefault="004267E9" w:rsidP="004267E9">
            <w:pPr>
              <w:spacing w:after="0" w:line="240" w:lineRule="auto"/>
              <w:jc w:val="center"/>
              <w:rPr>
                <w:color w:val="000000"/>
              </w:rPr>
            </w:pPr>
            <w:r w:rsidRPr="004267E9">
              <w:rPr>
                <w:color w:val="000000"/>
              </w:rPr>
              <w:t>0.16</w:t>
            </w:r>
          </w:p>
        </w:tc>
        <w:tc>
          <w:tcPr>
            <w:tcW w:w="1117" w:type="dxa"/>
            <w:tcBorders>
              <w:top w:val="nil"/>
              <w:left w:val="nil"/>
              <w:bottom w:val="nil"/>
              <w:right w:val="nil"/>
            </w:tcBorders>
            <w:shd w:val="clear" w:color="auto" w:fill="auto"/>
            <w:noWrap/>
            <w:vAlign w:val="bottom"/>
            <w:hideMark/>
          </w:tcPr>
          <w:p w14:paraId="1B55D3E3" w14:textId="77777777" w:rsidR="004267E9" w:rsidRPr="004267E9" w:rsidRDefault="004267E9" w:rsidP="004267E9">
            <w:pPr>
              <w:spacing w:after="0" w:line="240" w:lineRule="auto"/>
              <w:jc w:val="center"/>
              <w:rPr>
                <w:color w:val="000000"/>
              </w:rPr>
            </w:pPr>
            <w:r w:rsidRPr="004267E9">
              <w:rPr>
                <w:color w:val="000000"/>
              </w:rPr>
              <w:t>0.21</w:t>
            </w:r>
          </w:p>
        </w:tc>
        <w:tc>
          <w:tcPr>
            <w:tcW w:w="790" w:type="dxa"/>
            <w:tcBorders>
              <w:top w:val="nil"/>
              <w:left w:val="nil"/>
              <w:bottom w:val="nil"/>
              <w:right w:val="nil"/>
            </w:tcBorders>
            <w:shd w:val="clear" w:color="auto" w:fill="auto"/>
            <w:noWrap/>
            <w:vAlign w:val="bottom"/>
            <w:hideMark/>
          </w:tcPr>
          <w:p w14:paraId="46AE695B" w14:textId="77777777" w:rsidR="004267E9" w:rsidRPr="004267E9" w:rsidRDefault="004267E9" w:rsidP="004267E9">
            <w:pPr>
              <w:spacing w:after="0" w:line="240" w:lineRule="auto"/>
              <w:jc w:val="center"/>
              <w:rPr>
                <w:color w:val="000000"/>
              </w:rPr>
            </w:pPr>
            <w:r w:rsidRPr="004267E9">
              <w:rPr>
                <w:color w:val="000000"/>
              </w:rPr>
              <w:t>0.09</w:t>
            </w:r>
          </w:p>
        </w:tc>
        <w:tc>
          <w:tcPr>
            <w:tcW w:w="738" w:type="dxa"/>
            <w:tcBorders>
              <w:top w:val="nil"/>
              <w:left w:val="nil"/>
              <w:bottom w:val="nil"/>
              <w:right w:val="nil"/>
            </w:tcBorders>
            <w:shd w:val="clear" w:color="auto" w:fill="auto"/>
            <w:noWrap/>
            <w:vAlign w:val="bottom"/>
            <w:hideMark/>
          </w:tcPr>
          <w:p w14:paraId="2C0CA33F" w14:textId="77777777" w:rsidR="004267E9" w:rsidRPr="004267E9" w:rsidRDefault="004267E9" w:rsidP="004267E9">
            <w:pPr>
              <w:spacing w:after="0" w:line="240" w:lineRule="auto"/>
              <w:jc w:val="center"/>
              <w:rPr>
                <w:color w:val="000000"/>
              </w:rPr>
            </w:pPr>
            <w:r w:rsidRPr="004267E9">
              <w:rPr>
                <w:color w:val="000000"/>
              </w:rPr>
              <w:t>-0.05</w:t>
            </w:r>
          </w:p>
        </w:tc>
        <w:tc>
          <w:tcPr>
            <w:tcW w:w="857" w:type="dxa"/>
            <w:tcBorders>
              <w:top w:val="nil"/>
              <w:left w:val="nil"/>
              <w:bottom w:val="nil"/>
              <w:right w:val="nil"/>
            </w:tcBorders>
            <w:shd w:val="clear" w:color="auto" w:fill="auto"/>
            <w:noWrap/>
            <w:vAlign w:val="bottom"/>
            <w:hideMark/>
          </w:tcPr>
          <w:p w14:paraId="7BDF83E5" w14:textId="77777777" w:rsidR="004267E9" w:rsidRPr="004267E9" w:rsidRDefault="004267E9" w:rsidP="004267E9">
            <w:pPr>
              <w:spacing w:after="0" w:line="240" w:lineRule="auto"/>
              <w:jc w:val="center"/>
              <w:rPr>
                <w:color w:val="000000"/>
              </w:rPr>
            </w:pPr>
            <w:r w:rsidRPr="004267E9">
              <w:rPr>
                <w:color w:val="000000"/>
              </w:rPr>
              <w:t>0.17</w:t>
            </w:r>
          </w:p>
        </w:tc>
        <w:tc>
          <w:tcPr>
            <w:tcW w:w="1134" w:type="dxa"/>
            <w:tcBorders>
              <w:top w:val="nil"/>
              <w:left w:val="nil"/>
              <w:bottom w:val="nil"/>
              <w:right w:val="nil"/>
            </w:tcBorders>
            <w:shd w:val="clear" w:color="auto" w:fill="auto"/>
            <w:noWrap/>
            <w:vAlign w:val="bottom"/>
            <w:hideMark/>
          </w:tcPr>
          <w:p w14:paraId="48D3EA7E" w14:textId="77777777" w:rsidR="004267E9" w:rsidRPr="004267E9" w:rsidRDefault="004267E9" w:rsidP="004267E9">
            <w:pPr>
              <w:spacing w:after="0" w:line="240" w:lineRule="auto"/>
              <w:jc w:val="center"/>
              <w:rPr>
                <w:color w:val="000000"/>
              </w:rPr>
            </w:pPr>
            <w:r w:rsidRPr="004267E9">
              <w:rPr>
                <w:color w:val="000000"/>
              </w:rPr>
              <w:t>-0.02</w:t>
            </w:r>
          </w:p>
        </w:tc>
        <w:tc>
          <w:tcPr>
            <w:tcW w:w="1489" w:type="dxa"/>
            <w:tcBorders>
              <w:top w:val="nil"/>
              <w:left w:val="nil"/>
              <w:bottom w:val="nil"/>
              <w:right w:val="nil"/>
            </w:tcBorders>
            <w:shd w:val="clear" w:color="auto" w:fill="auto"/>
            <w:noWrap/>
            <w:vAlign w:val="bottom"/>
            <w:hideMark/>
          </w:tcPr>
          <w:p w14:paraId="04D7B8D2" w14:textId="77777777" w:rsidR="004267E9" w:rsidRPr="004267E9" w:rsidRDefault="004267E9" w:rsidP="004267E9">
            <w:pPr>
              <w:spacing w:after="0" w:line="240" w:lineRule="auto"/>
              <w:jc w:val="center"/>
              <w:rPr>
                <w:color w:val="000000"/>
              </w:rPr>
            </w:pPr>
            <w:r w:rsidRPr="004267E9">
              <w:rPr>
                <w:color w:val="000000"/>
              </w:rPr>
              <w:t>1</w:t>
            </w:r>
          </w:p>
        </w:tc>
        <w:tc>
          <w:tcPr>
            <w:tcW w:w="822" w:type="dxa"/>
            <w:tcBorders>
              <w:top w:val="nil"/>
              <w:left w:val="nil"/>
              <w:bottom w:val="nil"/>
              <w:right w:val="nil"/>
            </w:tcBorders>
            <w:shd w:val="clear" w:color="auto" w:fill="auto"/>
            <w:noWrap/>
            <w:vAlign w:val="bottom"/>
            <w:hideMark/>
          </w:tcPr>
          <w:p w14:paraId="62DA09FB" w14:textId="77777777" w:rsidR="004267E9" w:rsidRPr="004267E9" w:rsidRDefault="004267E9" w:rsidP="004267E9">
            <w:pPr>
              <w:spacing w:after="0" w:line="240" w:lineRule="auto"/>
              <w:jc w:val="center"/>
              <w:rPr>
                <w:color w:val="000000"/>
              </w:rPr>
            </w:pPr>
            <w:r w:rsidRPr="004267E9">
              <w:rPr>
                <w:color w:val="000000"/>
              </w:rPr>
              <w:t>0.04</w:t>
            </w:r>
          </w:p>
        </w:tc>
      </w:tr>
      <w:tr w:rsidR="004267E9" w:rsidRPr="00E26D3D" w14:paraId="262A6789" w14:textId="77777777" w:rsidTr="004267E9">
        <w:trPr>
          <w:trHeight w:val="310"/>
        </w:trPr>
        <w:tc>
          <w:tcPr>
            <w:tcW w:w="1598" w:type="dxa"/>
            <w:tcBorders>
              <w:top w:val="nil"/>
              <w:left w:val="nil"/>
              <w:bottom w:val="single" w:sz="4" w:space="0" w:color="auto"/>
              <w:right w:val="nil"/>
            </w:tcBorders>
            <w:shd w:val="clear" w:color="000000" w:fill="FFFFFF"/>
            <w:noWrap/>
            <w:vAlign w:val="center"/>
            <w:hideMark/>
          </w:tcPr>
          <w:p w14:paraId="4BD98AB0" w14:textId="77777777" w:rsidR="004267E9" w:rsidRPr="004267E9" w:rsidRDefault="004267E9" w:rsidP="004267E9">
            <w:pPr>
              <w:spacing w:after="0" w:line="240" w:lineRule="auto"/>
              <w:rPr>
                <w:color w:val="000000"/>
              </w:rPr>
            </w:pPr>
            <w:r w:rsidRPr="004267E9">
              <w:rPr>
                <w:color w:val="000000"/>
              </w:rPr>
              <w:t>Income</w:t>
            </w:r>
          </w:p>
        </w:tc>
        <w:tc>
          <w:tcPr>
            <w:tcW w:w="815" w:type="dxa"/>
            <w:tcBorders>
              <w:top w:val="nil"/>
              <w:left w:val="nil"/>
              <w:bottom w:val="single" w:sz="4" w:space="0" w:color="auto"/>
              <w:right w:val="nil"/>
            </w:tcBorders>
            <w:shd w:val="clear" w:color="auto" w:fill="auto"/>
            <w:noWrap/>
            <w:vAlign w:val="bottom"/>
            <w:hideMark/>
          </w:tcPr>
          <w:p w14:paraId="73AA6F41" w14:textId="77777777" w:rsidR="004267E9" w:rsidRPr="004267E9" w:rsidRDefault="004267E9" w:rsidP="004267E9">
            <w:pPr>
              <w:spacing w:after="0" w:line="240" w:lineRule="auto"/>
              <w:jc w:val="center"/>
              <w:rPr>
                <w:color w:val="000000"/>
              </w:rPr>
            </w:pPr>
            <w:r w:rsidRPr="004267E9">
              <w:rPr>
                <w:color w:val="000000"/>
              </w:rPr>
              <w:t>0.11</w:t>
            </w:r>
          </w:p>
        </w:tc>
        <w:tc>
          <w:tcPr>
            <w:tcW w:w="1117" w:type="dxa"/>
            <w:tcBorders>
              <w:top w:val="nil"/>
              <w:left w:val="nil"/>
              <w:bottom w:val="single" w:sz="4" w:space="0" w:color="auto"/>
              <w:right w:val="nil"/>
            </w:tcBorders>
            <w:shd w:val="clear" w:color="auto" w:fill="auto"/>
            <w:noWrap/>
            <w:vAlign w:val="bottom"/>
            <w:hideMark/>
          </w:tcPr>
          <w:p w14:paraId="6C7B1156" w14:textId="77777777" w:rsidR="004267E9" w:rsidRPr="004267E9" w:rsidRDefault="004267E9" w:rsidP="004267E9">
            <w:pPr>
              <w:spacing w:after="0" w:line="240" w:lineRule="auto"/>
              <w:jc w:val="center"/>
              <w:rPr>
                <w:color w:val="000000"/>
              </w:rPr>
            </w:pPr>
            <w:r w:rsidRPr="004267E9">
              <w:rPr>
                <w:color w:val="000000"/>
              </w:rPr>
              <w:t>0.08</w:t>
            </w:r>
          </w:p>
        </w:tc>
        <w:tc>
          <w:tcPr>
            <w:tcW w:w="790" w:type="dxa"/>
            <w:tcBorders>
              <w:top w:val="nil"/>
              <w:left w:val="nil"/>
              <w:bottom w:val="single" w:sz="4" w:space="0" w:color="auto"/>
              <w:right w:val="nil"/>
            </w:tcBorders>
            <w:shd w:val="clear" w:color="auto" w:fill="auto"/>
            <w:noWrap/>
            <w:vAlign w:val="bottom"/>
            <w:hideMark/>
          </w:tcPr>
          <w:p w14:paraId="485512D8" w14:textId="77777777" w:rsidR="004267E9" w:rsidRPr="004267E9" w:rsidRDefault="004267E9" w:rsidP="004267E9">
            <w:pPr>
              <w:spacing w:after="0" w:line="240" w:lineRule="auto"/>
              <w:jc w:val="center"/>
              <w:rPr>
                <w:color w:val="000000"/>
              </w:rPr>
            </w:pPr>
            <w:r w:rsidRPr="004267E9">
              <w:rPr>
                <w:color w:val="000000"/>
              </w:rPr>
              <w:t>-0.09</w:t>
            </w:r>
          </w:p>
        </w:tc>
        <w:tc>
          <w:tcPr>
            <w:tcW w:w="738" w:type="dxa"/>
            <w:tcBorders>
              <w:top w:val="nil"/>
              <w:left w:val="nil"/>
              <w:bottom w:val="single" w:sz="4" w:space="0" w:color="auto"/>
              <w:right w:val="nil"/>
            </w:tcBorders>
            <w:shd w:val="clear" w:color="auto" w:fill="auto"/>
            <w:noWrap/>
            <w:vAlign w:val="bottom"/>
            <w:hideMark/>
          </w:tcPr>
          <w:p w14:paraId="02C0B307" w14:textId="77777777" w:rsidR="004267E9" w:rsidRPr="004267E9" w:rsidRDefault="004267E9" w:rsidP="004267E9">
            <w:pPr>
              <w:spacing w:after="0" w:line="240" w:lineRule="auto"/>
              <w:jc w:val="center"/>
              <w:rPr>
                <w:color w:val="000000"/>
              </w:rPr>
            </w:pPr>
            <w:r w:rsidRPr="004267E9">
              <w:rPr>
                <w:color w:val="000000"/>
              </w:rPr>
              <w:t>0.01</w:t>
            </w:r>
          </w:p>
        </w:tc>
        <w:tc>
          <w:tcPr>
            <w:tcW w:w="857" w:type="dxa"/>
            <w:tcBorders>
              <w:top w:val="nil"/>
              <w:left w:val="nil"/>
              <w:bottom w:val="single" w:sz="4" w:space="0" w:color="auto"/>
              <w:right w:val="nil"/>
            </w:tcBorders>
            <w:shd w:val="clear" w:color="auto" w:fill="auto"/>
            <w:noWrap/>
            <w:vAlign w:val="bottom"/>
            <w:hideMark/>
          </w:tcPr>
          <w:p w14:paraId="35A0BCC1" w14:textId="77777777" w:rsidR="004267E9" w:rsidRPr="004267E9" w:rsidRDefault="004267E9" w:rsidP="004267E9">
            <w:pPr>
              <w:spacing w:after="0" w:line="240" w:lineRule="auto"/>
              <w:jc w:val="center"/>
              <w:rPr>
                <w:color w:val="000000"/>
              </w:rPr>
            </w:pPr>
            <w:r w:rsidRPr="004267E9">
              <w:rPr>
                <w:color w:val="000000"/>
              </w:rPr>
              <w:t>0.09</w:t>
            </w:r>
          </w:p>
        </w:tc>
        <w:tc>
          <w:tcPr>
            <w:tcW w:w="1134" w:type="dxa"/>
            <w:tcBorders>
              <w:top w:val="nil"/>
              <w:left w:val="nil"/>
              <w:bottom w:val="single" w:sz="4" w:space="0" w:color="auto"/>
              <w:right w:val="nil"/>
            </w:tcBorders>
            <w:shd w:val="clear" w:color="auto" w:fill="auto"/>
            <w:noWrap/>
            <w:vAlign w:val="bottom"/>
            <w:hideMark/>
          </w:tcPr>
          <w:p w14:paraId="72760E35" w14:textId="77777777" w:rsidR="004267E9" w:rsidRPr="004267E9" w:rsidRDefault="004267E9" w:rsidP="004267E9">
            <w:pPr>
              <w:spacing w:after="0" w:line="240" w:lineRule="auto"/>
              <w:jc w:val="center"/>
              <w:rPr>
                <w:color w:val="000000"/>
              </w:rPr>
            </w:pPr>
            <w:r w:rsidRPr="004267E9">
              <w:rPr>
                <w:color w:val="000000"/>
              </w:rPr>
              <w:t>0.31</w:t>
            </w:r>
          </w:p>
        </w:tc>
        <w:tc>
          <w:tcPr>
            <w:tcW w:w="1489" w:type="dxa"/>
            <w:tcBorders>
              <w:top w:val="nil"/>
              <w:left w:val="nil"/>
              <w:bottom w:val="single" w:sz="4" w:space="0" w:color="auto"/>
              <w:right w:val="nil"/>
            </w:tcBorders>
            <w:shd w:val="clear" w:color="auto" w:fill="auto"/>
            <w:noWrap/>
            <w:vAlign w:val="bottom"/>
            <w:hideMark/>
          </w:tcPr>
          <w:p w14:paraId="360BECC8" w14:textId="77777777" w:rsidR="004267E9" w:rsidRPr="004267E9" w:rsidRDefault="004267E9" w:rsidP="004267E9">
            <w:pPr>
              <w:spacing w:after="0" w:line="240" w:lineRule="auto"/>
              <w:jc w:val="center"/>
              <w:rPr>
                <w:color w:val="000000"/>
              </w:rPr>
            </w:pPr>
            <w:r w:rsidRPr="004267E9">
              <w:rPr>
                <w:color w:val="000000"/>
              </w:rPr>
              <w:t>0.04</w:t>
            </w:r>
          </w:p>
        </w:tc>
        <w:tc>
          <w:tcPr>
            <w:tcW w:w="822" w:type="dxa"/>
            <w:tcBorders>
              <w:top w:val="nil"/>
              <w:left w:val="nil"/>
              <w:bottom w:val="single" w:sz="4" w:space="0" w:color="auto"/>
              <w:right w:val="nil"/>
            </w:tcBorders>
            <w:shd w:val="clear" w:color="auto" w:fill="auto"/>
            <w:noWrap/>
            <w:vAlign w:val="bottom"/>
            <w:hideMark/>
          </w:tcPr>
          <w:p w14:paraId="0287934B" w14:textId="77777777" w:rsidR="004267E9" w:rsidRPr="004267E9" w:rsidRDefault="004267E9" w:rsidP="004267E9">
            <w:pPr>
              <w:spacing w:after="0" w:line="240" w:lineRule="auto"/>
              <w:jc w:val="center"/>
              <w:rPr>
                <w:color w:val="000000"/>
              </w:rPr>
            </w:pPr>
            <w:r w:rsidRPr="004267E9">
              <w:rPr>
                <w:color w:val="000000"/>
              </w:rPr>
              <w:t>1</w:t>
            </w:r>
          </w:p>
        </w:tc>
      </w:tr>
    </w:tbl>
    <w:p w14:paraId="311F4368" w14:textId="77777777" w:rsidR="004267E9" w:rsidRPr="00E26D3D" w:rsidRDefault="004267E9" w:rsidP="00EF60EA">
      <w:pPr>
        <w:spacing w:after="0" w:line="480" w:lineRule="auto"/>
        <w:ind w:firstLine="720"/>
      </w:pPr>
    </w:p>
    <w:p w14:paraId="44EA3D23" w14:textId="2FB7A80B" w:rsidR="00F2347B" w:rsidRPr="00E26D3D" w:rsidRDefault="00DA4960" w:rsidP="00F2347B">
      <w:pPr>
        <w:pStyle w:val="Heading3"/>
        <w:rPr>
          <w:sz w:val="24"/>
          <w:szCs w:val="24"/>
        </w:rPr>
      </w:pPr>
      <w:bookmarkStart w:id="30" w:name="_Toc27171689"/>
      <w:r w:rsidRPr="00E26D3D">
        <w:rPr>
          <w:sz w:val="24"/>
          <w:szCs w:val="24"/>
        </w:rPr>
        <w:t xml:space="preserve">3.2.1 </w:t>
      </w:r>
      <w:r w:rsidR="00F2347B" w:rsidRPr="00E26D3D">
        <w:rPr>
          <w:sz w:val="24"/>
          <w:szCs w:val="24"/>
        </w:rPr>
        <w:t>Verdict Decisions</w:t>
      </w:r>
      <w:bookmarkEnd w:id="30"/>
    </w:p>
    <w:p w14:paraId="3AC8B4ED" w14:textId="2A59031A" w:rsidR="004C7325" w:rsidRPr="00E26D3D" w:rsidRDefault="00F2347B" w:rsidP="00F2347B">
      <w:pPr>
        <w:spacing w:after="0" w:line="480" w:lineRule="auto"/>
        <w:ind w:firstLine="720"/>
      </w:pPr>
      <w:r w:rsidRPr="00E26D3D">
        <w:rPr>
          <w:i/>
        </w:rPr>
        <w:t>Full Sample</w:t>
      </w:r>
      <w:r w:rsidRPr="00E26D3D">
        <w:t xml:space="preserve">. A logistic regression was used to determine whether verdict was predicted by the manipulations </w:t>
      </w:r>
      <w:r w:rsidR="00455F47" w:rsidRPr="00E26D3D">
        <w:t>and covariates</w:t>
      </w:r>
      <w:r w:rsidRPr="00E26D3D">
        <w:t>. A log-likelihood test evaluated the overall fit of the model. The overall model was significant, indicating differences in verdict across conditions, χ</w:t>
      </w:r>
      <w:r w:rsidRPr="00E26D3D">
        <w:rPr>
          <w:vertAlign w:val="superscript"/>
        </w:rPr>
        <w:t>2</w:t>
      </w:r>
      <w:r w:rsidR="00455F47" w:rsidRPr="00E26D3D">
        <w:t xml:space="preserve"> (df = 20) = -445.62</w:t>
      </w:r>
      <w:r w:rsidRPr="00E26D3D">
        <w:t xml:space="preserve">, </w:t>
      </w:r>
      <w:r w:rsidRPr="00E26D3D">
        <w:rPr>
          <w:i/>
        </w:rPr>
        <w:t>p</w:t>
      </w:r>
      <w:r w:rsidR="00455F47" w:rsidRPr="00E26D3D">
        <w:t xml:space="preserve"> &lt; .0001, AIC = 931.23</w:t>
      </w:r>
      <w:r w:rsidR="00190339" w:rsidRPr="00E26D3D">
        <w:t xml:space="preserve">, </w:t>
      </w:r>
      <w:r w:rsidR="00190339" w:rsidRPr="00E26D3D">
        <w:rPr>
          <w:i/>
        </w:rPr>
        <w:t>r</w:t>
      </w:r>
      <w:r w:rsidR="00190339" w:rsidRPr="00E26D3D">
        <w:rPr>
          <w:i/>
          <w:vertAlign w:val="superscript"/>
        </w:rPr>
        <w:t>2</w:t>
      </w:r>
      <w:r w:rsidR="00190339" w:rsidRPr="00E26D3D">
        <w:t xml:space="preserve"> = .1</w:t>
      </w:r>
      <w:r w:rsidR="00AA3AC7" w:rsidRPr="00E26D3D">
        <w:t>1</w:t>
      </w:r>
      <w:r w:rsidRPr="00E26D3D">
        <w:t xml:space="preserve">. </w:t>
      </w:r>
      <w:r w:rsidR="00632670" w:rsidRPr="00E26D3D">
        <w:t xml:space="preserve">There was an effect of Transcript Strength, as verdicts were higher in the Strong (54%) than Weak (39%) transcripts, </w:t>
      </w:r>
      <w:r w:rsidR="00632670" w:rsidRPr="00E26D3D">
        <w:rPr>
          <w:i/>
          <w:iCs/>
        </w:rPr>
        <w:t>B</w:t>
      </w:r>
      <w:r w:rsidR="00632670" w:rsidRPr="00E26D3D">
        <w:t xml:space="preserve"> = -1.49 (</w:t>
      </w:r>
      <w:r w:rsidR="00632670" w:rsidRPr="00E26D3D">
        <w:rPr>
          <w:i/>
        </w:rPr>
        <w:t>SE</w:t>
      </w:r>
      <w:r w:rsidR="00632670" w:rsidRPr="00E26D3D">
        <w:t xml:space="preserve"> = .41), </w:t>
      </w:r>
      <w:r w:rsidR="00632670" w:rsidRPr="00E26D3D">
        <w:rPr>
          <w:i/>
          <w:iCs/>
        </w:rPr>
        <w:t>z</w:t>
      </w:r>
      <w:r w:rsidR="00632670" w:rsidRPr="00E26D3D">
        <w:t xml:space="preserve"> = </w:t>
      </w:r>
      <w:r w:rsidR="00CB3CCE" w:rsidRPr="00E26D3D">
        <w:t>-</w:t>
      </w:r>
      <w:r w:rsidR="00632670" w:rsidRPr="00E26D3D">
        <w:t xml:space="preserve">3.68, </w:t>
      </w:r>
      <w:r w:rsidR="00632670" w:rsidRPr="00E26D3D">
        <w:rPr>
          <w:i/>
          <w:iCs/>
        </w:rPr>
        <w:t>p</w:t>
      </w:r>
      <w:r w:rsidR="00632670" w:rsidRPr="00E26D3D">
        <w:t xml:space="preserve"> &lt; .0004. </w:t>
      </w:r>
      <w:r w:rsidR="00092655" w:rsidRPr="00E26D3D">
        <w:t xml:space="preserve">At first glance, this result could be taken to mean that the change to 50% confidence in the trial transcript did not have the intended effect of reducing sensitivity. </w:t>
      </w:r>
      <w:r w:rsidR="00632670" w:rsidRPr="00E26D3D">
        <w:t xml:space="preserve">But as can be seen in </w:t>
      </w:r>
      <w:r w:rsidR="004D73CB" w:rsidRPr="00E26D3D">
        <w:t xml:space="preserve">Figure </w:t>
      </w:r>
      <w:r w:rsidR="003E01DA" w:rsidRPr="00E26D3D">
        <w:t>2</w:t>
      </w:r>
      <w:r w:rsidR="00632670" w:rsidRPr="00E26D3D">
        <w:t xml:space="preserve">, </w:t>
      </w:r>
      <w:r w:rsidR="00092655" w:rsidRPr="00E26D3D">
        <w:t>the difference between Strong and Weak is</w:t>
      </w:r>
      <w:r w:rsidR="00632670" w:rsidRPr="00E26D3D">
        <w:t xml:space="preserve"> limited to the Key Intervention</w:t>
      </w:r>
      <w:r w:rsidR="00092655" w:rsidRPr="00E26D3D">
        <w:t xml:space="preserve"> in the Fair memory test (confidence intervals do not overlap)</w:t>
      </w:r>
      <w:r w:rsidR="00632670" w:rsidRPr="00E26D3D">
        <w:t xml:space="preserve">. This </w:t>
      </w:r>
      <w:r w:rsidR="00591FAD" w:rsidRPr="00E26D3D">
        <w:t xml:space="preserve">supports </w:t>
      </w:r>
      <w:r w:rsidR="00632670" w:rsidRPr="00E26D3D">
        <w:t>my primary hypothesis</w:t>
      </w:r>
      <w:r w:rsidR="00092655" w:rsidRPr="00E26D3D">
        <w:t xml:space="preserve"> that the Key Intervention would sensitize jurors to confidence inflation only for the Fair memory test, whereas the other two interventions would not </w:t>
      </w:r>
      <w:r w:rsidR="00591FAD" w:rsidRPr="00E26D3D">
        <w:t>in</w:t>
      </w:r>
      <w:r w:rsidR="00092655" w:rsidRPr="00E26D3D">
        <w:t xml:space="preserve">duce </w:t>
      </w:r>
      <w:r w:rsidR="007E3436" w:rsidRPr="00E26D3D">
        <w:t xml:space="preserve">increased </w:t>
      </w:r>
      <w:r w:rsidR="00092655" w:rsidRPr="00E26D3D">
        <w:t xml:space="preserve">sensitivity. </w:t>
      </w:r>
    </w:p>
    <w:p w14:paraId="5863538A" w14:textId="56157144" w:rsidR="003E01DA" w:rsidRPr="00E26D3D" w:rsidRDefault="003E01DA" w:rsidP="003E01DA">
      <w:pPr>
        <w:rPr>
          <w:i/>
        </w:rPr>
      </w:pPr>
      <w:r w:rsidRPr="00E26D3D">
        <w:rPr>
          <w:i/>
          <w:noProof/>
        </w:rPr>
        <w:drawing>
          <wp:inline distT="0" distB="0" distL="0" distR="0" wp14:anchorId="1B39AF44" wp14:editId="0F0578FB">
            <wp:extent cx="5943600" cy="3921890"/>
            <wp:effectExtent l="0" t="0" r="0" b="2540"/>
            <wp:docPr id="11" name="Picture 11" descr="D:\Research\Dissertation\Experiment 2\Figures\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Dissertation\Experiment 2\Figures\Verdict_plo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921890"/>
                    </a:xfrm>
                    <a:prstGeom prst="rect">
                      <a:avLst/>
                    </a:prstGeom>
                    <a:noFill/>
                    <a:ln>
                      <a:noFill/>
                    </a:ln>
                  </pic:spPr>
                </pic:pic>
              </a:graphicData>
            </a:graphic>
          </wp:inline>
        </w:drawing>
      </w:r>
    </w:p>
    <w:p w14:paraId="2A362425" w14:textId="1D58973B" w:rsidR="003E01DA" w:rsidRPr="00E26D3D" w:rsidRDefault="003E01DA" w:rsidP="003E01DA">
      <w:pPr>
        <w:spacing w:after="0" w:line="480" w:lineRule="auto"/>
        <w:ind w:firstLine="720"/>
      </w:pPr>
      <w:r w:rsidRPr="00E26D3D">
        <w:rPr>
          <w:i/>
        </w:rPr>
        <w:t xml:space="preserve">Figure </w:t>
      </w:r>
      <w:r w:rsidR="00423BD2" w:rsidRPr="00E26D3D">
        <w:rPr>
          <w:i/>
        </w:rPr>
        <w:t>K.1</w:t>
      </w:r>
      <w:r w:rsidRPr="00E26D3D">
        <w:t>. Average VERDICT percentage as a function of Transcript Strength, Intervention type, and Memory Test Fairness. Error bars represent 95% confidence intervals.</w:t>
      </w:r>
      <w:r w:rsidR="009B0541" w:rsidRPr="00E26D3D">
        <w:t xml:space="preserve"> Note: </w:t>
      </w:r>
      <w:r w:rsidR="007E3436" w:rsidRPr="00E26D3D">
        <w:t xml:space="preserve">Figure </w:t>
      </w:r>
      <w:r w:rsidR="009B0541" w:rsidRPr="00E26D3D">
        <w:t>reappears in Appendix K</w:t>
      </w:r>
      <w:r w:rsidR="007512D6" w:rsidRPr="00E26D3D">
        <w:t xml:space="preserve"> for convenience</w:t>
      </w:r>
      <w:r w:rsidR="009B0541" w:rsidRPr="00E26D3D">
        <w:t>.</w:t>
      </w:r>
    </w:p>
    <w:p w14:paraId="340EE5BF" w14:textId="77777777" w:rsidR="003E01DA" w:rsidRPr="00E26D3D" w:rsidRDefault="003E01DA" w:rsidP="003E01DA">
      <w:pPr>
        <w:spacing w:after="0" w:line="480" w:lineRule="auto"/>
        <w:ind w:firstLine="720"/>
      </w:pPr>
    </w:p>
    <w:p w14:paraId="69384C7E" w14:textId="6AC6FEB6" w:rsidR="00F2347B" w:rsidRPr="00E26D3D" w:rsidRDefault="00092655" w:rsidP="00F2347B">
      <w:pPr>
        <w:spacing w:after="0" w:line="480" w:lineRule="auto"/>
        <w:ind w:firstLine="720"/>
      </w:pPr>
      <w:r w:rsidRPr="00E26D3D">
        <w:t>As further evidence of this</w:t>
      </w:r>
      <w:r w:rsidR="007E3436" w:rsidRPr="00E26D3D">
        <w:t xml:space="preserve"> </w:t>
      </w:r>
      <w:r w:rsidR="00DB382D" w:rsidRPr="00E26D3D">
        <w:t>conclusion</w:t>
      </w:r>
      <w:r w:rsidRPr="00E26D3D">
        <w:t xml:space="preserve">, </w:t>
      </w:r>
      <w:r w:rsidR="00DB382D" w:rsidRPr="00E26D3D">
        <w:t xml:space="preserve">when </w:t>
      </w:r>
      <w:r w:rsidRPr="00E26D3D">
        <w:t>collapsing across</w:t>
      </w:r>
      <w:r w:rsidR="00EE5F9E" w:rsidRPr="00E26D3D">
        <w:t xml:space="preserve"> Transcript Strength and Intervention type</w:t>
      </w:r>
      <w:r w:rsidRPr="00E26D3D">
        <w:t xml:space="preserve"> </w:t>
      </w:r>
      <w:r w:rsidR="00F64B31" w:rsidRPr="00E26D3D">
        <w:t>the other experimental manipulations</w:t>
      </w:r>
      <w:r w:rsidRPr="00E26D3D">
        <w:t xml:space="preserve">, verdict did not differ between Fair (50%) and Unfair (43%) memory test conditions, </w:t>
      </w:r>
      <w:r w:rsidRPr="00E26D3D">
        <w:rPr>
          <w:i/>
          <w:iCs/>
        </w:rPr>
        <w:t>B</w:t>
      </w:r>
      <w:r w:rsidRPr="00E26D3D">
        <w:t xml:space="preserve"> = -.37 (</w:t>
      </w:r>
      <w:r w:rsidRPr="00E26D3D">
        <w:rPr>
          <w:i/>
        </w:rPr>
        <w:t>SE</w:t>
      </w:r>
      <w:r w:rsidRPr="00E26D3D">
        <w:t xml:space="preserve"> = .42), </w:t>
      </w:r>
      <w:r w:rsidRPr="00E26D3D">
        <w:rPr>
          <w:i/>
          <w:iCs/>
        </w:rPr>
        <w:t>z</w:t>
      </w:r>
      <w:r w:rsidRPr="00E26D3D">
        <w:t xml:space="preserve"> = -.10, </w:t>
      </w:r>
      <w:r w:rsidRPr="00E26D3D">
        <w:rPr>
          <w:i/>
          <w:iCs/>
        </w:rPr>
        <w:t>p</w:t>
      </w:r>
      <w:r w:rsidRPr="00E26D3D">
        <w:t xml:space="preserve"> &gt; .05.  Moreover, collapsing across </w:t>
      </w:r>
      <w:r w:rsidR="00EE5F9E" w:rsidRPr="00E26D3D">
        <w:t>Memory Test Fairness and Transcript Strength</w:t>
      </w:r>
      <w:r w:rsidRPr="00E26D3D">
        <w:t xml:space="preserve">, the Key Intervention did have a higher rate of guilty verdicts (51%), </w:t>
      </w:r>
      <w:r w:rsidR="001C6297" w:rsidRPr="00E26D3D">
        <w:t xml:space="preserve">although </w:t>
      </w:r>
      <w:r w:rsidR="00DB382D" w:rsidRPr="00E26D3D">
        <w:t>it</w:t>
      </w:r>
      <w:r w:rsidRPr="00E26D3D">
        <w:t xml:space="preserve"> did not differ significantly from the Modified Henderson (41%) or the Control condition (47%), </w:t>
      </w:r>
      <w:r w:rsidRPr="00E26D3D">
        <w:rPr>
          <w:i/>
        </w:rPr>
        <w:t>Bs</w:t>
      </w:r>
      <w:r w:rsidRPr="00E26D3D">
        <w:t xml:space="preserve"> &lt; -.79, </w:t>
      </w:r>
      <w:r w:rsidRPr="00E26D3D">
        <w:rPr>
          <w:i/>
        </w:rPr>
        <w:t>zs</w:t>
      </w:r>
      <w:r w:rsidRPr="00E26D3D">
        <w:t xml:space="preserve"> &lt; -2.00, </w:t>
      </w:r>
      <w:r w:rsidRPr="00E26D3D">
        <w:rPr>
          <w:i/>
        </w:rPr>
        <w:t>ps</w:t>
      </w:r>
      <w:r w:rsidRPr="00E26D3D">
        <w:t xml:space="preserve"> &gt; .58. Only when the Key Intervention is paired with </w:t>
      </w:r>
      <w:r w:rsidR="00DB382D" w:rsidRPr="00E26D3D">
        <w:t xml:space="preserve">the </w:t>
      </w:r>
      <w:r w:rsidRPr="00E26D3D">
        <w:t>Fair memory test</w:t>
      </w:r>
      <w:r w:rsidR="007E3436" w:rsidRPr="00E26D3D">
        <w:t xml:space="preserve"> </w:t>
      </w:r>
      <w:r w:rsidRPr="00E26D3D">
        <w:t xml:space="preserve">does improved sensitivity occur as predicted. </w:t>
      </w:r>
      <w:r w:rsidR="004348A4" w:rsidRPr="00E26D3D">
        <w:t xml:space="preserve">No other significant differences emerged, including 2-way and 3-way interactions, except </w:t>
      </w:r>
      <w:r w:rsidR="00DB382D" w:rsidRPr="00E26D3D">
        <w:t xml:space="preserve">for </w:t>
      </w:r>
      <w:r w:rsidR="004348A4" w:rsidRPr="00E26D3D">
        <w:t xml:space="preserve">one covariate, </w:t>
      </w:r>
      <w:r w:rsidR="00455F47" w:rsidRPr="00E26D3D">
        <w:t xml:space="preserve">Graph Literacy, </w:t>
      </w:r>
      <w:r w:rsidR="00455F47" w:rsidRPr="00E26D3D">
        <w:rPr>
          <w:i/>
          <w:iCs/>
        </w:rPr>
        <w:t>B</w:t>
      </w:r>
      <w:r w:rsidR="00455F47" w:rsidRPr="00E26D3D">
        <w:t xml:space="preserve"> = -.13 (</w:t>
      </w:r>
      <w:r w:rsidR="00455F47" w:rsidRPr="00E26D3D">
        <w:rPr>
          <w:i/>
        </w:rPr>
        <w:t>SE</w:t>
      </w:r>
      <w:r w:rsidR="00455F47" w:rsidRPr="00E26D3D">
        <w:t xml:space="preserve"> = .03), </w:t>
      </w:r>
      <w:r w:rsidR="00455F47" w:rsidRPr="00E26D3D">
        <w:rPr>
          <w:i/>
          <w:iCs/>
        </w:rPr>
        <w:t>z</w:t>
      </w:r>
      <w:r w:rsidR="00455F47" w:rsidRPr="00E26D3D">
        <w:t xml:space="preserve"> = -4.78, </w:t>
      </w:r>
      <w:r w:rsidR="00455F47" w:rsidRPr="00E26D3D">
        <w:rPr>
          <w:i/>
          <w:iCs/>
        </w:rPr>
        <w:t>p</w:t>
      </w:r>
      <w:r w:rsidR="00455F47" w:rsidRPr="00E26D3D">
        <w:t xml:space="preserve"> &lt; .0001.  </w:t>
      </w:r>
    </w:p>
    <w:p w14:paraId="0E803F68" w14:textId="7EA4D4BF" w:rsidR="00F2347B" w:rsidRPr="00E26D3D" w:rsidRDefault="00DA4960" w:rsidP="00F2347B">
      <w:pPr>
        <w:pStyle w:val="Heading3"/>
        <w:rPr>
          <w:sz w:val="24"/>
          <w:szCs w:val="24"/>
        </w:rPr>
      </w:pPr>
      <w:bookmarkStart w:id="31" w:name="_Toc27171690"/>
      <w:r w:rsidRPr="00E26D3D">
        <w:rPr>
          <w:sz w:val="24"/>
          <w:szCs w:val="24"/>
        </w:rPr>
        <w:t xml:space="preserve">3.2.2 </w:t>
      </w:r>
      <w:r w:rsidR="00F2347B" w:rsidRPr="00E26D3D">
        <w:rPr>
          <w:sz w:val="24"/>
          <w:szCs w:val="24"/>
        </w:rPr>
        <w:t>Post-Trial Questionnaire Items</w:t>
      </w:r>
      <w:bookmarkEnd w:id="31"/>
    </w:p>
    <w:p w14:paraId="2B6740F2" w14:textId="7B1D6E75" w:rsidR="00C878A8" w:rsidRPr="00E26D3D" w:rsidRDefault="00F2347B" w:rsidP="00F2347B">
      <w:pPr>
        <w:spacing w:after="0" w:line="480" w:lineRule="auto"/>
      </w:pPr>
      <w:r w:rsidRPr="00E26D3D">
        <w:tab/>
        <w:t xml:space="preserve">The post-trial questionnaire item results tell a similar story. </w:t>
      </w:r>
      <w:r w:rsidR="00F80311" w:rsidRPr="00E26D3D">
        <w:t xml:space="preserve">The experimental manipulations </w:t>
      </w:r>
      <w:r w:rsidRPr="00E26D3D">
        <w:t xml:space="preserve">did not appreciably predict averages for </w:t>
      </w:r>
      <w:r w:rsidR="00F80311" w:rsidRPr="00E26D3D">
        <w:t>most</w:t>
      </w:r>
      <w:r w:rsidRPr="00E26D3D">
        <w:t xml:space="preserve"> post-trial questionnaire item</w:t>
      </w:r>
      <w:r w:rsidR="00F80311" w:rsidRPr="00E26D3D">
        <w:t>s</w:t>
      </w:r>
      <w:r w:rsidR="000634EE" w:rsidRPr="00E26D3D">
        <w:t>, although the averages for many items are higher (non-overlapping CIs) in Strong than Weak for the Key Intervention</w:t>
      </w:r>
      <w:r w:rsidR="00F80311" w:rsidRPr="00E26D3D">
        <w:t xml:space="preserve">. The Key Intervention improved understanding for Initial Confidence </w:t>
      </w:r>
      <w:r w:rsidR="000634EE" w:rsidRPr="00E26D3D">
        <w:t xml:space="preserve">Influenced </w:t>
      </w:r>
      <w:r w:rsidR="00F80311" w:rsidRPr="00E26D3D">
        <w:t>Verdict</w:t>
      </w:r>
      <w:r w:rsidR="00F64B31" w:rsidRPr="00E26D3D">
        <w:t xml:space="preserve"> compared to the control condition</w:t>
      </w:r>
      <w:r w:rsidR="00F80311" w:rsidRPr="00E26D3D">
        <w:t xml:space="preserve">, </w:t>
      </w:r>
      <w:r w:rsidR="00A0011B" w:rsidRPr="00E26D3D">
        <w:rPr>
          <w:i/>
        </w:rPr>
        <w:t>B</w:t>
      </w:r>
      <w:r w:rsidR="00F80311" w:rsidRPr="00E26D3D">
        <w:t xml:space="preserve"> = 1.40 (</w:t>
      </w:r>
      <w:r w:rsidR="00F80311" w:rsidRPr="00E26D3D">
        <w:rPr>
          <w:i/>
        </w:rPr>
        <w:t>SE</w:t>
      </w:r>
      <w:r w:rsidR="00F80311" w:rsidRPr="00E26D3D">
        <w:t xml:space="preserve"> = .45), </w:t>
      </w:r>
      <w:r w:rsidR="00F80311" w:rsidRPr="00E26D3D">
        <w:rPr>
          <w:i/>
        </w:rPr>
        <w:t>t</w:t>
      </w:r>
      <w:r w:rsidR="00F80311" w:rsidRPr="00E26D3D">
        <w:t xml:space="preserve"> = 3.07, </w:t>
      </w:r>
      <w:r w:rsidR="00F80311" w:rsidRPr="00E26D3D">
        <w:rPr>
          <w:i/>
        </w:rPr>
        <w:t>p</w:t>
      </w:r>
      <w:r w:rsidR="00F80311" w:rsidRPr="00E26D3D">
        <w:t xml:space="preserve"> = .04.</w:t>
      </w:r>
      <w:r w:rsidR="00613B98" w:rsidRPr="00E26D3D">
        <w:t xml:space="preserve"> This provides some evidence that the Key Intervention sensitized jurors to the pertinent information (i.e.</w:t>
      </w:r>
      <w:r w:rsidR="0034190E" w:rsidRPr="00E26D3D">
        <w:t>,</w:t>
      </w:r>
      <w:r w:rsidR="00613B98" w:rsidRPr="00E26D3D">
        <w:t xml:space="preserve"> initial confidence)</w:t>
      </w:r>
      <w:r w:rsidR="000634EE" w:rsidRPr="00E26D3D">
        <w:t>.</w:t>
      </w:r>
      <w:r w:rsidR="00F80311" w:rsidRPr="00E26D3D">
        <w:t xml:space="preserve"> </w:t>
      </w:r>
    </w:p>
    <w:p w14:paraId="690D30FA" w14:textId="33237CC2" w:rsidR="00F2347B" w:rsidRPr="00E26D3D" w:rsidRDefault="00613B98" w:rsidP="003A570B">
      <w:pPr>
        <w:spacing w:after="0" w:line="480" w:lineRule="auto"/>
        <w:ind w:firstLine="720"/>
      </w:pPr>
      <w:r w:rsidRPr="00E26D3D">
        <w:t>Political Orientation was a significant predictor of most post-trial questionnaire items</w:t>
      </w:r>
      <w:r w:rsidR="00A0011B" w:rsidRPr="00E26D3D">
        <w:t xml:space="preserve">. </w:t>
      </w:r>
      <w:r w:rsidRPr="00E26D3D">
        <w:t xml:space="preserve">Conservative political </w:t>
      </w:r>
      <w:r w:rsidR="000634EE" w:rsidRPr="00E26D3D">
        <w:t xml:space="preserve">orientation </w:t>
      </w:r>
      <w:r w:rsidRPr="00E26D3D">
        <w:t xml:space="preserve">was associated with higher agreement with questions pertaining to the eyewitness in this case and </w:t>
      </w:r>
      <w:r w:rsidR="0034190E" w:rsidRPr="00E26D3D">
        <w:t xml:space="preserve">to </w:t>
      </w:r>
      <w:r w:rsidRPr="00E26D3D">
        <w:t xml:space="preserve">general eyewitness beliefs, signaling a </w:t>
      </w:r>
      <w:r w:rsidR="003A570B" w:rsidRPr="00E26D3D">
        <w:t xml:space="preserve">bias favoring the prosecution. </w:t>
      </w:r>
      <w:r w:rsidR="00AA02DB" w:rsidRPr="00E26D3D">
        <w:t>G</w:t>
      </w:r>
      <w:r w:rsidR="00C878A8" w:rsidRPr="00E26D3D">
        <w:t xml:space="preserve">raph Literacy </w:t>
      </w:r>
      <w:r w:rsidR="00A0011B" w:rsidRPr="00E26D3D">
        <w:t xml:space="preserve">also </w:t>
      </w:r>
      <w:r w:rsidR="00C878A8" w:rsidRPr="00E26D3D">
        <w:t>e</w:t>
      </w:r>
      <w:r w:rsidRPr="00E26D3D">
        <w:t>merged as a significant predictor</w:t>
      </w:r>
      <w:r w:rsidR="00AA02DB" w:rsidRPr="00E26D3D">
        <w:t xml:space="preserve"> of most post-trial questionnaire items</w:t>
      </w:r>
      <w:r w:rsidR="003A570B" w:rsidRPr="00E26D3D">
        <w:t xml:space="preserve">, with ratings favoring the prosecution being associated with </w:t>
      </w:r>
      <w:r w:rsidR="0034190E" w:rsidRPr="00E26D3D">
        <w:t xml:space="preserve">a </w:t>
      </w:r>
      <w:r w:rsidR="003A570B" w:rsidRPr="00E26D3D">
        <w:t xml:space="preserve">lower Graph Literacy score. </w:t>
      </w:r>
      <w:r w:rsidR="00AA02DB" w:rsidRPr="00E26D3D">
        <w:t xml:space="preserve">Numeracy </w:t>
      </w:r>
      <w:r w:rsidR="00AF1371" w:rsidRPr="00E26D3D">
        <w:t>significantly predicted</w:t>
      </w:r>
      <w:r w:rsidR="00AA02DB" w:rsidRPr="00E26D3D">
        <w:t xml:space="preserve"> Confidence in Verdict</w:t>
      </w:r>
      <w:r w:rsidR="003A570B" w:rsidRPr="00E26D3D">
        <w:t xml:space="preserve">, but did not predict any other post-trial questionnaire items. </w:t>
      </w:r>
      <w:r w:rsidR="00AA02DB" w:rsidRPr="00E26D3D">
        <w:t xml:space="preserve"> </w:t>
      </w:r>
    </w:p>
    <w:p w14:paraId="7317BD14" w14:textId="5B1328DD" w:rsidR="00F2347B" w:rsidRPr="00E26D3D" w:rsidRDefault="00DA4960" w:rsidP="00F2347B">
      <w:pPr>
        <w:pStyle w:val="Heading3"/>
        <w:rPr>
          <w:sz w:val="24"/>
          <w:szCs w:val="24"/>
        </w:rPr>
      </w:pPr>
      <w:bookmarkStart w:id="32" w:name="_Toc27171691"/>
      <w:r w:rsidRPr="00E26D3D">
        <w:rPr>
          <w:sz w:val="24"/>
          <w:szCs w:val="24"/>
        </w:rPr>
        <w:t xml:space="preserve">3.2.3 </w:t>
      </w:r>
      <w:r w:rsidR="00F2347B" w:rsidRPr="00E26D3D">
        <w:rPr>
          <w:sz w:val="24"/>
          <w:szCs w:val="24"/>
        </w:rPr>
        <w:t>Comprehension Check Questions</w:t>
      </w:r>
      <w:bookmarkEnd w:id="32"/>
      <w:r w:rsidR="00F2347B" w:rsidRPr="00E26D3D">
        <w:rPr>
          <w:sz w:val="24"/>
          <w:szCs w:val="24"/>
        </w:rPr>
        <w:t xml:space="preserve"> </w:t>
      </w:r>
    </w:p>
    <w:p w14:paraId="70BDAE4F" w14:textId="54A09045" w:rsidR="00F2347B" w:rsidRPr="00E26D3D" w:rsidRDefault="00F2347B" w:rsidP="00700C13">
      <w:pPr>
        <w:spacing w:after="0" w:line="480" w:lineRule="auto"/>
        <w:ind w:firstLine="720"/>
        <w:jc w:val="both"/>
      </w:pPr>
      <w:r w:rsidRPr="00E26D3D">
        <w:t xml:space="preserve">For comprehension check questions, the overall model was significant, indicating significant differences in comprehension, </w:t>
      </w:r>
      <w:r w:rsidRPr="00E26D3D">
        <w:rPr>
          <w:i/>
          <w:iCs/>
        </w:rPr>
        <w:t>F</w:t>
      </w:r>
      <w:r w:rsidR="00166CC6" w:rsidRPr="00E26D3D">
        <w:rPr>
          <w:i/>
          <w:iCs/>
        </w:rPr>
        <w:t xml:space="preserve"> </w:t>
      </w:r>
      <w:r w:rsidR="00166CC6" w:rsidRPr="00E26D3D">
        <w:t>(19, 707) = 15.34</w:t>
      </w:r>
      <w:r w:rsidRPr="00E26D3D">
        <w:t xml:space="preserve">, </w:t>
      </w:r>
      <w:r w:rsidRPr="00E26D3D">
        <w:rPr>
          <w:i/>
          <w:iCs/>
        </w:rPr>
        <w:t>p</w:t>
      </w:r>
      <w:r w:rsidRPr="00E26D3D">
        <w:t xml:space="preserve"> &lt; .0001</w:t>
      </w:r>
      <w:r w:rsidR="00F64B31" w:rsidRPr="00E26D3D">
        <w:t xml:space="preserve">, adjusted </w:t>
      </w:r>
      <w:r w:rsidR="00F64B31" w:rsidRPr="00E26D3D">
        <w:rPr>
          <w:i/>
          <w:iCs/>
        </w:rPr>
        <w:t>r</w:t>
      </w:r>
      <w:r w:rsidR="00F64B31" w:rsidRPr="00E26D3D">
        <w:rPr>
          <w:vertAlign w:val="superscript"/>
        </w:rPr>
        <w:t>2</w:t>
      </w:r>
      <w:r w:rsidR="00F64B31" w:rsidRPr="00E26D3D">
        <w:t xml:space="preserve"> = .27</w:t>
      </w:r>
      <w:r w:rsidRPr="00E26D3D">
        <w:t xml:space="preserve">. </w:t>
      </w:r>
      <w:r w:rsidR="00166CC6" w:rsidRPr="00E26D3D">
        <w:t xml:space="preserve">Average comprehension </w:t>
      </w:r>
      <w:r w:rsidR="00126B03" w:rsidRPr="00E26D3D">
        <w:t>(</w:t>
      </w:r>
      <w:r w:rsidR="00126B03" w:rsidRPr="00E26D3D">
        <w:rPr>
          <w:i/>
        </w:rPr>
        <w:t>B0</w:t>
      </w:r>
      <w:r w:rsidR="00126B03" w:rsidRPr="00E26D3D">
        <w:t xml:space="preserve">) </w:t>
      </w:r>
      <w:r w:rsidR="00166CC6" w:rsidRPr="00E26D3D">
        <w:t>was 2.</w:t>
      </w:r>
      <w:r w:rsidR="00F64B31" w:rsidRPr="00E26D3D">
        <w:t>8</w:t>
      </w:r>
      <w:r w:rsidR="00166CC6" w:rsidRPr="00E26D3D">
        <w:t>9 out of 4 (</w:t>
      </w:r>
      <w:r w:rsidR="00166CC6" w:rsidRPr="00E26D3D">
        <w:rPr>
          <w:i/>
        </w:rPr>
        <w:t>SE</w:t>
      </w:r>
      <w:r w:rsidR="00166CC6" w:rsidRPr="00E26D3D">
        <w:t xml:space="preserve"> = .12), </w:t>
      </w:r>
      <w:r w:rsidR="00166CC6" w:rsidRPr="00E26D3D">
        <w:rPr>
          <w:i/>
        </w:rPr>
        <w:t>t</w:t>
      </w:r>
      <w:r w:rsidR="00166CC6" w:rsidRPr="00E26D3D">
        <w:t xml:space="preserve"> = 2</w:t>
      </w:r>
      <w:r w:rsidR="00F64B31" w:rsidRPr="00E26D3D">
        <w:t>4.09</w:t>
      </w:r>
      <w:r w:rsidR="00166CC6" w:rsidRPr="00E26D3D">
        <w:t xml:space="preserve">, </w:t>
      </w:r>
      <w:r w:rsidR="00166CC6" w:rsidRPr="00E26D3D">
        <w:rPr>
          <w:i/>
        </w:rPr>
        <w:t>p</w:t>
      </w:r>
      <w:r w:rsidR="00166CC6" w:rsidRPr="00E26D3D">
        <w:t xml:space="preserve"> &lt; .0001. </w:t>
      </w:r>
      <w:r w:rsidRPr="00E26D3D">
        <w:t xml:space="preserve">Comprehension did not vary as a function of </w:t>
      </w:r>
      <w:r w:rsidR="00166CC6" w:rsidRPr="00E26D3D">
        <w:t>Transcript</w:t>
      </w:r>
      <w:r w:rsidRPr="00E26D3D">
        <w:t xml:space="preserve"> Strength</w:t>
      </w:r>
      <w:r w:rsidR="00166CC6" w:rsidRPr="00E26D3D">
        <w:t xml:space="preserve">, Lineup Fairness, </w:t>
      </w:r>
      <w:r w:rsidRPr="00E26D3D">
        <w:t xml:space="preserve">Intervention, or their interactions. </w:t>
      </w:r>
      <w:r w:rsidR="00D520DC" w:rsidRPr="00E26D3D">
        <w:t xml:space="preserve">This is not surprising, because </w:t>
      </w:r>
      <w:r w:rsidR="00166CC6" w:rsidRPr="00E26D3D">
        <w:t xml:space="preserve">the questions pertained to the </w:t>
      </w:r>
      <w:r w:rsidR="00716776" w:rsidRPr="00E26D3D">
        <w:t xml:space="preserve">basic </w:t>
      </w:r>
      <w:r w:rsidR="00166CC6" w:rsidRPr="00E26D3D">
        <w:t xml:space="preserve">case facts presented before the </w:t>
      </w:r>
      <w:r w:rsidR="00D520DC" w:rsidRPr="00E26D3D">
        <w:t xml:space="preserve">experimental </w:t>
      </w:r>
      <w:r w:rsidR="00166CC6" w:rsidRPr="00E26D3D">
        <w:t>manipulations</w:t>
      </w:r>
      <w:r w:rsidRPr="00E26D3D">
        <w:t>. Comprehension scores were lower with Education</w:t>
      </w:r>
      <w:r w:rsidR="00166CC6" w:rsidRPr="00E26D3D">
        <w:t xml:space="preserve">, </w:t>
      </w:r>
      <w:r w:rsidR="00166CC6" w:rsidRPr="00E26D3D">
        <w:rPr>
          <w:i/>
        </w:rPr>
        <w:t>B</w:t>
      </w:r>
      <w:r w:rsidR="00166CC6" w:rsidRPr="00E26D3D">
        <w:t xml:space="preserve"> = -.07 (</w:t>
      </w:r>
      <w:r w:rsidR="00166CC6" w:rsidRPr="00E26D3D">
        <w:rPr>
          <w:i/>
        </w:rPr>
        <w:t>SE</w:t>
      </w:r>
      <w:r w:rsidR="00166CC6" w:rsidRPr="00E26D3D">
        <w:t xml:space="preserve"> = .02), </w:t>
      </w:r>
      <w:r w:rsidR="00166CC6" w:rsidRPr="00E26D3D">
        <w:rPr>
          <w:i/>
        </w:rPr>
        <w:t>t</w:t>
      </w:r>
      <w:r w:rsidR="00166CC6" w:rsidRPr="00E26D3D">
        <w:t xml:space="preserve"> = -3.75, </w:t>
      </w:r>
      <w:r w:rsidR="00166CC6" w:rsidRPr="00E26D3D">
        <w:rPr>
          <w:i/>
        </w:rPr>
        <w:t>p</w:t>
      </w:r>
      <w:r w:rsidR="00166CC6" w:rsidRPr="00E26D3D">
        <w:t xml:space="preserve"> = .003</w:t>
      </w:r>
      <w:r w:rsidR="00716776" w:rsidRPr="00E26D3D">
        <w:t>,</w:t>
      </w:r>
      <w:r w:rsidR="00166CC6" w:rsidRPr="00E26D3D">
        <w:t xml:space="preserve"> and higher with Graph Literacy, </w:t>
      </w:r>
      <w:r w:rsidR="00166CC6" w:rsidRPr="00E26D3D">
        <w:rPr>
          <w:i/>
        </w:rPr>
        <w:t>B</w:t>
      </w:r>
      <w:r w:rsidR="00166CC6" w:rsidRPr="00E26D3D">
        <w:t xml:space="preserve"> = .06 (</w:t>
      </w:r>
      <w:r w:rsidR="00166CC6" w:rsidRPr="00E26D3D">
        <w:rPr>
          <w:i/>
        </w:rPr>
        <w:t>SE</w:t>
      </w:r>
      <w:r w:rsidR="00166CC6" w:rsidRPr="00E26D3D">
        <w:t xml:space="preserve"> = .006), </w:t>
      </w:r>
      <w:r w:rsidR="00166CC6" w:rsidRPr="00E26D3D">
        <w:rPr>
          <w:i/>
        </w:rPr>
        <w:t>t</w:t>
      </w:r>
      <w:r w:rsidR="00166CC6" w:rsidRPr="00E26D3D">
        <w:t xml:space="preserve"> = 9.70, </w:t>
      </w:r>
      <w:r w:rsidR="00166CC6" w:rsidRPr="00E26D3D">
        <w:rPr>
          <w:i/>
        </w:rPr>
        <w:t>p</w:t>
      </w:r>
      <w:r w:rsidR="00166CC6" w:rsidRPr="00E26D3D">
        <w:t xml:space="preserve"> &lt; .0001</w:t>
      </w:r>
      <w:r w:rsidRPr="00E26D3D">
        <w:t xml:space="preserve">. </w:t>
      </w:r>
    </w:p>
    <w:p w14:paraId="7B87798A" w14:textId="7693F6E8" w:rsidR="00F2347B" w:rsidRPr="00E26D3D" w:rsidRDefault="00A24514" w:rsidP="00126B03">
      <w:pPr>
        <w:spacing w:after="0" w:line="480" w:lineRule="auto"/>
        <w:ind w:firstLine="720"/>
      </w:pPr>
      <w:r w:rsidRPr="00E26D3D">
        <w:t xml:space="preserve">To </w:t>
      </w:r>
      <w:r w:rsidR="00716776" w:rsidRPr="00E26D3D">
        <w:t xml:space="preserve">ascertain </w:t>
      </w:r>
      <w:r w:rsidRPr="00E26D3D">
        <w:t xml:space="preserve">whether participants paid attention to the witness’ confidence judgment, they were asked to indicate initial and courtroom confidence of the witness, as well as make a rating of </w:t>
      </w:r>
      <w:r w:rsidR="00126B03" w:rsidRPr="00E26D3D">
        <w:t>whether the courtroom confidence judgment was higher, lower, or equal to initial confidence</w:t>
      </w:r>
      <w:r w:rsidR="00F2347B" w:rsidRPr="00E26D3D">
        <w:t xml:space="preserve">. </w:t>
      </w:r>
      <w:r w:rsidR="00F64B31" w:rsidRPr="00E26D3D">
        <w:t xml:space="preserve">There were significant differences across Strong and Weak transcripts for initial confidence percentage and the ranking, but not courtroom confidence. As </w:t>
      </w:r>
      <w:r w:rsidR="004D73CB" w:rsidRPr="00E26D3D">
        <w:t>the transcript did contain</w:t>
      </w:r>
      <w:r w:rsidR="00F64B31" w:rsidRPr="00E26D3D">
        <w:t xml:space="preserve"> differences in confidence initially but not in the courtroom, this indicates participants attended to the confidence judgments. This may be particularly the case for those higher in Graph Literacy, as it was also a significant predictor for Initial and Courtroom Confidence percentages.</w:t>
      </w:r>
    </w:p>
    <w:p w14:paraId="0A6C0158" w14:textId="3E48B2C7" w:rsidR="00F2347B" w:rsidRPr="00E26D3D" w:rsidRDefault="00DA4960" w:rsidP="00F2347B">
      <w:pPr>
        <w:pStyle w:val="Heading3"/>
        <w:rPr>
          <w:sz w:val="24"/>
          <w:szCs w:val="24"/>
        </w:rPr>
      </w:pPr>
      <w:bookmarkStart w:id="33" w:name="_Toc27171692"/>
      <w:r w:rsidRPr="00E26D3D">
        <w:rPr>
          <w:sz w:val="24"/>
          <w:szCs w:val="24"/>
        </w:rPr>
        <w:t xml:space="preserve">3.2.4 </w:t>
      </w:r>
      <w:r w:rsidR="00F2347B" w:rsidRPr="00E26D3D">
        <w:rPr>
          <w:sz w:val="24"/>
          <w:szCs w:val="24"/>
        </w:rPr>
        <w:t>Usability and Workload</w:t>
      </w:r>
      <w:bookmarkEnd w:id="33"/>
    </w:p>
    <w:p w14:paraId="6CBCD535" w14:textId="7B6BA6B2" w:rsidR="00F402AF" w:rsidRPr="00E26D3D" w:rsidRDefault="00F2347B" w:rsidP="00F2347B">
      <w:pPr>
        <w:spacing w:after="0" w:line="480" w:lineRule="auto"/>
        <w:ind w:firstLine="720"/>
      </w:pPr>
      <w:r w:rsidRPr="00E26D3D">
        <w:t xml:space="preserve">The overall model for </w:t>
      </w:r>
      <w:r w:rsidR="00F402AF" w:rsidRPr="00E26D3D">
        <w:t xml:space="preserve">usability was significant, </w:t>
      </w:r>
      <w:r w:rsidR="00F402AF" w:rsidRPr="00E26D3D">
        <w:rPr>
          <w:i/>
        </w:rPr>
        <w:t>F</w:t>
      </w:r>
      <w:r w:rsidR="00F402AF" w:rsidRPr="00E26D3D">
        <w:t xml:space="preserve"> (19, 707) = 18.63</w:t>
      </w:r>
      <w:r w:rsidRPr="00E26D3D">
        <w:t xml:space="preserve">, </w:t>
      </w:r>
      <w:r w:rsidRPr="00E26D3D">
        <w:rPr>
          <w:i/>
        </w:rPr>
        <w:t>p</w:t>
      </w:r>
      <w:r w:rsidRPr="00E26D3D">
        <w:t xml:space="preserve"> &lt; .0001</w:t>
      </w:r>
      <w:r w:rsidR="00AF1371" w:rsidRPr="00E26D3D">
        <w:t xml:space="preserve">, adjusted </w:t>
      </w:r>
      <w:r w:rsidR="00AF1371" w:rsidRPr="00E26D3D">
        <w:rPr>
          <w:i/>
          <w:iCs/>
        </w:rPr>
        <w:t>r</w:t>
      </w:r>
      <w:r w:rsidR="00AF1371" w:rsidRPr="00E26D3D">
        <w:rPr>
          <w:vertAlign w:val="superscript"/>
        </w:rPr>
        <w:t>2</w:t>
      </w:r>
      <w:r w:rsidR="00AF1371" w:rsidRPr="00E26D3D">
        <w:t xml:space="preserve"> = .32</w:t>
      </w:r>
      <w:r w:rsidRPr="00E26D3D">
        <w:t>; the overall avera</w:t>
      </w:r>
      <w:r w:rsidR="00F402AF" w:rsidRPr="00E26D3D">
        <w:t>ge usability score (</w:t>
      </w:r>
      <w:r w:rsidR="00F402AF" w:rsidRPr="00E26D3D">
        <w:rPr>
          <w:i/>
        </w:rPr>
        <w:t>B0</w:t>
      </w:r>
      <w:r w:rsidR="00F402AF" w:rsidRPr="00E26D3D">
        <w:t xml:space="preserve">) was </w:t>
      </w:r>
      <w:r w:rsidR="00AF1371" w:rsidRPr="00E26D3D">
        <w:t>6.28</w:t>
      </w:r>
      <w:r w:rsidR="00F402AF" w:rsidRPr="00E26D3D">
        <w:t xml:space="preserve"> on a 11</w:t>
      </w:r>
      <w:r w:rsidRPr="00E26D3D">
        <w:t>-point scale</w:t>
      </w:r>
      <w:r w:rsidR="00E64546" w:rsidRPr="00E26D3D">
        <w:t xml:space="preserve"> (</w:t>
      </w:r>
      <w:r w:rsidR="00E64546" w:rsidRPr="00E26D3D">
        <w:rPr>
          <w:i/>
        </w:rPr>
        <w:t>SE</w:t>
      </w:r>
      <w:r w:rsidR="00F402AF" w:rsidRPr="00E26D3D">
        <w:t xml:space="preserve"> = .3</w:t>
      </w:r>
      <w:r w:rsidR="00AF1371" w:rsidRPr="00E26D3D">
        <w:t>8</w:t>
      </w:r>
      <w:r w:rsidR="00F402AF" w:rsidRPr="00E26D3D">
        <w:t xml:space="preserve">), </w:t>
      </w:r>
      <w:r w:rsidR="00F402AF" w:rsidRPr="00E26D3D">
        <w:rPr>
          <w:i/>
        </w:rPr>
        <w:t>t</w:t>
      </w:r>
      <w:r w:rsidR="00F402AF" w:rsidRPr="00E26D3D">
        <w:t xml:space="preserve"> = 1</w:t>
      </w:r>
      <w:r w:rsidR="00AF1371" w:rsidRPr="00E26D3D">
        <w:t>6.75</w:t>
      </w:r>
      <w:r w:rsidR="00F402AF" w:rsidRPr="00E26D3D">
        <w:t xml:space="preserve">, </w:t>
      </w:r>
      <w:r w:rsidR="00F402AF" w:rsidRPr="00E26D3D">
        <w:rPr>
          <w:i/>
        </w:rPr>
        <w:t>p</w:t>
      </w:r>
      <w:r w:rsidR="00F402AF" w:rsidRPr="00E26D3D">
        <w:t xml:space="preserve"> &lt; .0001</w:t>
      </w:r>
      <w:r w:rsidRPr="00E26D3D">
        <w:t xml:space="preserve">. Usability did not differ as a function of </w:t>
      </w:r>
      <w:r w:rsidR="00325940" w:rsidRPr="00E26D3D">
        <w:t>Transcript</w:t>
      </w:r>
      <w:r w:rsidRPr="00E26D3D">
        <w:t xml:space="preserve"> Strength, </w:t>
      </w:r>
      <w:r w:rsidR="00325940" w:rsidRPr="00E26D3D">
        <w:t xml:space="preserve">Lineup Fairness, </w:t>
      </w:r>
      <w:r w:rsidRPr="00E26D3D">
        <w:t>Intervention, or their interactions. However, usability scor</w:t>
      </w:r>
      <w:r w:rsidR="001F179E" w:rsidRPr="00E26D3D">
        <w:t xml:space="preserve">es were higher with Age, </w:t>
      </w:r>
      <w:r w:rsidR="001F179E" w:rsidRPr="00E26D3D">
        <w:rPr>
          <w:i/>
        </w:rPr>
        <w:t>B</w:t>
      </w:r>
      <w:r w:rsidR="001F179E" w:rsidRPr="00E26D3D">
        <w:t xml:space="preserve"> = .02 (</w:t>
      </w:r>
      <w:r w:rsidR="001F179E" w:rsidRPr="00E26D3D">
        <w:rPr>
          <w:i/>
        </w:rPr>
        <w:t>SE</w:t>
      </w:r>
      <w:r w:rsidR="001F179E" w:rsidRPr="00E26D3D">
        <w:t xml:space="preserve"> = .005), </w:t>
      </w:r>
      <w:r w:rsidR="001F179E" w:rsidRPr="00E26D3D">
        <w:rPr>
          <w:i/>
        </w:rPr>
        <w:t>t</w:t>
      </w:r>
      <w:r w:rsidR="001F179E" w:rsidRPr="00E26D3D">
        <w:t xml:space="preserve"> = 3.97</w:t>
      </w:r>
      <w:r w:rsidRPr="00E26D3D">
        <w:t xml:space="preserve">, </w:t>
      </w:r>
      <w:r w:rsidRPr="00E26D3D">
        <w:rPr>
          <w:i/>
        </w:rPr>
        <w:t>p</w:t>
      </w:r>
      <w:r w:rsidRPr="00E26D3D">
        <w:t xml:space="preserve"> </w:t>
      </w:r>
      <w:r w:rsidR="00AF1371" w:rsidRPr="00E26D3D">
        <w:t>=</w:t>
      </w:r>
      <w:r w:rsidRPr="00E26D3D">
        <w:t xml:space="preserve"> .001, </w:t>
      </w:r>
      <w:r w:rsidR="00B2118A" w:rsidRPr="00E26D3D">
        <w:t xml:space="preserve">lower with minority </w:t>
      </w:r>
      <w:r w:rsidR="001F179E" w:rsidRPr="00E26D3D">
        <w:t xml:space="preserve">Ethnicity, </w:t>
      </w:r>
      <w:r w:rsidR="001F179E" w:rsidRPr="00E26D3D">
        <w:rPr>
          <w:i/>
        </w:rPr>
        <w:t>B</w:t>
      </w:r>
      <w:r w:rsidR="001F179E" w:rsidRPr="00E26D3D">
        <w:t xml:space="preserve"> = -.14 (</w:t>
      </w:r>
      <w:r w:rsidR="001F179E" w:rsidRPr="00E26D3D">
        <w:rPr>
          <w:i/>
        </w:rPr>
        <w:t>SE</w:t>
      </w:r>
      <w:r w:rsidR="001F179E" w:rsidRPr="00E26D3D">
        <w:t xml:space="preserve"> = .04), </w:t>
      </w:r>
      <w:r w:rsidR="001F179E" w:rsidRPr="00E26D3D">
        <w:rPr>
          <w:i/>
        </w:rPr>
        <w:t>t</w:t>
      </w:r>
      <w:r w:rsidR="001F179E" w:rsidRPr="00E26D3D">
        <w:t xml:space="preserve"> = -3.50, </w:t>
      </w:r>
      <w:r w:rsidR="001F179E" w:rsidRPr="00E26D3D">
        <w:rPr>
          <w:i/>
        </w:rPr>
        <w:t>p</w:t>
      </w:r>
      <w:r w:rsidR="001F179E" w:rsidRPr="00E26D3D">
        <w:t xml:space="preserve"> = .008, </w:t>
      </w:r>
      <w:r w:rsidR="00F402AF" w:rsidRPr="00E26D3D">
        <w:t xml:space="preserve">and </w:t>
      </w:r>
      <w:r w:rsidRPr="00E26D3D">
        <w:t>lower with Education</w:t>
      </w:r>
      <w:r w:rsidR="00F402AF" w:rsidRPr="00E26D3D">
        <w:t xml:space="preserve">, </w:t>
      </w:r>
      <w:r w:rsidR="00F402AF" w:rsidRPr="00E26D3D">
        <w:rPr>
          <w:i/>
        </w:rPr>
        <w:t>B</w:t>
      </w:r>
      <w:r w:rsidR="00F402AF" w:rsidRPr="00E26D3D">
        <w:t xml:space="preserve"> = -.28 (</w:t>
      </w:r>
      <w:r w:rsidR="00F402AF" w:rsidRPr="00E26D3D">
        <w:rPr>
          <w:i/>
        </w:rPr>
        <w:t>SE</w:t>
      </w:r>
      <w:r w:rsidR="00F402AF" w:rsidRPr="00E26D3D">
        <w:t xml:space="preserve"> = .06), </w:t>
      </w:r>
      <w:r w:rsidR="00F402AF" w:rsidRPr="00E26D3D">
        <w:rPr>
          <w:i/>
        </w:rPr>
        <w:t>t</w:t>
      </w:r>
      <w:r w:rsidR="00F402AF" w:rsidRPr="00E26D3D">
        <w:t xml:space="preserve"> = -4.76</w:t>
      </w:r>
      <w:r w:rsidRPr="00E26D3D">
        <w:t xml:space="preserve">, </w:t>
      </w:r>
      <w:r w:rsidRPr="00E26D3D">
        <w:rPr>
          <w:i/>
        </w:rPr>
        <w:t>p</w:t>
      </w:r>
      <w:r w:rsidRPr="00E26D3D">
        <w:t xml:space="preserve"> &lt; .00</w:t>
      </w:r>
      <w:r w:rsidR="00AF1371" w:rsidRPr="00E26D3D">
        <w:t>0</w:t>
      </w:r>
      <w:r w:rsidRPr="00E26D3D">
        <w:t xml:space="preserve">1. </w:t>
      </w:r>
      <w:r w:rsidR="00F402AF" w:rsidRPr="00E26D3D">
        <w:t xml:space="preserve">Higher usability was also associated with higher Graph Literacy, </w:t>
      </w:r>
      <w:r w:rsidR="00F402AF" w:rsidRPr="00E26D3D">
        <w:rPr>
          <w:i/>
        </w:rPr>
        <w:t>B</w:t>
      </w:r>
      <w:r w:rsidR="00F402AF" w:rsidRPr="00E26D3D">
        <w:t xml:space="preserve"> = .20 (</w:t>
      </w:r>
      <w:r w:rsidR="00F402AF" w:rsidRPr="00E26D3D">
        <w:rPr>
          <w:i/>
        </w:rPr>
        <w:t>SE</w:t>
      </w:r>
      <w:r w:rsidR="00F402AF" w:rsidRPr="00E26D3D">
        <w:t xml:space="preserve"> = .02), </w:t>
      </w:r>
      <w:r w:rsidR="00F402AF" w:rsidRPr="00E26D3D">
        <w:rPr>
          <w:i/>
        </w:rPr>
        <w:t>t</w:t>
      </w:r>
      <w:r w:rsidR="00F402AF" w:rsidRPr="00E26D3D">
        <w:t xml:space="preserve"> = 10.4</w:t>
      </w:r>
      <w:r w:rsidR="00AF1371" w:rsidRPr="00E26D3D">
        <w:t>8</w:t>
      </w:r>
      <w:r w:rsidR="00F402AF" w:rsidRPr="00E26D3D">
        <w:t xml:space="preserve">, </w:t>
      </w:r>
      <w:r w:rsidR="00F402AF" w:rsidRPr="00E26D3D">
        <w:rPr>
          <w:i/>
        </w:rPr>
        <w:t>p</w:t>
      </w:r>
      <w:r w:rsidR="00F402AF" w:rsidRPr="00E26D3D">
        <w:t xml:space="preserve"> &lt; .0001.</w:t>
      </w:r>
    </w:p>
    <w:p w14:paraId="6C7C4DA1" w14:textId="0ECF8AE1" w:rsidR="00F2347B" w:rsidRPr="00E26D3D" w:rsidRDefault="00F2347B" w:rsidP="00F2347B">
      <w:pPr>
        <w:spacing w:after="0" w:line="480" w:lineRule="auto"/>
        <w:ind w:firstLine="720"/>
      </w:pPr>
      <w:r w:rsidRPr="00E26D3D">
        <w:t>The same pattern occurred for w</w:t>
      </w:r>
      <w:r w:rsidR="00E866B3" w:rsidRPr="00E26D3D">
        <w:t>orkload, overall model fit</w:t>
      </w:r>
      <w:r w:rsidR="00F402AF" w:rsidRPr="00E26D3D">
        <w:t>,</w:t>
      </w:r>
      <w:r w:rsidR="00E866B3" w:rsidRPr="00E26D3D">
        <w:t xml:space="preserve"> </w:t>
      </w:r>
      <w:r w:rsidR="00E866B3" w:rsidRPr="00E26D3D">
        <w:rPr>
          <w:i/>
        </w:rPr>
        <w:t>F</w:t>
      </w:r>
      <w:r w:rsidR="00E866B3" w:rsidRPr="00E26D3D">
        <w:t xml:space="preserve"> (19, 707) = 23.63</w:t>
      </w:r>
      <w:r w:rsidRPr="00E26D3D">
        <w:t xml:space="preserve">, </w:t>
      </w:r>
      <w:r w:rsidRPr="00E26D3D">
        <w:rPr>
          <w:i/>
        </w:rPr>
        <w:t>p</w:t>
      </w:r>
      <w:r w:rsidRPr="00E26D3D">
        <w:t xml:space="preserve"> &lt; .0001</w:t>
      </w:r>
      <w:r w:rsidR="00AF1371" w:rsidRPr="00E26D3D">
        <w:t xml:space="preserve">, adjusted </w:t>
      </w:r>
      <w:r w:rsidR="00AF1371" w:rsidRPr="00E26D3D">
        <w:rPr>
          <w:i/>
          <w:iCs/>
        </w:rPr>
        <w:t>r</w:t>
      </w:r>
      <w:r w:rsidR="00AF1371" w:rsidRPr="00E26D3D">
        <w:rPr>
          <w:vertAlign w:val="superscript"/>
        </w:rPr>
        <w:t>2</w:t>
      </w:r>
      <w:r w:rsidR="00AF1371" w:rsidRPr="00E26D3D">
        <w:t xml:space="preserve"> = .37</w:t>
      </w:r>
      <w:r w:rsidRPr="00E26D3D">
        <w:t>. The overall average workload sc</w:t>
      </w:r>
      <w:r w:rsidR="00E866B3" w:rsidRPr="00E26D3D">
        <w:t>ore (</w:t>
      </w:r>
      <w:r w:rsidR="00E866B3" w:rsidRPr="00E26D3D">
        <w:rPr>
          <w:i/>
        </w:rPr>
        <w:t>B0</w:t>
      </w:r>
      <w:r w:rsidR="00E866B3" w:rsidRPr="00E26D3D">
        <w:t>) was 8.</w:t>
      </w:r>
      <w:r w:rsidR="00AF1371" w:rsidRPr="00E26D3D">
        <w:t>59</w:t>
      </w:r>
      <w:r w:rsidR="00F402AF" w:rsidRPr="00E26D3D">
        <w:t xml:space="preserve"> on a 11</w:t>
      </w:r>
      <w:r w:rsidRPr="00E26D3D">
        <w:t>-point scale</w:t>
      </w:r>
      <w:r w:rsidR="00E866B3" w:rsidRPr="00E26D3D">
        <w:t xml:space="preserve"> (</w:t>
      </w:r>
      <w:r w:rsidR="00E866B3" w:rsidRPr="00E26D3D">
        <w:rPr>
          <w:i/>
        </w:rPr>
        <w:t>SE</w:t>
      </w:r>
      <w:r w:rsidR="00E866B3" w:rsidRPr="00E26D3D">
        <w:t xml:space="preserve"> = .37</w:t>
      </w:r>
      <w:r w:rsidR="00AF1371" w:rsidRPr="00E26D3D">
        <w:t>)</w:t>
      </w:r>
      <w:r w:rsidR="00E866B3" w:rsidRPr="00E26D3D">
        <w:t xml:space="preserve">, </w:t>
      </w:r>
      <w:r w:rsidR="00E866B3" w:rsidRPr="00E26D3D">
        <w:rPr>
          <w:i/>
        </w:rPr>
        <w:t>t</w:t>
      </w:r>
      <w:r w:rsidR="00E866B3" w:rsidRPr="00E26D3D">
        <w:t xml:space="preserve"> = 22.</w:t>
      </w:r>
      <w:r w:rsidR="00AF1371" w:rsidRPr="00E26D3D">
        <w:t>78</w:t>
      </w:r>
      <w:r w:rsidR="00E866B3" w:rsidRPr="00E26D3D">
        <w:t xml:space="preserve">, </w:t>
      </w:r>
      <w:r w:rsidR="00E866B3" w:rsidRPr="00E26D3D">
        <w:rPr>
          <w:i/>
        </w:rPr>
        <w:t>p</w:t>
      </w:r>
      <w:r w:rsidR="00E866B3" w:rsidRPr="00E26D3D">
        <w:t xml:space="preserve"> &lt; .0001)</w:t>
      </w:r>
      <w:r w:rsidRPr="00E26D3D">
        <w:t xml:space="preserve">. Workload did not differ as a function of </w:t>
      </w:r>
      <w:r w:rsidR="00E866B3" w:rsidRPr="00E26D3D">
        <w:t>Transcript</w:t>
      </w:r>
      <w:r w:rsidRPr="00E26D3D">
        <w:t xml:space="preserve"> Strength, </w:t>
      </w:r>
      <w:r w:rsidR="00E866B3" w:rsidRPr="00E26D3D">
        <w:t xml:space="preserve">Lineup Fairness, </w:t>
      </w:r>
      <w:r w:rsidRPr="00E26D3D">
        <w:t>Intervention, or their interactions. However, higher workload scores were ass</w:t>
      </w:r>
      <w:r w:rsidR="00E866B3" w:rsidRPr="00E26D3D">
        <w:t xml:space="preserve">ociated with lower Age, </w:t>
      </w:r>
      <w:r w:rsidR="00E866B3" w:rsidRPr="00E26D3D">
        <w:rPr>
          <w:i/>
        </w:rPr>
        <w:t>B</w:t>
      </w:r>
      <w:r w:rsidR="00E866B3" w:rsidRPr="00E26D3D">
        <w:t xml:space="preserve"> = -.01 (</w:t>
      </w:r>
      <w:r w:rsidR="00E866B3" w:rsidRPr="00E26D3D">
        <w:rPr>
          <w:i/>
        </w:rPr>
        <w:t>SE</w:t>
      </w:r>
      <w:r w:rsidR="00E866B3" w:rsidRPr="00E26D3D">
        <w:t xml:space="preserve"> = .005), </w:t>
      </w:r>
      <w:r w:rsidR="00E866B3" w:rsidRPr="00E26D3D">
        <w:rPr>
          <w:i/>
        </w:rPr>
        <w:t>t</w:t>
      </w:r>
      <w:r w:rsidR="00E866B3" w:rsidRPr="00E26D3D">
        <w:t xml:space="preserve"> = -3.02, </w:t>
      </w:r>
      <w:r w:rsidR="00E866B3" w:rsidRPr="00E26D3D">
        <w:rPr>
          <w:i/>
        </w:rPr>
        <w:t>p</w:t>
      </w:r>
      <w:r w:rsidR="00E866B3" w:rsidRPr="00E26D3D">
        <w:t xml:space="preserve"> = .039</w:t>
      </w:r>
      <w:r w:rsidRPr="00E26D3D">
        <w:t xml:space="preserve">, </w:t>
      </w:r>
      <w:r w:rsidR="00AF1371" w:rsidRPr="00E26D3D">
        <w:t xml:space="preserve">minority </w:t>
      </w:r>
      <w:r w:rsidR="00E866B3" w:rsidRPr="00E26D3D">
        <w:t>Ethnicity</w:t>
      </w:r>
      <w:r w:rsidRPr="00E26D3D">
        <w:t>,</w:t>
      </w:r>
      <w:r w:rsidR="00E866B3" w:rsidRPr="00E26D3D">
        <w:t xml:space="preserve"> </w:t>
      </w:r>
      <w:r w:rsidR="00E866B3" w:rsidRPr="00E26D3D">
        <w:rPr>
          <w:i/>
        </w:rPr>
        <w:t>B</w:t>
      </w:r>
      <w:r w:rsidR="00E866B3" w:rsidRPr="00E26D3D">
        <w:t xml:space="preserve"> = .14 (</w:t>
      </w:r>
      <w:r w:rsidR="00E866B3" w:rsidRPr="00E26D3D">
        <w:rPr>
          <w:i/>
        </w:rPr>
        <w:t>SE</w:t>
      </w:r>
      <w:r w:rsidR="00E866B3" w:rsidRPr="00E26D3D">
        <w:t xml:space="preserve"> = .04), </w:t>
      </w:r>
      <w:r w:rsidR="00E866B3" w:rsidRPr="00E26D3D">
        <w:rPr>
          <w:i/>
        </w:rPr>
        <w:t>t</w:t>
      </w:r>
      <w:r w:rsidR="00E866B3" w:rsidRPr="00E26D3D">
        <w:t xml:space="preserve"> = 3.51, </w:t>
      </w:r>
      <w:r w:rsidR="00E866B3" w:rsidRPr="00E26D3D">
        <w:rPr>
          <w:i/>
        </w:rPr>
        <w:t>p</w:t>
      </w:r>
      <w:r w:rsidR="00E866B3" w:rsidRPr="00E26D3D">
        <w:t xml:space="preserve"> = .008, </w:t>
      </w:r>
      <w:r w:rsidR="00B2118A" w:rsidRPr="00E26D3D">
        <w:t xml:space="preserve">higher </w:t>
      </w:r>
      <w:r w:rsidR="00E866B3" w:rsidRPr="00E26D3D">
        <w:t xml:space="preserve">Education, </w:t>
      </w:r>
      <w:r w:rsidR="00E866B3" w:rsidRPr="00E26D3D">
        <w:rPr>
          <w:i/>
        </w:rPr>
        <w:t>B</w:t>
      </w:r>
      <w:r w:rsidR="00E866B3" w:rsidRPr="00E26D3D">
        <w:t xml:space="preserve"> = .38 (</w:t>
      </w:r>
      <w:r w:rsidR="00E866B3" w:rsidRPr="00E26D3D">
        <w:rPr>
          <w:i/>
        </w:rPr>
        <w:t>SE</w:t>
      </w:r>
      <w:r w:rsidR="00E866B3" w:rsidRPr="00E26D3D">
        <w:t xml:space="preserve"> = .06), </w:t>
      </w:r>
      <w:r w:rsidR="00E866B3" w:rsidRPr="00E26D3D">
        <w:rPr>
          <w:i/>
        </w:rPr>
        <w:t>t</w:t>
      </w:r>
      <w:r w:rsidR="00E866B3" w:rsidRPr="00E26D3D">
        <w:t xml:space="preserve"> = 6.41, </w:t>
      </w:r>
      <w:r w:rsidR="00E866B3" w:rsidRPr="00E26D3D">
        <w:rPr>
          <w:i/>
        </w:rPr>
        <w:t>p</w:t>
      </w:r>
      <w:r w:rsidR="00E866B3" w:rsidRPr="00E26D3D">
        <w:t xml:space="preserve"> &lt; .0001</w:t>
      </w:r>
      <w:r w:rsidRPr="00E26D3D">
        <w:t>, and more conservative</w:t>
      </w:r>
      <w:r w:rsidR="00F402AF" w:rsidRPr="00E26D3D">
        <w:t xml:space="preserve"> Political Orientation, </w:t>
      </w:r>
      <w:r w:rsidR="00F402AF" w:rsidRPr="00E26D3D">
        <w:rPr>
          <w:i/>
        </w:rPr>
        <w:t>B</w:t>
      </w:r>
      <w:r w:rsidR="00F402AF" w:rsidRPr="00E26D3D">
        <w:t xml:space="preserve"> = -.25 (</w:t>
      </w:r>
      <w:r w:rsidR="00F402AF" w:rsidRPr="00E26D3D">
        <w:rPr>
          <w:i/>
        </w:rPr>
        <w:t>SE</w:t>
      </w:r>
      <w:r w:rsidR="00F402AF" w:rsidRPr="00E26D3D">
        <w:t xml:space="preserve"> = .04), </w:t>
      </w:r>
      <w:r w:rsidR="00F402AF" w:rsidRPr="00E26D3D">
        <w:rPr>
          <w:i/>
        </w:rPr>
        <w:t>t</w:t>
      </w:r>
      <w:r w:rsidR="00F402AF" w:rsidRPr="00E26D3D">
        <w:t xml:space="preserve"> = -6.12</w:t>
      </w:r>
      <w:r w:rsidRPr="00E26D3D">
        <w:t xml:space="preserve">, </w:t>
      </w:r>
      <w:r w:rsidRPr="00E26D3D">
        <w:rPr>
          <w:i/>
        </w:rPr>
        <w:t>p</w:t>
      </w:r>
      <w:r w:rsidRPr="00E26D3D">
        <w:t xml:space="preserve"> &lt; .00</w:t>
      </w:r>
      <w:r w:rsidR="00AF1371" w:rsidRPr="00E26D3D">
        <w:t>0</w:t>
      </w:r>
      <w:r w:rsidRPr="00E26D3D">
        <w:t>1.</w:t>
      </w:r>
      <w:r w:rsidR="00F402AF" w:rsidRPr="00E26D3D">
        <w:t xml:space="preserve"> Higher workload was also associated with lower Graph Literacy, </w:t>
      </w:r>
      <w:r w:rsidR="00F402AF" w:rsidRPr="00E26D3D">
        <w:rPr>
          <w:i/>
        </w:rPr>
        <w:t>B</w:t>
      </w:r>
      <w:r w:rsidR="00F402AF" w:rsidRPr="00E26D3D">
        <w:t xml:space="preserve"> = -.22 (</w:t>
      </w:r>
      <w:r w:rsidR="00F402AF" w:rsidRPr="00E26D3D">
        <w:rPr>
          <w:i/>
        </w:rPr>
        <w:t>SE</w:t>
      </w:r>
      <w:r w:rsidR="00F402AF" w:rsidRPr="00E26D3D">
        <w:t xml:space="preserve"> = .02), </w:t>
      </w:r>
      <w:r w:rsidR="00F402AF" w:rsidRPr="00E26D3D">
        <w:rPr>
          <w:i/>
        </w:rPr>
        <w:t>t</w:t>
      </w:r>
      <w:r w:rsidR="00F402AF" w:rsidRPr="00E26D3D">
        <w:t xml:space="preserve"> = -11.50, </w:t>
      </w:r>
      <w:r w:rsidR="00F402AF" w:rsidRPr="00E26D3D">
        <w:rPr>
          <w:i/>
        </w:rPr>
        <w:t>p</w:t>
      </w:r>
      <w:r w:rsidR="00F402AF" w:rsidRPr="00E26D3D">
        <w:t xml:space="preserve"> &lt; .0001.</w:t>
      </w:r>
    </w:p>
    <w:p w14:paraId="31228C50" w14:textId="6C727F86" w:rsidR="00F2347B" w:rsidRPr="00E26D3D" w:rsidRDefault="00DA4960" w:rsidP="004E6CB7">
      <w:pPr>
        <w:pStyle w:val="Heading2"/>
        <w:jc w:val="center"/>
        <w:rPr>
          <w:rFonts w:ascii="Times New Roman" w:hAnsi="Times New Roman" w:cs="Times New Roman"/>
          <w:b/>
          <w:color w:val="auto"/>
          <w:sz w:val="24"/>
          <w:szCs w:val="24"/>
        </w:rPr>
      </w:pPr>
      <w:bookmarkStart w:id="34" w:name="_Toc27171693"/>
      <w:r w:rsidRPr="00E26D3D">
        <w:rPr>
          <w:rFonts w:ascii="Times New Roman" w:hAnsi="Times New Roman" w:cs="Times New Roman"/>
          <w:b/>
          <w:color w:val="auto"/>
          <w:sz w:val="24"/>
          <w:szCs w:val="24"/>
        </w:rPr>
        <w:t xml:space="preserve">3.3 </w:t>
      </w:r>
      <w:r w:rsidR="00297503" w:rsidRPr="00E26D3D">
        <w:rPr>
          <w:rFonts w:ascii="Times New Roman" w:hAnsi="Times New Roman" w:cs="Times New Roman"/>
          <w:b/>
          <w:color w:val="auto"/>
          <w:sz w:val="24"/>
          <w:szCs w:val="24"/>
        </w:rPr>
        <w:t>Discussion</w:t>
      </w:r>
      <w:bookmarkEnd w:id="34"/>
    </w:p>
    <w:p w14:paraId="7C7248B5" w14:textId="3254B98D" w:rsidR="00190339" w:rsidRPr="00E26D3D" w:rsidRDefault="00190339" w:rsidP="00190339">
      <w:pPr>
        <w:spacing w:after="0" w:line="480" w:lineRule="auto"/>
        <w:ind w:firstLine="720"/>
      </w:pPr>
      <w:r w:rsidRPr="00E26D3D">
        <w:t>The purpose of this study was to determine whether the Key Intervention significantly improve</w:t>
      </w:r>
      <w:r w:rsidR="00EA4A51" w:rsidRPr="00E26D3D">
        <w:t>d</w:t>
      </w:r>
      <w:r w:rsidR="00420059" w:rsidRPr="00E26D3D">
        <w:t xml:space="preserve"> </w:t>
      </w:r>
      <w:r w:rsidRPr="00E26D3D">
        <w:t xml:space="preserve">sensitivity, but only when the memory test was fair. This should be the case because </w:t>
      </w:r>
      <w:r w:rsidR="00EA4A51" w:rsidRPr="00E26D3D">
        <w:t>confidence arising from an</w:t>
      </w:r>
      <w:r w:rsidRPr="00E26D3D">
        <w:t xml:space="preserve"> </w:t>
      </w:r>
      <w:r w:rsidR="00BF0314" w:rsidRPr="00E26D3D">
        <w:t xml:space="preserve">unfair </w:t>
      </w:r>
      <w:r w:rsidRPr="00E26D3D">
        <w:t>memory test</w:t>
      </w:r>
      <w:r w:rsidR="00EA4A51" w:rsidRPr="00E26D3D">
        <w:t xml:space="preserve"> </w:t>
      </w:r>
      <w:r w:rsidRPr="00E26D3D">
        <w:t xml:space="preserve">is not a reliable indicator of accuracy, and should not be weighted more heavily in the Strong (90% confidence consistently) than Weak transcript (confidence inflation from 50% to 90%). </w:t>
      </w:r>
      <w:r w:rsidR="005855DC" w:rsidRPr="00E26D3D">
        <w:t>As expected, t</w:t>
      </w:r>
      <w:r w:rsidRPr="00E26D3D">
        <w:t xml:space="preserve">he change in confidence inflation </w:t>
      </w:r>
      <w:r w:rsidR="005855DC" w:rsidRPr="00E26D3D">
        <w:t>(from 20% to 90% in Experiment 1 to 50% to 90% in Experiment 2) greatly reduced the</w:t>
      </w:r>
      <w:r w:rsidR="00A624EC" w:rsidRPr="00E26D3D">
        <w:t xml:space="preserve"> differences</w:t>
      </w:r>
      <w:r w:rsidRPr="00E26D3D">
        <w:t xml:space="preserve"> between </w:t>
      </w:r>
      <w:r w:rsidR="00A624EC" w:rsidRPr="00E26D3D">
        <w:t>S</w:t>
      </w:r>
      <w:r w:rsidRPr="00E26D3D">
        <w:t xml:space="preserve">trong and </w:t>
      </w:r>
      <w:r w:rsidR="00A624EC" w:rsidRPr="00E26D3D">
        <w:t>W</w:t>
      </w:r>
      <w:r w:rsidRPr="00E26D3D">
        <w:t>eak</w:t>
      </w:r>
      <w:r w:rsidR="00A624EC" w:rsidRPr="00E26D3D">
        <w:t xml:space="preserve"> transcripts</w:t>
      </w:r>
      <w:r w:rsidR="0090225E" w:rsidRPr="00E26D3D">
        <w:t xml:space="preserve"> observed in Experiment 1. There also were no difference</w:t>
      </w:r>
      <w:r w:rsidR="002B1D6A" w:rsidRPr="00E26D3D">
        <w:t>s</w:t>
      </w:r>
      <w:r w:rsidR="0090225E" w:rsidRPr="00E26D3D">
        <w:t xml:space="preserve"> across memory test fairness. This reduced sensitivity across the board</w:t>
      </w:r>
      <w:r w:rsidR="005855DC" w:rsidRPr="00E26D3D">
        <w:t xml:space="preserve"> allow</w:t>
      </w:r>
      <w:r w:rsidR="0090225E" w:rsidRPr="00E26D3D">
        <w:t>ed</w:t>
      </w:r>
      <w:r w:rsidR="005855DC" w:rsidRPr="00E26D3D">
        <w:t xml:space="preserve"> room for the intervention to play a role</w:t>
      </w:r>
      <w:r w:rsidRPr="00E26D3D">
        <w:t xml:space="preserve">. </w:t>
      </w:r>
      <w:r w:rsidR="0090225E" w:rsidRPr="00E26D3D">
        <w:t>Specifically</w:t>
      </w:r>
      <w:r w:rsidRPr="00E26D3D">
        <w:t xml:space="preserve">, </w:t>
      </w:r>
      <w:r w:rsidR="00A624EC" w:rsidRPr="00E26D3D">
        <w:t>in line with my primary hypothesis, the Key Intervention did show improved sensitivity in verdicts (difference between strong and weak) for the Fair memory test only, whereas the other two interventions did not</w:t>
      </w:r>
      <w:r w:rsidRPr="00E26D3D">
        <w:t xml:space="preserve">. </w:t>
      </w:r>
      <w:r w:rsidR="00A624EC" w:rsidRPr="00E26D3D">
        <w:t xml:space="preserve">This pattern also held for some key post-trial questionnaire items, with ratings favoring the prosecution only when the evidence was actually strong (Fair test). </w:t>
      </w:r>
    </w:p>
    <w:p w14:paraId="4CB4B99C" w14:textId="3D8A81B1" w:rsidR="00190339" w:rsidRPr="00E26D3D" w:rsidRDefault="000A1F11" w:rsidP="00190339">
      <w:pPr>
        <w:spacing w:after="0" w:line="480" w:lineRule="auto"/>
        <w:ind w:firstLine="720"/>
      </w:pPr>
      <w:r w:rsidRPr="00E26D3D">
        <w:t>Most covariates were not statistically associated with the dependent variables of interest, with a few exceptions of note</w:t>
      </w:r>
      <w:r w:rsidR="003A570B" w:rsidRPr="00E26D3D">
        <w:t xml:space="preserve">. </w:t>
      </w:r>
      <w:r w:rsidRPr="00E26D3D">
        <w:t xml:space="preserve">Age, Ethnicity, and Education predicted usability and workload,. </w:t>
      </w:r>
      <w:r w:rsidR="00190339" w:rsidRPr="00E26D3D">
        <w:t>Political Orientation was a significant predictor of most post-trial questionnaire items, with conservative political affiliation being associated with higher agreement</w:t>
      </w:r>
      <w:r w:rsidR="00A624EC" w:rsidRPr="00E26D3D">
        <w:t xml:space="preserve"> </w:t>
      </w:r>
      <w:r w:rsidR="003A570B" w:rsidRPr="00E26D3D">
        <w:t>on</w:t>
      </w:r>
      <w:r w:rsidR="00190339" w:rsidRPr="00E26D3D">
        <w:t xml:space="preserve"> questions pertaining to </w:t>
      </w:r>
      <w:r w:rsidR="00A624EC" w:rsidRPr="00E26D3D">
        <w:t>witness-specific and eyewitness-general beliefs</w:t>
      </w:r>
      <w:r w:rsidR="0090225E" w:rsidRPr="00E26D3D">
        <w:t>—signaling a bias favoring the prosecution</w:t>
      </w:r>
      <w:r w:rsidR="00190339" w:rsidRPr="00E26D3D">
        <w:t xml:space="preserve">. </w:t>
      </w:r>
    </w:p>
    <w:p w14:paraId="2DDD5880" w14:textId="05FEA245" w:rsidR="00297503" w:rsidRPr="00E26D3D" w:rsidRDefault="00190339" w:rsidP="003A570B">
      <w:pPr>
        <w:spacing w:after="0" w:line="480" w:lineRule="auto"/>
        <w:ind w:firstLine="720"/>
      </w:pPr>
      <w:r w:rsidRPr="00E26D3D">
        <w:t>Graph Literacy also emerged as a significant predictor of most post-trial questionnaire items</w:t>
      </w:r>
      <w:r w:rsidR="00C52EF1" w:rsidRPr="00E26D3D">
        <w:t xml:space="preserve"> (as well as verdict)</w:t>
      </w:r>
      <w:r w:rsidR="003A570B" w:rsidRPr="00E26D3D">
        <w:t>, with prosecution-favoring ratings associated with lower Graph Literacy. This may indicate that</w:t>
      </w:r>
      <w:r w:rsidRPr="00E26D3D">
        <w:t xml:space="preserve"> those higher in Graph Literacy evaluated the witness</w:t>
      </w:r>
      <w:r w:rsidR="000B27C4" w:rsidRPr="00E26D3D">
        <w:t xml:space="preserve"> using diagnostic information about her (</w:t>
      </w:r>
      <w:r w:rsidR="00277FA9" w:rsidRPr="00E26D3D">
        <w:t xml:space="preserve">i.e., </w:t>
      </w:r>
      <w:r w:rsidR="000B27C4" w:rsidRPr="00E26D3D">
        <w:t xml:space="preserve">her confidence), </w:t>
      </w:r>
      <w:r w:rsidRPr="00E26D3D">
        <w:t xml:space="preserve">whereas those lower in graph literacy may not have. </w:t>
      </w:r>
      <w:r w:rsidR="003A570B" w:rsidRPr="00E26D3D">
        <w:t xml:space="preserve">Moreover, numeracy was shown to be a significant predictor of Confidence in Verdict, replicating prior work showing that numeracy predicts decision-making confidence (Cokely et al., in press). </w:t>
      </w:r>
    </w:p>
    <w:p w14:paraId="21346E40" w14:textId="7CA871F6" w:rsidR="00C60B0E" w:rsidRPr="00E26D3D" w:rsidRDefault="00DA4960" w:rsidP="004D73CB">
      <w:pPr>
        <w:pStyle w:val="Heading1"/>
        <w:spacing w:before="0" w:line="480" w:lineRule="auto"/>
        <w:jc w:val="center"/>
        <w:rPr>
          <w:rFonts w:ascii="Times New Roman" w:eastAsia="Times New Roman" w:hAnsi="Times New Roman" w:cs="Times New Roman"/>
          <w:b/>
          <w:color w:val="000000"/>
          <w:sz w:val="24"/>
          <w:szCs w:val="24"/>
        </w:rPr>
      </w:pPr>
      <w:bookmarkStart w:id="35" w:name="_Toc27171694"/>
      <w:r w:rsidRPr="00E26D3D">
        <w:rPr>
          <w:rFonts w:ascii="Times New Roman" w:eastAsia="Times New Roman" w:hAnsi="Times New Roman" w:cs="Times New Roman"/>
          <w:b/>
          <w:color w:val="000000"/>
          <w:sz w:val="24"/>
          <w:szCs w:val="24"/>
        </w:rPr>
        <w:t xml:space="preserve">Chapter 4: </w:t>
      </w:r>
      <w:r w:rsidR="00297503" w:rsidRPr="00E26D3D">
        <w:rPr>
          <w:rFonts w:ascii="Times New Roman" w:eastAsia="Times New Roman" w:hAnsi="Times New Roman" w:cs="Times New Roman"/>
          <w:b/>
          <w:color w:val="000000"/>
          <w:sz w:val="24"/>
          <w:szCs w:val="24"/>
        </w:rPr>
        <w:t xml:space="preserve">General </w:t>
      </w:r>
      <w:r w:rsidR="00542DBE" w:rsidRPr="00E26D3D">
        <w:rPr>
          <w:rFonts w:ascii="Times New Roman" w:eastAsia="Times New Roman" w:hAnsi="Times New Roman" w:cs="Times New Roman"/>
          <w:b/>
          <w:color w:val="000000"/>
          <w:sz w:val="24"/>
          <w:szCs w:val="24"/>
        </w:rPr>
        <w:t>Discussion</w:t>
      </w:r>
      <w:bookmarkEnd w:id="35"/>
    </w:p>
    <w:p w14:paraId="5CF54524" w14:textId="405D6BFD" w:rsidR="00D455BD" w:rsidRPr="00E26D3D" w:rsidRDefault="00542DBE" w:rsidP="004D73CB">
      <w:pPr>
        <w:spacing w:after="0" w:line="480" w:lineRule="auto"/>
        <w:ind w:firstLine="720"/>
      </w:pPr>
      <w:r w:rsidRPr="00E26D3D">
        <w:t xml:space="preserve">Contrary to the widely touted view that eyewitness memory is not reliable and that eyewitness confidence can be high even when inaccurate, a newer body of literature </w:t>
      </w:r>
      <w:r w:rsidR="005A4E85" w:rsidRPr="00E26D3D">
        <w:t>modifies this conclusion</w:t>
      </w:r>
      <w:r w:rsidRPr="00E26D3D">
        <w:t xml:space="preserve">: an initially confident witness is likely to be accurate, compared to a low confidence witness, assuming proper measurement. Even </w:t>
      </w:r>
      <w:r w:rsidR="00CB18AF" w:rsidRPr="00E26D3D">
        <w:t xml:space="preserve">some system and estimator </w:t>
      </w:r>
      <w:r w:rsidRPr="00E26D3D">
        <w:t>variables that are thought to distort accuracy</w:t>
      </w:r>
      <w:r w:rsidR="00CB18AF" w:rsidRPr="00E26D3D">
        <w:t xml:space="preserve"> </w:t>
      </w:r>
      <w:r w:rsidRPr="00E26D3D">
        <w:t xml:space="preserve">do not appreciably impact the confidence-accuracy relationship (Semmler et al., 2018, Wixted &amp; Wells, 2017). Research from Cutler and colleagues (Cutler et al., 1988; Cutler et al., 1990) shows that jurors already focus on eyewitness confidence and disregard other variables when making verdict decisions. However, they are not sensitive to the measurement nuances, as their verdict decisions are not impacted by </w:t>
      </w:r>
      <w:r w:rsidRPr="00E26D3D">
        <w:rPr>
          <w:i/>
          <w:iCs/>
        </w:rPr>
        <w:t>when</w:t>
      </w:r>
      <w:r w:rsidRPr="00E26D3D">
        <w:t xml:space="preserve"> the confidence judgment occurred (initially or not) </w:t>
      </w:r>
      <w:r w:rsidR="009270BB" w:rsidRPr="00E26D3D">
        <w:t>n</w:t>
      </w:r>
      <w:r w:rsidRPr="00E26D3D">
        <w:t xml:space="preserve">or </w:t>
      </w:r>
      <w:r w:rsidR="009270BB" w:rsidRPr="00E26D3D">
        <w:t xml:space="preserve">by </w:t>
      </w:r>
      <w:r w:rsidRPr="00E26D3D">
        <w:t xml:space="preserve">confidence inflation across time (Bradfield &amp; McQuiston, 2004; Key et al., </w:t>
      </w:r>
      <w:r w:rsidR="002A59A6" w:rsidRPr="00E26D3D">
        <w:t>accepted pending minor revisions</w:t>
      </w:r>
      <w:r w:rsidRPr="00E26D3D">
        <w:t xml:space="preserve">). Moreover, the traditional approaches to intervention, like expert testimony and pattern jury instructions, do not improve sensitivity. </w:t>
      </w:r>
    </w:p>
    <w:p w14:paraId="486A6259" w14:textId="059E2E62" w:rsidR="00D455BD" w:rsidRPr="00E26D3D" w:rsidRDefault="00542DBE">
      <w:pPr>
        <w:spacing w:after="0" w:line="480" w:lineRule="auto"/>
      </w:pPr>
      <w:r w:rsidRPr="00E26D3D">
        <w:tab/>
        <w:t>A content analysis of these approaches reveal</w:t>
      </w:r>
      <w:r w:rsidR="00C52EF1" w:rsidRPr="00E26D3D">
        <w:t>ed</w:t>
      </w:r>
      <w:r w:rsidRPr="00E26D3D">
        <w:t xml:space="preserve"> two possible explanations for jurors’ skepticism, not sensitivity: (a) the instructions contain information about ~20 eyewitness system and estimator variables, which may be difficult to integrate into a coherent conclusion about eyewitness accuracy, particularly when the variables point to conflicting conclusions; (b) the instructions contain the mistaken message that confidence and accuracy are not related, which conflicts with jurors’ intuitive understanding. To overcome these issues, I </w:t>
      </w:r>
      <w:r w:rsidR="000B27C4" w:rsidRPr="00E26D3D">
        <w:t>tested the idea</w:t>
      </w:r>
      <w:r w:rsidRPr="00E26D3D">
        <w:t xml:space="preserve"> that a simpler message, focused on initial confidence and disregarding the other system and estimator variables, may improve sensitivity compared to the traditional </w:t>
      </w:r>
      <w:r w:rsidR="000479A7" w:rsidRPr="00E26D3D">
        <w:t>interventions</w:t>
      </w:r>
      <w:r w:rsidRPr="00E26D3D">
        <w:t xml:space="preserve">. Specifically, </w:t>
      </w:r>
      <w:r w:rsidR="009E236E" w:rsidRPr="00E26D3D">
        <w:t xml:space="preserve">I designed a new intervention </w:t>
      </w:r>
      <w:r w:rsidR="000E5550" w:rsidRPr="00E26D3D">
        <w:t>(t</w:t>
      </w:r>
      <w:r w:rsidR="00297503" w:rsidRPr="00E26D3D">
        <w:t xml:space="preserve">he Key Intervention), which presented the simplified message using a visual aid </w:t>
      </w:r>
      <w:r w:rsidR="000B27C4" w:rsidRPr="00E26D3D">
        <w:t>with</w:t>
      </w:r>
      <w:r w:rsidR="00297503" w:rsidRPr="00E26D3D">
        <w:t xml:space="preserve"> supporting text instructions. This novel intervention</w:t>
      </w:r>
      <w:r w:rsidR="009E236E" w:rsidRPr="00E26D3D">
        <w:t xml:space="preserve"> </w:t>
      </w:r>
      <w:r w:rsidR="00297503" w:rsidRPr="00E26D3D">
        <w:t>was</w:t>
      </w:r>
      <w:r w:rsidR="009E236E" w:rsidRPr="00E26D3D">
        <w:t xml:space="preserve"> pitted against </w:t>
      </w:r>
      <w:r w:rsidR="000B27C4" w:rsidRPr="00E26D3D">
        <w:t xml:space="preserve">a </w:t>
      </w:r>
      <w:r w:rsidR="00297503" w:rsidRPr="00E26D3D">
        <w:t xml:space="preserve">modified </w:t>
      </w:r>
      <w:r w:rsidR="000B27C4" w:rsidRPr="00E26D3D">
        <w:t xml:space="preserve">version of the </w:t>
      </w:r>
      <w:r w:rsidR="00297503" w:rsidRPr="00E26D3D">
        <w:t xml:space="preserve">Henderson instructions currently used in real court cases, and a control condition with no eyewitness instruction. This was done </w:t>
      </w:r>
      <w:r w:rsidR="009E236E" w:rsidRPr="00E26D3D">
        <w:t xml:space="preserve">in </w:t>
      </w:r>
      <w:r w:rsidR="000479A7" w:rsidRPr="00E26D3D">
        <w:t xml:space="preserve">a relatively </w:t>
      </w:r>
      <w:r w:rsidR="00505C34" w:rsidRPr="00E26D3D">
        <w:t>simple</w:t>
      </w:r>
      <w:r w:rsidR="000479A7" w:rsidRPr="00E26D3D">
        <w:t xml:space="preserve"> </w:t>
      </w:r>
      <w:r w:rsidR="009B698A" w:rsidRPr="00E26D3D">
        <w:t xml:space="preserve">criminal trial context, </w:t>
      </w:r>
      <w:r w:rsidR="00297503" w:rsidRPr="00E26D3D">
        <w:t xml:space="preserve">where confidence inflation was the only difference between strong and weak evidence conditions </w:t>
      </w:r>
      <w:r w:rsidR="000479A7" w:rsidRPr="00E26D3D">
        <w:t>(</w:t>
      </w:r>
      <w:r w:rsidR="005A4E85" w:rsidRPr="00E26D3D">
        <w:t xml:space="preserve">Experiment </w:t>
      </w:r>
      <w:r w:rsidR="000479A7" w:rsidRPr="00E26D3D">
        <w:t xml:space="preserve">1) and in </w:t>
      </w:r>
      <w:r w:rsidR="005A4E85" w:rsidRPr="00E26D3D">
        <w:t xml:space="preserve">a </w:t>
      </w:r>
      <w:r w:rsidR="000479A7" w:rsidRPr="00E26D3D">
        <w:t xml:space="preserve">more </w:t>
      </w:r>
      <w:r w:rsidR="004E4EC5" w:rsidRPr="00E26D3D">
        <w:t xml:space="preserve">complex scenario where </w:t>
      </w:r>
      <w:r w:rsidR="00297503" w:rsidRPr="00E26D3D">
        <w:t xml:space="preserve">memory test fairness was also manipulated </w:t>
      </w:r>
      <w:r w:rsidR="000479A7" w:rsidRPr="00E26D3D">
        <w:t xml:space="preserve">(Experiment 2). </w:t>
      </w:r>
    </w:p>
    <w:p w14:paraId="2D9A3FD0" w14:textId="14ADE7AB" w:rsidR="00EE682B" w:rsidRPr="00E26D3D" w:rsidRDefault="00297503">
      <w:pPr>
        <w:spacing w:after="0" w:line="480" w:lineRule="auto"/>
      </w:pPr>
      <w:r w:rsidRPr="00E26D3D">
        <w:tab/>
      </w:r>
      <w:r w:rsidR="009B698A" w:rsidRPr="00E26D3D">
        <w:t xml:space="preserve">Experiment 1 showed that, surprisingly, mock jurors were already sensitive to confidence inflation. Thus, there was no room for intervention type to appreciably impact verdicts or other measures. </w:t>
      </w:r>
      <w:r w:rsidR="00B516C0" w:rsidRPr="00E26D3D">
        <w:t xml:space="preserve">I hypothesized that this was </w:t>
      </w:r>
      <w:r w:rsidR="009B698A" w:rsidRPr="00E26D3D">
        <w:t>due to the exaggerated inflation (20% to 90%) in the current study compared to previous research showing no sensitivity</w:t>
      </w:r>
      <w:r w:rsidR="00132FE3" w:rsidRPr="00E26D3D">
        <w:t xml:space="preserve"> (Bradfield &amp; McQuist</w:t>
      </w:r>
      <w:r w:rsidR="009B698A" w:rsidRPr="00E26D3D">
        <w:t xml:space="preserve">on, 2004; Key et al., accepted pending minor revisions). Thus, Experiment 2 </w:t>
      </w:r>
      <w:r w:rsidR="009270BB" w:rsidRPr="00E26D3D">
        <w:t xml:space="preserve">modified </w:t>
      </w:r>
      <w:r w:rsidR="009B698A" w:rsidRPr="00E26D3D">
        <w:t xml:space="preserve">the research by reverting to confidence inflation similar to what was used by previous research (50% to 90%), and </w:t>
      </w:r>
      <w:r w:rsidR="009270BB" w:rsidRPr="00E26D3D">
        <w:t xml:space="preserve">expanded the research by </w:t>
      </w:r>
      <w:r w:rsidR="009B698A" w:rsidRPr="00E26D3D">
        <w:t xml:space="preserve">adding a manipulation of memory test fairness. If the Key Intervention really sensitizes jurors, </w:t>
      </w:r>
      <w:r w:rsidR="00B516C0" w:rsidRPr="00E26D3D">
        <w:t xml:space="preserve">sensitization </w:t>
      </w:r>
      <w:r w:rsidR="009B698A" w:rsidRPr="00E26D3D">
        <w:t>should occur only when the confidence arose from a fair memory test. The methodology change was</w:t>
      </w:r>
      <w:r w:rsidR="00C60B0E" w:rsidRPr="00E26D3D">
        <w:t xml:space="preserve"> an improvement, </w:t>
      </w:r>
      <w:r w:rsidR="009B698A" w:rsidRPr="00E26D3D">
        <w:t xml:space="preserve">as the sensitivity effect from Experiment 1 was reduced, </w:t>
      </w:r>
      <w:r w:rsidR="009270BB" w:rsidRPr="00E26D3D">
        <w:t>making</w:t>
      </w:r>
      <w:r w:rsidR="009B698A" w:rsidRPr="00E26D3D">
        <w:t xml:space="preserve"> room for the interventions to </w:t>
      </w:r>
      <w:r w:rsidR="00EE682B" w:rsidRPr="00E26D3D">
        <w:t>have an effect</w:t>
      </w:r>
      <w:r w:rsidR="00C60B0E" w:rsidRPr="00E26D3D">
        <w:t>. Specifically,</w:t>
      </w:r>
      <w:r w:rsidR="009B698A" w:rsidRPr="00E26D3D">
        <w:t xml:space="preserve"> </w:t>
      </w:r>
      <w:r w:rsidR="00EE682B" w:rsidRPr="00E26D3D">
        <w:t>in support of my primary hypothesis</w:t>
      </w:r>
      <w:r w:rsidR="00B516C0" w:rsidRPr="00E26D3D">
        <w:t>,</w:t>
      </w:r>
      <w:r w:rsidR="00EE682B" w:rsidRPr="00E26D3D">
        <w:t xml:space="preserve"> </w:t>
      </w:r>
      <w:r w:rsidR="009B698A" w:rsidRPr="00E26D3D">
        <w:t>verdict</w:t>
      </w:r>
      <w:r w:rsidR="00C60B0E" w:rsidRPr="00E26D3D">
        <w:t xml:space="preserve"> and some post</w:t>
      </w:r>
      <w:r w:rsidR="00B516C0" w:rsidRPr="00E26D3D">
        <w:t>-</w:t>
      </w:r>
      <w:r w:rsidR="00C60B0E" w:rsidRPr="00E26D3D">
        <w:t>trial questionnaire it</w:t>
      </w:r>
      <w:r w:rsidR="009B698A" w:rsidRPr="00E26D3D">
        <w:t>ems were higher in Strong than W</w:t>
      </w:r>
      <w:r w:rsidR="00C60B0E" w:rsidRPr="00E26D3D">
        <w:t xml:space="preserve">eak in </w:t>
      </w:r>
      <w:r w:rsidR="009B698A" w:rsidRPr="00E26D3D">
        <w:t xml:space="preserve">the Key Intervention, </w:t>
      </w:r>
      <w:r w:rsidR="009270BB" w:rsidRPr="00E26D3D">
        <w:t xml:space="preserve">and importantly, </w:t>
      </w:r>
      <w:r w:rsidR="009B698A" w:rsidRPr="00E26D3D">
        <w:t>only for F</w:t>
      </w:r>
      <w:r w:rsidR="00C60B0E" w:rsidRPr="00E26D3D">
        <w:t xml:space="preserve">air </w:t>
      </w:r>
      <w:r w:rsidR="009B698A" w:rsidRPr="00E26D3D">
        <w:t>memory test</w:t>
      </w:r>
      <w:r w:rsidR="00C60B0E" w:rsidRPr="00E26D3D">
        <w:t xml:space="preserve">. </w:t>
      </w:r>
    </w:p>
    <w:p w14:paraId="19C43C41" w14:textId="5917B824" w:rsidR="00297503" w:rsidRPr="00E26D3D" w:rsidRDefault="00EE682B" w:rsidP="004D73CB">
      <w:pPr>
        <w:spacing w:after="0" w:line="480" w:lineRule="auto"/>
        <w:ind w:firstLine="720"/>
      </w:pPr>
      <w:r w:rsidRPr="00E26D3D">
        <w:t xml:space="preserve">There were no significant differences between evidence conditions (i.e., </w:t>
      </w:r>
      <w:r w:rsidR="00B516C0" w:rsidRPr="00E26D3D">
        <w:t xml:space="preserve">a </w:t>
      </w:r>
      <w:r w:rsidRPr="00E26D3D">
        <w:t xml:space="preserve">lack of sensitivity) for the modified Henderson and the control condition. This is in line with the hypothesis that these two interventions would not improve sensitivity. Somewhat surprisingly though, the modified Henderson instruction did not induce skepticism (lower verdicts across all conditions), as expected. This could be because the modifications </w:t>
      </w:r>
      <w:r w:rsidR="00B516C0" w:rsidRPr="00E26D3D">
        <w:t xml:space="preserve">I undertook to </w:t>
      </w:r>
      <w:r w:rsidR="009270BB" w:rsidRPr="00E26D3D">
        <w:t xml:space="preserve">the </w:t>
      </w:r>
      <w:r w:rsidR="00B516C0" w:rsidRPr="00E26D3D">
        <w:t xml:space="preserve">Henderson instructions </w:t>
      </w:r>
      <w:r w:rsidR="009270BB" w:rsidRPr="00E26D3D">
        <w:t xml:space="preserve">by </w:t>
      </w:r>
      <w:r w:rsidRPr="00E26D3D">
        <w:t>reduc</w:t>
      </w:r>
      <w:r w:rsidR="009270BB" w:rsidRPr="00E26D3D">
        <w:t>ing</w:t>
      </w:r>
      <w:r w:rsidRPr="00E26D3D">
        <w:t xml:space="preserve"> the length and </w:t>
      </w:r>
      <w:r w:rsidR="009270BB" w:rsidRPr="00E26D3D">
        <w:t xml:space="preserve">simplifying the </w:t>
      </w:r>
      <w:r w:rsidRPr="00E26D3D">
        <w:t xml:space="preserve">legal terminology included in the original Henderson, either of which could </w:t>
      </w:r>
      <w:r w:rsidR="009270BB" w:rsidRPr="00E26D3D">
        <w:t xml:space="preserve">have </w:t>
      </w:r>
      <w:r w:rsidRPr="00E26D3D">
        <w:t>be</w:t>
      </w:r>
      <w:r w:rsidR="009270BB" w:rsidRPr="00E26D3D">
        <w:t>en</w:t>
      </w:r>
      <w:r w:rsidRPr="00E26D3D">
        <w:t xml:space="preserve"> driving the skepticism effect normally found (Papailiou et al., 2015). </w:t>
      </w:r>
      <w:r w:rsidR="00DB1BCB" w:rsidRPr="00E26D3D">
        <w:t xml:space="preserve">But the modified Henderson still included several </w:t>
      </w:r>
      <w:r w:rsidR="00B516C0" w:rsidRPr="00E26D3D">
        <w:t xml:space="preserve">secondary </w:t>
      </w:r>
      <w:r w:rsidR="00DB1BCB" w:rsidRPr="00E26D3D">
        <w:t xml:space="preserve">details about eyewitness memory (i.e., </w:t>
      </w:r>
      <w:r w:rsidR="00B516C0" w:rsidRPr="00E26D3D">
        <w:t xml:space="preserve">various </w:t>
      </w:r>
      <w:r w:rsidR="00DB1BCB" w:rsidRPr="00E26D3D">
        <w:t xml:space="preserve">system and estimator variables), </w:t>
      </w:r>
      <w:r w:rsidR="009270BB" w:rsidRPr="00E26D3D">
        <w:t xml:space="preserve">which is likely </w:t>
      </w:r>
      <w:r w:rsidR="00DB1BCB" w:rsidRPr="00E26D3D">
        <w:t xml:space="preserve">why this condition did not improve sensitivity. </w:t>
      </w:r>
      <w:r w:rsidR="008C0603" w:rsidRPr="00E26D3D">
        <w:t xml:space="preserve">Comprehension may also have been positively affected by these modifications, as there were no differences across intervention type for these metrics. </w:t>
      </w:r>
    </w:p>
    <w:p w14:paraId="10C246D9" w14:textId="310C4149" w:rsidR="00C60B0E" w:rsidRPr="00E26D3D" w:rsidRDefault="008C0603">
      <w:pPr>
        <w:spacing w:after="0" w:line="480" w:lineRule="auto"/>
      </w:pPr>
      <w:r w:rsidRPr="00E26D3D">
        <w:tab/>
      </w:r>
      <w:r w:rsidR="008F591D" w:rsidRPr="00E26D3D">
        <w:t>T</w:t>
      </w:r>
      <w:r w:rsidR="009446D2" w:rsidRPr="00E26D3D">
        <w:t xml:space="preserve">he goal of these studies was to design an intervention that significantly outperformed those currently used in real cases (original Henderson and expert witnesses). These studies provide some evidence that the Key Intervention </w:t>
      </w:r>
      <w:r w:rsidR="009270BB" w:rsidRPr="00E26D3D">
        <w:t xml:space="preserve">might </w:t>
      </w:r>
      <w:r w:rsidR="009446D2" w:rsidRPr="00E26D3D">
        <w:t>satisf</w:t>
      </w:r>
      <w:r w:rsidR="009270BB" w:rsidRPr="00E26D3D">
        <w:t>y</w:t>
      </w:r>
      <w:r w:rsidR="009446D2" w:rsidRPr="00E26D3D">
        <w:t xml:space="preserve"> that aim. </w:t>
      </w:r>
      <w:r w:rsidRPr="00E26D3D">
        <w:t xml:space="preserve">As expected, verdicts were higher in the Strong than Weak eyewitness evidence condition, </w:t>
      </w:r>
      <w:r w:rsidR="003E6EEA" w:rsidRPr="00E26D3D">
        <w:t xml:space="preserve">but </w:t>
      </w:r>
      <w:r w:rsidRPr="00E26D3D">
        <w:t xml:space="preserve">only when the memory test was fair. This pattern also held for some post-trial questionnaire items. However, the Key Intervention did </w:t>
      </w:r>
      <w:r w:rsidR="003E6EEA" w:rsidRPr="00E26D3D">
        <w:t xml:space="preserve">not </w:t>
      </w:r>
      <w:r w:rsidR="006A3F9A" w:rsidRPr="00E26D3D">
        <w:t xml:space="preserve">improve the other metrics of interest, including </w:t>
      </w:r>
      <w:r w:rsidRPr="00E26D3D">
        <w:t xml:space="preserve">usability, workload, </w:t>
      </w:r>
      <w:r w:rsidR="00420059" w:rsidRPr="00E26D3D">
        <w:t xml:space="preserve">or </w:t>
      </w:r>
      <w:r w:rsidRPr="00E26D3D">
        <w:t xml:space="preserve">comprehension compared to the other interventions. This </w:t>
      </w:r>
      <w:r w:rsidR="009270BB" w:rsidRPr="00E26D3D">
        <w:t>might be</w:t>
      </w:r>
      <w:r w:rsidRPr="00E26D3D">
        <w:t xml:space="preserve"> because the modifications to Henderson improved understanding of the information</w:t>
      </w:r>
      <w:r w:rsidR="006A3F9A" w:rsidRPr="00E26D3D">
        <w:t xml:space="preserve"> compared to the original Henderson</w:t>
      </w:r>
      <w:r w:rsidRPr="00E26D3D">
        <w:t xml:space="preserve">, such that this condition did not perform less favorably than the others. </w:t>
      </w:r>
      <w:r w:rsidR="009446D2" w:rsidRPr="00E26D3D">
        <w:t xml:space="preserve">Overall, these findings suggest that the </w:t>
      </w:r>
      <w:r w:rsidR="009B21F4" w:rsidRPr="00E26D3D">
        <w:t xml:space="preserve">Henderson </w:t>
      </w:r>
      <w:r w:rsidR="009446D2" w:rsidRPr="00E26D3D">
        <w:t>modifications may have resulted in an intervention that</w:t>
      </w:r>
      <w:r w:rsidR="002F6432" w:rsidRPr="00E26D3D">
        <w:t>, although</w:t>
      </w:r>
      <w:r w:rsidR="009446D2" w:rsidRPr="00E26D3D">
        <w:t xml:space="preserve"> not as good as the Key Intervention, </w:t>
      </w:r>
      <w:r w:rsidR="009270BB" w:rsidRPr="00E26D3D">
        <w:t xml:space="preserve">perhaps </w:t>
      </w:r>
      <w:r w:rsidR="002F6432" w:rsidRPr="00E26D3D">
        <w:t xml:space="preserve">is </w:t>
      </w:r>
      <w:r w:rsidR="009446D2" w:rsidRPr="00E26D3D">
        <w:t xml:space="preserve">better than what is currently used (although this would need to be tested explicitly by </w:t>
      </w:r>
      <w:r w:rsidR="002F6432" w:rsidRPr="00E26D3D">
        <w:t>comparing</w:t>
      </w:r>
      <w:r w:rsidR="009446D2" w:rsidRPr="00E26D3D">
        <w:t xml:space="preserve"> </w:t>
      </w:r>
      <w:r w:rsidR="00196968" w:rsidRPr="00E26D3D">
        <w:t xml:space="preserve">how </w:t>
      </w:r>
      <w:r w:rsidR="009446D2" w:rsidRPr="00E26D3D">
        <w:t>the modified Henderson fares to the original).</w:t>
      </w:r>
      <w:r w:rsidR="009B21F4" w:rsidRPr="00E26D3D">
        <w:t xml:space="preserve"> </w:t>
      </w:r>
    </w:p>
    <w:p w14:paraId="48221661" w14:textId="541BBCDB" w:rsidR="0096352E" w:rsidRPr="00E26D3D" w:rsidRDefault="00542DBE" w:rsidP="0096352E">
      <w:pPr>
        <w:spacing w:after="0" w:line="480" w:lineRule="auto"/>
        <w:ind w:firstLine="720"/>
      </w:pPr>
      <w:bookmarkStart w:id="36" w:name="_gjdgxs" w:colFirst="0" w:colLast="0"/>
      <w:bookmarkEnd w:id="36"/>
      <w:r w:rsidRPr="00E26D3D">
        <w:t>Of course, the</w:t>
      </w:r>
      <w:r w:rsidR="009B21F4" w:rsidRPr="00E26D3D">
        <w:t xml:space="preserve"> present</w:t>
      </w:r>
      <w:r w:rsidRPr="00E26D3D">
        <w:t xml:space="preserve"> studies are not without limitations. The</w:t>
      </w:r>
      <w:r w:rsidR="009B21F4" w:rsidRPr="00E26D3D">
        <w:t xml:space="preserve">se </w:t>
      </w:r>
      <w:r w:rsidRPr="00E26D3D">
        <w:t>stud</w:t>
      </w:r>
      <w:r w:rsidR="00F142E0" w:rsidRPr="00E26D3D">
        <w:t>ies</w:t>
      </w:r>
      <w:r w:rsidRPr="00E26D3D">
        <w:t xml:space="preserve"> manipulated </w:t>
      </w:r>
      <w:r w:rsidR="000A1F11" w:rsidRPr="00E26D3D">
        <w:t xml:space="preserve">evidence </w:t>
      </w:r>
      <w:r w:rsidRPr="00E26D3D">
        <w:t>strength via the eyewitness confidence judgment (</w:t>
      </w:r>
      <w:r w:rsidR="000A1F11" w:rsidRPr="00E26D3D">
        <w:t>consistently high</w:t>
      </w:r>
      <w:r w:rsidR="000479A7" w:rsidRPr="00E26D3D">
        <w:t xml:space="preserve"> versus confidence inflation</w:t>
      </w:r>
      <w:r w:rsidRPr="00E26D3D">
        <w:t xml:space="preserve">). Future research could manipulate other eyewitness variables </w:t>
      </w:r>
      <w:r w:rsidR="00505C34" w:rsidRPr="00E26D3D">
        <w:t>(i.e., those not included in the current studies)</w:t>
      </w:r>
      <w:r w:rsidRPr="00E26D3D">
        <w:t xml:space="preserve">, or could even include other types of evidence (confession, forensic evidence). These other variables may well trump eyewitness confidence, and this is important to know. </w:t>
      </w:r>
      <w:r w:rsidR="00F710D7" w:rsidRPr="00E26D3D">
        <w:t xml:space="preserve">Another major limitation is that some system variables (e.g., double-blind administration, fair lineup creation) may be necessary to ensure </w:t>
      </w:r>
      <w:r w:rsidR="002F6432" w:rsidRPr="00E26D3D">
        <w:t xml:space="preserve">that </w:t>
      </w:r>
      <w:r w:rsidR="00F710D7" w:rsidRPr="00E26D3D">
        <w:t xml:space="preserve">the confidence judgment came from a first, fair test. Instructing jurors to disregard these factors (as the Key Intervention does) may actually harm their decision-making, an idea that </w:t>
      </w:r>
      <w:r w:rsidR="002F6432" w:rsidRPr="00E26D3D">
        <w:t xml:space="preserve">will </w:t>
      </w:r>
      <w:r w:rsidR="00F710D7" w:rsidRPr="00E26D3D">
        <w:t xml:space="preserve">be </w:t>
      </w:r>
      <w:r w:rsidR="002F6432" w:rsidRPr="00E26D3D">
        <w:t xml:space="preserve">important to </w:t>
      </w:r>
      <w:r w:rsidR="00F710D7" w:rsidRPr="00E26D3D">
        <w:t xml:space="preserve">test in future research. </w:t>
      </w:r>
      <w:r w:rsidR="0096352E" w:rsidRPr="00E26D3D">
        <w:t>Despite these limitations, the</w:t>
      </w:r>
      <w:r w:rsidR="002F6432" w:rsidRPr="00E26D3D">
        <w:t xml:space="preserve"> current </w:t>
      </w:r>
      <w:r w:rsidR="0096352E" w:rsidRPr="00E26D3D">
        <w:t>studies add to the literature by testing a novel approach to jury intervention, and provide</w:t>
      </w:r>
      <w:r w:rsidR="009B21F4" w:rsidRPr="00E26D3D">
        <w:t>s</w:t>
      </w:r>
      <w:r w:rsidR="0096352E" w:rsidRPr="00E26D3D">
        <w:t xml:space="preserve"> some evidence for the Key Intervention </w:t>
      </w:r>
      <w:r w:rsidR="002F6432" w:rsidRPr="00E26D3D">
        <w:t xml:space="preserve">being </w:t>
      </w:r>
      <w:r w:rsidR="0096352E" w:rsidRPr="00E26D3D">
        <w:t>a successful approach</w:t>
      </w:r>
      <w:r w:rsidR="002F6432" w:rsidRPr="00E26D3D">
        <w:t xml:space="preserve"> to enhancing sensitivity to eyewitness evidence</w:t>
      </w:r>
      <w:r w:rsidR="0096352E" w:rsidRPr="00E26D3D">
        <w:t>, at least under the tested circumstances.</w:t>
      </w:r>
    </w:p>
    <w:p w14:paraId="4EED610D" w14:textId="5DDA5BE0" w:rsidR="00F710D7" w:rsidRPr="00E26D3D" w:rsidRDefault="0096352E" w:rsidP="00977D71">
      <w:pPr>
        <w:spacing w:after="0" w:line="480" w:lineRule="auto"/>
        <w:ind w:firstLine="720"/>
      </w:pPr>
      <w:r w:rsidRPr="00E26D3D">
        <w:t>Adoption of the Key intervention in the legal system is uncertain though, because each jurisdiction chooses its own methodology for court proceedings. I</w:t>
      </w:r>
      <w:r w:rsidR="00977D71" w:rsidRPr="00E26D3D">
        <w:t>ts utility may also be impacted by i</w:t>
      </w:r>
      <w:r w:rsidRPr="00E26D3D">
        <w:t xml:space="preserve">ndividual </w:t>
      </w:r>
      <w:r w:rsidR="00861FAB" w:rsidRPr="00E26D3D">
        <w:t xml:space="preserve">differences among jurors </w:t>
      </w:r>
      <w:r w:rsidRPr="00E26D3D">
        <w:t xml:space="preserve">(i.e., demographics and cognitive abilities), and overcoming this barrier will be difficult, because the legal standard is to select a jury of peers. </w:t>
      </w:r>
      <w:r w:rsidR="00F710D7" w:rsidRPr="00E26D3D">
        <w:t xml:space="preserve">As an alternative to intervening </w:t>
      </w:r>
      <w:r w:rsidR="00065AC9" w:rsidRPr="00E26D3D">
        <w:t xml:space="preserve">with </w:t>
      </w:r>
      <w:r w:rsidR="00F710D7" w:rsidRPr="00E26D3D">
        <w:t xml:space="preserve">all jurors who need to deliberate about the evidence, it may be easier to </w:t>
      </w:r>
      <w:r w:rsidR="00977D71" w:rsidRPr="00E26D3D">
        <w:t xml:space="preserve">intervene on </w:t>
      </w:r>
      <w:r w:rsidR="00952002" w:rsidRPr="00E26D3D">
        <w:t xml:space="preserve">behalf of </w:t>
      </w:r>
      <w:r w:rsidR="00977D71" w:rsidRPr="00E26D3D">
        <w:t xml:space="preserve">judges. Specifically, judges </w:t>
      </w:r>
      <w:r w:rsidR="009B21F4" w:rsidRPr="00E26D3D">
        <w:t>are</w:t>
      </w:r>
      <w:r w:rsidR="00977D71" w:rsidRPr="00E26D3D">
        <w:t xml:space="preserve"> </w:t>
      </w:r>
      <w:r w:rsidR="009B21F4" w:rsidRPr="00E26D3D">
        <w:t xml:space="preserve">expected </w:t>
      </w:r>
      <w:r w:rsidR="00977D71" w:rsidRPr="00E26D3D">
        <w:t>to</w:t>
      </w:r>
      <w:r w:rsidR="00F710D7" w:rsidRPr="00E26D3D">
        <w:t xml:space="preserve"> </w:t>
      </w:r>
      <w:r w:rsidR="009B21F4" w:rsidRPr="00E26D3D">
        <w:t>be</w:t>
      </w:r>
      <w:r w:rsidR="00F710D7" w:rsidRPr="00E26D3D">
        <w:t xml:space="preserve"> gatekeepers</w:t>
      </w:r>
      <w:r w:rsidR="00977D71" w:rsidRPr="00E26D3D">
        <w:t xml:space="preserve"> of eyewitness evidence, </w:t>
      </w:r>
      <w:r w:rsidR="009B21F4" w:rsidRPr="00E26D3D">
        <w:t xml:space="preserve">disallowing overly suggestive eyewitness procedures. Can judges reliably apply higher standards regarding suggestibility by </w:t>
      </w:r>
      <w:r w:rsidR="00977D71" w:rsidRPr="00E26D3D">
        <w:t>admitting</w:t>
      </w:r>
      <w:r w:rsidR="00F710D7" w:rsidRPr="00E26D3D">
        <w:t xml:space="preserve"> eyewitness confidence evidence only </w:t>
      </w:r>
      <w:r w:rsidR="00977D71" w:rsidRPr="00E26D3D">
        <w:t>if</w:t>
      </w:r>
      <w:r w:rsidR="00F710D7" w:rsidRPr="00E26D3D">
        <w:t xml:space="preserve"> it arose from fair testing circumstances</w:t>
      </w:r>
      <w:r w:rsidR="003E5213" w:rsidRPr="00E26D3D">
        <w:t>?</w:t>
      </w:r>
      <w:r w:rsidR="00F710D7" w:rsidRPr="00E26D3D">
        <w:t xml:space="preserve"> This would require clear criteria for what constitutes a fair memory test, </w:t>
      </w:r>
      <w:r w:rsidR="00977D71" w:rsidRPr="00E26D3D">
        <w:t xml:space="preserve">which could be presented to judges </w:t>
      </w:r>
      <w:r w:rsidR="00952002" w:rsidRPr="00E26D3D">
        <w:t xml:space="preserve">using </w:t>
      </w:r>
      <w:r w:rsidR="00977D71" w:rsidRPr="00E26D3D">
        <w:t>a decision aid.</w:t>
      </w:r>
      <w:r w:rsidR="00AC248A" w:rsidRPr="00E26D3D">
        <w:t xml:space="preserve"> A checklist of criteria, a decision tree, or the balance beam used in the Key Intervention, may be viable decision aids to use in this context. </w:t>
      </w:r>
      <w:r w:rsidR="00977D71" w:rsidRPr="00E26D3D">
        <w:t xml:space="preserve">However, what constitutes fair is </w:t>
      </w:r>
      <w:r w:rsidR="00F710D7" w:rsidRPr="00E26D3D">
        <w:t>still under debate in the scientific literature (see Wixted &amp; Wells, 2017</w:t>
      </w:r>
      <w:r w:rsidR="009B21F4" w:rsidRPr="00E26D3D">
        <w:t>,</w:t>
      </w:r>
      <w:r w:rsidR="00F710D7" w:rsidRPr="00E26D3D">
        <w:t xml:space="preserve"> and </w:t>
      </w:r>
      <w:r w:rsidR="003E5213" w:rsidRPr="00E26D3D">
        <w:t xml:space="preserve">a response by Mickes, Clark &amp; Gronlund, </w:t>
      </w:r>
      <w:r w:rsidR="00B52447" w:rsidRPr="00E26D3D">
        <w:t>2018,</w:t>
      </w:r>
      <w:r w:rsidR="00F710D7" w:rsidRPr="00E26D3D">
        <w:t xml:space="preserve"> for a discussion of some basic criteria). </w:t>
      </w:r>
      <w:r w:rsidR="00861FAB" w:rsidRPr="00E26D3D">
        <w:t xml:space="preserve">Moreover, recent evidence suggests that </w:t>
      </w:r>
      <w:r w:rsidR="004710E9" w:rsidRPr="00E26D3D">
        <w:t>subject factors (e.g., self-efficacy; face recognition ability) may account for at least as much variance in confidence as does accuracy (</w:t>
      </w:r>
      <w:r w:rsidR="00196968" w:rsidRPr="00E26D3D">
        <w:t xml:space="preserve">Grabman, Dobolyi, Berelovich, &amp; Dodson, 2019; </w:t>
      </w:r>
      <w:r w:rsidR="004710E9" w:rsidRPr="00E26D3D">
        <w:t xml:space="preserve">Kantner &amp; Dobbins, 2019). In other words, the </w:t>
      </w:r>
      <w:r w:rsidR="005A0B83" w:rsidRPr="00E26D3D">
        <w:t xml:space="preserve">robustness of the </w:t>
      </w:r>
      <w:r w:rsidR="004710E9" w:rsidRPr="00E26D3D">
        <w:t xml:space="preserve">confidence-accuracy relationship </w:t>
      </w:r>
      <w:r w:rsidR="00360A96" w:rsidRPr="00E26D3D">
        <w:t>is under scrutiny</w:t>
      </w:r>
      <w:r w:rsidR="005A0B83" w:rsidRPr="00E26D3D">
        <w:t xml:space="preserve">. Perhaps in the future, judges </w:t>
      </w:r>
      <w:r w:rsidR="00952002" w:rsidRPr="00E26D3D">
        <w:t>can</w:t>
      </w:r>
      <w:r w:rsidR="005A0B83" w:rsidRPr="00E26D3D">
        <w:t xml:space="preserve"> disallow evidence from eyewitnesses whose subject factors predic</w:t>
      </w:r>
      <w:r w:rsidR="005F0FF2" w:rsidRPr="00E26D3D">
        <w:t xml:space="preserve">t they </w:t>
      </w:r>
      <w:r w:rsidR="00952002" w:rsidRPr="00E26D3D">
        <w:t xml:space="preserve">have poor face memory or </w:t>
      </w:r>
      <w:r w:rsidR="005F0FF2" w:rsidRPr="00E26D3D">
        <w:t>are not well calibrated; b</w:t>
      </w:r>
      <w:r w:rsidR="005A0B83" w:rsidRPr="00E26D3D">
        <w:t xml:space="preserve">ut </w:t>
      </w:r>
      <w:r w:rsidR="004710E9" w:rsidRPr="00E26D3D">
        <w:t xml:space="preserve">exactly </w:t>
      </w:r>
      <w:r w:rsidR="004710E9" w:rsidRPr="00E26D3D">
        <w:rPr>
          <w:i/>
        </w:rPr>
        <w:t>which</w:t>
      </w:r>
      <w:r w:rsidR="004710E9" w:rsidRPr="00E26D3D">
        <w:t xml:space="preserve"> subject factors </w:t>
      </w:r>
      <w:r w:rsidR="005A0B83" w:rsidRPr="00E26D3D">
        <w:t xml:space="preserve">matter </w:t>
      </w:r>
      <w:r w:rsidR="004710E9" w:rsidRPr="00E26D3D">
        <w:t>is still being explored</w:t>
      </w:r>
      <w:r w:rsidR="005A0B83" w:rsidRPr="00E26D3D">
        <w:t>. Thus, it is unclear when the judges</w:t>
      </w:r>
      <w:r w:rsidR="00952002" w:rsidRPr="00E26D3D">
        <w:t>-</w:t>
      </w:r>
      <w:r w:rsidR="005A0B83" w:rsidRPr="00E26D3D">
        <w:t>as</w:t>
      </w:r>
      <w:r w:rsidR="00952002" w:rsidRPr="00E26D3D">
        <w:t>-</w:t>
      </w:r>
      <w:r w:rsidR="005A0B83" w:rsidRPr="00E26D3D">
        <w:t>gatekeepers solution could be implemented</w:t>
      </w:r>
      <w:r w:rsidR="001A78B8" w:rsidRPr="00E26D3D">
        <w:t>, or whether it would even be effective</w:t>
      </w:r>
      <w:r w:rsidR="005A0B83" w:rsidRPr="00E26D3D">
        <w:t xml:space="preserve">. However, the Key Intervention could be implemented </w:t>
      </w:r>
      <w:r w:rsidR="00B52447" w:rsidRPr="00E26D3D">
        <w:t>immediately</w:t>
      </w:r>
      <w:r w:rsidR="005A0B83" w:rsidRPr="00E26D3D">
        <w:t>, and sensitize</w:t>
      </w:r>
      <w:r w:rsidR="00952002" w:rsidRPr="00E26D3D">
        <w:t>s</w:t>
      </w:r>
      <w:r w:rsidR="005A0B83" w:rsidRPr="00E26D3D">
        <w:t xml:space="preserve"> mock jurors to the </w:t>
      </w:r>
      <w:r w:rsidR="00360A96" w:rsidRPr="00E26D3D">
        <w:t xml:space="preserve">most important </w:t>
      </w:r>
      <w:r w:rsidR="00B52447" w:rsidRPr="00E26D3D">
        <w:t xml:space="preserve">eyewitness </w:t>
      </w:r>
      <w:r w:rsidR="00360A96" w:rsidRPr="00E26D3D">
        <w:t>evidence research</w:t>
      </w:r>
      <w:r w:rsidR="00952002" w:rsidRPr="00E26D3D">
        <w:t>ers</w:t>
      </w:r>
      <w:r w:rsidR="00360A96" w:rsidRPr="00E26D3D">
        <w:t xml:space="preserve"> agree on now (confidence inflation)</w:t>
      </w:r>
      <w:r w:rsidR="005A0B83" w:rsidRPr="00E26D3D">
        <w:t xml:space="preserve">.  </w:t>
      </w:r>
    </w:p>
    <w:p w14:paraId="5D4C8C7D" w14:textId="6F71FDBE" w:rsidR="00D455BD" w:rsidRPr="00E26D3D" w:rsidRDefault="00B52447" w:rsidP="000E5550">
      <w:pPr>
        <w:spacing w:line="480" w:lineRule="auto"/>
        <w:rPr>
          <w:color w:val="000000"/>
        </w:rPr>
      </w:pPr>
      <w:r w:rsidRPr="00E26D3D">
        <w:tab/>
        <w:t xml:space="preserve">In conclusion, </w:t>
      </w:r>
      <w:r w:rsidR="000E5550" w:rsidRPr="00E26D3D">
        <w:t xml:space="preserve">these studies designed and tested a novel approach to juror intervention, utilizing a visual aid and simplified message regarding eyewitness evidence. This new intervention, the Key Intervention, effectively sensitized mock jurors to confidence inflation of the eyewitness. Importantly, it also sensitized them to the measurement nuances </w:t>
      </w:r>
      <w:r w:rsidR="00CB5B8E" w:rsidRPr="00E26D3D">
        <w:t>necessary to ensure</w:t>
      </w:r>
      <w:r w:rsidR="000E5550" w:rsidRPr="00E26D3D">
        <w:t xml:space="preserve"> the reliable recording of eyewitness confidence judgments. This intervention</w:t>
      </w:r>
      <w:r w:rsidR="002267B5" w:rsidRPr="00E26D3D">
        <w:t xml:space="preserve"> seems to be</w:t>
      </w:r>
      <w:r w:rsidR="000E5550" w:rsidRPr="00E26D3D">
        <w:t xml:space="preserve"> a significant improvement over current approaches used by the legal system, and </w:t>
      </w:r>
      <w:r w:rsidR="00CB5B8E" w:rsidRPr="00E26D3D">
        <w:t xml:space="preserve">if implemented, would be expected to </w:t>
      </w:r>
      <w:r w:rsidR="000E5550" w:rsidRPr="00E26D3D">
        <w:t xml:space="preserve">improve jury decision making in criminal cases involving eyewitness evidence.  </w:t>
      </w:r>
      <w:r w:rsidR="00542DBE" w:rsidRPr="00E26D3D">
        <w:br w:type="page"/>
      </w:r>
    </w:p>
    <w:p w14:paraId="5CB67512" w14:textId="77777777" w:rsidR="00D455BD" w:rsidRPr="00E26D3D" w:rsidRDefault="00542DBE">
      <w:pPr>
        <w:pStyle w:val="Heading1"/>
        <w:spacing w:before="0" w:line="480" w:lineRule="auto"/>
        <w:jc w:val="center"/>
        <w:rPr>
          <w:rFonts w:ascii="Times New Roman" w:eastAsia="Times New Roman" w:hAnsi="Times New Roman" w:cs="Times New Roman"/>
          <w:color w:val="000000"/>
          <w:sz w:val="24"/>
          <w:szCs w:val="24"/>
        </w:rPr>
      </w:pPr>
      <w:bookmarkStart w:id="37" w:name="_Toc27171695"/>
      <w:r w:rsidRPr="00E26D3D">
        <w:rPr>
          <w:rFonts w:ascii="Times New Roman" w:eastAsia="Times New Roman" w:hAnsi="Times New Roman" w:cs="Times New Roman"/>
          <w:color w:val="000000"/>
          <w:sz w:val="24"/>
          <w:szCs w:val="24"/>
        </w:rPr>
        <w:t>References</w:t>
      </w:r>
      <w:bookmarkEnd w:id="37"/>
    </w:p>
    <w:p w14:paraId="739624F1" w14:textId="653409DB" w:rsidR="00DC1A0C" w:rsidRPr="00E26D3D" w:rsidRDefault="00DC1A0C">
      <w:pPr>
        <w:spacing w:after="0" w:line="480" w:lineRule="auto"/>
        <w:ind w:left="720" w:hanging="720"/>
        <w:rPr>
          <w:highlight w:val="white"/>
        </w:rPr>
      </w:pPr>
      <w:r w:rsidRPr="00E26D3D">
        <w:rPr>
          <w:highlight w:val="white"/>
        </w:rPr>
        <w:t xml:space="preserve">ABA. (2004). Statement of best practices for promoting the accuracy of eyewitness identification procedures. </w:t>
      </w:r>
    </w:p>
    <w:p w14:paraId="5EB60F53" w14:textId="31FA8A3D" w:rsidR="00D455BD" w:rsidRPr="00E26D3D" w:rsidRDefault="00542DBE">
      <w:pPr>
        <w:spacing w:after="0" w:line="480" w:lineRule="auto"/>
        <w:ind w:left="720" w:hanging="720"/>
        <w:rPr>
          <w:highlight w:val="white"/>
        </w:rPr>
      </w:pPr>
      <w:r w:rsidRPr="00E26D3D">
        <w:rPr>
          <w:highlight w:val="white"/>
        </w:rPr>
        <w:t>Bradfield, A., &amp; McQuiston, D. E. (2004). When does evidence of eyewitness confidence inflation affect judgments in a criminal trial?. </w:t>
      </w:r>
      <w:r w:rsidRPr="00E26D3D">
        <w:rPr>
          <w:i/>
          <w:highlight w:val="white"/>
        </w:rPr>
        <w:t>Law and Human Behavior</w:t>
      </w:r>
      <w:r w:rsidRPr="00E26D3D">
        <w:rPr>
          <w:highlight w:val="white"/>
        </w:rPr>
        <w:t>, </w:t>
      </w:r>
      <w:r w:rsidRPr="00E26D3D">
        <w:rPr>
          <w:i/>
          <w:highlight w:val="white"/>
        </w:rPr>
        <w:t>28</w:t>
      </w:r>
      <w:r w:rsidRPr="00E26D3D">
        <w:rPr>
          <w:highlight w:val="white"/>
        </w:rPr>
        <w:t>, 369-387.</w:t>
      </w:r>
    </w:p>
    <w:p w14:paraId="0976D08D" w14:textId="77777777" w:rsidR="00D455BD" w:rsidRPr="00E26D3D" w:rsidRDefault="00542DBE">
      <w:pPr>
        <w:spacing w:after="0" w:line="480" w:lineRule="auto"/>
        <w:ind w:left="720" w:hanging="720"/>
        <w:rPr>
          <w:highlight w:val="white"/>
        </w:rPr>
      </w:pPr>
      <w:r w:rsidRPr="00E26D3D">
        <w:rPr>
          <w:highlight w:val="white"/>
        </w:rPr>
        <w:t>Behrman, B. W., &amp; Davey, S. L. (2001). Eyewitness identification in actual criminal cases: an archival analysis. </w:t>
      </w:r>
      <w:r w:rsidRPr="00E26D3D">
        <w:rPr>
          <w:i/>
          <w:highlight w:val="white"/>
        </w:rPr>
        <w:t>Law and Human Behavior</w:t>
      </w:r>
      <w:r w:rsidRPr="00E26D3D">
        <w:rPr>
          <w:highlight w:val="white"/>
        </w:rPr>
        <w:t>, </w:t>
      </w:r>
      <w:r w:rsidRPr="00E26D3D">
        <w:rPr>
          <w:i/>
          <w:highlight w:val="white"/>
        </w:rPr>
        <w:t>25</w:t>
      </w:r>
      <w:r w:rsidRPr="00E26D3D">
        <w:rPr>
          <w:highlight w:val="white"/>
        </w:rPr>
        <w:t>, 475-491.</w:t>
      </w:r>
    </w:p>
    <w:p w14:paraId="2E2B6C31" w14:textId="77777777" w:rsidR="00D455BD" w:rsidRPr="00E26D3D" w:rsidRDefault="00542DBE">
      <w:pPr>
        <w:spacing w:after="0" w:line="480" w:lineRule="auto"/>
        <w:ind w:left="720" w:hanging="720"/>
        <w:rPr>
          <w:highlight w:val="white"/>
        </w:rPr>
      </w:pPr>
      <w:r w:rsidRPr="00E26D3D">
        <w:rPr>
          <w:highlight w:val="white"/>
        </w:rPr>
        <w:t>Behrman, B. W., &amp; Richards, R. E. (2005). Suspect/foil identification in actual crimes and in the laboratory: a reality monitoring analysis. </w:t>
      </w:r>
      <w:r w:rsidRPr="00E26D3D">
        <w:rPr>
          <w:i/>
          <w:highlight w:val="white"/>
        </w:rPr>
        <w:t>Law and Human Behavior</w:t>
      </w:r>
      <w:r w:rsidRPr="00E26D3D">
        <w:rPr>
          <w:highlight w:val="white"/>
        </w:rPr>
        <w:t>, </w:t>
      </w:r>
      <w:r w:rsidRPr="00E26D3D">
        <w:rPr>
          <w:i/>
          <w:highlight w:val="white"/>
        </w:rPr>
        <w:t>29</w:t>
      </w:r>
      <w:r w:rsidRPr="00E26D3D">
        <w:rPr>
          <w:highlight w:val="white"/>
        </w:rPr>
        <w:t>, 279-301.</w:t>
      </w:r>
    </w:p>
    <w:p w14:paraId="52E26BC4" w14:textId="77777777" w:rsidR="00D455BD" w:rsidRPr="00E26D3D" w:rsidRDefault="00542DBE">
      <w:pPr>
        <w:spacing w:after="0" w:line="480" w:lineRule="auto"/>
        <w:ind w:left="720" w:hanging="720"/>
        <w:rPr>
          <w:highlight w:val="white"/>
        </w:rPr>
      </w:pPr>
      <w:r w:rsidRPr="00E26D3D">
        <w:rPr>
          <w:highlight w:val="white"/>
        </w:rPr>
        <w:t>Brewer, N., &amp; Burke, A. (2002). Effects of testimonial inconsistencies and eyewitness confidence on mock-juror judgments. </w:t>
      </w:r>
      <w:r w:rsidRPr="00E26D3D">
        <w:rPr>
          <w:i/>
          <w:highlight w:val="white"/>
        </w:rPr>
        <w:t>Law and Human Behavior</w:t>
      </w:r>
      <w:r w:rsidRPr="00E26D3D">
        <w:rPr>
          <w:highlight w:val="white"/>
        </w:rPr>
        <w:t>, </w:t>
      </w:r>
      <w:r w:rsidRPr="00E26D3D">
        <w:rPr>
          <w:i/>
          <w:highlight w:val="white"/>
        </w:rPr>
        <w:t>26</w:t>
      </w:r>
      <w:r w:rsidRPr="00E26D3D">
        <w:rPr>
          <w:highlight w:val="white"/>
        </w:rPr>
        <w:t>(3), 353-364.</w:t>
      </w:r>
    </w:p>
    <w:p w14:paraId="534D217B" w14:textId="0D50576D" w:rsidR="00D455BD" w:rsidRPr="00E26D3D" w:rsidRDefault="00542DBE">
      <w:pPr>
        <w:spacing w:after="0" w:line="480" w:lineRule="auto"/>
        <w:ind w:left="720" w:hanging="720"/>
        <w:rPr>
          <w:highlight w:val="white"/>
        </w:rPr>
      </w:pPr>
      <w:r w:rsidRPr="00E26D3D">
        <w:rPr>
          <w:highlight w:val="white"/>
        </w:rPr>
        <w:t xml:space="preserve">Brewer, N. &amp; Wells, G. L. (2006). The confidence-accuracy relationship in eyewitness identification: Effects of lineup instructions, foil similarity, and target-absent base rates. </w:t>
      </w:r>
      <w:r w:rsidRPr="00E26D3D">
        <w:rPr>
          <w:i/>
          <w:highlight w:val="white"/>
        </w:rPr>
        <w:t>Journal of Experimental Psychology: Applied, 12</w:t>
      </w:r>
      <w:r w:rsidRPr="00E26D3D">
        <w:rPr>
          <w:highlight w:val="white"/>
        </w:rPr>
        <w:t xml:space="preserve">, 11-30. </w:t>
      </w:r>
      <w:r w:rsidR="00080DFE" w:rsidRPr="00E26D3D">
        <w:rPr>
          <w:highlight w:val="white"/>
        </w:rPr>
        <w:t>d</w:t>
      </w:r>
      <w:r w:rsidRPr="00E26D3D">
        <w:rPr>
          <w:highlight w:val="white"/>
        </w:rPr>
        <w:t>oi: 10.1037/1076-898X.12.1.11</w:t>
      </w:r>
    </w:p>
    <w:p w14:paraId="5E36B4C8" w14:textId="66F6CC9C" w:rsidR="00F248CD" w:rsidRPr="00E26D3D" w:rsidRDefault="00F248CD">
      <w:pPr>
        <w:spacing w:after="0" w:line="480" w:lineRule="auto"/>
        <w:ind w:left="720" w:hanging="720"/>
        <w:rPr>
          <w:highlight w:val="white"/>
        </w:rPr>
      </w:pPr>
      <w:r w:rsidRPr="00E26D3D">
        <w:rPr>
          <w:highlight w:val="white"/>
        </w:rPr>
        <w:t xml:space="preserve">Brooke, J. (1996). SUS-A quick and dirty usability scale. </w:t>
      </w:r>
      <w:r w:rsidRPr="00E26D3D">
        <w:rPr>
          <w:i/>
          <w:highlight w:val="white"/>
        </w:rPr>
        <w:t>Usability Evaluation in Industry, 189</w:t>
      </w:r>
      <w:r w:rsidRPr="00E26D3D">
        <w:rPr>
          <w:highlight w:val="white"/>
        </w:rPr>
        <w:t xml:space="preserve"> (194), 4-7.</w:t>
      </w:r>
    </w:p>
    <w:p w14:paraId="510A5F5F" w14:textId="35652088" w:rsidR="00D455BD" w:rsidRPr="00E26D3D" w:rsidRDefault="00542DBE">
      <w:pPr>
        <w:spacing w:after="0" w:line="480" w:lineRule="auto"/>
        <w:ind w:left="720" w:hanging="720"/>
        <w:rPr>
          <w:color w:val="222222"/>
          <w:highlight w:val="white"/>
        </w:rPr>
      </w:pPr>
      <w:r w:rsidRPr="00E26D3D">
        <w:rPr>
          <w:color w:val="222222"/>
          <w:highlight w:val="white"/>
        </w:rPr>
        <w:t xml:space="preserve">Cokely, E.T., Feltz, A., Ghazal, S., Allan, J.N., Petrova, D., </w:t>
      </w:r>
      <w:r w:rsidR="00F248CD" w:rsidRPr="00E26D3D">
        <w:rPr>
          <w:color w:val="222222"/>
          <w:highlight w:val="white"/>
        </w:rPr>
        <w:t>&amp; Garcia-Retamero, R., (2016</w:t>
      </w:r>
      <w:r w:rsidRPr="00E26D3D">
        <w:rPr>
          <w:color w:val="222222"/>
          <w:highlight w:val="white"/>
        </w:rPr>
        <w:t xml:space="preserve">). Decision making skill: From intelligence to numeracy and expertise. In K. A. Ericsson, R. R. Hoffman, A. Kozbelt, &amp; A. M. Williams (2nd Eds.), </w:t>
      </w:r>
      <w:r w:rsidRPr="00E26D3D">
        <w:rPr>
          <w:i/>
          <w:color w:val="222222"/>
          <w:highlight w:val="white"/>
        </w:rPr>
        <w:t xml:space="preserve">Cambridge Handbook of Expertise and Expert Performance. </w:t>
      </w:r>
      <w:r w:rsidRPr="00E26D3D">
        <w:rPr>
          <w:color w:val="222222"/>
          <w:highlight w:val="white"/>
        </w:rPr>
        <w:t>New York, NY: Cambridge University Press.</w:t>
      </w:r>
    </w:p>
    <w:p w14:paraId="13B27981" w14:textId="4AD46913" w:rsidR="00F248CD" w:rsidRPr="00E26D3D" w:rsidRDefault="00F248CD">
      <w:pPr>
        <w:spacing w:after="0" w:line="480" w:lineRule="auto"/>
        <w:ind w:left="720" w:hanging="720"/>
        <w:rPr>
          <w:color w:val="222222"/>
          <w:highlight w:val="white"/>
        </w:rPr>
      </w:pPr>
      <w:r w:rsidRPr="00E26D3D">
        <w:rPr>
          <w:color w:val="222222"/>
          <w:highlight w:val="white"/>
        </w:rPr>
        <w:t xml:space="preserve">Cokely, E. T., Galesic, M., Schulz, E., Ghazal, S., &amp; Garcia-Retamero, R. (2012). Measuring risk literacy: The Berlin Numeracy Test. </w:t>
      </w:r>
      <w:r w:rsidRPr="00E26D3D">
        <w:rPr>
          <w:i/>
          <w:iCs/>
          <w:color w:val="222222"/>
          <w:highlight w:val="white"/>
        </w:rPr>
        <w:t>Judgment and Decision Making, 7</w:t>
      </w:r>
      <w:r w:rsidRPr="00E26D3D">
        <w:rPr>
          <w:color w:val="222222"/>
          <w:highlight w:val="white"/>
        </w:rPr>
        <w:t>(1), 25-47.</w:t>
      </w:r>
    </w:p>
    <w:p w14:paraId="20052325" w14:textId="1D4BBD83" w:rsidR="004D6449" w:rsidRPr="00E26D3D" w:rsidRDefault="004D6449">
      <w:pPr>
        <w:spacing w:after="0" w:line="480" w:lineRule="auto"/>
        <w:ind w:left="720" w:hanging="720"/>
        <w:rPr>
          <w:color w:val="222222"/>
          <w:highlight w:val="white"/>
        </w:rPr>
      </w:pPr>
      <w:r w:rsidRPr="00E26D3D">
        <w:rPr>
          <w:color w:val="222222"/>
          <w:highlight w:val="white"/>
        </w:rPr>
        <w:t xml:space="preserve">Cutler, B. L., Dexter, H. R., &amp; Penrod. S. D. (1989). Expert testimony and jury decision making: An empirical analysis. </w:t>
      </w:r>
      <w:r w:rsidRPr="00E26D3D">
        <w:rPr>
          <w:i/>
          <w:color w:val="222222"/>
          <w:highlight w:val="white"/>
        </w:rPr>
        <w:t>Behavioral Sciences and the Law, 7</w:t>
      </w:r>
      <w:r w:rsidRPr="00E26D3D">
        <w:rPr>
          <w:color w:val="222222"/>
          <w:highlight w:val="white"/>
        </w:rPr>
        <w:t xml:space="preserve">, 215-225. </w:t>
      </w:r>
    </w:p>
    <w:p w14:paraId="15F9AABD" w14:textId="7DB20568" w:rsidR="00D455BD" w:rsidRPr="00E26D3D" w:rsidRDefault="00542DBE">
      <w:pPr>
        <w:spacing w:after="0" w:line="480" w:lineRule="auto"/>
        <w:ind w:left="720" w:hanging="720"/>
        <w:rPr>
          <w:highlight w:val="white"/>
        </w:rPr>
      </w:pPr>
      <w:r w:rsidRPr="00E26D3D">
        <w:rPr>
          <w:highlight w:val="white"/>
        </w:rPr>
        <w:t>Cutler, B. L., Dexter, H. R., &amp; Penrod, S. D. (1990). Nonadversarial methods for sensitizing jurors to eyewitness evidence. </w:t>
      </w:r>
      <w:r w:rsidRPr="00E26D3D">
        <w:rPr>
          <w:i/>
          <w:highlight w:val="white"/>
        </w:rPr>
        <w:t>Journal of Applied Social Psychology</w:t>
      </w:r>
      <w:r w:rsidRPr="00E26D3D">
        <w:rPr>
          <w:highlight w:val="white"/>
        </w:rPr>
        <w:t>, </w:t>
      </w:r>
      <w:r w:rsidRPr="00E26D3D">
        <w:rPr>
          <w:i/>
          <w:highlight w:val="white"/>
        </w:rPr>
        <w:t>20</w:t>
      </w:r>
      <w:r w:rsidRPr="00E26D3D">
        <w:rPr>
          <w:highlight w:val="white"/>
        </w:rPr>
        <w:t>, 1197-1207.</w:t>
      </w:r>
    </w:p>
    <w:p w14:paraId="2617C55E" w14:textId="77777777" w:rsidR="00D455BD" w:rsidRPr="00E26D3D" w:rsidRDefault="00542DBE">
      <w:pPr>
        <w:spacing w:after="0" w:line="480" w:lineRule="auto"/>
        <w:ind w:left="720" w:hanging="720"/>
        <w:rPr>
          <w:highlight w:val="white"/>
        </w:rPr>
      </w:pPr>
      <w:r w:rsidRPr="00E26D3D">
        <w:rPr>
          <w:highlight w:val="white"/>
        </w:rPr>
        <w:t>Cutler, B. L., Penrod, S. D., &amp; Stuve, T. E. (1988). Juror decision making in eyewitness identification cases. </w:t>
      </w:r>
      <w:r w:rsidRPr="00E26D3D">
        <w:rPr>
          <w:i/>
          <w:highlight w:val="white"/>
        </w:rPr>
        <w:t>Law and Human Behavior</w:t>
      </w:r>
      <w:r w:rsidRPr="00E26D3D">
        <w:rPr>
          <w:highlight w:val="white"/>
        </w:rPr>
        <w:t>, </w:t>
      </w:r>
      <w:r w:rsidRPr="00E26D3D">
        <w:rPr>
          <w:i/>
          <w:highlight w:val="white"/>
        </w:rPr>
        <w:t>12</w:t>
      </w:r>
      <w:r w:rsidRPr="00E26D3D">
        <w:rPr>
          <w:highlight w:val="white"/>
        </w:rPr>
        <w:t>, 41-55.</w:t>
      </w:r>
    </w:p>
    <w:p w14:paraId="78FB5D2B" w14:textId="77777777" w:rsidR="00D455BD" w:rsidRPr="00E26D3D" w:rsidRDefault="00542DBE">
      <w:pPr>
        <w:spacing w:after="0" w:line="480" w:lineRule="auto"/>
        <w:ind w:left="720" w:hanging="720"/>
        <w:rPr>
          <w:highlight w:val="white"/>
        </w:rPr>
      </w:pPr>
      <w:r w:rsidRPr="00E26D3D">
        <w:rPr>
          <w:highlight w:val="white"/>
        </w:rPr>
        <w:t>Deffenbacher, K. A. (1980). Eyewitness accuracy and confidence: Can we infer anything about their relationship?. </w:t>
      </w:r>
      <w:r w:rsidRPr="00E26D3D">
        <w:rPr>
          <w:i/>
          <w:highlight w:val="white"/>
        </w:rPr>
        <w:t>Law and Human Behavior</w:t>
      </w:r>
      <w:r w:rsidRPr="00E26D3D">
        <w:rPr>
          <w:highlight w:val="white"/>
        </w:rPr>
        <w:t>, </w:t>
      </w:r>
      <w:r w:rsidRPr="00E26D3D">
        <w:rPr>
          <w:i/>
          <w:highlight w:val="white"/>
        </w:rPr>
        <w:t>4</w:t>
      </w:r>
      <w:r w:rsidRPr="00E26D3D">
        <w:rPr>
          <w:highlight w:val="white"/>
        </w:rPr>
        <w:t>, 243-260.</w:t>
      </w:r>
    </w:p>
    <w:p w14:paraId="5E323966" w14:textId="65FF9E60" w:rsidR="00D455BD" w:rsidRPr="00E26D3D" w:rsidRDefault="00542DBE">
      <w:pPr>
        <w:spacing w:after="0" w:line="480" w:lineRule="auto"/>
        <w:ind w:left="720" w:hanging="720"/>
      </w:pPr>
      <w:r w:rsidRPr="00E26D3D">
        <w:t>Dillon, M. K., Jones, A. M., Bergold, A. N., Hui, C. Y., &amp; Penrod, S. D. (2017). Henderson instructions: Do they enhance evidence evaluation?. </w:t>
      </w:r>
      <w:r w:rsidRPr="00E26D3D">
        <w:rPr>
          <w:i/>
        </w:rPr>
        <w:t>Journal of Forensic Psychology Research and Practice</w:t>
      </w:r>
      <w:r w:rsidRPr="00E26D3D">
        <w:t>, </w:t>
      </w:r>
      <w:r w:rsidRPr="00E26D3D">
        <w:rPr>
          <w:i/>
        </w:rPr>
        <w:t>17</w:t>
      </w:r>
      <w:r w:rsidRPr="00E26D3D">
        <w:t>, 1-24.</w:t>
      </w:r>
    </w:p>
    <w:p w14:paraId="1A6BBC6B" w14:textId="79C87847" w:rsidR="00793C10" w:rsidRPr="00E26D3D" w:rsidRDefault="00793C10">
      <w:pPr>
        <w:spacing w:after="0" w:line="480" w:lineRule="auto"/>
        <w:ind w:left="720" w:hanging="720"/>
      </w:pPr>
      <w:r w:rsidRPr="00E26D3D">
        <w:t xml:space="preserve">Garcia-Retamero, R. &amp; Cokely, E. T. (2013). Communicating health risks with visual aids. </w:t>
      </w:r>
      <w:r w:rsidRPr="00E26D3D">
        <w:rPr>
          <w:i/>
        </w:rPr>
        <w:t>Current Directions in Psychological Science, 22</w:t>
      </w:r>
      <w:r w:rsidRPr="00E26D3D">
        <w:t>, 392-399. doi: 10.1177/0963721412491570</w:t>
      </w:r>
    </w:p>
    <w:p w14:paraId="3AEE9F75" w14:textId="1358AD59" w:rsidR="00080DFE" w:rsidRPr="00E26D3D" w:rsidRDefault="00080DFE">
      <w:pPr>
        <w:spacing w:after="0" w:line="480" w:lineRule="auto"/>
        <w:ind w:left="720" w:hanging="720"/>
      </w:pPr>
      <w:r w:rsidRPr="00E26D3D">
        <w:t>Garcia-Retamero, R. &amp; Cokely, E. T. (2017). Designing visu</w:t>
      </w:r>
      <w:r w:rsidR="00793C10" w:rsidRPr="00E26D3D">
        <w:t>a</w:t>
      </w:r>
      <w:r w:rsidRPr="00E26D3D">
        <w:t xml:space="preserve">l aids that promote risk literacy: A systematic review of health research and evidence-based design heuristics. </w:t>
      </w:r>
      <w:r w:rsidRPr="00E26D3D">
        <w:rPr>
          <w:i/>
        </w:rPr>
        <w:t>Human Factors, 59</w:t>
      </w:r>
      <w:r w:rsidRPr="00E26D3D">
        <w:t>, 582-627. doi: 10.1177/0018720817690634</w:t>
      </w:r>
    </w:p>
    <w:p w14:paraId="47D0E4C8" w14:textId="77777777" w:rsidR="00D455BD" w:rsidRPr="00E26D3D" w:rsidRDefault="00542DBE">
      <w:pPr>
        <w:spacing w:after="0" w:line="480" w:lineRule="auto"/>
        <w:ind w:left="720" w:hanging="720"/>
        <w:rPr>
          <w:highlight w:val="white"/>
        </w:rPr>
      </w:pPr>
      <w:r w:rsidRPr="00E26D3D">
        <w:t xml:space="preserve">Garrett, B. (2011). </w:t>
      </w:r>
      <w:r w:rsidRPr="00E26D3D">
        <w:rPr>
          <w:i/>
        </w:rPr>
        <w:t>Convicting the innocent: Where criminal prosecutors go wrong</w:t>
      </w:r>
      <w:r w:rsidRPr="00E26D3D">
        <w:t>. Cambridge, MA: Harvard University Press.</w:t>
      </w:r>
      <w:r w:rsidRPr="00E26D3D">
        <w:rPr>
          <w:highlight w:val="white"/>
        </w:rPr>
        <w:t xml:space="preserve">  </w:t>
      </w:r>
    </w:p>
    <w:p w14:paraId="33E5A79F" w14:textId="6436F64C" w:rsidR="00D455BD" w:rsidRPr="00E26D3D" w:rsidRDefault="00542DBE">
      <w:pPr>
        <w:spacing w:after="0" w:line="480" w:lineRule="auto"/>
        <w:ind w:left="720" w:hanging="720"/>
        <w:rPr>
          <w:highlight w:val="white"/>
        </w:rPr>
      </w:pPr>
      <w:r w:rsidRPr="00E26D3D">
        <w:rPr>
          <w:highlight w:val="white"/>
        </w:rPr>
        <w:t xml:space="preserve">Greene, E. (1988). Judge’s instruction on eyewitness testimony: Evaluation and revision. </w:t>
      </w:r>
      <w:r w:rsidRPr="00E26D3D">
        <w:rPr>
          <w:i/>
          <w:highlight w:val="white"/>
        </w:rPr>
        <w:t>Journal of Applied Social Psychology, 18</w:t>
      </w:r>
      <w:r w:rsidRPr="00E26D3D">
        <w:rPr>
          <w:highlight w:val="white"/>
        </w:rPr>
        <w:t xml:space="preserve">, 252-276. </w:t>
      </w:r>
    </w:p>
    <w:p w14:paraId="79F2777F" w14:textId="77777777" w:rsidR="00196968" w:rsidRPr="00E26D3D" w:rsidRDefault="00D30805">
      <w:pPr>
        <w:spacing w:after="0" w:line="480" w:lineRule="auto"/>
        <w:ind w:left="720" w:hanging="720"/>
        <w:rPr>
          <w:highlight w:val="white"/>
        </w:rPr>
      </w:pPr>
      <w:r w:rsidRPr="00E26D3D">
        <w:rPr>
          <w:highlight w:val="white"/>
        </w:rPr>
        <w:t xml:space="preserve">Grabman, J. H., Dobolyi, D. G., Berelovich, N. L., &amp; Dodson, C. S. (2019). Predicting high confidence errors in eyewitness memory: The role of face recognition ability, decision- time, and justifications. </w:t>
      </w:r>
      <w:r w:rsidRPr="00E26D3D">
        <w:rPr>
          <w:i/>
          <w:iCs/>
          <w:highlight w:val="white"/>
        </w:rPr>
        <w:t>Journal of Applied Research in Memory and Cognition, 8</w:t>
      </w:r>
      <w:r w:rsidRPr="00E26D3D">
        <w:rPr>
          <w:highlight w:val="white"/>
        </w:rPr>
        <w:t xml:space="preserve">, 233– 243. </w:t>
      </w:r>
    </w:p>
    <w:p w14:paraId="0C5C45DF" w14:textId="53803EB5" w:rsidR="00D455BD" w:rsidRPr="00E26D3D" w:rsidRDefault="00542DBE">
      <w:pPr>
        <w:spacing w:after="0" w:line="480" w:lineRule="auto"/>
        <w:ind w:left="720" w:hanging="720"/>
        <w:rPr>
          <w:highlight w:val="white"/>
        </w:rPr>
      </w:pPr>
      <w:r w:rsidRPr="00E26D3D">
        <w:rPr>
          <w:highlight w:val="white"/>
        </w:rPr>
        <w:t xml:space="preserve">Gronlund, S. D. &amp; Benjamin, A. S. (2018). The new science of eyewitness memory. </w:t>
      </w:r>
      <w:r w:rsidRPr="00E26D3D">
        <w:rPr>
          <w:i/>
          <w:highlight w:val="white"/>
        </w:rPr>
        <w:t>Psychology of Learning and Motivation, 69</w:t>
      </w:r>
      <w:r w:rsidRPr="00E26D3D">
        <w:rPr>
          <w:highlight w:val="white"/>
        </w:rPr>
        <w:t xml:space="preserve">, 241-284. </w:t>
      </w:r>
    </w:p>
    <w:p w14:paraId="4AF13DF3" w14:textId="5DB3EC2F" w:rsidR="00D455BD" w:rsidRPr="00E26D3D" w:rsidRDefault="00542DBE">
      <w:pPr>
        <w:spacing w:after="0" w:line="480" w:lineRule="auto"/>
        <w:ind w:left="720" w:hanging="720"/>
        <w:rPr>
          <w:highlight w:val="white"/>
        </w:rPr>
      </w:pPr>
      <w:r w:rsidRPr="00E26D3D">
        <w:rPr>
          <w:highlight w:val="white"/>
        </w:rPr>
        <w:t>Hamm, R. M., Beasley, W. H., &amp; Johnson, W. J. (2014). A balance beam aid for instruction in clinical diagnostic reasoning. </w:t>
      </w:r>
      <w:r w:rsidRPr="00E26D3D">
        <w:rPr>
          <w:i/>
          <w:highlight w:val="white"/>
        </w:rPr>
        <w:t>Medical Decision Making</w:t>
      </w:r>
      <w:r w:rsidRPr="00E26D3D">
        <w:rPr>
          <w:highlight w:val="white"/>
        </w:rPr>
        <w:t>, </w:t>
      </w:r>
      <w:r w:rsidRPr="00E26D3D">
        <w:rPr>
          <w:i/>
          <w:highlight w:val="white"/>
        </w:rPr>
        <w:t>34</w:t>
      </w:r>
      <w:r w:rsidRPr="00E26D3D">
        <w:rPr>
          <w:highlight w:val="white"/>
        </w:rPr>
        <w:t>, 854-862.</w:t>
      </w:r>
    </w:p>
    <w:p w14:paraId="5A78A508" w14:textId="37554F11" w:rsidR="00BC685D" w:rsidRPr="00E26D3D" w:rsidRDefault="00BC685D">
      <w:pPr>
        <w:spacing w:after="0" w:line="480" w:lineRule="auto"/>
        <w:ind w:left="720" w:hanging="720"/>
        <w:rPr>
          <w:highlight w:val="white"/>
        </w:rPr>
      </w:pPr>
      <w:r w:rsidRPr="00E26D3D">
        <w:rPr>
          <w:highlight w:val="white"/>
        </w:rPr>
        <w:t>Hart, S. G., &amp; Staveland, L. E. (1988). Development of NASA-TLX (Task Load Index): Results of empirical and theoretical research. In </w:t>
      </w:r>
      <w:r w:rsidRPr="00E26D3D">
        <w:rPr>
          <w:i/>
          <w:iCs/>
          <w:highlight w:val="white"/>
        </w:rPr>
        <w:t>Advances in Psychology</w:t>
      </w:r>
      <w:r w:rsidRPr="00E26D3D">
        <w:rPr>
          <w:highlight w:val="white"/>
        </w:rPr>
        <w:t>,</w:t>
      </w:r>
      <w:r w:rsidRPr="00E26D3D">
        <w:rPr>
          <w:i/>
          <w:highlight w:val="white"/>
        </w:rPr>
        <w:t xml:space="preserve"> 52</w:t>
      </w:r>
      <w:r w:rsidRPr="00E26D3D">
        <w:rPr>
          <w:highlight w:val="white"/>
        </w:rPr>
        <w:t>, pp. 139-183). North-Holland.</w:t>
      </w:r>
    </w:p>
    <w:p w14:paraId="5E8611D2" w14:textId="489EAA23" w:rsidR="00DC1A0C" w:rsidRPr="00E26D3D" w:rsidRDefault="00DC1A0C">
      <w:pPr>
        <w:spacing w:after="0" w:line="480" w:lineRule="auto"/>
        <w:ind w:left="720" w:hanging="720"/>
        <w:rPr>
          <w:highlight w:val="white"/>
        </w:rPr>
      </w:pPr>
      <w:r w:rsidRPr="00E26D3D">
        <w:rPr>
          <w:highlight w:val="white"/>
        </w:rPr>
        <w:t xml:space="preserve">IACP National Law Enforcement Policy Center (2010). Eyewitness identification: Model policy. </w:t>
      </w:r>
    </w:p>
    <w:p w14:paraId="3B2D956D" w14:textId="686A561A" w:rsidR="00DF5269" w:rsidRPr="00E26D3D" w:rsidRDefault="00DF5269" w:rsidP="00DF5269">
      <w:pPr>
        <w:spacing w:after="0" w:line="480" w:lineRule="auto"/>
        <w:ind w:left="720" w:hanging="720"/>
      </w:pPr>
      <w:r w:rsidRPr="00E26D3D">
        <w:rPr>
          <w:highlight w:val="white"/>
        </w:rPr>
        <w:t xml:space="preserve">Innocence Project (2019). </w:t>
      </w:r>
      <w:r w:rsidRPr="00E26D3D">
        <w:t>Ronald Cotton. Retrieved from https://www.innocenceproject.org/cases/ronald-cotton/</w:t>
      </w:r>
    </w:p>
    <w:p w14:paraId="23E26720" w14:textId="6C123348" w:rsidR="00D455BD" w:rsidRPr="00E26D3D" w:rsidRDefault="00542DBE">
      <w:pPr>
        <w:spacing w:after="0" w:line="480" w:lineRule="auto"/>
        <w:ind w:left="720" w:hanging="720"/>
        <w:rPr>
          <w:highlight w:val="white"/>
        </w:rPr>
      </w:pPr>
      <w:r w:rsidRPr="00E26D3D">
        <w:rPr>
          <w:highlight w:val="white"/>
        </w:rPr>
        <w:t xml:space="preserve">Jones, E. E., Williams, K. D., &amp; Brewer, N. (2008). “I had a confidence epiphany!”: Obstacles to combating post-identification confidence inflation. </w:t>
      </w:r>
      <w:r w:rsidRPr="00E26D3D">
        <w:rPr>
          <w:i/>
          <w:highlight w:val="white"/>
        </w:rPr>
        <w:t>Law and Human Behavior, 32</w:t>
      </w:r>
      <w:r w:rsidRPr="00E26D3D">
        <w:rPr>
          <w:highlight w:val="white"/>
        </w:rPr>
        <w:t xml:space="preserve">, 164-176. </w:t>
      </w:r>
    </w:p>
    <w:p w14:paraId="114640A7" w14:textId="0F0E2465" w:rsidR="00DE1BBC" w:rsidRPr="00E26D3D" w:rsidRDefault="00DE1BBC" w:rsidP="00DE1BBC">
      <w:pPr>
        <w:spacing w:after="0" w:line="480" w:lineRule="auto"/>
        <w:ind w:left="720" w:hanging="720"/>
        <w:rPr>
          <w:highlight w:val="white"/>
        </w:rPr>
      </w:pPr>
      <w:r w:rsidRPr="00E26D3D">
        <w:rPr>
          <w:highlight w:val="white"/>
        </w:rPr>
        <w:t xml:space="preserve">Juslin, P., Olsson, N., &amp; Winman, A. (1996). Calibration and diagnosticity of confidence in eyewitness identification: Comments on what can be inferred from the low confidence–accuracy correlation. </w:t>
      </w:r>
      <w:r w:rsidRPr="00E26D3D">
        <w:rPr>
          <w:i/>
          <w:highlight w:val="white"/>
        </w:rPr>
        <w:t>Journal of Experimental Psychology: Learning, Memory, and Cognition, 22</w:t>
      </w:r>
      <w:r w:rsidRPr="00E26D3D">
        <w:rPr>
          <w:highlight w:val="white"/>
        </w:rPr>
        <w:t>, 1304–1316. doi:10.1037/0278-7393.22.5.1304.</w:t>
      </w:r>
    </w:p>
    <w:p w14:paraId="2C96EA05" w14:textId="4FA5CF31" w:rsidR="001E00AE" w:rsidRPr="00E26D3D" w:rsidRDefault="001E00AE" w:rsidP="00DE1BBC">
      <w:pPr>
        <w:spacing w:after="0" w:line="480" w:lineRule="auto"/>
        <w:ind w:left="720" w:hanging="720"/>
        <w:rPr>
          <w:highlight w:val="white"/>
        </w:rPr>
      </w:pPr>
      <w:r w:rsidRPr="00E26D3D">
        <w:rPr>
          <w:highlight w:val="white"/>
        </w:rPr>
        <w:t xml:space="preserve">Kantner, J. &amp; Dobbins, I. G. (2019). Partitioning the sources of recognition confidence: The role of individual differences. </w:t>
      </w:r>
      <w:r w:rsidRPr="00E26D3D">
        <w:rPr>
          <w:i/>
          <w:highlight w:val="white"/>
        </w:rPr>
        <w:t xml:space="preserve">Psychonomic Bulletin &amp; Review, </w:t>
      </w:r>
      <w:r w:rsidRPr="00E26D3D">
        <w:rPr>
          <w:highlight w:val="white"/>
        </w:rPr>
        <w:t xml:space="preserve">1-8. </w:t>
      </w:r>
    </w:p>
    <w:p w14:paraId="3F9AF3EB" w14:textId="77777777" w:rsidR="00D455BD" w:rsidRPr="00E26D3D" w:rsidRDefault="00542DBE">
      <w:pPr>
        <w:spacing w:after="0" w:line="480" w:lineRule="auto"/>
        <w:ind w:left="720" w:hanging="720"/>
        <w:rPr>
          <w:highlight w:val="white"/>
        </w:rPr>
      </w:pPr>
      <w:r w:rsidRPr="00E26D3D">
        <w:rPr>
          <w:highlight w:val="white"/>
        </w:rPr>
        <w:t>Kassin, S. M., Ellsworth, P. C., &amp; Smith, V. L. (1989). The" general acceptance" of psychological research on eyewitness testimony: A survey of the experts. </w:t>
      </w:r>
      <w:r w:rsidRPr="00E26D3D">
        <w:rPr>
          <w:i/>
          <w:highlight w:val="white"/>
        </w:rPr>
        <w:t>American Psychologist</w:t>
      </w:r>
      <w:r w:rsidRPr="00E26D3D">
        <w:rPr>
          <w:highlight w:val="white"/>
        </w:rPr>
        <w:t>, </w:t>
      </w:r>
      <w:r w:rsidRPr="00E26D3D">
        <w:rPr>
          <w:i/>
          <w:highlight w:val="white"/>
        </w:rPr>
        <w:t>44</w:t>
      </w:r>
      <w:r w:rsidRPr="00E26D3D">
        <w:rPr>
          <w:highlight w:val="white"/>
        </w:rPr>
        <w:t xml:space="preserve">(8), 1089. </w:t>
      </w:r>
    </w:p>
    <w:p w14:paraId="368C482D" w14:textId="77777777" w:rsidR="00D455BD" w:rsidRPr="00E26D3D" w:rsidRDefault="00542DBE">
      <w:pPr>
        <w:spacing w:after="0" w:line="480" w:lineRule="auto"/>
        <w:ind w:left="720" w:hanging="720"/>
        <w:rPr>
          <w:highlight w:val="white"/>
        </w:rPr>
      </w:pPr>
      <w:r w:rsidRPr="00E26D3D">
        <w:rPr>
          <w:highlight w:val="white"/>
        </w:rPr>
        <w:t>Kassin, S. M., Tubb, V. A., Hosch, H. M., &amp; Memon, A. (2001). On the" general acceptance" of eyewitness testimony research: A new survey of the experts. </w:t>
      </w:r>
      <w:r w:rsidRPr="00E26D3D">
        <w:rPr>
          <w:i/>
          <w:highlight w:val="white"/>
        </w:rPr>
        <w:t>American Psychologist</w:t>
      </w:r>
      <w:r w:rsidRPr="00E26D3D">
        <w:rPr>
          <w:highlight w:val="white"/>
        </w:rPr>
        <w:t>, </w:t>
      </w:r>
      <w:r w:rsidRPr="00E26D3D">
        <w:rPr>
          <w:i/>
          <w:highlight w:val="white"/>
        </w:rPr>
        <w:t>56</w:t>
      </w:r>
      <w:r w:rsidRPr="00E26D3D">
        <w:rPr>
          <w:highlight w:val="white"/>
        </w:rPr>
        <w:t>(5), 405.</w:t>
      </w:r>
    </w:p>
    <w:p w14:paraId="3EB9BCF7" w14:textId="3BAAE7A8" w:rsidR="00D455BD" w:rsidRPr="00E26D3D" w:rsidRDefault="00542DBE">
      <w:pPr>
        <w:spacing w:after="0" w:line="480" w:lineRule="auto"/>
        <w:ind w:left="720" w:hanging="720"/>
        <w:rPr>
          <w:highlight w:val="white"/>
        </w:rPr>
      </w:pPr>
      <w:r w:rsidRPr="00E26D3D">
        <w:rPr>
          <w:highlight w:val="white"/>
        </w:rPr>
        <w:t>Key, K. N., Neuschatz, J. S., Gronlund, S. D., Deloach, D., Wetmore, S. A., &amp; McAdoo, R. M. (</w:t>
      </w:r>
      <w:r w:rsidR="002A59A6" w:rsidRPr="00E26D3D">
        <w:rPr>
          <w:highlight w:val="white"/>
        </w:rPr>
        <w:t>accepted pending minor revisions</w:t>
      </w:r>
      <w:r w:rsidRPr="00E26D3D">
        <w:rPr>
          <w:highlight w:val="white"/>
        </w:rPr>
        <w:t>). High eyewitness confidence is always compelling: That’s a problem</w:t>
      </w:r>
      <w:r w:rsidR="002A59A6" w:rsidRPr="00E26D3D">
        <w:rPr>
          <w:highlight w:val="white"/>
        </w:rPr>
        <w:t xml:space="preserve">. </w:t>
      </w:r>
    </w:p>
    <w:p w14:paraId="769328AB" w14:textId="3B636C7C" w:rsidR="00D455BD" w:rsidRPr="00E26D3D" w:rsidRDefault="00542DBE">
      <w:pPr>
        <w:spacing w:after="0" w:line="480" w:lineRule="auto"/>
        <w:ind w:left="720" w:hanging="720"/>
        <w:rPr>
          <w:color w:val="131413"/>
        </w:rPr>
      </w:pPr>
      <w:r w:rsidRPr="00E26D3D">
        <w:rPr>
          <w:color w:val="222222"/>
          <w:highlight w:val="white"/>
        </w:rPr>
        <w:t xml:space="preserve">Key, K. N., Wetmore, S. A., Cash, D. K., Neuschatz, J. S., &amp; Gronlund, S. D. (2017). The effect of post-ID feedback on retrospective self-reports in showups. </w:t>
      </w:r>
      <w:r w:rsidRPr="00E26D3D">
        <w:rPr>
          <w:i/>
          <w:color w:val="222222"/>
          <w:highlight w:val="white"/>
        </w:rPr>
        <w:t xml:space="preserve">Journal of Police and Criminological Psychology, </w:t>
      </w:r>
      <w:r w:rsidRPr="00E26D3D">
        <w:rPr>
          <w:color w:val="222222"/>
          <w:highlight w:val="white"/>
        </w:rPr>
        <w:t xml:space="preserve">369-377. </w:t>
      </w:r>
      <w:r w:rsidRPr="00E26D3D">
        <w:rPr>
          <w:color w:val="131413"/>
        </w:rPr>
        <w:t>doi: 10.1007/s11896-017-9228-y</w:t>
      </w:r>
    </w:p>
    <w:p w14:paraId="70459202" w14:textId="2856D9DD" w:rsidR="00793C10" w:rsidRPr="00E26D3D" w:rsidRDefault="00793C10">
      <w:pPr>
        <w:spacing w:after="0" w:line="480" w:lineRule="auto"/>
        <w:ind w:left="720" w:hanging="720"/>
        <w:rPr>
          <w:color w:val="222222"/>
          <w:highlight w:val="white"/>
        </w:rPr>
      </w:pPr>
      <w:r w:rsidRPr="00E26D3D">
        <w:rPr>
          <w:color w:val="222222"/>
          <w:highlight w:val="white"/>
        </w:rPr>
        <w:t xml:space="preserve">Mickes, L., Clark, S. E. &amp; Gronlund, S. D. (2017). Distilling the confidence-accuracy message: A comment on Wixted and Wells (2017). </w:t>
      </w:r>
      <w:r w:rsidRPr="00E26D3D">
        <w:rPr>
          <w:i/>
          <w:color w:val="222222"/>
          <w:highlight w:val="white"/>
        </w:rPr>
        <w:t>Psychological Science in the Public Interest, 18,</w:t>
      </w:r>
      <w:r w:rsidRPr="00E26D3D">
        <w:rPr>
          <w:color w:val="222222"/>
          <w:highlight w:val="white"/>
        </w:rPr>
        <w:t xml:space="preserve"> 6-9. Doi: 10.1177/1529100617699240</w:t>
      </w:r>
    </w:p>
    <w:p w14:paraId="068C1944" w14:textId="2E75B5C3" w:rsidR="00D455BD" w:rsidRPr="00E26D3D" w:rsidRDefault="00542DBE">
      <w:pPr>
        <w:spacing w:after="0" w:line="480" w:lineRule="auto"/>
        <w:ind w:left="720" w:hanging="720"/>
        <w:rPr>
          <w:color w:val="0000FF"/>
          <w:u w:val="single"/>
        </w:rPr>
      </w:pPr>
      <w:r w:rsidRPr="00E26D3D">
        <w:rPr>
          <w:color w:val="222222"/>
          <w:highlight w:val="white"/>
        </w:rPr>
        <w:t xml:space="preserve">National Registry of Exonerations (2018). Contributing factors and type of crime. Retrieved from </w:t>
      </w:r>
      <w:hyperlink r:id="rId14">
        <w:r w:rsidRPr="00E26D3D">
          <w:rPr>
            <w:color w:val="0000FF"/>
            <w:u w:val="single"/>
          </w:rPr>
          <w:t>http://www.law.umich.edu/special/exoneration/Pages/ExonerationsContribFactorsByCrime.aspx</w:t>
        </w:r>
      </w:hyperlink>
    </w:p>
    <w:p w14:paraId="74CAD22D" w14:textId="464091FC" w:rsidR="00DE1BBC" w:rsidRPr="00E26D3D" w:rsidRDefault="00DE1BBC" w:rsidP="00DE1BBC">
      <w:pPr>
        <w:spacing w:after="0" w:line="480" w:lineRule="auto"/>
        <w:ind w:left="720" w:hanging="720"/>
        <w:rPr>
          <w:color w:val="222222"/>
        </w:rPr>
      </w:pPr>
      <w:r w:rsidRPr="00E26D3D">
        <w:rPr>
          <w:color w:val="222222"/>
        </w:rPr>
        <w:t>Neuschatz, J. S., Wetmore, S. A., Key, K. N., Cash, D. K., Gronlund, S. D., &amp; Goodsell, C. A. (2016). A comprehensive evaluation of showups. In M. Miller, &amp; B. Bornstein (Eds.), Advances in psychology and law (edn, Vol. 1, pp. 43 – 69). Switzerland: Springer International Publishing.</w:t>
      </w:r>
    </w:p>
    <w:p w14:paraId="4F193234" w14:textId="563C0377" w:rsidR="00DC1A0C" w:rsidRPr="00E26D3D" w:rsidRDefault="00DC1A0C" w:rsidP="00DC1A0C">
      <w:pPr>
        <w:spacing w:after="0" w:line="480" w:lineRule="auto"/>
        <w:ind w:left="720" w:hanging="720"/>
        <w:rPr>
          <w:color w:val="222222"/>
        </w:rPr>
      </w:pPr>
      <w:r w:rsidRPr="00E26D3D">
        <w:rPr>
          <w:color w:val="222222"/>
        </w:rPr>
        <w:t>New Jersey Eyewitness Instruction. (2012). New Jersey model criminal jury charges. Retrieved from: http://www.judiciary.state.nj.us/pressrel/2012/jury_instruction.pdf</w:t>
      </w:r>
    </w:p>
    <w:p w14:paraId="47B203F8" w14:textId="6E05F8FD" w:rsidR="00D455BD" w:rsidRPr="00E26D3D" w:rsidRDefault="00542DBE">
      <w:pPr>
        <w:spacing w:after="0" w:line="480" w:lineRule="auto"/>
        <w:ind w:left="720" w:hanging="720"/>
        <w:rPr>
          <w:color w:val="222222"/>
          <w:highlight w:val="white"/>
        </w:rPr>
      </w:pPr>
      <w:r w:rsidRPr="00E26D3D">
        <w:rPr>
          <w:i/>
          <w:color w:val="222222"/>
          <w:highlight w:val="white"/>
        </w:rPr>
        <w:t>New Jersey v. Henderson</w:t>
      </w:r>
      <w:r w:rsidRPr="00E26D3D">
        <w:rPr>
          <w:color w:val="222222"/>
          <w:highlight w:val="white"/>
        </w:rPr>
        <w:t xml:space="preserve">, 208 N. J. 208, 287 (2011).  </w:t>
      </w:r>
    </w:p>
    <w:p w14:paraId="762E0688" w14:textId="71A74473" w:rsidR="00505C34" w:rsidRPr="00E26D3D" w:rsidRDefault="00505C34">
      <w:pPr>
        <w:spacing w:after="0" w:line="480" w:lineRule="auto"/>
        <w:ind w:left="720" w:hanging="720"/>
        <w:rPr>
          <w:color w:val="222222"/>
          <w:highlight w:val="white"/>
        </w:rPr>
      </w:pPr>
      <w:r w:rsidRPr="00E26D3D">
        <w:rPr>
          <w:color w:val="000000"/>
          <w:shd w:val="clear" w:color="auto" w:fill="FFFFFF"/>
        </w:rPr>
        <w:t>Pawlenko N.B., Safer M.A., Wise R.A., &amp; Holfeld B. (2013). A teaching aid for improving jurors’ assessments of eyewitness accuracy. </w:t>
      </w:r>
      <w:r w:rsidRPr="00E26D3D">
        <w:rPr>
          <w:i/>
          <w:color w:val="000000"/>
          <w:shd w:val="clear" w:color="auto" w:fill="FFFFFF"/>
        </w:rPr>
        <w:t>Applied Cognitive Psychology</w:t>
      </w:r>
      <w:r w:rsidRPr="00E26D3D">
        <w:rPr>
          <w:color w:val="000000"/>
          <w:shd w:val="clear" w:color="auto" w:fill="FFFFFF"/>
        </w:rPr>
        <w:t>, </w:t>
      </w:r>
      <w:r w:rsidRPr="00E26D3D">
        <w:rPr>
          <w:i/>
          <w:color w:val="000000"/>
          <w:shd w:val="clear" w:color="auto" w:fill="FFFFFF"/>
        </w:rPr>
        <w:t>27</w:t>
      </w:r>
      <w:r w:rsidRPr="00E26D3D">
        <w:rPr>
          <w:color w:val="000000"/>
          <w:shd w:val="clear" w:color="auto" w:fill="FFFFFF"/>
        </w:rPr>
        <w:t>(2), 190–197. doi: </w:t>
      </w:r>
      <w:hyperlink r:id="rId15" w:tgtFrame="_blank" w:history="1">
        <w:r w:rsidRPr="00E26D3D">
          <w:rPr>
            <w:color w:val="642A8F"/>
            <w:u w:val="single"/>
            <w:shd w:val="clear" w:color="auto" w:fill="FFFFFF"/>
          </w:rPr>
          <w:t>10.1002/acp.2895</w:t>
        </w:r>
      </w:hyperlink>
    </w:p>
    <w:p w14:paraId="134F18C3" w14:textId="2BCEBD57" w:rsidR="00D455BD" w:rsidRPr="00E26D3D" w:rsidRDefault="00542DBE">
      <w:pPr>
        <w:spacing w:after="0" w:line="480" w:lineRule="auto"/>
        <w:ind w:left="720" w:hanging="720"/>
        <w:rPr>
          <w:color w:val="222222"/>
          <w:highlight w:val="white"/>
        </w:rPr>
      </w:pPr>
      <w:r w:rsidRPr="00E26D3D">
        <w:rPr>
          <w:color w:val="222222"/>
          <w:highlight w:val="white"/>
        </w:rPr>
        <w:t>Papailiou, A. P., Yokum, D. V., &amp; Robertson, C. T. (2015). The novel New Jersey eyewitness instruction induces skepticism but not sensitivity. </w:t>
      </w:r>
      <w:r w:rsidRPr="00E26D3D">
        <w:rPr>
          <w:i/>
          <w:color w:val="222222"/>
          <w:highlight w:val="white"/>
        </w:rPr>
        <w:t xml:space="preserve">PloS </w:t>
      </w:r>
      <w:r w:rsidR="00252B89" w:rsidRPr="00E26D3D">
        <w:rPr>
          <w:i/>
          <w:color w:val="222222"/>
          <w:highlight w:val="white"/>
        </w:rPr>
        <w:t>ONE</w:t>
      </w:r>
      <w:r w:rsidRPr="00E26D3D">
        <w:rPr>
          <w:color w:val="222222"/>
          <w:highlight w:val="white"/>
        </w:rPr>
        <w:t>, </w:t>
      </w:r>
      <w:r w:rsidRPr="00E26D3D">
        <w:rPr>
          <w:i/>
          <w:color w:val="222222"/>
          <w:highlight w:val="white"/>
        </w:rPr>
        <w:t>10</w:t>
      </w:r>
      <w:r w:rsidRPr="00E26D3D">
        <w:rPr>
          <w:color w:val="222222"/>
          <w:highlight w:val="white"/>
        </w:rPr>
        <w:t>(12), e0142695.</w:t>
      </w:r>
    </w:p>
    <w:p w14:paraId="5C75B83F" w14:textId="77777777" w:rsidR="00D455BD" w:rsidRPr="00E26D3D" w:rsidRDefault="00542DBE">
      <w:pPr>
        <w:spacing w:after="0" w:line="480" w:lineRule="auto"/>
        <w:ind w:left="720" w:hanging="720"/>
        <w:rPr>
          <w:highlight w:val="white"/>
        </w:rPr>
      </w:pPr>
      <w:r w:rsidRPr="00E26D3D">
        <w:rPr>
          <w:highlight w:val="white"/>
        </w:rPr>
        <w:t>Pennington, N., &amp; Hastie, R. (1991). A cognitive theory of juror decision making: The story model. </w:t>
      </w:r>
      <w:r w:rsidRPr="00E26D3D">
        <w:rPr>
          <w:i/>
          <w:highlight w:val="white"/>
        </w:rPr>
        <w:t>Cardozo Law Review</w:t>
      </w:r>
      <w:r w:rsidRPr="00E26D3D">
        <w:rPr>
          <w:highlight w:val="white"/>
        </w:rPr>
        <w:t>, </w:t>
      </w:r>
      <w:r w:rsidRPr="00E26D3D">
        <w:rPr>
          <w:i/>
          <w:highlight w:val="white"/>
        </w:rPr>
        <w:t>13</w:t>
      </w:r>
      <w:r w:rsidRPr="00E26D3D">
        <w:rPr>
          <w:highlight w:val="white"/>
        </w:rPr>
        <w:t xml:space="preserve">, 519-557. </w:t>
      </w:r>
    </w:p>
    <w:p w14:paraId="2B2A26B3" w14:textId="77777777" w:rsidR="00D455BD" w:rsidRPr="00E26D3D" w:rsidRDefault="00542DBE">
      <w:pPr>
        <w:spacing w:after="0" w:line="480" w:lineRule="auto"/>
        <w:ind w:left="720" w:hanging="720"/>
      </w:pPr>
      <w:r w:rsidRPr="00E26D3D">
        <w:t>Pennington, N., &amp; Hastie, R. (1992). Explaining the evidence: Tests of the story model for juror decision making. </w:t>
      </w:r>
      <w:r w:rsidRPr="00E26D3D">
        <w:rPr>
          <w:i/>
        </w:rPr>
        <w:t>Journal of Personality and Social Psychology</w:t>
      </w:r>
      <w:r w:rsidRPr="00E26D3D">
        <w:t>, </w:t>
      </w:r>
      <w:r w:rsidRPr="00E26D3D">
        <w:rPr>
          <w:i/>
        </w:rPr>
        <w:t>62</w:t>
      </w:r>
      <w:r w:rsidRPr="00E26D3D">
        <w:t>, 189-206.</w:t>
      </w:r>
    </w:p>
    <w:p w14:paraId="0B1B6464" w14:textId="77777777" w:rsidR="00D455BD" w:rsidRPr="00E26D3D" w:rsidRDefault="00542DBE">
      <w:pPr>
        <w:spacing w:after="0" w:line="480" w:lineRule="auto"/>
        <w:ind w:left="720" w:hanging="720"/>
      </w:pPr>
      <w:r w:rsidRPr="00E26D3D">
        <w:t xml:space="preserve">Petty, R. E. &amp; Cacioppo, J. T. (2012). </w:t>
      </w:r>
      <w:r w:rsidRPr="00E26D3D">
        <w:rPr>
          <w:i/>
        </w:rPr>
        <w:t>Communication and persuasion: Central and peripheral routes to attitude change.</w:t>
      </w:r>
      <w:r w:rsidRPr="00E26D3D">
        <w:t xml:space="preserve"> Springer Science &amp; Business Media.</w:t>
      </w:r>
    </w:p>
    <w:p w14:paraId="34E70F1E" w14:textId="77777777" w:rsidR="00D455BD" w:rsidRPr="00E26D3D" w:rsidRDefault="00542DBE">
      <w:pPr>
        <w:spacing w:after="0" w:line="480" w:lineRule="auto"/>
        <w:ind w:left="720" w:hanging="720"/>
        <w:rPr>
          <w:highlight w:val="white"/>
        </w:rPr>
      </w:pPr>
      <w:r w:rsidRPr="00E26D3D">
        <w:rPr>
          <w:highlight w:val="white"/>
        </w:rPr>
        <w:t>Sauerland, M., &amp; Sporer, S. L. (2007). Post-decision confidence, decision time, and self-reported decision processes as postdictors of identification accuracy. </w:t>
      </w:r>
      <w:r w:rsidRPr="00E26D3D">
        <w:rPr>
          <w:i/>
          <w:highlight w:val="white"/>
        </w:rPr>
        <w:t>Psychology, Crime &amp; Law</w:t>
      </w:r>
      <w:r w:rsidRPr="00E26D3D">
        <w:rPr>
          <w:highlight w:val="white"/>
        </w:rPr>
        <w:t>, </w:t>
      </w:r>
      <w:r w:rsidRPr="00E26D3D">
        <w:rPr>
          <w:i/>
          <w:highlight w:val="white"/>
        </w:rPr>
        <w:t>13</w:t>
      </w:r>
      <w:r w:rsidRPr="00E26D3D">
        <w:rPr>
          <w:highlight w:val="white"/>
        </w:rPr>
        <w:t>, 611-625.</w:t>
      </w:r>
    </w:p>
    <w:p w14:paraId="1F3BD3FB" w14:textId="571ABA3B" w:rsidR="00D455BD" w:rsidRPr="00E26D3D" w:rsidRDefault="00542DBE">
      <w:pPr>
        <w:spacing w:after="0" w:line="480" w:lineRule="auto"/>
        <w:ind w:left="720" w:hanging="720"/>
      </w:pPr>
      <w:r w:rsidRPr="00E26D3D">
        <w:t>Sauerland, M., &amp; Sporer, S. L. (2009). Fast and confident: postdicting eyewitness identification accuracy in a field study. </w:t>
      </w:r>
      <w:r w:rsidRPr="00E26D3D">
        <w:rPr>
          <w:i/>
        </w:rPr>
        <w:t>Journal of Experimental Psychology: Applied</w:t>
      </w:r>
      <w:r w:rsidRPr="00E26D3D">
        <w:t>, </w:t>
      </w:r>
      <w:r w:rsidRPr="00E26D3D">
        <w:rPr>
          <w:i/>
        </w:rPr>
        <w:t>15</w:t>
      </w:r>
      <w:r w:rsidRPr="00E26D3D">
        <w:t>, 46-62.</w:t>
      </w:r>
    </w:p>
    <w:p w14:paraId="37675D46" w14:textId="6DFB69C2" w:rsidR="00F248CD" w:rsidRPr="00E26D3D" w:rsidRDefault="00F248CD">
      <w:pPr>
        <w:spacing w:after="0" w:line="480" w:lineRule="auto"/>
        <w:ind w:left="720" w:hanging="720"/>
      </w:pPr>
      <w:r w:rsidRPr="00E26D3D">
        <w:t xml:space="preserve">Schwartz, L. M., Woloshin, S., Black, W. C., &amp; Welch, H. G. (1997). The role of numeracy in understanding the benefit of screening mammography. </w:t>
      </w:r>
      <w:r w:rsidRPr="00E26D3D">
        <w:rPr>
          <w:i/>
          <w:iCs/>
        </w:rPr>
        <w:t xml:space="preserve">Annals of Internal Medicine, 127 </w:t>
      </w:r>
      <w:r w:rsidRPr="00E26D3D">
        <w:t>(11), 966.</w:t>
      </w:r>
    </w:p>
    <w:p w14:paraId="5540151B" w14:textId="59085B7C" w:rsidR="00D455BD" w:rsidRPr="00E26D3D" w:rsidRDefault="00542DBE">
      <w:pPr>
        <w:spacing w:after="0" w:line="480" w:lineRule="auto"/>
        <w:ind w:left="720" w:hanging="720"/>
      </w:pPr>
      <w:r w:rsidRPr="00E26D3D">
        <w:rPr>
          <w:highlight w:val="white"/>
        </w:rPr>
        <w:t>Semmler, C., Dunn, J., Mickes, L., &amp; Wixted, J. T. (2018). The role of estimator variables in eyewitness identification. </w:t>
      </w:r>
      <w:r w:rsidRPr="00E26D3D">
        <w:rPr>
          <w:i/>
          <w:highlight w:val="white"/>
        </w:rPr>
        <w:t>Journal of Experimental Psychology: Applied.</w:t>
      </w:r>
      <w:r w:rsidRPr="00E26D3D">
        <w:t xml:space="preserve"> doi.org/10.1037/xap0000157</w:t>
      </w:r>
    </w:p>
    <w:p w14:paraId="30AA90FE" w14:textId="7833DB83" w:rsidR="000A562B" w:rsidRPr="00E26D3D" w:rsidRDefault="000A562B">
      <w:pPr>
        <w:spacing w:after="0" w:line="480" w:lineRule="auto"/>
        <w:ind w:left="720" w:hanging="720"/>
      </w:pPr>
      <w:r w:rsidRPr="00E26D3D">
        <w:t>Simons, D. J., &amp; Chabris, C. F. (2011). What people believe about how memory works: A representative survey of the US population. </w:t>
      </w:r>
      <w:r w:rsidRPr="00E26D3D">
        <w:rPr>
          <w:i/>
          <w:iCs/>
        </w:rPr>
        <w:t>PloS ONE</w:t>
      </w:r>
      <w:r w:rsidRPr="00E26D3D">
        <w:t>, </w:t>
      </w:r>
      <w:r w:rsidRPr="00E26D3D">
        <w:rPr>
          <w:i/>
          <w:iCs/>
        </w:rPr>
        <w:t>6</w:t>
      </w:r>
      <w:r w:rsidRPr="00E26D3D">
        <w:t>, e22757.</w:t>
      </w:r>
      <w:r w:rsidRPr="00E26D3D">
        <w:rPr>
          <w:color w:val="202020"/>
          <w:shd w:val="clear" w:color="auto" w:fill="FFFFFF"/>
        </w:rPr>
        <w:t xml:space="preserve"> https://doi.org/10.1371/journal.pone.0022757</w:t>
      </w:r>
    </w:p>
    <w:p w14:paraId="16768D3F" w14:textId="77777777" w:rsidR="00D455BD" w:rsidRPr="00E26D3D" w:rsidRDefault="00542DBE">
      <w:pPr>
        <w:spacing w:after="0" w:line="480" w:lineRule="auto"/>
        <w:ind w:left="720" w:hanging="720"/>
        <w:rPr>
          <w:highlight w:val="white"/>
        </w:rPr>
      </w:pPr>
      <w:r w:rsidRPr="00E26D3D">
        <w:rPr>
          <w:highlight w:val="white"/>
        </w:rPr>
        <w:t>Sporer, S. L., Penrod, S., Read, D., &amp; Cutler, B. (1995). Choosing, confidence, and accuracy: A meta-analysis of the confidence-accuracy relation in eyewitness identification studies. </w:t>
      </w:r>
      <w:r w:rsidRPr="00E26D3D">
        <w:rPr>
          <w:i/>
          <w:highlight w:val="white"/>
        </w:rPr>
        <w:t>Psychological Bulletin</w:t>
      </w:r>
      <w:r w:rsidRPr="00E26D3D">
        <w:rPr>
          <w:highlight w:val="white"/>
        </w:rPr>
        <w:t>, </w:t>
      </w:r>
      <w:r w:rsidRPr="00E26D3D">
        <w:rPr>
          <w:i/>
          <w:highlight w:val="white"/>
        </w:rPr>
        <w:t>118</w:t>
      </w:r>
      <w:r w:rsidRPr="00E26D3D">
        <w:rPr>
          <w:highlight w:val="white"/>
        </w:rPr>
        <w:t>, 315-327.</w:t>
      </w:r>
    </w:p>
    <w:p w14:paraId="5D155498" w14:textId="77777777" w:rsidR="00D455BD" w:rsidRPr="00E26D3D" w:rsidRDefault="00542DBE">
      <w:pPr>
        <w:spacing w:after="0" w:line="480" w:lineRule="auto"/>
        <w:ind w:left="720" w:hanging="720"/>
      </w:pPr>
      <w:r w:rsidRPr="00E26D3D">
        <w:t xml:space="preserve">Steblay, N. K., Wells, G. L, &amp; Douglass, A. B. (2014). The eyewitness post identification feedback effect 15 years later: Theoretical and policy implications. </w:t>
      </w:r>
      <w:r w:rsidRPr="00E26D3D">
        <w:rPr>
          <w:i/>
        </w:rPr>
        <w:t>Psychology, Public Policy, &amp; Law, 20</w:t>
      </w:r>
      <w:r w:rsidRPr="00E26D3D">
        <w:t>, 1-18. doi: 10.1037/law0000001</w:t>
      </w:r>
    </w:p>
    <w:p w14:paraId="165B3997" w14:textId="77777777" w:rsidR="00D455BD" w:rsidRPr="00E26D3D" w:rsidRDefault="00542DBE">
      <w:pPr>
        <w:spacing w:after="0" w:line="480" w:lineRule="auto"/>
        <w:ind w:left="720" w:hanging="720"/>
        <w:rPr>
          <w:highlight w:val="white"/>
        </w:rPr>
      </w:pPr>
      <w:r w:rsidRPr="00E26D3D">
        <w:rPr>
          <w:highlight w:val="white"/>
        </w:rPr>
        <w:t>Strawn, D. U., &amp; Buchanan, R. W. (1975). Jury confusion: A threat to justice. </w:t>
      </w:r>
      <w:r w:rsidRPr="00E26D3D">
        <w:rPr>
          <w:i/>
          <w:highlight w:val="white"/>
        </w:rPr>
        <w:t>Judicature</w:t>
      </w:r>
      <w:r w:rsidRPr="00E26D3D">
        <w:rPr>
          <w:highlight w:val="white"/>
        </w:rPr>
        <w:t>, </w:t>
      </w:r>
      <w:r w:rsidRPr="00E26D3D">
        <w:rPr>
          <w:i/>
          <w:highlight w:val="white"/>
        </w:rPr>
        <w:t>59</w:t>
      </w:r>
      <w:r w:rsidRPr="00E26D3D">
        <w:rPr>
          <w:highlight w:val="white"/>
        </w:rPr>
        <w:t xml:space="preserve">, 478-483. </w:t>
      </w:r>
    </w:p>
    <w:p w14:paraId="44BD1EB0" w14:textId="77777777" w:rsidR="00D455BD" w:rsidRPr="00E26D3D" w:rsidRDefault="00542DBE">
      <w:pPr>
        <w:spacing w:after="0" w:line="480" w:lineRule="auto"/>
        <w:ind w:left="720" w:hanging="720"/>
        <w:rPr>
          <w:highlight w:val="white"/>
        </w:rPr>
      </w:pPr>
      <w:r w:rsidRPr="00E26D3D">
        <w:rPr>
          <w:highlight w:val="white"/>
        </w:rPr>
        <w:t>Strawn, D. U., &amp; Munsterman, G. T. (1981). Helping juries handle complex cases. </w:t>
      </w:r>
      <w:r w:rsidRPr="00E26D3D">
        <w:rPr>
          <w:i/>
          <w:highlight w:val="white"/>
        </w:rPr>
        <w:t>Judicature</w:t>
      </w:r>
      <w:r w:rsidRPr="00E26D3D">
        <w:rPr>
          <w:highlight w:val="white"/>
        </w:rPr>
        <w:t>, </w:t>
      </w:r>
      <w:r w:rsidRPr="00E26D3D">
        <w:rPr>
          <w:i/>
          <w:highlight w:val="white"/>
        </w:rPr>
        <w:t>65</w:t>
      </w:r>
      <w:r w:rsidRPr="00E26D3D">
        <w:rPr>
          <w:highlight w:val="white"/>
        </w:rPr>
        <w:t>, 444-447.</w:t>
      </w:r>
    </w:p>
    <w:p w14:paraId="264F0EB2" w14:textId="77777777" w:rsidR="00D455BD" w:rsidRPr="00E26D3D" w:rsidRDefault="00542DBE">
      <w:pPr>
        <w:spacing w:after="0" w:line="480" w:lineRule="auto"/>
        <w:ind w:left="720" w:hanging="720"/>
      </w:pPr>
      <w:r w:rsidRPr="00E26D3D">
        <w:t xml:space="preserve">Thomas, J. P. &amp; McFadyen, R. G. (1995). The confidence heuristic: A game-theoretic analysis. </w:t>
      </w:r>
      <w:r w:rsidRPr="00E26D3D">
        <w:rPr>
          <w:i/>
        </w:rPr>
        <w:t>Journal of Economic Psychology, 16</w:t>
      </w:r>
      <w:r w:rsidRPr="00E26D3D">
        <w:t xml:space="preserve">, 87-113. </w:t>
      </w:r>
    </w:p>
    <w:p w14:paraId="41F38474" w14:textId="4A6A277D" w:rsidR="00D455BD" w:rsidRPr="00E26D3D" w:rsidRDefault="00542DBE">
      <w:pPr>
        <w:spacing w:after="0" w:line="480" w:lineRule="auto"/>
        <w:ind w:left="720" w:hanging="720"/>
      </w:pPr>
      <w:r w:rsidRPr="00E26D3D">
        <w:rPr>
          <w:i/>
        </w:rPr>
        <w:t>U.S. v Telfaire</w:t>
      </w:r>
      <w:r w:rsidRPr="00E26D3D">
        <w:t>, 469 F.2d 552 (D. C. Cir. 1972)</w:t>
      </w:r>
    </w:p>
    <w:p w14:paraId="6579CBC9" w14:textId="481392FB" w:rsidR="00DC1A0C" w:rsidRPr="00E26D3D" w:rsidRDefault="00DC1A0C">
      <w:pPr>
        <w:spacing w:after="0" w:line="480" w:lineRule="auto"/>
        <w:ind w:left="720" w:hanging="720"/>
      </w:pPr>
      <w:r w:rsidRPr="00E26D3D">
        <w:t xml:space="preserve">Utah instructions (in prep). Rule 617: Eyewitness identification. Memorandum. </w:t>
      </w:r>
    </w:p>
    <w:p w14:paraId="11DF995B" w14:textId="557D5DE9" w:rsidR="00C56E7E" w:rsidRPr="00E26D3D" w:rsidRDefault="00542DBE" w:rsidP="00C56E7E">
      <w:pPr>
        <w:spacing w:after="0" w:line="480" w:lineRule="auto"/>
        <w:ind w:left="720" w:hanging="720"/>
      </w:pPr>
      <w:r w:rsidRPr="00E26D3D">
        <w:t xml:space="preserve">Wells, G. L. (1993). What do we know about eyewitness identification? </w:t>
      </w:r>
      <w:r w:rsidRPr="00E26D3D">
        <w:rPr>
          <w:i/>
        </w:rPr>
        <w:t>American Psychologist, 48</w:t>
      </w:r>
      <w:r w:rsidRPr="00E26D3D">
        <w:t xml:space="preserve">, 553–571. doi:10.1037/0003-066X.48.5.553 </w:t>
      </w:r>
    </w:p>
    <w:p w14:paraId="7B99E441" w14:textId="77777777" w:rsidR="00D455BD" w:rsidRPr="00E26D3D" w:rsidRDefault="00542DBE">
      <w:pPr>
        <w:spacing w:after="0" w:line="480" w:lineRule="auto"/>
        <w:ind w:left="720" w:hanging="720"/>
      </w:pPr>
      <w:r w:rsidRPr="00E26D3D">
        <w:t xml:space="preserve">Wells, G. L., &amp; Bradfield, A. L. (1998). “Good, you identified the suspect:” Feedback to eyewitnesses distorts their reports of the witnessing experience. </w:t>
      </w:r>
      <w:r w:rsidRPr="00E26D3D">
        <w:rPr>
          <w:i/>
        </w:rPr>
        <w:t>Journal of Applied Psychology, 83</w:t>
      </w:r>
      <w:r w:rsidRPr="00E26D3D">
        <w:t>, 360 –376. doi: 10.1037/0021-9010.83.3.360</w:t>
      </w:r>
    </w:p>
    <w:p w14:paraId="59D68108" w14:textId="7A9A3EEE" w:rsidR="00D455BD" w:rsidRPr="00E26D3D" w:rsidRDefault="00542DBE">
      <w:pPr>
        <w:spacing w:after="0" w:line="480" w:lineRule="auto"/>
        <w:ind w:left="720" w:hanging="720"/>
        <w:rPr>
          <w:highlight w:val="white"/>
        </w:rPr>
      </w:pPr>
      <w:r w:rsidRPr="00E26D3D">
        <w:rPr>
          <w:highlight w:val="white"/>
        </w:rPr>
        <w:t>Wixted, J. T., Mickes, L., Clark, S. E., Gronlund, S. D., &amp; Roediger III, H. L. (2015</w:t>
      </w:r>
      <w:r w:rsidR="00DE1BBC" w:rsidRPr="00E26D3D">
        <w:rPr>
          <w:highlight w:val="white"/>
        </w:rPr>
        <w:t>a</w:t>
      </w:r>
      <w:r w:rsidRPr="00E26D3D">
        <w:rPr>
          <w:highlight w:val="white"/>
        </w:rPr>
        <w:t>). Initial eyewitness confidence reliably predicts eyewitness identification accuracy. </w:t>
      </w:r>
      <w:r w:rsidRPr="00E26D3D">
        <w:rPr>
          <w:i/>
          <w:highlight w:val="white"/>
        </w:rPr>
        <w:t>American Psychologist</w:t>
      </w:r>
      <w:r w:rsidRPr="00E26D3D">
        <w:rPr>
          <w:highlight w:val="white"/>
        </w:rPr>
        <w:t>, </w:t>
      </w:r>
      <w:r w:rsidRPr="00E26D3D">
        <w:rPr>
          <w:i/>
          <w:highlight w:val="white"/>
        </w:rPr>
        <w:t>70</w:t>
      </w:r>
      <w:r w:rsidRPr="00E26D3D">
        <w:rPr>
          <w:highlight w:val="white"/>
        </w:rPr>
        <w:t>, 515-526.</w:t>
      </w:r>
    </w:p>
    <w:p w14:paraId="1520EDA5" w14:textId="637FAD63" w:rsidR="00D455BD" w:rsidRPr="00E26D3D" w:rsidRDefault="00542DBE">
      <w:pPr>
        <w:spacing w:after="0" w:line="480" w:lineRule="auto"/>
        <w:ind w:left="720" w:hanging="720"/>
      </w:pPr>
      <w:r w:rsidRPr="00E26D3D">
        <w:t>Wixted, J. T., Mickes, L., Clark, S. E., Dunn, J. C., &amp; Wells, W. (201</w:t>
      </w:r>
      <w:r w:rsidR="00DE1BBC" w:rsidRPr="00E26D3D">
        <w:t>5b</w:t>
      </w:r>
      <w:r w:rsidRPr="00E26D3D">
        <w:t xml:space="preserve">). Estimating the reliability of eyewitness identifications from police lineups. </w:t>
      </w:r>
      <w:r w:rsidRPr="00E26D3D">
        <w:rPr>
          <w:i/>
        </w:rPr>
        <w:t>Proceedings of the National</w:t>
      </w:r>
      <w:r w:rsidRPr="00E26D3D">
        <w:t xml:space="preserve"> </w:t>
      </w:r>
      <w:r w:rsidRPr="00E26D3D">
        <w:rPr>
          <w:i/>
        </w:rPr>
        <w:t>Academy of Sciences, USA</w:t>
      </w:r>
      <w:r w:rsidRPr="00E26D3D">
        <w:t xml:space="preserve">, </w:t>
      </w:r>
      <w:r w:rsidRPr="00E26D3D">
        <w:rPr>
          <w:i/>
        </w:rPr>
        <w:t>113</w:t>
      </w:r>
      <w:r w:rsidRPr="00E26D3D">
        <w:t>, 304–309. doi:10.1073/pnas.1516814112</w:t>
      </w:r>
    </w:p>
    <w:p w14:paraId="2B498F56" w14:textId="77777777" w:rsidR="00D455BD" w:rsidRPr="00E26D3D" w:rsidRDefault="00542DBE">
      <w:pPr>
        <w:spacing w:after="0" w:line="480" w:lineRule="auto"/>
        <w:ind w:left="720" w:hanging="720"/>
      </w:pPr>
      <w:r w:rsidRPr="00E26D3D">
        <w:t>Wixted, J. T., Mickes, L., &amp; Fisher, R. P. (2018). Rethinking the reliability of eyewitness memory. </w:t>
      </w:r>
      <w:r w:rsidRPr="00E26D3D">
        <w:rPr>
          <w:i/>
        </w:rPr>
        <w:t>Perspectives on Psychological Science, 13</w:t>
      </w:r>
      <w:r w:rsidRPr="00E26D3D">
        <w:t>, 324-335.</w:t>
      </w:r>
    </w:p>
    <w:p w14:paraId="400C9927" w14:textId="10E4009E" w:rsidR="00D455BD" w:rsidRPr="00E26D3D" w:rsidRDefault="00542DBE">
      <w:pPr>
        <w:spacing w:after="0" w:line="480" w:lineRule="auto"/>
        <w:ind w:left="720" w:hanging="720"/>
      </w:pPr>
      <w:r w:rsidRPr="00E26D3D">
        <w:t>Wixted, J. T., &amp; Wells, G. L. (2017). The relationship between eyewitness confidence and identification accuracy: A new synthesis. </w:t>
      </w:r>
      <w:r w:rsidRPr="00E26D3D">
        <w:rPr>
          <w:i/>
        </w:rPr>
        <w:t>Psychological Science in the Public Interest</w:t>
      </w:r>
      <w:r w:rsidRPr="00E26D3D">
        <w:t>, </w:t>
      </w:r>
      <w:r w:rsidRPr="00E26D3D">
        <w:rPr>
          <w:i/>
        </w:rPr>
        <w:t>18</w:t>
      </w:r>
      <w:r w:rsidRPr="00E26D3D">
        <w:t>, 10-65.</w:t>
      </w:r>
    </w:p>
    <w:p w14:paraId="15F87329" w14:textId="5B489F66" w:rsidR="00BC36BE" w:rsidRPr="00E26D3D" w:rsidRDefault="00BC36BE">
      <w:pPr>
        <w:spacing w:after="0" w:line="480" w:lineRule="auto"/>
        <w:ind w:left="720" w:hanging="720"/>
      </w:pPr>
      <w:r w:rsidRPr="00E26D3D">
        <w:t>Woller-Carter, M. (2015). Development of the intelligent graphs for everyday risky decisions tutor. Open Access Dissertation, Michigan Technological University.</w:t>
      </w:r>
    </w:p>
    <w:p w14:paraId="730CFD60" w14:textId="1B68004A" w:rsidR="00DC1A0C" w:rsidRPr="00E26D3D" w:rsidRDefault="000A562B" w:rsidP="00DC1A0C">
      <w:pPr>
        <w:spacing w:after="0" w:line="480" w:lineRule="auto"/>
        <w:ind w:left="720" w:hanging="720"/>
      </w:pPr>
      <w:r w:rsidRPr="00E26D3D">
        <w:t>Yates, S. Q. (2017). Eyewitness identification: Procedures for conducting photo arrays. U.S. Department of Justice</w:t>
      </w:r>
      <w:r w:rsidR="00DC1A0C" w:rsidRPr="00E26D3D">
        <w:t xml:space="preserve"> Memorandum. Retrieved from </w:t>
      </w:r>
      <w:hyperlink r:id="rId16" w:history="1">
        <w:r w:rsidR="003317A0" w:rsidRPr="00E26D3D">
          <w:rPr>
            <w:rStyle w:val="Hyperlink"/>
          </w:rPr>
          <w:t>https://www.justice.gov/archives/opa/press-release/file/923201/download</w:t>
        </w:r>
      </w:hyperlink>
    </w:p>
    <w:p w14:paraId="712F3F6A" w14:textId="5DBCE285" w:rsidR="003317A0" w:rsidRPr="00E26D3D" w:rsidRDefault="003317A0" w:rsidP="00DC1A0C">
      <w:pPr>
        <w:spacing w:after="0" w:line="480" w:lineRule="auto"/>
        <w:ind w:left="720" w:hanging="720"/>
      </w:pPr>
      <w:r w:rsidRPr="00E26D3D">
        <w:t>Ybarra, V. (2018). Self-evaluation of skills and overconfidence vulnerability: are most people blind to their own decision making biases?.</w:t>
      </w:r>
      <w:r w:rsidR="00E93C13" w:rsidRPr="00E26D3D">
        <w:t xml:space="preserve"> </w:t>
      </w:r>
      <w:r w:rsidR="008750E0" w:rsidRPr="00E26D3D">
        <w:t xml:space="preserve">Open Access Dissertation, University of Oklahoma. Retrieved from: </w:t>
      </w:r>
      <w:hyperlink r:id="rId17" w:history="1">
        <w:r w:rsidR="008750E0" w:rsidRPr="00E26D3D">
          <w:rPr>
            <w:rStyle w:val="Hyperlink"/>
          </w:rPr>
          <w:t>https://shareok.org/handle/11244/299932</w:t>
        </w:r>
      </w:hyperlink>
    </w:p>
    <w:p w14:paraId="42B38A89" w14:textId="2FC50DE2" w:rsidR="00CB4140" w:rsidRPr="00E26D3D" w:rsidRDefault="00542DBE" w:rsidP="00EB6B25">
      <w:pPr>
        <w:pStyle w:val="Heading1"/>
        <w:jc w:val="center"/>
        <w:rPr>
          <w:rFonts w:ascii="Times New Roman" w:hAnsi="Times New Roman" w:cs="Times New Roman"/>
          <w:sz w:val="24"/>
          <w:szCs w:val="24"/>
        </w:rPr>
      </w:pPr>
      <w:r w:rsidRPr="00E26D3D">
        <w:rPr>
          <w:rFonts w:ascii="Times New Roman" w:hAnsi="Times New Roman" w:cs="Times New Roman"/>
          <w:sz w:val="24"/>
          <w:szCs w:val="24"/>
        </w:rPr>
        <w:br w:type="page"/>
      </w:r>
    </w:p>
    <w:p w14:paraId="7FF44B61" w14:textId="0453430F" w:rsidR="00D777FE" w:rsidRPr="00E26D3D" w:rsidRDefault="00D43815" w:rsidP="00AE6F5A">
      <w:pPr>
        <w:pStyle w:val="Heading1"/>
        <w:jc w:val="center"/>
        <w:rPr>
          <w:rFonts w:ascii="Times New Roman" w:hAnsi="Times New Roman" w:cs="Times New Roman"/>
          <w:color w:val="auto"/>
          <w:sz w:val="24"/>
          <w:szCs w:val="24"/>
        </w:rPr>
      </w:pPr>
      <w:bookmarkStart w:id="38" w:name="_Toc27171696"/>
      <w:r w:rsidRPr="00E26D3D">
        <w:rPr>
          <w:rFonts w:ascii="Times New Roman" w:hAnsi="Times New Roman" w:cs="Times New Roman"/>
          <w:color w:val="auto"/>
          <w:sz w:val="24"/>
          <w:szCs w:val="24"/>
        </w:rPr>
        <w:t>Appendix A</w:t>
      </w:r>
      <w:bookmarkEnd w:id="38"/>
    </w:p>
    <w:p w14:paraId="28AC325D" w14:textId="37B398A9" w:rsidR="009C6F11" w:rsidRPr="00E26D3D" w:rsidRDefault="00D777FE" w:rsidP="00AE6F5A">
      <w:pPr>
        <w:jc w:val="center"/>
        <w:rPr>
          <w:b/>
        </w:rPr>
      </w:pPr>
      <w:r w:rsidRPr="00E26D3D">
        <w:rPr>
          <w:b/>
        </w:rPr>
        <w:t>Key Intervention</w:t>
      </w:r>
    </w:p>
    <w:p w14:paraId="1A726187" w14:textId="2AB41DCE" w:rsidR="00D777FE" w:rsidRPr="00E26D3D" w:rsidRDefault="00D777FE">
      <w:r w:rsidRPr="00E26D3D">
        <w:t>Although it is commonly believed that there are many variables that can make eyewitnesses less accurate, like stress or poor viewing conditions, new research shows that these variables do not matter as much as eyewitness confidence. If an eyewitness is highly confident initially, they are very likely to be accurate. If an eyewitness is not confident initially, they are mu</w:t>
      </w:r>
      <w:r w:rsidR="00D43815" w:rsidRPr="00E26D3D">
        <w:t xml:space="preserve">ch less likely to be accurate. </w:t>
      </w:r>
      <w:r w:rsidRPr="00E26D3D">
        <w:t>However, this is only true for the first identification attempt (e.g., the victim didn’t see the perpetrator in the news before viewing him in a lineup), and only if the suspect does not stand out unfai</w:t>
      </w:r>
      <w:r w:rsidR="00D43815" w:rsidRPr="00E26D3D">
        <w:t xml:space="preserve">rly (the lineup must be fair). </w:t>
      </w:r>
      <w:r w:rsidRPr="00E26D3D">
        <w:t xml:space="preserve">Later expressions of confidence, like in the courtroom, are not related to accuracy and should be downplayed.              </w:t>
      </w:r>
    </w:p>
    <w:p w14:paraId="26CEC4DE" w14:textId="2B6A44E9" w:rsidR="00D777FE" w:rsidRPr="00E26D3D" w:rsidRDefault="00D777FE">
      <w:r w:rsidRPr="00E26D3D">
        <w:t>Please look at the following image(s), which summarizes these ideas. The image shows how much weight, or importance, to give to the eyewitness confidence, depending on the confidence level itself and whether it came from a first, fair identification attempt. More weight, or importance, makes that side of the balance beam lower. </w:t>
      </w:r>
    </w:p>
    <w:p w14:paraId="26E26A79" w14:textId="1B1C2587" w:rsidR="00D777FE" w:rsidRPr="00E26D3D" w:rsidRDefault="00D777FE">
      <w:r w:rsidRPr="00E26D3D">
        <w:rPr>
          <w:noProof/>
        </w:rPr>
        <w:drawing>
          <wp:inline distT="0" distB="0" distL="0" distR="0" wp14:anchorId="0BDC17A3" wp14:editId="20549580">
            <wp:extent cx="4933507" cy="3557074"/>
            <wp:effectExtent l="0" t="0" r="635" b="5715"/>
            <wp:docPr id="2" name="Graphic.php?IM=IM_6VECHBOnTpLc8Z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php?IM=IM_6VECHBOnTpLc8ZL"/>
                    <pic:cNvPicPr/>
                  </pic:nvPicPr>
                  <pic:blipFill>
                    <a:blip r:embed="rId18"/>
                    <a:stretch>
                      <a:fillRect/>
                    </a:stretch>
                  </pic:blipFill>
                  <pic:spPr>
                    <a:xfrm>
                      <a:off x="0" y="0"/>
                      <a:ext cx="4945116" cy="3565444"/>
                    </a:xfrm>
                    <a:prstGeom prst="rect">
                      <a:avLst/>
                    </a:prstGeom>
                  </pic:spPr>
                </pic:pic>
              </a:graphicData>
            </a:graphic>
          </wp:inline>
        </w:drawing>
      </w:r>
    </w:p>
    <w:p w14:paraId="617327FC" w14:textId="77777777" w:rsidR="009C6F11" w:rsidRPr="00E26D3D" w:rsidRDefault="009C6F11"/>
    <w:p w14:paraId="44E92AC0" w14:textId="797C3D2E" w:rsidR="00700C13" w:rsidRDefault="00700C13" w:rsidP="00700C13">
      <w:pPr>
        <w:pStyle w:val="Heading1"/>
        <w:rPr>
          <w:rFonts w:ascii="Times New Roman" w:hAnsi="Times New Roman" w:cs="Times New Roman"/>
          <w:color w:val="auto"/>
          <w:sz w:val="24"/>
          <w:szCs w:val="24"/>
        </w:rPr>
      </w:pPr>
      <w:bookmarkStart w:id="39" w:name="_Toc27171697"/>
    </w:p>
    <w:p w14:paraId="62DF6010" w14:textId="77777777" w:rsidR="00700C13" w:rsidRDefault="00700C13">
      <w:pPr>
        <w:rPr>
          <w:rFonts w:eastAsia="Cambria"/>
        </w:rPr>
      </w:pPr>
      <w:r>
        <w:br w:type="page"/>
      </w:r>
    </w:p>
    <w:p w14:paraId="6943AF09" w14:textId="7CA1B666" w:rsidR="008F582C" w:rsidRPr="00E26D3D" w:rsidRDefault="00460850" w:rsidP="00793C10">
      <w:pPr>
        <w:pStyle w:val="Heading1"/>
        <w:jc w:val="center"/>
        <w:rPr>
          <w:rFonts w:ascii="Times New Roman" w:hAnsi="Times New Roman" w:cs="Times New Roman"/>
          <w:color w:val="auto"/>
          <w:sz w:val="24"/>
          <w:szCs w:val="24"/>
        </w:rPr>
      </w:pPr>
      <w:r w:rsidRPr="00E26D3D">
        <w:rPr>
          <w:rFonts w:ascii="Times New Roman" w:hAnsi="Times New Roman" w:cs="Times New Roman"/>
          <w:color w:val="auto"/>
          <w:sz w:val="24"/>
          <w:szCs w:val="24"/>
        </w:rPr>
        <w:t>Appendix B</w:t>
      </w:r>
      <w:bookmarkEnd w:id="39"/>
    </w:p>
    <w:p w14:paraId="183444C0" w14:textId="626FC55C" w:rsidR="008F6BC9" w:rsidRPr="00E26D3D" w:rsidRDefault="005F0FF2" w:rsidP="00BE0782">
      <w:r w:rsidRPr="00E26D3D">
        <w:tab/>
      </w:r>
      <w:r w:rsidR="008F582C" w:rsidRPr="00E26D3D">
        <w:t>A pilot study was used to determine the appropriate visual aid for these experiments. T</w:t>
      </w:r>
      <w:r w:rsidR="008F6BC9" w:rsidRPr="00E26D3D">
        <w:t>he pilot study compared the performance of two visual aids, balance beam and icon arrays, both of which have been used successfully in other fields (Garcia-Retamero &amp; Cokely, 2017; Hamm et al., 2014). These visual aids were compared to a control condition with no visual aid.</w:t>
      </w:r>
    </w:p>
    <w:p w14:paraId="1AEC092A" w14:textId="4BA3F2C2" w:rsidR="008F6BC9" w:rsidRPr="00E26D3D" w:rsidRDefault="008F6BC9" w:rsidP="008F6BC9">
      <w:pPr>
        <w:jc w:val="center"/>
        <w:rPr>
          <w:b/>
        </w:rPr>
      </w:pPr>
      <w:r w:rsidRPr="00E26D3D">
        <w:rPr>
          <w:b/>
        </w:rPr>
        <w:t>Method</w:t>
      </w:r>
    </w:p>
    <w:p w14:paraId="742D4848" w14:textId="383E3426" w:rsidR="008F6BC9" w:rsidRPr="00E26D3D" w:rsidRDefault="008F6BC9" w:rsidP="00BE0782">
      <w:pPr>
        <w:rPr>
          <w:b/>
        </w:rPr>
      </w:pPr>
      <w:r w:rsidRPr="00E26D3D">
        <w:rPr>
          <w:b/>
        </w:rPr>
        <w:t xml:space="preserve">Participants </w:t>
      </w:r>
    </w:p>
    <w:p w14:paraId="3299C5C6" w14:textId="7EC74E3E" w:rsidR="008F6BC9" w:rsidRPr="00E26D3D" w:rsidRDefault="008F6BC9" w:rsidP="00BE0782">
      <w:r w:rsidRPr="00E26D3D">
        <w:t xml:space="preserve">Participants were </w:t>
      </w:r>
      <w:r w:rsidRPr="00E26D3D">
        <w:rPr>
          <w:i/>
        </w:rPr>
        <w:t>n</w:t>
      </w:r>
      <w:r w:rsidRPr="00E26D3D">
        <w:t xml:space="preserve"> = 387 workers from Amazon’s Mechanical Turk and students from introductory psychology courses at University of Oklahoma, who were compensated a small amount for participation (&lt;$5.00 for Turk, class credit for students). </w:t>
      </w:r>
    </w:p>
    <w:p w14:paraId="2C1E73F0" w14:textId="0F0D292A" w:rsidR="008F6BC9" w:rsidRPr="00E26D3D" w:rsidRDefault="008F6BC9" w:rsidP="00BE0782">
      <w:pPr>
        <w:rPr>
          <w:b/>
        </w:rPr>
      </w:pPr>
      <w:r w:rsidRPr="00E26D3D">
        <w:rPr>
          <w:b/>
        </w:rPr>
        <w:t>Design</w:t>
      </w:r>
    </w:p>
    <w:p w14:paraId="665E0460" w14:textId="561D150A" w:rsidR="008F6BC9" w:rsidRPr="00E26D3D" w:rsidRDefault="008F6BC9" w:rsidP="00BE0782">
      <w:r w:rsidRPr="00E26D3D">
        <w:t xml:space="preserve">The design was a 2 (Transcript Strength: Strong, Weak) x 3 (Visual Aid: Balance Beam, Icon Array, Control) between-participants factorial. </w:t>
      </w:r>
    </w:p>
    <w:p w14:paraId="34BCF2E8" w14:textId="64433F1C" w:rsidR="008F6BC9" w:rsidRPr="00E26D3D" w:rsidRDefault="008F6BC9" w:rsidP="00BE0782">
      <w:pPr>
        <w:rPr>
          <w:b/>
        </w:rPr>
      </w:pPr>
      <w:r w:rsidRPr="00E26D3D">
        <w:rPr>
          <w:b/>
        </w:rPr>
        <w:t>Materials</w:t>
      </w:r>
      <w:r w:rsidR="00C84838" w:rsidRPr="00E26D3D">
        <w:rPr>
          <w:b/>
        </w:rPr>
        <w:t xml:space="preserve"> &amp; Procedure</w:t>
      </w:r>
    </w:p>
    <w:p w14:paraId="19497231" w14:textId="3B276AFB" w:rsidR="008F6BC9" w:rsidRPr="00E26D3D" w:rsidRDefault="008F6BC9" w:rsidP="00BE0782">
      <w:r w:rsidRPr="00E26D3D">
        <w:t>The Materials</w:t>
      </w:r>
      <w:r w:rsidR="00C84838" w:rsidRPr="00E26D3D">
        <w:t xml:space="preserve"> and Procedure</w:t>
      </w:r>
      <w:r w:rsidRPr="00E26D3D">
        <w:t xml:space="preserve"> were the same as those in Experiment 1</w:t>
      </w:r>
      <w:r w:rsidR="008F582C" w:rsidRPr="00E26D3D">
        <w:t>, Full Sample</w:t>
      </w:r>
      <w:r w:rsidRPr="00E26D3D">
        <w:t>.</w:t>
      </w:r>
    </w:p>
    <w:p w14:paraId="6C8B30C4" w14:textId="7F01C577" w:rsidR="008F6BC9" w:rsidRPr="00E26D3D" w:rsidRDefault="008F6BC9" w:rsidP="008F6BC9">
      <w:pPr>
        <w:jc w:val="center"/>
        <w:rPr>
          <w:b/>
        </w:rPr>
      </w:pPr>
      <w:r w:rsidRPr="00E26D3D">
        <w:rPr>
          <w:b/>
        </w:rPr>
        <w:t>Results</w:t>
      </w:r>
    </w:p>
    <w:p w14:paraId="60B92536" w14:textId="3241DA7C" w:rsidR="008F6BC9" w:rsidRPr="00E26D3D" w:rsidRDefault="00C84838" w:rsidP="00793C10">
      <w:pPr>
        <w:ind w:firstLine="720"/>
      </w:pPr>
      <w:r w:rsidRPr="00E26D3D">
        <w:t xml:space="preserve">Regression models with </w:t>
      </w:r>
      <w:r w:rsidR="00E93C13" w:rsidRPr="00E26D3D">
        <w:t xml:space="preserve">the </w:t>
      </w:r>
      <w:r w:rsidRPr="00E26D3D">
        <w:t xml:space="preserve">control as the reference class were used to determine significant differences across conditions. </w:t>
      </w:r>
      <w:r w:rsidR="008F582C" w:rsidRPr="00E26D3D">
        <w:t>There were no significant differences in verdict decisi</w:t>
      </w:r>
      <w:r w:rsidRPr="00E26D3D">
        <w:t xml:space="preserve">ons, </w:t>
      </w:r>
      <w:r w:rsidR="00467442" w:rsidRPr="00E26D3D">
        <w:t>χ</w:t>
      </w:r>
      <w:r w:rsidR="00467442" w:rsidRPr="00E26D3D">
        <w:rPr>
          <w:vertAlign w:val="superscript"/>
        </w:rPr>
        <w:t>2</w:t>
      </w:r>
      <w:r w:rsidR="008F582C" w:rsidRPr="00E26D3D">
        <w:t xml:space="preserve"> (df = 7) = -270.26</w:t>
      </w:r>
      <w:r w:rsidR="00467442" w:rsidRPr="00E26D3D">
        <w:t xml:space="preserve">, </w:t>
      </w:r>
      <w:r w:rsidR="00467442" w:rsidRPr="00E26D3D">
        <w:rPr>
          <w:i/>
        </w:rPr>
        <w:t>p</w:t>
      </w:r>
      <w:r w:rsidR="008F582C" w:rsidRPr="00E26D3D">
        <w:t xml:space="preserve"> = .57, AIC = 554.52</w:t>
      </w:r>
      <w:r w:rsidR="00467442" w:rsidRPr="00E26D3D">
        <w:t xml:space="preserve">, </w:t>
      </w:r>
      <w:r w:rsidR="00467442" w:rsidRPr="00E26D3D">
        <w:rPr>
          <w:i/>
        </w:rPr>
        <w:t>r</w:t>
      </w:r>
      <w:r w:rsidR="00467442" w:rsidRPr="00E26D3D">
        <w:rPr>
          <w:i/>
          <w:vertAlign w:val="superscript"/>
        </w:rPr>
        <w:t>2</w:t>
      </w:r>
      <w:r w:rsidR="008F582C" w:rsidRPr="00E26D3D">
        <w:t xml:space="preserve"> = .04</w:t>
      </w:r>
      <w:r w:rsidR="00467442" w:rsidRPr="00E26D3D">
        <w:t xml:space="preserve">. </w:t>
      </w:r>
      <w:r w:rsidR="008F582C" w:rsidRPr="00E26D3D">
        <w:t xml:space="preserve">However, the Balance Beam produced a much higher difference </w:t>
      </w:r>
      <w:r w:rsidR="00E93C13" w:rsidRPr="00E26D3D">
        <w:t xml:space="preserve">(.26) </w:t>
      </w:r>
      <w:r w:rsidR="008F582C" w:rsidRPr="00E26D3D">
        <w:t>between Strong and Weak transcripts (evidence of sensitivity), compared to the Control condition</w:t>
      </w:r>
      <w:r w:rsidR="00E93C13" w:rsidRPr="00E26D3D">
        <w:t xml:space="preserve"> (.06)</w:t>
      </w:r>
      <w:r w:rsidR="008F582C" w:rsidRPr="00E26D3D">
        <w:t>. See Table 1. Likelihood of Guilt was also trending higher in the Balance Beam (</w:t>
      </w:r>
      <w:r w:rsidR="008F582C" w:rsidRPr="00E26D3D">
        <w:rPr>
          <w:i/>
        </w:rPr>
        <w:t>M</w:t>
      </w:r>
      <w:r w:rsidR="008F582C" w:rsidRPr="00E26D3D">
        <w:t xml:space="preserve"> = 59.52, </w:t>
      </w:r>
      <w:r w:rsidR="008F582C" w:rsidRPr="00E26D3D">
        <w:rPr>
          <w:i/>
        </w:rPr>
        <w:t>SD</w:t>
      </w:r>
      <w:r w:rsidR="008F582C" w:rsidRPr="00E26D3D">
        <w:t xml:space="preserve"> = 28.48) than the Control (</w:t>
      </w:r>
      <w:r w:rsidR="008F582C" w:rsidRPr="00E26D3D">
        <w:rPr>
          <w:i/>
        </w:rPr>
        <w:t>M</w:t>
      </w:r>
      <w:r w:rsidR="008F582C" w:rsidRPr="00E26D3D">
        <w:t xml:space="preserve"> = 55.6, </w:t>
      </w:r>
      <w:r w:rsidR="008F582C" w:rsidRPr="00E26D3D">
        <w:rPr>
          <w:i/>
        </w:rPr>
        <w:t>SD</w:t>
      </w:r>
      <w:r w:rsidR="008F582C" w:rsidRPr="00E26D3D">
        <w:t xml:space="preserve"> = 27.37), </w:t>
      </w:r>
      <w:r w:rsidR="008F582C" w:rsidRPr="00E26D3D">
        <w:rPr>
          <w:i/>
        </w:rPr>
        <w:t xml:space="preserve">t </w:t>
      </w:r>
      <w:r w:rsidR="008F582C" w:rsidRPr="00E26D3D">
        <w:t xml:space="preserve">= 1.89, </w:t>
      </w:r>
      <w:r w:rsidR="008F582C" w:rsidRPr="00E26D3D">
        <w:rPr>
          <w:i/>
        </w:rPr>
        <w:t>p</w:t>
      </w:r>
      <w:r w:rsidR="008F582C" w:rsidRPr="00E26D3D">
        <w:t xml:space="preserve"> = .059. </w:t>
      </w:r>
      <w:r w:rsidRPr="00E26D3D">
        <w:t xml:space="preserve">No other differences across experimental manipulations occurred for any post-trial questionnaire item, usability, or workload metrics. </w:t>
      </w:r>
      <w:r w:rsidR="008F582C" w:rsidRPr="00E26D3D">
        <w:t>Based on these results</w:t>
      </w:r>
      <w:r w:rsidR="00844B50" w:rsidRPr="00E26D3D">
        <w:t>,</w:t>
      </w:r>
      <w:r w:rsidRPr="00E26D3D">
        <w:t xml:space="preserve"> indicating some sensitivity for the Balance Beam, </w:t>
      </w:r>
      <w:r w:rsidR="00844B50" w:rsidRPr="00E26D3D">
        <w:t xml:space="preserve">it </w:t>
      </w:r>
      <w:r w:rsidR="008F582C" w:rsidRPr="00E26D3D">
        <w:t xml:space="preserve">was chosen as the visual aid for these experiments. </w:t>
      </w:r>
    </w:p>
    <w:p w14:paraId="15068D4E" w14:textId="47F35A2E" w:rsidR="00C84838" w:rsidRPr="00E26D3D" w:rsidRDefault="008F582C" w:rsidP="00C84838">
      <w:r w:rsidRPr="00E26D3D">
        <w:t xml:space="preserve">Table </w:t>
      </w:r>
      <w:r w:rsidR="00423BD2" w:rsidRPr="00E26D3D">
        <w:t>B.</w:t>
      </w:r>
      <w:r w:rsidRPr="00E26D3D">
        <w:t>1</w:t>
      </w:r>
    </w:p>
    <w:p w14:paraId="612194BB" w14:textId="6356EA0A" w:rsidR="008F582C" w:rsidRPr="00E26D3D" w:rsidRDefault="00C84838" w:rsidP="00C84838">
      <w:pPr>
        <w:rPr>
          <w:i/>
        </w:rPr>
      </w:pPr>
      <w:r w:rsidRPr="00E26D3D">
        <w:rPr>
          <w:i/>
        </w:rPr>
        <w:t>Proportion of guilty verdicts across experimental manipulations</w:t>
      </w:r>
    </w:p>
    <w:tbl>
      <w:tblPr>
        <w:tblW w:w="4950" w:type="dxa"/>
        <w:tblLook w:val="04A0" w:firstRow="1" w:lastRow="0" w:firstColumn="1" w:lastColumn="0" w:noHBand="0" w:noVBand="1"/>
      </w:tblPr>
      <w:tblGrid>
        <w:gridCol w:w="1710"/>
        <w:gridCol w:w="857"/>
        <w:gridCol w:w="960"/>
        <w:gridCol w:w="1477"/>
      </w:tblGrid>
      <w:tr w:rsidR="008F582C" w:rsidRPr="00E26D3D" w14:paraId="5FAA452A" w14:textId="77777777" w:rsidTr="00793C10">
        <w:trPr>
          <w:trHeight w:val="290"/>
        </w:trPr>
        <w:tc>
          <w:tcPr>
            <w:tcW w:w="1710" w:type="dxa"/>
            <w:tcBorders>
              <w:top w:val="single" w:sz="4" w:space="0" w:color="auto"/>
              <w:left w:val="nil"/>
              <w:bottom w:val="single" w:sz="4" w:space="0" w:color="auto"/>
              <w:right w:val="nil"/>
            </w:tcBorders>
            <w:shd w:val="clear" w:color="auto" w:fill="auto"/>
            <w:noWrap/>
            <w:vAlign w:val="bottom"/>
            <w:hideMark/>
          </w:tcPr>
          <w:p w14:paraId="5421F380" w14:textId="77777777" w:rsidR="008F582C" w:rsidRPr="00E26D3D" w:rsidRDefault="008F582C" w:rsidP="008F582C">
            <w:pPr>
              <w:spacing w:after="0" w:line="240" w:lineRule="auto"/>
              <w:rPr>
                <w:color w:val="000000"/>
              </w:rPr>
            </w:pPr>
            <w:r w:rsidRPr="00E26D3D">
              <w:rPr>
                <w:color w:val="000000"/>
              </w:rPr>
              <w:t> </w:t>
            </w:r>
          </w:p>
        </w:tc>
        <w:tc>
          <w:tcPr>
            <w:tcW w:w="803" w:type="dxa"/>
            <w:tcBorders>
              <w:top w:val="single" w:sz="4" w:space="0" w:color="auto"/>
              <w:left w:val="nil"/>
              <w:bottom w:val="single" w:sz="4" w:space="0" w:color="auto"/>
              <w:right w:val="nil"/>
            </w:tcBorders>
            <w:shd w:val="clear" w:color="auto" w:fill="auto"/>
            <w:noWrap/>
            <w:vAlign w:val="bottom"/>
            <w:hideMark/>
          </w:tcPr>
          <w:p w14:paraId="35875123" w14:textId="77777777" w:rsidR="008F582C" w:rsidRPr="00E26D3D" w:rsidRDefault="008F582C" w:rsidP="008F582C">
            <w:pPr>
              <w:spacing w:after="0" w:line="240" w:lineRule="auto"/>
              <w:jc w:val="center"/>
              <w:rPr>
                <w:color w:val="000000"/>
              </w:rPr>
            </w:pPr>
            <w:r w:rsidRPr="00E26D3D">
              <w:rPr>
                <w:color w:val="000000"/>
              </w:rPr>
              <w:t>Strong</w:t>
            </w:r>
          </w:p>
        </w:tc>
        <w:tc>
          <w:tcPr>
            <w:tcW w:w="960" w:type="dxa"/>
            <w:tcBorders>
              <w:top w:val="single" w:sz="4" w:space="0" w:color="auto"/>
              <w:left w:val="nil"/>
              <w:bottom w:val="single" w:sz="4" w:space="0" w:color="auto"/>
              <w:right w:val="nil"/>
            </w:tcBorders>
            <w:shd w:val="clear" w:color="auto" w:fill="auto"/>
            <w:noWrap/>
            <w:vAlign w:val="bottom"/>
            <w:hideMark/>
          </w:tcPr>
          <w:p w14:paraId="23408B2D" w14:textId="77777777" w:rsidR="008F582C" w:rsidRPr="00E26D3D" w:rsidRDefault="008F582C" w:rsidP="008F582C">
            <w:pPr>
              <w:spacing w:after="0" w:line="240" w:lineRule="auto"/>
              <w:jc w:val="center"/>
              <w:rPr>
                <w:color w:val="000000"/>
              </w:rPr>
            </w:pPr>
            <w:r w:rsidRPr="00E26D3D">
              <w:rPr>
                <w:color w:val="000000"/>
              </w:rPr>
              <w:t>Weak</w:t>
            </w:r>
          </w:p>
        </w:tc>
        <w:tc>
          <w:tcPr>
            <w:tcW w:w="1477" w:type="dxa"/>
            <w:tcBorders>
              <w:top w:val="single" w:sz="4" w:space="0" w:color="auto"/>
              <w:left w:val="nil"/>
              <w:bottom w:val="single" w:sz="4" w:space="0" w:color="auto"/>
              <w:right w:val="nil"/>
            </w:tcBorders>
            <w:shd w:val="clear" w:color="auto" w:fill="auto"/>
            <w:noWrap/>
            <w:vAlign w:val="bottom"/>
            <w:hideMark/>
          </w:tcPr>
          <w:p w14:paraId="7E28008E" w14:textId="77777777" w:rsidR="008F582C" w:rsidRPr="00E26D3D" w:rsidRDefault="008F582C" w:rsidP="008F582C">
            <w:pPr>
              <w:spacing w:after="0" w:line="240" w:lineRule="auto"/>
              <w:jc w:val="center"/>
              <w:rPr>
                <w:color w:val="000000"/>
              </w:rPr>
            </w:pPr>
            <w:r w:rsidRPr="00E26D3D">
              <w:rPr>
                <w:color w:val="000000"/>
              </w:rPr>
              <w:t>Strong-Weak</w:t>
            </w:r>
          </w:p>
        </w:tc>
      </w:tr>
      <w:tr w:rsidR="008F582C" w:rsidRPr="00E26D3D" w14:paraId="2A099D4A" w14:textId="77777777" w:rsidTr="00793C10">
        <w:trPr>
          <w:trHeight w:val="290"/>
        </w:trPr>
        <w:tc>
          <w:tcPr>
            <w:tcW w:w="1710" w:type="dxa"/>
            <w:tcBorders>
              <w:top w:val="nil"/>
              <w:left w:val="nil"/>
              <w:bottom w:val="nil"/>
              <w:right w:val="nil"/>
            </w:tcBorders>
            <w:shd w:val="clear" w:color="auto" w:fill="auto"/>
            <w:noWrap/>
            <w:vAlign w:val="bottom"/>
            <w:hideMark/>
          </w:tcPr>
          <w:p w14:paraId="222C4695" w14:textId="77777777" w:rsidR="008F582C" w:rsidRPr="00E26D3D" w:rsidRDefault="008F582C" w:rsidP="008F582C">
            <w:pPr>
              <w:spacing w:after="0" w:line="240" w:lineRule="auto"/>
              <w:rPr>
                <w:color w:val="000000"/>
              </w:rPr>
            </w:pPr>
            <w:r w:rsidRPr="00E26D3D">
              <w:rPr>
                <w:color w:val="000000"/>
              </w:rPr>
              <w:t>Control</w:t>
            </w:r>
          </w:p>
        </w:tc>
        <w:tc>
          <w:tcPr>
            <w:tcW w:w="803" w:type="dxa"/>
            <w:tcBorders>
              <w:top w:val="nil"/>
              <w:left w:val="nil"/>
              <w:bottom w:val="nil"/>
              <w:right w:val="nil"/>
            </w:tcBorders>
            <w:shd w:val="clear" w:color="auto" w:fill="auto"/>
            <w:noWrap/>
            <w:vAlign w:val="bottom"/>
            <w:hideMark/>
          </w:tcPr>
          <w:p w14:paraId="179C924E" w14:textId="77777777" w:rsidR="008F582C" w:rsidRPr="00E26D3D" w:rsidRDefault="008F582C" w:rsidP="008F582C">
            <w:pPr>
              <w:spacing w:after="0" w:line="240" w:lineRule="auto"/>
              <w:jc w:val="center"/>
              <w:rPr>
                <w:color w:val="000000"/>
              </w:rPr>
            </w:pPr>
            <w:r w:rsidRPr="00E26D3D">
              <w:rPr>
                <w:color w:val="000000"/>
              </w:rPr>
              <w:t>0.43</w:t>
            </w:r>
          </w:p>
        </w:tc>
        <w:tc>
          <w:tcPr>
            <w:tcW w:w="960" w:type="dxa"/>
            <w:tcBorders>
              <w:top w:val="nil"/>
              <w:left w:val="nil"/>
              <w:bottom w:val="nil"/>
              <w:right w:val="nil"/>
            </w:tcBorders>
            <w:shd w:val="clear" w:color="auto" w:fill="auto"/>
            <w:noWrap/>
            <w:vAlign w:val="bottom"/>
            <w:hideMark/>
          </w:tcPr>
          <w:p w14:paraId="6CA57B72" w14:textId="77777777" w:rsidR="008F582C" w:rsidRPr="00E26D3D" w:rsidRDefault="008F582C" w:rsidP="008F582C">
            <w:pPr>
              <w:spacing w:after="0" w:line="240" w:lineRule="auto"/>
              <w:jc w:val="center"/>
              <w:rPr>
                <w:color w:val="000000"/>
              </w:rPr>
            </w:pPr>
            <w:r w:rsidRPr="00E26D3D">
              <w:rPr>
                <w:color w:val="000000"/>
              </w:rPr>
              <w:t>0.37</w:t>
            </w:r>
          </w:p>
        </w:tc>
        <w:tc>
          <w:tcPr>
            <w:tcW w:w="1477" w:type="dxa"/>
            <w:tcBorders>
              <w:top w:val="nil"/>
              <w:left w:val="nil"/>
              <w:bottom w:val="nil"/>
              <w:right w:val="nil"/>
            </w:tcBorders>
            <w:shd w:val="clear" w:color="auto" w:fill="auto"/>
            <w:noWrap/>
            <w:vAlign w:val="bottom"/>
            <w:hideMark/>
          </w:tcPr>
          <w:p w14:paraId="237DBEB3" w14:textId="77777777" w:rsidR="008F582C" w:rsidRPr="00E26D3D" w:rsidRDefault="008F582C" w:rsidP="008F582C">
            <w:pPr>
              <w:spacing w:after="0" w:line="240" w:lineRule="auto"/>
              <w:jc w:val="center"/>
              <w:rPr>
                <w:color w:val="000000"/>
              </w:rPr>
            </w:pPr>
            <w:r w:rsidRPr="00E26D3D">
              <w:rPr>
                <w:color w:val="000000"/>
              </w:rPr>
              <w:t>0.06</w:t>
            </w:r>
          </w:p>
        </w:tc>
      </w:tr>
      <w:tr w:rsidR="008F582C" w:rsidRPr="00E26D3D" w14:paraId="658A4F79" w14:textId="77777777" w:rsidTr="00793C10">
        <w:trPr>
          <w:trHeight w:val="290"/>
        </w:trPr>
        <w:tc>
          <w:tcPr>
            <w:tcW w:w="1710" w:type="dxa"/>
            <w:tcBorders>
              <w:top w:val="nil"/>
              <w:left w:val="nil"/>
              <w:bottom w:val="nil"/>
              <w:right w:val="nil"/>
            </w:tcBorders>
            <w:shd w:val="clear" w:color="auto" w:fill="auto"/>
            <w:noWrap/>
            <w:vAlign w:val="bottom"/>
            <w:hideMark/>
          </w:tcPr>
          <w:p w14:paraId="4DE3E591" w14:textId="77777777" w:rsidR="008F582C" w:rsidRPr="00E26D3D" w:rsidRDefault="008F582C" w:rsidP="008F582C">
            <w:pPr>
              <w:spacing w:after="0" w:line="240" w:lineRule="auto"/>
              <w:rPr>
                <w:color w:val="000000"/>
              </w:rPr>
            </w:pPr>
            <w:r w:rsidRPr="00E26D3D">
              <w:rPr>
                <w:color w:val="000000"/>
              </w:rPr>
              <w:t>Balance Beam</w:t>
            </w:r>
          </w:p>
        </w:tc>
        <w:tc>
          <w:tcPr>
            <w:tcW w:w="803" w:type="dxa"/>
            <w:tcBorders>
              <w:top w:val="nil"/>
              <w:left w:val="nil"/>
              <w:bottom w:val="nil"/>
              <w:right w:val="nil"/>
            </w:tcBorders>
            <w:shd w:val="clear" w:color="auto" w:fill="auto"/>
            <w:noWrap/>
            <w:vAlign w:val="bottom"/>
            <w:hideMark/>
          </w:tcPr>
          <w:p w14:paraId="3AEAC2AB" w14:textId="77777777" w:rsidR="008F582C" w:rsidRPr="00E26D3D" w:rsidRDefault="008F582C" w:rsidP="008F582C">
            <w:pPr>
              <w:spacing w:after="0" w:line="240" w:lineRule="auto"/>
              <w:jc w:val="center"/>
              <w:rPr>
                <w:color w:val="000000"/>
              </w:rPr>
            </w:pPr>
            <w:r w:rsidRPr="00E26D3D">
              <w:rPr>
                <w:color w:val="000000"/>
              </w:rPr>
              <w:t>0.56</w:t>
            </w:r>
          </w:p>
        </w:tc>
        <w:tc>
          <w:tcPr>
            <w:tcW w:w="960" w:type="dxa"/>
            <w:tcBorders>
              <w:top w:val="nil"/>
              <w:left w:val="nil"/>
              <w:bottom w:val="nil"/>
              <w:right w:val="nil"/>
            </w:tcBorders>
            <w:shd w:val="clear" w:color="auto" w:fill="auto"/>
            <w:noWrap/>
            <w:vAlign w:val="bottom"/>
            <w:hideMark/>
          </w:tcPr>
          <w:p w14:paraId="5B3AEF8A" w14:textId="77777777" w:rsidR="008F582C" w:rsidRPr="00E26D3D" w:rsidRDefault="008F582C" w:rsidP="008F582C">
            <w:pPr>
              <w:spacing w:after="0" w:line="240" w:lineRule="auto"/>
              <w:jc w:val="center"/>
              <w:rPr>
                <w:color w:val="000000"/>
              </w:rPr>
            </w:pPr>
            <w:r w:rsidRPr="00E26D3D">
              <w:rPr>
                <w:color w:val="000000"/>
              </w:rPr>
              <w:t>0.30</w:t>
            </w:r>
          </w:p>
        </w:tc>
        <w:tc>
          <w:tcPr>
            <w:tcW w:w="1477" w:type="dxa"/>
            <w:tcBorders>
              <w:top w:val="nil"/>
              <w:left w:val="nil"/>
              <w:bottom w:val="nil"/>
              <w:right w:val="nil"/>
            </w:tcBorders>
            <w:shd w:val="clear" w:color="auto" w:fill="auto"/>
            <w:noWrap/>
            <w:vAlign w:val="bottom"/>
            <w:hideMark/>
          </w:tcPr>
          <w:p w14:paraId="7F045DAA" w14:textId="77777777" w:rsidR="008F582C" w:rsidRPr="00E26D3D" w:rsidRDefault="008F582C" w:rsidP="008F582C">
            <w:pPr>
              <w:spacing w:after="0" w:line="240" w:lineRule="auto"/>
              <w:jc w:val="center"/>
              <w:rPr>
                <w:color w:val="000000"/>
              </w:rPr>
            </w:pPr>
            <w:r w:rsidRPr="00E26D3D">
              <w:rPr>
                <w:color w:val="000000"/>
              </w:rPr>
              <w:t>0.26</w:t>
            </w:r>
          </w:p>
        </w:tc>
      </w:tr>
      <w:tr w:rsidR="008F582C" w:rsidRPr="00E26D3D" w14:paraId="28B3EEDD" w14:textId="77777777" w:rsidTr="00793C10">
        <w:trPr>
          <w:trHeight w:val="290"/>
        </w:trPr>
        <w:tc>
          <w:tcPr>
            <w:tcW w:w="1710" w:type="dxa"/>
            <w:tcBorders>
              <w:top w:val="nil"/>
              <w:left w:val="nil"/>
              <w:bottom w:val="single" w:sz="4" w:space="0" w:color="auto"/>
              <w:right w:val="nil"/>
            </w:tcBorders>
            <w:shd w:val="clear" w:color="auto" w:fill="auto"/>
            <w:noWrap/>
            <w:vAlign w:val="bottom"/>
            <w:hideMark/>
          </w:tcPr>
          <w:p w14:paraId="0617B398" w14:textId="77777777" w:rsidR="008F582C" w:rsidRPr="00E26D3D" w:rsidRDefault="008F582C" w:rsidP="008F582C">
            <w:pPr>
              <w:spacing w:after="0" w:line="240" w:lineRule="auto"/>
              <w:rPr>
                <w:color w:val="000000"/>
              </w:rPr>
            </w:pPr>
            <w:r w:rsidRPr="00E26D3D">
              <w:rPr>
                <w:color w:val="000000"/>
              </w:rPr>
              <w:t>Icon Array</w:t>
            </w:r>
          </w:p>
        </w:tc>
        <w:tc>
          <w:tcPr>
            <w:tcW w:w="803" w:type="dxa"/>
            <w:tcBorders>
              <w:top w:val="nil"/>
              <w:left w:val="nil"/>
              <w:bottom w:val="single" w:sz="4" w:space="0" w:color="auto"/>
              <w:right w:val="nil"/>
            </w:tcBorders>
            <w:shd w:val="clear" w:color="auto" w:fill="auto"/>
            <w:noWrap/>
            <w:vAlign w:val="bottom"/>
            <w:hideMark/>
          </w:tcPr>
          <w:p w14:paraId="56519181" w14:textId="77777777" w:rsidR="008F582C" w:rsidRPr="00E26D3D" w:rsidRDefault="008F582C" w:rsidP="008F582C">
            <w:pPr>
              <w:spacing w:after="0" w:line="240" w:lineRule="auto"/>
              <w:jc w:val="center"/>
              <w:rPr>
                <w:color w:val="000000"/>
              </w:rPr>
            </w:pPr>
            <w:r w:rsidRPr="00E26D3D">
              <w:rPr>
                <w:color w:val="000000"/>
              </w:rPr>
              <w:t>0.58</w:t>
            </w:r>
          </w:p>
        </w:tc>
        <w:tc>
          <w:tcPr>
            <w:tcW w:w="960" w:type="dxa"/>
            <w:tcBorders>
              <w:top w:val="nil"/>
              <w:left w:val="nil"/>
              <w:bottom w:val="single" w:sz="4" w:space="0" w:color="auto"/>
              <w:right w:val="nil"/>
            </w:tcBorders>
            <w:shd w:val="clear" w:color="auto" w:fill="auto"/>
            <w:noWrap/>
            <w:vAlign w:val="bottom"/>
            <w:hideMark/>
          </w:tcPr>
          <w:p w14:paraId="1247E00D" w14:textId="77777777" w:rsidR="008F582C" w:rsidRPr="00E26D3D" w:rsidRDefault="008F582C" w:rsidP="008F582C">
            <w:pPr>
              <w:spacing w:after="0" w:line="240" w:lineRule="auto"/>
              <w:jc w:val="center"/>
              <w:rPr>
                <w:color w:val="000000"/>
              </w:rPr>
            </w:pPr>
            <w:r w:rsidRPr="00E26D3D">
              <w:rPr>
                <w:color w:val="000000"/>
              </w:rPr>
              <w:t>0.39</w:t>
            </w:r>
          </w:p>
        </w:tc>
        <w:tc>
          <w:tcPr>
            <w:tcW w:w="1477" w:type="dxa"/>
            <w:tcBorders>
              <w:top w:val="nil"/>
              <w:left w:val="nil"/>
              <w:bottom w:val="single" w:sz="4" w:space="0" w:color="auto"/>
              <w:right w:val="nil"/>
            </w:tcBorders>
            <w:shd w:val="clear" w:color="auto" w:fill="auto"/>
            <w:noWrap/>
            <w:vAlign w:val="bottom"/>
            <w:hideMark/>
          </w:tcPr>
          <w:p w14:paraId="6A6B128F" w14:textId="77777777" w:rsidR="008F582C" w:rsidRPr="00E26D3D" w:rsidRDefault="008F582C" w:rsidP="008F582C">
            <w:pPr>
              <w:spacing w:after="0" w:line="240" w:lineRule="auto"/>
              <w:jc w:val="center"/>
              <w:rPr>
                <w:color w:val="000000"/>
              </w:rPr>
            </w:pPr>
            <w:r w:rsidRPr="00E26D3D">
              <w:rPr>
                <w:color w:val="000000"/>
              </w:rPr>
              <w:t>0.20</w:t>
            </w:r>
          </w:p>
        </w:tc>
      </w:tr>
    </w:tbl>
    <w:p w14:paraId="12AE2E69" w14:textId="14F1A8A9" w:rsidR="00D455BD" w:rsidRPr="00E26D3D" w:rsidRDefault="009C6F11" w:rsidP="00D047F4">
      <w:pPr>
        <w:pStyle w:val="Heading1"/>
        <w:jc w:val="center"/>
        <w:rPr>
          <w:rFonts w:ascii="Times New Roman" w:hAnsi="Times New Roman" w:cs="Times New Roman"/>
          <w:color w:val="auto"/>
          <w:sz w:val="24"/>
          <w:szCs w:val="24"/>
        </w:rPr>
      </w:pPr>
      <w:bookmarkStart w:id="40" w:name="_Toc27171698"/>
      <w:r w:rsidRPr="00E26D3D">
        <w:rPr>
          <w:rFonts w:ascii="Times New Roman" w:hAnsi="Times New Roman" w:cs="Times New Roman"/>
          <w:color w:val="auto"/>
          <w:sz w:val="24"/>
          <w:szCs w:val="24"/>
        </w:rPr>
        <w:t xml:space="preserve">Appendix </w:t>
      </w:r>
      <w:r w:rsidR="00D047F4" w:rsidRPr="00E26D3D">
        <w:rPr>
          <w:rFonts w:ascii="Times New Roman" w:hAnsi="Times New Roman" w:cs="Times New Roman"/>
          <w:color w:val="auto"/>
          <w:sz w:val="24"/>
          <w:szCs w:val="24"/>
        </w:rPr>
        <w:t>C</w:t>
      </w:r>
      <w:bookmarkEnd w:id="40"/>
    </w:p>
    <w:p w14:paraId="5F1B1FED" w14:textId="7C2A4B0A" w:rsidR="001C7C8A" w:rsidRPr="00E26D3D" w:rsidRDefault="001C7C8A" w:rsidP="00D047F4">
      <w:pPr>
        <w:jc w:val="center"/>
        <w:rPr>
          <w:b/>
        </w:rPr>
      </w:pPr>
      <w:r w:rsidRPr="00E26D3D">
        <w:rPr>
          <w:b/>
        </w:rPr>
        <w:t>Modified Henderson Instructions</w:t>
      </w:r>
    </w:p>
    <w:p w14:paraId="23FAC131" w14:textId="77777777" w:rsidR="001C7C8A" w:rsidRPr="00E26D3D" w:rsidRDefault="001C7C8A" w:rsidP="00AE6F5A">
      <w:r w:rsidRPr="00E26D3D">
        <w:t>You should consider the following factors that are related to the witness, the alleged perpetrator, and the criminal incident itself.  </w:t>
      </w:r>
    </w:p>
    <w:p w14:paraId="32994DF5" w14:textId="77777777" w:rsidR="001C7C8A" w:rsidRPr="00E26D3D" w:rsidRDefault="001C7C8A" w:rsidP="00AE6F5A">
      <w:r w:rsidRPr="00E26D3D">
        <w:t>1. The Witness’s Opportunity to View and Degree of Attention: In making this assessment you should consider the following: </w:t>
      </w:r>
    </w:p>
    <w:p w14:paraId="3A392C62" w14:textId="77777777" w:rsidR="001C7C8A" w:rsidRPr="00E26D3D" w:rsidRDefault="001C7C8A" w:rsidP="00AE6F5A">
      <w:pPr>
        <w:ind w:left="720"/>
      </w:pPr>
      <w:r w:rsidRPr="00E26D3D">
        <w:t>a. Stress: You should consider a witness’s level of stress and whether that stress, if any, distracted the witness or made it harder for him or her to identify the perpetrator. </w:t>
      </w:r>
    </w:p>
    <w:p w14:paraId="28826116" w14:textId="77777777" w:rsidR="001C7C8A" w:rsidRPr="00E26D3D" w:rsidRDefault="001C7C8A" w:rsidP="00AE6F5A">
      <w:pPr>
        <w:ind w:left="720"/>
      </w:pPr>
      <w:r w:rsidRPr="00E26D3D">
        <w:t xml:space="preserve">b. Duration: A brief or fleeting contact is less likely to produce an accurate identification than a more prolonged exposure to the perpetrator.                 </w:t>
      </w:r>
    </w:p>
    <w:p w14:paraId="2749AD9B" w14:textId="255C5FCB" w:rsidR="001C7C8A" w:rsidRPr="00E26D3D" w:rsidRDefault="001C7C8A" w:rsidP="00AE6F5A">
      <w:pPr>
        <w:ind w:left="720"/>
      </w:pPr>
      <w:r w:rsidRPr="00E26D3D">
        <w:t>c. Weapon Focus: The presence of a weapon can distract the witness and take the witness’s attention away from the perpetrator's face.</w:t>
      </w:r>
    </w:p>
    <w:p w14:paraId="6A71C614" w14:textId="77777777" w:rsidR="005F4D92" w:rsidRPr="00E26D3D" w:rsidRDefault="005F4D92" w:rsidP="00AE6F5A">
      <w:pPr>
        <w:keepNext/>
        <w:ind w:left="720"/>
      </w:pPr>
      <w:r w:rsidRPr="00E26D3D">
        <w:t>d. Distance: The greater the distance between an eyewitness and a perpetrator, the higher the risk of a mistaken identification. </w:t>
      </w:r>
    </w:p>
    <w:p w14:paraId="3B69DD99" w14:textId="77777777" w:rsidR="005F4D92" w:rsidRPr="00E26D3D" w:rsidRDefault="005F4D92" w:rsidP="00AE6F5A">
      <w:pPr>
        <w:keepNext/>
        <w:ind w:left="720"/>
      </w:pPr>
      <w:r w:rsidRPr="00E26D3D">
        <w:t>e. Lighting: Inadequate lighting can reduce the reliability of an identification.  </w:t>
      </w:r>
    </w:p>
    <w:p w14:paraId="732CA68E" w14:textId="77777777" w:rsidR="005F4D92" w:rsidRPr="00E26D3D" w:rsidRDefault="005F4D92" w:rsidP="00AE6F5A">
      <w:pPr>
        <w:keepNext/>
        <w:ind w:left="720"/>
      </w:pPr>
      <w:r w:rsidRPr="00E26D3D">
        <w:t xml:space="preserve">f. Disguises/Changed Appearance: Disguises like hats, sunglasses, or masks can reduce the accuracy of an identification. Similarly, changes in appearance (like to facial features, hair, or body weight) can reduce accuracy.                 </w:t>
      </w:r>
    </w:p>
    <w:p w14:paraId="12FB64C2" w14:textId="3E67F595" w:rsidR="005F4D92" w:rsidRPr="00E26D3D" w:rsidRDefault="005F4D92" w:rsidP="005F4D92">
      <w:pPr>
        <w:keepNext/>
      </w:pPr>
      <w:r w:rsidRPr="00E26D3D">
        <w:t>2. Prior Description of Perpetrator: Another factor for your consideration is the accuracy of any description the witness gave after observing the incident and before identifying the perpetrator. Did the prior description match the photo or person picked out later, did the prior description provide details or was it just general in nature, and was the witness's testimony at trial consistent with, or different from, the prior description of the perpetrator.</w:t>
      </w:r>
    </w:p>
    <w:p w14:paraId="1BE406E4" w14:textId="77777777" w:rsidR="005F4D92" w:rsidRPr="00E26D3D" w:rsidRDefault="005F4D92" w:rsidP="005F4D92">
      <w:pPr>
        <w:keepNext/>
      </w:pPr>
      <w:r w:rsidRPr="00E26D3D">
        <w:t>3. Confidence and Accuracy: Eyewitness confidence is a very good predictor of accuracy. If an eyewitness is highly confident initially, they are very likely to be accurate. If an eyewitness is not confident initially, they are much less likely to be accurate. However, this is only true for the first identification attempt (e.g., the victim didn’t see the perpetrator in the news before viewing him in a lineup), and only if the suspect does not stand out unfairly (the lineup must be fair). Later expressions of confidence, like in the courtroom, are not related to accuracy and should be downplayed.  </w:t>
      </w:r>
    </w:p>
    <w:p w14:paraId="17A238CB" w14:textId="77777777" w:rsidR="005F4D92" w:rsidRPr="00E26D3D" w:rsidRDefault="005F4D92" w:rsidP="005F4D92">
      <w:pPr>
        <w:keepNext/>
      </w:pPr>
      <w:r w:rsidRPr="00E26D3D">
        <w:t xml:space="preserve">4. Time Elapsed: Memories fade with time. In other words, the more time that passes, the greater the possibility that a witness’s memory of a perpetrator will weaken. In evaluating the reliability of a witness’s identification, you should also consider the circumstances under which any out-of-court identification was made, and whether it was the result of a suggestive procedure. You should consider the following factors:           </w:t>
      </w:r>
    </w:p>
    <w:p w14:paraId="78135ECD" w14:textId="77777777" w:rsidR="005F4D92" w:rsidRPr="00E26D3D" w:rsidRDefault="005F4D92" w:rsidP="00064FF4">
      <w:pPr>
        <w:keepNext/>
        <w:spacing w:after="0"/>
        <w:ind w:left="720"/>
      </w:pPr>
      <w:r w:rsidRPr="00E26D3D">
        <w:t>a. Line-up Composition: A suspect should not stand out from other members of the lineup. </w:t>
      </w:r>
      <w:r w:rsidRPr="00E26D3D">
        <w:br/>
      </w:r>
    </w:p>
    <w:p w14:paraId="354532B7" w14:textId="32DED709" w:rsidR="005F4D92" w:rsidRPr="00E26D3D" w:rsidRDefault="005F4D92" w:rsidP="00064FF4">
      <w:pPr>
        <w:keepNext/>
        <w:spacing w:after="0"/>
        <w:ind w:left="720"/>
      </w:pPr>
      <w:r w:rsidRPr="00E26D3D">
        <w:t>b. Fillers: Lineups should include a number of possible choices for the witness, commonly referred to as “fillers.”</w:t>
      </w:r>
    </w:p>
    <w:p w14:paraId="29EC3E2B" w14:textId="53E50C67" w:rsidR="005F4D92" w:rsidRPr="00E26D3D" w:rsidRDefault="005F4D92" w:rsidP="00064FF4">
      <w:pPr>
        <w:keepNext/>
        <w:spacing w:after="0"/>
        <w:ind w:left="720"/>
      </w:pPr>
    </w:p>
    <w:p w14:paraId="32192DCF" w14:textId="77777777" w:rsidR="005F4D92" w:rsidRPr="00E26D3D" w:rsidRDefault="005F4D92" w:rsidP="00064FF4">
      <w:pPr>
        <w:keepNext/>
        <w:ind w:left="720"/>
      </w:pPr>
      <w:r w:rsidRPr="00E26D3D">
        <w:t>c. Multiple Viewings: When a witness views the same person in more than one identification procedure, it can be difficult to know whether a later identification comes from the witness’s memory of the original event or from an earlier exposure (e.g., saw in the new). You may consider whether the witness viewed the suspect multiple times during the identification process and, if so, whether that affected the reliability of the identification.</w:t>
      </w:r>
    </w:p>
    <w:p w14:paraId="27B7C817" w14:textId="60F71079" w:rsidR="005F4D92" w:rsidRPr="00E26D3D" w:rsidRDefault="005F4D92" w:rsidP="005F4D92">
      <w:pPr>
        <w:keepNext/>
      </w:pPr>
      <w:r w:rsidRPr="00E26D3D">
        <w:t xml:space="preserve">In determining the reliability of the identification, you should also consider whether the identification procedure was properly conducted.                       </w:t>
      </w:r>
    </w:p>
    <w:p w14:paraId="150CD6A1" w14:textId="77777777" w:rsidR="005F4D92" w:rsidRPr="00E26D3D" w:rsidRDefault="005F4D92" w:rsidP="00064FF4">
      <w:pPr>
        <w:keepNext/>
        <w:spacing w:after="0"/>
      </w:pPr>
      <w:r w:rsidRPr="00E26D3D">
        <w:t>1. Double-blind: A lineup administrator who knows which person or photo in the lineup is the suspect may intentionally or unintentionally convey that knowledge to the witness. That increases the chance that the witness will identify the suspect, even if the suspect is innocent. For that reason, whenever feasible, live lineups and photo arrays should be conducted by an officer who does not know the identity of the suspect. </w:t>
      </w:r>
    </w:p>
    <w:p w14:paraId="7EAFC47D" w14:textId="3C90AB6A" w:rsidR="005F4D92" w:rsidRPr="00E26D3D" w:rsidRDefault="005F4D92" w:rsidP="00064FF4">
      <w:pPr>
        <w:keepNext/>
        <w:spacing w:after="0"/>
      </w:pPr>
      <w:r w:rsidRPr="00E26D3D">
        <w:br/>
        <w:t>2. Instructions: Identification procedures should begin with instructions to the witness that the perpetrator may or may not be in the lineup and that the witness should not feel compelled to make an identification. </w:t>
      </w:r>
    </w:p>
    <w:p w14:paraId="1519B944" w14:textId="77777777" w:rsidR="005F4D92" w:rsidRPr="00E26D3D" w:rsidRDefault="005F4D92" w:rsidP="00064FF4">
      <w:pPr>
        <w:keepNext/>
        <w:spacing w:after="0"/>
      </w:pPr>
    </w:p>
    <w:p w14:paraId="63D3AE95" w14:textId="77777777" w:rsidR="001C7C8A" w:rsidRPr="00E26D3D" w:rsidRDefault="001C7C8A" w:rsidP="00064FF4"/>
    <w:p w14:paraId="301C7CBF" w14:textId="77777777" w:rsidR="005F4D92" w:rsidRPr="00E26D3D" w:rsidRDefault="005F4D92">
      <w:pPr>
        <w:rPr>
          <w:rFonts w:eastAsia="Cambria"/>
          <w:color w:val="366091"/>
        </w:rPr>
      </w:pPr>
      <w:r w:rsidRPr="00E26D3D">
        <w:br w:type="page"/>
      </w:r>
    </w:p>
    <w:p w14:paraId="42EF0539" w14:textId="6A949222" w:rsidR="001C7C8A" w:rsidRPr="00E26D3D" w:rsidRDefault="001C7C8A" w:rsidP="00793C10">
      <w:pPr>
        <w:pStyle w:val="Heading1"/>
        <w:jc w:val="center"/>
        <w:rPr>
          <w:rFonts w:ascii="Times New Roman" w:hAnsi="Times New Roman" w:cs="Times New Roman"/>
          <w:color w:val="auto"/>
          <w:sz w:val="24"/>
          <w:szCs w:val="24"/>
        </w:rPr>
      </w:pPr>
      <w:bookmarkStart w:id="41" w:name="_Toc27171699"/>
      <w:r w:rsidRPr="00E26D3D">
        <w:rPr>
          <w:rFonts w:ascii="Times New Roman" w:hAnsi="Times New Roman" w:cs="Times New Roman"/>
          <w:color w:val="auto"/>
          <w:sz w:val="24"/>
          <w:szCs w:val="24"/>
        </w:rPr>
        <w:t xml:space="preserve">Appendix </w:t>
      </w:r>
      <w:r w:rsidR="00460850" w:rsidRPr="00E26D3D">
        <w:rPr>
          <w:rFonts w:ascii="Times New Roman" w:hAnsi="Times New Roman" w:cs="Times New Roman"/>
          <w:color w:val="auto"/>
          <w:sz w:val="24"/>
          <w:szCs w:val="24"/>
        </w:rPr>
        <w:t>D</w:t>
      </w:r>
      <w:bookmarkEnd w:id="41"/>
    </w:p>
    <w:p w14:paraId="5A5DE271" w14:textId="6392707B" w:rsidR="00AE6F5A" w:rsidRPr="00E26D3D" w:rsidRDefault="00AE6F5A" w:rsidP="00AE6F5A">
      <w:pPr>
        <w:keepNext/>
        <w:jc w:val="center"/>
        <w:rPr>
          <w:b/>
        </w:rPr>
      </w:pPr>
      <w:r w:rsidRPr="00E26D3D">
        <w:rPr>
          <w:b/>
        </w:rPr>
        <w:t>Trial Transcript (adapted from Bradfield &amp; McQuiston, 2004)</w:t>
      </w:r>
    </w:p>
    <w:p w14:paraId="03F207BD" w14:textId="001A3F15" w:rsidR="00F45E8F" w:rsidRPr="00E26D3D" w:rsidRDefault="00F45E8F" w:rsidP="00AE6F5A">
      <w:pPr>
        <w:keepNext/>
        <w:jc w:val="center"/>
        <w:rPr>
          <w:b/>
        </w:rPr>
      </w:pPr>
      <w:r w:rsidRPr="00E26D3D">
        <w:rPr>
          <w:b/>
        </w:rPr>
        <w:t>Experimental Manipulations in Red Font, with the Weak Evidence condition in [brackets]</w:t>
      </w:r>
    </w:p>
    <w:p w14:paraId="49B7A609" w14:textId="77777777" w:rsidR="00AE6F5A" w:rsidRPr="00E26D3D" w:rsidRDefault="00AE6F5A" w:rsidP="00AE6F5A">
      <w:pPr>
        <w:keepNext/>
        <w:jc w:val="center"/>
        <w:rPr>
          <w:b/>
        </w:rPr>
      </w:pPr>
    </w:p>
    <w:p w14:paraId="6FAFB7EE" w14:textId="51B93874" w:rsidR="00AE6F5A" w:rsidRPr="00E26D3D" w:rsidRDefault="00AE6F5A" w:rsidP="00F45E8F">
      <w:pPr>
        <w:keepNext/>
        <w:spacing w:after="0"/>
        <w:jc w:val="center"/>
      </w:pPr>
      <w:r w:rsidRPr="00E26D3D">
        <w:rPr>
          <w:b/>
        </w:rPr>
        <w:t>People v. Roger Sanchez</w:t>
      </w:r>
    </w:p>
    <w:p w14:paraId="2869C4C8" w14:textId="58C14566" w:rsidR="00AE6F5A" w:rsidRPr="00E26D3D" w:rsidRDefault="00AE6F5A" w:rsidP="00F45E8F">
      <w:pPr>
        <w:keepNext/>
        <w:spacing w:after="0"/>
      </w:pPr>
      <w:r w:rsidRPr="00E26D3D">
        <w:br/>
        <w:t xml:space="preserve"> </w:t>
      </w:r>
      <w:r w:rsidRPr="00E26D3D">
        <w:rPr>
          <w:b/>
        </w:rPr>
        <w:t>Mr. Walker:</w:t>
      </w:r>
      <w:r w:rsidRPr="00E26D3D">
        <w:t> Your Honor, the State would like to call Mrs. Edna Cameron to the witness stand.</w:t>
      </w:r>
      <w:r w:rsidRPr="00E26D3D">
        <w:br/>
        <w:t xml:space="preserve">  </w:t>
      </w:r>
      <w:r w:rsidRPr="00E26D3D">
        <w:br/>
        <w:t xml:space="preserve"> </w:t>
      </w:r>
      <w:r w:rsidRPr="00E26D3D">
        <w:rPr>
          <w:b/>
        </w:rPr>
        <w:t>Judge Cooper:</w:t>
      </w:r>
      <w:r w:rsidRPr="00E26D3D">
        <w:t> Mrs. Cameron, if you could come up to the witness stand. If you’ll remain standing and raise your right hand. Do you solemnly swear that you will tell the truth, the whole truth, and nothing but the truth?</w:t>
      </w:r>
      <w:r w:rsidRPr="00E26D3D">
        <w:br/>
        <w:t xml:space="preserve">  </w:t>
      </w:r>
      <w:r w:rsidRPr="00E26D3D">
        <w:br/>
        <w:t xml:space="preserve"> </w:t>
      </w:r>
      <w:r w:rsidRPr="00E26D3D">
        <w:rPr>
          <w:b/>
        </w:rPr>
        <w:t>Mrs. Cameron:</w:t>
      </w:r>
      <w:r w:rsidRPr="00E26D3D">
        <w:t> I do.</w:t>
      </w:r>
      <w:r w:rsidRPr="00E26D3D">
        <w:br/>
        <w:t xml:space="preserve">  </w:t>
      </w:r>
      <w:r w:rsidRPr="00E26D3D">
        <w:br/>
        <w:t xml:space="preserve"> </w:t>
      </w:r>
      <w:r w:rsidRPr="00E26D3D">
        <w:rPr>
          <w:b/>
        </w:rPr>
        <w:t>Judge Cooper:</w:t>
      </w:r>
      <w:r w:rsidRPr="00E26D3D">
        <w:t> Please state and spell your name for the Court and give your address.</w:t>
      </w:r>
      <w:r w:rsidRPr="00E26D3D">
        <w:br/>
        <w:t xml:space="preserve">  </w:t>
      </w:r>
      <w:r w:rsidRPr="00E26D3D">
        <w:br/>
        <w:t xml:space="preserve"> </w:t>
      </w:r>
      <w:r w:rsidRPr="00E26D3D">
        <w:rPr>
          <w:b/>
        </w:rPr>
        <w:t>Mrs. Cameron:</w:t>
      </w:r>
      <w:r w:rsidRPr="00E26D3D">
        <w:t> Edna D. Cameron, C-A-M-E-R-O-N. 1337 Ashton Blvd. Chicago.</w:t>
      </w:r>
      <w:r w:rsidRPr="00E26D3D">
        <w:br/>
        <w:t xml:space="preserve">  </w:t>
      </w:r>
      <w:r w:rsidRPr="00E26D3D">
        <w:br/>
        <w:t xml:space="preserve"> </w:t>
      </w:r>
      <w:r w:rsidRPr="00E26D3D">
        <w:rPr>
          <w:b/>
        </w:rPr>
        <w:t>Judge Cooper:</w:t>
      </w:r>
      <w:r w:rsidRPr="00E26D3D">
        <w:t> Thank you. Please be seated. The prosecution may now begin examining the witness.</w:t>
      </w:r>
      <w:r w:rsidRPr="00E26D3D">
        <w:br/>
        <w:t xml:space="preserve"> </w:t>
      </w:r>
      <w:r w:rsidRPr="00E26D3D">
        <w:br/>
        <w:t xml:space="preserve"> DIRECT EXAMINATION OF MRS. CAMERON BY MR. WALKER:</w:t>
      </w:r>
      <w:r w:rsidRPr="00E26D3D">
        <w:br/>
        <w:t xml:space="preserve">  </w:t>
      </w:r>
      <w:r w:rsidRPr="00E26D3D">
        <w:br/>
        <w:t xml:space="preserve"> </w:t>
      </w:r>
      <w:r w:rsidRPr="00E26D3D">
        <w:rPr>
          <w:b/>
        </w:rPr>
        <w:t>Mr. Walker</w:t>
      </w:r>
      <w:r w:rsidRPr="00E26D3D">
        <w:t> </w:t>
      </w:r>
      <w:r w:rsidRPr="00E26D3D">
        <w:rPr>
          <w:b/>
          <w:i/>
        </w:rPr>
        <w:t>(prosecutor)</w:t>
      </w:r>
      <w:r w:rsidRPr="00E26D3D">
        <w:rPr>
          <w:b/>
        </w:rPr>
        <w:t>:</w:t>
      </w:r>
      <w:r w:rsidRPr="00E26D3D">
        <w:t> Mrs. Cameron, could you please explain, in your own words, what happened on the morning of August 17</w:t>
      </w:r>
      <w:r w:rsidRPr="00E26D3D">
        <w:rPr>
          <w:vertAlign w:val="superscript"/>
        </w:rPr>
        <w:t>th</w:t>
      </w:r>
      <w:r w:rsidRPr="00E26D3D">
        <w:t xml:space="preserve"> of last year?</w:t>
      </w:r>
    </w:p>
    <w:p w14:paraId="09903BC4" w14:textId="77777777" w:rsidR="00F45E8F" w:rsidRPr="00E26D3D" w:rsidRDefault="00F45E8F" w:rsidP="00F45E8F">
      <w:pPr>
        <w:keepNext/>
        <w:spacing w:after="0"/>
      </w:pPr>
    </w:p>
    <w:p w14:paraId="61DB24D5" w14:textId="51E43FF9" w:rsidR="00AE6F5A" w:rsidRPr="00E26D3D" w:rsidRDefault="00AE6F5A" w:rsidP="00F45E8F">
      <w:pPr>
        <w:keepNext/>
        <w:spacing w:after="0"/>
      </w:pPr>
      <w:r w:rsidRPr="00E26D3D">
        <w:rPr>
          <w:b/>
        </w:rPr>
        <w:t>Mrs. Cameron</w:t>
      </w:r>
      <w:r w:rsidRPr="00E26D3D">
        <w:t>: I was on my way to the bank when I passed the convenience store on Grand Avenue.</w:t>
      </w:r>
      <w:r w:rsidRPr="00E26D3D">
        <w:br/>
        <w:t xml:space="preserve">  </w:t>
      </w:r>
      <w:r w:rsidRPr="00E26D3D">
        <w:br/>
        <w:t xml:space="preserve"> </w:t>
      </w:r>
      <w:r w:rsidRPr="00E26D3D">
        <w:rPr>
          <w:b/>
        </w:rPr>
        <w:t>Mr. Walker</w:t>
      </w:r>
      <w:r w:rsidRPr="00E26D3D">
        <w:t>: Around what time were you near the convenience store?</w:t>
      </w:r>
      <w:r w:rsidRPr="00E26D3D">
        <w:br/>
        <w:t xml:space="preserve">  </w:t>
      </w:r>
      <w:r w:rsidRPr="00E26D3D">
        <w:br/>
        <w:t xml:space="preserve"> </w:t>
      </w:r>
      <w:r w:rsidRPr="00E26D3D">
        <w:rPr>
          <w:b/>
        </w:rPr>
        <w:t>Mrs. Cameron</w:t>
      </w:r>
      <w:r w:rsidRPr="00E26D3D">
        <w:t>: Well, the bank opens at 8 and I wanted to get there right when it opened so it was probably around 7:45.</w:t>
      </w:r>
    </w:p>
    <w:p w14:paraId="3C771EFB" w14:textId="77777777" w:rsidR="00F45E8F" w:rsidRPr="00E26D3D" w:rsidRDefault="00F45E8F" w:rsidP="00F45E8F">
      <w:pPr>
        <w:keepNext/>
        <w:spacing w:after="0"/>
      </w:pPr>
    </w:p>
    <w:p w14:paraId="1D36A89E" w14:textId="33AB48FD" w:rsidR="00AE6F5A" w:rsidRPr="00E26D3D" w:rsidRDefault="00AE6F5A" w:rsidP="00F45E8F">
      <w:pPr>
        <w:keepNext/>
        <w:spacing w:after="0"/>
      </w:pPr>
      <w:r w:rsidRPr="00E26D3D">
        <w:rPr>
          <w:b/>
        </w:rPr>
        <w:t>Mr. Walker</w:t>
      </w:r>
      <w:r w:rsidRPr="00E26D3D">
        <w:t xml:space="preserve">: Was the lighting pretty good at that time? </w:t>
      </w:r>
    </w:p>
    <w:p w14:paraId="4D1BE754" w14:textId="77777777" w:rsidR="00F45E8F" w:rsidRPr="00E26D3D" w:rsidRDefault="00F45E8F" w:rsidP="00F45E8F">
      <w:pPr>
        <w:keepNext/>
        <w:spacing w:after="0"/>
      </w:pPr>
    </w:p>
    <w:p w14:paraId="01F88FA2" w14:textId="6F529E59" w:rsidR="00AE6F5A" w:rsidRPr="00E26D3D" w:rsidRDefault="00AE6F5A" w:rsidP="00F45E8F">
      <w:pPr>
        <w:keepNext/>
        <w:spacing w:after="0"/>
      </w:pPr>
      <w:r w:rsidRPr="00E26D3D">
        <w:rPr>
          <w:b/>
        </w:rPr>
        <w:t>Mrs. Cameron</w:t>
      </w:r>
      <w:r w:rsidRPr="00E26D3D">
        <w:t xml:space="preserve">: Yes. </w:t>
      </w:r>
      <w:r w:rsidRPr="00E26D3D">
        <w:br/>
        <w:t xml:space="preserve">  </w:t>
      </w:r>
      <w:r w:rsidRPr="00E26D3D">
        <w:br/>
        <w:t xml:space="preserve"> </w:t>
      </w:r>
      <w:r w:rsidRPr="00E26D3D">
        <w:rPr>
          <w:b/>
        </w:rPr>
        <w:t>Mr. Walker</w:t>
      </w:r>
      <w:r w:rsidRPr="00E26D3D">
        <w:t>:  Ok, what happened next?</w:t>
      </w:r>
      <w:r w:rsidRPr="00E26D3D">
        <w:br/>
        <w:t xml:space="preserve">  </w:t>
      </w:r>
      <w:r w:rsidRPr="00E26D3D">
        <w:br/>
        <w:t xml:space="preserve"> </w:t>
      </w:r>
      <w:r w:rsidRPr="00E26D3D">
        <w:rPr>
          <w:b/>
        </w:rPr>
        <w:t>Mrs. Cameron</w:t>
      </w:r>
      <w:r w:rsidRPr="00E26D3D">
        <w:t>: Roger Sanchez came up from behind me and….</w:t>
      </w:r>
      <w:r w:rsidRPr="00E26D3D">
        <w:br/>
        <w:t xml:space="preserve">  </w:t>
      </w:r>
      <w:r w:rsidRPr="00E26D3D">
        <w:br/>
        <w:t xml:space="preserve"> </w:t>
      </w:r>
      <w:r w:rsidRPr="00E26D3D">
        <w:rPr>
          <w:b/>
        </w:rPr>
        <w:t>Mr. Reeder</w:t>
      </w:r>
      <w:r w:rsidRPr="00E26D3D">
        <w:t> </w:t>
      </w:r>
      <w:r w:rsidRPr="00E26D3D">
        <w:rPr>
          <w:b/>
          <w:i/>
        </w:rPr>
        <w:t>(defense attorney)</w:t>
      </w:r>
      <w:r w:rsidRPr="00E26D3D">
        <w:rPr>
          <w:b/>
        </w:rPr>
        <w:t>:</w:t>
      </w:r>
      <w:r w:rsidRPr="00E26D3D">
        <w:t> Objection, Your Honor.  My client is innocent until proven guilty.  I object to the witness naming him as the man who robbed her.</w:t>
      </w:r>
      <w:r w:rsidRPr="00E26D3D">
        <w:br/>
        <w:t xml:space="preserve">  </w:t>
      </w:r>
      <w:r w:rsidRPr="00E26D3D">
        <w:br/>
        <w:t xml:space="preserve"> </w:t>
      </w:r>
      <w:r w:rsidRPr="00E26D3D">
        <w:rPr>
          <w:b/>
        </w:rPr>
        <w:t>Judge Cooper:</w:t>
      </w:r>
      <w:r w:rsidRPr="00E26D3D">
        <w:t> Objection sustained.  Mrs. Cameron, please do not refer to the man who robbed you as Mr. Sanchez.  Continue.</w:t>
      </w:r>
      <w:r w:rsidRPr="00E26D3D">
        <w:br/>
        <w:t xml:space="preserve">  </w:t>
      </w:r>
      <w:r w:rsidRPr="00E26D3D">
        <w:br/>
        <w:t xml:space="preserve"> </w:t>
      </w:r>
      <w:r w:rsidRPr="00E26D3D">
        <w:rPr>
          <w:b/>
        </w:rPr>
        <w:t>Mr. Walker</w:t>
      </w:r>
      <w:r w:rsidRPr="00E26D3D">
        <w:t>:  So, Mrs. Cameron, a man came up behind you?</w:t>
      </w:r>
    </w:p>
    <w:p w14:paraId="4F91AEBF" w14:textId="77777777" w:rsidR="00F45E8F" w:rsidRPr="00E26D3D" w:rsidRDefault="00F45E8F" w:rsidP="00F45E8F">
      <w:pPr>
        <w:keepNext/>
        <w:spacing w:after="0"/>
      </w:pPr>
    </w:p>
    <w:p w14:paraId="349BB2F7" w14:textId="67D0CCBF" w:rsidR="00AE6F5A" w:rsidRPr="00E26D3D" w:rsidRDefault="00AE6F5A" w:rsidP="00F45E8F">
      <w:pPr>
        <w:keepNext/>
        <w:spacing w:after="0"/>
      </w:pPr>
      <w:r w:rsidRPr="00E26D3D">
        <w:rPr>
          <w:b/>
        </w:rPr>
        <w:t>Mrs. Cameron</w:t>
      </w:r>
      <w:r w:rsidRPr="00E26D3D">
        <w:t xml:space="preserve">: Yes, he said “Give me your purse. I have a gun.”  Then I felt something poking into my back like a gun would.  I turned around slowly and handed my purse to him.  </w:t>
      </w:r>
    </w:p>
    <w:p w14:paraId="504BBC6A" w14:textId="77777777" w:rsidR="00F45E8F" w:rsidRPr="00E26D3D" w:rsidRDefault="00F45E8F" w:rsidP="00F45E8F">
      <w:pPr>
        <w:keepNext/>
        <w:spacing w:after="0"/>
      </w:pPr>
    </w:p>
    <w:p w14:paraId="70666CD7" w14:textId="73EE543F" w:rsidR="00AE6F5A" w:rsidRPr="00E26D3D" w:rsidRDefault="00AE6F5A" w:rsidP="00F45E8F">
      <w:pPr>
        <w:keepNext/>
        <w:spacing w:after="0"/>
      </w:pPr>
      <w:r w:rsidRPr="00E26D3D">
        <w:rPr>
          <w:b/>
        </w:rPr>
        <w:t>Mr. Walker</w:t>
      </w:r>
      <w:r w:rsidRPr="00E26D3D">
        <w:t xml:space="preserve">: I bet that was very stressful. </w:t>
      </w:r>
    </w:p>
    <w:p w14:paraId="1922D852" w14:textId="77777777" w:rsidR="00F45E8F" w:rsidRPr="00E26D3D" w:rsidRDefault="00F45E8F" w:rsidP="00F45E8F">
      <w:pPr>
        <w:keepNext/>
        <w:spacing w:after="0"/>
      </w:pPr>
    </w:p>
    <w:p w14:paraId="207049BB" w14:textId="6C0CD249" w:rsidR="00AE6F5A" w:rsidRPr="00E26D3D" w:rsidRDefault="00AE6F5A" w:rsidP="00F45E8F">
      <w:pPr>
        <w:keepNext/>
        <w:spacing w:after="0"/>
      </w:pPr>
      <w:r w:rsidRPr="00E26D3D">
        <w:rPr>
          <w:b/>
        </w:rPr>
        <w:t>Mrs. Cameron</w:t>
      </w:r>
      <w:r w:rsidRPr="00E26D3D">
        <w:t xml:space="preserve">: Yes, it was scary. </w:t>
      </w:r>
      <w:r w:rsidRPr="00E26D3D">
        <w:br/>
        <w:t xml:space="preserve">  </w:t>
      </w:r>
      <w:r w:rsidRPr="00E26D3D">
        <w:br/>
        <w:t xml:space="preserve"> </w:t>
      </w:r>
      <w:r w:rsidRPr="00E26D3D">
        <w:rPr>
          <w:b/>
        </w:rPr>
        <w:t>Mr. Walker</w:t>
      </w:r>
      <w:r w:rsidRPr="00E26D3D">
        <w:t>:  What did you do then?</w:t>
      </w:r>
      <w:r w:rsidRPr="00E26D3D">
        <w:br/>
        <w:t xml:space="preserve">  </w:t>
      </w:r>
      <w:r w:rsidRPr="00E26D3D">
        <w:br/>
        <w:t xml:space="preserve"> </w:t>
      </w:r>
      <w:r w:rsidRPr="00E26D3D">
        <w:rPr>
          <w:b/>
        </w:rPr>
        <w:t>Mrs. Cameron</w:t>
      </w:r>
      <w:r w:rsidRPr="00E26D3D">
        <w:t>: I walked into the convenience store and asked the clerk to call the police.</w:t>
      </w:r>
      <w:r w:rsidRPr="00E26D3D">
        <w:br/>
        <w:t xml:space="preserve">  </w:t>
      </w:r>
      <w:r w:rsidRPr="00E26D3D">
        <w:br/>
        <w:t xml:space="preserve"> </w:t>
      </w:r>
      <w:r w:rsidRPr="00E26D3D">
        <w:rPr>
          <w:b/>
        </w:rPr>
        <w:t>Mr. Walker</w:t>
      </w:r>
      <w:r w:rsidRPr="00E26D3D">
        <w:t>: Describe the man you saw when you turned around to give him your purse.</w:t>
      </w:r>
      <w:r w:rsidRPr="00E26D3D">
        <w:br/>
        <w:t xml:space="preserve">  </w:t>
      </w:r>
      <w:r w:rsidRPr="00E26D3D">
        <w:br/>
        <w:t xml:space="preserve"> </w:t>
      </w:r>
      <w:r w:rsidRPr="00E26D3D">
        <w:rPr>
          <w:b/>
        </w:rPr>
        <w:t>Mrs. Cameron</w:t>
      </w:r>
      <w:r w:rsidRPr="00E26D3D">
        <w:t>: He was about 5’10”, 200 pounds, with a beard, and he was wearing a red sweatshirt.</w:t>
      </w:r>
    </w:p>
    <w:p w14:paraId="42EC3148" w14:textId="77777777" w:rsidR="00F45E8F" w:rsidRPr="00E26D3D" w:rsidRDefault="00F45E8F" w:rsidP="00F45E8F">
      <w:pPr>
        <w:keepNext/>
        <w:spacing w:after="0"/>
        <w:rPr>
          <w:highlight w:val="yellow"/>
        </w:rPr>
      </w:pPr>
    </w:p>
    <w:p w14:paraId="5B911B1D" w14:textId="5275158E" w:rsidR="00AE6F5A" w:rsidRPr="00E26D3D" w:rsidRDefault="00AE6F5A" w:rsidP="00F45E8F">
      <w:pPr>
        <w:keepNext/>
        <w:spacing w:after="0"/>
      </w:pPr>
      <w:r w:rsidRPr="00E26D3D">
        <w:rPr>
          <w:b/>
        </w:rPr>
        <w:t>Mr. Walker</w:t>
      </w:r>
      <w:r w:rsidRPr="00E26D3D">
        <w:t>: And you saw him pretty close up, right? He was close enough for you to see?</w:t>
      </w:r>
    </w:p>
    <w:p w14:paraId="70C8C2DF" w14:textId="77777777" w:rsidR="00F45E8F" w:rsidRPr="00E26D3D" w:rsidRDefault="00F45E8F" w:rsidP="00F45E8F">
      <w:pPr>
        <w:keepNext/>
        <w:spacing w:after="0"/>
      </w:pPr>
    </w:p>
    <w:p w14:paraId="2B585262" w14:textId="19519EA5" w:rsidR="00AE6F5A" w:rsidRPr="00E26D3D" w:rsidRDefault="00AE6F5A" w:rsidP="00F45E8F">
      <w:pPr>
        <w:keepNext/>
        <w:spacing w:after="0"/>
      </w:pPr>
      <w:r w:rsidRPr="00E26D3D">
        <w:rPr>
          <w:b/>
        </w:rPr>
        <w:t>Mrs. Cameron</w:t>
      </w:r>
      <w:r w:rsidRPr="00E26D3D">
        <w:t xml:space="preserve">: Yes, he was. </w:t>
      </w:r>
    </w:p>
    <w:p w14:paraId="6B3FCD62" w14:textId="77777777" w:rsidR="00F45E8F" w:rsidRPr="00E26D3D" w:rsidRDefault="00F45E8F" w:rsidP="00F45E8F">
      <w:pPr>
        <w:keepNext/>
        <w:spacing w:after="0"/>
      </w:pPr>
    </w:p>
    <w:p w14:paraId="7029C357" w14:textId="32255A49" w:rsidR="00AE6F5A" w:rsidRPr="00E26D3D" w:rsidRDefault="00AE6F5A" w:rsidP="00F45E8F">
      <w:pPr>
        <w:keepNext/>
        <w:spacing w:after="0"/>
      </w:pPr>
      <w:r w:rsidRPr="00E26D3D">
        <w:rPr>
          <w:b/>
        </w:rPr>
        <w:t>Mr. Walker</w:t>
      </w:r>
      <w:r w:rsidRPr="00E26D3D">
        <w:t xml:space="preserve">: Did he have anything covering his face? </w:t>
      </w:r>
    </w:p>
    <w:p w14:paraId="5E056F9F" w14:textId="77777777" w:rsidR="00F45E8F" w:rsidRPr="00E26D3D" w:rsidRDefault="00F45E8F" w:rsidP="00F45E8F">
      <w:pPr>
        <w:keepNext/>
        <w:spacing w:after="0"/>
      </w:pPr>
    </w:p>
    <w:p w14:paraId="0D37CE14" w14:textId="77777777" w:rsidR="00AE6F5A" w:rsidRPr="00E26D3D" w:rsidRDefault="00AE6F5A" w:rsidP="00F45E8F">
      <w:pPr>
        <w:keepNext/>
        <w:spacing w:after="0"/>
      </w:pPr>
      <w:r w:rsidRPr="00E26D3D">
        <w:rPr>
          <w:b/>
        </w:rPr>
        <w:t>Mrs. Cameron</w:t>
      </w:r>
      <w:r w:rsidRPr="00E26D3D">
        <w:t xml:space="preserve">: No, he didn’t. </w:t>
      </w:r>
      <w:r w:rsidRPr="00E26D3D">
        <w:br/>
        <w:t xml:space="preserve">  </w:t>
      </w:r>
      <w:r w:rsidRPr="00E26D3D">
        <w:br/>
        <w:t xml:space="preserve"> </w:t>
      </w:r>
      <w:r w:rsidRPr="00E26D3D">
        <w:rPr>
          <w:b/>
        </w:rPr>
        <w:t>Mr. Walker</w:t>
      </w:r>
      <w:r w:rsidRPr="00E26D3D">
        <w:t>: How long did you look at him?</w:t>
      </w:r>
      <w:r w:rsidRPr="00E26D3D">
        <w:br/>
        <w:t xml:space="preserve">  </w:t>
      </w:r>
      <w:r w:rsidRPr="00E26D3D">
        <w:br/>
        <w:t xml:space="preserve"> </w:t>
      </w:r>
      <w:r w:rsidRPr="00E26D3D">
        <w:rPr>
          <w:b/>
        </w:rPr>
        <w:t>Mrs. Cameron</w:t>
      </w:r>
      <w:r w:rsidRPr="00E26D3D">
        <w:t>: A couple of seconds, I guess.</w:t>
      </w:r>
      <w:r w:rsidRPr="00E26D3D">
        <w:br/>
        <w:t xml:space="preserve">  </w:t>
      </w:r>
      <w:r w:rsidRPr="00E26D3D">
        <w:br/>
        <w:t xml:space="preserve"> </w:t>
      </w:r>
      <w:r w:rsidRPr="00E26D3D">
        <w:rPr>
          <w:b/>
        </w:rPr>
        <w:t>Mr. Walker</w:t>
      </w:r>
      <w:r w:rsidRPr="00E26D3D">
        <w:t>: Do you think that was enough time to get a good look at him?</w:t>
      </w:r>
      <w:r w:rsidRPr="00E26D3D">
        <w:br/>
        <w:t xml:space="preserve">  </w:t>
      </w:r>
      <w:r w:rsidRPr="00E26D3D">
        <w:br/>
        <w:t xml:space="preserve"> </w:t>
      </w:r>
      <w:r w:rsidRPr="00E26D3D">
        <w:rPr>
          <w:b/>
        </w:rPr>
        <w:t>Mrs. Cameron</w:t>
      </w:r>
      <w:r w:rsidRPr="00E26D3D">
        <w:t>: Yes, I do.</w:t>
      </w:r>
    </w:p>
    <w:p w14:paraId="30E99747" w14:textId="77777777" w:rsidR="00AE6F5A" w:rsidRPr="00E26D3D" w:rsidRDefault="00AE6F5A" w:rsidP="00F45E8F">
      <w:pPr>
        <w:spacing w:after="0"/>
      </w:pPr>
    </w:p>
    <w:p w14:paraId="74436ED7" w14:textId="48CC121A" w:rsidR="00AE6F5A" w:rsidRPr="00E26D3D" w:rsidRDefault="00AE6F5A" w:rsidP="00F45E8F">
      <w:pPr>
        <w:keepNext/>
        <w:spacing w:after="0"/>
      </w:pPr>
      <w:r w:rsidRPr="00E26D3D">
        <w:rPr>
          <w:b/>
        </w:rPr>
        <w:t>Mr. Walker</w:t>
      </w:r>
      <w:r w:rsidRPr="00E26D3D">
        <w:t>: Mrs. Cameron, have you seen the man who robbed you since the morning of August 17th? </w:t>
      </w:r>
      <w:r w:rsidRPr="00E26D3D">
        <w:br/>
        <w:t xml:space="preserve">  </w:t>
      </w:r>
      <w:r w:rsidRPr="00E26D3D">
        <w:br/>
        <w:t xml:space="preserve"> </w:t>
      </w:r>
      <w:r w:rsidRPr="00E26D3D">
        <w:rPr>
          <w:b/>
        </w:rPr>
        <w:t>Mrs. Cameron</w:t>
      </w:r>
      <w:r w:rsidRPr="00E26D3D">
        <w:t>: Yes.</w:t>
      </w:r>
      <w:r w:rsidRPr="00E26D3D">
        <w:br/>
        <w:t xml:space="preserve">  </w:t>
      </w:r>
      <w:r w:rsidRPr="00E26D3D">
        <w:br/>
        <w:t xml:space="preserve"> </w:t>
      </w:r>
      <w:r w:rsidRPr="00E26D3D">
        <w:rPr>
          <w:b/>
        </w:rPr>
        <w:t>Mr. Walker</w:t>
      </w:r>
      <w:r w:rsidRPr="00E26D3D">
        <w:t>:  When was that?</w:t>
      </w:r>
      <w:r w:rsidRPr="00E26D3D">
        <w:br/>
        <w:t xml:space="preserve">  </w:t>
      </w:r>
      <w:r w:rsidRPr="00E26D3D">
        <w:br/>
        <w:t xml:space="preserve"> </w:t>
      </w:r>
      <w:r w:rsidRPr="00E26D3D">
        <w:rPr>
          <w:b/>
        </w:rPr>
        <w:t>Mrs. Cameron</w:t>
      </w:r>
      <w:r w:rsidRPr="00E26D3D">
        <w:t>: The police asked me to look at some pictures and try to pick out the person who robbed me.</w:t>
      </w:r>
      <w:r w:rsidRPr="00E26D3D">
        <w:br/>
        <w:t xml:space="preserve">  </w:t>
      </w:r>
      <w:r w:rsidRPr="00E26D3D">
        <w:br/>
        <w:t xml:space="preserve"> </w:t>
      </w:r>
      <w:r w:rsidRPr="00E26D3D">
        <w:rPr>
          <w:b/>
        </w:rPr>
        <w:t>Mr. Walker</w:t>
      </w:r>
      <w:r w:rsidRPr="00E26D3D">
        <w:t>: And what happened?</w:t>
      </w:r>
      <w:r w:rsidRPr="00E26D3D">
        <w:br/>
        <w:t xml:space="preserve">  </w:t>
      </w:r>
      <w:r w:rsidRPr="00E26D3D">
        <w:br/>
        <w:t xml:space="preserve"> </w:t>
      </w:r>
      <w:r w:rsidRPr="00E26D3D">
        <w:rPr>
          <w:b/>
        </w:rPr>
        <w:t>Mrs. Cameron</w:t>
      </w:r>
      <w:r w:rsidRPr="00E26D3D">
        <w:t>: I picked out the picture of the person who robbed me.</w:t>
      </w:r>
      <w:r w:rsidRPr="00E26D3D">
        <w:br/>
        <w:t xml:space="preserve">  </w:t>
      </w:r>
      <w:r w:rsidRPr="00E26D3D">
        <w:br/>
        <w:t xml:space="preserve"> </w:t>
      </w:r>
      <w:r w:rsidRPr="00E26D3D">
        <w:rPr>
          <w:b/>
        </w:rPr>
        <w:t>Mr. Walker</w:t>
      </w:r>
      <w:r w:rsidRPr="00E26D3D">
        <w:t>:  Is that person in this courtroom today?</w:t>
      </w:r>
      <w:r w:rsidRPr="00E26D3D">
        <w:br/>
        <w:t xml:space="preserve">  </w:t>
      </w:r>
      <w:r w:rsidRPr="00E26D3D">
        <w:br/>
        <w:t xml:space="preserve"> </w:t>
      </w:r>
      <w:r w:rsidRPr="00E26D3D">
        <w:rPr>
          <w:b/>
        </w:rPr>
        <w:t>Mrs. Cameron</w:t>
      </w:r>
      <w:r w:rsidRPr="00E26D3D">
        <w:t>: Yes, he is.</w:t>
      </w:r>
      <w:r w:rsidRPr="00E26D3D">
        <w:br/>
        <w:t xml:space="preserve">  </w:t>
      </w:r>
      <w:r w:rsidRPr="00E26D3D">
        <w:br/>
        <w:t xml:space="preserve"> </w:t>
      </w:r>
      <w:r w:rsidRPr="00E26D3D">
        <w:rPr>
          <w:b/>
        </w:rPr>
        <w:t>Mr. Walker</w:t>
      </w:r>
      <w:r w:rsidRPr="00E26D3D">
        <w:t>: Could you point him out, please?</w:t>
      </w:r>
      <w:r w:rsidRPr="00E26D3D">
        <w:br/>
        <w:t xml:space="preserve">  </w:t>
      </w:r>
      <w:r w:rsidRPr="00E26D3D">
        <w:br/>
        <w:t xml:space="preserve"> </w:t>
      </w:r>
      <w:r w:rsidRPr="00E26D3D">
        <w:rPr>
          <w:b/>
        </w:rPr>
        <w:t>Mrs. Cameron</w:t>
      </w:r>
      <w:r w:rsidRPr="00E26D3D">
        <w:t>: He’s sitting right over there.</w:t>
      </w:r>
    </w:p>
    <w:p w14:paraId="51A4998D" w14:textId="4596E9F9" w:rsidR="00AE6F5A" w:rsidRPr="00E26D3D" w:rsidRDefault="00AE6F5A" w:rsidP="00F45E8F">
      <w:pPr>
        <w:keepNext/>
        <w:spacing w:after="0"/>
      </w:pPr>
      <w:r w:rsidRPr="00E26D3D">
        <w:rPr>
          <w:b/>
        </w:rPr>
        <w:t>Mr. Walker</w:t>
      </w:r>
      <w:r w:rsidRPr="00E26D3D">
        <w:t>: For the record, Mrs. Cameron pointed at the defendant, Roger Sanchez. Mrs. Cameron, how confident are you here today that Roger Sanchez is the man who robbed you?</w:t>
      </w:r>
      <w:r w:rsidRPr="00E26D3D">
        <w:br/>
        <w:t xml:space="preserve">  </w:t>
      </w:r>
      <w:r w:rsidRPr="00E26D3D">
        <w:br/>
        <w:t xml:space="preserve"> </w:t>
      </w:r>
      <w:r w:rsidRPr="00E26D3D">
        <w:rPr>
          <w:b/>
        </w:rPr>
        <w:t>Mrs. Cameron</w:t>
      </w:r>
      <w:r w:rsidRPr="00E26D3D">
        <w:t>: I’m 90% confident.</w:t>
      </w:r>
      <w:r w:rsidRPr="00E26D3D">
        <w:br/>
        <w:t xml:space="preserve">  </w:t>
      </w:r>
      <w:r w:rsidRPr="00E26D3D">
        <w:br/>
        <w:t xml:space="preserve"> </w:t>
      </w:r>
      <w:r w:rsidRPr="00E26D3D">
        <w:rPr>
          <w:b/>
        </w:rPr>
        <w:t>Mr. Walker</w:t>
      </w:r>
      <w:r w:rsidRPr="00E26D3D">
        <w:t>: Thank you, Mrs. Cameron.  I have no further questions, Your Honor.</w:t>
      </w:r>
      <w:r w:rsidRPr="00E26D3D">
        <w:br/>
        <w:t xml:space="preserve"> </w:t>
      </w:r>
      <w:r w:rsidRPr="00E26D3D">
        <w:br/>
        <w:t xml:space="preserve"> </w:t>
      </w:r>
      <w:r w:rsidRPr="00E26D3D">
        <w:rPr>
          <w:b/>
        </w:rPr>
        <w:t>Judge Cooper</w:t>
      </w:r>
      <w:r w:rsidRPr="00E26D3D">
        <w:t>: Mr. Reeder, your witness.</w:t>
      </w:r>
      <w:r w:rsidRPr="00E26D3D">
        <w:br/>
        <w:t xml:space="preserve">  </w:t>
      </w:r>
      <w:r w:rsidRPr="00E26D3D">
        <w:br/>
        <w:t xml:space="preserve"> CROSS-EXAMINATION OF MRS. CAMERON BY MR. REEDER:</w:t>
      </w:r>
      <w:r w:rsidRPr="00E26D3D">
        <w:br/>
        <w:t xml:space="preserve">  </w:t>
      </w:r>
      <w:r w:rsidRPr="00E26D3D">
        <w:br/>
        <w:t xml:space="preserve"> </w:t>
      </w:r>
      <w:r w:rsidRPr="00E26D3D">
        <w:rPr>
          <w:b/>
        </w:rPr>
        <w:t>Mr. Reeder</w:t>
      </w:r>
      <w:r w:rsidRPr="00E26D3D">
        <w:t> </w:t>
      </w:r>
      <w:r w:rsidRPr="00E26D3D">
        <w:rPr>
          <w:b/>
          <w:i/>
        </w:rPr>
        <w:t>(defense attorney)</w:t>
      </w:r>
      <w:r w:rsidRPr="00E26D3D">
        <w:rPr>
          <w:b/>
        </w:rPr>
        <w:t>:</w:t>
      </w:r>
      <w:r w:rsidRPr="00E26D3D">
        <w:t>  Mrs. Cameron, am I correct when I say that you identified my client from a police lineup some time after the crime?</w:t>
      </w:r>
      <w:r w:rsidRPr="00E26D3D">
        <w:br/>
        <w:t xml:space="preserve"> </w:t>
      </w:r>
      <w:r w:rsidRPr="00E26D3D">
        <w:br/>
        <w:t xml:space="preserve"> </w:t>
      </w:r>
      <w:r w:rsidRPr="00E26D3D">
        <w:rPr>
          <w:b/>
        </w:rPr>
        <w:t>Mrs. Cameron</w:t>
      </w:r>
      <w:r w:rsidRPr="00E26D3D">
        <w:t>: Yes, I did.</w:t>
      </w:r>
      <w:r w:rsidRPr="00E26D3D">
        <w:br/>
        <w:t xml:space="preserve">  </w:t>
      </w:r>
      <w:r w:rsidRPr="00E26D3D">
        <w:br/>
        <w:t xml:space="preserve"> </w:t>
      </w:r>
      <w:r w:rsidRPr="00E26D3D">
        <w:rPr>
          <w:b/>
        </w:rPr>
        <w:t>Mr. Reeder</w:t>
      </w:r>
      <w:r w:rsidRPr="00E26D3D">
        <w:t>: And how long after the crime occurred did you make that identification?</w:t>
      </w:r>
      <w:r w:rsidRPr="00E26D3D">
        <w:br/>
        <w:t xml:space="preserve">  </w:t>
      </w:r>
      <w:r w:rsidRPr="00E26D3D">
        <w:br/>
        <w:t xml:space="preserve"> </w:t>
      </w:r>
      <w:r w:rsidRPr="00E26D3D">
        <w:rPr>
          <w:b/>
        </w:rPr>
        <w:t>Mrs. Cameron</w:t>
      </w:r>
      <w:r w:rsidRPr="00E26D3D">
        <w:t>: It was a few days later.</w:t>
      </w:r>
    </w:p>
    <w:p w14:paraId="46B8348C" w14:textId="05D38EAB" w:rsidR="00AE6F5A" w:rsidRPr="00E26D3D" w:rsidRDefault="00AE6F5A" w:rsidP="00F45E8F">
      <w:pPr>
        <w:keepNext/>
        <w:spacing w:after="0"/>
      </w:pPr>
      <w:r w:rsidRPr="00E26D3D">
        <w:rPr>
          <w:b/>
        </w:rPr>
        <w:t>Mr. Reeder</w:t>
      </w:r>
      <w:r w:rsidRPr="00E26D3D">
        <w:t>: Did you indicate how confident you were at the time you initially made your identification?</w:t>
      </w:r>
      <w:r w:rsidRPr="00E26D3D">
        <w:br/>
        <w:t xml:space="preserve">  </w:t>
      </w:r>
      <w:r w:rsidRPr="00E26D3D">
        <w:br/>
        <w:t xml:space="preserve"> </w:t>
      </w:r>
      <w:r w:rsidRPr="00E26D3D">
        <w:rPr>
          <w:b/>
        </w:rPr>
        <w:t>Mrs. Cameron</w:t>
      </w:r>
      <w:r w:rsidRPr="00E26D3D">
        <w:t>: Yes, I did.</w:t>
      </w:r>
      <w:r w:rsidRPr="00E26D3D">
        <w:br/>
        <w:t xml:space="preserve">  </w:t>
      </w:r>
      <w:r w:rsidRPr="00E26D3D">
        <w:br/>
        <w:t xml:space="preserve"> </w:t>
      </w:r>
      <w:r w:rsidRPr="00E26D3D">
        <w:rPr>
          <w:b/>
        </w:rPr>
        <w:t>Mr. Reeder</w:t>
      </w:r>
      <w:r w:rsidRPr="00E26D3D">
        <w:t>: Judge Cooper, I would like to enter into evidence the statement that Mrs. Cameron made on the day of her identification. </w:t>
      </w:r>
      <w:r w:rsidRPr="00E26D3D">
        <w:br/>
        <w:t xml:space="preserve">  </w:t>
      </w:r>
      <w:r w:rsidRPr="00E26D3D">
        <w:br/>
        <w:t xml:space="preserve"> </w:t>
      </w:r>
      <w:r w:rsidRPr="00E26D3D">
        <w:rPr>
          <w:b/>
        </w:rPr>
        <w:t>Judge Cooper:</w:t>
      </w:r>
      <w:r w:rsidRPr="00E26D3D">
        <w:t xml:space="preserve"> Accepted as Exhibit A. </w:t>
      </w:r>
      <w:r w:rsidRPr="00E26D3D">
        <w:br/>
        <w:t xml:space="preserve">  </w:t>
      </w:r>
      <w:r w:rsidRPr="00E26D3D">
        <w:br/>
        <w:t xml:space="preserve"> </w:t>
      </w:r>
      <w:r w:rsidRPr="00E26D3D">
        <w:rPr>
          <w:b/>
        </w:rPr>
        <w:t>Mr. Reeder</w:t>
      </w:r>
      <w:r w:rsidRPr="00E26D3D">
        <w:t>: Mrs. Cameron, is this the statement you completed on the date of the identification?</w:t>
      </w:r>
      <w:r w:rsidRPr="00E26D3D">
        <w:br/>
        <w:t xml:space="preserve">  </w:t>
      </w:r>
      <w:r w:rsidRPr="00E26D3D">
        <w:br/>
        <w:t xml:space="preserve"> </w:t>
      </w:r>
      <w:r w:rsidRPr="00E26D3D">
        <w:rPr>
          <w:b/>
        </w:rPr>
        <w:t>Mrs. Cameron</w:t>
      </w:r>
      <w:r w:rsidRPr="00E26D3D">
        <w:t>: Yes, it is.</w:t>
      </w:r>
      <w:r w:rsidRPr="00E26D3D">
        <w:br/>
        <w:t xml:space="preserve">  </w:t>
      </w:r>
      <w:r w:rsidRPr="00E26D3D">
        <w:br/>
        <w:t xml:space="preserve"> </w:t>
      </w:r>
      <w:r w:rsidRPr="00E26D3D">
        <w:rPr>
          <w:b/>
        </w:rPr>
        <w:t>Mr. Reeder</w:t>
      </w:r>
      <w:r w:rsidRPr="00E26D3D">
        <w:t>: Would you read what you wrote on the day of your identification for the court, please?</w:t>
      </w:r>
      <w:r w:rsidRPr="00E26D3D">
        <w:br/>
        <w:t xml:space="preserve">  </w:t>
      </w:r>
      <w:r w:rsidRPr="00E26D3D">
        <w:br/>
        <w:t xml:space="preserve"> </w:t>
      </w:r>
      <w:r w:rsidRPr="00E26D3D">
        <w:rPr>
          <w:b/>
        </w:rPr>
        <w:t>Mrs. Cameron</w:t>
      </w:r>
      <w:r w:rsidRPr="00E26D3D">
        <w:t xml:space="preserve">: I wrote “I picked out photograph #3. I am </w:t>
      </w:r>
      <w:r w:rsidRPr="00E26D3D">
        <w:rPr>
          <w:color w:val="FF0000"/>
        </w:rPr>
        <w:t>90% [20%, Experiment 1; 50%, Experiment 2]</w:t>
      </w:r>
      <w:r w:rsidRPr="00E26D3D">
        <w:t xml:space="preserve"> confident that this is the guy who robbed me.”</w:t>
      </w:r>
      <w:r w:rsidRPr="00E26D3D">
        <w:br/>
        <w:t xml:space="preserve">  </w:t>
      </w:r>
      <w:r w:rsidRPr="00E26D3D">
        <w:br/>
        <w:t xml:space="preserve"> </w:t>
      </w:r>
      <w:r w:rsidRPr="00E26D3D">
        <w:rPr>
          <w:b/>
        </w:rPr>
        <w:t>Mr. Reeder</w:t>
      </w:r>
      <w:r w:rsidRPr="00E26D3D">
        <w:t>: And you wrote this a few days after the robbery occurred, correct?</w:t>
      </w:r>
      <w:r w:rsidRPr="00E26D3D">
        <w:br/>
        <w:t xml:space="preserve">  </w:t>
      </w:r>
      <w:r w:rsidRPr="00E26D3D">
        <w:br/>
        <w:t xml:space="preserve"> </w:t>
      </w:r>
      <w:r w:rsidRPr="00E26D3D">
        <w:rPr>
          <w:b/>
        </w:rPr>
        <w:t>Mrs. Cameron</w:t>
      </w:r>
      <w:r w:rsidRPr="00E26D3D">
        <w:t>: Yes, I did.</w:t>
      </w:r>
    </w:p>
    <w:p w14:paraId="3C646FF4" w14:textId="77777777" w:rsidR="00AE6F5A" w:rsidRPr="00E26D3D" w:rsidRDefault="00AE6F5A" w:rsidP="00F45E8F">
      <w:pPr>
        <w:keepNext/>
        <w:spacing w:after="0"/>
      </w:pPr>
      <w:r w:rsidRPr="00E26D3D">
        <w:rPr>
          <w:b/>
        </w:rPr>
        <w:t>Mr. Reeder</w:t>
      </w:r>
      <w:r w:rsidRPr="00E26D3D">
        <w:t>: Ok. You testified that the man who robbed you came up from behind you, correct?</w:t>
      </w:r>
      <w:r w:rsidRPr="00E26D3D">
        <w:br/>
        <w:t xml:space="preserve">  </w:t>
      </w:r>
      <w:r w:rsidRPr="00E26D3D">
        <w:br/>
        <w:t xml:space="preserve"> </w:t>
      </w:r>
      <w:r w:rsidRPr="00E26D3D">
        <w:rPr>
          <w:b/>
        </w:rPr>
        <w:t>Mrs. Cameron</w:t>
      </w:r>
      <w:r w:rsidRPr="00E26D3D">
        <w:t>: Yes.</w:t>
      </w:r>
      <w:r w:rsidRPr="00E26D3D">
        <w:br/>
        <w:t xml:space="preserve">  </w:t>
      </w:r>
      <w:r w:rsidRPr="00E26D3D">
        <w:br/>
        <w:t xml:space="preserve"> </w:t>
      </w:r>
      <w:r w:rsidRPr="00E26D3D">
        <w:rPr>
          <w:b/>
        </w:rPr>
        <w:t>Mr. Reeder</w:t>
      </w:r>
      <w:r w:rsidRPr="00E26D3D">
        <w:t>:  So you didn’t see him approach you?</w:t>
      </w:r>
      <w:r w:rsidRPr="00E26D3D">
        <w:br/>
        <w:t xml:space="preserve">  </w:t>
      </w:r>
      <w:r w:rsidRPr="00E26D3D">
        <w:br/>
        <w:t xml:space="preserve"> </w:t>
      </w:r>
      <w:r w:rsidRPr="00E26D3D">
        <w:rPr>
          <w:b/>
        </w:rPr>
        <w:t>Mrs. Cameron</w:t>
      </w:r>
      <w:r w:rsidRPr="00E26D3D">
        <w:t>: No, I did not.</w:t>
      </w:r>
      <w:r w:rsidRPr="00E26D3D">
        <w:br/>
        <w:t xml:space="preserve">  </w:t>
      </w:r>
      <w:r w:rsidRPr="00E26D3D">
        <w:br/>
        <w:t xml:space="preserve"> </w:t>
      </w:r>
      <w:r w:rsidRPr="00E26D3D">
        <w:rPr>
          <w:b/>
        </w:rPr>
        <w:t>Mr. Reeder</w:t>
      </w:r>
      <w:r w:rsidRPr="00E26D3D">
        <w:t>: So, overall, you didn’t look at the man for very long, did you?</w:t>
      </w:r>
      <w:r w:rsidRPr="00E26D3D">
        <w:br/>
        <w:t xml:space="preserve">  </w:t>
      </w:r>
      <w:r w:rsidRPr="00E26D3D">
        <w:br/>
        <w:t xml:space="preserve"> </w:t>
      </w:r>
      <w:r w:rsidRPr="00E26D3D">
        <w:rPr>
          <w:b/>
        </w:rPr>
        <w:t>Mrs. Cameron</w:t>
      </w:r>
      <w:r w:rsidRPr="00E26D3D">
        <w:t>: Well…not very long, but he was right in front of me for a couple seconds.</w:t>
      </w:r>
    </w:p>
    <w:p w14:paraId="2C7D80A0" w14:textId="32D3E6CB" w:rsidR="00AE6F5A" w:rsidRPr="00E26D3D" w:rsidRDefault="00AE6F5A" w:rsidP="00F45E8F">
      <w:pPr>
        <w:keepNext/>
        <w:spacing w:after="0"/>
      </w:pPr>
      <w:r w:rsidRPr="00E26D3D">
        <w:br/>
        <w:t xml:space="preserve"> </w:t>
      </w:r>
      <w:r w:rsidRPr="00E26D3D">
        <w:rPr>
          <w:b/>
        </w:rPr>
        <w:t>Mr. Reeder</w:t>
      </w:r>
      <w:r w:rsidRPr="00E26D3D">
        <w:t>: And yet you are testifying that my client was the man who robbed you?</w:t>
      </w:r>
      <w:r w:rsidRPr="00E26D3D">
        <w:br/>
        <w:t xml:space="preserve">  </w:t>
      </w:r>
      <w:r w:rsidRPr="00E26D3D">
        <w:br/>
        <w:t xml:space="preserve"> </w:t>
      </w:r>
      <w:r w:rsidRPr="00E26D3D">
        <w:rPr>
          <w:b/>
        </w:rPr>
        <w:t>Mrs. Cameron</w:t>
      </w:r>
      <w:r w:rsidRPr="00E26D3D">
        <w:t>: Yes, I am.</w:t>
      </w:r>
      <w:r w:rsidRPr="00E26D3D">
        <w:br/>
        <w:t xml:space="preserve">  </w:t>
      </w:r>
      <w:r w:rsidRPr="00E26D3D">
        <w:br/>
        <w:t xml:space="preserve"> </w:t>
      </w:r>
      <w:r w:rsidRPr="00E26D3D">
        <w:rPr>
          <w:b/>
        </w:rPr>
        <w:t>Mr. Reeder</w:t>
      </w:r>
      <w:r w:rsidRPr="00E26D3D">
        <w:t>: I have no further questions, Your Honor.</w:t>
      </w:r>
    </w:p>
    <w:p w14:paraId="13D46493" w14:textId="77777777" w:rsidR="00F45E8F" w:rsidRPr="00E26D3D" w:rsidRDefault="00F45E8F" w:rsidP="00F45E8F">
      <w:pPr>
        <w:keepNext/>
        <w:spacing w:after="0"/>
        <w:jc w:val="center"/>
        <w:rPr>
          <w:b/>
        </w:rPr>
      </w:pPr>
    </w:p>
    <w:p w14:paraId="0649CFFE" w14:textId="551B4FE2" w:rsidR="00AE6F5A" w:rsidRPr="00E26D3D" w:rsidRDefault="00AE6F5A" w:rsidP="00F45E8F">
      <w:pPr>
        <w:keepNext/>
        <w:spacing w:after="0"/>
        <w:jc w:val="center"/>
        <w:rPr>
          <w:b/>
        </w:rPr>
      </w:pPr>
      <w:r w:rsidRPr="00E26D3D">
        <w:rPr>
          <w:b/>
        </w:rPr>
        <w:t>Experiment 2 Only</w:t>
      </w:r>
    </w:p>
    <w:p w14:paraId="00115468" w14:textId="29327666" w:rsidR="00AE6F5A" w:rsidRPr="00E26D3D" w:rsidRDefault="00AE6F5A" w:rsidP="00F45E8F">
      <w:pPr>
        <w:spacing w:after="0"/>
      </w:pPr>
      <w:r w:rsidRPr="00E26D3D">
        <w:rPr>
          <w:b/>
        </w:rPr>
        <w:t>Mr. Walker:</w:t>
      </w:r>
      <w:r w:rsidRPr="00E26D3D">
        <w:t> Your Honor, the State would like to call Detective John Hale to the witness stand.</w:t>
      </w:r>
      <w:r w:rsidRPr="00E26D3D">
        <w:br/>
        <w:t xml:space="preserve">  </w:t>
      </w:r>
      <w:r w:rsidRPr="00E26D3D">
        <w:br/>
        <w:t xml:space="preserve"> </w:t>
      </w:r>
      <w:r w:rsidRPr="00E26D3D">
        <w:rPr>
          <w:b/>
        </w:rPr>
        <w:t>Judge Cooper:</w:t>
      </w:r>
      <w:r w:rsidRPr="00E26D3D">
        <w:t> Detective Hale, if you could come up to the witness stand. If you’ll remain standing and raise your right hand. Do you solemnly swear that you will tell the truth, the whole truth, and nothing but the truth?</w:t>
      </w:r>
      <w:r w:rsidRPr="00E26D3D">
        <w:br/>
        <w:t xml:space="preserve">  </w:t>
      </w:r>
      <w:r w:rsidRPr="00E26D3D">
        <w:br/>
        <w:t xml:space="preserve"> </w:t>
      </w:r>
      <w:r w:rsidRPr="00E26D3D">
        <w:rPr>
          <w:b/>
        </w:rPr>
        <w:t>Detective Hale:</w:t>
      </w:r>
      <w:r w:rsidRPr="00E26D3D">
        <w:t> I do.</w:t>
      </w:r>
      <w:r w:rsidRPr="00E26D3D">
        <w:br/>
        <w:t xml:space="preserve">  </w:t>
      </w:r>
      <w:r w:rsidRPr="00E26D3D">
        <w:br/>
        <w:t xml:space="preserve"> </w:t>
      </w:r>
      <w:r w:rsidRPr="00E26D3D">
        <w:rPr>
          <w:b/>
        </w:rPr>
        <w:t>Judge Cooper:</w:t>
      </w:r>
      <w:r w:rsidRPr="00E26D3D">
        <w:t> Please state and spell your name for the Court and give your address.</w:t>
      </w:r>
      <w:r w:rsidRPr="00E26D3D">
        <w:br/>
        <w:t xml:space="preserve">  </w:t>
      </w:r>
      <w:r w:rsidRPr="00E26D3D">
        <w:br/>
        <w:t xml:space="preserve"> </w:t>
      </w:r>
      <w:r w:rsidRPr="00E26D3D">
        <w:rPr>
          <w:b/>
        </w:rPr>
        <w:t>Mrs. Cameron</w:t>
      </w:r>
      <w:r w:rsidRPr="00E26D3D">
        <w:t xml:space="preserve"> John Hale.</w:t>
      </w:r>
      <w:r w:rsidRPr="00E26D3D">
        <w:rPr>
          <w:b/>
        </w:rPr>
        <w:t xml:space="preserve"> :</w:t>
      </w:r>
      <w:r w:rsidRPr="00E26D3D">
        <w:t xml:space="preserve"> H A L E 2039 West Oak Avenue. Chicago. </w:t>
      </w:r>
      <w:r w:rsidRPr="00E26D3D">
        <w:br/>
        <w:t xml:space="preserve">  </w:t>
      </w:r>
      <w:r w:rsidRPr="00E26D3D">
        <w:br/>
        <w:t xml:space="preserve"> </w:t>
      </w:r>
      <w:r w:rsidRPr="00E26D3D">
        <w:rPr>
          <w:b/>
        </w:rPr>
        <w:t>Judge Cooper:</w:t>
      </w:r>
      <w:r w:rsidRPr="00E26D3D">
        <w:t> Thank you. Please be seated. The prosecution may now begin examining the witness.</w:t>
      </w:r>
      <w:r w:rsidRPr="00E26D3D">
        <w:br/>
        <w:t xml:space="preserve"> </w:t>
      </w:r>
      <w:r w:rsidRPr="00E26D3D">
        <w:br/>
        <w:t xml:space="preserve"> DIRECT EXAMINATION OF DETECTIVE HALE BY MR. WALKER:</w:t>
      </w:r>
    </w:p>
    <w:p w14:paraId="28F52FA1" w14:textId="3B5658CA" w:rsidR="00AE6F5A" w:rsidRPr="00E26D3D" w:rsidRDefault="00AE6F5A" w:rsidP="00F45E8F">
      <w:pPr>
        <w:spacing w:after="0"/>
      </w:pPr>
      <w:r w:rsidRPr="00E26D3D">
        <w:rPr>
          <w:b/>
        </w:rPr>
        <w:t>Mr. Walker</w:t>
      </w:r>
      <w:r w:rsidRPr="00E26D3D">
        <w:t xml:space="preserve">: Sir, are you a detective with the Chicago Metropolitan Police Department? </w:t>
      </w:r>
    </w:p>
    <w:p w14:paraId="7A99241B" w14:textId="77777777" w:rsidR="00F45E8F" w:rsidRPr="00E26D3D" w:rsidRDefault="00F45E8F" w:rsidP="00F45E8F">
      <w:pPr>
        <w:spacing w:after="0"/>
      </w:pPr>
    </w:p>
    <w:p w14:paraId="305512A6" w14:textId="5D226E78" w:rsidR="00AE6F5A" w:rsidRPr="00E26D3D" w:rsidRDefault="00AE6F5A" w:rsidP="00F45E8F">
      <w:pPr>
        <w:spacing w:after="0"/>
      </w:pPr>
      <w:r w:rsidRPr="00E26D3D">
        <w:rPr>
          <w:b/>
        </w:rPr>
        <w:t>Detective Hale</w:t>
      </w:r>
      <w:r w:rsidRPr="00E26D3D">
        <w:t xml:space="preserve">: Yes sir. </w:t>
      </w:r>
    </w:p>
    <w:p w14:paraId="0CF4E91C" w14:textId="77777777" w:rsidR="00F45E8F" w:rsidRPr="00E26D3D" w:rsidRDefault="00F45E8F" w:rsidP="00F45E8F">
      <w:pPr>
        <w:spacing w:after="0"/>
      </w:pPr>
    </w:p>
    <w:p w14:paraId="3D89D2DE" w14:textId="41985624" w:rsidR="00AE6F5A" w:rsidRPr="00E26D3D" w:rsidRDefault="00AE6F5A" w:rsidP="00F45E8F">
      <w:pPr>
        <w:spacing w:after="0"/>
      </w:pPr>
      <w:r w:rsidRPr="00E26D3D">
        <w:rPr>
          <w:b/>
        </w:rPr>
        <w:t>Mr. Walker</w:t>
      </w:r>
      <w:r w:rsidRPr="00E26D3D">
        <w:t xml:space="preserve">: And how long have you been a police officer with this department? </w:t>
      </w:r>
    </w:p>
    <w:p w14:paraId="0C2D6C23" w14:textId="77777777" w:rsidR="00F45E8F" w:rsidRPr="00E26D3D" w:rsidRDefault="00F45E8F" w:rsidP="00F45E8F">
      <w:pPr>
        <w:spacing w:after="0"/>
      </w:pPr>
    </w:p>
    <w:p w14:paraId="12B9B367" w14:textId="468794E8" w:rsidR="00AE6F5A" w:rsidRPr="00E26D3D" w:rsidRDefault="00AE6F5A" w:rsidP="00F45E8F">
      <w:pPr>
        <w:spacing w:after="0"/>
      </w:pPr>
      <w:r w:rsidRPr="00E26D3D">
        <w:rPr>
          <w:b/>
        </w:rPr>
        <w:t>Detective Hale</w:t>
      </w:r>
      <w:r w:rsidRPr="00E26D3D">
        <w:t xml:space="preserve">: 21 years. </w:t>
      </w:r>
    </w:p>
    <w:p w14:paraId="5A685DD9" w14:textId="77777777" w:rsidR="00F45E8F" w:rsidRPr="00E26D3D" w:rsidRDefault="00F45E8F" w:rsidP="00F45E8F">
      <w:pPr>
        <w:spacing w:after="0"/>
      </w:pPr>
    </w:p>
    <w:p w14:paraId="7ED1E08B" w14:textId="0745F6FF" w:rsidR="00AE6F5A" w:rsidRPr="00E26D3D" w:rsidRDefault="00AE6F5A" w:rsidP="00F45E8F">
      <w:pPr>
        <w:spacing w:after="0"/>
      </w:pPr>
      <w:r w:rsidRPr="00E26D3D">
        <w:rPr>
          <w:b/>
        </w:rPr>
        <w:t>Mr. Walker</w:t>
      </w:r>
      <w:r w:rsidRPr="00E26D3D">
        <w:t xml:space="preserve">: Have you become the lead investigator for the robbery of Mrs. Edna Cameron? </w:t>
      </w:r>
    </w:p>
    <w:p w14:paraId="22214E1C" w14:textId="77777777" w:rsidR="00F45E8F" w:rsidRPr="00E26D3D" w:rsidRDefault="00F45E8F" w:rsidP="00F45E8F">
      <w:pPr>
        <w:spacing w:after="0"/>
      </w:pPr>
    </w:p>
    <w:p w14:paraId="2300F288" w14:textId="76220C9A" w:rsidR="00AE6F5A" w:rsidRPr="00E26D3D" w:rsidRDefault="00AE6F5A" w:rsidP="00F45E8F">
      <w:pPr>
        <w:spacing w:after="0"/>
      </w:pPr>
      <w:r w:rsidRPr="00E26D3D">
        <w:rPr>
          <w:b/>
        </w:rPr>
        <w:t>Detective Hale</w:t>
      </w:r>
      <w:r w:rsidRPr="00E26D3D">
        <w:t xml:space="preserve">: Yes. </w:t>
      </w:r>
    </w:p>
    <w:p w14:paraId="134A6DFA" w14:textId="77777777" w:rsidR="00F45E8F" w:rsidRPr="00E26D3D" w:rsidRDefault="00F45E8F" w:rsidP="00F45E8F">
      <w:pPr>
        <w:spacing w:after="0"/>
      </w:pPr>
    </w:p>
    <w:p w14:paraId="1F8F67DD" w14:textId="6CCFC2AD" w:rsidR="00AE6F5A" w:rsidRPr="00E26D3D" w:rsidRDefault="00AE6F5A" w:rsidP="00F45E8F">
      <w:pPr>
        <w:spacing w:after="0"/>
      </w:pPr>
      <w:r w:rsidRPr="00E26D3D">
        <w:rPr>
          <w:b/>
        </w:rPr>
        <w:t>Mr. Walker</w:t>
      </w:r>
      <w:r w:rsidRPr="00E26D3D">
        <w:t xml:space="preserve">: Okay. During the course of the investigation, did you have occasion to show the victim a lineup of individuals who may have committed the crime? </w:t>
      </w:r>
    </w:p>
    <w:p w14:paraId="796C4CE6" w14:textId="77777777" w:rsidR="00F45E8F" w:rsidRPr="00E26D3D" w:rsidRDefault="00F45E8F" w:rsidP="00F45E8F">
      <w:pPr>
        <w:spacing w:after="0"/>
      </w:pPr>
    </w:p>
    <w:p w14:paraId="4C62DDDE" w14:textId="1373ED54" w:rsidR="00AE6F5A" w:rsidRPr="00E26D3D" w:rsidRDefault="00AE6F5A" w:rsidP="00F45E8F">
      <w:pPr>
        <w:spacing w:after="0"/>
      </w:pPr>
      <w:r w:rsidRPr="00E26D3D">
        <w:rPr>
          <w:b/>
        </w:rPr>
        <w:t>Detective Hale</w:t>
      </w:r>
      <w:r w:rsidRPr="00E26D3D">
        <w:t xml:space="preserve">: Yes, I made the lineup. </w:t>
      </w:r>
    </w:p>
    <w:p w14:paraId="61646995" w14:textId="77777777" w:rsidR="00F45E8F" w:rsidRPr="00E26D3D" w:rsidRDefault="00F45E8F" w:rsidP="00F45E8F">
      <w:pPr>
        <w:spacing w:after="0"/>
      </w:pPr>
    </w:p>
    <w:p w14:paraId="07E66518" w14:textId="77777777" w:rsidR="00AE6F5A" w:rsidRPr="00E26D3D" w:rsidRDefault="00AE6F5A" w:rsidP="00F45E8F">
      <w:pPr>
        <w:spacing w:after="0"/>
      </w:pPr>
      <w:r w:rsidRPr="00E26D3D">
        <w:rPr>
          <w:b/>
        </w:rPr>
        <w:t>Mr. Walker</w:t>
      </w:r>
      <w:r w:rsidRPr="00E26D3D">
        <w:t xml:space="preserve">: Can you describe how you made the lineup? </w:t>
      </w:r>
    </w:p>
    <w:p w14:paraId="2CC0FC39" w14:textId="77777777" w:rsidR="00AE6F5A" w:rsidRPr="00E26D3D" w:rsidRDefault="00AE6F5A" w:rsidP="00F45E8F">
      <w:pPr>
        <w:spacing w:after="0"/>
      </w:pPr>
    </w:p>
    <w:p w14:paraId="3D03E28E" w14:textId="2DC949B3" w:rsidR="00AE6F5A" w:rsidRPr="00E26D3D" w:rsidRDefault="00AE6F5A" w:rsidP="00F45E8F">
      <w:pPr>
        <w:spacing w:after="0"/>
        <w:rPr>
          <w:color w:val="FF0000"/>
        </w:rPr>
      </w:pPr>
      <w:r w:rsidRPr="00E26D3D">
        <w:rPr>
          <w:b/>
        </w:rPr>
        <w:t>Detective Hale</w:t>
      </w:r>
      <w:r w:rsidRPr="00E26D3D">
        <w:t xml:space="preserve">: Sure. We have a </w:t>
      </w:r>
      <w:r w:rsidRPr="00E26D3D">
        <w:rPr>
          <w:color w:val="FF0000"/>
        </w:rPr>
        <w:t>large [small]</w:t>
      </w:r>
      <w:r w:rsidRPr="00E26D3D">
        <w:t xml:space="preserve"> database of mugshot photos that we use. As a result, we find a </w:t>
      </w:r>
      <w:r w:rsidRPr="00E26D3D">
        <w:rPr>
          <w:color w:val="FF0000"/>
        </w:rPr>
        <w:t>very good [very limited]</w:t>
      </w:r>
      <w:r w:rsidRPr="00E26D3D">
        <w:t xml:space="preserve"> set of photos that [</w:t>
      </w:r>
      <w:r w:rsidRPr="00E26D3D">
        <w:rPr>
          <w:color w:val="FF0000"/>
        </w:rPr>
        <w:t xml:space="preserve">sort of] </w:t>
      </w:r>
      <w:r w:rsidRPr="00E26D3D">
        <w:t xml:space="preserve">match the suspect. </w:t>
      </w:r>
      <w:r w:rsidRPr="00E26D3D">
        <w:rPr>
          <w:color w:val="FF0000"/>
        </w:rPr>
        <w:t xml:space="preserve"> </w:t>
      </w:r>
    </w:p>
    <w:p w14:paraId="1E1D1F5D" w14:textId="77777777" w:rsidR="00F45E8F" w:rsidRPr="00E26D3D" w:rsidRDefault="00F45E8F" w:rsidP="00F45E8F">
      <w:pPr>
        <w:spacing w:after="0"/>
        <w:rPr>
          <w:color w:val="FF0000"/>
        </w:rPr>
      </w:pPr>
    </w:p>
    <w:p w14:paraId="68D749B9" w14:textId="5714747B" w:rsidR="00AE6F5A" w:rsidRPr="00E26D3D" w:rsidRDefault="00AE6F5A" w:rsidP="00F45E8F">
      <w:pPr>
        <w:spacing w:after="0"/>
      </w:pPr>
      <w:r w:rsidRPr="00E26D3D">
        <w:rPr>
          <w:b/>
        </w:rPr>
        <w:t>Mr. Walker</w:t>
      </w:r>
      <w:r w:rsidRPr="00E26D3D">
        <w:t xml:space="preserve">: Okay. Did she identify anyone from the lineup?   </w:t>
      </w:r>
    </w:p>
    <w:p w14:paraId="46C56C13" w14:textId="77777777" w:rsidR="00F45E8F" w:rsidRPr="00E26D3D" w:rsidRDefault="00F45E8F" w:rsidP="00F45E8F">
      <w:pPr>
        <w:spacing w:after="0"/>
      </w:pPr>
    </w:p>
    <w:p w14:paraId="39C19C8E" w14:textId="7A0AE0FD" w:rsidR="00AE6F5A" w:rsidRPr="00E26D3D" w:rsidRDefault="00AE6F5A" w:rsidP="00F45E8F">
      <w:pPr>
        <w:spacing w:after="0"/>
      </w:pPr>
      <w:r w:rsidRPr="00E26D3D">
        <w:rPr>
          <w:b/>
        </w:rPr>
        <w:t>Detective Hale</w:t>
      </w:r>
      <w:r w:rsidRPr="00E26D3D">
        <w:t xml:space="preserve">: Yes, she chose our suspect, Roger Sanchez. </w:t>
      </w:r>
    </w:p>
    <w:p w14:paraId="0E664B17" w14:textId="77777777" w:rsidR="00F45E8F" w:rsidRPr="00E26D3D" w:rsidRDefault="00F45E8F" w:rsidP="00F45E8F">
      <w:pPr>
        <w:spacing w:after="0"/>
      </w:pPr>
    </w:p>
    <w:p w14:paraId="3398CBC8" w14:textId="4CB4442C" w:rsidR="00AE6F5A" w:rsidRPr="00E26D3D" w:rsidRDefault="00AE6F5A" w:rsidP="00F45E8F">
      <w:pPr>
        <w:spacing w:after="0"/>
      </w:pPr>
      <w:r w:rsidRPr="00E26D3D">
        <w:rPr>
          <w:b/>
        </w:rPr>
        <w:t>Mr. Walker</w:t>
      </w:r>
      <w:r w:rsidRPr="00E26D3D">
        <w:t xml:space="preserve">: And based on her identification from the lineup, you detained him and pressed charges? </w:t>
      </w:r>
    </w:p>
    <w:p w14:paraId="3AA839C1" w14:textId="77777777" w:rsidR="00F45E8F" w:rsidRPr="00E26D3D" w:rsidRDefault="00F45E8F" w:rsidP="00F45E8F">
      <w:pPr>
        <w:spacing w:after="0"/>
      </w:pPr>
    </w:p>
    <w:p w14:paraId="181884B0" w14:textId="114C92B5" w:rsidR="00AE6F5A" w:rsidRPr="00E26D3D" w:rsidRDefault="00AE6F5A" w:rsidP="00F45E8F">
      <w:pPr>
        <w:spacing w:after="0"/>
      </w:pPr>
      <w:r w:rsidRPr="00E26D3D">
        <w:rPr>
          <w:b/>
        </w:rPr>
        <w:t>Detective Hale</w:t>
      </w:r>
      <w:r w:rsidRPr="00E26D3D">
        <w:t xml:space="preserve">: That’s correct. </w:t>
      </w:r>
    </w:p>
    <w:p w14:paraId="41A4ECBD" w14:textId="77777777" w:rsidR="00F45E8F" w:rsidRPr="00E26D3D" w:rsidRDefault="00F45E8F" w:rsidP="00F45E8F">
      <w:pPr>
        <w:spacing w:after="0"/>
      </w:pPr>
    </w:p>
    <w:p w14:paraId="44B1EC3E" w14:textId="12DF8FB4" w:rsidR="00AE6F5A" w:rsidRPr="00E26D3D" w:rsidRDefault="00AE6F5A" w:rsidP="00F45E8F">
      <w:pPr>
        <w:spacing w:after="0"/>
      </w:pPr>
      <w:r w:rsidRPr="00E26D3D">
        <w:rPr>
          <w:b/>
        </w:rPr>
        <w:t>Mr. Walker</w:t>
      </w:r>
      <w:r w:rsidRPr="00E26D3D">
        <w:t xml:space="preserve">: I have no further questions, Your Honor. </w:t>
      </w:r>
    </w:p>
    <w:p w14:paraId="2598AB68" w14:textId="77777777" w:rsidR="00F45E8F" w:rsidRPr="00E26D3D" w:rsidRDefault="00F45E8F" w:rsidP="00F45E8F">
      <w:pPr>
        <w:spacing w:after="0"/>
      </w:pPr>
    </w:p>
    <w:p w14:paraId="19806C10" w14:textId="726E2D7F" w:rsidR="00AE6F5A" w:rsidRPr="00E26D3D" w:rsidRDefault="00AE6F5A" w:rsidP="00F45E8F">
      <w:pPr>
        <w:spacing w:after="0"/>
      </w:pPr>
      <w:r w:rsidRPr="00E26D3D">
        <w:rPr>
          <w:b/>
        </w:rPr>
        <w:t>Judge Cooper</w:t>
      </w:r>
      <w:r w:rsidRPr="00E26D3D">
        <w:t>: Mr. Reeder, your witness.</w:t>
      </w:r>
      <w:r w:rsidRPr="00E26D3D">
        <w:br/>
        <w:t xml:space="preserve">  </w:t>
      </w:r>
      <w:r w:rsidRPr="00E26D3D">
        <w:br/>
        <w:t>CROSS-EXAMINATION OF DETECTIVE HALE BY MR. REEDER:</w:t>
      </w:r>
      <w:r w:rsidRPr="00E26D3D">
        <w:br/>
        <w:t xml:space="preserve">  </w:t>
      </w:r>
      <w:r w:rsidRPr="00E26D3D">
        <w:br/>
      </w:r>
      <w:r w:rsidRPr="00E26D3D">
        <w:rPr>
          <w:b/>
        </w:rPr>
        <w:t>Mr. Reeder</w:t>
      </w:r>
      <w:r w:rsidRPr="00E26D3D">
        <w:t> </w:t>
      </w:r>
      <w:r w:rsidRPr="00E26D3D">
        <w:rPr>
          <w:b/>
          <w:i/>
        </w:rPr>
        <w:t>(defense attorney)</w:t>
      </w:r>
      <w:r w:rsidRPr="00E26D3D">
        <w:rPr>
          <w:b/>
        </w:rPr>
        <w:t>:</w:t>
      </w:r>
      <w:r w:rsidRPr="00E26D3D">
        <w:t xml:space="preserve"> Detective Hale, I want to talk more about the lineup. </w:t>
      </w:r>
    </w:p>
    <w:p w14:paraId="1B6F94CB" w14:textId="36E600D0" w:rsidR="00AE6F5A" w:rsidRPr="00E26D3D" w:rsidRDefault="00AE6F5A" w:rsidP="00F45E8F">
      <w:pPr>
        <w:spacing w:after="0"/>
      </w:pPr>
      <w:r w:rsidRPr="00E26D3D">
        <w:t xml:space="preserve">Do you think that the suspect stood out from other people in the lineup? </w:t>
      </w:r>
    </w:p>
    <w:p w14:paraId="30BA04BA" w14:textId="77777777" w:rsidR="00F45E8F" w:rsidRPr="00E26D3D" w:rsidRDefault="00F45E8F" w:rsidP="00F45E8F">
      <w:pPr>
        <w:spacing w:after="0"/>
      </w:pPr>
    </w:p>
    <w:p w14:paraId="382A4884" w14:textId="3E34DF41" w:rsidR="00AE6F5A" w:rsidRPr="00E26D3D" w:rsidRDefault="00AE6F5A" w:rsidP="00F45E8F">
      <w:pPr>
        <w:spacing w:after="0"/>
        <w:rPr>
          <w:color w:val="FF0000"/>
        </w:rPr>
      </w:pPr>
      <w:r w:rsidRPr="00E26D3D">
        <w:rPr>
          <w:b/>
        </w:rPr>
        <w:t>Detective Hale</w:t>
      </w:r>
      <w:r w:rsidRPr="00E26D3D">
        <w:t xml:space="preserve">: </w:t>
      </w:r>
      <w:r w:rsidRPr="00E26D3D">
        <w:rPr>
          <w:color w:val="FF0000"/>
        </w:rPr>
        <w:t>No, I don’t think he stands out. [Maybe. But we have a pretty small database of mugshot photos, so I wasn’t able to find many people who look like him. ]</w:t>
      </w:r>
    </w:p>
    <w:p w14:paraId="0D658686" w14:textId="77777777" w:rsidR="00F45E8F" w:rsidRPr="00E26D3D" w:rsidRDefault="00F45E8F" w:rsidP="00F45E8F">
      <w:pPr>
        <w:spacing w:after="0"/>
        <w:rPr>
          <w:color w:val="FF0000"/>
        </w:rPr>
      </w:pPr>
    </w:p>
    <w:p w14:paraId="561284BF" w14:textId="42029E14" w:rsidR="00AE6F5A" w:rsidRPr="00E26D3D" w:rsidRDefault="00AE6F5A" w:rsidP="00F45E8F">
      <w:pPr>
        <w:spacing w:after="0"/>
      </w:pPr>
      <w:r w:rsidRPr="00E26D3D">
        <w:rPr>
          <w:b/>
        </w:rPr>
        <w:t>Mr. Reeder</w:t>
      </w:r>
      <w:r w:rsidRPr="00E26D3D">
        <w:t xml:space="preserve">: When we look at lineup fairness, we normally think about things like gender, race, skin tone, hair color and style, and eye color. How many of the people in the lineup matched these features of the suspect? </w:t>
      </w:r>
    </w:p>
    <w:p w14:paraId="79774146" w14:textId="77777777" w:rsidR="00F45E8F" w:rsidRPr="00E26D3D" w:rsidRDefault="00F45E8F" w:rsidP="00F45E8F">
      <w:pPr>
        <w:spacing w:after="0"/>
      </w:pPr>
    </w:p>
    <w:p w14:paraId="5CA720EA" w14:textId="18E5EE8B" w:rsidR="00AE6F5A" w:rsidRPr="00E26D3D" w:rsidRDefault="00AE6F5A" w:rsidP="00F45E8F">
      <w:pPr>
        <w:spacing w:after="0"/>
        <w:rPr>
          <w:color w:val="FF0000"/>
        </w:rPr>
      </w:pPr>
      <w:r w:rsidRPr="00E26D3D">
        <w:rPr>
          <w:b/>
          <w:color w:val="FF0000"/>
        </w:rPr>
        <w:t>Detective Hale</w:t>
      </w:r>
      <w:r w:rsidRPr="00E26D3D">
        <w:rPr>
          <w:color w:val="FF0000"/>
        </w:rPr>
        <w:t xml:space="preserve">: I’d say all 5 of the other people in the lineup match the suspect’s features pretty well. [Well, only one or two. Again, it was hard to find other people who look like him]. </w:t>
      </w:r>
    </w:p>
    <w:p w14:paraId="47FCF727" w14:textId="77777777" w:rsidR="00F45E8F" w:rsidRPr="00E26D3D" w:rsidRDefault="00F45E8F" w:rsidP="00F45E8F">
      <w:pPr>
        <w:spacing w:after="0"/>
        <w:rPr>
          <w:color w:val="FF0000"/>
        </w:rPr>
      </w:pPr>
    </w:p>
    <w:p w14:paraId="1BCD25A0" w14:textId="067C746E" w:rsidR="00AE6F5A" w:rsidRPr="00E26D3D" w:rsidRDefault="00AE6F5A" w:rsidP="00F45E8F">
      <w:pPr>
        <w:spacing w:after="0"/>
      </w:pPr>
      <w:r w:rsidRPr="00E26D3D">
        <w:rPr>
          <w:b/>
        </w:rPr>
        <w:t>Mr. Reeder</w:t>
      </w:r>
      <w:r w:rsidRPr="00E26D3D">
        <w:t>: Now I want to ask you about the exchange you had with the witness during the lineup. What did you ask the witness to do with the lineup?</w:t>
      </w:r>
    </w:p>
    <w:p w14:paraId="6F8B5682" w14:textId="77777777" w:rsidR="00F45E8F" w:rsidRPr="00E26D3D" w:rsidRDefault="00F45E8F" w:rsidP="00F45E8F">
      <w:pPr>
        <w:spacing w:after="0"/>
      </w:pPr>
    </w:p>
    <w:p w14:paraId="4E483771" w14:textId="1C7F0F5A" w:rsidR="00AE6F5A" w:rsidRPr="00E26D3D" w:rsidRDefault="00AE6F5A" w:rsidP="00F45E8F">
      <w:pPr>
        <w:spacing w:after="0"/>
        <w:rPr>
          <w:color w:val="FF0000"/>
        </w:rPr>
      </w:pPr>
      <w:r w:rsidRPr="00E26D3D">
        <w:rPr>
          <w:b/>
        </w:rPr>
        <w:t>Detective Hale</w:t>
      </w:r>
      <w:r w:rsidRPr="00E26D3D">
        <w:t xml:space="preserve">: </w:t>
      </w:r>
      <w:r w:rsidRPr="00E26D3D">
        <w:rPr>
          <w:color w:val="FF0000"/>
        </w:rPr>
        <w:t>I told her to choose who, if anyone, she thought was the perpetrator of her crime. She could have chosen nobody. [I told her that we had the suspect and she should “pick him out”.]</w:t>
      </w:r>
    </w:p>
    <w:p w14:paraId="517C9E9A" w14:textId="77777777" w:rsidR="00F45E8F" w:rsidRPr="00E26D3D" w:rsidRDefault="00F45E8F" w:rsidP="00F45E8F">
      <w:pPr>
        <w:spacing w:after="0"/>
      </w:pPr>
    </w:p>
    <w:p w14:paraId="3252043E" w14:textId="5F8C6FBD" w:rsidR="00AE6F5A" w:rsidRPr="00E26D3D" w:rsidRDefault="00AE6F5A" w:rsidP="00F45E8F">
      <w:pPr>
        <w:spacing w:after="0"/>
      </w:pPr>
      <w:r w:rsidRPr="00E26D3D">
        <w:rPr>
          <w:b/>
        </w:rPr>
        <w:t>Mr. Reeder</w:t>
      </w:r>
      <w:r w:rsidRPr="00E26D3D">
        <w:t xml:space="preserve">: Is it standard in your police department to say this? </w:t>
      </w:r>
    </w:p>
    <w:p w14:paraId="29A78558" w14:textId="77777777" w:rsidR="00F45E8F" w:rsidRPr="00E26D3D" w:rsidRDefault="00F45E8F" w:rsidP="00F45E8F">
      <w:pPr>
        <w:spacing w:after="0"/>
      </w:pPr>
    </w:p>
    <w:p w14:paraId="42E326FB" w14:textId="3B502ADE" w:rsidR="00AE6F5A" w:rsidRPr="00E26D3D" w:rsidRDefault="00AE6F5A" w:rsidP="00F45E8F">
      <w:pPr>
        <w:spacing w:after="0"/>
      </w:pPr>
      <w:r w:rsidRPr="00E26D3D">
        <w:rPr>
          <w:b/>
        </w:rPr>
        <w:t>Detective Hale</w:t>
      </w:r>
      <w:r w:rsidRPr="00E26D3D">
        <w:t xml:space="preserve">: Yes, this is what we typically do. </w:t>
      </w:r>
    </w:p>
    <w:p w14:paraId="0D89557A" w14:textId="77777777" w:rsidR="00F45E8F" w:rsidRPr="00E26D3D" w:rsidRDefault="00F45E8F" w:rsidP="00F45E8F">
      <w:pPr>
        <w:spacing w:after="0"/>
      </w:pPr>
    </w:p>
    <w:p w14:paraId="0A4E960C" w14:textId="0D210401" w:rsidR="00AE6F5A" w:rsidRPr="00E26D3D" w:rsidRDefault="00AE6F5A" w:rsidP="00F45E8F">
      <w:pPr>
        <w:spacing w:after="0"/>
      </w:pPr>
      <w:r w:rsidRPr="00E26D3D">
        <w:rPr>
          <w:b/>
        </w:rPr>
        <w:t>Mr. Reeder</w:t>
      </w:r>
      <w:r w:rsidRPr="00E26D3D">
        <w:t xml:space="preserve">: One last thing. Did you stay in the room with the witness while she was looking at the lineup, or did you have another police officer administer it? </w:t>
      </w:r>
    </w:p>
    <w:p w14:paraId="46A362D2" w14:textId="77777777" w:rsidR="00F45E8F" w:rsidRPr="00E26D3D" w:rsidRDefault="00F45E8F" w:rsidP="00F45E8F">
      <w:pPr>
        <w:spacing w:after="0"/>
      </w:pPr>
    </w:p>
    <w:p w14:paraId="1C6C500A" w14:textId="344953F4" w:rsidR="00AE6F5A" w:rsidRPr="00E26D3D" w:rsidRDefault="00AE6F5A" w:rsidP="00F45E8F">
      <w:pPr>
        <w:spacing w:after="0"/>
        <w:rPr>
          <w:color w:val="FF0000"/>
        </w:rPr>
      </w:pPr>
      <w:r w:rsidRPr="00E26D3D">
        <w:rPr>
          <w:b/>
        </w:rPr>
        <w:t>Detective Hale</w:t>
      </w:r>
      <w:r w:rsidRPr="00E26D3D">
        <w:t>:</w:t>
      </w:r>
      <w:r w:rsidRPr="00E26D3D">
        <w:rPr>
          <w:color w:val="FF0000"/>
        </w:rPr>
        <w:t xml:space="preserve"> Another police officer administered it. This is our standard procedure.</w:t>
      </w:r>
      <w:r w:rsidRPr="00E26D3D">
        <w:t xml:space="preserve"> </w:t>
      </w:r>
      <w:r w:rsidRPr="00E26D3D">
        <w:rPr>
          <w:color w:val="FF0000"/>
        </w:rPr>
        <w:t xml:space="preserve">[I did it myself. I like to administer the lineups I make.] </w:t>
      </w:r>
    </w:p>
    <w:p w14:paraId="7C268590" w14:textId="77777777" w:rsidR="00F45E8F" w:rsidRPr="00E26D3D" w:rsidRDefault="00F45E8F" w:rsidP="00F45E8F">
      <w:pPr>
        <w:spacing w:after="0"/>
        <w:rPr>
          <w:color w:val="FF0000"/>
        </w:rPr>
      </w:pPr>
    </w:p>
    <w:p w14:paraId="02E09B1B" w14:textId="51D3F0BE" w:rsidR="00AE6F5A" w:rsidRPr="00E26D3D" w:rsidRDefault="00AE6F5A" w:rsidP="00F45E8F">
      <w:pPr>
        <w:spacing w:after="0"/>
      </w:pPr>
      <w:r w:rsidRPr="00E26D3D">
        <w:rPr>
          <w:b/>
        </w:rPr>
        <w:t>Mr. Reeder</w:t>
      </w:r>
      <w:r w:rsidRPr="00E26D3D">
        <w:t xml:space="preserve">: And considering all this, you believe the witness correctly identified the perpetrator of her crime? </w:t>
      </w:r>
    </w:p>
    <w:p w14:paraId="4AC7955F" w14:textId="77777777" w:rsidR="00F45E8F" w:rsidRPr="00E26D3D" w:rsidRDefault="00F45E8F" w:rsidP="00F45E8F">
      <w:pPr>
        <w:spacing w:after="0"/>
      </w:pPr>
    </w:p>
    <w:p w14:paraId="277AE1BE" w14:textId="58470F22" w:rsidR="00AE6F5A" w:rsidRPr="00E26D3D" w:rsidRDefault="00AE6F5A" w:rsidP="00F45E8F">
      <w:pPr>
        <w:spacing w:after="0"/>
      </w:pPr>
      <w:r w:rsidRPr="00E26D3D">
        <w:rPr>
          <w:b/>
        </w:rPr>
        <w:t>Detective Hale</w:t>
      </w:r>
      <w:r w:rsidRPr="00E26D3D">
        <w:t xml:space="preserve">: Yes, I do. </w:t>
      </w:r>
    </w:p>
    <w:p w14:paraId="391C803E" w14:textId="77777777" w:rsidR="00F45E8F" w:rsidRPr="00E26D3D" w:rsidRDefault="00F45E8F" w:rsidP="00F45E8F">
      <w:pPr>
        <w:spacing w:after="0"/>
      </w:pPr>
    </w:p>
    <w:p w14:paraId="3032F830" w14:textId="77777777" w:rsidR="00AE6F5A" w:rsidRPr="00E26D3D" w:rsidRDefault="00AE6F5A" w:rsidP="00F45E8F">
      <w:pPr>
        <w:spacing w:after="0"/>
      </w:pPr>
      <w:r w:rsidRPr="00E26D3D">
        <w:rPr>
          <w:b/>
        </w:rPr>
        <w:t>Mr. Reeder</w:t>
      </w:r>
      <w:r w:rsidRPr="00E26D3D">
        <w:t xml:space="preserve">: Your Honor, I have no further questions. </w:t>
      </w:r>
    </w:p>
    <w:p w14:paraId="549C6FC7" w14:textId="77777777" w:rsidR="00460850" w:rsidRPr="00E26D3D" w:rsidRDefault="00460850">
      <w:r w:rsidRPr="00E26D3D">
        <w:br w:type="page"/>
      </w:r>
    </w:p>
    <w:p w14:paraId="0E54DD79" w14:textId="31CCE8DA" w:rsidR="00460850" w:rsidRPr="00B27B78" w:rsidRDefault="00460850" w:rsidP="00BE0782">
      <w:pPr>
        <w:pStyle w:val="Heading1"/>
        <w:jc w:val="center"/>
        <w:rPr>
          <w:rFonts w:ascii="Times New Roman" w:hAnsi="Times New Roman" w:cs="Times New Roman"/>
          <w:color w:val="auto"/>
          <w:sz w:val="24"/>
          <w:szCs w:val="24"/>
        </w:rPr>
      </w:pPr>
      <w:bookmarkStart w:id="42" w:name="_Toc27171700"/>
      <w:r w:rsidRPr="00B27B78">
        <w:rPr>
          <w:rFonts w:ascii="Times New Roman" w:hAnsi="Times New Roman" w:cs="Times New Roman"/>
          <w:color w:val="auto"/>
          <w:sz w:val="24"/>
          <w:szCs w:val="24"/>
        </w:rPr>
        <w:t>Appendix E</w:t>
      </w:r>
      <w:bookmarkEnd w:id="42"/>
    </w:p>
    <w:p w14:paraId="1CF3FD82" w14:textId="54D6790F" w:rsidR="001C7C8A" w:rsidRPr="00E26D3D" w:rsidRDefault="001C7C8A" w:rsidP="00460850">
      <w:pPr>
        <w:jc w:val="center"/>
        <w:rPr>
          <w:b/>
        </w:rPr>
      </w:pPr>
      <w:r w:rsidRPr="00E26D3D">
        <w:rPr>
          <w:b/>
        </w:rPr>
        <w:t>Pre-Deliberation Instructions</w:t>
      </w:r>
    </w:p>
    <w:p w14:paraId="3996345E" w14:textId="77777777" w:rsidR="001C7C8A" w:rsidRPr="00E26D3D" w:rsidRDefault="001C7C8A" w:rsidP="001C7C8A">
      <w:pPr>
        <w:keepNext/>
      </w:pPr>
      <w:r w:rsidRPr="00E26D3D">
        <w:t>For you to find this defendant guilty, the State must prove beyond a reasonable doubt that this defendant is the person who committed the crime. You must determine, therefore, not only whether the State has proven the offenses charged, but also whether the State has proven that this defendant is the person who committed it. The State has presented the testimony of an eyewitness. You will recall that this witness identified the defendant in court as the person who committed the crime of armed robbery. The State also presented testimony that on a prior occasion before this trial, this witness identified the defendant as the person who committed these offenses.  </w:t>
      </w:r>
    </w:p>
    <w:p w14:paraId="769E4F8F" w14:textId="063BA784" w:rsidR="001C7C8A" w:rsidRPr="00E26D3D" w:rsidRDefault="001C7C8A" w:rsidP="001C7C8A">
      <w:pPr>
        <w:keepNext/>
      </w:pPr>
      <w:r w:rsidRPr="00E26D3D">
        <w:t>In evaluating this identification, you should consider the observations on which the identification was based, the witness’s ability to make those observations, and the circumstances under which the identification was made.  </w:t>
      </w:r>
    </w:p>
    <w:p w14:paraId="2489CD52" w14:textId="6E7E3047" w:rsidR="00460850" w:rsidRPr="00E26D3D" w:rsidRDefault="001C7C8A" w:rsidP="001C7C8A">
      <w:pPr>
        <w:keepNext/>
      </w:pPr>
      <w:r w:rsidRPr="00E26D3D">
        <w:t>Although you may wish for more evidence, the eyewitness is the primary source of evidence in this case. You must make a verdict decision about the defendant based on the information you have read.</w:t>
      </w:r>
    </w:p>
    <w:p w14:paraId="7A0EFFD6" w14:textId="67933AF7" w:rsidR="00460850" w:rsidRPr="00E26D3D" w:rsidRDefault="00460850">
      <w:r w:rsidRPr="00E26D3D">
        <w:br w:type="page"/>
      </w:r>
    </w:p>
    <w:p w14:paraId="164A0A9F" w14:textId="468D7941" w:rsidR="00807220" w:rsidRPr="00E26D3D" w:rsidRDefault="00807220" w:rsidP="00807220">
      <w:pPr>
        <w:pStyle w:val="Heading1"/>
        <w:jc w:val="center"/>
        <w:rPr>
          <w:rFonts w:ascii="Times New Roman" w:hAnsi="Times New Roman" w:cs="Times New Roman"/>
          <w:color w:val="auto"/>
          <w:sz w:val="24"/>
          <w:szCs w:val="24"/>
        </w:rPr>
      </w:pPr>
      <w:bookmarkStart w:id="43" w:name="_Toc27171701"/>
      <w:r w:rsidRPr="00E26D3D">
        <w:rPr>
          <w:rFonts w:ascii="Times New Roman" w:hAnsi="Times New Roman" w:cs="Times New Roman"/>
          <w:color w:val="auto"/>
          <w:sz w:val="24"/>
          <w:szCs w:val="24"/>
        </w:rPr>
        <w:t>Appendix F</w:t>
      </w:r>
      <w:bookmarkEnd w:id="43"/>
    </w:p>
    <w:p w14:paraId="3C717DC4" w14:textId="0ED78550" w:rsidR="00BE0782" w:rsidRPr="00E26D3D" w:rsidRDefault="00BE0782" w:rsidP="00BE0782">
      <w:pPr>
        <w:jc w:val="center"/>
      </w:pPr>
      <w:r w:rsidRPr="00E26D3D">
        <w:rPr>
          <w:b/>
          <w:i/>
          <w:iCs/>
          <w:color w:val="000000"/>
        </w:rPr>
        <w:t>Post-Trial Questionnaire</w:t>
      </w:r>
    </w:p>
    <w:tbl>
      <w:tblPr>
        <w:tblW w:w="16358" w:type="dxa"/>
        <w:tblLook w:val="04A0" w:firstRow="1" w:lastRow="0" w:firstColumn="1" w:lastColumn="0" w:noHBand="0" w:noVBand="1"/>
      </w:tblPr>
      <w:tblGrid>
        <w:gridCol w:w="2649"/>
        <w:gridCol w:w="4371"/>
        <w:gridCol w:w="2250"/>
        <w:gridCol w:w="7088"/>
      </w:tblGrid>
      <w:tr w:rsidR="00440BB1" w:rsidRPr="00E26D3D" w14:paraId="3137C76F" w14:textId="77777777" w:rsidTr="009F010D">
        <w:trPr>
          <w:trHeight w:val="290"/>
        </w:trPr>
        <w:tc>
          <w:tcPr>
            <w:tcW w:w="2649" w:type="dxa"/>
            <w:tcBorders>
              <w:top w:val="nil"/>
              <w:left w:val="nil"/>
              <w:bottom w:val="nil"/>
              <w:right w:val="nil"/>
            </w:tcBorders>
            <w:shd w:val="clear" w:color="auto" w:fill="auto"/>
            <w:noWrap/>
            <w:vAlign w:val="bottom"/>
            <w:hideMark/>
          </w:tcPr>
          <w:p w14:paraId="2710F070" w14:textId="77777777" w:rsidR="00807220" w:rsidRPr="00E26D3D" w:rsidRDefault="00807220" w:rsidP="00807220">
            <w:pPr>
              <w:spacing w:after="0" w:line="240" w:lineRule="auto"/>
              <w:rPr>
                <w:i/>
                <w:iCs/>
                <w:color w:val="000000"/>
              </w:rPr>
            </w:pPr>
          </w:p>
          <w:p w14:paraId="75AC4A6A" w14:textId="0F438586" w:rsidR="00440BB1" w:rsidRPr="00E26D3D" w:rsidRDefault="00440BB1" w:rsidP="00440BB1">
            <w:pPr>
              <w:spacing w:after="0" w:line="240" w:lineRule="auto"/>
              <w:rPr>
                <w:b/>
                <w:i/>
                <w:iCs/>
                <w:color w:val="000000"/>
              </w:rPr>
            </w:pPr>
          </w:p>
        </w:tc>
        <w:tc>
          <w:tcPr>
            <w:tcW w:w="4371" w:type="dxa"/>
            <w:tcBorders>
              <w:top w:val="nil"/>
              <w:left w:val="nil"/>
              <w:bottom w:val="nil"/>
              <w:right w:val="nil"/>
            </w:tcBorders>
            <w:shd w:val="clear" w:color="auto" w:fill="auto"/>
            <w:noWrap/>
            <w:vAlign w:val="bottom"/>
            <w:hideMark/>
          </w:tcPr>
          <w:p w14:paraId="6DAFB499" w14:textId="77777777" w:rsidR="00440BB1" w:rsidRPr="00E26D3D" w:rsidRDefault="00440BB1" w:rsidP="00440BB1">
            <w:pPr>
              <w:spacing w:after="0" w:line="240" w:lineRule="auto"/>
              <w:rPr>
                <w:i/>
                <w:iCs/>
                <w:color w:val="000000"/>
              </w:rPr>
            </w:pPr>
          </w:p>
        </w:tc>
        <w:tc>
          <w:tcPr>
            <w:tcW w:w="2250" w:type="dxa"/>
            <w:tcBorders>
              <w:top w:val="nil"/>
              <w:left w:val="nil"/>
              <w:bottom w:val="nil"/>
              <w:right w:val="nil"/>
            </w:tcBorders>
            <w:shd w:val="clear" w:color="auto" w:fill="auto"/>
            <w:noWrap/>
            <w:vAlign w:val="bottom"/>
            <w:hideMark/>
          </w:tcPr>
          <w:p w14:paraId="08B04799" w14:textId="77777777" w:rsidR="00440BB1" w:rsidRPr="00E26D3D" w:rsidRDefault="00440BB1" w:rsidP="00440BB1">
            <w:pPr>
              <w:spacing w:after="0" w:line="240" w:lineRule="auto"/>
            </w:pPr>
          </w:p>
        </w:tc>
        <w:tc>
          <w:tcPr>
            <w:tcW w:w="7088" w:type="dxa"/>
            <w:tcBorders>
              <w:top w:val="nil"/>
              <w:left w:val="nil"/>
              <w:bottom w:val="nil"/>
              <w:right w:val="nil"/>
            </w:tcBorders>
            <w:shd w:val="clear" w:color="auto" w:fill="auto"/>
            <w:noWrap/>
            <w:vAlign w:val="bottom"/>
            <w:hideMark/>
          </w:tcPr>
          <w:p w14:paraId="6DB76F5A" w14:textId="77777777" w:rsidR="00440BB1" w:rsidRPr="00E26D3D" w:rsidRDefault="00440BB1" w:rsidP="00440BB1">
            <w:pPr>
              <w:spacing w:after="0" w:line="240" w:lineRule="auto"/>
            </w:pPr>
          </w:p>
        </w:tc>
      </w:tr>
      <w:tr w:rsidR="00440BB1" w:rsidRPr="00E26D3D" w14:paraId="37267B3F" w14:textId="77777777" w:rsidTr="009F010D">
        <w:trPr>
          <w:trHeight w:val="290"/>
        </w:trPr>
        <w:tc>
          <w:tcPr>
            <w:tcW w:w="2649" w:type="dxa"/>
            <w:tcBorders>
              <w:top w:val="single" w:sz="4" w:space="0" w:color="auto"/>
              <w:left w:val="nil"/>
              <w:bottom w:val="single" w:sz="4" w:space="0" w:color="auto"/>
              <w:right w:val="nil"/>
            </w:tcBorders>
            <w:shd w:val="clear" w:color="auto" w:fill="auto"/>
            <w:noWrap/>
            <w:vAlign w:val="bottom"/>
            <w:hideMark/>
          </w:tcPr>
          <w:p w14:paraId="43EAAAFE" w14:textId="29E7F8B4" w:rsidR="00440BB1" w:rsidRPr="00E26D3D" w:rsidRDefault="00440BB1" w:rsidP="00440BB1">
            <w:pPr>
              <w:spacing w:after="0" w:line="240" w:lineRule="auto"/>
              <w:rPr>
                <w:color w:val="000000"/>
              </w:rPr>
            </w:pPr>
            <w:r w:rsidRPr="00E26D3D">
              <w:rPr>
                <w:color w:val="000000"/>
              </w:rPr>
              <w:t>Abbreviated Variable Name</w:t>
            </w:r>
          </w:p>
        </w:tc>
        <w:tc>
          <w:tcPr>
            <w:tcW w:w="4371" w:type="dxa"/>
            <w:tcBorders>
              <w:top w:val="single" w:sz="4" w:space="0" w:color="auto"/>
              <w:left w:val="nil"/>
              <w:bottom w:val="single" w:sz="4" w:space="0" w:color="auto"/>
              <w:right w:val="nil"/>
            </w:tcBorders>
            <w:shd w:val="clear" w:color="auto" w:fill="auto"/>
            <w:noWrap/>
            <w:vAlign w:val="bottom"/>
            <w:hideMark/>
          </w:tcPr>
          <w:p w14:paraId="1CAE988F" w14:textId="77777777" w:rsidR="00440BB1" w:rsidRPr="00E26D3D" w:rsidRDefault="00440BB1" w:rsidP="00440BB1">
            <w:pPr>
              <w:spacing w:after="0" w:line="240" w:lineRule="auto"/>
              <w:rPr>
                <w:color w:val="000000"/>
              </w:rPr>
            </w:pPr>
            <w:r w:rsidRPr="00E26D3D">
              <w:rPr>
                <w:color w:val="000000"/>
              </w:rPr>
              <w:t>Description</w:t>
            </w:r>
          </w:p>
        </w:tc>
        <w:tc>
          <w:tcPr>
            <w:tcW w:w="2250" w:type="dxa"/>
            <w:tcBorders>
              <w:top w:val="single" w:sz="4" w:space="0" w:color="auto"/>
              <w:left w:val="nil"/>
              <w:bottom w:val="single" w:sz="4" w:space="0" w:color="auto"/>
              <w:right w:val="nil"/>
            </w:tcBorders>
            <w:shd w:val="clear" w:color="auto" w:fill="auto"/>
            <w:noWrap/>
            <w:vAlign w:val="bottom"/>
            <w:hideMark/>
          </w:tcPr>
          <w:p w14:paraId="711F67F5" w14:textId="77777777" w:rsidR="00440BB1" w:rsidRPr="00E26D3D" w:rsidRDefault="00440BB1" w:rsidP="00440BB1">
            <w:pPr>
              <w:spacing w:after="0" w:line="240" w:lineRule="auto"/>
              <w:rPr>
                <w:color w:val="000000"/>
              </w:rPr>
            </w:pPr>
            <w:r w:rsidRPr="00E26D3D">
              <w:rPr>
                <w:color w:val="000000"/>
              </w:rPr>
              <w:t>Response Options</w:t>
            </w:r>
          </w:p>
        </w:tc>
        <w:tc>
          <w:tcPr>
            <w:tcW w:w="7088" w:type="dxa"/>
            <w:tcBorders>
              <w:top w:val="nil"/>
              <w:left w:val="nil"/>
              <w:bottom w:val="nil"/>
              <w:right w:val="nil"/>
            </w:tcBorders>
            <w:shd w:val="clear" w:color="auto" w:fill="auto"/>
            <w:noWrap/>
            <w:vAlign w:val="bottom"/>
            <w:hideMark/>
          </w:tcPr>
          <w:p w14:paraId="5CE4232E" w14:textId="77777777" w:rsidR="00440BB1" w:rsidRPr="00E26D3D" w:rsidRDefault="00440BB1" w:rsidP="00440BB1">
            <w:pPr>
              <w:spacing w:after="0" w:line="240" w:lineRule="auto"/>
              <w:rPr>
                <w:color w:val="000000"/>
              </w:rPr>
            </w:pPr>
          </w:p>
        </w:tc>
      </w:tr>
      <w:tr w:rsidR="00440BB1" w:rsidRPr="00E26D3D" w14:paraId="5B7C3181" w14:textId="77777777" w:rsidTr="009F010D">
        <w:trPr>
          <w:trHeight w:val="290"/>
        </w:trPr>
        <w:tc>
          <w:tcPr>
            <w:tcW w:w="2649" w:type="dxa"/>
            <w:tcBorders>
              <w:top w:val="nil"/>
              <w:left w:val="nil"/>
              <w:bottom w:val="nil"/>
              <w:right w:val="nil"/>
            </w:tcBorders>
            <w:shd w:val="clear" w:color="auto" w:fill="auto"/>
            <w:noWrap/>
            <w:vAlign w:val="bottom"/>
            <w:hideMark/>
          </w:tcPr>
          <w:p w14:paraId="5A52EA10" w14:textId="77777777" w:rsidR="00440BB1" w:rsidRPr="00E26D3D" w:rsidRDefault="00440BB1" w:rsidP="00440BB1">
            <w:pPr>
              <w:spacing w:after="0" w:line="240" w:lineRule="auto"/>
              <w:rPr>
                <w:color w:val="000000"/>
              </w:rPr>
            </w:pPr>
            <w:r w:rsidRPr="00E26D3D">
              <w:rPr>
                <w:color w:val="000000"/>
              </w:rPr>
              <w:t>Verdict</w:t>
            </w:r>
          </w:p>
        </w:tc>
        <w:tc>
          <w:tcPr>
            <w:tcW w:w="4371" w:type="dxa"/>
            <w:tcBorders>
              <w:top w:val="nil"/>
              <w:left w:val="nil"/>
              <w:bottom w:val="nil"/>
              <w:right w:val="nil"/>
            </w:tcBorders>
            <w:shd w:val="clear" w:color="auto" w:fill="auto"/>
            <w:noWrap/>
            <w:vAlign w:val="bottom"/>
            <w:hideMark/>
          </w:tcPr>
          <w:p w14:paraId="39EA6146" w14:textId="77777777" w:rsidR="00440BB1" w:rsidRPr="00E26D3D" w:rsidRDefault="00440BB1" w:rsidP="00440BB1">
            <w:pPr>
              <w:spacing w:after="0" w:line="240" w:lineRule="auto"/>
            </w:pPr>
            <w:r w:rsidRPr="00E26D3D">
              <w:t>As a member of the jury, please provide your verdict decision below</w:t>
            </w:r>
          </w:p>
        </w:tc>
        <w:tc>
          <w:tcPr>
            <w:tcW w:w="2250" w:type="dxa"/>
            <w:tcBorders>
              <w:top w:val="nil"/>
              <w:left w:val="nil"/>
              <w:bottom w:val="nil"/>
              <w:right w:val="nil"/>
            </w:tcBorders>
            <w:shd w:val="clear" w:color="auto" w:fill="auto"/>
            <w:noWrap/>
            <w:vAlign w:val="bottom"/>
            <w:hideMark/>
          </w:tcPr>
          <w:p w14:paraId="6FA27EC3" w14:textId="77777777" w:rsidR="00440BB1" w:rsidRPr="00E26D3D" w:rsidRDefault="00440BB1" w:rsidP="00440BB1">
            <w:pPr>
              <w:spacing w:after="0" w:line="240" w:lineRule="auto"/>
              <w:rPr>
                <w:color w:val="000000"/>
              </w:rPr>
            </w:pPr>
            <w:r w:rsidRPr="00E26D3D">
              <w:rPr>
                <w:color w:val="000000"/>
              </w:rPr>
              <w:t>1=guilty; 2=innocent</w:t>
            </w:r>
          </w:p>
        </w:tc>
        <w:tc>
          <w:tcPr>
            <w:tcW w:w="7088" w:type="dxa"/>
            <w:tcBorders>
              <w:top w:val="nil"/>
              <w:left w:val="nil"/>
              <w:bottom w:val="nil"/>
              <w:right w:val="nil"/>
            </w:tcBorders>
            <w:shd w:val="clear" w:color="auto" w:fill="auto"/>
            <w:noWrap/>
            <w:vAlign w:val="bottom"/>
            <w:hideMark/>
          </w:tcPr>
          <w:p w14:paraId="47E5F1DB" w14:textId="77777777" w:rsidR="00440BB1" w:rsidRPr="00E26D3D" w:rsidRDefault="00440BB1" w:rsidP="00440BB1">
            <w:pPr>
              <w:spacing w:after="0" w:line="240" w:lineRule="auto"/>
              <w:rPr>
                <w:color w:val="000000"/>
              </w:rPr>
            </w:pPr>
          </w:p>
        </w:tc>
      </w:tr>
      <w:tr w:rsidR="00440BB1" w:rsidRPr="00E26D3D" w14:paraId="3961FE06" w14:textId="77777777" w:rsidTr="00440BB1">
        <w:trPr>
          <w:trHeight w:val="290"/>
        </w:trPr>
        <w:tc>
          <w:tcPr>
            <w:tcW w:w="2649" w:type="dxa"/>
            <w:tcBorders>
              <w:top w:val="nil"/>
              <w:left w:val="nil"/>
              <w:bottom w:val="nil"/>
              <w:right w:val="nil"/>
            </w:tcBorders>
            <w:shd w:val="clear" w:color="auto" w:fill="auto"/>
            <w:noWrap/>
            <w:vAlign w:val="bottom"/>
            <w:hideMark/>
          </w:tcPr>
          <w:p w14:paraId="4683FEA0" w14:textId="54BB73CC" w:rsidR="00440BB1" w:rsidRPr="00E26D3D" w:rsidRDefault="00440BB1" w:rsidP="00440BB1">
            <w:pPr>
              <w:spacing w:after="0" w:line="240" w:lineRule="auto"/>
              <w:rPr>
                <w:color w:val="000000"/>
              </w:rPr>
            </w:pPr>
            <w:r w:rsidRPr="00E26D3D">
              <w:rPr>
                <w:color w:val="000000"/>
              </w:rPr>
              <w:t>Confidence In Verdict</w:t>
            </w:r>
          </w:p>
        </w:tc>
        <w:tc>
          <w:tcPr>
            <w:tcW w:w="4371" w:type="dxa"/>
            <w:tcBorders>
              <w:top w:val="nil"/>
              <w:left w:val="nil"/>
              <w:bottom w:val="nil"/>
              <w:right w:val="nil"/>
            </w:tcBorders>
            <w:shd w:val="clear" w:color="auto" w:fill="auto"/>
            <w:noWrap/>
            <w:vAlign w:val="bottom"/>
            <w:hideMark/>
          </w:tcPr>
          <w:p w14:paraId="2B564C9E" w14:textId="77777777" w:rsidR="00440BB1" w:rsidRPr="00E26D3D" w:rsidRDefault="00440BB1" w:rsidP="00440BB1">
            <w:pPr>
              <w:spacing w:after="0" w:line="240" w:lineRule="auto"/>
            </w:pPr>
          </w:p>
          <w:p w14:paraId="50CC1505" w14:textId="6E50C303" w:rsidR="00440BB1" w:rsidRPr="00E26D3D" w:rsidRDefault="00440BB1" w:rsidP="00440BB1">
            <w:pPr>
              <w:spacing w:after="0" w:line="240" w:lineRule="auto"/>
            </w:pPr>
            <w:r w:rsidRPr="00E26D3D">
              <w:t>How confident are you in your verdict decision?</w:t>
            </w:r>
          </w:p>
        </w:tc>
        <w:tc>
          <w:tcPr>
            <w:tcW w:w="9338" w:type="dxa"/>
            <w:gridSpan w:val="2"/>
            <w:tcBorders>
              <w:top w:val="nil"/>
              <w:left w:val="nil"/>
              <w:bottom w:val="nil"/>
              <w:right w:val="nil"/>
            </w:tcBorders>
            <w:shd w:val="clear" w:color="auto" w:fill="auto"/>
            <w:noWrap/>
            <w:vAlign w:val="bottom"/>
            <w:hideMark/>
          </w:tcPr>
          <w:p w14:paraId="6A8CC3E2" w14:textId="77777777" w:rsidR="009F010D" w:rsidRPr="00E26D3D" w:rsidRDefault="00440BB1" w:rsidP="00440BB1">
            <w:pPr>
              <w:spacing w:after="0" w:line="240" w:lineRule="auto"/>
              <w:rPr>
                <w:color w:val="000000"/>
              </w:rPr>
            </w:pPr>
            <w:r w:rsidRPr="00E26D3D">
              <w:rPr>
                <w:color w:val="000000"/>
              </w:rPr>
              <w:t xml:space="preserve">1=not at all confident; </w:t>
            </w:r>
          </w:p>
          <w:p w14:paraId="404F32F0" w14:textId="330F3C65" w:rsidR="00440BB1" w:rsidRPr="00E26D3D" w:rsidRDefault="00440BB1" w:rsidP="00440BB1">
            <w:pPr>
              <w:spacing w:after="0" w:line="240" w:lineRule="auto"/>
              <w:rPr>
                <w:color w:val="000000"/>
              </w:rPr>
            </w:pPr>
            <w:r w:rsidRPr="00E26D3D">
              <w:rPr>
                <w:color w:val="000000"/>
              </w:rPr>
              <w:t>10=very confident</w:t>
            </w:r>
          </w:p>
        </w:tc>
      </w:tr>
      <w:tr w:rsidR="00440BB1" w:rsidRPr="00E26D3D" w14:paraId="156D5CA3" w14:textId="77777777" w:rsidTr="009F010D">
        <w:trPr>
          <w:trHeight w:val="290"/>
        </w:trPr>
        <w:tc>
          <w:tcPr>
            <w:tcW w:w="2649" w:type="dxa"/>
            <w:tcBorders>
              <w:top w:val="nil"/>
              <w:left w:val="nil"/>
              <w:bottom w:val="nil"/>
              <w:right w:val="nil"/>
            </w:tcBorders>
            <w:shd w:val="clear" w:color="auto" w:fill="auto"/>
            <w:noWrap/>
            <w:vAlign w:val="bottom"/>
            <w:hideMark/>
          </w:tcPr>
          <w:p w14:paraId="7F5B080A" w14:textId="789B49A8" w:rsidR="00440BB1" w:rsidRPr="00E26D3D" w:rsidRDefault="00440BB1" w:rsidP="00440BB1">
            <w:pPr>
              <w:spacing w:after="0" w:line="240" w:lineRule="auto"/>
              <w:rPr>
                <w:color w:val="000000"/>
              </w:rPr>
            </w:pPr>
            <w:r w:rsidRPr="00E26D3D">
              <w:rPr>
                <w:color w:val="000000"/>
              </w:rPr>
              <w:t>Likelihood of Guilt</w:t>
            </w:r>
          </w:p>
        </w:tc>
        <w:tc>
          <w:tcPr>
            <w:tcW w:w="4371" w:type="dxa"/>
            <w:tcBorders>
              <w:top w:val="nil"/>
              <w:left w:val="nil"/>
              <w:bottom w:val="nil"/>
              <w:right w:val="nil"/>
            </w:tcBorders>
            <w:shd w:val="clear" w:color="auto" w:fill="auto"/>
            <w:noWrap/>
            <w:vAlign w:val="bottom"/>
            <w:hideMark/>
          </w:tcPr>
          <w:p w14:paraId="13871AE4" w14:textId="77777777" w:rsidR="00440BB1" w:rsidRPr="00E26D3D" w:rsidRDefault="00440BB1" w:rsidP="00440BB1">
            <w:pPr>
              <w:spacing w:after="0" w:line="240" w:lineRule="auto"/>
            </w:pPr>
          </w:p>
          <w:p w14:paraId="62505BFF" w14:textId="47B2056E" w:rsidR="00440BB1" w:rsidRPr="00E26D3D" w:rsidRDefault="00440BB1" w:rsidP="00440BB1">
            <w:pPr>
              <w:spacing w:after="0" w:line="240" w:lineRule="auto"/>
            </w:pPr>
            <w:r w:rsidRPr="00E26D3D">
              <w:t xml:space="preserve">How likely do you think it is that Roger A. Sanchez, the defendant, actually </w:t>
            </w:r>
          </w:p>
        </w:tc>
        <w:tc>
          <w:tcPr>
            <w:tcW w:w="2250" w:type="dxa"/>
            <w:tcBorders>
              <w:top w:val="nil"/>
              <w:left w:val="nil"/>
              <w:bottom w:val="nil"/>
              <w:right w:val="nil"/>
            </w:tcBorders>
            <w:shd w:val="clear" w:color="auto" w:fill="auto"/>
            <w:noWrap/>
            <w:vAlign w:val="bottom"/>
            <w:hideMark/>
          </w:tcPr>
          <w:p w14:paraId="3FE622EC" w14:textId="77777777" w:rsidR="00440BB1" w:rsidRPr="00E26D3D" w:rsidRDefault="00440BB1" w:rsidP="00440BB1">
            <w:pPr>
              <w:spacing w:after="0" w:line="240" w:lineRule="auto"/>
              <w:rPr>
                <w:color w:val="000000"/>
              </w:rPr>
            </w:pPr>
            <w:r w:rsidRPr="00E26D3D">
              <w:rPr>
                <w:color w:val="000000"/>
              </w:rPr>
              <w:t xml:space="preserve">free response </w:t>
            </w:r>
          </w:p>
        </w:tc>
        <w:tc>
          <w:tcPr>
            <w:tcW w:w="7088" w:type="dxa"/>
            <w:tcBorders>
              <w:top w:val="nil"/>
              <w:left w:val="nil"/>
              <w:bottom w:val="nil"/>
              <w:right w:val="nil"/>
            </w:tcBorders>
            <w:shd w:val="clear" w:color="auto" w:fill="auto"/>
            <w:noWrap/>
            <w:vAlign w:val="bottom"/>
            <w:hideMark/>
          </w:tcPr>
          <w:p w14:paraId="7AD6970A" w14:textId="77777777" w:rsidR="00440BB1" w:rsidRPr="00E26D3D" w:rsidRDefault="00440BB1" w:rsidP="00440BB1">
            <w:pPr>
              <w:spacing w:after="0" w:line="240" w:lineRule="auto"/>
              <w:rPr>
                <w:color w:val="000000"/>
              </w:rPr>
            </w:pPr>
          </w:p>
        </w:tc>
      </w:tr>
      <w:tr w:rsidR="00440BB1" w:rsidRPr="00E26D3D" w14:paraId="65F9523E" w14:textId="77777777" w:rsidTr="009F010D">
        <w:trPr>
          <w:trHeight w:val="290"/>
        </w:trPr>
        <w:tc>
          <w:tcPr>
            <w:tcW w:w="2649" w:type="dxa"/>
            <w:tcBorders>
              <w:top w:val="nil"/>
              <w:left w:val="nil"/>
              <w:bottom w:val="nil"/>
              <w:right w:val="nil"/>
            </w:tcBorders>
            <w:shd w:val="clear" w:color="auto" w:fill="auto"/>
            <w:noWrap/>
            <w:vAlign w:val="bottom"/>
            <w:hideMark/>
          </w:tcPr>
          <w:p w14:paraId="1F879263" w14:textId="77777777" w:rsidR="00440BB1" w:rsidRPr="00E26D3D" w:rsidRDefault="00440BB1" w:rsidP="00440BB1">
            <w:pPr>
              <w:spacing w:after="0" w:line="240" w:lineRule="auto"/>
            </w:pPr>
          </w:p>
        </w:tc>
        <w:tc>
          <w:tcPr>
            <w:tcW w:w="4371" w:type="dxa"/>
            <w:tcBorders>
              <w:top w:val="nil"/>
              <w:left w:val="nil"/>
              <w:bottom w:val="nil"/>
              <w:right w:val="nil"/>
            </w:tcBorders>
            <w:shd w:val="clear" w:color="auto" w:fill="auto"/>
            <w:noWrap/>
            <w:vAlign w:val="bottom"/>
            <w:hideMark/>
          </w:tcPr>
          <w:p w14:paraId="2F07AA25" w14:textId="77777777" w:rsidR="00440BB1" w:rsidRPr="00E26D3D" w:rsidRDefault="00440BB1" w:rsidP="00440BB1">
            <w:pPr>
              <w:spacing w:after="0" w:line="240" w:lineRule="auto"/>
              <w:rPr>
                <w:color w:val="000000"/>
              </w:rPr>
            </w:pPr>
            <w:r w:rsidRPr="00E26D3D">
              <w:rPr>
                <w:color w:val="000000"/>
              </w:rPr>
              <w:t>committed the crime? (Please type a percent from 0-100 in the line provided)</w:t>
            </w:r>
          </w:p>
        </w:tc>
        <w:tc>
          <w:tcPr>
            <w:tcW w:w="2250" w:type="dxa"/>
            <w:tcBorders>
              <w:top w:val="nil"/>
              <w:left w:val="nil"/>
              <w:bottom w:val="nil"/>
              <w:right w:val="nil"/>
            </w:tcBorders>
            <w:shd w:val="clear" w:color="auto" w:fill="auto"/>
            <w:noWrap/>
            <w:vAlign w:val="bottom"/>
            <w:hideMark/>
          </w:tcPr>
          <w:p w14:paraId="54172089" w14:textId="77777777" w:rsidR="00440BB1" w:rsidRPr="00E26D3D" w:rsidRDefault="00440BB1" w:rsidP="00440BB1">
            <w:pPr>
              <w:spacing w:after="0" w:line="240" w:lineRule="auto"/>
              <w:rPr>
                <w:color w:val="000000"/>
              </w:rPr>
            </w:pPr>
          </w:p>
        </w:tc>
        <w:tc>
          <w:tcPr>
            <w:tcW w:w="7088" w:type="dxa"/>
            <w:tcBorders>
              <w:top w:val="nil"/>
              <w:left w:val="nil"/>
              <w:bottom w:val="nil"/>
              <w:right w:val="nil"/>
            </w:tcBorders>
            <w:shd w:val="clear" w:color="auto" w:fill="auto"/>
            <w:noWrap/>
            <w:vAlign w:val="bottom"/>
            <w:hideMark/>
          </w:tcPr>
          <w:p w14:paraId="16481278" w14:textId="77777777" w:rsidR="00440BB1" w:rsidRPr="00E26D3D" w:rsidRDefault="00440BB1" w:rsidP="00440BB1">
            <w:pPr>
              <w:spacing w:after="0" w:line="240" w:lineRule="auto"/>
            </w:pPr>
          </w:p>
        </w:tc>
      </w:tr>
      <w:tr w:rsidR="00440BB1" w:rsidRPr="00E26D3D" w14:paraId="351CD060" w14:textId="77777777" w:rsidTr="00440BB1">
        <w:trPr>
          <w:trHeight w:val="290"/>
        </w:trPr>
        <w:tc>
          <w:tcPr>
            <w:tcW w:w="2649" w:type="dxa"/>
            <w:tcBorders>
              <w:top w:val="nil"/>
              <w:left w:val="nil"/>
              <w:bottom w:val="nil"/>
              <w:right w:val="nil"/>
            </w:tcBorders>
            <w:shd w:val="clear" w:color="auto" w:fill="auto"/>
            <w:noWrap/>
            <w:vAlign w:val="bottom"/>
            <w:hideMark/>
          </w:tcPr>
          <w:p w14:paraId="28D50DC2" w14:textId="71710C91" w:rsidR="00440BB1" w:rsidRPr="00E26D3D" w:rsidRDefault="00440BB1" w:rsidP="00440BB1">
            <w:pPr>
              <w:spacing w:after="0" w:line="240" w:lineRule="auto"/>
              <w:rPr>
                <w:color w:val="000000"/>
              </w:rPr>
            </w:pPr>
            <w:r w:rsidRPr="00E26D3D">
              <w:rPr>
                <w:color w:val="000000"/>
              </w:rPr>
              <w:t>Witness Accuracy</w:t>
            </w:r>
          </w:p>
        </w:tc>
        <w:tc>
          <w:tcPr>
            <w:tcW w:w="4371" w:type="dxa"/>
            <w:tcBorders>
              <w:top w:val="nil"/>
              <w:left w:val="nil"/>
              <w:bottom w:val="nil"/>
              <w:right w:val="nil"/>
            </w:tcBorders>
            <w:shd w:val="clear" w:color="auto" w:fill="auto"/>
            <w:noWrap/>
            <w:vAlign w:val="bottom"/>
            <w:hideMark/>
          </w:tcPr>
          <w:p w14:paraId="581555FC" w14:textId="77777777" w:rsidR="00440BB1" w:rsidRPr="00E26D3D" w:rsidRDefault="00440BB1" w:rsidP="00440BB1">
            <w:pPr>
              <w:spacing w:after="0" w:line="240" w:lineRule="auto"/>
            </w:pPr>
          </w:p>
          <w:p w14:paraId="107DA146" w14:textId="58B5F8C4" w:rsidR="00440BB1" w:rsidRPr="00E26D3D" w:rsidRDefault="00440BB1" w:rsidP="00440BB1">
            <w:pPr>
              <w:spacing w:after="0" w:line="240" w:lineRule="auto"/>
            </w:pPr>
            <w:r w:rsidRPr="00E26D3D">
              <w:t>Do you think Mrs. Cameron, the eyewitness, made an accurate identification of the perpetrator?</w:t>
            </w:r>
          </w:p>
        </w:tc>
        <w:tc>
          <w:tcPr>
            <w:tcW w:w="9338" w:type="dxa"/>
            <w:gridSpan w:val="2"/>
            <w:tcBorders>
              <w:top w:val="nil"/>
              <w:left w:val="nil"/>
              <w:bottom w:val="nil"/>
              <w:right w:val="nil"/>
            </w:tcBorders>
            <w:shd w:val="clear" w:color="auto" w:fill="auto"/>
            <w:noWrap/>
            <w:vAlign w:val="bottom"/>
            <w:hideMark/>
          </w:tcPr>
          <w:p w14:paraId="7ED4C26E" w14:textId="77777777" w:rsidR="009F010D" w:rsidRPr="00E26D3D" w:rsidRDefault="00440BB1" w:rsidP="00440BB1">
            <w:pPr>
              <w:spacing w:after="0" w:line="240" w:lineRule="auto"/>
              <w:rPr>
                <w:color w:val="000000"/>
              </w:rPr>
            </w:pPr>
            <w:r w:rsidRPr="00E26D3D">
              <w:rPr>
                <w:color w:val="000000"/>
              </w:rPr>
              <w:t>1=definitely not; 10=</w:t>
            </w:r>
          </w:p>
          <w:p w14:paraId="319C4871" w14:textId="77777777" w:rsidR="00440BB1" w:rsidRPr="00E26D3D" w:rsidRDefault="00440BB1" w:rsidP="00440BB1">
            <w:pPr>
              <w:spacing w:after="0" w:line="240" w:lineRule="auto"/>
              <w:rPr>
                <w:color w:val="000000"/>
              </w:rPr>
            </w:pPr>
            <w:r w:rsidRPr="00E26D3D">
              <w:rPr>
                <w:color w:val="000000"/>
              </w:rPr>
              <w:t>definitely yes</w:t>
            </w:r>
          </w:p>
          <w:p w14:paraId="3EA0AD15" w14:textId="711444B2" w:rsidR="004926A5" w:rsidRPr="00E26D3D" w:rsidRDefault="004926A5" w:rsidP="00440BB1">
            <w:pPr>
              <w:spacing w:after="0" w:line="240" w:lineRule="auto"/>
              <w:rPr>
                <w:color w:val="000000"/>
              </w:rPr>
            </w:pPr>
          </w:p>
        </w:tc>
      </w:tr>
      <w:tr w:rsidR="00440BB1" w:rsidRPr="00E26D3D" w14:paraId="571E74D0" w14:textId="77777777" w:rsidTr="00440BB1">
        <w:trPr>
          <w:trHeight w:val="290"/>
        </w:trPr>
        <w:tc>
          <w:tcPr>
            <w:tcW w:w="2649" w:type="dxa"/>
            <w:tcBorders>
              <w:top w:val="nil"/>
              <w:left w:val="nil"/>
              <w:bottom w:val="nil"/>
              <w:right w:val="nil"/>
            </w:tcBorders>
            <w:shd w:val="clear" w:color="auto" w:fill="auto"/>
            <w:noWrap/>
            <w:vAlign w:val="bottom"/>
            <w:hideMark/>
          </w:tcPr>
          <w:p w14:paraId="2D72D33C" w14:textId="67DDC7DE" w:rsidR="00440BB1" w:rsidRPr="00E26D3D" w:rsidRDefault="00440BB1" w:rsidP="00440BB1">
            <w:pPr>
              <w:spacing w:after="0" w:line="240" w:lineRule="auto"/>
              <w:rPr>
                <w:color w:val="000000"/>
              </w:rPr>
            </w:pPr>
            <w:r w:rsidRPr="00E26D3D">
              <w:rPr>
                <w:color w:val="000000"/>
              </w:rPr>
              <w:t>Case Strength</w:t>
            </w:r>
          </w:p>
        </w:tc>
        <w:tc>
          <w:tcPr>
            <w:tcW w:w="4371" w:type="dxa"/>
            <w:tcBorders>
              <w:top w:val="nil"/>
              <w:left w:val="nil"/>
              <w:bottom w:val="nil"/>
              <w:right w:val="nil"/>
            </w:tcBorders>
            <w:shd w:val="clear" w:color="auto" w:fill="auto"/>
            <w:noWrap/>
            <w:vAlign w:val="bottom"/>
            <w:hideMark/>
          </w:tcPr>
          <w:p w14:paraId="35C354C1" w14:textId="77777777" w:rsidR="00440BB1" w:rsidRPr="00E26D3D" w:rsidRDefault="00440BB1" w:rsidP="00440BB1">
            <w:pPr>
              <w:spacing w:after="0" w:line="240" w:lineRule="auto"/>
            </w:pPr>
          </w:p>
          <w:p w14:paraId="291E6EE7" w14:textId="06BA57B4" w:rsidR="00440BB1" w:rsidRPr="00E26D3D" w:rsidRDefault="00440BB1" w:rsidP="00440BB1">
            <w:pPr>
              <w:spacing w:after="0" w:line="240" w:lineRule="auto"/>
            </w:pPr>
            <w:r w:rsidRPr="00E26D3D">
              <w:t>Do you think the prosecution or defense’s case is stronger? </w:t>
            </w:r>
          </w:p>
        </w:tc>
        <w:tc>
          <w:tcPr>
            <w:tcW w:w="9338" w:type="dxa"/>
            <w:gridSpan w:val="2"/>
            <w:tcBorders>
              <w:top w:val="nil"/>
              <w:left w:val="nil"/>
              <w:bottom w:val="nil"/>
              <w:right w:val="nil"/>
            </w:tcBorders>
            <w:shd w:val="clear" w:color="auto" w:fill="auto"/>
            <w:noWrap/>
            <w:vAlign w:val="bottom"/>
            <w:hideMark/>
          </w:tcPr>
          <w:p w14:paraId="3BFE9500" w14:textId="77777777" w:rsidR="009F010D" w:rsidRPr="00E26D3D" w:rsidRDefault="00440BB1" w:rsidP="00440BB1">
            <w:pPr>
              <w:spacing w:after="0" w:line="240" w:lineRule="auto"/>
              <w:rPr>
                <w:color w:val="000000"/>
              </w:rPr>
            </w:pPr>
            <w:r w:rsidRPr="00E26D3D">
              <w:rPr>
                <w:color w:val="000000"/>
              </w:rPr>
              <w:t xml:space="preserve">1=defense's case is very </w:t>
            </w:r>
          </w:p>
          <w:p w14:paraId="56F4B2F9" w14:textId="77777777" w:rsidR="004926A5" w:rsidRPr="00E26D3D" w:rsidRDefault="004926A5" w:rsidP="00440BB1">
            <w:pPr>
              <w:spacing w:after="0" w:line="240" w:lineRule="auto"/>
              <w:rPr>
                <w:color w:val="000000"/>
              </w:rPr>
            </w:pPr>
            <w:r w:rsidRPr="00E26D3D">
              <w:rPr>
                <w:color w:val="000000"/>
              </w:rPr>
              <w:t xml:space="preserve">strong; </w:t>
            </w:r>
            <w:r w:rsidR="00440BB1" w:rsidRPr="00E26D3D">
              <w:rPr>
                <w:color w:val="000000"/>
              </w:rPr>
              <w:t xml:space="preserve">5=both are </w:t>
            </w:r>
          </w:p>
          <w:p w14:paraId="0F91600C" w14:textId="50CCAC24" w:rsidR="00440BB1" w:rsidRPr="00E26D3D" w:rsidRDefault="00440BB1" w:rsidP="00440BB1">
            <w:pPr>
              <w:spacing w:after="0" w:line="240" w:lineRule="auto"/>
              <w:rPr>
                <w:color w:val="000000"/>
              </w:rPr>
            </w:pPr>
            <w:r w:rsidRPr="00E26D3D">
              <w:rPr>
                <w:color w:val="000000"/>
              </w:rPr>
              <w:t xml:space="preserve">equally strong; </w:t>
            </w:r>
          </w:p>
        </w:tc>
      </w:tr>
      <w:tr w:rsidR="00440BB1" w:rsidRPr="00E26D3D" w14:paraId="2E5B35BB" w14:textId="77777777" w:rsidTr="00440BB1">
        <w:trPr>
          <w:trHeight w:val="290"/>
        </w:trPr>
        <w:tc>
          <w:tcPr>
            <w:tcW w:w="2649" w:type="dxa"/>
            <w:tcBorders>
              <w:top w:val="nil"/>
              <w:left w:val="nil"/>
              <w:bottom w:val="nil"/>
              <w:right w:val="nil"/>
            </w:tcBorders>
            <w:shd w:val="clear" w:color="auto" w:fill="auto"/>
            <w:noWrap/>
            <w:vAlign w:val="bottom"/>
            <w:hideMark/>
          </w:tcPr>
          <w:p w14:paraId="46744234" w14:textId="77777777" w:rsidR="00440BB1" w:rsidRPr="00E26D3D" w:rsidRDefault="00440BB1" w:rsidP="00440BB1">
            <w:pPr>
              <w:spacing w:after="0" w:line="240" w:lineRule="auto"/>
              <w:rPr>
                <w:color w:val="000000"/>
              </w:rPr>
            </w:pPr>
          </w:p>
        </w:tc>
        <w:tc>
          <w:tcPr>
            <w:tcW w:w="4371" w:type="dxa"/>
            <w:tcBorders>
              <w:top w:val="nil"/>
              <w:left w:val="nil"/>
              <w:bottom w:val="nil"/>
              <w:right w:val="nil"/>
            </w:tcBorders>
            <w:shd w:val="clear" w:color="auto" w:fill="auto"/>
            <w:noWrap/>
            <w:vAlign w:val="bottom"/>
            <w:hideMark/>
          </w:tcPr>
          <w:p w14:paraId="751C9B48" w14:textId="77777777" w:rsidR="00440BB1" w:rsidRPr="00E26D3D" w:rsidRDefault="00440BB1" w:rsidP="00440BB1">
            <w:pPr>
              <w:spacing w:after="0" w:line="240" w:lineRule="auto"/>
            </w:pPr>
          </w:p>
        </w:tc>
        <w:tc>
          <w:tcPr>
            <w:tcW w:w="9338" w:type="dxa"/>
            <w:gridSpan w:val="2"/>
            <w:tcBorders>
              <w:top w:val="nil"/>
              <w:left w:val="nil"/>
              <w:bottom w:val="nil"/>
              <w:right w:val="nil"/>
            </w:tcBorders>
            <w:shd w:val="clear" w:color="auto" w:fill="auto"/>
            <w:noWrap/>
            <w:vAlign w:val="bottom"/>
            <w:hideMark/>
          </w:tcPr>
          <w:p w14:paraId="2D27F5FA" w14:textId="77777777" w:rsidR="004926A5" w:rsidRPr="00E26D3D" w:rsidRDefault="00440BB1" w:rsidP="00440BB1">
            <w:pPr>
              <w:spacing w:after="0" w:line="240" w:lineRule="auto"/>
              <w:rPr>
                <w:color w:val="000000"/>
              </w:rPr>
            </w:pPr>
            <w:r w:rsidRPr="00E26D3D">
              <w:rPr>
                <w:color w:val="000000"/>
              </w:rPr>
              <w:t xml:space="preserve">10=prosecution's case is </w:t>
            </w:r>
          </w:p>
          <w:p w14:paraId="015CC6CF" w14:textId="77777777" w:rsidR="00440BB1" w:rsidRPr="00E26D3D" w:rsidRDefault="00440BB1" w:rsidP="00440BB1">
            <w:pPr>
              <w:spacing w:after="0" w:line="240" w:lineRule="auto"/>
              <w:rPr>
                <w:color w:val="000000"/>
              </w:rPr>
            </w:pPr>
            <w:r w:rsidRPr="00E26D3D">
              <w:rPr>
                <w:color w:val="000000"/>
              </w:rPr>
              <w:t>very strong</w:t>
            </w:r>
          </w:p>
          <w:p w14:paraId="657E038D" w14:textId="4865B851" w:rsidR="004926A5" w:rsidRPr="00E26D3D" w:rsidRDefault="004926A5" w:rsidP="00440BB1">
            <w:pPr>
              <w:spacing w:after="0" w:line="240" w:lineRule="auto"/>
              <w:rPr>
                <w:color w:val="000000"/>
              </w:rPr>
            </w:pPr>
          </w:p>
        </w:tc>
      </w:tr>
      <w:tr w:rsidR="00440BB1" w:rsidRPr="00E26D3D" w14:paraId="3A05D146" w14:textId="77777777" w:rsidTr="00440BB1">
        <w:trPr>
          <w:trHeight w:val="290"/>
        </w:trPr>
        <w:tc>
          <w:tcPr>
            <w:tcW w:w="2649" w:type="dxa"/>
            <w:tcBorders>
              <w:top w:val="nil"/>
              <w:left w:val="nil"/>
              <w:bottom w:val="nil"/>
              <w:right w:val="nil"/>
            </w:tcBorders>
            <w:shd w:val="clear" w:color="auto" w:fill="auto"/>
            <w:noWrap/>
            <w:vAlign w:val="bottom"/>
            <w:hideMark/>
          </w:tcPr>
          <w:p w14:paraId="7C2903EC" w14:textId="02F95D72" w:rsidR="00440BB1" w:rsidRPr="00E26D3D" w:rsidRDefault="00440BB1" w:rsidP="00440BB1">
            <w:pPr>
              <w:spacing w:after="0" w:line="240" w:lineRule="auto"/>
              <w:rPr>
                <w:color w:val="000000"/>
              </w:rPr>
            </w:pPr>
            <w:r w:rsidRPr="00E26D3D">
              <w:rPr>
                <w:color w:val="000000"/>
              </w:rPr>
              <w:t>Sentence Length Recommendation</w:t>
            </w:r>
          </w:p>
        </w:tc>
        <w:tc>
          <w:tcPr>
            <w:tcW w:w="4371" w:type="dxa"/>
            <w:tcBorders>
              <w:top w:val="nil"/>
              <w:left w:val="nil"/>
              <w:bottom w:val="nil"/>
              <w:right w:val="nil"/>
            </w:tcBorders>
            <w:shd w:val="clear" w:color="auto" w:fill="auto"/>
            <w:noWrap/>
            <w:vAlign w:val="bottom"/>
            <w:hideMark/>
          </w:tcPr>
          <w:p w14:paraId="51F8C51C" w14:textId="77777777" w:rsidR="00440BB1" w:rsidRPr="00E26D3D" w:rsidRDefault="00440BB1" w:rsidP="00440BB1">
            <w:pPr>
              <w:spacing w:after="0" w:line="240" w:lineRule="auto"/>
            </w:pPr>
            <w:r w:rsidRPr="00E26D3D">
              <w:t>If Mr. Sanchez is convicted, what do you think his sentence should be?</w:t>
            </w:r>
          </w:p>
          <w:p w14:paraId="4C886F64" w14:textId="45F48E02" w:rsidR="00440BB1" w:rsidRPr="00E26D3D" w:rsidRDefault="00440BB1" w:rsidP="00440BB1">
            <w:pPr>
              <w:spacing w:after="0" w:line="240" w:lineRule="auto"/>
            </w:pPr>
          </w:p>
        </w:tc>
        <w:tc>
          <w:tcPr>
            <w:tcW w:w="9338" w:type="dxa"/>
            <w:gridSpan w:val="2"/>
            <w:tcBorders>
              <w:top w:val="nil"/>
              <w:left w:val="nil"/>
              <w:bottom w:val="nil"/>
              <w:right w:val="nil"/>
            </w:tcBorders>
            <w:shd w:val="clear" w:color="auto" w:fill="auto"/>
            <w:noWrap/>
            <w:vAlign w:val="bottom"/>
            <w:hideMark/>
          </w:tcPr>
          <w:p w14:paraId="6B1A88B1" w14:textId="77777777" w:rsidR="004926A5" w:rsidRPr="00E26D3D" w:rsidRDefault="00440BB1" w:rsidP="00440BB1">
            <w:pPr>
              <w:spacing w:after="0" w:line="240" w:lineRule="auto"/>
              <w:rPr>
                <w:color w:val="000000"/>
              </w:rPr>
            </w:pPr>
            <w:r w:rsidRPr="00E26D3D">
              <w:rPr>
                <w:color w:val="000000"/>
              </w:rPr>
              <w:t xml:space="preserve">1=lightest possible </w:t>
            </w:r>
          </w:p>
          <w:p w14:paraId="2B932E58" w14:textId="77777777" w:rsidR="004926A5" w:rsidRPr="00E26D3D" w:rsidRDefault="004926A5" w:rsidP="00440BB1">
            <w:pPr>
              <w:spacing w:after="0" w:line="240" w:lineRule="auto"/>
              <w:rPr>
                <w:color w:val="000000"/>
              </w:rPr>
            </w:pPr>
            <w:r w:rsidRPr="00E26D3D">
              <w:rPr>
                <w:color w:val="000000"/>
              </w:rPr>
              <w:t xml:space="preserve">sentence; </w:t>
            </w:r>
            <w:r w:rsidR="00440BB1" w:rsidRPr="00E26D3D">
              <w:rPr>
                <w:color w:val="000000"/>
              </w:rPr>
              <w:t xml:space="preserve">10=heaviest </w:t>
            </w:r>
          </w:p>
          <w:p w14:paraId="29263682" w14:textId="7932C3EC" w:rsidR="00440BB1" w:rsidRPr="00E26D3D" w:rsidRDefault="00440BB1" w:rsidP="00440BB1">
            <w:pPr>
              <w:spacing w:after="0" w:line="240" w:lineRule="auto"/>
              <w:rPr>
                <w:color w:val="000000"/>
              </w:rPr>
            </w:pPr>
            <w:r w:rsidRPr="00E26D3D">
              <w:rPr>
                <w:color w:val="000000"/>
              </w:rPr>
              <w:t>possible sentence</w:t>
            </w:r>
          </w:p>
        </w:tc>
      </w:tr>
      <w:tr w:rsidR="00440BB1" w:rsidRPr="00E26D3D" w14:paraId="39402B29" w14:textId="77777777" w:rsidTr="00440BB1">
        <w:trPr>
          <w:trHeight w:val="290"/>
        </w:trPr>
        <w:tc>
          <w:tcPr>
            <w:tcW w:w="2649" w:type="dxa"/>
            <w:tcBorders>
              <w:top w:val="nil"/>
              <w:left w:val="nil"/>
              <w:bottom w:val="nil"/>
              <w:right w:val="nil"/>
            </w:tcBorders>
            <w:shd w:val="clear" w:color="auto" w:fill="auto"/>
            <w:noWrap/>
            <w:vAlign w:val="bottom"/>
            <w:hideMark/>
          </w:tcPr>
          <w:p w14:paraId="0C3A3F2D" w14:textId="7023CE27" w:rsidR="00440BB1" w:rsidRPr="00E26D3D" w:rsidRDefault="00440BB1" w:rsidP="00440BB1">
            <w:pPr>
              <w:spacing w:after="0" w:line="240" w:lineRule="auto"/>
              <w:rPr>
                <w:color w:val="000000"/>
              </w:rPr>
            </w:pPr>
            <w:r w:rsidRPr="00E26D3D">
              <w:rPr>
                <w:color w:val="000000"/>
              </w:rPr>
              <w:t>Confidence In Witness</w:t>
            </w:r>
          </w:p>
        </w:tc>
        <w:tc>
          <w:tcPr>
            <w:tcW w:w="4371" w:type="dxa"/>
            <w:tcBorders>
              <w:top w:val="nil"/>
              <w:left w:val="nil"/>
              <w:bottom w:val="nil"/>
              <w:right w:val="nil"/>
            </w:tcBorders>
            <w:shd w:val="clear" w:color="auto" w:fill="auto"/>
            <w:noWrap/>
            <w:vAlign w:val="bottom"/>
            <w:hideMark/>
          </w:tcPr>
          <w:p w14:paraId="31966589" w14:textId="77777777" w:rsidR="00440BB1" w:rsidRPr="00E26D3D" w:rsidRDefault="00440BB1" w:rsidP="00440BB1">
            <w:pPr>
              <w:spacing w:after="0" w:line="240" w:lineRule="auto"/>
            </w:pPr>
            <w:r w:rsidRPr="00E26D3D">
              <w:t>How confident are you that Mrs. Cameron identified the correct man in the police line-up?</w:t>
            </w:r>
          </w:p>
        </w:tc>
        <w:tc>
          <w:tcPr>
            <w:tcW w:w="9338" w:type="dxa"/>
            <w:gridSpan w:val="2"/>
            <w:tcBorders>
              <w:top w:val="nil"/>
              <w:left w:val="nil"/>
              <w:bottom w:val="nil"/>
              <w:right w:val="nil"/>
            </w:tcBorders>
            <w:shd w:val="clear" w:color="auto" w:fill="auto"/>
            <w:noWrap/>
            <w:vAlign w:val="bottom"/>
            <w:hideMark/>
          </w:tcPr>
          <w:p w14:paraId="3FD15E5E" w14:textId="77777777" w:rsidR="004926A5" w:rsidRPr="00E26D3D" w:rsidRDefault="00440BB1" w:rsidP="00440BB1">
            <w:pPr>
              <w:spacing w:after="0" w:line="240" w:lineRule="auto"/>
              <w:rPr>
                <w:color w:val="000000"/>
              </w:rPr>
            </w:pPr>
            <w:r w:rsidRPr="00E26D3D">
              <w:rPr>
                <w:color w:val="000000"/>
              </w:rPr>
              <w:t xml:space="preserve">1=not at all confident; </w:t>
            </w:r>
          </w:p>
          <w:p w14:paraId="71C1F77B" w14:textId="5F439C55" w:rsidR="00440BB1" w:rsidRPr="00E26D3D" w:rsidRDefault="00440BB1" w:rsidP="00440BB1">
            <w:pPr>
              <w:spacing w:after="0" w:line="240" w:lineRule="auto"/>
              <w:rPr>
                <w:color w:val="000000"/>
              </w:rPr>
            </w:pPr>
            <w:r w:rsidRPr="00E26D3D">
              <w:rPr>
                <w:color w:val="000000"/>
              </w:rPr>
              <w:t>10=very confident</w:t>
            </w:r>
          </w:p>
        </w:tc>
      </w:tr>
      <w:tr w:rsidR="00440BB1" w:rsidRPr="00E26D3D" w14:paraId="4326B57F" w14:textId="77777777" w:rsidTr="009F010D">
        <w:trPr>
          <w:trHeight w:val="290"/>
        </w:trPr>
        <w:tc>
          <w:tcPr>
            <w:tcW w:w="2649" w:type="dxa"/>
            <w:tcBorders>
              <w:top w:val="nil"/>
              <w:left w:val="nil"/>
              <w:bottom w:val="nil"/>
              <w:right w:val="nil"/>
            </w:tcBorders>
            <w:shd w:val="clear" w:color="auto" w:fill="auto"/>
            <w:noWrap/>
            <w:vAlign w:val="bottom"/>
            <w:hideMark/>
          </w:tcPr>
          <w:p w14:paraId="6DC498F0" w14:textId="77777777" w:rsidR="00440BB1" w:rsidRPr="00E26D3D" w:rsidRDefault="00440BB1" w:rsidP="00440BB1">
            <w:pPr>
              <w:spacing w:after="0" w:line="240" w:lineRule="auto"/>
              <w:rPr>
                <w:color w:val="000000"/>
              </w:rPr>
            </w:pPr>
          </w:p>
        </w:tc>
        <w:tc>
          <w:tcPr>
            <w:tcW w:w="4371" w:type="dxa"/>
            <w:tcBorders>
              <w:top w:val="nil"/>
              <w:left w:val="nil"/>
              <w:bottom w:val="nil"/>
              <w:right w:val="nil"/>
            </w:tcBorders>
            <w:shd w:val="clear" w:color="auto" w:fill="auto"/>
            <w:noWrap/>
            <w:vAlign w:val="bottom"/>
            <w:hideMark/>
          </w:tcPr>
          <w:p w14:paraId="2A2C0F3F" w14:textId="77777777" w:rsidR="00440BB1" w:rsidRPr="00E26D3D" w:rsidRDefault="00440BB1" w:rsidP="00440BB1">
            <w:pPr>
              <w:spacing w:after="0" w:line="240" w:lineRule="auto"/>
            </w:pPr>
          </w:p>
        </w:tc>
        <w:tc>
          <w:tcPr>
            <w:tcW w:w="2250" w:type="dxa"/>
            <w:tcBorders>
              <w:top w:val="nil"/>
              <w:left w:val="nil"/>
              <w:bottom w:val="nil"/>
              <w:right w:val="nil"/>
            </w:tcBorders>
            <w:shd w:val="clear" w:color="auto" w:fill="auto"/>
            <w:noWrap/>
            <w:vAlign w:val="bottom"/>
            <w:hideMark/>
          </w:tcPr>
          <w:p w14:paraId="7751B8A1" w14:textId="77777777" w:rsidR="00440BB1" w:rsidRPr="00E26D3D" w:rsidRDefault="00440BB1" w:rsidP="00440BB1">
            <w:pPr>
              <w:spacing w:after="0" w:line="240" w:lineRule="auto"/>
            </w:pPr>
          </w:p>
        </w:tc>
        <w:tc>
          <w:tcPr>
            <w:tcW w:w="7088" w:type="dxa"/>
            <w:tcBorders>
              <w:top w:val="nil"/>
              <w:left w:val="nil"/>
              <w:bottom w:val="nil"/>
              <w:right w:val="nil"/>
            </w:tcBorders>
            <w:shd w:val="clear" w:color="auto" w:fill="auto"/>
            <w:noWrap/>
            <w:vAlign w:val="bottom"/>
            <w:hideMark/>
          </w:tcPr>
          <w:p w14:paraId="1524E30A" w14:textId="77777777" w:rsidR="00440BB1" w:rsidRPr="00E26D3D" w:rsidRDefault="00440BB1" w:rsidP="00440BB1">
            <w:pPr>
              <w:spacing w:after="0" w:line="240" w:lineRule="auto"/>
            </w:pPr>
          </w:p>
        </w:tc>
      </w:tr>
      <w:tr w:rsidR="00440BB1" w:rsidRPr="00E26D3D" w14:paraId="625653A5" w14:textId="77777777" w:rsidTr="00440BB1">
        <w:trPr>
          <w:trHeight w:val="290"/>
        </w:trPr>
        <w:tc>
          <w:tcPr>
            <w:tcW w:w="2649" w:type="dxa"/>
            <w:tcBorders>
              <w:top w:val="nil"/>
              <w:left w:val="nil"/>
              <w:bottom w:val="nil"/>
              <w:right w:val="nil"/>
            </w:tcBorders>
            <w:shd w:val="clear" w:color="auto" w:fill="auto"/>
            <w:noWrap/>
            <w:vAlign w:val="bottom"/>
            <w:hideMark/>
          </w:tcPr>
          <w:p w14:paraId="3F0DB230" w14:textId="76ED8F78" w:rsidR="00440BB1" w:rsidRPr="00E26D3D" w:rsidRDefault="00440BB1" w:rsidP="00440BB1">
            <w:pPr>
              <w:spacing w:after="0" w:line="240" w:lineRule="auto"/>
              <w:rPr>
                <w:color w:val="000000"/>
              </w:rPr>
            </w:pPr>
            <w:r w:rsidRPr="00E26D3D">
              <w:rPr>
                <w:color w:val="000000"/>
              </w:rPr>
              <w:t>Initial Confidence Influenced Verdict</w:t>
            </w:r>
          </w:p>
        </w:tc>
        <w:tc>
          <w:tcPr>
            <w:tcW w:w="4371" w:type="dxa"/>
            <w:tcBorders>
              <w:top w:val="nil"/>
              <w:left w:val="nil"/>
              <w:bottom w:val="nil"/>
              <w:right w:val="nil"/>
            </w:tcBorders>
            <w:shd w:val="clear" w:color="auto" w:fill="auto"/>
            <w:noWrap/>
            <w:vAlign w:val="bottom"/>
            <w:hideMark/>
          </w:tcPr>
          <w:p w14:paraId="0B79A83E" w14:textId="7D9B62CD" w:rsidR="00440BB1" w:rsidRPr="00E26D3D" w:rsidRDefault="00440BB1" w:rsidP="00440BB1">
            <w:pPr>
              <w:spacing w:after="0" w:line="240" w:lineRule="auto"/>
            </w:pPr>
            <w:r w:rsidRPr="00E26D3D">
              <w:t>How much was your verdict influenced by the confidence rating Mrs. Cameron gave at the time of her identification?</w:t>
            </w:r>
          </w:p>
        </w:tc>
        <w:tc>
          <w:tcPr>
            <w:tcW w:w="9338" w:type="dxa"/>
            <w:gridSpan w:val="2"/>
            <w:tcBorders>
              <w:top w:val="nil"/>
              <w:left w:val="nil"/>
              <w:bottom w:val="nil"/>
              <w:right w:val="nil"/>
            </w:tcBorders>
            <w:shd w:val="clear" w:color="auto" w:fill="auto"/>
            <w:noWrap/>
            <w:vAlign w:val="bottom"/>
            <w:hideMark/>
          </w:tcPr>
          <w:p w14:paraId="79F427BF" w14:textId="77777777" w:rsidR="00440BB1" w:rsidRPr="00E26D3D" w:rsidRDefault="00440BB1" w:rsidP="00440BB1">
            <w:pPr>
              <w:spacing w:after="0" w:line="240" w:lineRule="auto"/>
              <w:rPr>
                <w:color w:val="000000"/>
              </w:rPr>
            </w:pPr>
            <w:r w:rsidRPr="00E26D3D">
              <w:rPr>
                <w:color w:val="000000"/>
              </w:rPr>
              <w:t xml:space="preserve">1=not at all influenced; </w:t>
            </w:r>
          </w:p>
          <w:p w14:paraId="55380CF7" w14:textId="1B612C7B" w:rsidR="00440BB1" w:rsidRPr="00E26D3D" w:rsidRDefault="00440BB1" w:rsidP="00440BB1">
            <w:pPr>
              <w:spacing w:after="0" w:line="240" w:lineRule="auto"/>
              <w:rPr>
                <w:color w:val="000000"/>
              </w:rPr>
            </w:pPr>
            <w:r w:rsidRPr="00E26D3D">
              <w:rPr>
                <w:color w:val="000000"/>
              </w:rPr>
              <w:t>10=strongly influenced</w:t>
            </w:r>
          </w:p>
        </w:tc>
      </w:tr>
      <w:tr w:rsidR="00440BB1" w:rsidRPr="00E26D3D" w14:paraId="57B56C9C" w14:textId="77777777" w:rsidTr="009F010D">
        <w:trPr>
          <w:trHeight w:val="290"/>
        </w:trPr>
        <w:tc>
          <w:tcPr>
            <w:tcW w:w="2649" w:type="dxa"/>
            <w:tcBorders>
              <w:top w:val="nil"/>
              <w:left w:val="nil"/>
              <w:bottom w:val="nil"/>
              <w:right w:val="nil"/>
            </w:tcBorders>
            <w:shd w:val="clear" w:color="auto" w:fill="auto"/>
            <w:noWrap/>
            <w:vAlign w:val="bottom"/>
            <w:hideMark/>
          </w:tcPr>
          <w:p w14:paraId="24D3BAB5" w14:textId="77777777" w:rsidR="00440BB1" w:rsidRPr="00E26D3D" w:rsidRDefault="00440BB1" w:rsidP="00440BB1">
            <w:pPr>
              <w:spacing w:after="0" w:line="240" w:lineRule="auto"/>
              <w:rPr>
                <w:color w:val="000000"/>
              </w:rPr>
            </w:pPr>
          </w:p>
        </w:tc>
        <w:tc>
          <w:tcPr>
            <w:tcW w:w="4371" w:type="dxa"/>
            <w:tcBorders>
              <w:top w:val="nil"/>
              <w:left w:val="nil"/>
              <w:bottom w:val="nil"/>
              <w:right w:val="nil"/>
            </w:tcBorders>
            <w:shd w:val="clear" w:color="auto" w:fill="auto"/>
            <w:noWrap/>
            <w:vAlign w:val="bottom"/>
            <w:hideMark/>
          </w:tcPr>
          <w:p w14:paraId="69AE7C75" w14:textId="130445E4" w:rsidR="00440BB1" w:rsidRPr="00E26D3D" w:rsidRDefault="00440BB1" w:rsidP="00440BB1">
            <w:pPr>
              <w:spacing w:after="0" w:line="240" w:lineRule="auto"/>
            </w:pPr>
          </w:p>
        </w:tc>
        <w:tc>
          <w:tcPr>
            <w:tcW w:w="2250" w:type="dxa"/>
            <w:tcBorders>
              <w:top w:val="nil"/>
              <w:left w:val="nil"/>
              <w:bottom w:val="nil"/>
              <w:right w:val="nil"/>
            </w:tcBorders>
            <w:shd w:val="clear" w:color="auto" w:fill="auto"/>
            <w:noWrap/>
            <w:vAlign w:val="bottom"/>
            <w:hideMark/>
          </w:tcPr>
          <w:p w14:paraId="65E97203" w14:textId="77777777" w:rsidR="00440BB1" w:rsidRPr="00E26D3D" w:rsidRDefault="00440BB1" w:rsidP="00440BB1">
            <w:pPr>
              <w:spacing w:after="0" w:line="240" w:lineRule="auto"/>
            </w:pPr>
          </w:p>
        </w:tc>
        <w:tc>
          <w:tcPr>
            <w:tcW w:w="7088" w:type="dxa"/>
            <w:tcBorders>
              <w:top w:val="nil"/>
              <w:left w:val="nil"/>
              <w:bottom w:val="nil"/>
              <w:right w:val="nil"/>
            </w:tcBorders>
            <w:shd w:val="clear" w:color="auto" w:fill="auto"/>
            <w:noWrap/>
            <w:vAlign w:val="bottom"/>
            <w:hideMark/>
          </w:tcPr>
          <w:p w14:paraId="47C7D14E" w14:textId="77777777" w:rsidR="00440BB1" w:rsidRPr="00E26D3D" w:rsidRDefault="00440BB1" w:rsidP="00440BB1">
            <w:pPr>
              <w:spacing w:after="0" w:line="240" w:lineRule="auto"/>
            </w:pPr>
          </w:p>
        </w:tc>
      </w:tr>
      <w:tr w:rsidR="00440BB1" w:rsidRPr="00E26D3D" w14:paraId="4BF71668" w14:textId="77777777" w:rsidTr="00440BB1">
        <w:trPr>
          <w:trHeight w:val="290"/>
        </w:trPr>
        <w:tc>
          <w:tcPr>
            <w:tcW w:w="2649" w:type="dxa"/>
            <w:tcBorders>
              <w:top w:val="nil"/>
              <w:left w:val="nil"/>
              <w:bottom w:val="nil"/>
              <w:right w:val="nil"/>
            </w:tcBorders>
            <w:shd w:val="clear" w:color="auto" w:fill="auto"/>
            <w:noWrap/>
            <w:vAlign w:val="bottom"/>
            <w:hideMark/>
          </w:tcPr>
          <w:p w14:paraId="66147D41" w14:textId="6D0AD5CB" w:rsidR="00440BB1" w:rsidRPr="00E26D3D" w:rsidRDefault="00440BB1" w:rsidP="00440BB1">
            <w:pPr>
              <w:spacing w:after="0" w:line="240" w:lineRule="auto"/>
              <w:rPr>
                <w:color w:val="000000"/>
              </w:rPr>
            </w:pPr>
            <w:r w:rsidRPr="00E26D3D">
              <w:rPr>
                <w:color w:val="000000"/>
              </w:rPr>
              <w:t>Courtroom Confidence Influenced Verdict</w:t>
            </w:r>
          </w:p>
        </w:tc>
        <w:tc>
          <w:tcPr>
            <w:tcW w:w="4371" w:type="dxa"/>
            <w:tcBorders>
              <w:top w:val="nil"/>
              <w:left w:val="nil"/>
              <w:bottom w:val="nil"/>
              <w:right w:val="nil"/>
            </w:tcBorders>
            <w:shd w:val="clear" w:color="auto" w:fill="auto"/>
            <w:noWrap/>
            <w:vAlign w:val="bottom"/>
            <w:hideMark/>
          </w:tcPr>
          <w:p w14:paraId="32301317" w14:textId="77777777" w:rsidR="00440BB1" w:rsidRPr="00E26D3D" w:rsidRDefault="00440BB1" w:rsidP="00440BB1">
            <w:pPr>
              <w:spacing w:after="0" w:line="240" w:lineRule="auto"/>
            </w:pPr>
            <w:r w:rsidRPr="00E26D3D">
              <w:t>How much was your verdict influenced by the confidence rating Mrs. Cameron gave at the trial?</w:t>
            </w:r>
          </w:p>
          <w:p w14:paraId="3B16059F" w14:textId="3075CC6C" w:rsidR="00440BB1" w:rsidRPr="00E26D3D" w:rsidRDefault="00440BB1" w:rsidP="00440BB1">
            <w:pPr>
              <w:spacing w:after="0" w:line="240" w:lineRule="auto"/>
            </w:pPr>
          </w:p>
        </w:tc>
        <w:tc>
          <w:tcPr>
            <w:tcW w:w="9338" w:type="dxa"/>
            <w:gridSpan w:val="2"/>
            <w:tcBorders>
              <w:top w:val="nil"/>
              <w:left w:val="nil"/>
              <w:bottom w:val="nil"/>
              <w:right w:val="nil"/>
            </w:tcBorders>
            <w:shd w:val="clear" w:color="auto" w:fill="auto"/>
            <w:noWrap/>
            <w:vAlign w:val="bottom"/>
            <w:hideMark/>
          </w:tcPr>
          <w:p w14:paraId="2ADDA030" w14:textId="77777777" w:rsidR="00440BB1" w:rsidRPr="00E26D3D" w:rsidRDefault="00440BB1" w:rsidP="00440BB1">
            <w:pPr>
              <w:spacing w:after="0" w:line="240" w:lineRule="auto"/>
              <w:rPr>
                <w:color w:val="000000"/>
              </w:rPr>
            </w:pPr>
            <w:r w:rsidRPr="00E26D3D">
              <w:rPr>
                <w:color w:val="000000"/>
              </w:rPr>
              <w:t xml:space="preserve">1=not at all influenced; </w:t>
            </w:r>
          </w:p>
          <w:p w14:paraId="56E28AE3" w14:textId="12C501AA" w:rsidR="00440BB1" w:rsidRPr="00E26D3D" w:rsidRDefault="00440BB1" w:rsidP="00440BB1">
            <w:pPr>
              <w:spacing w:after="0" w:line="240" w:lineRule="auto"/>
              <w:rPr>
                <w:color w:val="000000"/>
              </w:rPr>
            </w:pPr>
            <w:r w:rsidRPr="00E26D3D">
              <w:rPr>
                <w:color w:val="000000"/>
              </w:rPr>
              <w:t>10=strongly influenced</w:t>
            </w:r>
          </w:p>
        </w:tc>
      </w:tr>
      <w:tr w:rsidR="00440BB1" w:rsidRPr="00E26D3D" w14:paraId="2A331E3C" w14:textId="77777777" w:rsidTr="00440BB1">
        <w:trPr>
          <w:trHeight w:val="290"/>
        </w:trPr>
        <w:tc>
          <w:tcPr>
            <w:tcW w:w="2649" w:type="dxa"/>
            <w:tcBorders>
              <w:top w:val="nil"/>
              <w:left w:val="nil"/>
              <w:bottom w:val="nil"/>
              <w:right w:val="nil"/>
            </w:tcBorders>
            <w:shd w:val="clear" w:color="auto" w:fill="auto"/>
            <w:noWrap/>
            <w:vAlign w:val="bottom"/>
            <w:hideMark/>
          </w:tcPr>
          <w:p w14:paraId="3D213B8F" w14:textId="77777777" w:rsidR="003F05D2" w:rsidRPr="00E26D3D" w:rsidRDefault="003F05D2" w:rsidP="00440BB1">
            <w:pPr>
              <w:spacing w:after="0" w:line="240" w:lineRule="auto"/>
              <w:rPr>
                <w:color w:val="000000"/>
              </w:rPr>
            </w:pPr>
          </w:p>
          <w:p w14:paraId="16E3C67E" w14:textId="77777777" w:rsidR="004926A5" w:rsidRPr="00E26D3D" w:rsidRDefault="004926A5" w:rsidP="00440BB1">
            <w:pPr>
              <w:spacing w:after="0" w:line="240" w:lineRule="auto"/>
              <w:rPr>
                <w:color w:val="000000"/>
              </w:rPr>
            </w:pPr>
          </w:p>
          <w:p w14:paraId="04B73D23" w14:textId="77777777" w:rsidR="004926A5" w:rsidRPr="00E26D3D" w:rsidRDefault="004926A5" w:rsidP="00440BB1">
            <w:pPr>
              <w:spacing w:after="0" w:line="240" w:lineRule="auto"/>
              <w:rPr>
                <w:color w:val="000000"/>
              </w:rPr>
            </w:pPr>
          </w:p>
          <w:p w14:paraId="61237BDB" w14:textId="3B429768" w:rsidR="00440BB1" w:rsidRPr="00E26D3D" w:rsidRDefault="00440BB1" w:rsidP="00440BB1">
            <w:pPr>
              <w:spacing w:after="0" w:line="240" w:lineRule="auto"/>
              <w:rPr>
                <w:color w:val="000000"/>
              </w:rPr>
            </w:pPr>
            <w:r w:rsidRPr="00E26D3D">
              <w:rPr>
                <w:color w:val="000000"/>
              </w:rPr>
              <w:t>Initial Confidence Percentage</w:t>
            </w:r>
          </w:p>
        </w:tc>
        <w:tc>
          <w:tcPr>
            <w:tcW w:w="4371" w:type="dxa"/>
            <w:tcBorders>
              <w:top w:val="nil"/>
              <w:left w:val="nil"/>
              <w:bottom w:val="nil"/>
              <w:right w:val="nil"/>
            </w:tcBorders>
            <w:shd w:val="clear" w:color="auto" w:fill="auto"/>
            <w:noWrap/>
            <w:vAlign w:val="bottom"/>
            <w:hideMark/>
          </w:tcPr>
          <w:p w14:paraId="19F41266" w14:textId="77777777" w:rsidR="004926A5" w:rsidRPr="00E26D3D" w:rsidRDefault="004926A5" w:rsidP="00440BB1">
            <w:pPr>
              <w:spacing w:after="0" w:line="240" w:lineRule="auto"/>
            </w:pPr>
          </w:p>
          <w:p w14:paraId="1B46C517" w14:textId="77777777" w:rsidR="004926A5" w:rsidRPr="00E26D3D" w:rsidRDefault="004926A5" w:rsidP="00440BB1">
            <w:pPr>
              <w:spacing w:after="0" w:line="240" w:lineRule="auto"/>
            </w:pPr>
          </w:p>
          <w:p w14:paraId="7C5E65F8" w14:textId="77777777" w:rsidR="004926A5" w:rsidRPr="00E26D3D" w:rsidRDefault="004926A5" w:rsidP="00440BB1">
            <w:pPr>
              <w:spacing w:after="0" w:line="240" w:lineRule="auto"/>
            </w:pPr>
          </w:p>
          <w:p w14:paraId="295365DD" w14:textId="0503C30C" w:rsidR="00440BB1" w:rsidRPr="00E26D3D" w:rsidRDefault="00440BB1" w:rsidP="00440BB1">
            <w:pPr>
              <w:spacing w:after="0" w:line="240" w:lineRule="auto"/>
            </w:pPr>
            <w:r w:rsidRPr="00E26D3D">
              <w:t xml:space="preserve">At the time of her identification decision from the police line-up, how confident was </w:t>
            </w:r>
          </w:p>
        </w:tc>
        <w:tc>
          <w:tcPr>
            <w:tcW w:w="9338" w:type="dxa"/>
            <w:gridSpan w:val="2"/>
            <w:tcBorders>
              <w:top w:val="nil"/>
              <w:left w:val="nil"/>
              <w:bottom w:val="nil"/>
              <w:right w:val="nil"/>
            </w:tcBorders>
            <w:shd w:val="clear" w:color="auto" w:fill="auto"/>
            <w:noWrap/>
            <w:vAlign w:val="bottom"/>
            <w:hideMark/>
          </w:tcPr>
          <w:p w14:paraId="1D3C46D0" w14:textId="77777777" w:rsidR="004926A5" w:rsidRPr="00E26D3D" w:rsidRDefault="004926A5" w:rsidP="00440BB1">
            <w:pPr>
              <w:spacing w:after="0" w:line="240" w:lineRule="auto"/>
              <w:rPr>
                <w:color w:val="000000"/>
              </w:rPr>
            </w:pPr>
          </w:p>
          <w:p w14:paraId="2EF33DF2" w14:textId="77777777" w:rsidR="004926A5" w:rsidRPr="00E26D3D" w:rsidRDefault="004926A5" w:rsidP="00440BB1">
            <w:pPr>
              <w:spacing w:after="0" w:line="240" w:lineRule="auto"/>
              <w:rPr>
                <w:color w:val="000000"/>
              </w:rPr>
            </w:pPr>
          </w:p>
          <w:p w14:paraId="3B250258" w14:textId="77777777" w:rsidR="004926A5" w:rsidRPr="00E26D3D" w:rsidRDefault="004926A5" w:rsidP="00440BB1">
            <w:pPr>
              <w:spacing w:after="0" w:line="240" w:lineRule="auto"/>
              <w:rPr>
                <w:color w:val="000000"/>
              </w:rPr>
            </w:pPr>
          </w:p>
          <w:p w14:paraId="1257442D" w14:textId="77777777" w:rsidR="004926A5" w:rsidRPr="00E26D3D" w:rsidRDefault="004926A5" w:rsidP="00440BB1">
            <w:pPr>
              <w:spacing w:after="0" w:line="240" w:lineRule="auto"/>
              <w:rPr>
                <w:color w:val="000000"/>
              </w:rPr>
            </w:pPr>
          </w:p>
          <w:p w14:paraId="43E23536" w14:textId="15D7C96E" w:rsidR="004926A5" w:rsidRPr="00E26D3D" w:rsidRDefault="00D028CD" w:rsidP="00440BB1">
            <w:pPr>
              <w:spacing w:after="0" w:line="240" w:lineRule="auto"/>
              <w:rPr>
                <w:color w:val="000000"/>
              </w:rPr>
            </w:pPr>
            <w:r w:rsidRPr="00E26D3D">
              <w:rPr>
                <w:color w:val="000000"/>
              </w:rPr>
              <w:t>1</w:t>
            </w:r>
            <w:r w:rsidR="00440BB1" w:rsidRPr="00E26D3D">
              <w:rPr>
                <w:color w:val="000000"/>
              </w:rPr>
              <w:t xml:space="preserve">0%-100% in 10% </w:t>
            </w:r>
          </w:p>
          <w:p w14:paraId="7F7798F0" w14:textId="5E1E1A42" w:rsidR="00440BB1" w:rsidRPr="00E26D3D" w:rsidRDefault="00440BB1" w:rsidP="00440BB1">
            <w:pPr>
              <w:spacing w:after="0" w:line="240" w:lineRule="auto"/>
              <w:rPr>
                <w:color w:val="000000"/>
              </w:rPr>
            </w:pPr>
            <w:r w:rsidRPr="00E26D3D">
              <w:rPr>
                <w:color w:val="000000"/>
              </w:rPr>
              <w:t>increment</w:t>
            </w:r>
            <w:r w:rsidR="00D028CD" w:rsidRPr="00E26D3D">
              <w:rPr>
                <w:color w:val="000000"/>
              </w:rPr>
              <w:t>s</w:t>
            </w:r>
          </w:p>
        </w:tc>
      </w:tr>
      <w:tr w:rsidR="00440BB1" w:rsidRPr="00E26D3D" w14:paraId="694EF99D" w14:textId="77777777" w:rsidTr="009F010D">
        <w:trPr>
          <w:trHeight w:val="290"/>
        </w:trPr>
        <w:tc>
          <w:tcPr>
            <w:tcW w:w="2649" w:type="dxa"/>
            <w:tcBorders>
              <w:top w:val="nil"/>
              <w:left w:val="nil"/>
              <w:bottom w:val="nil"/>
              <w:right w:val="nil"/>
            </w:tcBorders>
            <w:shd w:val="clear" w:color="auto" w:fill="auto"/>
            <w:noWrap/>
            <w:vAlign w:val="bottom"/>
            <w:hideMark/>
          </w:tcPr>
          <w:p w14:paraId="061B9EC5" w14:textId="77777777" w:rsidR="00440BB1" w:rsidRPr="00E26D3D" w:rsidRDefault="00440BB1" w:rsidP="00440BB1">
            <w:pPr>
              <w:spacing w:after="0" w:line="240" w:lineRule="auto"/>
              <w:rPr>
                <w:color w:val="000000"/>
              </w:rPr>
            </w:pPr>
          </w:p>
        </w:tc>
        <w:tc>
          <w:tcPr>
            <w:tcW w:w="4371" w:type="dxa"/>
            <w:tcBorders>
              <w:top w:val="nil"/>
              <w:left w:val="nil"/>
              <w:bottom w:val="nil"/>
              <w:right w:val="nil"/>
            </w:tcBorders>
            <w:shd w:val="clear" w:color="auto" w:fill="auto"/>
            <w:noWrap/>
            <w:vAlign w:val="bottom"/>
            <w:hideMark/>
          </w:tcPr>
          <w:p w14:paraId="792F923E" w14:textId="77777777" w:rsidR="00440BB1" w:rsidRPr="00E26D3D" w:rsidRDefault="00440BB1" w:rsidP="00440BB1">
            <w:pPr>
              <w:spacing w:after="0" w:line="240" w:lineRule="auto"/>
              <w:rPr>
                <w:color w:val="000000"/>
              </w:rPr>
            </w:pPr>
            <w:r w:rsidRPr="00E26D3D">
              <w:rPr>
                <w:color w:val="000000"/>
              </w:rPr>
              <w:t>Mrs. Cameron that she identified the correct person? </w:t>
            </w:r>
          </w:p>
          <w:p w14:paraId="6CA69D2B" w14:textId="41411781" w:rsidR="00440BB1" w:rsidRPr="00E26D3D" w:rsidRDefault="00440BB1" w:rsidP="00440BB1">
            <w:pPr>
              <w:spacing w:after="0" w:line="240" w:lineRule="auto"/>
              <w:rPr>
                <w:color w:val="000000"/>
              </w:rPr>
            </w:pPr>
          </w:p>
        </w:tc>
        <w:tc>
          <w:tcPr>
            <w:tcW w:w="2250" w:type="dxa"/>
            <w:tcBorders>
              <w:top w:val="nil"/>
              <w:left w:val="nil"/>
              <w:bottom w:val="nil"/>
              <w:right w:val="nil"/>
            </w:tcBorders>
            <w:shd w:val="clear" w:color="auto" w:fill="auto"/>
            <w:noWrap/>
            <w:vAlign w:val="bottom"/>
            <w:hideMark/>
          </w:tcPr>
          <w:p w14:paraId="4EE85DE7" w14:textId="77777777" w:rsidR="00440BB1" w:rsidRPr="00E26D3D" w:rsidRDefault="00440BB1" w:rsidP="00440BB1">
            <w:pPr>
              <w:spacing w:after="0" w:line="240" w:lineRule="auto"/>
              <w:rPr>
                <w:color w:val="000000"/>
              </w:rPr>
            </w:pPr>
          </w:p>
        </w:tc>
        <w:tc>
          <w:tcPr>
            <w:tcW w:w="7088" w:type="dxa"/>
            <w:tcBorders>
              <w:top w:val="nil"/>
              <w:left w:val="nil"/>
              <w:bottom w:val="nil"/>
              <w:right w:val="nil"/>
            </w:tcBorders>
            <w:shd w:val="clear" w:color="auto" w:fill="auto"/>
            <w:noWrap/>
            <w:vAlign w:val="bottom"/>
            <w:hideMark/>
          </w:tcPr>
          <w:p w14:paraId="43673452" w14:textId="77777777" w:rsidR="00440BB1" w:rsidRPr="00E26D3D" w:rsidRDefault="00440BB1" w:rsidP="00440BB1">
            <w:pPr>
              <w:spacing w:after="0" w:line="240" w:lineRule="auto"/>
            </w:pPr>
          </w:p>
        </w:tc>
      </w:tr>
      <w:tr w:rsidR="00440BB1" w:rsidRPr="00E26D3D" w14:paraId="6B0DFE22" w14:textId="77777777" w:rsidTr="00440BB1">
        <w:trPr>
          <w:trHeight w:val="290"/>
        </w:trPr>
        <w:tc>
          <w:tcPr>
            <w:tcW w:w="2649" w:type="dxa"/>
            <w:tcBorders>
              <w:top w:val="nil"/>
              <w:left w:val="nil"/>
              <w:bottom w:val="nil"/>
              <w:right w:val="nil"/>
            </w:tcBorders>
            <w:shd w:val="clear" w:color="auto" w:fill="auto"/>
            <w:noWrap/>
            <w:vAlign w:val="bottom"/>
            <w:hideMark/>
          </w:tcPr>
          <w:p w14:paraId="15CAF559" w14:textId="254A108B" w:rsidR="00440BB1" w:rsidRPr="00E26D3D" w:rsidRDefault="00440BB1" w:rsidP="00440BB1">
            <w:pPr>
              <w:spacing w:after="0" w:line="240" w:lineRule="auto"/>
              <w:rPr>
                <w:color w:val="000000"/>
              </w:rPr>
            </w:pPr>
            <w:r w:rsidRPr="00E26D3D">
              <w:rPr>
                <w:color w:val="000000"/>
              </w:rPr>
              <w:t>Courtroom Confidence Percentage</w:t>
            </w:r>
          </w:p>
        </w:tc>
        <w:tc>
          <w:tcPr>
            <w:tcW w:w="4371" w:type="dxa"/>
            <w:tcBorders>
              <w:top w:val="nil"/>
              <w:left w:val="nil"/>
              <w:bottom w:val="nil"/>
              <w:right w:val="nil"/>
            </w:tcBorders>
            <w:shd w:val="clear" w:color="auto" w:fill="auto"/>
            <w:noWrap/>
            <w:vAlign w:val="bottom"/>
            <w:hideMark/>
          </w:tcPr>
          <w:p w14:paraId="1A43354E" w14:textId="5A9CA31E" w:rsidR="00440BB1" w:rsidRPr="00E26D3D" w:rsidRDefault="00440BB1" w:rsidP="00440BB1">
            <w:pPr>
              <w:spacing w:after="0" w:line="240" w:lineRule="auto"/>
            </w:pPr>
            <w:r w:rsidRPr="00E26D3D">
              <w:t>At the time of the trial, how confident was Mrs. Cameron that she identified the correct person?</w:t>
            </w:r>
          </w:p>
          <w:p w14:paraId="26330DBB" w14:textId="26620AC0" w:rsidR="00440BB1" w:rsidRPr="00E26D3D" w:rsidRDefault="00440BB1" w:rsidP="00440BB1">
            <w:pPr>
              <w:spacing w:after="0" w:line="240" w:lineRule="auto"/>
            </w:pPr>
          </w:p>
        </w:tc>
        <w:tc>
          <w:tcPr>
            <w:tcW w:w="9338" w:type="dxa"/>
            <w:gridSpan w:val="2"/>
            <w:tcBorders>
              <w:top w:val="nil"/>
              <w:left w:val="nil"/>
              <w:bottom w:val="nil"/>
              <w:right w:val="nil"/>
            </w:tcBorders>
            <w:shd w:val="clear" w:color="auto" w:fill="auto"/>
            <w:noWrap/>
            <w:vAlign w:val="bottom"/>
            <w:hideMark/>
          </w:tcPr>
          <w:p w14:paraId="651701E4" w14:textId="77777777" w:rsidR="004926A5" w:rsidRPr="00E26D3D" w:rsidRDefault="00440BB1" w:rsidP="00440BB1">
            <w:pPr>
              <w:spacing w:after="0" w:line="240" w:lineRule="auto"/>
              <w:rPr>
                <w:color w:val="000000"/>
              </w:rPr>
            </w:pPr>
            <w:r w:rsidRPr="00E26D3D">
              <w:rPr>
                <w:color w:val="000000"/>
              </w:rPr>
              <w:t xml:space="preserve">10%-100% in 10% </w:t>
            </w:r>
          </w:p>
          <w:p w14:paraId="0FA293D5" w14:textId="01AD0149" w:rsidR="00440BB1" w:rsidRPr="00E26D3D" w:rsidRDefault="00440BB1" w:rsidP="00440BB1">
            <w:pPr>
              <w:spacing w:after="0" w:line="240" w:lineRule="auto"/>
              <w:rPr>
                <w:color w:val="000000"/>
              </w:rPr>
            </w:pPr>
            <w:r w:rsidRPr="00E26D3D">
              <w:rPr>
                <w:color w:val="000000"/>
              </w:rPr>
              <w:t>increment</w:t>
            </w:r>
            <w:r w:rsidR="00D028CD" w:rsidRPr="00E26D3D">
              <w:rPr>
                <w:color w:val="000000"/>
              </w:rPr>
              <w:t>s</w:t>
            </w:r>
          </w:p>
        </w:tc>
      </w:tr>
      <w:tr w:rsidR="00440BB1" w:rsidRPr="00E26D3D" w14:paraId="1F91F661" w14:textId="77777777" w:rsidTr="00440BB1">
        <w:trPr>
          <w:trHeight w:val="290"/>
        </w:trPr>
        <w:tc>
          <w:tcPr>
            <w:tcW w:w="2649" w:type="dxa"/>
            <w:tcBorders>
              <w:top w:val="nil"/>
              <w:left w:val="nil"/>
              <w:bottom w:val="nil"/>
              <w:right w:val="nil"/>
            </w:tcBorders>
            <w:shd w:val="clear" w:color="auto" w:fill="auto"/>
            <w:noWrap/>
            <w:vAlign w:val="bottom"/>
            <w:hideMark/>
          </w:tcPr>
          <w:p w14:paraId="12DB618E" w14:textId="61171708" w:rsidR="00440BB1" w:rsidRPr="00E26D3D" w:rsidRDefault="00440BB1" w:rsidP="00440BB1">
            <w:pPr>
              <w:spacing w:after="0" w:line="240" w:lineRule="auto"/>
              <w:rPr>
                <w:color w:val="000000"/>
              </w:rPr>
            </w:pPr>
            <w:r w:rsidRPr="00E26D3D">
              <w:rPr>
                <w:color w:val="000000"/>
              </w:rPr>
              <w:t>Confidence Ranking</w:t>
            </w:r>
          </w:p>
        </w:tc>
        <w:tc>
          <w:tcPr>
            <w:tcW w:w="4371" w:type="dxa"/>
            <w:tcBorders>
              <w:top w:val="nil"/>
              <w:left w:val="nil"/>
              <w:bottom w:val="nil"/>
              <w:right w:val="nil"/>
            </w:tcBorders>
            <w:shd w:val="clear" w:color="auto" w:fill="auto"/>
            <w:noWrap/>
            <w:vAlign w:val="bottom"/>
            <w:hideMark/>
          </w:tcPr>
          <w:p w14:paraId="635645D9" w14:textId="77777777" w:rsidR="004926A5" w:rsidRPr="00E26D3D" w:rsidRDefault="004926A5" w:rsidP="00440BB1">
            <w:pPr>
              <w:spacing w:after="0" w:line="240" w:lineRule="auto"/>
              <w:rPr>
                <w:color w:val="000000"/>
              </w:rPr>
            </w:pPr>
          </w:p>
          <w:p w14:paraId="053A3A2A" w14:textId="38DF2334" w:rsidR="00440BB1" w:rsidRPr="00E26D3D" w:rsidRDefault="00440BB1" w:rsidP="00440BB1">
            <w:pPr>
              <w:spacing w:after="0" w:line="240" w:lineRule="auto"/>
              <w:rPr>
                <w:color w:val="000000"/>
              </w:rPr>
            </w:pPr>
            <w:r w:rsidRPr="00E26D3D">
              <w:rPr>
                <w:color w:val="000000"/>
              </w:rPr>
              <w:t xml:space="preserve">Compared to how confident she was at the trial, do you remember whether Mrs. Cameron was more </w:t>
            </w:r>
            <w:r w:rsidRPr="00E26D3D">
              <w:t>confident, less confident, or equally as confident when she first made her</w:t>
            </w:r>
          </w:p>
        </w:tc>
        <w:tc>
          <w:tcPr>
            <w:tcW w:w="9338" w:type="dxa"/>
            <w:gridSpan w:val="2"/>
            <w:tcBorders>
              <w:top w:val="nil"/>
              <w:left w:val="nil"/>
              <w:bottom w:val="nil"/>
              <w:right w:val="nil"/>
            </w:tcBorders>
            <w:shd w:val="clear" w:color="auto" w:fill="auto"/>
            <w:noWrap/>
            <w:vAlign w:val="bottom"/>
            <w:hideMark/>
          </w:tcPr>
          <w:p w14:paraId="3EA90E6A" w14:textId="77777777" w:rsidR="00440BB1" w:rsidRPr="00E26D3D" w:rsidRDefault="00440BB1" w:rsidP="00440BB1">
            <w:pPr>
              <w:spacing w:after="0" w:line="240" w:lineRule="auto"/>
              <w:rPr>
                <w:color w:val="000000"/>
              </w:rPr>
            </w:pPr>
            <w:r w:rsidRPr="00E26D3D">
              <w:rPr>
                <w:color w:val="000000"/>
              </w:rPr>
              <w:t xml:space="preserve">1=initial&lt;courtroom; </w:t>
            </w:r>
          </w:p>
          <w:p w14:paraId="152EA5C8" w14:textId="77777777" w:rsidR="004926A5" w:rsidRPr="00E26D3D" w:rsidRDefault="00440BB1" w:rsidP="00440BB1">
            <w:pPr>
              <w:spacing w:after="0" w:line="240" w:lineRule="auto"/>
              <w:rPr>
                <w:color w:val="000000"/>
              </w:rPr>
            </w:pPr>
            <w:r w:rsidRPr="00E26D3D">
              <w:rPr>
                <w:color w:val="000000"/>
              </w:rPr>
              <w:t xml:space="preserve">2=initial equal to </w:t>
            </w:r>
          </w:p>
          <w:p w14:paraId="508338C4" w14:textId="77777777" w:rsidR="00440BB1" w:rsidRPr="00E26D3D" w:rsidRDefault="00440BB1" w:rsidP="00440BB1">
            <w:pPr>
              <w:spacing w:after="0" w:line="240" w:lineRule="auto"/>
              <w:rPr>
                <w:color w:val="000000"/>
              </w:rPr>
            </w:pPr>
            <w:r w:rsidRPr="00E26D3D">
              <w:rPr>
                <w:color w:val="000000"/>
              </w:rPr>
              <w:t xml:space="preserve">courtroom; </w:t>
            </w:r>
            <w:r w:rsidR="004926A5" w:rsidRPr="00E26D3D">
              <w:rPr>
                <w:color w:val="000000"/>
              </w:rPr>
              <w:t xml:space="preserve">3=initial &gt; </w:t>
            </w:r>
          </w:p>
          <w:p w14:paraId="25D60BDD" w14:textId="6F406A96" w:rsidR="004926A5" w:rsidRPr="00E26D3D" w:rsidRDefault="004926A5" w:rsidP="00440BB1">
            <w:pPr>
              <w:spacing w:after="0" w:line="240" w:lineRule="auto"/>
              <w:rPr>
                <w:color w:val="000000"/>
              </w:rPr>
            </w:pPr>
            <w:r w:rsidRPr="00E26D3D">
              <w:rPr>
                <w:color w:val="000000"/>
              </w:rPr>
              <w:t>courtroom</w:t>
            </w:r>
          </w:p>
        </w:tc>
      </w:tr>
      <w:tr w:rsidR="00440BB1" w:rsidRPr="00E26D3D" w14:paraId="0CBAA092" w14:textId="77777777" w:rsidTr="004926A5">
        <w:trPr>
          <w:trHeight w:val="290"/>
        </w:trPr>
        <w:tc>
          <w:tcPr>
            <w:tcW w:w="2649" w:type="dxa"/>
            <w:tcBorders>
              <w:top w:val="nil"/>
              <w:left w:val="nil"/>
              <w:bottom w:val="nil"/>
              <w:right w:val="nil"/>
            </w:tcBorders>
            <w:shd w:val="clear" w:color="auto" w:fill="auto"/>
            <w:noWrap/>
            <w:vAlign w:val="bottom"/>
            <w:hideMark/>
          </w:tcPr>
          <w:p w14:paraId="3DA59997" w14:textId="77777777" w:rsidR="00440BB1" w:rsidRPr="00E26D3D" w:rsidRDefault="00440BB1" w:rsidP="00440BB1">
            <w:pPr>
              <w:spacing w:after="0" w:line="240" w:lineRule="auto"/>
              <w:rPr>
                <w:color w:val="000000"/>
              </w:rPr>
            </w:pPr>
          </w:p>
        </w:tc>
        <w:tc>
          <w:tcPr>
            <w:tcW w:w="4371" w:type="dxa"/>
            <w:tcBorders>
              <w:top w:val="nil"/>
              <w:left w:val="nil"/>
              <w:bottom w:val="nil"/>
              <w:right w:val="nil"/>
            </w:tcBorders>
            <w:shd w:val="clear" w:color="auto" w:fill="auto"/>
            <w:noWrap/>
            <w:vAlign w:val="bottom"/>
            <w:hideMark/>
          </w:tcPr>
          <w:p w14:paraId="6127D5DA" w14:textId="77777777" w:rsidR="00440BB1" w:rsidRPr="00E26D3D" w:rsidRDefault="00440BB1" w:rsidP="00440BB1">
            <w:pPr>
              <w:spacing w:after="0" w:line="240" w:lineRule="auto"/>
            </w:pPr>
            <w:r w:rsidRPr="00E26D3D">
              <w:t>identification from the line-up?</w:t>
            </w:r>
          </w:p>
          <w:p w14:paraId="15021218" w14:textId="5C486A6E" w:rsidR="00C01048" w:rsidRPr="00E26D3D" w:rsidRDefault="00C01048" w:rsidP="00440BB1">
            <w:pPr>
              <w:spacing w:after="0" w:line="240" w:lineRule="auto"/>
            </w:pPr>
          </w:p>
        </w:tc>
        <w:tc>
          <w:tcPr>
            <w:tcW w:w="2250" w:type="dxa"/>
            <w:tcBorders>
              <w:top w:val="nil"/>
              <w:left w:val="nil"/>
              <w:bottom w:val="nil"/>
              <w:right w:val="nil"/>
            </w:tcBorders>
            <w:shd w:val="clear" w:color="auto" w:fill="auto"/>
            <w:noWrap/>
            <w:vAlign w:val="bottom"/>
          </w:tcPr>
          <w:p w14:paraId="0B7CED33" w14:textId="2C37995C" w:rsidR="00440BB1" w:rsidRPr="00E26D3D" w:rsidRDefault="00440BB1" w:rsidP="00440BB1">
            <w:pPr>
              <w:spacing w:after="0" w:line="240" w:lineRule="auto"/>
              <w:rPr>
                <w:color w:val="000000"/>
              </w:rPr>
            </w:pPr>
          </w:p>
        </w:tc>
        <w:tc>
          <w:tcPr>
            <w:tcW w:w="7088" w:type="dxa"/>
            <w:tcBorders>
              <w:top w:val="nil"/>
              <w:left w:val="nil"/>
              <w:bottom w:val="nil"/>
              <w:right w:val="nil"/>
            </w:tcBorders>
            <w:shd w:val="clear" w:color="auto" w:fill="auto"/>
            <w:noWrap/>
            <w:vAlign w:val="bottom"/>
            <w:hideMark/>
          </w:tcPr>
          <w:p w14:paraId="52A48622" w14:textId="77777777" w:rsidR="00440BB1" w:rsidRPr="00E26D3D" w:rsidRDefault="00440BB1" w:rsidP="00440BB1">
            <w:pPr>
              <w:spacing w:after="0" w:line="240" w:lineRule="auto"/>
              <w:rPr>
                <w:color w:val="000000"/>
              </w:rPr>
            </w:pPr>
          </w:p>
        </w:tc>
      </w:tr>
      <w:tr w:rsidR="00440BB1" w:rsidRPr="00E26D3D" w14:paraId="72EEC249" w14:textId="77777777" w:rsidTr="00440BB1">
        <w:trPr>
          <w:trHeight w:val="290"/>
        </w:trPr>
        <w:tc>
          <w:tcPr>
            <w:tcW w:w="2649" w:type="dxa"/>
            <w:tcBorders>
              <w:top w:val="nil"/>
              <w:left w:val="nil"/>
              <w:bottom w:val="nil"/>
              <w:right w:val="nil"/>
            </w:tcBorders>
            <w:shd w:val="clear" w:color="auto" w:fill="auto"/>
            <w:noWrap/>
            <w:vAlign w:val="bottom"/>
            <w:hideMark/>
          </w:tcPr>
          <w:p w14:paraId="6EAEA8D3" w14:textId="333AFF57" w:rsidR="00440BB1" w:rsidRPr="00E26D3D" w:rsidRDefault="00440BB1" w:rsidP="00440BB1">
            <w:pPr>
              <w:spacing w:after="0" w:line="240" w:lineRule="auto"/>
              <w:rPr>
                <w:color w:val="000000"/>
              </w:rPr>
            </w:pPr>
            <w:r w:rsidRPr="00E26D3D">
              <w:rPr>
                <w:color w:val="000000"/>
              </w:rPr>
              <w:t>Good Look</w:t>
            </w:r>
          </w:p>
        </w:tc>
        <w:tc>
          <w:tcPr>
            <w:tcW w:w="4371" w:type="dxa"/>
            <w:tcBorders>
              <w:top w:val="nil"/>
              <w:left w:val="nil"/>
              <w:bottom w:val="nil"/>
              <w:right w:val="nil"/>
            </w:tcBorders>
            <w:shd w:val="clear" w:color="auto" w:fill="auto"/>
            <w:noWrap/>
            <w:vAlign w:val="bottom"/>
            <w:hideMark/>
          </w:tcPr>
          <w:p w14:paraId="3D8F91CD" w14:textId="0BF627B5" w:rsidR="00440BB1" w:rsidRPr="00E26D3D" w:rsidRDefault="00440BB1" w:rsidP="00440BB1">
            <w:pPr>
              <w:spacing w:after="0" w:line="240" w:lineRule="auto"/>
            </w:pPr>
            <w:r w:rsidRPr="00E26D3D">
              <w:t>Do you think Mrs. Cameron got a good look at the culprit, based on the information you received about the robbery?</w:t>
            </w:r>
          </w:p>
        </w:tc>
        <w:tc>
          <w:tcPr>
            <w:tcW w:w="9338" w:type="dxa"/>
            <w:gridSpan w:val="2"/>
            <w:tcBorders>
              <w:top w:val="nil"/>
              <w:left w:val="nil"/>
              <w:bottom w:val="nil"/>
              <w:right w:val="nil"/>
            </w:tcBorders>
            <w:shd w:val="clear" w:color="auto" w:fill="auto"/>
            <w:noWrap/>
            <w:vAlign w:val="bottom"/>
            <w:hideMark/>
          </w:tcPr>
          <w:p w14:paraId="360AEC4C" w14:textId="77777777" w:rsidR="004926A5" w:rsidRPr="00E26D3D" w:rsidRDefault="00440BB1" w:rsidP="00440BB1">
            <w:pPr>
              <w:spacing w:after="0" w:line="240" w:lineRule="auto"/>
              <w:rPr>
                <w:color w:val="000000"/>
              </w:rPr>
            </w:pPr>
            <w:r w:rsidRPr="00E26D3D">
              <w:rPr>
                <w:color w:val="000000"/>
              </w:rPr>
              <w:t xml:space="preserve">1=not a good look; </w:t>
            </w:r>
          </w:p>
          <w:p w14:paraId="47D935B9" w14:textId="1545E911" w:rsidR="00440BB1" w:rsidRPr="00E26D3D" w:rsidRDefault="00440BB1" w:rsidP="00440BB1">
            <w:pPr>
              <w:spacing w:after="0" w:line="240" w:lineRule="auto"/>
              <w:rPr>
                <w:color w:val="000000"/>
              </w:rPr>
            </w:pPr>
            <w:r w:rsidRPr="00E26D3D">
              <w:rPr>
                <w:color w:val="000000"/>
              </w:rPr>
              <w:t>10=very good look</w:t>
            </w:r>
          </w:p>
        </w:tc>
      </w:tr>
      <w:tr w:rsidR="00440BB1" w:rsidRPr="00E26D3D" w14:paraId="50F77391" w14:textId="77777777" w:rsidTr="009F010D">
        <w:trPr>
          <w:trHeight w:val="290"/>
        </w:trPr>
        <w:tc>
          <w:tcPr>
            <w:tcW w:w="2649" w:type="dxa"/>
            <w:tcBorders>
              <w:top w:val="nil"/>
              <w:left w:val="nil"/>
              <w:bottom w:val="nil"/>
              <w:right w:val="nil"/>
            </w:tcBorders>
            <w:shd w:val="clear" w:color="auto" w:fill="auto"/>
            <w:noWrap/>
            <w:vAlign w:val="bottom"/>
            <w:hideMark/>
          </w:tcPr>
          <w:p w14:paraId="4CA060AE" w14:textId="77777777" w:rsidR="00440BB1" w:rsidRPr="00E26D3D" w:rsidRDefault="00440BB1" w:rsidP="00440BB1">
            <w:pPr>
              <w:spacing w:after="0" w:line="240" w:lineRule="auto"/>
              <w:rPr>
                <w:color w:val="000000"/>
              </w:rPr>
            </w:pPr>
          </w:p>
        </w:tc>
        <w:tc>
          <w:tcPr>
            <w:tcW w:w="4371" w:type="dxa"/>
            <w:tcBorders>
              <w:top w:val="nil"/>
              <w:left w:val="nil"/>
              <w:bottom w:val="nil"/>
              <w:right w:val="nil"/>
            </w:tcBorders>
            <w:shd w:val="clear" w:color="auto" w:fill="auto"/>
            <w:noWrap/>
            <w:vAlign w:val="bottom"/>
            <w:hideMark/>
          </w:tcPr>
          <w:p w14:paraId="3FA9DE49" w14:textId="76FCE6D9" w:rsidR="00440BB1" w:rsidRPr="00E26D3D" w:rsidRDefault="00440BB1" w:rsidP="00440BB1">
            <w:pPr>
              <w:spacing w:after="0" w:line="240" w:lineRule="auto"/>
            </w:pPr>
          </w:p>
        </w:tc>
        <w:tc>
          <w:tcPr>
            <w:tcW w:w="2250" w:type="dxa"/>
            <w:tcBorders>
              <w:top w:val="nil"/>
              <w:left w:val="nil"/>
              <w:bottom w:val="nil"/>
              <w:right w:val="nil"/>
            </w:tcBorders>
            <w:shd w:val="clear" w:color="auto" w:fill="auto"/>
            <w:noWrap/>
            <w:vAlign w:val="bottom"/>
            <w:hideMark/>
          </w:tcPr>
          <w:p w14:paraId="72C15FA6" w14:textId="77777777" w:rsidR="00440BB1" w:rsidRPr="00E26D3D" w:rsidRDefault="00440BB1" w:rsidP="00440BB1">
            <w:pPr>
              <w:spacing w:after="0" w:line="240" w:lineRule="auto"/>
            </w:pPr>
          </w:p>
        </w:tc>
        <w:tc>
          <w:tcPr>
            <w:tcW w:w="7088" w:type="dxa"/>
            <w:tcBorders>
              <w:top w:val="nil"/>
              <w:left w:val="nil"/>
              <w:bottom w:val="nil"/>
              <w:right w:val="nil"/>
            </w:tcBorders>
            <w:shd w:val="clear" w:color="auto" w:fill="auto"/>
            <w:noWrap/>
            <w:vAlign w:val="bottom"/>
            <w:hideMark/>
          </w:tcPr>
          <w:p w14:paraId="7F7F47EE" w14:textId="77777777" w:rsidR="00440BB1" w:rsidRPr="00E26D3D" w:rsidRDefault="00440BB1" w:rsidP="00440BB1">
            <w:pPr>
              <w:spacing w:after="0" w:line="240" w:lineRule="auto"/>
            </w:pPr>
          </w:p>
        </w:tc>
      </w:tr>
      <w:tr w:rsidR="00440BB1" w:rsidRPr="00E26D3D" w14:paraId="0EA7865C" w14:textId="77777777" w:rsidTr="00440BB1">
        <w:trPr>
          <w:trHeight w:val="290"/>
        </w:trPr>
        <w:tc>
          <w:tcPr>
            <w:tcW w:w="2649" w:type="dxa"/>
            <w:tcBorders>
              <w:top w:val="nil"/>
              <w:left w:val="nil"/>
              <w:bottom w:val="nil"/>
              <w:right w:val="nil"/>
            </w:tcBorders>
            <w:shd w:val="clear" w:color="auto" w:fill="auto"/>
            <w:noWrap/>
            <w:vAlign w:val="bottom"/>
            <w:hideMark/>
          </w:tcPr>
          <w:p w14:paraId="40195020" w14:textId="77777777" w:rsidR="00440BB1" w:rsidRPr="00E26D3D" w:rsidRDefault="00440BB1" w:rsidP="00440BB1">
            <w:pPr>
              <w:spacing w:after="0" w:line="240" w:lineRule="auto"/>
              <w:rPr>
                <w:color w:val="000000"/>
              </w:rPr>
            </w:pPr>
            <w:r w:rsidRPr="00E26D3D">
              <w:rPr>
                <w:color w:val="000000"/>
              </w:rPr>
              <w:t>Attention</w:t>
            </w:r>
          </w:p>
        </w:tc>
        <w:tc>
          <w:tcPr>
            <w:tcW w:w="4371" w:type="dxa"/>
            <w:tcBorders>
              <w:top w:val="nil"/>
              <w:left w:val="nil"/>
              <w:bottom w:val="nil"/>
              <w:right w:val="nil"/>
            </w:tcBorders>
            <w:shd w:val="clear" w:color="auto" w:fill="auto"/>
            <w:noWrap/>
            <w:vAlign w:val="bottom"/>
            <w:hideMark/>
          </w:tcPr>
          <w:p w14:paraId="25B510CF" w14:textId="77777777" w:rsidR="00440BB1" w:rsidRPr="00E26D3D" w:rsidRDefault="00440BB1" w:rsidP="00440BB1">
            <w:pPr>
              <w:spacing w:after="0" w:line="240" w:lineRule="auto"/>
            </w:pPr>
            <w:r w:rsidRPr="00E26D3D">
              <w:t>How much attention do you think Mrs. Cameron was paying to the culprit’s face when the crime occurred?</w:t>
            </w:r>
          </w:p>
          <w:p w14:paraId="2623BC49" w14:textId="5280792A" w:rsidR="00440BB1" w:rsidRPr="00E26D3D" w:rsidRDefault="00440BB1" w:rsidP="00440BB1">
            <w:pPr>
              <w:spacing w:after="0" w:line="240" w:lineRule="auto"/>
            </w:pPr>
          </w:p>
        </w:tc>
        <w:tc>
          <w:tcPr>
            <w:tcW w:w="9338" w:type="dxa"/>
            <w:gridSpan w:val="2"/>
            <w:tcBorders>
              <w:top w:val="nil"/>
              <w:left w:val="nil"/>
              <w:bottom w:val="nil"/>
              <w:right w:val="nil"/>
            </w:tcBorders>
            <w:shd w:val="clear" w:color="auto" w:fill="auto"/>
            <w:noWrap/>
            <w:vAlign w:val="bottom"/>
            <w:hideMark/>
          </w:tcPr>
          <w:p w14:paraId="1AD88FD8" w14:textId="77777777" w:rsidR="004926A5" w:rsidRPr="00E26D3D" w:rsidRDefault="00440BB1" w:rsidP="00440BB1">
            <w:pPr>
              <w:spacing w:after="0" w:line="240" w:lineRule="auto"/>
              <w:rPr>
                <w:color w:val="000000"/>
              </w:rPr>
            </w:pPr>
            <w:r w:rsidRPr="00E26D3D">
              <w:rPr>
                <w:color w:val="000000"/>
              </w:rPr>
              <w:t xml:space="preserve">1=no attention; </w:t>
            </w:r>
          </w:p>
          <w:p w14:paraId="43FAFC22" w14:textId="5C17DF26" w:rsidR="00440BB1" w:rsidRPr="00E26D3D" w:rsidRDefault="00440BB1" w:rsidP="00440BB1">
            <w:pPr>
              <w:spacing w:after="0" w:line="240" w:lineRule="auto"/>
              <w:rPr>
                <w:color w:val="000000"/>
              </w:rPr>
            </w:pPr>
            <w:r w:rsidRPr="00E26D3D">
              <w:rPr>
                <w:color w:val="000000"/>
              </w:rPr>
              <w:t>10=total attention</w:t>
            </w:r>
          </w:p>
        </w:tc>
      </w:tr>
      <w:tr w:rsidR="00440BB1" w:rsidRPr="00E26D3D" w14:paraId="43F3BEEC" w14:textId="77777777" w:rsidTr="00440BB1">
        <w:trPr>
          <w:trHeight w:val="290"/>
        </w:trPr>
        <w:tc>
          <w:tcPr>
            <w:tcW w:w="2649" w:type="dxa"/>
            <w:tcBorders>
              <w:top w:val="nil"/>
              <w:left w:val="nil"/>
              <w:bottom w:val="nil"/>
              <w:right w:val="nil"/>
            </w:tcBorders>
            <w:shd w:val="clear" w:color="auto" w:fill="auto"/>
            <w:noWrap/>
            <w:vAlign w:val="bottom"/>
            <w:hideMark/>
          </w:tcPr>
          <w:p w14:paraId="4BDA4160" w14:textId="3C874B8C" w:rsidR="00440BB1" w:rsidRPr="00E26D3D" w:rsidRDefault="00440BB1" w:rsidP="00440BB1">
            <w:pPr>
              <w:spacing w:after="0" w:line="240" w:lineRule="auto"/>
              <w:rPr>
                <w:color w:val="000000"/>
              </w:rPr>
            </w:pPr>
            <w:r w:rsidRPr="00E26D3D">
              <w:rPr>
                <w:color w:val="000000"/>
              </w:rPr>
              <w:t>Good Basis</w:t>
            </w:r>
          </w:p>
        </w:tc>
        <w:tc>
          <w:tcPr>
            <w:tcW w:w="4371" w:type="dxa"/>
            <w:tcBorders>
              <w:top w:val="nil"/>
              <w:left w:val="nil"/>
              <w:bottom w:val="nil"/>
              <w:right w:val="nil"/>
            </w:tcBorders>
            <w:shd w:val="clear" w:color="auto" w:fill="auto"/>
            <w:noWrap/>
            <w:vAlign w:val="bottom"/>
            <w:hideMark/>
          </w:tcPr>
          <w:p w14:paraId="6D684E55" w14:textId="77777777" w:rsidR="004926A5" w:rsidRPr="00E26D3D" w:rsidRDefault="004926A5" w:rsidP="00440BB1">
            <w:pPr>
              <w:spacing w:after="0" w:line="240" w:lineRule="auto"/>
            </w:pPr>
          </w:p>
          <w:p w14:paraId="0F0AE46F" w14:textId="462AA77D" w:rsidR="00440BB1" w:rsidRPr="00E26D3D" w:rsidRDefault="00440BB1" w:rsidP="00440BB1">
            <w:pPr>
              <w:spacing w:after="0" w:line="240" w:lineRule="auto"/>
            </w:pPr>
            <w:r w:rsidRPr="00E26D3D">
              <w:t xml:space="preserve">To what extent do you feel that Mrs. Cameron had a good basis (enough information) </w:t>
            </w:r>
          </w:p>
        </w:tc>
        <w:tc>
          <w:tcPr>
            <w:tcW w:w="9338" w:type="dxa"/>
            <w:gridSpan w:val="2"/>
            <w:tcBorders>
              <w:top w:val="nil"/>
              <w:left w:val="nil"/>
              <w:bottom w:val="nil"/>
              <w:right w:val="nil"/>
            </w:tcBorders>
            <w:shd w:val="clear" w:color="auto" w:fill="auto"/>
            <w:noWrap/>
            <w:vAlign w:val="bottom"/>
            <w:hideMark/>
          </w:tcPr>
          <w:p w14:paraId="55ADFBAD" w14:textId="77777777" w:rsidR="004926A5" w:rsidRPr="00E26D3D" w:rsidRDefault="00440BB1" w:rsidP="00440BB1">
            <w:pPr>
              <w:spacing w:after="0" w:line="240" w:lineRule="auto"/>
              <w:rPr>
                <w:color w:val="000000"/>
              </w:rPr>
            </w:pPr>
            <w:r w:rsidRPr="00E26D3D">
              <w:rPr>
                <w:color w:val="000000"/>
              </w:rPr>
              <w:t xml:space="preserve">1=no basis at all; </w:t>
            </w:r>
          </w:p>
          <w:p w14:paraId="2FEA20A9" w14:textId="01131F8C" w:rsidR="00440BB1" w:rsidRPr="00E26D3D" w:rsidRDefault="00440BB1" w:rsidP="00440BB1">
            <w:pPr>
              <w:spacing w:after="0" w:line="240" w:lineRule="auto"/>
              <w:rPr>
                <w:color w:val="000000"/>
              </w:rPr>
            </w:pPr>
            <w:r w:rsidRPr="00E26D3D">
              <w:rPr>
                <w:color w:val="000000"/>
              </w:rPr>
              <w:t>10=a very good basis</w:t>
            </w:r>
          </w:p>
        </w:tc>
      </w:tr>
      <w:tr w:rsidR="00440BB1" w:rsidRPr="00E26D3D" w14:paraId="63D1EE33" w14:textId="77777777" w:rsidTr="009F010D">
        <w:trPr>
          <w:trHeight w:val="290"/>
        </w:trPr>
        <w:tc>
          <w:tcPr>
            <w:tcW w:w="2649" w:type="dxa"/>
            <w:tcBorders>
              <w:top w:val="nil"/>
              <w:left w:val="nil"/>
              <w:bottom w:val="nil"/>
              <w:right w:val="nil"/>
            </w:tcBorders>
            <w:shd w:val="clear" w:color="auto" w:fill="auto"/>
            <w:noWrap/>
            <w:vAlign w:val="bottom"/>
            <w:hideMark/>
          </w:tcPr>
          <w:p w14:paraId="78F0412B" w14:textId="77777777" w:rsidR="00440BB1" w:rsidRPr="00E26D3D" w:rsidRDefault="00440BB1" w:rsidP="00440BB1">
            <w:pPr>
              <w:spacing w:after="0" w:line="240" w:lineRule="auto"/>
              <w:rPr>
                <w:color w:val="000000"/>
              </w:rPr>
            </w:pPr>
          </w:p>
        </w:tc>
        <w:tc>
          <w:tcPr>
            <w:tcW w:w="4371" w:type="dxa"/>
            <w:tcBorders>
              <w:top w:val="nil"/>
              <w:left w:val="nil"/>
              <w:bottom w:val="nil"/>
              <w:right w:val="nil"/>
            </w:tcBorders>
            <w:shd w:val="clear" w:color="auto" w:fill="auto"/>
            <w:noWrap/>
            <w:vAlign w:val="bottom"/>
            <w:hideMark/>
          </w:tcPr>
          <w:p w14:paraId="7E163741" w14:textId="77777777" w:rsidR="00440BB1" w:rsidRPr="00E26D3D" w:rsidRDefault="00440BB1" w:rsidP="00440BB1">
            <w:pPr>
              <w:spacing w:after="0" w:line="240" w:lineRule="auto"/>
              <w:rPr>
                <w:color w:val="000000"/>
              </w:rPr>
            </w:pPr>
            <w:r w:rsidRPr="00E26D3D">
              <w:rPr>
                <w:color w:val="000000"/>
              </w:rPr>
              <w:t>to make a good identification?</w:t>
            </w:r>
          </w:p>
          <w:p w14:paraId="3400FBDE" w14:textId="1CE7A79F" w:rsidR="00440BB1" w:rsidRPr="00E26D3D" w:rsidRDefault="00440BB1" w:rsidP="00440BB1">
            <w:pPr>
              <w:spacing w:after="0" w:line="240" w:lineRule="auto"/>
              <w:rPr>
                <w:color w:val="000000"/>
              </w:rPr>
            </w:pPr>
          </w:p>
        </w:tc>
        <w:tc>
          <w:tcPr>
            <w:tcW w:w="2250" w:type="dxa"/>
            <w:tcBorders>
              <w:top w:val="nil"/>
              <w:left w:val="nil"/>
              <w:bottom w:val="nil"/>
              <w:right w:val="nil"/>
            </w:tcBorders>
            <w:shd w:val="clear" w:color="auto" w:fill="auto"/>
            <w:noWrap/>
            <w:vAlign w:val="bottom"/>
            <w:hideMark/>
          </w:tcPr>
          <w:p w14:paraId="24CB4732" w14:textId="77777777" w:rsidR="00440BB1" w:rsidRPr="00E26D3D" w:rsidRDefault="00440BB1" w:rsidP="00440BB1">
            <w:pPr>
              <w:spacing w:after="0" w:line="240" w:lineRule="auto"/>
              <w:rPr>
                <w:color w:val="000000"/>
              </w:rPr>
            </w:pPr>
          </w:p>
        </w:tc>
        <w:tc>
          <w:tcPr>
            <w:tcW w:w="7088" w:type="dxa"/>
            <w:tcBorders>
              <w:top w:val="nil"/>
              <w:left w:val="nil"/>
              <w:bottom w:val="nil"/>
              <w:right w:val="nil"/>
            </w:tcBorders>
            <w:shd w:val="clear" w:color="auto" w:fill="auto"/>
            <w:noWrap/>
            <w:vAlign w:val="bottom"/>
            <w:hideMark/>
          </w:tcPr>
          <w:p w14:paraId="257710F3" w14:textId="77777777" w:rsidR="00440BB1" w:rsidRPr="00E26D3D" w:rsidRDefault="00440BB1" w:rsidP="00440BB1">
            <w:pPr>
              <w:spacing w:after="0" w:line="240" w:lineRule="auto"/>
            </w:pPr>
          </w:p>
        </w:tc>
      </w:tr>
      <w:tr w:rsidR="00440BB1" w:rsidRPr="00E26D3D" w14:paraId="3DE81DDC" w14:textId="77777777" w:rsidTr="009F010D">
        <w:trPr>
          <w:trHeight w:val="290"/>
        </w:trPr>
        <w:tc>
          <w:tcPr>
            <w:tcW w:w="2649" w:type="dxa"/>
            <w:tcBorders>
              <w:top w:val="nil"/>
              <w:left w:val="nil"/>
              <w:bottom w:val="nil"/>
              <w:right w:val="nil"/>
            </w:tcBorders>
            <w:shd w:val="clear" w:color="auto" w:fill="auto"/>
            <w:noWrap/>
            <w:vAlign w:val="bottom"/>
            <w:hideMark/>
          </w:tcPr>
          <w:p w14:paraId="07AC1603" w14:textId="7A4DF5A5" w:rsidR="00440BB1" w:rsidRPr="00E26D3D" w:rsidRDefault="00440BB1" w:rsidP="00440BB1">
            <w:pPr>
              <w:spacing w:after="0" w:line="240" w:lineRule="auto"/>
              <w:rPr>
                <w:color w:val="000000"/>
              </w:rPr>
            </w:pPr>
            <w:r w:rsidRPr="00E26D3D">
              <w:rPr>
                <w:color w:val="000000"/>
              </w:rPr>
              <w:t>Witness Memory</w:t>
            </w:r>
          </w:p>
        </w:tc>
        <w:tc>
          <w:tcPr>
            <w:tcW w:w="4371" w:type="dxa"/>
            <w:tcBorders>
              <w:top w:val="nil"/>
              <w:left w:val="nil"/>
              <w:bottom w:val="nil"/>
              <w:right w:val="nil"/>
            </w:tcBorders>
            <w:shd w:val="clear" w:color="auto" w:fill="auto"/>
            <w:noWrap/>
            <w:vAlign w:val="bottom"/>
            <w:hideMark/>
          </w:tcPr>
          <w:p w14:paraId="424E0B98" w14:textId="4C3922B6" w:rsidR="00440BB1" w:rsidRPr="00E26D3D" w:rsidRDefault="00440BB1" w:rsidP="00440BB1">
            <w:pPr>
              <w:spacing w:after="0" w:line="240" w:lineRule="auto"/>
            </w:pPr>
            <w:r w:rsidRPr="00E26D3D">
              <w:t>How good of a memory for strangers’ faces do you believe Mrs. Cameron has?</w:t>
            </w:r>
          </w:p>
          <w:p w14:paraId="6FD531C0" w14:textId="52A2957F" w:rsidR="00440BB1" w:rsidRPr="00E26D3D" w:rsidRDefault="00440BB1" w:rsidP="00440BB1">
            <w:pPr>
              <w:spacing w:after="0" w:line="240" w:lineRule="auto"/>
            </w:pPr>
          </w:p>
        </w:tc>
        <w:tc>
          <w:tcPr>
            <w:tcW w:w="2250" w:type="dxa"/>
            <w:tcBorders>
              <w:top w:val="nil"/>
              <w:left w:val="nil"/>
              <w:bottom w:val="nil"/>
              <w:right w:val="nil"/>
            </w:tcBorders>
            <w:shd w:val="clear" w:color="auto" w:fill="auto"/>
            <w:noWrap/>
            <w:vAlign w:val="bottom"/>
            <w:hideMark/>
          </w:tcPr>
          <w:p w14:paraId="60E28996" w14:textId="77777777" w:rsidR="00440BB1" w:rsidRPr="00E26D3D" w:rsidRDefault="00440BB1" w:rsidP="00440BB1">
            <w:pPr>
              <w:spacing w:after="0" w:line="240" w:lineRule="auto"/>
              <w:rPr>
                <w:color w:val="000000"/>
              </w:rPr>
            </w:pPr>
            <w:r w:rsidRPr="00E26D3D">
              <w:rPr>
                <w:color w:val="000000"/>
              </w:rPr>
              <w:t>1=very poor; 10=very good</w:t>
            </w:r>
          </w:p>
        </w:tc>
        <w:tc>
          <w:tcPr>
            <w:tcW w:w="7088" w:type="dxa"/>
            <w:tcBorders>
              <w:top w:val="nil"/>
              <w:left w:val="nil"/>
              <w:bottom w:val="nil"/>
              <w:right w:val="nil"/>
            </w:tcBorders>
            <w:shd w:val="clear" w:color="auto" w:fill="auto"/>
            <w:noWrap/>
            <w:vAlign w:val="bottom"/>
            <w:hideMark/>
          </w:tcPr>
          <w:p w14:paraId="6DC51CA0" w14:textId="77777777" w:rsidR="00440BB1" w:rsidRPr="00E26D3D" w:rsidRDefault="00440BB1" w:rsidP="00440BB1">
            <w:pPr>
              <w:spacing w:after="0" w:line="240" w:lineRule="auto"/>
              <w:rPr>
                <w:color w:val="000000"/>
              </w:rPr>
            </w:pPr>
          </w:p>
        </w:tc>
      </w:tr>
      <w:tr w:rsidR="00440BB1" w:rsidRPr="00E26D3D" w14:paraId="0060F4FD" w14:textId="77777777" w:rsidTr="00440BB1">
        <w:trPr>
          <w:trHeight w:val="290"/>
        </w:trPr>
        <w:tc>
          <w:tcPr>
            <w:tcW w:w="2649" w:type="dxa"/>
            <w:tcBorders>
              <w:top w:val="nil"/>
              <w:left w:val="nil"/>
              <w:bottom w:val="nil"/>
              <w:right w:val="nil"/>
            </w:tcBorders>
            <w:shd w:val="clear" w:color="auto" w:fill="auto"/>
            <w:noWrap/>
            <w:vAlign w:val="bottom"/>
            <w:hideMark/>
          </w:tcPr>
          <w:p w14:paraId="0CCE64F4" w14:textId="277A0A5C" w:rsidR="00440BB1" w:rsidRPr="00E26D3D" w:rsidRDefault="00440BB1" w:rsidP="00440BB1">
            <w:pPr>
              <w:spacing w:after="0" w:line="240" w:lineRule="auto"/>
              <w:rPr>
                <w:color w:val="000000"/>
              </w:rPr>
            </w:pPr>
            <w:r w:rsidRPr="00E26D3D">
              <w:rPr>
                <w:color w:val="000000"/>
              </w:rPr>
              <w:t>Eyewitness Accuracy General</w:t>
            </w:r>
          </w:p>
        </w:tc>
        <w:tc>
          <w:tcPr>
            <w:tcW w:w="4371" w:type="dxa"/>
            <w:tcBorders>
              <w:top w:val="nil"/>
              <w:left w:val="nil"/>
              <w:bottom w:val="nil"/>
              <w:right w:val="nil"/>
            </w:tcBorders>
            <w:shd w:val="clear" w:color="auto" w:fill="auto"/>
            <w:noWrap/>
            <w:vAlign w:val="bottom"/>
            <w:hideMark/>
          </w:tcPr>
          <w:p w14:paraId="53403312" w14:textId="77777777" w:rsidR="004926A5" w:rsidRPr="00E26D3D" w:rsidRDefault="004926A5" w:rsidP="00440BB1">
            <w:pPr>
              <w:spacing w:after="0" w:line="240" w:lineRule="auto"/>
            </w:pPr>
          </w:p>
          <w:p w14:paraId="54C0FC75" w14:textId="46F5801A" w:rsidR="00440BB1" w:rsidRPr="00E26D3D" w:rsidRDefault="00440BB1" w:rsidP="00440BB1">
            <w:pPr>
              <w:spacing w:after="0" w:line="240" w:lineRule="auto"/>
            </w:pPr>
            <w:r w:rsidRPr="00E26D3D">
              <w:t>How often would you estimate that eyewitness identifications are correct, in general?</w:t>
            </w:r>
          </w:p>
          <w:p w14:paraId="6503AAEC" w14:textId="67A8E0B2" w:rsidR="00440BB1" w:rsidRPr="00E26D3D" w:rsidRDefault="00440BB1" w:rsidP="00440BB1">
            <w:pPr>
              <w:spacing w:after="0" w:line="240" w:lineRule="auto"/>
            </w:pPr>
          </w:p>
        </w:tc>
        <w:tc>
          <w:tcPr>
            <w:tcW w:w="9338" w:type="dxa"/>
            <w:gridSpan w:val="2"/>
            <w:tcBorders>
              <w:top w:val="nil"/>
              <w:left w:val="nil"/>
              <w:bottom w:val="nil"/>
              <w:right w:val="nil"/>
            </w:tcBorders>
            <w:shd w:val="clear" w:color="auto" w:fill="auto"/>
            <w:noWrap/>
            <w:vAlign w:val="bottom"/>
            <w:hideMark/>
          </w:tcPr>
          <w:p w14:paraId="35B2A7C6" w14:textId="77777777" w:rsidR="004926A5" w:rsidRPr="00E26D3D" w:rsidRDefault="00440BB1" w:rsidP="00440BB1">
            <w:pPr>
              <w:spacing w:after="0" w:line="240" w:lineRule="auto"/>
              <w:rPr>
                <w:color w:val="000000"/>
              </w:rPr>
            </w:pPr>
            <w:r w:rsidRPr="00E26D3D">
              <w:rPr>
                <w:color w:val="000000"/>
              </w:rPr>
              <w:t xml:space="preserve">1=almost never; </w:t>
            </w:r>
          </w:p>
          <w:p w14:paraId="58C1081C" w14:textId="0E9CF012" w:rsidR="00440BB1" w:rsidRPr="00E26D3D" w:rsidRDefault="00440BB1" w:rsidP="00440BB1">
            <w:pPr>
              <w:spacing w:after="0" w:line="240" w:lineRule="auto"/>
              <w:rPr>
                <w:color w:val="000000"/>
              </w:rPr>
            </w:pPr>
            <w:r w:rsidRPr="00E26D3D">
              <w:rPr>
                <w:color w:val="000000"/>
              </w:rPr>
              <w:t>10=almost always</w:t>
            </w:r>
          </w:p>
        </w:tc>
      </w:tr>
      <w:tr w:rsidR="00440BB1" w:rsidRPr="00E26D3D" w14:paraId="695DC071" w14:textId="77777777" w:rsidTr="009F010D">
        <w:trPr>
          <w:trHeight w:val="290"/>
        </w:trPr>
        <w:tc>
          <w:tcPr>
            <w:tcW w:w="2649" w:type="dxa"/>
            <w:tcBorders>
              <w:top w:val="nil"/>
              <w:left w:val="nil"/>
              <w:bottom w:val="nil"/>
              <w:right w:val="nil"/>
            </w:tcBorders>
            <w:shd w:val="clear" w:color="auto" w:fill="auto"/>
            <w:noWrap/>
            <w:vAlign w:val="bottom"/>
            <w:hideMark/>
          </w:tcPr>
          <w:p w14:paraId="22A34715" w14:textId="14CE4BB6" w:rsidR="00440BB1" w:rsidRPr="00E26D3D" w:rsidRDefault="00440BB1" w:rsidP="00440BB1">
            <w:pPr>
              <w:spacing w:after="0" w:line="240" w:lineRule="auto"/>
              <w:rPr>
                <w:color w:val="000000"/>
              </w:rPr>
            </w:pPr>
            <w:r w:rsidRPr="00E26D3D">
              <w:rPr>
                <w:color w:val="000000"/>
              </w:rPr>
              <w:t>Confidence Predicts Accuracy</w:t>
            </w:r>
          </w:p>
        </w:tc>
        <w:tc>
          <w:tcPr>
            <w:tcW w:w="4371" w:type="dxa"/>
            <w:tcBorders>
              <w:top w:val="nil"/>
              <w:left w:val="nil"/>
              <w:bottom w:val="nil"/>
              <w:right w:val="nil"/>
            </w:tcBorders>
            <w:shd w:val="clear" w:color="auto" w:fill="auto"/>
            <w:noWrap/>
            <w:vAlign w:val="bottom"/>
            <w:hideMark/>
          </w:tcPr>
          <w:p w14:paraId="0FA0B604" w14:textId="77777777" w:rsidR="004926A5" w:rsidRPr="00E26D3D" w:rsidRDefault="004926A5" w:rsidP="00440BB1">
            <w:pPr>
              <w:spacing w:after="0" w:line="240" w:lineRule="auto"/>
            </w:pPr>
          </w:p>
          <w:p w14:paraId="39AEBEAC" w14:textId="60F41A45" w:rsidR="00440BB1" w:rsidRPr="00E26D3D" w:rsidRDefault="00440BB1" w:rsidP="00440BB1">
            <w:pPr>
              <w:spacing w:after="0" w:line="240" w:lineRule="auto"/>
            </w:pPr>
            <w:r w:rsidRPr="00E26D3D">
              <w:t>How good of an indicator of eyewitness accuracy do you think eyewitness confidence is?</w:t>
            </w:r>
          </w:p>
          <w:p w14:paraId="6CEABACF" w14:textId="5EFA0C17" w:rsidR="00440BB1" w:rsidRPr="00E26D3D" w:rsidRDefault="00440BB1" w:rsidP="00440BB1">
            <w:pPr>
              <w:spacing w:after="0" w:line="240" w:lineRule="auto"/>
            </w:pPr>
          </w:p>
        </w:tc>
        <w:tc>
          <w:tcPr>
            <w:tcW w:w="2250" w:type="dxa"/>
            <w:tcBorders>
              <w:top w:val="nil"/>
              <w:left w:val="nil"/>
              <w:bottom w:val="nil"/>
              <w:right w:val="nil"/>
            </w:tcBorders>
            <w:shd w:val="clear" w:color="auto" w:fill="auto"/>
            <w:noWrap/>
            <w:vAlign w:val="bottom"/>
            <w:hideMark/>
          </w:tcPr>
          <w:p w14:paraId="040D78AF" w14:textId="77777777" w:rsidR="00440BB1" w:rsidRPr="00E26D3D" w:rsidRDefault="00440BB1" w:rsidP="00440BB1">
            <w:pPr>
              <w:spacing w:after="0" w:line="240" w:lineRule="auto"/>
              <w:rPr>
                <w:color w:val="000000"/>
              </w:rPr>
            </w:pPr>
            <w:r w:rsidRPr="00E26D3D">
              <w:rPr>
                <w:color w:val="000000"/>
              </w:rPr>
              <w:t>1=not at all; 10=completely</w:t>
            </w:r>
          </w:p>
        </w:tc>
        <w:tc>
          <w:tcPr>
            <w:tcW w:w="7088" w:type="dxa"/>
            <w:tcBorders>
              <w:top w:val="nil"/>
              <w:left w:val="nil"/>
              <w:bottom w:val="nil"/>
              <w:right w:val="nil"/>
            </w:tcBorders>
            <w:shd w:val="clear" w:color="auto" w:fill="auto"/>
            <w:noWrap/>
            <w:vAlign w:val="bottom"/>
            <w:hideMark/>
          </w:tcPr>
          <w:p w14:paraId="13DB9131" w14:textId="77777777" w:rsidR="00440BB1" w:rsidRPr="00E26D3D" w:rsidRDefault="00440BB1" w:rsidP="00440BB1">
            <w:pPr>
              <w:spacing w:after="0" w:line="240" w:lineRule="auto"/>
              <w:rPr>
                <w:color w:val="000000"/>
              </w:rPr>
            </w:pPr>
          </w:p>
        </w:tc>
      </w:tr>
      <w:tr w:rsidR="00440BB1" w:rsidRPr="00E26D3D" w14:paraId="01D804E3" w14:textId="77777777" w:rsidTr="00440BB1">
        <w:trPr>
          <w:trHeight w:val="290"/>
        </w:trPr>
        <w:tc>
          <w:tcPr>
            <w:tcW w:w="2649" w:type="dxa"/>
            <w:tcBorders>
              <w:top w:val="nil"/>
              <w:left w:val="nil"/>
              <w:bottom w:val="nil"/>
              <w:right w:val="nil"/>
            </w:tcBorders>
            <w:shd w:val="clear" w:color="auto" w:fill="auto"/>
            <w:noWrap/>
            <w:vAlign w:val="bottom"/>
            <w:hideMark/>
          </w:tcPr>
          <w:p w14:paraId="4CAC9F5E" w14:textId="768364CE" w:rsidR="00440BB1" w:rsidRPr="00E26D3D" w:rsidRDefault="00440BB1" w:rsidP="00440BB1">
            <w:pPr>
              <w:spacing w:after="0" w:line="240" w:lineRule="auto"/>
              <w:rPr>
                <w:color w:val="000000"/>
              </w:rPr>
            </w:pPr>
            <w:r w:rsidRPr="00E26D3D">
              <w:rPr>
                <w:color w:val="000000"/>
              </w:rPr>
              <w:t>Confidence Inflation Occurs</w:t>
            </w:r>
          </w:p>
        </w:tc>
        <w:tc>
          <w:tcPr>
            <w:tcW w:w="4371" w:type="dxa"/>
            <w:tcBorders>
              <w:top w:val="nil"/>
              <w:left w:val="nil"/>
              <w:bottom w:val="nil"/>
              <w:right w:val="nil"/>
            </w:tcBorders>
            <w:shd w:val="clear" w:color="auto" w:fill="auto"/>
            <w:noWrap/>
            <w:vAlign w:val="bottom"/>
            <w:hideMark/>
          </w:tcPr>
          <w:p w14:paraId="156ABDB5" w14:textId="4009201C" w:rsidR="00440BB1" w:rsidRPr="00E26D3D" w:rsidRDefault="00440BB1" w:rsidP="00440BB1">
            <w:pPr>
              <w:spacing w:after="0" w:line="240" w:lineRule="auto"/>
              <w:rPr>
                <w:color w:val="000000"/>
              </w:rPr>
            </w:pPr>
            <w:r w:rsidRPr="00E26D3D">
              <w:t xml:space="preserve">Indicate the extent to which you agree with this statement: An eyewitness can be unsure about an </w:t>
            </w:r>
            <w:r w:rsidRPr="00E26D3D">
              <w:rPr>
                <w:color w:val="000000"/>
              </w:rPr>
              <w:t>identification made at the police line-up, but can become more confident in that identification over time.</w:t>
            </w:r>
          </w:p>
        </w:tc>
        <w:tc>
          <w:tcPr>
            <w:tcW w:w="9338" w:type="dxa"/>
            <w:gridSpan w:val="2"/>
            <w:tcBorders>
              <w:top w:val="nil"/>
              <w:left w:val="nil"/>
              <w:bottom w:val="nil"/>
              <w:right w:val="nil"/>
            </w:tcBorders>
            <w:shd w:val="clear" w:color="auto" w:fill="auto"/>
            <w:noWrap/>
            <w:vAlign w:val="bottom"/>
            <w:hideMark/>
          </w:tcPr>
          <w:p w14:paraId="6FF95219" w14:textId="77777777" w:rsidR="004926A5" w:rsidRPr="00E26D3D" w:rsidRDefault="00440BB1" w:rsidP="00440BB1">
            <w:pPr>
              <w:spacing w:after="0" w:line="240" w:lineRule="auto"/>
              <w:rPr>
                <w:color w:val="000000"/>
              </w:rPr>
            </w:pPr>
            <w:r w:rsidRPr="00E26D3D">
              <w:rPr>
                <w:color w:val="000000"/>
              </w:rPr>
              <w:t xml:space="preserve">1=totally disagree; </w:t>
            </w:r>
          </w:p>
          <w:p w14:paraId="3AFC7317" w14:textId="21DB2A7A" w:rsidR="00440BB1" w:rsidRPr="00E26D3D" w:rsidRDefault="00440BB1" w:rsidP="00440BB1">
            <w:pPr>
              <w:spacing w:after="0" w:line="240" w:lineRule="auto"/>
              <w:rPr>
                <w:color w:val="000000"/>
              </w:rPr>
            </w:pPr>
            <w:r w:rsidRPr="00E26D3D">
              <w:rPr>
                <w:color w:val="000000"/>
              </w:rPr>
              <w:t>10=totally agree</w:t>
            </w:r>
          </w:p>
        </w:tc>
      </w:tr>
      <w:tr w:rsidR="00440BB1" w:rsidRPr="00E26D3D" w14:paraId="5226E156" w14:textId="77777777" w:rsidTr="009F010D">
        <w:trPr>
          <w:trHeight w:val="290"/>
        </w:trPr>
        <w:tc>
          <w:tcPr>
            <w:tcW w:w="2649" w:type="dxa"/>
            <w:tcBorders>
              <w:top w:val="nil"/>
              <w:left w:val="nil"/>
              <w:bottom w:val="nil"/>
              <w:right w:val="nil"/>
            </w:tcBorders>
            <w:shd w:val="clear" w:color="auto" w:fill="auto"/>
            <w:noWrap/>
            <w:vAlign w:val="bottom"/>
            <w:hideMark/>
          </w:tcPr>
          <w:p w14:paraId="57402F89" w14:textId="77777777" w:rsidR="00440BB1" w:rsidRPr="00E26D3D" w:rsidRDefault="00440BB1" w:rsidP="00440BB1">
            <w:pPr>
              <w:spacing w:after="0" w:line="240" w:lineRule="auto"/>
              <w:rPr>
                <w:color w:val="000000"/>
              </w:rPr>
            </w:pPr>
          </w:p>
        </w:tc>
        <w:tc>
          <w:tcPr>
            <w:tcW w:w="6621" w:type="dxa"/>
            <w:gridSpan w:val="2"/>
            <w:tcBorders>
              <w:top w:val="nil"/>
              <w:left w:val="nil"/>
              <w:bottom w:val="nil"/>
              <w:right w:val="nil"/>
            </w:tcBorders>
            <w:shd w:val="clear" w:color="auto" w:fill="auto"/>
            <w:noWrap/>
            <w:vAlign w:val="bottom"/>
            <w:hideMark/>
          </w:tcPr>
          <w:p w14:paraId="546C8804" w14:textId="2D0F91DB" w:rsidR="00440BB1" w:rsidRPr="00E26D3D" w:rsidRDefault="00440BB1" w:rsidP="00440BB1">
            <w:pPr>
              <w:spacing w:after="0" w:line="240" w:lineRule="auto"/>
              <w:rPr>
                <w:color w:val="000000"/>
              </w:rPr>
            </w:pPr>
          </w:p>
        </w:tc>
        <w:tc>
          <w:tcPr>
            <w:tcW w:w="7088" w:type="dxa"/>
            <w:tcBorders>
              <w:top w:val="nil"/>
              <w:left w:val="nil"/>
              <w:bottom w:val="nil"/>
              <w:right w:val="nil"/>
            </w:tcBorders>
            <w:shd w:val="clear" w:color="auto" w:fill="auto"/>
            <w:noWrap/>
            <w:vAlign w:val="bottom"/>
            <w:hideMark/>
          </w:tcPr>
          <w:p w14:paraId="62AAEBD9" w14:textId="77777777" w:rsidR="00440BB1" w:rsidRPr="00E26D3D" w:rsidRDefault="00440BB1" w:rsidP="00440BB1">
            <w:pPr>
              <w:spacing w:after="0" w:line="240" w:lineRule="auto"/>
              <w:rPr>
                <w:color w:val="000000"/>
              </w:rPr>
            </w:pPr>
          </w:p>
        </w:tc>
      </w:tr>
      <w:tr w:rsidR="00440BB1" w:rsidRPr="00E26D3D" w14:paraId="46D5CFC3" w14:textId="77777777" w:rsidTr="00440BB1">
        <w:trPr>
          <w:trHeight w:val="290"/>
        </w:trPr>
        <w:tc>
          <w:tcPr>
            <w:tcW w:w="2649" w:type="dxa"/>
            <w:tcBorders>
              <w:top w:val="nil"/>
              <w:left w:val="nil"/>
              <w:bottom w:val="nil"/>
              <w:right w:val="nil"/>
            </w:tcBorders>
            <w:shd w:val="clear" w:color="auto" w:fill="auto"/>
            <w:noWrap/>
            <w:vAlign w:val="bottom"/>
            <w:hideMark/>
          </w:tcPr>
          <w:p w14:paraId="389F8399" w14:textId="6AD7F389" w:rsidR="00440BB1" w:rsidRPr="00E26D3D" w:rsidRDefault="00440BB1" w:rsidP="00440BB1">
            <w:pPr>
              <w:spacing w:after="0" w:line="240" w:lineRule="auto"/>
              <w:rPr>
                <w:color w:val="000000"/>
              </w:rPr>
            </w:pPr>
            <w:r w:rsidRPr="00E26D3D">
              <w:rPr>
                <w:color w:val="000000"/>
              </w:rPr>
              <w:t>Confidence Inflation Equals Accuracy</w:t>
            </w:r>
          </w:p>
        </w:tc>
        <w:tc>
          <w:tcPr>
            <w:tcW w:w="4371" w:type="dxa"/>
            <w:tcBorders>
              <w:top w:val="nil"/>
              <w:left w:val="nil"/>
              <w:bottom w:val="nil"/>
              <w:right w:val="nil"/>
            </w:tcBorders>
            <w:shd w:val="clear" w:color="auto" w:fill="auto"/>
            <w:noWrap/>
            <w:vAlign w:val="bottom"/>
            <w:hideMark/>
          </w:tcPr>
          <w:p w14:paraId="5A8858E0" w14:textId="27354275" w:rsidR="00440BB1" w:rsidRPr="00E26D3D" w:rsidRDefault="00440BB1" w:rsidP="00440BB1">
            <w:pPr>
              <w:spacing w:after="0" w:line="240" w:lineRule="auto"/>
            </w:pPr>
            <w:r w:rsidRPr="00E26D3D">
              <w:t>Indicate the extent to which you agree with this statement: An eyewitness who is unsure about their identification</w:t>
            </w:r>
            <w:r w:rsidRPr="00E26D3D">
              <w:rPr>
                <w:color w:val="000000"/>
              </w:rPr>
              <w:t xml:space="preserve"> at the police line-up</w:t>
            </w:r>
          </w:p>
        </w:tc>
        <w:tc>
          <w:tcPr>
            <w:tcW w:w="9338" w:type="dxa"/>
            <w:gridSpan w:val="2"/>
            <w:tcBorders>
              <w:top w:val="nil"/>
              <w:left w:val="nil"/>
              <w:bottom w:val="nil"/>
              <w:right w:val="nil"/>
            </w:tcBorders>
            <w:shd w:val="clear" w:color="auto" w:fill="auto"/>
            <w:noWrap/>
            <w:vAlign w:val="bottom"/>
            <w:hideMark/>
          </w:tcPr>
          <w:p w14:paraId="65762D19" w14:textId="77777777" w:rsidR="004926A5" w:rsidRPr="00E26D3D" w:rsidRDefault="00440BB1" w:rsidP="00440BB1">
            <w:pPr>
              <w:spacing w:after="0" w:line="240" w:lineRule="auto"/>
              <w:rPr>
                <w:color w:val="000000"/>
              </w:rPr>
            </w:pPr>
            <w:r w:rsidRPr="00E26D3D">
              <w:rPr>
                <w:color w:val="000000"/>
              </w:rPr>
              <w:t xml:space="preserve">1=totally disagree; </w:t>
            </w:r>
          </w:p>
          <w:p w14:paraId="3BC6707A" w14:textId="58202D49" w:rsidR="00440BB1" w:rsidRPr="00E26D3D" w:rsidRDefault="00440BB1" w:rsidP="00440BB1">
            <w:pPr>
              <w:spacing w:after="0" w:line="240" w:lineRule="auto"/>
              <w:rPr>
                <w:color w:val="000000"/>
              </w:rPr>
            </w:pPr>
            <w:r w:rsidRPr="00E26D3D">
              <w:rPr>
                <w:color w:val="000000"/>
              </w:rPr>
              <w:t>10=totally agree</w:t>
            </w:r>
          </w:p>
        </w:tc>
      </w:tr>
      <w:tr w:rsidR="00440BB1" w:rsidRPr="00E26D3D" w14:paraId="59F8755D" w14:textId="77777777" w:rsidTr="009F010D">
        <w:trPr>
          <w:trHeight w:val="290"/>
        </w:trPr>
        <w:tc>
          <w:tcPr>
            <w:tcW w:w="2649" w:type="dxa"/>
            <w:tcBorders>
              <w:top w:val="nil"/>
              <w:left w:val="nil"/>
              <w:bottom w:val="single" w:sz="4" w:space="0" w:color="auto"/>
              <w:right w:val="nil"/>
            </w:tcBorders>
            <w:shd w:val="clear" w:color="auto" w:fill="auto"/>
            <w:noWrap/>
            <w:vAlign w:val="bottom"/>
            <w:hideMark/>
          </w:tcPr>
          <w:p w14:paraId="139044B5" w14:textId="77777777" w:rsidR="00440BB1" w:rsidRPr="00E26D3D" w:rsidRDefault="00440BB1" w:rsidP="00440BB1">
            <w:pPr>
              <w:spacing w:after="0" w:line="240" w:lineRule="auto"/>
              <w:rPr>
                <w:color w:val="000000"/>
              </w:rPr>
            </w:pPr>
            <w:r w:rsidRPr="00E26D3D">
              <w:rPr>
                <w:color w:val="000000"/>
              </w:rPr>
              <w:t> </w:t>
            </w:r>
          </w:p>
        </w:tc>
        <w:tc>
          <w:tcPr>
            <w:tcW w:w="6621" w:type="dxa"/>
            <w:gridSpan w:val="2"/>
            <w:tcBorders>
              <w:top w:val="nil"/>
              <w:left w:val="nil"/>
              <w:bottom w:val="single" w:sz="4" w:space="0" w:color="auto"/>
              <w:right w:val="nil"/>
            </w:tcBorders>
            <w:shd w:val="clear" w:color="auto" w:fill="auto"/>
            <w:noWrap/>
            <w:vAlign w:val="bottom"/>
            <w:hideMark/>
          </w:tcPr>
          <w:p w14:paraId="1E753727" w14:textId="77777777" w:rsidR="004926A5" w:rsidRPr="00E26D3D" w:rsidRDefault="00440BB1" w:rsidP="00440BB1">
            <w:pPr>
              <w:spacing w:after="0" w:line="240" w:lineRule="auto"/>
              <w:rPr>
                <w:color w:val="000000"/>
              </w:rPr>
            </w:pPr>
            <w:r w:rsidRPr="00E26D3D">
              <w:rPr>
                <w:color w:val="000000"/>
              </w:rPr>
              <w:t xml:space="preserve">but then becomes more confident over time, </w:t>
            </w:r>
          </w:p>
          <w:p w14:paraId="20A89791" w14:textId="11D18DD7" w:rsidR="00440BB1" w:rsidRPr="00E26D3D" w:rsidRDefault="004926A5" w:rsidP="00440BB1">
            <w:pPr>
              <w:spacing w:after="0" w:line="240" w:lineRule="auto"/>
              <w:rPr>
                <w:color w:val="000000"/>
              </w:rPr>
            </w:pPr>
            <w:r w:rsidRPr="00E26D3D">
              <w:rPr>
                <w:color w:val="000000"/>
              </w:rPr>
              <w:t xml:space="preserve">can </w:t>
            </w:r>
            <w:r w:rsidR="00440BB1" w:rsidRPr="00E26D3D">
              <w:rPr>
                <w:color w:val="000000"/>
              </w:rPr>
              <w:t>still be an accurate witness.</w:t>
            </w:r>
          </w:p>
        </w:tc>
        <w:tc>
          <w:tcPr>
            <w:tcW w:w="7088" w:type="dxa"/>
            <w:tcBorders>
              <w:top w:val="nil"/>
              <w:left w:val="nil"/>
              <w:bottom w:val="nil"/>
              <w:right w:val="nil"/>
            </w:tcBorders>
            <w:shd w:val="clear" w:color="auto" w:fill="auto"/>
            <w:noWrap/>
            <w:vAlign w:val="bottom"/>
            <w:hideMark/>
          </w:tcPr>
          <w:p w14:paraId="7ECB57E9" w14:textId="77777777" w:rsidR="00440BB1" w:rsidRPr="00E26D3D" w:rsidRDefault="00440BB1" w:rsidP="00440BB1">
            <w:pPr>
              <w:spacing w:after="0" w:line="240" w:lineRule="auto"/>
              <w:rPr>
                <w:color w:val="000000"/>
              </w:rPr>
            </w:pPr>
          </w:p>
        </w:tc>
      </w:tr>
    </w:tbl>
    <w:p w14:paraId="0BADFE28" w14:textId="77777777" w:rsidR="00460850" w:rsidRPr="00E26D3D" w:rsidRDefault="00460850" w:rsidP="00460850"/>
    <w:p w14:paraId="2CFBF41D" w14:textId="77777777" w:rsidR="00460850" w:rsidRPr="00E26D3D" w:rsidRDefault="00460850" w:rsidP="00460850">
      <w:r w:rsidRPr="00E26D3D">
        <w:br w:type="page"/>
      </w:r>
    </w:p>
    <w:p w14:paraId="58D0BD1F" w14:textId="55852CEF" w:rsidR="00460850" w:rsidRPr="00B27B78" w:rsidRDefault="00D43815" w:rsidP="00460850">
      <w:pPr>
        <w:pStyle w:val="Heading1"/>
        <w:jc w:val="center"/>
        <w:rPr>
          <w:rFonts w:ascii="Times New Roman" w:hAnsi="Times New Roman" w:cs="Times New Roman"/>
          <w:color w:val="auto"/>
          <w:sz w:val="24"/>
          <w:szCs w:val="24"/>
        </w:rPr>
      </w:pPr>
      <w:bookmarkStart w:id="44" w:name="_Toc27171702"/>
      <w:r w:rsidRPr="00B27B78">
        <w:rPr>
          <w:rFonts w:ascii="Times New Roman" w:hAnsi="Times New Roman" w:cs="Times New Roman"/>
          <w:color w:val="auto"/>
          <w:sz w:val="24"/>
          <w:szCs w:val="24"/>
        </w:rPr>
        <w:t>Appendix G</w:t>
      </w:r>
      <w:bookmarkEnd w:id="44"/>
    </w:p>
    <w:p w14:paraId="5AF43E21" w14:textId="77777777" w:rsidR="00460850" w:rsidRPr="00E26D3D" w:rsidRDefault="00460850" w:rsidP="00460850">
      <w:pPr>
        <w:jc w:val="center"/>
      </w:pPr>
      <w:r w:rsidRPr="00E26D3D">
        <w:rPr>
          <w:b/>
        </w:rPr>
        <w:t>Comprehension Check Items, correct answers in</w:t>
      </w:r>
      <w:r w:rsidRPr="00E26D3D">
        <w:t xml:space="preserve"> </w:t>
      </w:r>
      <w:r w:rsidRPr="00E26D3D">
        <w:rPr>
          <w:b/>
        </w:rPr>
        <w:t>bold</w:t>
      </w:r>
      <w:r w:rsidRPr="00E26D3D">
        <w:t xml:space="preserve">. </w:t>
      </w:r>
    </w:p>
    <w:p w14:paraId="26BE5C4C" w14:textId="78E21155" w:rsidR="00807220" w:rsidRPr="00E26D3D" w:rsidRDefault="00807220" w:rsidP="00807220">
      <w:pPr>
        <w:keepNext/>
        <w:spacing w:after="0"/>
      </w:pPr>
      <w:r w:rsidRPr="00E26D3D">
        <w:t>Q1 What type of crime was the defendant on trial for?</w:t>
      </w:r>
    </w:p>
    <w:p w14:paraId="6FE78EC5" w14:textId="77777777" w:rsidR="00807220" w:rsidRPr="00E26D3D" w:rsidRDefault="00807220" w:rsidP="00807220">
      <w:pPr>
        <w:pStyle w:val="ListParagraph"/>
        <w:keepNext/>
        <w:numPr>
          <w:ilvl w:val="0"/>
          <w:numId w:val="5"/>
        </w:numPr>
        <w:spacing w:after="0"/>
        <w:contextualSpacing w:val="0"/>
        <w:rPr>
          <w:b/>
        </w:rPr>
      </w:pPr>
      <w:r w:rsidRPr="00E26D3D">
        <w:rPr>
          <w:b/>
        </w:rPr>
        <w:t xml:space="preserve">Robbery  (1) </w:t>
      </w:r>
    </w:p>
    <w:p w14:paraId="215D207E" w14:textId="77777777" w:rsidR="00807220" w:rsidRPr="00E26D3D" w:rsidRDefault="00807220" w:rsidP="00807220">
      <w:pPr>
        <w:pStyle w:val="ListParagraph"/>
        <w:keepNext/>
        <w:numPr>
          <w:ilvl w:val="0"/>
          <w:numId w:val="5"/>
        </w:numPr>
        <w:spacing w:after="0"/>
        <w:contextualSpacing w:val="0"/>
      </w:pPr>
      <w:r w:rsidRPr="00E26D3D">
        <w:t xml:space="preserve">Murder  (2) </w:t>
      </w:r>
    </w:p>
    <w:p w14:paraId="79C49A66" w14:textId="5DD88C57" w:rsidR="00807220" w:rsidRPr="00E26D3D" w:rsidRDefault="00807220" w:rsidP="00807220">
      <w:pPr>
        <w:pStyle w:val="ListParagraph"/>
        <w:keepNext/>
        <w:numPr>
          <w:ilvl w:val="0"/>
          <w:numId w:val="5"/>
        </w:numPr>
        <w:spacing w:before="0" w:after="0"/>
        <w:contextualSpacing w:val="0"/>
      </w:pPr>
      <w:r w:rsidRPr="00E26D3D">
        <w:t xml:space="preserve">Sexual Assault  (3) </w:t>
      </w:r>
    </w:p>
    <w:p w14:paraId="06643F02" w14:textId="77777777" w:rsidR="00807220" w:rsidRPr="00E26D3D" w:rsidRDefault="00807220" w:rsidP="00807220">
      <w:pPr>
        <w:spacing w:after="0"/>
      </w:pPr>
    </w:p>
    <w:p w14:paraId="4ED1DE42" w14:textId="0BD6BF4E" w:rsidR="00807220" w:rsidRPr="00E26D3D" w:rsidRDefault="00807220" w:rsidP="00807220">
      <w:pPr>
        <w:keepNext/>
        <w:spacing w:after="0"/>
      </w:pPr>
      <w:r w:rsidRPr="00E26D3D">
        <w:t>Q2 The defendant was:</w:t>
      </w:r>
    </w:p>
    <w:p w14:paraId="64485C19" w14:textId="77777777" w:rsidR="00807220" w:rsidRPr="00E26D3D" w:rsidRDefault="00807220" w:rsidP="00807220">
      <w:pPr>
        <w:pStyle w:val="ListParagraph"/>
        <w:keepNext/>
        <w:numPr>
          <w:ilvl w:val="0"/>
          <w:numId w:val="5"/>
        </w:numPr>
        <w:spacing w:after="0"/>
        <w:contextualSpacing w:val="0"/>
      </w:pPr>
      <w:r w:rsidRPr="00E26D3D">
        <w:t xml:space="preserve">John Walker  (1) </w:t>
      </w:r>
    </w:p>
    <w:p w14:paraId="470207EB" w14:textId="77777777" w:rsidR="00807220" w:rsidRPr="00E26D3D" w:rsidRDefault="00807220" w:rsidP="00807220">
      <w:pPr>
        <w:pStyle w:val="ListParagraph"/>
        <w:keepNext/>
        <w:numPr>
          <w:ilvl w:val="0"/>
          <w:numId w:val="5"/>
        </w:numPr>
        <w:spacing w:after="0"/>
        <w:contextualSpacing w:val="0"/>
        <w:rPr>
          <w:b/>
        </w:rPr>
      </w:pPr>
      <w:r w:rsidRPr="00E26D3D">
        <w:rPr>
          <w:b/>
        </w:rPr>
        <w:t xml:space="preserve">Roger Sanchez  (2) </w:t>
      </w:r>
    </w:p>
    <w:p w14:paraId="33F69E3C" w14:textId="77777777" w:rsidR="00807220" w:rsidRPr="00E26D3D" w:rsidRDefault="00807220" w:rsidP="00807220">
      <w:pPr>
        <w:pStyle w:val="ListParagraph"/>
        <w:keepNext/>
        <w:numPr>
          <w:ilvl w:val="0"/>
          <w:numId w:val="5"/>
        </w:numPr>
        <w:spacing w:after="0"/>
        <w:contextualSpacing w:val="0"/>
      </w:pPr>
      <w:r w:rsidRPr="00E26D3D">
        <w:t xml:space="preserve">Edna Cameron  (3) </w:t>
      </w:r>
    </w:p>
    <w:p w14:paraId="6F803C51" w14:textId="6F9B7F9F" w:rsidR="00807220" w:rsidRPr="00E26D3D" w:rsidRDefault="00807220" w:rsidP="00807220">
      <w:pPr>
        <w:spacing w:after="0"/>
      </w:pPr>
    </w:p>
    <w:p w14:paraId="2596EE22" w14:textId="60305A5D" w:rsidR="00807220" w:rsidRPr="00E26D3D" w:rsidRDefault="00807220" w:rsidP="00807220">
      <w:pPr>
        <w:keepNext/>
        <w:spacing w:after="0"/>
      </w:pPr>
      <w:r w:rsidRPr="00E26D3D">
        <w:t>Q3 Did the witness of the crime identify a suspect from the police lineup?</w:t>
      </w:r>
    </w:p>
    <w:p w14:paraId="2A3A47D3" w14:textId="77777777" w:rsidR="00807220" w:rsidRPr="00E26D3D" w:rsidRDefault="00807220" w:rsidP="00807220">
      <w:pPr>
        <w:pStyle w:val="ListParagraph"/>
        <w:keepNext/>
        <w:numPr>
          <w:ilvl w:val="0"/>
          <w:numId w:val="5"/>
        </w:numPr>
        <w:spacing w:after="0"/>
        <w:contextualSpacing w:val="0"/>
        <w:rPr>
          <w:b/>
        </w:rPr>
      </w:pPr>
      <w:r w:rsidRPr="00E26D3D">
        <w:rPr>
          <w:b/>
        </w:rPr>
        <w:t xml:space="preserve">Yes  (1) </w:t>
      </w:r>
    </w:p>
    <w:p w14:paraId="18E22958" w14:textId="77777777" w:rsidR="00807220" w:rsidRPr="00E26D3D" w:rsidRDefault="00807220" w:rsidP="00807220">
      <w:pPr>
        <w:pStyle w:val="ListParagraph"/>
        <w:keepNext/>
        <w:numPr>
          <w:ilvl w:val="0"/>
          <w:numId w:val="5"/>
        </w:numPr>
        <w:spacing w:after="0"/>
        <w:contextualSpacing w:val="0"/>
      </w:pPr>
      <w:r w:rsidRPr="00E26D3D">
        <w:t xml:space="preserve">No  (2) </w:t>
      </w:r>
    </w:p>
    <w:p w14:paraId="665334F6" w14:textId="3122B75E" w:rsidR="00807220" w:rsidRPr="00E26D3D" w:rsidRDefault="00807220" w:rsidP="00807220">
      <w:pPr>
        <w:spacing w:after="0"/>
      </w:pPr>
    </w:p>
    <w:p w14:paraId="2123A64C" w14:textId="09EA436A" w:rsidR="00807220" w:rsidRPr="00E26D3D" w:rsidRDefault="00807220" w:rsidP="00807220">
      <w:pPr>
        <w:keepNext/>
        <w:spacing w:after="0"/>
      </w:pPr>
      <w:r w:rsidRPr="00E26D3D">
        <w:t>Q4 What was the victim threatened with?</w:t>
      </w:r>
    </w:p>
    <w:p w14:paraId="6FAF7EC8" w14:textId="77777777" w:rsidR="00807220" w:rsidRPr="00E26D3D" w:rsidRDefault="00807220" w:rsidP="00807220">
      <w:pPr>
        <w:pStyle w:val="ListParagraph"/>
        <w:keepNext/>
        <w:numPr>
          <w:ilvl w:val="0"/>
          <w:numId w:val="5"/>
        </w:numPr>
        <w:spacing w:after="0"/>
        <w:contextualSpacing w:val="0"/>
      </w:pPr>
      <w:r w:rsidRPr="00E26D3D">
        <w:t xml:space="preserve">A knife  (1) </w:t>
      </w:r>
    </w:p>
    <w:p w14:paraId="3A9FC24E" w14:textId="77777777" w:rsidR="00807220" w:rsidRPr="00E26D3D" w:rsidRDefault="00807220" w:rsidP="00807220">
      <w:pPr>
        <w:pStyle w:val="ListParagraph"/>
        <w:keepNext/>
        <w:numPr>
          <w:ilvl w:val="0"/>
          <w:numId w:val="5"/>
        </w:numPr>
        <w:spacing w:after="0"/>
        <w:contextualSpacing w:val="0"/>
      </w:pPr>
      <w:r w:rsidRPr="00E26D3D">
        <w:t xml:space="preserve">A baseball bat  (2) </w:t>
      </w:r>
    </w:p>
    <w:p w14:paraId="1DEE09B9" w14:textId="77777777" w:rsidR="00807220" w:rsidRPr="00E26D3D" w:rsidRDefault="00807220" w:rsidP="00807220">
      <w:pPr>
        <w:pStyle w:val="ListParagraph"/>
        <w:keepNext/>
        <w:numPr>
          <w:ilvl w:val="0"/>
          <w:numId w:val="5"/>
        </w:numPr>
        <w:spacing w:after="0"/>
        <w:contextualSpacing w:val="0"/>
        <w:rPr>
          <w:b/>
        </w:rPr>
      </w:pPr>
      <w:r w:rsidRPr="00E26D3D">
        <w:rPr>
          <w:b/>
        </w:rPr>
        <w:t xml:space="preserve">A gun  (3) </w:t>
      </w:r>
    </w:p>
    <w:p w14:paraId="48EA28C6" w14:textId="77777777" w:rsidR="00460850" w:rsidRPr="00E26D3D" w:rsidRDefault="00460850" w:rsidP="00460850">
      <w:pPr>
        <w:spacing w:after="0"/>
      </w:pPr>
    </w:p>
    <w:p w14:paraId="5A2B1137" w14:textId="77777777" w:rsidR="00460850" w:rsidRPr="00E26D3D" w:rsidRDefault="00460850" w:rsidP="00460850"/>
    <w:p w14:paraId="5531B1C8" w14:textId="77777777" w:rsidR="001C7C8A" w:rsidRPr="00E26D3D" w:rsidRDefault="001C7C8A" w:rsidP="001C7C8A">
      <w:pPr>
        <w:keepNext/>
      </w:pPr>
    </w:p>
    <w:p w14:paraId="63A783C0" w14:textId="77777777" w:rsidR="00807220" w:rsidRPr="00E26D3D" w:rsidRDefault="00807220">
      <w:pPr>
        <w:rPr>
          <w:rFonts w:eastAsia="Cambria"/>
          <w:color w:val="366091"/>
        </w:rPr>
      </w:pPr>
      <w:r w:rsidRPr="00E26D3D">
        <w:br w:type="page"/>
      </w:r>
    </w:p>
    <w:p w14:paraId="041F736F" w14:textId="04DFF4FE" w:rsidR="00460850" w:rsidRPr="00B27B78" w:rsidRDefault="00B27B78" w:rsidP="00BE0782">
      <w:pPr>
        <w:pStyle w:val="Heading1"/>
        <w:jc w:val="center"/>
        <w:rPr>
          <w:rFonts w:ascii="Times New Roman" w:hAnsi="Times New Roman" w:cs="Times New Roman"/>
          <w:color w:val="auto"/>
          <w:sz w:val="24"/>
          <w:szCs w:val="24"/>
        </w:rPr>
      </w:pPr>
      <w:bookmarkStart w:id="45" w:name="_Toc27171703"/>
      <w:r w:rsidRPr="00B27B78">
        <w:rPr>
          <w:rFonts w:ascii="Times New Roman" w:hAnsi="Times New Roman" w:cs="Times New Roman"/>
          <w:color w:val="auto"/>
          <w:sz w:val="24"/>
          <w:szCs w:val="24"/>
        </w:rPr>
        <w:t xml:space="preserve">Appendix </w:t>
      </w:r>
      <w:r w:rsidR="00460850" w:rsidRPr="00B27B78">
        <w:rPr>
          <w:rFonts w:ascii="Times New Roman" w:hAnsi="Times New Roman" w:cs="Times New Roman"/>
          <w:color w:val="auto"/>
          <w:sz w:val="24"/>
          <w:szCs w:val="24"/>
        </w:rPr>
        <w:t>H</w:t>
      </w:r>
      <w:bookmarkEnd w:id="45"/>
    </w:p>
    <w:p w14:paraId="49363F22" w14:textId="2ADD3AA4" w:rsidR="00CB4140" w:rsidRPr="00E26D3D" w:rsidRDefault="00CB4140" w:rsidP="00BE0782">
      <w:pPr>
        <w:jc w:val="center"/>
        <w:rPr>
          <w:b/>
        </w:rPr>
      </w:pPr>
      <w:r w:rsidRPr="00E26D3D">
        <w:rPr>
          <w:b/>
        </w:rPr>
        <w:t>USABILITY MEASURES</w:t>
      </w:r>
    </w:p>
    <w:p w14:paraId="5D379B7C" w14:textId="74E08B10" w:rsidR="005A335C" w:rsidRPr="00E26D3D" w:rsidRDefault="00CB4140" w:rsidP="00CB4140">
      <w:r w:rsidRPr="00E26D3D">
        <w:t xml:space="preserve">Please rank how you felt while you were weighing all the information presented to you about the case of </w:t>
      </w:r>
      <w:r w:rsidRPr="00E26D3D">
        <w:rPr>
          <w:i/>
        </w:rPr>
        <w:t>People v. Sanchez</w:t>
      </w:r>
      <w:r w:rsidRPr="00E26D3D">
        <w:t>. 0=stron</w:t>
      </w:r>
      <w:r w:rsidR="005A335C" w:rsidRPr="00E26D3D">
        <w:t>gly disagree, 10=strongly agree</w:t>
      </w:r>
    </w:p>
    <w:p w14:paraId="46D7E4B6" w14:textId="77777777" w:rsidR="00CB4140" w:rsidRPr="00E26D3D" w:rsidRDefault="00CB4140" w:rsidP="00423BD2">
      <w:pPr>
        <w:ind w:left="720"/>
      </w:pPr>
      <w:r w:rsidRPr="00E26D3D">
        <w:t>I found the information unnecessarily complex</w:t>
      </w:r>
    </w:p>
    <w:p w14:paraId="636DE711" w14:textId="77777777" w:rsidR="00CB4140" w:rsidRPr="00E26D3D" w:rsidRDefault="00CB4140" w:rsidP="00423BD2">
      <w:pPr>
        <w:ind w:left="720"/>
      </w:pPr>
      <w:r w:rsidRPr="00E26D3D">
        <w:t>I thought the information was easy to understand</w:t>
      </w:r>
    </w:p>
    <w:p w14:paraId="0A4665EC" w14:textId="77777777" w:rsidR="00CB4140" w:rsidRPr="00E26D3D" w:rsidRDefault="00CB4140" w:rsidP="00423BD2">
      <w:pPr>
        <w:ind w:left="720"/>
      </w:pPr>
      <w:r w:rsidRPr="00E26D3D">
        <w:t>I think I would need help from an expert to be able to understand the information</w:t>
      </w:r>
    </w:p>
    <w:p w14:paraId="49C0D40B" w14:textId="77777777" w:rsidR="00CB4140" w:rsidRPr="00E26D3D" w:rsidRDefault="00CB4140" w:rsidP="00423BD2">
      <w:pPr>
        <w:ind w:left="720"/>
      </w:pPr>
      <w:r w:rsidRPr="00E26D3D">
        <w:t>I thought there was too much inconsistency in the information</w:t>
      </w:r>
    </w:p>
    <w:p w14:paraId="05938483" w14:textId="77777777" w:rsidR="00CB4140" w:rsidRPr="00E26D3D" w:rsidRDefault="00CB4140" w:rsidP="00423BD2">
      <w:pPr>
        <w:ind w:left="720"/>
      </w:pPr>
      <w:r w:rsidRPr="00E26D3D">
        <w:t>I would imagine that most people would be able to understand this information very quickly</w:t>
      </w:r>
    </w:p>
    <w:p w14:paraId="0A1FC6EB" w14:textId="77777777" w:rsidR="00CB4140" w:rsidRPr="00E26D3D" w:rsidRDefault="00CB4140" w:rsidP="00423BD2">
      <w:pPr>
        <w:ind w:left="720"/>
      </w:pPr>
      <w:r w:rsidRPr="00E26D3D">
        <w:t>I felt very confident using this information to make a verdict decision</w:t>
      </w:r>
    </w:p>
    <w:p w14:paraId="001ED09C" w14:textId="2AB022AC" w:rsidR="00CB4140" w:rsidRPr="00E26D3D" w:rsidRDefault="00CB4140" w:rsidP="00BE0782">
      <w:pPr>
        <w:jc w:val="center"/>
        <w:rPr>
          <w:b/>
        </w:rPr>
      </w:pPr>
      <w:r w:rsidRPr="00E26D3D">
        <w:rPr>
          <w:b/>
        </w:rPr>
        <w:t>WORKLOAD MEASURES</w:t>
      </w:r>
    </w:p>
    <w:p w14:paraId="58CA8448" w14:textId="2BEBE0C7" w:rsidR="00CB4140" w:rsidRPr="00E26D3D" w:rsidRDefault="00CB4140" w:rsidP="00CB4140">
      <w:r w:rsidRPr="00E26D3D">
        <w:t xml:space="preserve">Please rank how you felt while you were weighing all the information presented to you about the case of </w:t>
      </w:r>
      <w:r w:rsidRPr="00E26D3D">
        <w:rPr>
          <w:i/>
        </w:rPr>
        <w:t>People v. Sanchez</w:t>
      </w:r>
      <w:r w:rsidRPr="00E26D3D">
        <w:t xml:space="preserve">. </w:t>
      </w:r>
    </w:p>
    <w:p w14:paraId="6C4197EB" w14:textId="77777777" w:rsidR="00CB4140" w:rsidRPr="00E26D3D" w:rsidRDefault="00CB4140" w:rsidP="00423BD2">
      <w:pPr>
        <w:ind w:left="720"/>
      </w:pPr>
      <w:r w:rsidRPr="00E26D3D">
        <w:t>How mentally demanding was the task? 0=very low, 10=very high</w:t>
      </w:r>
    </w:p>
    <w:p w14:paraId="2B6E0371" w14:textId="77777777" w:rsidR="00CB4140" w:rsidRPr="00E26D3D" w:rsidRDefault="00CB4140" w:rsidP="00423BD2">
      <w:pPr>
        <w:ind w:left="720"/>
      </w:pPr>
      <w:r w:rsidRPr="00E26D3D">
        <w:t>How physically demanding was the task? 0=very low, 10=very high</w:t>
      </w:r>
    </w:p>
    <w:p w14:paraId="3686BD46" w14:textId="77777777" w:rsidR="00CB4140" w:rsidRPr="00E26D3D" w:rsidRDefault="00CB4140" w:rsidP="00423BD2">
      <w:pPr>
        <w:ind w:left="720"/>
      </w:pPr>
      <w:r w:rsidRPr="00E26D3D">
        <w:t>How hurried or rushed was the pace of the task? 0=very low, 10=very high</w:t>
      </w:r>
    </w:p>
    <w:p w14:paraId="6A17FB3F" w14:textId="77777777" w:rsidR="00CB4140" w:rsidRPr="00E26D3D" w:rsidRDefault="00CB4140" w:rsidP="00423BD2">
      <w:pPr>
        <w:ind w:left="720"/>
      </w:pPr>
      <w:r w:rsidRPr="00E26D3D">
        <w:t>How successful were you in accomplishing what you were asked to do? 0=perfect, 10=failure</w:t>
      </w:r>
    </w:p>
    <w:p w14:paraId="350E9167" w14:textId="77777777" w:rsidR="00CB4140" w:rsidRPr="00E26D3D" w:rsidRDefault="00CB4140" w:rsidP="00423BD2">
      <w:pPr>
        <w:ind w:left="720"/>
      </w:pPr>
      <w:r w:rsidRPr="00E26D3D">
        <w:t>How hard did you have to work to accomplish your level of performance? 0=very low, 10=very high</w:t>
      </w:r>
    </w:p>
    <w:p w14:paraId="0AECFD61" w14:textId="49C43E37" w:rsidR="003571D6" w:rsidRPr="00E26D3D" w:rsidRDefault="00CB4140" w:rsidP="00423BD2">
      <w:pPr>
        <w:ind w:left="720"/>
      </w:pPr>
      <w:r w:rsidRPr="00E26D3D">
        <w:t>How insecure, discouraged, irritated, stressed, and annoyed were you? 0=very low, 10=very high</w:t>
      </w:r>
    </w:p>
    <w:p w14:paraId="08939103" w14:textId="77777777" w:rsidR="003571D6" w:rsidRPr="00E26D3D" w:rsidRDefault="003571D6">
      <w:r w:rsidRPr="00E26D3D">
        <w:br w:type="page"/>
      </w:r>
    </w:p>
    <w:p w14:paraId="5B6195FF" w14:textId="45A598D7" w:rsidR="00CB4140" w:rsidRPr="00B27B78" w:rsidRDefault="003571D6" w:rsidP="00DF2F97">
      <w:pPr>
        <w:pStyle w:val="Heading1"/>
        <w:jc w:val="center"/>
        <w:rPr>
          <w:rFonts w:ascii="Times New Roman" w:hAnsi="Times New Roman" w:cs="Times New Roman"/>
          <w:color w:val="auto"/>
          <w:sz w:val="24"/>
          <w:szCs w:val="24"/>
        </w:rPr>
      </w:pPr>
      <w:bookmarkStart w:id="46" w:name="_Toc27171704"/>
      <w:r w:rsidRPr="00B27B78">
        <w:rPr>
          <w:rFonts w:ascii="Times New Roman" w:hAnsi="Times New Roman" w:cs="Times New Roman"/>
          <w:color w:val="auto"/>
          <w:sz w:val="24"/>
          <w:szCs w:val="24"/>
        </w:rPr>
        <w:t>Appendix I</w:t>
      </w:r>
      <w:bookmarkEnd w:id="46"/>
    </w:p>
    <w:p w14:paraId="7CE55ABA" w14:textId="08159D39" w:rsidR="003571D6" w:rsidRPr="00E26D3D" w:rsidRDefault="003571D6" w:rsidP="00DF2F97">
      <w:pPr>
        <w:jc w:val="center"/>
        <w:rPr>
          <w:b/>
        </w:rPr>
      </w:pPr>
      <w:r w:rsidRPr="00E26D3D">
        <w:rPr>
          <w:b/>
        </w:rPr>
        <w:t xml:space="preserve">Regression models </w:t>
      </w:r>
      <w:r w:rsidR="00807220" w:rsidRPr="00E26D3D">
        <w:rPr>
          <w:b/>
        </w:rPr>
        <w:t xml:space="preserve">and graphs </w:t>
      </w:r>
      <w:r w:rsidRPr="00E26D3D">
        <w:rPr>
          <w:b/>
        </w:rPr>
        <w:t>for Full</w:t>
      </w:r>
      <w:r w:rsidR="00597AC9" w:rsidRPr="00E26D3D">
        <w:rPr>
          <w:b/>
        </w:rPr>
        <w:t xml:space="preserve"> Sample results, Experiment 1, </w:t>
      </w:r>
      <w:r w:rsidRPr="00E26D3D">
        <w:rPr>
          <w:b/>
          <w:i/>
        </w:rPr>
        <w:t>n</w:t>
      </w:r>
      <w:r w:rsidRPr="00E26D3D">
        <w:rPr>
          <w:b/>
        </w:rPr>
        <w:t xml:space="preserve"> = 6</w:t>
      </w:r>
      <w:r w:rsidR="00597AC9" w:rsidRPr="00E26D3D">
        <w:rPr>
          <w:b/>
        </w:rPr>
        <w:t>87</w:t>
      </w:r>
      <w:r w:rsidR="00807220" w:rsidRPr="00E26D3D">
        <w:rPr>
          <w:b/>
        </w:rPr>
        <w:t xml:space="preserve">. Remember, not all items were completed by full sample of participants; Appendix J presents Subset of Sample results (including graphs). </w:t>
      </w:r>
    </w:p>
    <w:tbl>
      <w:tblPr>
        <w:tblW w:w="9000" w:type="dxa"/>
        <w:tblLook w:val="04A0" w:firstRow="1" w:lastRow="0" w:firstColumn="1" w:lastColumn="0" w:noHBand="0" w:noVBand="1"/>
      </w:tblPr>
      <w:tblGrid>
        <w:gridCol w:w="5760"/>
        <w:gridCol w:w="810"/>
        <w:gridCol w:w="810"/>
        <w:gridCol w:w="810"/>
        <w:gridCol w:w="810"/>
      </w:tblGrid>
      <w:tr w:rsidR="0085552A" w:rsidRPr="00E26D3D" w14:paraId="010DEBE2" w14:textId="77777777" w:rsidTr="004926A5">
        <w:trPr>
          <w:trHeight w:val="310"/>
        </w:trPr>
        <w:tc>
          <w:tcPr>
            <w:tcW w:w="5760" w:type="dxa"/>
            <w:tcBorders>
              <w:top w:val="nil"/>
              <w:left w:val="nil"/>
              <w:bottom w:val="nil"/>
              <w:right w:val="nil"/>
            </w:tcBorders>
            <w:shd w:val="clear" w:color="auto" w:fill="auto"/>
            <w:noWrap/>
            <w:vAlign w:val="bottom"/>
            <w:hideMark/>
          </w:tcPr>
          <w:p w14:paraId="0E026543" w14:textId="40970809" w:rsidR="0085552A" w:rsidRPr="00E26D3D" w:rsidRDefault="0085552A" w:rsidP="0085552A">
            <w:pPr>
              <w:spacing w:after="0" w:line="240" w:lineRule="auto"/>
              <w:rPr>
                <w:color w:val="000000"/>
              </w:rPr>
            </w:pPr>
            <w:r w:rsidRPr="00E26D3D">
              <w:rPr>
                <w:color w:val="000000"/>
              </w:rPr>
              <w:t xml:space="preserve">Table </w:t>
            </w:r>
            <w:r w:rsidR="00423BD2" w:rsidRPr="00E26D3D">
              <w:rPr>
                <w:color w:val="000000"/>
              </w:rPr>
              <w:t>I.1</w:t>
            </w:r>
            <w:r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0CF38034" w14:textId="77777777" w:rsidR="0085552A" w:rsidRPr="00E26D3D" w:rsidRDefault="0085552A" w:rsidP="0085552A">
            <w:pPr>
              <w:spacing w:after="0" w:line="240" w:lineRule="auto"/>
              <w:rPr>
                <w:color w:val="000000"/>
              </w:rPr>
            </w:pPr>
          </w:p>
        </w:tc>
        <w:tc>
          <w:tcPr>
            <w:tcW w:w="810" w:type="dxa"/>
            <w:tcBorders>
              <w:top w:val="nil"/>
              <w:left w:val="nil"/>
              <w:bottom w:val="nil"/>
              <w:right w:val="nil"/>
            </w:tcBorders>
            <w:shd w:val="clear" w:color="auto" w:fill="auto"/>
            <w:noWrap/>
            <w:vAlign w:val="bottom"/>
            <w:hideMark/>
          </w:tcPr>
          <w:p w14:paraId="7489FB97"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6C85D29A"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64ED5CCC" w14:textId="77777777" w:rsidR="0085552A" w:rsidRPr="00E26D3D" w:rsidRDefault="0085552A" w:rsidP="0085552A">
            <w:pPr>
              <w:spacing w:after="0" w:line="240" w:lineRule="auto"/>
            </w:pPr>
          </w:p>
        </w:tc>
      </w:tr>
      <w:tr w:rsidR="0085552A" w:rsidRPr="00E26D3D" w14:paraId="54988895" w14:textId="77777777" w:rsidTr="004926A5">
        <w:trPr>
          <w:trHeight w:val="310"/>
        </w:trPr>
        <w:tc>
          <w:tcPr>
            <w:tcW w:w="9000" w:type="dxa"/>
            <w:gridSpan w:val="5"/>
            <w:tcBorders>
              <w:top w:val="nil"/>
              <w:left w:val="nil"/>
              <w:bottom w:val="single" w:sz="4" w:space="0" w:color="auto"/>
              <w:right w:val="nil"/>
            </w:tcBorders>
            <w:shd w:val="clear" w:color="auto" w:fill="auto"/>
            <w:noWrap/>
            <w:vAlign w:val="bottom"/>
            <w:hideMark/>
          </w:tcPr>
          <w:p w14:paraId="0E1EF48D" w14:textId="77777777" w:rsidR="0085552A" w:rsidRPr="00E26D3D" w:rsidRDefault="0085552A" w:rsidP="0085552A">
            <w:pPr>
              <w:spacing w:after="0" w:line="240" w:lineRule="auto"/>
              <w:rPr>
                <w:i/>
                <w:iCs/>
                <w:color w:val="000000"/>
              </w:rPr>
            </w:pPr>
            <w:r w:rsidRPr="00E26D3D">
              <w:rPr>
                <w:i/>
                <w:iCs/>
                <w:color w:val="000000"/>
              </w:rPr>
              <w:t>VERDICT</w:t>
            </w:r>
          </w:p>
        </w:tc>
      </w:tr>
      <w:tr w:rsidR="0085552A" w:rsidRPr="00E26D3D" w14:paraId="7CF714EC" w14:textId="77777777" w:rsidTr="004926A5">
        <w:trPr>
          <w:trHeight w:val="310"/>
        </w:trPr>
        <w:tc>
          <w:tcPr>
            <w:tcW w:w="5760" w:type="dxa"/>
            <w:tcBorders>
              <w:top w:val="nil"/>
              <w:left w:val="nil"/>
              <w:bottom w:val="single" w:sz="4" w:space="0" w:color="auto"/>
              <w:right w:val="nil"/>
            </w:tcBorders>
            <w:shd w:val="clear" w:color="auto" w:fill="auto"/>
            <w:noWrap/>
            <w:vAlign w:val="center"/>
            <w:hideMark/>
          </w:tcPr>
          <w:p w14:paraId="7ABCACC8" w14:textId="77777777" w:rsidR="0085552A" w:rsidRPr="00E26D3D" w:rsidRDefault="0085552A" w:rsidP="0085552A">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333D6559" w14:textId="77777777" w:rsidR="0085552A" w:rsidRPr="00E26D3D" w:rsidRDefault="0085552A" w:rsidP="0085552A">
            <w:pPr>
              <w:spacing w:after="0" w:line="240" w:lineRule="auto"/>
              <w:jc w:val="center"/>
              <w:rPr>
                <w:i/>
                <w:iCs/>
                <w:color w:val="000000"/>
              </w:rPr>
            </w:pPr>
            <w:r w:rsidRPr="00E26D3D">
              <w:rPr>
                <w:i/>
                <w:iCs/>
                <w:color w:val="000000"/>
              </w:rPr>
              <w:t>B</w:t>
            </w:r>
          </w:p>
        </w:tc>
        <w:tc>
          <w:tcPr>
            <w:tcW w:w="810" w:type="dxa"/>
            <w:tcBorders>
              <w:top w:val="nil"/>
              <w:left w:val="nil"/>
              <w:bottom w:val="single" w:sz="4" w:space="0" w:color="auto"/>
              <w:right w:val="nil"/>
            </w:tcBorders>
            <w:shd w:val="clear" w:color="auto" w:fill="auto"/>
            <w:noWrap/>
            <w:vAlign w:val="bottom"/>
            <w:hideMark/>
          </w:tcPr>
          <w:p w14:paraId="5565E85D" w14:textId="77777777" w:rsidR="0085552A" w:rsidRPr="00E26D3D" w:rsidRDefault="0085552A" w:rsidP="0085552A">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41901A3E" w14:textId="77777777" w:rsidR="0085552A" w:rsidRPr="00E26D3D" w:rsidRDefault="0085552A" w:rsidP="0085552A">
            <w:pPr>
              <w:spacing w:after="0" w:line="240" w:lineRule="auto"/>
              <w:jc w:val="center"/>
              <w:rPr>
                <w:i/>
                <w:iCs/>
                <w:color w:val="000000"/>
              </w:rPr>
            </w:pPr>
            <w:r w:rsidRPr="00E26D3D">
              <w:rPr>
                <w:i/>
                <w:iCs/>
                <w:color w:val="000000"/>
              </w:rPr>
              <w:t>z</w:t>
            </w:r>
          </w:p>
        </w:tc>
        <w:tc>
          <w:tcPr>
            <w:tcW w:w="810" w:type="dxa"/>
            <w:tcBorders>
              <w:top w:val="nil"/>
              <w:left w:val="nil"/>
              <w:bottom w:val="single" w:sz="4" w:space="0" w:color="auto"/>
              <w:right w:val="nil"/>
            </w:tcBorders>
            <w:shd w:val="clear" w:color="auto" w:fill="auto"/>
            <w:noWrap/>
            <w:vAlign w:val="bottom"/>
            <w:hideMark/>
          </w:tcPr>
          <w:p w14:paraId="504B89EC"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3183CC0B" w14:textId="77777777" w:rsidTr="004926A5">
        <w:trPr>
          <w:trHeight w:val="310"/>
        </w:trPr>
        <w:tc>
          <w:tcPr>
            <w:tcW w:w="5760" w:type="dxa"/>
            <w:tcBorders>
              <w:top w:val="nil"/>
              <w:left w:val="nil"/>
              <w:bottom w:val="nil"/>
              <w:right w:val="nil"/>
            </w:tcBorders>
            <w:shd w:val="clear" w:color="auto" w:fill="auto"/>
            <w:noWrap/>
            <w:vAlign w:val="center"/>
            <w:hideMark/>
          </w:tcPr>
          <w:p w14:paraId="2DEA9B0B" w14:textId="77777777" w:rsidR="0085552A" w:rsidRPr="00E26D3D" w:rsidRDefault="0085552A" w:rsidP="0085552A">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1C4AD1D6" w14:textId="77777777" w:rsidR="0085552A" w:rsidRPr="00E26D3D" w:rsidRDefault="0085552A" w:rsidP="0085552A">
            <w:pPr>
              <w:spacing w:after="0" w:line="240" w:lineRule="auto"/>
              <w:jc w:val="center"/>
              <w:rPr>
                <w:color w:val="000000"/>
              </w:rPr>
            </w:pPr>
            <w:r w:rsidRPr="00E26D3D">
              <w:rPr>
                <w:color w:val="000000"/>
              </w:rPr>
              <w:t>1.81</w:t>
            </w:r>
          </w:p>
        </w:tc>
        <w:tc>
          <w:tcPr>
            <w:tcW w:w="810" w:type="dxa"/>
            <w:tcBorders>
              <w:top w:val="nil"/>
              <w:left w:val="nil"/>
              <w:bottom w:val="nil"/>
              <w:right w:val="nil"/>
            </w:tcBorders>
            <w:shd w:val="clear" w:color="auto" w:fill="auto"/>
            <w:noWrap/>
            <w:vAlign w:val="bottom"/>
            <w:hideMark/>
          </w:tcPr>
          <w:p w14:paraId="7D60B43D" w14:textId="77777777" w:rsidR="0085552A" w:rsidRPr="00E26D3D" w:rsidRDefault="0085552A" w:rsidP="0085552A">
            <w:pPr>
              <w:spacing w:after="0" w:line="240" w:lineRule="auto"/>
              <w:jc w:val="center"/>
              <w:rPr>
                <w:color w:val="000000"/>
              </w:rPr>
            </w:pPr>
            <w:r w:rsidRPr="00E26D3D">
              <w:rPr>
                <w:color w:val="000000"/>
              </w:rPr>
              <w:t>0.51</w:t>
            </w:r>
          </w:p>
        </w:tc>
        <w:tc>
          <w:tcPr>
            <w:tcW w:w="810" w:type="dxa"/>
            <w:tcBorders>
              <w:top w:val="nil"/>
              <w:left w:val="nil"/>
              <w:bottom w:val="nil"/>
              <w:right w:val="nil"/>
            </w:tcBorders>
            <w:shd w:val="clear" w:color="auto" w:fill="auto"/>
            <w:noWrap/>
            <w:vAlign w:val="bottom"/>
            <w:hideMark/>
          </w:tcPr>
          <w:p w14:paraId="01EF7C87" w14:textId="77777777" w:rsidR="0085552A" w:rsidRPr="00E26D3D" w:rsidRDefault="0085552A" w:rsidP="0085552A">
            <w:pPr>
              <w:spacing w:after="0" w:line="240" w:lineRule="auto"/>
              <w:jc w:val="center"/>
              <w:rPr>
                <w:color w:val="000000"/>
              </w:rPr>
            </w:pPr>
            <w:r w:rsidRPr="00E26D3D">
              <w:rPr>
                <w:color w:val="000000"/>
              </w:rPr>
              <w:t>3.57</w:t>
            </w:r>
          </w:p>
        </w:tc>
        <w:tc>
          <w:tcPr>
            <w:tcW w:w="810" w:type="dxa"/>
            <w:tcBorders>
              <w:top w:val="nil"/>
              <w:left w:val="nil"/>
              <w:bottom w:val="nil"/>
              <w:right w:val="nil"/>
            </w:tcBorders>
            <w:shd w:val="clear" w:color="auto" w:fill="auto"/>
            <w:noWrap/>
            <w:vAlign w:val="bottom"/>
            <w:hideMark/>
          </w:tcPr>
          <w:p w14:paraId="5B88FDF7"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0071F3EE" w14:textId="77777777" w:rsidTr="004926A5">
        <w:trPr>
          <w:trHeight w:val="310"/>
        </w:trPr>
        <w:tc>
          <w:tcPr>
            <w:tcW w:w="5760" w:type="dxa"/>
            <w:tcBorders>
              <w:top w:val="nil"/>
              <w:left w:val="nil"/>
              <w:bottom w:val="nil"/>
              <w:right w:val="nil"/>
            </w:tcBorders>
            <w:shd w:val="clear" w:color="auto" w:fill="auto"/>
            <w:noWrap/>
            <w:vAlign w:val="center"/>
            <w:hideMark/>
          </w:tcPr>
          <w:p w14:paraId="28378E46" w14:textId="77777777" w:rsidR="0085552A" w:rsidRPr="00E26D3D" w:rsidRDefault="0085552A" w:rsidP="0085552A">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7659E9D2" w14:textId="77777777" w:rsidR="0085552A" w:rsidRPr="00E26D3D" w:rsidRDefault="0085552A" w:rsidP="0085552A">
            <w:pPr>
              <w:spacing w:after="0" w:line="240" w:lineRule="auto"/>
              <w:jc w:val="center"/>
              <w:rPr>
                <w:color w:val="000000"/>
              </w:rPr>
            </w:pPr>
            <w:r w:rsidRPr="00E26D3D">
              <w:rPr>
                <w:color w:val="000000"/>
              </w:rPr>
              <w:t>-1.64</w:t>
            </w:r>
          </w:p>
        </w:tc>
        <w:tc>
          <w:tcPr>
            <w:tcW w:w="810" w:type="dxa"/>
            <w:tcBorders>
              <w:top w:val="nil"/>
              <w:left w:val="nil"/>
              <w:bottom w:val="nil"/>
              <w:right w:val="nil"/>
            </w:tcBorders>
            <w:shd w:val="clear" w:color="auto" w:fill="auto"/>
            <w:noWrap/>
            <w:vAlign w:val="bottom"/>
            <w:hideMark/>
          </w:tcPr>
          <w:p w14:paraId="726C07AF" w14:textId="77777777" w:rsidR="0085552A" w:rsidRPr="00E26D3D" w:rsidRDefault="0085552A" w:rsidP="0085552A">
            <w:pPr>
              <w:spacing w:after="0" w:line="240" w:lineRule="auto"/>
              <w:jc w:val="center"/>
              <w:rPr>
                <w:color w:val="000000"/>
              </w:rPr>
            </w:pPr>
            <w:r w:rsidRPr="00E26D3D">
              <w:rPr>
                <w:color w:val="000000"/>
              </w:rPr>
              <w:t>0.30</w:t>
            </w:r>
          </w:p>
        </w:tc>
        <w:tc>
          <w:tcPr>
            <w:tcW w:w="810" w:type="dxa"/>
            <w:tcBorders>
              <w:top w:val="nil"/>
              <w:left w:val="nil"/>
              <w:bottom w:val="nil"/>
              <w:right w:val="nil"/>
            </w:tcBorders>
            <w:shd w:val="clear" w:color="auto" w:fill="auto"/>
            <w:noWrap/>
            <w:vAlign w:val="bottom"/>
            <w:hideMark/>
          </w:tcPr>
          <w:p w14:paraId="356FC215" w14:textId="77777777" w:rsidR="0085552A" w:rsidRPr="00E26D3D" w:rsidRDefault="0085552A" w:rsidP="0085552A">
            <w:pPr>
              <w:spacing w:after="0" w:line="240" w:lineRule="auto"/>
              <w:jc w:val="center"/>
              <w:rPr>
                <w:color w:val="000000"/>
              </w:rPr>
            </w:pPr>
            <w:r w:rsidRPr="00E26D3D">
              <w:rPr>
                <w:color w:val="000000"/>
              </w:rPr>
              <w:t>-5.49</w:t>
            </w:r>
          </w:p>
        </w:tc>
        <w:tc>
          <w:tcPr>
            <w:tcW w:w="810" w:type="dxa"/>
            <w:tcBorders>
              <w:top w:val="nil"/>
              <w:left w:val="nil"/>
              <w:bottom w:val="nil"/>
              <w:right w:val="nil"/>
            </w:tcBorders>
            <w:shd w:val="clear" w:color="auto" w:fill="auto"/>
            <w:noWrap/>
            <w:vAlign w:val="bottom"/>
            <w:hideMark/>
          </w:tcPr>
          <w:p w14:paraId="1B755CB3"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17377FE4" w14:textId="77777777" w:rsidTr="004926A5">
        <w:trPr>
          <w:trHeight w:val="310"/>
        </w:trPr>
        <w:tc>
          <w:tcPr>
            <w:tcW w:w="5760" w:type="dxa"/>
            <w:tcBorders>
              <w:top w:val="nil"/>
              <w:left w:val="nil"/>
              <w:bottom w:val="nil"/>
              <w:right w:val="nil"/>
            </w:tcBorders>
            <w:shd w:val="clear" w:color="auto" w:fill="auto"/>
            <w:noWrap/>
            <w:vAlign w:val="center"/>
            <w:hideMark/>
          </w:tcPr>
          <w:p w14:paraId="2EA7AE14" w14:textId="77777777" w:rsidR="0085552A" w:rsidRPr="00E26D3D" w:rsidRDefault="0085552A" w:rsidP="0085552A">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71CE0D14" w14:textId="77777777" w:rsidR="0085552A" w:rsidRPr="00E26D3D" w:rsidRDefault="0085552A" w:rsidP="0085552A">
            <w:pPr>
              <w:spacing w:after="0" w:line="240" w:lineRule="auto"/>
              <w:jc w:val="center"/>
              <w:rPr>
                <w:color w:val="000000"/>
              </w:rPr>
            </w:pPr>
            <w:r w:rsidRPr="00E26D3D">
              <w:rPr>
                <w:color w:val="000000"/>
              </w:rPr>
              <w:t>-0.36</w:t>
            </w:r>
          </w:p>
        </w:tc>
        <w:tc>
          <w:tcPr>
            <w:tcW w:w="810" w:type="dxa"/>
            <w:tcBorders>
              <w:top w:val="nil"/>
              <w:left w:val="nil"/>
              <w:bottom w:val="nil"/>
              <w:right w:val="nil"/>
            </w:tcBorders>
            <w:shd w:val="clear" w:color="auto" w:fill="auto"/>
            <w:noWrap/>
            <w:vAlign w:val="bottom"/>
            <w:hideMark/>
          </w:tcPr>
          <w:p w14:paraId="08D8BF7A" w14:textId="77777777" w:rsidR="0085552A" w:rsidRPr="00E26D3D" w:rsidRDefault="0085552A" w:rsidP="0085552A">
            <w:pPr>
              <w:spacing w:after="0" w:line="240" w:lineRule="auto"/>
              <w:jc w:val="center"/>
              <w:rPr>
                <w:color w:val="000000"/>
              </w:rPr>
            </w:pPr>
            <w:r w:rsidRPr="00E26D3D">
              <w:rPr>
                <w:color w:val="000000"/>
              </w:rPr>
              <w:t>0.30</w:t>
            </w:r>
          </w:p>
        </w:tc>
        <w:tc>
          <w:tcPr>
            <w:tcW w:w="810" w:type="dxa"/>
            <w:tcBorders>
              <w:top w:val="nil"/>
              <w:left w:val="nil"/>
              <w:bottom w:val="nil"/>
              <w:right w:val="nil"/>
            </w:tcBorders>
            <w:shd w:val="clear" w:color="auto" w:fill="auto"/>
            <w:noWrap/>
            <w:vAlign w:val="bottom"/>
            <w:hideMark/>
          </w:tcPr>
          <w:p w14:paraId="7E366948" w14:textId="77777777" w:rsidR="0085552A" w:rsidRPr="00E26D3D" w:rsidRDefault="0085552A" w:rsidP="0085552A">
            <w:pPr>
              <w:spacing w:after="0" w:line="240" w:lineRule="auto"/>
              <w:jc w:val="center"/>
              <w:rPr>
                <w:color w:val="000000"/>
              </w:rPr>
            </w:pPr>
            <w:r w:rsidRPr="00E26D3D">
              <w:rPr>
                <w:color w:val="000000"/>
              </w:rPr>
              <w:t>-1.19</w:t>
            </w:r>
          </w:p>
        </w:tc>
        <w:tc>
          <w:tcPr>
            <w:tcW w:w="810" w:type="dxa"/>
            <w:tcBorders>
              <w:top w:val="nil"/>
              <w:left w:val="nil"/>
              <w:bottom w:val="nil"/>
              <w:right w:val="nil"/>
            </w:tcBorders>
            <w:shd w:val="clear" w:color="auto" w:fill="auto"/>
            <w:noWrap/>
            <w:vAlign w:val="bottom"/>
            <w:hideMark/>
          </w:tcPr>
          <w:p w14:paraId="0871F7AE" w14:textId="77777777" w:rsidR="0085552A" w:rsidRPr="00E26D3D" w:rsidRDefault="0085552A" w:rsidP="0085552A">
            <w:pPr>
              <w:spacing w:after="0" w:line="240" w:lineRule="auto"/>
              <w:jc w:val="center"/>
              <w:rPr>
                <w:color w:val="000000"/>
              </w:rPr>
            </w:pPr>
            <w:r w:rsidRPr="00E26D3D">
              <w:rPr>
                <w:color w:val="000000"/>
              </w:rPr>
              <w:t>0.94</w:t>
            </w:r>
          </w:p>
        </w:tc>
      </w:tr>
      <w:tr w:rsidR="0085552A" w:rsidRPr="00E26D3D" w14:paraId="201E8E99" w14:textId="77777777" w:rsidTr="004926A5">
        <w:trPr>
          <w:trHeight w:val="310"/>
        </w:trPr>
        <w:tc>
          <w:tcPr>
            <w:tcW w:w="5760" w:type="dxa"/>
            <w:tcBorders>
              <w:top w:val="nil"/>
              <w:left w:val="nil"/>
              <w:bottom w:val="nil"/>
              <w:right w:val="nil"/>
            </w:tcBorders>
            <w:shd w:val="clear" w:color="auto" w:fill="auto"/>
            <w:noWrap/>
            <w:vAlign w:val="center"/>
            <w:hideMark/>
          </w:tcPr>
          <w:p w14:paraId="473211B7"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66DE62AF" w14:textId="77777777" w:rsidR="0085552A" w:rsidRPr="00E26D3D" w:rsidRDefault="0085552A" w:rsidP="0085552A">
            <w:pPr>
              <w:spacing w:after="0" w:line="240" w:lineRule="auto"/>
              <w:jc w:val="center"/>
              <w:rPr>
                <w:color w:val="000000"/>
              </w:rPr>
            </w:pPr>
            <w:r w:rsidRPr="00E26D3D">
              <w:rPr>
                <w:color w:val="000000"/>
              </w:rPr>
              <w:t>-0.47</w:t>
            </w:r>
          </w:p>
        </w:tc>
        <w:tc>
          <w:tcPr>
            <w:tcW w:w="810" w:type="dxa"/>
            <w:tcBorders>
              <w:top w:val="nil"/>
              <w:left w:val="nil"/>
              <w:bottom w:val="nil"/>
              <w:right w:val="nil"/>
            </w:tcBorders>
            <w:shd w:val="clear" w:color="auto" w:fill="auto"/>
            <w:noWrap/>
            <w:vAlign w:val="bottom"/>
            <w:hideMark/>
          </w:tcPr>
          <w:p w14:paraId="7C7CBF2B" w14:textId="77777777" w:rsidR="0085552A" w:rsidRPr="00E26D3D" w:rsidRDefault="0085552A" w:rsidP="0085552A">
            <w:pPr>
              <w:spacing w:after="0" w:line="240" w:lineRule="auto"/>
              <w:jc w:val="center"/>
              <w:rPr>
                <w:color w:val="000000"/>
              </w:rPr>
            </w:pPr>
            <w:r w:rsidRPr="00E26D3D">
              <w:rPr>
                <w:color w:val="000000"/>
              </w:rPr>
              <w:t>0.30</w:t>
            </w:r>
          </w:p>
        </w:tc>
        <w:tc>
          <w:tcPr>
            <w:tcW w:w="810" w:type="dxa"/>
            <w:tcBorders>
              <w:top w:val="nil"/>
              <w:left w:val="nil"/>
              <w:bottom w:val="nil"/>
              <w:right w:val="nil"/>
            </w:tcBorders>
            <w:shd w:val="clear" w:color="auto" w:fill="auto"/>
            <w:noWrap/>
            <w:vAlign w:val="bottom"/>
            <w:hideMark/>
          </w:tcPr>
          <w:p w14:paraId="58BECE87" w14:textId="77777777" w:rsidR="0085552A" w:rsidRPr="00E26D3D" w:rsidRDefault="0085552A" w:rsidP="0085552A">
            <w:pPr>
              <w:spacing w:after="0" w:line="240" w:lineRule="auto"/>
              <w:jc w:val="center"/>
              <w:rPr>
                <w:color w:val="000000"/>
              </w:rPr>
            </w:pPr>
            <w:r w:rsidRPr="00E26D3D">
              <w:rPr>
                <w:color w:val="000000"/>
              </w:rPr>
              <w:t>-1.57</w:t>
            </w:r>
          </w:p>
        </w:tc>
        <w:tc>
          <w:tcPr>
            <w:tcW w:w="810" w:type="dxa"/>
            <w:tcBorders>
              <w:top w:val="nil"/>
              <w:left w:val="nil"/>
              <w:bottom w:val="nil"/>
              <w:right w:val="nil"/>
            </w:tcBorders>
            <w:shd w:val="clear" w:color="auto" w:fill="auto"/>
            <w:noWrap/>
            <w:vAlign w:val="bottom"/>
            <w:hideMark/>
          </w:tcPr>
          <w:p w14:paraId="2B05FF44" w14:textId="77777777" w:rsidR="0085552A" w:rsidRPr="00E26D3D" w:rsidRDefault="0085552A" w:rsidP="0085552A">
            <w:pPr>
              <w:spacing w:after="0" w:line="240" w:lineRule="auto"/>
              <w:jc w:val="center"/>
              <w:rPr>
                <w:color w:val="000000"/>
              </w:rPr>
            </w:pPr>
            <w:r w:rsidRPr="00E26D3D">
              <w:rPr>
                <w:color w:val="000000"/>
              </w:rPr>
              <w:t>0.69</w:t>
            </w:r>
          </w:p>
        </w:tc>
      </w:tr>
      <w:tr w:rsidR="0085552A" w:rsidRPr="00E26D3D" w14:paraId="06D65513" w14:textId="77777777" w:rsidTr="004926A5">
        <w:trPr>
          <w:trHeight w:val="310"/>
        </w:trPr>
        <w:tc>
          <w:tcPr>
            <w:tcW w:w="5760" w:type="dxa"/>
            <w:tcBorders>
              <w:top w:val="nil"/>
              <w:left w:val="nil"/>
              <w:bottom w:val="nil"/>
              <w:right w:val="nil"/>
            </w:tcBorders>
            <w:shd w:val="clear" w:color="auto" w:fill="auto"/>
            <w:noWrap/>
            <w:vAlign w:val="center"/>
            <w:hideMark/>
          </w:tcPr>
          <w:p w14:paraId="4F515494" w14:textId="77777777" w:rsidR="0085552A" w:rsidRPr="00E26D3D" w:rsidRDefault="0085552A" w:rsidP="0085552A">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7E26992A" w14:textId="77777777" w:rsidR="0085552A" w:rsidRPr="00E26D3D" w:rsidRDefault="0085552A" w:rsidP="0085552A">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29CED393" w14:textId="77777777" w:rsidR="0085552A" w:rsidRPr="00E26D3D" w:rsidRDefault="0085552A" w:rsidP="0085552A">
            <w:pPr>
              <w:spacing w:after="0" w:line="240" w:lineRule="auto"/>
              <w:jc w:val="center"/>
              <w:rPr>
                <w:color w:val="000000"/>
              </w:rPr>
            </w:pPr>
            <w:r w:rsidRPr="00E26D3D">
              <w:rPr>
                <w:color w:val="000000"/>
              </w:rPr>
              <w:t>0.17</w:t>
            </w:r>
          </w:p>
        </w:tc>
        <w:tc>
          <w:tcPr>
            <w:tcW w:w="810" w:type="dxa"/>
            <w:tcBorders>
              <w:top w:val="nil"/>
              <w:left w:val="nil"/>
              <w:bottom w:val="nil"/>
              <w:right w:val="nil"/>
            </w:tcBorders>
            <w:shd w:val="clear" w:color="auto" w:fill="auto"/>
            <w:noWrap/>
            <w:vAlign w:val="bottom"/>
            <w:hideMark/>
          </w:tcPr>
          <w:p w14:paraId="7E9776DB" w14:textId="77777777" w:rsidR="0085552A" w:rsidRPr="00E26D3D" w:rsidRDefault="0085552A" w:rsidP="0085552A">
            <w:pPr>
              <w:spacing w:after="0" w:line="240" w:lineRule="auto"/>
              <w:jc w:val="center"/>
              <w:rPr>
                <w:color w:val="000000"/>
              </w:rPr>
            </w:pPr>
            <w:r w:rsidRPr="00E26D3D">
              <w:rPr>
                <w:color w:val="000000"/>
              </w:rPr>
              <w:t>-0.84</w:t>
            </w:r>
          </w:p>
        </w:tc>
        <w:tc>
          <w:tcPr>
            <w:tcW w:w="810" w:type="dxa"/>
            <w:tcBorders>
              <w:top w:val="nil"/>
              <w:left w:val="nil"/>
              <w:bottom w:val="nil"/>
              <w:right w:val="nil"/>
            </w:tcBorders>
            <w:shd w:val="clear" w:color="auto" w:fill="auto"/>
            <w:noWrap/>
            <w:vAlign w:val="bottom"/>
            <w:hideMark/>
          </w:tcPr>
          <w:p w14:paraId="13B7A234"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27D302A2" w14:textId="77777777" w:rsidTr="004926A5">
        <w:trPr>
          <w:trHeight w:val="310"/>
        </w:trPr>
        <w:tc>
          <w:tcPr>
            <w:tcW w:w="5760" w:type="dxa"/>
            <w:tcBorders>
              <w:top w:val="nil"/>
              <w:left w:val="nil"/>
              <w:bottom w:val="nil"/>
              <w:right w:val="nil"/>
            </w:tcBorders>
            <w:shd w:val="clear" w:color="auto" w:fill="auto"/>
            <w:noWrap/>
            <w:vAlign w:val="center"/>
            <w:hideMark/>
          </w:tcPr>
          <w:p w14:paraId="678A6582" w14:textId="77777777" w:rsidR="0085552A" w:rsidRPr="00E26D3D" w:rsidRDefault="0085552A" w:rsidP="0085552A">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4365217D" w14:textId="77777777" w:rsidR="0085552A" w:rsidRPr="00E26D3D" w:rsidRDefault="0085552A" w:rsidP="0085552A">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19C29C84" w14:textId="77777777" w:rsidR="0085552A" w:rsidRPr="00E26D3D" w:rsidRDefault="0085552A" w:rsidP="0085552A">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59FB4134" w14:textId="77777777" w:rsidR="0085552A" w:rsidRPr="00E26D3D" w:rsidRDefault="0085552A" w:rsidP="0085552A">
            <w:pPr>
              <w:spacing w:after="0" w:line="240" w:lineRule="auto"/>
              <w:jc w:val="center"/>
              <w:rPr>
                <w:color w:val="000000"/>
              </w:rPr>
            </w:pPr>
            <w:r w:rsidRPr="00E26D3D">
              <w:rPr>
                <w:color w:val="000000"/>
              </w:rPr>
              <w:t>-1.58</w:t>
            </w:r>
          </w:p>
        </w:tc>
        <w:tc>
          <w:tcPr>
            <w:tcW w:w="810" w:type="dxa"/>
            <w:tcBorders>
              <w:top w:val="nil"/>
              <w:left w:val="nil"/>
              <w:bottom w:val="nil"/>
              <w:right w:val="nil"/>
            </w:tcBorders>
            <w:shd w:val="clear" w:color="auto" w:fill="auto"/>
            <w:noWrap/>
            <w:vAlign w:val="bottom"/>
            <w:hideMark/>
          </w:tcPr>
          <w:p w14:paraId="17014C26" w14:textId="77777777" w:rsidR="0085552A" w:rsidRPr="00E26D3D" w:rsidRDefault="0085552A" w:rsidP="0085552A">
            <w:pPr>
              <w:spacing w:after="0" w:line="240" w:lineRule="auto"/>
              <w:jc w:val="center"/>
              <w:rPr>
                <w:color w:val="000000"/>
              </w:rPr>
            </w:pPr>
            <w:r w:rsidRPr="00E26D3D">
              <w:rPr>
                <w:color w:val="000000"/>
              </w:rPr>
              <w:t>0.69</w:t>
            </w:r>
          </w:p>
        </w:tc>
      </w:tr>
      <w:tr w:rsidR="0085552A" w:rsidRPr="00E26D3D" w14:paraId="347E123A" w14:textId="77777777" w:rsidTr="004926A5">
        <w:trPr>
          <w:trHeight w:val="310"/>
        </w:trPr>
        <w:tc>
          <w:tcPr>
            <w:tcW w:w="5760" w:type="dxa"/>
            <w:tcBorders>
              <w:top w:val="nil"/>
              <w:left w:val="nil"/>
              <w:bottom w:val="nil"/>
              <w:right w:val="nil"/>
            </w:tcBorders>
            <w:shd w:val="clear" w:color="auto" w:fill="auto"/>
            <w:noWrap/>
            <w:vAlign w:val="center"/>
            <w:hideMark/>
          </w:tcPr>
          <w:p w14:paraId="6518B680" w14:textId="77777777" w:rsidR="0085552A" w:rsidRPr="00E26D3D" w:rsidRDefault="0085552A" w:rsidP="0085552A">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001E2871" w14:textId="77777777" w:rsidR="0085552A" w:rsidRPr="00E26D3D" w:rsidRDefault="0085552A" w:rsidP="0085552A">
            <w:pPr>
              <w:spacing w:after="0" w:line="240" w:lineRule="auto"/>
              <w:jc w:val="center"/>
              <w:rPr>
                <w:color w:val="000000"/>
              </w:rPr>
            </w:pPr>
            <w:r w:rsidRPr="00E26D3D">
              <w:rPr>
                <w:color w:val="000000"/>
              </w:rPr>
              <w:t>0.21</w:t>
            </w:r>
          </w:p>
        </w:tc>
        <w:tc>
          <w:tcPr>
            <w:tcW w:w="810" w:type="dxa"/>
            <w:tcBorders>
              <w:top w:val="nil"/>
              <w:left w:val="nil"/>
              <w:bottom w:val="nil"/>
              <w:right w:val="nil"/>
            </w:tcBorders>
            <w:shd w:val="clear" w:color="auto" w:fill="auto"/>
            <w:noWrap/>
            <w:vAlign w:val="bottom"/>
            <w:hideMark/>
          </w:tcPr>
          <w:p w14:paraId="200225A9" w14:textId="77777777" w:rsidR="0085552A" w:rsidRPr="00E26D3D" w:rsidRDefault="0085552A" w:rsidP="0085552A">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0D6B7720" w14:textId="77777777" w:rsidR="0085552A" w:rsidRPr="00E26D3D" w:rsidRDefault="0085552A" w:rsidP="0085552A">
            <w:pPr>
              <w:spacing w:after="0" w:line="240" w:lineRule="auto"/>
              <w:jc w:val="center"/>
              <w:rPr>
                <w:color w:val="000000"/>
              </w:rPr>
            </w:pPr>
            <w:r w:rsidRPr="00E26D3D">
              <w:rPr>
                <w:color w:val="000000"/>
              </w:rPr>
              <w:t>3.01</w:t>
            </w:r>
          </w:p>
        </w:tc>
        <w:tc>
          <w:tcPr>
            <w:tcW w:w="810" w:type="dxa"/>
            <w:tcBorders>
              <w:top w:val="nil"/>
              <w:left w:val="nil"/>
              <w:bottom w:val="nil"/>
              <w:right w:val="nil"/>
            </w:tcBorders>
            <w:shd w:val="clear" w:color="auto" w:fill="auto"/>
            <w:noWrap/>
            <w:vAlign w:val="bottom"/>
            <w:hideMark/>
          </w:tcPr>
          <w:p w14:paraId="6EC5C75C" w14:textId="77777777" w:rsidR="0085552A" w:rsidRPr="00E26D3D" w:rsidRDefault="0085552A" w:rsidP="0085552A">
            <w:pPr>
              <w:spacing w:after="0" w:line="240" w:lineRule="auto"/>
              <w:jc w:val="center"/>
              <w:rPr>
                <w:color w:val="000000"/>
              </w:rPr>
            </w:pPr>
            <w:r w:rsidRPr="00E26D3D">
              <w:rPr>
                <w:color w:val="000000"/>
              </w:rPr>
              <w:t>0.02</w:t>
            </w:r>
          </w:p>
        </w:tc>
      </w:tr>
      <w:tr w:rsidR="0085552A" w:rsidRPr="00E26D3D" w14:paraId="59D349D5" w14:textId="77777777" w:rsidTr="004926A5">
        <w:trPr>
          <w:trHeight w:val="310"/>
        </w:trPr>
        <w:tc>
          <w:tcPr>
            <w:tcW w:w="5760" w:type="dxa"/>
            <w:tcBorders>
              <w:top w:val="nil"/>
              <w:left w:val="nil"/>
              <w:bottom w:val="nil"/>
              <w:right w:val="nil"/>
            </w:tcBorders>
            <w:shd w:val="clear" w:color="auto" w:fill="auto"/>
            <w:noWrap/>
            <w:vAlign w:val="center"/>
            <w:hideMark/>
          </w:tcPr>
          <w:p w14:paraId="638E1402" w14:textId="77777777" w:rsidR="0085552A" w:rsidRPr="00E26D3D" w:rsidRDefault="0085552A" w:rsidP="0085552A">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5CA281DE" w14:textId="77777777" w:rsidR="0085552A" w:rsidRPr="00E26D3D" w:rsidRDefault="0085552A" w:rsidP="0085552A">
            <w:pPr>
              <w:spacing w:after="0" w:line="240" w:lineRule="auto"/>
              <w:jc w:val="center"/>
              <w:rPr>
                <w:color w:val="000000"/>
              </w:rPr>
            </w:pPr>
            <w:r w:rsidRPr="00E26D3D">
              <w:rPr>
                <w:color w:val="000000"/>
              </w:rPr>
              <w:t>0.24</w:t>
            </w:r>
          </w:p>
        </w:tc>
        <w:tc>
          <w:tcPr>
            <w:tcW w:w="810" w:type="dxa"/>
            <w:tcBorders>
              <w:top w:val="nil"/>
              <w:left w:val="nil"/>
              <w:bottom w:val="nil"/>
              <w:right w:val="nil"/>
            </w:tcBorders>
            <w:shd w:val="clear" w:color="auto" w:fill="auto"/>
            <w:noWrap/>
            <w:vAlign w:val="bottom"/>
            <w:hideMark/>
          </w:tcPr>
          <w:p w14:paraId="615D0620" w14:textId="77777777" w:rsidR="0085552A" w:rsidRPr="00E26D3D" w:rsidRDefault="0085552A" w:rsidP="0085552A">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48C0E9B8" w14:textId="77777777" w:rsidR="0085552A" w:rsidRPr="00E26D3D" w:rsidRDefault="0085552A" w:rsidP="0085552A">
            <w:pPr>
              <w:spacing w:after="0" w:line="240" w:lineRule="auto"/>
              <w:jc w:val="center"/>
              <w:rPr>
                <w:color w:val="000000"/>
              </w:rPr>
            </w:pPr>
            <w:r w:rsidRPr="00E26D3D">
              <w:rPr>
                <w:color w:val="000000"/>
              </w:rPr>
              <w:t>2.55</w:t>
            </w:r>
          </w:p>
        </w:tc>
        <w:tc>
          <w:tcPr>
            <w:tcW w:w="810" w:type="dxa"/>
            <w:tcBorders>
              <w:top w:val="nil"/>
              <w:left w:val="nil"/>
              <w:bottom w:val="nil"/>
              <w:right w:val="nil"/>
            </w:tcBorders>
            <w:shd w:val="clear" w:color="auto" w:fill="auto"/>
            <w:noWrap/>
            <w:vAlign w:val="bottom"/>
            <w:hideMark/>
          </w:tcPr>
          <w:p w14:paraId="2BD3077E" w14:textId="77777777" w:rsidR="0085552A" w:rsidRPr="00E26D3D" w:rsidRDefault="0085552A" w:rsidP="0085552A">
            <w:pPr>
              <w:spacing w:after="0" w:line="240" w:lineRule="auto"/>
              <w:jc w:val="center"/>
              <w:rPr>
                <w:color w:val="000000"/>
              </w:rPr>
            </w:pPr>
            <w:r w:rsidRPr="00E26D3D">
              <w:rPr>
                <w:color w:val="000000"/>
              </w:rPr>
              <w:t>0.09</w:t>
            </w:r>
          </w:p>
        </w:tc>
      </w:tr>
      <w:tr w:rsidR="0085552A" w:rsidRPr="00E26D3D" w14:paraId="12E1C44C" w14:textId="77777777" w:rsidTr="004926A5">
        <w:trPr>
          <w:trHeight w:val="310"/>
        </w:trPr>
        <w:tc>
          <w:tcPr>
            <w:tcW w:w="5760" w:type="dxa"/>
            <w:tcBorders>
              <w:top w:val="nil"/>
              <w:left w:val="nil"/>
              <w:bottom w:val="nil"/>
              <w:right w:val="nil"/>
            </w:tcBorders>
            <w:shd w:val="clear" w:color="auto" w:fill="auto"/>
            <w:noWrap/>
            <w:vAlign w:val="center"/>
            <w:hideMark/>
          </w:tcPr>
          <w:p w14:paraId="19C46126" w14:textId="77777777" w:rsidR="0085552A" w:rsidRPr="00E26D3D" w:rsidRDefault="0085552A" w:rsidP="0085552A">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1DCFB072" w14:textId="77777777" w:rsidR="0085552A" w:rsidRPr="00E26D3D" w:rsidRDefault="0085552A" w:rsidP="0085552A">
            <w:pPr>
              <w:spacing w:after="0" w:line="240" w:lineRule="auto"/>
              <w:jc w:val="center"/>
              <w:rPr>
                <w:color w:val="000000"/>
              </w:rPr>
            </w:pPr>
            <w:r w:rsidRPr="00E26D3D">
              <w:rPr>
                <w:color w:val="000000"/>
              </w:rPr>
              <w:t>-0.25</w:t>
            </w:r>
          </w:p>
        </w:tc>
        <w:tc>
          <w:tcPr>
            <w:tcW w:w="810" w:type="dxa"/>
            <w:tcBorders>
              <w:top w:val="nil"/>
              <w:left w:val="nil"/>
              <w:bottom w:val="nil"/>
              <w:right w:val="nil"/>
            </w:tcBorders>
            <w:shd w:val="clear" w:color="auto" w:fill="auto"/>
            <w:noWrap/>
            <w:vAlign w:val="bottom"/>
            <w:hideMark/>
          </w:tcPr>
          <w:p w14:paraId="43B0BD63" w14:textId="77777777" w:rsidR="0085552A" w:rsidRPr="00E26D3D" w:rsidRDefault="0085552A" w:rsidP="0085552A">
            <w:pPr>
              <w:spacing w:after="0" w:line="240" w:lineRule="auto"/>
              <w:jc w:val="center"/>
              <w:rPr>
                <w:color w:val="000000"/>
              </w:rPr>
            </w:pPr>
            <w:r w:rsidRPr="00E26D3D">
              <w:rPr>
                <w:color w:val="000000"/>
              </w:rPr>
              <w:t>0.06</w:t>
            </w:r>
          </w:p>
        </w:tc>
        <w:tc>
          <w:tcPr>
            <w:tcW w:w="810" w:type="dxa"/>
            <w:tcBorders>
              <w:top w:val="nil"/>
              <w:left w:val="nil"/>
              <w:bottom w:val="nil"/>
              <w:right w:val="nil"/>
            </w:tcBorders>
            <w:shd w:val="clear" w:color="auto" w:fill="auto"/>
            <w:noWrap/>
            <w:vAlign w:val="bottom"/>
            <w:hideMark/>
          </w:tcPr>
          <w:p w14:paraId="6E5E4CBD" w14:textId="77777777" w:rsidR="0085552A" w:rsidRPr="00E26D3D" w:rsidRDefault="0085552A" w:rsidP="0085552A">
            <w:pPr>
              <w:spacing w:after="0" w:line="240" w:lineRule="auto"/>
              <w:jc w:val="center"/>
              <w:rPr>
                <w:color w:val="000000"/>
              </w:rPr>
            </w:pPr>
            <w:r w:rsidRPr="00E26D3D">
              <w:rPr>
                <w:color w:val="000000"/>
              </w:rPr>
              <w:t>-3.89</w:t>
            </w:r>
          </w:p>
        </w:tc>
        <w:tc>
          <w:tcPr>
            <w:tcW w:w="810" w:type="dxa"/>
            <w:tcBorders>
              <w:top w:val="nil"/>
              <w:left w:val="nil"/>
              <w:bottom w:val="nil"/>
              <w:right w:val="nil"/>
            </w:tcBorders>
            <w:shd w:val="clear" w:color="auto" w:fill="auto"/>
            <w:noWrap/>
            <w:vAlign w:val="bottom"/>
            <w:hideMark/>
          </w:tcPr>
          <w:p w14:paraId="32B2DD55"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6FE6B8A0" w14:textId="77777777" w:rsidTr="004926A5">
        <w:trPr>
          <w:trHeight w:val="310"/>
        </w:trPr>
        <w:tc>
          <w:tcPr>
            <w:tcW w:w="5760" w:type="dxa"/>
            <w:tcBorders>
              <w:top w:val="nil"/>
              <w:left w:val="nil"/>
              <w:bottom w:val="nil"/>
              <w:right w:val="nil"/>
            </w:tcBorders>
            <w:shd w:val="clear" w:color="auto" w:fill="auto"/>
            <w:noWrap/>
            <w:vAlign w:val="center"/>
            <w:hideMark/>
          </w:tcPr>
          <w:p w14:paraId="7A3456D8" w14:textId="77777777" w:rsidR="0085552A" w:rsidRPr="00E26D3D" w:rsidRDefault="0085552A" w:rsidP="0085552A">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44F4A85C" w14:textId="77777777" w:rsidR="0085552A" w:rsidRPr="00E26D3D" w:rsidRDefault="0085552A" w:rsidP="0085552A">
            <w:pPr>
              <w:spacing w:after="0" w:line="240" w:lineRule="auto"/>
              <w:jc w:val="center"/>
              <w:rPr>
                <w:color w:val="000000"/>
              </w:rPr>
            </w:pPr>
            <w:r w:rsidRPr="00E26D3D">
              <w:rPr>
                <w:color w:val="000000"/>
              </w:rPr>
              <w:t>-0.20</w:t>
            </w:r>
          </w:p>
        </w:tc>
        <w:tc>
          <w:tcPr>
            <w:tcW w:w="810" w:type="dxa"/>
            <w:tcBorders>
              <w:top w:val="nil"/>
              <w:left w:val="nil"/>
              <w:bottom w:val="nil"/>
              <w:right w:val="nil"/>
            </w:tcBorders>
            <w:shd w:val="clear" w:color="auto" w:fill="auto"/>
            <w:noWrap/>
            <w:vAlign w:val="bottom"/>
            <w:hideMark/>
          </w:tcPr>
          <w:p w14:paraId="78EBB00E" w14:textId="77777777" w:rsidR="0085552A" w:rsidRPr="00E26D3D" w:rsidRDefault="0085552A" w:rsidP="0085552A">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04CDF2BD" w14:textId="77777777" w:rsidR="0085552A" w:rsidRPr="00E26D3D" w:rsidRDefault="0085552A" w:rsidP="0085552A">
            <w:pPr>
              <w:spacing w:after="0" w:line="240" w:lineRule="auto"/>
              <w:jc w:val="center"/>
              <w:rPr>
                <w:color w:val="000000"/>
              </w:rPr>
            </w:pPr>
            <w:r w:rsidRPr="00E26D3D">
              <w:rPr>
                <w:color w:val="000000"/>
              </w:rPr>
              <w:t>-2.39</w:t>
            </w:r>
          </w:p>
        </w:tc>
        <w:tc>
          <w:tcPr>
            <w:tcW w:w="810" w:type="dxa"/>
            <w:tcBorders>
              <w:top w:val="nil"/>
              <w:left w:val="nil"/>
              <w:bottom w:val="nil"/>
              <w:right w:val="nil"/>
            </w:tcBorders>
            <w:shd w:val="clear" w:color="auto" w:fill="auto"/>
            <w:noWrap/>
            <w:vAlign w:val="bottom"/>
            <w:hideMark/>
          </w:tcPr>
          <w:p w14:paraId="6BE5F4A1" w14:textId="77777777" w:rsidR="0085552A" w:rsidRPr="00E26D3D" w:rsidRDefault="0085552A" w:rsidP="0085552A">
            <w:pPr>
              <w:spacing w:after="0" w:line="240" w:lineRule="auto"/>
              <w:jc w:val="center"/>
              <w:rPr>
                <w:color w:val="000000"/>
              </w:rPr>
            </w:pPr>
            <w:r w:rsidRPr="00E26D3D">
              <w:rPr>
                <w:color w:val="000000"/>
              </w:rPr>
              <w:t>0.12</w:t>
            </w:r>
          </w:p>
        </w:tc>
      </w:tr>
      <w:tr w:rsidR="0085552A" w:rsidRPr="00E26D3D" w14:paraId="5ADD5C02" w14:textId="77777777" w:rsidTr="004926A5">
        <w:trPr>
          <w:trHeight w:val="310"/>
        </w:trPr>
        <w:tc>
          <w:tcPr>
            <w:tcW w:w="5760" w:type="dxa"/>
            <w:tcBorders>
              <w:top w:val="nil"/>
              <w:left w:val="nil"/>
              <w:bottom w:val="nil"/>
              <w:right w:val="nil"/>
            </w:tcBorders>
            <w:shd w:val="clear" w:color="auto" w:fill="auto"/>
            <w:noWrap/>
            <w:vAlign w:val="center"/>
            <w:hideMark/>
          </w:tcPr>
          <w:p w14:paraId="0145C0F3"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6C07D043" w14:textId="77777777" w:rsidR="0085552A" w:rsidRPr="00E26D3D" w:rsidRDefault="0085552A" w:rsidP="0085552A">
            <w:pPr>
              <w:spacing w:after="0" w:line="240" w:lineRule="auto"/>
              <w:jc w:val="center"/>
              <w:rPr>
                <w:color w:val="000000"/>
              </w:rPr>
            </w:pPr>
            <w:r w:rsidRPr="00E26D3D">
              <w:rPr>
                <w:color w:val="000000"/>
              </w:rPr>
              <w:t>0.36</w:t>
            </w:r>
          </w:p>
        </w:tc>
        <w:tc>
          <w:tcPr>
            <w:tcW w:w="810" w:type="dxa"/>
            <w:tcBorders>
              <w:top w:val="nil"/>
              <w:left w:val="nil"/>
              <w:bottom w:val="nil"/>
              <w:right w:val="nil"/>
            </w:tcBorders>
            <w:shd w:val="clear" w:color="auto" w:fill="auto"/>
            <w:noWrap/>
            <w:vAlign w:val="bottom"/>
            <w:hideMark/>
          </w:tcPr>
          <w:p w14:paraId="02CD9E12" w14:textId="77777777" w:rsidR="0085552A" w:rsidRPr="00E26D3D" w:rsidRDefault="0085552A" w:rsidP="0085552A">
            <w:pPr>
              <w:spacing w:after="0" w:line="240" w:lineRule="auto"/>
              <w:jc w:val="center"/>
              <w:rPr>
                <w:color w:val="000000"/>
              </w:rPr>
            </w:pPr>
            <w:r w:rsidRPr="00E26D3D">
              <w:rPr>
                <w:color w:val="000000"/>
              </w:rPr>
              <w:t>0.42</w:t>
            </w:r>
          </w:p>
        </w:tc>
        <w:tc>
          <w:tcPr>
            <w:tcW w:w="810" w:type="dxa"/>
            <w:tcBorders>
              <w:top w:val="nil"/>
              <w:left w:val="nil"/>
              <w:bottom w:val="nil"/>
              <w:right w:val="nil"/>
            </w:tcBorders>
            <w:shd w:val="clear" w:color="auto" w:fill="auto"/>
            <w:noWrap/>
            <w:vAlign w:val="bottom"/>
            <w:hideMark/>
          </w:tcPr>
          <w:p w14:paraId="2535BDA1" w14:textId="77777777" w:rsidR="0085552A" w:rsidRPr="00E26D3D" w:rsidRDefault="0085552A" w:rsidP="0085552A">
            <w:pPr>
              <w:spacing w:after="0" w:line="240" w:lineRule="auto"/>
              <w:jc w:val="center"/>
              <w:rPr>
                <w:color w:val="000000"/>
              </w:rPr>
            </w:pPr>
            <w:r w:rsidRPr="00E26D3D">
              <w:rPr>
                <w:color w:val="000000"/>
              </w:rPr>
              <w:t>0.87</w:t>
            </w:r>
          </w:p>
        </w:tc>
        <w:tc>
          <w:tcPr>
            <w:tcW w:w="810" w:type="dxa"/>
            <w:tcBorders>
              <w:top w:val="nil"/>
              <w:left w:val="nil"/>
              <w:bottom w:val="nil"/>
              <w:right w:val="nil"/>
            </w:tcBorders>
            <w:shd w:val="clear" w:color="auto" w:fill="auto"/>
            <w:noWrap/>
            <w:vAlign w:val="bottom"/>
            <w:hideMark/>
          </w:tcPr>
          <w:p w14:paraId="19B89FF6"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7D362994" w14:textId="77777777" w:rsidTr="004926A5">
        <w:trPr>
          <w:trHeight w:val="310"/>
        </w:trPr>
        <w:tc>
          <w:tcPr>
            <w:tcW w:w="5760" w:type="dxa"/>
            <w:tcBorders>
              <w:top w:val="nil"/>
              <w:left w:val="nil"/>
              <w:bottom w:val="single" w:sz="4" w:space="0" w:color="auto"/>
              <w:right w:val="nil"/>
            </w:tcBorders>
            <w:shd w:val="clear" w:color="000000" w:fill="FFFFFF"/>
            <w:noWrap/>
            <w:vAlign w:val="center"/>
            <w:hideMark/>
          </w:tcPr>
          <w:p w14:paraId="791FA90A"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4EA4EF8D" w14:textId="77777777" w:rsidR="0085552A" w:rsidRPr="00E26D3D" w:rsidRDefault="0085552A" w:rsidP="0085552A">
            <w:pPr>
              <w:spacing w:after="0" w:line="240" w:lineRule="auto"/>
              <w:jc w:val="center"/>
              <w:rPr>
                <w:color w:val="000000"/>
              </w:rPr>
            </w:pPr>
            <w:r w:rsidRPr="00E26D3D">
              <w:rPr>
                <w:color w:val="000000"/>
              </w:rPr>
              <w:t>0.38</w:t>
            </w:r>
          </w:p>
        </w:tc>
        <w:tc>
          <w:tcPr>
            <w:tcW w:w="810" w:type="dxa"/>
            <w:tcBorders>
              <w:top w:val="nil"/>
              <w:left w:val="nil"/>
              <w:bottom w:val="single" w:sz="4" w:space="0" w:color="auto"/>
              <w:right w:val="nil"/>
            </w:tcBorders>
            <w:shd w:val="clear" w:color="auto" w:fill="auto"/>
            <w:noWrap/>
            <w:vAlign w:val="bottom"/>
            <w:hideMark/>
          </w:tcPr>
          <w:p w14:paraId="2886C512" w14:textId="77777777" w:rsidR="0085552A" w:rsidRPr="00E26D3D" w:rsidRDefault="0085552A" w:rsidP="0085552A">
            <w:pPr>
              <w:spacing w:after="0" w:line="240" w:lineRule="auto"/>
              <w:jc w:val="center"/>
              <w:rPr>
                <w:color w:val="000000"/>
              </w:rPr>
            </w:pPr>
            <w:r w:rsidRPr="00E26D3D">
              <w:rPr>
                <w:color w:val="000000"/>
              </w:rPr>
              <w:t>0.41</w:t>
            </w:r>
          </w:p>
        </w:tc>
        <w:tc>
          <w:tcPr>
            <w:tcW w:w="810" w:type="dxa"/>
            <w:tcBorders>
              <w:top w:val="nil"/>
              <w:left w:val="nil"/>
              <w:bottom w:val="single" w:sz="4" w:space="0" w:color="auto"/>
              <w:right w:val="nil"/>
            </w:tcBorders>
            <w:shd w:val="clear" w:color="auto" w:fill="auto"/>
            <w:noWrap/>
            <w:vAlign w:val="bottom"/>
            <w:hideMark/>
          </w:tcPr>
          <w:p w14:paraId="55431D01" w14:textId="77777777" w:rsidR="0085552A" w:rsidRPr="00E26D3D" w:rsidRDefault="0085552A" w:rsidP="0085552A">
            <w:pPr>
              <w:spacing w:after="0" w:line="240" w:lineRule="auto"/>
              <w:jc w:val="center"/>
              <w:rPr>
                <w:color w:val="000000"/>
              </w:rPr>
            </w:pPr>
            <w:r w:rsidRPr="00E26D3D">
              <w:rPr>
                <w:color w:val="000000"/>
              </w:rPr>
              <w:t>0.92</w:t>
            </w:r>
          </w:p>
        </w:tc>
        <w:tc>
          <w:tcPr>
            <w:tcW w:w="810" w:type="dxa"/>
            <w:tcBorders>
              <w:top w:val="nil"/>
              <w:left w:val="nil"/>
              <w:bottom w:val="single" w:sz="4" w:space="0" w:color="auto"/>
              <w:right w:val="nil"/>
            </w:tcBorders>
            <w:shd w:val="clear" w:color="auto" w:fill="auto"/>
            <w:noWrap/>
            <w:vAlign w:val="bottom"/>
            <w:hideMark/>
          </w:tcPr>
          <w:p w14:paraId="0ABC848F"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06D1D1F" w14:textId="77777777" w:rsidTr="004926A5">
        <w:trPr>
          <w:trHeight w:val="310"/>
        </w:trPr>
        <w:tc>
          <w:tcPr>
            <w:tcW w:w="9000" w:type="dxa"/>
            <w:gridSpan w:val="5"/>
            <w:tcBorders>
              <w:top w:val="single" w:sz="4" w:space="0" w:color="auto"/>
              <w:left w:val="nil"/>
              <w:bottom w:val="nil"/>
              <w:right w:val="nil"/>
            </w:tcBorders>
            <w:shd w:val="clear" w:color="000000" w:fill="FFFFFF"/>
            <w:noWrap/>
            <w:vAlign w:val="center"/>
            <w:hideMark/>
          </w:tcPr>
          <w:p w14:paraId="21E6057C" w14:textId="0E989EF7" w:rsidR="0085552A" w:rsidRPr="00E26D3D" w:rsidRDefault="0085552A" w:rsidP="000327DE">
            <w:pPr>
              <w:spacing w:after="0" w:line="240" w:lineRule="auto"/>
              <w:rPr>
                <w:color w:val="000000"/>
              </w:rPr>
            </w:pPr>
            <w:r w:rsidRPr="00E26D3D">
              <w:rPr>
                <w:i/>
                <w:iCs/>
                <w:color w:val="000000"/>
              </w:rPr>
              <w:t>Note:</w:t>
            </w:r>
            <w:r w:rsidRPr="00E26D3D">
              <w:rPr>
                <w:color w:val="000000"/>
              </w:rPr>
              <w:t xml:space="preserve"> Overall model fit, </w:t>
            </w:r>
            <w:r w:rsidR="000327DE" w:rsidRPr="00E26D3D">
              <w:rPr>
                <w:i/>
                <w:iCs/>
                <w:color w:val="000000"/>
              </w:rPr>
              <w:t>χ</w:t>
            </w:r>
            <w:r w:rsidRPr="00E26D3D">
              <w:rPr>
                <w:i/>
                <w:iCs/>
                <w:color w:val="000000"/>
                <w:vertAlign w:val="superscript"/>
              </w:rPr>
              <w:t>2</w:t>
            </w:r>
            <w:r w:rsidRPr="00E26D3D">
              <w:rPr>
                <w:color w:val="000000"/>
              </w:rPr>
              <w:t xml:space="preserve"> (df = 12) = -410.04, </w:t>
            </w:r>
            <w:r w:rsidRPr="00E26D3D">
              <w:rPr>
                <w:i/>
                <w:iCs/>
                <w:color w:val="000000"/>
              </w:rPr>
              <w:t>p</w:t>
            </w:r>
            <w:r w:rsidRPr="00E26D3D">
              <w:rPr>
                <w:color w:val="000000"/>
              </w:rPr>
              <w:t xml:space="preserve"> &lt; .0001, </w:t>
            </w:r>
            <w:r w:rsidRPr="00E26D3D">
              <w:rPr>
                <w:i/>
                <w:iCs/>
                <w:color w:val="000000"/>
              </w:rPr>
              <w:t>r</w:t>
            </w:r>
            <w:r w:rsidRPr="00E26D3D">
              <w:rPr>
                <w:i/>
                <w:iCs/>
                <w:color w:val="000000"/>
                <w:vertAlign w:val="superscript"/>
              </w:rPr>
              <w:t>2</w:t>
            </w:r>
            <w:r w:rsidRPr="00E26D3D">
              <w:rPr>
                <w:color w:val="000000"/>
              </w:rPr>
              <w:t xml:space="preserve"> = .12, AIC = 844.09</w:t>
            </w:r>
          </w:p>
        </w:tc>
      </w:tr>
    </w:tbl>
    <w:p w14:paraId="1BE2F019" w14:textId="77777777" w:rsidR="0085552A" w:rsidRPr="00E26D3D" w:rsidRDefault="0085552A"/>
    <w:p w14:paraId="65B02837" w14:textId="34E0620A" w:rsidR="0085552A" w:rsidRPr="00E26D3D" w:rsidRDefault="00C44DF7">
      <w:r w:rsidRPr="00E26D3D">
        <w:rPr>
          <w:noProof/>
        </w:rPr>
        <w:drawing>
          <wp:inline distT="0" distB="0" distL="0" distR="0" wp14:anchorId="3E891CCA" wp14:editId="4877F4C1">
            <wp:extent cx="5943600" cy="4823174"/>
            <wp:effectExtent l="0" t="0" r="0" b="0"/>
            <wp:docPr id="5" name="Picture 5" descr="D:\Research\Dissertation\Experiment 1\Figures\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Dissertation\Experiment 1\Figures\Verdict_plo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823174"/>
                    </a:xfrm>
                    <a:prstGeom prst="rect">
                      <a:avLst/>
                    </a:prstGeom>
                    <a:noFill/>
                    <a:ln>
                      <a:noFill/>
                    </a:ln>
                  </pic:spPr>
                </pic:pic>
              </a:graphicData>
            </a:graphic>
          </wp:inline>
        </w:drawing>
      </w:r>
    </w:p>
    <w:p w14:paraId="56FC83D6" w14:textId="5E34F937" w:rsidR="00C44DF7" w:rsidRPr="00E26D3D" w:rsidRDefault="00C44DF7">
      <w:r w:rsidRPr="00E26D3D">
        <w:rPr>
          <w:i/>
        </w:rPr>
        <w:t xml:space="preserve">Figure </w:t>
      </w:r>
      <w:r w:rsidR="00423BD2" w:rsidRPr="00E26D3D">
        <w:rPr>
          <w:i/>
        </w:rPr>
        <w:t>I.</w:t>
      </w:r>
      <w:r w:rsidRPr="00E26D3D">
        <w:rPr>
          <w:i/>
        </w:rPr>
        <w:t>1.</w:t>
      </w:r>
      <w:r w:rsidRPr="00E26D3D">
        <w:t xml:space="preserve"> </w:t>
      </w:r>
      <w:r w:rsidR="00AF24F9" w:rsidRPr="00E26D3D">
        <w:t xml:space="preserve">Average </w:t>
      </w:r>
      <w:r w:rsidRPr="00E26D3D">
        <w:t xml:space="preserve">VERDICT as a function of Transcript Strength and Intervention type. </w:t>
      </w:r>
      <w:r w:rsidR="00AF24F9" w:rsidRPr="00E26D3D">
        <w:t xml:space="preserve">Error bars represent 95% confidence intervals. </w:t>
      </w:r>
    </w:p>
    <w:p w14:paraId="5EFE4B22" w14:textId="77777777" w:rsidR="00C44DF7" w:rsidRPr="00E26D3D" w:rsidRDefault="00C44DF7">
      <w:r w:rsidRPr="00E26D3D">
        <w:br w:type="page"/>
      </w:r>
    </w:p>
    <w:tbl>
      <w:tblPr>
        <w:tblW w:w="9180" w:type="dxa"/>
        <w:tblLook w:val="04A0" w:firstRow="1" w:lastRow="0" w:firstColumn="1" w:lastColumn="0" w:noHBand="0" w:noVBand="1"/>
      </w:tblPr>
      <w:tblGrid>
        <w:gridCol w:w="5850"/>
        <w:gridCol w:w="810"/>
        <w:gridCol w:w="900"/>
        <w:gridCol w:w="810"/>
        <w:gridCol w:w="810"/>
      </w:tblGrid>
      <w:tr w:rsidR="0085552A" w:rsidRPr="00E26D3D" w14:paraId="1956C94D" w14:textId="77777777" w:rsidTr="004926A5">
        <w:trPr>
          <w:trHeight w:val="310"/>
        </w:trPr>
        <w:tc>
          <w:tcPr>
            <w:tcW w:w="5850" w:type="dxa"/>
            <w:tcBorders>
              <w:top w:val="nil"/>
              <w:left w:val="nil"/>
              <w:bottom w:val="nil"/>
              <w:right w:val="nil"/>
            </w:tcBorders>
            <w:shd w:val="clear" w:color="auto" w:fill="auto"/>
            <w:noWrap/>
            <w:vAlign w:val="bottom"/>
            <w:hideMark/>
          </w:tcPr>
          <w:p w14:paraId="37965EA2" w14:textId="0A0246C1" w:rsidR="0085552A" w:rsidRPr="00E26D3D" w:rsidRDefault="00423BD2" w:rsidP="0085552A">
            <w:pPr>
              <w:spacing w:after="0" w:line="240" w:lineRule="auto"/>
              <w:rPr>
                <w:color w:val="000000"/>
              </w:rPr>
            </w:pPr>
            <w:r w:rsidRPr="00E26D3D">
              <w:rPr>
                <w:color w:val="000000"/>
              </w:rPr>
              <w:t>Table I.2</w:t>
            </w:r>
            <w:r w:rsidR="0085552A" w:rsidRPr="00E26D3D">
              <w:rPr>
                <w:color w:val="000000"/>
              </w:rPr>
              <w:t>.</w:t>
            </w:r>
          </w:p>
        </w:tc>
        <w:tc>
          <w:tcPr>
            <w:tcW w:w="810" w:type="dxa"/>
            <w:tcBorders>
              <w:top w:val="nil"/>
              <w:left w:val="nil"/>
              <w:bottom w:val="nil"/>
              <w:right w:val="nil"/>
            </w:tcBorders>
            <w:shd w:val="clear" w:color="auto" w:fill="auto"/>
            <w:noWrap/>
            <w:vAlign w:val="bottom"/>
            <w:hideMark/>
          </w:tcPr>
          <w:p w14:paraId="1EB93130" w14:textId="77777777" w:rsidR="0085552A" w:rsidRPr="00E26D3D" w:rsidRDefault="0085552A" w:rsidP="0085552A">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41A0CB17" w14:textId="77777777" w:rsidR="0085552A" w:rsidRPr="00E26D3D" w:rsidRDefault="0085552A" w:rsidP="0085552A">
            <w:pPr>
              <w:spacing w:after="0" w:line="240" w:lineRule="auto"/>
              <w:rPr>
                <w:color w:val="000000"/>
              </w:rPr>
            </w:pPr>
          </w:p>
        </w:tc>
        <w:tc>
          <w:tcPr>
            <w:tcW w:w="810" w:type="dxa"/>
            <w:tcBorders>
              <w:top w:val="nil"/>
              <w:left w:val="nil"/>
              <w:bottom w:val="nil"/>
              <w:right w:val="nil"/>
            </w:tcBorders>
            <w:shd w:val="clear" w:color="auto" w:fill="auto"/>
            <w:noWrap/>
            <w:vAlign w:val="bottom"/>
            <w:hideMark/>
          </w:tcPr>
          <w:p w14:paraId="509C043A" w14:textId="77777777" w:rsidR="0085552A" w:rsidRPr="00E26D3D" w:rsidRDefault="0085552A" w:rsidP="0085552A">
            <w:pPr>
              <w:spacing w:after="0" w:line="240" w:lineRule="auto"/>
              <w:rPr>
                <w:color w:val="000000"/>
              </w:rPr>
            </w:pPr>
          </w:p>
        </w:tc>
        <w:tc>
          <w:tcPr>
            <w:tcW w:w="810" w:type="dxa"/>
            <w:tcBorders>
              <w:top w:val="nil"/>
              <w:left w:val="nil"/>
              <w:bottom w:val="nil"/>
              <w:right w:val="nil"/>
            </w:tcBorders>
            <w:shd w:val="clear" w:color="auto" w:fill="auto"/>
            <w:noWrap/>
            <w:vAlign w:val="bottom"/>
            <w:hideMark/>
          </w:tcPr>
          <w:p w14:paraId="0C5AFADE" w14:textId="77777777" w:rsidR="0085552A" w:rsidRPr="00E26D3D" w:rsidRDefault="0085552A" w:rsidP="0085552A">
            <w:pPr>
              <w:spacing w:after="0" w:line="240" w:lineRule="auto"/>
              <w:rPr>
                <w:color w:val="000000"/>
              </w:rPr>
            </w:pPr>
          </w:p>
        </w:tc>
      </w:tr>
      <w:tr w:rsidR="0085552A" w:rsidRPr="00E26D3D" w14:paraId="7F0C5333" w14:textId="77777777" w:rsidTr="004926A5">
        <w:trPr>
          <w:trHeight w:val="310"/>
        </w:trPr>
        <w:tc>
          <w:tcPr>
            <w:tcW w:w="9180" w:type="dxa"/>
            <w:gridSpan w:val="5"/>
            <w:tcBorders>
              <w:top w:val="nil"/>
              <w:left w:val="nil"/>
              <w:bottom w:val="single" w:sz="4" w:space="0" w:color="auto"/>
              <w:right w:val="nil"/>
            </w:tcBorders>
            <w:shd w:val="clear" w:color="auto" w:fill="auto"/>
            <w:noWrap/>
            <w:vAlign w:val="bottom"/>
            <w:hideMark/>
          </w:tcPr>
          <w:p w14:paraId="317560B8" w14:textId="77777777" w:rsidR="0085552A" w:rsidRPr="00E26D3D" w:rsidRDefault="0085552A" w:rsidP="0085552A">
            <w:pPr>
              <w:spacing w:after="0" w:line="240" w:lineRule="auto"/>
              <w:rPr>
                <w:color w:val="000000"/>
              </w:rPr>
            </w:pPr>
            <w:r w:rsidRPr="00E26D3D">
              <w:rPr>
                <w:color w:val="000000"/>
              </w:rPr>
              <w:t>CONFIDENCE IN VERDICT</w:t>
            </w:r>
          </w:p>
        </w:tc>
      </w:tr>
      <w:tr w:rsidR="0085552A" w:rsidRPr="00E26D3D" w14:paraId="37F0BA03" w14:textId="77777777" w:rsidTr="004926A5">
        <w:trPr>
          <w:trHeight w:val="310"/>
        </w:trPr>
        <w:tc>
          <w:tcPr>
            <w:tcW w:w="5850" w:type="dxa"/>
            <w:tcBorders>
              <w:top w:val="nil"/>
              <w:left w:val="nil"/>
              <w:bottom w:val="single" w:sz="4" w:space="0" w:color="auto"/>
              <w:right w:val="nil"/>
            </w:tcBorders>
            <w:shd w:val="clear" w:color="auto" w:fill="auto"/>
            <w:noWrap/>
            <w:vAlign w:val="center"/>
            <w:hideMark/>
          </w:tcPr>
          <w:p w14:paraId="16E0BBFF" w14:textId="77777777" w:rsidR="0085552A" w:rsidRPr="00E26D3D" w:rsidRDefault="0085552A" w:rsidP="0085552A">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4698F1D7" w14:textId="77777777" w:rsidR="0085552A" w:rsidRPr="00E26D3D" w:rsidRDefault="0085552A" w:rsidP="004926A5">
            <w:pPr>
              <w:spacing w:after="0" w:line="240" w:lineRule="auto"/>
              <w:rPr>
                <w:i/>
                <w:color w:val="000000"/>
              </w:rPr>
            </w:pPr>
            <w:r w:rsidRPr="00E26D3D">
              <w:rPr>
                <w:i/>
                <w:color w:val="000000"/>
              </w:rPr>
              <w:t>B</w:t>
            </w:r>
          </w:p>
        </w:tc>
        <w:tc>
          <w:tcPr>
            <w:tcW w:w="900" w:type="dxa"/>
            <w:tcBorders>
              <w:top w:val="nil"/>
              <w:left w:val="nil"/>
              <w:bottom w:val="single" w:sz="4" w:space="0" w:color="auto"/>
              <w:right w:val="nil"/>
            </w:tcBorders>
            <w:shd w:val="clear" w:color="auto" w:fill="auto"/>
            <w:noWrap/>
            <w:vAlign w:val="bottom"/>
            <w:hideMark/>
          </w:tcPr>
          <w:p w14:paraId="74829487" w14:textId="77777777" w:rsidR="0085552A" w:rsidRPr="00E26D3D" w:rsidRDefault="0085552A" w:rsidP="004926A5">
            <w:pPr>
              <w:spacing w:after="0" w:line="240" w:lineRule="auto"/>
              <w:rPr>
                <w:i/>
                <w:color w:val="000000"/>
              </w:rPr>
            </w:pPr>
            <w:r w:rsidRPr="00E26D3D">
              <w:rPr>
                <w:i/>
                <w:color w:val="000000"/>
              </w:rPr>
              <w:t>SE</w:t>
            </w:r>
          </w:p>
        </w:tc>
        <w:tc>
          <w:tcPr>
            <w:tcW w:w="810" w:type="dxa"/>
            <w:tcBorders>
              <w:top w:val="nil"/>
              <w:left w:val="nil"/>
              <w:bottom w:val="single" w:sz="4" w:space="0" w:color="auto"/>
              <w:right w:val="nil"/>
            </w:tcBorders>
            <w:shd w:val="clear" w:color="auto" w:fill="auto"/>
            <w:noWrap/>
            <w:vAlign w:val="bottom"/>
            <w:hideMark/>
          </w:tcPr>
          <w:p w14:paraId="5088ED90" w14:textId="77777777" w:rsidR="0085552A" w:rsidRPr="00E26D3D" w:rsidRDefault="0085552A" w:rsidP="004926A5">
            <w:pPr>
              <w:spacing w:after="0" w:line="240" w:lineRule="auto"/>
              <w:rPr>
                <w:i/>
                <w:color w:val="000000"/>
              </w:rPr>
            </w:pPr>
            <w:r w:rsidRPr="00E26D3D">
              <w:rPr>
                <w:i/>
                <w:color w:val="000000"/>
              </w:rPr>
              <w:t>t</w:t>
            </w:r>
          </w:p>
        </w:tc>
        <w:tc>
          <w:tcPr>
            <w:tcW w:w="810" w:type="dxa"/>
            <w:tcBorders>
              <w:top w:val="nil"/>
              <w:left w:val="nil"/>
              <w:bottom w:val="single" w:sz="4" w:space="0" w:color="auto"/>
              <w:right w:val="nil"/>
            </w:tcBorders>
            <w:shd w:val="clear" w:color="auto" w:fill="auto"/>
            <w:noWrap/>
            <w:vAlign w:val="bottom"/>
            <w:hideMark/>
          </w:tcPr>
          <w:p w14:paraId="300E8428" w14:textId="77777777" w:rsidR="0085552A" w:rsidRPr="00E26D3D" w:rsidRDefault="0085552A" w:rsidP="004926A5">
            <w:pPr>
              <w:spacing w:after="0" w:line="240" w:lineRule="auto"/>
              <w:rPr>
                <w:i/>
                <w:color w:val="000000"/>
              </w:rPr>
            </w:pPr>
            <w:r w:rsidRPr="00E26D3D">
              <w:rPr>
                <w:i/>
                <w:color w:val="000000"/>
              </w:rPr>
              <w:t>p</w:t>
            </w:r>
          </w:p>
        </w:tc>
      </w:tr>
      <w:tr w:rsidR="0085552A" w:rsidRPr="00E26D3D" w14:paraId="5EE347C1" w14:textId="77777777" w:rsidTr="004926A5">
        <w:trPr>
          <w:trHeight w:val="310"/>
        </w:trPr>
        <w:tc>
          <w:tcPr>
            <w:tcW w:w="5850" w:type="dxa"/>
            <w:tcBorders>
              <w:top w:val="nil"/>
              <w:left w:val="nil"/>
              <w:bottom w:val="nil"/>
              <w:right w:val="nil"/>
            </w:tcBorders>
            <w:shd w:val="clear" w:color="auto" w:fill="auto"/>
            <w:noWrap/>
            <w:vAlign w:val="center"/>
            <w:hideMark/>
          </w:tcPr>
          <w:p w14:paraId="291CE9DF" w14:textId="77777777" w:rsidR="0085552A" w:rsidRPr="00E26D3D" w:rsidRDefault="0085552A" w:rsidP="0085552A">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5544CF40" w14:textId="77777777" w:rsidR="0085552A" w:rsidRPr="00E26D3D" w:rsidRDefault="0085552A" w:rsidP="004926A5">
            <w:pPr>
              <w:spacing w:after="0" w:line="240" w:lineRule="auto"/>
              <w:rPr>
                <w:color w:val="000000"/>
              </w:rPr>
            </w:pPr>
            <w:r w:rsidRPr="00E26D3D">
              <w:rPr>
                <w:color w:val="000000"/>
              </w:rPr>
              <w:t>7.41</w:t>
            </w:r>
          </w:p>
        </w:tc>
        <w:tc>
          <w:tcPr>
            <w:tcW w:w="900" w:type="dxa"/>
            <w:tcBorders>
              <w:top w:val="nil"/>
              <w:left w:val="nil"/>
              <w:bottom w:val="nil"/>
              <w:right w:val="nil"/>
            </w:tcBorders>
            <w:shd w:val="clear" w:color="auto" w:fill="auto"/>
            <w:noWrap/>
            <w:vAlign w:val="bottom"/>
            <w:hideMark/>
          </w:tcPr>
          <w:p w14:paraId="4BCFAFC7" w14:textId="77777777" w:rsidR="0085552A" w:rsidRPr="00E26D3D" w:rsidRDefault="0085552A" w:rsidP="004926A5">
            <w:pPr>
              <w:spacing w:after="0" w:line="240" w:lineRule="auto"/>
              <w:rPr>
                <w:color w:val="000000"/>
              </w:rPr>
            </w:pPr>
            <w:r w:rsidRPr="00E26D3D">
              <w:rPr>
                <w:color w:val="000000"/>
              </w:rPr>
              <w:t>0.42</w:t>
            </w:r>
          </w:p>
        </w:tc>
        <w:tc>
          <w:tcPr>
            <w:tcW w:w="810" w:type="dxa"/>
            <w:tcBorders>
              <w:top w:val="nil"/>
              <w:left w:val="nil"/>
              <w:bottom w:val="nil"/>
              <w:right w:val="nil"/>
            </w:tcBorders>
            <w:shd w:val="clear" w:color="auto" w:fill="auto"/>
            <w:noWrap/>
            <w:vAlign w:val="bottom"/>
            <w:hideMark/>
          </w:tcPr>
          <w:p w14:paraId="799743D9" w14:textId="77777777" w:rsidR="0085552A" w:rsidRPr="00E26D3D" w:rsidRDefault="0085552A" w:rsidP="004926A5">
            <w:pPr>
              <w:spacing w:after="0" w:line="240" w:lineRule="auto"/>
              <w:rPr>
                <w:color w:val="000000"/>
              </w:rPr>
            </w:pPr>
            <w:r w:rsidRPr="00E26D3D">
              <w:rPr>
                <w:color w:val="000000"/>
              </w:rPr>
              <w:t>17.83</w:t>
            </w:r>
          </w:p>
        </w:tc>
        <w:tc>
          <w:tcPr>
            <w:tcW w:w="810" w:type="dxa"/>
            <w:tcBorders>
              <w:top w:val="nil"/>
              <w:left w:val="nil"/>
              <w:bottom w:val="nil"/>
              <w:right w:val="nil"/>
            </w:tcBorders>
            <w:shd w:val="clear" w:color="auto" w:fill="auto"/>
            <w:noWrap/>
            <w:vAlign w:val="bottom"/>
            <w:hideMark/>
          </w:tcPr>
          <w:p w14:paraId="3B12E4E0" w14:textId="77777777" w:rsidR="0085552A" w:rsidRPr="00E26D3D" w:rsidRDefault="0085552A" w:rsidP="004926A5">
            <w:pPr>
              <w:spacing w:after="0" w:line="240" w:lineRule="auto"/>
              <w:rPr>
                <w:color w:val="000000"/>
              </w:rPr>
            </w:pPr>
            <w:r w:rsidRPr="00E26D3D">
              <w:rPr>
                <w:color w:val="000000"/>
              </w:rPr>
              <w:t>0.00</w:t>
            </w:r>
          </w:p>
        </w:tc>
      </w:tr>
      <w:tr w:rsidR="0085552A" w:rsidRPr="00E26D3D" w14:paraId="6ABE4A01" w14:textId="77777777" w:rsidTr="004926A5">
        <w:trPr>
          <w:trHeight w:val="310"/>
        </w:trPr>
        <w:tc>
          <w:tcPr>
            <w:tcW w:w="5850" w:type="dxa"/>
            <w:tcBorders>
              <w:top w:val="nil"/>
              <w:left w:val="nil"/>
              <w:bottom w:val="nil"/>
              <w:right w:val="nil"/>
            </w:tcBorders>
            <w:shd w:val="clear" w:color="auto" w:fill="auto"/>
            <w:noWrap/>
            <w:vAlign w:val="center"/>
            <w:hideMark/>
          </w:tcPr>
          <w:p w14:paraId="5044A3E9" w14:textId="77777777" w:rsidR="0085552A" w:rsidRPr="00E26D3D" w:rsidRDefault="0085552A" w:rsidP="0085552A">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7450F197" w14:textId="77777777" w:rsidR="0085552A" w:rsidRPr="00E26D3D" w:rsidRDefault="0085552A" w:rsidP="004926A5">
            <w:pPr>
              <w:spacing w:after="0" w:line="240" w:lineRule="auto"/>
              <w:rPr>
                <w:color w:val="000000"/>
              </w:rPr>
            </w:pPr>
            <w:r w:rsidRPr="00E26D3D">
              <w:rPr>
                <w:color w:val="000000"/>
              </w:rPr>
              <w:t>-0.30</w:t>
            </w:r>
          </w:p>
        </w:tc>
        <w:tc>
          <w:tcPr>
            <w:tcW w:w="900" w:type="dxa"/>
            <w:tcBorders>
              <w:top w:val="nil"/>
              <w:left w:val="nil"/>
              <w:bottom w:val="nil"/>
              <w:right w:val="nil"/>
            </w:tcBorders>
            <w:shd w:val="clear" w:color="auto" w:fill="auto"/>
            <w:noWrap/>
            <w:vAlign w:val="bottom"/>
            <w:hideMark/>
          </w:tcPr>
          <w:p w14:paraId="605126CA" w14:textId="77777777" w:rsidR="0085552A" w:rsidRPr="00E26D3D" w:rsidRDefault="0085552A" w:rsidP="004926A5">
            <w:pPr>
              <w:spacing w:after="0" w:line="240" w:lineRule="auto"/>
              <w:rPr>
                <w:color w:val="000000"/>
              </w:rPr>
            </w:pPr>
            <w:r w:rsidRPr="00E26D3D">
              <w:rPr>
                <w:color w:val="000000"/>
              </w:rPr>
              <w:t>0.24</w:t>
            </w:r>
          </w:p>
        </w:tc>
        <w:tc>
          <w:tcPr>
            <w:tcW w:w="810" w:type="dxa"/>
            <w:tcBorders>
              <w:top w:val="nil"/>
              <w:left w:val="nil"/>
              <w:bottom w:val="nil"/>
              <w:right w:val="nil"/>
            </w:tcBorders>
            <w:shd w:val="clear" w:color="auto" w:fill="auto"/>
            <w:noWrap/>
            <w:vAlign w:val="bottom"/>
            <w:hideMark/>
          </w:tcPr>
          <w:p w14:paraId="2449F3D1" w14:textId="77777777" w:rsidR="0085552A" w:rsidRPr="00E26D3D" w:rsidRDefault="0085552A" w:rsidP="004926A5">
            <w:pPr>
              <w:spacing w:after="0" w:line="240" w:lineRule="auto"/>
              <w:rPr>
                <w:color w:val="000000"/>
              </w:rPr>
            </w:pPr>
            <w:r w:rsidRPr="00E26D3D">
              <w:rPr>
                <w:color w:val="000000"/>
              </w:rPr>
              <w:t>-1.23</w:t>
            </w:r>
          </w:p>
        </w:tc>
        <w:tc>
          <w:tcPr>
            <w:tcW w:w="810" w:type="dxa"/>
            <w:tcBorders>
              <w:top w:val="nil"/>
              <w:left w:val="nil"/>
              <w:bottom w:val="nil"/>
              <w:right w:val="nil"/>
            </w:tcBorders>
            <w:shd w:val="clear" w:color="auto" w:fill="auto"/>
            <w:noWrap/>
            <w:vAlign w:val="bottom"/>
            <w:hideMark/>
          </w:tcPr>
          <w:p w14:paraId="441B6A00"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60710B7B" w14:textId="77777777" w:rsidTr="004926A5">
        <w:trPr>
          <w:trHeight w:val="310"/>
        </w:trPr>
        <w:tc>
          <w:tcPr>
            <w:tcW w:w="5850" w:type="dxa"/>
            <w:tcBorders>
              <w:top w:val="nil"/>
              <w:left w:val="nil"/>
              <w:bottom w:val="nil"/>
              <w:right w:val="nil"/>
            </w:tcBorders>
            <w:shd w:val="clear" w:color="auto" w:fill="auto"/>
            <w:noWrap/>
            <w:vAlign w:val="center"/>
            <w:hideMark/>
          </w:tcPr>
          <w:p w14:paraId="2129F78F" w14:textId="77777777" w:rsidR="0085552A" w:rsidRPr="00E26D3D" w:rsidRDefault="0085552A" w:rsidP="0085552A">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620AF1B4" w14:textId="77777777" w:rsidR="0085552A" w:rsidRPr="00E26D3D" w:rsidRDefault="0085552A" w:rsidP="004926A5">
            <w:pPr>
              <w:spacing w:after="0" w:line="240" w:lineRule="auto"/>
              <w:rPr>
                <w:color w:val="000000"/>
              </w:rPr>
            </w:pPr>
            <w:r w:rsidRPr="00E26D3D">
              <w:rPr>
                <w:color w:val="000000"/>
              </w:rPr>
              <w:t>0.10</w:t>
            </w:r>
          </w:p>
        </w:tc>
        <w:tc>
          <w:tcPr>
            <w:tcW w:w="900" w:type="dxa"/>
            <w:tcBorders>
              <w:top w:val="nil"/>
              <w:left w:val="nil"/>
              <w:bottom w:val="nil"/>
              <w:right w:val="nil"/>
            </w:tcBorders>
            <w:shd w:val="clear" w:color="auto" w:fill="auto"/>
            <w:noWrap/>
            <w:vAlign w:val="bottom"/>
            <w:hideMark/>
          </w:tcPr>
          <w:p w14:paraId="58E76E8A" w14:textId="77777777" w:rsidR="0085552A" w:rsidRPr="00E26D3D" w:rsidRDefault="0085552A" w:rsidP="004926A5">
            <w:pPr>
              <w:spacing w:after="0" w:line="240" w:lineRule="auto"/>
              <w:rPr>
                <w:color w:val="000000"/>
              </w:rPr>
            </w:pPr>
            <w:r w:rsidRPr="00E26D3D">
              <w:rPr>
                <w:color w:val="000000"/>
              </w:rPr>
              <w:t>0.25</w:t>
            </w:r>
          </w:p>
        </w:tc>
        <w:tc>
          <w:tcPr>
            <w:tcW w:w="810" w:type="dxa"/>
            <w:tcBorders>
              <w:top w:val="nil"/>
              <w:left w:val="nil"/>
              <w:bottom w:val="nil"/>
              <w:right w:val="nil"/>
            </w:tcBorders>
            <w:shd w:val="clear" w:color="auto" w:fill="auto"/>
            <w:noWrap/>
            <w:vAlign w:val="bottom"/>
            <w:hideMark/>
          </w:tcPr>
          <w:p w14:paraId="41889068" w14:textId="77777777" w:rsidR="0085552A" w:rsidRPr="00E26D3D" w:rsidRDefault="0085552A" w:rsidP="004926A5">
            <w:pPr>
              <w:spacing w:after="0" w:line="240" w:lineRule="auto"/>
              <w:rPr>
                <w:color w:val="000000"/>
              </w:rPr>
            </w:pPr>
            <w:r w:rsidRPr="00E26D3D">
              <w:rPr>
                <w:color w:val="000000"/>
              </w:rPr>
              <w:t>0.42</w:t>
            </w:r>
          </w:p>
        </w:tc>
        <w:tc>
          <w:tcPr>
            <w:tcW w:w="810" w:type="dxa"/>
            <w:tcBorders>
              <w:top w:val="nil"/>
              <w:left w:val="nil"/>
              <w:bottom w:val="nil"/>
              <w:right w:val="nil"/>
            </w:tcBorders>
            <w:shd w:val="clear" w:color="auto" w:fill="auto"/>
            <w:noWrap/>
            <w:vAlign w:val="bottom"/>
            <w:hideMark/>
          </w:tcPr>
          <w:p w14:paraId="2F18AB51"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1C94A262" w14:textId="77777777" w:rsidTr="004926A5">
        <w:trPr>
          <w:trHeight w:val="310"/>
        </w:trPr>
        <w:tc>
          <w:tcPr>
            <w:tcW w:w="5850" w:type="dxa"/>
            <w:tcBorders>
              <w:top w:val="nil"/>
              <w:left w:val="nil"/>
              <w:bottom w:val="nil"/>
              <w:right w:val="nil"/>
            </w:tcBorders>
            <w:shd w:val="clear" w:color="auto" w:fill="auto"/>
            <w:noWrap/>
            <w:vAlign w:val="center"/>
            <w:hideMark/>
          </w:tcPr>
          <w:p w14:paraId="6BD24B57"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7DA14AC1" w14:textId="77777777" w:rsidR="0085552A" w:rsidRPr="00E26D3D" w:rsidRDefault="0085552A" w:rsidP="004926A5">
            <w:pPr>
              <w:spacing w:after="0" w:line="240" w:lineRule="auto"/>
              <w:rPr>
                <w:color w:val="000000"/>
              </w:rPr>
            </w:pPr>
            <w:r w:rsidRPr="00E26D3D">
              <w:rPr>
                <w:color w:val="000000"/>
              </w:rPr>
              <w:t>-0.10</w:t>
            </w:r>
          </w:p>
        </w:tc>
        <w:tc>
          <w:tcPr>
            <w:tcW w:w="900" w:type="dxa"/>
            <w:tcBorders>
              <w:top w:val="nil"/>
              <w:left w:val="nil"/>
              <w:bottom w:val="nil"/>
              <w:right w:val="nil"/>
            </w:tcBorders>
            <w:shd w:val="clear" w:color="auto" w:fill="auto"/>
            <w:noWrap/>
            <w:vAlign w:val="bottom"/>
            <w:hideMark/>
          </w:tcPr>
          <w:p w14:paraId="2FBDBB96" w14:textId="77777777" w:rsidR="0085552A" w:rsidRPr="00E26D3D" w:rsidRDefault="0085552A" w:rsidP="004926A5">
            <w:pPr>
              <w:spacing w:after="0" w:line="240" w:lineRule="auto"/>
              <w:rPr>
                <w:color w:val="000000"/>
              </w:rPr>
            </w:pPr>
            <w:r w:rsidRPr="00E26D3D">
              <w:rPr>
                <w:color w:val="000000"/>
              </w:rPr>
              <w:t>0.25</w:t>
            </w:r>
          </w:p>
        </w:tc>
        <w:tc>
          <w:tcPr>
            <w:tcW w:w="810" w:type="dxa"/>
            <w:tcBorders>
              <w:top w:val="nil"/>
              <w:left w:val="nil"/>
              <w:bottom w:val="nil"/>
              <w:right w:val="nil"/>
            </w:tcBorders>
            <w:shd w:val="clear" w:color="auto" w:fill="auto"/>
            <w:noWrap/>
            <w:vAlign w:val="bottom"/>
            <w:hideMark/>
          </w:tcPr>
          <w:p w14:paraId="1CD22B82" w14:textId="77777777" w:rsidR="0085552A" w:rsidRPr="00E26D3D" w:rsidRDefault="0085552A" w:rsidP="004926A5">
            <w:pPr>
              <w:spacing w:after="0" w:line="240" w:lineRule="auto"/>
              <w:rPr>
                <w:color w:val="000000"/>
              </w:rPr>
            </w:pPr>
            <w:r w:rsidRPr="00E26D3D">
              <w:rPr>
                <w:color w:val="000000"/>
              </w:rPr>
              <w:t>-0.38</w:t>
            </w:r>
          </w:p>
        </w:tc>
        <w:tc>
          <w:tcPr>
            <w:tcW w:w="810" w:type="dxa"/>
            <w:tcBorders>
              <w:top w:val="nil"/>
              <w:left w:val="nil"/>
              <w:bottom w:val="nil"/>
              <w:right w:val="nil"/>
            </w:tcBorders>
            <w:shd w:val="clear" w:color="auto" w:fill="auto"/>
            <w:noWrap/>
            <w:vAlign w:val="bottom"/>
            <w:hideMark/>
          </w:tcPr>
          <w:p w14:paraId="45DBCEAD"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673E612B" w14:textId="77777777" w:rsidTr="004926A5">
        <w:trPr>
          <w:trHeight w:val="310"/>
        </w:trPr>
        <w:tc>
          <w:tcPr>
            <w:tcW w:w="5850" w:type="dxa"/>
            <w:tcBorders>
              <w:top w:val="nil"/>
              <w:left w:val="nil"/>
              <w:bottom w:val="nil"/>
              <w:right w:val="nil"/>
            </w:tcBorders>
            <w:shd w:val="clear" w:color="auto" w:fill="auto"/>
            <w:noWrap/>
            <w:vAlign w:val="center"/>
            <w:hideMark/>
          </w:tcPr>
          <w:p w14:paraId="0D2653C9" w14:textId="77777777" w:rsidR="0085552A" w:rsidRPr="00E26D3D" w:rsidRDefault="0085552A" w:rsidP="0085552A">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1268F2C1" w14:textId="77777777" w:rsidR="0085552A" w:rsidRPr="00E26D3D" w:rsidRDefault="0085552A" w:rsidP="004926A5">
            <w:pPr>
              <w:spacing w:after="0" w:line="240" w:lineRule="auto"/>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5F359A72" w14:textId="77777777" w:rsidR="0085552A" w:rsidRPr="00E26D3D" w:rsidRDefault="0085552A" w:rsidP="004926A5">
            <w:pPr>
              <w:spacing w:after="0" w:line="240" w:lineRule="auto"/>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2672FA6E" w14:textId="77777777" w:rsidR="0085552A" w:rsidRPr="00E26D3D" w:rsidRDefault="0085552A" w:rsidP="004926A5">
            <w:pPr>
              <w:spacing w:after="0" w:line="240" w:lineRule="auto"/>
              <w:rPr>
                <w:color w:val="000000"/>
              </w:rPr>
            </w:pPr>
            <w:r w:rsidRPr="00E26D3D">
              <w:rPr>
                <w:color w:val="000000"/>
              </w:rPr>
              <w:t>-0.43</w:t>
            </w:r>
          </w:p>
        </w:tc>
        <w:tc>
          <w:tcPr>
            <w:tcW w:w="810" w:type="dxa"/>
            <w:tcBorders>
              <w:top w:val="nil"/>
              <w:left w:val="nil"/>
              <w:bottom w:val="nil"/>
              <w:right w:val="nil"/>
            </w:tcBorders>
            <w:shd w:val="clear" w:color="auto" w:fill="auto"/>
            <w:noWrap/>
            <w:vAlign w:val="bottom"/>
            <w:hideMark/>
          </w:tcPr>
          <w:p w14:paraId="23FE20D5"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32E2C23F" w14:textId="77777777" w:rsidTr="004926A5">
        <w:trPr>
          <w:trHeight w:val="310"/>
        </w:trPr>
        <w:tc>
          <w:tcPr>
            <w:tcW w:w="5850" w:type="dxa"/>
            <w:tcBorders>
              <w:top w:val="nil"/>
              <w:left w:val="nil"/>
              <w:bottom w:val="nil"/>
              <w:right w:val="nil"/>
            </w:tcBorders>
            <w:shd w:val="clear" w:color="auto" w:fill="auto"/>
            <w:noWrap/>
            <w:vAlign w:val="center"/>
            <w:hideMark/>
          </w:tcPr>
          <w:p w14:paraId="5F22ADFF" w14:textId="77777777" w:rsidR="0085552A" w:rsidRPr="00E26D3D" w:rsidRDefault="0085552A" w:rsidP="0085552A">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507A07BF" w14:textId="77777777" w:rsidR="0085552A" w:rsidRPr="00E26D3D" w:rsidRDefault="0085552A" w:rsidP="004926A5">
            <w:pPr>
              <w:spacing w:after="0" w:line="240" w:lineRule="auto"/>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74880ABE" w14:textId="77777777" w:rsidR="0085552A" w:rsidRPr="00E26D3D" w:rsidRDefault="0085552A" w:rsidP="004926A5">
            <w:pPr>
              <w:spacing w:after="0" w:line="240" w:lineRule="auto"/>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22110B7E" w14:textId="77777777" w:rsidR="0085552A" w:rsidRPr="00E26D3D" w:rsidRDefault="0085552A" w:rsidP="004926A5">
            <w:pPr>
              <w:spacing w:after="0" w:line="240" w:lineRule="auto"/>
              <w:rPr>
                <w:color w:val="000000"/>
              </w:rPr>
            </w:pPr>
            <w:r w:rsidRPr="00E26D3D">
              <w:rPr>
                <w:color w:val="000000"/>
              </w:rPr>
              <w:t>0.24</w:t>
            </w:r>
          </w:p>
        </w:tc>
        <w:tc>
          <w:tcPr>
            <w:tcW w:w="810" w:type="dxa"/>
            <w:tcBorders>
              <w:top w:val="nil"/>
              <w:left w:val="nil"/>
              <w:bottom w:val="nil"/>
              <w:right w:val="nil"/>
            </w:tcBorders>
            <w:shd w:val="clear" w:color="auto" w:fill="auto"/>
            <w:noWrap/>
            <w:vAlign w:val="bottom"/>
            <w:hideMark/>
          </w:tcPr>
          <w:p w14:paraId="02F2ACFB"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08AD4591" w14:textId="77777777" w:rsidTr="004926A5">
        <w:trPr>
          <w:trHeight w:val="310"/>
        </w:trPr>
        <w:tc>
          <w:tcPr>
            <w:tcW w:w="5850" w:type="dxa"/>
            <w:tcBorders>
              <w:top w:val="nil"/>
              <w:left w:val="nil"/>
              <w:bottom w:val="nil"/>
              <w:right w:val="nil"/>
            </w:tcBorders>
            <w:shd w:val="clear" w:color="auto" w:fill="auto"/>
            <w:noWrap/>
            <w:vAlign w:val="center"/>
            <w:hideMark/>
          </w:tcPr>
          <w:p w14:paraId="4042B30C" w14:textId="77777777" w:rsidR="0085552A" w:rsidRPr="00E26D3D" w:rsidRDefault="0085552A" w:rsidP="0085552A">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59DB9AC4" w14:textId="77777777" w:rsidR="0085552A" w:rsidRPr="00E26D3D" w:rsidRDefault="0085552A" w:rsidP="004926A5">
            <w:pPr>
              <w:spacing w:after="0" w:line="240" w:lineRule="auto"/>
              <w:rPr>
                <w:color w:val="000000"/>
              </w:rPr>
            </w:pPr>
            <w:r w:rsidRPr="00E26D3D">
              <w:rPr>
                <w:color w:val="000000"/>
              </w:rPr>
              <w:t>0.08</w:t>
            </w:r>
          </w:p>
        </w:tc>
        <w:tc>
          <w:tcPr>
            <w:tcW w:w="900" w:type="dxa"/>
            <w:tcBorders>
              <w:top w:val="nil"/>
              <w:left w:val="nil"/>
              <w:bottom w:val="nil"/>
              <w:right w:val="nil"/>
            </w:tcBorders>
            <w:shd w:val="clear" w:color="auto" w:fill="auto"/>
            <w:noWrap/>
            <w:vAlign w:val="bottom"/>
            <w:hideMark/>
          </w:tcPr>
          <w:p w14:paraId="58CD2F03" w14:textId="77777777" w:rsidR="0085552A" w:rsidRPr="00E26D3D" w:rsidRDefault="0085552A" w:rsidP="004926A5">
            <w:pPr>
              <w:spacing w:after="0" w:line="240" w:lineRule="auto"/>
              <w:rPr>
                <w:color w:val="000000"/>
              </w:rPr>
            </w:pPr>
            <w:r w:rsidRPr="00E26D3D">
              <w:rPr>
                <w:color w:val="000000"/>
              </w:rPr>
              <w:t>0.06</w:t>
            </w:r>
          </w:p>
        </w:tc>
        <w:tc>
          <w:tcPr>
            <w:tcW w:w="810" w:type="dxa"/>
            <w:tcBorders>
              <w:top w:val="nil"/>
              <w:left w:val="nil"/>
              <w:bottom w:val="nil"/>
              <w:right w:val="nil"/>
            </w:tcBorders>
            <w:shd w:val="clear" w:color="auto" w:fill="auto"/>
            <w:noWrap/>
            <w:vAlign w:val="bottom"/>
            <w:hideMark/>
          </w:tcPr>
          <w:p w14:paraId="52916FD0" w14:textId="77777777" w:rsidR="0085552A" w:rsidRPr="00E26D3D" w:rsidRDefault="0085552A" w:rsidP="004926A5">
            <w:pPr>
              <w:spacing w:after="0" w:line="240" w:lineRule="auto"/>
              <w:rPr>
                <w:color w:val="000000"/>
              </w:rPr>
            </w:pPr>
            <w:r w:rsidRPr="00E26D3D">
              <w:rPr>
                <w:color w:val="000000"/>
              </w:rPr>
              <w:t>1.43</w:t>
            </w:r>
          </w:p>
        </w:tc>
        <w:tc>
          <w:tcPr>
            <w:tcW w:w="810" w:type="dxa"/>
            <w:tcBorders>
              <w:top w:val="nil"/>
              <w:left w:val="nil"/>
              <w:bottom w:val="nil"/>
              <w:right w:val="nil"/>
            </w:tcBorders>
            <w:shd w:val="clear" w:color="auto" w:fill="auto"/>
            <w:noWrap/>
            <w:vAlign w:val="bottom"/>
            <w:hideMark/>
          </w:tcPr>
          <w:p w14:paraId="307B63B8"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60618672" w14:textId="77777777" w:rsidTr="004926A5">
        <w:trPr>
          <w:trHeight w:val="310"/>
        </w:trPr>
        <w:tc>
          <w:tcPr>
            <w:tcW w:w="5850" w:type="dxa"/>
            <w:tcBorders>
              <w:top w:val="nil"/>
              <w:left w:val="nil"/>
              <w:bottom w:val="nil"/>
              <w:right w:val="nil"/>
            </w:tcBorders>
            <w:shd w:val="clear" w:color="auto" w:fill="auto"/>
            <w:noWrap/>
            <w:vAlign w:val="center"/>
            <w:hideMark/>
          </w:tcPr>
          <w:p w14:paraId="7A52763B" w14:textId="77777777" w:rsidR="0085552A" w:rsidRPr="00E26D3D" w:rsidRDefault="0085552A" w:rsidP="0085552A">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488EBC3B" w14:textId="77777777" w:rsidR="0085552A" w:rsidRPr="00E26D3D" w:rsidRDefault="0085552A" w:rsidP="004926A5">
            <w:pPr>
              <w:spacing w:after="0" w:line="240" w:lineRule="auto"/>
              <w:rPr>
                <w:color w:val="000000"/>
              </w:rPr>
            </w:pPr>
            <w:r w:rsidRPr="00E26D3D">
              <w:rPr>
                <w:color w:val="000000"/>
              </w:rPr>
              <w:t>0.21</w:t>
            </w:r>
          </w:p>
        </w:tc>
        <w:tc>
          <w:tcPr>
            <w:tcW w:w="900" w:type="dxa"/>
            <w:tcBorders>
              <w:top w:val="nil"/>
              <w:left w:val="nil"/>
              <w:bottom w:val="nil"/>
              <w:right w:val="nil"/>
            </w:tcBorders>
            <w:shd w:val="clear" w:color="auto" w:fill="auto"/>
            <w:noWrap/>
            <w:vAlign w:val="bottom"/>
            <w:hideMark/>
          </w:tcPr>
          <w:p w14:paraId="26D7F495" w14:textId="77777777" w:rsidR="0085552A" w:rsidRPr="00E26D3D" w:rsidRDefault="0085552A" w:rsidP="004926A5">
            <w:pPr>
              <w:spacing w:after="0" w:line="240" w:lineRule="auto"/>
              <w:rPr>
                <w:color w:val="000000"/>
              </w:rPr>
            </w:pPr>
            <w:r w:rsidRPr="00E26D3D">
              <w:rPr>
                <w:color w:val="000000"/>
              </w:rPr>
              <w:t>0.08</w:t>
            </w:r>
          </w:p>
        </w:tc>
        <w:tc>
          <w:tcPr>
            <w:tcW w:w="810" w:type="dxa"/>
            <w:tcBorders>
              <w:top w:val="nil"/>
              <w:left w:val="nil"/>
              <w:bottom w:val="nil"/>
              <w:right w:val="nil"/>
            </w:tcBorders>
            <w:shd w:val="clear" w:color="auto" w:fill="auto"/>
            <w:noWrap/>
            <w:vAlign w:val="bottom"/>
            <w:hideMark/>
          </w:tcPr>
          <w:p w14:paraId="45CEC71A" w14:textId="77777777" w:rsidR="0085552A" w:rsidRPr="00E26D3D" w:rsidRDefault="0085552A" w:rsidP="004926A5">
            <w:pPr>
              <w:spacing w:after="0" w:line="240" w:lineRule="auto"/>
              <w:rPr>
                <w:color w:val="000000"/>
              </w:rPr>
            </w:pPr>
            <w:r w:rsidRPr="00E26D3D">
              <w:rPr>
                <w:color w:val="000000"/>
              </w:rPr>
              <w:t>2.66</w:t>
            </w:r>
          </w:p>
        </w:tc>
        <w:tc>
          <w:tcPr>
            <w:tcW w:w="810" w:type="dxa"/>
            <w:tcBorders>
              <w:top w:val="nil"/>
              <w:left w:val="nil"/>
              <w:bottom w:val="nil"/>
              <w:right w:val="nil"/>
            </w:tcBorders>
            <w:shd w:val="clear" w:color="auto" w:fill="auto"/>
            <w:noWrap/>
            <w:vAlign w:val="bottom"/>
            <w:hideMark/>
          </w:tcPr>
          <w:p w14:paraId="28B91B85" w14:textId="77777777" w:rsidR="0085552A" w:rsidRPr="00E26D3D" w:rsidRDefault="0085552A" w:rsidP="004926A5">
            <w:pPr>
              <w:spacing w:after="0" w:line="240" w:lineRule="auto"/>
              <w:rPr>
                <w:color w:val="000000"/>
              </w:rPr>
            </w:pPr>
            <w:r w:rsidRPr="00E26D3D">
              <w:rPr>
                <w:color w:val="000000"/>
              </w:rPr>
              <w:t>0.09</w:t>
            </w:r>
          </w:p>
        </w:tc>
      </w:tr>
      <w:tr w:rsidR="0085552A" w:rsidRPr="00E26D3D" w14:paraId="10DFE8B6" w14:textId="77777777" w:rsidTr="004926A5">
        <w:trPr>
          <w:trHeight w:val="310"/>
        </w:trPr>
        <w:tc>
          <w:tcPr>
            <w:tcW w:w="5850" w:type="dxa"/>
            <w:tcBorders>
              <w:top w:val="nil"/>
              <w:left w:val="nil"/>
              <w:bottom w:val="nil"/>
              <w:right w:val="nil"/>
            </w:tcBorders>
            <w:shd w:val="clear" w:color="auto" w:fill="auto"/>
            <w:noWrap/>
            <w:vAlign w:val="center"/>
            <w:hideMark/>
          </w:tcPr>
          <w:p w14:paraId="186FA80C" w14:textId="77777777" w:rsidR="0085552A" w:rsidRPr="00E26D3D" w:rsidRDefault="0085552A" w:rsidP="0085552A">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0E8E85AA" w14:textId="77777777" w:rsidR="0085552A" w:rsidRPr="00E26D3D" w:rsidRDefault="0085552A" w:rsidP="004926A5">
            <w:pPr>
              <w:spacing w:after="0" w:line="240" w:lineRule="auto"/>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0CAA922B" w14:textId="77777777" w:rsidR="0085552A" w:rsidRPr="00E26D3D" w:rsidRDefault="0085552A" w:rsidP="004926A5">
            <w:pPr>
              <w:spacing w:after="0" w:line="240" w:lineRule="auto"/>
              <w:rPr>
                <w:color w:val="000000"/>
              </w:rPr>
            </w:pPr>
            <w:r w:rsidRPr="00E26D3D">
              <w:rPr>
                <w:color w:val="000000"/>
              </w:rPr>
              <w:t>0.05</w:t>
            </w:r>
          </w:p>
        </w:tc>
        <w:tc>
          <w:tcPr>
            <w:tcW w:w="810" w:type="dxa"/>
            <w:tcBorders>
              <w:top w:val="nil"/>
              <w:left w:val="nil"/>
              <w:bottom w:val="nil"/>
              <w:right w:val="nil"/>
            </w:tcBorders>
            <w:shd w:val="clear" w:color="auto" w:fill="auto"/>
            <w:noWrap/>
            <w:vAlign w:val="bottom"/>
            <w:hideMark/>
          </w:tcPr>
          <w:p w14:paraId="06B63312" w14:textId="77777777" w:rsidR="0085552A" w:rsidRPr="00E26D3D" w:rsidRDefault="0085552A" w:rsidP="004926A5">
            <w:pPr>
              <w:spacing w:after="0" w:line="240" w:lineRule="auto"/>
              <w:rPr>
                <w:color w:val="000000"/>
              </w:rPr>
            </w:pPr>
            <w:r w:rsidRPr="00E26D3D">
              <w:rPr>
                <w:color w:val="000000"/>
              </w:rPr>
              <w:t>-2.15</w:t>
            </w:r>
          </w:p>
        </w:tc>
        <w:tc>
          <w:tcPr>
            <w:tcW w:w="810" w:type="dxa"/>
            <w:tcBorders>
              <w:top w:val="nil"/>
              <w:left w:val="nil"/>
              <w:bottom w:val="nil"/>
              <w:right w:val="nil"/>
            </w:tcBorders>
            <w:shd w:val="clear" w:color="auto" w:fill="auto"/>
            <w:noWrap/>
            <w:vAlign w:val="bottom"/>
            <w:hideMark/>
          </w:tcPr>
          <w:p w14:paraId="16D1FCE7" w14:textId="77777777" w:rsidR="0085552A" w:rsidRPr="00E26D3D" w:rsidRDefault="0085552A" w:rsidP="004926A5">
            <w:pPr>
              <w:spacing w:after="0" w:line="240" w:lineRule="auto"/>
              <w:rPr>
                <w:color w:val="000000"/>
              </w:rPr>
            </w:pPr>
            <w:r w:rsidRPr="00E26D3D">
              <w:rPr>
                <w:color w:val="000000"/>
              </w:rPr>
              <w:t>0.32</w:t>
            </w:r>
          </w:p>
        </w:tc>
      </w:tr>
      <w:tr w:rsidR="0085552A" w:rsidRPr="00E26D3D" w14:paraId="50480E6E" w14:textId="77777777" w:rsidTr="004926A5">
        <w:trPr>
          <w:trHeight w:val="310"/>
        </w:trPr>
        <w:tc>
          <w:tcPr>
            <w:tcW w:w="5850" w:type="dxa"/>
            <w:tcBorders>
              <w:top w:val="nil"/>
              <w:left w:val="nil"/>
              <w:bottom w:val="nil"/>
              <w:right w:val="nil"/>
            </w:tcBorders>
            <w:shd w:val="clear" w:color="auto" w:fill="auto"/>
            <w:noWrap/>
            <w:vAlign w:val="center"/>
            <w:hideMark/>
          </w:tcPr>
          <w:p w14:paraId="78EF49D5" w14:textId="77777777" w:rsidR="0085552A" w:rsidRPr="00E26D3D" w:rsidRDefault="0085552A" w:rsidP="0085552A">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0EF067AB" w14:textId="77777777" w:rsidR="0085552A" w:rsidRPr="00E26D3D" w:rsidRDefault="0085552A" w:rsidP="004926A5">
            <w:pPr>
              <w:spacing w:after="0" w:line="240" w:lineRule="auto"/>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37C5C531" w14:textId="77777777" w:rsidR="0085552A" w:rsidRPr="00E26D3D" w:rsidRDefault="0085552A" w:rsidP="004926A5">
            <w:pPr>
              <w:spacing w:after="0" w:line="240" w:lineRule="auto"/>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392AB9E0" w14:textId="77777777" w:rsidR="0085552A" w:rsidRPr="00E26D3D" w:rsidRDefault="0085552A" w:rsidP="004926A5">
            <w:pPr>
              <w:spacing w:after="0" w:line="240" w:lineRule="auto"/>
              <w:rPr>
                <w:color w:val="000000"/>
              </w:rPr>
            </w:pPr>
            <w:r w:rsidRPr="00E26D3D">
              <w:rPr>
                <w:color w:val="000000"/>
              </w:rPr>
              <w:t>-0.04</w:t>
            </w:r>
          </w:p>
        </w:tc>
        <w:tc>
          <w:tcPr>
            <w:tcW w:w="810" w:type="dxa"/>
            <w:tcBorders>
              <w:top w:val="nil"/>
              <w:left w:val="nil"/>
              <w:bottom w:val="nil"/>
              <w:right w:val="nil"/>
            </w:tcBorders>
            <w:shd w:val="clear" w:color="auto" w:fill="auto"/>
            <w:noWrap/>
            <w:vAlign w:val="bottom"/>
            <w:hideMark/>
          </w:tcPr>
          <w:p w14:paraId="37298E62"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4F979184" w14:textId="77777777" w:rsidTr="004926A5">
        <w:trPr>
          <w:trHeight w:val="310"/>
        </w:trPr>
        <w:tc>
          <w:tcPr>
            <w:tcW w:w="5850" w:type="dxa"/>
            <w:tcBorders>
              <w:top w:val="nil"/>
              <w:left w:val="nil"/>
              <w:bottom w:val="nil"/>
              <w:right w:val="nil"/>
            </w:tcBorders>
            <w:shd w:val="clear" w:color="auto" w:fill="auto"/>
            <w:noWrap/>
            <w:vAlign w:val="center"/>
            <w:hideMark/>
          </w:tcPr>
          <w:p w14:paraId="775E8114"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7F8AC46A" w14:textId="77777777" w:rsidR="0085552A" w:rsidRPr="00E26D3D" w:rsidRDefault="0085552A" w:rsidP="004926A5">
            <w:pPr>
              <w:spacing w:after="0" w:line="240" w:lineRule="auto"/>
              <w:rPr>
                <w:color w:val="000000"/>
              </w:rPr>
            </w:pPr>
            <w:r w:rsidRPr="00E26D3D">
              <w:rPr>
                <w:color w:val="000000"/>
              </w:rPr>
              <w:t>-0.33</w:t>
            </w:r>
          </w:p>
        </w:tc>
        <w:tc>
          <w:tcPr>
            <w:tcW w:w="900" w:type="dxa"/>
            <w:tcBorders>
              <w:top w:val="nil"/>
              <w:left w:val="nil"/>
              <w:bottom w:val="nil"/>
              <w:right w:val="nil"/>
            </w:tcBorders>
            <w:shd w:val="clear" w:color="auto" w:fill="auto"/>
            <w:noWrap/>
            <w:vAlign w:val="bottom"/>
            <w:hideMark/>
          </w:tcPr>
          <w:p w14:paraId="099E02EF" w14:textId="77777777" w:rsidR="0085552A" w:rsidRPr="00E26D3D" w:rsidRDefault="0085552A" w:rsidP="004926A5">
            <w:pPr>
              <w:spacing w:after="0" w:line="240" w:lineRule="auto"/>
              <w:rPr>
                <w:color w:val="000000"/>
              </w:rPr>
            </w:pPr>
            <w:r w:rsidRPr="00E26D3D">
              <w:rPr>
                <w:color w:val="000000"/>
              </w:rPr>
              <w:t>0.35</w:t>
            </w:r>
          </w:p>
        </w:tc>
        <w:tc>
          <w:tcPr>
            <w:tcW w:w="810" w:type="dxa"/>
            <w:tcBorders>
              <w:top w:val="nil"/>
              <w:left w:val="nil"/>
              <w:bottom w:val="nil"/>
              <w:right w:val="nil"/>
            </w:tcBorders>
            <w:shd w:val="clear" w:color="auto" w:fill="auto"/>
            <w:noWrap/>
            <w:vAlign w:val="bottom"/>
            <w:hideMark/>
          </w:tcPr>
          <w:p w14:paraId="0DE33802" w14:textId="77777777" w:rsidR="0085552A" w:rsidRPr="00E26D3D" w:rsidRDefault="0085552A" w:rsidP="004926A5">
            <w:pPr>
              <w:spacing w:after="0" w:line="240" w:lineRule="auto"/>
              <w:rPr>
                <w:color w:val="000000"/>
              </w:rPr>
            </w:pPr>
            <w:r w:rsidRPr="00E26D3D">
              <w:rPr>
                <w:color w:val="000000"/>
              </w:rPr>
              <w:t>-0.93</w:t>
            </w:r>
          </w:p>
        </w:tc>
        <w:tc>
          <w:tcPr>
            <w:tcW w:w="810" w:type="dxa"/>
            <w:tcBorders>
              <w:top w:val="nil"/>
              <w:left w:val="nil"/>
              <w:bottom w:val="nil"/>
              <w:right w:val="nil"/>
            </w:tcBorders>
            <w:shd w:val="clear" w:color="auto" w:fill="auto"/>
            <w:noWrap/>
            <w:vAlign w:val="bottom"/>
            <w:hideMark/>
          </w:tcPr>
          <w:p w14:paraId="60E86C82"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63CF83D5" w14:textId="77777777" w:rsidTr="004926A5">
        <w:trPr>
          <w:trHeight w:val="310"/>
        </w:trPr>
        <w:tc>
          <w:tcPr>
            <w:tcW w:w="5850" w:type="dxa"/>
            <w:tcBorders>
              <w:top w:val="nil"/>
              <w:left w:val="nil"/>
              <w:bottom w:val="single" w:sz="4" w:space="0" w:color="auto"/>
              <w:right w:val="nil"/>
            </w:tcBorders>
            <w:shd w:val="clear" w:color="000000" w:fill="FFFFFF"/>
            <w:noWrap/>
            <w:vAlign w:val="center"/>
            <w:hideMark/>
          </w:tcPr>
          <w:p w14:paraId="04B64A13"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60447B90" w14:textId="77777777" w:rsidR="0085552A" w:rsidRPr="00E26D3D" w:rsidRDefault="0085552A" w:rsidP="004926A5">
            <w:pPr>
              <w:spacing w:after="0" w:line="240" w:lineRule="auto"/>
              <w:rPr>
                <w:color w:val="000000"/>
              </w:rPr>
            </w:pPr>
            <w:r w:rsidRPr="00E26D3D">
              <w:rPr>
                <w:color w:val="000000"/>
              </w:rPr>
              <w:t>0.09</w:t>
            </w:r>
          </w:p>
        </w:tc>
        <w:tc>
          <w:tcPr>
            <w:tcW w:w="900" w:type="dxa"/>
            <w:tcBorders>
              <w:top w:val="nil"/>
              <w:left w:val="nil"/>
              <w:bottom w:val="single" w:sz="4" w:space="0" w:color="auto"/>
              <w:right w:val="nil"/>
            </w:tcBorders>
            <w:shd w:val="clear" w:color="auto" w:fill="auto"/>
            <w:noWrap/>
            <w:vAlign w:val="bottom"/>
            <w:hideMark/>
          </w:tcPr>
          <w:p w14:paraId="3E453A26" w14:textId="77777777" w:rsidR="0085552A" w:rsidRPr="00E26D3D" w:rsidRDefault="0085552A" w:rsidP="004926A5">
            <w:pPr>
              <w:spacing w:after="0" w:line="240" w:lineRule="auto"/>
              <w:rPr>
                <w:color w:val="000000"/>
              </w:rPr>
            </w:pPr>
            <w:r w:rsidRPr="00E26D3D">
              <w:rPr>
                <w:color w:val="000000"/>
              </w:rPr>
              <w:t>0.35</w:t>
            </w:r>
          </w:p>
        </w:tc>
        <w:tc>
          <w:tcPr>
            <w:tcW w:w="810" w:type="dxa"/>
            <w:tcBorders>
              <w:top w:val="nil"/>
              <w:left w:val="nil"/>
              <w:bottom w:val="single" w:sz="4" w:space="0" w:color="auto"/>
              <w:right w:val="nil"/>
            </w:tcBorders>
            <w:shd w:val="clear" w:color="auto" w:fill="auto"/>
            <w:noWrap/>
            <w:vAlign w:val="bottom"/>
            <w:hideMark/>
          </w:tcPr>
          <w:p w14:paraId="00D4A0CB" w14:textId="77777777" w:rsidR="0085552A" w:rsidRPr="00E26D3D" w:rsidRDefault="0085552A" w:rsidP="004926A5">
            <w:pPr>
              <w:spacing w:after="0" w:line="240" w:lineRule="auto"/>
              <w:rPr>
                <w:color w:val="000000"/>
              </w:rPr>
            </w:pPr>
            <w:r w:rsidRPr="00E26D3D">
              <w:rPr>
                <w:color w:val="000000"/>
              </w:rPr>
              <w:t>0.27</w:t>
            </w:r>
          </w:p>
        </w:tc>
        <w:tc>
          <w:tcPr>
            <w:tcW w:w="810" w:type="dxa"/>
            <w:tcBorders>
              <w:top w:val="nil"/>
              <w:left w:val="nil"/>
              <w:bottom w:val="single" w:sz="4" w:space="0" w:color="auto"/>
              <w:right w:val="nil"/>
            </w:tcBorders>
            <w:shd w:val="clear" w:color="auto" w:fill="auto"/>
            <w:noWrap/>
            <w:vAlign w:val="bottom"/>
            <w:hideMark/>
          </w:tcPr>
          <w:p w14:paraId="78294F2E" w14:textId="77777777" w:rsidR="0085552A" w:rsidRPr="00E26D3D" w:rsidRDefault="0085552A" w:rsidP="004926A5">
            <w:pPr>
              <w:spacing w:after="0" w:line="240" w:lineRule="auto"/>
              <w:rPr>
                <w:color w:val="000000"/>
              </w:rPr>
            </w:pPr>
            <w:r w:rsidRPr="00E26D3D">
              <w:rPr>
                <w:color w:val="000000"/>
              </w:rPr>
              <w:t>1.00</w:t>
            </w:r>
          </w:p>
        </w:tc>
      </w:tr>
      <w:tr w:rsidR="0085552A" w:rsidRPr="00E26D3D" w14:paraId="709746DB" w14:textId="77777777" w:rsidTr="004926A5">
        <w:trPr>
          <w:trHeight w:val="310"/>
        </w:trPr>
        <w:tc>
          <w:tcPr>
            <w:tcW w:w="9180" w:type="dxa"/>
            <w:gridSpan w:val="5"/>
            <w:tcBorders>
              <w:top w:val="single" w:sz="4" w:space="0" w:color="auto"/>
              <w:left w:val="nil"/>
              <w:bottom w:val="nil"/>
              <w:right w:val="nil"/>
            </w:tcBorders>
            <w:shd w:val="clear" w:color="000000" w:fill="FFFFFF"/>
            <w:noWrap/>
            <w:vAlign w:val="center"/>
            <w:hideMark/>
          </w:tcPr>
          <w:p w14:paraId="2B016BF4" w14:textId="77777777" w:rsidR="0085552A" w:rsidRPr="00E26D3D" w:rsidRDefault="0085552A" w:rsidP="0085552A">
            <w:pPr>
              <w:spacing w:after="0" w:line="240" w:lineRule="auto"/>
              <w:rPr>
                <w:color w:val="000000"/>
              </w:rPr>
            </w:pPr>
            <w:r w:rsidRPr="00E26D3D">
              <w:rPr>
                <w:color w:val="000000"/>
              </w:rPr>
              <w:t>Note: Overall model fit, F (11, 654) = 2.23, p = .01, adjusted r2 = .02</w:t>
            </w:r>
          </w:p>
        </w:tc>
      </w:tr>
    </w:tbl>
    <w:p w14:paraId="3AD8A9C4" w14:textId="77777777" w:rsidR="0085552A" w:rsidRPr="00E26D3D" w:rsidRDefault="0085552A" w:rsidP="004926A5">
      <w:pPr>
        <w:spacing w:after="0" w:line="240" w:lineRule="auto"/>
        <w:rPr>
          <w:color w:val="000000"/>
        </w:rPr>
      </w:pPr>
    </w:p>
    <w:p w14:paraId="09ACCC67" w14:textId="52F5BE5C" w:rsidR="0012578D" w:rsidRPr="00E26D3D" w:rsidRDefault="0012578D">
      <w:pPr>
        <w:rPr>
          <w:noProof/>
        </w:rPr>
      </w:pPr>
      <w:r w:rsidRPr="00E26D3D">
        <w:rPr>
          <w:noProof/>
        </w:rPr>
        <w:br w:type="page"/>
      </w:r>
    </w:p>
    <w:p w14:paraId="3894BAB9" w14:textId="6BB7A97E" w:rsidR="00AF24F9" w:rsidRPr="00E26D3D" w:rsidRDefault="0012578D">
      <w:r w:rsidRPr="00E26D3D">
        <w:rPr>
          <w:noProof/>
        </w:rPr>
        <w:drawing>
          <wp:inline distT="0" distB="0" distL="0" distR="0" wp14:anchorId="41D42657" wp14:editId="18BB7374">
            <wp:extent cx="5936776" cy="4428490"/>
            <wp:effectExtent l="0" t="0" r="6985" b="0"/>
            <wp:docPr id="3" name="Picture 3" descr="D:\Research\Dissertation\Experiment 1\Figures\confidence_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Dissertation\Experiment 1\Figures\confidence_verdict_plo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5608" cy="4435078"/>
                    </a:xfrm>
                    <a:prstGeom prst="rect">
                      <a:avLst/>
                    </a:prstGeom>
                    <a:noFill/>
                    <a:ln>
                      <a:noFill/>
                    </a:ln>
                  </pic:spPr>
                </pic:pic>
              </a:graphicData>
            </a:graphic>
          </wp:inline>
        </w:drawing>
      </w:r>
    </w:p>
    <w:p w14:paraId="1E541B61" w14:textId="5D16C207" w:rsidR="00AF24F9" w:rsidRPr="00E26D3D" w:rsidRDefault="00AF24F9" w:rsidP="00AF24F9">
      <w:r w:rsidRPr="00E26D3D">
        <w:rPr>
          <w:i/>
        </w:rPr>
        <w:t xml:space="preserve">Figure </w:t>
      </w:r>
      <w:r w:rsidR="00423BD2" w:rsidRPr="00E26D3D">
        <w:rPr>
          <w:i/>
        </w:rPr>
        <w:t>I.</w:t>
      </w:r>
      <w:r w:rsidRPr="00E26D3D">
        <w:rPr>
          <w:i/>
        </w:rPr>
        <w:t>2.</w:t>
      </w:r>
      <w:r w:rsidRPr="00E26D3D">
        <w:t xml:space="preserve"> Average CONFIDENCE IN VERDICT as a function of Transcript Strength and Intervention type. Error bars represent 95% confidence intervals. </w:t>
      </w:r>
    </w:p>
    <w:p w14:paraId="7EA2D352" w14:textId="1D9F7734" w:rsidR="0085552A" w:rsidRPr="00E26D3D" w:rsidRDefault="0085552A">
      <w:r w:rsidRPr="00E26D3D">
        <w:br w:type="page"/>
      </w:r>
    </w:p>
    <w:tbl>
      <w:tblPr>
        <w:tblW w:w="9180" w:type="dxa"/>
        <w:tblLook w:val="04A0" w:firstRow="1" w:lastRow="0" w:firstColumn="1" w:lastColumn="0" w:noHBand="0" w:noVBand="1"/>
      </w:tblPr>
      <w:tblGrid>
        <w:gridCol w:w="5940"/>
        <w:gridCol w:w="900"/>
        <w:gridCol w:w="900"/>
        <w:gridCol w:w="756"/>
        <w:gridCol w:w="594"/>
        <w:gridCol w:w="90"/>
      </w:tblGrid>
      <w:tr w:rsidR="0085552A" w:rsidRPr="00E26D3D" w14:paraId="39E16611" w14:textId="77777777" w:rsidTr="007D4AE2">
        <w:trPr>
          <w:gridAfter w:val="1"/>
          <w:wAfter w:w="90" w:type="dxa"/>
          <w:trHeight w:val="310"/>
        </w:trPr>
        <w:tc>
          <w:tcPr>
            <w:tcW w:w="5940" w:type="dxa"/>
            <w:tcBorders>
              <w:top w:val="nil"/>
              <w:left w:val="nil"/>
              <w:bottom w:val="nil"/>
              <w:right w:val="nil"/>
            </w:tcBorders>
            <w:shd w:val="clear" w:color="auto" w:fill="auto"/>
            <w:noWrap/>
            <w:vAlign w:val="bottom"/>
            <w:hideMark/>
          </w:tcPr>
          <w:p w14:paraId="56FCFA68" w14:textId="7EA63097" w:rsidR="0085552A" w:rsidRPr="00E26D3D" w:rsidRDefault="0012578D" w:rsidP="0085552A">
            <w:pPr>
              <w:spacing w:after="0" w:line="240" w:lineRule="auto"/>
              <w:rPr>
                <w:color w:val="000000"/>
              </w:rPr>
            </w:pPr>
            <w:r w:rsidRPr="00E26D3D">
              <w:rPr>
                <w:color w:val="000000"/>
              </w:rPr>
              <w:t xml:space="preserve">Table </w:t>
            </w:r>
            <w:r w:rsidR="00423BD2" w:rsidRPr="00E26D3D">
              <w:rPr>
                <w:color w:val="000000"/>
              </w:rPr>
              <w:t>I.3</w:t>
            </w:r>
            <w:r w:rsidR="0085552A" w:rsidRPr="00E26D3D">
              <w:rPr>
                <w:color w:val="000000"/>
              </w:rPr>
              <w:t xml:space="preserve">. </w:t>
            </w:r>
          </w:p>
        </w:tc>
        <w:tc>
          <w:tcPr>
            <w:tcW w:w="900" w:type="dxa"/>
            <w:tcBorders>
              <w:top w:val="nil"/>
              <w:left w:val="nil"/>
              <w:bottom w:val="nil"/>
              <w:right w:val="nil"/>
            </w:tcBorders>
            <w:shd w:val="clear" w:color="auto" w:fill="auto"/>
            <w:noWrap/>
            <w:vAlign w:val="bottom"/>
            <w:hideMark/>
          </w:tcPr>
          <w:p w14:paraId="421F3FC9" w14:textId="77777777" w:rsidR="0085552A" w:rsidRPr="00E26D3D" w:rsidRDefault="0085552A" w:rsidP="0085552A">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43DED5A4" w14:textId="77777777" w:rsidR="0085552A" w:rsidRPr="00E26D3D" w:rsidRDefault="0085552A" w:rsidP="0085552A">
            <w:pPr>
              <w:spacing w:after="0" w:line="240" w:lineRule="auto"/>
            </w:pPr>
          </w:p>
        </w:tc>
        <w:tc>
          <w:tcPr>
            <w:tcW w:w="756" w:type="dxa"/>
            <w:tcBorders>
              <w:top w:val="nil"/>
              <w:left w:val="nil"/>
              <w:bottom w:val="nil"/>
              <w:right w:val="nil"/>
            </w:tcBorders>
            <w:shd w:val="clear" w:color="auto" w:fill="auto"/>
            <w:noWrap/>
            <w:vAlign w:val="bottom"/>
            <w:hideMark/>
          </w:tcPr>
          <w:p w14:paraId="56B6C354" w14:textId="77777777" w:rsidR="0085552A" w:rsidRPr="00E26D3D" w:rsidRDefault="0085552A" w:rsidP="0085552A">
            <w:pPr>
              <w:spacing w:after="0" w:line="240" w:lineRule="auto"/>
            </w:pPr>
          </w:p>
        </w:tc>
        <w:tc>
          <w:tcPr>
            <w:tcW w:w="594" w:type="dxa"/>
            <w:tcBorders>
              <w:top w:val="nil"/>
              <w:left w:val="nil"/>
              <w:bottom w:val="nil"/>
              <w:right w:val="nil"/>
            </w:tcBorders>
            <w:shd w:val="clear" w:color="auto" w:fill="auto"/>
            <w:noWrap/>
            <w:vAlign w:val="bottom"/>
            <w:hideMark/>
          </w:tcPr>
          <w:p w14:paraId="3C7043AF" w14:textId="77777777" w:rsidR="0085552A" w:rsidRPr="00E26D3D" w:rsidRDefault="0085552A" w:rsidP="0085552A">
            <w:pPr>
              <w:spacing w:after="0" w:line="240" w:lineRule="auto"/>
            </w:pPr>
          </w:p>
        </w:tc>
      </w:tr>
      <w:tr w:rsidR="0085552A" w:rsidRPr="00E26D3D" w14:paraId="2E835E71" w14:textId="77777777" w:rsidTr="007D4AE2">
        <w:trPr>
          <w:gridAfter w:val="1"/>
          <w:wAfter w:w="90" w:type="dxa"/>
          <w:trHeight w:val="310"/>
        </w:trPr>
        <w:tc>
          <w:tcPr>
            <w:tcW w:w="9090" w:type="dxa"/>
            <w:gridSpan w:val="5"/>
            <w:tcBorders>
              <w:top w:val="nil"/>
              <w:left w:val="nil"/>
              <w:bottom w:val="single" w:sz="4" w:space="0" w:color="auto"/>
              <w:right w:val="nil"/>
            </w:tcBorders>
            <w:shd w:val="clear" w:color="auto" w:fill="auto"/>
            <w:noWrap/>
            <w:vAlign w:val="bottom"/>
            <w:hideMark/>
          </w:tcPr>
          <w:p w14:paraId="17157DAF" w14:textId="77777777" w:rsidR="0085552A" w:rsidRPr="00E26D3D" w:rsidRDefault="0085552A" w:rsidP="0085552A">
            <w:pPr>
              <w:spacing w:after="0" w:line="240" w:lineRule="auto"/>
              <w:rPr>
                <w:i/>
                <w:iCs/>
                <w:color w:val="000000"/>
              </w:rPr>
            </w:pPr>
            <w:r w:rsidRPr="00E26D3D">
              <w:rPr>
                <w:i/>
                <w:iCs/>
                <w:color w:val="000000"/>
              </w:rPr>
              <w:t>LIKELIHOOD OF GUILT</w:t>
            </w:r>
          </w:p>
        </w:tc>
      </w:tr>
      <w:tr w:rsidR="0085552A" w:rsidRPr="00E26D3D" w14:paraId="6EBB0E5F" w14:textId="77777777" w:rsidTr="007D4AE2">
        <w:trPr>
          <w:gridAfter w:val="1"/>
          <w:wAfter w:w="90" w:type="dxa"/>
          <w:trHeight w:val="310"/>
        </w:trPr>
        <w:tc>
          <w:tcPr>
            <w:tcW w:w="5940" w:type="dxa"/>
            <w:tcBorders>
              <w:top w:val="nil"/>
              <w:left w:val="nil"/>
              <w:bottom w:val="single" w:sz="4" w:space="0" w:color="auto"/>
              <w:right w:val="nil"/>
            </w:tcBorders>
            <w:shd w:val="clear" w:color="auto" w:fill="auto"/>
            <w:noWrap/>
            <w:vAlign w:val="center"/>
            <w:hideMark/>
          </w:tcPr>
          <w:p w14:paraId="00CAF3EA" w14:textId="77777777" w:rsidR="0085552A" w:rsidRPr="00E26D3D" w:rsidRDefault="0085552A" w:rsidP="0085552A">
            <w:pPr>
              <w:spacing w:after="0" w:line="240" w:lineRule="auto"/>
              <w:rPr>
                <w:color w:val="000000"/>
              </w:rPr>
            </w:pPr>
            <w:r w:rsidRPr="00E26D3D">
              <w:rPr>
                <w:color w:val="000000"/>
              </w:rPr>
              <w:t> </w:t>
            </w:r>
          </w:p>
        </w:tc>
        <w:tc>
          <w:tcPr>
            <w:tcW w:w="900" w:type="dxa"/>
            <w:tcBorders>
              <w:top w:val="nil"/>
              <w:left w:val="nil"/>
              <w:bottom w:val="single" w:sz="4" w:space="0" w:color="auto"/>
              <w:right w:val="nil"/>
            </w:tcBorders>
            <w:shd w:val="clear" w:color="auto" w:fill="auto"/>
            <w:noWrap/>
            <w:vAlign w:val="bottom"/>
            <w:hideMark/>
          </w:tcPr>
          <w:p w14:paraId="04FC09D7" w14:textId="77777777" w:rsidR="0085552A" w:rsidRPr="00E26D3D" w:rsidRDefault="0085552A" w:rsidP="0085552A">
            <w:pPr>
              <w:spacing w:after="0" w:line="240" w:lineRule="auto"/>
              <w:jc w:val="center"/>
              <w:rPr>
                <w:i/>
                <w:iCs/>
                <w:color w:val="000000"/>
              </w:rPr>
            </w:pPr>
            <w:r w:rsidRPr="00E26D3D">
              <w:rPr>
                <w:i/>
                <w:iCs/>
                <w:color w:val="000000"/>
              </w:rPr>
              <w:t>B</w:t>
            </w:r>
          </w:p>
        </w:tc>
        <w:tc>
          <w:tcPr>
            <w:tcW w:w="900" w:type="dxa"/>
            <w:tcBorders>
              <w:top w:val="nil"/>
              <w:left w:val="nil"/>
              <w:bottom w:val="single" w:sz="4" w:space="0" w:color="auto"/>
              <w:right w:val="nil"/>
            </w:tcBorders>
            <w:shd w:val="clear" w:color="auto" w:fill="auto"/>
            <w:noWrap/>
            <w:vAlign w:val="bottom"/>
            <w:hideMark/>
          </w:tcPr>
          <w:p w14:paraId="54122890" w14:textId="77777777" w:rsidR="0085552A" w:rsidRPr="00E26D3D" w:rsidRDefault="0085552A" w:rsidP="0085552A">
            <w:pPr>
              <w:spacing w:after="0" w:line="240" w:lineRule="auto"/>
              <w:jc w:val="center"/>
              <w:rPr>
                <w:i/>
                <w:iCs/>
                <w:color w:val="000000"/>
              </w:rPr>
            </w:pPr>
            <w:r w:rsidRPr="00E26D3D">
              <w:rPr>
                <w:i/>
                <w:iCs/>
                <w:color w:val="000000"/>
              </w:rPr>
              <w:t>SE</w:t>
            </w:r>
          </w:p>
        </w:tc>
        <w:tc>
          <w:tcPr>
            <w:tcW w:w="756" w:type="dxa"/>
            <w:tcBorders>
              <w:top w:val="nil"/>
              <w:left w:val="nil"/>
              <w:bottom w:val="single" w:sz="4" w:space="0" w:color="auto"/>
              <w:right w:val="nil"/>
            </w:tcBorders>
            <w:shd w:val="clear" w:color="auto" w:fill="auto"/>
            <w:noWrap/>
            <w:vAlign w:val="bottom"/>
            <w:hideMark/>
          </w:tcPr>
          <w:p w14:paraId="57AB0F22" w14:textId="77777777" w:rsidR="0085552A" w:rsidRPr="00E26D3D" w:rsidRDefault="0085552A" w:rsidP="0085552A">
            <w:pPr>
              <w:spacing w:after="0" w:line="240" w:lineRule="auto"/>
              <w:jc w:val="center"/>
              <w:rPr>
                <w:i/>
                <w:iCs/>
                <w:color w:val="000000"/>
              </w:rPr>
            </w:pPr>
            <w:r w:rsidRPr="00E26D3D">
              <w:rPr>
                <w:i/>
                <w:iCs/>
                <w:color w:val="000000"/>
              </w:rPr>
              <w:t>t</w:t>
            </w:r>
          </w:p>
        </w:tc>
        <w:tc>
          <w:tcPr>
            <w:tcW w:w="594" w:type="dxa"/>
            <w:tcBorders>
              <w:top w:val="nil"/>
              <w:left w:val="nil"/>
              <w:bottom w:val="single" w:sz="4" w:space="0" w:color="auto"/>
              <w:right w:val="nil"/>
            </w:tcBorders>
            <w:shd w:val="clear" w:color="auto" w:fill="auto"/>
            <w:noWrap/>
            <w:vAlign w:val="bottom"/>
            <w:hideMark/>
          </w:tcPr>
          <w:p w14:paraId="58707EBD"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219272BA" w14:textId="77777777" w:rsidTr="007D4AE2">
        <w:trPr>
          <w:trHeight w:val="310"/>
        </w:trPr>
        <w:tc>
          <w:tcPr>
            <w:tcW w:w="5940" w:type="dxa"/>
            <w:tcBorders>
              <w:top w:val="nil"/>
              <w:left w:val="nil"/>
              <w:bottom w:val="nil"/>
              <w:right w:val="nil"/>
            </w:tcBorders>
            <w:shd w:val="clear" w:color="auto" w:fill="auto"/>
            <w:noWrap/>
            <w:vAlign w:val="center"/>
            <w:hideMark/>
          </w:tcPr>
          <w:p w14:paraId="19233A11" w14:textId="77777777" w:rsidR="0085552A" w:rsidRPr="00E26D3D" w:rsidRDefault="0085552A" w:rsidP="0085552A">
            <w:pPr>
              <w:spacing w:after="0" w:line="240" w:lineRule="auto"/>
              <w:rPr>
                <w:color w:val="000000"/>
              </w:rPr>
            </w:pPr>
            <w:r w:rsidRPr="00E26D3D">
              <w:rPr>
                <w:color w:val="000000"/>
              </w:rPr>
              <w:t>(Intercept)</w:t>
            </w:r>
          </w:p>
        </w:tc>
        <w:tc>
          <w:tcPr>
            <w:tcW w:w="900" w:type="dxa"/>
            <w:tcBorders>
              <w:top w:val="nil"/>
              <w:left w:val="nil"/>
              <w:bottom w:val="nil"/>
              <w:right w:val="nil"/>
            </w:tcBorders>
            <w:shd w:val="clear" w:color="auto" w:fill="auto"/>
            <w:noWrap/>
            <w:vAlign w:val="bottom"/>
            <w:hideMark/>
          </w:tcPr>
          <w:p w14:paraId="777752D9" w14:textId="77777777" w:rsidR="0085552A" w:rsidRPr="00E26D3D" w:rsidRDefault="0085552A" w:rsidP="0085552A">
            <w:pPr>
              <w:spacing w:after="0" w:line="240" w:lineRule="auto"/>
              <w:jc w:val="center"/>
              <w:rPr>
                <w:color w:val="000000"/>
              </w:rPr>
            </w:pPr>
            <w:r w:rsidRPr="00E26D3D">
              <w:rPr>
                <w:color w:val="000000"/>
              </w:rPr>
              <w:t>81.55</w:t>
            </w:r>
          </w:p>
        </w:tc>
        <w:tc>
          <w:tcPr>
            <w:tcW w:w="900" w:type="dxa"/>
            <w:tcBorders>
              <w:top w:val="nil"/>
              <w:left w:val="nil"/>
              <w:bottom w:val="nil"/>
              <w:right w:val="nil"/>
            </w:tcBorders>
            <w:shd w:val="clear" w:color="auto" w:fill="auto"/>
            <w:noWrap/>
            <w:vAlign w:val="bottom"/>
            <w:hideMark/>
          </w:tcPr>
          <w:p w14:paraId="37B24345" w14:textId="77777777" w:rsidR="0085552A" w:rsidRPr="00E26D3D" w:rsidRDefault="0085552A" w:rsidP="0085552A">
            <w:pPr>
              <w:spacing w:after="0" w:line="240" w:lineRule="auto"/>
              <w:jc w:val="center"/>
              <w:rPr>
                <w:color w:val="000000"/>
              </w:rPr>
            </w:pPr>
            <w:r w:rsidRPr="00E26D3D">
              <w:rPr>
                <w:color w:val="000000"/>
              </w:rPr>
              <w:t>5.80</w:t>
            </w:r>
          </w:p>
        </w:tc>
        <w:tc>
          <w:tcPr>
            <w:tcW w:w="756" w:type="dxa"/>
            <w:tcBorders>
              <w:top w:val="nil"/>
              <w:left w:val="nil"/>
              <w:bottom w:val="nil"/>
              <w:right w:val="nil"/>
            </w:tcBorders>
            <w:shd w:val="clear" w:color="auto" w:fill="auto"/>
            <w:noWrap/>
            <w:vAlign w:val="bottom"/>
            <w:hideMark/>
          </w:tcPr>
          <w:p w14:paraId="4CCB9265" w14:textId="77777777" w:rsidR="0085552A" w:rsidRPr="00E26D3D" w:rsidRDefault="0085552A" w:rsidP="0085552A">
            <w:pPr>
              <w:spacing w:after="0" w:line="240" w:lineRule="auto"/>
              <w:jc w:val="center"/>
              <w:rPr>
                <w:color w:val="000000"/>
              </w:rPr>
            </w:pPr>
            <w:r w:rsidRPr="00E26D3D">
              <w:rPr>
                <w:color w:val="000000"/>
              </w:rPr>
              <w:t>14.05</w:t>
            </w:r>
          </w:p>
        </w:tc>
        <w:tc>
          <w:tcPr>
            <w:tcW w:w="684" w:type="dxa"/>
            <w:gridSpan w:val="2"/>
            <w:tcBorders>
              <w:top w:val="nil"/>
              <w:left w:val="nil"/>
              <w:bottom w:val="nil"/>
              <w:right w:val="nil"/>
            </w:tcBorders>
            <w:shd w:val="clear" w:color="auto" w:fill="auto"/>
            <w:noWrap/>
            <w:vAlign w:val="bottom"/>
            <w:hideMark/>
          </w:tcPr>
          <w:p w14:paraId="38BC0ED9"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1F2CA907" w14:textId="77777777" w:rsidTr="007D4AE2">
        <w:trPr>
          <w:trHeight w:val="310"/>
        </w:trPr>
        <w:tc>
          <w:tcPr>
            <w:tcW w:w="5940" w:type="dxa"/>
            <w:tcBorders>
              <w:top w:val="nil"/>
              <w:left w:val="nil"/>
              <w:bottom w:val="nil"/>
              <w:right w:val="nil"/>
            </w:tcBorders>
            <w:shd w:val="clear" w:color="auto" w:fill="auto"/>
            <w:noWrap/>
            <w:vAlign w:val="center"/>
            <w:hideMark/>
          </w:tcPr>
          <w:p w14:paraId="0A47FF86" w14:textId="77777777" w:rsidR="0085552A" w:rsidRPr="00E26D3D" w:rsidRDefault="0085552A" w:rsidP="0085552A">
            <w:pPr>
              <w:spacing w:after="0" w:line="240" w:lineRule="auto"/>
              <w:rPr>
                <w:color w:val="000000"/>
              </w:rPr>
            </w:pPr>
            <w:r w:rsidRPr="00E26D3D">
              <w:rPr>
                <w:color w:val="000000"/>
              </w:rPr>
              <w:t>Transcript Strength (Weak)</w:t>
            </w:r>
          </w:p>
        </w:tc>
        <w:tc>
          <w:tcPr>
            <w:tcW w:w="900" w:type="dxa"/>
            <w:tcBorders>
              <w:top w:val="nil"/>
              <w:left w:val="nil"/>
              <w:bottom w:val="nil"/>
              <w:right w:val="nil"/>
            </w:tcBorders>
            <w:shd w:val="clear" w:color="auto" w:fill="auto"/>
            <w:noWrap/>
            <w:vAlign w:val="bottom"/>
            <w:hideMark/>
          </w:tcPr>
          <w:p w14:paraId="072262C4" w14:textId="77777777" w:rsidR="0085552A" w:rsidRPr="00E26D3D" w:rsidRDefault="0085552A" w:rsidP="0085552A">
            <w:pPr>
              <w:spacing w:after="0" w:line="240" w:lineRule="auto"/>
              <w:jc w:val="center"/>
              <w:rPr>
                <w:color w:val="000000"/>
              </w:rPr>
            </w:pPr>
            <w:r w:rsidRPr="00E26D3D">
              <w:rPr>
                <w:color w:val="000000"/>
              </w:rPr>
              <w:t>-21.48</w:t>
            </w:r>
          </w:p>
        </w:tc>
        <w:tc>
          <w:tcPr>
            <w:tcW w:w="900" w:type="dxa"/>
            <w:tcBorders>
              <w:top w:val="nil"/>
              <w:left w:val="nil"/>
              <w:bottom w:val="nil"/>
              <w:right w:val="nil"/>
            </w:tcBorders>
            <w:shd w:val="clear" w:color="auto" w:fill="auto"/>
            <w:noWrap/>
            <w:vAlign w:val="bottom"/>
            <w:hideMark/>
          </w:tcPr>
          <w:p w14:paraId="4D33BDB0" w14:textId="77777777" w:rsidR="0085552A" w:rsidRPr="00E26D3D" w:rsidRDefault="0085552A" w:rsidP="0085552A">
            <w:pPr>
              <w:spacing w:after="0" w:line="240" w:lineRule="auto"/>
              <w:jc w:val="center"/>
              <w:rPr>
                <w:color w:val="000000"/>
              </w:rPr>
            </w:pPr>
            <w:r w:rsidRPr="00E26D3D">
              <w:rPr>
                <w:color w:val="000000"/>
              </w:rPr>
              <w:t>3.41</w:t>
            </w:r>
          </w:p>
        </w:tc>
        <w:tc>
          <w:tcPr>
            <w:tcW w:w="756" w:type="dxa"/>
            <w:tcBorders>
              <w:top w:val="nil"/>
              <w:left w:val="nil"/>
              <w:bottom w:val="nil"/>
              <w:right w:val="nil"/>
            </w:tcBorders>
            <w:shd w:val="clear" w:color="auto" w:fill="auto"/>
            <w:noWrap/>
            <w:vAlign w:val="bottom"/>
            <w:hideMark/>
          </w:tcPr>
          <w:p w14:paraId="5500E386" w14:textId="77777777" w:rsidR="0085552A" w:rsidRPr="00E26D3D" w:rsidRDefault="0085552A" w:rsidP="0085552A">
            <w:pPr>
              <w:spacing w:after="0" w:line="240" w:lineRule="auto"/>
              <w:jc w:val="center"/>
              <w:rPr>
                <w:color w:val="000000"/>
              </w:rPr>
            </w:pPr>
            <w:r w:rsidRPr="00E26D3D">
              <w:rPr>
                <w:color w:val="000000"/>
              </w:rPr>
              <w:t>-6.30</w:t>
            </w:r>
          </w:p>
        </w:tc>
        <w:tc>
          <w:tcPr>
            <w:tcW w:w="684" w:type="dxa"/>
            <w:gridSpan w:val="2"/>
            <w:tcBorders>
              <w:top w:val="nil"/>
              <w:left w:val="nil"/>
              <w:bottom w:val="nil"/>
              <w:right w:val="nil"/>
            </w:tcBorders>
            <w:shd w:val="clear" w:color="auto" w:fill="auto"/>
            <w:noWrap/>
            <w:vAlign w:val="bottom"/>
            <w:hideMark/>
          </w:tcPr>
          <w:p w14:paraId="1E257CAD"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06C1458F" w14:textId="77777777" w:rsidTr="007D4AE2">
        <w:trPr>
          <w:trHeight w:val="310"/>
        </w:trPr>
        <w:tc>
          <w:tcPr>
            <w:tcW w:w="5940" w:type="dxa"/>
            <w:tcBorders>
              <w:top w:val="nil"/>
              <w:left w:val="nil"/>
              <w:bottom w:val="nil"/>
              <w:right w:val="nil"/>
            </w:tcBorders>
            <w:shd w:val="clear" w:color="auto" w:fill="auto"/>
            <w:noWrap/>
            <w:vAlign w:val="center"/>
            <w:hideMark/>
          </w:tcPr>
          <w:p w14:paraId="0F5D4385" w14:textId="77777777" w:rsidR="0085552A" w:rsidRPr="00E26D3D" w:rsidRDefault="0085552A" w:rsidP="0085552A">
            <w:pPr>
              <w:spacing w:after="0" w:line="240" w:lineRule="auto"/>
              <w:rPr>
                <w:color w:val="000000"/>
              </w:rPr>
            </w:pPr>
            <w:r w:rsidRPr="00E26D3D">
              <w:rPr>
                <w:color w:val="000000"/>
              </w:rPr>
              <w:t>Key Intervention v. Control</w:t>
            </w:r>
          </w:p>
        </w:tc>
        <w:tc>
          <w:tcPr>
            <w:tcW w:w="900" w:type="dxa"/>
            <w:tcBorders>
              <w:top w:val="nil"/>
              <w:left w:val="nil"/>
              <w:bottom w:val="nil"/>
              <w:right w:val="nil"/>
            </w:tcBorders>
            <w:shd w:val="clear" w:color="auto" w:fill="auto"/>
            <w:noWrap/>
            <w:vAlign w:val="bottom"/>
            <w:hideMark/>
          </w:tcPr>
          <w:p w14:paraId="07F3EDDB" w14:textId="77777777" w:rsidR="0085552A" w:rsidRPr="00E26D3D" w:rsidRDefault="0085552A" w:rsidP="0085552A">
            <w:pPr>
              <w:spacing w:after="0" w:line="240" w:lineRule="auto"/>
              <w:jc w:val="center"/>
              <w:rPr>
                <w:color w:val="000000"/>
              </w:rPr>
            </w:pPr>
            <w:r w:rsidRPr="00E26D3D">
              <w:rPr>
                <w:color w:val="000000"/>
              </w:rPr>
              <w:t>-1.10</w:t>
            </w:r>
          </w:p>
        </w:tc>
        <w:tc>
          <w:tcPr>
            <w:tcW w:w="900" w:type="dxa"/>
            <w:tcBorders>
              <w:top w:val="nil"/>
              <w:left w:val="nil"/>
              <w:bottom w:val="nil"/>
              <w:right w:val="nil"/>
            </w:tcBorders>
            <w:shd w:val="clear" w:color="auto" w:fill="auto"/>
            <w:noWrap/>
            <w:vAlign w:val="bottom"/>
            <w:hideMark/>
          </w:tcPr>
          <w:p w14:paraId="33F8A84D" w14:textId="77777777" w:rsidR="0085552A" w:rsidRPr="00E26D3D" w:rsidRDefault="0085552A" w:rsidP="0085552A">
            <w:pPr>
              <w:spacing w:after="0" w:line="240" w:lineRule="auto"/>
              <w:jc w:val="center"/>
              <w:rPr>
                <w:color w:val="000000"/>
              </w:rPr>
            </w:pPr>
            <w:r w:rsidRPr="00E26D3D">
              <w:rPr>
                <w:color w:val="000000"/>
              </w:rPr>
              <w:t>3.48</w:t>
            </w:r>
          </w:p>
        </w:tc>
        <w:tc>
          <w:tcPr>
            <w:tcW w:w="756" w:type="dxa"/>
            <w:tcBorders>
              <w:top w:val="nil"/>
              <w:left w:val="nil"/>
              <w:bottom w:val="nil"/>
              <w:right w:val="nil"/>
            </w:tcBorders>
            <w:shd w:val="clear" w:color="auto" w:fill="auto"/>
            <w:noWrap/>
            <w:vAlign w:val="bottom"/>
            <w:hideMark/>
          </w:tcPr>
          <w:p w14:paraId="655D5F39" w14:textId="77777777" w:rsidR="0085552A" w:rsidRPr="00E26D3D" w:rsidRDefault="0085552A" w:rsidP="0085552A">
            <w:pPr>
              <w:spacing w:after="0" w:line="240" w:lineRule="auto"/>
              <w:jc w:val="center"/>
              <w:rPr>
                <w:color w:val="000000"/>
              </w:rPr>
            </w:pPr>
            <w:r w:rsidRPr="00E26D3D">
              <w:rPr>
                <w:color w:val="000000"/>
              </w:rPr>
              <w:t>-0.32</w:t>
            </w:r>
          </w:p>
        </w:tc>
        <w:tc>
          <w:tcPr>
            <w:tcW w:w="684" w:type="dxa"/>
            <w:gridSpan w:val="2"/>
            <w:tcBorders>
              <w:top w:val="nil"/>
              <w:left w:val="nil"/>
              <w:bottom w:val="nil"/>
              <w:right w:val="nil"/>
            </w:tcBorders>
            <w:shd w:val="clear" w:color="auto" w:fill="auto"/>
            <w:noWrap/>
            <w:vAlign w:val="bottom"/>
            <w:hideMark/>
          </w:tcPr>
          <w:p w14:paraId="4A1AF1F6"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30D4107E" w14:textId="77777777" w:rsidTr="007D4AE2">
        <w:trPr>
          <w:trHeight w:val="310"/>
        </w:trPr>
        <w:tc>
          <w:tcPr>
            <w:tcW w:w="5940" w:type="dxa"/>
            <w:tcBorders>
              <w:top w:val="nil"/>
              <w:left w:val="nil"/>
              <w:bottom w:val="nil"/>
              <w:right w:val="nil"/>
            </w:tcBorders>
            <w:shd w:val="clear" w:color="auto" w:fill="auto"/>
            <w:noWrap/>
            <w:vAlign w:val="center"/>
            <w:hideMark/>
          </w:tcPr>
          <w:p w14:paraId="3F963499"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900" w:type="dxa"/>
            <w:tcBorders>
              <w:top w:val="nil"/>
              <w:left w:val="nil"/>
              <w:bottom w:val="nil"/>
              <w:right w:val="nil"/>
            </w:tcBorders>
            <w:shd w:val="clear" w:color="auto" w:fill="auto"/>
            <w:noWrap/>
            <w:vAlign w:val="bottom"/>
            <w:hideMark/>
          </w:tcPr>
          <w:p w14:paraId="006CAD86" w14:textId="77777777" w:rsidR="0085552A" w:rsidRPr="00E26D3D" w:rsidRDefault="0085552A" w:rsidP="0085552A">
            <w:pPr>
              <w:spacing w:after="0" w:line="240" w:lineRule="auto"/>
              <w:jc w:val="center"/>
              <w:rPr>
                <w:color w:val="000000"/>
              </w:rPr>
            </w:pPr>
            <w:r w:rsidRPr="00E26D3D">
              <w:rPr>
                <w:color w:val="000000"/>
              </w:rPr>
              <w:t>-2.21</w:t>
            </w:r>
          </w:p>
        </w:tc>
        <w:tc>
          <w:tcPr>
            <w:tcW w:w="900" w:type="dxa"/>
            <w:tcBorders>
              <w:top w:val="nil"/>
              <w:left w:val="nil"/>
              <w:bottom w:val="nil"/>
              <w:right w:val="nil"/>
            </w:tcBorders>
            <w:shd w:val="clear" w:color="auto" w:fill="auto"/>
            <w:noWrap/>
            <w:vAlign w:val="bottom"/>
            <w:hideMark/>
          </w:tcPr>
          <w:p w14:paraId="64499C48" w14:textId="77777777" w:rsidR="0085552A" w:rsidRPr="00E26D3D" w:rsidRDefault="0085552A" w:rsidP="0085552A">
            <w:pPr>
              <w:spacing w:after="0" w:line="240" w:lineRule="auto"/>
              <w:jc w:val="center"/>
              <w:rPr>
                <w:color w:val="000000"/>
              </w:rPr>
            </w:pPr>
            <w:r w:rsidRPr="00E26D3D">
              <w:rPr>
                <w:color w:val="000000"/>
              </w:rPr>
              <w:t>3.50</w:t>
            </w:r>
          </w:p>
        </w:tc>
        <w:tc>
          <w:tcPr>
            <w:tcW w:w="756" w:type="dxa"/>
            <w:tcBorders>
              <w:top w:val="nil"/>
              <w:left w:val="nil"/>
              <w:bottom w:val="nil"/>
              <w:right w:val="nil"/>
            </w:tcBorders>
            <w:shd w:val="clear" w:color="auto" w:fill="auto"/>
            <w:noWrap/>
            <w:vAlign w:val="bottom"/>
            <w:hideMark/>
          </w:tcPr>
          <w:p w14:paraId="76FD759B" w14:textId="77777777" w:rsidR="0085552A" w:rsidRPr="00E26D3D" w:rsidRDefault="0085552A" w:rsidP="0085552A">
            <w:pPr>
              <w:spacing w:after="0" w:line="240" w:lineRule="auto"/>
              <w:jc w:val="center"/>
              <w:rPr>
                <w:color w:val="000000"/>
              </w:rPr>
            </w:pPr>
            <w:r w:rsidRPr="00E26D3D">
              <w:rPr>
                <w:color w:val="000000"/>
              </w:rPr>
              <w:t>-0.63</w:t>
            </w:r>
          </w:p>
        </w:tc>
        <w:tc>
          <w:tcPr>
            <w:tcW w:w="684" w:type="dxa"/>
            <w:gridSpan w:val="2"/>
            <w:tcBorders>
              <w:top w:val="nil"/>
              <w:left w:val="nil"/>
              <w:bottom w:val="nil"/>
              <w:right w:val="nil"/>
            </w:tcBorders>
            <w:shd w:val="clear" w:color="auto" w:fill="auto"/>
            <w:noWrap/>
            <w:vAlign w:val="bottom"/>
            <w:hideMark/>
          </w:tcPr>
          <w:p w14:paraId="7495C5D9"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03CAA07F" w14:textId="77777777" w:rsidTr="007D4AE2">
        <w:trPr>
          <w:trHeight w:val="310"/>
        </w:trPr>
        <w:tc>
          <w:tcPr>
            <w:tcW w:w="5940" w:type="dxa"/>
            <w:tcBorders>
              <w:top w:val="nil"/>
              <w:left w:val="nil"/>
              <w:bottom w:val="nil"/>
              <w:right w:val="nil"/>
            </w:tcBorders>
            <w:shd w:val="clear" w:color="auto" w:fill="auto"/>
            <w:noWrap/>
            <w:vAlign w:val="center"/>
            <w:hideMark/>
          </w:tcPr>
          <w:p w14:paraId="52897296" w14:textId="77777777" w:rsidR="0085552A" w:rsidRPr="00E26D3D" w:rsidRDefault="0085552A" w:rsidP="0085552A">
            <w:pPr>
              <w:spacing w:after="0" w:line="240" w:lineRule="auto"/>
              <w:rPr>
                <w:color w:val="000000"/>
              </w:rPr>
            </w:pPr>
            <w:r w:rsidRPr="00E26D3D">
              <w:rPr>
                <w:color w:val="000000"/>
              </w:rPr>
              <w:t>Gender</w:t>
            </w:r>
          </w:p>
        </w:tc>
        <w:tc>
          <w:tcPr>
            <w:tcW w:w="900" w:type="dxa"/>
            <w:tcBorders>
              <w:top w:val="nil"/>
              <w:left w:val="nil"/>
              <w:bottom w:val="nil"/>
              <w:right w:val="nil"/>
            </w:tcBorders>
            <w:shd w:val="clear" w:color="auto" w:fill="auto"/>
            <w:noWrap/>
            <w:vAlign w:val="bottom"/>
            <w:hideMark/>
          </w:tcPr>
          <w:p w14:paraId="7DFDC2E6" w14:textId="77777777" w:rsidR="0085552A" w:rsidRPr="00E26D3D" w:rsidRDefault="0085552A" w:rsidP="0085552A">
            <w:pPr>
              <w:spacing w:after="0" w:line="240" w:lineRule="auto"/>
              <w:jc w:val="center"/>
              <w:rPr>
                <w:color w:val="000000"/>
              </w:rPr>
            </w:pPr>
            <w:r w:rsidRPr="00E26D3D">
              <w:rPr>
                <w:color w:val="000000"/>
              </w:rPr>
              <w:t>-2.16</w:t>
            </w:r>
          </w:p>
        </w:tc>
        <w:tc>
          <w:tcPr>
            <w:tcW w:w="900" w:type="dxa"/>
            <w:tcBorders>
              <w:top w:val="nil"/>
              <w:left w:val="nil"/>
              <w:bottom w:val="nil"/>
              <w:right w:val="nil"/>
            </w:tcBorders>
            <w:shd w:val="clear" w:color="auto" w:fill="auto"/>
            <w:noWrap/>
            <w:vAlign w:val="bottom"/>
            <w:hideMark/>
          </w:tcPr>
          <w:p w14:paraId="0B2AECAA" w14:textId="77777777" w:rsidR="0085552A" w:rsidRPr="00E26D3D" w:rsidRDefault="0085552A" w:rsidP="0085552A">
            <w:pPr>
              <w:spacing w:after="0" w:line="240" w:lineRule="auto"/>
              <w:jc w:val="center"/>
              <w:rPr>
                <w:color w:val="000000"/>
              </w:rPr>
            </w:pPr>
            <w:r w:rsidRPr="00E26D3D">
              <w:rPr>
                <w:color w:val="000000"/>
              </w:rPr>
              <w:t>1.97</w:t>
            </w:r>
          </w:p>
        </w:tc>
        <w:tc>
          <w:tcPr>
            <w:tcW w:w="756" w:type="dxa"/>
            <w:tcBorders>
              <w:top w:val="nil"/>
              <w:left w:val="nil"/>
              <w:bottom w:val="nil"/>
              <w:right w:val="nil"/>
            </w:tcBorders>
            <w:shd w:val="clear" w:color="auto" w:fill="auto"/>
            <w:noWrap/>
            <w:vAlign w:val="bottom"/>
            <w:hideMark/>
          </w:tcPr>
          <w:p w14:paraId="08C5FA05" w14:textId="77777777" w:rsidR="0085552A" w:rsidRPr="00E26D3D" w:rsidRDefault="0085552A" w:rsidP="0085552A">
            <w:pPr>
              <w:spacing w:after="0" w:line="240" w:lineRule="auto"/>
              <w:jc w:val="center"/>
              <w:rPr>
                <w:color w:val="000000"/>
              </w:rPr>
            </w:pPr>
            <w:r w:rsidRPr="00E26D3D">
              <w:rPr>
                <w:color w:val="000000"/>
              </w:rPr>
              <w:t>-1.10</w:t>
            </w:r>
          </w:p>
        </w:tc>
        <w:tc>
          <w:tcPr>
            <w:tcW w:w="684" w:type="dxa"/>
            <w:gridSpan w:val="2"/>
            <w:tcBorders>
              <w:top w:val="nil"/>
              <w:left w:val="nil"/>
              <w:bottom w:val="nil"/>
              <w:right w:val="nil"/>
            </w:tcBorders>
            <w:shd w:val="clear" w:color="auto" w:fill="auto"/>
            <w:noWrap/>
            <w:vAlign w:val="bottom"/>
            <w:hideMark/>
          </w:tcPr>
          <w:p w14:paraId="2E155780"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A7505BF" w14:textId="77777777" w:rsidTr="007D4AE2">
        <w:trPr>
          <w:trHeight w:val="310"/>
        </w:trPr>
        <w:tc>
          <w:tcPr>
            <w:tcW w:w="5940" w:type="dxa"/>
            <w:tcBorders>
              <w:top w:val="nil"/>
              <w:left w:val="nil"/>
              <w:bottom w:val="nil"/>
              <w:right w:val="nil"/>
            </w:tcBorders>
            <w:shd w:val="clear" w:color="auto" w:fill="auto"/>
            <w:noWrap/>
            <w:vAlign w:val="center"/>
            <w:hideMark/>
          </w:tcPr>
          <w:p w14:paraId="0F7BD732" w14:textId="77777777" w:rsidR="0085552A" w:rsidRPr="00E26D3D" w:rsidRDefault="0085552A" w:rsidP="0085552A">
            <w:pPr>
              <w:spacing w:after="0" w:line="240" w:lineRule="auto"/>
              <w:rPr>
                <w:color w:val="000000"/>
              </w:rPr>
            </w:pPr>
            <w:r w:rsidRPr="00E26D3D">
              <w:rPr>
                <w:color w:val="000000"/>
              </w:rPr>
              <w:t>Age</w:t>
            </w:r>
          </w:p>
        </w:tc>
        <w:tc>
          <w:tcPr>
            <w:tcW w:w="900" w:type="dxa"/>
            <w:tcBorders>
              <w:top w:val="nil"/>
              <w:left w:val="nil"/>
              <w:bottom w:val="nil"/>
              <w:right w:val="nil"/>
            </w:tcBorders>
            <w:shd w:val="clear" w:color="auto" w:fill="auto"/>
            <w:noWrap/>
            <w:vAlign w:val="bottom"/>
            <w:hideMark/>
          </w:tcPr>
          <w:p w14:paraId="1CFB4F57" w14:textId="77777777" w:rsidR="0085552A" w:rsidRPr="00E26D3D" w:rsidRDefault="0085552A" w:rsidP="0085552A">
            <w:pPr>
              <w:spacing w:after="0" w:line="240" w:lineRule="auto"/>
              <w:jc w:val="center"/>
              <w:rPr>
                <w:color w:val="000000"/>
              </w:rPr>
            </w:pPr>
            <w:r w:rsidRPr="00E26D3D">
              <w:rPr>
                <w:color w:val="000000"/>
              </w:rPr>
              <w:t>0.05</w:t>
            </w:r>
          </w:p>
        </w:tc>
        <w:tc>
          <w:tcPr>
            <w:tcW w:w="900" w:type="dxa"/>
            <w:tcBorders>
              <w:top w:val="nil"/>
              <w:left w:val="nil"/>
              <w:bottom w:val="nil"/>
              <w:right w:val="nil"/>
            </w:tcBorders>
            <w:shd w:val="clear" w:color="auto" w:fill="auto"/>
            <w:noWrap/>
            <w:vAlign w:val="bottom"/>
            <w:hideMark/>
          </w:tcPr>
          <w:p w14:paraId="701F7C97" w14:textId="77777777" w:rsidR="0085552A" w:rsidRPr="00E26D3D" w:rsidRDefault="0085552A" w:rsidP="0085552A">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02FBB1B5" w14:textId="77777777" w:rsidR="0085552A" w:rsidRPr="00E26D3D" w:rsidRDefault="0085552A" w:rsidP="0085552A">
            <w:pPr>
              <w:spacing w:after="0" w:line="240" w:lineRule="auto"/>
              <w:jc w:val="center"/>
              <w:rPr>
                <w:color w:val="000000"/>
              </w:rPr>
            </w:pPr>
            <w:r w:rsidRPr="00E26D3D">
              <w:rPr>
                <w:color w:val="000000"/>
              </w:rPr>
              <w:t>0.49</w:t>
            </w:r>
          </w:p>
        </w:tc>
        <w:tc>
          <w:tcPr>
            <w:tcW w:w="684" w:type="dxa"/>
            <w:gridSpan w:val="2"/>
            <w:tcBorders>
              <w:top w:val="nil"/>
              <w:left w:val="nil"/>
              <w:bottom w:val="nil"/>
              <w:right w:val="nil"/>
            </w:tcBorders>
            <w:shd w:val="clear" w:color="auto" w:fill="auto"/>
            <w:noWrap/>
            <w:vAlign w:val="bottom"/>
            <w:hideMark/>
          </w:tcPr>
          <w:p w14:paraId="0CDD222E"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F872614" w14:textId="77777777" w:rsidTr="007D4AE2">
        <w:trPr>
          <w:trHeight w:val="310"/>
        </w:trPr>
        <w:tc>
          <w:tcPr>
            <w:tcW w:w="5940" w:type="dxa"/>
            <w:tcBorders>
              <w:top w:val="nil"/>
              <w:left w:val="nil"/>
              <w:bottom w:val="nil"/>
              <w:right w:val="nil"/>
            </w:tcBorders>
            <w:shd w:val="clear" w:color="auto" w:fill="auto"/>
            <w:noWrap/>
            <w:vAlign w:val="center"/>
            <w:hideMark/>
          </w:tcPr>
          <w:p w14:paraId="166A425A" w14:textId="77777777" w:rsidR="0085552A" w:rsidRPr="00E26D3D" w:rsidRDefault="0085552A" w:rsidP="0085552A">
            <w:pPr>
              <w:spacing w:after="0" w:line="240" w:lineRule="auto"/>
              <w:rPr>
                <w:color w:val="000000"/>
              </w:rPr>
            </w:pPr>
            <w:r w:rsidRPr="00E26D3D">
              <w:rPr>
                <w:color w:val="000000"/>
              </w:rPr>
              <w:t>Ethnicity</w:t>
            </w:r>
          </w:p>
        </w:tc>
        <w:tc>
          <w:tcPr>
            <w:tcW w:w="900" w:type="dxa"/>
            <w:tcBorders>
              <w:top w:val="nil"/>
              <w:left w:val="nil"/>
              <w:bottom w:val="nil"/>
              <w:right w:val="nil"/>
            </w:tcBorders>
            <w:shd w:val="clear" w:color="auto" w:fill="auto"/>
            <w:noWrap/>
            <w:vAlign w:val="bottom"/>
            <w:hideMark/>
          </w:tcPr>
          <w:p w14:paraId="0580365A" w14:textId="77777777" w:rsidR="0085552A" w:rsidRPr="00E26D3D" w:rsidRDefault="0085552A" w:rsidP="0085552A">
            <w:pPr>
              <w:spacing w:after="0" w:line="240" w:lineRule="auto"/>
              <w:jc w:val="center"/>
              <w:rPr>
                <w:color w:val="000000"/>
              </w:rPr>
            </w:pPr>
            <w:r w:rsidRPr="00E26D3D">
              <w:rPr>
                <w:color w:val="000000"/>
              </w:rPr>
              <w:t>2.10</w:t>
            </w:r>
          </w:p>
        </w:tc>
        <w:tc>
          <w:tcPr>
            <w:tcW w:w="900" w:type="dxa"/>
            <w:tcBorders>
              <w:top w:val="nil"/>
              <w:left w:val="nil"/>
              <w:bottom w:val="nil"/>
              <w:right w:val="nil"/>
            </w:tcBorders>
            <w:shd w:val="clear" w:color="auto" w:fill="auto"/>
            <w:noWrap/>
            <w:vAlign w:val="bottom"/>
            <w:hideMark/>
          </w:tcPr>
          <w:p w14:paraId="22B1C6A5" w14:textId="77777777" w:rsidR="0085552A" w:rsidRPr="00E26D3D" w:rsidRDefault="0085552A" w:rsidP="0085552A">
            <w:pPr>
              <w:spacing w:after="0" w:line="240" w:lineRule="auto"/>
              <w:jc w:val="center"/>
              <w:rPr>
                <w:color w:val="000000"/>
              </w:rPr>
            </w:pPr>
            <w:r w:rsidRPr="00E26D3D">
              <w:rPr>
                <w:color w:val="000000"/>
              </w:rPr>
              <w:t>0.79</w:t>
            </w:r>
          </w:p>
        </w:tc>
        <w:tc>
          <w:tcPr>
            <w:tcW w:w="756" w:type="dxa"/>
            <w:tcBorders>
              <w:top w:val="nil"/>
              <w:left w:val="nil"/>
              <w:bottom w:val="nil"/>
              <w:right w:val="nil"/>
            </w:tcBorders>
            <w:shd w:val="clear" w:color="auto" w:fill="auto"/>
            <w:noWrap/>
            <w:vAlign w:val="bottom"/>
            <w:hideMark/>
          </w:tcPr>
          <w:p w14:paraId="191E5CA8" w14:textId="77777777" w:rsidR="0085552A" w:rsidRPr="00E26D3D" w:rsidRDefault="0085552A" w:rsidP="0085552A">
            <w:pPr>
              <w:spacing w:after="0" w:line="240" w:lineRule="auto"/>
              <w:jc w:val="center"/>
              <w:rPr>
                <w:color w:val="000000"/>
              </w:rPr>
            </w:pPr>
            <w:r w:rsidRPr="00E26D3D">
              <w:rPr>
                <w:color w:val="000000"/>
              </w:rPr>
              <w:t>2.66</w:t>
            </w:r>
          </w:p>
        </w:tc>
        <w:tc>
          <w:tcPr>
            <w:tcW w:w="684" w:type="dxa"/>
            <w:gridSpan w:val="2"/>
            <w:tcBorders>
              <w:top w:val="nil"/>
              <w:left w:val="nil"/>
              <w:bottom w:val="nil"/>
              <w:right w:val="nil"/>
            </w:tcBorders>
            <w:shd w:val="clear" w:color="auto" w:fill="auto"/>
            <w:noWrap/>
            <w:vAlign w:val="bottom"/>
            <w:hideMark/>
          </w:tcPr>
          <w:p w14:paraId="3CD55769" w14:textId="77777777" w:rsidR="0085552A" w:rsidRPr="00E26D3D" w:rsidRDefault="0085552A" w:rsidP="0085552A">
            <w:pPr>
              <w:spacing w:after="0" w:line="240" w:lineRule="auto"/>
              <w:jc w:val="center"/>
              <w:rPr>
                <w:color w:val="000000"/>
              </w:rPr>
            </w:pPr>
            <w:r w:rsidRPr="00E26D3D">
              <w:rPr>
                <w:color w:val="000000"/>
              </w:rPr>
              <w:t>0.07</w:t>
            </w:r>
          </w:p>
        </w:tc>
      </w:tr>
      <w:tr w:rsidR="0085552A" w:rsidRPr="00E26D3D" w14:paraId="024138EF" w14:textId="77777777" w:rsidTr="007D4AE2">
        <w:trPr>
          <w:trHeight w:val="310"/>
        </w:trPr>
        <w:tc>
          <w:tcPr>
            <w:tcW w:w="5940" w:type="dxa"/>
            <w:tcBorders>
              <w:top w:val="nil"/>
              <w:left w:val="nil"/>
              <w:bottom w:val="nil"/>
              <w:right w:val="nil"/>
            </w:tcBorders>
            <w:shd w:val="clear" w:color="auto" w:fill="auto"/>
            <w:noWrap/>
            <w:vAlign w:val="center"/>
            <w:hideMark/>
          </w:tcPr>
          <w:p w14:paraId="5ECCC7FF" w14:textId="77777777" w:rsidR="0085552A" w:rsidRPr="00E26D3D" w:rsidRDefault="0085552A" w:rsidP="0085552A">
            <w:pPr>
              <w:spacing w:after="0" w:line="240" w:lineRule="auto"/>
              <w:rPr>
                <w:color w:val="000000"/>
              </w:rPr>
            </w:pPr>
            <w:r w:rsidRPr="00E26D3D">
              <w:rPr>
                <w:color w:val="000000"/>
              </w:rPr>
              <w:t>Education</w:t>
            </w:r>
          </w:p>
        </w:tc>
        <w:tc>
          <w:tcPr>
            <w:tcW w:w="900" w:type="dxa"/>
            <w:tcBorders>
              <w:top w:val="nil"/>
              <w:left w:val="nil"/>
              <w:bottom w:val="nil"/>
              <w:right w:val="nil"/>
            </w:tcBorders>
            <w:shd w:val="clear" w:color="auto" w:fill="auto"/>
            <w:noWrap/>
            <w:vAlign w:val="bottom"/>
            <w:hideMark/>
          </w:tcPr>
          <w:p w14:paraId="71216FB4" w14:textId="77777777" w:rsidR="0085552A" w:rsidRPr="00E26D3D" w:rsidRDefault="0085552A" w:rsidP="0085552A">
            <w:pPr>
              <w:spacing w:after="0" w:line="240" w:lineRule="auto"/>
              <w:jc w:val="center"/>
              <w:rPr>
                <w:color w:val="000000"/>
              </w:rPr>
            </w:pPr>
            <w:r w:rsidRPr="00E26D3D">
              <w:rPr>
                <w:color w:val="000000"/>
              </w:rPr>
              <w:t>0.71</w:t>
            </w:r>
          </w:p>
        </w:tc>
        <w:tc>
          <w:tcPr>
            <w:tcW w:w="900" w:type="dxa"/>
            <w:tcBorders>
              <w:top w:val="nil"/>
              <w:left w:val="nil"/>
              <w:bottom w:val="nil"/>
              <w:right w:val="nil"/>
            </w:tcBorders>
            <w:shd w:val="clear" w:color="auto" w:fill="auto"/>
            <w:noWrap/>
            <w:vAlign w:val="bottom"/>
            <w:hideMark/>
          </w:tcPr>
          <w:p w14:paraId="2AC74613" w14:textId="77777777" w:rsidR="0085552A" w:rsidRPr="00E26D3D" w:rsidRDefault="0085552A" w:rsidP="0085552A">
            <w:pPr>
              <w:spacing w:after="0" w:line="240" w:lineRule="auto"/>
              <w:jc w:val="center"/>
              <w:rPr>
                <w:color w:val="000000"/>
              </w:rPr>
            </w:pPr>
            <w:r w:rsidRPr="00E26D3D">
              <w:rPr>
                <w:color w:val="000000"/>
              </w:rPr>
              <w:t>1.10</w:t>
            </w:r>
          </w:p>
        </w:tc>
        <w:tc>
          <w:tcPr>
            <w:tcW w:w="756" w:type="dxa"/>
            <w:tcBorders>
              <w:top w:val="nil"/>
              <w:left w:val="nil"/>
              <w:bottom w:val="nil"/>
              <w:right w:val="nil"/>
            </w:tcBorders>
            <w:shd w:val="clear" w:color="auto" w:fill="auto"/>
            <w:noWrap/>
            <w:vAlign w:val="bottom"/>
            <w:hideMark/>
          </w:tcPr>
          <w:p w14:paraId="39D82025" w14:textId="77777777" w:rsidR="0085552A" w:rsidRPr="00E26D3D" w:rsidRDefault="0085552A" w:rsidP="0085552A">
            <w:pPr>
              <w:spacing w:after="0" w:line="240" w:lineRule="auto"/>
              <w:jc w:val="center"/>
              <w:rPr>
                <w:color w:val="000000"/>
              </w:rPr>
            </w:pPr>
            <w:r w:rsidRPr="00E26D3D">
              <w:rPr>
                <w:color w:val="000000"/>
              </w:rPr>
              <w:t>0.65</w:t>
            </w:r>
          </w:p>
        </w:tc>
        <w:tc>
          <w:tcPr>
            <w:tcW w:w="684" w:type="dxa"/>
            <w:gridSpan w:val="2"/>
            <w:tcBorders>
              <w:top w:val="nil"/>
              <w:left w:val="nil"/>
              <w:bottom w:val="nil"/>
              <w:right w:val="nil"/>
            </w:tcBorders>
            <w:shd w:val="clear" w:color="auto" w:fill="auto"/>
            <w:noWrap/>
            <w:vAlign w:val="bottom"/>
            <w:hideMark/>
          </w:tcPr>
          <w:p w14:paraId="3355EBBB"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042ABC9" w14:textId="77777777" w:rsidTr="007D4AE2">
        <w:trPr>
          <w:trHeight w:val="310"/>
        </w:trPr>
        <w:tc>
          <w:tcPr>
            <w:tcW w:w="5940" w:type="dxa"/>
            <w:tcBorders>
              <w:top w:val="nil"/>
              <w:left w:val="nil"/>
              <w:bottom w:val="nil"/>
              <w:right w:val="nil"/>
            </w:tcBorders>
            <w:shd w:val="clear" w:color="auto" w:fill="auto"/>
            <w:noWrap/>
            <w:vAlign w:val="center"/>
            <w:hideMark/>
          </w:tcPr>
          <w:p w14:paraId="1B31CDB1" w14:textId="77777777" w:rsidR="0085552A" w:rsidRPr="00E26D3D" w:rsidRDefault="0085552A" w:rsidP="0085552A">
            <w:pPr>
              <w:spacing w:after="0" w:line="240" w:lineRule="auto"/>
              <w:rPr>
                <w:color w:val="000000"/>
              </w:rPr>
            </w:pPr>
            <w:r w:rsidRPr="00E26D3D">
              <w:rPr>
                <w:color w:val="000000"/>
              </w:rPr>
              <w:t>Political Orientation</w:t>
            </w:r>
          </w:p>
        </w:tc>
        <w:tc>
          <w:tcPr>
            <w:tcW w:w="900" w:type="dxa"/>
            <w:tcBorders>
              <w:top w:val="nil"/>
              <w:left w:val="nil"/>
              <w:bottom w:val="nil"/>
              <w:right w:val="nil"/>
            </w:tcBorders>
            <w:shd w:val="clear" w:color="auto" w:fill="auto"/>
            <w:noWrap/>
            <w:vAlign w:val="bottom"/>
            <w:hideMark/>
          </w:tcPr>
          <w:p w14:paraId="60ACC0DD" w14:textId="77777777" w:rsidR="0085552A" w:rsidRPr="00E26D3D" w:rsidRDefault="0085552A" w:rsidP="0085552A">
            <w:pPr>
              <w:spacing w:after="0" w:line="240" w:lineRule="auto"/>
              <w:jc w:val="center"/>
              <w:rPr>
                <w:color w:val="000000"/>
              </w:rPr>
            </w:pPr>
            <w:r w:rsidRPr="00E26D3D">
              <w:rPr>
                <w:color w:val="000000"/>
              </w:rPr>
              <w:t>-3.71</w:t>
            </w:r>
          </w:p>
        </w:tc>
        <w:tc>
          <w:tcPr>
            <w:tcW w:w="900" w:type="dxa"/>
            <w:tcBorders>
              <w:top w:val="nil"/>
              <w:left w:val="nil"/>
              <w:bottom w:val="nil"/>
              <w:right w:val="nil"/>
            </w:tcBorders>
            <w:shd w:val="clear" w:color="auto" w:fill="auto"/>
            <w:noWrap/>
            <w:vAlign w:val="bottom"/>
            <w:hideMark/>
          </w:tcPr>
          <w:p w14:paraId="5E6FCCA7" w14:textId="77777777" w:rsidR="0085552A" w:rsidRPr="00E26D3D" w:rsidRDefault="0085552A" w:rsidP="0085552A">
            <w:pPr>
              <w:spacing w:after="0" w:line="240" w:lineRule="auto"/>
              <w:jc w:val="center"/>
              <w:rPr>
                <w:color w:val="000000"/>
              </w:rPr>
            </w:pPr>
            <w:r w:rsidRPr="00E26D3D">
              <w:rPr>
                <w:color w:val="000000"/>
              </w:rPr>
              <w:t>0.74</w:t>
            </w:r>
          </w:p>
        </w:tc>
        <w:tc>
          <w:tcPr>
            <w:tcW w:w="756" w:type="dxa"/>
            <w:tcBorders>
              <w:top w:val="nil"/>
              <w:left w:val="nil"/>
              <w:bottom w:val="nil"/>
              <w:right w:val="nil"/>
            </w:tcBorders>
            <w:shd w:val="clear" w:color="auto" w:fill="auto"/>
            <w:noWrap/>
            <w:vAlign w:val="bottom"/>
            <w:hideMark/>
          </w:tcPr>
          <w:p w14:paraId="020B11DE" w14:textId="77777777" w:rsidR="0085552A" w:rsidRPr="00E26D3D" w:rsidRDefault="0085552A" w:rsidP="0085552A">
            <w:pPr>
              <w:spacing w:after="0" w:line="240" w:lineRule="auto"/>
              <w:jc w:val="center"/>
              <w:rPr>
                <w:color w:val="000000"/>
              </w:rPr>
            </w:pPr>
            <w:r w:rsidRPr="00E26D3D">
              <w:rPr>
                <w:color w:val="000000"/>
              </w:rPr>
              <w:t>-5.03</w:t>
            </w:r>
          </w:p>
        </w:tc>
        <w:tc>
          <w:tcPr>
            <w:tcW w:w="684" w:type="dxa"/>
            <w:gridSpan w:val="2"/>
            <w:tcBorders>
              <w:top w:val="nil"/>
              <w:left w:val="nil"/>
              <w:bottom w:val="nil"/>
              <w:right w:val="nil"/>
            </w:tcBorders>
            <w:shd w:val="clear" w:color="auto" w:fill="auto"/>
            <w:noWrap/>
            <w:vAlign w:val="bottom"/>
            <w:hideMark/>
          </w:tcPr>
          <w:p w14:paraId="7DB91409"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3DA795BF" w14:textId="77777777" w:rsidTr="007D4AE2">
        <w:trPr>
          <w:trHeight w:val="310"/>
        </w:trPr>
        <w:tc>
          <w:tcPr>
            <w:tcW w:w="5940" w:type="dxa"/>
            <w:tcBorders>
              <w:top w:val="nil"/>
              <w:left w:val="nil"/>
              <w:bottom w:val="nil"/>
              <w:right w:val="nil"/>
            </w:tcBorders>
            <w:shd w:val="clear" w:color="auto" w:fill="auto"/>
            <w:noWrap/>
            <w:vAlign w:val="center"/>
            <w:hideMark/>
          </w:tcPr>
          <w:p w14:paraId="58C51B01" w14:textId="77777777" w:rsidR="0085552A" w:rsidRPr="00E26D3D" w:rsidRDefault="0085552A" w:rsidP="0085552A">
            <w:pPr>
              <w:spacing w:after="0" w:line="240" w:lineRule="auto"/>
              <w:rPr>
                <w:color w:val="000000"/>
              </w:rPr>
            </w:pPr>
            <w:r w:rsidRPr="00E26D3D">
              <w:rPr>
                <w:color w:val="000000"/>
              </w:rPr>
              <w:t>Income</w:t>
            </w:r>
          </w:p>
        </w:tc>
        <w:tc>
          <w:tcPr>
            <w:tcW w:w="900" w:type="dxa"/>
            <w:tcBorders>
              <w:top w:val="nil"/>
              <w:left w:val="nil"/>
              <w:bottom w:val="nil"/>
              <w:right w:val="nil"/>
            </w:tcBorders>
            <w:shd w:val="clear" w:color="auto" w:fill="auto"/>
            <w:noWrap/>
            <w:vAlign w:val="bottom"/>
            <w:hideMark/>
          </w:tcPr>
          <w:p w14:paraId="1CA9DF2A" w14:textId="77777777" w:rsidR="0085552A" w:rsidRPr="00E26D3D" w:rsidRDefault="0085552A" w:rsidP="0085552A">
            <w:pPr>
              <w:spacing w:after="0" w:line="240" w:lineRule="auto"/>
              <w:jc w:val="center"/>
              <w:rPr>
                <w:color w:val="000000"/>
              </w:rPr>
            </w:pPr>
            <w:r w:rsidRPr="00E26D3D">
              <w:rPr>
                <w:color w:val="000000"/>
              </w:rPr>
              <w:t>-0.38</w:t>
            </w:r>
          </w:p>
        </w:tc>
        <w:tc>
          <w:tcPr>
            <w:tcW w:w="900" w:type="dxa"/>
            <w:tcBorders>
              <w:top w:val="nil"/>
              <w:left w:val="nil"/>
              <w:bottom w:val="nil"/>
              <w:right w:val="nil"/>
            </w:tcBorders>
            <w:shd w:val="clear" w:color="auto" w:fill="auto"/>
            <w:noWrap/>
            <w:vAlign w:val="bottom"/>
            <w:hideMark/>
          </w:tcPr>
          <w:p w14:paraId="3BE31404" w14:textId="77777777" w:rsidR="0085552A" w:rsidRPr="00E26D3D" w:rsidRDefault="0085552A" w:rsidP="0085552A">
            <w:pPr>
              <w:spacing w:after="0" w:line="240" w:lineRule="auto"/>
              <w:jc w:val="center"/>
              <w:rPr>
                <w:color w:val="000000"/>
              </w:rPr>
            </w:pPr>
            <w:r w:rsidRPr="00E26D3D">
              <w:rPr>
                <w:color w:val="000000"/>
              </w:rPr>
              <w:t>1.00</w:t>
            </w:r>
          </w:p>
        </w:tc>
        <w:tc>
          <w:tcPr>
            <w:tcW w:w="756" w:type="dxa"/>
            <w:tcBorders>
              <w:top w:val="nil"/>
              <w:left w:val="nil"/>
              <w:bottom w:val="nil"/>
              <w:right w:val="nil"/>
            </w:tcBorders>
            <w:shd w:val="clear" w:color="auto" w:fill="auto"/>
            <w:noWrap/>
            <w:vAlign w:val="bottom"/>
            <w:hideMark/>
          </w:tcPr>
          <w:p w14:paraId="1183BB6B" w14:textId="77777777" w:rsidR="0085552A" w:rsidRPr="00E26D3D" w:rsidRDefault="0085552A" w:rsidP="0085552A">
            <w:pPr>
              <w:spacing w:after="0" w:line="240" w:lineRule="auto"/>
              <w:jc w:val="center"/>
              <w:rPr>
                <w:color w:val="000000"/>
              </w:rPr>
            </w:pPr>
            <w:r w:rsidRPr="00E26D3D">
              <w:rPr>
                <w:color w:val="000000"/>
              </w:rPr>
              <w:t>-0.38</w:t>
            </w:r>
          </w:p>
        </w:tc>
        <w:tc>
          <w:tcPr>
            <w:tcW w:w="684" w:type="dxa"/>
            <w:gridSpan w:val="2"/>
            <w:tcBorders>
              <w:top w:val="nil"/>
              <w:left w:val="nil"/>
              <w:bottom w:val="nil"/>
              <w:right w:val="nil"/>
            </w:tcBorders>
            <w:shd w:val="clear" w:color="auto" w:fill="auto"/>
            <w:noWrap/>
            <w:vAlign w:val="bottom"/>
            <w:hideMark/>
          </w:tcPr>
          <w:p w14:paraId="05B9A2CF"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0CD9FB3D" w14:textId="77777777" w:rsidTr="007D4AE2">
        <w:trPr>
          <w:trHeight w:val="310"/>
        </w:trPr>
        <w:tc>
          <w:tcPr>
            <w:tcW w:w="5940" w:type="dxa"/>
            <w:tcBorders>
              <w:top w:val="nil"/>
              <w:left w:val="nil"/>
              <w:bottom w:val="nil"/>
              <w:right w:val="nil"/>
            </w:tcBorders>
            <w:shd w:val="clear" w:color="auto" w:fill="auto"/>
            <w:noWrap/>
            <w:vAlign w:val="center"/>
            <w:hideMark/>
          </w:tcPr>
          <w:p w14:paraId="6128A337"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900" w:type="dxa"/>
            <w:tcBorders>
              <w:top w:val="nil"/>
              <w:left w:val="nil"/>
              <w:bottom w:val="nil"/>
              <w:right w:val="nil"/>
            </w:tcBorders>
            <w:shd w:val="clear" w:color="auto" w:fill="auto"/>
            <w:noWrap/>
            <w:vAlign w:val="bottom"/>
            <w:hideMark/>
          </w:tcPr>
          <w:p w14:paraId="6F0A6538" w14:textId="77777777" w:rsidR="0085552A" w:rsidRPr="00E26D3D" w:rsidRDefault="0085552A" w:rsidP="0085552A">
            <w:pPr>
              <w:spacing w:after="0" w:line="240" w:lineRule="auto"/>
              <w:jc w:val="center"/>
              <w:rPr>
                <w:color w:val="000000"/>
              </w:rPr>
            </w:pPr>
            <w:r w:rsidRPr="00E26D3D">
              <w:rPr>
                <w:color w:val="000000"/>
              </w:rPr>
              <w:t>1.28</w:t>
            </w:r>
          </w:p>
        </w:tc>
        <w:tc>
          <w:tcPr>
            <w:tcW w:w="900" w:type="dxa"/>
            <w:tcBorders>
              <w:top w:val="nil"/>
              <w:left w:val="nil"/>
              <w:bottom w:val="nil"/>
              <w:right w:val="nil"/>
            </w:tcBorders>
            <w:shd w:val="clear" w:color="auto" w:fill="auto"/>
            <w:noWrap/>
            <w:vAlign w:val="bottom"/>
            <w:hideMark/>
          </w:tcPr>
          <w:p w14:paraId="7CDA194A" w14:textId="77777777" w:rsidR="0085552A" w:rsidRPr="00E26D3D" w:rsidRDefault="0085552A" w:rsidP="0085552A">
            <w:pPr>
              <w:spacing w:after="0" w:line="240" w:lineRule="auto"/>
              <w:jc w:val="center"/>
              <w:rPr>
                <w:color w:val="000000"/>
              </w:rPr>
            </w:pPr>
            <w:r w:rsidRPr="00E26D3D">
              <w:rPr>
                <w:color w:val="000000"/>
              </w:rPr>
              <w:t>4.87</w:t>
            </w:r>
          </w:p>
        </w:tc>
        <w:tc>
          <w:tcPr>
            <w:tcW w:w="756" w:type="dxa"/>
            <w:tcBorders>
              <w:top w:val="nil"/>
              <w:left w:val="nil"/>
              <w:bottom w:val="nil"/>
              <w:right w:val="nil"/>
            </w:tcBorders>
            <w:shd w:val="clear" w:color="auto" w:fill="auto"/>
            <w:noWrap/>
            <w:vAlign w:val="bottom"/>
            <w:hideMark/>
          </w:tcPr>
          <w:p w14:paraId="56092724" w14:textId="77777777" w:rsidR="0085552A" w:rsidRPr="00E26D3D" w:rsidRDefault="0085552A" w:rsidP="0085552A">
            <w:pPr>
              <w:spacing w:after="0" w:line="240" w:lineRule="auto"/>
              <w:jc w:val="center"/>
              <w:rPr>
                <w:color w:val="000000"/>
              </w:rPr>
            </w:pPr>
            <w:r w:rsidRPr="00E26D3D">
              <w:rPr>
                <w:color w:val="000000"/>
              </w:rPr>
              <w:t>0.26</w:t>
            </w:r>
          </w:p>
        </w:tc>
        <w:tc>
          <w:tcPr>
            <w:tcW w:w="684" w:type="dxa"/>
            <w:gridSpan w:val="2"/>
            <w:tcBorders>
              <w:top w:val="nil"/>
              <w:left w:val="nil"/>
              <w:bottom w:val="nil"/>
              <w:right w:val="nil"/>
            </w:tcBorders>
            <w:shd w:val="clear" w:color="auto" w:fill="auto"/>
            <w:noWrap/>
            <w:vAlign w:val="bottom"/>
            <w:hideMark/>
          </w:tcPr>
          <w:p w14:paraId="382F6246"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360AE66C" w14:textId="77777777" w:rsidTr="007D4AE2">
        <w:trPr>
          <w:trHeight w:val="310"/>
        </w:trPr>
        <w:tc>
          <w:tcPr>
            <w:tcW w:w="5940" w:type="dxa"/>
            <w:tcBorders>
              <w:top w:val="nil"/>
              <w:left w:val="nil"/>
              <w:bottom w:val="single" w:sz="4" w:space="0" w:color="auto"/>
              <w:right w:val="nil"/>
            </w:tcBorders>
            <w:shd w:val="clear" w:color="000000" w:fill="FFFFFF"/>
            <w:noWrap/>
            <w:vAlign w:val="center"/>
            <w:hideMark/>
          </w:tcPr>
          <w:p w14:paraId="2188048A"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900" w:type="dxa"/>
            <w:tcBorders>
              <w:top w:val="nil"/>
              <w:left w:val="nil"/>
              <w:bottom w:val="single" w:sz="4" w:space="0" w:color="auto"/>
              <w:right w:val="nil"/>
            </w:tcBorders>
            <w:shd w:val="clear" w:color="auto" w:fill="auto"/>
            <w:noWrap/>
            <w:vAlign w:val="bottom"/>
            <w:hideMark/>
          </w:tcPr>
          <w:p w14:paraId="7A22F081" w14:textId="77777777" w:rsidR="0085552A" w:rsidRPr="00E26D3D" w:rsidRDefault="0085552A" w:rsidP="0085552A">
            <w:pPr>
              <w:spacing w:after="0" w:line="240" w:lineRule="auto"/>
              <w:jc w:val="center"/>
              <w:rPr>
                <w:color w:val="000000"/>
              </w:rPr>
            </w:pPr>
            <w:r w:rsidRPr="00E26D3D">
              <w:rPr>
                <w:color w:val="000000"/>
              </w:rPr>
              <w:t>1.61</w:t>
            </w:r>
          </w:p>
        </w:tc>
        <w:tc>
          <w:tcPr>
            <w:tcW w:w="900" w:type="dxa"/>
            <w:tcBorders>
              <w:top w:val="nil"/>
              <w:left w:val="nil"/>
              <w:bottom w:val="single" w:sz="4" w:space="0" w:color="auto"/>
              <w:right w:val="nil"/>
            </w:tcBorders>
            <w:shd w:val="clear" w:color="auto" w:fill="auto"/>
            <w:noWrap/>
            <w:vAlign w:val="bottom"/>
            <w:hideMark/>
          </w:tcPr>
          <w:p w14:paraId="297184EB" w14:textId="77777777" w:rsidR="0085552A" w:rsidRPr="00E26D3D" w:rsidRDefault="0085552A" w:rsidP="0085552A">
            <w:pPr>
              <w:spacing w:after="0" w:line="240" w:lineRule="auto"/>
              <w:jc w:val="center"/>
              <w:rPr>
                <w:color w:val="000000"/>
              </w:rPr>
            </w:pPr>
            <w:r w:rsidRPr="00E26D3D">
              <w:rPr>
                <w:color w:val="000000"/>
              </w:rPr>
              <w:t>4.88</w:t>
            </w:r>
          </w:p>
        </w:tc>
        <w:tc>
          <w:tcPr>
            <w:tcW w:w="756" w:type="dxa"/>
            <w:tcBorders>
              <w:top w:val="nil"/>
              <w:left w:val="nil"/>
              <w:bottom w:val="single" w:sz="4" w:space="0" w:color="auto"/>
              <w:right w:val="nil"/>
            </w:tcBorders>
            <w:shd w:val="clear" w:color="auto" w:fill="auto"/>
            <w:noWrap/>
            <w:vAlign w:val="bottom"/>
            <w:hideMark/>
          </w:tcPr>
          <w:p w14:paraId="0304EF2F" w14:textId="77777777" w:rsidR="0085552A" w:rsidRPr="00E26D3D" w:rsidRDefault="0085552A" w:rsidP="0085552A">
            <w:pPr>
              <w:spacing w:after="0" w:line="240" w:lineRule="auto"/>
              <w:jc w:val="center"/>
              <w:rPr>
                <w:color w:val="000000"/>
              </w:rPr>
            </w:pPr>
            <w:r w:rsidRPr="00E26D3D">
              <w:rPr>
                <w:color w:val="000000"/>
              </w:rPr>
              <w:t>0.33</w:t>
            </w:r>
          </w:p>
        </w:tc>
        <w:tc>
          <w:tcPr>
            <w:tcW w:w="684" w:type="dxa"/>
            <w:gridSpan w:val="2"/>
            <w:tcBorders>
              <w:top w:val="nil"/>
              <w:left w:val="nil"/>
              <w:bottom w:val="single" w:sz="4" w:space="0" w:color="auto"/>
              <w:right w:val="nil"/>
            </w:tcBorders>
            <w:shd w:val="clear" w:color="auto" w:fill="auto"/>
            <w:noWrap/>
            <w:vAlign w:val="bottom"/>
            <w:hideMark/>
          </w:tcPr>
          <w:p w14:paraId="6F58A04F"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5016B98" w14:textId="77777777" w:rsidTr="007D4AE2">
        <w:trPr>
          <w:gridAfter w:val="1"/>
          <w:wAfter w:w="90" w:type="dxa"/>
          <w:trHeight w:val="310"/>
        </w:trPr>
        <w:tc>
          <w:tcPr>
            <w:tcW w:w="9090" w:type="dxa"/>
            <w:gridSpan w:val="5"/>
            <w:tcBorders>
              <w:top w:val="single" w:sz="4" w:space="0" w:color="auto"/>
              <w:left w:val="nil"/>
              <w:bottom w:val="nil"/>
              <w:right w:val="nil"/>
            </w:tcBorders>
            <w:shd w:val="clear" w:color="000000" w:fill="FFFFFF"/>
            <w:noWrap/>
            <w:vAlign w:val="center"/>
            <w:hideMark/>
          </w:tcPr>
          <w:p w14:paraId="441E7C77"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656) = 12.42,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.16</w:t>
            </w:r>
          </w:p>
          <w:p w14:paraId="5B36810B" w14:textId="33FE76C0" w:rsidR="00AF24F9" w:rsidRPr="00E26D3D" w:rsidRDefault="00AF24F9" w:rsidP="0085552A">
            <w:pPr>
              <w:spacing w:after="0" w:line="240" w:lineRule="auto"/>
              <w:rPr>
                <w:color w:val="000000"/>
              </w:rPr>
            </w:pPr>
          </w:p>
        </w:tc>
      </w:tr>
    </w:tbl>
    <w:p w14:paraId="1273F4B9" w14:textId="77777777" w:rsidR="0012578D" w:rsidRPr="00E26D3D" w:rsidRDefault="0012578D">
      <w:r w:rsidRPr="00E26D3D">
        <w:br w:type="page"/>
      </w:r>
    </w:p>
    <w:tbl>
      <w:tblPr>
        <w:tblW w:w="10572" w:type="dxa"/>
        <w:tblLook w:val="04A0" w:firstRow="1" w:lastRow="0" w:firstColumn="1" w:lastColumn="0" w:noHBand="0" w:noVBand="1"/>
      </w:tblPr>
      <w:tblGrid>
        <w:gridCol w:w="7280"/>
        <w:gridCol w:w="876"/>
        <w:gridCol w:w="876"/>
        <w:gridCol w:w="760"/>
        <w:gridCol w:w="780"/>
      </w:tblGrid>
      <w:tr w:rsidR="0085552A" w:rsidRPr="00E26D3D" w14:paraId="0E88D793" w14:textId="77777777" w:rsidTr="0085552A">
        <w:trPr>
          <w:trHeight w:val="290"/>
        </w:trPr>
        <w:tc>
          <w:tcPr>
            <w:tcW w:w="7280" w:type="dxa"/>
            <w:tcBorders>
              <w:top w:val="nil"/>
              <w:left w:val="nil"/>
              <w:bottom w:val="nil"/>
              <w:right w:val="nil"/>
            </w:tcBorders>
            <w:shd w:val="clear" w:color="000000" w:fill="FFFFFF"/>
            <w:noWrap/>
            <w:vAlign w:val="center"/>
            <w:hideMark/>
          </w:tcPr>
          <w:p w14:paraId="328995F0" w14:textId="43AB01E1" w:rsidR="0085552A" w:rsidRPr="00E26D3D" w:rsidRDefault="0085552A" w:rsidP="0085552A">
            <w:pPr>
              <w:spacing w:after="0" w:line="240" w:lineRule="auto"/>
              <w:rPr>
                <w:color w:val="000000"/>
              </w:rPr>
            </w:pPr>
            <w:r w:rsidRPr="00E26D3D">
              <w:rPr>
                <w:color w:val="000000"/>
              </w:rPr>
              <w:t> </w:t>
            </w:r>
          </w:p>
        </w:tc>
        <w:tc>
          <w:tcPr>
            <w:tcW w:w="876" w:type="dxa"/>
            <w:tcBorders>
              <w:top w:val="nil"/>
              <w:left w:val="nil"/>
              <w:bottom w:val="nil"/>
              <w:right w:val="nil"/>
            </w:tcBorders>
            <w:shd w:val="clear" w:color="auto" w:fill="auto"/>
            <w:noWrap/>
            <w:vAlign w:val="bottom"/>
            <w:hideMark/>
          </w:tcPr>
          <w:p w14:paraId="6349EB5B" w14:textId="77777777" w:rsidR="0085552A" w:rsidRPr="00E26D3D" w:rsidRDefault="0085552A" w:rsidP="0085552A">
            <w:pPr>
              <w:spacing w:after="0" w:line="240" w:lineRule="auto"/>
              <w:rPr>
                <w:color w:val="000000"/>
              </w:rPr>
            </w:pPr>
          </w:p>
        </w:tc>
        <w:tc>
          <w:tcPr>
            <w:tcW w:w="876" w:type="dxa"/>
            <w:tcBorders>
              <w:top w:val="nil"/>
              <w:left w:val="nil"/>
              <w:bottom w:val="nil"/>
              <w:right w:val="nil"/>
            </w:tcBorders>
            <w:shd w:val="clear" w:color="auto" w:fill="auto"/>
            <w:noWrap/>
            <w:vAlign w:val="bottom"/>
            <w:hideMark/>
          </w:tcPr>
          <w:p w14:paraId="25D6F3BA" w14:textId="77777777" w:rsidR="0085552A" w:rsidRPr="00E26D3D" w:rsidRDefault="0085552A" w:rsidP="0085552A">
            <w:pPr>
              <w:spacing w:after="0" w:line="240" w:lineRule="auto"/>
            </w:pPr>
          </w:p>
        </w:tc>
        <w:tc>
          <w:tcPr>
            <w:tcW w:w="760" w:type="dxa"/>
            <w:tcBorders>
              <w:top w:val="nil"/>
              <w:left w:val="nil"/>
              <w:bottom w:val="nil"/>
              <w:right w:val="nil"/>
            </w:tcBorders>
            <w:shd w:val="clear" w:color="auto" w:fill="auto"/>
            <w:noWrap/>
            <w:vAlign w:val="bottom"/>
            <w:hideMark/>
          </w:tcPr>
          <w:p w14:paraId="4250EF1A" w14:textId="77777777" w:rsidR="0085552A" w:rsidRPr="00E26D3D" w:rsidRDefault="0085552A" w:rsidP="0085552A">
            <w:pPr>
              <w:spacing w:after="0" w:line="240" w:lineRule="auto"/>
            </w:pPr>
          </w:p>
        </w:tc>
        <w:tc>
          <w:tcPr>
            <w:tcW w:w="780" w:type="dxa"/>
            <w:tcBorders>
              <w:top w:val="nil"/>
              <w:left w:val="nil"/>
              <w:bottom w:val="nil"/>
              <w:right w:val="nil"/>
            </w:tcBorders>
            <w:shd w:val="clear" w:color="auto" w:fill="auto"/>
            <w:noWrap/>
            <w:vAlign w:val="bottom"/>
            <w:hideMark/>
          </w:tcPr>
          <w:p w14:paraId="35F18BB1" w14:textId="77777777" w:rsidR="0085552A" w:rsidRPr="00E26D3D" w:rsidRDefault="0085552A" w:rsidP="0085552A">
            <w:pPr>
              <w:spacing w:after="0" w:line="240" w:lineRule="auto"/>
            </w:pPr>
          </w:p>
        </w:tc>
      </w:tr>
    </w:tbl>
    <w:p w14:paraId="4BCB3A73" w14:textId="0BF954A1" w:rsidR="0085552A" w:rsidRPr="00E26D3D" w:rsidRDefault="0012578D">
      <w:r w:rsidRPr="00E26D3D">
        <w:rPr>
          <w:noProof/>
        </w:rPr>
        <w:drawing>
          <wp:inline distT="0" distB="0" distL="0" distR="0" wp14:anchorId="4170FEC4" wp14:editId="2C2EF571">
            <wp:extent cx="5943600" cy="3922188"/>
            <wp:effectExtent l="0" t="0" r="0" b="2540"/>
            <wp:docPr id="12" name="Picture 12" descr="D:\Research\Dissertation\Experiment 1\Figures\likelihood_guil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Dissertation\Experiment 1\Figures\likelihood_guilt_plot.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0F6DE90D" w14:textId="4EF7EEC2" w:rsidR="001A2CE5" w:rsidRPr="00E26D3D" w:rsidRDefault="00AF24F9" w:rsidP="00AF24F9">
      <w:r w:rsidRPr="00E26D3D">
        <w:rPr>
          <w:i/>
        </w:rPr>
        <w:t xml:space="preserve">Figure </w:t>
      </w:r>
      <w:r w:rsidR="00423BD2" w:rsidRPr="00E26D3D">
        <w:rPr>
          <w:i/>
        </w:rPr>
        <w:t>I.</w:t>
      </w:r>
      <w:r w:rsidRPr="00E26D3D">
        <w:rPr>
          <w:i/>
        </w:rPr>
        <w:t>3.</w:t>
      </w:r>
      <w:r w:rsidR="001A2CE5" w:rsidRPr="00E26D3D">
        <w:t xml:space="preserve"> Average LI</w:t>
      </w:r>
      <w:r w:rsidRPr="00E26D3D">
        <w:t>K</w:t>
      </w:r>
      <w:r w:rsidR="001A2CE5" w:rsidRPr="00E26D3D">
        <w:t>E</w:t>
      </w:r>
      <w:r w:rsidRPr="00E26D3D">
        <w:t xml:space="preserve">LIHOOD OF GUILT as a function of Transcript Strength and Intervention type. Error bars represent 95% confidence intervals. </w:t>
      </w:r>
    </w:p>
    <w:p w14:paraId="2D409BC8" w14:textId="73C8A1F5" w:rsidR="00AF24F9" w:rsidRPr="00E26D3D" w:rsidRDefault="001A2CE5">
      <w:r w:rsidRPr="00E26D3D">
        <w:br w:type="page"/>
      </w:r>
    </w:p>
    <w:tbl>
      <w:tblPr>
        <w:tblW w:w="9540" w:type="dxa"/>
        <w:tblLook w:val="04A0" w:firstRow="1" w:lastRow="0" w:firstColumn="1" w:lastColumn="0" w:noHBand="0" w:noVBand="1"/>
      </w:tblPr>
      <w:tblGrid>
        <w:gridCol w:w="5850"/>
        <w:gridCol w:w="720"/>
        <w:gridCol w:w="810"/>
        <w:gridCol w:w="756"/>
        <w:gridCol w:w="1404"/>
      </w:tblGrid>
      <w:tr w:rsidR="0085552A" w:rsidRPr="00E26D3D" w14:paraId="4948AD0D" w14:textId="77777777" w:rsidTr="007D4AE2">
        <w:trPr>
          <w:trHeight w:val="310"/>
        </w:trPr>
        <w:tc>
          <w:tcPr>
            <w:tcW w:w="5850" w:type="dxa"/>
            <w:tcBorders>
              <w:top w:val="nil"/>
              <w:left w:val="nil"/>
              <w:bottom w:val="nil"/>
              <w:right w:val="nil"/>
            </w:tcBorders>
            <w:shd w:val="clear" w:color="auto" w:fill="auto"/>
            <w:noWrap/>
            <w:vAlign w:val="bottom"/>
            <w:hideMark/>
          </w:tcPr>
          <w:p w14:paraId="32C2E6D0" w14:textId="014B858C" w:rsidR="0085552A" w:rsidRPr="00E26D3D" w:rsidRDefault="00423BD2" w:rsidP="0085552A">
            <w:pPr>
              <w:spacing w:after="0" w:line="240" w:lineRule="auto"/>
              <w:rPr>
                <w:color w:val="000000"/>
              </w:rPr>
            </w:pPr>
            <w:r w:rsidRPr="00E26D3D">
              <w:rPr>
                <w:color w:val="000000"/>
              </w:rPr>
              <w:t>Table I.4</w:t>
            </w:r>
            <w:r w:rsidR="0085552A"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7A1D8D2E" w14:textId="77777777" w:rsidR="0085552A" w:rsidRPr="00E26D3D" w:rsidRDefault="0085552A" w:rsidP="0085552A">
            <w:pPr>
              <w:spacing w:after="0" w:line="240" w:lineRule="auto"/>
              <w:rPr>
                <w:color w:val="000000"/>
              </w:rPr>
            </w:pPr>
          </w:p>
        </w:tc>
        <w:tc>
          <w:tcPr>
            <w:tcW w:w="810" w:type="dxa"/>
            <w:tcBorders>
              <w:top w:val="nil"/>
              <w:left w:val="nil"/>
              <w:bottom w:val="nil"/>
              <w:right w:val="nil"/>
            </w:tcBorders>
            <w:shd w:val="clear" w:color="auto" w:fill="auto"/>
            <w:noWrap/>
            <w:vAlign w:val="bottom"/>
            <w:hideMark/>
          </w:tcPr>
          <w:p w14:paraId="5ABE12D3" w14:textId="77777777" w:rsidR="0085552A" w:rsidRPr="00E26D3D" w:rsidRDefault="0085552A" w:rsidP="0085552A">
            <w:pPr>
              <w:spacing w:after="0" w:line="240" w:lineRule="auto"/>
            </w:pPr>
          </w:p>
        </w:tc>
        <w:tc>
          <w:tcPr>
            <w:tcW w:w="756" w:type="dxa"/>
            <w:tcBorders>
              <w:top w:val="nil"/>
              <w:left w:val="nil"/>
              <w:bottom w:val="nil"/>
              <w:right w:val="nil"/>
            </w:tcBorders>
            <w:shd w:val="clear" w:color="auto" w:fill="auto"/>
            <w:noWrap/>
            <w:vAlign w:val="bottom"/>
            <w:hideMark/>
          </w:tcPr>
          <w:p w14:paraId="48E4FEE5" w14:textId="77777777" w:rsidR="0085552A" w:rsidRPr="00E26D3D" w:rsidRDefault="0085552A" w:rsidP="0085552A">
            <w:pPr>
              <w:spacing w:after="0" w:line="240" w:lineRule="auto"/>
            </w:pPr>
          </w:p>
        </w:tc>
        <w:tc>
          <w:tcPr>
            <w:tcW w:w="1404" w:type="dxa"/>
            <w:tcBorders>
              <w:top w:val="nil"/>
              <w:left w:val="nil"/>
              <w:bottom w:val="nil"/>
              <w:right w:val="nil"/>
            </w:tcBorders>
            <w:shd w:val="clear" w:color="auto" w:fill="auto"/>
            <w:noWrap/>
            <w:vAlign w:val="bottom"/>
            <w:hideMark/>
          </w:tcPr>
          <w:p w14:paraId="141373A8" w14:textId="77777777" w:rsidR="0085552A" w:rsidRPr="00E26D3D" w:rsidRDefault="0085552A" w:rsidP="0085552A">
            <w:pPr>
              <w:spacing w:after="0" w:line="240" w:lineRule="auto"/>
            </w:pPr>
          </w:p>
        </w:tc>
      </w:tr>
      <w:tr w:rsidR="0085552A" w:rsidRPr="00E26D3D" w14:paraId="67E3A7DA" w14:textId="77777777" w:rsidTr="007D4AE2">
        <w:trPr>
          <w:trHeight w:val="310"/>
        </w:trPr>
        <w:tc>
          <w:tcPr>
            <w:tcW w:w="9540" w:type="dxa"/>
            <w:gridSpan w:val="5"/>
            <w:tcBorders>
              <w:top w:val="nil"/>
              <w:left w:val="nil"/>
              <w:bottom w:val="single" w:sz="4" w:space="0" w:color="auto"/>
              <w:right w:val="nil"/>
            </w:tcBorders>
            <w:shd w:val="clear" w:color="auto" w:fill="auto"/>
            <w:noWrap/>
            <w:vAlign w:val="bottom"/>
            <w:hideMark/>
          </w:tcPr>
          <w:p w14:paraId="0423AE55" w14:textId="77777777" w:rsidR="0085552A" w:rsidRPr="00E26D3D" w:rsidRDefault="0085552A" w:rsidP="0085552A">
            <w:pPr>
              <w:spacing w:after="0" w:line="240" w:lineRule="auto"/>
              <w:rPr>
                <w:i/>
                <w:iCs/>
                <w:color w:val="000000"/>
              </w:rPr>
            </w:pPr>
            <w:r w:rsidRPr="00E26D3D">
              <w:rPr>
                <w:i/>
                <w:iCs/>
                <w:color w:val="000000"/>
              </w:rPr>
              <w:t>CONFIDENCE IN WITNESS</w:t>
            </w:r>
          </w:p>
        </w:tc>
      </w:tr>
      <w:tr w:rsidR="0085552A" w:rsidRPr="00E26D3D" w14:paraId="571E3A38" w14:textId="77777777" w:rsidTr="007D4AE2">
        <w:trPr>
          <w:trHeight w:val="310"/>
        </w:trPr>
        <w:tc>
          <w:tcPr>
            <w:tcW w:w="5850" w:type="dxa"/>
            <w:tcBorders>
              <w:top w:val="nil"/>
              <w:left w:val="nil"/>
              <w:bottom w:val="single" w:sz="4" w:space="0" w:color="auto"/>
              <w:right w:val="nil"/>
            </w:tcBorders>
            <w:shd w:val="clear" w:color="auto" w:fill="auto"/>
            <w:noWrap/>
            <w:vAlign w:val="center"/>
            <w:hideMark/>
          </w:tcPr>
          <w:p w14:paraId="23AB4025" w14:textId="77777777" w:rsidR="0085552A" w:rsidRPr="00E26D3D" w:rsidRDefault="0085552A" w:rsidP="0085552A">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7BC89F22" w14:textId="77777777" w:rsidR="0085552A" w:rsidRPr="00E26D3D" w:rsidRDefault="0085552A" w:rsidP="0085552A">
            <w:pPr>
              <w:spacing w:after="0" w:line="240" w:lineRule="auto"/>
              <w:jc w:val="center"/>
              <w:rPr>
                <w:i/>
                <w:iCs/>
                <w:color w:val="000000"/>
              </w:rPr>
            </w:pPr>
            <w:r w:rsidRPr="00E26D3D">
              <w:rPr>
                <w:i/>
                <w:iCs/>
                <w:color w:val="000000"/>
              </w:rPr>
              <w:t>B</w:t>
            </w:r>
          </w:p>
        </w:tc>
        <w:tc>
          <w:tcPr>
            <w:tcW w:w="810" w:type="dxa"/>
            <w:tcBorders>
              <w:top w:val="nil"/>
              <w:left w:val="nil"/>
              <w:bottom w:val="single" w:sz="4" w:space="0" w:color="auto"/>
              <w:right w:val="nil"/>
            </w:tcBorders>
            <w:shd w:val="clear" w:color="auto" w:fill="auto"/>
            <w:noWrap/>
            <w:vAlign w:val="bottom"/>
            <w:hideMark/>
          </w:tcPr>
          <w:p w14:paraId="5A8DD76E" w14:textId="77777777" w:rsidR="0085552A" w:rsidRPr="00E26D3D" w:rsidRDefault="0085552A" w:rsidP="0085552A">
            <w:pPr>
              <w:spacing w:after="0" w:line="240" w:lineRule="auto"/>
              <w:jc w:val="center"/>
              <w:rPr>
                <w:i/>
                <w:iCs/>
                <w:color w:val="000000"/>
              </w:rPr>
            </w:pPr>
            <w:r w:rsidRPr="00E26D3D">
              <w:rPr>
                <w:i/>
                <w:iCs/>
                <w:color w:val="000000"/>
              </w:rPr>
              <w:t>SE</w:t>
            </w:r>
          </w:p>
        </w:tc>
        <w:tc>
          <w:tcPr>
            <w:tcW w:w="756" w:type="dxa"/>
            <w:tcBorders>
              <w:top w:val="nil"/>
              <w:left w:val="nil"/>
              <w:bottom w:val="single" w:sz="4" w:space="0" w:color="auto"/>
              <w:right w:val="nil"/>
            </w:tcBorders>
            <w:shd w:val="clear" w:color="auto" w:fill="auto"/>
            <w:noWrap/>
            <w:vAlign w:val="bottom"/>
            <w:hideMark/>
          </w:tcPr>
          <w:p w14:paraId="0E8E8F60" w14:textId="77777777" w:rsidR="0085552A" w:rsidRPr="00E26D3D" w:rsidRDefault="0085552A" w:rsidP="0085552A">
            <w:pPr>
              <w:spacing w:after="0" w:line="240" w:lineRule="auto"/>
              <w:jc w:val="center"/>
              <w:rPr>
                <w:i/>
                <w:iCs/>
                <w:color w:val="000000"/>
              </w:rPr>
            </w:pPr>
            <w:r w:rsidRPr="00E26D3D">
              <w:rPr>
                <w:i/>
                <w:iCs/>
                <w:color w:val="000000"/>
              </w:rPr>
              <w:t>t</w:t>
            </w:r>
          </w:p>
        </w:tc>
        <w:tc>
          <w:tcPr>
            <w:tcW w:w="1404" w:type="dxa"/>
            <w:tcBorders>
              <w:top w:val="nil"/>
              <w:left w:val="nil"/>
              <w:bottom w:val="single" w:sz="4" w:space="0" w:color="auto"/>
              <w:right w:val="nil"/>
            </w:tcBorders>
            <w:shd w:val="clear" w:color="auto" w:fill="auto"/>
            <w:noWrap/>
            <w:vAlign w:val="bottom"/>
            <w:hideMark/>
          </w:tcPr>
          <w:p w14:paraId="0E1F0562"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231FEADE" w14:textId="77777777" w:rsidTr="007D4AE2">
        <w:trPr>
          <w:trHeight w:val="310"/>
        </w:trPr>
        <w:tc>
          <w:tcPr>
            <w:tcW w:w="5850" w:type="dxa"/>
            <w:tcBorders>
              <w:top w:val="nil"/>
              <w:left w:val="nil"/>
              <w:bottom w:val="nil"/>
              <w:right w:val="nil"/>
            </w:tcBorders>
            <w:shd w:val="clear" w:color="auto" w:fill="auto"/>
            <w:noWrap/>
            <w:vAlign w:val="center"/>
            <w:hideMark/>
          </w:tcPr>
          <w:p w14:paraId="3DAC6A55" w14:textId="77777777" w:rsidR="0085552A" w:rsidRPr="00E26D3D" w:rsidRDefault="0085552A" w:rsidP="0085552A">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1A781F9D" w14:textId="77777777" w:rsidR="0085552A" w:rsidRPr="00E26D3D" w:rsidRDefault="0085552A" w:rsidP="0085552A">
            <w:pPr>
              <w:spacing w:after="0" w:line="240" w:lineRule="auto"/>
              <w:jc w:val="center"/>
              <w:rPr>
                <w:color w:val="000000"/>
              </w:rPr>
            </w:pPr>
            <w:r w:rsidRPr="00E26D3D">
              <w:rPr>
                <w:color w:val="000000"/>
              </w:rPr>
              <w:t>9.83</w:t>
            </w:r>
          </w:p>
        </w:tc>
        <w:tc>
          <w:tcPr>
            <w:tcW w:w="810" w:type="dxa"/>
            <w:tcBorders>
              <w:top w:val="nil"/>
              <w:left w:val="nil"/>
              <w:bottom w:val="nil"/>
              <w:right w:val="nil"/>
            </w:tcBorders>
            <w:shd w:val="clear" w:color="auto" w:fill="auto"/>
            <w:noWrap/>
            <w:vAlign w:val="bottom"/>
            <w:hideMark/>
          </w:tcPr>
          <w:p w14:paraId="0D61909F" w14:textId="77777777" w:rsidR="0085552A" w:rsidRPr="00E26D3D" w:rsidRDefault="0085552A" w:rsidP="0085552A">
            <w:pPr>
              <w:spacing w:after="0" w:line="240" w:lineRule="auto"/>
              <w:jc w:val="center"/>
              <w:rPr>
                <w:color w:val="000000"/>
              </w:rPr>
            </w:pPr>
            <w:r w:rsidRPr="00E26D3D">
              <w:rPr>
                <w:color w:val="000000"/>
              </w:rPr>
              <w:t>0.63</w:t>
            </w:r>
          </w:p>
        </w:tc>
        <w:tc>
          <w:tcPr>
            <w:tcW w:w="756" w:type="dxa"/>
            <w:tcBorders>
              <w:top w:val="nil"/>
              <w:left w:val="nil"/>
              <w:bottom w:val="nil"/>
              <w:right w:val="nil"/>
            </w:tcBorders>
            <w:shd w:val="clear" w:color="auto" w:fill="auto"/>
            <w:noWrap/>
            <w:vAlign w:val="bottom"/>
            <w:hideMark/>
          </w:tcPr>
          <w:p w14:paraId="72F5DB48" w14:textId="77777777" w:rsidR="0085552A" w:rsidRPr="00E26D3D" w:rsidRDefault="0085552A" w:rsidP="0085552A">
            <w:pPr>
              <w:spacing w:after="0" w:line="240" w:lineRule="auto"/>
              <w:jc w:val="center"/>
              <w:rPr>
                <w:color w:val="000000"/>
              </w:rPr>
            </w:pPr>
            <w:r w:rsidRPr="00E26D3D">
              <w:rPr>
                <w:color w:val="000000"/>
              </w:rPr>
              <w:t>15.49</w:t>
            </w:r>
          </w:p>
        </w:tc>
        <w:tc>
          <w:tcPr>
            <w:tcW w:w="1404" w:type="dxa"/>
            <w:tcBorders>
              <w:top w:val="nil"/>
              <w:left w:val="nil"/>
              <w:bottom w:val="nil"/>
              <w:right w:val="nil"/>
            </w:tcBorders>
            <w:shd w:val="clear" w:color="auto" w:fill="auto"/>
            <w:noWrap/>
            <w:vAlign w:val="bottom"/>
            <w:hideMark/>
          </w:tcPr>
          <w:p w14:paraId="5CEA49D9"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031012E0" w14:textId="77777777" w:rsidTr="007D4AE2">
        <w:trPr>
          <w:trHeight w:val="310"/>
        </w:trPr>
        <w:tc>
          <w:tcPr>
            <w:tcW w:w="5850" w:type="dxa"/>
            <w:tcBorders>
              <w:top w:val="nil"/>
              <w:left w:val="nil"/>
              <w:bottom w:val="nil"/>
              <w:right w:val="nil"/>
            </w:tcBorders>
            <w:shd w:val="clear" w:color="auto" w:fill="auto"/>
            <w:noWrap/>
            <w:vAlign w:val="center"/>
            <w:hideMark/>
          </w:tcPr>
          <w:p w14:paraId="1A8202BE" w14:textId="77777777" w:rsidR="0085552A" w:rsidRPr="00E26D3D" w:rsidRDefault="0085552A" w:rsidP="0085552A">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08B0006E" w14:textId="77777777" w:rsidR="0085552A" w:rsidRPr="00E26D3D" w:rsidRDefault="0085552A" w:rsidP="0085552A">
            <w:pPr>
              <w:spacing w:after="0" w:line="240" w:lineRule="auto"/>
              <w:jc w:val="center"/>
              <w:rPr>
                <w:color w:val="000000"/>
              </w:rPr>
            </w:pPr>
            <w:r w:rsidRPr="00E26D3D">
              <w:rPr>
                <w:color w:val="000000"/>
              </w:rPr>
              <w:t>-2.96</w:t>
            </w:r>
          </w:p>
        </w:tc>
        <w:tc>
          <w:tcPr>
            <w:tcW w:w="810" w:type="dxa"/>
            <w:tcBorders>
              <w:top w:val="nil"/>
              <w:left w:val="nil"/>
              <w:bottom w:val="nil"/>
              <w:right w:val="nil"/>
            </w:tcBorders>
            <w:shd w:val="clear" w:color="auto" w:fill="auto"/>
            <w:noWrap/>
            <w:vAlign w:val="bottom"/>
            <w:hideMark/>
          </w:tcPr>
          <w:p w14:paraId="630D216C" w14:textId="77777777" w:rsidR="0085552A" w:rsidRPr="00E26D3D" w:rsidRDefault="0085552A" w:rsidP="0085552A">
            <w:pPr>
              <w:spacing w:after="0" w:line="240" w:lineRule="auto"/>
              <w:jc w:val="center"/>
              <w:rPr>
                <w:color w:val="000000"/>
              </w:rPr>
            </w:pPr>
            <w:r w:rsidRPr="00E26D3D">
              <w:rPr>
                <w:color w:val="000000"/>
              </w:rPr>
              <w:t>0.37</w:t>
            </w:r>
          </w:p>
        </w:tc>
        <w:tc>
          <w:tcPr>
            <w:tcW w:w="756" w:type="dxa"/>
            <w:tcBorders>
              <w:top w:val="nil"/>
              <w:left w:val="nil"/>
              <w:bottom w:val="nil"/>
              <w:right w:val="nil"/>
            </w:tcBorders>
            <w:shd w:val="clear" w:color="auto" w:fill="auto"/>
            <w:noWrap/>
            <w:vAlign w:val="bottom"/>
            <w:hideMark/>
          </w:tcPr>
          <w:p w14:paraId="09C8258C" w14:textId="77777777" w:rsidR="0085552A" w:rsidRPr="00E26D3D" w:rsidRDefault="0085552A" w:rsidP="0085552A">
            <w:pPr>
              <w:spacing w:after="0" w:line="240" w:lineRule="auto"/>
              <w:jc w:val="center"/>
              <w:rPr>
                <w:color w:val="000000"/>
              </w:rPr>
            </w:pPr>
            <w:r w:rsidRPr="00E26D3D">
              <w:rPr>
                <w:color w:val="000000"/>
              </w:rPr>
              <w:t>-7.93</w:t>
            </w:r>
          </w:p>
        </w:tc>
        <w:tc>
          <w:tcPr>
            <w:tcW w:w="1404" w:type="dxa"/>
            <w:tcBorders>
              <w:top w:val="nil"/>
              <w:left w:val="nil"/>
              <w:bottom w:val="nil"/>
              <w:right w:val="nil"/>
            </w:tcBorders>
            <w:shd w:val="clear" w:color="auto" w:fill="auto"/>
            <w:noWrap/>
            <w:vAlign w:val="bottom"/>
            <w:hideMark/>
          </w:tcPr>
          <w:p w14:paraId="5E552241"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307ECFB6" w14:textId="77777777" w:rsidTr="007D4AE2">
        <w:trPr>
          <w:trHeight w:val="310"/>
        </w:trPr>
        <w:tc>
          <w:tcPr>
            <w:tcW w:w="5850" w:type="dxa"/>
            <w:tcBorders>
              <w:top w:val="nil"/>
              <w:left w:val="nil"/>
              <w:bottom w:val="nil"/>
              <w:right w:val="nil"/>
            </w:tcBorders>
            <w:shd w:val="clear" w:color="auto" w:fill="auto"/>
            <w:noWrap/>
            <w:vAlign w:val="center"/>
            <w:hideMark/>
          </w:tcPr>
          <w:p w14:paraId="1AB0C723" w14:textId="77777777" w:rsidR="0085552A" w:rsidRPr="00E26D3D" w:rsidRDefault="0085552A" w:rsidP="0085552A">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0AD44032" w14:textId="77777777" w:rsidR="0085552A" w:rsidRPr="00E26D3D" w:rsidRDefault="0085552A" w:rsidP="0085552A">
            <w:pPr>
              <w:spacing w:after="0" w:line="240" w:lineRule="auto"/>
              <w:jc w:val="center"/>
              <w:rPr>
                <w:color w:val="000000"/>
              </w:rPr>
            </w:pPr>
            <w:r w:rsidRPr="00E26D3D">
              <w:rPr>
                <w:color w:val="000000"/>
              </w:rPr>
              <w:t>-0.43</w:t>
            </w:r>
          </w:p>
        </w:tc>
        <w:tc>
          <w:tcPr>
            <w:tcW w:w="810" w:type="dxa"/>
            <w:tcBorders>
              <w:top w:val="nil"/>
              <w:left w:val="nil"/>
              <w:bottom w:val="nil"/>
              <w:right w:val="nil"/>
            </w:tcBorders>
            <w:shd w:val="clear" w:color="auto" w:fill="auto"/>
            <w:noWrap/>
            <w:vAlign w:val="bottom"/>
            <w:hideMark/>
          </w:tcPr>
          <w:p w14:paraId="0BAF644E" w14:textId="77777777" w:rsidR="0085552A" w:rsidRPr="00E26D3D" w:rsidRDefault="0085552A" w:rsidP="0085552A">
            <w:pPr>
              <w:spacing w:after="0" w:line="240" w:lineRule="auto"/>
              <w:jc w:val="center"/>
              <w:rPr>
                <w:color w:val="000000"/>
              </w:rPr>
            </w:pPr>
            <w:r w:rsidRPr="00E26D3D">
              <w:rPr>
                <w:color w:val="000000"/>
              </w:rPr>
              <w:t>0.38</w:t>
            </w:r>
          </w:p>
        </w:tc>
        <w:tc>
          <w:tcPr>
            <w:tcW w:w="756" w:type="dxa"/>
            <w:tcBorders>
              <w:top w:val="nil"/>
              <w:left w:val="nil"/>
              <w:bottom w:val="nil"/>
              <w:right w:val="nil"/>
            </w:tcBorders>
            <w:shd w:val="clear" w:color="auto" w:fill="auto"/>
            <w:noWrap/>
            <w:vAlign w:val="bottom"/>
            <w:hideMark/>
          </w:tcPr>
          <w:p w14:paraId="62A7C945" w14:textId="77777777" w:rsidR="0085552A" w:rsidRPr="00E26D3D" w:rsidRDefault="0085552A" w:rsidP="0085552A">
            <w:pPr>
              <w:spacing w:after="0" w:line="240" w:lineRule="auto"/>
              <w:jc w:val="center"/>
              <w:rPr>
                <w:color w:val="000000"/>
              </w:rPr>
            </w:pPr>
            <w:r w:rsidRPr="00E26D3D">
              <w:rPr>
                <w:color w:val="000000"/>
              </w:rPr>
              <w:t>-1.14</w:t>
            </w:r>
          </w:p>
        </w:tc>
        <w:tc>
          <w:tcPr>
            <w:tcW w:w="1404" w:type="dxa"/>
            <w:tcBorders>
              <w:top w:val="nil"/>
              <w:left w:val="nil"/>
              <w:bottom w:val="nil"/>
              <w:right w:val="nil"/>
            </w:tcBorders>
            <w:shd w:val="clear" w:color="auto" w:fill="auto"/>
            <w:noWrap/>
            <w:vAlign w:val="bottom"/>
            <w:hideMark/>
          </w:tcPr>
          <w:p w14:paraId="59E13A1A"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07A1C22" w14:textId="77777777" w:rsidTr="007D4AE2">
        <w:trPr>
          <w:trHeight w:val="310"/>
        </w:trPr>
        <w:tc>
          <w:tcPr>
            <w:tcW w:w="5850" w:type="dxa"/>
            <w:tcBorders>
              <w:top w:val="nil"/>
              <w:left w:val="nil"/>
              <w:bottom w:val="nil"/>
              <w:right w:val="nil"/>
            </w:tcBorders>
            <w:shd w:val="clear" w:color="auto" w:fill="auto"/>
            <w:noWrap/>
            <w:vAlign w:val="center"/>
            <w:hideMark/>
          </w:tcPr>
          <w:p w14:paraId="0BF351E9"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109A147D" w14:textId="77777777" w:rsidR="0085552A" w:rsidRPr="00E26D3D" w:rsidRDefault="0085552A" w:rsidP="0085552A">
            <w:pPr>
              <w:spacing w:after="0" w:line="240" w:lineRule="auto"/>
              <w:jc w:val="center"/>
              <w:rPr>
                <w:color w:val="000000"/>
              </w:rPr>
            </w:pPr>
            <w:r w:rsidRPr="00E26D3D">
              <w:rPr>
                <w:color w:val="000000"/>
              </w:rPr>
              <w:t>-0.63</w:t>
            </w:r>
          </w:p>
        </w:tc>
        <w:tc>
          <w:tcPr>
            <w:tcW w:w="810" w:type="dxa"/>
            <w:tcBorders>
              <w:top w:val="nil"/>
              <w:left w:val="nil"/>
              <w:bottom w:val="nil"/>
              <w:right w:val="nil"/>
            </w:tcBorders>
            <w:shd w:val="clear" w:color="auto" w:fill="auto"/>
            <w:noWrap/>
            <w:vAlign w:val="bottom"/>
            <w:hideMark/>
          </w:tcPr>
          <w:p w14:paraId="0210C5C6" w14:textId="77777777" w:rsidR="0085552A" w:rsidRPr="00E26D3D" w:rsidRDefault="0085552A" w:rsidP="0085552A">
            <w:pPr>
              <w:spacing w:after="0" w:line="240" w:lineRule="auto"/>
              <w:jc w:val="center"/>
              <w:rPr>
                <w:color w:val="000000"/>
              </w:rPr>
            </w:pPr>
            <w:r w:rsidRPr="00E26D3D">
              <w:rPr>
                <w:color w:val="000000"/>
              </w:rPr>
              <w:t>0.38</w:t>
            </w:r>
          </w:p>
        </w:tc>
        <w:tc>
          <w:tcPr>
            <w:tcW w:w="756" w:type="dxa"/>
            <w:tcBorders>
              <w:top w:val="nil"/>
              <w:left w:val="nil"/>
              <w:bottom w:val="nil"/>
              <w:right w:val="nil"/>
            </w:tcBorders>
            <w:shd w:val="clear" w:color="auto" w:fill="auto"/>
            <w:noWrap/>
            <w:vAlign w:val="bottom"/>
            <w:hideMark/>
          </w:tcPr>
          <w:p w14:paraId="587FDF8C" w14:textId="77777777" w:rsidR="0085552A" w:rsidRPr="00E26D3D" w:rsidRDefault="0085552A" w:rsidP="0085552A">
            <w:pPr>
              <w:spacing w:after="0" w:line="240" w:lineRule="auto"/>
              <w:jc w:val="center"/>
              <w:rPr>
                <w:color w:val="000000"/>
              </w:rPr>
            </w:pPr>
            <w:r w:rsidRPr="00E26D3D">
              <w:rPr>
                <w:color w:val="000000"/>
              </w:rPr>
              <w:t>-1.64</w:t>
            </w:r>
          </w:p>
        </w:tc>
        <w:tc>
          <w:tcPr>
            <w:tcW w:w="1404" w:type="dxa"/>
            <w:tcBorders>
              <w:top w:val="nil"/>
              <w:left w:val="nil"/>
              <w:bottom w:val="nil"/>
              <w:right w:val="nil"/>
            </w:tcBorders>
            <w:shd w:val="clear" w:color="auto" w:fill="auto"/>
            <w:noWrap/>
            <w:vAlign w:val="bottom"/>
            <w:hideMark/>
          </w:tcPr>
          <w:p w14:paraId="3CAFD48E" w14:textId="77777777" w:rsidR="0085552A" w:rsidRPr="00E26D3D" w:rsidRDefault="0085552A" w:rsidP="0085552A">
            <w:pPr>
              <w:spacing w:after="0" w:line="240" w:lineRule="auto"/>
              <w:jc w:val="center"/>
              <w:rPr>
                <w:color w:val="000000"/>
              </w:rPr>
            </w:pPr>
            <w:r w:rsidRPr="00E26D3D">
              <w:rPr>
                <w:color w:val="000000"/>
              </w:rPr>
              <w:t>0.61</w:t>
            </w:r>
          </w:p>
        </w:tc>
      </w:tr>
      <w:tr w:rsidR="0085552A" w:rsidRPr="00E26D3D" w14:paraId="65BD2CBC" w14:textId="77777777" w:rsidTr="007D4AE2">
        <w:trPr>
          <w:trHeight w:val="310"/>
        </w:trPr>
        <w:tc>
          <w:tcPr>
            <w:tcW w:w="5850" w:type="dxa"/>
            <w:tcBorders>
              <w:top w:val="nil"/>
              <w:left w:val="nil"/>
              <w:bottom w:val="nil"/>
              <w:right w:val="nil"/>
            </w:tcBorders>
            <w:shd w:val="clear" w:color="auto" w:fill="auto"/>
            <w:noWrap/>
            <w:vAlign w:val="center"/>
            <w:hideMark/>
          </w:tcPr>
          <w:p w14:paraId="2796284F" w14:textId="77777777" w:rsidR="0085552A" w:rsidRPr="00E26D3D" w:rsidRDefault="0085552A" w:rsidP="0085552A">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46951E03" w14:textId="77777777" w:rsidR="0085552A" w:rsidRPr="00E26D3D" w:rsidRDefault="0085552A" w:rsidP="0085552A">
            <w:pPr>
              <w:spacing w:after="0" w:line="240" w:lineRule="auto"/>
              <w:jc w:val="center"/>
              <w:rPr>
                <w:color w:val="000000"/>
              </w:rPr>
            </w:pPr>
            <w:r w:rsidRPr="00E26D3D">
              <w:rPr>
                <w:color w:val="000000"/>
              </w:rPr>
              <w:t>-0.42</w:t>
            </w:r>
          </w:p>
        </w:tc>
        <w:tc>
          <w:tcPr>
            <w:tcW w:w="810" w:type="dxa"/>
            <w:tcBorders>
              <w:top w:val="nil"/>
              <w:left w:val="nil"/>
              <w:bottom w:val="nil"/>
              <w:right w:val="nil"/>
            </w:tcBorders>
            <w:shd w:val="clear" w:color="auto" w:fill="auto"/>
            <w:noWrap/>
            <w:vAlign w:val="bottom"/>
            <w:hideMark/>
          </w:tcPr>
          <w:p w14:paraId="61AD4596" w14:textId="77777777" w:rsidR="0085552A" w:rsidRPr="00E26D3D" w:rsidRDefault="0085552A" w:rsidP="0085552A">
            <w:pPr>
              <w:spacing w:after="0" w:line="240" w:lineRule="auto"/>
              <w:jc w:val="center"/>
              <w:rPr>
                <w:color w:val="000000"/>
              </w:rPr>
            </w:pPr>
            <w:r w:rsidRPr="00E26D3D">
              <w:rPr>
                <w:color w:val="000000"/>
              </w:rPr>
              <w:t>0.22</w:t>
            </w:r>
          </w:p>
        </w:tc>
        <w:tc>
          <w:tcPr>
            <w:tcW w:w="756" w:type="dxa"/>
            <w:tcBorders>
              <w:top w:val="nil"/>
              <w:left w:val="nil"/>
              <w:bottom w:val="nil"/>
              <w:right w:val="nil"/>
            </w:tcBorders>
            <w:shd w:val="clear" w:color="auto" w:fill="auto"/>
            <w:noWrap/>
            <w:vAlign w:val="bottom"/>
            <w:hideMark/>
          </w:tcPr>
          <w:p w14:paraId="4F5365EE" w14:textId="77777777" w:rsidR="0085552A" w:rsidRPr="00E26D3D" w:rsidRDefault="0085552A" w:rsidP="0085552A">
            <w:pPr>
              <w:spacing w:after="0" w:line="240" w:lineRule="auto"/>
              <w:jc w:val="center"/>
              <w:rPr>
                <w:color w:val="000000"/>
              </w:rPr>
            </w:pPr>
            <w:r w:rsidRPr="00E26D3D">
              <w:rPr>
                <w:color w:val="000000"/>
              </w:rPr>
              <w:t>-1.94</w:t>
            </w:r>
          </w:p>
        </w:tc>
        <w:tc>
          <w:tcPr>
            <w:tcW w:w="1404" w:type="dxa"/>
            <w:tcBorders>
              <w:top w:val="nil"/>
              <w:left w:val="nil"/>
              <w:bottom w:val="nil"/>
              <w:right w:val="nil"/>
            </w:tcBorders>
            <w:shd w:val="clear" w:color="auto" w:fill="auto"/>
            <w:noWrap/>
            <w:vAlign w:val="bottom"/>
            <w:hideMark/>
          </w:tcPr>
          <w:p w14:paraId="4D7A3E84" w14:textId="77777777" w:rsidR="0085552A" w:rsidRPr="00E26D3D" w:rsidRDefault="0085552A" w:rsidP="0085552A">
            <w:pPr>
              <w:spacing w:after="0" w:line="240" w:lineRule="auto"/>
              <w:jc w:val="center"/>
              <w:rPr>
                <w:color w:val="000000"/>
              </w:rPr>
            </w:pPr>
            <w:r w:rsidRPr="00E26D3D">
              <w:rPr>
                <w:color w:val="000000"/>
              </w:rPr>
              <w:t>0.42</w:t>
            </w:r>
          </w:p>
        </w:tc>
      </w:tr>
      <w:tr w:rsidR="0085552A" w:rsidRPr="00E26D3D" w14:paraId="53FE390B" w14:textId="77777777" w:rsidTr="007D4AE2">
        <w:trPr>
          <w:trHeight w:val="310"/>
        </w:trPr>
        <w:tc>
          <w:tcPr>
            <w:tcW w:w="5850" w:type="dxa"/>
            <w:tcBorders>
              <w:top w:val="nil"/>
              <w:left w:val="nil"/>
              <w:bottom w:val="nil"/>
              <w:right w:val="nil"/>
            </w:tcBorders>
            <w:shd w:val="clear" w:color="auto" w:fill="auto"/>
            <w:noWrap/>
            <w:vAlign w:val="center"/>
            <w:hideMark/>
          </w:tcPr>
          <w:p w14:paraId="256A1FE2" w14:textId="77777777" w:rsidR="0085552A" w:rsidRPr="00E26D3D" w:rsidRDefault="0085552A" w:rsidP="0085552A">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7355F70B" w14:textId="77777777" w:rsidR="0085552A" w:rsidRPr="00E26D3D" w:rsidRDefault="0085552A" w:rsidP="0085552A">
            <w:pPr>
              <w:spacing w:after="0" w:line="240" w:lineRule="auto"/>
              <w:jc w:val="center"/>
              <w:rPr>
                <w:color w:val="000000"/>
              </w:rPr>
            </w:pPr>
            <w:r w:rsidRPr="00E26D3D">
              <w:rPr>
                <w:color w:val="000000"/>
              </w:rPr>
              <w:t>0.00</w:t>
            </w:r>
          </w:p>
        </w:tc>
        <w:tc>
          <w:tcPr>
            <w:tcW w:w="810" w:type="dxa"/>
            <w:tcBorders>
              <w:top w:val="nil"/>
              <w:left w:val="nil"/>
              <w:bottom w:val="nil"/>
              <w:right w:val="nil"/>
            </w:tcBorders>
            <w:shd w:val="clear" w:color="auto" w:fill="auto"/>
            <w:noWrap/>
            <w:vAlign w:val="bottom"/>
            <w:hideMark/>
          </w:tcPr>
          <w:p w14:paraId="43F347F3" w14:textId="77777777" w:rsidR="0085552A" w:rsidRPr="00E26D3D" w:rsidRDefault="0085552A" w:rsidP="0085552A">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671BFEEE" w14:textId="77777777" w:rsidR="0085552A" w:rsidRPr="00E26D3D" w:rsidRDefault="0085552A" w:rsidP="0085552A">
            <w:pPr>
              <w:spacing w:after="0" w:line="240" w:lineRule="auto"/>
              <w:jc w:val="center"/>
              <w:rPr>
                <w:color w:val="000000"/>
              </w:rPr>
            </w:pPr>
            <w:r w:rsidRPr="00E26D3D">
              <w:rPr>
                <w:color w:val="000000"/>
              </w:rPr>
              <w:t>-0.34</w:t>
            </w:r>
          </w:p>
        </w:tc>
        <w:tc>
          <w:tcPr>
            <w:tcW w:w="1404" w:type="dxa"/>
            <w:tcBorders>
              <w:top w:val="nil"/>
              <w:left w:val="nil"/>
              <w:bottom w:val="nil"/>
              <w:right w:val="nil"/>
            </w:tcBorders>
            <w:shd w:val="clear" w:color="auto" w:fill="auto"/>
            <w:noWrap/>
            <w:vAlign w:val="bottom"/>
            <w:hideMark/>
          </w:tcPr>
          <w:p w14:paraId="380FDF81"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87DB1F6" w14:textId="77777777" w:rsidTr="007D4AE2">
        <w:trPr>
          <w:trHeight w:val="310"/>
        </w:trPr>
        <w:tc>
          <w:tcPr>
            <w:tcW w:w="5850" w:type="dxa"/>
            <w:tcBorders>
              <w:top w:val="nil"/>
              <w:left w:val="nil"/>
              <w:bottom w:val="nil"/>
              <w:right w:val="nil"/>
            </w:tcBorders>
            <w:shd w:val="clear" w:color="auto" w:fill="auto"/>
            <w:noWrap/>
            <w:vAlign w:val="center"/>
            <w:hideMark/>
          </w:tcPr>
          <w:p w14:paraId="5ADF4B63" w14:textId="77777777" w:rsidR="0085552A" w:rsidRPr="00E26D3D" w:rsidRDefault="0085552A" w:rsidP="0085552A">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435C007D" w14:textId="77777777" w:rsidR="0085552A" w:rsidRPr="00E26D3D" w:rsidRDefault="0085552A" w:rsidP="0085552A">
            <w:pPr>
              <w:spacing w:after="0" w:line="240" w:lineRule="auto"/>
              <w:jc w:val="center"/>
              <w:rPr>
                <w:color w:val="000000"/>
              </w:rPr>
            </w:pPr>
            <w:r w:rsidRPr="00E26D3D">
              <w:rPr>
                <w:color w:val="000000"/>
              </w:rPr>
              <w:t>0.28</w:t>
            </w:r>
          </w:p>
        </w:tc>
        <w:tc>
          <w:tcPr>
            <w:tcW w:w="810" w:type="dxa"/>
            <w:tcBorders>
              <w:top w:val="nil"/>
              <w:left w:val="nil"/>
              <w:bottom w:val="nil"/>
              <w:right w:val="nil"/>
            </w:tcBorders>
            <w:shd w:val="clear" w:color="auto" w:fill="auto"/>
            <w:noWrap/>
            <w:vAlign w:val="bottom"/>
            <w:hideMark/>
          </w:tcPr>
          <w:p w14:paraId="3B8B87FD" w14:textId="77777777" w:rsidR="0085552A" w:rsidRPr="00E26D3D" w:rsidRDefault="0085552A" w:rsidP="0085552A">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72ECC0CF" w14:textId="77777777" w:rsidR="0085552A" w:rsidRPr="00E26D3D" w:rsidRDefault="0085552A" w:rsidP="0085552A">
            <w:pPr>
              <w:spacing w:after="0" w:line="240" w:lineRule="auto"/>
              <w:jc w:val="center"/>
              <w:rPr>
                <w:color w:val="000000"/>
              </w:rPr>
            </w:pPr>
            <w:r w:rsidRPr="00E26D3D">
              <w:rPr>
                <w:color w:val="000000"/>
              </w:rPr>
              <w:t>3.21</w:t>
            </w:r>
          </w:p>
        </w:tc>
        <w:tc>
          <w:tcPr>
            <w:tcW w:w="1404" w:type="dxa"/>
            <w:tcBorders>
              <w:top w:val="nil"/>
              <w:left w:val="nil"/>
              <w:bottom w:val="nil"/>
              <w:right w:val="nil"/>
            </w:tcBorders>
            <w:shd w:val="clear" w:color="auto" w:fill="auto"/>
            <w:noWrap/>
            <w:vAlign w:val="bottom"/>
            <w:hideMark/>
          </w:tcPr>
          <w:p w14:paraId="7FADC579" w14:textId="77777777" w:rsidR="0085552A" w:rsidRPr="00E26D3D" w:rsidRDefault="0085552A" w:rsidP="0085552A">
            <w:pPr>
              <w:spacing w:after="0" w:line="240" w:lineRule="auto"/>
              <w:jc w:val="center"/>
              <w:rPr>
                <w:color w:val="000000"/>
              </w:rPr>
            </w:pPr>
            <w:r w:rsidRPr="00E26D3D">
              <w:rPr>
                <w:color w:val="000000"/>
              </w:rPr>
              <w:t>0.01</w:t>
            </w:r>
          </w:p>
        </w:tc>
      </w:tr>
      <w:tr w:rsidR="0085552A" w:rsidRPr="00E26D3D" w14:paraId="391217AF" w14:textId="77777777" w:rsidTr="007D4AE2">
        <w:trPr>
          <w:trHeight w:val="310"/>
        </w:trPr>
        <w:tc>
          <w:tcPr>
            <w:tcW w:w="5850" w:type="dxa"/>
            <w:tcBorders>
              <w:top w:val="nil"/>
              <w:left w:val="nil"/>
              <w:bottom w:val="nil"/>
              <w:right w:val="nil"/>
            </w:tcBorders>
            <w:shd w:val="clear" w:color="auto" w:fill="auto"/>
            <w:noWrap/>
            <w:vAlign w:val="center"/>
            <w:hideMark/>
          </w:tcPr>
          <w:p w14:paraId="1920FFB7" w14:textId="77777777" w:rsidR="0085552A" w:rsidRPr="00E26D3D" w:rsidRDefault="0085552A" w:rsidP="0085552A">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21FEBEB0" w14:textId="77777777" w:rsidR="0085552A" w:rsidRPr="00E26D3D" w:rsidRDefault="0085552A" w:rsidP="0085552A">
            <w:pPr>
              <w:spacing w:after="0" w:line="240" w:lineRule="auto"/>
              <w:jc w:val="center"/>
              <w:rPr>
                <w:color w:val="000000"/>
              </w:rPr>
            </w:pPr>
            <w:r w:rsidRPr="00E26D3D">
              <w:rPr>
                <w:color w:val="000000"/>
              </w:rPr>
              <w:t>0.21</w:t>
            </w:r>
          </w:p>
        </w:tc>
        <w:tc>
          <w:tcPr>
            <w:tcW w:w="810" w:type="dxa"/>
            <w:tcBorders>
              <w:top w:val="nil"/>
              <w:left w:val="nil"/>
              <w:bottom w:val="nil"/>
              <w:right w:val="nil"/>
            </w:tcBorders>
            <w:shd w:val="clear" w:color="auto" w:fill="auto"/>
            <w:noWrap/>
            <w:vAlign w:val="bottom"/>
            <w:hideMark/>
          </w:tcPr>
          <w:p w14:paraId="44E62A0C" w14:textId="77777777" w:rsidR="0085552A" w:rsidRPr="00E26D3D" w:rsidRDefault="0085552A" w:rsidP="0085552A">
            <w:pPr>
              <w:spacing w:after="0" w:line="240" w:lineRule="auto"/>
              <w:jc w:val="center"/>
              <w:rPr>
                <w:color w:val="000000"/>
              </w:rPr>
            </w:pPr>
            <w:r w:rsidRPr="00E26D3D">
              <w:rPr>
                <w:color w:val="000000"/>
              </w:rPr>
              <w:t>0.12</w:t>
            </w:r>
          </w:p>
        </w:tc>
        <w:tc>
          <w:tcPr>
            <w:tcW w:w="756" w:type="dxa"/>
            <w:tcBorders>
              <w:top w:val="nil"/>
              <w:left w:val="nil"/>
              <w:bottom w:val="nil"/>
              <w:right w:val="nil"/>
            </w:tcBorders>
            <w:shd w:val="clear" w:color="auto" w:fill="auto"/>
            <w:noWrap/>
            <w:vAlign w:val="bottom"/>
            <w:hideMark/>
          </w:tcPr>
          <w:p w14:paraId="4CE7EC78" w14:textId="77777777" w:rsidR="0085552A" w:rsidRPr="00E26D3D" w:rsidRDefault="0085552A" w:rsidP="0085552A">
            <w:pPr>
              <w:spacing w:after="0" w:line="240" w:lineRule="auto"/>
              <w:jc w:val="center"/>
              <w:rPr>
                <w:color w:val="000000"/>
              </w:rPr>
            </w:pPr>
            <w:r w:rsidRPr="00E26D3D">
              <w:rPr>
                <w:color w:val="000000"/>
              </w:rPr>
              <w:t>1.75</w:t>
            </w:r>
          </w:p>
        </w:tc>
        <w:tc>
          <w:tcPr>
            <w:tcW w:w="1404" w:type="dxa"/>
            <w:tcBorders>
              <w:top w:val="nil"/>
              <w:left w:val="nil"/>
              <w:bottom w:val="nil"/>
              <w:right w:val="nil"/>
            </w:tcBorders>
            <w:shd w:val="clear" w:color="auto" w:fill="auto"/>
            <w:noWrap/>
            <w:vAlign w:val="bottom"/>
            <w:hideMark/>
          </w:tcPr>
          <w:p w14:paraId="786796D3" w14:textId="77777777" w:rsidR="0085552A" w:rsidRPr="00E26D3D" w:rsidRDefault="0085552A" w:rsidP="0085552A">
            <w:pPr>
              <w:spacing w:after="0" w:line="240" w:lineRule="auto"/>
              <w:jc w:val="center"/>
              <w:rPr>
                <w:color w:val="000000"/>
              </w:rPr>
            </w:pPr>
            <w:r w:rsidRPr="00E26D3D">
              <w:rPr>
                <w:color w:val="000000"/>
              </w:rPr>
              <w:t>0.57</w:t>
            </w:r>
          </w:p>
        </w:tc>
      </w:tr>
      <w:tr w:rsidR="0085552A" w:rsidRPr="00E26D3D" w14:paraId="5C0584C9" w14:textId="77777777" w:rsidTr="007D4AE2">
        <w:trPr>
          <w:trHeight w:val="310"/>
        </w:trPr>
        <w:tc>
          <w:tcPr>
            <w:tcW w:w="5850" w:type="dxa"/>
            <w:tcBorders>
              <w:top w:val="nil"/>
              <w:left w:val="nil"/>
              <w:bottom w:val="nil"/>
              <w:right w:val="nil"/>
            </w:tcBorders>
            <w:shd w:val="clear" w:color="auto" w:fill="auto"/>
            <w:noWrap/>
            <w:vAlign w:val="center"/>
            <w:hideMark/>
          </w:tcPr>
          <w:p w14:paraId="0623784F" w14:textId="77777777" w:rsidR="0085552A" w:rsidRPr="00E26D3D" w:rsidRDefault="0085552A" w:rsidP="0085552A">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19CB191C" w14:textId="77777777" w:rsidR="0085552A" w:rsidRPr="00E26D3D" w:rsidRDefault="0085552A" w:rsidP="0085552A">
            <w:pPr>
              <w:spacing w:after="0" w:line="240" w:lineRule="auto"/>
              <w:jc w:val="center"/>
              <w:rPr>
                <w:color w:val="000000"/>
              </w:rPr>
            </w:pPr>
            <w:r w:rsidRPr="00E26D3D">
              <w:rPr>
                <w:color w:val="000000"/>
              </w:rPr>
              <w:t>-0.51</w:t>
            </w:r>
          </w:p>
        </w:tc>
        <w:tc>
          <w:tcPr>
            <w:tcW w:w="810" w:type="dxa"/>
            <w:tcBorders>
              <w:top w:val="nil"/>
              <w:left w:val="nil"/>
              <w:bottom w:val="nil"/>
              <w:right w:val="nil"/>
            </w:tcBorders>
            <w:shd w:val="clear" w:color="auto" w:fill="auto"/>
            <w:noWrap/>
            <w:vAlign w:val="bottom"/>
            <w:hideMark/>
          </w:tcPr>
          <w:p w14:paraId="1F8F19AC" w14:textId="77777777" w:rsidR="0085552A" w:rsidRPr="00E26D3D" w:rsidRDefault="0085552A" w:rsidP="0085552A">
            <w:pPr>
              <w:spacing w:after="0" w:line="240" w:lineRule="auto"/>
              <w:jc w:val="center"/>
              <w:rPr>
                <w:color w:val="000000"/>
              </w:rPr>
            </w:pPr>
            <w:r w:rsidRPr="00E26D3D">
              <w:rPr>
                <w:color w:val="000000"/>
              </w:rPr>
              <w:t>0.08</w:t>
            </w:r>
          </w:p>
        </w:tc>
        <w:tc>
          <w:tcPr>
            <w:tcW w:w="756" w:type="dxa"/>
            <w:tcBorders>
              <w:top w:val="nil"/>
              <w:left w:val="nil"/>
              <w:bottom w:val="nil"/>
              <w:right w:val="nil"/>
            </w:tcBorders>
            <w:shd w:val="clear" w:color="auto" w:fill="auto"/>
            <w:noWrap/>
            <w:vAlign w:val="bottom"/>
            <w:hideMark/>
          </w:tcPr>
          <w:p w14:paraId="4FD88E6F" w14:textId="77777777" w:rsidR="0085552A" w:rsidRPr="00E26D3D" w:rsidRDefault="0085552A" w:rsidP="0085552A">
            <w:pPr>
              <w:spacing w:after="0" w:line="240" w:lineRule="auto"/>
              <w:jc w:val="center"/>
              <w:rPr>
                <w:color w:val="000000"/>
              </w:rPr>
            </w:pPr>
            <w:r w:rsidRPr="00E26D3D">
              <w:rPr>
                <w:color w:val="000000"/>
              </w:rPr>
              <w:t>-6.31</w:t>
            </w:r>
          </w:p>
        </w:tc>
        <w:tc>
          <w:tcPr>
            <w:tcW w:w="1404" w:type="dxa"/>
            <w:tcBorders>
              <w:top w:val="nil"/>
              <w:left w:val="nil"/>
              <w:bottom w:val="nil"/>
              <w:right w:val="nil"/>
            </w:tcBorders>
            <w:shd w:val="clear" w:color="auto" w:fill="auto"/>
            <w:noWrap/>
            <w:vAlign w:val="bottom"/>
            <w:hideMark/>
          </w:tcPr>
          <w:p w14:paraId="41DD25F2"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30DDB44B" w14:textId="77777777" w:rsidTr="007D4AE2">
        <w:trPr>
          <w:trHeight w:val="310"/>
        </w:trPr>
        <w:tc>
          <w:tcPr>
            <w:tcW w:w="5850" w:type="dxa"/>
            <w:tcBorders>
              <w:top w:val="nil"/>
              <w:left w:val="nil"/>
              <w:bottom w:val="nil"/>
              <w:right w:val="nil"/>
            </w:tcBorders>
            <w:shd w:val="clear" w:color="auto" w:fill="auto"/>
            <w:noWrap/>
            <w:vAlign w:val="center"/>
            <w:hideMark/>
          </w:tcPr>
          <w:p w14:paraId="5AC404FC" w14:textId="77777777" w:rsidR="0085552A" w:rsidRPr="00E26D3D" w:rsidRDefault="0085552A" w:rsidP="0085552A">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2D001BF4" w14:textId="77777777" w:rsidR="0085552A" w:rsidRPr="00E26D3D" w:rsidRDefault="0085552A" w:rsidP="0085552A">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783D2266" w14:textId="77777777" w:rsidR="0085552A" w:rsidRPr="00E26D3D" w:rsidRDefault="0085552A" w:rsidP="0085552A">
            <w:pPr>
              <w:spacing w:after="0" w:line="240" w:lineRule="auto"/>
              <w:jc w:val="center"/>
              <w:rPr>
                <w:color w:val="000000"/>
              </w:rPr>
            </w:pPr>
            <w:r w:rsidRPr="00E26D3D">
              <w:rPr>
                <w:color w:val="000000"/>
              </w:rPr>
              <w:t>0.11</w:t>
            </w:r>
          </w:p>
        </w:tc>
        <w:tc>
          <w:tcPr>
            <w:tcW w:w="756" w:type="dxa"/>
            <w:tcBorders>
              <w:top w:val="nil"/>
              <w:left w:val="nil"/>
              <w:bottom w:val="nil"/>
              <w:right w:val="nil"/>
            </w:tcBorders>
            <w:shd w:val="clear" w:color="auto" w:fill="auto"/>
            <w:noWrap/>
            <w:vAlign w:val="bottom"/>
            <w:hideMark/>
          </w:tcPr>
          <w:p w14:paraId="5C5D9D30" w14:textId="77777777" w:rsidR="0085552A" w:rsidRPr="00E26D3D" w:rsidRDefault="0085552A" w:rsidP="0085552A">
            <w:pPr>
              <w:spacing w:after="0" w:line="240" w:lineRule="auto"/>
              <w:jc w:val="center"/>
              <w:rPr>
                <w:color w:val="000000"/>
              </w:rPr>
            </w:pPr>
            <w:r w:rsidRPr="00E26D3D">
              <w:rPr>
                <w:color w:val="000000"/>
              </w:rPr>
              <w:t>-0.63</w:t>
            </w:r>
          </w:p>
        </w:tc>
        <w:tc>
          <w:tcPr>
            <w:tcW w:w="1404" w:type="dxa"/>
            <w:tcBorders>
              <w:top w:val="nil"/>
              <w:left w:val="nil"/>
              <w:bottom w:val="nil"/>
              <w:right w:val="nil"/>
            </w:tcBorders>
            <w:shd w:val="clear" w:color="auto" w:fill="auto"/>
            <w:noWrap/>
            <w:vAlign w:val="bottom"/>
            <w:hideMark/>
          </w:tcPr>
          <w:p w14:paraId="0E641747"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275ADC29" w14:textId="77777777" w:rsidTr="007D4AE2">
        <w:trPr>
          <w:trHeight w:val="310"/>
        </w:trPr>
        <w:tc>
          <w:tcPr>
            <w:tcW w:w="5850" w:type="dxa"/>
            <w:tcBorders>
              <w:top w:val="nil"/>
              <w:left w:val="nil"/>
              <w:bottom w:val="nil"/>
              <w:right w:val="nil"/>
            </w:tcBorders>
            <w:shd w:val="clear" w:color="auto" w:fill="auto"/>
            <w:noWrap/>
            <w:vAlign w:val="center"/>
            <w:hideMark/>
          </w:tcPr>
          <w:p w14:paraId="445A6F3F"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5C6AA119" w14:textId="77777777" w:rsidR="0085552A" w:rsidRPr="00E26D3D" w:rsidRDefault="0085552A" w:rsidP="0085552A">
            <w:pPr>
              <w:spacing w:after="0" w:line="240" w:lineRule="auto"/>
              <w:jc w:val="center"/>
              <w:rPr>
                <w:color w:val="000000"/>
              </w:rPr>
            </w:pPr>
            <w:r w:rsidRPr="00E26D3D">
              <w:rPr>
                <w:color w:val="000000"/>
              </w:rPr>
              <w:t>0.06</w:t>
            </w:r>
          </w:p>
        </w:tc>
        <w:tc>
          <w:tcPr>
            <w:tcW w:w="810" w:type="dxa"/>
            <w:tcBorders>
              <w:top w:val="nil"/>
              <w:left w:val="nil"/>
              <w:bottom w:val="nil"/>
              <w:right w:val="nil"/>
            </w:tcBorders>
            <w:shd w:val="clear" w:color="auto" w:fill="auto"/>
            <w:noWrap/>
            <w:vAlign w:val="bottom"/>
            <w:hideMark/>
          </w:tcPr>
          <w:p w14:paraId="01B3146D" w14:textId="77777777" w:rsidR="0085552A" w:rsidRPr="00E26D3D" w:rsidRDefault="0085552A" w:rsidP="0085552A">
            <w:pPr>
              <w:spacing w:after="0" w:line="240" w:lineRule="auto"/>
              <w:jc w:val="center"/>
              <w:rPr>
                <w:color w:val="000000"/>
              </w:rPr>
            </w:pPr>
            <w:r w:rsidRPr="00E26D3D">
              <w:rPr>
                <w:color w:val="000000"/>
              </w:rPr>
              <w:t>0.53</w:t>
            </w:r>
          </w:p>
        </w:tc>
        <w:tc>
          <w:tcPr>
            <w:tcW w:w="756" w:type="dxa"/>
            <w:tcBorders>
              <w:top w:val="nil"/>
              <w:left w:val="nil"/>
              <w:bottom w:val="nil"/>
              <w:right w:val="nil"/>
            </w:tcBorders>
            <w:shd w:val="clear" w:color="auto" w:fill="auto"/>
            <w:noWrap/>
            <w:vAlign w:val="bottom"/>
            <w:hideMark/>
          </w:tcPr>
          <w:p w14:paraId="4E2352FE" w14:textId="77777777" w:rsidR="0085552A" w:rsidRPr="00E26D3D" w:rsidRDefault="0085552A" w:rsidP="0085552A">
            <w:pPr>
              <w:spacing w:after="0" w:line="240" w:lineRule="auto"/>
              <w:jc w:val="center"/>
              <w:rPr>
                <w:color w:val="000000"/>
              </w:rPr>
            </w:pPr>
            <w:r w:rsidRPr="00E26D3D">
              <w:rPr>
                <w:color w:val="000000"/>
              </w:rPr>
              <w:t>0.11</w:t>
            </w:r>
          </w:p>
        </w:tc>
        <w:tc>
          <w:tcPr>
            <w:tcW w:w="1404" w:type="dxa"/>
            <w:tcBorders>
              <w:top w:val="nil"/>
              <w:left w:val="nil"/>
              <w:bottom w:val="nil"/>
              <w:right w:val="nil"/>
            </w:tcBorders>
            <w:shd w:val="clear" w:color="auto" w:fill="auto"/>
            <w:noWrap/>
            <w:vAlign w:val="bottom"/>
            <w:hideMark/>
          </w:tcPr>
          <w:p w14:paraId="3C33B95C"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26E9ED3" w14:textId="77777777" w:rsidTr="007D4AE2">
        <w:trPr>
          <w:trHeight w:val="310"/>
        </w:trPr>
        <w:tc>
          <w:tcPr>
            <w:tcW w:w="5850" w:type="dxa"/>
            <w:tcBorders>
              <w:top w:val="nil"/>
              <w:left w:val="nil"/>
              <w:bottom w:val="single" w:sz="4" w:space="0" w:color="auto"/>
              <w:right w:val="nil"/>
            </w:tcBorders>
            <w:shd w:val="clear" w:color="000000" w:fill="FFFFFF"/>
            <w:noWrap/>
            <w:vAlign w:val="center"/>
            <w:hideMark/>
          </w:tcPr>
          <w:p w14:paraId="63BCCD49"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5D1C52CB" w14:textId="77777777" w:rsidR="0085552A" w:rsidRPr="00E26D3D" w:rsidRDefault="0085552A" w:rsidP="0085552A">
            <w:pPr>
              <w:spacing w:after="0" w:line="240" w:lineRule="auto"/>
              <w:jc w:val="center"/>
              <w:rPr>
                <w:color w:val="000000"/>
              </w:rPr>
            </w:pPr>
            <w:r w:rsidRPr="00E26D3D">
              <w:rPr>
                <w:color w:val="000000"/>
              </w:rPr>
              <w:t>0.48</w:t>
            </w:r>
          </w:p>
        </w:tc>
        <w:tc>
          <w:tcPr>
            <w:tcW w:w="810" w:type="dxa"/>
            <w:tcBorders>
              <w:top w:val="nil"/>
              <w:left w:val="nil"/>
              <w:bottom w:val="single" w:sz="4" w:space="0" w:color="auto"/>
              <w:right w:val="nil"/>
            </w:tcBorders>
            <w:shd w:val="clear" w:color="auto" w:fill="auto"/>
            <w:noWrap/>
            <w:vAlign w:val="bottom"/>
            <w:hideMark/>
          </w:tcPr>
          <w:p w14:paraId="22A11774" w14:textId="77777777" w:rsidR="0085552A" w:rsidRPr="00E26D3D" w:rsidRDefault="0085552A" w:rsidP="0085552A">
            <w:pPr>
              <w:spacing w:after="0" w:line="240" w:lineRule="auto"/>
              <w:jc w:val="center"/>
              <w:rPr>
                <w:color w:val="000000"/>
              </w:rPr>
            </w:pPr>
            <w:r w:rsidRPr="00E26D3D">
              <w:rPr>
                <w:color w:val="000000"/>
              </w:rPr>
              <w:t>0.54</w:t>
            </w:r>
          </w:p>
        </w:tc>
        <w:tc>
          <w:tcPr>
            <w:tcW w:w="756" w:type="dxa"/>
            <w:tcBorders>
              <w:top w:val="nil"/>
              <w:left w:val="nil"/>
              <w:bottom w:val="single" w:sz="4" w:space="0" w:color="auto"/>
              <w:right w:val="nil"/>
            </w:tcBorders>
            <w:shd w:val="clear" w:color="auto" w:fill="auto"/>
            <w:noWrap/>
            <w:vAlign w:val="bottom"/>
            <w:hideMark/>
          </w:tcPr>
          <w:p w14:paraId="190D9196" w14:textId="77777777" w:rsidR="0085552A" w:rsidRPr="00E26D3D" w:rsidRDefault="0085552A" w:rsidP="0085552A">
            <w:pPr>
              <w:spacing w:after="0" w:line="240" w:lineRule="auto"/>
              <w:jc w:val="center"/>
              <w:rPr>
                <w:color w:val="000000"/>
              </w:rPr>
            </w:pPr>
            <w:r w:rsidRPr="00E26D3D">
              <w:rPr>
                <w:color w:val="000000"/>
              </w:rPr>
              <w:t>0.90</w:t>
            </w:r>
          </w:p>
        </w:tc>
        <w:tc>
          <w:tcPr>
            <w:tcW w:w="1404" w:type="dxa"/>
            <w:tcBorders>
              <w:top w:val="nil"/>
              <w:left w:val="nil"/>
              <w:bottom w:val="single" w:sz="4" w:space="0" w:color="auto"/>
              <w:right w:val="nil"/>
            </w:tcBorders>
            <w:shd w:val="clear" w:color="auto" w:fill="auto"/>
            <w:noWrap/>
            <w:vAlign w:val="bottom"/>
            <w:hideMark/>
          </w:tcPr>
          <w:p w14:paraId="3896F62B"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3CEFC0D" w14:textId="77777777" w:rsidTr="007D4AE2">
        <w:trPr>
          <w:trHeight w:val="310"/>
        </w:trPr>
        <w:tc>
          <w:tcPr>
            <w:tcW w:w="9540" w:type="dxa"/>
            <w:gridSpan w:val="5"/>
            <w:tcBorders>
              <w:top w:val="single" w:sz="4" w:space="0" w:color="auto"/>
              <w:left w:val="nil"/>
              <w:bottom w:val="nil"/>
              <w:right w:val="nil"/>
            </w:tcBorders>
            <w:shd w:val="clear" w:color="000000" w:fill="FFFFFF"/>
            <w:noWrap/>
            <w:vAlign w:val="center"/>
            <w:hideMark/>
          </w:tcPr>
          <w:p w14:paraId="4A176667"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656) = 20.04,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.24</w:t>
            </w:r>
          </w:p>
          <w:p w14:paraId="38CFB7E7" w14:textId="41B14E58" w:rsidR="00AF24F9" w:rsidRPr="00E26D3D" w:rsidRDefault="00AF24F9" w:rsidP="0085552A">
            <w:pPr>
              <w:spacing w:after="0" w:line="240" w:lineRule="auto"/>
              <w:rPr>
                <w:color w:val="000000"/>
              </w:rPr>
            </w:pPr>
          </w:p>
        </w:tc>
      </w:tr>
      <w:tr w:rsidR="0085552A" w:rsidRPr="00E26D3D" w14:paraId="151D7059" w14:textId="77777777" w:rsidTr="007D4AE2">
        <w:trPr>
          <w:trHeight w:val="290"/>
        </w:trPr>
        <w:tc>
          <w:tcPr>
            <w:tcW w:w="5850" w:type="dxa"/>
            <w:tcBorders>
              <w:top w:val="nil"/>
              <w:left w:val="nil"/>
              <w:bottom w:val="nil"/>
              <w:right w:val="nil"/>
            </w:tcBorders>
            <w:shd w:val="clear" w:color="000000" w:fill="FFFFFF"/>
            <w:noWrap/>
            <w:vAlign w:val="center"/>
            <w:hideMark/>
          </w:tcPr>
          <w:p w14:paraId="06A83E1E" w14:textId="77777777" w:rsidR="0085552A" w:rsidRPr="00E26D3D" w:rsidRDefault="0085552A" w:rsidP="0085552A">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7F63ABA2" w14:textId="77777777" w:rsidR="0085552A" w:rsidRPr="00E26D3D" w:rsidRDefault="0085552A" w:rsidP="0085552A">
            <w:pPr>
              <w:spacing w:after="0" w:line="240" w:lineRule="auto"/>
              <w:rPr>
                <w:color w:val="000000"/>
              </w:rPr>
            </w:pPr>
          </w:p>
        </w:tc>
        <w:tc>
          <w:tcPr>
            <w:tcW w:w="810" w:type="dxa"/>
            <w:tcBorders>
              <w:top w:val="nil"/>
              <w:left w:val="nil"/>
              <w:bottom w:val="nil"/>
              <w:right w:val="nil"/>
            </w:tcBorders>
            <w:shd w:val="clear" w:color="auto" w:fill="auto"/>
            <w:noWrap/>
            <w:vAlign w:val="bottom"/>
            <w:hideMark/>
          </w:tcPr>
          <w:p w14:paraId="2DBC6289" w14:textId="77777777" w:rsidR="0085552A" w:rsidRPr="00E26D3D" w:rsidRDefault="0085552A" w:rsidP="0085552A">
            <w:pPr>
              <w:spacing w:after="0" w:line="240" w:lineRule="auto"/>
            </w:pPr>
          </w:p>
        </w:tc>
        <w:tc>
          <w:tcPr>
            <w:tcW w:w="756" w:type="dxa"/>
            <w:tcBorders>
              <w:top w:val="nil"/>
              <w:left w:val="nil"/>
              <w:bottom w:val="nil"/>
              <w:right w:val="nil"/>
            </w:tcBorders>
            <w:shd w:val="clear" w:color="auto" w:fill="auto"/>
            <w:noWrap/>
            <w:vAlign w:val="bottom"/>
            <w:hideMark/>
          </w:tcPr>
          <w:p w14:paraId="2F1CDED6" w14:textId="77777777" w:rsidR="0085552A" w:rsidRPr="00E26D3D" w:rsidRDefault="0085552A" w:rsidP="0085552A">
            <w:pPr>
              <w:spacing w:after="0" w:line="240" w:lineRule="auto"/>
            </w:pPr>
          </w:p>
        </w:tc>
        <w:tc>
          <w:tcPr>
            <w:tcW w:w="1404" w:type="dxa"/>
            <w:tcBorders>
              <w:top w:val="nil"/>
              <w:left w:val="nil"/>
              <w:bottom w:val="nil"/>
              <w:right w:val="nil"/>
            </w:tcBorders>
            <w:shd w:val="clear" w:color="auto" w:fill="auto"/>
            <w:noWrap/>
            <w:vAlign w:val="bottom"/>
            <w:hideMark/>
          </w:tcPr>
          <w:p w14:paraId="019D9302" w14:textId="77777777" w:rsidR="0085552A" w:rsidRPr="00E26D3D" w:rsidRDefault="0085552A" w:rsidP="0085552A">
            <w:pPr>
              <w:spacing w:after="0" w:line="240" w:lineRule="auto"/>
            </w:pPr>
          </w:p>
        </w:tc>
      </w:tr>
    </w:tbl>
    <w:p w14:paraId="11FC740A" w14:textId="7450EC22" w:rsidR="0012578D" w:rsidRPr="00E26D3D" w:rsidRDefault="0012578D">
      <w:pPr>
        <w:rPr>
          <w:noProof/>
        </w:rPr>
      </w:pPr>
    </w:p>
    <w:p w14:paraId="5F7FD2FB" w14:textId="77777777" w:rsidR="0012578D" w:rsidRPr="00E26D3D" w:rsidRDefault="0012578D">
      <w:pPr>
        <w:rPr>
          <w:noProof/>
        </w:rPr>
      </w:pPr>
      <w:r w:rsidRPr="00E26D3D">
        <w:rPr>
          <w:noProof/>
        </w:rPr>
        <w:br w:type="page"/>
      </w:r>
    </w:p>
    <w:p w14:paraId="0127F0E3" w14:textId="6DCDF2C5" w:rsidR="00AF24F9" w:rsidRPr="00E26D3D" w:rsidRDefault="0012578D">
      <w:r w:rsidRPr="00E26D3D">
        <w:rPr>
          <w:noProof/>
        </w:rPr>
        <w:drawing>
          <wp:inline distT="0" distB="0" distL="0" distR="0" wp14:anchorId="5293F1E3" wp14:editId="73869814">
            <wp:extent cx="5943600" cy="3922188"/>
            <wp:effectExtent l="0" t="0" r="0" b="2540"/>
            <wp:docPr id="13" name="Picture 13" descr="D:\Research\Dissertation\Experiment 1\Figures\confidence_witness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Dissertation\Experiment 1\Figures\confidence_witness_plo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28310EBD" w14:textId="2CD41853" w:rsidR="00AF24F9" w:rsidRPr="00E26D3D" w:rsidRDefault="00AF24F9" w:rsidP="00AF24F9">
      <w:r w:rsidRPr="00E26D3D">
        <w:rPr>
          <w:i/>
        </w:rPr>
        <w:t xml:space="preserve">Figure </w:t>
      </w:r>
      <w:r w:rsidR="00423BD2" w:rsidRPr="00E26D3D">
        <w:rPr>
          <w:i/>
        </w:rPr>
        <w:t>I.</w:t>
      </w:r>
      <w:r w:rsidRPr="00E26D3D">
        <w:rPr>
          <w:i/>
        </w:rPr>
        <w:t>4.</w:t>
      </w:r>
      <w:r w:rsidRPr="00E26D3D">
        <w:t xml:space="preserve"> Average CONFIDENCE IN WITNESS as a function of Transcript Strength and Intervention type. Error bars represent 95% confidence intervals. </w:t>
      </w:r>
    </w:p>
    <w:p w14:paraId="6E358DF8" w14:textId="0D3DAC02" w:rsidR="0085552A" w:rsidRPr="00E26D3D" w:rsidRDefault="0085552A">
      <w:r w:rsidRPr="00E26D3D">
        <w:br w:type="page"/>
      </w:r>
    </w:p>
    <w:tbl>
      <w:tblPr>
        <w:tblW w:w="9360" w:type="dxa"/>
        <w:tblLook w:val="04A0" w:firstRow="1" w:lastRow="0" w:firstColumn="1" w:lastColumn="0" w:noHBand="0" w:noVBand="1"/>
      </w:tblPr>
      <w:tblGrid>
        <w:gridCol w:w="5850"/>
        <w:gridCol w:w="810"/>
        <w:gridCol w:w="810"/>
        <w:gridCol w:w="990"/>
        <w:gridCol w:w="900"/>
      </w:tblGrid>
      <w:tr w:rsidR="0085552A" w:rsidRPr="00E26D3D" w14:paraId="4EE6823E" w14:textId="77777777" w:rsidTr="009A5884">
        <w:trPr>
          <w:trHeight w:val="310"/>
        </w:trPr>
        <w:tc>
          <w:tcPr>
            <w:tcW w:w="5850" w:type="dxa"/>
            <w:tcBorders>
              <w:top w:val="nil"/>
              <w:left w:val="nil"/>
              <w:bottom w:val="nil"/>
              <w:right w:val="nil"/>
            </w:tcBorders>
            <w:shd w:val="clear" w:color="auto" w:fill="auto"/>
            <w:noWrap/>
            <w:vAlign w:val="bottom"/>
            <w:hideMark/>
          </w:tcPr>
          <w:p w14:paraId="256BB7CA" w14:textId="57A0EC16" w:rsidR="0085552A" w:rsidRPr="00E26D3D" w:rsidRDefault="00423BD2" w:rsidP="0085552A">
            <w:pPr>
              <w:spacing w:after="0" w:line="240" w:lineRule="auto"/>
              <w:rPr>
                <w:color w:val="000000"/>
              </w:rPr>
            </w:pPr>
            <w:r w:rsidRPr="00E26D3D">
              <w:rPr>
                <w:color w:val="000000"/>
              </w:rPr>
              <w:t>Table I.5</w:t>
            </w:r>
            <w:r w:rsidR="0085552A"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30767ADE" w14:textId="77777777" w:rsidR="0085552A" w:rsidRPr="00E26D3D" w:rsidRDefault="0085552A" w:rsidP="0085552A">
            <w:pPr>
              <w:spacing w:after="0" w:line="240" w:lineRule="auto"/>
              <w:rPr>
                <w:color w:val="000000"/>
              </w:rPr>
            </w:pPr>
          </w:p>
        </w:tc>
        <w:tc>
          <w:tcPr>
            <w:tcW w:w="810" w:type="dxa"/>
            <w:tcBorders>
              <w:top w:val="nil"/>
              <w:left w:val="nil"/>
              <w:bottom w:val="nil"/>
              <w:right w:val="nil"/>
            </w:tcBorders>
            <w:shd w:val="clear" w:color="auto" w:fill="auto"/>
            <w:noWrap/>
            <w:vAlign w:val="bottom"/>
            <w:hideMark/>
          </w:tcPr>
          <w:p w14:paraId="4C545480" w14:textId="77777777" w:rsidR="0085552A" w:rsidRPr="00E26D3D" w:rsidRDefault="0085552A" w:rsidP="0085552A">
            <w:pPr>
              <w:spacing w:after="0" w:line="240" w:lineRule="auto"/>
            </w:pPr>
          </w:p>
        </w:tc>
        <w:tc>
          <w:tcPr>
            <w:tcW w:w="990" w:type="dxa"/>
            <w:tcBorders>
              <w:top w:val="nil"/>
              <w:left w:val="nil"/>
              <w:bottom w:val="nil"/>
              <w:right w:val="nil"/>
            </w:tcBorders>
            <w:shd w:val="clear" w:color="auto" w:fill="auto"/>
            <w:noWrap/>
            <w:vAlign w:val="bottom"/>
            <w:hideMark/>
          </w:tcPr>
          <w:p w14:paraId="5A3A9D62" w14:textId="77777777" w:rsidR="0085552A" w:rsidRPr="00E26D3D" w:rsidRDefault="0085552A" w:rsidP="0085552A">
            <w:pPr>
              <w:spacing w:after="0" w:line="240" w:lineRule="auto"/>
            </w:pPr>
          </w:p>
        </w:tc>
        <w:tc>
          <w:tcPr>
            <w:tcW w:w="900" w:type="dxa"/>
            <w:tcBorders>
              <w:top w:val="nil"/>
              <w:left w:val="nil"/>
              <w:bottom w:val="nil"/>
              <w:right w:val="nil"/>
            </w:tcBorders>
            <w:shd w:val="clear" w:color="auto" w:fill="auto"/>
            <w:noWrap/>
            <w:vAlign w:val="bottom"/>
            <w:hideMark/>
          </w:tcPr>
          <w:p w14:paraId="15B4A9E5" w14:textId="77777777" w:rsidR="0085552A" w:rsidRPr="00E26D3D" w:rsidRDefault="0085552A" w:rsidP="0085552A">
            <w:pPr>
              <w:spacing w:after="0" w:line="240" w:lineRule="auto"/>
            </w:pPr>
          </w:p>
        </w:tc>
      </w:tr>
      <w:tr w:rsidR="0085552A" w:rsidRPr="00E26D3D" w14:paraId="5C8D6F46" w14:textId="77777777" w:rsidTr="009A5884">
        <w:trPr>
          <w:trHeight w:val="310"/>
        </w:trPr>
        <w:tc>
          <w:tcPr>
            <w:tcW w:w="9360" w:type="dxa"/>
            <w:gridSpan w:val="5"/>
            <w:tcBorders>
              <w:top w:val="nil"/>
              <w:left w:val="nil"/>
              <w:bottom w:val="single" w:sz="4" w:space="0" w:color="auto"/>
              <w:right w:val="nil"/>
            </w:tcBorders>
            <w:shd w:val="clear" w:color="auto" w:fill="auto"/>
            <w:noWrap/>
            <w:vAlign w:val="bottom"/>
            <w:hideMark/>
          </w:tcPr>
          <w:p w14:paraId="7C1F6C5F" w14:textId="63D2C918" w:rsidR="0085552A" w:rsidRPr="00E26D3D" w:rsidRDefault="0085552A" w:rsidP="0085552A">
            <w:pPr>
              <w:spacing w:after="0" w:line="240" w:lineRule="auto"/>
              <w:rPr>
                <w:i/>
                <w:iCs/>
                <w:color w:val="000000"/>
              </w:rPr>
            </w:pPr>
            <w:r w:rsidRPr="00E26D3D">
              <w:rPr>
                <w:i/>
                <w:iCs/>
                <w:color w:val="000000"/>
              </w:rPr>
              <w:t>INITIAL CONFIDENCE INFLUENCE</w:t>
            </w:r>
            <w:r w:rsidR="00AF24F9" w:rsidRPr="00E26D3D">
              <w:rPr>
                <w:i/>
                <w:iCs/>
                <w:color w:val="000000"/>
              </w:rPr>
              <w:t>D</w:t>
            </w:r>
            <w:r w:rsidRPr="00E26D3D">
              <w:rPr>
                <w:i/>
                <w:iCs/>
                <w:color w:val="000000"/>
              </w:rPr>
              <w:t xml:space="preserve"> VERDICT</w:t>
            </w:r>
          </w:p>
        </w:tc>
      </w:tr>
      <w:tr w:rsidR="0085552A" w:rsidRPr="00E26D3D" w14:paraId="66FB31A2" w14:textId="77777777" w:rsidTr="009A5884">
        <w:trPr>
          <w:trHeight w:val="310"/>
        </w:trPr>
        <w:tc>
          <w:tcPr>
            <w:tcW w:w="5850" w:type="dxa"/>
            <w:tcBorders>
              <w:top w:val="nil"/>
              <w:left w:val="nil"/>
              <w:bottom w:val="single" w:sz="4" w:space="0" w:color="auto"/>
              <w:right w:val="nil"/>
            </w:tcBorders>
            <w:shd w:val="clear" w:color="auto" w:fill="auto"/>
            <w:noWrap/>
            <w:vAlign w:val="center"/>
            <w:hideMark/>
          </w:tcPr>
          <w:p w14:paraId="38F2A686" w14:textId="77777777" w:rsidR="0085552A" w:rsidRPr="00E26D3D" w:rsidRDefault="0085552A" w:rsidP="0085552A">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4FEB3134" w14:textId="77777777" w:rsidR="0085552A" w:rsidRPr="00E26D3D" w:rsidRDefault="0085552A" w:rsidP="0085552A">
            <w:pPr>
              <w:spacing w:after="0" w:line="240" w:lineRule="auto"/>
              <w:jc w:val="center"/>
              <w:rPr>
                <w:i/>
                <w:iCs/>
                <w:color w:val="000000"/>
              </w:rPr>
            </w:pPr>
            <w:r w:rsidRPr="00E26D3D">
              <w:rPr>
                <w:i/>
                <w:iCs/>
                <w:color w:val="000000"/>
              </w:rPr>
              <w:t>B</w:t>
            </w:r>
          </w:p>
        </w:tc>
        <w:tc>
          <w:tcPr>
            <w:tcW w:w="810" w:type="dxa"/>
            <w:tcBorders>
              <w:top w:val="nil"/>
              <w:left w:val="nil"/>
              <w:bottom w:val="single" w:sz="4" w:space="0" w:color="auto"/>
              <w:right w:val="nil"/>
            </w:tcBorders>
            <w:shd w:val="clear" w:color="auto" w:fill="auto"/>
            <w:noWrap/>
            <w:vAlign w:val="bottom"/>
            <w:hideMark/>
          </w:tcPr>
          <w:p w14:paraId="0CCB7F85" w14:textId="77777777" w:rsidR="0085552A" w:rsidRPr="00E26D3D" w:rsidRDefault="0085552A" w:rsidP="0085552A">
            <w:pPr>
              <w:spacing w:after="0" w:line="240" w:lineRule="auto"/>
              <w:jc w:val="center"/>
              <w:rPr>
                <w:i/>
                <w:iCs/>
                <w:color w:val="000000"/>
              </w:rPr>
            </w:pPr>
            <w:r w:rsidRPr="00E26D3D">
              <w:rPr>
                <w:i/>
                <w:iCs/>
                <w:color w:val="000000"/>
              </w:rPr>
              <w:t>SE</w:t>
            </w:r>
          </w:p>
        </w:tc>
        <w:tc>
          <w:tcPr>
            <w:tcW w:w="990" w:type="dxa"/>
            <w:tcBorders>
              <w:top w:val="nil"/>
              <w:left w:val="nil"/>
              <w:bottom w:val="single" w:sz="4" w:space="0" w:color="auto"/>
              <w:right w:val="nil"/>
            </w:tcBorders>
            <w:shd w:val="clear" w:color="auto" w:fill="auto"/>
            <w:noWrap/>
            <w:vAlign w:val="bottom"/>
            <w:hideMark/>
          </w:tcPr>
          <w:p w14:paraId="75E7CCCE" w14:textId="77777777" w:rsidR="0085552A" w:rsidRPr="00E26D3D" w:rsidRDefault="0085552A" w:rsidP="0085552A">
            <w:pPr>
              <w:spacing w:after="0" w:line="240" w:lineRule="auto"/>
              <w:jc w:val="center"/>
              <w:rPr>
                <w:i/>
                <w:iCs/>
                <w:color w:val="000000"/>
              </w:rPr>
            </w:pPr>
            <w:r w:rsidRPr="00E26D3D">
              <w:rPr>
                <w:i/>
                <w:iCs/>
                <w:color w:val="000000"/>
              </w:rPr>
              <w:t>t</w:t>
            </w:r>
          </w:p>
        </w:tc>
        <w:tc>
          <w:tcPr>
            <w:tcW w:w="900" w:type="dxa"/>
            <w:tcBorders>
              <w:top w:val="nil"/>
              <w:left w:val="nil"/>
              <w:bottom w:val="single" w:sz="4" w:space="0" w:color="auto"/>
              <w:right w:val="nil"/>
            </w:tcBorders>
            <w:shd w:val="clear" w:color="auto" w:fill="auto"/>
            <w:noWrap/>
            <w:vAlign w:val="bottom"/>
            <w:hideMark/>
          </w:tcPr>
          <w:p w14:paraId="58A90394"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4C549C9D" w14:textId="77777777" w:rsidTr="009A5884">
        <w:trPr>
          <w:trHeight w:val="310"/>
        </w:trPr>
        <w:tc>
          <w:tcPr>
            <w:tcW w:w="5850" w:type="dxa"/>
            <w:tcBorders>
              <w:top w:val="nil"/>
              <w:left w:val="nil"/>
              <w:bottom w:val="nil"/>
              <w:right w:val="nil"/>
            </w:tcBorders>
            <w:shd w:val="clear" w:color="auto" w:fill="auto"/>
            <w:noWrap/>
            <w:vAlign w:val="center"/>
            <w:hideMark/>
          </w:tcPr>
          <w:p w14:paraId="4DAC1122" w14:textId="77777777" w:rsidR="0085552A" w:rsidRPr="00E26D3D" w:rsidRDefault="0085552A" w:rsidP="0085552A">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5D1A13CD" w14:textId="77777777" w:rsidR="0085552A" w:rsidRPr="00E26D3D" w:rsidRDefault="0085552A" w:rsidP="0085552A">
            <w:pPr>
              <w:spacing w:after="0" w:line="240" w:lineRule="auto"/>
              <w:jc w:val="center"/>
              <w:rPr>
                <w:color w:val="000000"/>
              </w:rPr>
            </w:pPr>
            <w:r w:rsidRPr="00E26D3D">
              <w:rPr>
                <w:color w:val="000000"/>
              </w:rPr>
              <w:t>6.20</w:t>
            </w:r>
          </w:p>
        </w:tc>
        <w:tc>
          <w:tcPr>
            <w:tcW w:w="810" w:type="dxa"/>
            <w:tcBorders>
              <w:top w:val="nil"/>
              <w:left w:val="nil"/>
              <w:bottom w:val="nil"/>
              <w:right w:val="nil"/>
            </w:tcBorders>
            <w:shd w:val="clear" w:color="auto" w:fill="auto"/>
            <w:noWrap/>
            <w:vAlign w:val="bottom"/>
            <w:hideMark/>
          </w:tcPr>
          <w:p w14:paraId="4C768021" w14:textId="77777777" w:rsidR="0085552A" w:rsidRPr="00E26D3D" w:rsidRDefault="0085552A" w:rsidP="0085552A">
            <w:pPr>
              <w:spacing w:after="0" w:line="240" w:lineRule="auto"/>
              <w:jc w:val="center"/>
              <w:rPr>
                <w:color w:val="000000"/>
              </w:rPr>
            </w:pPr>
            <w:r w:rsidRPr="00E26D3D">
              <w:rPr>
                <w:color w:val="000000"/>
              </w:rPr>
              <w:t>0.58</w:t>
            </w:r>
          </w:p>
        </w:tc>
        <w:tc>
          <w:tcPr>
            <w:tcW w:w="990" w:type="dxa"/>
            <w:tcBorders>
              <w:top w:val="nil"/>
              <w:left w:val="nil"/>
              <w:bottom w:val="nil"/>
              <w:right w:val="nil"/>
            </w:tcBorders>
            <w:shd w:val="clear" w:color="auto" w:fill="auto"/>
            <w:noWrap/>
            <w:vAlign w:val="bottom"/>
            <w:hideMark/>
          </w:tcPr>
          <w:p w14:paraId="791E57F6" w14:textId="77777777" w:rsidR="0085552A" w:rsidRPr="00E26D3D" w:rsidRDefault="0085552A" w:rsidP="0085552A">
            <w:pPr>
              <w:spacing w:after="0" w:line="240" w:lineRule="auto"/>
              <w:jc w:val="center"/>
              <w:rPr>
                <w:color w:val="000000"/>
              </w:rPr>
            </w:pPr>
            <w:r w:rsidRPr="00E26D3D">
              <w:rPr>
                <w:color w:val="000000"/>
              </w:rPr>
              <w:t>10.68</w:t>
            </w:r>
          </w:p>
        </w:tc>
        <w:tc>
          <w:tcPr>
            <w:tcW w:w="900" w:type="dxa"/>
            <w:tcBorders>
              <w:top w:val="nil"/>
              <w:left w:val="nil"/>
              <w:bottom w:val="nil"/>
              <w:right w:val="nil"/>
            </w:tcBorders>
            <w:shd w:val="clear" w:color="auto" w:fill="auto"/>
            <w:noWrap/>
            <w:vAlign w:val="bottom"/>
            <w:hideMark/>
          </w:tcPr>
          <w:p w14:paraId="1C2180BD"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1D939FE0" w14:textId="77777777" w:rsidTr="009A5884">
        <w:trPr>
          <w:trHeight w:val="310"/>
        </w:trPr>
        <w:tc>
          <w:tcPr>
            <w:tcW w:w="5850" w:type="dxa"/>
            <w:tcBorders>
              <w:top w:val="nil"/>
              <w:left w:val="nil"/>
              <w:bottom w:val="nil"/>
              <w:right w:val="nil"/>
            </w:tcBorders>
            <w:shd w:val="clear" w:color="auto" w:fill="auto"/>
            <w:noWrap/>
            <w:vAlign w:val="center"/>
            <w:hideMark/>
          </w:tcPr>
          <w:p w14:paraId="65091796" w14:textId="77777777" w:rsidR="0085552A" w:rsidRPr="00E26D3D" w:rsidRDefault="0085552A" w:rsidP="0085552A">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28DACC8E" w14:textId="77777777" w:rsidR="0085552A" w:rsidRPr="00E26D3D" w:rsidRDefault="0085552A" w:rsidP="0085552A">
            <w:pPr>
              <w:spacing w:after="0" w:line="240" w:lineRule="auto"/>
              <w:jc w:val="center"/>
              <w:rPr>
                <w:color w:val="000000"/>
              </w:rPr>
            </w:pPr>
            <w:r w:rsidRPr="00E26D3D">
              <w:rPr>
                <w:color w:val="000000"/>
              </w:rPr>
              <w:t>0.17</w:t>
            </w:r>
          </w:p>
        </w:tc>
        <w:tc>
          <w:tcPr>
            <w:tcW w:w="810" w:type="dxa"/>
            <w:tcBorders>
              <w:top w:val="nil"/>
              <w:left w:val="nil"/>
              <w:bottom w:val="nil"/>
              <w:right w:val="nil"/>
            </w:tcBorders>
            <w:shd w:val="clear" w:color="auto" w:fill="auto"/>
            <w:noWrap/>
            <w:vAlign w:val="bottom"/>
            <w:hideMark/>
          </w:tcPr>
          <w:p w14:paraId="6CE62F1C" w14:textId="77777777" w:rsidR="0085552A" w:rsidRPr="00E26D3D" w:rsidRDefault="0085552A" w:rsidP="0085552A">
            <w:pPr>
              <w:spacing w:after="0" w:line="240" w:lineRule="auto"/>
              <w:jc w:val="center"/>
              <w:rPr>
                <w:color w:val="000000"/>
              </w:rPr>
            </w:pPr>
            <w:r w:rsidRPr="00E26D3D">
              <w:rPr>
                <w:color w:val="000000"/>
              </w:rPr>
              <w:t>0.34</w:t>
            </w:r>
          </w:p>
        </w:tc>
        <w:tc>
          <w:tcPr>
            <w:tcW w:w="990" w:type="dxa"/>
            <w:tcBorders>
              <w:top w:val="nil"/>
              <w:left w:val="nil"/>
              <w:bottom w:val="nil"/>
              <w:right w:val="nil"/>
            </w:tcBorders>
            <w:shd w:val="clear" w:color="auto" w:fill="auto"/>
            <w:noWrap/>
            <w:vAlign w:val="bottom"/>
            <w:hideMark/>
          </w:tcPr>
          <w:p w14:paraId="55AA48F8" w14:textId="77777777" w:rsidR="0085552A" w:rsidRPr="00E26D3D" w:rsidRDefault="0085552A" w:rsidP="0085552A">
            <w:pPr>
              <w:spacing w:after="0" w:line="240" w:lineRule="auto"/>
              <w:jc w:val="center"/>
              <w:rPr>
                <w:color w:val="000000"/>
              </w:rPr>
            </w:pPr>
            <w:r w:rsidRPr="00E26D3D">
              <w:rPr>
                <w:color w:val="000000"/>
              </w:rPr>
              <w:t>0.50</w:t>
            </w:r>
          </w:p>
        </w:tc>
        <w:tc>
          <w:tcPr>
            <w:tcW w:w="900" w:type="dxa"/>
            <w:tcBorders>
              <w:top w:val="nil"/>
              <w:left w:val="nil"/>
              <w:bottom w:val="nil"/>
              <w:right w:val="nil"/>
            </w:tcBorders>
            <w:shd w:val="clear" w:color="auto" w:fill="auto"/>
            <w:noWrap/>
            <w:vAlign w:val="bottom"/>
            <w:hideMark/>
          </w:tcPr>
          <w:p w14:paraId="00BE3F6B"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B4F240F" w14:textId="77777777" w:rsidTr="009A5884">
        <w:trPr>
          <w:trHeight w:val="310"/>
        </w:trPr>
        <w:tc>
          <w:tcPr>
            <w:tcW w:w="5850" w:type="dxa"/>
            <w:tcBorders>
              <w:top w:val="nil"/>
              <w:left w:val="nil"/>
              <w:bottom w:val="nil"/>
              <w:right w:val="nil"/>
            </w:tcBorders>
            <w:shd w:val="clear" w:color="auto" w:fill="auto"/>
            <w:noWrap/>
            <w:vAlign w:val="center"/>
            <w:hideMark/>
          </w:tcPr>
          <w:p w14:paraId="43690A1A" w14:textId="77777777" w:rsidR="0085552A" w:rsidRPr="00E26D3D" w:rsidRDefault="0085552A" w:rsidP="0085552A">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2FB54F7D" w14:textId="77777777" w:rsidR="0085552A" w:rsidRPr="00E26D3D" w:rsidRDefault="0085552A" w:rsidP="0085552A">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59B74DDE" w14:textId="77777777" w:rsidR="0085552A" w:rsidRPr="00E26D3D" w:rsidRDefault="0085552A" w:rsidP="0085552A">
            <w:pPr>
              <w:spacing w:after="0" w:line="240" w:lineRule="auto"/>
              <w:jc w:val="center"/>
              <w:rPr>
                <w:color w:val="000000"/>
              </w:rPr>
            </w:pPr>
            <w:r w:rsidRPr="00E26D3D">
              <w:rPr>
                <w:color w:val="000000"/>
              </w:rPr>
              <w:t>0.35</w:t>
            </w:r>
          </w:p>
        </w:tc>
        <w:tc>
          <w:tcPr>
            <w:tcW w:w="990" w:type="dxa"/>
            <w:tcBorders>
              <w:top w:val="nil"/>
              <w:left w:val="nil"/>
              <w:bottom w:val="nil"/>
              <w:right w:val="nil"/>
            </w:tcBorders>
            <w:shd w:val="clear" w:color="auto" w:fill="auto"/>
            <w:noWrap/>
            <w:vAlign w:val="bottom"/>
            <w:hideMark/>
          </w:tcPr>
          <w:p w14:paraId="68332738" w14:textId="77777777" w:rsidR="0085552A" w:rsidRPr="00E26D3D" w:rsidRDefault="0085552A" w:rsidP="0085552A">
            <w:pPr>
              <w:spacing w:after="0" w:line="240" w:lineRule="auto"/>
              <w:jc w:val="center"/>
              <w:rPr>
                <w:color w:val="000000"/>
              </w:rPr>
            </w:pPr>
            <w:r w:rsidRPr="00E26D3D">
              <w:rPr>
                <w:color w:val="000000"/>
              </w:rPr>
              <w:t>0.21</w:t>
            </w:r>
          </w:p>
        </w:tc>
        <w:tc>
          <w:tcPr>
            <w:tcW w:w="900" w:type="dxa"/>
            <w:tcBorders>
              <w:top w:val="nil"/>
              <w:left w:val="nil"/>
              <w:bottom w:val="nil"/>
              <w:right w:val="nil"/>
            </w:tcBorders>
            <w:shd w:val="clear" w:color="auto" w:fill="auto"/>
            <w:noWrap/>
            <w:vAlign w:val="bottom"/>
            <w:hideMark/>
          </w:tcPr>
          <w:p w14:paraId="0D748CED"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BAA6373" w14:textId="77777777" w:rsidTr="009A5884">
        <w:trPr>
          <w:trHeight w:val="310"/>
        </w:trPr>
        <w:tc>
          <w:tcPr>
            <w:tcW w:w="5850" w:type="dxa"/>
            <w:tcBorders>
              <w:top w:val="nil"/>
              <w:left w:val="nil"/>
              <w:bottom w:val="nil"/>
              <w:right w:val="nil"/>
            </w:tcBorders>
            <w:shd w:val="clear" w:color="auto" w:fill="auto"/>
            <w:noWrap/>
            <w:vAlign w:val="center"/>
            <w:hideMark/>
          </w:tcPr>
          <w:p w14:paraId="362723A0"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168E723E" w14:textId="77777777" w:rsidR="0085552A" w:rsidRPr="00E26D3D" w:rsidRDefault="0085552A" w:rsidP="0085552A">
            <w:pPr>
              <w:spacing w:after="0" w:line="240" w:lineRule="auto"/>
              <w:jc w:val="center"/>
              <w:rPr>
                <w:color w:val="000000"/>
              </w:rPr>
            </w:pPr>
            <w:r w:rsidRPr="00E26D3D">
              <w:rPr>
                <w:color w:val="000000"/>
              </w:rPr>
              <w:t>-0.61</w:t>
            </w:r>
          </w:p>
        </w:tc>
        <w:tc>
          <w:tcPr>
            <w:tcW w:w="810" w:type="dxa"/>
            <w:tcBorders>
              <w:top w:val="nil"/>
              <w:left w:val="nil"/>
              <w:bottom w:val="nil"/>
              <w:right w:val="nil"/>
            </w:tcBorders>
            <w:shd w:val="clear" w:color="auto" w:fill="auto"/>
            <w:noWrap/>
            <w:vAlign w:val="bottom"/>
            <w:hideMark/>
          </w:tcPr>
          <w:p w14:paraId="71C16214" w14:textId="77777777" w:rsidR="0085552A" w:rsidRPr="00E26D3D" w:rsidRDefault="0085552A" w:rsidP="0085552A">
            <w:pPr>
              <w:spacing w:after="0" w:line="240" w:lineRule="auto"/>
              <w:jc w:val="center"/>
              <w:rPr>
                <w:color w:val="000000"/>
              </w:rPr>
            </w:pPr>
            <w:r w:rsidRPr="00E26D3D">
              <w:rPr>
                <w:color w:val="000000"/>
              </w:rPr>
              <w:t>0.35</w:t>
            </w:r>
          </w:p>
        </w:tc>
        <w:tc>
          <w:tcPr>
            <w:tcW w:w="990" w:type="dxa"/>
            <w:tcBorders>
              <w:top w:val="nil"/>
              <w:left w:val="nil"/>
              <w:bottom w:val="nil"/>
              <w:right w:val="nil"/>
            </w:tcBorders>
            <w:shd w:val="clear" w:color="auto" w:fill="auto"/>
            <w:noWrap/>
            <w:vAlign w:val="bottom"/>
            <w:hideMark/>
          </w:tcPr>
          <w:p w14:paraId="22DC83E4" w14:textId="77777777" w:rsidR="0085552A" w:rsidRPr="00E26D3D" w:rsidRDefault="0085552A" w:rsidP="0085552A">
            <w:pPr>
              <w:spacing w:after="0" w:line="240" w:lineRule="auto"/>
              <w:jc w:val="center"/>
              <w:rPr>
                <w:color w:val="000000"/>
              </w:rPr>
            </w:pPr>
            <w:r w:rsidRPr="00E26D3D">
              <w:rPr>
                <w:color w:val="000000"/>
              </w:rPr>
              <w:t>-1.72</w:t>
            </w:r>
          </w:p>
        </w:tc>
        <w:tc>
          <w:tcPr>
            <w:tcW w:w="900" w:type="dxa"/>
            <w:tcBorders>
              <w:top w:val="nil"/>
              <w:left w:val="nil"/>
              <w:bottom w:val="nil"/>
              <w:right w:val="nil"/>
            </w:tcBorders>
            <w:shd w:val="clear" w:color="auto" w:fill="auto"/>
            <w:noWrap/>
            <w:vAlign w:val="bottom"/>
            <w:hideMark/>
          </w:tcPr>
          <w:p w14:paraId="00BC8797" w14:textId="77777777" w:rsidR="0085552A" w:rsidRPr="00E26D3D" w:rsidRDefault="0085552A" w:rsidP="0085552A">
            <w:pPr>
              <w:spacing w:after="0" w:line="240" w:lineRule="auto"/>
              <w:jc w:val="center"/>
              <w:rPr>
                <w:color w:val="000000"/>
              </w:rPr>
            </w:pPr>
            <w:r w:rsidRPr="00E26D3D">
              <w:rPr>
                <w:color w:val="000000"/>
              </w:rPr>
              <w:t>0.94</w:t>
            </w:r>
          </w:p>
        </w:tc>
      </w:tr>
      <w:tr w:rsidR="0085552A" w:rsidRPr="00E26D3D" w14:paraId="37AA72F6" w14:textId="77777777" w:rsidTr="009A5884">
        <w:trPr>
          <w:trHeight w:val="310"/>
        </w:trPr>
        <w:tc>
          <w:tcPr>
            <w:tcW w:w="5850" w:type="dxa"/>
            <w:tcBorders>
              <w:top w:val="nil"/>
              <w:left w:val="nil"/>
              <w:bottom w:val="nil"/>
              <w:right w:val="nil"/>
            </w:tcBorders>
            <w:shd w:val="clear" w:color="auto" w:fill="auto"/>
            <w:noWrap/>
            <w:vAlign w:val="center"/>
            <w:hideMark/>
          </w:tcPr>
          <w:p w14:paraId="32B62A71" w14:textId="77777777" w:rsidR="0085552A" w:rsidRPr="00E26D3D" w:rsidRDefault="0085552A" w:rsidP="0085552A">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1186F311" w14:textId="77777777" w:rsidR="0085552A" w:rsidRPr="00E26D3D" w:rsidRDefault="0085552A" w:rsidP="0085552A">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012787A1" w14:textId="77777777" w:rsidR="0085552A" w:rsidRPr="00E26D3D" w:rsidRDefault="0085552A" w:rsidP="0085552A">
            <w:pPr>
              <w:spacing w:after="0" w:line="240" w:lineRule="auto"/>
              <w:jc w:val="center"/>
              <w:rPr>
                <w:color w:val="000000"/>
              </w:rPr>
            </w:pPr>
            <w:r w:rsidRPr="00E26D3D">
              <w:rPr>
                <w:color w:val="000000"/>
              </w:rPr>
              <w:t>0.20</w:t>
            </w:r>
          </w:p>
        </w:tc>
        <w:tc>
          <w:tcPr>
            <w:tcW w:w="990" w:type="dxa"/>
            <w:tcBorders>
              <w:top w:val="nil"/>
              <w:left w:val="nil"/>
              <w:bottom w:val="nil"/>
              <w:right w:val="nil"/>
            </w:tcBorders>
            <w:shd w:val="clear" w:color="auto" w:fill="auto"/>
            <w:noWrap/>
            <w:vAlign w:val="bottom"/>
            <w:hideMark/>
          </w:tcPr>
          <w:p w14:paraId="648AE4A8" w14:textId="77777777" w:rsidR="0085552A" w:rsidRPr="00E26D3D" w:rsidRDefault="0085552A" w:rsidP="0085552A">
            <w:pPr>
              <w:spacing w:after="0" w:line="240" w:lineRule="auto"/>
              <w:jc w:val="center"/>
              <w:rPr>
                <w:color w:val="000000"/>
              </w:rPr>
            </w:pPr>
            <w:r w:rsidRPr="00E26D3D">
              <w:rPr>
                <w:color w:val="000000"/>
              </w:rPr>
              <w:t>0.70</w:t>
            </w:r>
          </w:p>
        </w:tc>
        <w:tc>
          <w:tcPr>
            <w:tcW w:w="900" w:type="dxa"/>
            <w:tcBorders>
              <w:top w:val="nil"/>
              <w:left w:val="nil"/>
              <w:bottom w:val="nil"/>
              <w:right w:val="nil"/>
            </w:tcBorders>
            <w:shd w:val="clear" w:color="auto" w:fill="auto"/>
            <w:noWrap/>
            <w:vAlign w:val="bottom"/>
            <w:hideMark/>
          </w:tcPr>
          <w:p w14:paraId="3F72F193"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7BA1E011" w14:textId="77777777" w:rsidTr="009A5884">
        <w:trPr>
          <w:trHeight w:val="310"/>
        </w:trPr>
        <w:tc>
          <w:tcPr>
            <w:tcW w:w="5850" w:type="dxa"/>
            <w:tcBorders>
              <w:top w:val="nil"/>
              <w:left w:val="nil"/>
              <w:bottom w:val="nil"/>
              <w:right w:val="nil"/>
            </w:tcBorders>
            <w:shd w:val="clear" w:color="auto" w:fill="auto"/>
            <w:noWrap/>
            <w:vAlign w:val="center"/>
            <w:hideMark/>
          </w:tcPr>
          <w:p w14:paraId="21092A0D" w14:textId="77777777" w:rsidR="0085552A" w:rsidRPr="00E26D3D" w:rsidRDefault="0085552A" w:rsidP="0085552A">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779EF0AA" w14:textId="77777777" w:rsidR="0085552A" w:rsidRPr="00E26D3D" w:rsidRDefault="0085552A" w:rsidP="0085552A">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27838F96" w14:textId="77777777" w:rsidR="0085552A" w:rsidRPr="00E26D3D" w:rsidRDefault="0085552A" w:rsidP="0085552A">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7D2841A2" w14:textId="77777777" w:rsidR="0085552A" w:rsidRPr="00E26D3D" w:rsidRDefault="0085552A" w:rsidP="0085552A">
            <w:pPr>
              <w:spacing w:after="0" w:line="240" w:lineRule="auto"/>
              <w:jc w:val="center"/>
              <w:rPr>
                <w:color w:val="000000"/>
              </w:rPr>
            </w:pPr>
            <w:r w:rsidRPr="00E26D3D">
              <w:rPr>
                <w:color w:val="000000"/>
              </w:rPr>
              <w:t>0.77</w:t>
            </w:r>
          </w:p>
        </w:tc>
        <w:tc>
          <w:tcPr>
            <w:tcW w:w="900" w:type="dxa"/>
            <w:tcBorders>
              <w:top w:val="nil"/>
              <w:left w:val="nil"/>
              <w:bottom w:val="nil"/>
              <w:right w:val="nil"/>
            </w:tcBorders>
            <w:shd w:val="clear" w:color="auto" w:fill="auto"/>
            <w:noWrap/>
            <w:vAlign w:val="bottom"/>
            <w:hideMark/>
          </w:tcPr>
          <w:p w14:paraId="0C6AE362"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C802313" w14:textId="77777777" w:rsidTr="009A5884">
        <w:trPr>
          <w:trHeight w:val="310"/>
        </w:trPr>
        <w:tc>
          <w:tcPr>
            <w:tcW w:w="5850" w:type="dxa"/>
            <w:tcBorders>
              <w:top w:val="nil"/>
              <w:left w:val="nil"/>
              <w:bottom w:val="nil"/>
              <w:right w:val="nil"/>
            </w:tcBorders>
            <w:shd w:val="clear" w:color="auto" w:fill="auto"/>
            <w:noWrap/>
            <w:vAlign w:val="center"/>
            <w:hideMark/>
          </w:tcPr>
          <w:p w14:paraId="0C1DF898" w14:textId="77777777" w:rsidR="0085552A" w:rsidRPr="00E26D3D" w:rsidRDefault="0085552A" w:rsidP="0085552A">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74D6A1FA" w14:textId="77777777" w:rsidR="0085552A" w:rsidRPr="00E26D3D" w:rsidRDefault="0085552A" w:rsidP="0085552A">
            <w:pPr>
              <w:spacing w:after="0" w:line="240" w:lineRule="auto"/>
              <w:jc w:val="center"/>
              <w:rPr>
                <w:color w:val="000000"/>
              </w:rPr>
            </w:pPr>
            <w:r w:rsidRPr="00E26D3D">
              <w:rPr>
                <w:color w:val="000000"/>
              </w:rPr>
              <w:t>0.03</w:t>
            </w:r>
          </w:p>
        </w:tc>
        <w:tc>
          <w:tcPr>
            <w:tcW w:w="810" w:type="dxa"/>
            <w:tcBorders>
              <w:top w:val="nil"/>
              <w:left w:val="nil"/>
              <w:bottom w:val="nil"/>
              <w:right w:val="nil"/>
            </w:tcBorders>
            <w:shd w:val="clear" w:color="auto" w:fill="auto"/>
            <w:noWrap/>
            <w:vAlign w:val="bottom"/>
            <w:hideMark/>
          </w:tcPr>
          <w:p w14:paraId="6910EDF4" w14:textId="77777777" w:rsidR="0085552A" w:rsidRPr="00E26D3D" w:rsidRDefault="0085552A" w:rsidP="0085552A">
            <w:pPr>
              <w:spacing w:after="0" w:line="240" w:lineRule="auto"/>
              <w:jc w:val="center"/>
              <w:rPr>
                <w:color w:val="000000"/>
              </w:rPr>
            </w:pPr>
            <w:r w:rsidRPr="00E26D3D">
              <w:rPr>
                <w:color w:val="000000"/>
              </w:rPr>
              <w:t>0.08</w:t>
            </w:r>
          </w:p>
        </w:tc>
        <w:tc>
          <w:tcPr>
            <w:tcW w:w="990" w:type="dxa"/>
            <w:tcBorders>
              <w:top w:val="nil"/>
              <w:left w:val="nil"/>
              <w:bottom w:val="nil"/>
              <w:right w:val="nil"/>
            </w:tcBorders>
            <w:shd w:val="clear" w:color="auto" w:fill="auto"/>
            <w:noWrap/>
            <w:vAlign w:val="bottom"/>
            <w:hideMark/>
          </w:tcPr>
          <w:p w14:paraId="4985867A" w14:textId="77777777" w:rsidR="0085552A" w:rsidRPr="00E26D3D" w:rsidRDefault="0085552A" w:rsidP="0085552A">
            <w:pPr>
              <w:spacing w:after="0" w:line="240" w:lineRule="auto"/>
              <w:jc w:val="center"/>
              <w:rPr>
                <w:color w:val="000000"/>
              </w:rPr>
            </w:pPr>
            <w:r w:rsidRPr="00E26D3D">
              <w:rPr>
                <w:color w:val="000000"/>
              </w:rPr>
              <w:t>0.41</w:t>
            </w:r>
          </w:p>
        </w:tc>
        <w:tc>
          <w:tcPr>
            <w:tcW w:w="900" w:type="dxa"/>
            <w:tcBorders>
              <w:top w:val="nil"/>
              <w:left w:val="nil"/>
              <w:bottom w:val="nil"/>
              <w:right w:val="nil"/>
            </w:tcBorders>
            <w:shd w:val="clear" w:color="auto" w:fill="auto"/>
            <w:noWrap/>
            <w:vAlign w:val="bottom"/>
            <w:hideMark/>
          </w:tcPr>
          <w:p w14:paraId="2284D22F"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3B3924B2" w14:textId="77777777" w:rsidTr="009A5884">
        <w:trPr>
          <w:trHeight w:val="310"/>
        </w:trPr>
        <w:tc>
          <w:tcPr>
            <w:tcW w:w="5850" w:type="dxa"/>
            <w:tcBorders>
              <w:top w:val="nil"/>
              <w:left w:val="nil"/>
              <w:bottom w:val="nil"/>
              <w:right w:val="nil"/>
            </w:tcBorders>
            <w:shd w:val="clear" w:color="auto" w:fill="auto"/>
            <w:noWrap/>
            <w:vAlign w:val="center"/>
            <w:hideMark/>
          </w:tcPr>
          <w:p w14:paraId="3ACE6D1D" w14:textId="77777777" w:rsidR="0085552A" w:rsidRPr="00E26D3D" w:rsidRDefault="0085552A" w:rsidP="0085552A">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1C3CC9E1" w14:textId="77777777" w:rsidR="0085552A" w:rsidRPr="00E26D3D" w:rsidRDefault="0085552A" w:rsidP="0085552A">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63197622" w14:textId="77777777" w:rsidR="0085552A" w:rsidRPr="00E26D3D" w:rsidRDefault="0085552A" w:rsidP="0085552A">
            <w:pPr>
              <w:spacing w:after="0" w:line="240" w:lineRule="auto"/>
              <w:jc w:val="center"/>
              <w:rPr>
                <w:color w:val="000000"/>
              </w:rPr>
            </w:pPr>
            <w:r w:rsidRPr="00E26D3D">
              <w:rPr>
                <w:color w:val="000000"/>
              </w:rPr>
              <w:t>0.11</w:t>
            </w:r>
          </w:p>
        </w:tc>
        <w:tc>
          <w:tcPr>
            <w:tcW w:w="990" w:type="dxa"/>
            <w:tcBorders>
              <w:top w:val="nil"/>
              <w:left w:val="nil"/>
              <w:bottom w:val="nil"/>
              <w:right w:val="nil"/>
            </w:tcBorders>
            <w:shd w:val="clear" w:color="auto" w:fill="auto"/>
            <w:noWrap/>
            <w:vAlign w:val="bottom"/>
            <w:hideMark/>
          </w:tcPr>
          <w:p w14:paraId="62D5D56F" w14:textId="77777777" w:rsidR="0085552A" w:rsidRPr="00E26D3D" w:rsidRDefault="0085552A" w:rsidP="0085552A">
            <w:pPr>
              <w:spacing w:after="0" w:line="240" w:lineRule="auto"/>
              <w:jc w:val="center"/>
              <w:rPr>
                <w:color w:val="000000"/>
              </w:rPr>
            </w:pPr>
            <w:r w:rsidRPr="00E26D3D">
              <w:rPr>
                <w:color w:val="000000"/>
              </w:rPr>
              <w:t>1.34</w:t>
            </w:r>
          </w:p>
        </w:tc>
        <w:tc>
          <w:tcPr>
            <w:tcW w:w="900" w:type="dxa"/>
            <w:tcBorders>
              <w:top w:val="nil"/>
              <w:left w:val="nil"/>
              <w:bottom w:val="nil"/>
              <w:right w:val="nil"/>
            </w:tcBorders>
            <w:shd w:val="clear" w:color="auto" w:fill="auto"/>
            <w:noWrap/>
            <w:vAlign w:val="bottom"/>
            <w:hideMark/>
          </w:tcPr>
          <w:p w14:paraId="4069F06C"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779BE116" w14:textId="77777777" w:rsidTr="009A5884">
        <w:trPr>
          <w:trHeight w:val="310"/>
        </w:trPr>
        <w:tc>
          <w:tcPr>
            <w:tcW w:w="5850" w:type="dxa"/>
            <w:tcBorders>
              <w:top w:val="nil"/>
              <w:left w:val="nil"/>
              <w:bottom w:val="nil"/>
              <w:right w:val="nil"/>
            </w:tcBorders>
            <w:shd w:val="clear" w:color="auto" w:fill="auto"/>
            <w:noWrap/>
            <w:vAlign w:val="center"/>
            <w:hideMark/>
          </w:tcPr>
          <w:p w14:paraId="1A4182C1" w14:textId="77777777" w:rsidR="0085552A" w:rsidRPr="00E26D3D" w:rsidRDefault="0085552A" w:rsidP="0085552A">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5E41E188" w14:textId="77777777" w:rsidR="0085552A" w:rsidRPr="00E26D3D" w:rsidRDefault="0085552A" w:rsidP="0085552A">
            <w:pPr>
              <w:spacing w:after="0" w:line="240" w:lineRule="auto"/>
              <w:jc w:val="center"/>
              <w:rPr>
                <w:color w:val="000000"/>
              </w:rPr>
            </w:pPr>
            <w:r w:rsidRPr="00E26D3D">
              <w:rPr>
                <w:color w:val="000000"/>
              </w:rPr>
              <w:t>0.06</w:t>
            </w:r>
          </w:p>
        </w:tc>
        <w:tc>
          <w:tcPr>
            <w:tcW w:w="810" w:type="dxa"/>
            <w:tcBorders>
              <w:top w:val="nil"/>
              <w:left w:val="nil"/>
              <w:bottom w:val="nil"/>
              <w:right w:val="nil"/>
            </w:tcBorders>
            <w:shd w:val="clear" w:color="auto" w:fill="auto"/>
            <w:noWrap/>
            <w:vAlign w:val="bottom"/>
            <w:hideMark/>
          </w:tcPr>
          <w:p w14:paraId="2075F9D2" w14:textId="77777777" w:rsidR="0085552A" w:rsidRPr="00E26D3D" w:rsidRDefault="0085552A" w:rsidP="0085552A">
            <w:pPr>
              <w:spacing w:after="0" w:line="240" w:lineRule="auto"/>
              <w:jc w:val="center"/>
              <w:rPr>
                <w:color w:val="000000"/>
              </w:rPr>
            </w:pPr>
            <w:r w:rsidRPr="00E26D3D">
              <w:rPr>
                <w:color w:val="000000"/>
              </w:rPr>
              <w:t>0.07</w:t>
            </w:r>
          </w:p>
        </w:tc>
        <w:tc>
          <w:tcPr>
            <w:tcW w:w="990" w:type="dxa"/>
            <w:tcBorders>
              <w:top w:val="nil"/>
              <w:left w:val="nil"/>
              <w:bottom w:val="nil"/>
              <w:right w:val="nil"/>
            </w:tcBorders>
            <w:shd w:val="clear" w:color="auto" w:fill="auto"/>
            <w:noWrap/>
            <w:vAlign w:val="bottom"/>
            <w:hideMark/>
          </w:tcPr>
          <w:p w14:paraId="68FDB7D7" w14:textId="77777777" w:rsidR="0085552A" w:rsidRPr="00E26D3D" w:rsidRDefault="0085552A" w:rsidP="0085552A">
            <w:pPr>
              <w:spacing w:after="0" w:line="240" w:lineRule="auto"/>
              <w:jc w:val="center"/>
              <w:rPr>
                <w:color w:val="000000"/>
              </w:rPr>
            </w:pPr>
            <w:r w:rsidRPr="00E26D3D">
              <w:rPr>
                <w:color w:val="000000"/>
              </w:rPr>
              <w:t>0.81</w:t>
            </w:r>
          </w:p>
        </w:tc>
        <w:tc>
          <w:tcPr>
            <w:tcW w:w="900" w:type="dxa"/>
            <w:tcBorders>
              <w:top w:val="nil"/>
              <w:left w:val="nil"/>
              <w:bottom w:val="nil"/>
              <w:right w:val="nil"/>
            </w:tcBorders>
            <w:shd w:val="clear" w:color="auto" w:fill="auto"/>
            <w:noWrap/>
            <w:vAlign w:val="bottom"/>
            <w:hideMark/>
          </w:tcPr>
          <w:p w14:paraId="6882A90A"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51D994A" w14:textId="77777777" w:rsidTr="009A5884">
        <w:trPr>
          <w:trHeight w:val="310"/>
        </w:trPr>
        <w:tc>
          <w:tcPr>
            <w:tcW w:w="5850" w:type="dxa"/>
            <w:tcBorders>
              <w:top w:val="nil"/>
              <w:left w:val="nil"/>
              <w:bottom w:val="nil"/>
              <w:right w:val="nil"/>
            </w:tcBorders>
            <w:shd w:val="clear" w:color="auto" w:fill="auto"/>
            <w:noWrap/>
            <w:vAlign w:val="center"/>
            <w:hideMark/>
          </w:tcPr>
          <w:p w14:paraId="3216FDE2" w14:textId="77777777" w:rsidR="0085552A" w:rsidRPr="00E26D3D" w:rsidRDefault="0085552A" w:rsidP="0085552A">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3716885D" w14:textId="77777777" w:rsidR="0085552A" w:rsidRPr="00E26D3D" w:rsidRDefault="0085552A" w:rsidP="0085552A">
            <w:pPr>
              <w:spacing w:after="0" w:line="240" w:lineRule="auto"/>
              <w:jc w:val="center"/>
              <w:rPr>
                <w:color w:val="000000"/>
              </w:rPr>
            </w:pPr>
            <w:r w:rsidRPr="00E26D3D">
              <w:rPr>
                <w:color w:val="000000"/>
              </w:rPr>
              <w:t>0.10</w:t>
            </w:r>
          </w:p>
        </w:tc>
        <w:tc>
          <w:tcPr>
            <w:tcW w:w="810" w:type="dxa"/>
            <w:tcBorders>
              <w:top w:val="nil"/>
              <w:left w:val="nil"/>
              <w:bottom w:val="nil"/>
              <w:right w:val="nil"/>
            </w:tcBorders>
            <w:shd w:val="clear" w:color="auto" w:fill="auto"/>
            <w:noWrap/>
            <w:vAlign w:val="bottom"/>
            <w:hideMark/>
          </w:tcPr>
          <w:p w14:paraId="767A39A3" w14:textId="77777777" w:rsidR="0085552A" w:rsidRPr="00E26D3D" w:rsidRDefault="0085552A" w:rsidP="0085552A">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4A022AF5" w14:textId="77777777" w:rsidR="0085552A" w:rsidRPr="00E26D3D" w:rsidRDefault="0085552A" w:rsidP="0085552A">
            <w:pPr>
              <w:spacing w:after="0" w:line="240" w:lineRule="auto"/>
              <w:jc w:val="center"/>
              <w:rPr>
                <w:color w:val="000000"/>
              </w:rPr>
            </w:pPr>
            <w:r w:rsidRPr="00E26D3D">
              <w:rPr>
                <w:color w:val="000000"/>
              </w:rPr>
              <w:t>0.99</w:t>
            </w:r>
          </w:p>
        </w:tc>
        <w:tc>
          <w:tcPr>
            <w:tcW w:w="900" w:type="dxa"/>
            <w:tcBorders>
              <w:top w:val="nil"/>
              <w:left w:val="nil"/>
              <w:bottom w:val="nil"/>
              <w:right w:val="nil"/>
            </w:tcBorders>
            <w:shd w:val="clear" w:color="auto" w:fill="auto"/>
            <w:noWrap/>
            <w:vAlign w:val="bottom"/>
            <w:hideMark/>
          </w:tcPr>
          <w:p w14:paraId="5036E5E0"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70DB397" w14:textId="77777777" w:rsidTr="009A5884">
        <w:trPr>
          <w:trHeight w:val="310"/>
        </w:trPr>
        <w:tc>
          <w:tcPr>
            <w:tcW w:w="5850" w:type="dxa"/>
            <w:tcBorders>
              <w:top w:val="nil"/>
              <w:left w:val="nil"/>
              <w:bottom w:val="nil"/>
              <w:right w:val="nil"/>
            </w:tcBorders>
            <w:shd w:val="clear" w:color="auto" w:fill="auto"/>
            <w:noWrap/>
            <w:vAlign w:val="center"/>
            <w:hideMark/>
          </w:tcPr>
          <w:p w14:paraId="3B8EA0B2"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69B7AD52" w14:textId="77777777" w:rsidR="0085552A" w:rsidRPr="00E26D3D" w:rsidRDefault="0085552A" w:rsidP="0085552A">
            <w:pPr>
              <w:spacing w:after="0" w:line="240" w:lineRule="auto"/>
              <w:jc w:val="center"/>
              <w:rPr>
                <w:color w:val="000000"/>
              </w:rPr>
            </w:pPr>
            <w:r w:rsidRPr="00E26D3D">
              <w:rPr>
                <w:color w:val="000000"/>
              </w:rPr>
              <w:t>-0.42</w:t>
            </w:r>
          </w:p>
        </w:tc>
        <w:tc>
          <w:tcPr>
            <w:tcW w:w="810" w:type="dxa"/>
            <w:tcBorders>
              <w:top w:val="nil"/>
              <w:left w:val="nil"/>
              <w:bottom w:val="nil"/>
              <w:right w:val="nil"/>
            </w:tcBorders>
            <w:shd w:val="clear" w:color="auto" w:fill="auto"/>
            <w:noWrap/>
            <w:vAlign w:val="bottom"/>
            <w:hideMark/>
          </w:tcPr>
          <w:p w14:paraId="468108C4" w14:textId="77777777" w:rsidR="0085552A" w:rsidRPr="00E26D3D" w:rsidRDefault="0085552A" w:rsidP="0085552A">
            <w:pPr>
              <w:spacing w:after="0" w:line="240" w:lineRule="auto"/>
              <w:jc w:val="center"/>
              <w:rPr>
                <w:color w:val="000000"/>
              </w:rPr>
            </w:pPr>
            <w:r w:rsidRPr="00E26D3D">
              <w:rPr>
                <w:color w:val="000000"/>
              </w:rPr>
              <w:t>0.49</w:t>
            </w:r>
          </w:p>
        </w:tc>
        <w:tc>
          <w:tcPr>
            <w:tcW w:w="990" w:type="dxa"/>
            <w:tcBorders>
              <w:top w:val="nil"/>
              <w:left w:val="nil"/>
              <w:bottom w:val="nil"/>
              <w:right w:val="nil"/>
            </w:tcBorders>
            <w:shd w:val="clear" w:color="auto" w:fill="auto"/>
            <w:noWrap/>
            <w:vAlign w:val="bottom"/>
            <w:hideMark/>
          </w:tcPr>
          <w:p w14:paraId="5F3A2935" w14:textId="77777777" w:rsidR="0085552A" w:rsidRPr="00E26D3D" w:rsidRDefault="0085552A" w:rsidP="0085552A">
            <w:pPr>
              <w:spacing w:after="0" w:line="240" w:lineRule="auto"/>
              <w:jc w:val="center"/>
              <w:rPr>
                <w:color w:val="000000"/>
              </w:rPr>
            </w:pPr>
            <w:r w:rsidRPr="00E26D3D">
              <w:rPr>
                <w:color w:val="000000"/>
              </w:rPr>
              <w:t>-0.86</w:t>
            </w:r>
          </w:p>
        </w:tc>
        <w:tc>
          <w:tcPr>
            <w:tcW w:w="900" w:type="dxa"/>
            <w:tcBorders>
              <w:top w:val="nil"/>
              <w:left w:val="nil"/>
              <w:bottom w:val="nil"/>
              <w:right w:val="nil"/>
            </w:tcBorders>
            <w:shd w:val="clear" w:color="auto" w:fill="auto"/>
            <w:noWrap/>
            <w:vAlign w:val="bottom"/>
            <w:hideMark/>
          </w:tcPr>
          <w:p w14:paraId="554BC692"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0EDBAC4F" w14:textId="77777777" w:rsidTr="009A5884">
        <w:trPr>
          <w:trHeight w:val="310"/>
        </w:trPr>
        <w:tc>
          <w:tcPr>
            <w:tcW w:w="5850" w:type="dxa"/>
            <w:tcBorders>
              <w:top w:val="nil"/>
              <w:left w:val="nil"/>
              <w:bottom w:val="single" w:sz="4" w:space="0" w:color="auto"/>
              <w:right w:val="nil"/>
            </w:tcBorders>
            <w:shd w:val="clear" w:color="000000" w:fill="FFFFFF"/>
            <w:noWrap/>
            <w:vAlign w:val="center"/>
            <w:hideMark/>
          </w:tcPr>
          <w:p w14:paraId="43AF9EEB"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437068E6" w14:textId="77777777" w:rsidR="0085552A" w:rsidRPr="00E26D3D" w:rsidRDefault="0085552A" w:rsidP="0085552A">
            <w:pPr>
              <w:spacing w:after="0" w:line="240" w:lineRule="auto"/>
              <w:jc w:val="center"/>
              <w:rPr>
                <w:color w:val="000000"/>
              </w:rPr>
            </w:pPr>
            <w:r w:rsidRPr="00E26D3D">
              <w:rPr>
                <w:color w:val="000000"/>
              </w:rPr>
              <w:t>0.69</w:t>
            </w:r>
          </w:p>
        </w:tc>
        <w:tc>
          <w:tcPr>
            <w:tcW w:w="810" w:type="dxa"/>
            <w:tcBorders>
              <w:top w:val="nil"/>
              <w:left w:val="nil"/>
              <w:bottom w:val="single" w:sz="4" w:space="0" w:color="auto"/>
              <w:right w:val="nil"/>
            </w:tcBorders>
            <w:shd w:val="clear" w:color="auto" w:fill="auto"/>
            <w:noWrap/>
            <w:vAlign w:val="bottom"/>
            <w:hideMark/>
          </w:tcPr>
          <w:p w14:paraId="4A751CFD" w14:textId="77777777" w:rsidR="0085552A" w:rsidRPr="00E26D3D" w:rsidRDefault="0085552A" w:rsidP="0085552A">
            <w:pPr>
              <w:spacing w:after="0" w:line="240" w:lineRule="auto"/>
              <w:jc w:val="center"/>
              <w:rPr>
                <w:color w:val="000000"/>
              </w:rPr>
            </w:pPr>
            <w:r w:rsidRPr="00E26D3D">
              <w:rPr>
                <w:color w:val="000000"/>
              </w:rPr>
              <w:t>0.50</w:t>
            </w:r>
          </w:p>
        </w:tc>
        <w:tc>
          <w:tcPr>
            <w:tcW w:w="990" w:type="dxa"/>
            <w:tcBorders>
              <w:top w:val="nil"/>
              <w:left w:val="nil"/>
              <w:bottom w:val="single" w:sz="4" w:space="0" w:color="auto"/>
              <w:right w:val="nil"/>
            </w:tcBorders>
            <w:shd w:val="clear" w:color="auto" w:fill="auto"/>
            <w:noWrap/>
            <w:vAlign w:val="bottom"/>
            <w:hideMark/>
          </w:tcPr>
          <w:p w14:paraId="09E60329" w14:textId="77777777" w:rsidR="0085552A" w:rsidRPr="00E26D3D" w:rsidRDefault="0085552A" w:rsidP="0085552A">
            <w:pPr>
              <w:spacing w:after="0" w:line="240" w:lineRule="auto"/>
              <w:jc w:val="center"/>
              <w:rPr>
                <w:color w:val="000000"/>
              </w:rPr>
            </w:pPr>
            <w:r w:rsidRPr="00E26D3D">
              <w:rPr>
                <w:color w:val="000000"/>
              </w:rPr>
              <w:t>1.39</w:t>
            </w:r>
          </w:p>
        </w:tc>
        <w:tc>
          <w:tcPr>
            <w:tcW w:w="900" w:type="dxa"/>
            <w:tcBorders>
              <w:top w:val="nil"/>
              <w:left w:val="nil"/>
              <w:bottom w:val="single" w:sz="4" w:space="0" w:color="auto"/>
              <w:right w:val="nil"/>
            </w:tcBorders>
            <w:shd w:val="clear" w:color="auto" w:fill="auto"/>
            <w:noWrap/>
            <w:vAlign w:val="bottom"/>
            <w:hideMark/>
          </w:tcPr>
          <w:p w14:paraId="5813E8ED"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53D2F05" w14:textId="77777777" w:rsidTr="009A5884">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1C6E0EDE"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597) = 1.27, </w:t>
            </w:r>
            <w:r w:rsidRPr="00E26D3D">
              <w:rPr>
                <w:i/>
                <w:iCs/>
                <w:color w:val="000000"/>
              </w:rPr>
              <w:t>p</w:t>
            </w:r>
            <w:r w:rsidRPr="00E26D3D">
              <w:rPr>
                <w:color w:val="000000"/>
              </w:rPr>
              <w:t xml:space="preserve"> = .24, adjusted </w:t>
            </w:r>
            <w:r w:rsidRPr="00E26D3D">
              <w:rPr>
                <w:i/>
                <w:iCs/>
                <w:color w:val="000000"/>
              </w:rPr>
              <w:t>r</w:t>
            </w:r>
            <w:r w:rsidRPr="00E26D3D">
              <w:rPr>
                <w:i/>
                <w:iCs/>
                <w:color w:val="000000"/>
                <w:vertAlign w:val="superscript"/>
              </w:rPr>
              <w:t>2</w:t>
            </w:r>
            <w:r w:rsidRPr="00E26D3D">
              <w:rPr>
                <w:color w:val="000000"/>
              </w:rPr>
              <w:t xml:space="preserve"> = .005</w:t>
            </w:r>
          </w:p>
        </w:tc>
      </w:tr>
      <w:tr w:rsidR="0085552A" w:rsidRPr="00E26D3D" w14:paraId="7178ED2D" w14:textId="77777777" w:rsidTr="009A5884">
        <w:trPr>
          <w:trHeight w:val="290"/>
        </w:trPr>
        <w:tc>
          <w:tcPr>
            <w:tcW w:w="5850" w:type="dxa"/>
            <w:tcBorders>
              <w:top w:val="nil"/>
              <w:left w:val="nil"/>
              <w:bottom w:val="nil"/>
              <w:right w:val="nil"/>
            </w:tcBorders>
            <w:shd w:val="clear" w:color="000000" w:fill="FFFFFF"/>
            <w:noWrap/>
            <w:vAlign w:val="center"/>
            <w:hideMark/>
          </w:tcPr>
          <w:p w14:paraId="57419A86" w14:textId="77777777" w:rsidR="0085552A" w:rsidRPr="00E26D3D" w:rsidRDefault="0085552A" w:rsidP="0085552A">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0AD1DA01" w14:textId="77777777" w:rsidR="0085552A" w:rsidRPr="00E26D3D" w:rsidRDefault="0085552A" w:rsidP="0085552A">
            <w:pPr>
              <w:spacing w:after="0" w:line="240" w:lineRule="auto"/>
              <w:rPr>
                <w:color w:val="000000"/>
              </w:rPr>
            </w:pPr>
          </w:p>
        </w:tc>
        <w:tc>
          <w:tcPr>
            <w:tcW w:w="810" w:type="dxa"/>
            <w:tcBorders>
              <w:top w:val="nil"/>
              <w:left w:val="nil"/>
              <w:bottom w:val="nil"/>
              <w:right w:val="nil"/>
            </w:tcBorders>
            <w:shd w:val="clear" w:color="auto" w:fill="auto"/>
            <w:noWrap/>
            <w:vAlign w:val="bottom"/>
            <w:hideMark/>
          </w:tcPr>
          <w:p w14:paraId="2FA50B3E" w14:textId="77777777" w:rsidR="0085552A" w:rsidRPr="00E26D3D" w:rsidRDefault="0085552A" w:rsidP="0085552A">
            <w:pPr>
              <w:spacing w:after="0" w:line="240" w:lineRule="auto"/>
            </w:pPr>
          </w:p>
        </w:tc>
        <w:tc>
          <w:tcPr>
            <w:tcW w:w="990" w:type="dxa"/>
            <w:tcBorders>
              <w:top w:val="nil"/>
              <w:left w:val="nil"/>
              <w:bottom w:val="nil"/>
              <w:right w:val="nil"/>
            </w:tcBorders>
            <w:shd w:val="clear" w:color="auto" w:fill="auto"/>
            <w:noWrap/>
            <w:vAlign w:val="bottom"/>
            <w:hideMark/>
          </w:tcPr>
          <w:p w14:paraId="69AD09CF" w14:textId="77777777" w:rsidR="0085552A" w:rsidRPr="00E26D3D" w:rsidRDefault="0085552A" w:rsidP="0085552A">
            <w:pPr>
              <w:spacing w:after="0" w:line="240" w:lineRule="auto"/>
            </w:pPr>
          </w:p>
        </w:tc>
        <w:tc>
          <w:tcPr>
            <w:tcW w:w="900" w:type="dxa"/>
            <w:tcBorders>
              <w:top w:val="nil"/>
              <w:left w:val="nil"/>
              <w:bottom w:val="nil"/>
              <w:right w:val="nil"/>
            </w:tcBorders>
            <w:shd w:val="clear" w:color="auto" w:fill="auto"/>
            <w:noWrap/>
            <w:vAlign w:val="bottom"/>
            <w:hideMark/>
          </w:tcPr>
          <w:p w14:paraId="2E5E448F" w14:textId="77777777" w:rsidR="0085552A" w:rsidRPr="00E26D3D" w:rsidRDefault="0085552A" w:rsidP="0085552A">
            <w:pPr>
              <w:spacing w:after="0" w:line="240" w:lineRule="auto"/>
            </w:pPr>
          </w:p>
        </w:tc>
      </w:tr>
    </w:tbl>
    <w:p w14:paraId="58F93590" w14:textId="56B8672A" w:rsidR="0085552A" w:rsidRPr="00E26D3D" w:rsidRDefault="0085552A"/>
    <w:p w14:paraId="7B5A87ED" w14:textId="48213727" w:rsidR="00AF24F9" w:rsidRPr="00E26D3D" w:rsidRDefault="00AF24F9">
      <w:r w:rsidRPr="00E26D3D">
        <w:br w:type="page"/>
      </w:r>
    </w:p>
    <w:p w14:paraId="3D4DA690" w14:textId="53D1594F" w:rsidR="00AF24F9" w:rsidRPr="00E26D3D" w:rsidRDefault="0012578D">
      <w:r w:rsidRPr="00E26D3D">
        <w:rPr>
          <w:noProof/>
        </w:rPr>
        <w:drawing>
          <wp:inline distT="0" distB="0" distL="0" distR="0" wp14:anchorId="5B83F0F2" wp14:editId="297D6B32">
            <wp:extent cx="5943600" cy="3922188"/>
            <wp:effectExtent l="0" t="0" r="0" b="2540"/>
            <wp:docPr id="16" name="Picture 16" descr="D:\Research\Dissertation\Experiment 1\Figures\initial_confidence_influence_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Dissertation\Experiment 1\Figures\initial_confidence_influence_verdict_plo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5FE5535F" w14:textId="26CAB450" w:rsidR="00AF24F9" w:rsidRPr="00E26D3D" w:rsidRDefault="00DF6B2B" w:rsidP="00AF24F9">
      <w:r w:rsidRPr="00E26D3D">
        <w:rPr>
          <w:i/>
        </w:rPr>
        <w:t xml:space="preserve">Figure </w:t>
      </w:r>
      <w:r w:rsidR="00423BD2" w:rsidRPr="00E26D3D">
        <w:rPr>
          <w:i/>
        </w:rPr>
        <w:t>I.</w:t>
      </w:r>
      <w:r w:rsidRPr="00E26D3D">
        <w:rPr>
          <w:i/>
        </w:rPr>
        <w:t>5</w:t>
      </w:r>
      <w:r w:rsidR="00AF24F9" w:rsidRPr="00E26D3D">
        <w:rPr>
          <w:i/>
        </w:rPr>
        <w:t>.</w:t>
      </w:r>
      <w:r w:rsidR="00AF24F9" w:rsidRPr="00E26D3D">
        <w:t xml:space="preserve"> Average INITIAL CONFIDENCE INFLUENCED VERDICT as a function of Transcript Strength and Intervention type. Error bars represent 95% confidence intervals. </w:t>
      </w:r>
    </w:p>
    <w:p w14:paraId="022E2414" w14:textId="77777777" w:rsidR="00AF24F9" w:rsidRPr="00E26D3D" w:rsidRDefault="00AF24F9"/>
    <w:p w14:paraId="431CE47A" w14:textId="77777777" w:rsidR="00AF24F9" w:rsidRPr="00E26D3D" w:rsidRDefault="00AF24F9">
      <w:r w:rsidRPr="00E26D3D">
        <w:br w:type="page"/>
      </w:r>
    </w:p>
    <w:tbl>
      <w:tblPr>
        <w:tblW w:w="9360" w:type="dxa"/>
        <w:tblLook w:val="04A0" w:firstRow="1" w:lastRow="0" w:firstColumn="1" w:lastColumn="0" w:noHBand="0" w:noVBand="1"/>
      </w:tblPr>
      <w:tblGrid>
        <w:gridCol w:w="5850"/>
        <w:gridCol w:w="810"/>
        <w:gridCol w:w="900"/>
        <w:gridCol w:w="900"/>
        <w:gridCol w:w="900"/>
      </w:tblGrid>
      <w:tr w:rsidR="0085552A" w:rsidRPr="00E26D3D" w14:paraId="1AFC3839" w14:textId="77777777" w:rsidTr="009A5884">
        <w:trPr>
          <w:trHeight w:val="310"/>
        </w:trPr>
        <w:tc>
          <w:tcPr>
            <w:tcW w:w="5850" w:type="dxa"/>
            <w:tcBorders>
              <w:top w:val="nil"/>
              <w:left w:val="nil"/>
              <w:bottom w:val="nil"/>
              <w:right w:val="nil"/>
            </w:tcBorders>
            <w:shd w:val="clear" w:color="auto" w:fill="auto"/>
            <w:noWrap/>
            <w:vAlign w:val="bottom"/>
            <w:hideMark/>
          </w:tcPr>
          <w:p w14:paraId="472FBF46" w14:textId="6869A8D4" w:rsidR="0085552A" w:rsidRPr="00E26D3D" w:rsidRDefault="00FD52DC" w:rsidP="0085552A">
            <w:pPr>
              <w:spacing w:after="0" w:line="240" w:lineRule="auto"/>
              <w:rPr>
                <w:color w:val="000000"/>
              </w:rPr>
            </w:pPr>
            <w:r w:rsidRPr="00E26D3D">
              <w:rPr>
                <w:color w:val="000000"/>
              </w:rPr>
              <w:t>Table I.6</w:t>
            </w:r>
            <w:r w:rsidR="0085552A"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0DC9B7E0" w14:textId="77777777" w:rsidR="0085552A" w:rsidRPr="00E26D3D" w:rsidRDefault="0085552A" w:rsidP="0085552A">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0E9FBEE1" w14:textId="77777777" w:rsidR="0085552A" w:rsidRPr="00E26D3D" w:rsidRDefault="0085552A" w:rsidP="0085552A">
            <w:pPr>
              <w:spacing w:after="0" w:line="240" w:lineRule="auto"/>
            </w:pPr>
          </w:p>
        </w:tc>
        <w:tc>
          <w:tcPr>
            <w:tcW w:w="900" w:type="dxa"/>
            <w:tcBorders>
              <w:top w:val="nil"/>
              <w:left w:val="nil"/>
              <w:bottom w:val="nil"/>
              <w:right w:val="nil"/>
            </w:tcBorders>
            <w:shd w:val="clear" w:color="auto" w:fill="auto"/>
            <w:noWrap/>
            <w:vAlign w:val="bottom"/>
            <w:hideMark/>
          </w:tcPr>
          <w:p w14:paraId="216A818D" w14:textId="77777777" w:rsidR="0085552A" w:rsidRPr="00E26D3D" w:rsidRDefault="0085552A" w:rsidP="0085552A">
            <w:pPr>
              <w:spacing w:after="0" w:line="240" w:lineRule="auto"/>
            </w:pPr>
          </w:p>
        </w:tc>
        <w:tc>
          <w:tcPr>
            <w:tcW w:w="900" w:type="dxa"/>
            <w:tcBorders>
              <w:top w:val="nil"/>
              <w:left w:val="nil"/>
              <w:bottom w:val="nil"/>
              <w:right w:val="nil"/>
            </w:tcBorders>
            <w:shd w:val="clear" w:color="auto" w:fill="auto"/>
            <w:noWrap/>
            <w:vAlign w:val="bottom"/>
            <w:hideMark/>
          </w:tcPr>
          <w:p w14:paraId="0DF8C076" w14:textId="77777777" w:rsidR="0085552A" w:rsidRPr="00E26D3D" w:rsidRDefault="0085552A" w:rsidP="0085552A">
            <w:pPr>
              <w:spacing w:after="0" w:line="240" w:lineRule="auto"/>
            </w:pPr>
          </w:p>
        </w:tc>
      </w:tr>
      <w:tr w:rsidR="0085552A" w:rsidRPr="00E26D3D" w14:paraId="4B1F440A" w14:textId="77777777" w:rsidTr="009A5884">
        <w:trPr>
          <w:trHeight w:val="310"/>
        </w:trPr>
        <w:tc>
          <w:tcPr>
            <w:tcW w:w="9360" w:type="dxa"/>
            <w:gridSpan w:val="5"/>
            <w:tcBorders>
              <w:top w:val="nil"/>
              <w:left w:val="nil"/>
              <w:bottom w:val="single" w:sz="4" w:space="0" w:color="auto"/>
              <w:right w:val="nil"/>
            </w:tcBorders>
            <w:shd w:val="clear" w:color="auto" w:fill="auto"/>
            <w:noWrap/>
            <w:vAlign w:val="bottom"/>
            <w:hideMark/>
          </w:tcPr>
          <w:p w14:paraId="5905B5E0" w14:textId="655DB3D6" w:rsidR="0085552A" w:rsidRPr="00E26D3D" w:rsidRDefault="0085552A" w:rsidP="0085552A">
            <w:pPr>
              <w:spacing w:after="0" w:line="240" w:lineRule="auto"/>
              <w:rPr>
                <w:i/>
                <w:iCs/>
                <w:color w:val="000000"/>
              </w:rPr>
            </w:pPr>
            <w:r w:rsidRPr="00E26D3D">
              <w:rPr>
                <w:i/>
                <w:iCs/>
                <w:color w:val="000000"/>
              </w:rPr>
              <w:t>COURTROOM CONFIDENCE INFLUENCE</w:t>
            </w:r>
            <w:r w:rsidR="00AF24F9" w:rsidRPr="00E26D3D">
              <w:rPr>
                <w:i/>
                <w:iCs/>
                <w:color w:val="000000"/>
              </w:rPr>
              <w:t>D</w:t>
            </w:r>
            <w:r w:rsidRPr="00E26D3D">
              <w:rPr>
                <w:i/>
                <w:iCs/>
                <w:color w:val="000000"/>
              </w:rPr>
              <w:t xml:space="preserve"> VERDICT</w:t>
            </w:r>
          </w:p>
        </w:tc>
      </w:tr>
      <w:tr w:rsidR="0085552A" w:rsidRPr="00E26D3D" w14:paraId="0624BABD" w14:textId="77777777" w:rsidTr="009A5884">
        <w:trPr>
          <w:trHeight w:val="310"/>
        </w:trPr>
        <w:tc>
          <w:tcPr>
            <w:tcW w:w="5850" w:type="dxa"/>
            <w:tcBorders>
              <w:top w:val="nil"/>
              <w:left w:val="nil"/>
              <w:bottom w:val="single" w:sz="4" w:space="0" w:color="auto"/>
              <w:right w:val="nil"/>
            </w:tcBorders>
            <w:shd w:val="clear" w:color="auto" w:fill="auto"/>
            <w:noWrap/>
            <w:vAlign w:val="center"/>
            <w:hideMark/>
          </w:tcPr>
          <w:p w14:paraId="09822288" w14:textId="77777777" w:rsidR="0085552A" w:rsidRPr="00E26D3D" w:rsidRDefault="0085552A" w:rsidP="0085552A">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60736849" w14:textId="77777777" w:rsidR="0085552A" w:rsidRPr="00E26D3D" w:rsidRDefault="0085552A" w:rsidP="0085552A">
            <w:pPr>
              <w:spacing w:after="0" w:line="240" w:lineRule="auto"/>
              <w:jc w:val="center"/>
              <w:rPr>
                <w:i/>
                <w:iCs/>
                <w:color w:val="000000"/>
              </w:rPr>
            </w:pPr>
            <w:r w:rsidRPr="00E26D3D">
              <w:rPr>
                <w:i/>
                <w:iCs/>
                <w:color w:val="000000"/>
              </w:rPr>
              <w:t>B</w:t>
            </w:r>
          </w:p>
        </w:tc>
        <w:tc>
          <w:tcPr>
            <w:tcW w:w="900" w:type="dxa"/>
            <w:tcBorders>
              <w:top w:val="nil"/>
              <w:left w:val="nil"/>
              <w:bottom w:val="single" w:sz="4" w:space="0" w:color="auto"/>
              <w:right w:val="nil"/>
            </w:tcBorders>
            <w:shd w:val="clear" w:color="auto" w:fill="auto"/>
            <w:noWrap/>
            <w:vAlign w:val="bottom"/>
            <w:hideMark/>
          </w:tcPr>
          <w:p w14:paraId="4674B127" w14:textId="77777777" w:rsidR="0085552A" w:rsidRPr="00E26D3D" w:rsidRDefault="0085552A" w:rsidP="0085552A">
            <w:pPr>
              <w:spacing w:after="0" w:line="240" w:lineRule="auto"/>
              <w:jc w:val="center"/>
              <w:rPr>
                <w:i/>
                <w:iCs/>
                <w:color w:val="000000"/>
              </w:rPr>
            </w:pPr>
            <w:r w:rsidRPr="00E26D3D">
              <w:rPr>
                <w:i/>
                <w:iCs/>
                <w:color w:val="000000"/>
              </w:rPr>
              <w:t>SE</w:t>
            </w:r>
          </w:p>
        </w:tc>
        <w:tc>
          <w:tcPr>
            <w:tcW w:w="900" w:type="dxa"/>
            <w:tcBorders>
              <w:top w:val="nil"/>
              <w:left w:val="nil"/>
              <w:bottom w:val="single" w:sz="4" w:space="0" w:color="auto"/>
              <w:right w:val="nil"/>
            </w:tcBorders>
            <w:shd w:val="clear" w:color="auto" w:fill="auto"/>
            <w:noWrap/>
            <w:vAlign w:val="bottom"/>
            <w:hideMark/>
          </w:tcPr>
          <w:p w14:paraId="05BD0FF2" w14:textId="77777777" w:rsidR="0085552A" w:rsidRPr="00E26D3D" w:rsidRDefault="0085552A" w:rsidP="0085552A">
            <w:pPr>
              <w:spacing w:after="0" w:line="240" w:lineRule="auto"/>
              <w:jc w:val="center"/>
              <w:rPr>
                <w:i/>
                <w:iCs/>
                <w:color w:val="000000"/>
              </w:rPr>
            </w:pPr>
            <w:r w:rsidRPr="00E26D3D">
              <w:rPr>
                <w:i/>
                <w:iCs/>
                <w:color w:val="000000"/>
              </w:rPr>
              <w:t>t</w:t>
            </w:r>
          </w:p>
        </w:tc>
        <w:tc>
          <w:tcPr>
            <w:tcW w:w="900" w:type="dxa"/>
            <w:tcBorders>
              <w:top w:val="nil"/>
              <w:left w:val="nil"/>
              <w:bottom w:val="single" w:sz="4" w:space="0" w:color="auto"/>
              <w:right w:val="nil"/>
            </w:tcBorders>
            <w:shd w:val="clear" w:color="auto" w:fill="auto"/>
            <w:noWrap/>
            <w:vAlign w:val="bottom"/>
            <w:hideMark/>
          </w:tcPr>
          <w:p w14:paraId="4119642C"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68C5B2FD" w14:textId="77777777" w:rsidTr="009A5884">
        <w:trPr>
          <w:trHeight w:val="310"/>
        </w:trPr>
        <w:tc>
          <w:tcPr>
            <w:tcW w:w="5850" w:type="dxa"/>
            <w:tcBorders>
              <w:top w:val="nil"/>
              <w:left w:val="nil"/>
              <w:bottom w:val="nil"/>
              <w:right w:val="nil"/>
            </w:tcBorders>
            <w:shd w:val="clear" w:color="auto" w:fill="auto"/>
            <w:noWrap/>
            <w:vAlign w:val="center"/>
            <w:hideMark/>
          </w:tcPr>
          <w:p w14:paraId="4A1C9477" w14:textId="77777777" w:rsidR="0085552A" w:rsidRPr="00E26D3D" w:rsidRDefault="0085552A" w:rsidP="0085552A">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45786EB9" w14:textId="77777777" w:rsidR="0085552A" w:rsidRPr="00E26D3D" w:rsidRDefault="0085552A" w:rsidP="0085552A">
            <w:pPr>
              <w:spacing w:after="0" w:line="240" w:lineRule="auto"/>
              <w:jc w:val="center"/>
              <w:rPr>
                <w:color w:val="000000"/>
              </w:rPr>
            </w:pPr>
            <w:r w:rsidRPr="00E26D3D">
              <w:rPr>
                <w:color w:val="000000"/>
              </w:rPr>
              <w:t>8.16</w:t>
            </w:r>
          </w:p>
        </w:tc>
        <w:tc>
          <w:tcPr>
            <w:tcW w:w="900" w:type="dxa"/>
            <w:tcBorders>
              <w:top w:val="nil"/>
              <w:left w:val="nil"/>
              <w:bottom w:val="nil"/>
              <w:right w:val="nil"/>
            </w:tcBorders>
            <w:shd w:val="clear" w:color="auto" w:fill="auto"/>
            <w:noWrap/>
            <w:vAlign w:val="bottom"/>
            <w:hideMark/>
          </w:tcPr>
          <w:p w14:paraId="383C92B6" w14:textId="77777777" w:rsidR="0085552A" w:rsidRPr="00E26D3D" w:rsidRDefault="0085552A" w:rsidP="0085552A">
            <w:pPr>
              <w:spacing w:after="0" w:line="240" w:lineRule="auto"/>
              <w:jc w:val="center"/>
              <w:rPr>
                <w:color w:val="000000"/>
              </w:rPr>
            </w:pPr>
            <w:r w:rsidRPr="00E26D3D">
              <w:rPr>
                <w:color w:val="000000"/>
              </w:rPr>
              <w:t>0.65</w:t>
            </w:r>
          </w:p>
        </w:tc>
        <w:tc>
          <w:tcPr>
            <w:tcW w:w="900" w:type="dxa"/>
            <w:tcBorders>
              <w:top w:val="nil"/>
              <w:left w:val="nil"/>
              <w:bottom w:val="nil"/>
              <w:right w:val="nil"/>
            </w:tcBorders>
            <w:shd w:val="clear" w:color="auto" w:fill="auto"/>
            <w:noWrap/>
            <w:vAlign w:val="bottom"/>
            <w:hideMark/>
          </w:tcPr>
          <w:p w14:paraId="06D5325A" w14:textId="77777777" w:rsidR="0085552A" w:rsidRPr="00E26D3D" w:rsidRDefault="0085552A" w:rsidP="0085552A">
            <w:pPr>
              <w:spacing w:after="0" w:line="240" w:lineRule="auto"/>
              <w:jc w:val="center"/>
              <w:rPr>
                <w:color w:val="000000"/>
              </w:rPr>
            </w:pPr>
            <w:r w:rsidRPr="00E26D3D">
              <w:rPr>
                <w:color w:val="000000"/>
              </w:rPr>
              <w:t>12.62</w:t>
            </w:r>
          </w:p>
        </w:tc>
        <w:tc>
          <w:tcPr>
            <w:tcW w:w="900" w:type="dxa"/>
            <w:tcBorders>
              <w:top w:val="nil"/>
              <w:left w:val="nil"/>
              <w:bottom w:val="nil"/>
              <w:right w:val="nil"/>
            </w:tcBorders>
            <w:shd w:val="clear" w:color="auto" w:fill="auto"/>
            <w:noWrap/>
            <w:vAlign w:val="bottom"/>
            <w:hideMark/>
          </w:tcPr>
          <w:p w14:paraId="3BF95F31"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7F5268DC" w14:textId="77777777" w:rsidTr="009A5884">
        <w:trPr>
          <w:trHeight w:val="310"/>
        </w:trPr>
        <w:tc>
          <w:tcPr>
            <w:tcW w:w="5850" w:type="dxa"/>
            <w:tcBorders>
              <w:top w:val="nil"/>
              <w:left w:val="nil"/>
              <w:bottom w:val="nil"/>
              <w:right w:val="nil"/>
            </w:tcBorders>
            <w:shd w:val="clear" w:color="auto" w:fill="auto"/>
            <w:noWrap/>
            <w:vAlign w:val="center"/>
            <w:hideMark/>
          </w:tcPr>
          <w:p w14:paraId="03708C19" w14:textId="77777777" w:rsidR="0085552A" w:rsidRPr="00E26D3D" w:rsidRDefault="0085552A" w:rsidP="0085552A">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0FBB5C0C" w14:textId="77777777" w:rsidR="0085552A" w:rsidRPr="00E26D3D" w:rsidRDefault="0085552A" w:rsidP="0085552A">
            <w:pPr>
              <w:spacing w:after="0" w:line="240" w:lineRule="auto"/>
              <w:jc w:val="center"/>
              <w:rPr>
                <w:color w:val="000000"/>
              </w:rPr>
            </w:pPr>
            <w:r w:rsidRPr="00E26D3D">
              <w:rPr>
                <w:color w:val="000000"/>
              </w:rPr>
              <w:t>-1.77</w:t>
            </w:r>
          </w:p>
        </w:tc>
        <w:tc>
          <w:tcPr>
            <w:tcW w:w="900" w:type="dxa"/>
            <w:tcBorders>
              <w:top w:val="nil"/>
              <w:left w:val="nil"/>
              <w:bottom w:val="nil"/>
              <w:right w:val="nil"/>
            </w:tcBorders>
            <w:shd w:val="clear" w:color="auto" w:fill="auto"/>
            <w:noWrap/>
            <w:vAlign w:val="bottom"/>
            <w:hideMark/>
          </w:tcPr>
          <w:p w14:paraId="21C6FE58" w14:textId="77777777" w:rsidR="0085552A" w:rsidRPr="00E26D3D" w:rsidRDefault="0085552A" w:rsidP="0085552A">
            <w:pPr>
              <w:spacing w:after="0" w:line="240" w:lineRule="auto"/>
              <w:jc w:val="center"/>
              <w:rPr>
                <w:color w:val="000000"/>
              </w:rPr>
            </w:pPr>
            <w:r w:rsidRPr="00E26D3D">
              <w:rPr>
                <w:color w:val="000000"/>
              </w:rPr>
              <w:t>0.38</w:t>
            </w:r>
          </w:p>
        </w:tc>
        <w:tc>
          <w:tcPr>
            <w:tcW w:w="900" w:type="dxa"/>
            <w:tcBorders>
              <w:top w:val="nil"/>
              <w:left w:val="nil"/>
              <w:bottom w:val="nil"/>
              <w:right w:val="nil"/>
            </w:tcBorders>
            <w:shd w:val="clear" w:color="auto" w:fill="auto"/>
            <w:noWrap/>
            <w:vAlign w:val="bottom"/>
            <w:hideMark/>
          </w:tcPr>
          <w:p w14:paraId="6A184278" w14:textId="77777777" w:rsidR="0085552A" w:rsidRPr="00E26D3D" w:rsidRDefault="0085552A" w:rsidP="0085552A">
            <w:pPr>
              <w:spacing w:after="0" w:line="240" w:lineRule="auto"/>
              <w:jc w:val="center"/>
              <w:rPr>
                <w:color w:val="000000"/>
              </w:rPr>
            </w:pPr>
            <w:r w:rsidRPr="00E26D3D">
              <w:rPr>
                <w:color w:val="000000"/>
              </w:rPr>
              <w:t>-4.63</w:t>
            </w:r>
          </w:p>
        </w:tc>
        <w:tc>
          <w:tcPr>
            <w:tcW w:w="900" w:type="dxa"/>
            <w:tcBorders>
              <w:top w:val="nil"/>
              <w:left w:val="nil"/>
              <w:bottom w:val="nil"/>
              <w:right w:val="nil"/>
            </w:tcBorders>
            <w:shd w:val="clear" w:color="auto" w:fill="auto"/>
            <w:noWrap/>
            <w:vAlign w:val="bottom"/>
            <w:hideMark/>
          </w:tcPr>
          <w:p w14:paraId="3FBAE0E4"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174C8456" w14:textId="77777777" w:rsidTr="009A5884">
        <w:trPr>
          <w:trHeight w:val="310"/>
        </w:trPr>
        <w:tc>
          <w:tcPr>
            <w:tcW w:w="5850" w:type="dxa"/>
            <w:tcBorders>
              <w:top w:val="nil"/>
              <w:left w:val="nil"/>
              <w:bottom w:val="nil"/>
              <w:right w:val="nil"/>
            </w:tcBorders>
            <w:shd w:val="clear" w:color="auto" w:fill="auto"/>
            <w:noWrap/>
            <w:vAlign w:val="center"/>
            <w:hideMark/>
          </w:tcPr>
          <w:p w14:paraId="178DBE8E" w14:textId="77777777" w:rsidR="0085552A" w:rsidRPr="00E26D3D" w:rsidRDefault="0085552A" w:rsidP="0085552A">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33D4002A" w14:textId="77777777" w:rsidR="0085552A" w:rsidRPr="00E26D3D" w:rsidRDefault="0085552A" w:rsidP="0085552A">
            <w:pPr>
              <w:spacing w:after="0" w:line="240" w:lineRule="auto"/>
              <w:jc w:val="center"/>
              <w:rPr>
                <w:color w:val="000000"/>
              </w:rPr>
            </w:pPr>
            <w:r w:rsidRPr="00E26D3D">
              <w:rPr>
                <w:color w:val="000000"/>
              </w:rPr>
              <w:t>0.27</w:t>
            </w:r>
          </w:p>
        </w:tc>
        <w:tc>
          <w:tcPr>
            <w:tcW w:w="900" w:type="dxa"/>
            <w:tcBorders>
              <w:top w:val="nil"/>
              <w:left w:val="nil"/>
              <w:bottom w:val="nil"/>
              <w:right w:val="nil"/>
            </w:tcBorders>
            <w:shd w:val="clear" w:color="auto" w:fill="auto"/>
            <w:noWrap/>
            <w:vAlign w:val="bottom"/>
            <w:hideMark/>
          </w:tcPr>
          <w:p w14:paraId="67171609" w14:textId="77777777" w:rsidR="0085552A" w:rsidRPr="00E26D3D" w:rsidRDefault="0085552A" w:rsidP="0085552A">
            <w:pPr>
              <w:spacing w:after="0" w:line="240" w:lineRule="auto"/>
              <w:jc w:val="center"/>
              <w:rPr>
                <w:color w:val="000000"/>
              </w:rPr>
            </w:pPr>
            <w:r w:rsidRPr="00E26D3D">
              <w:rPr>
                <w:color w:val="000000"/>
              </w:rPr>
              <w:t>0.39</w:t>
            </w:r>
          </w:p>
        </w:tc>
        <w:tc>
          <w:tcPr>
            <w:tcW w:w="900" w:type="dxa"/>
            <w:tcBorders>
              <w:top w:val="nil"/>
              <w:left w:val="nil"/>
              <w:bottom w:val="nil"/>
              <w:right w:val="nil"/>
            </w:tcBorders>
            <w:shd w:val="clear" w:color="auto" w:fill="auto"/>
            <w:noWrap/>
            <w:vAlign w:val="bottom"/>
            <w:hideMark/>
          </w:tcPr>
          <w:p w14:paraId="7BB53BBF" w14:textId="77777777" w:rsidR="0085552A" w:rsidRPr="00E26D3D" w:rsidRDefault="0085552A" w:rsidP="0085552A">
            <w:pPr>
              <w:spacing w:after="0" w:line="240" w:lineRule="auto"/>
              <w:jc w:val="center"/>
              <w:rPr>
                <w:color w:val="000000"/>
              </w:rPr>
            </w:pPr>
            <w:r w:rsidRPr="00E26D3D">
              <w:rPr>
                <w:color w:val="000000"/>
              </w:rPr>
              <w:t>0.70</w:t>
            </w:r>
          </w:p>
        </w:tc>
        <w:tc>
          <w:tcPr>
            <w:tcW w:w="900" w:type="dxa"/>
            <w:tcBorders>
              <w:top w:val="nil"/>
              <w:left w:val="nil"/>
              <w:bottom w:val="nil"/>
              <w:right w:val="nil"/>
            </w:tcBorders>
            <w:shd w:val="clear" w:color="auto" w:fill="auto"/>
            <w:noWrap/>
            <w:vAlign w:val="bottom"/>
            <w:hideMark/>
          </w:tcPr>
          <w:p w14:paraId="72C1FE7A"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5B0A1A3" w14:textId="77777777" w:rsidTr="009A5884">
        <w:trPr>
          <w:trHeight w:val="310"/>
        </w:trPr>
        <w:tc>
          <w:tcPr>
            <w:tcW w:w="5850" w:type="dxa"/>
            <w:tcBorders>
              <w:top w:val="nil"/>
              <w:left w:val="nil"/>
              <w:bottom w:val="nil"/>
              <w:right w:val="nil"/>
            </w:tcBorders>
            <w:shd w:val="clear" w:color="auto" w:fill="auto"/>
            <w:noWrap/>
            <w:vAlign w:val="center"/>
            <w:hideMark/>
          </w:tcPr>
          <w:p w14:paraId="6D7D8E03"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04BE00D4" w14:textId="77777777" w:rsidR="0085552A" w:rsidRPr="00E26D3D" w:rsidRDefault="0085552A" w:rsidP="0085552A">
            <w:pPr>
              <w:spacing w:after="0" w:line="240" w:lineRule="auto"/>
              <w:jc w:val="center"/>
              <w:rPr>
                <w:color w:val="000000"/>
              </w:rPr>
            </w:pPr>
            <w:r w:rsidRPr="00E26D3D">
              <w:rPr>
                <w:color w:val="000000"/>
              </w:rPr>
              <w:t>-0.19</w:t>
            </w:r>
          </w:p>
        </w:tc>
        <w:tc>
          <w:tcPr>
            <w:tcW w:w="900" w:type="dxa"/>
            <w:tcBorders>
              <w:top w:val="nil"/>
              <w:left w:val="nil"/>
              <w:bottom w:val="nil"/>
              <w:right w:val="nil"/>
            </w:tcBorders>
            <w:shd w:val="clear" w:color="auto" w:fill="auto"/>
            <w:noWrap/>
            <w:vAlign w:val="bottom"/>
            <w:hideMark/>
          </w:tcPr>
          <w:p w14:paraId="083282AF" w14:textId="77777777" w:rsidR="0085552A" w:rsidRPr="00E26D3D" w:rsidRDefault="0085552A" w:rsidP="0085552A">
            <w:pPr>
              <w:spacing w:after="0" w:line="240" w:lineRule="auto"/>
              <w:jc w:val="center"/>
              <w:rPr>
                <w:color w:val="000000"/>
              </w:rPr>
            </w:pPr>
            <w:r w:rsidRPr="00E26D3D">
              <w:rPr>
                <w:color w:val="000000"/>
              </w:rPr>
              <w:t>0.39</w:t>
            </w:r>
          </w:p>
        </w:tc>
        <w:tc>
          <w:tcPr>
            <w:tcW w:w="900" w:type="dxa"/>
            <w:tcBorders>
              <w:top w:val="nil"/>
              <w:left w:val="nil"/>
              <w:bottom w:val="nil"/>
              <w:right w:val="nil"/>
            </w:tcBorders>
            <w:shd w:val="clear" w:color="auto" w:fill="auto"/>
            <w:noWrap/>
            <w:vAlign w:val="bottom"/>
            <w:hideMark/>
          </w:tcPr>
          <w:p w14:paraId="14CC39DC" w14:textId="77777777" w:rsidR="0085552A" w:rsidRPr="00E26D3D" w:rsidRDefault="0085552A" w:rsidP="0085552A">
            <w:pPr>
              <w:spacing w:after="0" w:line="240" w:lineRule="auto"/>
              <w:jc w:val="center"/>
              <w:rPr>
                <w:color w:val="000000"/>
              </w:rPr>
            </w:pPr>
            <w:r w:rsidRPr="00E26D3D">
              <w:rPr>
                <w:color w:val="000000"/>
              </w:rPr>
              <w:t>-0.49</w:t>
            </w:r>
          </w:p>
        </w:tc>
        <w:tc>
          <w:tcPr>
            <w:tcW w:w="900" w:type="dxa"/>
            <w:tcBorders>
              <w:top w:val="nil"/>
              <w:left w:val="nil"/>
              <w:bottom w:val="nil"/>
              <w:right w:val="nil"/>
            </w:tcBorders>
            <w:shd w:val="clear" w:color="auto" w:fill="auto"/>
            <w:noWrap/>
            <w:vAlign w:val="bottom"/>
            <w:hideMark/>
          </w:tcPr>
          <w:p w14:paraId="79D46EEE"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CFC9ADB" w14:textId="77777777" w:rsidTr="009A5884">
        <w:trPr>
          <w:trHeight w:val="310"/>
        </w:trPr>
        <w:tc>
          <w:tcPr>
            <w:tcW w:w="5850" w:type="dxa"/>
            <w:tcBorders>
              <w:top w:val="nil"/>
              <w:left w:val="nil"/>
              <w:bottom w:val="nil"/>
              <w:right w:val="nil"/>
            </w:tcBorders>
            <w:shd w:val="clear" w:color="auto" w:fill="auto"/>
            <w:noWrap/>
            <w:vAlign w:val="center"/>
            <w:hideMark/>
          </w:tcPr>
          <w:p w14:paraId="4435C9C0" w14:textId="77777777" w:rsidR="0085552A" w:rsidRPr="00E26D3D" w:rsidRDefault="0085552A" w:rsidP="0085552A">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5E8994ED" w14:textId="77777777" w:rsidR="0085552A" w:rsidRPr="00E26D3D" w:rsidRDefault="0085552A" w:rsidP="0085552A">
            <w:pPr>
              <w:spacing w:after="0" w:line="240" w:lineRule="auto"/>
              <w:jc w:val="center"/>
              <w:rPr>
                <w:color w:val="000000"/>
              </w:rPr>
            </w:pPr>
            <w:r w:rsidRPr="00E26D3D">
              <w:rPr>
                <w:color w:val="000000"/>
              </w:rPr>
              <w:t>-0.25</w:t>
            </w:r>
          </w:p>
        </w:tc>
        <w:tc>
          <w:tcPr>
            <w:tcW w:w="900" w:type="dxa"/>
            <w:tcBorders>
              <w:top w:val="nil"/>
              <w:left w:val="nil"/>
              <w:bottom w:val="nil"/>
              <w:right w:val="nil"/>
            </w:tcBorders>
            <w:shd w:val="clear" w:color="auto" w:fill="auto"/>
            <w:noWrap/>
            <w:vAlign w:val="bottom"/>
            <w:hideMark/>
          </w:tcPr>
          <w:p w14:paraId="5F23418E" w14:textId="77777777" w:rsidR="0085552A" w:rsidRPr="00E26D3D" w:rsidRDefault="0085552A" w:rsidP="0085552A">
            <w:pPr>
              <w:spacing w:after="0" w:line="240" w:lineRule="auto"/>
              <w:jc w:val="center"/>
              <w:rPr>
                <w:color w:val="000000"/>
              </w:rPr>
            </w:pPr>
            <w:r w:rsidRPr="00E26D3D">
              <w:rPr>
                <w:color w:val="000000"/>
              </w:rPr>
              <w:t>0.22</w:t>
            </w:r>
          </w:p>
        </w:tc>
        <w:tc>
          <w:tcPr>
            <w:tcW w:w="900" w:type="dxa"/>
            <w:tcBorders>
              <w:top w:val="nil"/>
              <w:left w:val="nil"/>
              <w:bottom w:val="nil"/>
              <w:right w:val="nil"/>
            </w:tcBorders>
            <w:shd w:val="clear" w:color="auto" w:fill="auto"/>
            <w:noWrap/>
            <w:vAlign w:val="bottom"/>
            <w:hideMark/>
          </w:tcPr>
          <w:p w14:paraId="6696CF48" w14:textId="77777777" w:rsidR="0085552A" w:rsidRPr="00E26D3D" w:rsidRDefault="0085552A" w:rsidP="0085552A">
            <w:pPr>
              <w:spacing w:after="0" w:line="240" w:lineRule="auto"/>
              <w:jc w:val="center"/>
              <w:rPr>
                <w:color w:val="000000"/>
              </w:rPr>
            </w:pPr>
            <w:r w:rsidRPr="00E26D3D">
              <w:rPr>
                <w:color w:val="000000"/>
              </w:rPr>
              <w:t>-1.14</w:t>
            </w:r>
          </w:p>
        </w:tc>
        <w:tc>
          <w:tcPr>
            <w:tcW w:w="900" w:type="dxa"/>
            <w:tcBorders>
              <w:top w:val="nil"/>
              <w:left w:val="nil"/>
              <w:bottom w:val="nil"/>
              <w:right w:val="nil"/>
            </w:tcBorders>
            <w:shd w:val="clear" w:color="auto" w:fill="auto"/>
            <w:noWrap/>
            <w:vAlign w:val="bottom"/>
            <w:hideMark/>
          </w:tcPr>
          <w:p w14:paraId="429AF02C"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740F777C" w14:textId="77777777" w:rsidTr="009A5884">
        <w:trPr>
          <w:trHeight w:val="310"/>
        </w:trPr>
        <w:tc>
          <w:tcPr>
            <w:tcW w:w="5850" w:type="dxa"/>
            <w:tcBorders>
              <w:top w:val="nil"/>
              <w:left w:val="nil"/>
              <w:bottom w:val="nil"/>
              <w:right w:val="nil"/>
            </w:tcBorders>
            <w:shd w:val="clear" w:color="auto" w:fill="auto"/>
            <w:noWrap/>
            <w:vAlign w:val="center"/>
            <w:hideMark/>
          </w:tcPr>
          <w:p w14:paraId="11CD995B" w14:textId="77777777" w:rsidR="0085552A" w:rsidRPr="00E26D3D" w:rsidRDefault="0085552A" w:rsidP="0085552A">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1780EAB7" w14:textId="77777777" w:rsidR="0085552A" w:rsidRPr="00E26D3D" w:rsidRDefault="0085552A" w:rsidP="0085552A">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47B919DD" w14:textId="77777777" w:rsidR="0085552A" w:rsidRPr="00E26D3D" w:rsidRDefault="0085552A" w:rsidP="0085552A">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232213A5" w14:textId="77777777" w:rsidR="0085552A" w:rsidRPr="00E26D3D" w:rsidRDefault="0085552A" w:rsidP="0085552A">
            <w:pPr>
              <w:spacing w:after="0" w:line="240" w:lineRule="auto"/>
              <w:jc w:val="center"/>
              <w:rPr>
                <w:color w:val="000000"/>
              </w:rPr>
            </w:pPr>
            <w:r w:rsidRPr="00E26D3D">
              <w:rPr>
                <w:color w:val="000000"/>
              </w:rPr>
              <w:t>-1.10</w:t>
            </w:r>
          </w:p>
        </w:tc>
        <w:tc>
          <w:tcPr>
            <w:tcW w:w="900" w:type="dxa"/>
            <w:tcBorders>
              <w:top w:val="nil"/>
              <w:left w:val="nil"/>
              <w:bottom w:val="nil"/>
              <w:right w:val="nil"/>
            </w:tcBorders>
            <w:shd w:val="clear" w:color="auto" w:fill="auto"/>
            <w:noWrap/>
            <w:vAlign w:val="bottom"/>
            <w:hideMark/>
          </w:tcPr>
          <w:p w14:paraId="6D586B0B"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C67C91C" w14:textId="77777777" w:rsidTr="009A5884">
        <w:trPr>
          <w:trHeight w:val="310"/>
        </w:trPr>
        <w:tc>
          <w:tcPr>
            <w:tcW w:w="5850" w:type="dxa"/>
            <w:tcBorders>
              <w:top w:val="nil"/>
              <w:left w:val="nil"/>
              <w:bottom w:val="nil"/>
              <w:right w:val="nil"/>
            </w:tcBorders>
            <w:shd w:val="clear" w:color="auto" w:fill="auto"/>
            <w:noWrap/>
            <w:vAlign w:val="center"/>
            <w:hideMark/>
          </w:tcPr>
          <w:p w14:paraId="1067BEDE" w14:textId="77777777" w:rsidR="0085552A" w:rsidRPr="00E26D3D" w:rsidRDefault="0085552A" w:rsidP="0085552A">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771216FF" w14:textId="77777777" w:rsidR="0085552A" w:rsidRPr="00E26D3D" w:rsidRDefault="0085552A" w:rsidP="0085552A">
            <w:pPr>
              <w:spacing w:after="0" w:line="240" w:lineRule="auto"/>
              <w:jc w:val="center"/>
              <w:rPr>
                <w:color w:val="000000"/>
              </w:rPr>
            </w:pPr>
            <w:r w:rsidRPr="00E26D3D">
              <w:rPr>
                <w:color w:val="000000"/>
              </w:rPr>
              <w:t>0.27</w:t>
            </w:r>
          </w:p>
        </w:tc>
        <w:tc>
          <w:tcPr>
            <w:tcW w:w="900" w:type="dxa"/>
            <w:tcBorders>
              <w:top w:val="nil"/>
              <w:left w:val="nil"/>
              <w:bottom w:val="nil"/>
              <w:right w:val="nil"/>
            </w:tcBorders>
            <w:shd w:val="clear" w:color="auto" w:fill="auto"/>
            <w:noWrap/>
            <w:vAlign w:val="bottom"/>
            <w:hideMark/>
          </w:tcPr>
          <w:p w14:paraId="0C09385D" w14:textId="77777777" w:rsidR="0085552A" w:rsidRPr="00E26D3D" w:rsidRDefault="0085552A" w:rsidP="0085552A">
            <w:pPr>
              <w:spacing w:after="0" w:line="240" w:lineRule="auto"/>
              <w:jc w:val="center"/>
              <w:rPr>
                <w:color w:val="000000"/>
              </w:rPr>
            </w:pPr>
            <w:r w:rsidRPr="00E26D3D">
              <w:rPr>
                <w:color w:val="000000"/>
              </w:rPr>
              <w:t>0.09</w:t>
            </w:r>
          </w:p>
        </w:tc>
        <w:tc>
          <w:tcPr>
            <w:tcW w:w="900" w:type="dxa"/>
            <w:tcBorders>
              <w:top w:val="nil"/>
              <w:left w:val="nil"/>
              <w:bottom w:val="nil"/>
              <w:right w:val="nil"/>
            </w:tcBorders>
            <w:shd w:val="clear" w:color="auto" w:fill="auto"/>
            <w:noWrap/>
            <w:vAlign w:val="bottom"/>
            <w:hideMark/>
          </w:tcPr>
          <w:p w14:paraId="58C407D9" w14:textId="77777777" w:rsidR="0085552A" w:rsidRPr="00E26D3D" w:rsidRDefault="0085552A" w:rsidP="0085552A">
            <w:pPr>
              <w:spacing w:after="0" w:line="240" w:lineRule="auto"/>
              <w:jc w:val="center"/>
              <w:rPr>
                <w:color w:val="000000"/>
              </w:rPr>
            </w:pPr>
            <w:r w:rsidRPr="00E26D3D">
              <w:rPr>
                <w:color w:val="000000"/>
              </w:rPr>
              <w:t>2.98</w:t>
            </w:r>
          </w:p>
        </w:tc>
        <w:tc>
          <w:tcPr>
            <w:tcW w:w="900" w:type="dxa"/>
            <w:tcBorders>
              <w:top w:val="nil"/>
              <w:left w:val="nil"/>
              <w:bottom w:val="nil"/>
              <w:right w:val="nil"/>
            </w:tcBorders>
            <w:shd w:val="clear" w:color="auto" w:fill="auto"/>
            <w:noWrap/>
            <w:vAlign w:val="bottom"/>
            <w:hideMark/>
          </w:tcPr>
          <w:p w14:paraId="736DF548" w14:textId="77777777" w:rsidR="0085552A" w:rsidRPr="00E26D3D" w:rsidRDefault="0085552A" w:rsidP="0085552A">
            <w:pPr>
              <w:spacing w:after="0" w:line="240" w:lineRule="auto"/>
              <w:jc w:val="center"/>
              <w:rPr>
                <w:color w:val="000000"/>
              </w:rPr>
            </w:pPr>
            <w:r w:rsidRPr="00E26D3D">
              <w:rPr>
                <w:color w:val="000000"/>
              </w:rPr>
              <w:t>0.03</w:t>
            </w:r>
          </w:p>
        </w:tc>
      </w:tr>
      <w:tr w:rsidR="0085552A" w:rsidRPr="00E26D3D" w14:paraId="59F46280" w14:textId="77777777" w:rsidTr="009A5884">
        <w:trPr>
          <w:trHeight w:val="310"/>
        </w:trPr>
        <w:tc>
          <w:tcPr>
            <w:tcW w:w="5850" w:type="dxa"/>
            <w:tcBorders>
              <w:top w:val="nil"/>
              <w:left w:val="nil"/>
              <w:bottom w:val="nil"/>
              <w:right w:val="nil"/>
            </w:tcBorders>
            <w:shd w:val="clear" w:color="auto" w:fill="auto"/>
            <w:noWrap/>
            <w:vAlign w:val="center"/>
            <w:hideMark/>
          </w:tcPr>
          <w:p w14:paraId="149B1E0D" w14:textId="77777777" w:rsidR="0085552A" w:rsidRPr="00E26D3D" w:rsidRDefault="0085552A" w:rsidP="0085552A">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1DDC9B43" w14:textId="77777777" w:rsidR="0085552A" w:rsidRPr="00E26D3D" w:rsidRDefault="0085552A" w:rsidP="0085552A">
            <w:pPr>
              <w:spacing w:after="0" w:line="240" w:lineRule="auto"/>
              <w:jc w:val="center"/>
              <w:rPr>
                <w:color w:val="000000"/>
              </w:rPr>
            </w:pPr>
            <w:r w:rsidRPr="00E26D3D">
              <w:rPr>
                <w:color w:val="000000"/>
              </w:rPr>
              <w:t>0.10</w:t>
            </w:r>
          </w:p>
        </w:tc>
        <w:tc>
          <w:tcPr>
            <w:tcW w:w="900" w:type="dxa"/>
            <w:tcBorders>
              <w:top w:val="nil"/>
              <w:left w:val="nil"/>
              <w:bottom w:val="nil"/>
              <w:right w:val="nil"/>
            </w:tcBorders>
            <w:shd w:val="clear" w:color="auto" w:fill="auto"/>
            <w:noWrap/>
            <w:vAlign w:val="bottom"/>
            <w:hideMark/>
          </w:tcPr>
          <w:p w14:paraId="333D1835" w14:textId="77777777" w:rsidR="0085552A" w:rsidRPr="00E26D3D" w:rsidRDefault="0085552A" w:rsidP="0085552A">
            <w:pPr>
              <w:spacing w:after="0" w:line="240" w:lineRule="auto"/>
              <w:jc w:val="center"/>
              <w:rPr>
                <w:color w:val="000000"/>
              </w:rPr>
            </w:pPr>
            <w:r w:rsidRPr="00E26D3D">
              <w:rPr>
                <w:color w:val="000000"/>
              </w:rPr>
              <w:t>0.12</w:t>
            </w:r>
          </w:p>
        </w:tc>
        <w:tc>
          <w:tcPr>
            <w:tcW w:w="900" w:type="dxa"/>
            <w:tcBorders>
              <w:top w:val="nil"/>
              <w:left w:val="nil"/>
              <w:bottom w:val="nil"/>
              <w:right w:val="nil"/>
            </w:tcBorders>
            <w:shd w:val="clear" w:color="auto" w:fill="auto"/>
            <w:noWrap/>
            <w:vAlign w:val="bottom"/>
            <w:hideMark/>
          </w:tcPr>
          <w:p w14:paraId="49D66BF1" w14:textId="77777777" w:rsidR="0085552A" w:rsidRPr="00E26D3D" w:rsidRDefault="0085552A" w:rsidP="0085552A">
            <w:pPr>
              <w:spacing w:after="0" w:line="240" w:lineRule="auto"/>
              <w:jc w:val="center"/>
              <w:rPr>
                <w:color w:val="000000"/>
              </w:rPr>
            </w:pPr>
            <w:r w:rsidRPr="00E26D3D">
              <w:rPr>
                <w:color w:val="000000"/>
              </w:rPr>
              <w:t>0.85</w:t>
            </w:r>
          </w:p>
        </w:tc>
        <w:tc>
          <w:tcPr>
            <w:tcW w:w="900" w:type="dxa"/>
            <w:tcBorders>
              <w:top w:val="nil"/>
              <w:left w:val="nil"/>
              <w:bottom w:val="nil"/>
              <w:right w:val="nil"/>
            </w:tcBorders>
            <w:shd w:val="clear" w:color="auto" w:fill="auto"/>
            <w:noWrap/>
            <w:vAlign w:val="bottom"/>
            <w:hideMark/>
          </w:tcPr>
          <w:p w14:paraId="41F7C95A"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FC616FD" w14:textId="77777777" w:rsidTr="009A5884">
        <w:trPr>
          <w:trHeight w:val="310"/>
        </w:trPr>
        <w:tc>
          <w:tcPr>
            <w:tcW w:w="5850" w:type="dxa"/>
            <w:tcBorders>
              <w:top w:val="nil"/>
              <w:left w:val="nil"/>
              <w:bottom w:val="nil"/>
              <w:right w:val="nil"/>
            </w:tcBorders>
            <w:shd w:val="clear" w:color="auto" w:fill="auto"/>
            <w:noWrap/>
            <w:vAlign w:val="center"/>
            <w:hideMark/>
          </w:tcPr>
          <w:p w14:paraId="0F73BC6B" w14:textId="77777777" w:rsidR="0085552A" w:rsidRPr="00E26D3D" w:rsidRDefault="0085552A" w:rsidP="0085552A">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66100845" w14:textId="77777777" w:rsidR="0085552A" w:rsidRPr="00E26D3D" w:rsidRDefault="0085552A" w:rsidP="0085552A">
            <w:pPr>
              <w:spacing w:after="0" w:line="240" w:lineRule="auto"/>
              <w:jc w:val="center"/>
              <w:rPr>
                <w:color w:val="000000"/>
              </w:rPr>
            </w:pPr>
            <w:r w:rsidRPr="00E26D3D">
              <w:rPr>
                <w:color w:val="000000"/>
              </w:rPr>
              <w:t>-0.26</w:t>
            </w:r>
          </w:p>
        </w:tc>
        <w:tc>
          <w:tcPr>
            <w:tcW w:w="900" w:type="dxa"/>
            <w:tcBorders>
              <w:top w:val="nil"/>
              <w:left w:val="nil"/>
              <w:bottom w:val="nil"/>
              <w:right w:val="nil"/>
            </w:tcBorders>
            <w:shd w:val="clear" w:color="auto" w:fill="auto"/>
            <w:noWrap/>
            <w:vAlign w:val="bottom"/>
            <w:hideMark/>
          </w:tcPr>
          <w:p w14:paraId="101A3023" w14:textId="77777777" w:rsidR="0085552A" w:rsidRPr="00E26D3D" w:rsidRDefault="0085552A" w:rsidP="0085552A">
            <w:pPr>
              <w:spacing w:after="0" w:line="240" w:lineRule="auto"/>
              <w:jc w:val="center"/>
              <w:rPr>
                <w:color w:val="000000"/>
              </w:rPr>
            </w:pPr>
            <w:r w:rsidRPr="00E26D3D">
              <w:rPr>
                <w:color w:val="000000"/>
              </w:rPr>
              <w:t>0.08</w:t>
            </w:r>
          </w:p>
        </w:tc>
        <w:tc>
          <w:tcPr>
            <w:tcW w:w="900" w:type="dxa"/>
            <w:tcBorders>
              <w:top w:val="nil"/>
              <w:left w:val="nil"/>
              <w:bottom w:val="nil"/>
              <w:right w:val="nil"/>
            </w:tcBorders>
            <w:shd w:val="clear" w:color="auto" w:fill="auto"/>
            <w:noWrap/>
            <w:vAlign w:val="bottom"/>
            <w:hideMark/>
          </w:tcPr>
          <w:p w14:paraId="57B565DC" w14:textId="77777777" w:rsidR="0085552A" w:rsidRPr="00E26D3D" w:rsidRDefault="0085552A" w:rsidP="0085552A">
            <w:pPr>
              <w:spacing w:after="0" w:line="240" w:lineRule="auto"/>
              <w:jc w:val="center"/>
              <w:rPr>
                <w:color w:val="000000"/>
              </w:rPr>
            </w:pPr>
            <w:r w:rsidRPr="00E26D3D">
              <w:rPr>
                <w:color w:val="000000"/>
              </w:rPr>
              <w:t>-3.15</w:t>
            </w:r>
          </w:p>
        </w:tc>
        <w:tc>
          <w:tcPr>
            <w:tcW w:w="900" w:type="dxa"/>
            <w:tcBorders>
              <w:top w:val="nil"/>
              <w:left w:val="nil"/>
              <w:bottom w:val="nil"/>
              <w:right w:val="nil"/>
            </w:tcBorders>
            <w:shd w:val="clear" w:color="auto" w:fill="auto"/>
            <w:noWrap/>
            <w:vAlign w:val="bottom"/>
            <w:hideMark/>
          </w:tcPr>
          <w:p w14:paraId="65119D22" w14:textId="77777777" w:rsidR="0085552A" w:rsidRPr="00E26D3D" w:rsidRDefault="0085552A" w:rsidP="0085552A">
            <w:pPr>
              <w:spacing w:after="0" w:line="240" w:lineRule="auto"/>
              <w:jc w:val="center"/>
              <w:rPr>
                <w:color w:val="000000"/>
              </w:rPr>
            </w:pPr>
            <w:r w:rsidRPr="00E26D3D">
              <w:rPr>
                <w:color w:val="000000"/>
              </w:rPr>
              <w:t>0.02</w:t>
            </w:r>
          </w:p>
        </w:tc>
      </w:tr>
      <w:tr w:rsidR="0085552A" w:rsidRPr="00E26D3D" w14:paraId="6468B0B4" w14:textId="77777777" w:rsidTr="009A5884">
        <w:trPr>
          <w:trHeight w:val="310"/>
        </w:trPr>
        <w:tc>
          <w:tcPr>
            <w:tcW w:w="5850" w:type="dxa"/>
            <w:tcBorders>
              <w:top w:val="nil"/>
              <w:left w:val="nil"/>
              <w:bottom w:val="nil"/>
              <w:right w:val="nil"/>
            </w:tcBorders>
            <w:shd w:val="clear" w:color="auto" w:fill="auto"/>
            <w:noWrap/>
            <w:vAlign w:val="center"/>
            <w:hideMark/>
          </w:tcPr>
          <w:p w14:paraId="1D6CC87F" w14:textId="77777777" w:rsidR="0085552A" w:rsidRPr="00E26D3D" w:rsidRDefault="0085552A" w:rsidP="0085552A">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715468DB" w14:textId="77777777" w:rsidR="0085552A" w:rsidRPr="00E26D3D" w:rsidRDefault="0085552A" w:rsidP="0085552A">
            <w:pPr>
              <w:spacing w:after="0" w:line="240" w:lineRule="auto"/>
              <w:jc w:val="center"/>
              <w:rPr>
                <w:color w:val="000000"/>
              </w:rPr>
            </w:pPr>
            <w:r w:rsidRPr="00E26D3D">
              <w:rPr>
                <w:color w:val="000000"/>
              </w:rPr>
              <w:t>-0.16</w:t>
            </w:r>
          </w:p>
        </w:tc>
        <w:tc>
          <w:tcPr>
            <w:tcW w:w="900" w:type="dxa"/>
            <w:tcBorders>
              <w:top w:val="nil"/>
              <w:left w:val="nil"/>
              <w:bottom w:val="nil"/>
              <w:right w:val="nil"/>
            </w:tcBorders>
            <w:shd w:val="clear" w:color="auto" w:fill="auto"/>
            <w:noWrap/>
            <w:vAlign w:val="bottom"/>
            <w:hideMark/>
          </w:tcPr>
          <w:p w14:paraId="4E4786A7" w14:textId="77777777" w:rsidR="0085552A" w:rsidRPr="00E26D3D" w:rsidRDefault="0085552A" w:rsidP="0085552A">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2905A07E" w14:textId="77777777" w:rsidR="0085552A" w:rsidRPr="00E26D3D" w:rsidRDefault="0085552A" w:rsidP="0085552A">
            <w:pPr>
              <w:spacing w:after="0" w:line="240" w:lineRule="auto"/>
              <w:jc w:val="center"/>
              <w:rPr>
                <w:color w:val="000000"/>
              </w:rPr>
            </w:pPr>
            <w:r w:rsidRPr="00E26D3D">
              <w:rPr>
                <w:color w:val="000000"/>
              </w:rPr>
              <w:t>-1.42</w:t>
            </w:r>
          </w:p>
        </w:tc>
        <w:tc>
          <w:tcPr>
            <w:tcW w:w="900" w:type="dxa"/>
            <w:tcBorders>
              <w:top w:val="nil"/>
              <w:left w:val="nil"/>
              <w:bottom w:val="nil"/>
              <w:right w:val="nil"/>
            </w:tcBorders>
            <w:shd w:val="clear" w:color="auto" w:fill="auto"/>
            <w:noWrap/>
            <w:vAlign w:val="bottom"/>
            <w:hideMark/>
          </w:tcPr>
          <w:p w14:paraId="57EAC3DC"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0B1083AA" w14:textId="77777777" w:rsidTr="009A5884">
        <w:trPr>
          <w:trHeight w:val="310"/>
        </w:trPr>
        <w:tc>
          <w:tcPr>
            <w:tcW w:w="5850" w:type="dxa"/>
            <w:tcBorders>
              <w:top w:val="nil"/>
              <w:left w:val="nil"/>
              <w:bottom w:val="nil"/>
              <w:right w:val="nil"/>
            </w:tcBorders>
            <w:shd w:val="clear" w:color="auto" w:fill="auto"/>
            <w:noWrap/>
            <w:vAlign w:val="center"/>
            <w:hideMark/>
          </w:tcPr>
          <w:p w14:paraId="1F4FC4CE"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523DDD64" w14:textId="77777777" w:rsidR="0085552A" w:rsidRPr="00E26D3D" w:rsidRDefault="0085552A" w:rsidP="0085552A">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2A6314E7" w14:textId="77777777" w:rsidR="0085552A" w:rsidRPr="00E26D3D" w:rsidRDefault="0085552A" w:rsidP="0085552A">
            <w:pPr>
              <w:spacing w:after="0" w:line="240" w:lineRule="auto"/>
              <w:jc w:val="center"/>
              <w:rPr>
                <w:color w:val="000000"/>
              </w:rPr>
            </w:pPr>
            <w:r w:rsidRPr="00E26D3D">
              <w:rPr>
                <w:color w:val="000000"/>
              </w:rPr>
              <w:t>0.54</w:t>
            </w:r>
          </w:p>
        </w:tc>
        <w:tc>
          <w:tcPr>
            <w:tcW w:w="900" w:type="dxa"/>
            <w:tcBorders>
              <w:top w:val="nil"/>
              <w:left w:val="nil"/>
              <w:bottom w:val="nil"/>
              <w:right w:val="nil"/>
            </w:tcBorders>
            <w:shd w:val="clear" w:color="auto" w:fill="auto"/>
            <w:noWrap/>
            <w:vAlign w:val="bottom"/>
            <w:hideMark/>
          </w:tcPr>
          <w:p w14:paraId="3625B803" w14:textId="77777777" w:rsidR="0085552A" w:rsidRPr="00E26D3D" w:rsidRDefault="0085552A" w:rsidP="0085552A">
            <w:pPr>
              <w:spacing w:after="0" w:line="240" w:lineRule="auto"/>
              <w:jc w:val="center"/>
              <w:rPr>
                <w:color w:val="000000"/>
              </w:rPr>
            </w:pPr>
            <w:r w:rsidRPr="00E26D3D">
              <w:rPr>
                <w:color w:val="000000"/>
              </w:rPr>
              <w:t>-0.05</w:t>
            </w:r>
          </w:p>
        </w:tc>
        <w:tc>
          <w:tcPr>
            <w:tcW w:w="900" w:type="dxa"/>
            <w:tcBorders>
              <w:top w:val="nil"/>
              <w:left w:val="nil"/>
              <w:bottom w:val="nil"/>
              <w:right w:val="nil"/>
            </w:tcBorders>
            <w:shd w:val="clear" w:color="auto" w:fill="auto"/>
            <w:noWrap/>
            <w:vAlign w:val="bottom"/>
            <w:hideMark/>
          </w:tcPr>
          <w:p w14:paraId="6011199D"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4818769" w14:textId="77777777" w:rsidTr="009A5884">
        <w:trPr>
          <w:trHeight w:val="310"/>
        </w:trPr>
        <w:tc>
          <w:tcPr>
            <w:tcW w:w="5850" w:type="dxa"/>
            <w:tcBorders>
              <w:top w:val="nil"/>
              <w:left w:val="nil"/>
              <w:bottom w:val="single" w:sz="4" w:space="0" w:color="auto"/>
              <w:right w:val="nil"/>
            </w:tcBorders>
            <w:shd w:val="clear" w:color="000000" w:fill="FFFFFF"/>
            <w:noWrap/>
            <w:vAlign w:val="center"/>
            <w:hideMark/>
          </w:tcPr>
          <w:p w14:paraId="1397CC41"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418395A2" w14:textId="77777777" w:rsidR="0085552A" w:rsidRPr="00E26D3D" w:rsidRDefault="0085552A" w:rsidP="0085552A">
            <w:pPr>
              <w:spacing w:after="0" w:line="240" w:lineRule="auto"/>
              <w:jc w:val="center"/>
              <w:rPr>
                <w:color w:val="000000"/>
              </w:rPr>
            </w:pPr>
            <w:r w:rsidRPr="00E26D3D">
              <w:rPr>
                <w:color w:val="000000"/>
              </w:rPr>
              <w:t>0.90</w:t>
            </w:r>
          </w:p>
        </w:tc>
        <w:tc>
          <w:tcPr>
            <w:tcW w:w="900" w:type="dxa"/>
            <w:tcBorders>
              <w:top w:val="nil"/>
              <w:left w:val="nil"/>
              <w:bottom w:val="single" w:sz="4" w:space="0" w:color="auto"/>
              <w:right w:val="nil"/>
            </w:tcBorders>
            <w:shd w:val="clear" w:color="auto" w:fill="auto"/>
            <w:noWrap/>
            <w:vAlign w:val="bottom"/>
            <w:hideMark/>
          </w:tcPr>
          <w:p w14:paraId="70102E48" w14:textId="77777777" w:rsidR="0085552A" w:rsidRPr="00E26D3D" w:rsidRDefault="0085552A" w:rsidP="0085552A">
            <w:pPr>
              <w:spacing w:after="0" w:line="240" w:lineRule="auto"/>
              <w:jc w:val="center"/>
              <w:rPr>
                <w:color w:val="000000"/>
              </w:rPr>
            </w:pPr>
            <w:r w:rsidRPr="00E26D3D">
              <w:rPr>
                <w:color w:val="000000"/>
              </w:rPr>
              <w:t>0.55</w:t>
            </w:r>
          </w:p>
        </w:tc>
        <w:tc>
          <w:tcPr>
            <w:tcW w:w="900" w:type="dxa"/>
            <w:tcBorders>
              <w:top w:val="nil"/>
              <w:left w:val="nil"/>
              <w:bottom w:val="single" w:sz="4" w:space="0" w:color="auto"/>
              <w:right w:val="nil"/>
            </w:tcBorders>
            <w:shd w:val="clear" w:color="auto" w:fill="auto"/>
            <w:noWrap/>
            <w:vAlign w:val="bottom"/>
            <w:hideMark/>
          </w:tcPr>
          <w:p w14:paraId="37CC7678" w14:textId="77777777" w:rsidR="0085552A" w:rsidRPr="00E26D3D" w:rsidRDefault="0085552A" w:rsidP="0085552A">
            <w:pPr>
              <w:spacing w:after="0" w:line="240" w:lineRule="auto"/>
              <w:jc w:val="center"/>
              <w:rPr>
                <w:color w:val="000000"/>
              </w:rPr>
            </w:pPr>
            <w:r w:rsidRPr="00E26D3D">
              <w:rPr>
                <w:color w:val="000000"/>
              </w:rPr>
              <w:t>1.64</w:t>
            </w:r>
          </w:p>
        </w:tc>
        <w:tc>
          <w:tcPr>
            <w:tcW w:w="900" w:type="dxa"/>
            <w:tcBorders>
              <w:top w:val="nil"/>
              <w:left w:val="nil"/>
              <w:bottom w:val="single" w:sz="4" w:space="0" w:color="auto"/>
              <w:right w:val="nil"/>
            </w:tcBorders>
            <w:shd w:val="clear" w:color="auto" w:fill="auto"/>
            <w:noWrap/>
            <w:vAlign w:val="bottom"/>
            <w:hideMark/>
          </w:tcPr>
          <w:p w14:paraId="39E9AC3E" w14:textId="77777777" w:rsidR="0085552A" w:rsidRPr="00E26D3D" w:rsidRDefault="0085552A" w:rsidP="0085552A">
            <w:pPr>
              <w:spacing w:after="0" w:line="240" w:lineRule="auto"/>
              <w:jc w:val="center"/>
              <w:rPr>
                <w:color w:val="000000"/>
              </w:rPr>
            </w:pPr>
            <w:r w:rsidRPr="00E26D3D">
              <w:rPr>
                <w:color w:val="000000"/>
              </w:rPr>
              <w:t>0.81</w:t>
            </w:r>
          </w:p>
        </w:tc>
      </w:tr>
      <w:tr w:rsidR="0085552A" w:rsidRPr="00E26D3D" w14:paraId="67CB614D" w14:textId="77777777" w:rsidTr="009A5884">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0834AC87"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595) = 6.58,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.09</w:t>
            </w:r>
          </w:p>
        </w:tc>
      </w:tr>
      <w:tr w:rsidR="0085552A" w:rsidRPr="00E26D3D" w14:paraId="5E9BB4BD" w14:textId="77777777" w:rsidTr="009A5884">
        <w:trPr>
          <w:trHeight w:val="290"/>
        </w:trPr>
        <w:tc>
          <w:tcPr>
            <w:tcW w:w="5850" w:type="dxa"/>
            <w:tcBorders>
              <w:top w:val="nil"/>
              <w:left w:val="nil"/>
              <w:bottom w:val="nil"/>
              <w:right w:val="nil"/>
            </w:tcBorders>
            <w:shd w:val="clear" w:color="000000" w:fill="FFFFFF"/>
            <w:noWrap/>
            <w:vAlign w:val="center"/>
            <w:hideMark/>
          </w:tcPr>
          <w:p w14:paraId="0060B1E6" w14:textId="77777777" w:rsidR="0085552A" w:rsidRPr="00E26D3D" w:rsidRDefault="0085552A" w:rsidP="0085552A">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18957FC0" w14:textId="77777777" w:rsidR="0085552A" w:rsidRPr="00E26D3D" w:rsidRDefault="0085552A" w:rsidP="0085552A">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3A52AF42" w14:textId="77777777" w:rsidR="0085552A" w:rsidRPr="00E26D3D" w:rsidRDefault="0085552A" w:rsidP="0085552A">
            <w:pPr>
              <w:spacing w:after="0" w:line="240" w:lineRule="auto"/>
            </w:pPr>
          </w:p>
        </w:tc>
        <w:tc>
          <w:tcPr>
            <w:tcW w:w="900" w:type="dxa"/>
            <w:tcBorders>
              <w:top w:val="nil"/>
              <w:left w:val="nil"/>
              <w:bottom w:val="nil"/>
              <w:right w:val="nil"/>
            </w:tcBorders>
            <w:shd w:val="clear" w:color="auto" w:fill="auto"/>
            <w:noWrap/>
            <w:vAlign w:val="bottom"/>
            <w:hideMark/>
          </w:tcPr>
          <w:p w14:paraId="111A5C44" w14:textId="77777777" w:rsidR="0085552A" w:rsidRPr="00E26D3D" w:rsidRDefault="0085552A" w:rsidP="0085552A">
            <w:pPr>
              <w:spacing w:after="0" w:line="240" w:lineRule="auto"/>
            </w:pPr>
          </w:p>
        </w:tc>
        <w:tc>
          <w:tcPr>
            <w:tcW w:w="900" w:type="dxa"/>
            <w:tcBorders>
              <w:top w:val="nil"/>
              <w:left w:val="nil"/>
              <w:bottom w:val="nil"/>
              <w:right w:val="nil"/>
            </w:tcBorders>
            <w:shd w:val="clear" w:color="auto" w:fill="auto"/>
            <w:noWrap/>
            <w:vAlign w:val="bottom"/>
            <w:hideMark/>
          </w:tcPr>
          <w:p w14:paraId="3B5247DD" w14:textId="77777777" w:rsidR="0085552A" w:rsidRPr="00E26D3D" w:rsidRDefault="0085552A" w:rsidP="0085552A">
            <w:pPr>
              <w:spacing w:after="0" w:line="240" w:lineRule="auto"/>
            </w:pPr>
          </w:p>
        </w:tc>
      </w:tr>
    </w:tbl>
    <w:p w14:paraId="238DBEE6" w14:textId="77777777" w:rsidR="00AF24F9" w:rsidRPr="00E26D3D" w:rsidRDefault="00AF24F9"/>
    <w:p w14:paraId="4F05BBDA" w14:textId="77777777" w:rsidR="00AF24F9" w:rsidRPr="00E26D3D" w:rsidRDefault="00AF24F9">
      <w:r w:rsidRPr="00E26D3D">
        <w:br w:type="page"/>
      </w:r>
    </w:p>
    <w:p w14:paraId="2357834C" w14:textId="2D54C201" w:rsidR="00AF24F9" w:rsidRPr="00E26D3D" w:rsidRDefault="0012578D">
      <w:r w:rsidRPr="00E26D3D">
        <w:rPr>
          <w:noProof/>
        </w:rPr>
        <w:drawing>
          <wp:inline distT="0" distB="0" distL="0" distR="0" wp14:anchorId="192EDB8D" wp14:editId="393EEC62">
            <wp:extent cx="5943600" cy="3922188"/>
            <wp:effectExtent l="0" t="0" r="0" b="2540"/>
            <wp:docPr id="17" name="Picture 17" descr="D:\Research\Dissertation\Experiment 1\Figures\courtroom_confidence_influence_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Dissertation\Experiment 1\Figures\courtroom_confidence_influence_verdict_plot.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3B3A6B43" w14:textId="3802FB8C" w:rsidR="00AF24F9" w:rsidRPr="00E26D3D" w:rsidRDefault="00FD52DC" w:rsidP="00AF24F9">
      <w:r w:rsidRPr="00E26D3D">
        <w:rPr>
          <w:i/>
        </w:rPr>
        <w:t>Figure I.6</w:t>
      </w:r>
      <w:r w:rsidR="00AF24F9" w:rsidRPr="00E26D3D">
        <w:rPr>
          <w:i/>
        </w:rPr>
        <w:t>.</w:t>
      </w:r>
      <w:r w:rsidR="00AF24F9" w:rsidRPr="00E26D3D">
        <w:t xml:space="preserve"> Average COURTROOM CONFIDENCE INFLUENCED VERDICT as a function of Transcript Strength and Intervention type. Error bars represent 95% confidence intervals. </w:t>
      </w:r>
    </w:p>
    <w:p w14:paraId="21D3E33F" w14:textId="77777777" w:rsidR="001A2CE5" w:rsidRPr="00E26D3D" w:rsidRDefault="001A2CE5">
      <w:r w:rsidRPr="00E26D3D">
        <w:br w:type="page"/>
      </w:r>
    </w:p>
    <w:tbl>
      <w:tblPr>
        <w:tblW w:w="9450" w:type="dxa"/>
        <w:tblLook w:val="04A0" w:firstRow="1" w:lastRow="0" w:firstColumn="1" w:lastColumn="0" w:noHBand="0" w:noVBand="1"/>
      </w:tblPr>
      <w:tblGrid>
        <w:gridCol w:w="5850"/>
        <w:gridCol w:w="720"/>
        <w:gridCol w:w="1080"/>
        <w:gridCol w:w="810"/>
        <w:gridCol w:w="990"/>
      </w:tblGrid>
      <w:tr w:rsidR="0085552A" w:rsidRPr="00E26D3D" w14:paraId="07A2F8B8" w14:textId="77777777" w:rsidTr="009A5884">
        <w:trPr>
          <w:trHeight w:val="310"/>
        </w:trPr>
        <w:tc>
          <w:tcPr>
            <w:tcW w:w="5850" w:type="dxa"/>
            <w:tcBorders>
              <w:top w:val="nil"/>
              <w:left w:val="nil"/>
              <w:bottom w:val="nil"/>
              <w:right w:val="nil"/>
            </w:tcBorders>
            <w:shd w:val="clear" w:color="auto" w:fill="auto"/>
            <w:noWrap/>
            <w:vAlign w:val="bottom"/>
            <w:hideMark/>
          </w:tcPr>
          <w:p w14:paraId="16718D21" w14:textId="5E76AE31" w:rsidR="0085552A" w:rsidRPr="00E26D3D" w:rsidRDefault="00FD52DC" w:rsidP="0085552A">
            <w:pPr>
              <w:spacing w:after="0" w:line="240" w:lineRule="auto"/>
              <w:rPr>
                <w:color w:val="000000"/>
              </w:rPr>
            </w:pPr>
            <w:r w:rsidRPr="00E26D3D">
              <w:rPr>
                <w:color w:val="000000"/>
              </w:rPr>
              <w:t>Table I.7</w:t>
            </w:r>
            <w:r w:rsidR="0085552A"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D3FF5FE" w14:textId="77777777" w:rsidR="0085552A" w:rsidRPr="00E26D3D" w:rsidRDefault="0085552A" w:rsidP="0085552A">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39CCE44B"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045EF4FB" w14:textId="77777777" w:rsidR="0085552A" w:rsidRPr="00E26D3D" w:rsidRDefault="0085552A" w:rsidP="0085552A">
            <w:pPr>
              <w:spacing w:after="0" w:line="240" w:lineRule="auto"/>
            </w:pPr>
          </w:p>
        </w:tc>
        <w:tc>
          <w:tcPr>
            <w:tcW w:w="990" w:type="dxa"/>
            <w:tcBorders>
              <w:top w:val="nil"/>
              <w:left w:val="nil"/>
              <w:bottom w:val="nil"/>
              <w:right w:val="nil"/>
            </w:tcBorders>
            <w:shd w:val="clear" w:color="auto" w:fill="auto"/>
            <w:noWrap/>
            <w:vAlign w:val="bottom"/>
            <w:hideMark/>
          </w:tcPr>
          <w:p w14:paraId="49E8EB98" w14:textId="77777777" w:rsidR="0085552A" w:rsidRPr="00E26D3D" w:rsidRDefault="0085552A" w:rsidP="0085552A">
            <w:pPr>
              <w:spacing w:after="0" w:line="240" w:lineRule="auto"/>
            </w:pPr>
          </w:p>
        </w:tc>
      </w:tr>
      <w:tr w:rsidR="0085552A" w:rsidRPr="00E26D3D" w14:paraId="4B17225E" w14:textId="77777777" w:rsidTr="009A5884">
        <w:trPr>
          <w:trHeight w:val="310"/>
        </w:trPr>
        <w:tc>
          <w:tcPr>
            <w:tcW w:w="9450" w:type="dxa"/>
            <w:gridSpan w:val="5"/>
            <w:tcBorders>
              <w:top w:val="nil"/>
              <w:left w:val="nil"/>
              <w:bottom w:val="single" w:sz="4" w:space="0" w:color="auto"/>
              <w:right w:val="nil"/>
            </w:tcBorders>
            <w:shd w:val="clear" w:color="auto" w:fill="auto"/>
            <w:noWrap/>
            <w:vAlign w:val="bottom"/>
            <w:hideMark/>
          </w:tcPr>
          <w:p w14:paraId="122C5DCC" w14:textId="783E5281" w:rsidR="0085552A" w:rsidRPr="00E26D3D" w:rsidRDefault="0085552A" w:rsidP="0085552A">
            <w:pPr>
              <w:spacing w:after="0" w:line="240" w:lineRule="auto"/>
              <w:rPr>
                <w:i/>
                <w:iCs/>
                <w:color w:val="000000"/>
              </w:rPr>
            </w:pPr>
            <w:r w:rsidRPr="00E26D3D">
              <w:rPr>
                <w:i/>
                <w:iCs/>
                <w:color w:val="000000"/>
              </w:rPr>
              <w:t xml:space="preserve">CONFIDENCE INFLATION </w:t>
            </w:r>
            <w:r w:rsidR="00AF24F9" w:rsidRPr="00E26D3D">
              <w:rPr>
                <w:i/>
                <w:iCs/>
                <w:color w:val="000000"/>
              </w:rPr>
              <w:t xml:space="preserve">EQUALS </w:t>
            </w:r>
            <w:r w:rsidRPr="00E26D3D">
              <w:rPr>
                <w:i/>
                <w:iCs/>
                <w:color w:val="000000"/>
              </w:rPr>
              <w:t>ACCURACY</w:t>
            </w:r>
          </w:p>
        </w:tc>
      </w:tr>
      <w:tr w:rsidR="0085552A" w:rsidRPr="00E26D3D" w14:paraId="46417DAC" w14:textId="77777777" w:rsidTr="009A5884">
        <w:trPr>
          <w:trHeight w:val="310"/>
        </w:trPr>
        <w:tc>
          <w:tcPr>
            <w:tcW w:w="5850" w:type="dxa"/>
            <w:tcBorders>
              <w:top w:val="nil"/>
              <w:left w:val="nil"/>
              <w:bottom w:val="single" w:sz="4" w:space="0" w:color="auto"/>
              <w:right w:val="nil"/>
            </w:tcBorders>
            <w:shd w:val="clear" w:color="auto" w:fill="auto"/>
            <w:noWrap/>
            <w:vAlign w:val="center"/>
            <w:hideMark/>
          </w:tcPr>
          <w:p w14:paraId="518E4005" w14:textId="77777777" w:rsidR="0085552A" w:rsidRPr="00E26D3D" w:rsidRDefault="0085552A" w:rsidP="0085552A">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593AF1C8" w14:textId="77777777" w:rsidR="0085552A" w:rsidRPr="00E26D3D" w:rsidRDefault="0085552A" w:rsidP="0085552A">
            <w:pPr>
              <w:spacing w:after="0" w:line="240" w:lineRule="auto"/>
              <w:jc w:val="center"/>
              <w:rPr>
                <w:i/>
                <w:iCs/>
                <w:color w:val="000000"/>
              </w:rPr>
            </w:pPr>
            <w:r w:rsidRPr="00E26D3D">
              <w:rPr>
                <w:i/>
                <w:iCs/>
                <w:color w:val="000000"/>
              </w:rPr>
              <w:t>B</w:t>
            </w:r>
          </w:p>
        </w:tc>
        <w:tc>
          <w:tcPr>
            <w:tcW w:w="1080" w:type="dxa"/>
            <w:tcBorders>
              <w:top w:val="nil"/>
              <w:left w:val="nil"/>
              <w:bottom w:val="single" w:sz="4" w:space="0" w:color="auto"/>
              <w:right w:val="nil"/>
            </w:tcBorders>
            <w:shd w:val="clear" w:color="auto" w:fill="auto"/>
            <w:noWrap/>
            <w:vAlign w:val="bottom"/>
            <w:hideMark/>
          </w:tcPr>
          <w:p w14:paraId="455A6A0F" w14:textId="77777777" w:rsidR="0085552A" w:rsidRPr="00E26D3D" w:rsidRDefault="0085552A" w:rsidP="0085552A">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38A3AA93" w14:textId="77777777" w:rsidR="0085552A" w:rsidRPr="00E26D3D" w:rsidRDefault="0085552A" w:rsidP="0085552A">
            <w:pPr>
              <w:spacing w:after="0" w:line="240" w:lineRule="auto"/>
              <w:jc w:val="center"/>
              <w:rPr>
                <w:i/>
                <w:iCs/>
                <w:color w:val="000000"/>
              </w:rPr>
            </w:pPr>
            <w:r w:rsidRPr="00E26D3D">
              <w:rPr>
                <w:i/>
                <w:iCs/>
                <w:color w:val="000000"/>
              </w:rPr>
              <w:t>t</w:t>
            </w:r>
          </w:p>
        </w:tc>
        <w:tc>
          <w:tcPr>
            <w:tcW w:w="990" w:type="dxa"/>
            <w:tcBorders>
              <w:top w:val="nil"/>
              <w:left w:val="nil"/>
              <w:bottom w:val="single" w:sz="4" w:space="0" w:color="auto"/>
              <w:right w:val="nil"/>
            </w:tcBorders>
            <w:shd w:val="clear" w:color="auto" w:fill="auto"/>
            <w:noWrap/>
            <w:vAlign w:val="bottom"/>
            <w:hideMark/>
          </w:tcPr>
          <w:p w14:paraId="79D39D2B"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2B63A985" w14:textId="77777777" w:rsidTr="009A5884">
        <w:trPr>
          <w:trHeight w:val="310"/>
        </w:trPr>
        <w:tc>
          <w:tcPr>
            <w:tcW w:w="5850" w:type="dxa"/>
            <w:tcBorders>
              <w:top w:val="nil"/>
              <w:left w:val="nil"/>
              <w:bottom w:val="nil"/>
              <w:right w:val="nil"/>
            </w:tcBorders>
            <w:shd w:val="clear" w:color="auto" w:fill="auto"/>
            <w:noWrap/>
            <w:vAlign w:val="center"/>
            <w:hideMark/>
          </w:tcPr>
          <w:p w14:paraId="597EFD7C" w14:textId="77777777" w:rsidR="0085552A" w:rsidRPr="00E26D3D" w:rsidRDefault="0085552A" w:rsidP="0085552A">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77CF5B41" w14:textId="77777777" w:rsidR="0085552A" w:rsidRPr="00E26D3D" w:rsidRDefault="0085552A" w:rsidP="0085552A">
            <w:pPr>
              <w:spacing w:after="0" w:line="240" w:lineRule="auto"/>
              <w:jc w:val="center"/>
              <w:rPr>
                <w:color w:val="000000"/>
              </w:rPr>
            </w:pPr>
            <w:r w:rsidRPr="00E26D3D">
              <w:rPr>
                <w:color w:val="000000"/>
              </w:rPr>
              <w:t>5.82</w:t>
            </w:r>
          </w:p>
        </w:tc>
        <w:tc>
          <w:tcPr>
            <w:tcW w:w="1080" w:type="dxa"/>
            <w:tcBorders>
              <w:top w:val="nil"/>
              <w:left w:val="nil"/>
              <w:bottom w:val="nil"/>
              <w:right w:val="nil"/>
            </w:tcBorders>
            <w:shd w:val="clear" w:color="auto" w:fill="auto"/>
            <w:noWrap/>
            <w:vAlign w:val="bottom"/>
            <w:hideMark/>
          </w:tcPr>
          <w:p w14:paraId="68ECCB51" w14:textId="77777777" w:rsidR="0085552A" w:rsidRPr="00E26D3D" w:rsidRDefault="0085552A" w:rsidP="0085552A">
            <w:pPr>
              <w:spacing w:after="0" w:line="240" w:lineRule="auto"/>
              <w:jc w:val="center"/>
              <w:rPr>
                <w:color w:val="000000"/>
              </w:rPr>
            </w:pPr>
            <w:r w:rsidRPr="00E26D3D">
              <w:rPr>
                <w:color w:val="000000"/>
              </w:rPr>
              <w:t>0.58</w:t>
            </w:r>
          </w:p>
        </w:tc>
        <w:tc>
          <w:tcPr>
            <w:tcW w:w="810" w:type="dxa"/>
            <w:tcBorders>
              <w:top w:val="nil"/>
              <w:left w:val="nil"/>
              <w:bottom w:val="nil"/>
              <w:right w:val="nil"/>
            </w:tcBorders>
            <w:shd w:val="clear" w:color="auto" w:fill="auto"/>
            <w:noWrap/>
            <w:vAlign w:val="bottom"/>
            <w:hideMark/>
          </w:tcPr>
          <w:p w14:paraId="5F40C242" w14:textId="77777777" w:rsidR="0085552A" w:rsidRPr="00E26D3D" w:rsidRDefault="0085552A" w:rsidP="0085552A">
            <w:pPr>
              <w:spacing w:after="0" w:line="240" w:lineRule="auto"/>
              <w:jc w:val="center"/>
              <w:rPr>
                <w:color w:val="000000"/>
              </w:rPr>
            </w:pPr>
            <w:r w:rsidRPr="00E26D3D">
              <w:rPr>
                <w:color w:val="000000"/>
              </w:rPr>
              <w:t>10.05</w:t>
            </w:r>
          </w:p>
        </w:tc>
        <w:tc>
          <w:tcPr>
            <w:tcW w:w="990" w:type="dxa"/>
            <w:tcBorders>
              <w:top w:val="nil"/>
              <w:left w:val="nil"/>
              <w:bottom w:val="nil"/>
              <w:right w:val="nil"/>
            </w:tcBorders>
            <w:shd w:val="clear" w:color="auto" w:fill="auto"/>
            <w:noWrap/>
            <w:vAlign w:val="bottom"/>
            <w:hideMark/>
          </w:tcPr>
          <w:p w14:paraId="52694407"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41493AE3" w14:textId="77777777" w:rsidTr="009A5884">
        <w:trPr>
          <w:trHeight w:val="310"/>
        </w:trPr>
        <w:tc>
          <w:tcPr>
            <w:tcW w:w="5850" w:type="dxa"/>
            <w:tcBorders>
              <w:top w:val="nil"/>
              <w:left w:val="nil"/>
              <w:bottom w:val="nil"/>
              <w:right w:val="nil"/>
            </w:tcBorders>
            <w:shd w:val="clear" w:color="auto" w:fill="auto"/>
            <w:noWrap/>
            <w:vAlign w:val="center"/>
            <w:hideMark/>
          </w:tcPr>
          <w:p w14:paraId="296B1927" w14:textId="77777777" w:rsidR="0085552A" w:rsidRPr="00E26D3D" w:rsidRDefault="0085552A" w:rsidP="0085552A">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0CB0ABBD" w14:textId="77777777" w:rsidR="0085552A" w:rsidRPr="00E26D3D" w:rsidRDefault="0085552A" w:rsidP="0085552A">
            <w:pPr>
              <w:spacing w:after="0" w:line="240" w:lineRule="auto"/>
              <w:jc w:val="center"/>
              <w:rPr>
                <w:color w:val="000000"/>
              </w:rPr>
            </w:pPr>
            <w:r w:rsidRPr="00E26D3D">
              <w:rPr>
                <w:color w:val="000000"/>
              </w:rPr>
              <w:t>-0.20</w:t>
            </w:r>
          </w:p>
        </w:tc>
        <w:tc>
          <w:tcPr>
            <w:tcW w:w="1080" w:type="dxa"/>
            <w:tcBorders>
              <w:top w:val="nil"/>
              <w:left w:val="nil"/>
              <w:bottom w:val="nil"/>
              <w:right w:val="nil"/>
            </w:tcBorders>
            <w:shd w:val="clear" w:color="auto" w:fill="auto"/>
            <w:noWrap/>
            <w:vAlign w:val="bottom"/>
            <w:hideMark/>
          </w:tcPr>
          <w:p w14:paraId="70B91878" w14:textId="77777777" w:rsidR="0085552A" w:rsidRPr="00E26D3D" w:rsidRDefault="0085552A" w:rsidP="0085552A">
            <w:pPr>
              <w:spacing w:after="0" w:line="240" w:lineRule="auto"/>
              <w:jc w:val="center"/>
              <w:rPr>
                <w:color w:val="000000"/>
              </w:rPr>
            </w:pPr>
            <w:r w:rsidRPr="00E26D3D">
              <w:rPr>
                <w:color w:val="000000"/>
              </w:rPr>
              <w:t>0.34</w:t>
            </w:r>
          </w:p>
        </w:tc>
        <w:tc>
          <w:tcPr>
            <w:tcW w:w="810" w:type="dxa"/>
            <w:tcBorders>
              <w:top w:val="nil"/>
              <w:left w:val="nil"/>
              <w:bottom w:val="nil"/>
              <w:right w:val="nil"/>
            </w:tcBorders>
            <w:shd w:val="clear" w:color="auto" w:fill="auto"/>
            <w:noWrap/>
            <w:vAlign w:val="bottom"/>
            <w:hideMark/>
          </w:tcPr>
          <w:p w14:paraId="07ECB73F" w14:textId="77777777" w:rsidR="0085552A" w:rsidRPr="00E26D3D" w:rsidRDefault="0085552A" w:rsidP="0085552A">
            <w:pPr>
              <w:spacing w:after="0" w:line="240" w:lineRule="auto"/>
              <w:jc w:val="center"/>
              <w:rPr>
                <w:color w:val="000000"/>
              </w:rPr>
            </w:pPr>
            <w:r w:rsidRPr="00E26D3D">
              <w:rPr>
                <w:color w:val="000000"/>
              </w:rPr>
              <w:t>-0.57</w:t>
            </w:r>
          </w:p>
        </w:tc>
        <w:tc>
          <w:tcPr>
            <w:tcW w:w="990" w:type="dxa"/>
            <w:tcBorders>
              <w:top w:val="nil"/>
              <w:left w:val="nil"/>
              <w:bottom w:val="nil"/>
              <w:right w:val="nil"/>
            </w:tcBorders>
            <w:shd w:val="clear" w:color="auto" w:fill="auto"/>
            <w:noWrap/>
            <w:vAlign w:val="bottom"/>
            <w:hideMark/>
          </w:tcPr>
          <w:p w14:paraId="1F3EA4E9"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0348EF59" w14:textId="77777777" w:rsidTr="009A5884">
        <w:trPr>
          <w:trHeight w:val="310"/>
        </w:trPr>
        <w:tc>
          <w:tcPr>
            <w:tcW w:w="5850" w:type="dxa"/>
            <w:tcBorders>
              <w:top w:val="nil"/>
              <w:left w:val="nil"/>
              <w:bottom w:val="nil"/>
              <w:right w:val="nil"/>
            </w:tcBorders>
            <w:shd w:val="clear" w:color="auto" w:fill="auto"/>
            <w:noWrap/>
            <w:vAlign w:val="center"/>
            <w:hideMark/>
          </w:tcPr>
          <w:p w14:paraId="3164F1CE" w14:textId="77777777" w:rsidR="0085552A" w:rsidRPr="00E26D3D" w:rsidRDefault="0085552A" w:rsidP="0085552A">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089D2F6D" w14:textId="77777777" w:rsidR="0085552A" w:rsidRPr="00E26D3D" w:rsidRDefault="0085552A" w:rsidP="0085552A">
            <w:pPr>
              <w:spacing w:after="0" w:line="240" w:lineRule="auto"/>
              <w:jc w:val="center"/>
              <w:rPr>
                <w:color w:val="000000"/>
              </w:rPr>
            </w:pPr>
            <w:r w:rsidRPr="00E26D3D">
              <w:rPr>
                <w:color w:val="000000"/>
              </w:rPr>
              <w:t>0.32</w:t>
            </w:r>
          </w:p>
        </w:tc>
        <w:tc>
          <w:tcPr>
            <w:tcW w:w="1080" w:type="dxa"/>
            <w:tcBorders>
              <w:top w:val="nil"/>
              <w:left w:val="nil"/>
              <w:bottom w:val="nil"/>
              <w:right w:val="nil"/>
            </w:tcBorders>
            <w:shd w:val="clear" w:color="auto" w:fill="auto"/>
            <w:noWrap/>
            <w:vAlign w:val="bottom"/>
            <w:hideMark/>
          </w:tcPr>
          <w:p w14:paraId="113115EF" w14:textId="77777777" w:rsidR="0085552A" w:rsidRPr="00E26D3D" w:rsidRDefault="0085552A" w:rsidP="0085552A">
            <w:pPr>
              <w:spacing w:after="0" w:line="240" w:lineRule="auto"/>
              <w:jc w:val="center"/>
              <w:rPr>
                <w:color w:val="000000"/>
              </w:rPr>
            </w:pPr>
            <w:r w:rsidRPr="00E26D3D">
              <w:rPr>
                <w:color w:val="000000"/>
              </w:rPr>
              <w:t>0.35</w:t>
            </w:r>
          </w:p>
        </w:tc>
        <w:tc>
          <w:tcPr>
            <w:tcW w:w="810" w:type="dxa"/>
            <w:tcBorders>
              <w:top w:val="nil"/>
              <w:left w:val="nil"/>
              <w:bottom w:val="nil"/>
              <w:right w:val="nil"/>
            </w:tcBorders>
            <w:shd w:val="clear" w:color="auto" w:fill="auto"/>
            <w:noWrap/>
            <w:vAlign w:val="bottom"/>
            <w:hideMark/>
          </w:tcPr>
          <w:p w14:paraId="2323212E" w14:textId="77777777" w:rsidR="0085552A" w:rsidRPr="00E26D3D" w:rsidRDefault="0085552A" w:rsidP="0085552A">
            <w:pPr>
              <w:spacing w:after="0" w:line="240" w:lineRule="auto"/>
              <w:jc w:val="center"/>
              <w:rPr>
                <w:color w:val="000000"/>
              </w:rPr>
            </w:pPr>
            <w:r w:rsidRPr="00E26D3D">
              <w:rPr>
                <w:color w:val="000000"/>
              </w:rPr>
              <w:t>0.93</w:t>
            </w:r>
          </w:p>
        </w:tc>
        <w:tc>
          <w:tcPr>
            <w:tcW w:w="990" w:type="dxa"/>
            <w:tcBorders>
              <w:top w:val="nil"/>
              <w:left w:val="nil"/>
              <w:bottom w:val="nil"/>
              <w:right w:val="nil"/>
            </w:tcBorders>
            <w:shd w:val="clear" w:color="auto" w:fill="auto"/>
            <w:noWrap/>
            <w:vAlign w:val="bottom"/>
            <w:hideMark/>
          </w:tcPr>
          <w:p w14:paraId="15BCB3C3"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31F20138" w14:textId="77777777" w:rsidTr="009A5884">
        <w:trPr>
          <w:trHeight w:val="310"/>
        </w:trPr>
        <w:tc>
          <w:tcPr>
            <w:tcW w:w="5850" w:type="dxa"/>
            <w:tcBorders>
              <w:top w:val="nil"/>
              <w:left w:val="nil"/>
              <w:bottom w:val="nil"/>
              <w:right w:val="nil"/>
            </w:tcBorders>
            <w:shd w:val="clear" w:color="auto" w:fill="auto"/>
            <w:noWrap/>
            <w:vAlign w:val="center"/>
            <w:hideMark/>
          </w:tcPr>
          <w:p w14:paraId="2012E2F4"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0F997846" w14:textId="77777777" w:rsidR="0085552A" w:rsidRPr="00E26D3D" w:rsidRDefault="0085552A" w:rsidP="0085552A">
            <w:pPr>
              <w:spacing w:after="0" w:line="240" w:lineRule="auto"/>
              <w:jc w:val="center"/>
              <w:rPr>
                <w:color w:val="000000"/>
              </w:rPr>
            </w:pPr>
            <w:r w:rsidRPr="00E26D3D">
              <w:rPr>
                <w:color w:val="000000"/>
              </w:rPr>
              <w:t>-0.23</w:t>
            </w:r>
          </w:p>
        </w:tc>
        <w:tc>
          <w:tcPr>
            <w:tcW w:w="1080" w:type="dxa"/>
            <w:tcBorders>
              <w:top w:val="nil"/>
              <w:left w:val="nil"/>
              <w:bottom w:val="nil"/>
              <w:right w:val="nil"/>
            </w:tcBorders>
            <w:shd w:val="clear" w:color="auto" w:fill="auto"/>
            <w:noWrap/>
            <w:vAlign w:val="bottom"/>
            <w:hideMark/>
          </w:tcPr>
          <w:p w14:paraId="0DA7C071" w14:textId="77777777" w:rsidR="0085552A" w:rsidRPr="00E26D3D" w:rsidRDefault="0085552A" w:rsidP="0085552A">
            <w:pPr>
              <w:spacing w:after="0" w:line="240" w:lineRule="auto"/>
              <w:jc w:val="center"/>
              <w:rPr>
                <w:color w:val="000000"/>
              </w:rPr>
            </w:pPr>
            <w:r w:rsidRPr="00E26D3D">
              <w:rPr>
                <w:color w:val="000000"/>
              </w:rPr>
              <w:t>0.35</w:t>
            </w:r>
          </w:p>
        </w:tc>
        <w:tc>
          <w:tcPr>
            <w:tcW w:w="810" w:type="dxa"/>
            <w:tcBorders>
              <w:top w:val="nil"/>
              <w:left w:val="nil"/>
              <w:bottom w:val="nil"/>
              <w:right w:val="nil"/>
            </w:tcBorders>
            <w:shd w:val="clear" w:color="auto" w:fill="auto"/>
            <w:noWrap/>
            <w:vAlign w:val="bottom"/>
            <w:hideMark/>
          </w:tcPr>
          <w:p w14:paraId="778E6C90" w14:textId="77777777" w:rsidR="0085552A" w:rsidRPr="00E26D3D" w:rsidRDefault="0085552A" w:rsidP="0085552A">
            <w:pPr>
              <w:spacing w:after="0" w:line="240" w:lineRule="auto"/>
              <w:jc w:val="center"/>
              <w:rPr>
                <w:color w:val="000000"/>
              </w:rPr>
            </w:pPr>
            <w:r w:rsidRPr="00E26D3D">
              <w:rPr>
                <w:color w:val="000000"/>
              </w:rPr>
              <w:t>-0.65</w:t>
            </w:r>
          </w:p>
        </w:tc>
        <w:tc>
          <w:tcPr>
            <w:tcW w:w="990" w:type="dxa"/>
            <w:tcBorders>
              <w:top w:val="nil"/>
              <w:left w:val="nil"/>
              <w:bottom w:val="nil"/>
              <w:right w:val="nil"/>
            </w:tcBorders>
            <w:shd w:val="clear" w:color="auto" w:fill="auto"/>
            <w:noWrap/>
            <w:vAlign w:val="bottom"/>
            <w:hideMark/>
          </w:tcPr>
          <w:p w14:paraId="2DE7D563"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C47EC3D" w14:textId="77777777" w:rsidTr="009A5884">
        <w:trPr>
          <w:trHeight w:val="310"/>
        </w:trPr>
        <w:tc>
          <w:tcPr>
            <w:tcW w:w="5850" w:type="dxa"/>
            <w:tcBorders>
              <w:top w:val="nil"/>
              <w:left w:val="nil"/>
              <w:bottom w:val="nil"/>
              <w:right w:val="nil"/>
            </w:tcBorders>
            <w:shd w:val="clear" w:color="auto" w:fill="auto"/>
            <w:noWrap/>
            <w:vAlign w:val="center"/>
            <w:hideMark/>
          </w:tcPr>
          <w:p w14:paraId="2C259B69" w14:textId="77777777" w:rsidR="0085552A" w:rsidRPr="00E26D3D" w:rsidRDefault="0085552A" w:rsidP="0085552A">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39C7CB5C" w14:textId="77777777" w:rsidR="0085552A" w:rsidRPr="00E26D3D" w:rsidRDefault="0085552A" w:rsidP="0085552A">
            <w:pPr>
              <w:spacing w:after="0" w:line="240" w:lineRule="auto"/>
              <w:jc w:val="center"/>
              <w:rPr>
                <w:color w:val="000000"/>
              </w:rPr>
            </w:pPr>
            <w:r w:rsidRPr="00E26D3D">
              <w:rPr>
                <w:color w:val="000000"/>
              </w:rPr>
              <w:t>-0.26</w:t>
            </w:r>
          </w:p>
        </w:tc>
        <w:tc>
          <w:tcPr>
            <w:tcW w:w="1080" w:type="dxa"/>
            <w:tcBorders>
              <w:top w:val="nil"/>
              <w:left w:val="nil"/>
              <w:bottom w:val="nil"/>
              <w:right w:val="nil"/>
            </w:tcBorders>
            <w:shd w:val="clear" w:color="auto" w:fill="auto"/>
            <w:noWrap/>
            <w:vAlign w:val="bottom"/>
            <w:hideMark/>
          </w:tcPr>
          <w:p w14:paraId="40D15573" w14:textId="77777777" w:rsidR="0085552A" w:rsidRPr="00E26D3D" w:rsidRDefault="0085552A" w:rsidP="0085552A">
            <w:pPr>
              <w:spacing w:after="0" w:line="240" w:lineRule="auto"/>
              <w:jc w:val="center"/>
              <w:rPr>
                <w:color w:val="000000"/>
              </w:rPr>
            </w:pPr>
            <w:r w:rsidRPr="00E26D3D">
              <w:rPr>
                <w:color w:val="000000"/>
              </w:rPr>
              <w:t>0.20</w:t>
            </w:r>
          </w:p>
        </w:tc>
        <w:tc>
          <w:tcPr>
            <w:tcW w:w="810" w:type="dxa"/>
            <w:tcBorders>
              <w:top w:val="nil"/>
              <w:left w:val="nil"/>
              <w:bottom w:val="nil"/>
              <w:right w:val="nil"/>
            </w:tcBorders>
            <w:shd w:val="clear" w:color="auto" w:fill="auto"/>
            <w:noWrap/>
            <w:vAlign w:val="bottom"/>
            <w:hideMark/>
          </w:tcPr>
          <w:p w14:paraId="39C7EC21" w14:textId="77777777" w:rsidR="0085552A" w:rsidRPr="00E26D3D" w:rsidRDefault="0085552A" w:rsidP="0085552A">
            <w:pPr>
              <w:spacing w:after="0" w:line="240" w:lineRule="auto"/>
              <w:jc w:val="center"/>
              <w:rPr>
                <w:color w:val="000000"/>
              </w:rPr>
            </w:pPr>
            <w:r w:rsidRPr="00E26D3D">
              <w:rPr>
                <w:color w:val="000000"/>
              </w:rPr>
              <w:t>-1.32</w:t>
            </w:r>
          </w:p>
        </w:tc>
        <w:tc>
          <w:tcPr>
            <w:tcW w:w="990" w:type="dxa"/>
            <w:tcBorders>
              <w:top w:val="nil"/>
              <w:left w:val="nil"/>
              <w:bottom w:val="nil"/>
              <w:right w:val="nil"/>
            </w:tcBorders>
            <w:shd w:val="clear" w:color="auto" w:fill="auto"/>
            <w:noWrap/>
            <w:vAlign w:val="bottom"/>
            <w:hideMark/>
          </w:tcPr>
          <w:p w14:paraId="45BA6F2D"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0902821A" w14:textId="77777777" w:rsidTr="009A5884">
        <w:trPr>
          <w:trHeight w:val="310"/>
        </w:trPr>
        <w:tc>
          <w:tcPr>
            <w:tcW w:w="5850" w:type="dxa"/>
            <w:tcBorders>
              <w:top w:val="nil"/>
              <w:left w:val="nil"/>
              <w:bottom w:val="nil"/>
              <w:right w:val="nil"/>
            </w:tcBorders>
            <w:shd w:val="clear" w:color="auto" w:fill="auto"/>
            <w:noWrap/>
            <w:vAlign w:val="center"/>
            <w:hideMark/>
          </w:tcPr>
          <w:p w14:paraId="0E3EA04D" w14:textId="77777777" w:rsidR="0085552A" w:rsidRPr="00E26D3D" w:rsidRDefault="0085552A" w:rsidP="0085552A">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13987009" w14:textId="77777777" w:rsidR="0085552A" w:rsidRPr="00E26D3D" w:rsidRDefault="0085552A" w:rsidP="0085552A">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5A0EB660" w14:textId="77777777" w:rsidR="0085552A" w:rsidRPr="00E26D3D" w:rsidRDefault="0085552A" w:rsidP="0085552A">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0177680E" w14:textId="77777777" w:rsidR="0085552A" w:rsidRPr="00E26D3D" w:rsidRDefault="0085552A" w:rsidP="0085552A">
            <w:pPr>
              <w:spacing w:after="0" w:line="240" w:lineRule="auto"/>
              <w:jc w:val="center"/>
              <w:rPr>
                <w:color w:val="000000"/>
              </w:rPr>
            </w:pPr>
            <w:r w:rsidRPr="00E26D3D">
              <w:rPr>
                <w:color w:val="000000"/>
              </w:rPr>
              <w:t>-1.85</w:t>
            </w:r>
          </w:p>
        </w:tc>
        <w:tc>
          <w:tcPr>
            <w:tcW w:w="990" w:type="dxa"/>
            <w:tcBorders>
              <w:top w:val="nil"/>
              <w:left w:val="nil"/>
              <w:bottom w:val="nil"/>
              <w:right w:val="nil"/>
            </w:tcBorders>
            <w:shd w:val="clear" w:color="auto" w:fill="auto"/>
            <w:noWrap/>
            <w:vAlign w:val="bottom"/>
            <w:hideMark/>
          </w:tcPr>
          <w:p w14:paraId="5CDF9922" w14:textId="77777777" w:rsidR="0085552A" w:rsidRPr="00E26D3D" w:rsidRDefault="0085552A" w:rsidP="0085552A">
            <w:pPr>
              <w:spacing w:after="0" w:line="240" w:lineRule="auto"/>
              <w:jc w:val="center"/>
              <w:rPr>
                <w:color w:val="000000"/>
              </w:rPr>
            </w:pPr>
            <w:r w:rsidRPr="00E26D3D">
              <w:rPr>
                <w:color w:val="000000"/>
              </w:rPr>
              <w:t>0.59</w:t>
            </w:r>
          </w:p>
        </w:tc>
      </w:tr>
      <w:tr w:rsidR="0085552A" w:rsidRPr="00E26D3D" w14:paraId="76F9FE36" w14:textId="77777777" w:rsidTr="009A5884">
        <w:trPr>
          <w:trHeight w:val="310"/>
        </w:trPr>
        <w:tc>
          <w:tcPr>
            <w:tcW w:w="5850" w:type="dxa"/>
            <w:tcBorders>
              <w:top w:val="nil"/>
              <w:left w:val="nil"/>
              <w:bottom w:val="nil"/>
              <w:right w:val="nil"/>
            </w:tcBorders>
            <w:shd w:val="clear" w:color="auto" w:fill="auto"/>
            <w:noWrap/>
            <w:vAlign w:val="center"/>
            <w:hideMark/>
          </w:tcPr>
          <w:p w14:paraId="4045C8BB" w14:textId="77777777" w:rsidR="0085552A" w:rsidRPr="00E26D3D" w:rsidRDefault="0085552A" w:rsidP="0085552A">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50328AFE" w14:textId="77777777" w:rsidR="0085552A" w:rsidRPr="00E26D3D" w:rsidRDefault="0085552A" w:rsidP="0085552A">
            <w:pPr>
              <w:spacing w:after="0" w:line="240" w:lineRule="auto"/>
              <w:jc w:val="center"/>
              <w:rPr>
                <w:color w:val="000000"/>
              </w:rPr>
            </w:pPr>
            <w:r w:rsidRPr="00E26D3D">
              <w:rPr>
                <w:color w:val="000000"/>
              </w:rPr>
              <w:t>0.14</w:t>
            </w:r>
          </w:p>
        </w:tc>
        <w:tc>
          <w:tcPr>
            <w:tcW w:w="1080" w:type="dxa"/>
            <w:tcBorders>
              <w:top w:val="nil"/>
              <w:left w:val="nil"/>
              <w:bottom w:val="nil"/>
              <w:right w:val="nil"/>
            </w:tcBorders>
            <w:shd w:val="clear" w:color="auto" w:fill="auto"/>
            <w:noWrap/>
            <w:vAlign w:val="bottom"/>
            <w:hideMark/>
          </w:tcPr>
          <w:p w14:paraId="3E0B230A" w14:textId="77777777" w:rsidR="0085552A" w:rsidRPr="00E26D3D" w:rsidRDefault="0085552A" w:rsidP="0085552A">
            <w:pPr>
              <w:spacing w:after="0" w:line="240" w:lineRule="auto"/>
              <w:jc w:val="center"/>
              <w:rPr>
                <w:color w:val="000000"/>
              </w:rPr>
            </w:pPr>
            <w:r w:rsidRPr="00E26D3D">
              <w:rPr>
                <w:color w:val="000000"/>
              </w:rPr>
              <w:t>0.08</w:t>
            </w:r>
          </w:p>
        </w:tc>
        <w:tc>
          <w:tcPr>
            <w:tcW w:w="810" w:type="dxa"/>
            <w:tcBorders>
              <w:top w:val="nil"/>
              <w:left w:val="nil"/>
              <w:bottom w:val="nil"/>
              <w:right w:val="nil"/>
            </w:tcBorders>
            <w:shd w:val="clear" w:color="auto" w:fill="auto"/>
            <w:noWrap/>
            <w:vAlign w:val="bottom"/>
            <w:hideMark/>
          </w:tcPr>
          <w:p w14:paraId="4C4C1EA2" w14:textId="77777777" w:rsidR="0085552A" w:rsidRPr="00E26D3D" w:rsidRDefault="0085552A" w:rsidP="0085552A">
            <w:pPr>
              <w:spacing w:after="0" w:line="240" w:lineRule="auto"/>
              <w:jc w:val="center"/>
              <w:rPr>
                <w:color w:val="000000"/>
              </w:rPr>
            </w:pPr>
            <w:r w:rsidRPr="00E26D3D">
              <w:rPr>
                <w:color w:val="000000"/>
              </w:rPr>
              <w:t>1.76</w:t>
            </w:r>
          </w:p>
        </w:tc>
        <w:tc>
          <w:tcPr>
            <w:tcW w:w="990" w:type="dxa"/>
            <w:tcBorders>
              <w:top w:val="nil"/>
              <w:left w:val="nil"/>
              <w:bottom w:val="nil"/>
              <w:right w:val="nil"/>
            </w:tcBorders>
            <w:shd w:val="clear" w:color="auto" w:fill="auto"/>
            <w:noWrap/>
            <w:vAlign w:val="bottom"/>
            <w:hideMark/>
          </w:tcPr>
          <w:p w14:paraId="1F400B30" w14:textId="77777777" w:rsidR="0085552A" w:rsidRPr="00E26D3D" w:rsidRDefault="0085552A" w:rsidP="0085552A">
            <w:pPr>
              <w:spacing w:after="0" w:line="240" w:lineRule="auto"/>
              <w:jc w:val="center"/>
              <w:rPr>
                <w:color w:val="000000"/>
              </w:rPr>
            </w:pPr>
            <w:r w:rsidRPr="00E26D3D">
              <w:rPr>
                <w:color w:val="000000"/>
              </w:rPr>
              <w:t>0.63</w:t>
            </w:r>
          </w:p>
        </w:tc>
      </w:tr>
      <w:tr w:rsidR="0085552A" w:rsidRPr="00E26D3D" w14:paraId="7F5B07E1" w14:textId="77777777" w:rsidTr="009A5884">
        <w:trPr>
          <w:trHeight w:val="310"/>
        </w:trPr>
        <w:tc>
          <w:tcPr>
            <w:tcW w:w="5850" w:type="dxa"/>
            <w:tcBorders>
              <w:top w:val="nil"/>
              <w:left w:val="nil"/>
              <w:bottom w:val="nil"/>
              <w:right w:val="nil"/>
            </w:tcBorders>
            <w:shd w:val="clear" w:color="auto" w:fill="auto"/>
            <w:noWrap/>
            <w:vAlign w:val="center"/>
            <w:hideMark/>
          </w:tcPr>
          <w:p w14:paraId="6F9A4C49" w14:textId="77777777" w:rsidR="0085552A" w:rsidRPr="00E26D3D" w:rsidRDefault="0085552A" w:rsidP="0085552A">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0D6D714D" w14:textId="77777777" w:rsidR="0085552A" w:rsidRPr="00E26D3D" w:rsidRDefault="0085552A" w:rsidP="0085552A">
            <w:pPr>
              <w:spacing w:after="0" w:line="240" w:lineRule="auto"/>
              <w:jc w:val="center"/>
              <w:rPr>
                <w:color w:val="000000"/>
              </w:rPr>
            </w:pPr>
            <w:r w:rsidRPr="00E26D3D">
              <w:rPr>
                <w:color w:val="000000"/>
              </w:rPr>
              <w:t>0.31</w:t>
            </w:r>
          </w:p>
        </w:tc>
        <w:tc>
          <w:tcPr>
            <w:tcW w:w="1080" w:type="dxa"/>
            <w:tcBorders>
              <w:top w:val="nil"/>
              <w:left w:val="nil"/>
              <w:bottom w:val="nil"/>
              <w:right w:val="nil"/>
            </w:tcBorders>
            <w:shd w:val="clear" w:color="auto" w:fill="auto"/>
            <w:noWrap/>
            <w:vAlign w:val="bottom"/>
            <w:hideMark/>
          </w:tcPr>
          <w:p w14:paraId="3AA0564A" w14:textId="77777777" w:rsidR="0085552A" w:rsidRPr="00E26D3D" w:rsidRDefault="0085552A" w:rsidP="0085552A">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341B1B04" w14:textId="77777777" w:rsidR="0085552A" w:rsidRPr="00E26D3D" w:rsidRDefault="0085552A" w:rsidP="0085552A">
            <w:pPr>
              <w:spacing w:after="0" w:line="240" w:lineRule="auto"/>
              <w:jc w:val="center"/>
              <w:rPr>
                <w:color w:val="000000"/>
              </w:rPr>
            </w:pPr>
            <w:r w:rsidRPr="00E26D3D">
              <w:rPr>
                <w:color w:val="000000"/>
              </w:rPr>
              <w:t>2.87</w:t>
            </w:r>
          </w:p>
        </w:tc>
        <w:tc>
          <w:tcPr>
            <w:tcW w:w="990" w:type="dxa"/>
            <w:tcBorders>
              <w:top w:val="nil"/>
              <w:left w:val="nil"/>
              <w:bottom w:val="nil"/>
              <w:right w:val="nil"/>
            </w:tcBorders>
            <w:shd w:val="clear" w:color="auto" w:fill="auto"/>
            <w:noWrap/>
            <w:vAlign w:val="bottom"/>
            <w:hideMark/>
          </w:tcPr>
          <w:p w14:paraId="0EE842E5" w14:textId="77777777" w:rsidR="0085552A" w:rsidRPr="00E26D3D" w:rsidRDefault="0085552A" w:rsidP="0085552A">
            <w:pPr>
              <w:spacing w:after="0" w:line="240" w:lineRule="auto"/>
              <w:jc w:val="center"/>
              <w:rPr>
                <w:color w:val="000000"/>
              </w:rPr>
            </w:pPr>
            <w:r w:rsidRPr="00E26D3D">
              <w:rPr>
                <w:color w:val="000000"/>
              </w:rPr>
              <w:t>0.04</w:t>
            </w:r>
          </w:p>
        </w:tc>
      </w:tr>
      <w:tr w:rsidR="0085552A" w:rsidRPr="00E26D3D" w14:paraId="47110150" w14:textId="77777777" w:rsidTr="009A5884">
        <w:trPr>
          <w:trHeight w:val="310"/>
        </w:trPr>
        <w:tc>
          <w:tcPr>
            <w:tcW w:w="5850" w:type="dxa"/>
            <w:tcBorders>
              <w:top w:val="nil"/>
              <w:left w:val="nil"/>
              <w:bottom w:val="nil"/>
              <w:right w:val="nil"/>
            </w:tcBorders>
            <w:shd w:val="clear" w:color="auto" w:fill="auto"/>
            <w:noWrap/>
            <w:vAlign w:val="center"/>
            <w:hideMark/>
          </w:tcPr>
          <w:p w14:paraId="624A47E2" w14:textId="77777777" w:rsidR="0085552A" w:rsidRPr="00E26D3D" w:rsidRDefault="0085552A" w:rsidP="0085552A">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56B4A0C3" w14:textId="77777777" w:rsidR="0085552A" w:rsidRPr="00E26D3D" w:rsidRDefault="0085552A" w:rsidP="0085552A">
            <w:pPr>
              <w:spacing w:after="0" w:line="240" w:lineRule="auto"/>
              <w:jc w:val="center"/>
              <w:rPr>
                <w:color w:val="000000"/>
              </w:rPr>
            </w:pPr>
            <w:r w:rsidRPr="00E26D3D">
              <w:rPr>
                <w:color w:val="000000"/>
              </w:rPr>
              <w:t>-0.26</w:t>
            </w:r>
          </w:p>
        </w:tc>
        <w:tc>
          <w:tcPr>
            <w:tcW w:w="1080" w:type="dxa"/>
            <w:tcBorders>
              <w:top w:val="nil"/>
              <w:left w:val="nil"/>
              <w:bottom w:val="nil"/>
              <w:right w:val="nil"/>
            </w:tcBorders>
            <w:shd w:val="clear" w:color="auto" w:fill="auto"/>
            <w:noWrap/>
            <w:vAlign w:val="bottom"/>
            <w:hideMark/>
          </w:tcPr>
          <w:p w14:paraId="6A8835C0" w14:textId="77777777" w:rsidR="0085552A" w:rsidRPr="00E26D3D" w:rsidRDefault="0085552A" w:rsidP="0085552A">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0682E996" w14:textId="77777777" w:rsidR="0085552A" w:rsidRPr="00E26D3D" w:rsidRDefault="0085552A" w:rsidP="0085552A">
            <w:pPr>
              <w:spacing w:after="0" w:line="240" w:lineRule="auto"/>
              <w:jc w:val="center"/>
              <w:rPr>
                <w:color w:val="000000"/>
              </w:rPr>
            </w:pPr>
            <w:r w:rsidRPr="00E26D3D">
              <w:rPr>
                <w:color w:val="000000"/>
              </w:rPr>
              <w:t>-3.56</w:t>
            </w:r>
          </w:p>
        </w:tc>
        <w:tc>
          <w:tcPr>
            <w:tcW w:w="990" w:type="dxa"/>
            <w:tcBorders>
              <w:top w:val="nil"/>
              <w:left w:val="nil"/>
              <w:bottom w:val="nil"/>
              <w:right w:val="nil"/>
            </w:tcBorders>
            <w:shd w:val="clear" w:color="auto" w:fill="auto"/>
            <w:noWrap/>
            <w:vAlign w:val="bottom"/>
            <w:hideMark/>
          </w:tcPr>
          <w:p w14:paraId="6747C302"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40363313" w14:textId="77777777" w:rsidTr="009A5884">
        <w:trPr>
          <w:trHeight w:val="310"/>
        </w:trPr>
        <w:tc>
          <w:tcPr>
            <w:tcW w:w="5850" w:type="dxa"/>
            <w:tcBorders>
              <w:top w:val="nil"/>
              <w:left w:val="nil"/>
              <w:bottom w:val="nil"/>
              <w:right w:val="nil"/>
            </w:tcBorders>
            <w:shd w:val="clear" w:color="auto" w:fill="auto"/>
            <w:noWrap/>
            <w:vAlign w:val="center"/>
            <w:hideMark/>
          </w:tcPr>
          <w:p w14:paraId="726C2EE1" w14:textId="77777777" w:rsidR="0085552A" w:rsidRPr="00E26D3D" w:rsidRDefault="0085552A" w:rsidP="0085552A">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3B4F5F41" w14:textId="77777777" w:rsidR="0085552A" w:rsidRPr="00E26D3D" w:rsidRDefault="0085552A" w:rsidP="0085552A">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6F0621A5" w14:textId="77777777" w:rsidR="0085552A" w:rsidRPr="00E26D3D" w:rsidRDefault="0085552A" w:rsidP="0085552A">
            <w:pPr>
              <w:spacing w:after="0" w:line="240" w:lineRule="auto"/>
              <w:jc w:val="center"/>
              <w:rPr>
                <w:color w:val="000000"/>
              </w:rPr>
            </w:pPr>
            <w:r w:rsidRPr="00E26D3D">
              <w:rPr>
                <w:color w:val="000000"/>
              </w:rPr>
              <w:t>0.10</w:t>
            </w:r>
          </w:p>
        </w:tc>
        <w:tc>
          <w:tcPr>
            <w:tcW w:w="810" w:type="dxa"/>
            <w:tcBorders>
              <w:top w:val="nil"/>
              <w:left w:val="nil"/>
              <w:bottom w:val="nil"/>
              <w:right w:val="nil"/>
            </w:tcBorders>
            <w:shd w:val="clear" w:color="auto" w:fill="auto"/>
            <w:noWrap/>
            <w:vAlign w:val="bottom"/>
            <w:hideMark/>
          </w:tcPr>
          <w:p w14:paraId="59459965" w14:textId="77777777" w:rsidR="0085552A" w:rsidRPr="00E26D3D" w:rsidRDefault="0085552A" w:rsidP="0085552A">
            <w:pPr>
              <w:spacing w:after="0" w:line="240" w:lineRule="auto"/>
              <w:jc w:val="center"/>
              <w:rPr>
                <w:color w:val="000000"/>
              </w:rPr>
            </w:pPr>
            <w:r w:rsidRPr="00E26D3D">
              <w:rPr>
                <w:color w:val="000000"/>
              </w:rPr>
              <w:t>0.21</w:t>
            </w:r>
          </w:p>
        </w:tc>
        <w:tc>
          <w:tcPr>
            <w:tcW w:w="990" w:type="dxa"/>
            <w:tcBorders>
              <w:top w:val="nil"/>
              <w:left w:val="nil"/>
              <w:bottom w:val="nil"/>
              <w:right w:val="nil"/>
            </w:tcBorders>
            <w:shd w:val="clear" w:color="auto" w:fill="auto"/>
            <w:noWrap/>
            <w:vAlign w:val="bottom"/>
            <w:hideMark/>
          </w:tcPr>
          <w:p w14:paraId="5E1AAB9B"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A5626CD" w14:textId="77777777" w:rsidTr="009A5884">
        <w:trPr>
          <w:trHeight w:val="310"/>
        </w:trPr>
        <w:tc>
          <w:tcPr>
            <w:tcW w:w="5850" w:type="dxa"/>
            <w:tcBorders>
              <w:top w:val="nil"/>
              <w:left w:val="nil"/>
              <w:bottom w:val="nil"/>
              <w:right w:val="nil"/>
            </w:tcBorders>
            <w:shd w:val="clear" w:color="auto" w:fill="auto"/>
            <w:noWrap/>
            <w:vAlign w:val="center"/>
            <w:hideMark/>
          </w:tcPr>
          <w:p w14:paraId="7A522A9A"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3D3959D2" w14:textId="77777777" w:rsidR="0085552A" w:rsidRPr="00E26D3D" w:rsidRDefault="0085552A" w:rsidP="0085552A">
            <w:pPr>
              <w:spacing w:after="0" w:line="240" w:lineRule="auto"/>
              <w:jc w:val="center"/>
              <w:rPr>
                <w:color w:val="000000"/>
              </w:rPr>
            </w:pPr>
            <w:r w:rsidRPr="00E26D3D">
              <w:rPr>
                <w:color w:val="000000"/>
              </w:rPr>
              <w:t>-0.32</w:t>
            </w:r>
          </w:p>
        </w:tc>
        <w:tc>
          <w:tcPr>
            <w:tcW w:w="1080" w:type="dxa"/>
            <w:tcBorders>
              <w:top w:val="nil"/>
              <w:left w:val="nil"/>
              <w:bottom w:val="nil"/>
              <w:right w:val="nil"/>
            </w:tcBorders>
            <w:shd w:val="clear" w:color="auto" w:fill="auto"/>
            <w:noWrap/>
            <w:vAlign w:val="bottom"/>
            <w:hideMark/>
          </w:tcPr>
          <w:p w14:paraId="5C379B23" w14:textId="77777777" w:rsidR="0085552A" w:rsidRPr="00E26D3D" w:rsidRDefault="0085552A" w:rsidP="0085552A">
            <w:pPr>
              <w:spacing w:after="0" w:line="240" w:lineRule="auto"/>
              <w:jc w:val="center"/>
              <w:rPr>
                <w:color w:val="000000"/>
              </w:rPr>
            </w:pPr>
            <w:r w:rsidRPr="00E26D3D">
              <w:rPr>
                <w:color w:val="000000"/>
              </w:rPr>
              <w:t>0.49</w:t>
            </w:r>
          </w:p>
        </w:tc>
        <w:tc>
          <w:tcPr>
            <w:tcW w:w="810" w:type="dxa"/>
            <w:tcBorders>
              <w:top w:val="nil"/>
              <w:left w:val="nil"/>
              <w:bottom w:val="nil"/>
              <w:right w:val="nil"/>
            </w:tcBorders>
            <w:shd w:val="clear" w:color="auto" w:fill="auto"/>
            <w:noWrap/>
            <w:vAlign w:val="bottom"/>
            <w:hideMark/>
          </w:tcPr>
          <w:p w14:paraId="5C47835A" w14:textId="77777777" w:rsidR="0085552A" w:rsidRPr="00E26D3D" w:rsidRDefault="0085552A" w:rsidP="0085552A">
            <w:pPr>
              <w:spacing w:after="0" w:line="240" w:lineRule="auto"/>
              <w:jc w:val="center"/>
              <w:rPr>
                <w:color w:val="000000"/>
              </w:rPr>
            </w:pPr>
            <w:r w:rsidRPr="00E26D3D">
              <w:rPr>
                <w:color w:val="000000"/>
              </w:rPr>
              <w:t>-0.65</w:t>
            </w:r>
          </w:p>
        </w:tc>
        <w:tc>
          <w:tcPr>
            <w:tcW w:w="990" w:type="dxa"/>
            <w:tcBorders>
              <w:top w:val="nil"/>
              <w:left w:val="nil"/>
              <w:bottom w:val="nil"/>
              <w:right w:val="nil"/>
            </w:tcBorders>
            <w:shd w:val="clear" w:color="auto" w:fill="auto"/>
            <w:noWrap/>
            <w:vAlign w:val="bottom"/>
            <w:hideMark/>
          </w:tcPr>
          <w:p w14:paraId="3E86F447"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3751BBB9" w14:textId="77777777" w:rsidTr="009A5884">
        <w:trPr>
          <w:trHeight w:val="310"/>
        </w:trPr>
        <w:tc>
          <w:tcPr>
            <w:tcW w:w="5850" w:type="dxa"/>
            <w:tcBorders>
              <w:top w:val="nil"/>
              <w:left w:val="nil"/>
              <w:bottom w:val="single" w:sz="4" w:space="0" w:color="auto"/>
              <w:right w:val="nil"/>
            </w:tcBorders>
            <w:shd w:val="clear" w:color="000000" w:fill="FFFFFF"/>
            <w:noWrap/>
            <w:vAlign w:val="center"/>
            <w:hideMark/>
          </w:tcPr>
          <w:p w14:paraId="361B6C9A"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55221986" w14:textId="77777777" w:rsidR="0085552A" w:rsidRPr="00E26D3D" w:rsidRDefault="0085552A" w:rsidP="0085552A">
            <w:pPr>
              <w:spacing w:after="0" w:line="240" w:lineRule="auto"/>
              <w:jc w:val="center"/>
              <w:rPr>
                <w:color w:val="000000"/>
              </w:rPr>
            </w:pPr>
            <w:r w:rsidRPr="00E26D3D">
              <w:rPr>
                <w:color w:val="000000"/>
              </w:rPr>
              <w:t>0.19</w:t>
            </w:r>
          </w:p>
        </w:tc>
        <w:tc>
          <w:tcPr>
            <w:tcW w:w="1080" w:type="dxa"/>
            <w:tcBorders>
              <w:top w:val="nil"/>
              <w:left w:val="nil"/>
              <w:bottom w:val="single" w:sz="4" w:space="0" w:color="auto"/>
              <w:right w:val="nil"/>
            </w:tcBorders>
            <w:shd w:val="clear" w:color="auto" w:fill="auto"/>
            <w:noWrap/>
            <w:vAlign w:val="bottom"/>
            <w:hideMark/>
          </w:tcPr>
          <w:p w14:paraId="183A11C2" w14:textId="77777777" w:rsidR="0085552A" w:rsidRPr="00E26D3D" w:rsidRDefault="0085552A" w:rsidP="0085552A">
            <w:pPr>
              <w:spacing w:after="0" w:line="240" w:lineRule="auto"/>
              <w:jc w:val="center"/>
              <w:rPr>
                <w:color w:val="000000"/>
              </w:rPr>
            </w:pPr>
            <w:r w:rsidRPr="00E26D3D">
              <w:rPr>
                <w:color w:val="000000"/>
              </w:rPr>
              <w:t>0.49</w:t>
            </w:r>
          </w:p>
        </w:tc>
        <w:tc>
          <w:tcPr>
            <w:tcW w:w="810" w:type="dxa"/>
            <w:tcBorders>
              <w:top w:val="nil"/>
              <w:left w:val="nil"/>
              <w:bottom w:val="single" w:sz="4" w:space="0" w:color="auto"/>
              <w:right w:val="nil"/>
            </w:tcBorders>
            <w:shd w:val="clear" w:color="auto" w:fill="auto"/>
            <w:noWrap/>
            <w:vAlign w:val="bottom"/>
            <w:hideMark/>
          </w:tcPr>
          <w:p w14:paraId="06C7FE6C" w14:textId="77777777" w:rsidR="0085552A" w:rsidRPr="00E26D3D" w:rsidRDefault="0085552A" w:rsidP="0085552A">
            <w:pPr>
              <w:spacing w:after="0" w:line="240" w:lineRule="auto"/>
              <w:jc w:val="center"/>
              <w:rPr>
                <w:color w:val="000000"/>
              </w:rPr>
            </w:pPr>
            <w:r w:rsidRPr="00E26D3D">
              <w:rPr>
                <w:color w:val="000000"/>
              </w:rPr>
              <w:t>0.38</w:t>
            </w:r>
          </w:p>
        </w:tc>
        <w:tc>
          <w:tcPr>
            <w:tcW w:w="990" w:type="dxa"/>
            <w:tcBorders>
              <w:top w:val="nil"/>
              <w:left w:val="nil"/>
              <w:bottom w:val="single" w:sz="4" w:space="0" w:color="auto"/>
              <w:right w:val="nil"/>
            </w:tcBorders>
            <w:shd w:val="clear" w:color="auto" w:fill="auto"/>
            <w:noWrap/>
            <w:vAlign w:val="bottom"/>
            <w:hideMark/>
          </w:tcPr>
          <w:p w14:paraId="41781887"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AF28B5B" w14:textId="77777777" w:rsidTr="009A5884">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559B8963"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657) = 3.57,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.04</w:t>
            </w:r>
          </w:p>
        </w:tc>
      </w:tr>
      <w:tr w:rsidR="0085552A" w:rsidRPr="00E26D3D" w14:paraId="0E45DB4B" w14:textId="77777777" w:rsidTr="009A5884">
        <w:trPr>
          <w:trHeight w:val="290"/>
        </w:trPr>
        <w:tc>
          <w:tcPr>
            <w:tcW w:w="5850" w:type="dxa"/>
            <w:tcBorders>
              <w:top w:val="nil"/>
              <w:left w:val="nil"/>
              <w:bottom w:val="nil"/>
              <w:right w:val="nil"/>
            </w:tcBorders>
            <w:shd w:val="clear" w:color="auto" w:fill="auto"/>
            <w:noWrap/>
            <w:vAlign w:val="bottom"/>
            <w:hideMark/>
          </w:tcPr>
          <w:p w14:paraId="55D90D94" w14:textId="77777777" w:rsidR="0085552A" w:rsidRPr="00E26D3D" w:rsidRDefault="0085552A" w:rsidP="0085552A">
            <w:pPr>
              <w:spacing w:after="0" w:line="240" w:lineRule="auto"/>
              <w:rPr>
                <w:color w:val="000000"/>
              </w:rPr>
            </w:pPr>
          </w:p>
        </w:tc>
        <w:tc>
          <w:tcPr>
            <w:tcW w:w="720" w:type="dxa"/>
            <w:tcBorders>
              <w:top w:val="nil"/>
              <w:left w:val="nil"/>
              <w:bottom w:val="nil"/>
              <w:right w:val="nil"/>
            </w:tcBorders>
            <w:shd w:val="clear" w:color="auto" w:fill="auto"/>
            <w:noWrap/>
            <w:vAlign w:val="bottom"/>
            <w:hideMark/>
          </w:tcPr>
          <w:p w14:paraId="02EAD9B6" w14:textId="77777777" w:rsidR="0085552A" w:rsidRPr="00E26D3D" w:rsidRDefault="0085552A" w:rsidP="0085552A">
            <w:pPr>
              <w:spacing w:after="0" w:line="240" w:lineRule="auto"/>
            </w:pPr>
          </w:p>
        </w:tc>
        <w:tc>
          <w:tcPr>
            <w:tcW w:w="1080" w:type="dxa"/>
            <w:tcBorders>
              <w:top w:val="nil"/>
              <w:left w:val="nil"/>
              <w:bottom w:val="nil"/>
              <w:right w:val="nil"/>
            </w:tcBorders>
            <w:shd w:val="clear" w:color="auto" w:fill="auto"/>
            <w:noWrap/>
            <w:vAlign w:val="bottom"/>
            <w:hideMark/>
          </w:tcPr>
          <w:p w14:paraId="06AEC0A9"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7921C6F2" w14:textId="77777777" w:rsidR="0085552A" w:rsidRPr="00E26D3D" w:rsidRDefault="0085552A" w:rsidP="0085552A">
            <w:pPr>
              <w:spacing w:after="0" w:line="240" w:lineRule="auto"/>
            </w:pPr>
          </w:p>
        </w:tc>
        <w:tc>
          <w:tcPr>
            <w:tcW w:w="990" w:type="dxa"/>
            <w:tcBorders>
              <w:top w:val="nil"/>
              <w:left w:val="nil"/>
              <w:bottom w:val="nil"/>
              <w:right w:val="nil"/>
            </w:tcBorders>
            <w:shd w:val="clear" w:color="auto" w:fill="auto"/>
            <w:noWrap/>
            <w:vAlign w:val="bottom"/>
            <w:hideMark/>
          </w:tcPr>
          <w:p w14:paraId="1FDA218D" w14:textId="77777777" w:rsidR="0085552A" w:rsidRPr="00E26D3D" w:rsidRDefault="0085552A" w:rsidP="0085552A">
            <w:pPr>
              <w:spacing w:after="0" w:line="240" w:lineRule="auto"/>
            </w:pPr>
          </w:p>
        </w:tc>
      </w:tr>
    </w:tbl>
    <w:p w14:paraId="15EDFC0A" w14:textId="77777777" w:rsidR="009F5C0C" w:rsidRPr="00E26D3D" w:rsidRDefault="009F5C0C" w:rsidP="00AF24F9"/>
    <w:p w14:paraId="78C3D193" w14:textId="77777777" w:rsidR="009F5C0C" w:rsidRPr="00E26D3D" w:rsidRDefault="009F5C0C">
      <w:r w:rsidRPr="00E26D3D">
        <w:br w:type="page"/>
      </w:r>
    </w:p>
    <w:p w14:paraId="32937341" w14:textId="01AEB4DB" w:rsidR="009F5C0C" w:rsidRPr="00E26D3D" w:rsidRDefault="0012578D" w:rsidP="00AF24F9">
      <w:pPr>
        <w:rPr>
          <w:i/>
        </w:rPr>
      </w:pPr>
      <w:r w:rsidRPr="00E26D3D">
        <w:rPr>
          <w:i/>
          <w:noProof/>
        </w:rPr>
        <w:drawing>
          <wp:inline distT="0" distB="0" distL="0" distR="0" wp14:anchorId="5513C753" wp14:editId="5089E5B2">
            <wp:extent cx="5943600" cy="3922188"/>
            <wp:effectExtent l="0" t="0" r="0" b="2540"/>
            <wp:docPr id="41" name="Picture 41" descr="D:\Research\Dissertation\Experiment 1\Figures\confidence_inflation_equals_accurac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esearch\Dissertation\Experiment 1\Figures\confidence_inflation_equals_accuracy_plot.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168641B3" w14:textId="194E5D4E" w:rsidR="00AF24F9" w:rsidRPr="00E26D3D" w:rsidRDefault="00DF6B2B" w:rsidP="00AF24F9">
      <w:r w:rsidRPr="00E26D3D">
        <w:rPr>
          <w:i/>
        </w:rPr>
        <w:t xml:space="preserve">Figure </w:t>
      </w:r>
      <w:r w:rsidR="00965946" w:rsidRPr="00E26D3D">
        <w:rPr>
          <w:i/>
        </w:rPr>
        <w:t>I.</w:t>
      </w:r>
      <w:r w:rsidRPr="00E26D3D">
        <w:rPr>
          <w:i/>
        </w:rPr>
        <w:t>7</w:t>
      </w:r>
      <w:r w:rsidR="00AF24F9" w:rsidRPr="00E26D3D">
        <w:rPr>
          <w:i/>
        </w:rPr>
        <w:t>.</w:t>
      </w:r>
      <w:r w:rsidR="00AF24F9" w:rsidRPr="00E26D3D">
        <w:t xml:space="preserve"> Average CONFIDENCE INFLATION EQUALS ACCURACY as a function of Transcript Strength and Intervention type. Error bars represent 95% confidence intervals. </w:t>
      </w:r>
    </w:p>
    <w:p w14:paraId="48C59506" w14:textId="77777777" w:rsidR="00AF24F9" w:rsidRPr="00E26D3D" w:rsidRDefault="00AF24F9"/>
    <w:p w14:paraId="7D00541A" w14:textId="77777777" w:rsidR="009F5C0C" w:rsidRPr="00E26D3D" w:rsidRDefault="009F5C0C">
      <w:r w:rsidRPr="00E26D3D">
        <w:br w:type="page"/>
      </w:r>
    </w:p>
    <w:tbl>
      <w:tblPr>
        <w:tblW w:w="9450" w:type="dxa"/>
        <w:tblLook w:val="04A0" w:firstRow="1" w:lastRow="0" w:firstColumn="1" w:lastColumn="0" w:noHBand="0" w:noVBand="1"/>
      </w:tblPr>
      <w:tblGrid>
        <w:gridCol w:w="5850"/>
        <w:gridCol w:w="900"/>
        <w:gridCol w:w="990"/>
        <w:gridCol w:w="810"/>
        <w:gridCol w:w="900"/>
      </w:tblGrid>
      <w:tr w:rsidR="0085552A" w:rsidRPr="00E26D3D" w14:paraId="6B65067F" w14:textId="77777777" w:rsidTr="009A5884">
        <w:trPr>
          <w:trHeight w:val="310"/>
        </w:trPr>
        <w:tc>
          <w:tcPr>
            <w:tcW w:w="5850" w:type="dxa"/>
            <w:tcBorders>
              <w:top w:val="nil"/>
              <w:left w:val="nil"/>
              <w:bottom w:val="nil"/>
              <w:right w:val="nil"/>
            </w:tcBorders>
            <w:shd w:val="clear" w:color="auto" w:fill="auto"/>
            <w:noWrap/>
            <w:vAlign w:val="bottom"/>
            <w:hideMark/>
          </w:tcPr>
          <w:p w14:paraId="28FA8126" w14:textId="60DCEC75" w:rsidR="0085552A" w:rsidRPr="00E26D3D" w:rsidRDefault="00965946" w:rsidP="0085552A">
            <w:pPr>
              <w:spacing w:after="0" w:line="240" w:lineRule="auto"/>
              <w:rPr>
                <w:color w:val="000000"/>
              </w:rPr>
            </w:pPr>
            <w:r w:rsidRPr="00E26D3D">
              <w:rPr>
                <w:color w:val="000000"/>
              </w:rPr>
              <w:t>Table I.8</w:t>
            </w:r>
            <w:r w:rsidR="0085552A" w:rsidRPr="00E26D3D">
              <w:rPr>
                <w:color w:val="000000"/>
              </w:rPr>
              <w:t xml:space="preserve">. </w:t>
            </w:r>
          </w:p>
        </w:tc>
        <w:tc>
          <w:tcPr>
            <w:tcW w:w="900" w:type="dxa"/>
            <w:tcBorders>
              <w:top w:val="nil"/>
              <w:left w:val="nil"/>
              <w:bottom w:val="nil"/>
              <w:right w:val="nil"/>
            </w:tcBorders>
            <w:shd w:val="clear" w:color="auto" w:fill="auto"/>
            <w:noWrap/>
            <w:vAlign w:val="bottom"/>
            <w:hideMark/>
          </w:tcPr>
          <w:p w14:paraId="2D394B6C" w14:textId="77777777" w:rsidR="0085552A" w:rsidRPr="00E26D3D" w:rsidRDefault="0085552A" w:rsidP="0085552A">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0A0F460E"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06FF3612" w14:textId="77777777" w:rsidR="0085552A" w:rsidRPr="00E26D3D" w:rsidRDefault="0085552A" w:rsidP="0085552A">
            <w:pPr>
              <w:spacing w:after="0" w:line="240" w:lineRule="auto"/>
            </w:pPr>
          </w:p>
        </w:tc>
        <w:tc>
          <w:tcPr>
            <w:tcW w:w="900" w:type="dxa"/>
            <w:tcBorders>
              <w:top w:val="nil"/>
              <w:left w:val="nil"/>
              <w:bottom w:val="nil"/>
              <w:right w:val="nil"/>
            </w:tcBorders>
            <w:shd w:val="clear" w:color="auto" w:fill="auto"/>
            <w:noWrap/>
            <w:vAlign w:val="bottom"/>
            <w:hideMark/>
          </w:tcPr>
          <w:p w14:paraId="07C9FFBF" w14:textId="77777777" w:rsidR="0085552A" w:rsidRPr="00E26D3D" w:rsidRDefault="0085552A" w:rsidP="0085552A">
            <w:pPr>
              <w:spacing w:after="0" w:line="240" w:lineRule="auto"/>
            </w:pPr>
          </w:p>
        </w:tc>
      </w:tr>
      <w:tr w:rsidR="0085552A" w:rsidRPr="00E26D3D" w14:paraId="13909420" w14:textId="77777777" w:rsidTr="009A5884">
        <w:trPr>
          <w:trHeight w:val="310"/>
        </w:trPr>
        <w:tc>
          <w:tcPr>
            <w:tcW w:w="9450" w:type="dxa"/>
            <w:gridSpan w:val="5"/>
            <w:tcBorders>
              <w:top w:val="nil"/>
              <w:left w:val="nil"/>
              <w:bottom w:val="single" w:sz="4" w:space="0" w:color="auto"/>
              <w:right w:val="nil"/>
            </w:tcBorders>
            <w:shd w:val="clear" w:color="auto" w:fill="auto"/>
            <w:noWrap/>
            <w:vAlign w:val="bottom"/>
            <w:hideMark/>
          </w:tcPr>
          <w:p w14:paraId="1DB71440" w14:textId="26BD32EE" w:rsidR="0085552A" w:rsidRPr="00E26D3D" w:rsidRDefault="0085552A" w:rsidP="0085552A">
            <w:pPr>
              <w:spacing w:after="0" w:line="240" w:lineRule="auto"/>
              <w:rPr>
                <w:i/>
                <w:iCs/>
                <w:color w:val="000000"/>
              </w:rPr>
            </w:pPr>
            <w:r w:rsidRPr="00E26D3D">
              <w:rPr>
                <w:i/>
                <w:iCs/>
                <w:color w:val="000000"/>
              </w:rPr>
              <w:t>COMPREHENSION</w:t>
            </w:r>
            <w:r w:rsidR="00AF24F9" w:rsidRPr="00E26D3D">
              <w:rPr>
                <w:i/>
                <w:iCs/>
                <w:color w:val="000000"/>
              </w:rPr>
              <w:t xml:space="preserve"> CHECK QUESTIONS</w:t>
            </w:r>
          </w:p>
        </w:tc>
      </w:tr>
      <w:tr w:rsidR="0085552A" w:rsidRPr="00E26D3D" w14:paraId="05630368" w14:textId="77777777" w:rsidTr="009A5884">
        <w:trPr>
          <w:trHeight w:val="310"/>
        </w:trPr>
        <w:tc>
          <w:tcPr>
            <w:tcW w:w="5850" w:type="dxa"/>
            <w:tcBorders>
              <w:top w:val="nil"/>
              <w:left w:val="nil"/>
              <w:bottom w:val="single" w:sz="4" w:space="0" w:color="auto"/>
              <w:right w:val="nil"/>
            </w:tcBorders>
            <w:shd w:val="clear" w:color="auto" w:fill="auto"/>
            <w:noWrap/>
            <w:vAlign w:val="center"/>
            <w:hideMark/>
          </w:tcPr>
          <w:p w14:paraId="2C8F3DEF" w14:textId="77777777" w:rsidR="0085552A" w:rsidRPr="00E26D3D" w:rsidRDefault="0085552A" w:rsidP="0085552A">
            <w:pPr>
              <w:spacing w:after="0" w:line="240" w:lineRule="auto"/>
              <w:rPr>
                <w:color w:val="000000"/>
              </w:rPr>
            </w:pPr>
            <w:r w:rsidRPr="00E26D3D">
              <w:rPr>
                <w:color w:val="000000"/>
              </w:rPr>
              <w:t> </w:t>
            </w:r>
          </w:p>
        </w:tc>
        <w:tc>
          <w:tcPr>
            <w:tcW w:w="900" w:type="dxa"/>
            <w:tcBorders>
              <w:top w:val="nil"/>
              <w:left w:val="nil"/>
              <w:bottom w:val="single" w:sz="4" w:space="0" w:color="auto"/>
              <w:right w:val="nil"/>
            </w:tcBorders>
            <w:shd w:val="clear" w:color="auto" w:fill="auto"/>
            <w:noWrap/>
            <w:vAlign w:val="bottom"/>
            <w:hideMark/>
          </w:tcPr>
          <w:p w14:paraId="0E47B70B" w14:textId="77777777" w:rsidR="0085552A" w:rsidRPr="00E26D3D" w:rsidRDefault="0085552A" w:rsidP="0085552A">
            <w:pPr>
              <w:spacing w:after="0" w:line="240" w:lineRule="auto"/>
              <w:jc w:val="center"/>
              <w:rPr>
                <w:i/>
                <w:iCs/>
                <w:color w:val="000000"/>
              </w:rPr>
            </w:pPr>
            <w:r w:rsidRPr="00E26D3D">
              <w:rPr>
                <w:i/>
                <w:iCs/>
                <w:color w:val="000000"/>
              </w:rPr>
              <w:t>B</w:t>
            </w:r>
          </w:p>
        </w:tc>
        <w:tc>
          <w:tcPr>
            <w:tcW w:w="990" w:type="dxa"/>
            <w:tcBorders>
              <w:top w:val="nil"/>
              <w:left w:val="nil"/>
              <w:bottom w:val="single" w:sz="4" w:space="0" w:color="auto"/>
              <w:right w:val="nil"/>
            </w:tcBorders>
            <w:shd w:val="clear" w:color="auto" w:fill="auto"/>
            <w:noWrap/>
            <w:vAlign w:val="bottom"/>
            <w:hideMark/>
          </w:tcPr>
          <w:p w14:paraId="7045E3D4" w14:textId="77777777" w:rsidR="0085552A" w:rsidRPr="00E26D3D" w:rsidRDefault="0085552A" w:rsidP="0085552A">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44423D1E" w14:textId="77777777" w:rsidR="0085552A" w:rsidRPr="00E26D3D" w:rsidRDefault="0085552A" w:rsidP="0085552A">
            <w:pPr>
              <w:spacing w:after="0" w:line="240" w:lineRule="auto"/>
              <w:jc w:val="center"/>
              <w:rPr>
                <w:i/>
                <w:iCs/>
                <w:color w:val="000000"/>
              </w:rPr>
            </w:pPr>
            <w:r w:rsidRPr="00E26D3D">
              <w:rPr>
                <w:i/>
                <w:iCs/>
                <w:color w:val="000000"/>
              </w:rPr>
              <w:t>t</w:t>
            </w:r>
          </w:p>
        </w:tc>
        <w:tc>
          <w:tcPr>
            <w:tcW w:w="900" w:type="dxa"/>
            <w:tcBorders>
              <w:top w:val="nil"/>
              <w:left w:val="nil"/>
              <w:bottom w:val="single" w:sz="4" w:space="0" w:color="auto"/>
              <w:right w:val="nil"/>
            </w:tcBorders>
            <w:shd w:val="clear" w:color="auto" w:fill="auto"/>
            <w:noWrap/>
            <w:vAlign w:val="bottom"/>
            <w:hideMark/>
          </w:tcPr>
          <w:p w14:paraId="3C2F808A"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65645623" w14:textId="77777777" w:rsidTr="009A5884">
        <w:trPr>
          <w:trHeight w:val="310"/>
        </w:trPr>
        <w:tc>
          <w:tcPr>
            <w:tcW w:w="5850" w:type="dxa"/>
            <w:tcBorders>
              <w:top w:val="nil"/>
              <w:left w:val="nil"/>
              <w:bottom w:val="nil"/>
              <w:right w:val="nil"/>
            </w:tcBorders>
            <w:shd w:val="clear" w:color="auto" w:fill="auto"/>
            <w:noWrap/>
            <w:vAlign w:val="center"/>
            <w:hideMark/>
          </w:tcPr>
          <w:p w14:paraId="42865505" w14:textId="77777777" w:rsidR="0085552A" w:rsidRPr="00E26D3D" w:rsidRDefault="0085552A" w:rsidP="0085552A">
            <w:pPr>
              <w:spacing w:after="0" w:line="240" w:lineRule="auto"/>
              <w:rPr>
                <w:color w:val="000000"/>
              </w:rPr>
            </w:pPr>
            <w:r w:rsidRPr="00E26D3D">
              <w:rPr>
                <w:color w:val="000000"/>
              </w:rPr>
              <w:t>(Intercept)</w:t>
            </w:r>
          </w:p>
        </w:tc>
        <w:tc>
          <w:tcPr>
            <w:tcW w:w="900" w:type="dxa"/>
            <w:tcBorders>
              <w:top w:val="nil"/>
              <w:left w:val="nil"/>
              <w:bottom w:val="nil"/>
              <w:right w:val="nil"/>
            </w:tcBorders>
            <w:shd w:val="clear" w:color="auto" w:fill="auto"/>
            <w:noWrap/>
            <w:vAlign w:val="bottom"/>
            <w:hideMark/>
          </w:tcPr>
          <w:p w14:paraId="3678690C" w14:textId="77777777" w:rsidR="0085552A" w:rsidRPr="00E26D3D" w:rsidRDefault="0085552A" w:rsidP="0085552A">
            <w:pPr>
              <w:spacing w:after="0" w:line="240" w:lineRule="auto"/>
              <w:jc w:val="center"/>
              <w:rPr>
                <w:color w:val="000000"/>
              </w:rPr>
            </w:pPr>
            <w:r w:rsidRPr="00E26D3D">
              <w:rPr>
                <w:color w:val="000000"/>
              </w:rPr>
              <w:t>3.37</w:t>
            </w:r>
          </w:p>
        </w:tc>
        <w:tc>
          <w:tcPr>
            <w:tcW w:w="990" w:type="dxa"/>
            <w:tcBorders>
              <w:top w:val="nil"/>
              <w:left w:val="nil"/>
              <w:bottom w:val="nil"/>
              <w:right w:val="nil"/>
            </w:tcBorders>
            <w:shd w:val="clear" w:color="auto" w:fill="auto"/>
            <w:noWrap/>
            <w:vAlign w:val="bottom"/>
            <w:hideMark/>
          </w:tcPr>
          <w:p w14:paraId="4462CF18" w14:textId="77777777" w:rsidR="0085552A" w:rsidRPr="00E26D3D" w:rsidRDefault="0085552A" w:rsidP="0085552A">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1DAFAE7A" w14:textId="77777777" w:rsidR="0085552A" w:rsidRPr="00E26D3D" w:rsidRDefault="0085552A" w:rsidP="0085552A">
            <w:pPr>
              <w:spacing w:after="0" w:line="240" w:lineRule="auto"/>
              <w:jc w:val="center"/>
              <w:rPr>
                <w:color w:val="000000"/>
              </w:rPr>
            </w:pPr>
            <w:r w:rsidRPr="00E26D3D">
              <w:rPr>
                <w:color w:val="000000"/>
              </w:rPr>
              <w:t>23.42</w:t>
            </w:r>
          </w:p>
        </w:tc>
        <w:tc>
          <w:tcPr>
            <w:tcW w:w="900" w:type="dxa"/>
            <w:tcBorders>
              <w:top w:val="nil"/>
              <w:left w:val="nil"/>
              <w:bottom w:val="nil"/>
              <w:right w:val="nil"/>
            </w:tcBorders>
            <w:shd w:val="clear" w:color="auto" w:fill="auto"/>
            <w:noWrap/>
            <w:vAlign w:val="bottom"/>
            <w:hideMark/>
          </w:tcPr>
          <w:p w14:paraId="77C5413A"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6E5EC730" w14:textId="77777777" w:rsidTr="009A5884">
        <w:trPr>
          <w:trHeight w:val="310"/>
        </w:trPr>
        <w:tc>
          <w:tcPr>
            <w:tcW w:w="5850" w:type="dxa"/>
            <w:tcBorders>
              <w:top w:val="nil"/>
              <w:left w:val="nil"/>
              <w:bottom w:val="nil"/>
              <w:right w:val="nil"/>
            </w:tcBorders>
            <w:shd w:val="clear" w:color="auto" w:fill="auto"/>
            <w:noWrap/>
            <w:vAlign w:val="center"/>
            <w:hideMark/>
          </w:tcPr>
          <w:p w14:paraId="55497785" w14:textId="77777777" w:rsidR="0085552A" w:rsidRPr="00E26D3D" w:rsidRDefault="0085552A" w:rsidP="0085552A">
            <w:pPr>
              <w:spacing w:after="0" w:line="240" w:lineRule="auto"/>
              <w:rPr>
                <w:color w:val="000000"/>
              </w:rPr>
            </w:pPr>
            <w:r w:rsidRPr="00E26D3D">
              <w:rPr>
                <w:color w:val="000000"/>
              </w:rPr>
              <w:t>Transcript Strength (Weak)</w:t>
            </w:r>
          </w:p>
        </w:tc>
        <w:tc>
          <w:tcPr>
            <w:tcW w:w="900" w:type="dxa"/>
            <w:tcBorders>
              <w:top w:val="nil"/>
              <w:left w:val="nil"/>
              <w:bottom w:val="nil"/>
              <w:right w:val="nil"/>
            </w:tcBorders>
            <w:shd w:val="clear" w:color="auto" w:fill="auto"/>
            <w:noWrap/>
            <w:vAlign w:val="bottom"/>
            <w:hideMark/>
          </w:tcPr>
          <w:p w14:paraId="7E7B1E5A" w14:textId="77777777" w:rsidR="0085552A" w:rsidRPr="00E26D3D" w:rsidRDefault="0085552A" w:rsidP="0085552A">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54485842" w14:textId="77777777" w:rsidR="0085552A" w:rsidRPr="00E26D3D" w:rsidRDefault="0085552A" w:rsidP="0085552A">
            <w:pPr>
              <w:spacing w:after="0" w:line="240" w:lineRule="auto"/>
              <w:jc w:val="center"/>
              <w:rPr>
                <w:color w:val="000000"/>
              </w:rPr>
            </w:pPr>
            <w:r w:rsidRPr="00E26D3D">
              <w:rPr>
                <w:color w:val="000000"/>
              </w:rPr>
              <w:t>0.08</w:t>
            </w:r>
          </w:p>
        </w:tc>
        <w:tc>
          <w:tcPr>
            <w:tcW w:w="810" w:type="dxa"/>
            <w:tcBorders>
              <w:top w:val="nil"/>
              <w:left w:val="nil"/>
              <w:bottom w:val="nil"/>
              <w:right w:val="nil"/>
            </w:tcBorders>
            <w:shd w:val="clear" w:color="auto" w:fill="auto"/>
            <w:noWrap/>
            <w:vAlign w:val="bottom"/>
            <w:hideMark/>
          </w:tcPr>
          <w:p w14:paraId="766EB5AA" w14:textId="77777777" w:rsidR="0085552A" w:rsidRPr="00E26D3D" w:rsidRDefault="0085552A" w:rsidP="0085552A">
            <w:pPr>
              <w:spacing w:after="0" w:line="240" w:lineRule="auto"/>
              <w:jc w:val="center"/>
              <w:rPr>
                <w:color w:val="000000"/>
              </w:rPr>
            </w:pPr>
            <w:r w:rsidRPr="00E26D3D">
              <w:rPr>
                <w:color w:val="000000"/>
              </w:rPr>
              <w:t>1.46</w:t>
            </w:r>
          </w:p>
        </w:tc>
        <w:tc>
          <w:tcPr>
            <w:tcW w:w="900" w:type="dxa"/>
            <w:tcBorders>
              <w:top w:val="nil"/>
              <w:left w:val="nil"/>
              <w:bottom w:val="nil"/>
              <w:right w:val="nil"/>
            </w:tcBorders>
            <w:shd w:val="clear" w:color="auto" w:fill="auto"/>
            <w:noWrap/>
            <w:vAlign w:val="bottom"/>
            <w:hideMark/>
          </w:tcPr>
          <w:p w14:paraId="103C24DC" w14:textId="77777777" w:rsidR="0085552A" w:rsidRPr="00E26D3D" w:rsidRDefault="0085552A" w:rsidP="0085552A">
            <w:pPr>
              <w:spacing w:after="0" w:line="240" w:lineRule="auto"/>
              <w:jc w:val="center"/>
              <w:rPr>
                <w:color w:val="000000"/>
              </w:rPr>
            </w:pPr>
            <w:r w:rsidRPr="00E26D3D">
              <w:rPr>
                <w:color w:val="000000"/>
              </w:rPr>
              <w:t>0.73</w:t>
            </w:r>
          </w:p>
        </w:tc>
      </w:tr>
      <w:tr w:rsidR="0085552A" w:rsidRPr="00E26D3D" w14:paraId="34445802" w14:textId="77777777" w:rsidTr="009A5884">
        <w:trPr>
          <w:trHeight w:val="310"/>
        </w:trPr>
        <w:tc>
          <w:tcPr>
            <w:tcW w:w="5850" w:type="dxa"/>
            <w:tcBorders>
              <w:top w:val="nil"/>
              <w:left w:val="nil"/>
              <w:bottom w:val="nil"/>
              <w:right w:val="nil"/>
            </w:tcBorders>
            <w:shd w:val="clear" w:color="auto" w:fill="auto"/>
            <w:noWrap/>
            <w:vAlign w:val="center"/>
            <w:hideMark/>
          </w:tcPr>
          <w:p w14:paraId="450C7047" w14:textId="77777777" w:rsidR="0085552A" w:rsidRPr="00E26D3D" w:rsidRDefault="0085552A" w:rsidP="0085552A">
            <w:pPr>
              <w:spacing w:after="0" w:line="240" w:lineRule="auto"/>
              <w:rPr>
                <w:color w:val="000000"/>
              </w:rPr>
            </w:pPr>
            <w:r w:rsidRPr="00E26D3D">
              <w:rPr>
                <w:color w:val="000000"/>
              </w:rPr>
              <w:t>Key Intervention v. Control</w:t>
            </w:r>
          </w:p>
        </w:tc>
        <w:tc>
          <w:tcPr>
            <w:tcW w:w="900" w:type="dxa"/>
            <w:tcBorders>
              <w:top w:val="nil"/>
              <w:left w:val="nil"/>
              <w:bottom w:val="nil"/>
              <w:right w:val="nil"/>
            </w:tcBorders>
            <w:shd w:val="clear" w:color="auto" w:fill="auto"/>
            <w:noWrap/>
            <w:vAlign w:val="bottom"/>
            <w:hideMark/>
          </w:tcPr>
          <w:p w14:paraId="093C26BE" w14:textId="77777777" w:rsidR="0085552A" w:rsidRPr="00E26D3D" w:rsidRDefault="0085552A" w:rsidP="0085552A">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63A6FD6B" w14:textId="77777777" w:rsidR="0085552A" w:rsidRPr="00E26D3D" w:rsidRDefault="0085552A" w:rsidP="0085552A">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1854ED22" w14:textId="77777777" w:rsidR="0085552A" w:rsidRPr="00E26D3D" w:rsidRDefault="0085552A" w:rsidP="0085552A">
            <w:pPr>
              <w:spacing w:after="0" w:line="240" w:lineRule="auto"/>
              <w:jc w:val="center"/>
              <w:rPr>
                <w:color w:val="000000"/>
              </w:rPr>
            </w:pPr>
            <w:r w:rsidRPr="00E26D3D">
              <w:rPr>
                <w:color w:val="000000"/>
              </w:rPr>
              <w:t>0.12</w:t>
            </w:r>
          </w:p>
        </w:tc>
        <w:tc>
          <w:tcPr>
            <w:tcW w:w="900" w:type="dxa"/>
            <w:tcBorders>
              <w:top w:val="nil"/>
              <w:left w:val="nil"/>
              <w:bottom w:val="nil"/>
              <w:right w:val="nil"/>
            </w:tcBorders>
            <w:shd w:val="clear" w:color="auto" w:fill="auto"/>
            <w:noWrap/>
            <w:vAlign w:val="bottom"/>
            <w:hideMark/>
          </w:tcPr>
          <w:p w14:paraId="0D19DD1D"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561AB97" w14:textId="77777777" w:rsidTr="009A5884">
        <w:trPr>
          <w:trHeight w:val="310"/>
        </w:trPr>
        <w:tc>
          <w:tcPr>
            <w:tcW w:w="5850" w:type="dxa"/>
            <w:tcBorders>
              <w:top w:val="nil"/>
              <w:left w:val="nil"/>
              <w:bottom w:val="nil"/>
              <w:right w:val="nil"/>
            </w:tcBorders>
            <w:shd w:val="clear" w:color="auto" w:fill="auto"/>
            <w:noWrap/>
            <w:vAlign w:val="center"/>
            <w:hideMark/>
          </w:tcPr>
          <w:p w14:paraId="3CF12097"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900" w:type="dxa"/>
            <w:tcBorders>
              <w:top w:val="nil"/>
              <w:left w:val="nil"/>
              <w:bottom w:val="nil"/>
              <w:right w:val="nil"/>
            </w:tcBorders>
            <w:shd w:val="clear" w:color="auto" w:fill="auto"/>
            <w:noWrap/>
            <w:vAlign w:val="bottom"/>
            <w:hideMark/>
          </w:tcPr>
          <w:p w14:paraId="097C0EDC" w14:textId="77777777" w:rsidR="0085552A" w:rsidRPr="00E26D3D" w:rsidRDefault="0085552A" w:rsidP="0085552A">
            <w:pPr>
              <w:spacing w:after="0" w:line="240" w:lineRule="auto"/>
              <w:jc w:val="center"/>
              <w:rPr>
                <w:color w:val="000000"/>
              </w:rPr>
            </w:pPr>
            <w:r w:rsidRPr="00E26D3D">
              <w:rPr>
                <w:color w:val="000000"/>
              </w:rPr>
              <w:t>0.13</w:t>
            </w:r>
          </w:p>
        </w:tc>
        <w:tc>
          <w:tcPr>
            <w:tcW w:w="990" w:type="dxa"/>
            <w:tcBorders>
              <w:top w:val="nil"/>
              <w:left w:val="nil"/>
              <w:bottom w:val="nil"/>
              <w:right w:val="nil"/>
            </w:tcBorders>
            <w:shd w:val="clear" w:color="auto" w:fill="auto"/>
            <w:noWrap/>
            <w:vAlign w:val="bottom"/>
            <w:hideMark/>
          </w:tcPr>
          <w:p w14:paraId="7752C4C4" w14:textId="77777777" w:rsidR="0085552A" w:rsidRPr="00E26D3D" w:rsidRDefault="0085552A" w:rsidP="0085552A">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3D5391E8" w14:textId="77777777" w:rsidR="0085552A" w:rsidRPr="00E26D3D" w:rsidRDefault="0085552A" w:rsidP="0085552A">
            <w:pPr>
              <w:spacing w:after="0" w:line="240" w:lineRule="auto"/>
              <w:jc w:val="center"/>
              <w:rPr>
                <w:color w:val="000000"/>
              </w:rPr>
            </w:pPr>
            <w:r w:rsidRPr="00E26D3D">
              <w:rPr>
                <w:color w:val="000000"/>
              </w:rPr>
              <w:t>1.44</w:t>
            </w:r>
          </w:p>
        </w:tc>
        <w:tc>
          <w:tcPr>
            <w:tcW w:w="900" w:type="dxa"/>
            <w:tcBorders>
              <w:top w:val="nil"/>
              <w:left w:val="nil"/>
              <w:bottom w:val="nil"/>
              <w:right w:val="nil"/>
            </w:tcBorders>
            <w:shd w:val="clear" w:color="auto" w:fill="auto"/>
            <w:noWrap/>
            <w:vAlign w:val="bottom"/>
            <w:hideMark/>
          </w:tcPr>
          <w:p w14:paraId="4A11511D" w14:textId="77777777" w:rsidR="0085552A" w:rsidRPr="00E26D3D" w:rsidRDefault="0085552A" w:rsidP="0085552A">
            <w:pPr>
              <w:spacing w:after="0" w:line="240" w:lineRule="auto"/>
              <w:jc w:val="center"/>
              <w:rPr>
                <w:color w:val="000000"/>
              </w:rPr>
            </w:pPr>
            <w:r w:rsidRPr="00E26D3D">
              <w:rPr>
                <w:color w:val="000000"/>
              </w:rPr>
              <w:t>0.73</w:t>
            </w:r>
          </w:p>
        </w:tc>
      </w:tr>
      <w:tr w:rsidR="0085552A" w:rsidRPr="00E26D3D" w14:paraId="3EF5B18A" w14:textId="77777777" w:rsidTr="009A5884">
        <w:trPr>
          <w:trHeight w:val="310"/>
        </w:trPr>
        <w:tc>
          <w:tcPr>
            <w:tcW w:w="5850" w:type="dxa"/>
            <w:tcBorders>
              <w:top w:val="nil"/>
              <w:left w:val="nil"/>
              <w:bottom w:val="nil"/>
              <w:right w:val="nil"/>
            </w:tcBorders>
            <w:shd w:val="clear" w:color="auto" w:fill="auto"/>
            <w:noWrap/>
            <w:vAlign w:val="center"/>
            <w:hideMark/>
          </w:tcPr>
          <w:p w14:paraId="5F008277" w14:textId="77777777" w:rsidR="0085552A" w:rsidRPr="00E26D3D" w:rsidRDefault="0085552A" w:rsidP="0085552A">
            <w:pPr>
              <w:spacing w:after="0" w:line="240" w:lineRule="auto"/>
              <w:rPr>
                <w:color w:val="000000"/>
              </w:rPr>
            </w:pPr>
            <w:r w:rsidRPr="00E26D3D">
              <w:rPr>
                <w:color w:val="000000"/>
              </w:rPr>
              <w:t>Gender</w:t>
            </w:r>
          </w:p>
        </w:tc>
        <w:tc>
          <w:tcPr>
            <w:tcW w:w="900" w:type="dxa"/>
            <w:tcBorders>
              <w:top w:val="nil"/>
              <w:left w:val="nil"/>
              <w:bottom w:val="nil"/>
              <w:right w:val="nil"/>
            </w:tcBorders>
            <w:shd w:val="clear" w:color="auto" w:fill="auto"/>
            <w:noWrap/>
            <w:vAlign w:val="bottom"/>
            <w:hideMark/>
          </w:tcPr>
          <w:p w14:paraId="3199FB6E" w14:textId="77777777" w:rsidR="0085552A" w:rsidRPr="00E26D3D" w:rsidRDefault="0085552A" w:rsidP="0085552A">
            <w:pPr>
              <w:spacing w:after="0" w:line="240" w:lineRule="auto"/>
              <w:jc w:val="center"/>
              <w:rPr>
                <w:color w:val="000000"/>
              </w:rPr>
            </w:pPr>
            <w:r w:rsidRPr="00E26D3D">
              <w:rPr>
                <w:color w:val="000000"/>
              </w:rPr>
              <w:t>0.11</w:t>
            </w:r>
          </w:p>
        </w:tc>
        <w:tc>
          <w:tcPr>
            <w:tcW w:w="990" w:type="dxa"/>
            <w:tcBorders>
              <w:top w:val="nil"/>
              <w:left w:val="nil"/>
              <w:bottom w:val="nil"/>
              <w:right w:val="nil"/>
            </w:tcBorders>
            <w:shd w:val="clear" w:color="auto" w:fill="auto"/>
            <w:noWrap/>
            <w:vAlign w:val="bottom"/>
            <w:hideMark/>
          </w:tcPr>
          <w:p w14:paraId="7B4F6986" w14:textId="77777777" w:rsidR="0085552A" w:rsidRPr="00E26D3D" w:rsidRDefault="0085552A" w:rsidP="0085552A">
            <w:pPr>
              <w:spacing w:after="0" w:line="240" w:lineRule="auto"/>
              <w:jc w:val="center"/>
              <w:rPr>
                <w:color w:val="000000"/>
              </w:rPr>
            </w:pPr>
            <w:r w:rsidRPr="00E26D3D">
              <w:rPr>
                <w:color w:val="000000"/>
              </w:rPr>
              <w:t>0.05</w:t>
            </w:r>
          </w:p>
        </w:tc>
        <w:tc>
          <w:tcPr>
            <w:tcW w:w="810" w:type="dxa"/>
            <w:tcBorders>
              <w:top w:val="nil"/>
              <w:left w:val="nil"/>
              <w:bottom w:val="nil"/>
              <w:right w:val="nil"/>
            </w:tcBorders>
            <w:shd w:val="clear" w:color="auto" w:fill="auto"/>
            <w:noWrap/>
            <w:vAlign w:val="bottom"/>
            <w:hideMark/>
          </w:tcPr>
          <w:p w14:paraId="30902D38" w14:textId="77777777" w:rsidR="0085552A" w:rsidRPr="00E26D3D" w:rsidRDefault="0085552A" w:rsidP="0085552A">
            <w:pPr>
              <w:spacing w:after="0" w:line="240" w:lineRule="auto"/>
              <w:jc w:val="center"/>
              <w:rPr>
                <w:color w:val="000000"/>
              </w:rPr>
            </w:pPr>
            <w:r w:rsidRPr="00E26D3D">
              <w:rPr>
                <w:color w:val="000000"/>
              </w:rPr>
              <w:t>2.31</w:t>
            </w:r>
          </w:p>
        </w:tc>
        <w:tc>
          <w:tcPr>
            <w:tcW w:w="900" w:type="dxa"/>
            <w:tcBorders>
              <w:top w:val="nil"/>
              <w:left w:val="nil"/>
              <w:bottom w:val="nil"/>
              <w:right w:val="nil"/>
            </w:tcBorders>
            <w:shd w:val="clear" w:color="auto" w:fill="auto"/>
            <w:noWrap/>
            <w:vAlign w:val="bottom"/>
            <w:hideMark/>
          </w:tcPr>
          <w:p w14:paraId="26239AC8" w14:textId="77777777" w:rsidR="0085552A" w:rsidRPr="00E26D3D" w:rsidRDefault="0085552A" w:rsidP="0085552A">
            <w:pPr>
              <w:spacing w:after="0" w:line="240" w:lineRule="auto"/>
              <w:jc w:val="center"/>
              <w:rPr>
                <w:color w:val="000000"/>
              </w:rPr>
            </w:pPr>
            <w:r w:rsidRPr="00E26D3D">
              <w:rPr>
                <w:color w:val="000000"/>
              </w:rPr>
              <w:t>0.17</w:t>
            </w:r>
          </w:p>
        </w:tc>
      </w:tr>
      <w:tr w:rsidR="0085552A" w:rsidRPr="00E26D3D" w14:paraId="27F38192" w14:textId="77777777" w:rsidTr="009A5884">
        <w:trPr>
          <w:trHeight w:val="310"/>
        </w:trPr>
        <w:tc>
          <w:tcPr>
            <w:tcW w:w="5850" w:type="dxa"/>
            <w:tcBorders>
              <w:top w:val="nil"/>
              <w:left w:val="nil"/>
              <w:bottom w:val="nil"/>
              <w:right w:val="nil"/>
            </w:tcBorders>
            <w:shd w:val="clear" w:color="auto" w:fill="auto"/>
            <w:noWrap/>
            <w:vAlign w:val="center"/>
            <w:hideMark/>
          </w:tcPr>
          <w:p w14:paraId="72A8CE86" w14:textId="77777777" w:rsidR="0085552A" w:rsidRPr="00E26D3D" w:rsidRDefault="0085552A" w:rsidP="0085552A">
            <w:pPr>
              <w:spacing w:after="0" w:line="240" w:lineRule="auto"/>
              <w:rPr>
                <w:color w:val="000000"/>
              </w:rPr>
            </w:pPr>
            <w:r w:rsidRPr="00E26D3D">
              <w:rPr>
                <w:color w:val="000000"/>
              </w:rPr>
              <w:t>Age</w:t>
            </w:r>
          </w:p>
        </w:tc>
        <w:tc>
          <w:tcPr>
            <w:tcW w:w="900" w:type="dxa"/>
            <w:tcBorders>
              <w:top w:val="nil"/>
              <w:left w:val="nil"/>
              <w:bottom w:val="nil"/>
              <w:right w:val="nil"/>
            </w:tcBorders>
            <w:shd w:val="clear" w:color="auto" w:fill="auto"/>
            <w:noWrap/>
            <w:vAlign w:val="bottom"/>
            <w:hideMark/>
          </w:tcPr>
          <w:p w14:paraId="5107F140" w14:textId="77777777" w:rsidR="0085552A" w:rsidRPr="00E26D3D" w:rsidRDefault="0085552A" w:rsidP="0085552A">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38BF06C8" w14:textId="77777777" w:rsidR="0085552A" w:rsidRPr="00E26D3D" w:rsidRDefault="0085552A" w:rsidP="0085552A">
            <w:pPr>
              <w:spacing w:after="0" w:line="240" w:lineRule="auto"/>
              <w:jc w:val="center"/>
              <w:rPr>
                <w:color w:val="000000"/>
              </w:rPr>
            </w:pPr>
            <w:r w:rsidRPr="00E26D3D">
              <w:rPr>
                <w:color w:val="000000"/>
              </w:rPr>
              <w:t>0.00</w:t>
            </w:r>
          </w:p>
        </w:tc>
        <w:tc>
          <w:tcPr>
            <w:tcW w:w="810" w:type="dxa"/>
            <w:tcBorders>
              <w:top w:val="nil"/>
              <w:left w:val="nil"/>
              <w:bottom w:val="nil"/>
              <w:right w:val="nil"/>
            </w:tcBorders>
            <w:shd w:val="clear" w:color="auto" w:fill="auto"/>
            <w:noWrap/>
            <w:vAlign w:val="bottom"/>
            <w:hideMark/>
          </w:tcPr>
          <w:p w14:paraId="1373FB07" w14:textId="77777777" w:rsidR="0085552A" w:rsidRPr="00E26D3D" w:rsidRDefault="0085552A" w:rsidP="0085552A">
            <w:pPr>
              <w:spacing w:after="0" w:line="240" w:lineRule="auto"/>
              <w:jc w:val="center"/>
              <w:rPr>
                <w:color w:val="000000"/>
              </w:rPr>
            </w:pPr>
            <w:r w:rsidRPr="00E26D3D">
              <w:rPr>
                <w:color w:val="000000"/>
              </w:rPr>
              <w:t>3.87</w:t>
            </w:r>
          </w:p>
        </w:tc>
        <w:tc>
          <w:tcPr>
            <w:tcW w:w="900" w:type="dxa"/>
            <w:tcBorders>
              <w:top w:val="nil"/>
              <w:left w:val="nil"/>
              <w:bottom w:val="nil"/>
              <w:right w:val="nil"/>
            </w:tcBorders>
            <w:shd w:val="clear" w:color="auto" w:fill="auto"/>
            <w:noWrap/>
            <w:vAlign w:val="bottom"/>
            <w:hideMark/>
          </w:tcPr>
          <w:p w14:paraId="6372033F"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2885F6BB" w14:textId="77777777" w:rsidTr="009A5884">
        <w:trPr>
          <w:trHeight w:val="310"/>
        </w:trPr>
        <w:tc>
          <w:tcPr>
            <w:tcW w:w="5850" w:type="dxa"/>
            <w:tcBorders>
              <w:top w:val="nil"/>
              <w:left w:val="nil"/>
              <w:bottom w:val="nil"/>
              <w:right w:val="nil"/>
            </w:tcBorders>
            <w:shd w:val="clear" w:color="auto" w:fill="auto"/>
            <w:noWrap/>
            <w:vAlign w:val="center"/>
            <w:hideMark/>
          </w:tcPr>
          <w:p w14:paraId="43BE9747" w14:textId="77777777" w:rsidR="0085552A" w:rsidRPr="00E26D3D" w:rsidRDefault="0085552A" w:rsidP="0085552A">
            <w:pPr>
              <w:spacing w:after="0" w:line="240" w:lineRule="auto"/>
              <w:rPr>
                <w:color w:val="000000"/>
              </w:rPr>
            </w:pPr>
            <w:r w:rsidRPr="00E26D3D">
              <w:rPr>
                <w:color w:val="000000"/>
              </w:rPr>
              <w:t>Ethnicity</w:t>
            </w:r>
          </w:p>
        </w:tc>
        <w:tc>
          <w:tcPr>
            <w:tcW w:w="900" w:type="dxa"/>
            <w:tcBorders>
              <w:top w:val="nil"/>
              <w:left w:val="nil"/>
              <w:bottom w:val="nil"/>
              <w:right w:val="nil"/>
            </w:tcBorders>
            <w:shd w:val="clear" w:color="auto" w:fill="auto"/>
            <w:noWrap/>
            <w:vAlign w:val="bottom"/>
            <w:hideMark/>
          </w:tcPr>
          <w:p w14:paraId="01BE6573" w14:textId="77777777" w:rsidR="0085552A" w:rsidRPr="00E26D3D" w:rsidRDefault="0085552A" w:rsidP="0085552A">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00469A6A" w14:textId="77777777" w:rsidR="0085552A" w:rsidRPr="00E26D3D" w:rsidRDefault="0085552A" w:rsidP="0085552A">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2F9E7960" w14:textId="77777777" w:rsidR="0085552A" w:rsidRPr="00E26D3D" w:rsidRDefault="0085552A" w:rsidP="0085552A">
            <w:pPr>
              <w:spacing w:after="0" w:line="240" w:lineRule="auto"/>
              <w:jc w:val="center"/>
              <w:rPr>
                <w:color w:val="000000"/>
              </w:rPr>
            </w:pPr>
            <w:r w:rsidRPr="00E26D3D">
              <w:rPr>
                <w:color w:val="000000"/>
              </w:rPr>
              <w:t>-0.36</w:t>
            </w:r>
          </w:p>
        </w:tc>
        <w:tc>
          <w:tcPr>
            <w:tcW w:w="900" w:type="dxa"/>
            <w:tcBorders>
              <w:top w:val="nil"/>
              <w:left w:val="nil"/>
              <w:bottom w:val="nil"/>
              <w:right w:val="nil"/>
            </w:tcBorders>
            <w:shd w:val="clear" w:color="auto" w:fill="auto"/>
            <w:noWrap/>
            <w:vAlign w:val="bottom"/>
            <w:hideMark/>
          </w:tcPr>
          <w:p w14:paraId="6DA3306F"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5090E20" w14:textId="77777777" w:rsidTr="009A5884">
        <w:trPr>
          <w:trHeight w:val="310"/>
        </w:trPr>
        <w:tc>
          <w:tcPr>
            <w:tcW w:w="5850" w:type="dxa"/>
            <w:tcBorders>
              <w:top w:val="nil"/>
              <w:left w:val="nil"/>
              <w:bottom w:val="nil"/>
              <w:right w:val="nil"/>
            </w:tcBorders>
            <w:shd w:val="clear" w:color="auto" w:fill="auto"/>
            <w:noWrap/>
            <w:vAlign w:val="center"/>
            <w:hideMark/>
          </w:tcPr>
          <w:p w14:paraId="365726B2" w14:textId="77777777" w:rsidR="0085552A" w:rsidRPr="00E26D3D" w:rsidRDefault="0085552A" w:rsidP="0085552A">
            <w:pPr>
              <w:spacing w:after="0" w:line="240" w:lineRule="auto"/>
              <w:rPr>
                <w:color w:val="000000"/>
              </w:rPr>
            </w:pPr>
            <w:r w:rsidRPr="00E26D3D">
              <w:rPr>
                <w:color w:val="000000"/>
              </w:rPr>
              <w:t>Education</w:t>
            </w:r>
          </w:p>
        </w:tc>
        <w:tc>
          <w:tcPr>
            <w:tcW w:w="900" w:type="dxa"/>
            <w:tcBorders>
              <w:top w:val="nil"/>
              <w:left w:val="nil"/>
              <w:bottom w:val="nil"/>
              <w:right w:val="nil"/>
            </w:tcBorders>
            <w:shd w:val="clear" w:color="auto" w:fill="auto"/>
            <w:noWrap/>
            <w:vAlign w:val="bottom"/>
            <w:hideMark/>
          </w:tcPr>
          <w:p w14:paraId="48744E6F" w14:textId="77777777" w:rsidR="0085552A" w:rsidRPr="00E26D3D" w:rsidRDefault="0085552A" w:rsidP="0085552A">
            <w:pPr>
              <w:spacing w:after="0" w:line="240" w:lineRule="auto"/>
              <w:jc w:val="center"/>
              <w:rPr>
                <w:color w:val="000000"/>
              </w:rPr>
            </w:pPr>
            <w:r w:rsidRPr="00E26D3D">
              <w:rPr>
                <w:color w:val="000000"/>
              </w:rPr>
              <w:t>-0.14</w:t>
            </w:r>
          </w:p>
        </w:tc>
        <w:tc>
          <w:tcPr>
            <w:tcW w:w="990" w:type="dxa"/>
            <w:tcBorders>
              <w:top w:val="nil"/>
              <w:left w:val="nil"/>
              <w:bottom w:val="nil"/>
              <w:right w:val="nil"/>
            </w:tcBorders>
            <w:shd w:val="clear" w:color="auto" w:fill="auto"/>
            <w:noWrap/>
            <w:vAlign w:val="bottom"/>
            <w:hideMark/>
          </w:tcPr>
          <w:p w14:paraId="30F1D503" w14:textId="77777777" w:rsidR="0085552A" w:rsidRPr="00E26D3D" w:rsidRDefault="0085552A" w:rsidP="0085552A">
            <w:pPr>
              <w:spacing w:after="0" w:line="240" w:lineRule="auto"/>
              <w:jc w:val="center"/>
              <w:rPr>
                <w:color w:val="000000"/>
              </w:rPr>
            </w:pPr>
            <w:r w:rsidRPr="00E26D3D">
              <w:rPr>
                <w:color w:val="000000"/>
              </w:rPr>
              <w:t>0.03</w:t>
            </w:r>
          </w:p>
        </w:tc>
        <w:tc>
          <w:tcPr>
            <w:tcW w:w="810" w:type="dxa"/>
            <w:tcBorders>
              <w:top w:val="nil"/>
              <w:left w:val="nil"/>
              <w:bottom w:val="nil"/>
              <w:right w:val="nil"/>
            </w:tcBorders>
            <w:shd w:val="clear" w:color="auto" w:fill="auto"/>
            <w:noWrap/>
            <w:vAlign w:val="bottom"/>
            <w:hideMark/>
          </w:tcPr>
          <w:p w14:paraId="4885A204" w14:textId="77777777" w:rsidR="0085552A" w:rsidRPr="00E26D3D" w:rsidRDefault="0085552A" w:rsidP="0085552A">
            <w:pPr>
              <w:spacing w:after="0" w:line="240" w:lineRule="auto"/>
              <w:jc w:val="center"/>
              <w:rPr>
                <w:color w:val="000000"/>
              </w:rPr>
            </w:pPr>
            <w:r w:rsidRPr="00E26D3D">
              <w:rPr>
                <w:color w:val="000000"/>
              </w:rPr>
              <w:t>-5.31</w:t>
            </w:r>
          </w:p>
        </w:tc>
        <w:tc>
          <w:tcPr>
            <w:tcW w:w="900" w:type="dxa"/>
            <w:tcBorders>
              <w:top w:val="nil"/>
              <w:left w:val="nil"/>
              <w:bottom w:val="nil"/>
              <w:right w:val="nil"/>
            </w:tcBorders>
            <w:shd w:val="clear" w:color="auto" w:fill="auto"/>
            <w:noWrap/>
            <w:vAlign w:val="bottom"/>
            <w:hideMark/>
          </w:tcPr>
          <w:p w14:paraId="49A549B2"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7CE93D52" w14:textId="77777777" w:rsidTr="009A5884">
        <w:trPr>
          <w:trHeight w:val="310"/>
        </w:trPr>
        <w:tc>
          <w:tcPr>
            <w:tcW w:w="5850" w:type="dxa"/>
            <w:tcBorders>
              <w:top w:val="nil"/>
              <w:left w:val="nil"/>
              <w:bottom w:val="nil"/>
              <w:right w:val="nil"/>
            </w:tcBorders>
            <w:shd w:val="clear" w:color="auto" w:fill="auto"/>
            <w:noWrap/>
            <w:vAlign w:val="center"/>
            <w:hideMark/>
          </w:tcPr>
          <w:p w14:paraId="276FC103" w14:textId="77777777" w:rsidR="0085552A" w:rsidRPr="00E26D3D" w:rsidRDefault="0085552A" w:rsidP="0085552A">
            <w:pPr>
              <w:spacing w:after="0" w:line="240" w:lineRule="auto"/>
              <w:rPr>
                <w:color w:val="000000"/>
              </w:rPr>
            </w:pPr>
            <w:r w:rsidRPr="00E26D3D">
              <w:rPr>
                <w:color w:val="000000"/>
              </w:rPr>
              <w:t>Political Orientation</w:t>
            </w:r>
          </w:p>
        </w:tc>
        <w:tc>
          <w:tcPr>
            <w:tcW w:w="900" w:type="dxa"/>
            <w:tcBorders>
              <w:top w:val="nil"/>
              <w:left w:val="nil"/>
              <w:bottom w:val="nil"/>
              <w:right w:val="nil"/>
            </w:tcBorders>
            <w:shd w:val="clear" w:color="auto" w:fill="auto"/>
            <w:noWrap/>
            <w:vAlign w:val="bottom"/>
            <w:hideMark/>
          </w:tcPr>
          <w:p w14:paraId="054C4C56" w14:textId="77777777" w:rsidR="0085552A" w:rsidRPr="00E26D3D" w:rsidRDefault="0085552A" w:rsidP="0085552A">
            <w:pPr>
              <w:spacing w:after="0" w:line="240" w:lineRule="auto"/>
              <w:jc w:val="center"/>
              <w:rPr>
                <w:color w:val="000000"/>
              </w:rPr>
            </w:pPr>
            <w:r w:rsidRPr="00E26D3D">
              <w:rPr>
                <w:color w:val="000000"/>
              </w:rPr>
              <w:t>0.06</w:t>
            </w:r>
          </w:p>
        </w:tc>
        <w:tc>
          <w:tcPr>
            <w:tcW w:w="990" w:type="dxa"/>
            <w:tcBorders>
              <w:top w:val="nil"/>
              <w:left w:val="nil"/>
              <w:bottom w:val="nil"/>
              <w:right w:val="nil"/>
            </w:tcBorders>
            <w:shd w:val="clear" w:color="auto" w:fill="auto"/>
            <w:noWrap/>
            <w:vAlign w:val="bottom"/>
            <w:hideMark/>
          </w:tcPr>
          <w:p w14:paraId="5B193437" w14:textId="77777777" w:rsidR="0085552A" w:rsidRPr="00E26D3D" w:rsidRDefault="0085552A" w:rsidP="0085552A">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70F50BED" w14:textId="77777777" w:rsidR="0085552A" w:rsidRPr="00E26D3D" w:rsidRDefault="0085552A" w:rsidP="0085552A">
            <w:pPr>
              <w:spacing w:after="0" w:line="240" w:lineRule="auto"/>
              <w:jc w:val="center"/>
              <w:rPr>
                <w:color w:val="000000"/>
              </w:rPr>
            </w:pPr>
            <w:r w:rsidRPr="00E26D3D">
              <w:rPr>
                <w:color w:val="000000"/>
              </w:rPr>
              <w:t>3.05</w:t>
            </w:r>
          </w:p>
        </w:tc>
        <w:tc>
          <w:tcPr>
            <w:tcW w:w="900" w:type="dxa"/>
            <w:tcBorders>
              <w:top w:val="nil"/>
              <w:left w:val="nil"/>
              <w:bottom w:val="nil"/>
              <w:right w:val="nil"/>
            </w:tcBorders>
            <w:shd w:val="clear" w:color="auto" w:fill="auto"/>
            <w:noWrap/>
            <w:vAlign w:val="bottom"/>
            <w:hideMark/>
          </w:tcPr>
          <w:p w14:paraId="03D77D29" w14:textId="77777777" w:rsidR="0085552A" w:rsidRPr="00E26D3D" w:rsidRDefault="0085552A" w:rsidP="0085552A">
            <w:pPr>
              <w:spacing w:after="0" w:line="240" w:lineRule="auto"/>
              <w:jc w:val="center"/>
              <w:rPr>
                <w:color w:val="000000"/>
              </w:rPr>
            </w:pPr>
            <w:r w:rsidRPr="00E26D3D">
              <w:rPr>
                <w:color w:val="000000"/>
              </w:rPr>
              <w:t>0.02</w:t>
            </w:r>
          </w:p>
        </w:tc>
      </w:tr>
      <w:tr w:rsidR="0085552A" w:rsidRPr="00E26D3D" w14:paraId="743EE5F6" w14:textId="77777777" w:rsidTr="009A5884">
        <w:trPr>
          <w:trHeight w:val="310"/>
        </w:trPr>
        <w:tc>
          <w:tcPr>
            <w:tcW w:w="5850" w:type="dxa"/>
            <w:tcBorders>
              <w:top w:val="nil"/>
              <w:left w:val="nil"/>
              <w:bottom w:val="nil"/>
              <w:right w:val="nil"/>
            </w:tcBorders>
            <w:shd w:val="clear" w:color="auto" w:fill="auto"/>
            <w:noWrap/>
            <w:vAlign w:val="center"/>
            <w:hideMark/>
          </w:tcPr>
          <w:p w14:paraId="1AE2722B" w14:textId="77777777" w:rsidR="0085552A" w:rsidRPr="00E26D3D" w:rsidRDefault="0085552A" w:rsidP="0085552A">
            <w:pPr>
              <w:spacing w:after="0" w:line="240" w:lineRule="auto"/>
              <w:rPr>
                <w:color w:val="000000"/>
              </w:rPr>
            </w:pPr>
            <w:r w:rsidRPr="00E26D3D">
              <w:rPr>
                <w:color w:val="000000"/>
              </w:rPr>
              <w:t>Income</w:t>
            </w:r>
          </w:p>
        </w:tc>
        <w:tc>
          <w:tcPr>
            <w:tcW w:w="900" w:type="dxa"/>
            <w:tcBorders>
              <w:top w:val="nil"/>
              <w:left w:val="nil"/>
              <w:bottom w:val="nil"/>
              <w:right w:val="nil"/>
            </w:tcBorders>
            <w:shd w:val="clear" w:color="auto" w:fill="auto"/>
            <w:noWrap/>
            <w:vAlign w:val="bottom"/>
            <w:hideMark/>
          </w:tcPr>
          <w:p w14:paraId="7C42AD5D" w14:textId="77777777" w:rsidR="0085552A" w:rsidRPr="00E26D3D" w:rsidRDefault="0085552A" w:rsidP="0085552A">
            <w:pPr>
              <w:spacing w:after="0" w:line="240" w:lineRule="auto"/>
              <w:jc w:val="center"/>
              <w:rPr>
                <w:color w:val="000000"/>
              </w:rPr>
            </w:pPr>
            <w:r w:rsidRPr="00E26D3D">
              <w:rPr>
                <w:color w:val="000000"/>
              </w:rPr>
              <w:t>0.05</w:t>
            </w:r>
          </w:p>
        </w:tc>
        <w:tc>
          <w:tcPr>
            <w:tcW w:w="990" w:type="dxa"/>
            <w:tcBorders>
              <w:top w:val="nil"/>
              <w:left w:val="nil"/>
              <w:bottom w:val="nil"/>
              <w:right w:val="nil"/>
            </w:tcBorders>
            <w:shd w:val="clear" w:color="auto" w:fill="auto"/>
            <w:noWrap/>
            <w:vAlign w:val="bottom"/>
            <w:hideMark/>
          </w:tcPr>
          <w:p w14:paraId="2501CF82" w14:textId="77777777" w:rsidR="0085552A" w:rsidRPr="00E26D3D" w:rsidRDefault="0085552A" w:rsidP="0085552A">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5182787B" w14:textId="77777777" w:rsidR="0085552A" w:rsidRPr="00E26D3D" w:rsidRDefault="0085552A" w:rsidP="0085552A">
            <w:pPr>
              <w:spacing w:after="0" w:line="240" w:lineRule="auto"/>
              <w:jc w:val="center"/>
              <w:rPr>
                <w:color w:val="000000"/>
              </w:rPr>
            </w:pPr>
            <w:r w:rsidRPr="00E26D3D">
              <w:rPr>
                <w:color w:val="000000"/>
              </w:rPr>
              <w:t>2.20</w:t>
            </w:r>
          </w:p>
        </w:tc>
        <w:tc>
          <w:tcPr>
            <w:tcW w:w="900" w:type="dxa"/>
            <w:tcBorders>
              <w:top w:val="nil"/>
              <w:left w:val="nil"/>
              <w:bottom w:val="nil"/>
              <w:right w:val="nil"/>
            </w:tcBorders>
            <w:shd w:val="clear" w:color="auto" w:fill="auto"/>
            <w:noWrap/>
            <w:vAlign w:val="bottom"/>
            <w:hideMark/>
          </w:tcPr>
          <w:p w14:paraId="1554E0C0" w14:textId="77777777" w:rsidR="0085552A" w:rsidRPr="00E26D3D" w:rsidRDefault="0085552A" w:rsidP="0085552A">
            <w:pPr>
              <w:spacing w:after="0" w:line="240" w:lineRule="auto"/>
              <w:jc w:val="center"/>
              <w:rPr>
                <w:color w:val="000000"/>
              </w:rPr>
            </w:pPr>
            <w:r w:rsidRPr="00E26D3D">
              <w:rPr>
                <w:color w:val="000000"/>
              </w:rPr>
              <w:t>0.20</w:t>
            </w:r>
          </w:p>
        </w:tc>
      </w:tr>
      <w:tr w:rsidR="0085552A" w:rsidRPr="00E26D3D" w14:paraId="41EBCD19" w14:textId="77777777" w:rsidTr="009A5884">
        <w:trPr>
          <w:trHeight w:val="310"/>
        </w:trPr>
        <w:tc>
          <w:tcPr>
            <w:tcW w:w="5850" w:type="dxa"/>
            <w:tcBorders>
              <w:top w:val="nil"/>
              <w:left w:val="nil"/>
              <w:bottom w:val="nil"/>
              <w:right w:val="nil"/>
            </w:tcBorders>
            <w:shd w:val="clear" w:color="auto" w:fill="auto"/>
            <w:noWrap/>
            <w:vAlign w:val="center"/>
            <w:hideMark/>
          </w:tcPr>
          <w:p w14:paraId="2C0901C2"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900" w:type="dxa"/>
            <w:tcBorders>
              <w:top w:val="nil"/>
              <w:left w:val="nil"/>
              <w:bottom w:val="nil"/>
              <w:right w:val="nil"/>
            </w:tcBorders>
            <w:shd w:val="clear" w:color="auto" w:fill="auto"/>
            <w:noWrap/>
            <w:vAlign w:val="bottom"/>
            <w:hideMark/>
          </w:tcPr>
          <w:p w14:paraId="70953ED3" w14:textId="77777777" w:rsidR="0085552A" w:rsidRPr="00E26D3D" w:rsidRDefault="0085552A" w:rsidP="0085552A">
            <w:pPr>
              <w:spacing w:after="0" w:line="240" w:lineRule="auto"/>
              <w:jc w:val="center"/>
              <w:rPr>
                <w:color w:val="000000"/>
              </w:rPr>
            </w:pPr>
            <w:r w:rsidRPr="00E26D3D">
              <w:rPr>
                <w:color w:val="000000"/>
              </w:rPr>
              <w:t>-0.08</w:t>
            </w:r>
          </w:p>
        </w:tc>
        <w:tc>
          <w:tcPr>
            <w:tcW w:w="990" w:type="dxa"/>
            <w:tcBorders>
              <w:top w:val="nil"/>
              <w:left w:val="nil"/>
              <w:bottom w:val="nil"/>
              <w:right w:val="nil"/>
            </w:tcBorders>
            <w:shd w:val="clear" w:color="auto" w:fill="auto"/>
            <w:noWrap/>
            <w:vAlign w:val="bottom"/>
            <w:hideMark/>
          </w:tcPr>
          <w:p w14:paraId="28980C34" w14:textId="77777777" w:rsidR="0085552A" w:rsidRPr="00E26D3D" w:rsidRDefault="0085552A" w:rsidP="0085552A">
            <w:pPr>
              <w:spacing w:after="0" w:line="240" w:lineRule="auto"/>
              <w:jc w:val="center"/>
              <w:rPr>
                <w:color w:val="000000"/>
              </w:rPr>
            </w:pPr>
            <w:r w:rsidRPr="00E26D3D">
              <w:rPr>
                <w:color w:val="000000"/>
              </w:rPr>
              <w:t>0.12</w:t>
            </w:r>
          </w:p>
        </w:tc>
        <w:tc>
          <w:tcPr>
            <w:tcW w:w="810" w:type="dxa"/>
            <w:tcBorders>
              <w:top w:val="nil"/>
              <w:left w:val="nil"/>
              <w:bottom w:val="nil"/>
              <w:right w:val="nil"/>
            </w:tcBorders>
            <w:shd w:val="clear" w:color="auto" w:fill="auto"/>
            <w:noWrap/>
            <w:vAlign w:val="bottom"/>
            <w:hideMark/>
          </w:tcPr>
          <w:p w14:paraId="6C1901ED" w14:textId="77777777" w:rsidR="0085552A" w:rsidRPr="00E26D3D" w:rsidRDefault="0085552A" w:rsidP="0085552A">
            <w:pPr>
              <w:spacing w:after="0" w:line="240" w:lineRule="auto"/>
              <w:jc w:val="center"/>
              <w:rPr>
                <w:color w:val="000000"/>
              </w:rPr>
            </w:pPr>
            <w:r w:rsidRPr="00E26D3D">
              <w:rPr>
                <w:color w:val="000000"/>
              </w:rPr>
              <w:t>-0.70</w:t>
            </w:r>
          </w:p>
        </w:tc>
        <w:tc>
          <w:tcPr>
            <w:tcW w:w="900" w:type="dxa"/>
            <w:tcBorders>
              <w:top w:val="nil"/>
              <w:left w:val="nil"/>
              <w:bottom w:val="nil"/>
              <w:right w:val="nil"/>
            </w:tcBorders>
            <w:shd w:val="clear" w:color="auto" w:fill="auto"/>
            <w:noWrap/>
            <w:vAlign w:val="bottom"/>
            <w:hideMark/>
          </w:tcPr>
          <w:p w14:paraId="166BD58A"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45CDF1A" w14:textId="77777777" w:rsidTr="009A5884">
        <w:trPr>
          <w:trHeight w:val="310"/>
        </w:trPr>
        <w:tc>
          <w:tcPr>
            <w:tcW w:w="5850" w:type="dxa"/>
            <w:tcBorders>
              <w:top w:val="nil"/>
              <w:left w:val="nil"/>
              <w:bottom w:val="single" w:sz="4" w:space="0" w:color="auto"/>
              <w:right w:val="nil"/>
            </w:tcBorders>
            <w:shd w:val="clear" w:color="000000" w:fill="FFFFFF"/>
            <w:noWrap/>
            <w:vAlign w:val="center"/>
            <w:hideMark/>
          </w:tcPr>
          <w:p w14:paraId="0E281A3E"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900" w:type="dxa"/>
            <w:tcBorders>
              <w:top w:val="nil"/>
              <w:left w:val="nil"/>
              <w:bottom w:val="single" w:sz="4" w:space="0" w:color="auto"/>
              <w:right w:val="nil"/>
            </w:tcBorders>
            <w:shd w:val="clear" w:color="auto" w:fill="auto"/>
            <w:noWrap/>
            <w:vAlign w:val="bottom"/>
            <w:hideMark/>
          </w:tcPr>
          <w:p w14:paraId="33836E0D" w14:textId="77777777" w:rsidR="0085552A" w:rsidRPr="00E26D3D" w:rsidRDefault="0085552A" w:rsidP="0085552A">
            <w:pPr>
              <w:spacing w:after="0" w:line="240" w:lineRule="auto"/>
              <w:jc w:val="center"/>
              <w:rPr>
                <w:color w:val="000000"/>
              </w:rPr>
            </w:pPr>
            <w:r w:rsidRPr="00E26D3D">
              <w:rPr>
                <w:color w:val="000000"/>
              </w:rPr>
              <w:t>-0.19</w:t>
            </w:r>
          </w:p>
        </w:tc>
        <w:tc>
          <w:tcPr>
            <w:tcW w:w="990" w:type="dxa"/>
            <w:tcBorders>
              <w:top w:val="nil"/>
              <w:left w:val="nil"/>
              <w:bottom w:val="single" w:sz="4" w:space="0" w:color="auto"/>
              <w:right w:val="nil"/>
            </w:tcBorders>
            <w:shd w:val="clear" w:color="auto" w:fill="auto"/>
            <w:noWrap/>
            <w:vAlign w:val="bottom"/>
            <w:hideMark/>
          </w:tcPr>
          <w:p w14:paraId="5421C509" w14:textId="77777777" w:rsidR="0085552A" w:rsidRPr="00E26D3D" w:rsidRDefault="0085552A" w:rsidP="0085552A">
            <w:pPr>
              <w:spacing w:after="0" w:line="240" w:lineRule="auto"/>
              <w:jc w:val="center"/>
              <w:rPr>
                <w:color w:val="000000"/>
              </w:rPr>
            </w:pPr>
            <w:r w:rsidRPr="00E26D3D">
              <w:rPr>
                <w:color w:val="000000"/>
              </w:rPr>
              <w:t>0.12</w:t>
            </w:r>
          </w:p>
        </w:tc>
        <w:tc>
          <w:tcPr>
            <w:tcW w:w="810" w:type="dxa"/>
            <w:tcBorders>
              <w:top w:val="nil"/>
              <w:left w:val="nil"/>
              <w:bottom w:val="single" w:sz="4" w:space="0" w:color="auto"/>
              <w:right w:val="nil"/>
            </w:tcBorders>
            <w:shd w:val="clear" w:color="auto" w:fill="auto"/>
            <w:noWrap/>
            <w:vAlign w:val="bottom"/>
            <w:hideMark/>
          </w:tcPr>
          <w:p w14:paraId="2E90BBB8" w14:textId="77777777" w:rsidR="0085552A" w:rsidRPr="00E26D3D" w:rsidRDefault="0085552A" w:rsidP="0085552A">
            <w:pPr>
              <w:spacing w:after="0" w:line="240" w:lineRule="auto"/>
              <w:jc w:val="center"/>
              <w:rPr>
                <w:color w:val="000000"/>
              </w:rPr>
            </w:pPr>
            <w:r w:rsidRPr="00E26D3D">
              <w:rPr>
                <w:color w:val="000000"/>
              </w:rPr>
              <w:t>-1.58</w:t>
            </w:r>
          </w:p>
        </w:tc>
        <w:tc>
          <w:tcPr>
            <w:tcW w:w="900" w:type="dxa"/>
            <w:tcBorders>
              <w:top w:val="nil"/>
              <w:left w:val="nil"/>
              <w:bottom w:val="single" w:sz="4" w:space="0" w:color="auto"/>
              <w:right w:val="nil"/>
            </w:tcBorders>
            <w:shd w:val="clear" w:color="auto" w:fill="auto"/>
            <w:noWrap/>
            <w:vAlign w:val="bottom"/>
            <w:hideMark/>
          </w:tcPr>
          <w:p w14:paraId="017E4655" w14:textId="77777777" w:rsidR="0085552A" w:rsidRPr="00E26D3D" w:rsidRDefault="0085552A" w:rsidP="0085552A">
            <w:pPr>
              <w:spacing w:after="0" w:line="240" w:lineRule="auto"/>
              <w:jc w:val="center"/>
              <w:rPr>
                <w:color w:val="000000"/>
              </w:rPr>
            </w:pPr>
            <w:r w:rsidRPr="00E26D3D">
              <w:rPr>
                <w:color w:val="000000"/>
              </w:rPr>
              <w:t>0.69</w:t>
            </w:r>
          </w:p>
        </w:tc>
      </w:tr>
      <w:tr w:rsidR="0085552A" w:rsidRPr="00E26D3D" w14:paraId="2E8D7FB2" w14:textId="77777777" w:rsidTr="009A5884">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59E7D970"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656) = 6.38,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.08</w:t>
            </w:r>
          </w:p>
        </w:tc>
      </w:tr>
      <w:tr w:rsidR="0085552A" w:rsidRPr="00E26D3D" w14:paraId="3DBA3544" w14:textId="77777777" w:rsidTr="009A5884">
        <w:trPr>
          <w:trHeight w:val="290"/>
        </w:trPr>
        <w:tc>
          <w:tcPr>
            <w:tcW w:w="5850" w:type="dxa"/>
            <w:tcBorders>
              <w:top w:val="nil"/>
              <w:left w:val="nil"/>
              <w:bottom w:val="nil"/>
              <w:right w:val="nil"/>
            </w:tcBorders>
            <w:shd w:val="clear" w:color="000000" w:fill="FFFFFF"/>
            <w:noWrap/>
            <w:vAlign w:val="center"/>
            <w:hideMark/>
          </w:tcPr>
          <w:p w14:paraId="0568999F" w14:textId="77777777" w:rsidR="0085552A" w:rsidRPr="00E26D3D" w:rsidRDefault="0085552A" w:rsidP="0085552A">
            <w:pPr>
              <w:spacing w:after="0" w:line="240" w:lineRule="auto"/>
              <w:rPr>
                <w:color w:val="000000"/>
              </w:rPr>
            </w:pPr>
            <w:r w:rsidRPr="00E26D3D">
              <w:rPr>
                <w:color w:val="000000"/>
              </w:rPr>
              <w:t> </w:t>
            </w:r>
          </w:p>
        </w:tc>
        <w:tc>
          <w:tcPr>
            <w:tcW w:w="900" w:type="dxa"/>
            <w:tcBorders>
              <w:top w:val="nil"/>
              <w:left w:val="nil"/>
              <w:bottom w:val="nil"/>
              <w:right w:val="nil"/>
            </w:tcBorders>
            <w:shd w:val="clear" w:color="auto" w:fill="auto"/>
            <w:noWrap/>
            <w:vAlign w:val="bottom"/>
            <w:hideMark/>
          </w:tcPr>
          <w:p w14:paraId="18DA26F4" w14:textId="77777777" w:rsidR="0085552A" w:rsidRPr="00E26D3D" w:rsidRDefault="0085552A" w:rsidP="0085552A">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04152F58"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3BC5E822" w14:textId="77777777" w:rsidR="0085552A" w:rsidRPr="00E26D3D" w:rsidRDefault="0085552A" w:rsidP="0085552A">
            <w:pPr>
              <w:spacing w:after="0" w:line="240" w:lineRule="auto"/>
            </w:pPr>
          </w:p>
        </w:tc>
        <w:tc>
          <w:tcPr>
            <w:tcW w:w="900" w:type="dxa"/>
            <w:tcBorders>
              <w:top w:val="nil"/>
              <w:left w:val="nil"/>
              <w:bottom w:val="nil"/>
              <w:right w:val="nil"/>
            </w:tcBorders>
            <w:shd w:val="clear" w:color="auto" w:fill="auto"/>
            <w:noWrap/>
            <w:vAlign w:val="bottom"/>
            <w:hideMark/>
          </w:tcPr>
          <w:p w14:paraId="32673DCA" w14:textId="77777777" w:rsidR="0085552A" w:rsidRPr="00E26D3D" w:rsidRDefault="0085552A" w:rsidP="0085552A">
            <w:pPr>
              <w:spacing w:after="0" w:line="240" w:lineRule="auto"/>
            </w:pPr>
          </w:p>
        </w:tc>
      </w:tr>
    </w:tbl>
    <w:p w14:paraId="4D7F20F1" w14:textId="0E93B455" w:rsidR="009F5C0C" w:rsidRPr="00E26D3D" w:rsidRDefault="009F5C0C">
      <w:pPr>
        <w:rPr>
          <w:noProof/>
        </w:rPr>
      </w:pPr>
    </w:p>
    <w:p w14:paraId="5379D075" w14:textId="77777777" w:rsidR="009F5C0C" w:rsidRPr="00E26D3D" w:rsidRDefault="009F5C0C">
      <w:pPr>
        <w:rPr>
          <w:noProof/>
        </w:rPr>
      </w:pPr>
      <w:r w:rsidRPr="00E26D3D">
        <w:rPr>
          <w:noProof/>
        </w:rPr>
        <w:br w:type="page"/>
      </w:r>
    </w:p>
    <w:p w14:paraId="5DE0A7D6" w14:textId="77777777" w:rsidR="00AF24F9" w:rsidRPr="00E26D3D" w:rsidRDefault="00AF24F9"/>
    <w:p w14:paraId="36AA1D32" w14:textId="324D4A65" w:rsidR="009F5C0C" w:rsidRPr="00E26D3D" w:rsidRDefault="0012578D">
      <w:r w:rsidRPr="00E26D3D">
        <w:rPr>
          <w:noProof/>
        </w:rPr>
        <w:drawing>
          <wp:inline distT="0" distB="0" distL="0" distR="0" wp14:anchorId="468B5E5A" wp14:editId="02688B7D">
            <wp:extent cx="5943600" cy="3922188"/>
            <wp:effectExtent l="0" t="0" r="0" b="2540"/>
            <wp:docPr id="42" name="Picture 42" descr="D:\Research\Dissertation\Experiment 1\Figures\comprehension_check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search\Dissertation\Experiment 1\Figures\comprehension_check_plot.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760C12BE" w14:textId="7F0E5081" w:rsidR="00DF6B2B" w:rsidRPr="00E26D3D" w:rsidRDefault="00DF6B2B" w:rsidP="00DF6B2B">
      <w:r w:rsidRPr="00E26D3D">
        <w:rPr>
          <w:i/>
        </w:rPr>
        <w:t xml:space="preserve">Figure </w:t>
      </w:r>
      <w:r w:rsidR="00965946" w:rsidRPr="00E26D3D">
        <w:rPr>
          <w:i/>
        </w:rPr>
        <w:t>I.</w:t>
      </w:r>
      <w:r w:rsidRPr="00E26D3D">
        <w:rPr>
          <w:i/>
        </w:rPr>
        <w:t>8.</w:t>
      </w:r>
      <w:r w:rsidRPr="00E26D3D">
        <w:t xml:space="preserve"> Average COMPREHENSION CHECK QUESTIONS as a function of Transcript Strength and Intervention type. Error bars represent 95% confidence intervals. </w:t>
      </w:r>
    </w:p>
    <w:p w14:paraId="70FE639D" w14:textId="77777777" w:rsidR="00DF6B2B" w:rsidRPr="00E26D3D" w:rsidRDefault="00DF6B2B"/>
    <w:p w14:paraId="664419F9" w14:textId="148B14D0" w:rsidR="0085552A" w:rsidRPr="00E26D3D" w:rsidRDefault="0085552A">
      <w:r w:rsidRPr="00E26D3D">
        <w:br w:type="page"/>
      </w:r>
    </w:p>
    <w:tbl>
      <w:tblPr>
        <w:tblW w:w="9450" w:type="dxa"/>
        <w:tblLook w:val="04A0" w:firstRow="1" w:lastRow="0" w:firstColumn="1" w:lastColumn="0" w:noHBand="0" w:noVBand="1"/>
      </w:tblPr>
      <w:tblGrid>
        <w:gridCol w:w="5850"/>
        <w:gridCol w:w="900"/>
        <w:gridCol w:w="900"/>
        <w:gridCol w:w="990"/>
        <w:gridCol w:w="810"/>
      </w:tblGrid>
      <w:tr w:rsidR="0085552A" w:rsidRPr="00E26D3D" w14:paraId="5BCD7EBC" w14:textId="77777777" w:rsidTr="009A5884">
        <w:trPr>
          <w:trHeight w:val="310"/>
        </w:trPr>
        <w:tc>
          <w:tcPr>
            <w:tcW w:w="5850" w:type="dxa"/>
            <w:tcBorders>
              <w:top w:val="nil"/>
              <w:left w:val="nil"/>
              <w:bottom w:val="nil"/>
              <w:right w:val="nil"/>
            </w:tcBorders>
            <w:shd w:val="clear" w:color="auto" w:fill="auto"/>
            <w:noWrap/>
            <w:vAlign w:val="bottom"/>
            <w:hideMark/>
          </w:tcPr>
          <w:p w14:paraId="2B9A451A" w14:textId="259EF1AB" w:rsidR="0085552A" w:rsidRPr="00E26D3D" w:rsidRDefault="00965946" w:rsidP="0085552A">
            <w:pPr>
              <w:spacing w:after="0" w:line="240" w:lineRule="auto"/>
              <w:rPr>
                <w:color w:val="000000"/>
              </w:rPr>
            </w:pPr>
            <w:r w:rsidRPr="00E26D3D">
              <w:rPr>
                <w:color w:val="000000"/>
              </w:rPr>
              <w:t>Table I.9</w:t>
            </w:r>
            <w:r w:rsidR="0085552A" w:rsidRPr="00E26D3D">
              <w:rPr>
                <w:color w:val="000000"/>
              </w:rPr>
              <w:t xml:space="preserve">. </w:t>
            </w:r>
          </w:p>
        </w:tc>
        <w:tc>
          <w:tcPr>
            <w:tcW w:w="900" w:type="dxa"/>
            <w:tcBorders>
              <w:top w:val="nil"/>
              <w:left w:val="nil"/>
              <w:bottom w:val="nil"/>
              <w:right w:val="nil"/>
            </w:tcBorders>
            <w:shd w:val="clear" w:color="auto" w:fill="auto"/>
            <w:noWrap/>
            <w:vAlign w:val="bottom"/>
            <w:hideMark/>
          </w:tcPr>
          <w:p w14:paraId="5859B04A" w14:textId="77777777" w:rsidR="0085552A" w:rsidRPr="00E26D3D" w:rsidRDefault="0085552A" w:rsidP="0085552A">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03CCE96B" w14:textId="77777777" w:rsidR="0085552A" w:rsidRPr="00E26D3D" w:rsidRDefault="0085552A" w:rsidP="0085552A">
            <w:pPr>
              <w:spacing w:after="0" w:line="240" w:lineRule="auto"/>
            </w:pPr>
          </w:p>
        </w:tc>
        <w:tc>
          <w:tcPr>
            <w:tcW w:w="990" w:type="dxa"/>
            <w:tcBorders>
              <w:top w:val="nil"/>
              <w:left w:val="nil"/>
              <w:bottom w:val="nil"/>
              <w:right w:val="nil"/>
            </w:tcBorders>
            <w:shd w:val="clear" w:color="auto" w:fill="auto"/>
            <w:noWrap/>
            <w:vAlign w:val="bottom"/>
            <w:hideMark/>
          </w:tcPr>
          <w:p w14:paraId="67235BE0"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52888E72" w14:textId="77777777" w:rsidR="0085552A" w:rsidRPr="00E26D3D" w:rsidRDefault="0085552A" w:rsidP="0085552A">
            <w:pPr>
              <w:spacing w:after="0" w:line="240" w:lineRule="auto"/>
            </w:pPr>
          </w:p>
        </w:tc>
      </w:tr>
      <w:tr w:rsidR="0085552A" w:rsidRPr="00E26D3D" w14:paraId="5C242D6B" w14:textId="77777777" w:rsidTr="009A5884">
        <w:trPr>
          <w:trHeight w:val="310"/>
        </w:trPr>
        <w:tc>
          <w:tcPr>
            <w:tcW w:w="9450" w:type="dxa"/>
            <w:gridSpan w:val="5"/>
            <w:tcBorders>
              <w:top w:val="nil"/>
              <w:left w:val="nil"/>
              <w:bottom w:val="single" w:sz="4" w:space="0" w:color="auto"/>
              <w:right w:val="nil"/>
            </w:tcBorders>
            <w:shd w:val="clear" w:color="auto" w:fill="auto"/>
            <w:noWrap/>
            <w:vAlign w:val="bottom"/>
            <w:hideMark/>
          </w:tcPr>
          <w:p w14:paraId="7583CB89" w14:textId="77777777" w:rsidR="0085552A" w:rsidRPr="00E26D3D" w:rsidRDefault="0085552A" w:rsidP="0085552A">
            <w:pPr>
              <w:spacing w:after="0" w:line="240" w:lineRule="auto"/>
              <w:rPr>
                <w:i/>
                <w:iCs/>
                <w:color w:val="000000"/>
              </w:rPr>
            </w:pPr>
            <w:r w:rsidRPr="00E26D3D">
              <w:rPr>
                <w:i/>
                <w:iCs/>
                <w:color w:val="000000"/>
              </w:rPr>
              <w:t>INITIAL CONFIDENCE PERCENTAGE</w:t>
            </w:r>
          </w:p>
        </w:tc>
      </w:tr>
      <w:tr w:rsidR="0085552A" w:rsidRPr="00E26D3D" w14:paraId="1526781D" w14:textId="77777777" w:rsidTr="009A5884">
        <w:trPr>
          <w:trHeight w:val="310"/>
        </w:trPr>
        <w:tc>
          <w:tcPr>
            <w:tcW w:w="5850" w:type="dxa"/>
            <w:tcBorders>
              <w:top w:val="nil"/>
              <w:left w:val="nil"/>
              <w:bottom w:val="single" w:sz="4" w:space="0" w:color="auto"/>
              <w:right w:val="nil"/>
            </w:tcBorders>
            <w:shd w:val="clear" w:color="auto" w:fill="auto"/>
            <w:noWrap/>
            <w:vAlign w:val="center"/>
            <w:hideMark/>
          </w:tcPr>
          <w:p w14:paraId="72EF5C60" w14:textId="77777777" w:rsidR="0085552A" w:rsidRPr="00E26D3D" w:rsidRDefault="0085552A" w:rsidP="0085552A">
            <w:pPr>
              <w:spacing w:after="0" w:line="240" w:lineRule="auto"/>
              <w:rPr>
                <w:color w:val="000000"/>
              </w:rPr>
            </w:pPr>
            <w:r w:rsidRPr="00E26D3D">
              <w:rPr>
                <w:color w:val="000000"/>
              </w:rPr>
              <w:t> </w:t>
            </w:r>
          </w:p>
        </w:tc>
        <w:tc>
          <w:tcPr>
            <w:tcW w:w="900" w:type="dxa"/>
            <w:tcBorders>
              <w:top w:val="nil"/>
              <w:left w:val="nil"/>
              <w:bottom w:val="single" w:sz="4" w:space="0" w:color="auto"/>
              <w:right w:val="nil"/>
            </w:tcBorders>
            <w:shd w:val="clear" w:color="auto" w:fill="auto"/>
            <w:noWrap/>
            <w:vAlign w:val="bottom"/>
            <w:hideMark/>
          </w:tcPr>
          <w:p w14:paraId="63B7CE67" w14:textId="77777777" w:rsidR="0085552A" w:rsidRPr="00E26D3D" w:rsidRDefault="0085552A" w:rsidP="0085552A">
            <w:pPr>
              <w:spacing w:after="0" w:line="240" w:lineRule="auto"/>
              <w:jc w:val="center"/>
              <w:rPr>
                <w:i/>
                <w:iCs/>
                <w:color w:val="000000"/>
              </w:rPr>
            </w:pPr>
            <w:r w:rsidRPr="00E26D3D">
              <w:rPr>
                <w:i/>
                <w:iCs/>
                <w:color w:val="000000"/>
              </w:rPr>
              <w:t>B</w:t>
            </w:r>
          </w:p>
        </w:tc>
        <w:tc>
          <w:tcPr>
            <w:tcW w:w="900" w:type="dxa"/>
            <w:tcBorders>
              <w:top w:val="nil"/>
              <w:left w:val="nil"/>
              <w:bottom w:val="single" w:sz="4" w:space="0" w:color="auto"/>
              <w:right w:val="nil"/>
            </w:tcBorders>
            <w:shd w:val="clear" w:color="auto" w:fill="auto"/>
            <w:noWrap/>
            <w:vAlign w:val="bottom"/>
            <w:hideMark/>
          </w:tcPr>
          <w:p w14:paraId="1D762541" w14:textId="77777777" w:rsidR="0085552A" w:rsidRPr="00E26D3D" w:rsidRDefault="0085552A" w:rsidP="0085552A">
            <w:pPr>
              <w:spacing w:after="0" w:line="240" w:lineRule="auto"/>
              <w:jc w:val="center"/>
              <w:rPr>
                <w:i/>
                <w:iCs/>
                <w:color w:val="000000"/>
              </w:rPr>
            </w:pPr>
            <w:r w:rsidRPr="00E26D3D">
              <w:rPr>
                <w:i/>
                <w:iCs/>
                <w:color w:val="000000"/>
              </w:rPr>
              <w:t>SE</w:t>
            </w:r>
          </w:p>
        </w:tc>
        <w:tc>
          <w:tcPr>
            <w:tcW w:w="990" w:type="dxa"/>
            <w:tcBorders>
              <w:top w:val="nil"/>
              <w:left w:val="nil"/>
              <w:bottom w:val="single" w:sz="4" w:space="0" w:color="auto"/>
              <w:right w:val="nil"/>
            </w:tcBorders>
            <w:shd w:val="clear" w:color="auto" w:fill="auto"/>
            <w:noWrap/>
            <w:vAlign w:val="bottom"/>
            <w:hideMark/>
          </w:tcPr>
          <w:p w14:paraId="587FEE4D" w14:textId="77777777" w:rsidR="0085552A" w:rsidRPr="00E26D3D" w:rsidRDefault="0085552A" w:rsidP="0085552A">
            <w:pPr>
              <w:spacing w:after="0" w:line="240" w:lineRule="auto"/>
              <w:jc w:val="center"/>
              <w:rPr>
                <w:i/>
                <w:iCs/>
                <w:color w:val="000000"/>
              </w:rPr>
            </w:pPr>
            <w:r w:rsidRPr="00E26D3D">
              <w:rPr>
                <w:i/>
                <w:iCs/>
                <w:color w:val="000000"/>
              </w:rPr>
              <w:t>t</w:t>
            </w:r>
          </w:p>
        </w:tc>
        <w:tc>
          <w:tcPr>
            <w:tcW w:w="810" w:type="dxa"/>
            <w:tcBorders>
              <w:top w:val="nil"/>
              <w:left w:val="nil"/>
              <w:bottom w:val="single" w:sz="4" w:space="0" w:color="auto"/>
              <w:right w:val="nil"/>
            </w:tcBorders>
            <w:shd w:val="clear" w:color="auto" w:fill="auto"/>
            <w:noWrap/>
            <w:vAlign w:val="bottom"/>
            <w:hideMark/>
          </w:tcPr>
          <w:p w14:paraId="3EE5E8F3"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69F94E57" w14:textId="77777777" w:rsidTr="009A5884">
        <w:trPr>
          <w:trHeight w:val="310"/>
        </w:trPr>
        <w:tc>
          <w:tcPr>
            <w:tcW w:w="5850" w:type="dxa"/>
            <w:tcBorders>
              <w:top w:val="nil"/>
              <w:left w:val="nil"/>
              <w:bottom w:val="nil"/>
              <w:right w:val="nil"/>
            </w:tcBorders>
            <w:shd w:val="clear" w:color="auto" w:fill="auto"/>
            <w:noWrap/>
            <w:vAlign w:val="center"/>
            <w:hideMark/>
          </w:tcPr>
          <w:p w14:paraId="7FDAAF19" w14:textId="77777777" w:rsidR="0085552A" w:rsidRPr="00E26D3D" w:rsidRDefault="0085552A" w:rsidP="0085552A">
            <w:pPr>
              <w:spacing w:after="0" w:line="240" w:lineRule="auto"/>
              <w:rPr>
                <w:color w:val="000000"/>
              </w:rPr>
            </w:pPr>
            <w:r w:rsidRPr="00E26D3D">
              <w:rPr>
                <w:color w:val="000000"/>
              </w:rPr>
              <w:t>(Intercept)</w:t>
            </w:r>
          </w:p>
        </w:tc>
        <w:tc>
          <w:tcPr>
            <w:tcW w:w="900" w:type="dxa"/>
            <w:tcBorders>
              <w:top w:val="nil"/>
              <w:left w:val="nil"/>
              <w:bottom w:val="nil"/>
              <w:right w:val="nil"/>
            </w:tcBorders>
            <w:shd w:val="clear" w:color="auto" w:fill="auto"/>
            <w:noWrap/>
            <w:vAlign w:val="bottom"/>
            <w:hideMark/>
          </w:tcPr>
          <w:p w14:paraId="037C45A0" w14:textId="77777777" w:rsidR="0085552A" w:rsidRPr="00E26D3D" w:rsidRDefault="0085552A" w:rsidP="0085552A">
            <w:pPr>
              <w:spacing w:after="0" w:line="240" w:lineRule="auto"/>
              <w:jc w:val="center"/>
              <w:rPr>
                <w:color w:val="000000"/>
              </w:rPr>
            </w:pPr>
            <w:r w:rsidRPr="00E26D3D">
              <w:rPr>
                <w:color w:val="000000"/>
              </w:rPr>
              <w:t>9.53</w:t>
            </w:r>
          </w:p>
        </w:tc>
        <w:tc>
          <w:tcPr>
            <w:tcW w:w="900" w:type="dxa"/>
            <w:tcBorders>
              <w:top w:val="nil"/>
              <w:left w:val="nil"/>
              <w:bottom w:val="nil"/>
              <w:right w:val="nil"/>
            </w:tcBorders>
            <w:shd w:val="clear" w:color="auto" w:fill="auto"/>
            <w:noWrap/>
            <w:vAlign w:val="bottom"/>
            <w:hideMark/>
          </w:tcPr>
          <w:p w14:paraId="5187C232" w14:textId="77777777" w:rsidR="0085552A" w:rsidRPr="00E26D3D" w:rsidRDefault="0085552A" w:rsidP="0085552A">
            <w:pPr>
              <w:spacing w:after="0" w:line="240" w:lineRule="auto"/>
              <w:jc w:val="center"/>
              <w:rPr>
                <w:color w:val="000000"/>
              </w:rPr>
            </w:pPr>
            <w:r w:rsidRPr="00E26D3D">
              <w:rPr>
                <w:color w:val="000000"/>
              </w:rPr>
              <w:t>0.44</w:t>
            </w:r>
          </w:p>
        </w:tc>
        <w:tc>
          <w:tcPr>
            <w:tcW w:w="990" w:type="dxa"/>
            <w:tcBorders>
              <w:top w:val="nil"/>
              <w:left w:val="nil"/>
              <w:bottom w:val="nil"/>
              <w:right w:val="nil"/>
            </w:tcBorders>
            <w:shd w:val="clear" w:color="auto" w:fill="auto"/>
            <w:noWrap/>
            <w:vAlign w:val="bottom"/>
            <w:hideMark/>
          </w:tcPr>
          <w:p w14:paraId="6031E568" w14:textId="77777777" w:rsidR="0085552A" w:rsidRPr="00E26D3D" w:rsidRDefault="0085552A" w:rsidP="0085552A">
            <w:pPr>
              <w:spacing w:after="0" w:line="240" w:lineRule="auto"/>
              <w:jc w:val="center"/>
              <w:rPr>
                <w:color w:val="000000"/>
              </w:rPr>
            </w:pPr>
            <w:r w:rsidRPr="00E26D3D">
              <w:rPr>
                <w:color w:val="000000"/>
              </w:rPr>
              <w:t>21.88</w:t>
            </w:r>
          </w:p>
        </w:tc>
        <w:tc>
          <w:tcPr>
            <w:tcW w:w="810" w:type="dxa"/>
            <w:tcBorders>
              <w:top w:val="nil"/>
              <w:left w:val="nil"/>
              <w:bottom w:val="nil"/>
              <w:right w:val="nil"/>
            </w:tcBorders>
            <w:shd w:val="clear" w:color="auto" w:fill="auto"/>
            <w:noWrap/>
            <w:vAlign w:val="bottom"/>
            <w:hideMark/>
          </w:tcPr>
          <w:p w14:paraId="753AC089"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3DE62CC4" w14:textId="77777777" w:rsidTr="009A5884">
        <w:trPr>
          <w:trHeight w:val="310"/>
        </w:trPr>
        <w:tc>
          <w:tcPr>
            <w:tcW w:w="5850" w:type="dxa"/>
            <w:tcBorders>
              <w:top w:val="nil"/>
              <w:left w:val="nil"/>
              <w:bottom w:val="nil"/>
              <w:right w:val="nil"/>
            </w:tcBorders>
            <w:shd w:val="clear" w:color="auto" w:fill="auto"/>
            <w:noWrap/>
            <w:vAlign w:val="center"/>
            <w:hideMark/>
          </w:tcPr>
          <w:p w14:paraId="1C3F4224" w14:textId="77777777" w:rsidR="0085552A" w:rsidRPr="00E26D3D" w:rsidRDefault="0085552A" w:rsidP="0085552A">
            <w:pPr>
              <w:spacing w:after="0" w:line="240" w:lineRule="auto"/>
              <w:rPr>
                <w:color w:val="000000"/>
              </w:rPr>
            </w:pPr>
            <w:r w:rsidRPr="00E26D3D">
              <w:rPr>
                <w:color w:val="000000"/>
              </w:rPr>
              <w:t>Transcript Strength (Weak)</w:t>
            </w:r>
          </w:p>
        </w:tc>
        <w:tc>
          <w:tcPr>
            <w:tcW w:w="900" w:type="dxa"/>
            <w:tcBorders>
              <w:top w:val="nil"/>
              <w:left w:val="nil"/>
              <w:bottom w:val="nil"/>
              <w:right w:val="nil"/>
            </w:tcBorders>
            <w:shd w:val="clear" w:color="auto" w:fill="auto"/>
            <w:noWrap/>
            <w:vAlign w:val="bottom"/>
            <w:hideMark/>
          </w:tcPr>
          <w:p w14:paraId="41D90D16" w14:textId="77777777" w:rsidR="0085552A" w:rsidRPr="00E26D3D" w:rsidRDefault="0085552A" w:rsidP="0085552A">
            <w:pPr>
              <w:spacing w:after="0" w:line="240" w:lineRule="auto"/>
              <w:jc w:val="center"/>
              <w:rPr>
                <w:color w:val="000000"/>
              </w:rPr>
            </w:pPr>
            <w:r w:rsidRPr="00E26D3D">
              <w:rPr>
                <w:color w:val="000000"/>
              </w:rPr>
              <w:t>-5.45</w:t>
            </w:r>
          </w:p>
        </w:tc>
        <w:tc>
          <w:tcPr>
            <w:tcW w:w="900" w:type="dxa"/>
            <w:tcBorders>
              <w:top w:val="nil"/>
              <w:left w:val="nil"/>
              <w:bottom w:val="nil"/>
              <w:right w:val="nil"/>
            </w:tcBorders>
            <w:shd w:val="clear" w:color="auto" w:fill="auto"/>
            <w:noWrap/>
            <w:vAlign w:val="bottom"/>
            <w:hideMark/>
          </w:tcPr>
          <w:p w14:paraId="3ED7CCB3" w14:textId="77777777" w:rsidR="0085552A" w:rsidRPr="00E26D3D" w:rsidRDefault="0085552A" w:rsidP="0085552A">
            <w:pPr>
              <w:spacing w:after="0" w:line="240" w:lineRule="auto"/>
              <w:jc w:val="center"/>
              <w:rPr>
                <w:color w:val="000000"/>
              </w:rPr>
            </w:pPr>
            <w:r w:rsidRPr="00E26D3D">
              <w:rPr>
                <w:color w:val="000000"/>
              </w:rPr>
              <w:t>0.26</w:t>
            </w:r>
          </w:p>
        </w:tc>
        <w:tc>
          <w:tcPr>
            <w:tcW w:w="990" w:type="dxa"/>
            <w:tcBorders>
              <w:top w:val="nil"/>
              <w:left w:val="nil"/>
              <w:bottom w:val="nil"/>
              <w:right w:val="nil"/>
            </w:tcBorders>
            <w:shd w:val="clear" w:color="auto" w:fill="auto"/>
            <w:noWrap/>
            <w:vAlign w:val="bottom"/>
            <w:hideMark/>
          </w:tcPr>
          <w:p w14:paraId="77D4C258" w14:textId="77777777" w:rsidR="0085552A" w:rsidRPr="00E26D3D" w:rsidRDefault="0085552A" w:rsidP="0085552A">
            <w:pPr>
              <w:spacing w:after="0" w:line="240" w:lineRule="auto"/>
              <w:jc w:val="center"/>
              <w:rPr>
                <w:color w:val="000000"/>
              </w:rPr>
            </w:pPr>
            <w:r w:rsidRPr="00E26D3D">
              <w:rPr>
                <w:color w:val="000000"/>
              </w:rPr>
              <w:t>-21.13</w:t>
            </w:r>
          </w:p>
        </w:tc>
        <w:tc>
          <w:tcPr>
            <w:tcW w:w="810" w:type="dxa"/>
            <w:tcBorders>
              <w:top w:val="nil"/>
              <w:left w:val="nil"/>
              <w:bottom w:val="nil"/>
              <w:right w:val="nil"/>
            </w:tcBorders>
            <w:shd w:val="clear" w:color="auto" w:fill="auto"/>
            <w:noWrap/>
            <w:vAlign w:val="bottom"/>
            <w:hideMark/>
          </w:tcPr>
          <w:p w14:paraId="3830A993"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3F090FC9" w14:textId="77777777" w:rsidTr="009A5884">
        <w:trPr>
          <w:trHeight w:val="310"/>
        </w:trPr>
        <w:tc>
          <w:tcPr>
            <w:tcW w:w="5850" w:type="dxa"/>
            <w:tcBorders>
              <w:top w:val="nil"/>
              <w:left w:val="nil"/>
              <w:bottom w:val="nil"/>
              <w:right w:val="nil"/>
            </w:tcBorders>
            <w:shd w:val="clear" w:color="auto" w:fill="auto"/>
            <w:noWrap/>
            <w:vAlign w:val="center"/>
            <w:hideMark/>
          </w:tcPr>
          <w:p w14:paraId="4250362B" w14:textId="77777777" w:rsidR="0085552A" w:rsidRPr="00E26D3D" w:rsidRDefault="0085552A" w:rsidP="0085552A">
            <w:pPr>
              <w:spacing w:after="0" w:line="240" w:lineRule="auto"/>
              <w:rPr>
                <w:color w:val="000000"/>
              </w:rPr>
            </w:pPr>
            <w:r w:rsidRPr="00E26D3D">
              <w:rPr>
                <w:color w:val="000000"/>
              </w:rPr>
              <w:t>Key Intervention v. Control</w:t>
            </w:r>
          </w:p>
        </w:tc>
        <w:tc>
          <w:tcPr>
            <w:tcW w:w="900" w:type="dxa"/>
            <w:tcBorders>
              <w:top w:val="nil"/>
              <w:left w:val="nil"/>
              <w:bottom w:val="nil"/>
              <w:right w:val="nil"/>
            </w:tcBorders>
            <w:shd w:val="clear" w:color="auto" w:fill="auto"/>
            <w:noWrap/>
            <w:vAlign w:val="bottom"/>
            <w:hideMark/>
          </w:tcPr>
          <w:p w14:paraId="1A3AD6BB" w14:textId="77777777" w:rsidR="0085552A" w:rsidRPr="00E26D3D" w:rsidRDefault="0085552A" w:rsidP="0085552A">
            <w:pPr>
              <w:spacing w:after="0" w:line="240" w:lineRule="auto"/>
              <w:jc w:val="center"/>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5E4C85DE" w14:textId="77777777" w:rsidR="0085552A" w:rsidRPr="00E26D3D" w:rsidRDefault="0085552A" w:rsidP="0085552A">
            <w:pPr>
              <w:spacing w:after="0" w:line="240" w:lineRule="auto"/>
              <w:jc w:val="center"/>
              <w:rPr>
                <w:color w:val="000000"/>
              </w:rPr>
            </w:pPr>
            <w:r w:rsidRPr="00E26D3D">
              <w:rPr>
                <w:color w:val="000000"/>
              </w:rPr>
              <w:t>0.26</w:t>
            </w:r>
          </w:p>
        </w:tc>
        <w:tc>
          <w:tcPr>
            <w:tcW w:w="990" w:type="dxa"/>
            <w:tcBorders>
              <w:top w:val="nil"/>
              <w:left w:val="nil"/>
              <w:bottom w:val="nil"/>
              <w:right w:val="nil"/>
            </w:tcBorders>
            <w:shd w:val="clear" w:color="auto" w:fill="auto"/>
            <w:noWrap/>
            <w:vAlign w:val="bottom"/>
            <w:hideMark/>
          </w:tcPr>
          <w:p w14:paraId="38B88FDB" w14:textId="77777777" w:rsidR="0085552A" w:rsidRPr="00E26D3D" w:rsidRDefault="0085552A" w:rsidP="0085552A">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1B73A837"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3A5339B4" w14:textId="77777777" w:rsidTr="009A5884">
        <w:trPr>
          <w:trHeight w:val="310"/>
        </w:trPr>
        <w:tc>
          <w:tcPr>
            <w:tcW w:w="5850" w:type="dxa"/>
            <w:tcBorders>
              <w:top w:val="nil"/>
              <w:left w:val="nil"/>
              <w:bottom w:val="nil"/>
              <w:right w:val="nil"/>
            </w:tcBorders>
            <w:shd w:val="clear" w:color="auto" w:fill="auto"/>
            <w:noWrap/>
            <w:vAlign w:val="center"/>
            <w:hideMark/>
          </w:tcPr>
          <w:p w14:paraId="59AF68A3"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900" w:type="dxa"/>
            <w:tcBorders>
              <w:top w:val="nil"/>
              <w:left w:val="nil"/>
              <w:bottom w:val="nil"/>
              <w:right w:val="nil"/>
            </w:tcBorders>
            <w:shd w:val="clear" w:color="auto" w:fill="auto"/>
            <w:noWrap/>
            <w:vAlign w:val="bottom"/>
            <w:hideMark/>
          </w:tcPr>
          <w:p w14:paraId="394E0E28" w14:textId="77777777" w:rsidR="0085552A" w:rsidRPr="00E26D3D" w:rsidRDefault="0085552A" w:rsidP="0085552A">
            <w:pPr>
              <w:spacing w:after="0" w:line="240" w:lineRule="auto"/>
              <w:jc w:val="center"/>
              <w:rPr>
                <w:color w:val="000000"/>
              </w:rPr>
            </w:pPr>
            <w:r w:rsidRPr="00E26D3D">
              <w:rPr>
                <w:color w:val="000000"/>
              </w:rPr>
              <w:t>0.16</w:t>
            </w:r>
          </w:p>
        </w:tc>
        <w:tc>
          <w:tcPr>
            <w:tcW w:w="900" w:type="dxa"/>
            <w:tcBorders>
              <w:top w:val="nil"/>
              <w:left w:val="nil"/>
              <w:bottom w:val="nil"/>
              <w:right w:val="nil"/>
            </w:tcBorders>
            <w:shd w:val="clear" w:color="auto" w:fill="auto"/>
            <w:noWrap/>
            <w:vAlign w:val="bottom"/>
            <w:hideMark/>
          </w:tcPr>
          <w:p w14:paraId="0281DF50" w14:textId="77777777" w:rsidR="0085552A" w:rsidRPr="00E26D3D" w:rsidRDefault="0085552A" w:rsidP="0085552A">
            <w:pPr>
              <w:spacing w:after="0" w:line="240" w:lineRule="auto"/>
              <w:jc w:val="center"/>
              <w:rPr>
                <w:color w:val="000000"/>
              </w:rPr>
            </w:pPr>
            <w:r w:rsidRPr="00E26D3D">
              <w:rPr>
                <w:color w:val="000000"/>
              </w:rPr>
              <w:t>0.26</w:t>
            </w:r>
          </w:p>
        </w:tc>
        <w:tc>
          <w:tcPr>
            <w:tcW w:w="990" w:type="dxa"/>
            <w:tcBorders>
              <w:top w:val="nil"/>
              <w:left w:val="nil"/>
              <w:bottom w:val="nil"/>
              <w:right w:val="nil"/>
            </w:tcBorders>
            <w:shd w:val="clear" w:color="auto" w:fill="auto"/>
            <w:noWrap/>
            <w:vAlign w:val="bottom"/>
            <w:hideMark/>
          </w:tcPr>
          <w:p w14:paraId="4B60BE2D" w14:textId="77777777" w:rsidR="0085552A" w:rsidRPr="00E26D3D" w:rsidRDefault="0085552A" w:rsidP="0085552A">
            <w:pPr>
              <w:spacing w:after="0" w:line="240" w:lineRule="auto"/>
              <w:jc w:val="center"/>
              <w:rPr>
                <w:color w:val="000000"/>
              </w:rPr>
            </w:pPr>
            <w:r w:rsidRPr="00E26D3D">
              <w:rPr>
                <w:color w:val="000000"/>
              </w:rPr>
              <w:t>0.59</w:t>
            </w:r>
          </w:p>
        </w:tc>
        <w:tc>
          <w:tcPr>
            <w:tcW w:w="810" w:type="dxa"/>
            <w:tcBorders>
              <w:top w:val="nil"/>
              <w:left w:val="nil"/>
              <w:bottom w:val="nil"/>
              <w:right w:val="nil"/>
            </w:tcBorders>
            <w:shd w:val="clear" w:color="auto" w:fill="auto"/>
            <w:noWrap/>
            <w:vAlign w:val="bottom"/>
            <w:hideMark/>
          </w:tcPr>
          <w:p w14:paraId="596CB471"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2BBC04ED" w14:textId="77777777" w:rsidTr="009A5884">
        <w:trPr>
          <w:trHeight w:val="310"/>
        </w:trPr>
        <w:tc>
          <w:tcPr>
            <w:tcW w:w="5850" w:type="dxa"/>
            <w:tcBorders>
              <w:top w:val="nil"/>
              <w:left w:val="nil"/>
              <w:bottom w:val="nil"/>
              <w:right w:val="nil"/>
            </w:tcBorders>
            <w:shd w:val="clear" w:color="auto" w:fill="auto"/>
            <w:noWrap/>
            <w:vAlign w:val="center"/>
            <w:hideMark/>
          </w:tcPr>
          <w:p w14:paraId="25D98263" w14:textId="77777777" w:rsidR="0085552A" w:rsidRPr="00E26D3D" w:rsidRDefault="0085552A" w:rsidP="0085552A">
            <w:pPr>
              <w:spacing w:after="0" w:line="240" w:lineRule="auto"/>
              <w:rPr>
                <w:color w:val="000000"/>
              </w:rPr>
            </w:pPr>
            <w:r w:rsidRPr="00E26D3D">
              <w:rPr>
                <w:color w:val="000000"/>
              </w:rPr>
              <w:t>Gender</w:t>
            </w:r>
          </w:p>
        </w:tc>
        <w:tc>
          <w:tcPr>
            <w:tcW w:w="900" w:type="dxa"/>
            <w:tcBorders>
              <w:top w:val="nil"/>
              <w:left w:val="nil"/>
              <w:bottom w:val="nil"/>
              <w:right w:val="nil"/>
            </w:tcBorders>
            <w:shd w:val="clear" w:color="auto" w:fill="auto"/>
            <w:noWrap/>
            <w:vAlign w:val="bottom"/>
            <w:hideMark/>
          </w:tcPr>
          <w:p w14:paraId="246BDB32" w14:textId="77777777" w:rsidR="0085552A" w:rsidRPr="00E26D3D" w:rsidRDefault="0085552A" w:rsidP="0085552A">
            <w:pPr>
              <w:spacing w:after="0" w:line="240" w:lineRule="auto"/>
              <w:jc w:val="center"/>
              <w:rPr>
                <w:color w:val="000000"/>
              </w:rPr>
            </w:pPr>
            <w:r w:rsidRPr="00E26D3D">
              <w:rPr>
                <w:color w:val="000000"/>
              </w:rPr>
              <w:t>-0.24</w:t>
            </w:r>
          </w:p>
        </w:tc>
        <w:tc>
          <w:tcPr>
            <w:tcW w:w="900" w:type="dxa"/>
            <w:tcBorders>
              <w:top w:val="nil"/>
              <w:left w:val="nil"/>
              <w:bottom w:val="nil"/>
              <w:right w:val="nil"/>
            </w:tcBorders>
            <w:shd w:val="clear" w:color="auto" w:fill="auto"/>
            <w:noWrap/>
            <w:vAlign w:val="bottom"/>
            <w:hideMark/>
          </w:tcPr>
          <w:p w14:paraId="58C4CEBA" w14:textId="77777777" w:rsidR="0085552A" w:rsidRPr="00E26D3D" w:rsidRDefault="0085552A" w:rsidP="0085552A">
            <w:pPr>
              <w:spacing w:after="0" w:line="240" w:lineRule="auto"/>
              <w:jc w:val="center"/>
              <w:rPr>
                <w:color w:val="000000"/>
              </w:rPr>
            </w:pPr>
            <w:r w:rsidRPr="00E26D3D">
              <w:rPr>
                <w:color w:val="000000"/>
              </w:rPr>
              <w:t>0.15</w:t>
            </w:r>
          </w:p>
        </w:tc>
        <w:tc>
          <w:tcPr>
            <w:tcW w:w="990" w:type="dxa"/>
            <w:tcBorders>
              <w:top w:val="nil"/>
              <w:left w:val="nil"/>
              <w:bottom w:val="nil"/>
              <w:right w:val="nil"/>
            </w:tcBorders>
            <w:shd w:val="clear" w:color="auto" w:fill="auto"/>
            <w:noWrap/>
            <w:vAlign w:val="bottom"/>
            <w:hideMark/>
          </w:tcPr>
          <w:p w14:paraId="113B8CF1" w14:textId="77777777" w:rsidR="0085552A" w:rsidRPr="00E26D3D" w:rsidRDefault="0085552A" w:rsidP="0085552A">
            <w:pPr>
              <w:spacing w:after="0" w:line="240" w:lineRule="auto"/>
              <w:jc w:val="center"/>
              <w:rPr>
                <w:color w:val="000000"/>
              </w:rPr>
            </w:pPr>
            <w:r w:rsidRPr="00E26D3D">
              <w:rPr>
                <w:color w:val="000000"/>
              </w:rPr>
              <w:t>-1.61</w:t>
            </w:r>
          </w:p>
        </w:tc>
        <w:tc>
          <w:tcPr>
            <w:tcW w:w="810" w:type="dxa"/>
            <w:tcBorders>
              <w:top w:val="nil"/>
              <w:left w:val="nil"/>
              <w:bottom w:val="nil"/>
              <w:right w:val="nil"/>
            </w:tcBorders>
            <w:shd w:val="clear" w:color="auto" w:fill="auto"/>
            <w:noWrap/>
            <w:vAlign w:val="bottom"/>
            <w:hideMark/>
          </w:tcPr>
          <w:p w14:paraId="349AA516" w14:textId="77777777" w:rsidR="0085552A" w:rsidRPr="00E26D3D" w:rsidRDefault="0085552A" w:rsidP="0085552A">
            <w:pPr>
              <w:spacing w:after="0" w:line="240" w:lineRule="auto"/>
              <w:jc w:val="center"/>
              <w:rPr>
                <w:color w:val="000000"/>
              </w:rPr>
            </w:pPr>
            <w:r w:rsidRPr="00E26D3D">
              <w:rPr>
                <w:color w:val="000000"/>
              </w:rPr>
              <w:t>0.65</w:t>
            </w:r>
          </w:p>
        </w:tc>
      </w:tr>
      <w:tr w:rsidR="0085552A" w:rsidRPr="00E26D3D" w14:paraId="7407EE21" w14:textId="77777777" w:rsidTr="009A5884">
        <w:trPr>
          <w:trHeight w:val="310"/>
        </w:trPr>
        <w:tc>
          <w:tcPr>
            <w:tcW w:w="5850" w:type="dxa"/>
            <w:tcBorders>
              <w:top w:val="nil"/>
              <w:left w:val="nil"/>
              <w:bottom w:val="nil"/>
              <w:right w:val="nil"/>
            </w:tcBorders>
            <w:shd w:val="clear" w:color="auto" w:fill="auto"/>
            <w:noWrap/>
            <w:vAlign w:val="center"/>
            <w:hideMark/>
          </w:tcPr>
          <w:p w14:paraId="6715B9F5" w14:textId="77777777" w:rsidR="0085552A" w:rsidRPr="00E26D3D" w:rsidRDefault="0085552A" w:rsidP="0085552A">
            <w:pPr>
              <w:spacing w:after="0" w:line="240" w:lineRule="auto"/>
              <w:rPr>
                <w:color w:val="000000"/>
              </w:rPr>
            </w:pPr>
            <w:r w:rsidRPr="00E26D3D">
              <w:rPr>
                <w:color w:val="000000"/>
              </w:rPr>
              <w:t>Age</w:t>
            </w:r>
          </w:p>
        </w:tc>
        <w:tc>
          <w:tcPr>
            <w:tcW w:w="900" w:type="dxa"/>
            <w:tcBorders>
              <w:top w:val="nil"/>
              <w:left w:val="nil"/>
              <w:bottom w:val="nil"/>
              <w:right w:val="nil"/>
            </w:tcBorders>
            <w:shd w:val="clear" w:color="auto" w:fill="auto"/>
            <w:noWrap/>
            <w:vAlign w:val="bottom"/>
            <w:hideMark/>
          </w:tcPr>
          <w:p w14:paraId="478BDF3E" w14:textId="77777777" w:rsidR="0085552A" w:rsidRPr="00E26D3D" w:rsidRDefault="0085552A" w:rsidP="0085552A">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5C00354C" w14:textId="77777777" w:rsidR="0085552A" w:rsidRPr="00E26D3D" w:rsidRDefault="0085552A" w:rsidP="0085552A">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0F099468" w14:textId="77777777" w:rsidR="0085552A" w:rsidRPr="00E26D3D" w:rsidRDefault="0085552A" w:rsidP="0085552A">
            <w:pPr>
              <w:spacing w:after="0" w:line="240" w:lineRule="auto"/>
              <w:jc w:val="center"/>
              <w:rPr>
                <w:color w:val="000000"/>
              </w:rPr>
            </w:pPr>
            <w:r w:rsidRPr="00E26D3D">
              <w:rPr>
                <w:color w:val="000000"/>
              </w:rPr>
              <w:t>-1.87</w:t>
            </w:r>
          </w:p>
        </w:tc>
        <w:tc>
          <w:tcPr>
            <w:tcW w:w="810" w:type="dxa"/>
            <w:tcBorders>
              <w:top w:val="nil"/>
              <w:left w:val="nil"/>
              <w:bottom w:val="nil"/>
              <w:right w:val="nil"/>
            </w:tcBorders>
            <w:shd w:val="clear" w:color="auto" w:fill="auto"/>
            <w:noWrap/>
            <w:vAlign w:val="bottom"/>
            <w:hideMark/>
          </w:tcPr>
          <w:p w14:paraId="7D8F0D8E" w14:textId="77777777" w:rsidR="0085552A" w:rsidRPr="00E26D3D" w:rsidRDefault="0085552A" w:rsidP="0085552A">
            <w:pPr>
              <w:spacing w:after="0" w:line="240" w:lineRule="auto"/>
              <w:jc w:val="center"/>
              <w:rPr>
                <w:color w:val="000000"/>
              </w:rPr>
            </w:pPr>
            <w:r w:rsidRPr="00E26D3D">
              <w:rPr>
                <w:color w:val="000000"/>
              </w:rPr>
              <w:t>0.44</w:t>
            </w:r>
          </w:p>
        </w:tc>
      </w:tr>
      <w:tr w:rsidR="0085552A" w:rsidRPr="00E26D3D" w14:paraId="45BC02E6" w14:textId="77777777" w:rsidTr="009A5884">
        <w:trPr>
          <w:trHeight w:val="310"/>
        </w:trPr>
        <w:tc>
          <w:tcPr>
            <w:tcW w:w="5850" w:type="dxa"/>
            <w:tcBorders>
              <w:top w:val="nil"/>
              <w:left w:val="nil"/>
              <w:bottom w:val="nil"/>
              <w:right w:val="nil"/>
            </w:tcBorders>
            <w:shd w:val="clear" w:color="auto" w:fill="auto"/>
            <w:noWrap/>
            <w:vAlign w:val="center"/>
            <w:hideMark/>
          </w:tcPr>
          <w:p w14:paraId="6F475767" w14:textId="77777777" w:rsidR="0085552A" w:rsidRPr="00E26D3D" w:rsidRDefault="0085552A" w:rsidP="0085552A">
            <w:pPr>
              <w:spacing w:after="0" w:line="240" w:lineRule="auto"/>
              <w:rPr>
                <w:color w:val="000000"/>
              </w:rPr>
            </w:pPr>
            <w:r w:rsidRPr="00E26D3D">
              <w:rPr>
                <w:color w:val="000000"/>
              </w:rPr>
              <w:t>Ethnicity</w:t>
            </w:r>
          </w:p>
        </w:tc>
        <w:tc>
          <w:tcPr>
            <w:tcW w:w="900" w:type="dxa"/>
            <w:tcBorders>
              <w:top w:val="nil"/>
              <w:left w:val="nil"/>
              <w:bottom w:val="nil"/>
              <w:right w:val="nil"/>
            </w:tcBorders>
            <w:shd w:val="clear" w:color="auto" w:fill="auto"/>
            <w:noWrap/>
            <w:vAlign w:val="bottom"/>
            <w:hideMark/>
          </w:tcPr>
          <w:p w14:paraId="1EF10E85" w14:textId="77777777" w:rsidR="0085552A" w:rsidRPr="00E26D3D" w:rsidRDefault="0085552A" w:rsidP="0085552A">
            <w:pPr>
              <w:spacing w:after="0" w:line="240" w:lineRule="auto"/>
              <w:jc w:val="center"/>
              <w:rPr>
                <w:color w:val="000000"/>
              </w:rPr>
            </w:pPr>
            <w:r w:rsidRPr="00E26D3D">
              <w:rPr>
                <w:color w:val="000000"/>
              </w:rPr>
              <w:t>0.08</w:t>
            </w:r>
          </w:p>
        </w:tc>
        <w:tc>
          <w:tcPr>
            <w:tcW w:w="900" w:type="dxa"/>
            <w:tcBorders>
              <w:top w:val="nil"/>
              <w:left w:val="nil"/>
              <w:bottom w:val="nil"/>
              <w:right w:val="nil"/>
            </w:tcBorders>
            <w:shd w:val="clear" w:color="auto" w:fill="auto"/>
            <w:noWrap/>
            <w:vAlign w:val="bottom"/>
            <w:hideMark/>
          </w:tcPr>
          <w:p w14:paraId="20C6C0C9" w14:textId="77777777" w:rsidR="0085552A" w:rsidRPr="00E26D3D" w:rsidRDefault="0085552A" w:rsidP="0085552A">
            <w:pPr>
              <w:spacing w:after="0" w:line="240" w:lineRule="auto"/>
              <w:jc w:val="center"/>
              <w:rPr>
                <w:color w:val="000000"/>
              </w:rPr>
            </w:pPr>
            <w:r w:rsidRPr="00E26D3D">
              <w:rPr>
                <w:color w:val="000000"/>
              </w:rPr>
              <w:t>0.06</w:t>
            </w:r>
          </w:p>
        </w:tc>
        <w:tc>
          <w:tcPr>
            <w:tcW w:w="990" w:type="dxa"/>
            <w:tcBorders>
              <w:top w:val="nil"/>
              <w:left w:val="nil"/>
              <w:bottom w:val="nil"/>
              <w:right w:val="nil"/>
            </w:tcBorders>
            <w:shd w:val="clear" w:color="auto" w:fill="auto"/>
            <w:noWrap/>
            <w:vAlign w:val="bottom"/>
            <w:hideMark/>
          </w:tcPr>
          <w:p w14:paraId="03DEA8E7" w14:textId="77777777" w:rsidR="0085552A" w:rsidRPr="00E26D3D" w:rsidRDefault="0085552A" w:rsidP="0085552A">
            <w:pPr>
              <w:spacing w:after="0" w:line="240" w:lineRule="auto"/>
              <w:jc w:val="center"/>
              <w:rPr>
                <w:color w:val="000000"/>
              </w:rPr>
            </w:pPr>
            <w:r w:rsidRPr="00E26D3D">
              <w:rPr>
                <w:color w:val="000000"/>
              </w:rPr>
              <w:t>1.31</w:t>
            </w:r>
          </w:p>
        </w:tc>
        <w:tc>
          <w:tcPr>
            <w:tcW w:w="810" w:type="dxa"/>
            <w:tcBorders>
              <w:top w:val="nil"/>
              <w:left w:val="nil"/>
              <w:bottom w:val="nil"/>
              <w:right w:val="nil"/>
            </w:tcBorders>
            <w:shd w:val="clear" w:color="auto" w:fill="auto"/>
            <w:noWrap/>
            <w:vAlign w:val="bottom"/>
            <w:hideMark/>
          </w:tcPr>
          <w:p w14:paraId="10025D25" w14:textId="77777777" w:rsidR="0085552A" w:rsidRPr="00E26D3D" w:rsidRDefault="0085552A" w:rsidP="0085552A">
            <w:pPr>
              <w:spacing w:after="0" w:line="240" w:lineRule="auto"/>
              <w:jc w:val="center"/>
              <w:rPr>
                <w:color w:val="000000"/>
              </w:rPr>
            </w:pPr>
            <w:r w:rsidRPr="00E26D3D">
              <w:rPr>
                <w:color w:val="000000"/>
              </w:rPr>
              <w:t>0.95</w:t>
            </w:r>
          </w:p>
        </w:tc>
      </w:tr>
      <w:tr w:rsidR="0085552A" w:rsidRPr="00E26D3D" w14:paraId="6C4773EB" w14:textId="77777777" w:rsidTr="009A5884">
        <w:trPr>
          <w:trHeight w:val="310"/>
        </w:trPr>
        <w:tc>
          <w:tcPr>
            <w:tcW w:w="5850" w:type="dxa"/>
            <w:tcBorders>
              <w:top w:val="nil"/>
              <w:left w:val="nil"/>
              <w:bottom w:val="nil"/>
              <w:right w:val="nil"/>
            </w:tcBorders>
            <w:shd w:val="clear" w:color="auto" w:fill="auto"/>
            <w:noWrap/>
            <w:vAlign w:val="center"/>
            <w:hideMark/>
          </w:tcPr>
          <w:p w14:paraId="58C7FCB5" w14:textId="77777777" w:rsidR="0085552A" w:rsidRPr="00E26D3D" w:rsidRDefault="0085552A" w:rsidP="0085552A">
            <w:pPr>
              <w:spacing w:after="0" w:line="240" w:lineRule="auto"/>
              <w:rPr>
                <w:color w:val="000000"/>
              </w:rPr>
            </w:pPr>
            <w:r w:rsidRPr="00E26D3D">
              <w:rPr>
                <w:color w:val="000000"/>
              </w:rPr>
              <w:t>Education</w:t>
            </w:r>
          </w:p>
        </w:tc>
        <w:tc>
          <w:tcPr>
            <w:tcW w:w="900" w:type="dxa"/>
            <w:tcBorders>
              <w:top w:val="nil"/>
              <w:left w:val="nil"/>
              <w:bottom w:val="nil"/>
              <w:right w:val="nil"/>
            </w:tcBorders>
            <w:shd w:val="clear" w:color="auto" w:fill="auto"/>
            <w:noWrap/>
            <w:vAlign w:val="bottom"/>
            <w:hideMark/>
          </w:tcPr>
          <w:p w14:paraId="0B368CB7" w14:textId="77777777" w:rsidR="0085552A" w:rsidRPr="00E26D3D" w:rsidRDefault="0085552A" w:rsidP="0085552A">
            <w:pPr>
              <w:spacing w:after="0" w:line="240" w:lineRule="auto"/>
              <w:jc w:val="center"/>
              <w:rPr>
                <w:color w:val="000000"/>
              </w:rPr>
            </w:pPr>
            <w:r w:rsidRPr="00E26D3D">
              <w:rPr>
                <w:color w:val="000000"/>
              </w:rPr>
              <w:t>0.18</w:t>
            </w:r>
          </w:p>
        </w:tc>
        <w:tc>
          <w:tcPr>
            <w:tcW w:w="900" w:type="dxa"/>
            <w:tcBorders>
              <w:top w:val="nil"/>
              <w:left w:val="nil"/>
              <w:bottom w:val="nil"/>
              <w:right w:val="nil"/>
            </w:tcBorders>
            <w:shd w:val="clear" w:color="auto" w:fill="auto"/>
            <w:noWrap/>
            <w:vAlign w:val="bottom"/>
            <w:hideMark/>
          </w:tcPr>
          <w:p w14:paraId="46C0FD9B" w14:textId="77777777" w:rsidR="0085552A" w:rsidRPr="00E26D3D" w:rsidRDefault="0085552A" w:rsidP="0085552A">
            <w:pPr>
              <w:spacing w:after="0" w:line="240" w:lineRule="auto"/>
              <w:jc w:val="center"/>
              <w:rPr>
                <w:color w:val="000000"/>
              </w:rPr>
            </w:pPr>
            <w:r w:rsidRPr="00E26D3D">
              <w:rPr>
                <w:color w:val="000000"/>
              </w:rPr>
              <w:t>0.08</w:t>
            </w:r>
          </w:p>
        </w:tc>
        <w:tc>
          <w:tcPr>
            <w:tcW w:w="990" w:type="dxa"/>
            <w:tcBorders>
              <w:top w:val="nil"/>
              <w:left w:val="nil"/>
              <w:bottom w:val="nil"/>
              <w:right w:val="nil"/>
            </w:tcBorders>
            <w:shd w:val="clear" w:color="auto" w:fill="auto"/>
            <w:noWrap/>
            <w:vAlign w:val="bottom"/>
            <w:hideMark/>
          </w:tcPr>
          <w:p w14:paraId="74CDF4D4" w14:textId="77777777" w:rsidR="0085552A" w:rsidRPr="00E26D3D" w:rsidRDefault="0085552A" w:rsidP="0085552A">
            <w:pPr>
              <w:spacing w:after="0" w:line="240" w:lineRule="auto"/>
              <w:jc w:val="center"/>
              <w:rPr>
                <w:color w:val="000000"/>
              </w:rPr>
            </w:pPr>
            <w:r w:rsidRPr="00E26D3D">
              <w:rPr>
                <w:color w:val="000000"/>
              </w:rPr>
              <w:t>2.12</w:t>
            </w:r>
          </w:p>
        </w:tc>
        <w:tc>
          <w:tcPr>
            <w:tcW w:w="810" w:type="dxa"/>
            <w:tcBorders>
              <w:top w:val="nil"/>
              <w:left w:val="nil"/>
              <w:bottom w:val="nil"/>
              <w:right w:val="nil"/>
            </w:tcBorders>
            <w:shd w:val="clear" w:color="auto" w:fill="auto"/>
            <w:noWrap/>
            <w:vAlign w:val="bottom"/>
            <w:hideMark/>
          </w:tcPr>
          <w:p w14:paraId="1C365AD6" w14:textId="77777777" w:rsidR="0085552A" w:rsidRPr="00E26D3D" w:rsidRDefault="0085552A" w:rsidP="0085552A">
            <w:pPr>
              <w:spacing w:after="0" w:line="240" w:lineRule="auto"/>
              <w:jc w:val="center"/>
              <w:rPr>
                <w:color w:val="000000"/>
              </w:rPr>
            </w:pPr>
            <w:r w:rsidRPr="00E26D3D">
              <w:rPr>
                <w:color w:val="000000"/>
              </w:rPr>
              <w:t>0.31</w:t>
            </w:r>
          </w:p>
        </w:tc>
      </w:tr>
      <w:tr w:rsidR="0085552A" w:rsidRPr="00E26D3D" w14:paraId="4573D4A8" w14:textId="77777777" w:rsidTr="009A5884">
        <w:trPr>
          <w:trHeight w:val="310"/>
        </w:trPr>
        <w:tc>
          <w:tcPr>
            <w:tcW w:w="5850" w:type="dxa"/>
            <w:tcBorders>
              <w:top w:val="nil"/>
              <w:left w:val="nil"/>
              <w:bottom w:val="nil"/>
              <w:right w:val="nil"/>
            </w:tcBorders>
            <w:shd w:val="clear" w:color="auto" w:fill="auto"/>
            <w:noWrap/>
            <w:vAlign w:val="center"/>
            <w:hideMark/>
          </w:tcPr>
          <w:p w14:paraId="0C36F6B6" w14:textId="77777777" w:rsidR="0085552A" w:rsidRPr="00E26D3D" w:rsidRDefault="0085552A" w:rsidP="0085552A">
            <w:pPr>
              <w:spacing w:after="0" w:line="240" w:lineRule="auto"/>
              <w:rPr>
                <w:color w:val="000000"/>
              </w:rPr>
            </w:pPr>
            <w:r w:rsidRPr="00E26D3D">
              <w:rPr>
                <w:color w:val="000000"/>
              </w:rPr>
              <w:t>Political Orientation</w:t>
            </w:r>
          </w:p>
        </w:tc>
        <w:tc>
          <w:tcPr>
            <w:tcW w:w="900" w:type="dxa"/>
            <w:tcBorders>
              <w:top w:val="nil"/>
              <w:left w:val="nil"/>
              <w:bottom w:val="nil"/>
              <w:right w:val="nil"/>
            </w:tcBorders>
            <w:shd w:val="clear" w:color="auto" w:fill="auto"/>
            <w:noWrap/>
            <w:vAlign w:val="bottom"/>
            <w:hideMark/>
          </w:tcPr>
          <w:p w14:paraId="33A34CCE" w14:textId="77777777" w:rsidR="0085552A" w:rsidRPr="00E26D3D" w:rsidRDefault="0085552A" w:rsidP="0085552A">
            <w:pPr>
              <w:spacing w:after="0" w:line="240" w:lineRule="auto"/>
              <w:jc w:val="center"/>
              <w:rPr>
                <w:color w:val="000000"/>
              </w:rPr>
            </w:pPr>
            <w:r w:rsidRPr="00E26D3D">
              <w:rPr>
                <w:color w:val="000000"/>
              </w:rPr>
              <w:t>-0.14</w:t>
            </w:r>
          </w:p>
        </w:tc>
        <w:tc>
          <w:tcPr>
            <w:tcW w:w="900" w:type="dxa"/>
            <w:tcBorders>
              <w:top w:val="nil"/>
              <w:left w:val="nil"/>
              <w:bottom w:val="nil"/>
              <w:right w:val="nil"/>
            </w:tcBorders>
            <w:shd w:val="clear" w:color="auto" w:fill="auto"/>
            <w:noWrap/>
            <w:vAlign w:val="bottom"/>
            <w:hideMark/>
          </w:tcPr>
          <w:p w14:paraId="1AC64684" w14:textId="77777777" w:rsidR="0085552A" w:rsidRPr="00E26D3D" w:rsidRDefault="0085552A" w:rsidP="0085552A">
            <w:pPr>
              <w:spacing w:after="0" w:line="240" w:lineRule="auto"/>
              <w:jc w:val="center"/>
              <w:rPr>
                <w:color w:val="000000"/>
              </w:rPr>
            </w:pPr>
            <w:r w:rsidRPr="00E26D3D">
              <w:rPr>
                <w:color w:val="000000"/>
              </w:rPr>
              <w:t>0.06</w:t>
            </w:r>
          </w:p>
        </w:tc>
        <w:tc>
          <w:tcPr>
            <w:tcW w:w="990" w:type="dxa"/>
            <w:tcBorders>
              <w:top w:val="nil"/>
              <w:left w:val="nil"/>
              <w:bottom w:val="nil"/>
              <w:right w:val="nil"/>
            </w:tcBorders>
            <w:shd w:val="clear" w:color="auto" w:fill="auto"/>
            <w:noWrap/>
            <w:vAlign w:val="bottom"/>
            <w:hideMark/>
          </w:tcPr>
          <w:p w14:paraId="438BFAF6" w14:textId="77777777" w:rsidR="0085552A" w:rsidRPr="00E26D3D" w:rsidRDefault="0085552A" w:rsidP="0085552A">
            <w:pPr>
              <w:spacing w:after="0" w:line="240" w:lineRule="auto"/>
              <w:jc w:val="center"/>
              <w:rPr>
                <w:color w:val="000000"/>
              </w:rPr>
            </w:pPr>
            <w:r w:rsidRPr="00E26D3D">
              <w:rPr>
                <w:color w:val="000000"/>
              </w:rPr>
              <w:t>-2.47</w:t>
            </w:r>
          </w:p>
        </w:tc>
        <w:tc>
          <w:tcPr>
            <w:tcW w:w="810" w:type="dxa"/>
            <w:tcBorders>
              <w:top w:val="nil"/>
              <w:left w:val="nil"/>
              <w:bottom w:val="nil"/>
              <w:right w:val="nil"/>
            </w:tcBorders>
            <w:shd w:val="clear" w:color="auto" w:fill="auto"/>
            <w:noWrap/>
            <w:vAlign w:val="bottom"/>
            <w:hideMark/>
          </w:tcPr>
          <w:p w14:paraId="6C27945E" w14:textId="77777777" w:rsidR="0085552A" w:rsidRPr="00E26D3D" w:rsidRDefault="0085552A" w:rsidP="0085552A">
            <w:pPr>
              <w:spacing w:after="0" w:line="240" w:lineRule="auto"/>
              <w:jc w:val="center"/>
              <w:rPr>
                <w:color w:val="000000"/>
              </w:rPr>
            </w:pPr>
            <w:r w:rsidRPr="00E26D3D">
              <w:rPr>
                <w:color w:val="000000"/>
              </w:rPr>
              <w:t>0.14</w:t>
            </w:r>
          </w:p>
        </w:tc>
      </w:tr>
      <w:tr w:rsidR="0085552A" w:rsidRPr="00E26D3D" w14:paraId="7C8BB233" w14:textId="77777777" w:rsidTr="009A5884">
        <w:trPr>
          <w:trHeight w:val="310"/>
        </w:trPr>
        <w:tc>
          <w:tcPr>
            <w:tcW w:w="5850" w:type="dxa"/>
            <w:tcBorders>
              <w:top w:val="nil"/>
              <w:left w:val="nil"/>
              <w:bottom w:val="nil"/>
              <w:right w:val="nil"/>
            </w:tcBorders>
            <w:shd w:val="clear" w:color="auto" w:fill="auto"/>
            <w:noWrap/>
            <w:vAlign w:val="center"/>
            <w:hideMark/>
          </w:tcPr>
          <w:p w14:paraId="07B20A46" w14:textId="77777777" w:rsidR="0085552A" w:rsidRPr="00E26D3D" w:rsidRDefault="0085552A" w:rsidP="0085552A">
            <w:pPr>
              <w:spacing w:after="0" w:line="240" w:lineRule="auto"/>
              <w:rPr>
                <w:color w:val="000000"/>
              </w:rPr>
            </w:pPr>
            <w:r w:rsidRPr="00E26D3D">
              <w:rPr>
                <w:color w:val="000000"/>
              </w:rPr>
              <w:t>Income</w:t>
            </w:r>
          </w:p>
        </w:tc>
        <w:tc>
          <w:tcPr>
            <w:tcW w:w="900" w:type="dxa"/>
            <w:tcBorders>
              <w:top w:val="nil"/>
              <w:left w:val="nil"/>
              <w:bottom w:val="nil"/>
              <w:right w:val="nil"/>
            </w:tcBorders>
            <w:shd w:val="clear" w:color="auto" w:fill="auto"/>
            <w:noWrap/>
            <w:vAlign w:val="bottom"/>
            <w:hideMark/>
          </w:tcPr>
          <w:p w14:paraId="5440DFB8" w14:textId="77777777" w:rsidR="0085552A" w:rsidRPr="00E26D3D" w:rsidRDefault="0085552A" w:rsidP="0085552A">
            <w:pPr>
              <w:spacing w:after="0" w:line="240" w:lineRule="auto"/>
              <w:jc w:val="center"/>
              <w:rPr>
                <w:color w:val="000000"/>
              </w:rPr>
            </w:pPr>
            <w:r w:rsidRPr="00E26D3D">
              <w:rPr>
                <w:color w:val="000000"/>
              </w:rPr>
              <w:t>-0.15</w:t>
            </w:r>
          </w:p>
        </w:tc>
        <w:tc>
          <w:tcPr>
            <w:tcW w:w="900" w:type="dxa"/>
            <w:tcBorders>
              <w:top w:val="nil"/>
              <w:left w:val="nil"/>
              <w:bottom w:val="nil"/>
              <w:right w:val="nil"/>
            </w:tcBorders>
            <w:shd w:val="clear" w:color="auto" w:fill="auto"/>
            <w:noWrap/>
            <w:vAlign w:val="bottom"/>
            <w:hideMark/>
          </w:tcPr>
          <w:p w14:paraId="57D369D6" w14:textId="77777777" w:rsidR="0085552A" w:rsidRPr="00E26D3D" w:rsidRDefault="0085552A" w:rsidP="0085552A">
            <w:pPr>
              <w:spacing w:after="0" w:line="240" w:lineRule="auto"/>
              <w:jc w:val="center"/>
              <w:rPr>
                <w:color w:val="000000"/>
              </w:rPr>
            </w:pPr>
            <w:r w:rsidRPr="00E26D3D">
              <w:rPr>
                <w:color w:val="000000"/>
              </w:rPr>
              <w:t>0.08</w:t>
            </w:r>
          </w:p>
        </w:tc>
        <w:tc>
          <w:tcPr>
            <w:tcW w:w="990" w:type="dxa"/>
            <w:tcBorders>
              <w:top w:val="nil"/>
              <w:left w:val="nil"/>
              <w:bottom w:val="nil"/>
              <w:right w:val="nil"/>
            </w:tcBorders>
            <w:shd w:val="clear" w:color="auto" w:fill="auto"/>
            <w:noWrap/>
            <w:vAlign w:val="bottom"/>
            <w:hideMark/>
          </w:tcPr>
          <w:p w14:paraId="64902855" w14:textId="77777777" w:rsidR="0085552A" w:rsidRPr="00E26D3D" w:rsidRDefault="0085552A" w:rsidP="0085552A">
            <w:pPr>
              <w:spacing w:after="0" w:line="240" w:lineRule="auto"/>
              <w:jc w:val="center"/>
              <w:rPr>
                <w:color w:val="000000"/>
              </w:rPr>
            </w:pPr>
            <w:r w:rsidRPr="00E26D3D">
              <w:rPr>
                <w:color w:val="000000"/>
              </w:rPr>
              <w:t>-1.92</w:t>
            </w:r>
          </w:p>
        </w:tc>
        <w:tc>
          <w:tcPr>
            <w:tcW w:w="810" w:type="dxa"/>
            <w:tcBorders>
              <w:top w:val="nil"/>
              <w:left w:val="nil"/>
              <w:bottom w:val="nil"/>
              <w:right w:val="nil"/>
            </w:tcBorders>
            <w:shd w:val="clear" w:color="auto" w:fill="auto"/>
            <w:noWrap/>
            <w:vAlign w:val="bottom"/>
            <w:hideMark/>
          </w:tcPr>
          <w:p w14:paraId="09682CCF" w14:textId="77777777" w:rsidR="0085552A" w:rsidRPr="00E26D3D" w:rsidRDefault="0085552A" w:rsidP="0085552A">
            <w:pPr>
              <w:spacing w:after="0" w:line="240" w:lineRule="auto"/>
              <w:jc w:val="center"/>
              <w:rPr>
                <w:color w:val="000000"/>
              </w:rPr>
            </w:pPr>
            <w:r w:rsidRPr="00E26D3D">
              <w:rPr>
                <w:color w:val="000000"/>
              </w:rPr>
              <w:t>0.44</w:t>
            </w:r>
          </w:p>
        </w:tc>
      </w:tr>
      <w:tr w:rsidR="0085552A" w:rsidRPr="00E26D3D" w14:paraId="3B194F6A" w14:textId="77777777" w:rsidTr="009A5884">
        <w:trPr>
          <w:trHeight w:val="310"/>
        </w:trPr>
        <w:tc>
          <w:tcPr>
            <w:tcW w:w="5850" w:type="dxa"/>
            <w:tcBorders>
              <w:top w:val="nil"/>
              <w:left w:val="nil"/>
              <w:bottom w:val="nil"/>
              <w:right w:val="nil"/>
            </w:tcBorders>
            <w:shd w:val="clear" w:color="auto" w:fill="auto"/>
            <w:noWrap/>
            <w:vAlign w:val="center"/>
            <w:hideMark/>
          </w:tcPr>
          <w:p w14:paraId="164046CA"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900" w:type="dxa"/>
            <w:tcBorders>
              <w:top w:val="nil"/>
              <w:left w:val="nil"/>
              <w:bottom w:val="nil"/>
              <w:right w:val="nil"/>
            </w:tcBorders>
            <w:shd w:val="clear" w:color="auto" w:fill="auto"/>
            <w:noWrap/>
            <w:vAlign w:val="bottom"/>
            <w:hideMark/>
          </w:tcPr>
          <w:p w14:paraId="3AE87B64" w14:textId="77777777" w:rsidR="0085552A" w:rsidRPr="00E26D3D" w:rsidRDefault="0085552A" w:rsidP="0085552A">
            <w:pPr>
              <w:spacing w:after="0" w:line="240" w:lineRule="auto"/>
              <w:jc w:val="center"/>
              <w:rPr>
                <w:color w:val="000000"/>
              </w:rPr>
            </w:pPr>
            <w:r w:rsidRPr="00E26D3D">
              <w:rPr>
                <w:color w:val="000000"/>
              </w:rPr>
              <w:t>-0.08</w:t>
            </w:r>
          </w:p>
        </w:tc>
        <w:tc>
          <w:tcPr>
            <w:tcW w:w="900" w:type="dxa"/>
            <w:tcBorders>
              <w:top w:val="nil"/>
              <w:left w:val="nil"/>
              <w:bottom w:val="nil"/>
              <w:right w:val="nil"/>
            </w:tcBorders>
            <w:shd w:val="clear" w:color="auto" w:fill="auto"/>
            <w:noWrap/>
            <w:vAlign w:val="bottom"/>
            <w:hideMark/>
          </w:tcPr>
          <w:p w14:paraId="03D2742A" w14:textId="77777777" w:rsidR="0085552A" w:rsidRPr="00E26D3D" w:rsidRDefault="0085552A" w:rsidP="0085552A">
            <w:pPr>
              <w:spacing w:after="0" w:line="240" w:lineRule="auto"/>
              <w:jc w:val="center"/>
              <w:rPr>
                <w:color w:val="000000"/>
              </w:rPr>
            </w:pPr>
            <w:r w:rsidRPr="00E26D3D">
              <w:rPr>
                <w:color w:val="000000"/>
              </w:rPr>
              <w:t>0.37</w:t>
            </w:r>
          </w:p>
        </w:tc>
        <w:tc>
          <w:tcPr>
            <w:tcW w:w="990" w:type="dxa"/>
            <w:tcBorders>
              <w:top w:val="nil"/>
              <w:left w:val="nil"/>
              <w:bottom w:val="nil"/>
              <w:right w:val="nil"/>
            </w:tcBorders>
            <w:shd w:val="clear" w:color="auto" w:fill="auto"/>
            <w:noWrap/>
            <w:vAlign w:val="bottom"/>
            <w:hideMark/>
          </w:tcPr>
          <w:p w14:paraId="3BBF11A7" w14:textId="77777777" w:rsidR="0085552A" w:rsidRPr="00E26D3D" w:rsidRDefault="0085552A" w:rsidP="0085552A">
            <w:pPr>
              <w:spacing w:after="0" w:line="240" w:lineRule="auto"/>
              <w:jc w:val="center"/>
              <w:rPr>
                <w:color w:val="000000"/>
              </w:rPr>
            </w:pPr>
            <w:r w:rsidRPr="00E26D3D">
              <w:rPr>
                <w:color w:val="000000"/>
              </w:rPr>
              <w:t>-0.22</w:t>
            </w:r>
          </w:p>
        </w:tc>
        <w:tc>
          <w:tcPr>
            <w:tcW w:w="810" w:type="dxa"/>
            <w:tcBorders>
              <w:top w:val="nil"/>
              <w:left w:val="nil"/>
              <w:bottom w:val="nil"/>
              <w:right w:val="nil"/>
            </w:tcBorders>
            <w:shd w:val="clear" w:color="auto" w:fill="auto"/>
            <w:noWrap/>
            <w:vAlign w:val="bottom"/>
            <w:hideMark/>
          </w:tcPr>
          <w:p w14:paraId="2C14F575"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B2D92C0" w14:textId="77777777" w:rsidTr="009A5884">
        <w:trPr>
          <w:trHeight w:val="310"/>
        </w:trPr>
        <w:tc>
          <w:tcPr>
            <w:tcW w:w="5850" w:type="dxa"/>
            <w:tcBorders>
              <w:top w:val="nil"/>
              <w:left w:val="nil"/>
              <w:bottom w:val="single" w:sz="4" w:space="0" w:color="auto"/>
              <w:right w:val="nil"/>
            </w:tcBorders>
            <w:shd w:val="clear" w:color="000000" w:fill="FFFFFF"/>
            <w:noWrap/>
            <w:vAlign w:val="center"/>
            <w:hideMark/>
          </w:tcPr>
          <w:p w14:paraId="55085B0A"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900" w:type="dxa"/>
            <w:tcBorders>
              <w:top w:val="nil"/>
              <w:left w:val="nil"/>
              <w:bottom w:val="single" w:sz="4" w:space="0" w:color="auto"/>
              <w:right w:val="nil"/>
            </w:tcBorders>
            <w:shd w:val="clear" w:color="auto" w:fill="auto"/>
            <w:noWrap/>
            <w:vAlign w:val="bottom"/>
            <w:hideMark/>
          </w:tcPr>
          <w:p w14:paraId="3C997E0D" w14:textId="77777777" w:rsidR="0085552A" w:rsidRPr="00E26D3D" w:rsidRDefault="0085552A" w:rsidP="0085552A">
            <w:pPr>
              <w:spacing w:after="0" w:line="240" w:lineRule="auto"/>
              <w:jc w:val="center"/>
              <w:rPr>
                <w:color w:val="000000"/>
              </w:rPr>
            </w:pPr>
            <w:r w:rsidRPr="00E26D3D">
              <w:rPr>
                <w:color w:val="000000"/>
              </w:rPr>
              <w:t>0.08</w:t>
            </w:r>
          </w:p>
        </w:tc>
        <w:tc>
          <w:tcPr>
            <w:tcW w:w="900" w:type="dxa"/>
            <w:tcBorders>
              <w:top w:val="nil"/>
              <w:left w:val="nil"/>
              <w:bottom w:val="single" w:sz="4" w:space="0" w:color="auto"/>
              <w:right w:val="nil"/>
            </w:tcBorders>
            <w:shd w:val="clear" w:color="auto" w:fill="auto"/>
            <w:noWrap/>
            <w:vAlign w:val="bottom"/>
            <w:hideMark/>
          </w:tcPr>
          <w:p w14:paraId="67859662" w14:textId="77777777" w:rsidR="0085552A" w:rsidRPr="00E26D3D" w:rsidRDefault="0085552A" w:rsidP="0085552A">
            <w:pPr>
              <w:spacing w:after="0" w:line="240" w:lineRule="auto"/>
              <w:jc w:val="center"/>
              <w:rPr>
                <w:color w:val="000000"/>
              </w:rPr>
            </w:pPr>
            <w:r w:rsidRPr="00E26D3D">
              <w:rPr>
                <w:color w:val="000000"/>
              </w:rPr>
              <w:t>0.37</w:t>
            </w:r>
          </w:p>
        </w:tc>
        <w:tc>
          <w:tcPr>
            <w:tcW w:w="990" w:type="dxa"/>
            <w:tcBorders>
              <w:top w:val="nil"/>
              <w:left w:val="nil"/>
              <w:bottom w:val="single" w:sz="4" w:space="0" w:color="auto"/>
              <w:right w:val="nil"/>
            </w:tcBorders>
            <w:shd w:val="clear" w:color="auto" w:fill="auto"/>
            <w:noWrap/>
            <w:vAlign w:val="bottom"/>
            <w:hideMark/>
          </w:tcPr>
          <w:p w14:paraId="0AE70964" w14:textId="77777777" w:rsidR="0085552A" w:rsidRPr="00E26D3D" w:rsidRDefault="0085552A" w:rsidP="0085552A">
            <w:pPr>
              <w:spacing w:after="0" w:line="240" w:lineRule="auto"/>
              <w:jc w:val="center"/>
              <w:rPr>
                <w:color w:val="000000"/>
              </w:rPr>
            </w:pPr>
            <w:r w:rsidRPr="00E26D3D">
              <w:rPr>
                <w:color w:val="000000"/>
              </w:rPr>
              <w:t>0.21</w:t>
            </w:r>
          </w:p>
        </w:tc>
        <w:tc>
          <w:tcPr>
            <w:tcW w:w="810" w:type="dxa"/>
            <w:tcBorders>
              <w:top w:val="nil"/>
              <w:left w:val="nil"/>
              <w:bottom w:val="single" w:sz="4" w:space="0" w:color="auto"/>
              <w:right w:val="nil"/>
            </w:tcBorders>
            <w:shd w:val="clear" w:color="auto" w:fill="auto"/>
            <w:noWrap/>
            <w:vAlign w:val="bottom"/>
            <w:hideMark/>
          </w:tcPr>
          <w:p w14:paraId="5C60085C"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5E5B8B2" w14:textId="77777777" w:rsidTr="009A5884">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4E63CE14"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597) = 120.3,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.68</w:t>
            </w:r>
          </w:p>
        </w:tc>
      </w:tr>
      <w:tr w:rsidR="0085552A" w:rsidRPr="00E26D3D" w14:paraId="44EE3CA5" w14:textId="77777777" w:rsidTr="009A5884">
        <w:trPr>
          <w:trHeight w:val="290"/>
        </w:trPr>
        <w:tc>
          <w:tcPr>
            <w:tcW w:w="5850" w:type="dxa"/>
            <w:tcBorders>
              <w:top w:val="nil"/>
              <w:left w:val="nil"/>
              <w:bottom w:val="nil"/>
              <w:right w:val="nil"/>
            </w:tcBorders>
            <w:shd w:val="clear" w:color="000000" w:fill="FFFFFF"/>
            <w:noWrap/>
            <w:vAlign w:val="center"/>
            <w:hideMark/>
          </w:tcPr>
          <w:p w14:paraId="38EB5FED" w14:textId="77777777" w:rsidR="0085552A" w:rsidRPr="00E26D3D" w:rsidRDefault="0085552A" w:rsidP="0085552A">
            <w:pPr>
              <w:spacing w:after="0" w:line="240" w:lineRule="auto"/>
              <w:rPr>
                <w:color w:val="000000"/>
              </w:rPr>
            </w:pPr>
            <w:r w:rsidRPr="00E26D3D">
              <w:rPr>
                <w:color w:val="000000"/>
              </w:rPr>
              <w:t> </w:t>
            </w:r>
          </w:p>
        </w:tc>
        <w:tc>
          <w:tcPr>
            <w:tcW w:w="900" w:type="dxa"/>
            <w:tcBorders>
              <w:top w:val="nil"/>
              <w:left w:val="nil"/>
              <w:bottom w:val="nil"/>
              <w:right w:val="nil"/>
            </w:tcBorders>
            <w:shd w:val="clear" w:color="auto" w:fill="auto"/>
            <w:noWrap/>
            <w:vAlign w:val="bottom"/>
            <w:hideMark/>
          </w:tcPr>
          <w:p w14:paraId="38CBEA14" w14:textId="77777777" w:rsidR="0085552A" w:rsidRPr="00E26D3D" w:rsidRDefault="0085552A" w:rsidP="0085552A">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01DFD916" w14:textId="77777777" w:rsidR="0085552A" w:rsidRPr="00E26D3D" w:rsidRDefault="0085552A" w:rsidP="0085552A">
            <w:pPr>
              <w:spacing w:after="0" w:line="240" w:lineRule="auto"/>
            </w:pPr>
          </w:p>
        </w:tc>
        <w:tc>
          <w:tcPr>
            <w:tcW w:w="990" w:type="dxa"/>
            <w:tcBorders>
              <w:top w:val="nil"/>
              <w:left w:val="nil"/>
              <w:bottom w:val="nil"/>
              <w:right w:val="nil"/>
            </w:tcBorders>
            <w:shd w:val="clear" w:color="auto" w:fill="auto"/>
            <w:noWrap/>
            <w:vAlign w:val="bottom"/>
            <w:hideMark/>
          </w:tcPr>
          <w:p w14:paraId="0397CFFA"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72125906" w14:textId="77777777" w:rsidR="0085552A" w:rsidRPr="00E26D3D" w:rsidRDefault="0085552A" w:rsidP="0085552A">
            <w:pPr>
              <w:spacing w:after="0" w:line="240" w:lineRule="auto"/>
            </w:pPr>
          </w:p>
        </w:tc>
      </w:tr>
    </w:tbl>
    <w:p w14:paraId="289398A6" w14:textId="10B50CF1" w:rsidR="0085552A" w:rsidRPr="00E26D3D" w:rsidRDefault="0085552A"/>
    <w:p w14:paraId="1E5FB37A" w14:textId="6E433390" w:rsidR="00DF6B2B" w:rsidRPr="00E26D3D" w:rsidRDefault="009F5C0C">
      <w:r w:rsidRPr="00E26D3D">
        <w:br w:type="page"/>
      </w:r>
    </w:p>
    <w:p w14:paraId="47296D9C" w14:textId="267623C2" w:rsidR="0012578D" w:rsidRPr="00E26D3D" w:rsidRDefault="0012578D" w:rsidP="00DF6B2B">
      <w:pPr>
        <w:rPr>
          <w:i/>
        </w:rPr>
      </w:pPr>
      <w:r w:rsidRPr="00E26D3D">
        <w:rPr>
          <w:i/>
          <w:noProof/>
        </w:rPr>
        <w:drawing>
          <wp:inline distT="0" distB="0" distL="0" distR="0" wp14:anchorId="3F6671B0" wp14:editId="1A380753">
            <wp:extent cx="5943600" cy="3922188"/>
            <wp:effectExtent l="0" t="0" r="0" b="2540"/>
            <wp:docPr id="43" name="Picture 43" descr="D:\Research\Dissertation\Experiment 1\Figures\initial_confidence_percentage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esearch\Dissertation\Experiment 1\Figures\initial_confidence_percentage_plot.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3EE268CA" w14:textId="1397A7E5" w:rsidR="00DF6B2B" w:rsidRPr="00E26D3D" w:rsidRDefault="00DF6B2B" w:rsidP="00DF6B2B">
      <w:r w:rsidRPr="00E26D3D">
        <w:rPr>
          <w:i/>
        </w:rPr>
        <w:t xml:space="preserve">Figure </w:t>
      </w:r>
      <w:r w:rsidR="00965946" w:rsidRPr="00E26D3D">
        <w:rPr>
          <w:i/>
        </w:rPr>
        <w:t>I.</w:t>
      </w:r>
      <w:r w:rsidRPr="00E26D3D">
        <w:rPr>
          <w:i/>
        </w:rPr>
        <w:t>9.</w:t>
      </w:r>
      <w:r w:rsidRPr="00E26D3D">
        <w:t xml:space="preserve"> Average INITIAL CONFIDENCE PERCENTAGE as a function of Transcript Strength and Intervention type. Error bars represent 95% confidence intervals. </w:t>
      </w:r>
    </w:p>
    <w:p w14:paraId="658BCD23" w14:textId="2A1D2FD7" w:rsidR="009F5C0C" w:rsidRPr="00E26D3D" w:rsidRDefault="009F5C0C">
      <w:r w:rsidRPr="00E26D3D">
        <w:br w:type="page"/>
      </w:r>
    </w:p>
    <w:tbl>
      <w:tblPr>
        <w:tblW w:w="9450" w:type="dxa"/>
        <w:tblLook w:val="04A0" w:firstRow="1" w:lastRow="0" w:firstColumn="1" w:lastColumn="0" w:noHBand="0" w:noVBand="1"/>
      </w:tblPr>
      <w:tblGrid>
        <w:gridCol w:w="5850"/>
        <w:gridCol w:w="720"/>
        <w:gridCol w:w="1080"/>
        <w:gridCol w:w="756"/>
        <w:gridCol w:w="1044"/>
      </w:tblGrid>
      <w:tr w:rsidR="0085552A" w:rsidRPr="00E26D3D" w14:paraId="1A58A874" w14:textId="77777777" w:rsidTr="009A5884">
        <w:trPr>
          <w:trHeight w:val="310"/>
        </w:trPr>
        <w:tc>
          <w:tcPr>
            <w:tcW w:w="5850" w:type="dxa"/>
            <w:tcBorders>
              <w:top w:val="nil"/>
              <w:left w:val="nil"/>
              <w:bottom w:val="nil"/>
              <w:right w:val="nil"/>
            </w:tcBorders>
            <w:shd w:val="clear" w:color="auto" w:fill="auto"/>
            <w:noWrap/>
            <w:vAlign w:val="bottom"/>
            <w:hideMark/>
          </w:tcPr>
          <w:p w14:paraId="02997238" w14:textId="6F3AEE3E" w:rsidR="0085552A" w:rsidRPr="00E26D3D" w:rsidRDefault="0085552A" w:rsidP="0085552A">
            <w:pPr>
              <w:spacing w:after="0" w:line="240" w:lineRule="auto"/>
              <w:rPr>
                <w:color w:val="000000"/>
              </w:rPr>
            </w:pPr>
            <w:r w:rsidRPr="00E26D3D">
              <w:rPr>
                <w:color w:val="000000"/>
              </w:rPr>
              <w:t>T</w:t>
            </w:r>
            <w:r w:rsidR="00965946" w:rsidRPr="00E26D3D">
              <w:rPr>
                <w:color w:val="000000"/>
              </w:rPr>
              <w:t>able I.10</w:t>
            </w:r>
            <w:r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53BF6D83" w14:textId="77777777" w:rsidR="0085552A" w:rsidRPr="00E26D3D" w:rsidRDefault="0085552A" w:rsidP="0085552A">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71D92A02" w14:textId="77777777" w:rsidR="0085552A" w:rsidRPr="00E26D3D" w:rsidRDefault="0085552A" w:rsidP="0085552A">
            <w:pPr>
              <w:spacing w:after="0" w:line="240" w:lineRule="auto"/>
            </w:pPr>
          </w:p>
        </w:tc>
        <w:tc>
          <w:tcPr>
            <w:tcW w:w="756" w:type="dxa"/>
            <w:tcBorders>
              <w:top w:val="nil"/>
              <w:left w:val="nil"/>
              <w:bottom w:val="nil"/>
              <w:right w:val="nil"/>
            </w:tcBorders>
            <w:shd w:val="clear" w:color="auto" w:fill="auto"/>
            <w:noWrap/>
            <w:vAlign w:val="bottom"/>
            <w:hideMark/>
          </w:tcPr>
          <w:p w14:paraId="332D8364" w14:textId="77777777" w:rsidR="0085552A" w:rsidRPr="00E26D3D" w:rsidRDefault="0085552A" w:rsidP="0085552A">
            <w:pPr>
              <w:spacing w:after="0" w:line="240" w:lineRule="auto"/>
            </w:pPr>
          </w:p>
        </w:tc>
        <w:tc>
          <w:tcPr>
            <w:tcW w:w="1044" w:type="dxa"/>
            <w:tcBorders>
              <w:top w:val="nil"/>
              <w:left w:val="nil"/>
              <w:bottom w:val="nil"/>
              <w:right w:val="nil"/>
            </w:tcBorders>
            <w:shd w:val="clear" w:color="auto" w:fill="auto"/>
            <w:noWrap/>
            <w:vAlign w:val="bottom"/>
            <w:hideMark/>
          </w:tcPr>
          <w:p w14:paraId="7416661F" w14:textId="77777777" w:rsidR="0085552A" w:rsidRPr="00E26D3D" w:rsidRDefault="0085552A" w:rsidP="0085552A">
            <w:pPr>
              <w:spacing w:after="0" w:line="240" w:lineRule="auto"/>
            </w:pPr>
          </w:p>
        </w:tc>
      </w:tr>
      <w:tr w:rsidR="0085552A" w:rsidRPr="00E26D3D" w14:paraId="68528261" w14:textId="77777777" w:rsidTr="009A5884">
        <w:trPr>
          <w:trHeight w:val="310"/>
        </w:trPr>
        <w:tc>
          <w:tcPr>
            <w:tcW w:w="9450" w:type="dxa"/>
            <w:gridSpan w:val="5"/>
            <w:tcBorders>
              <w:top w:val="nil"/>
              <w:left w:val="nil"/>
              <w:bottom w:val="single" w:sz="4" w:space="0" w:color="auto"/>
              <w:right w:val="nil"/>
            </w:tcBorders>
            <w:shd w:val="clear" w:color="auto" w:fill="auto"/>
            <w:noWrap/>
            <w:vAlign w:val="bottom"/>
            <w:hideMark/>
          </w:tcPr>
          <w:p w14:paraId="564320EA" w14:textId="77777777" w:rsidR="0085552A" w:rsidRPr="00E26D3D" w:rsidRDefault="0085552A" w:rsidP="0085552A">
            <w:pPr>
              <w:spacing w:after="0" w:line="240" w:lineRule="auto"/>
              <w:rPr>
                <w:i/>
                <w:iCs/>
                <w:color w:val="000000"/>
              </w:rPr>
            </w:pPr>
            <w:r w:rsidRPr="00E26D3D">
              <w:rPr>
                <w:i/>
                <w:iCs/>
                <w:color w:val="000000"/>
              </w:rPr>
              <w:t>COURTROOM CONFIDENCE PERCENTAGE</w:t>
            </w:r>
          </w:p>
        </w:tc>
      </w:tr>
      <w:tr w:rsidR="0085552A" w:rsidRPr="00E26D3D" w14:paraId="274715FC" w14:textId="77777777" w:rsidTr="009A5884">
        <w:trPr>
          <w:trHeight w:val="310"/>
        </w:trPr>
        <w:tc>
          <w:tcPr>
            <w:tcW w:w="5850" w:type="dxa"/>
            <w:tcBorders>
              <w:top w:val="nil"/>
              <w:left w:val="nil"/>
              <w:bottom w:val="single" w:sz="4" w:space="0" w:color="auto"/>
              <w:right w:val="nil"/>
            </w:tcBorders>
            <w:shd w:val="clear" w:color="auto" w:fill="auto"/>
            <w:noWrap/>
            <w:vAlign w:val="center"/>
            <w:hideMark/>
          </w:tcPr>
          <w:p w14:paraId="4060A71E" w14:textId="77777777" w:rsidR="0085552A" w:rsidRPr="00E26D3D" w:rsidRDefault="0085552A" w:rsidP="0085552A">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56F8089B" w14:textId="77777777" w:rsidR="0085552A" w:rsidRPr="00E26D3D" w:rsidRDefault="0085552A" w:rsidP="0085552A">
            <w:pPr>
              <w:spacing w:after="0" w:line="240" w:lineRule="auto"/>
              <w:jc w:val="center"/>
              <w:rPr>
                <w:i/>
                <w:iCs/>
                <w:color w:val="000000"/>
              </w:rPr>
            </w:pPr>
            <w:r w:rsidRPr="00E26D3D">
              <w:rPr>
                <w:i/>
                <w:iCs/>
                <w:color w:val="000000"/>
              </w:rPr>
              <w:t>B</w:t>
            </w:r>
          </w:p>
        </w:tc>
        <w:tc>
          <w:tcPr>
            <w:tcW w:w="1080" w:type="dxa"/>
            <w:tcBorders>
              <w:top w:val="nil"/>
              <w:left w:val="nil"/>
              <w:bottom w:val="single" w:sz="4" w:space="0" w:color="auto"/>
              <w:right w:val="nil"/>
            </w:tcBorders>
            <w:shd w:val="clear" w:color="auto" w:fill="auto"/>
            <w:noWrap/>
            <w:vAlign w:val="bottom"/>
            <w:hideMark/>
          </w:tcPr>
          <w:p w14:paraId="046F12EE" w14:textId="77777777" w:rsidR="0085552A" w:rsidRPr="00E26D3D" w:rsidRDefault="0085552A" w:rsidP="0085552A">
            <w:pPr>
              <w:spacing w:after="0" w:line="240" w:lineRule="auto"/>
              <w:jc w:val="center"/>
              <w:rPr>
                <w:i/>
                <w:iCs/>
                <w:color w:val="000000"/>
              </w:rPr>
            </w:pPr>
            <w:r w:rsidRPr="00E26D3D">
              <w:rPr>
                <w:i/>
                <w:iCs/>
                <w:color w:val="000000"/>
              </w:rPr>
              <w:t>SE</w:t>
            </w:r>
          </w:p>
        </w:tc>
        <w:tc>
          <w:tcPr>
            <w:tcW w:w="756" w:type="dxa"/>
            <w:tcBorders>
              <w:top w:val="nil"/>
              <w:left w:val="nil"/>
              <w:bottom w:val="single" w:sz="4" w:space="0" w:color="auto"/>
              <w:right w:val="nil"/>
            </w:tcBorders>
            <w:shd w:val="clear" w:color="auto" w:fill="auto"/>
            <w:noWrap/>
            <w:vAlign w:val="bottom"/>
            <w:hideMark/>
          </w:tcPr>
          <w:p w14:paraId="3435E82A" w14:textId="77777777" w:rsidR="0085552A" w:rsidRPr="00E26D3D" w:rsidRDefault="0085552A" w:rsidP="0085552A">
            <w:pPr>
              <w:spacing w:after="0" w:line="240" w:lineRule="auto"/>
              <w:jc w:val="center"/>
              <w:rPr>
                <w:i/>
                <w:iCs/>
                <w:color w:val="000000"/>
              </w:rPr>
            </w:pPr>
            <w:r w:rsidRPr="00E26D3D">
              <w:rPr>
                <w:i/>
                <w:iCs/>
                <w:color w:val="000000"/>
              </w:rPr>
              <w:t>t</w:t>
            </w:r>
          </w:p>
        </w:tc>
        <w:tc>
          <w:tcPr>
            <w:tcW w:w="1044" w:type="dxa"/>
            <w:tcBorders>
              <w:top w:val="nil"/>
              <w:left w:val="nil"/>
              <w:bottom w:val="single" w:sz="4" w:space="0" w:color="auto"/>
              <w:right w:val="nil"/>
            </w:tcBorders>
            <w:shd w:val="clear" w:color="auto" w:fill="auto"/>
            <w:noWrap/>
            <w:vAlign w:val="bottom"/>
            <w:hideMark/>
          </w:tcPr>
          <w:p w14:paraId="13185379"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3009DE0E" w14:textId="77777777" w:rsidTr="009A5884">
        <w:trPr>
          <w:trHeight w:val="310"/>
        </w:trPr>
        <w:tc>
          <w:tcPr>
            <w:tcW w:w="5850" w:type="dxa"/>
            <w:tcBorders>
              <w:top w:val="nil"/>
              <w:left w:val="nil"/>
              <w:bottom w:val="nil"/>
              <w:right w:val="nil"/>
            </w:tcBorders>
            <w:shd w:val="clear" w:color="auto" w:fill="auto"/>
            <w:noWrap/>
            <w:vAlign w:val="center"/>
            <w:hideMark/>
          </w:tcPr>
          <w:p w14:paraId="6D2333E5" w14:textId="77777777" w:rsidR="0085552A" w:rsidRPr="00E26D3D" w:rsidRDefault="0085552A" w:rsidP="0085552A">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7A8ABFBD" w14:textId="77777777" w:rsidR="0085552A" w:rsidRPr="00E26D3D" w:rsidRDefault="0085552A" w:rsidP="0085552A">
            <w:pPr>
              <w:spacing w:after="0" w:line="240" w:lineRule="auto"/>
              <w:jc w:val="center"/>
              <w:rPr>
                <w:color w:val="000000"/>
              </w:rPr>
            </w:pPr>
            <w:r w:rsidRPr="00E26D3D">
              <w:rPr>
                <w:color w:val="000000"/>
              </w:rPr>
              <w:t>8.76</w:t>
            </w:r>
          </w:p>
        </w:tc>
        <w:tc>
          <w:tcPr>
            <w:tcW w:w="1080" w:type="dxa"/>
            <w:tcBorders>
              <w:top w:val="nil"/>
              <w:left w:val="nil"/>
              <w:bottom w:val="nil"/>
              <w:right w:val="nil"/>
            </w:tcBorders>
            <w:shd w:val="clear" w:color="auto" w:fill="auto"/>
            <w:noWrap/>
            <w:vAlign w:val="bottom"/>
            <w:hideMark/>
          </w:tcPr>
          <w:p w14:paraId="37EAB710" w14:textId="77777777" w:rsidR="0085552A" w:rsidRPr="00E26D3D" w:rsidRDefault="0085552A" w:rsidP="0085552A">
            <w:pPr>
              <w:spacing w:after="0" w:line="240" w:lineRule="auto"/>
              <w:jc w:val="center"/>
              <w:rPr>
                <w:color w:val="000000"/>
              </w:rPr>
            </w:pPr>
            <w:r w:rsidRPr="00E26D3D">
              <w:rPr>
                <w:color w:val="000000"/>
              </w:rPr>
              <w:t>0.30</w:t>
            </w:r>
          </w:p>
        </w:tc>
        <w:tc>
          <w:tcPr>
            <w:tcW w:w="756" w:type="dxa"/>
            <w:tcBorders>
              <w:top w:val="nil"/>
              <w:left w:val="nil"/>
              <w:bottom w:val="nil"/>
              <w:right w:val="nil"/>
            </w:tcBorders>
            <w:shd w:val="clear" w:color="auto" w:fill="auto"/>
            <w:noWrap/>
            <w:vAlign w:val="bottom"/>
            <w:hideMark/>
          </w:tcPr>
          <w:p w14:paraId="427DAEF6" w14:textId="77777777" w:rsidR="0085552A" w:rsidRPr="00E26D3D" w:rsidRDefault="0085552A" w:rsidP="0085552A">
            <w:pPr>
              <w:spacing w:after="0" w:line="240" w:lineRule="auto"/>
              <w:jc w:val="center"/>
              <w:rPr>
                <w:color w:val="000000"/>
              </w:rPr>
            </w:pPr>
            <w:r w:rsidRPr="00E26D3D">
              <w:rPr>
                <w:color w:val="000000"/>
              </w:rPr>
              <w:t>29.20</w:t>
            </w:r>
          </w:p>
        </w:tc>
        <w:tc>
          <w:tcPr>
            <w:tcW w:w="1044" w:type="dxa"/>
            <w:tcBorders>
              <w:top w:val="nil"/>
              <w:left w:val="nil"/>
              <w:bottom w:val="nil"/>
              <w:right w:val="nil"/>
            </w:tcBorders>
            <w:shd w:val="clear" w:color="auto" w:fill="auto"/>
            <w:noWrap/>
            <w:vAlign w:val="bottom"/>
            <w:hideMark/>
          </w:tcPr>
          <w:p w14:paraId="6AADFE83"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190D06FE" w14:textId="77777777" w:rsidTr="009A5884">
        <w:trPr>
          <w:trHeight w:val="310"/>
        </w:trPr>
        <w:tc>
          <w:tcPr>
            <w:tcW w:w="5850" w:type="dxa"/>
            <w:tcBorders>
              <w:top w:val="nil"/>
              <w:left w:val="nil"/>
              <w:bottom w:val="nil"/>
              <w:right w:val="nil"/>
            </w:tcBorders>
            <w:shd w:val="clear" w:color="auto" w:fill="auto"/>
            <w:noWrap/>
            <w:vAlign w:val="center"/>
            <w:hideMark/>
          </w:tcPr>
          <w:p w14:paraId="0598793C" w14:textId="77777777" w:rsidR="0085552A" w:rsidRPr="00E26D3D" w:rsidRDefault="0085552A" w:rsidP="0085552A">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456FA479" w14:textId="77777777" w:rsidR="0085552A" w:rsidRPr="00E26D3D" w:rsidRDefault="0085552A" w:rsidP="0085552A">
            <w:pPr>
              <w:spacing w:after="0" w:line="240" w:lineRule="auto"/>
              <w:jc w:val="center"/>
              <w:rPr>
                <w:color w:val="000000"/>
              </w:rPr>
            </w:pPr>
            <w:r w:rsidRPr="00E26D3D">
              <w:rPr>
                <w:color w:val="000000"/>
              </w:rPr>
              <w:t>-0.26</w:t>
            </w:r>
          </w:p>
        </w:tc>
        <w:tc>
          <w:tcPr>
            <w:tcW w:w="1080" w:type="dxa"/>
            <w:tcBorders>
              <w:top w:val="nil"/>
              <w:left w:val="nil"/>
              <w:bottom w:val="nil"/>
              <w:right w:val="nil"/>
            </w:tcBorders>
            <w:shd w:val="clear" w:color="auto" w:fill="auto"/>
            <w:noWrap/>
            <w:vAlign w:val="bottom"/>
            <w:hideMark/>
          </w:tcPr>
          <w:p w14:paraId="6705A034" w14:textId="77777777" w:rsidR="0085552A" w:rsidRPr="00E26D3D" w:rsidRDefault="0085552A" w:rsidP="0085552A">
            <w:pPr>
              <w:spacing w:after="0" w:line="240" w:lineRule="auto"/>
              <w:jc w:val="center"/>
              <w:rPr>
                <w:color w:val="000000"/>
              </w:rPr>
            </w:pPr>
            <w:r w:rsidRPr="00E26D3D">
              <w:rPr>
                <w:color w:val="000000"/>
              </w:rPr>
              <w:t>0.18</w:t>
            </w:r>
          </w:p>
        </w:tc>
        <w:tc>
          <w:tcPr>
            <w:tcW w:w="756" w:type="dxa"/>
            <w:tcBorders>
              <w:top w:val="nil"/>
              <w:left w:val="nil"/>
              <w:bottom w:val="nil"/>
              <w:right w:val="nil"/>
            </w:tcBorders>
            <w:shd w:val="clear" w:color="auto" w:fill="auto"/>
            <w:noWrap/>
            <w:vAlign w:val="bottom"/>
            <w:hideMark/>
          </w:tcPr>
          <w:p w14:paraId="5DDFDA75" w14:textId="77777777" w:rsidR="0085552A" w:rsidRPr="00E26D3D" w:rsidRDefault="0085552A" w:rsidP="0085552A">
            <w:pPr>
              <w:spacing w:after="0" w:line="240" w:lineRule="auto"/>
              <w:jc w:val="center"/>
              <w:rPr>
                <w:color w:val="000000"/>
              </w:rPr>
            </w:pPr>
            <w:r w:rsidRPr="00E26D3D">
              <w:rPr>
                <w:color w:val="000000"/>
              </w:rPr>
              <w:t>-1.44</w:t>
            </w:r>
          </w:p>
        </w:tc>
        <w:tc>
          <w:tcPr>
            <w:tcW w:w="1044" w:type="dxa"/>
            <w:tcBorders>
              <w:top w:val="nil"/>
              <w:left w:val="nil"/>
              <w:bottom w:val="nil"/>
              <w:right w:val="nil"/>
            </w:tcBorders>
            <w:shd w:val="clear" w:color="auto" w:fill="auto"/>
            <w:noWrap/>
            <w:vAlign w:val="bottom"/>
            <w:hideMark/>
          </w:tcPr>
          <w:p w14:paraId="6FCCA619"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3168DA4F" w14:textId="77777777" w:rsidTr="009A5884">
        <w:trPr>
          <w:trHeight w:val="310"/>
        </w:trPr>
        <w:tc>
          <w:tcPr>
            <w:tcW w:w="5850" w:type="dxa"/>
            <w:tcBorders>
              <w:top w:val="nil"/>
              <w:left w:val="nil"/>
              <w:bottom w:val="nil"/>
              <w:right w:val="nil"/>
            </w:tcBorders>
            <w:shd w:val="clear" w:color="auto" w:fill="auto"/>
            <w:noWrap/>
            <w:vAlign w:val="center"/>
            <w:hideMark/>
          </w:tcPr>
          <w:p w14:paraId="23D20622" w14:textId="77777777" w:rsidR="0085552A" w:rsidRPr="00E26D3D" w:rsidRDefault="0085552A" w:rsidP="0085552A">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4B42013F" w14:textId="77777777" w:rsidR="0085552A" w:rsidRPr="00E26D3D" w:rsidRDefault="0085552A" w:rsidP="0085552A">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3E369EE2" w14:textId="77777777" w:rsidR="0085552A" w:rsidRPr="00E26D3D" w:rsidRDefault="0085552A" w:rsidP="0085552A">
            <w:pPr>
              <w:spacing w:after="0" w:line="240" w:lineRule="auto"/>
              <w:jc w:val="center"/>
              <w:rPr>
                <w:color w:val="000000"/>
              </w:rPr>
            </w:pPr>
            <w:r w:rsidRPr="00E26D3D">
              <w:rPr>
                <w:color w:val="000000"/>
              </w:rPr>
              <w:t>0.18</w:t>
            </w:r>
          </w:p>
        </w:tc>
        <w:tc>
          <w:tcPr>
            <w:tcW w:w="756" w:type="dxa"/>
            <w:tcBorders>
              <w:top w:val="nil"/>
              <w:left w:val="nil"/>
              <w:bottom w:val="nil"/>
              <w:right w:val="nil"/>
            </w:tcBorders>
            <w:shd w:val="clear" w:color="auto" w:fill="auto"/>
            <w:noWrap/>
            <w:vAlign w:val="bottom"/>
            <w:hideMark/>
          </w:tcPr>
          <w:p w14:paraId="507A2B80" w14:textId="77777777" w:rsidR="0085552A" w:rsidRPr="00E26D3D" w:rsidRDefault="0085552A" w:rsidP="0085552A">
            <w:pPr>
              <w:spacing w:after="0" w:line="240" w:lineRule="auto"/>
              <w:jc w:val="center"/>
              <w:rPr>
                <w:color w:val="000000"/>
              </w:rPr>
            </w:pPr>
            <w:r w:rsidRPr="00E26D3D">
              <w:rPr>
                <w:color w:val="000000"/>
              </w:rPr>
              <w:t>0.23</w:t>
            </w:r>
          </w:p>
        </w:tc>
        <w:tc>
          <w:tcPr>
            <w:tcW w:w="1044" w:type="dxa"/>
            <w:tcBorders>
              <w:top w:val="nil"/>
              <w:left w:val="nil"/>
              <w:bottom w:val="nil"/>
              <w:right w:val="nil"/>
            </w:tcBorders>
            <w:shd w:val="clear" w:color="auto" w:fill="auto"/>
            <w:noWrap/>
            <w:vAlign w:val="bottom"/>
            <w:hideMark/>
          </w:tcPr>
          <w:p w14:paraId="79E3C0D0"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4A55A19" w14:textId="77777777" w:rsidTr="009A5884">
        <w:trPr>
          <w:trHeight w:val="310"/>
        </w:trPr>
        <w:tc>
          <w:tcPr>
            <w:tcW w:w="5850" w:type="dxa"/>
            <w:tcBorders>
              <w:top w:val="nil"/>
              <w:left w:val="nil"/>
              <w:bottom w:val="nil"/>
              <w:right w:val="nil"/>
            </w:tcBorders>
            <w:shd w:val="clear" w:color="auto" w:fill="auto"/>
            <w:noWrap/>
            <w:vAlign w:val="center"/>
            <w:hideMark/>
          </w:tcPr>
          <w:p w14:paraId="1E8BCE29"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7470BCFA" w14:textId="77777777" w:rsidR="0085552A" w:rsidRPr="00E26D3D" w:rsidRDefault="0085552A" w:rsidP="0085552A">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240ECAF8" w14:textId="77777777" w:rsidR="0085552A" w:rsidRPr="00E26D3D" w:rsidRDefault="0085552A" w:rsidP="0085552A">
            <w:pPr>
              <w:spacing w:after="0" w:line="240" w:lineRule="auto"/>
              <w:jc w:val="center"/>
              <w:rPr>
                <w:color w:val="000000"/>
              </w:rPr>
            </w:pPr>
            <w:r w:rsidRPr="00E26D3D">
              <w:rPr>
                <w:color w:val="000000"/>
              </w:rPr>
              <w:t>0.18</w:t>
            </w:r>
          </w:p>
        </w:tc>
        <w:tc>
          <w:tcPr>
            <w:tcW w:w="756" w:type="dxa"/>
            <w:tcBorders>
              <w:top w:val="nil"/>
              <w:left w:val="nil"/>
              <w:bottom w:val="nil"/>
              <w:right w:val="nil"/>
            </w:tcBorders>
            <w:shd w:val="clear" w:color="auto" w:fill="auto"/>
            <w:noWrap/>
            <w:vAlign w:val="bottom"/>
            <w:hideMark/>
          </w:tcPr>
          <w:p w14:paraId="668D4137" w14:textId="77777777" w:rsidR="0085552A" w:rsidRPr="00E26D3D" w:rsidRDefault="0085552A" w:rsidP="0085552A">
            <w:pPr>
              <w:spacing w:after="0" w:line="240" w:lineRule="auto"/>
              <w:jc w:val="center"/>
              <w:rPr>
                <w:color w:val="000000"/>
              </w:rPr>
            </w:pPr>
            <w:r w:rsidRPr="00E26D3D">
              <w:rPr>
                <w:color w:val="000000"/>
              </w:rPr>
              <w:t>0.21</w:t>
            </w:r>
          </w:p>
        </w:tc>
        <w:tc>
          <w:tcPr>
            <w:tcW w:w="1044" w:type="dxa"/>
            <w:tcBorders>
              <w:top w:val="nil"/>
              <w:left w:val="nil"/>
              <w:bottom w:val="nil"/>
              <w:right w:val="nil"/>
            </w:tcBorders>
            <w:shd w:val="clear" w:color="auto" w:fill="auto"/>
            <w:noWrap/>
            <w:vAlign w:val="bottom"/>
            <w:hideMark/>
          </w:tcPr>
          <w:p w14:paraId="540BD2DD"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7A40AECB" w14:textId="77777777" w:rsidTr="009A5884">
        <w:trPr>
          <w:trHeight w:val="310"/>
        </w:trPr>
        <w:tc>
          <w:tcPr>
            <w:tcW w:w="5850" w:type="dxa"/>
            <w:tcBorders>
              <w:top w:val="nil"/>
              <w:left w:val="nil"/>
              <w:bottom w:val="nil"/>
              <w:right w:val="nil"/>
            </w:tcBorders>
            <w:shd w:val="clear" w:color="auto" w:fill="auto"/>
            <w:noWrap/>
            <w:vAlign w:val="center"/>
            <w:hideMark/>
          </w:tcPr>
          <w:p w14:paraId="367E6DEA" w14:textId="77777777" w:rsidR="0085552A" w:rsidRPr="00E26D3D" w:rsidRDefault="0085552A" w:rsidP="0085552A">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2B4B7503" w14:textId="77777777" w:rsidR="0085552A" w:rsidRPr="00E26D3D" w:rsidRDefault="0085552A" w:rsidP="0085552A">
            <w:pPr>
              <w:spacing w:after="0" w:line="240" w:lineRule="auto"/>
              <w:jc w:val="center"/>
              <w:rPr>
                <w:color w:val="000000"/>
              </w:rPr>
            </w:pPr>
            <w:r w:rsidRPr="00E26D3D">
              <w:rPr>
                <w:color w:val="000000"/>
              </w:rPr>
              <w:t>0.09</w:t>
            </w:r>
          </w:p>
        </w:tc>
        <w:tc>
          <w:tcPr>
            <w:tcW w:w="1080" w:type="dxa"/>
            <w:tcBorders>
              <w:top w:val="nil"/>
              <w:left w:val="nil"/>
              <w:bottom w:val="nil"/>
              <w:right w:val="nil"/>
            </w:tcBorders>
            <w:shd w:val="clear" w:color="auto" w:fill="auto"/>
            <w:noWrap/>
            <w:vAlign w:val="bottom"/>
            <w:hideMark/>
          </w:tcPr>
          <w:p w14:paraId="08D4C71D" w14:textId="77777777" w:rsidR="0085552A" w:rsidRPr="00E26D3D" w:rsidRDefault="0085552A" w:rsidP="0085552A">
            <w:pPr>
              <w:spacing w:after="0" w:line="240" w:lineRule="auto"/>
              <w:jc w:val="center"/>
              <w:rPr>
                <w:color w:val="000000"/>
              </w:rPr>
            </w:pPr>
            <w:r w:rsidRPr="00E26D3D">
              <w:rPr>
                <w:color w:val="000000"/>
              </w:rPr>
              <w:t>0.10</w:t>
            </w:r>
          </w:p>
        </w:tc>
        <w:tc>
          <w:tcPr>
            <w:tcW w:w="756" w:type="dxa"/>
            <w:tcBorders>
              <w:top w:val="nil"/>
              <w:left w:val="nil"/>
              <w:bottom w:val="nil"/>
              <w:right w:val="nil"/>
            </w:tcBorders>
            <w:shd w:val="clear" w:color="auto" w:fill="auto"/>
            <w:noWrap/>
            <w:vAlign w:val="bottom"/>
            <w:hideMark/>
          </w:tcPr>
          <w:p w14:paraId="65E760E6" w14:textId="77777777" w:rsidR="0085552A" w:rsidRPr="00E26D3D" w:rsidRDefault="0085552A" w:rsidP="0085552A">
            <w:pPr>
              <w:spacing w:after="0" w:line="240" w:lineRule="auto"/>
              <w:jc w:val="center"/>
              <w:rPr>
                <w:color w:val="000000"/>
              </w:rPr>
            </w:pPr>
            <w:r w:rsidRPr="00E26D3D">
              <w:rPr>
                <w:color w:val="000000"/>
              </w:rPr>
              <w:t>0.84</w:t>
            </w:r>
          </w:p>
        </w:tc>
        <w:tc>
          <w:tcPr>
            <w:tcW w:w="1044" w:type="dxa"/>
            <w:tcBorders>
              <w:top w:val="nil"/>
              <w:left w:val="nil"/>
              <w:bottom w:val="nil"/>
              <w:right w:val="nil"/>
            </w:tcBorders>
            <w:shd w:val="clear" w:color="auto" w:fill="auto"/>
            <w:noWrap/>
            <w:vAlign w:val="bottom"/>
            <w:hideMark/>
          </w:tcPr>
          <w:p w14:paraId="787D4EB0"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31EB9CE7" w14:textId="77777777" w:rsidTr="009A5884">
        <w:trPr>
          <w:trHeight w:val="310"/>
        </w:trPr>
        <w:tc>
          <w:tcPr>
            <w:tcW w:w="5850" w:type="dxa"/>
            <w:tcBorders>
              <w:top w:val="nil"/>
              <w:left w:val="nil"/>
              <w:bottom w:val="nil"/>
              <w:right w:val="nil"/>
            </w:tcBorders>
            <w:shd w:val="clear" w:color="auto" w:fill="auto"/>
            <w:noWrap/>
            <w:vAlign w:val="center"/>
            <w:hideMark/>
          </w:tcPr>
          <w:p w14:paraId="1E7EA180" w14:textId="77777777" w:rsidR="0085552A" w:rsidRPr="00E26D3D" w:rsidRDefault="0085552A" w:rsidP="0085552A">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7B0679CC" w14:textId="77777777" w:rsidR="0085552A" w:rsidRPr="00E26D3D" w:rsidRDefault="0085552A" w:rsidP="0085552A">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427B8032" w14:textId="77777777" w:rsidR="0085552A" w:rsidRPr="00E26D3D" w:rsidRDefault="0085552A" w:rsidP="0085552A">
            <w:pPr>
              <w:spacing w:after="0" w:line="240" w:lineRule="auto"/>
              <w:jc w:val="center"/>
              <w:rPr>
                <w:color w:val="000000"/>
              </w:rPr>
            </w:pPr>
            <w:r w:rsidRPr="00E26D3D">
              <w:rPr>
                <w:color w:val="000000"/>
              </w:rPr>
              <w:t>0.00</w:t>
            </w:r>
          </w:p>
        </w:tc>
        <w:tc>
          <w:tcPr>
            <w:tcW w:w="756" w:type="dxa"/>
            <w:tcBorders>
              <w:top w:val="nil"/>
              <w:left w:val="nil"/>
              <w:bottom w:val="nil"/>
              <w:right w:val="nil"/>
            </w:tcBorders>
            <w:shd w:val="clear" w:color="auto" w:fill="auto"/>
            <w:noWrap/>
            <w:vAlign w:val="bottom"/>
            <w:hideMark/>
          </w:tcPr>
          <w:p w14:paraId="16F1C606" w14:textId="77777777" w:rsidR="0085552A" w:rsidRPr="00E26D3D" w:rsidRDefault="0085552A" w:rsidP="0085552A">
            <w:pPr>
              <w:spacing w:after="0" w:line="240" w:lineRule="auto"/>
              <w:jc w:val="center"/>
              <w:rPr>
                <w:color w:val="000000"/>
              </w:rPr>
            </w:pPr>
            <w:r w:rsidRPr="00E26D3D">
              <w:rPr>
                <w:color w:val="000000"/>
              </w:rPr>
              <w:t>1.25</w:t>
            </w:r>
          </w:p>
        </w:tc>
        <w:tc>
          <w:tcPr>
            <w:tcW w:w="1044" w:type="dxa"/>
            <w:tcBorders>
              <w:top w:val="nil"/>
              <w:left w:val="nil"/>
              <w:bottom w:val="nil"/>
              <w:right w:val="nil"/>
            </w:tcBorders>
            <w:shd w:val="clear" w:color="auto" w:fill="auto"/>
            <w:noWrap/>
            <w:vAlign w:val="bottom"/>
            <w:hideMark/>
          </w:tcPr>
          <w:p w14:paraId="54468F13"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AA60593" w14:textId="77777777" w:rsidTr="009A5884">
        <w:trPr>
          <w:trHeight w:val="310"/>
        </w:trPr>
        <w:tc>
          <w:tcPr>
            <w:tcW w:w="5850" w:type="dxa"/>
            <w:tcBorders>
              <w:top w:val="nil"/>
              <w:left w:val="nil"/>
              <w:bottom w:val="nil"/>
              <w:right w:val="nil"/>
            </w:tcBorders>
            <w:shd w:val="clear" w:color="auto" w:fill="auto"/>
            <w:noWrap/>
            <w:vAlign w:val="center"/>
            <w:hideMark/>
          </w:tcPr>
          <w:p w14:paraId="36EF0AF5" w14:textId="77777777" w:rsidR="0085552A" w:rsidRPr="00E26D3D" w:rsidRDefault="0085552A" w:rsidP="0085552A">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0B8425F5" w14:textId="77777777" w:rsidR="0085552A" w:rsidRPr="00E26D3D" w:rsidRDefault="0085552A" w:rsidP="0085552A">
            <w:pPr>
              <w:spacing w:after="0" w:line="240" w:lineRule="auto"/>
              <w:jc w:val="center"/>
              <w:rPr>
                <w:color w:val="000000"/>
              </w:rPr>
            </w:pPr>
            <w:r w:rsidRPr="00E26D3D">
              <w:rPr>
                <w:color w:val="000000"/>
              </w:rPr>
              <w:t>-0.11</w:t>
            </w:r>
          </w:p>
        </w:tc>
        <w:tc>
          <w:tcPr>
            <w:tcW w:w="1080" w:type="dxa"/>
            <w:tcBorders>
              <w:top w:val="nil"/>
              <w:left w:val="nil"/>
              <w:bottom w:val="nil"/>
              <w:right w:val="nil"/>
            </w:tcBorders>
            <w:shd w:val="clear" w:color="auto" w:fill="auto"/>
            <w:noWrap/>
            <w:vAlign w:val="bottom"/>
            <w:hideMark/>
          </w:tcPr>
          <w:p w14:paraId="67B0F062" w14:textId="77777777" w:rsidR="0085552A" w:rsidRPr="00E26D3D" w:rsidRDefault="0085552A" w:rsidP="0085552A">
            <w:pPr>
              <w:spacing w:after="0" w:line="240" w:lineRule="auto"/>
              <w:jc w:val="center"/>
              <w:rPr>
                <w:color w:val="000000"/>
              </w:rPr>
            </w:pPr>
            <w:r w:rsidRPr="00E26D3D">
              <w:rPr>
                <w:color w:val="000000"/>
              </w:rPr>
              <w:t>0.04</w:t>
            </w:r>
          </w:p>
        </w:tc>
        <w:tc>
          <w:tcPr>
            <w:tcW w:w="756" w:type="dxa"/>
            <w:tcBorders>
              <w:top w:val="nil"/>
              <w:left w:val="nil"/>
              <w:bottom w:val="nil"/>
              <w:right w:val="nil"/>
            </w:tcBorders>
            <w:shd w:val="clear" w:color="auto" w:fill="auto"/>
            <w:noWrap/>
            <w:vAlign w:val="bottom"/>
            <w:hideMark/>
          </w:tcPr>
          <w:p w14:paraId="0A02CB47" w14:textId="77777777" w:rsidR="0085552A" w:rsidRPr="00E26D3D" w:rsidRDefault="0085552A" w:rsidP="0085552A">
            <w:pPr>
              <w:spacing w:after="0" w:line="240" w:lineRule="auto"/>
              <w:jc w:val="center"/>
              <w:rPr>
                <w:color w:val="000000"/>
              </w:rPr>
            </w:pPr>
            <w:r w:rsidRPr="00E26D3D">
              <w:rPr>
                <w:color w:val="000000"/>
              </w:rPr>
              <w:t>-2.64</w:t>
            </w:r>
          </w:p>
        </w:tc>
        <w:tc>
          <w:tcPr>
            <w:tcW w:w="1044" w:type="dxa"/>
            <w:tcBorders>
              <w:top w:val="nil"/>
              <w:left w:val="nil"/>
              <w:bottom w:val="nil"/>
              <w:right w:val="nil"/>
            </w:tcBorders>
            <w:shd w:val="clear" w:color="auto" w:fill="auto"/>
            <w:noWrap/>
            <w:vAlign w:val="bottom"/>
            <w:hideMark/>
          </w:tcPr>
          <w:p w14:paraId="283D16F2" w14:textId="77777777" w:rsidR="0085552A" w:rsidRPr="00E26D3D" w:rsidRDefault="0085552A" w:rsidP="0085552A">
            <w:pPr>
              <w:spacing w:after="0" w:line="240" w:lineRule="auto"/>
              <w:jc w:val="center"/>
              <w:rPr>
                <w:color w:val="000000"/>
              </w:rPr>
            </w:pPr>
            <w:r w:rsidRPr="00E26D3D">
              <w:rPr>
                <w:color w:val="000000"/>
              </w:rPr>
              <w:t>0.09</w:t>
            </w:r>
          </w:p>
        </w:tc>
      </w:tr>
      <w:tr w:rsidR="0085552A" w:rsidRPr="00E26D3D" w14:paraId="53DF605F" w14:textId="77777777" w:rsidTr="009A5884">
        <w:trPr>
          <w:trHeight w:val="310"/>
        </w:trPr>
        <w:tc>
          <w:tcPr>
            <w:tcW w:w="5850" w:type="dxa"/>
            <w:tcBorders>
              <w:top w:val="nil"/>
              <w:left w:val="nil"/>
              <w:bottom w:val="nil"/>
              <w:right w:val="nil"/>
            </w:tcBorders>
            <w:shd w:val="clear" w:color="auto" w:fill="auto"/>
            <w:noWrap/>
            <w:vAlign w:val="center"/>
            <w:hideMark/>
          </w:tcPr>
          <w:p w14:paraId="5E30B310" w14:textId="77777777" w:rsidR="0085552A" w:rsidRPr="00E26D3D" w:rsidRDefault="0085552A" w:rsidP="0085552A">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0D5264C7" w14:textId="77777777" w:rsidR="0085552A" w:rsidRPr="00E26D3D" w:rsidRDefault="0085552A" w:rsidP="0085552A">
            <w:pPr>
              <w:spacing w:after="0" w:line="240" w:lineRule="auto"/>
              <w:jc w:val="center"/>
              <w:rPr>
                <w:color w:val="000000"/>
              </w:rPr>
            </w:pPr>
            <w:r w:rsidRPr="00E26D3D">
              <w:rPr>
                <w:color w:val="000000"/>
              </w:rPr>
              <w:t>-0.14</w:t>
            </w:r>
          </w:p>
        </w:tc>
        <w:tc>
          <w:tcPr>
            <w:tcW w:w="1080" w:type="dxa"/>
            <w:tcBorders>
              <w:top w:val="nil"/>
              <w:left w:val="nil"/>
              <w:bottom w:val="nil"/>
              <w:right w:val="nil"/>
            </w:tcBorders>
            <w:shd w:val="clear" w:color="auto" w:fill="auto"/>
            <w:noWrap/>
            <w:vAlign w:val="bottom"/>
            <w:hideMark/>
          </w:tcPr>
          <w:p w14:paraId="2CF0D25A" w14:textId="77777777" w:rsidR="0085552A" w:rsidRPr="00E26D3D" w:rsidRDefault="0085552A" w:rsidP="0085552A">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2DC2990B" w14:textId="77777777" w:rsidR="0085552A" w:rsidRPr="00E26D3D" w:rsidRDefault="0085552A" w:rsidP="0085552A">
            <w:pPr>
              <w:spacing w:after="0" w:line="240" w:lineRule="auto"/>
              <w:jc w:val="center"/>
              <w:rPr>
                <w:color w:val="000000"/>
              </w:rPr>
            </w:pPr>
            <w:r w:rsidRPr="00E26D3D">
              <w:rPr>
                <w:color w:val="000000"/>
              </w:rPr>
              <w:t>-2.42</w:t>
            </w:r>
          </w:p>
        </w:tc>
        <w:tc>
          <w:tcPr>
            <w:tcW w:w="1044" w:type="dxa"/>
            <w:tcBorders>
              <w:top w:val="nil"/>
              <w:left w:val="nil"/>
              <w:bottom w:val="nil"/>
              <w:right w:val="nil"/>
            </w:tcBorders>
            <w:shd w:val="clear" w:color="auto" w:fill="auto"/>
            <w:noWrap/>
            <w:vAlign w:val="bottom"/>
            <w:hideMark/>
          </w:tcPr>
          <w:p w14:paraId="1D760660" w14:textId="77777777" w:rsidR="0085552A" w:rsidRPr="00E26D3D" w:rsidRDefault="0085552A" w:rsidP="0085552A">
            <w:pPr>
              <w:spacing w:after="0" w:line="240" w:lineRule="auto"/>
              <w:jc w:val="center"/>
              <w:rPr>
                <w:color w:val="000000"/>
              </w:rPr>
            </w:pPr>
            <w:r w:rsidRPr="00E26D3D">
              <w:rPr>
                <w:color w:val="000000"/>
              </w:rPr>
              <w:t>0.16</w:t>
            </w:r>
          </w:p>
        </w:tc>
      </w:tr>
      <w:tr w:rsidR="0085552A" w:rsidRPr="00E26D3D" w14:paraId="4F3C8ECD" w14:textId="77777777" w:rsidTr="009A5884">
        <w:trPr>
          <w:trHeight w:val="310"/>
        </w:trPr>
        <w:tc>
          <w:tcPr>
            <w:tcW w:w="5850" w:type="dxa"/>
            <w:tcBorders>
              <w:top w:val="nil"/>
              <w:left w:val="nil"/>
              <w:bottom w:val="nil"/>
              <w:right w:val="nil"/>
            </w:tcBorders>
            <w:shd w:val="clear" w:color="auto" w:fill="auto"/>
            <w:noWrap/>
            <w:vAlign w:val="center"/>
            <w:hideMark/>
          </w:tcPr>
          <w:p w14:paraId="3B811200" w14:textId="77777777" w:rsidR="0085552A" w:rsidRPr="00E26D3D" w:rsidRDefault="0085552A" w:rsidP="0085552A">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619C5CA5" w14:textId="77777777" w:rsidR="0085552A" w:rsidRPr="00E26D3D" w:rsidRDefault="0085552A" w:rsidP="0085552A">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469B0D31" w14:textId="77777777" w:rsidR="0085552A" w:rsidRPr="00E26D3D" w:rsidRDefault="0085552A" w:rsidP="0085552A">
            <w:pPr>
              <w:spacing w:after="0" w:line="240" w:lineRule="auto"/>
              <w:jc w:val="center"/>
              <w:rPr>
                <w:color w:val="000000"/>
              </w:rPr>
            </w:pPr>
            <w:r w:rsidRPr="00E26D3D">
              <w:rPr>
                <w:color w:val="000000"/>
              </w:rPr>
              <w:t>0.04</w:t>
            </w:r>
          </w:p>
        </w:tc>
        <w:tc>
          <w:tcPr>
            <w:tcW w:w="756" w:type="dxa"/>
            <w:tcBorders>
              <w:top w:val="nil"/>
              <w:left w:val="nil"/>
              <w:bottom w:val="nil"/>
              <w:right w:val="nil"/>
            </w:tcBorders>
            <w:shd w:val="clear" w:color="auto" w:fill="auto"/>
            <w:noWrap/>
            <w:vAlign w:val="bottom"/>
            <w:hideMark/>
          </w:tcPr>
          <w:p w14:paraId="4555F62E" w14:textId="77777777" w:rsidR="0085552A" w:rsidRPr="00E26D3D" w:rsidRDefault="0085552A" w:rsidP="0085552A">
            <w:pPr>
              <w:spacing w:after="0" w:line="240" w:lineRule="auto"/>
              <w:jc w:val="center"/>
              <w:rPr>
                <w:color w:val="000000"/>
              </w:rPr>
            </w:pPr>
            <w:r w:rsidRPr="00E26D3D">
              <w:rPr>
                <w:color w:val="000000"/>
              </w:rPr>
              <w:t>0.97</w:t>
            </w:r>
          </w:p>
        </w:tc>
        <w:tc>
          <w:tcPr>
            <w:tcW w:w="1044" w:type="dxa"/>
            <w:tcBorders>
              <w:top w:val="nil"/>
              <w:left w:val="nil"/>
              <w:bottom w:val="nil"/>
              <w:right w:val="nil"/>
            </w:tcBorders>
            <w:shd w:val="clear" w:color="auto" w:fill="auto"/>
            <w:noWrap/>
            <w:vAlign w:val="bottom"/>
            <w:hideMark/>
          </w:tcPr>
          <w:p w14:paraId="0DD21356"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DF3F26F" w14:textId="77777777" w:rsidTr="009A5884">
        <w:trPr>
          <w:trHeight w:val="310"/>
        </w:trPr>
        <w:tc>
          <w:tcPr>
            <w:tcW w:w="5850" w:type="dxa"/>
            <w:tcBorders>
              <w:top w:val="nil"/>
              <w:left w:val="nil"/>
              <w:bottom w:val="nil"/>
              <w:right w:val="nil"/>
            </w:tcBorders>
            <w:shd w:val="clear" w:color="auto" w:fill="auto"/>
            <w:noWrap/>
            <w:vAlign w:val="center"/>
            <w:hideMark/>
          </w:tcPr>
          <w:p w14:paraId="613F3007" w14:textId="77777777" w:rsidR="0085552A" w:rsidRPr="00E26D3D" w:rsidRDefault="0085552A" w:rsidP="0085552A">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5022696A" w14:textId="77777777" w:rsidR="0085552A" w:rsidRPr="00E26D3D" w:rsidRDefault="0085552A" w:rsidP="0085552A">
            <w:pPr>
              <w:spacing w:after="0" w:line="240" w:lineRule="auto"/>
              <w:jc w:val="center"/>
              <w:rPr>
                <w:color w:val="000000"/>
              </w:rPr>
            </w:pPr>
            <w:r w:rsidRPr="00E26D3D">
              <w:rPr>
                <w:color w:val="000000"/>
              </w:rPr>
              <w:t>0.06</w:t>
            </w:r>
          </w:p>
        </w:tc>
        <w:tc>
          <w:tcPr>
            <w:tcW w:w="1080" w:type="dxa"/>
            <w:tcBorders>
              <w:top w:val="nil"/>
              <w:left w:val="nil"/>
              <w:bottom w:val="nil"/>
              <w:right w:val="nil"/>
            </w:tcBorders>
            <w:shd w:val="clear" w:color="auto" w:fill="auto"/>
            <w:noWrap/>
            <w:vAlign w:val="bottom"/>
            <w:hideMark/>
          </w:tcPr>
          <w:p w14:paraId="5332DE6C" w14:textId="77777777" w:rsidR="0085552A" w:rsidRPr="00E26D3D" w:rsidRDefault="0085552A" w:rsidP="0085552A">
            <w:pPr>
              <w:spacing w:after="0" w:line="240" w:lineRule="auto"/>
              <w:jc w:val="center"/>
              <w:rPr>
                <w:color w:val="000000"/>
              </w:rPr>
            </w:pPr>
            <w:r w:rsidRPr="00E26D3D">
              <w:rPr>
                <w:color w:val="000000"/>
              </w:rPr>
              <w:t>0.05</w:t>
            </w:r>
          </w:p>
        </w:tc>
        <w:tc>
          <w:tcPr>
            <w:tcW w:w="756" w:type="dxa"/>
            <w:tcBorders>
              <w:top w:val="nil"/>
              <w:left w:val="nil"/>
              <w:bottom w:val="nil"/>
              <w:right w:val="nil"/>
            </w:tcBorders>
            <w:shd w:val="clear" w:color="auto" w:fill="auto"/>
            <w:noWrap/>
            <w:vAlign w:val="bottom"/>
            <w:hideMark/>
          </w:tcPr>
          <w:p w14:paraId="618BCA0C" w14:textId="77777777" w:rsidR="0085552A" w:rsidRPr="00E26D3D" w:rsidRDefault="0085552A" w:rsidP="0085552A">
            <w:pPr>
              <w:spacing w:after="0" w:line="240" w:lineRule="auto"/>
              <w:jc w:val="center"/>
              <w:rPr>
                <w:color w:val="000000"/>
              </w:rPr>
            </w:pPr>
            <w:r w:rsidRPr="00E26D3D">
              <w:rPr>
                <w:color w:val="000000"/>
              </w:rPr>
              <w:t>1.24</w:t>
            </w:r>
          </w:p>
        </w:tc>
        <w:tc>
          <w:tcPr>
            <w:tcW w:w="1044" w:type="dxa"/>
            <w:tcBorders>
              <w:top w:val="nil"/>
              <w:left w:val="nil"/>
              <w:bottom w:val="nil"/>
              <w:right w:val="nil"/>
            </w:tcBorders>
            <w:shd w:val="clear" w:color="auto" w:fill="auto"/>
            <w:noWrap/>
            <w:vAlign w:val="bottom"/>
            <w:hideMark/>
          </w:tcPr>
          <w:p w14:paraId="4AD30F04"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6C66E25F" w14:textId="77777777" w:rsidTr="009A5884">
        <w:trPr>
          <w:trHeight w:val="310"/>
        </w:trPr>
        <w:tc>
          <w:tcPr>
            <w:tcW w:w="5850" w:type="dxa"/>
            <w:tcBorders>
              <w:top w:val="nil"/>
              <w:left w:val="nil"/>
              <w:bottom w:val="nil"/>
              <w:right w:val="nil"/>
            </w:tcBorders>
            <w:shd w:val="clear" w:color="auto" w:fill="auto"/>
            <w:noWrap/>
            <w:vAlign w:val="center"/>
            <w:hideMark/>
          </w:tcPr>
          <w:p w14:paraId="32A847F8"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CDDBF0B" w14:textId="77777777" w:rsidR="0085552A" w:rsidRPr="00E26D3D" w:rsidRDefault="0085552A" w:rsidP="0085552A">
            <w:pPr>
              <w:spacing w:after="0" w:line="240" w:lineRule="auto"/>
              <w:jc w:val="center"/>
              <w:rPr>
                <w:color w:val="000000"/>
              </w:rPr>
            </w:pPr>
            <w:r w:rsidRPr="00E26D3D">
              <w:rPr>
                <w:color w:val="000000"/>
              </w:rPr>
              <w:t>-0.39</w:t>
            </w:r>
          </w:p>
        </w:tc>
        <w:tc>
          <w:tcPr>
            <w:tcW w:w="1080" w:type="dxa"/>
            <w:tcBorders>
              <w:top w:val="nil"/>
              <w:left w:val="nil"/>
              <w:bottom w:val="nil"/>
              <w:right w:val="nil"/>
            </w:tcBorders>
            <w:shd w:val="clear" w:color="auto" w:fill="auto"/>
            <w:noWrap/>
            <w:vAlign w:val="bottom"/>
            <w:hideMark/>
          </w:tcPr>
          <w:p w14:paraId="61F713E9" w14:textId="77777777" w:rsidR="0085552A" w:rsidRPr="00E26D3D" w:rsidRDefault="0085552A" w:rsidP="0085552A">
            <w:pPr>
              <w:spacing w:after="0" w:line="240" w:lineRule="auto"/>
              <w:jc w:val="center"/>
              <w:rPr>
                <w:color w:val="000000"/>
              </w:rPr>
            </w:pPr>
            <w:r w:rsidRPr="00E26D3D">
              <w:rPr>
                <w:color w:val="000000"/>
              </w:rPr>
              <w:t>0.25</w:t>
            </w:r>
          </w:p>
        </w:tc>
        <w:tc>
          <w:tcPr>
            <w:tcW w:w="756" w:type="dxa"/>
            <w:tcBorders>
              <w:top w:val="nil"/>
              <w:left w:val="nil"/>
              <w:bottom w:val="nil"/>
              <w:right w:val="nil"/>
            </w:tcBorders>
            <w:shd w:val="clear" w:color="auto" w:fill="auto"/>
            <w:noWrap/>
            <w:vAlign w:val="bottom"/>
            <w:hideMark/>
          </w:tcPr>
          <w:p w14:paraId="5EC3C8DB" w14:textId="77777777" w:rsidR="0085552A" w:rsidRPr="00E26D3D" w:rsidRDefault="0085552A" w:rsidP="0085552A">
            <w:pPr>
              <w:spacing w:after="0" w:line="240" w:lineRule="auto"/>
              <w:jc w:val="center"/>
              <w:rPr>
                <w:color w:val="000000"/>
              </w:rPr>
            </w:pPr>
            <w:r w:rsidRPr="00E26D3D">
              <w:rPr>
                <w:color w:val="000000"/>
              </w:rPr>
              <w:t>-1.55</w:t>
            </w:r>
          </w:p>
        </w:tc>
        <w:tc>
          <w:tcPr>
            <w:tcW w:w="1044" w:type="dxa"/>
            <w:tcBorders>
              <w:top w:val="nil"/>
              <w:left w:val="nil"/>
              <w:bottom w:val="nil"/>
              <w:right w:val="nil"/>
            </w:tcBorders>
            <w:shd w:val="clear" w:color="auto" w:fill="auto"/>
            <w:noWrap/>
            <w:vAlign w:val="bottom"/>
            <w:hideMark/>
          </w:tcPr>
          <w:p w14:paraId="17FD5307"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0261E29" w14:textId="77777777" w:rsidTr="009A5884">
        <w:trPr>
          <w:trHeight w:val="310"/>
        </w:trPr>
        <w:tc>
          <w:tcPr>
            <w:tcW w:w="5850" w:type="dxa"/>
            <w:tcBorders>
              <w:top w:val="nil"/>
              <w:left w:val="nil"/>
              <w:bottom w:val="single" w:sz="4" w:space="0" w:color="auto"/>
              <w:right w:val="nil"/>
            </w:tcBorders>
            <w:shd w:val="clear" w:color="000000" w:fill="FFFFFF"/>
            <w:noWrap/>
            <w:vAlign w:val="center"/>
            <w:hideMark/>
          </w:tcPr>
          <w:p w14:paraId="42074482"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2BDBFB94" w14:textId="77777777" w:rsidR="0085552A" w:rsidRPr="00E26D3D" w:rsidRDefault="0085552A" w:rsidP="0085552A">
            <w:pPr>
              <w:spacing w:after="0" w:line="240" w:lineRule="auto"/>
              <w:jc w:val="center"/>
              <w:rPr>
                <w:color w:val="000000"/>
              </w:rPr>
            </w:pPr>
            <w:r w:rsidRPr="00E26D3D">
              <w:rPr>
                <w:color w:val="000000"/>
              </w:rPr>
              <w:t>0.03</w:t>
            </w:r>
          </w:p>
        </w:tc>
        <w:tc>
          <w:tcPr>
            <w:tcW w:w="1080" w:type="dxa"/>
            <w:tcBorders>
              <w:top w:val="nil"/>
              <w:left w:val="nil"/>
              <w:bottom w:val="single" w:sz="4" w:space="0" w:color="auto"/>
              <w:right w:val="nil"/>
            </w:tcBorders>
            <w:shd w:val="clear" w:color="auto" w:fill="auto"/>
            <w:noWrap/>
            <w:vAlign w:val="bottom"/>
            <w:hideMark/>
          </w:tcPr>
          <w:p w14:paraId="314F3A21" w14:textId="77777777" w:rsidR="0085552A" w:rsidRPr="00E26D3D" w:rsidRDefault="0085552A" w:rsidP="0085552A">
            <w:pPr>
              <w:spacing w:after="0" w:line="240" w:lineRule="auto"/>
              <w:jc w:val="center"/>
              <w:rPr>
                <w:color w:val="000000"/>
              </w:rPr>
            </w:pPr>
            <w:r w:rsidRPr="00E26D3D">
              <w:rPr>
                <w:color w:val="000000"/>
              </w:rPr>
              <w:t>0.25</w:t>
            </w:r>
          </w:p>
        </w:tc>
        <w:tc>
          <w:tcPr>
            <w:tcW w:w="756" w:type="dxa"/>
            <w:tcBorders>
              <w:top w:val="nil"/>
              <w:left w:val="nil"/>
              <w:bottom w:val="single" w:sz="4" w:space="0" w:color="auto"/>
              <w:right w:val="nil"/>
            </w:tcBorders>
            <w:shd w:val="clear" w:color="auto" w:fill="auto"/>
            <w:noWrap/>
            <w:vAlign w:val="bottom"/>
            <w:hideMark/>
          </w:tcPr>
          <w:p w14:paraId="4775C3E7" w14:textId="77777777" w:rsidR="0085552A" w:rsidRPr="00E26D3D" w:rsidRDefault="0085552A" w:rsidP="0085552A">
            <w:pPr>
              <w:spacing w:after="0" w:line="240" w:lineRule="auto"/>
              <w:jc w:val="center"/>
              <w:rPr>
                <w:color w:val="000000"/>
              </w:rPr>
            </w:pPr>
            <w:r w:rsidRPr="00E26D3D">
              <w:rPr>
                <w:color w:val="000000"/>
              </w:rPr>
              <w:t>0.10</w:t>
            </w:r>
          </w:p>
        </w:tc>
        <w:tc>
          <w:tcPr>
            <w:tcW w:w="1044" w:type="dxa"/>
            <w:tcBorders>
              <w:top w:val="nil"/>
              <w:left w:val="nil"/>
              <w:bottom w:val="single" w:sz="4" w:space="0" w:color="auto"/>
              <w:right w:val="nil"/>
            </w:tcBorders>
            <w:shd w:val="clear" w:color="auto" w:fill="auto"/>
            <w:noWrap/>
            <w:vAlign w:val="bottom"/>
            <w:hideMark/>
          </w:tcPr>
          <w:p w14:paraId="0BE94C70"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72EB9F1A" w14:textId="77777777" w:rsidTr="009A5884">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215FCA96"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596) = 3.97,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.05</w:t>
            </w:r>
          </w:p>
        </w:tc>
      </w:tr>
      <w:tr w:rsidR="0085552A" w:rsidRPr="00E26D3D" w14:paraId="5405422A" w14:textId="77777777" w:rsidTr="009A5884">
        <w:trPr>
          <w:trHeight w:val="290"/>
        </w:trPr>
        <w:tc>
          <w:tcPr>
            <w:tcW w:w="5850" w:type="dxa"/>
            <w:tcBorders>
              <w:top w:val="nil"/>
              <w:left w:val="nil"/>
              <w:bottom w:val="nil"/>
              <w:right w:val="nil"/>
            </w:tcBorders>
            <w:shd w:val="clear" w:color="000000" w:fill="FFFFFF"/>
            <w:noWrap/>
            <w:vAlign w:val="center"/>
            <w:hideMark/>
          </w:tcPr>
          <w:p w14:paraId="544394A4" w14:textId="77777777" w:rsidR="0085552A" w:rsidRPr="00E26D3D" w:rsidRDefault="0085552A" w:rsidP="0085552A">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3FAA3C82" w14:textId="77777777" w:rsidR="0085552A" w:rsidRPr="00E26D3D" w:rsidRDefault="0085552A" w:rsidP="0085552A">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00E01468" w14:textId="77777777" w:rsidR="0085552A" w:rsidRPr="00E26D3D" w:rsidRDefault="0085552A" w:rsidP="0085552A">
            <w:pPr>
              <w:spacing w:after="0" w:line="240" w:lineRule="auto"/>
            </w:pPr>
          </w:p>
        </w:tc>
        <w:tc>
          <w:tcPr>
            <w:tcW w:w="756" w:type="dxa"/>
            <w:tcBorders>
              <w:top w:val="nil"/>
              <w:left w:val="nil"/>
              <w:bottom w:val="nil"/>
              <w:right w:val="nil"/>
            </w:tcBorders>
            <w:shd w:val="clear" w:color="auto" w:fill="auto"/>
            <w:noWrap/>
            <w:vAlign w:val="bottom"/>
            <w:hideMark/>
          </w:tcPr>
          <w:p w14:paraId="2F7B90B4" w14:textId="77777777" w:rsidR="0085552A" w:rsidRPr="00E26D3D" w:rsidRDefault="0085552A" w:rsidP="0085552A">
            <w:pPr>
              <w:spacing w:after="0" w:line="240" w:lineRule="auto"/>
            </w:pPr>
          </w:p>
        </w:tc>
        <w:tc>
          <w:tcPr>
            <w:tcW w:w="1044" w:type="dxa"/>
            <w:tcBorders>
              <w:top w:val="nil"/>
              <w:left w:val="nil"/>
              <w:bottom w:val="nil"/>
              <w:right w:val="nil"/>
            </w:tcBorders>
            <w:shd w:val="clear" w:color="auto" w:fill="auto"/>
            <w:noWrap/>
            <w:vAlign w:val="bottom"/>
            <w:hideMark/>
          </w:tcPr>
          <w:p w14:paraId="326B28B4" w14:textId="77777777" w:rsidR="0085552A" w:rsidRPr="00E26D3D" w:rsidRDefault="0085552A" w:rsidP="0085552A">
            <w:pPr>
              <w:spacing w:after="0" w:line="240" w:lineRule="auto"/>
            </w:pPr>
          </w:p>
        </w:tc>
      </w:tr>
    </w:tbl>
    <w:p w14:paraId="5B004FA4" w14:textId="34A60648" w:rsidR="00DF6B2B" w:rsidRPr="00E26D3D" w:rsidRDefault="0085552A">
      <w:r w:rsidRPr="00E26D3D">
        <w:br w:type="page"/>
      </w:r>
      <w:r w:rsidR="00DF6B2B" w:rsidRPr="00E26D3D">
        <w:rPr>
          <w:noProof/>
        </w:rPr>
        <w:drawing>
          <wp:inline distT="0" distB="0" distL="0" distR="0" wp14:anchorId="109B87D9" wp14:editId="4A98E68F">
            <wp:extent cx="5943600" cy="3924356"/>
            <wp:effectExtent l="0" t="0" r="0" b="0"/>
            <wp:docPr id="73" name="Picture 73" descr="D:\Research\Dissertation\Experiment 1\Figures\courtroom_confidence_percentage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Research\Dissertation\Experiment 1\Figures\courtroom_confidence_percentage_plot.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14D68749" w14:textId="5889D7A1" w:rsidR="00DF6B2B" w:rsidRPr="00E26D3D" w:rsidRDefault="00DF6B2B" w:rsidP="00DF6B2B">
      <w:r w:rsidRPr="00E26D3D">
        <w:rPr>
          <w:i/>
        </w:rPr>
        <w:t xml:space="preserve">Figure </w:t>
      </w:r>
      <w:r w:rsidR="00965946" w:rsidRPr="00E26D3D">
        <w:rPr>
          <w:i/>
        </w:rPr>
        <w:t>I.</w:t>
      </w:r>
      <w:r w:rsidRPr="00E26D3D">
        <w:rPr>
          <w:i/>
        </w:rPr>
        <w:t>10.</w:t>
      </w:r>
      <w:r w:rsidRPr="00E26D3D">
        <w:t xml:space="preserve"> Average COURTROOM CONFIDENCE PERCENTAGE as a function of Transcript Strength and Intervention type. Error bars represent 95% confidence intervals. </w:t>
      </w:r>
    </w:p>
    <w:p w14:paraId="53403C63" w14:textId="119DBB21" w:rsidR="00DF6B2B" w:rsidRPr="00E26D3D" w:rsidRDefault="00DF6B2B">
      <w:r w:rsidRPr="00E26D3D">
        <w:br w:type="page"/>
      </w:r>
    </w:p>
    <w:tbl>
      <w:tblPr>
        <w:tblW w:w="9360" w:type="dxa"/>
        <w:tblLook w:val="04A0" w:firstRow="1" w:lastRow="0" w:firstColumn="1" w:lastColumn="0" w:noHBand="0" w:noVBand="1"/>
      </w:tblPr>
      <w:tblGrid>
        <w:gridCol w:w="5940"/>
        <w:gridCol w:w="720"/>
        <w:gridCol w:w="1170"/>
        <w:gridCol w:w="810"/>
        <w:gridCol w:w="720"/>
      </w:tblGrid>
      <w:tr w:rsidR="0085552A" w:rsidRPr="00E26D3D" w14:paraId="294C56C2" w14:textId="77777777" w:rsidTr="009A5884">
        <w:trPr>
          <w:trHeight w:val="310"/>
        </w:trPr>
        <w:tc>
          <w:tcPr>
            <w:tcW w:w="5940" w:type="dxa"/>
            <w:tcBorders>
              <w:top w:val="nil"/>
              <w:left w:val="nil"/>
              <w:bottom w:val="nil"/>
              <w:right w:val="nil"/>
            </w:tcBorders>
            <w:shd w:val="clear" w:color="auto" w:fill="auto"/>
            <w:noWrap/>
            <w:vAlign w:val="bottom"/>
            <w:hideMark/>
          </w:tcPr>
          <w:p w14:paraId="02FBE5A4" w14:textId="066FE3DB" w:rsidR="0085552A" w:rsidRPr="00E26D3D" w:rsidRDefault="00965946" w:rsidP="0085552A">
            <w:pPr>
              <w:spacing w:after="0" w:line="240" w:lineRule="auto"/>
              <w:rPr>
                <w:color w:val="000000"/>
              </w:rPr>
            </w:pPr>
            <w:r w:rsidRPr="00E26D3D">
              <w:rPr>
                <w:color w:val="000000"/>
              </w:rPr>
              <w:t>Table I.11</w:t>
            </w:r>
            <w:r w:rsidR="0085552A"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4A583AC" w14:textId="77777777" w:rsidR="0085552A" w:rsidRPr="00E26D3D" w:rsidRDefault="0085552A" w:rsidP="0085552A">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2CB90EB7"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527659EC" w14:textId="77777777" w:rsidR="0085552A" w:rsidRPr="00E26D3D" w:rsidRDefault="0085552A" w:rsidP="0085552A">
            <w:pPr>
              <w:spacing w:after="0" w:line="240" w:lineRule="auto"/>
            </w:pPr>
          </w:p>
        </w:tc>
        <w:tc>
          <w:tcPr>
            <w:tcW w:w="720" w:type="dxa"/>
            <w:tcBorders>
              <w:top w:val="nil"/>
              <w:left w:val="nil"/>
              <w:bottom w:val="nil"/>
              <w:right w:val="nil"/>
            </w:tcBorders>
            <w:shd w:val="clear" w:color="auto" w:fill="auto"/>
            <w:noWrap/>
            <w:vAlign w:val="bottom"/>
            <w:hideMark/>
          </w:tcPr>
          <w:p w14:paraId="21648B9A" w14:textId="77777777" w:rsidR="0085552A" w:rsidRPr="00E26D3D" w:rsidRDefault="0085552A" w:rsidP="0085552A">
            <w:pPr>
              <w:spacing w:after="0" w:line="240" w:lineRule="auto"/>
            </w:pPr>
          </w:p>
        </w:tc>
      </w:tr>
      <w:tr w:rsidR="0085552A" w:rsidRPr="00E26D3D" w14:paraId="213FBFD6" w14:textId="77777777" w:rsidTr="009A5884">
        <w:trPr>
          <w:trHeight w:val="310"/>
        </w:trPr>
        <w:tc>
          <w:tcPr>
            <w:tcW w:w="9360" w:type="dxa"/>
            <w:gridSpan w:val="5"/>
            <w:tcBorders>
              <w:top w:val="nil"/>
              <w:left w:val="nil"/>
              <w:bottom w:val="single" w:sz="4" w:space="0" w:color="auto"/>
              <w:right w:val="nil"/>
            </w:tcBorders>
            <w:shd w:val="clear" w:color="auto" w:fill="auto"/>
            <w:noWrap/>
            <w:vAlign w:val="bottom"/>
            <w:hideMark/>
          </w:tcPr>
          <w:p w14:paraId="70A912B6" w14:textId="77777777" w:rsidR="0085552A" w:rsidRPr="00E26D3D" w:rsidRDefault="0085552A" w:rsidP="0085552A">
            <w:pPr>
              <w:spacing w:after="0" w:line="240" w:lineRule="auto"/>
              <w:rPr>
                <w:i/>
                <w:iCs/>
                <w:color w:val="000000"/>
              </w:rPr>
            </w:pPr>
            <w:r w:rsidRPr="00E26D3D">
              <w:rPr>
                <w:i/>
                <w:iCs/>
                <w:color w:val="000000"/>
              </w:rPr>
              <w:t>USABILITY</w:t>
            </w:r>
          </w:p>
        </w:tc>
      </w:tr>
      <w:tr w:rsidR="0085552A" w:rsidRPr="00E26D3D" w14:paraId="597C212E" w14:textId="77777777" w:rsidTr="009A5884">
        <w:trPr>
          <w:trHeight w:val="310"/>
        </w:trPr>
        <w:tc>
          <w:tcPr>
            <w:tcW w:w="5940" w:type="dxa"/>
            <w:tcBorders>
              <w:top w:val="nil"/>
              <w:left w:val="nil"/>
              <w:bottom w:val="single" w:sz="4" w:space="0" w:color="auto"/>
              <w:right w:val="nil"/>
            </w:tcBorders>
            <w:shd w:val="clear" w:color="auto" w:fill="auto"/>
            <w:noWrap/>
            <w:vAlign w:val="center"/>
            <w:hideMark/>
          </w:tcPr>
          <w:p w14:paraId="25AF47FD" w14:textId="77777777" w:rsidR="0085552A" w:rsidRPr="00E26D3D" w:rsidRDefault="0085552A" w:rsidP="0085552A">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5069872E" w14:textId="77777777" w:rsidR="0085552A" w:rsidRPr="00E26D3D" w:rsidRDefault="0085552A" w:rsidP="0085552A">
            <w:pPr>
              <w:spacing w:after="0" w:line="240" w:lineRule="auto"/>
              <w:jc w:val="center"/>
              <w:rPr>
                <w:i/>
                <w:iCs/>
                <w:color w:val="000000"/>
              </w:rPr>
            </w:pPr>
            <w:r w:rsidRPr="00E26D3D">
              <w:rPr>
                <w:i/>
                <w:iCs/>
                <w:color w:val="000000"/>
              </w:rPr>
              <w:t>B</w:t>
            </w:r>
          </w:p>
        </w:tc>
        <w:tc>
          <w:tcPr>
            <w:tcW w:w="1170" w:type="dxa"/>
            <w:tcBorders>
              <w:top w:val="nil"/>
              <w:left w:val="nil"/>
              <w:bottom w:val="single" w:sz="4" w:space="0" w:color="auto"/>
              <w:right w:val="nil"/>
            </w:tcBorders>
            <w:shd w:val="clear" w:color="auto" w:fill="auto"/>
            <w:noWrap/>
            <w:vAlign w:val="bottom"/>
            <w:hideMark/>
          </w:tcPr>
          <w:p w14:paraId="7B73DA7B" w14:textId="77777777" w:rsidR="0085552A" w:rsidRPr="00E26D3D" w:rsidRDefault="0085552A" w:rsidP="0085552A">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26919AAB" w14:textId="77777777" w:rsidR="0085552A" w:rsidRPr="00E26D3D" w:rsidRDefault="0085552A" w:rsidP="0085552A">
            <w:pPr>
              <w:spacing w:after="0" w:line="240" w:lineRule="auto"/>
              <w:jc w:val="center"/>
              <w:rPr>
                <w:i/>
                <w:iCs/>
                <w:color w:val="000000"/>
              </w:rPr>
            </w:pPr>
            <w:r w:rsidRPr="00E26D3D">
              <w:rPr>
                <w:i/>
                <w:iCs/>
                <w:color w:val="000000"/>
              </w:rPr>
              <w:t>t</w:t>
            </w:r>
          </w:p>
        </w:tc>
        <w:tc>
          <w:tcPr>
            <w:tcW w:w="720" w:type="dxa"/>
            <w:tcBorders>
              <w:top w:val="nil"/>
              <w:left w:val="nil"/>
              <w:bottom w:val="single" w:sz="4" w:space="0" w:color="auto"/>
              <w:right w:val="nil"/>
            </w:tcBorders>
            <w:shd w:val="clear" w:color="auto" w:fill="auto"/>
            <w:noWrap/>
            <w:vAlign w:val="bottom"/>
            <w:hideMark/>
          </w:tcPr>
          <w:p w14:paraId="3AE760DF"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152CF9F8" w14:textId="77777777" w:rsidTr="009A5884">
        <w:trPr>
          <w:trHeight w:val="310"/>
        </w:trPr>
        <w:tc>
          <w:tcPr>
            <w:tcW w:w="5940" w:type="dxa"/>
            <w:tcBorders>
              <w:top w:val="nil"/>
              <w:left w:val="nil"/>
              <w:bottom w:val="nil"/>
              <w:right w:val="nil"/>
            </w:tcBorders>
            <w:shd w:val="clear" w:color="auto" w:fill="auto"/>
            <w:noWrap/>
            <w:vAlign w:val="center"/>
            <w:hideMark/>
          </w:tcPr>
          <w:p w14:paraId="0A11B735" w14:textId="77777777" w:rsidR="0085552A" w:rsidRPr="00E26D3D" w:rsidRDefault="0085552A" w:rsidP="0085552A">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64AE2965" w14:textId="77777777" w:rsidR="0085552A" w:rsidRPr="00E26D3D" w:rsidRDefault="0085552A" w:rsidP="0085552A">
            <w:pPr>
              <w:spacing w:after="0" w:line="240" w:lineRule="auto"/>
              <w:jc w:val="center"/>
              <w:rPr>
                <w:color w:val="000000"/>
              </w:rPr>
            </w:pPr>
            <w:r w:rsidRPr="00E26D3D">
              <w:rPr>
                <w:color w:val="000000"/>
              </w:rPr>
              <w:t>7.44</w:t>
            </w:r>
          </w:p>
        </w:tc>
        <w:tc>
          <w:tcPr>
            <w:tcW w:w="1170" w:type="dxa"/>
            <w:tcBorders>
              <w:top w:val="nil"/>
              <w:left w:val="nil"/>
              <w:bottom w:val="nil"/>
              <w:right w:val="nil"/>
            </w:tcBorders>
            <w:shd w:val="clear" w:color="auto" w:fill="auto"/>
            <w:noWrap/>
            <w:vAlign w:val="bottom"/>
            <w:hideMark/>
          </w:tcPr>
          <w:p w14:paraId="0876E9ED" w14:textId="77777777" w:rsidR="0085552A" w:rsidRPr="00E26D3D" w:rsidRDefault="0085552A" w:rsidP="0085552A">
            <w:pPr>
              <w:spacing w:after="0" w:line="240" w:lineRule="auto"/>
              <w:jc w:val="center"/>
              <w:rPr>
                <w:color w:val="000000"/>
              </w:rPr>
            </w:pPr>
            <w:r w:rsidRPr="00E26D3D">
              <w:rPr>
                <w:color w:val="000000"/>
              </w:rPr>
              <w:t>0.40</w:t>
            </w:r>
          </w:p>
        </w:tc>
        <w:tc>
          <w:tcPr>
            <w:tcW w:w="810" w:type="dxa"/>
            <w:tcBorders>
              <w:top w:val="nil"/>
              <w:left w:val="nil"/>
              <w:bottom w:val="nil"/>
              <w:right w:val="nil"/>
            </w:tcBorders>
            <w:shd w:val="clear" w:color="auto" w:fill="auto"/>
            <w:noWrap/>
            <w:vAlign w:val="bottom"/>
            <w:hideMark/>
          </w:tcPr>
          <w:p w14:paraId="54F8E198" w14:textId="77777777" w:rsidR="0085552A" w:rsidRPr="00E26D3D" w:rsidRDefault="0085552A" w:rsidP="0085552A">
            <w:pPr>
              <w:spacing w:after="0" w:line="240" w:lineRule="auto"/>
              <w:jc w:val="center"/>
              <w:rPr>
                <w:color w:val="000000"/>
              </w:rPr>
            </w:pPr>
            <w:r w:rsidRPr="00E26D3D">
              <w:rPr>
                <w:color w:val="000000"/>
              </w:rPr>
              <w:t>18.40</w:t>
            </w:r>
          </w:p>
        </w:tc>
        <w:tc>
          <w:tcPr>
            <w:tcW w:w="720" w:type="dxa"/>
            <w:tcBorders>
              <w:top w:val="nil"/>
              <w:left w:val="nil"/>
              <w:bottom w:val="nil"/>
              <w:right w:val="nil"/>
            </w:tcBorders>
            <w:shd w:val="clear" w:color="auto" w:fill="auto"/>
            <w:noWrap/>
            <w:vAlign w:val="bottom"/>
            <w:hideMark/>
          </w:tcPr>
          <w:p w14:paraId="6AF35C68"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3DD530E7" w14:textId="77777777" w:rsidTr="009A5884">
        <w:trPr>
          <w:trHeight w:val="310"/>
        </w:trPr>
        <w:tc>
          <w:tcPr>
            <w:tcW w:w="5940" w:type="dxa"/>
            <w:tcBorders>
              <w:top w:val="nil"/>
              <w:left w:val="nil"/>
              <w:bottom w:val="nil"/>
              <w:right w:val="nil"/>
            </w:tcBorders>
            <w:shd w:val="clear" w:color="auto" w:fill="auto"/>
            <w:noWrap/>
            <w:vAlign w:val="center"/>
            <w:hideMark/>
          </w:tcPr>
          <w:p w14:paraId="797E600E" w14:textId="77777777" w:rsidR="0085552A" w:rsidRPr="00E26D3D" w:rsidRDefault="0085552A" w:rsidP="0085552A">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0037E570" w14:textId="77777777" w:rsidR="0085552A" w:rsidRPr="00E26D3D" w:rsidRDefault="0085552A" w:rsidP="0085552A">
            <w:pPr>
              <w:spacing w:after="0" w:line="240" w:lineRule="auto"/>
              <w:jc w:val="center"/>
              <w:rPr>
                <w:color w:val="000000"/>
              </w:rPr>
            </w:pPr>
            <w:r w:rsidRPr="00E26D3D">
              <w:rPr>
                <w:color w:val="000000"/>
              </w:rPr>
              <w:t>0.31</w:t>
            </w:r>
          </w:p>
        </w:tc>
        <w:tc>
          <w:tcPr>
            <w:tcW w:w="1170" w:type="dxa"/>
            <w:tcBorders>
              <w:top w:val="nil"/>
              <w:left w:val="nil"/>
              <w:bottom w:val="nil"/>
              <w:right w:val="nil"/>
            </w:tcBorders>
            <w:shd w:val="clear" w:color="auto" w:fill="auto"/>
            <w:noWrap/>
            <w:vAlign w:val="bottom"/>
            <w:hideMark/>
          </w:tcPr>
          <w:p w14:paraId="7B699FF9" w14:textId="77777777" w:rsidR="0085552A" w:rsidRPr="00E26D3D" w:rsidRDefault="0085552A" w:rsidP="0085552A">
            <w:pPr>
              <w:spacing w:after="0" w:line="240" w:lineRule="auto"/>
              <w:jc w:val="center"/>
              <w:rPr>
                <w:color w:val="000000"/>
              </w:rPr>
            </w:pPr>
            <w:r w:rsidRPr="00E26D3D">
              <w:rPr>
                <w:color w:val="000000"/>
              </w:rPr>
              <w:t>0.24</w:t>
            </w:r>
          </w:p>
        </w:tc>
        <w:tc>
          <w:tcPr>
            <w:tcW w:w="810" w:type="dxa"/>
            <w:tcBorders>
              <w:top w:val="nil"/>
              <w:left w:val="nil"/>
              <w:bottom w:val="nil"/>
              <w:right w:val="nil"/>
            </w:tcBorders>
            <w:shd w:val="clear" w:color="auto" w:fill="auto"/>
            <w:noWrap/>
            <w:vAlign w:val="bottom"/>
            <w:hideMark/>
          </w:tcPr>
          <w:p w14:paraId="1E2B0CB2" w14:textId="77777777" w:rsidR="0085552A" w:rsidRPr="00E26D3D" w:rsidRDefault="0085552A" w:rsidP="0085552A">
            <w:pPr>
              <w:spacing w:after="0" w:line="240" w:lineRule="auto"/>
              <w:jc w:val="center"/>
              <w:rPr>
                <w:color w:val="000000"/>
              </w:rPr>
            </w:pPr>
            <w:r w:rsidRPr="00E26D3D">
              <w:rPr>
                <w:color w:val="000000"/>
              </w:rPr>
              <w:t>1.31</w:t>
            </w:r>
          </w:p>
        </w:tc>
        <w:tc>
          <w:tcPr>
            <w:tcW w:w="720" w:type="dxa"/>
            <w:tcBorders>
              <w:top w:val="nil"/>
              <w:left w:val="nil"/>
              <w:bottom w:val="nil"/>
              <w:right w:val="nil"/>
            </w:tcBorders>
            <w:shd w:val="clear" w:color="auto" w:fill="auto"/>
            <w:noWrap/>
            <w:vAlign w:val="bottom"/>
            <w:hideMark/>
          </w:tcPr>
          <w:p w14:paraId="7492C67A" w14:textId="77777777" w:rsidR="0085552A" w:rsidRPr="00E26D3D" w:rsidRDefault="0085552A" w:rsidP="0085552A">
            <w:pPr>
              <w:spacing w:after="0" w:line="240" w:lineRule="auto"/>
              <w:jc w:val="center"/>
              <w:rPr>
                <w:color w:val="000000"/>
              </w:rPr>
            </w:pPr>
            <w:r w:rsidRPr="00E26D3D">
              <w:rPr>
                <w:color w:val="000000"/>
              </w:rPr>
              <w:t>0.38</w:t>
            </w:r>
          </w:p>
        </w:tc>
      </w:tr>
      <w:tr w:rsidR="0085552A" w:rsidRPr="00E26D3D" w14:paraId="7E7BEFBE" w14:textId="77777777" w:rsidTr="009A5884">
        <w:trPr>
          <w:trHeight w:val="310"/>
        </w:trPr>
        <w:tc>
          <w:tcPr>
            <w:tcW w:w="5940" w:type="dxa"/>
            <w:tcBorders>
              <w:top w:val="nil"/>
              <w:left w:val="nil"/>
              <w:bottom w:val="nil"/>
              <w:right w:val="nil"/>
            </w:tcBorders>
            <w:shd w:val="clear" w:color="auto" w:fill="auto"/>
            <w:noWrap/>
            <w:vAlign w:val="center"/>
            <w:hideMark/>
          </w:tcPr>
          <w:p w14:paraId="36C1EE0D" w14:textId="77777777" w:rsidR="0085552A" w:rsidRPr="00E26D3D" w:rsidRDefault="0085552A" w:rsidP="0085552A">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48D64449" w14:textId="77777777" w:rsidR="0085552A" w:rsidRPr="00E26D3D" w:rsidRDefault="0085552A" w:rsidP="0085552A">
            <w:pPr>
              <w:spacing w:after="0" w:line="240" w:lineRule="auto"/>
              <w:jc w:val="center"/>
              <w:rPr>
                <w:color w:val="000000"/>
              </w:rPr>
            </w:pPr>
            <w:r w:rsidRPr="00E26D3D">
              <w:rPr>
                <w:color w:val="000000"/>
              </w:rPr>
              <w:t>0.49</w:t>
            </w:r>
          </w:p>
        </w:tc>
        <w:tc>
          <w:tcPr>
            <w:tcW w:w="1170" w:type="dxa"/>
            <w:tcBorders>
              <w:top w:val="nil"/>
              <w:left w:val="nil"/>
              <w:bottom w:val="nil"/>
              <w:right w:val="nil"/>
            </w:tcBorders>
            <w:shd w:val="clear" w:color="auto" w:fill="auto"/>
            <w:noWrap/>
            <w:vAlign w:val="bottom"/>
            <w:hideMark/>
          </w:tcPr>
          <w:p w14:paraId="5F067D02" w14:textId="77777777" w:rsidR="0085552A" w:rsidRPr="00E26D3D" w:rsidRDefault="0085552A" w:rsidP="0085552A">
            <w:pPr>
              <w:spacing w:after="0" w:line="240" w:lineRule="auto"/>
              <w:jc w:val="center"/>
              <w:rPr>
                <w:color w:val="000000"/>
              </w:rPr>
            </w:pPr>
            <w:r w:rsidRPr="00E26D3D">
              <w:rPr>
                <w:color w:val="000000"/>
              </w:rPr>
              <w:t>0.24</w:t>
            </w:r>
          </w:p>
        </w:tc>
        <w:tc>
          <w:tcPr>
            <w:tcW w:w="810" w:type="dxa"/>
            <w:tcBorders>
              <w:top w:val="nil"/>
              <w:left w:val="nil"/>
              <w:bottom w:val="nil"/>
              <w:right w:val="nil"/>
            </w:tcBorders>
            <w:shd w:val="clear" w:color="auto" w:fill="auto"/>
            <w:noWrap/>
            <w:vAlign w:val="bottom"/>
            <w:hideMark/>
          </w:tcPr>
          <w:p w14:paraId="16F6A36D" w14:textId="77777777" w:rsidR="0085552A" w:rsidRPr="00E26D3D" w:rsidRDefault="0085552A" w:rsidP="0085552A">
            <w:pPr>
              <w:spacing w:after="0" w:line="240" w:lineRule="auto"/>
              <w:jc w:val="center"/>
              <w:rPr>
                <w:color w:val="000000"/>
              </w:rPr>
            </w:pPr>
            <w:r w:rsidRPr="00E26D3D">
              <w:rPr>
                <w:color w:val="000000"/>
              </w:rPr>
              <w:t>2.03</w:t>
            </w:r>
          </w:p>
        </w:tc>
        <w:tc>
          <w:tcPr>
            <w:tcW w:w="720" w:type="dxa"/>
            <w:tcBorders>
              <w:top w:val="nil"/>
              <w:left w:val="nil"/>
              <w:bottom w:val="nil"/>
              <w:right w:val="nil"/>
            </w:tcBorders>
            <w:shd w:val="clear" w:color="auto" w:fill="auto"/>
            <w:noWrap/>
            <w:vAlign w:val="bottom"/>
            <w:hideMark/>
          </w:tcPr>
          <w:p w14:paraId="0EE83D14" w14:textId="77777777" w:rsidR="0085552A" w:rsidRPr="00E26D3D" w:rsidRDefault="0085552A" w:rsidP="0085552A">
            <w:pPr>
              <w:spacing w:after="0" w:line="240" w:lineRule="auto"/>
              <w:jc w:val="center"/>
              <w:rPr>
                <w:color w:val="000000"/>
              </w:rPr>
            </w:pPr>
            <w:r w:rsidRPr="00E26D3D">
              <w:rPr>
                <w:color w:val="000000"/>
              </w:rPr>
              <w:t>0.24</w:t>
            </w:r>
          </w:p>
        </w:tc>
      </w:tr>
      <w:tr w:rsidR="0085552A" w:rsidRPr="00E26D3D" w14:paraId="22BD6E9D" w14:textId="77777777" w:rsidTr="009A5884">
        <w:trPr>
          <w:trHeight w:val="310"/>
        </w:trPr>
        <w:tc>
          <w:tcPr>
            <w:tcW w:w="5940" w:type="dxa"/>
            <w:tcBorders>
              <w:top w:val="nil"/>
              <w:left w:val="nil"/>
              <w:bottom w:val="nil"/>
              <w:right w:val="nil"/>
            </w:tcBorders>
            <w:shd w:val="clear" w:color="auto" w:fill="auto"/>
            <w:noWrap/>
            <w:vAlign w:val="center"/>
            <w:hideMark/>
          </w:tcPr>
          <w:p w14:paraId="73A9572A"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281CBF0" w14:textId="77777777" w:rsidR="0085552A" w:rsidRPr="00E26D3D" w:rsidRDefault="0085552A" w:rsidP="0085552A">
            <w:pPr>
              <w:spacing w:after="0" w:line="240" w:lineRule="auto"/>
              <w:jc w:val="center"/>
              <w:rPr>
                <w:color w:val="000000"/>
              </w:rPr>
            </w:pPr>
            <w:r w:rsidRPr="00E26D3D">
              <w:rPr>
                <w:color w:val="000000"/>
              </w:rPr>
              <w:t>0.28</w:t>
            </w:r>
          </w:p>
        </w:tc>
        <w:tc>
          <w:tcPr>
            <w:tcW w:w="1170" w:type="dxa"/>
            <w:tcBorders>
              <w:top w:val="nil"/>
              <w:left w:val="nil"/>
              <w:bottom w:val="nil"/>
              <w:right w:val="nil"/>
            </w:tcBorders>
            <w:shd w:val="clear" w:color="auto" w:fill="auto"/>
            <w:noWrap/>
            <w:vAlign w:val="bottom"/>
            <w:hideMark/>
          </w:tcPr>
          <w:p w14:paraId="08797C66" w14:textId="77777777" w:rsidR="0085552A" w:rsidRPr="00E26D3D" w:rsidRDefault="0085552A" w:rsidP="0085552A">
            <w:pPr>
              <w:spacing w:after="0" w:line="240" w:lineRule="auto"/>
              <w:jc w:val="center"/>
              <w:rPr>
                <w:color w:val="000000"/>
              </w:rPr>
            </w:pPr>
            <w:r w:rsidRPr="00E26D3D">
              <w:rPr>
                <w:color w:val="000000"/>
              </w:rPr>
              <w:t>0.24</w:t>
            </w:r>
          </w:p>
        </w:tc>
        <w:tc>
          <w:tcPr>
            <w:tcW w:w="810" w:type="dxa"/>
            <w:tcBorders>
              <w:top w:val="nil"/>
              <w:left w:val="nil"/>
              <w:bottom w:val="nil"/>
              <w:right w:val="nil"/>
            </w:tcBorders>
            <w:shd w:val="clear" w:color="auto" w:fill="auto"/>
            <w:noWrap/>
            <w:vAlign w:val="bottom"/>
            <w:hideMark/>
          </w:tcPr>
          <w:p w14:paraId="37A61019" w14:textId="77777777" w:rsidR="0085552A" w:rsidRPr="00E26D3D" w:rsidRDefault="0085552A" w:rsidP="0085552A">
            <w:pPr>
              <w:spacing w:after="0" w:line="240" w:lineRule="auto"/>
              <w:jc w:val="center"/>
              <w:rPr>
                <w:color w:val="000000"/>
              </w:rPr>
            </w:pPr>
            <w:r w:rsidRPr="00E26D3D">
              <w:rPr>
                <w:color w:val="000000"/>
              </w:rPr>
              <w:t>1.15</w:t>
            </w:r>
          </w:p>
        </w:tc>
        <w:tc>
          <w:tcPr>
            <w:tcW w:w="720" w:type="dxa"/>
            <w:tcBorders>
              <w:top w:val="nil"/>
              <w:left w:val="nil"/>
              <w:bottom w:val="nil"/>
              <w:right w:val="nil"/>
            </w:tcBorders>
            <w:shd w:val="clear" w:color="auto" w:fill="auto"/>
            <w:noWrap/>
            <w:vAlign w:val="bottom"/>
            <w:hideMark/>
          </w:tcPr>
          <w:p w14:paraId="78C46E03" w14:textId="77777777" w:rsidR="0085552A" w:rsidRPr="00E26D3D" w:rsidRDefault="0085552A" w:rsidP="0085552A">
            <w:pPr>
              <w:spacing w:after="0" w:line="240" w:lineRule="auto"/>
              <w:jc w:val="center"/>
              <w:rPr>
                <w:color w:val="000000"/>
              </w:rPr>
            </w:pPr>
            <w:r w:rsidRPr="00E26D3D">
              <w:rPr>
                <w:color w:val="000000"/>
              </w:rPr>
              <w:t>0.38</w:t>
            </w:r>
          </w:p>
        </w:tc>
      </w:tr>
      <w:tr w:rsidR="0085552A" w:rsidRPr="00E26D3D" w14:paraId="2164115A" w14:textId="77777777" w:rsidTr="009A5884">
        <w:trPr>
          <w:trHeight w:val="310"/>
        </w:trPr>
        <w:tc>
          <w:tcPr>
            <w:tcW w:w="5940" w:type="dxa"/>
            <w:tcBorders>
              <w:top w:val="nil"/>
              <w:left w:val="nil"/>
              <w:bottom w:val="nil"/>
              <w:right w:val="nil"/>
            </w:tcBorders>
            <w:shd w:val="clear" w:color="auto" w:fill="auto"/>
            <w:noWrap/>
            <w:vAlign w:val="center"/>
            <w:hideMark/>
          </w:tcPr>
          <w:p w14:paraId="58494AE2" w14:textId="77777777" w:rsidR="0085552A" w:rsidRPr="00E26D3D" w:rsidRDefault="0085552A" w:rsidP="0085552A">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ECAB5BE" w14:textId="77777777" w:rsidR="0085552A" w:rsidRPr="00E26D3D" w:rsidRDefault="0085552A" w:rsidP="0085552A">
            <w:pPr>
              <w:spacing w:after="0" w:line="240" w:lineRule="auto"/>
              <w:jc w:val="center"/>
              <w:rPr>
                <w:color w:val="000000"/>
              </w:rPr>
            </w:pPr>
            <w:r w:rsidRPr="00E26D3D">
              <w:rPr>
                <w:color w:val="000000"/>
              </w:rPr>
              <w:t>0.28</w:t>
            </w:r>
          </w:p>
        </w:tc>
        <w:tc>
          <w:tcPr>
            <w:tcW w:w="1170" w:type="dxa"/>
            <w:tcBorders>
              <w:top w:val="nil"/>
              <w:left w:val="nil"/>
              <w:bottom w:val="nil"/>
              <w:right w:val="nil"/>
            </w:tcBorders>
            <w:shd w:val="clear" w:color="auto" w:fill="auto"/>
            <w:noWrap/>
            <w:vAlign w:val="bottom"/>
            <w:hideMark/>
          </w:tcPr>
          <w:p w14:paraId="11AAF43F" w14:textId="77777777" w:rsidR="0085552A" w:rsidRPr="00E26D3D" w:rsidRDefault="0085552A" w:rsidP="0085552A">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6668CD88" w14:textId="77777777" w:rsidR="0085552A" w:rsidRPr="00E26D3D" w:rsidRDefault="0085552A" w:rsidP="0085552A">
            <w:pPr>
              <w:spacing w:after="0" w:line="240" w:lineRule="auto"/>
              <w:jc w:val="center"/>
              <w:rPr>
                <w:color w:val="000000"/>
              </w:rPr>
            </w:pPr>
            <w:r w:rsidRPr="00E26D3D">
              <w:rPr>
                <w:color w:val="000000"/>
              </w:rPr>
              <w:t>2.07</w:t>
            </w:r>
          </w:p>
        </w:tc>
        <w:tc>
          <w:tcPr>
            <w:tcW w:w="720" w:type="dxa"/>
            <w:tcBorders>
              <w:top w:val="nil"/>
              <w:left w:val="nil"/>
              <w:bottom w:val="nil"/>
              <w:right w:val="nil"/>
            </w:tcBorders>
            <w:shd w:val="clear" w:color="auto" w:fill="auto"/>
            <w:noWrap/>
            <w:vAlign w:val="bottom"/>
            <w:hideMark/>
          </w:tcPr>
          <w:p w14:paraId="5DA1C088" w14:textId="77777777" w:rsidR="0085552A" w:rsidRPr="00E26D3D" w:rsidRDefault="0085552A" w:rsidP="0085552A">
            <w:pPr>
              <w:spacing w:after="0" w:line="240" w:lineRule="auto"/>
              <w:jc w:val="center"/>
              <w:rPr>
                <w:color w:val="000000"/>
              </w:rPr>
            </w:pPr>
            <w:r w:rsidRPr="00E26D3D">
              <w:rPr>
                <w:color w:val="000000"/>
              </w:rPr>
              <w:t>0.24</w:t>
            </w:r>
          </w:p>
        </w:tc>
      </w:tr>
      <w:tr w:rsidR="0085552A" w:rsidRPr="00E26D3D" w14:paraId="3B63EEB4" w14:textId="77777777" w:rsidTr="009A5884">
        <w:trPr>
          <w:trHeight w:val="310"/>
        </w:trPr>
        <w:tc>
          <w:tcPr>
            <w:tcW w:w="5940" w:type="dxa"/>
            <w:tcBorders>
              <w:top w:val="nil"/>
              <w:left w:val="nil"/>
              <w:bottom w:val="nil"/>
              <w:right w:val="nil"/>
            </w:tcBorders>
            <w:shd w:val="clear" w:color="auto" w:fill="auto"/>
            <w:noWrap/>
            <w:vAlign w:val="center"/>
            <w:hideMark/>
          </w:tcPr>
          <w:p w14:paraId="16FA6B69" w14:textId="77777777" w:rsidR="0085552A" w:rsidRPr="00E26D3D" w:rsidRDefault="0085552A" w:rsidP="0085552A">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1FF75A16" w14:textId="77777777" w:rsidR="0085552A" w:rsidRPr="00E26D3D" w:rsidRDefault="0085552A" w:rsidP="0085552A">
            <w:pPr>
              <w:spacing w:after="0" w:line="240" w:lineRule="auto"/>
              <w:jc w:val="center"/>
              <w:rPr>
                <w:color w:val="000000"/>
              </w:rPr>
            </w:pPr>
            <w:r w:rsidRPr="00E26D3D">
              <w:rPr>
                <w:color w:val="000000"/>
              </w:rPr>
              <w:t>0.04</w:t>
            </w:r>
          </w:p>
        </w:tc>
        <w:tc>
          <w:tcPr>
            <w:tcW w:w="1170" w:type="dxa"/>
            <w:tcBorders>
              <w:top w:val="nil"/>
              <w:left w:val="nil"/>
              <w:bottom w:val="nil"/>
              <w:right w:val="nil"/>
            </w:tcBorders>
            <w:shd w:val="clear" w:color="auto" w:fill="auto"/>
            <w:noWrap/>
            <w:vAlign w:val="bottom"/>
            <w:hideMark/>
          </w:tcPr>
          <w:p w14:paraId="6F47C7A5" w14:textId="77777777" w:rsidR="0085552A" w:rsidRPr="00E26D3D" w:rsidRDefault="0085552A" w:rsidP="0085552A">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2FC2F3FD" w14:textId="77777777" w:rsidR="0085552A" w:rsidRPr="00E26D3D" w:rsidRDefault="0085552A" w:rsidP="0085552A">
            <w:pPr>
              <w:spacing w:after="0" w:line="240" w:lineRule="auto"/>
              <w:jc w:val="center"/>
              <w:rPr>
                <w:color w:val="000000"/>
              </w:rPr>
            </w:pPr>
            <w:r w:rsidRPr="00E26D3D">
              <w:rPr>
                <w:color w:val="000000"/>
              </w:rPr>
              <w:t>6.51</w:t>
            </w:r>
          </w:p>
        </w:tc>
        <w:tc>
          <w:tcPr>
            <w:tcW w:w="720" w:type="dxa"/>
            <w:tcBorders>
              <w:top w:val="nil"/>
              <w:left w:val="nil"/>
              <w:bottom w:val="nil"/>
              <w:right w:val="nil"/>
            </w:tcBorders>
            <w:shd w:val="clear" w:color="auto" w:fill="auto"/>
            <w:noWrap/>
            <w:vAlign w:val="bottom"/>
            <w:hideMark/>
          </w:tcPr>
          <w:p w14:paraId="6516EBE0"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13F0C295" w14:textId="77777777" w:rsidTr="009A5884">
        <w:trPr>
          <w:trHeight w:val="310"/>
        </w:trPr>
        <w:tc>
          <w:tcPr>
            <w:tcW w:w="5940" w:type="dxa"/>
            <w:tcBorders>
              <w:top w:val="nil"/>
              <w:left w:val="nil"/>
              <w:bottom w:val="nil"/>
              <w:right w:val="nil"/>
            </w:tcBorders>
            <w:shd w:val="clear" w:color="auto" w:fill="auto"/>
            <w:noWrap/>
            <w:vAlign w:val="center"/>
            <w:hideMark/>
          </w:tcPr>
          <w:p w14:paraId="03C952AD" w14:textId="77777777" w:rsidR="0085552A" w:rsidRPr="00E26D3D" w:rsidRDefault="0085552A" w:rsidP="0085552A">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5D755DCF" w14:textId="77777777" w:rsidR="0085552A" w:rsidRPr="00E26D3D" w:rsidRDefault="0085552A" w:rsidP="0085552A">
            <w:pPr>
              <w:spacing w:after="0" w:line="240" w:lineRule="auto"/>
              <w:jc w:val="center"/>
              <w:rPr>
                <w:color w:val="000000"/>
              </w:rPr>
            </w:pPr>
            <w:r w:rsidRPr="00E26D3D">
              <w:rPr>
                <w:color w:val="000000"/>
              </w:rPr>
              <w:t>-0.10</w:t>
            </w:r>
          </w:p>
        </w:tc>
        <w:tc>
          <w:tcPr>
            <w:tcW w:w="1170" w:type="dxa"/>
            <w:tcBorders>
              <w:top w:val="nil"/>
              <w:left w:val="nil"/>
              <w:bottom w:val="nil"/>
              <w:right w:val="nil"/>
            </w:tcBorders>
            <w:shd w:val="clear" w:color="auto" w:fill="auto"/>
            <w:noWrap/>
            <w:vAlign w:val="bottom"/>
            <w:hideMark/>
          </w:tcPr>
          <w:p w14:paraId="7A9CB96B" w14:textId="77777777" w:rsidR="0085552A" w:rsidRPr="00E26D3D" w:rsidRDefault="0085552A" w:rsidP="0085552A">
            <w:pPr>
              <w:spacing w:after="0" w:line="240" w:lineRule="auto"/>
              <w:jc w:val="center"/>
              <w:rPr>
                <w:color w:val="000000"/>
              </w:rPr>
            </w:pPr>
            <w:r w:rsidRPr="00E26D3D">
              <w:rPr>
                <w:color w:val="000000"/>
              </w:rPr>
              <w:t>0.05</w:t>
            </w:r>
          </w:p>
        </w:tc>
        <w:tc>
          <w:tcPr>
            <w:tcW w:w="810" w:type="dxa"/>
            <w:tcBorders>
              <w:top w:val="nil"/>
              <w:left w:val="nil"/>
              <w:bottom w:val="nil"/>
              <w:right w:val="nil"/>
            </w:tcBorders>
            <w:shd w:val="clear" w:color="auto" w:fill="auto"/>
            <w:noWrap/>
            <w:vAlign w:val="bottom"/>
            <w:hideMark/>
          </w:tcPr>
          <w:p w14:paraId="69823B4D" w14:textId="77777777" w:rsidR="0085552A" w:rsidRPr="00E26D3D" w:rsidRDefault="0085552A" w:rsidP="0085552A">
            <w:pPr>
              <w:spacing w:after="0" w:line="240" w:lineRule="auto"/>
              <w:jc w:val="center"/>
              <w:rPr>
                <w:color w:val="000000"/>
              </w:rPr>
            </w:pPr>
            <w:r w:rsidRPr="00E26D3D">
              <w:rPr>
                <w:color w:val="000000"/>
              </w:rPr>
              <w:t>-1.82</w:t>
            </w:r>
          </w:p>
        </w:tc>
        <w:tc>
          <w:tcPr>
            <w:tcW w:w="720" w:type="dxa"/>
            <w:tcBorders>
              <w:top w:val="nil"/>
              <w:left w:val="nil"/>
              <w:bottom w:val="nil"/>
              <w:right w:val="nil"/>
            </w:tcBorders>
            <w:shd w:val="clear" w:color="auto" w:fill="auto"/>
            <w:noWrap/>
            <w:vAlign w:val="bottom"/>
            <w:hideMark/>
          </w:tcPr>
          <w:p w14:paraId="4429D582" w14:textId="77777777" w:rsidR="0085552A" w:rsidRPr="00E26D3D" w:rsidRDefault="0085552A" w:rsidP="0085552A">
            <w:pPr>
              <w:spacing w:after="0" w:line="240" w:lineRule="auto"/>
              <w:jc w:val="center"/>
              <w:rPr>
                <w:color w:val="000000"/>
              </w:rPr>
            </w:pPr>
            <w:r w:rsidRPr="00E26D3D">
              <w:rPr>
                <w:color w:val="000000"/>
              </w:rPr>
              <w:t>0.28</w:t>
            </w:r>
          </w:p>
        </w:tc>
      </w:tr>
      <w:tr w:rsidR="0085552A" w:rsidRPr="00E26D3D" w14:paraId="1FA0F9C7" w14:textId="77777777" w:rsidTr="009A5884">
        <w:trPr>
          <w:trHeight w:val="310"/>
        </w:trPr>
        <w:tc>
          <w:tcPr>
            <w:tcW w:w="5940" w:type="dxa"/>
            <w:tcBorders>
              <w:top w:val="nil"/>
              <w:left w:val="nil"/>
              <w:bottom w:val="nil"/>
              <w:right w:val="nil"/>
            </w:tcBorders>
            <w:shd w:val="clear" w:color="auto" w:fill="auto"/>
            <w:noWrap/>
            <w:vAlign w:val="center"/>
            <w:hideMark/>
          </w:tcPr>
          <w:p w14:paraId="16658641" w14:textId="77777777" w:rsidR="0085552A" w:rsidRPr="00E26D3D" w:rsidRDefault="0085552A" w:rsidP="0085552A">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4FDC20F6" w14:textId="77777777" w:rsidR="0085552A" w:rsidRPr="00E26D3D" w:rsidRDefault="0085552A" w:rsidP="0085552A">
            <w:pPr>
              <w:spacing w:after="0" w:line="240" w:lineRule="auto"/>
              <w:jc w:val="center"/>
              <w:rPr>
                <w:color w:val="000000"/>
              </w:rPr>
            </w:pPr>
            <w:r w:rsidRPr="00E26D3D">
              <w:rPr>
                <w:color w:val="000000"/>
              </w:rPr>
              <w:t>-0.45</w:t>
            </w:r>
          </w:p>
        </w:tc>
        <w:tc>
          <w:tcPr>
            <w:tcW w:w="1170" w:type="dxa"/>
            <w:tcBorders>
              <w:top w:val="nil"/>
              <w:left w:val="nil"/>
              <w:bottom w:val="nil"/>
              <w:right w:val="nil"/>
            </w:tcBorders>
            <w:shd w:val="clear" w:color="auto" w:fill="auto"/>
            <w:noWrap/>
            <w:vAlign w:val="bottom"/>
            <w:hideMark/>
          </w:tcPr>
          <w:p w14:paraId="4AE963CB" w14:textId="77777777" w:rsidR="0085552A" w:rsidRPr="00E26D3D" w:rsidRDefault="0085552A" w:rsidP="0085552A">
            <w:pPr>
              <w:spacing w:after="0" w:line="240" w:lineRule="auto"/>
              <w:jc w:val="center"/>
              <w:rPr>
                <w:color w:val="000000"/>
              </w:rPr>
            </w:pPr>
            <w:r w:rsidRPr="00E26D3D">
              <w:rPr>
                <w:color w:val="000000"/>
              </w:rPr>
              <w:t>0.08</w:t>
            </w:r>
          </w:p>
        </w:tc>
        <w:tc>
          <w:tcPr>
            <w:tcW w:w="810" w:type="dxa"/>
            <w:tcBorders>
              <w:top w:val="nil"/>
              <w:left w:val="nil"/>
              <w:bottom w:val="nil"/>
              <w:right w:val="nil"/>
            </w:tcBorders>
            <w:shd w:val="clear" w:color="auto" w:fill="auto"/>
            <w:noWrap/>
            <w:vAlign w:val="bottom"/>
            <w:hideMark/>
          </w:tcPr>
          <w:p w14:paraId="76A64832" w14:textId="77777777" w:rsidR="0085552A" w:rsidRPr="00E26D3D" w:rsidRDefault="0085552A" w:rsidP="0085552A">
            <w:pPr>
              <w:spacing w:after="0" w:line="240" w:lineRule="auto"/>
              <w:jc w:val="center"/>
              <w:rPr>
                <w:color w:val="000000"/>
              </w:rPr>
            </w:pPr>
            <w:r w:rsidRPr="00E26D3D">
              <w:rPr>
                <w:color w:val="000000"/>
              </w:rPr>
              <w:t>-5.92</w:t>
            </w:r>
          </w:p>
        </w:tc>
        <w:tc>
          <w:tcPr>
            <w:tcW w:w="720" w:type="dxa"/>
            <w:tcBorders>
              <w:top w:val="nil"/>
              <w:left w:val="nil"/>
              <w:bottom w:val="nil"/>
              <w:right w:val="nil"/>
            </w:tcBorders>
            <w:shd w:val="clear" w:color="auto" w:fill="auto"/>
            <w:noWrap/>
            <w:vAlign w:val="bottom"/>
            <w:hideMark/>
          </w:tcPr>
          <w:p w14:paraId="642CA41E"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487BA1C8" w14:textId="77777777" w:rsidTr="009A5884">
        <w:trPr>
          <w:trHeight w:val="310"/>
        </w:trPr>
        <w:tc>
          <w:tcPr>
            <w:tcW w:w="5940" w:type="dxa"/>
            <w:tcBorders>
              <w:top w:val="nil"/>
              <w:left w:val="nil"/>
              <w:bottom w:val="nil"/>
              <w:right w:val="nil"/>
            </w:tcBorders>
            <w:shd w:val="clear" w:color="auto" w:fill="auto"/>
            <w:noWrap/>
            <w:vAlign w:val="center"/>
            <w:hideMark/>
          </w:tcPr>
          <w:p w14:paraId="7D9B09D3" w14:textId="77777777" w:rsidR="0085552A" w:rsidRPr="00E26D3D" w:rsidRDefault="0085552A" w:rsidP="0085552A">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3FD4EF3E" w14:textId="77777777" w:rsidR="0085552A" w:rsidRPr="00E26D3D" w:rsidRDefault="0085552A" w:rsidP="0085552A">
            <w:pPr>
              <w:spacing w:after="0" w:line="240" w:lineRule="auto"/>
              <w:jc w:val="center"/>
              <w:rPr>
                <w:color w:val="000000"/>
              </w:rPr>
            </w:pPr>
            <w:r w:rsidRPr="00E26D3D">
              <w:rPr>
                <w:color w:val="000000"/>
              </w:rPr>
              <w:t>0.22</w:t>
            </w:r>
          </w:p>
        </w:tc>
        <w:tc>
          <w:tcPr>
            <w:tcW w:w="1170" w:type="dxa"/>
            <w:tcBorders>
              <w:top w:val="nil"/>
              <w:left w:val="nil"/>
              <w:bottom w:val="nil"/>
              <w:right w:val="nil"/>
            </w:tcBorders>
            <w:shd w:val="clear" w:color="auto" w:fill="auto"/>
            <w:noWrap/>
            <w:vAlign w:val="bottom"/>
            <w:hideMark/>
          </w:tcPr>
          <w:p w14:paraId="66EB06A5" w14:textId="77777777" w:rsidR="0085552A" w:rsidRPr="00E26D3D" w:rsidRDefault="0085552A" w:rsidP="0085552A">
            <w:pPr>
              <w:spacing w:after="0" w:line="240" w:lineRule="auto"/>
              <w:jc w:val="center"/>
              <w:rPr>
                <w:color w:val="000000"/>
              </w:rPr>
            </w:pPr>
            <w:r w:rsidRPr="00E26D3D">
              <w:rPr>
                <w:color w:val="000000"/>
              </w:rPr>
              <w:t>0.05</w:t>
            </w:r>
          </w:p>
        </w:tc>
        <w:tc>
          <w:tcPr>
            <w:tcW w:w="810" w:type="dxa"/>
            <w:tcBorders>
              <w:top w:val="nil"/>
              <w:left w:val="nil"/>
              <w:bottom w:val="nil"/>
              <w:right w:val="nil"/>
            </w:tcBorders>
            <w:shd w:val="clear" w:color="auto" w:fill="auto"/>
            <w:noWrap/>
            <w:vAlign w:val="bottom"/>
            <w:hideMark/>
          </w:tcPr>
          <w:p w14:paraId="616AE213" w14:textId="77777777" w:rsidR="0085552A" w:rsidRPr="00E26D3D" w:rsidRDefault="0085552A" w:rsidP="0085552A">
            <w:pPr>
              <w:spacing w:after="0" w:line="240" w:lineRule="auto"/>
              <w:jc w:val="center"/>
              <w:rPr>
                <w:color w:val="000000"/>
              </w:rPr>
            </w:pPr>
            <w:r w:rsidRPr="00E26D3D">
              <w:rPr>
                <w:color w:val="000000"/>
              </w:rPr>
              <w:t>4.26</w:t>
            </w:r>
          </w:p>
        </w:tc>
        <w:tc>
          <w:tcPr>
            <w:tcW w:w="720" w:type="dxa"/>
            <w:tcBorders>
              <w:top w:val="nil"/>
              <w:left w:val="nil"/>
              <w:bottom w:val="nil"/>
              <w:right w:val="nil"/>
            </w:tcBorders>
            <w:shd w:val="clear" w:color="auto" w:fill="auto"/>
            <w:noWrap/>
            <w:vAlign w:val="bottom"/>
            <w:hideMark/>
          </w:tcPr>
          <w:p w14:paraId="5C6FCF96"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609E4611" w14:textId="77777777" w:rsidTr="009A5884">
        <w:trPr>
          <w:trHeight w:val="310"/>
        </w:trPr>
        <w:tc>
          <w:tcPr>
            <w:tcW w:w="5940" w:type="dxa"/>
            <w:tcBorders>
              <w:top w:val="nil"/>
              <w:left w:val="nil"/>
              <w:bottom w:val="nil"/>
              <w:right w:val="nil"/>
            </w:tcBorders>
            <w:shd w:val="clear" w:color="auto" w:fill="auto"/>
            <w:noWrap/>
            <w:vAlign w:val="center"/>
            <w:hideMark/>
          </w:tcPr>
          <w:p w14:paraId="49FA4BE6" w14:textId="77777777" w:rsidR="0085552A" w:rsidRPr="00E26D3D" w:rsidRDefault="0085552A" w:rsidP="0085552A">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223E9305" w14:textId="77777777" w:rsidR="0085552A" w:rsidRPr="00E26D3D" w:rsidRDefault="0085552A" w:rsidP="0085552A">
            <w:pPr>
              <w:spacing w:after="0" w:line="240" w:lineRule="auto"/>
              <w:jc w:val="center"/>
              <w:rPr>
                <w:color w:val="000000"/>
              </w:rPr>
            </w:pPr>
            <w:r w:rsidRPr="00E26D3D">
              <w:rPr>
                <w:color w:val="000000"/>
              </w:rPr>
              <w:t>0.19</w:t>
            </w:r>
          </w:p>
        </w:tc>
        <w:tc>
          <w:tcPr>
            <w:tcW w:w="1170" w:type="dxa"/>
            <w:tcBorders>
              <w:top w:val="nil"/>
              <w:left w:val="nil"/>
              <w:bottom w:val="nil"/>
              <w:right w:val="nil"/>
            </w:tcBorders>
            <w:shd w:val="clear" w:color="auto" w:fill="auto"/>
            <w:noWrap/>
            <w:vAlign w:val="bottom"/>
            <w:hideMark/>
          </w:tcPr>
          <w:p w14:paraId="559ADFD6" w14:textId="77777777" w:rsidR="0085552A" w:rsidRPr="00E26D3D" w:rsidRDefault="0085552A" w:rsidP="0085552A">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3189F759" w14:textId="77777777" w:rsidR="0085552A" w:rsidRPr="00E26D3D" w:rsidRDefault="0085552A" w:rsidP="0085552A">
            <w:pPr>
              <w:spacing w:after="0" w:line="240" w:lineRule="auto"/>
              <w:jc w:val="center"/>
              <w:rPr>
                <w:color w:val="000000"/>
              </w:rPr>
            </w:pPr>
            <w:r w:rsidRPr="00E26D3D">
              <w:rPr>
                <w:color w:val="000000"/>
              </w:rPr>
              <w:t>2.69</w:t>
            </w:r>
          </w:p>
        </w:tc>
        <w:tc>
          <w:tcPr>
            <w:tcW w:w="720" w:type="dxa"/>
            <w:tcBorders>
              <w:top w:val="nil"/>
              <w:left w:val="nil"/>
              <w:bottom w:val="nil"/>
              <w:right w:val="nil"/>
            </w:tcBorders>
            <w:shd w:val="clear" w:color="auto" w:fill="auto"/>
            <w:noWrap/>
            <w:vAlign w:val="bottom"/>
            <w:hideMark/>
          </w:tcPr>
          <w:p w14:paraId="14E2ECAC" w14:textId="77777777" w:rsidR="0085552A" w:rsidRPr="00E26D3D" w:rsidRDefault="0085552A" w:rsidP="0085552A">
            <w:pPr>
              <w:spacing w:after="0" w:line="240" w:lineRule="auto"/>
              <w:jc w:val="center"/>
              <w:rPr>
                <w:color w:val="000000"/>
              </w:rPr>
            </w:pPr>
            <w:r w:rsidRPr="00E26D3D">
              <w:rPr>
                <w:color w:val="000000"/>
              </w:rPr>
              <w:t>0.06</w:t>
            </w:r>
          </w:p>
        </w:tc>
      </w:tr>
      <w:tr w:rsidR="0085552A" w:rsidRPr="00E26D3D" w14:paraId="16598E7B" w14:textId="77777777" w:rsidTr="009A5884">
        <w:trPr>
          <w:trHeight w:val="310"/>
        </w:trPr>
        <w:tc>
          <w:tcPr>
            <w:tcW w:w="5940" w:type="dxa"/>
            <w:tcBorders>
              <w:top w:val="nil"/>
              <w:left w:val="nil"/>
              <w:bottom w:val="nil"/>
              <w:right w:val="nil"/>
            </w:tcBorders>
            <w:shd w:val="clear" w:color="auto" w:fill="auto"/>
            <w:noWrap/>
            <w:vAlign w:val="center"/>
            <w:hideMark/>
          </w:tcPr>
          <w:p w14:paraId="32F2F43C"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2D907784" w14:textId="77777777" w:rsidR="0085552A" w:rsidRPr="00E26D3D" w:rsidRDefault="0085552A" w:rsidP="0085552A">
            <w:pPr>
              <w:spacing w:after="0" w:line="240" w:lineRule="auto"/>
              <w:jc w:val="center"/>
              <w:rPr>
                <w:color w:val="000000"/>
              </w:rPr>
            </w:pPr>
            <w:r w:rsidRPr="00E26D3D">
              <w:rPr>
                <w:color w:val="000000"/>
              </w:rPr>
              <w:t>-0.55</w:t>
            </w:r>
          </w:p>
        </w:tc>
        <w:tc>
          <w:tcPr>
            <w:tcW w:w="1170" w:type="dxa"/>
            <w:tcBorders>
              <w:top w:val="nil"/>
              <w:left w:val="nil"/>
              <w:bottom w:val="nil"/>
              <w:right w:val="nil"/>
            </w:tcBorders>
            <w:shd w:val="clear" w:color="auto" w:fill="auto"/>
            <w:noWrap/>
            <w:vAlign w:val="bottom"/>
            <w:hideMark/>
          </w:tcPr>
          <w:p w14:paraId="1A45D501" w14:textId="77777777" w:rsidR="0085552A" w:rsidRPr="00E26D3D" w:rsidRDefault="0085552A" w:rsidP="0085552A">
            <w:pPr>
              <w:spacing w:after="0" w:line="240" w:lineRule="auto"/>
              <w:jc w:val="center"/>
              <w:rPr>
                <w:color w:val="000000"/>
              </w:rPr>
            </w:pPr>
            <w:r w:rsidRPr="00E26D3D">
              <w:rPr>
                <w:color w:val="000000"/>
              </w:rPr>
              <w:t>0.34</w:t>
            </w:r>
          </w:p>
        </w:tc>
        <w:tc>
          <w:tcPr>
            <w:tcW w:w="810" w:type="dxa"/>
            <w:tcBorders>
              <w:top w:val="nil"/>
              <w:left w:val="nil"/>
              <w:bottom w:val="nil"/>
              <w:right w:val="nil"/>
            </w:tcBorders>
            <w:shd w:val="clear" w:color="auto" w:fill="auto"/>
            <w:noWrap/>
            <w:vAlign w:val="bottom"/>
            <w:hideMark/>
          </w:tcPr>
          <w:p w14:paraId="040936DF" w14:textId="77777777" w:rsidR="0085552A" w:rsidRPr="00E26D3D" w:rsidRDefault="0085552A" w:rsidP="0085552A">
            <w:pPr>
              <w:spacing w:after="0" w:line="240" w:lineRule="auto"/>
              <w:jc w:val="center"/>
              <w:rPr>
                <w:color w:val="000000"/>
              </w:rPr>
            </w:pPr>
            <w:r w:rsidRPr="00E26D3D">
              <w:rPr>
                <w:color w:val="000000"/>
              </w:rPr>
              <w:t>-1.61</w:t>
            </w:r>
          </w:p>
        </w:tc>
        <w:tc>
          <w:tcPr>
            <w:tcW w:w="720" w:type="dxa"/>
            <w:tcBorders>
              <w:top w:val="nil"/>
              <w:left w:val="nil"/>
              <w:bottom w:val="nil"/>
              <w:right w:val="nil"/>
            </w:tcBorders>
            <w:shd w:val="clear" w:color="auto" w:fill="auto"/>
            <w:noWrap/>
            <w:vAlign w:val="bottom"/>
            <w:hideMark/>
          </w:tcPr>
          <w:p w14:paraId="708AC2A1" w14:textId="77777777" w:rsidR="0085552A" w:rsidRPr="00E26D3D" w:rsidRDefault="0085552A" w:rsidP="0085552A">
            <w:pPr>
              <w:spacing w:after="0" w:line="240" w:lineRule="auto"/>
              <w:jc w:val="center"/>
              <w:rPr>
                <w:color w:val="000000"/>
              </w:rPr>
            </w:pPr>
            <w:r w:rsidRPr="00E26D3D">
              <w:rPr>
                <w:color w:val="000000"/>
              </w:rPr>
              <w:t>0.33</w:t>
            </w:r>
          </w:p>
        </w:tc>
      </w:tr>
      <w:tr w:rsidR="0085552A" w:rsidRPr="00E26D3D" w14:paraId="34019A6E" w14:textId="77777777" w:rsidTr="009A5884">
        <w:trPr>
          <w:trHeight w:val="310"/>
        </w:trPr>
        <w:tc>
          <w:tcPr>
            <w:tcW w:w="5940" w:type="dxa"/>
            <w:tcBorders>
              <w:top w:val="nil"/>
              <w:left w:val="nil"/>
              <w:bottom w:val="single" w:sz="4" w:space="0" w:color="auto"/>
              <w:right w:val="nil"/>
            </w:tcBorders>
            <w:shd w:val="clear" w:color="000000" w:fill="FFFFFF"/>
            <w:noWrap/>
            <w:vAlign w:val="center"/>
            <w:hideMark/>
          </w:tcPr>
          <w:p w14:paraId="04BBBF0F"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319D42AB" w14:textId="77777777" w:rsidR="0085552A" w:rsidRPr="00E26D3D" w:rsidRDefault="0085552A" w:rsidP="0085552A">
            <w:pPr>
              <w:spacing w:after="0" w:line="240" w:lineRule="auto"/>
              <w:jc w:val="center"/>
              <w:rPr>
                <w:color w:val="000000"/>
              </w:rPr>
            </w:pPr>
            <w:r w:rsidRPr="00E26D3D">
              <w:rPr>
                <w:color w:val="000000"/>
              </w:rPr>
              <w:t>-0.83</w:t>
            </w:r>
          </w:p>
        </w:tc>
        <w:tc>
          <w:tcPr>
            <w:tcW w:w="1170" w:type="dxa"/>
            <w:tcBorders>
              <w:top w:val="nil"/>
              <w:left w:val="nil"/>
              <w:bottom w:val="single" w:sz="4" w:space="0" w:color="auto"/>
              <w:right w:val="nil"/>
            </w:tcBorders>
            <w:shd w:val="clear" w:color="auto" w:fill="auto"/>
            <w:noWrap/>
            <w:vAlign w:val="bottom"/>
            <w:hideMark/>
          </w:tcPr>
          <w:p w14:paraId="79137801" w14:textId="77777777" w:rsidR="0085552A" w:rsidRPr="00E26D3D" w:rsidRDefault="0085552A" w:rsidP="0085552A">
            <w:pPr>
              <w:spacing w:after="0" w:line="240" w:lineRule="auto"/>
              <w:jc w:val="center"/>
              <w:rPr>
                <w:color w:val="000000"/>
              </w:rPr>
            </w:pPr>
            <w:r w:rsidRPr="00E26D3D">
              <w:rPr>
                <w:color w:val="000000"/>
              </w:rPr>
              <w:t>0.34</w:t>
            </w:r>
          </w:p>
        </w:tc>
        <w:tc>
          <w:tcPr>
            <w:tcW w:w="810" w:type="dxa"/>
            <w:tcBorders>
              <w:top w:val="nil"/>
              <w:left w:val="nil"/>
              <w:bottom w:val="single" w:sz="4" w:space="0" w:color="auto"/>
              <w:right w:val="nil"/>
            </w:tcBorders>
            <w:shd w:val="clear" w:color="auto" w:fill="auto"/>
            <w:noWrap/>
            <w:vAlign w:val="bottom"/>
            <w:hideMark/>
          </w:tcPr>
          <w:p w14:paraId="7AEFAF0D" w14:textId="77777777" w:rsidR="0085552A" w:rsidRPr="00E26D3D" w:rsidRDefault="0085552A" w:rsidP="0085552A">
            <w:pPr>
              <w:spacing w:after="0" w:line="240" w:lineRule="auto"/>
              <w:jc w:val="center"/>
              <w:rPr>
                <w:color w:val="000000"/>
              </w:rPr>
            </w:pPr>
            <w:r w:rsidRPr="00E26D3D">
              <w:rPr>
                <w:color w:val="000000"/>
              </w:rPr>
              <w:t>-2.42</w:t>
            </w:r>
          </w:p>
        </w:tc>
        <w:tc>
          <w:tcPr>
            <w:tcW w:w="720" w:type="dxa"/>
            <w:tcBorders>
              <w:top w:val="nil"/>
              <w:left w:val="nil"/>
              <w:bottom w:val="single" w:sz="4" w:space="0" w:color="auto"/>
              <w:right w:val="nil"/>
            </w:tcBorders>
            <w:shd w:val="clear" w:color="auto" w:fill="auto"/>
            <w:noWrap/>
            <w:vAlign w:val="bottom"/>
            <w:hideMark/>
          </w:tcPr>
          <w:p w14:paraId="581B8D1E" w14:textId="77777777" w:rsidR="0085552A" w:rsidRPr="00E26D3D" w:rsidRDefault="0085552A" w:rsidP="0085552A">
            <w:pPr>
              <w:spacing w:after="0" w:line="240" w:lineRule="auto"/>
              <w:jc w:val="center"/>
              <w:rPr>
                <w:color w:val="000000"/>
              </w:rPr>
            </w:pPr>
            <w:r w:rsidRPr="00E26D3D">
              <w:rPr>
                <w:color w:val="000000"/>
              </w:rPr>
              <w:t>0.11</w:t>
            </w:r>
          </w:p>
        </w:tc>
      </w:tr>
      <w:tr w:rsidR="0085552A" w:rsidRPr="00E26D3D" w14:paraId="38937E96" w14:textId="77777777" w:rsidTr="009A5884">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3C8E4255"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657) = 12.29,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.16</w:t>
            </w:r>
          </w:p>
        </w:tc>
      </w:tr>
      <w:tr w:rsidR="0085552A" w:rsidRPr="00E26D3D" w14:paraId="0DCC04D7" w14:textId="77777777" w:rsidTr="009A5884">
        <w:trPr>
          <w:trHeight w:val="290"/>
        </w:trPr>
        <w:tc>
          <w:tcPr>
            <w:tcW w:w="5940" w:type="dxa"/>
            <w:tcBorders>
              <w:top w:val="nil"/>
              <w:left w:val="nil"/>
              <w:bottom w:val="nil"/>
              <w:right w:val="nil"/>
            </w:tcBorders>
            <w:shd w:val="clear" w:color="000000" w:fill="FFFFFF"/>
            <w:noWrap/>
            <w:vAlign w:val="center"/>
            <w:hideMark/>
          </w:tcPr>
          <w:p w14:paraId="0D6C13D1" w14:textId="77777777" w:rsidR="0085552A" w:rsidRPr="00E26D3D" w:rsidRDefault="0085552A" w:rsidP="0085552A">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0640EBCE" w14:textId="77777777" w:rsidR="0085552A" w:rsidRPr="00E26D3D" w:rsidRDefault="0085552A" w:rsidP="0085552A">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03A2FE21" w14:textId="77777777" w:rsidR="0085552A" w:rsidRPr="00E26D3D" w:rsidRDefault="0085552A" w:rsidP="0085552A">
            <w:pPr>
              <w:spacing w:after="0" w:line="240" w:lineRule="auto"/>
            </w:pPr>
          </w:p>
        </w:tc>
        <w:tc>
          <w:tcPr>
            <w:tcW w:w="810" w:type="dxa"/>
            <w:tcBorders>
              <w:top w:val="nil"/>
              <w:left w:val="nil"/>
              <w:bottom w:val="nil"/>
              <w:right w:val="nil"/>
            </w:tcBorders>
            <w:shd w:val="clear" w:color="auto" w:fill="auto"/>
            <w:noWrap/>
            <w:vAlign w:val="bottom"/>
            <w:hideMark/>
          </w:tcPr>
          <w:p w14:paraId="1EFBE59F" w14:textId="77777777" w:rsidR="0085552A" w:rsidRPr="00E26D3D" w:rsidRDefault="0085552A" w:rsidP="0085552A">
            <w:pPr>
              <w:spacing w:after="0" w:line="240" w:lineRule="auto"/>
            </w:pPr>
          </w:p>
        </w:tc>
        <w:tc>
          <w:tcPr>
            <w:tcW w:w="720" w:type="dxa"/>
            <w:tcBorders>
              <w:top w:val="nil"/>
              <w:left w:val="nil"/>
              <w:bottom w:val="nil"/>
              <w:right w:val="nil"/>
            </w:tcBorders>
            <w:shd w:val="clear" w:color="auto" w:fill="auto"/>
            <w:noWrap/>
            <w:vAlign w:val="bottom"/>
            <w:hideMark/>
          </w:tcPr>
          <w:p w14:paraId="40A4CFFD" w14:textId="77777777" w:rsidR="0085552A" w:rsidRPr="00E26D3D" w:rsidRDefault="0085552A" w:rsidP="0085552A">
            <w:pPr>
              <w:spacing w:after="0" w:line="240" w:lineRule="auto"/>
            </w:pPr>
          </w:p>
        </w:tc>
      </w:tr>
    </w:tbl>
    <w:p w14:paraId="76A630C8" w14:textId="77777777" w:rsidR="00DF6B2B" w:rsidRPr="00E26D3D" w:rsidRDefault="00DF6B2B"/>
    <w:p w14:paraId="05D022E0" w14:textId="77777777" w:rsidR="00DF6B2B" w:rsidRPr="00E26D3D" w:rsidRDefault="00DF6B2B">
      <w:r w:rsidRPr="00E26D3D">
        <w:br w:type="page"/>
      </w:r>
    </w:p>
    <w:p w14:paraId="1961E6E2" w14:textId="2B56D186" w:rsidR="00DF6B2B" w:rsidRPr="00E26D3D" w:rsidRDefault="00FF1B16">
      <w:r w:rsidRPr="00E26D3D">
        <w:rPr>
          <w:noProof/>
        </w:rPr>
        <w:drawing>
          <wp:inline distT="0" distB="0" distL="0" distR="0" wp14:anchorId="23399870" wp14:editId="555081C1">
            <wp:extent cx="5943600" cy="3922188"/>
            <wp:effectExtent l="0" t="0" r="0" b="2540"/>
            <wp:docPr id="6" name="Picture 6" descr="D:\Research\Dissertation\Experiment 1\Figures\usabilit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Dissertation\Experiment 1\Figures\usability_plo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693E3E61" w14:textId="0C25493F" w:rsidR="00DF6B2B" w:rsidRPr="00E26D3D" w:rsidRDefault="00073206" w:rsidP="00DF6B2B">
      <w:r w:rsidRPr="00E26D3D">
        <w:rPr>
          <w:i/>
        </w:rPr>
        <w:t xml:space="preserve">Figure </w:t>
      </w:r>
      <w:r w:rsidR="00965946" w:rsidRPr="00E26D3D">
        <w:rPr>
          <w:i/>
        </w:rPr>
        <w:t>I.</w:t>
      </w:r>
      <w:r w:rsidRPr="00E26D3D">
        <w:rPr>
          <w:i/>
        </w:rPr>
        <w:t>11</w:t>
      </w:r>
      <w:r w:rsidR="00DF6B2B" w:rsidRPr="00E26D3D">
        <w:rPr>
          <w:i/>
        </w:rPr>
        <w:t>.</w:t>
      </w:r>
      <w:r w:rsidR="00DF6B2B" w:rsidRPr="00E26D3D">
        <w:t xml:space="preserve"> Average USABILITY as a function of Transcript Strength and Intervention type. Error bars represent 95% confidence intervals. </w:t>
      </w:r>
    </w:p>
    <w:p w14:paraId="39357DDC" w14:textId="6829745C" w:rsidR="0085552A" w:rsidRPr="00E26D3D" w:rsidRDefault="0085552A">
      <w:r w:rsidRPr="00E26D3D">
        <w:br w:type="page"/>
      </w:r>
    </w:p>
    <w:tbl>
      <w:tblPr>
        <w:tblW w:w="9450" w:type="dxa"/>
        <w:tblLook w:val="04A0" w:firstRow="1" w:lastRow="0" w:firstColumn="1" w:lastColumn="0" w:noHBand="0" w:noVBand="1"/>
      </w:tblPr>
      <w:tblGrid>
        <w:gridCol w:w="5940"/>
        <w:gridCol w:w="720"/>
        <w:gridCol w:w="1170"/>
        <w:gridCol w:w="756"/>
        <w:gridCol w:w="864"/>
      </w:tblGrid>
      <w:tr w:rsidR="0085552A" w:rsidRPr="00E26D3D" w14:paraId="52373E08" w14:textId="77777777" w:rsidTr="009A5884">
        <w:trPr>
          <w:trHeight w:val="310"/>
        </w:trPr>
        <w:tc>
          <w:tcPr>
            <w:tcW w:w="5940" w:type="dxa"/>
            <w:tcBorders>
              <w:top w:val="nil"/>
              <w:left w:val="nil"/>
              <w:bottom w:val="nil"/>
              <w:right w:val="nil"/>
            </w:tcBorders>
            <w:shd w:val="clear" w:color="auto" w:fill="auto"/>
            <w:noWrap/>
            <w:vAlign w:val="bottom"/>
            <w:hideMark/>
          </w:tcPr>
          <w:p w14:paraId="66E25D1B" w14:textId="6CAEF3DF" w:rsidR="0085552A" w:rsidRPr="00E26D3D" w:rsidRDefault="00965946" w:rsidP="0085552A">
            <w:pPr>
              <w:spacing w:after="0" w:line="240" w:lineRule="auto"/>
              <w:rPr>
                <w:color w:val="000000"/>
              </w:rPr>
            </w:pPr>
            <w:r w:rsidRPr="00E26D3D">
              <w:rPr>
                <w:color w:val="000000"/>
              </w:rPr>
              <w:t>Table I.12</w:t>
            </w:r>
            <w:r w:rsidR="0085552A"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51ACD12" w14:textId="77777777" w:rsidR="0085552A" w:rsidRPr="00E26D3D" w:rsidRDefault="0085552A" w:rsidP="0085552A">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4039F378" w14:textId="77777777" w:rsidR="0085552A" w:rsidRPr="00E26D3D" w:rsidRDefault="0085552A" w:rsidP="0085552A">
            <w:pPr>
              <w:spacing w:after="0" w:line="240" w:lineRule="auto"/>
            </w:pPr>
          </w:p>
        </w:tc>
        <w:tc>
          <w:tcPr>
            <w:tcW w:w="756" w:type="dxa"/>
            <w:tcBorders>
              <w:top w:val="nil"/>
              <w:left w:val="nil"/>
              <w:bottom w:val="nil"/>
              <w:right w:val="nil"/>
            </w:tcBorders>
            <w:shd w:val="clear" w:color="auto" w:fill="auto"/>
            <w:noWrap/>
            <w:vAlign w:val="bottom"/>
            <w:hideMark/>
          </w:tcPr>
          <w:p w14:paraId="0A3E2AD3" w14:textId="77777777" w:rsidR="0085552A" w:rsidRPr="00E26D3D" w:rsidRDefault="0085552A" w:rsidP="0085552A">
            <w:pPr>
              <w:spacing w:after="0" w:line="240" w:lineRule="auto"/>
            </w:pPr>
          </w:p>
        </w:tc>
        <w:tc>
          <w:tcPr>
            <w:tcW w:w="864" w:type="dxa"/>
            <w:tcBorders>
              <w:top w:val="nil"/>
              <w:left w:val="nil"/>
              <w:bottom w:val="nil"/>
              <w:right w:val="nil"/>
            </w:tcBorders>
            <w:shd w:val="clear" w:color="auto" w:fill="auto"/>
            <w:noWrap/>
            <w:vAlign w:val="bottom"/>
            <w:hideMark/>
          </w:tcPr>
          <w:p w14:paraId="0DFD872B" w14:textId="77777777" w:rsidR="0085552A" w:rsidRPr="00E26D3D" w:rsidRDefault="0085552A" w:rsidP="0085552A">
            <w:pPr>
              <w:spacing w:after="0" w:line="240" w:lineRule="auto"/>
            </w:pPr>
          </w:p>
        </w:tc>
      </w:tr>
      <w:tr w:rsidR="0085552A" w:rsidRPr="00E26D3D" w14:paraId="207BB52B" w14:textId="77777777" w:rsidTr="009A5884">
        <w:trPr>
          <w:trHeight w:val="310"/>
        </w:trPr>
        <w:tc>
          <w:tcPr>
            <w:tcW w:w="9450" w:type="dxa"/>
            <w:gridSpan w:val="5"/>
            <w:tcBorders>
              <w:top w:val="nil"/>
              <w:left w:val="nil"/>
              <w:bottom w:val="single" w:sz="4" w:space="0" w:color="auto"/>
              <w:right w:val="nil"/>
            </w:tcBorders>
            <w:shd w:val="clear" w:color="auto" w:fill="auto"/>
            <w:noWrap/>
            <w:vAlign w:val="bottom"/>
            <w:hideMark/>
          </w:tcPr>
          <w:p w14:paraId="2C53A8B3" w14:textId="77777777" w:rsidR="0085552A" w:rsidRPr="00E26D3D" w:rsidRDefault="0085552A" w:rsidP="0085552A">
            <w:pPr>
              <w:spacing w:after="0" w:line="240" w:lineRule="auto"/>
              <w:rPr>
                <w:i/>
                <w:iCs/>
                <w:color w:val="000000"/>
              </w:rPr>
            </w:pPr>
            <w:r w:rsidRPr="00E26D3D">
              <w:rPr>
                <w:i/>
                <w:iCs/>
                <w:color w:val="000000"/>
              </w:rPr>
              <w:t>WORKLOAD</w:t>
            </w:r>
          </w:p>
        </w:tc>
      </w:tr>
      <w:tr w:rsidR="0085552A" w:rsidRPr="00E26D3D" w14:paraId="2685128C" w14:textId="77777777" w:rsidTr="009A5884">
        <w:trPr>
          <w:trHeight w:val="310"/>
        </w:trPr>
        <w:tc>
          <w:tcPr>
            <w:tcW w:w="5940" w:type="dxa"/>
            <w:tcBorders>
              <w:top w:val="nil"/>
              <w:left w:val="nil"/>
              <w:bottom w:val="single" w:sz="4" w:space="0" w:color="auto"/>
              <w:right w:val="nil"/>
            </w:tcBorders>
            <w:shd w:val="clear" w:color="auto" w:fill="auto"/>
            <w:noWrap/>
            <w:vAlign w:val="center"/>
            <w:hideMark/>
          </w:tcPr>
          <w:p w14:paraId="44E1F9CE" w14:textId="77777777" w:rsidR="0085552A" w:rsidRPr="00E26D3D" w:rsidRDefault="0085552A" w:rsidP="0085552A">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2C391CBE" w14:textId="77777777" w:rsidR="0085552A" w:rsidRPr="00E26D3D" w:rsidRDefault="0085552A" w:rsidP="0085552A">
            <w:pPr>
              <w:spacing w:after="0" w:line="240" w:lineRule="auto"/>
              <w:jc w:val="center"/>
              <w:rPr>
                <w:i/>
                <w:iCs/>
                <w:color w:val="000000"/>
              </w:rPr>
            </w:pPr>
            <w:r w:rsidRPr="00E26D3D">
              <w:rPr>
                <w:i/>
                <w:iCs/>
                <w:color w:val="000000"/>
              </w:rPr>
              <w:t>B</w:t>
            </w:r>
          </w:p>
        </w:tc>
        <w:tc>
          <w:tcPr>
            <w:tcW w:w="1170" w:type="dxa"/>
            <w:tcBorders>
              <w:top w:val="nil"/>
              <w:left w:val="nil"/>
              <w:bottom w:val="single" w:sz="4" w:space="0" w:color="auto"/>
              <w:right w:val="nil"/>
            </w:tcBorders>
            <w:shd w:val="clear" w:color="auto" w:fill="auto"/>
            <w:noWrap/>
            <w:vAlign w:val="bottom"/>
            <w:hideMark/>
          </w:tcPr>
          <w:p w14:paraId="261074C0" w14:textId="77777777" w:rsidR="0085552A" w:rsidRPr="00E26D3D" w:rsidRDefault="0085552A" w:rsidP="0085552A">
            <w:pPr>
              <w:spacing w:after="0" w:line="240" w:lineRule="auto"/>
              <w:jc w:val="center"/>
              <w:rPr>
                <w:i/>
                <w:iCs/>
                <w:color w:val="000000"/>
              </w:rPr>
            </w:pPr>
            <w:r w:rsidRPr="00E26D3D">
              <w:rPr>
                <w:i/>
                <w:iCs/>
                <w:color w:val="000000"/>
              </w:rPr>
              <w:t>SE</w:t>
            </w:r>
          </w:p>
        </w:tc>
        <w:tc>
          <w:tcPr>
            <w:tcW w:w="756" w:type="dxa"/>
            <w:tcBorders>
              <w:top w:val="nil"/>
              <w:left w:val="nil"/>
              <w:bottom w:val="single" w:sz="4" w:space="0" w:color="auto"/>
              <w:right w:val="nil"/>
            </w:tcBorders>
            <w:shd w:val="clear" w:color="auto" w:fill="auto"/>
            <w:noWrap/>
            <w:vAlign w:val="bottom"/>
            <w:hideMark/>
          </w:tcPr>
          <w:p w14:paraId="605BA76A" w14:textId="77777777" w:rsidR="0085552A" w:rsidRPr="00E26D3D" w:rsidRDefault="0085552A" w:rsidP="0085552A">
            <w:pPr>
              <w:spacing w:after="0" w:line="240" w:lineRule="auto"/>
              <w:jc w:val="center"/>
              <w:rPr>
                <w:i/>
                <w:iCs/>
                <w:color w:val="000000"/>
              </w:rPr>
            </w:pPr>
            <w:r w:rsidRPr="00E26D3D">
              <w:rPr>
                <w:i/>
                <w:iCs/>
                <w:color w:val="000000"/>
              </w:rPr>
              <w:t>t</w:t>
            </w:r>
          </w:p>
        </w:tc>
        <w:tc>
          <w:tcPr>
            <w:tcW w:w="864" w:type="dxa"/>
            <w:tcBorders>
              <w:top w:val="nil"/>
              <w:left w:val="nil"/>
              <w:bottom w:val="single" w:sz="4" w:space="0" w:color="auto"/>
              <w:right w:val="nil"/>
            </w:tcBorders>
            <w:shd w:val="clear" w:color="auto" w:fill="auto"/>
            <w:noWrap/>
            <w:vAlign w:val="bottom"/>
            <w:hideMark/>
          </w:tcPr>
          <w:p w14:paraId="37327A28" w14:textId="77777777" w:rsidR="0085552A" w:rsidRPr="00E26D3D" w:rsidRDefault="0085552A" w:rsidP="0085552A">
            <w:pPr>
              <w:spacing w:after="0" w:line="240" w:lineRule="auto"/>
              <w:jc w:val="center"/>
              <w:rPr>
                <w:i/>
                <w:iCs/>
                <w:color w:val="000000"/>
              </w:rPr>
            </w:pPr>
            <w:r w:rsidRPr="00E26D3D">
              <w:rPr>
                <w:i/>
                <w:iCs/>
                <w:color w:val="000000"/>
              </w:rPr>
              <w:t>p</w:t>
            </w:r>
          </w:p>
        </w:tc>
      </w:tr>
      <w:tr w:rsidR="0085552A" w:rsidRPr="00E26D3D" w14:paraId="74D5AA67" w14:textId="77777777" w:rsidTr="009A5884">
        <w:trPr>
          <w:trHeight w:val="310"/>
        </w:trPr>
        <w:tc>
          <w:tcPr>
            <w:tcW w:w="5940" w:type="dxa"/>
            <w:tcBorders>
              <w:top w:val="nil"/>
              <w:left w:val="nil"/>
              <w:bottom w:val="nil"/>
              <w:right w:val="nil"/>
            </w:tcBorders>
            <w:shd w:val="clear" w:color="auto" w:fill="auto"/>
            <w:noWrap/>
            <w:vAlign w:val="center"/>
            <w:hideMark/>
          </w:tcPr>
          <w:p w14:paraId="5A25394F" w14:textId="77777777" w:rsidR="0085552A" w:rsidRPr="00E26D3D" w:rsidRDefault="0085552A" w:rsidP="0085552A">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61146B3B" w14:textId="77777777" w:rsidR="0085552A" w:rsidRPr="00E26D3D" w:rsidRDefault="0085552A" w:rsidP="0085552A">
            <w:pPr>
              <w:spacing w:after="0" w:line="240" w:lineRule="auto"/>
              <w:jc w:val="center"/>
              <w:rPr>
                <w:color w:val="000000"/>
              </w:rPr>
            </w:pPr>
            <w:r w:rsidRPr="00E26D3D">
              <w:rPr>
                <w:color w:val="000000"/>
              </w:rPr>
              <w:t>5.72</w:t>
            </w:r>
          </w:p>
        </w:tc>
        <w:tc>
          <w:tcPr>
            <w:tcW w:w="1170" w:type="dxa"/>
            <w:tcBorders>
              <w:top w:val="nil"/>
              <w:left w:val="nil"/>
              <w:bottom w:val="nil"/>
              <w:right w:val="nil"/>
            </w:tcBorders>
            <w:shd w:val="clear" w:color="auto" w:fill="auto"/>
            <w:noWrap/>
            <w:vAlign w:val="bottom"/>
            <w:hideMark/>
          </w:tcPr>
          <w:p w14:paraId="6762A6F9" w14:textId="77777777" w:rsidR="0085552A" w:rsidRPr="00E26D3D" w:rsidRDefault="0085552A" w:rsidP="0085552A">
            <w:pPr>
              <w:spacing w:after="0" w:line="240" w:lineRule="auto"/>
              <w:jc w:val="center"/>
              <w:rPr>
                <w:color w:val="000000"/>
              </w:rPr>
            </w:pPr>
            <w:r w:rsidRPr="00E26D3D">
              <w:rPr>
                <w:color w:val="000000"/>
              </w:rPr>
              <w:t>0.41</w:t>
            </w:r>
          </w:p>
        </w:tc>
        <w:tc>
          <w:tcPr>
            <w:tcW w:w="756" w:type="dxa"/>
            <w:tcBorders>
              <w:top w:val="nil"/>
              <w:left w:val="nil"/>
              <w:bottom w:val="nil"/>
              <w:right w:val="nil"/>
            </w:tcBorders>
            <w:shd w:val="clear" w:color="auto" w:fill="auto"/>
            <w:noWrap/>
            <w:vAlign w:val="bottom"/>
            <w:hideMark/>
          </w:tcPr>
          <w:p w14:paraId="4EAC97EA" w14:textId="77777777" w:rsidR="0085552A" w:rsidRPr="00E26D3D" w:rsidRDefault="0085552A" w:rsidP="0085552A">
            <w:pPr>
              <w:spacing w:after="0" w:line="240" w:lineRule="auto"/>
              <w:jc w:val="center"/>
              <w:rPr>
                <w:color w:val="000000"/>
              </w:rPr>
            </w:pPr>
            <w:r w:rsidRPr="00E26D3D">
              <w:rPr>
                <w:color w:val="000000"/>
              </w:rPr>
              <w:t>14.11</w:t>
            </w:r>
          </w:p>
        </w:tc>
        <w:tc>
          <w:tcPr>
            <w:tcW w:w="864" w:type="dxa"/>
            <w:tcBorders>
              <w:top w:val="nil"/>
              <w:left w:val="nil"/>
              <w:bottom w:val="nil"/>
              <w:right w:val="nil"/>
            </w:tcBorders>
            <w:shd w:val="clear" w:color="auto" w:fill="auto"/>
            <w:noWrap/>
            <w:vAlign w:val="bottom"/>
            <w:hideMark/>
          </w:tcPr>
          <w:p w14:paraId="4E4CD6B5"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075FDD6E" w14:textId="77777777" w:rsidTr="009A5884">
        <w:trPr>
          <w:trHeight w:val="310"/>
        </w:trPr>
        <w:tc>
          <w:tcPr>
            <w:tcW w:w="5940" w:type="dxa"/>
            <w:tcBorders>
              <w:top w:val="nil"/>
              <w:left w:val="nil"/>
              <w:bottom w:val="nil"/>
              <w:right w:val="nil"/>
            </w:tcBorders>
            <w:shd w:val="clear" w:color="auto" w:fill="auto"/>
            <w:noWrap/>
            <w:vAlign w:val="center"/>
            <w:hideMark/>
          </w:tcPr>
          <w:p w14:paraId="43F72AA7" w14:textId="77777777" w:rsidR="0085552A" w:rsidRPr="00E26D3D" w:rsidRDefault="0085552A" w:rsidP="0085552A">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7C2C1E9B" w14:textId="77777777" w:rsidR="0085552A" w:rsidRPr="00E26D3D" w:rsidRDefault="0085552A" w:rsidP="0085552A">
            <w:pPr>
              <w:spacing w:after="0" w:line="240" w:lineRule="auto"/>
              <w:jc w:val="center"/>
              <w:rPr>
                <w:color w:val="000000"/>
              </w:rPr>
            </w:pPr>
            <w:r w:rsidRPr="00E26D3D">
              <w:rPr>
                <w:color w:val="000000"/>
              </w:rPr>
              <w:t>-0.10</w:t>
            </w:r>
          </w:p>
        </w:tc>
        <w:tc>
          <w:tcPr>
            <w:tcW w:w="1170" w:type="dxa"/>
            <w:tcBorders>
              <w:top w:val="nil"/>
              <w:left w:val="nil"/>
              <w:bottom w:val="nil"/>
              <w:right w:val="nil"/>
            </w:tcBorders>
            <w:shd w:val="clear" w:color="auto" w:fill="auto"/>
            <w:noWrap/>
            <w:vAlign w:val="bottom"/>
            <w:hideMark/>
          </w:tcPr>
          <w:p w14:paraId="439F2DA0" w14:textId="77777777" w:rsidR="0085552A" w:rsidRPr="00E26D3D" w:rsidRDefault="0085552A" w:rsidP="0085552A">
            <w:pPr>
              <w:spacing w:after="0" w:line="240" w:lineRule="auto"/>
              <w:jc w:val="center"/>
              <w:rPr>
                <w:color w:val="000000"/>
              </w:rPr>
            </w:pPr>
            <w:r w:rsidRPr="00E26D3D">
              <w:rPr>
                <w:color w:val="000000"/>
              </w:rPr>
              <w:t>0.24</w:t>
            </w:r>
          </w:p>
        </w:tc>
        <w:tc>
          <w:tcPr>
            <w:tcW w:w="756" w:type="dxa"/>
            <w:tcBorders>
              <w:top w:val="nil"/>
              <w:left w:val="nil"/>
              <w:bottom w:val="nil"/>
              <w:right w:val="nil"/>
            </w:tcBorders>
            <w:shd w:val="clear" w:color="auto" w:fill="auto"/>
            <w:noWrap/>
            <w:vAlign w:val="bottom"/>
            <w:hideMark/>
          </w:tcPr>
          <w:p w14:paraId="4CA61CC7" w14:textId="77777777" w:rsidR="0085552A" w:rsidRPr="00E26D3D" w:rsidRDefault="0085552A" w:rsidP="0085552A">
            <w:pPr>
              <w:spacing w:after="0" w:line="240" w:lineRule="auto"/>
              <w:jc w:val="center"/>
              <w:rPr>
                <w:color w:val="000000"/>
              </w:rPr>
            </w:pPr>
            <w:r w:rsidRPr="00E26D3D">
              <w:rPr>
                <w:color w:val="000000"/>
              </w:rPr>
              <w:t>-0.43</w:t>
            </w:r>
          </w:p>
        </w:tc>
        <w:tc>
          <w:tcPr>
            <w:tcW w:w="864" w:type="dxa"/>
            <w:tcBorders>
              <w:top w:val="nil"/>
              <w:left w:val="nil"/>
              <w:bottom w:val="nil"/>
              <w:right w:val="nil"/>
            </w:tcBorders>
            <w:shd w:val="clear" w:color="auto" w:fill="auto"/>
            <w:noWrap/>
            <w:vAlign w:val="bottom"/>
            <w:hideMark/>
          </w:tcPr>
          <w:p w14:paraId="1BAAED57"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4FA8F6F" w14:textId="77777777" w:rsidTr="009A5884">
        <w:trPr>
          <w:trHeight w:val="310"/>
        </w:trPr>
        <w:tc>
          <w:tcPr>
            <w:tcW w:w="5940" w:type="dxa"/>
            <w:tcBorders>
              <w:top w:val="nil"/>
              <w:left w:val="nil"/>
              <w:bottom w:val="nil"/>
              <w:right w:val="nil"/>
            </w:tcBorders>
            <w:shd w:val="clear" w:color="auto" w:fill="auto"/>
            <w:noWrap/>
            <w:vAlign w:val="center"/>
            <w:hideMark/>
          </w:tcPr>
          <w:p w14:paraId="03BE68A1" w14:textId="77777777" w:rsidR="0085552A" w:rsidRPr="00E26D3D" w:rsidRDefault="0085552A" w:rsidP="0085552A">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3AC0ADA6" w14:textId="77777777" w:rsidR="0085552A" w:rsidRPr="00E26D3D" w:rsidRDefault="0085552A" w:rsidP="0085552A">
            <w:pPr>
              <w:spacing w:after="0" w:line="240" w:lineRule="auto"/>
              <w:jc w:val="center"/>
              <w:rPr>
                <w:color w:val="000000"/>
              </w:rPr>
            </w:pPr>
            <w:r w:rsidRPr="00E26D3D">
              <w:rPr>
                <w:color w:val="000000"/>
              </w:rPr>
              <w:t>-0.16</w:t>
            </w:r>
          </w:p>
        </w:tc>
        <w:tc>
          <w:tcPr>
            <w:tcW w:w="1170" w:type="dxa"/>
            <w:tcBorders>
              <w:top w:val="nil"/>
              <w:left w:val="nil"/>
              <w:bottom w:val="nil"/>
              <w:right w:val="nil"/>
            </w:tcBorders>
            <w:shd w:val="clear" w:color="auto" w:fill="auto"/>
            <w:noWrap/>
            <w:vAlign w:val="bottom"/>
            <w:hideMark/>
          </w:tcPr>
          <w:p w14:paraId="0CD285E3" w14:textId="77777777" w:rsidR="0085552A" w:rsidRPr="00E26D3D" w:rsidRDefault="0085552A" w:rsidP="0085552A">
            <w:pPr>
              <w:spacing w:after="0" w:line="240" w:lineRule="auto"/>
              <w:jc w:val="center"/>
              <w:rPr>
                <w:color w:val="000000"/>
              </w:rPr>
            </w:pPr>
            <w:r w:rsidRPr="00E26D3D">
              <w:rPr>
                <w:color w:val="000000"/>
              </w:rPr>
              <w:t>0.24</w:t>
            </w:r>
          </w:p>
        </w:tc>
        <w:tc>
          <w:tcPr>
            <w:tcW w:w="756" w:type="dxa"/>
            <w:tcBorders>
              <w:top w:val="nil"/>
              <w:left w:val="nil"/>
              <w:bottom w:val="nil"/>
              <w:right w:val="nil"/>
            </w:tcBorders>
            <w:shd w:val="clear" w:color="auto" w:fill="auto"/>
            <w:noWrap/>
            <w:vAlign w:val="bottom"/>
            <w:hideMark/>
          </w:tcPr>
          <w:p w14:paraId="0366FB02" w14:textId="77777777" w:rsidR="0085552A" w:rsidRPr="00E26D3D" w:rsidRDefault="0085552A" w:rsidP="0085552A">
            <w:pPr>
              <w:spacing w:after="0" w:line="240" w:lineRule="auto"/>
              <w:jc w:val="center"/>
              <w:rPr>
                <w:color w:val="000000"/>
              </w:rPr>
            </w:pPr>
            <w:r w:rsidRPr="00E26D3D">
              <w:rPr>
                <w:color w:val="000000"/>
              </w:rPr>
              <w:t>-0.68</w:t>
            </w:r>
          </w:p>
        </w:tc>
        <w:tc>
          <w:tcPr>
            <w:tcW w:w="864" w:type="dxa"/>
            <w:tcBorders>
              <w:top w:val="nil"/>
              <w:left w:val="nil"/>
              <w:bottom w:val="nil"/>
              <w:right w:val="nil"/>
            </w:tcBorders>
            <w:shd w:val="clear" w:color="auto" w:fill="auto"/>
            <w:noWrap/>
            <w:vAlign w:val="bottom"/>
            <w:hideMark/>
          </w:tcPr>
          <w:p w14:paraId="20B82F48"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18ACC5BF" w14:textId="77777777" w:rsidTr="009A5884">
        <w:trPr>
          <w:trHeight w:val="310"/>
        </w:trPr>
        <w:tc>
          <w:tcPr>
            <w:tcW w:w="5940" w:type="dxa"/>
            <w:tcBorders>
              <w:top w:val="nil"/>
              <w:left w:val="nil"/>
              <w:bottom w:val="nil"/>
              <w:right w:val="nil"/>
            </w:tcBorders>
            <w:shd w:val="clear" w:color="auto" w:fill="auto"/>
            <w:noWrap/>
            <w:vAlign w:val="center"/>
            <w:hideMark/>
          </w:tcPr>
          <w:p w14:paraId="2B5D6A98" w14:textId="77777777" w:rsidR="0085552A" w:rsidRPr="00E26D3D" w:rsidRDefault="0085552A" w:rsidP="0085552A">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39CF17D2" w14:textId="77777777" w:rsidR="0085552A" w:rsidRPr="00E26D3D" w:rsidRDefault="0085552A" w:rsidP="0085552A">
            <w:pPr>
              <w:spacing w:after="0" w:line="240" w:lineRule="auto"/>
              <w:jc w:val="center"/>
              <w:rPr>
                <w:color w:val="000000"/>
              </w:rPr>
            </w:pPr>
            <w:r w:rsidRPr="00E26D3D">
              <w:rPr>
                <w:color w:val="000000"/>
              </w:rPr>
              <w:t>-0.13</w:t>
            </w:r>
          </w:p>
        </w:tc>
        <w:tc>
          <w:tcPr>
            <w:tcW w:w="1170" w:type="dxa"/>
            <w:tcBorders>
              <w:top w:val="nil"/>
              <w:left w:val="nil"/>
              <w:bottom w:val="nil"/>
              <w:right w:val="nil"/>
            </w:tcBorders>
            <w:shd w:val="clear" w:color="auto" w:fill="auto"/>
            <w:noWrap/>
            <w:vAlign w:val="bottom"/>
            <w:hideMark/>
          </w:tcPr>
          <w:p w14:paraId="58D19B85" w14:textId="77777777" w:rsidR="0085552A" w:rsidRPr="00E26D3D" w:rsidRDefault="0085552A" w:rsidP="0085552A">
            <w:pPr>
              <w:spacing w:after="0" w:line="240" w:lineRule="auto"/>
              <w:jc w:val="center"/>
              <w:rPr>
                <w:color w:val="000000"/>
              </w:rPr>
            </w:pPr>
            <w:r w:rsidRPr="00E26D3D">
              <w:rPr>
                <w:color w:val="000000"/>
              </w:rPr>
              <w:t>0.24</w:t>
            </w:r>
          </w:p>
        </w:tc>
        <w:tc>
          <w:tcPr>
            <w:tcW w:w="756" w:type="dxa"/>
            <w:tcBorders>
              <w:top w:val="nil"/>
              <w:left w:val="nil"/>
              <w:bottom w:val="nil"/>
              <w:right w:val="nil"/>
            </w:tcBorders>
            <w:shd w:val="clear" w:color="auto" w:fill="auto"/>
            <w:noWrap/>
            <w:vAlign w:val="bottom"/>
            <w:hideMark/>
          </w:tcPr>
          <w:p w14:paraId="7C481B0C" w14:textId="77777777" w:rsidR="0085552A" w:rsidRPr="00E26D3D" w:rsidRDefault="0085552A" w:rsidP="0085552A">
            <w:pPr>
              <w:spacing w:after="0" w:line="240" w:lineRule="auto"/>
              <w:jc w:val="center"/>
              <w:rPr>
                <w:color w:val="000000"/>
              </w:rPr>
            </w:pPr>
            <w:r w:rsidRPr="00E26D3D">
              <w:rPr>
                <w:color w:val="000000"/>
              </w:rPr>
              <w:t>-0.52</w:t>
            </w:r>
          </w:p>
        </w:tc>
        <w:tc>
          <w:tcPr>
            <w:tcW w:w="864" w:type="dxa"/>
            <w:tcBorders>
              <w:top w:val="nil"/>
              <w:left w:val="nil"/>
              <w:bottom w:val="nil"/>
              <w:right w:val="nil"/>
            </w:tcBorders>
            <w:shd w:val="clear" w:color="auto" w:fill="auto"/>
            <w:noWrap/>
            <w:vAlign w:val="bottom"/>
            <w:hideMark/>
          </w:tcPr>
          <w:p w14:paraId="7542A47A"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0141854A" w14:textId="77777777" w:rsidTr="009A5884">
        <w:trPr>
          <w:trHeight w:val="310"/>
        </w:trPr>
        <w:tc>
          <w:tcPr>
            <w:tcW w:w="5940" w:type="dxa"/>
            <w:tcBorders>
              <w:top w:val="nil"/>
              <w:left w:val="nil"/>
              <w:bottom w:val="nil"/>
              <w:right w:val="nil"/>
            </w:tcBorders>
            <w:shd w:val="clear" w:color="auto" w:fill="auto"/>
            <w:noWrap/>
            <w:vAlign w:val="center"/>
            <w:hideMark/>
          </w:tcPr>
          <w:p w14:paraId="372AF9BE" w14:textId="77777777" w:rsidR="0085552A" w:rsidRPr="00E26D3D" w:rsidRDefault="0085552A" w:rsidP="0085552A">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6BBC133" w14:textId="77777777" w:rsidR="0085552A" w:rsidRPr="00E26D3D" w:rsidRDefault="0085552A" w:rsidP="0085552A">
            <w:pPr>
              <w:spacing w:after="0" w:line="240" w:lineRule="auto"/>
              <w:jc w:val="center"/>
              <w:rPr>
                <w:color w:val="000000"/>
              </w:rPr>
            </w:pPr>
            <w:r w:rsidRPr="00E26D3D">
              <w:rPr>
                <w:color w:val="000000"/>
              </w:rPr>
              <w:t>-0.15</w:t>
            </w:r>
          </w:p>
        </w:tc>
        <w:tc>
          <w:tcPr>
            <w:tcW w:w="1170" w:type="dxa"/>
            <w:tcBorders>
              <w:top w:val="nil"/>
              <w:left w:val="nil"/>
              <w:bottom w:val="nil"/>
              <w:right w:val="nil"/>
            </w:tcBorders>
            <w:shd w:val="clear" w:color="auto" w:fill="auto"/>
            <w:noWrap/>
            <w:vAlign w:val="bottom"/>
            <w:hideMark/>
          </w:tcPr>
          <w:p w14:paraId="6BEF6677" w14:textId="77777777" w:rsidR="0085552A" w:rsidRPr="00E26D3D" w:rsidRDefault="0085552A" w:rsidP="0085552A">
            <w:pPr>
              <w:spacing w:after="0" w:line="240" w:lineRule="auto"/>
              <w:jc w:val="center"/>
              <w:rPr>
                <w:color w:val="000000"/>
              </w:rPr>
            </w:pPr>
            <w:r w:rsidRPr="00E26D3D">
              <w:rPr>
                <w:color w:val="000000"/>
              </w:rPr>
              <w:t>0.14</w:t>
            </w:r>
          </w:p>
        </w:tc>
        <w:tc>
          <w:tcPr>
            <w:tcW w:w="756" w:type="dxa"/>
            <w:tcBorders>
              <w:top w:val="nil"/>
              <w:left w:val="nil"/>
              <w:bottom w:val="nil"/>
              <w:right w:val="nil"/>
            </w:tcBorders>
            <w:shd w:val="clear" w:color="auto" w:fill="auto"/>
            <w:noWrap/>
            <w:vAlign w:val="bottom"/>
            <w:hideMark/>
          </w:tcPr>
          <w:p w14:paraId="5A3AD220" w14:textId="77777777" w:rsidR="0085552A" w:rsidRPr="00E26D3D" w:rsidRDefault="0085552A" w:rsidP="0085552A">
            <w:pPr>
              <w:spacing w:after="0" w:line="240" w:lineRule="auto"/>
              <w:jc w:val="center"/>
              <w:rPr>
                <w:color w:val="000000"/>
              </w:rPr>
            </w:pPr>
            <w:r w:rsidRPr="00E26D3D">
              <w:rPr>
                <w:color w:val="000000"/>
              </w:rPr>
              <w:t>-1.12</w:t>
            </w:r>
          </w:p>
        </w:tc>
        <w:tc>
          <w:tcPr>
            <w:tcW w:w="864" w:type="dxa"/>
            <w:tcBorders>
              <w:top w:val="nil"/>
              <w:left w:val="nil"/>
              <w:bottom w:val="nil"/>
              <w:right w:val="nil"/>
            </w:tcBorders>
            <w:shd w:val="clear" w:color="auto" w:fill="auto"/>
            <w:noWrap/>
            <w:vAlign w:val="bottom"/>
            <w:hideMark/>
          </w:tcPr>
          <w:p w14:paraId="1D9BE8DF"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5C5908F5" w14:textId="77777777" w:rsidTr="009A5884">
        <w:trPr>
          <w:trHeight w:val="310"/>
        </w:trPr>
        <w:tc>
          <w:tcPr>
            <w:tcW w:w="5940" w:type="dxa"/>
            <w:tcBorders>
              <w:top w:val="nil"/>
              <w:left w:val="nil"/>
              <w:bottom w:val="nil"/>
              <w:right w:val="nil"/>
            </w:tcBorders>
            <w:shd w:val="clear" w:color="auto" w:fill="auto"/>
            <w:noWrap/>
            <w:vAlign w:val="center"/>
            <w:hideMark/>
          </w:tcPr>
          <w:p w14:paraId="49A305EE" w14:textId="77777777" w:rsidR="0085552A" w:rsidRPr="00E26D3D" w:rsidRDefault="0085552A" w:rsidP="0085552A">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0E274F16" w14:textId="77777777" w:rsidR="0085552A" w:rsidRPr="00E26D3D" w:rsidRDefault="0085552A" w:rsidP="0085552A">
            <w:pPr>
              <w:spacing w:after="0" w:line="240" w:lineRule="auto"/>
              <w:jc w:val="center"/>
              <w:rPr>
                <w:color w:val="000000"/>
              </w:rPr>
            </w:pPr>
            <w:r w:rsidRPr="00E26D3D">
              <w:rPr>
                <w:color w:val="000000"/>
              </w:rPr>
              <w:t>-0.03</w:t>
            </w:r>
          </w:p>
        </w:tc>
        <w:tc>
          <w:tcPr>
            <w:tcW w:w="1170" w:type="dxa"/>
            <w:tcBorders>
              <w:top w:val="nil"/>
              <w:left w:val="nil"/>
              <w:bottom w:val="nil"/>
              <w:right w:val="nil"/>
            </w:tcBorders>
            <w:shd w:val="clear" w:color="auto" w:fill="auto"/>
            <w:noWrap/>
            <w:vAlign w:val="bottom"/>
            <w:hideMark/>
          </w:tcPr>
          <w:p w14:paraId="1511B2D8" w14:textId="77777777" w:rsidR="0085552A" w:rsidRPr="00E26D3D" w:rsidRDefault="0085552A" w:rsidP="0085552A">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6306D69E" w14:textId="77777777" w:rsidR="0085552A" w:rsidRPr="00E26D3D" w:rsidRDefault="0085552A" w:rsidP="0085552A">
            <w:pPr>
              <w:spacing w:after="0" w:line="240" w:lineRule="auto"/>
              <w:jc w:val="center"/>
              <w:rPr>
                <w:color w:val="000000"/>
              </w:rPr>
            </w:pPr>
            <w:r w:rsidRPr="00E26D3D">
              <w:rPr>
                <w:color w:val="000000"/>
              </w:rPr>
              <w:t>-4.61</w:t>
            </w:r>
          </w:p>
        </w:tc>
        <w:tc>
          <w:tcPr>
            <w:tcW w:w="864" w:type="dxa"/>
            <w:tcBorders>
              <w:top w:val="nil"/>
              <w:left w:val="nil"/>
              <w:bottom w:val="nil"/>
              <w:right w:val="nil"/>
            </w:tcBorders>
            <w:shd w:val="clear" w:color="auto" w:fill="auto"/>
            <w:noWrap/>
            <w:vAlign w:val="bottom"/>
            <w:hideMark/>
          </w:tcPr>
          <w:p w14:paraId="1864568C"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6A2CB7A5" w14:textId="77777777" w:rsidTr="009A5884">
        <w:trPr>
          <w:trHeight w:val="310"/>
        </w:trPr>
        <w:tc>
          <w:tcPr>
            <w:tcW w:w="5940" w:type="dxa"/>
            <w:tcBorders>
              <w:top w:val="nil"/>
              <w:left w:val="nil"/>
              <w:bottom w:val="nil"/>
              <w:right w:val="nil"/>
            </w:tcBorders>
            <w:shd w:val="clear" w:color="auto" w:fill="auto"/>
            <w:noWrap/>
            <w:vAlign w:val="center"/>
            <w:hideMark/>
          </w:tcPr>
          <w:p w14:paraId="5EB97F83" w14:textId="77777777" w:rsidR="0085552A" w:rsidRPr="00E26D3D" w:rsidRDefault="0085552A" w:rsidP="0085552A">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0D5D9CA2" w14:textId="77777777" w:rsidR="0085552A" w:rsidRPr="00E26D3D" w:rsidRDefault="0085552A" w:rsidP="0085552A">
            <w:pPr>
              <w:spacing w:after="0" w:line="240" w:lineRule="auto"/>
              <w:jc w:val="center"/>
              <w:rPr>
                <w:color w:val="000000"/>
              </w:rPr>
            </w:pPr>
            <w:r w:rsidRPr="00E26D3D">
              <w:rPr>
                <w:color w:val="000000"/>
              </w:rPr>
              <w:t>0.10</w:t>
            </w:r>
          </w:p>
        </w:tc>
        <w:tc>
          <w:tcPr>
            <w:tcW w:w="1170" w:type="dxa"/>
            <w:tcBorders>
              <w:top w:val="nil"/>
              <w:left w:val="nil"/>
              <w:bottom w:val="nil"/>
              <w:right w:val="nil"/>
            </w:tcBorders>
            <w:shd w:val="clear" w:color="auto" w:fill="auto"/>
            <w:noWrap/>
            <w:vAlign w:val="bottom"/>
            <w:hideMark/>
          </w:tcPr>
          <w:p w14:paraId="5B4EB6BC" w14:textId="77777777" w:rsidR="0085552A" w:rsidRPr="00E26D3D" w:rsidRDefault="0085552A" w:rsidP="0085552A">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75C539DD" w14:textId="77777777" w:rsidR="0085552A" w:rsidRPr="00E26D3D" w:rsidRDefault="0085552A" w:rsidP="0085552A">
            <w:pPr>
              <w:spacing w:after="0" w:line="240" w:lineRule="auto"/>
              <w:jc w:val="center"/>
              <w:rPr>
                <w:color w:val="000000"/>
              </w:rPr>
            </w:pPr>
            <w:r w:rsidRPr="00E26D3D">
              <w:rPr>
                <w:color w:val="000000"/>
              </w:rPr>
              <w:t>1.74</w:t>
            </w:r>
          </w:p>
        </w:tc>
        <w:tc>
          <w:tcPr>
            <w:tcW w:w="864" w:type="dxa"/>
            <w:tcBorders>
              <w:top w:val="nil"/>
              <w:left w:val="nil"/>
              <w:bottom w:val="nil"/>
              <w:right w:val="nil"/>
            </w:tcBorders>
            <w:shd w:val="clear" w:color="auto" w:fill="auto"/>
            <w:noWrap/>
            <w:vAlign w:val="bottom"/>
            <w:hideMark/>
          </w:tcPr>
          <w:p w14:paraId="2A49BEE2" w14:textId="77777777" w:rsidR="0085552A" w:rsidRPr="00E26D3D" w:rsidRDefault="0085552A" w:rsidP="0085552A">
            <w:pPr>
              <w:spacing w:after="0" w:line="240" w:lineRule="auto"/>
              <w:jc w:val="center"/>
              <w:rPr>
                <w:color w:val="000000"/>
              </w:rPr>
            </w:pPr>
            <w:r w:rsidRPr="00E26D3D">
              <w:rPr>
                <w:color w:val="000000"/>
              </w:rPr>
              <w:t>0.66</w:t>
            </w:r>
          </w:p>
        </w:tc>
      </w:tr>
      <w:tr w:rsidR="0085552A" w:rsidRPr="00E26D3D" w14:paraId="3BEB57F5" w14:textId="77777777" w:rsidTr="009A5884">
        <w:trPr>
          <w:trHeight w:val="310"/>
        </w:trPr>
        <w:tc>
          <w:tcPr>
            <w:tcW w:w="5940" w:type="dxa"/>
            <w:tcBorders>
              <w:top w:val="nil"/>
              <w:left w:val="nil"/>
              <w:bottom w:val="nil"/>
              <w:right w:val="nil"/>
            </w:tcBorders>
            <w:shd w:val="clear" w:color="auto" w:fill="auto"/>
            <w:noWrap/>
            <w:vAlign w:val="center"/>
            <w:hideMark/>
          </w:tcPr>
          <w:p w14:paraId="508E2316" w14:textId="77777777" w:rsidR="0085552A" w:rsidRPr="00E26D3D" w:rsidRDefault="0085552A" w:rsidP="0085552A">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77E4DD47" w14:textId="77777777" w:rsidR="0085552A" w:rsidRPr="00E26D3D" w:rsidRDefault="0085552A" w:rsidP="0085552A">
            <w:pPr>
              <w:spacing w:after="0" w:line="240" w:lineRule="auto"/>
              <w:jc w:val="center"/>
              <w:rPr>
                <w:color w:val="000000"/>
              </w:rPr>
            </w:pPr>
            <w:r w:rsidRPr="00E26D3D">
              <w:rPr>
                <w:color w:val="000000"/>
              </w:rPr>
              <w:t>0.53</w:t>
            </w:r>
          </w:p>
        </w:tc>
        <w:tc>
          <w:tcPr>
            <w:tcW w:w="1170" w:type="dxa"/>
            <w:tcBorders>
              <w:top w:val="nil"/>
              <w:left w:val="nil"/>
              <w:bottom w:val="nil"/>
              <w:right w:val="nil"/>
            </w:tcBorders>
            <w:shd w:val="clear" w:color="auto" w:fill="auto"/>
            <w:noWrap/>
            <w:vAlign w:val="bottom"/>
            <w:hideMark/>
          </w:tcPr>
          <w:p w14:paraId="2209E847" w14:textId="77777777" w:rsidR="0085552A" w:rsidRPr="00E26D3D" w:rsidRDefault="0085552A" w:rsidP="0085552A">
            <w:pPr>
              <w:spacing w:after="0" w:line="240" w:lineRule="auto"/>
              <w:jc w:val="center"/>
              <w:rPr>
                <w:color w:val="000000"/>
              </w:rPr>
            </w:pPr>
            <w:r w:rsidRPr="00E26D3D">
              <w:rPr>
                <w:color w:val="000000"/>
              </w:rPr>
              <w:t>0.08</w:t>
            </w:r>
          </w:p>
        </w:tc>
        <w:tc>
          <w:tcPr>
            <w:tcW w:w="756" w:type="dxa"/>
            <w:tcBorders>
              <w:top w:val="nil"/>
              <w:left w:val="nil"/>
              <w:bottom w:val="nil"/>
              <w:right w:val="nil"/>
            </w:tcBorders>
            <w:shd w:val="clear" w:color="auto" w:fill="auto"/>
            <w:noWrap/>
            <w:vAlign w:val="bottom"/>
            <w:hideMark/>
          </w:tcPr>
          <w:p w14:paraId="7120AC74" w14:textId="77777777" w:rsidR="0085552A" w:rsidRPr="00E26D3D" w:rsidRDefault="0085552A" w:rsidP="0085552A">
            <w:pPr>
              <w:spacing w:after="0" w:line="240" w:lineRule="auto"/>
              <w:jc w:val="center"/>
              <w:rPr>
                <w:color w:val="000000"/>
              </w:rPr>
            </w:pPr>
            <w:r w:rsidRPr="00E26D3D">
              <w:rPr>
                <w:color w:val="000000"/>
              </w:rPr>
              <w:t>6.93</w:t>
            </w:r>
          </w:p>
        </w:tc>
        <w:tc>
          <w:tcPr>
            <w:tcW w:w="864" w:type="dxa"/>
            <w:tcBorders>
              <w:top w:val="nil"/>
              <w:left w:val="nil"/>
              <w:bottom w:val="nil"/>
              <w:right w:val="nil"/>
            </w:tcBorders>
            <w:shd w:val="clear" w:color="auto" w:fill="auto"/>
            <w:noWrap/>
            <w:vAlign w:val="bottom"/>
            <w:hideMark/>
          </w:tcPr>
          <w:p w14:paraId="0D84D4FB"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09F5A38D" w14:textId="77777777" w:rsidTr="009A5884">
        <w:trPr>
          <w:trHeight w:val="310"/>
        </w:trPr>
        <w:tc>
          <w:tcPr>
            <w:tcW w:w="5940" w:type="dxa"/>
            <w:tcBorders>
              <w:top w:val="nil"/>
              <w:left w:val="nil"/>
              <w:bottom w:val="nil"/>
              <w:right w:val="nil"/>
            </w:tcBorders>
            <w:shd w:val="clear" w:color="auto" w:fill="auto"/>
            <w:noWrap/>
            <w:vAlign w:val="center"/>
            <w:hideMark/>
          </w:tcPr>
          <w:p w14:paraId="4E9A2360" w14:textId="77777777" w:rsidR="0085552A" w:rsidRPr="00E26D3D" w:rsidRDefault="0085552A" w:rsidP="0085552A">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0A4BFDC2" w14:textId="77777777" w:rsidR="0085552A" w:rsidRPr="00E26D3D" w:rsidRDefault="0085552A" w:rsidP="0085552A">
            <w:pPr>
              <w:spacing w:after="0" w:line="240" w:lineRule="auto"/>
              <w:jc w:val="center"/>
              <w:rPr>
                <w:color w:val="000000"/>
              </w:rPr>
            </w:pPr>
            <w:r w:rsidRPr="00E26D3D">
              <w:rPr>
                <w:color w:val="000000"/>
              </w:rPr>
              <w:t>-0.27</w:t>
            </w:r>
          </w:p>
        </w:tc>
        <w:tc>
          <w:tcPr>
            <w:tcW w:w="1170" w:type="dxa"/>
            <w:tcBorders>
              <w:top w:val="nil"/>
              <w:left w:val="nil"/>
              <w:bottom w:val="nil"/>
              <w:right w:val="nil"/>
            </w:tcBorders>
            <w:shd w:val="clear" w:color="auto" w:fill="auto"/>
            <w:noWrap/>
            <w:vAlign w:val="bottom"/>
            <w:hideMark/>
          </w:tcPr>
          <w:p w14:paraId="2052B3D3" w14:textId="77777777" w:rsidR="0085552A" w:rsidRPr="00E26D3D" w:rsidRDefault="0085552A" w:rsidP="0085552A">
            <w:pPr>
              <w:spacing w:after="0" w:line="240" w:lineRule="auto"/>
              <w:jc w:val="center"/>
              <w:rPr>
                <w:color w:val="000000"/>
              </w:rPr>
            </w:pPr>
            <w:r w:rsidRPr="00E26D3D">
              <w:rPr>
                <w:color w:val="000000"/>
              </w:rPr>
              <w:t>0.05</w:t>
            </w:r>
          </w:p>
        </w:tc>
        <w:tc>
          <w:tcPr>
            <w:tcW w:w="756" w:type="dxa"/>
            <w:tcBorders>
              <w:top w:val="nil"/>
              <w:left w:val="nil"/>
              <w:bottom w:val="nil"/>
              <w:right w:val="nil"/>
            </w:tcBorders>
            <w:shd w:val="clear" w:color="auto" w:fill="auto"/>
            <w:noWrap/>
            <w:vAlign w:val="bottom"/>
            <w:hideMark/>
          </w:tcPr>
          <w:p w14:paraId="1FC96FE9" w14:textId="77777777" w:rsidR="0085552A" w:rsidRPr="00E26D3D" w:rsidRDefault="0085552A" w:rsidP="0085552A">
            <w:pPr>
              <w:spacing w:after="0" w:line="240" w:lineRule="auto"/>
              <w:jc w:val="center"/>
              <w:rPr>
                <w:color w:val="000000"/>
              </w:rPr>
            </w:pPr>
            <w:r w:rsidRPr="00E26D3D">
              <w:rPr>
                <w:color w:val="000000"/>
              </w:rPr>
              <w:t>-5.35</w:t>
            </w:r>
          </w:p>
        </w:tc>
        <w:tc>
          <w:tcPr>
            <w:tcW w:w="864" w:type="dxa"/>
            <w:tcBorders>
              <w:top w:val="nil"/>
              <w:left w:val="nil"/>
              <w:bottom w:val="nil"/>
              <w:right w:val="nil"/>
            </w:tcBorders>
            <w:shd w:val="clear" w:color="auto" w:fill="auto"/>
            <w:noWrap/>
            <w:vAlign w:val="bottom"/>
            <w:hideMark/>
          </w:tcPr>
          <w:p w14:paraId="0DD6F159" w14:textId="77777777" w:rsidR="0085552A" w:rsidRPr="00E26D3D" w:rsidRDefault="0085552A" w:rsidP="0085552A">
            <w:pPr>
              <w:spacing w:after="0" w:line="240" w:lineRule="auto"/>
              <w:jc w:val="center"/>
              <w:rPr>
                <w:color w:val="000000"/>
              </w:rPr>
            </w:pPr>
            <w:r w:rsidRPr="00E26D3D">
              <w:rPr>
                <w:color w:val="000000"/>
              </w:rPr>
              <w:t>0.00</w:t>
            </w:r>
          </w:p>
        </w:tc>
      </w:tr>
      <w:tr w:rsidR="0085552A" w:rsidRPr="00E26D3D" w14:paraId="38A98CB8" w14:textId="77777777" w:rsidTr="009A5884">
        <w:trPr>
          <w:trHeight w:val="310"/>
        </w:trPr>
        <w:tc>
          <w:tcPr>
            <w:tcW w:w="5940" w:type="dxa"/>
            <w:tcBorders>
              <w:top w:val="nil"/>
              <w:left w:val="nil"/>
              <w:bottom w:val="nil"/>
              <w:right w:val="nil"/>
            </w:tcBorders>
            <w:shd w:val="clear" w:color="auto" w:fill="auto"/>
            <w:noWrap/>
            <w:vAlign w:val="center"/>
            <w:hideMark/>
          </w:tcPr>
          <w:p w14:paraId="2F8FFEE3" w14:textId="77777777" w:rsidR="0085552A" w:rsidRPr="00E26D3D" w:rsidRDefault="0085552A" w:rsidP="0085552A">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423219D0" w14:textId="77777777" w:rsidR="0085552A" w:rsidRPr="00E26D3D" w:rsidRDefault="0085552A" w:rsidP="0085552A">
            <w:pPr>
              <w:spacing w:after="0" w:line="240" w:lineRule="auto"/>
              <w:jc w:val="center"/>
              <w:rPr>
                <w:color w:val="000000"/>
              </w:rPr>
            </w:pPr>
            <w:r w:rsidRPr="00E26D3D">
              <w:rPr>
                <w:color w:val="000000"/>
              </w:rPr>
              <w:t>-0.09</w:t>
            </w:r>
          </w:p>
        </w:tc>
        <w:tc>
          <w:tcPr>
            <w:tcW w:w="1170" w:type="dxa"/>
            <w:tcBorders>
              <w:top w:val="nil"/>
              <w:left w:val="nil"/>
              <w:bottom w:val="nil"/>
              <w:right w:val="nil"/>
            </w:tcBorders>
            <w:shd w:val="clear" w:color="auto" w:fill="auto"/>
            <w:noWrap/>
            <w:vAlign w:val="bottom"/>
            <w:hideMark/>
          </w:tcPr>
          <w:p w14:paraId="1715281E" w14:textId="77777777" w:rsidR="0085552A" w:rsidRPr="00E26D3D" w:rsidRDefault="0085552A" w:rsidP="0085552A">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21B0BB6D" w14:textId="77777777" w:rsidR="0085552A" w:rsidRPr="00E26D3D" w:rsidRDefault="0085552A" w:rsidP="0085552A">
            <w:pPr>
              <w:spacing w:after="0" w:line="240" w:lineRule="auto"/>
              <w:jc w:val="center"/>
              <w:rPr>
                <w:color w:val="000000"/>
              </w:rPr>
            </w:pPr>
            <w:r w:rsidRPr="00E26D3D">
              <w:rPr>
                <w:color w:val="000000"/>
              </w:rPr>
              <w:t>-1.24</w:t>
            </w:r>
          </w:p>
        </w:tc>
        <w:tc>
          <w:tcPr>
            <w:tcW w:w="864" w:type="dxa"/>
            <w:tcBorders>
              <w:top w:val="nil"/>
              <w:left w:val="nil"/>
              <w:bottom w:val="nil"/>
              <w:right w:val="nil"/>
            </w:tcBorders>
            <w:shd w:val="clear" w:color="auto" w:fill="auto"/>
            <w:noWrap/>
            <w:vAlign w:val="bottom"/>
            <w:hideMark/>
          </w:tcPr>
          <w:p w14:paraId="141304BD"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7BE58BF7" w14:textId="77777777" w:rsidTr="009A5884">
        <w:trPr>
          <w:trHeight w:val="310"/>
        </w:trPr>
        <w:tc>
          <w:tcPr>
            <w:tcW w:w="5940" w:type="dxa"/>
            <w:tcBorders>
              <w:top w:val="nil"/>
              <w:left w:val="nil"/>
              <w:bottom w:val="nil"/>
              <w:right w:val="nil"/>
            </w:tcBorders>
            <w:shd w:val="clear" w:color="auto" w:fill="auto"/>
            <w:noWrap/>
            <w:vAlign w:val="center"/>
            <w:hideMark/>
          </w:tcPr>
          <w:p w14:paraId="5B884250" w14:textId="77777777" w:rsidR="0085552A" w:rsidRPr="00E26D3D" w:rsidRDefault="0085552A" w:rsidP="0085552A">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1564DE3E" w14:textId="77777777" w:rsidR="0085552A" w:rsidRPr="00E26D3D" w:rsidRDefault="0085552A" w:rsidP="0085552A">
            <w:pPr>
              <w:spacing w:after="0" w:line="240" w:lineRule="auto"/>
              <w:jc w:val="center"/>
              <w:rPr>
                <w:color w:val="000000"/>
              </w:rPr>
            </w:pPr>
            <w:r w:rsidRPr="00E26D3D">
              <w:rPr>
                <w:color w:val="000000"/>
              </w:rPr>
              <w:t>-0.23</w:t>
            </w:r>
          </w:p>
        </w:tc>
        <w:tc>
          <w:tcPr>
            <w:tcW w:w="1170" w:type="dxa"/>
            <w:tcBorders>
              <w:top w:val="nil"/>
              <w:left w:val="nil"/>
              <w:bottom w:val="nil"/>
              <w:right w:val="nil"/>
            </w:tcBorders>
            <w:shd w:val="clear" w:color="auto" w:fill="auto"/>
            <w:noWrap/>
            <w:vAlign w:val="bottom"/>
            <w:hideMark/>
          </w:tcPr>
          <w:p w14:paraId="59AEA892" w14:textId="77777777" w:rsidR="0085552A" w:rsidRPr="00E26D3D" w:rsidRDefault="0085552A" w:rsidP="0085552A">
            <w:pPr>
              <w:spacing w:after="0" w:line="240" w:lineRule="auto"/>
              <w:jc w:val="center"/>
              <w:rPr>
                <w:color w:val="000000"/>
              </w:rPr>
            </w:pPr>
            <w:r w:rsidRPr="00E26D3D">
              <w:rPr>
                <w:color w:val="000000"/>
              </w:rPr>
              <w:t>0.34</w:t>
            </w:r>
          </w:p>
        </w:tc>
        <w:tc>
          <w:tcPr>
            <w:tcW w:w="756" w:type="dxa"/>
            <w:tcBorders>
              <w:top w:val="nil"/>
              <w:left w:val="nil"/>
              <w:bottom w:val="nil"/>
              <w:right w:val="nil"/>
            </w:tcBorders>
            <w:shd w:val="clear" w:color="auto" w:fill="auto"/>
            <w:noWrap/>
            <w:vAlign w:val="bottom"/>
            <w:hideMark/>
          </w:tcPr>
          <w:p w14:paraId="1C85BDC9" w14:textId="77777777" w:rsidR="0085552A" w:rsidRPr="00E26D3D" w:rsidRDefault="0085552A" w:rsidP="0085552A">
            <w:pPr>
              <w:spacing w:after="0" w:line="240" w:lineRule="auto"/>
              <w:jc w:val="center"/>
              <w:rPr>
                <w:color w:val="000000"/>
              </w:rPr>
            </w:pPr>
            <w:r w:rsidRPr="00E26D3D">
              <w:rPr>
                <w:color w:val="000000"/>
              </w:rPr>
              <w:t>-0.68</w:t>
            </w:r>
          </w:p>
        </w:tc>
        <w:tc>
          <w:tcPr>
            <w:tcW w:w="864" w:type="dxa"/>
            <w:tcBorders>
              <w:top w:val="nil"/>
              <w:left w:val="nil"/>
              <w:bottom w:val="nil"/>
              <w:right w:val="nil"/>
            </w:tcBorders>
            <w:shd w:val="clear" w:color="auto" w:fill="auto"/>
            <w:noWrap/>
            <w:vAlign w:val="bottom"/>
            <w:hideMark/>
          </w:tcPr>
          <w:p w14:paraId="51CE8C34" w14:textId="77777777" w:rsidR="0085552A" w:rsidRPr="00E26D3D" w:rsidRDefault="0085552A" w:rsidP="0085552A">
            <w:pPr>
              <w:spacing w:after="0" w:line="240" w:lineRule="auto"/>
              <w:jc w:val="center"/>
              <w:rPr>
                <w:color w:val="000000"/>
              </w:rPr>
            </w:pPr>
            <w:r w:rsidRPr="00E26D3D">
              <w:rPr>
                <w:color w:val="000000"/>
              </w:rPr>
              <w:t>1.00</w:t>
            </w:r>
          </w:p>
        </w:tc>
      </w:tr>
      <w:tr w:rsidR="0085552A" w:rsidRPr="00E26D3D" w14:paraId="412421AD" w14:textId="77777777" w:rsidTr="009A5884">
        <w:trPr>
          <w:trHeight w:val="310"/>
        </w:trPr>
        <w:tc>
          <w:tcPr>
            <w:tcW w:w="5940" w:type="dxa"/>
            <w:tcBorders>
              <w:top w:val="nil"/>
              <w:left w:val="nil"/>
              <w:bottom w:val="single" w:sz="4" w:space="0" w:color="auto"/>
              <w:right w:val="nil"/>
            </w:tcBorders>
            <w:shd w:val="clear" w:color="000000" w:fill="FFFFFF"/>
            <w:noWrap/>
            <w:vAlign w:val="center"/>
            <w:hideMark/>
          </w:tcPr>
          <w:p w14:paraId="30378435" w14:textId="77777777" w:rsidR="0085552A" w:rsidRPr="00E26D3D" w:rsidRDefault="0085552A" w:rsidP="0085552A">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5CD7BA4C" w14:textId="77777777" w:rsidR="0085552A" w:rsidRPr="00E26D3D" w:rsidRDefault="0085552A" w:rsidP="0085552A">
            <w:pPr>
              <w:spacing w:after="0" w:line="240" w:lineRule="auto"/>
              <w:jc w:val="center"/>
              <w:rPr>
                <w:color w:val="000000"/>
              </w:rPr>
            </w:pPr>
            <w:r w:rsidRPr="00E26D3D">
              <w:rPr>
                <w:color w:val="000000"/>
              </w:rPr>
              <w:t>0.51</w:t>
            </w:r>
          </w:p>
        </w:tc>
        <w:tc>
          <w:tcPr>
            <w:tcW w:w="1170" w:type="dxa"/>
            <w:tcBorders>
              <w:top w:val="nil"/>
              <w:left w:val="nil"/>
              <w:bottom w:val="single" w:sz="4" w:space="0" w:color="auto"/>
              <w:right w:val="nil"/>
            </w:tcBorders>
            <w:shd w:val="clear" w:color="auto" w:fill="auto"/>
            <w:noWrap/>
            <w:vAlign w:val="bottom"/>
            <w:hideMark/>
          </w:tcPr>
          <w:p w14:paraId="5B12D5AB" w14:textId="77777777" w:rsidR="0085552A" w:rsidRPr="00E26D3D" w:rsidRDefault="0085552A" w:rsidP="0085552A">
            <w:pPr>
              <w:spacing w:after="0" w:line="240" w:lineRule="auto"/>
              <w:jc w:val="center"/>
              <w:rPr>
                <w:color w:val="000000"/>
              </w:rPr>
            </w:pPr>
            <w:r w:rsidRPr="00E26D3D">
              <w:rPr>
                <w:color w:val="000000"/>
              </w:rPr>
              <w:t>0.34</w:t>
            </w:r>
          </w:p>
        </w:tc>
        <w:tc>
          <w:tcPr>
            <w:tcW w:w="756" w:type="dxa"/>
            <w:tcBorders>
              <w:top w:val="nil"/>
              <w:left w:val="nil"/>
              <w:bottom w:val="single" w:sz="4" w:space="0" w:color="auto"/>
              <w:right w:val="nil"/>
            </w:tcBorders>
            <w:shd w:val="clear" w:color="auto" w:fill="auto"/>
            <w:noWrap/>
            <w:vAlign w:val="bottom"/>
            <w:hideMark/>
          </w:tcPr>
          <w:p w14:paraId="7C9BD5B6" w14:textId="77777777" w:rsidR="0085552A" w:rsidRPr="00E26D3D" w:rsidRDefault="0085552A" w:rsidP="0085552A">
            <w:pPr>
              <w:spacing w:after="0" w:line="240" w:lineRule="auto"/>
              <w:jc w:val="center"/>
              <w:rPr>
                <w:color w:val="000000"/>
              </w:rPr>
            </w:pPr>
            <w:r w:rsidRPr="00E26D3D">
              <w:rPr>
                <w:color w:val="000000"/>
              </w:rPr>
              <w:t>1.49</w:t>
            </w:r>
          </w:p>
        </w:tc>
        <w:tc>
          <w:tcPr>
            <w:tcW w:w="864" w:type="dxa"/>
            <w:tcBorders>
              <w:top w:val="nil"/>
              <w:left w:val="nil"/>
              <w:bottom w:val="single" w:sz="4" w:space="0" w:color="auto"/>
              <w:right w:val="nil"/>
            </w:tcBorders>
            <w:shd w:val="clear" w:color="auto" w:fill="auto"/>
            <w:noWrap/>
            <w:vAlign w:val="bottom"/>
            <w:hideMark/>
          </w:tcPr>
          <w:p w14:paraId="0162AA19" w14:textId="77777777" w:rsidR="0085552A" w:rsidRPr="00E26D3D" w:rsidRDefault="0085552A" w:rsidP="0085552A">
            <w:pPr>
              <w:spacing w:after="0" w:line="240" w:lineRule="auto"/>
              <w:jc w:val="center"/>
              <w:rPr>
                <w:color w:val="000000"/>
              </w:rPr>
            </w:pPr>
            <w:r w:rsidRPr="00E26D3D">
              <w:rPr>
                <w:color w:val="000000"/>
              </w:rPr>
              <w:t>0.95</w:t>
            </w:r>
          </w:p>
        </w:tc>
      </w:tr>
      <w:tr w:rsidR="0085552A" w:rsidRPr="00E26D3D" w14:paraId="2A70332B" w14:textId="77777777" w:rsidTr="009A5884">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222CC437" w14:textId="77777777" w:rsidR="0085552A" w:rsidRPr="00E26D3D" w:rsidRDefault="0085552A" w:rsidP="0085552A">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(11, 657) = 11.97,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.15</w:t>
            </w:r>
          </w:p>
        </w:tc>
      </w:tr>
    </w:tbl>
    <w:p w14:paraId="09013C1B" w14:textId="6A509D6C" w:rsidR="00CB4140" w:rsidRPr="00E26D3D" w:rsidRDefault="00CB4140" w:rsidP="002A59A6"/>
    <w:p w14:paraId="2F9536C7" w14:textId="77777777" w:rsidR="00DF6B2B" w:rsidRPr="00E26D3D" w:rsidRDefault="00DF6B2B">
      <w:r w:rsidRPr="00E26D3D">
        <w:br w:type="page"/>
      </w:r>
    </w:p>
    <w:p w14:paraId="6A701103" w14:textId="65B7CC45" w:rsidR="00DF6B2B" w:rsidRPr="00E26D3D" w:rsidRDefault="00FF1B16">
      <w:r w:rsidRPr="00E26D3D">
        <w:rPr>
          <w:noProof/>
        </w:rPr>
        <w:drawing>
          <wp:inline distT="0" distB="0" distL="0" distR="0" wp14:anchorId="2D62933E" wp14:editId="52154E98">
            <wp:extent cx="5943600" cy="3922188"/>
            <wp:effectExtent l="0" t="0" r="0" b="2540"/>
            <wp:docPr id="7" name="Picture 7" descr="D:\Research\Dissertation\Experiment 1\Figures\workload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Dissertation\Experiment 1\Figures\workload_plo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38DFA7FF" w14:textId="11804BF4" w:rsidR="00DF6B2B" w:rsidRPr="00E26D3D" w:rsidRDefault="00073206" w:rsidP="00DF6B2B">
      <w:r w:rsidRPr="00E26D3D">
        <w:rPr>
          <w:i/>
        </w:rPr>
        <w:t xml:space="preserve">Figure </w:t>
      </w:r>
      <w:r w:rsidR="00965946" w:rsidRPr="00E26D3D">
        <w:rPr>
          <w:i/>
        </w:rPr>
        <w:t>I.</w:t>
      </w:r>
      <w:r w:rsidRPr="00E26D3D">
        <w:rPr>
          <w:i/>
        </w:rPr>
        <w:t>12</w:t>
      </w:r>
      <w:r w:rsidR="00DF6B2B" w:rsidRPr="00E26D3D">
        <w:rPr>
          <w:i/>
        </w:rPr>
        <w:t>.</w:t>
      </w:r>
      <w:r w:rsidR="00DF6B2B" w:rsidRPr="00E26D3D">
        <w:t xml:space="preserve"> Average WORKLOAD as a function of Transcript Strength and Intervention type. Error bars represent 95% confidence intervals. </w:t>
      </w:r>
    </w:p>
    <w:p w14:paraId="5B3CBCAD" w14:textId="619D4BC1" w:rsidR="00DF2F97" w:rsidRPr="00E26D3D" w:rsidRDefault="00DF2F97">
      <w:pPr>
        <w:rPr>
          <w:rFonts w:eastAsia="Cambria"/>
          <w:color w:val="366091"/>
        </w:rPr>
      </w:pPr>
      <w:r w:rsidRPr="00E26D3D">
        <w:br w:type="page"/>
      </w:r>
    </w:p>
    <w:p w14:paraId="5C932F17" w14:textId="498700F6" w:rsidR="00AC7E72" w:rsidRPr="00B27B78" w:rsidRDefault="00E33E95" w:rsidP="00DF2F97">
      <w:pPr>
        <w:pStyle w:val="Heading1"/>
        <w:jc w:val="center"/>
        <w:rPr>
          <w:rFonts w:ascii="Times New Roman" w:hAnsi="Times New Roman" w:cs="Times New Roman"/>
          <w:color w:val="auto"/>
          <w:sz w:val="24"/>
          <w:szCs w:val="24"/>
        </w:rPr>
      </w:pPr>
      <w:bookmarkStart w:id="47" w:name="_Toc27171705"/>
      <w:r w:rsidRPr="00B27B78">
        <w:rPr>
          <w:rFonts w:ascii="Times New Roman" w:hAnsi="Times New Roman" w:cs="Times New Roman"/>
          <w:color w:val="auto"/>
          <w:sz w:val="24"/>
          <w:szCs w:val="24"/>
        </w:rPr>
        <w:t>Appendix J</w:t>
      </w:r>
      <w:bookmarkEnd w:id="47"/>
    </w:p>
    <w:p w14:paraId="346C1809" w14:textId="5EDB29A7" w:rsidR="00DF2F97" w:rsidRPr="00E26D3D" w:rsidRDefault="00DF2F97" w:rsidP="00DF2F97">
      <w:pPr>
        <w:jc w:val="center"/>
        <w:rPr>
          <w:b/>
        </w:rPr>
      </w:pPr>
      <w:r w:rsidRPr="00E26D3D">
        <w:rPr>
          <w:b/>
        </w:rPr>
        <w:t xml:space="preserve">Regression models and graphs for Subset </w:t>
      </w:r>
      <w:r w:rsidR="004D73CB" w:rsidRPr="00E26D3D">
        <w:rPr>
          <w:b/>
        </w:rPr>
        <w:t xml:space="preserve">of </w:t>
      </w:r>
      <w:r w:rsidRPr="00E26D3D">
        <w:rPr>
          <w:b/>
        </w:rPr>
        <w:t xml:space="preserve">Sample results, Experiment 1, </w:t>
      </w:r>
      <w:r w:rsidRPr="00E26D3D">
        <w:rPr>
          <w:b/>
          <w:i/>
        </w:rPr>
        <w:t>n</w:t>
      </w:r>
      <w:r w:rsidRPr="00E26D3D">
        <w:rPr>
          <w:b/>
        </w:rPr>
        <w:t xml:space="preserve"> = 200</w:t>
      </w:r>
      <w:r w:rsidR="00807220" w:rsidRPr="00E26D3D">
        <w:rPr>
          <w:b/>
        </w:rPr>
        <w:t xml:space="preserve">. Graphs that appeared in Appendix I (Full Sample) are not repeated here. </w:t>
      </w:r>
    </w:p>
    <w:tbl>
      <w:tblPr>
        <w:tblW w:w="9450" w:type="dxa"/>
        <w:tblLook w:val="04A0" w:firstRow="1" w:lastRow="0" w:firstColumn="1" w:lastColumn="0" w:noHBand="0" w:noVBand="1"/>
      </w:tblPr>
      <w:tblGrid>
        <w:gridCol w:w="5850"/>
        <w:gridCol w:w="720"/>
        <w:gridCol w:w="990"/>
        <w:gridCol w:w="720"/>
        <w:gridCol w:w="1170"/>
      </w:tblGrid>
      <w:tr w:rsidR="00E33E95" w:rsidRPr="00E26D3D" w14:paraId="6E3C4FD8" w14:textId="77777777" w:rsidTr="009A5884">
        <w:trPr>
          <w:trHeight w:val="310"/>
        </w:trPr>
        <w:tc>
          <w:tcPr>
            <w:tcW w:w="5850" w:type="dxa"/>
            <w:tcBorders>
              <w:top w:val="nil"/>
              <w:left w:val="nil"/>
              <w:bottom w:val="nil"/>
              <w:right w:val="nil"/>
            </w:tcBorders>
            <w:shd w:val="clear" w:color="auto" w:fill="auto"/>
            <w:noWrap/>
            <w:vAlign w:val="bottom"/>
            <w:hideMark/>
          </w:tcPr>
          <w:p w14:paraId="3685EF4D" w14:textId="0D021DB4" w:rsidR="00E33E95" w:rsidRPr="00E26D3D" w:rsidRDefault="00965946" w:rsidP="00E33E95">
            <w:pPr>
              <w:spacing w:after="0" w:line="240" w:lineRule="auto"/>
              <w:rPr>
                <w:color w:val="000000"/>
              </w:rPr>
            </w:pPr>
            <w:r w:rsidRPr="00E26D3D">
              <w:rPr>
                <w:color w:val="000000"/>
              </w:rPr>
              <w:t>Table J.1</w:t>
            </w:r>
            <w:r w:rsidR="00E33E95"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4B3A249B" w14:textId="77777777" w:rsidR="00E33E95" w:rsidRPr="00E26D3D" w:rsidRDefault="00E33E95" w:rsidP="00E33E95">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109B1AAA" w14:textId="77777777" w:rsidR="00E33E95" w:rsidRPr="00E26D3D" w:rsidRDefault="00E33E95" w:rsidP="00E33E95">
            <w:pPr>
              <w:spacing w:after="0" w:line="240" w:lineRule="auto"/>
            </w:pPr>
          </w:p>
        </w:tc>
        <w:tc>
          <w:tcPr>
            <w:tcW w:w="720" w:type="dxa"/>
            <w:tcBorders>
              <w:top w:val="nil"/>
              <w:left w:val="nil"/>
              <w:bottom w:val="nil"/>
              <w:right w:val="nil"/>
            </w:tcBorders>
            <w:shd w:val="clear" w:color="auto" w:fill="auto"/>
            <w:noWrap/>
            <w:vAlign w:val="bottom"/>
            <w:hideMark/>
          </w:tcPr>
          <w:p w14:paraId="295AA2C2" w14:textId="77777777" w:rsidR="00E33E95" w:rsidRPr="00E26D3D" w:rsidRDefault="00E33E95" w:rsidP="00E33E95">
            <w:pPr>
              <w:spacing w:after="0" w:line="240" w:lineRule="auto"/>
            </w:pPr>
          </w:p>
        </w:tc>
        <w:tc>
          <w:tcPr>
            <w:tcW w:w="1170" w:type="dxa"/>
            <w:tcBorders>
              <w:top w:val="nil"/>
              <w:left w:val="nil"/>
              <w:bottom w:val="nil"/>
              <w:right w:val="nil"/>
            </w:tcBorders>
            <w:shd w:val="clear" w:color="auto" w:fill="auto"/>
            <w:noWrap/>
            <w:vAlign w:val="bottom"/>
            <w:hideMark/>
          </w:tcPr>
          <w:p w14:paraId="1522AC65" w14:textId="77777777" w:rsidR="00E33E95" w:rsidRPr="00E26D3D" w:rsidRDefault="00E33E95" w:rsidP="00E33E95">
            <w:pPr>
              <w:spacing w:after="0" w:line="240" w:lineRule="auto"/>
            </w:pPr>
          </w:p>
        </w:tc>
      </w:tr>
      <w:tr w:rsidR="00E33E95" w:rsidRPr="00E26D3D" w14:paraId="3668FD1A" w14:textId="77777777" w:rsidTr="009A5884">
        <w:trPr>
          <w:trHeight w:val="310"/>
        </w:trPr>
        <w:tc>
          <w:tcPr>
            <w:tcW w:w="9450" w:type="dxa"/>
            <w:gridSpan w:val="5"/>
            <w:tcBorders>
              <w:top w:val="nil"/>
              <w:left w:val="nil"/>
              <w:bottom w:val="single" w:sz="4" w:space="0" w:color="auto"/>
              <w:right w:val="nil"/>
            </w:tcBorders>
            <w:shd w:val="clear" w:color="auto" w:fill="auto"/>
            <w:noWrap/>
            <w:vAlign w:val="bottom"/>
            <w:hideMark/>
          </w:tcPr>
          <w:p w14:paraId="1ACFF14E" w14:textId="235163AA" w:rsidR="00E33E95" w:rsidRPr="00E26D3D" w:rsidRDefault="00C32701" w:rsidP="00E33E95">
            <w:pPr>
              <w:spacing w:after="0" w:line="240" w:lineRule="auto"/>
              <w:rPr>
                <w:i/>
                <w:iCs/>
                <w:color w:val="000000"/>
              </w:rPr>
            </w:pPr>
            <w:r w:rsidRPr="00E26D3D">
              <w:rPr>
                <w:i/>
                <w:iCs/>
                <w:color w:val="000000"/>
              </w:rPr>
              <w:t>VERDICT</w:t>
            </w:r>
          </w:p>
        </w:tc>
      </w:tr>
      <w:tr w:rsidR="00E33E95" w:rsidRPr="00E26D3D" w14:paraId="7862F617" w14:textId="77777777" w:rsidTr="009A5884">
        <w:trPr>
          <w:trHeight w:val="310"/>
        </w:trPr>
        <w:tc>
          <w:tcPr>
            <w:tcW w:w="5850" w:type="dxa"/>
            <w:tcBorders>
              <w:top w:val="nil"/>
              <w:left w:val="nil"/>
              <w:bottom w:val="single" w:sz="4" w:space="0" w:color="auto"/>
              <w:right w:val="nil"/>
            </w:tcBorders>
            <w:shd w:val="clear" w:color="auto" w:fill="auto"/>
            <w:noWrap/>
            <w:vAlign w:val="center"/>
            <w:hideMark/>
          </w:tcPr>
          <w:p w14:paraId="74C29806" w14:textId="77777777" w:rsidR="00E33E95" w:rsidRPr="00E26D3D" w:rsidRDefault="00E33E95" w:rsidP="00E33E95">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684F0641" w14:textId="77777777" w:rsidR="00E33E95" w:rsidRPr="00E26D3D" w:rsidRDefault="00E33E95" w:rsidP="00E33E95">
            <w:pPr>
              <w:spacing w:after="0" w:line="240" w:lineRule="auto"/>
              <w:jc w:val="center"/>
              <w:rPr>
                <w:i/>
                <w:color w:val="000000"/>
              </w:rPr>
            </w:pPr>
            <w:r w:rsidRPr="00E26D3D">
              <w:rPr>
                <w:i/>
                <w:color w:val="000000"/>
              </w:rPr>
              <w:t>B</w:t>
            </w:r>
          </w:p>
        </w:tc>
        <w:tc>
          <w:tcPr>
            <w:tcW w:w="990" w:type="dxa"/>
            <w:tcBorders>
              <w:top w:val="nil"/>
              <w:left w:val="nil"/>
              <w:bottom w:val="single" w:sz="4" w:space="0" w:color="auto"/>
              <w:right w:val="nil"/>
            </w:tcBorders>
            <w:shd w:val="clear" w:color="auto" w:fill="auto"/>
            <w:noWrap/>
            <w:vAlign w:val="bottom"/>
            <w:hideMark/>
          </w:tcPr>
          <w:p w14:paraId="3AAFD0FE" w14:textId="77777777" w:rsidR="00E33E95" w:rsidRPr="00E26D3D" w:rsidRDefault="00E33E95" w:rsidP="00E33E95">
            <w:pPr>
              <w:spacing w:after="0" w:line="240" w:lineRule="auto"/>
              <w:jc w:val="center"/>
              <w:rPr>
                <w:i/>
                <w:color w:val="000000"/>
              </w:rPr>
            </w:pPr>
            <w:r w:rsidRPr="00E26D3D">
              <w:rPr>
                <w:i/>
                <w:color w:val="000000"/>
              </w:rPr>
              <w:t>SE</w:t>
            </w:r>
          </w:p>
        </w:tc>
        <w:tc>
          <w:tcPr>
            <w:tcW w:w="720" w:type="dxa"/>
            <w:tcBorders>
              <w:top w:val="nil"/>
              <w:left w:val="nil"/>
              <w:bottom w:val="single" w:sz="4" w:space="0" w:color="auto"/>
              <w:right w:val="nil"/>
            </w:tcBorders>
            <w:shd w:val="clear" w:color="auto" w:fill="auto"/>
            <w:noWrap/>
            <w:vAlign w:val="bottom"/>
            <w:hideMark/>
          </w:tcPr>
          <w:p w14:paraId="05F170E6" w14:textId="77777777" w:rsidR="00E33E95" w:rsidRPr="00E26D3D" w:rsidRDefault="00E33E95" w:rsidP="00E33E95">
            <w:pPr>
              <w:spacing w:after="0" w:line="240" w:lineRule="auto"/>
              <w:jc w:val="center"/>
              <w:rPr>
                <w:i/>
                <w:color w:val="000000"/>
              </w:rPr>
            </w:pPr>
            <w:r w:rsidRPr="00E26D3D">
              <w:rPr>
                <w:i/>
                <w:color w:val="000000"/>
              </w:rPr>
              <w:t>z</w:t>
            </w:r>
          </w:p>
        </w:tc>
        <w:tc>
          <w:tcPr>
            <w:tcW w:w="1170" w:type="dxa"/>
            <w:tcBorders>
              <w:top w:val="nil"/>
              <w:left w:val="nil"/>
              <w:bottom w:val="single" w:sz="4" w:space="0" w:color="auto"/>
              <w:right w:val="nil"/>
            </w:tcBorders>
            <w:shd w:val="clear" w:color="auto" w:fill="auto"/>
            <w:noWrap/>
            <w:vAlign w:val="bottom"/>
            <w:hideMark/>
          </w:tcPr>
          <w:p w14:paraId="1A84EC1E" w14:textId="77777777" w:rsidR="00E33E95" w:rsidRPr="00E26D3D" w:rsidRDefault="00E33E95" w:rsidP="00E33E95">
            <w:pPr>
              <w:spacing w:after="0" w:line="240" w:lineRule="auto"/>
              <w:jc w:val="center"/>
              <w:rPr>
                <w:i/>
                <w:color w:val="000000"/>
              </w:rPr>
            </w:pPr>
            <w:r w:rsidRPr="00E26D3D">
              <w:rPr>
                <w:i/>
                <w:color w:val="000000"/>
              </w:rPr>
              <w:t>p</w:t>
            </w:r>
          </w:p>
        </w:tc>
      </w:tr>
      <w:tr w:rsidR="00E33E95" w:rsidRPr="00E26D3D" w14:paraId="330476E6" w14:textId="77777777" w:rsidTr="009A5884">
        <w:trPr>
          <w:trHeight w:val="310"/>
        </w:trPr>
        <w:tc>
          <w:tcPr>
            <w:tcW w:w="5850" w:type="dxa"/>
            <w:tcBorders>
              <w:top w:val="nil"/>
              <w:left w:val="nil"/>
              <w:bottom w:val="nil"/>
              <w:right w:val="nil"/>
            </w:tcBorders>
            <w:shd w:val="clear" w:color="auto" w:fill="auto"/>
            <w:noWrap/>
            <w:vAlign w:val="center"/>
            <w:hideMark/>
          </w:tcPr>
          <w:p w14:paraId="0787BD3B" w14:textId="77777777" w:rsidR="00E33E95" w:rsidRPr="00E26D3D" w:rsidRDefault="00E33E95" w:rsidP="00E33E95">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7D73310F" w14:textId="77777777" w:rsidR="00E33E95" w:rsidRPr="00E26D3D" w:rsidRDefault="00E33E95" w:rsidP="00E33E95">
            <w:pPr>
              <w:spacing w:after="0" w:line="240" w:lineRule="auto"/>
              <w:jc w:val="center"/>
              <w:rPr>
                <w:color w:val="000000"/>
              </w:rPr>
            </w:pPr>
            <w:r w:rsidRPr="00E26D3D">
              <w:rPr>
                <w:color w:val="000000"/>
              </w:rPr>
              <w:t>2.22</w:t>
            </w:r>
          </w:p>
        </w:tc>
        <w:tc>
          <w:tcPr>
            <w:tcW w:w="990" w:type="dxa"/>
            <w:tcBorders>
              <w:top w:val="nil"/>
              <w:left w:val="nil"/>
              <w:bottom w:val="nil"/>
              <w:right w:val="nil"/>
            </w:tcBorders>
            <w:shd w:val="clear" w:color="auto" w:fill="auto"/>
            <w:noWrap/>
            <w:vAlign w:val="bottom"/>
            <w:hideMark/>
          </w:tcPr>
          <w:p w14:paraId="472E083B" w14:textId="77777777" w:rsidR="00E33E95" w:rsidRPr="00E26D3D" w:rsidRDefault="00E33E95" w:rsidP="00E33E95">
            <w:pPr>
              <w:spacing w:after="0" w:line="240" w:lineRule="auto"/>
              <w:jc w:val="center"/>
              <w:rPr>
                <w:color w:val="000000"/>
              </w:rPr>
            </w:pPr>
            <w:r w:rsidRPr="00E26D3D">
              <w:rPr>
                <w:color w:val="000000"/>
              </w:rPr>
              <w:t>1.05</w:t>
            </w:r>
          </w:p>
        </w:tc>
        <w:tc>
          <w:tcPr>
            <w:tcW w:w="720" w:type="dxa"/>
            <w:tcBorders>
              <w:top w:val="nil"/>
              <w:left w:val="nil"/>
              <w:bottom w:val="nil"/>
              <w:right w:val="nil"/>
            </w:tcBorders>
            <w:shd w:val="clear" w:color="auto" w:fill="auto"/>
            <w:noWrap/>
            <w:vAlign w:val="bottom"/>
            <w:hideMark/>
          </w:tcPr>
          <w:p w14:paraId="4BFE9BF8" w14:textId="77777777" w:rsidR="00E33E95" w:rsidRPr="00E26D3D" w:rsidRDefault="00E33E95" w:rsidP="00E33E95">
            <w:pPr>
              <w:spacing w:after="0" w:line="240" w:lineRule="auto"/>
              <w:jc w:val="center"/>
              <w:rPr>
                <w:color w:val="000000"/>
              </w:rPr>
            </w:pPr>
            <w:r w:rsidRPr="00E26D3D">
              <w:rPr>
                <w:color w:val="000000"/>
              </w:rPr>
              <w:t>2.12</w:t>
            </w:r>
          </w:p>
        </w:tc>
        <w:tc>
          <w:tcPr>
            <w:tcW w:w="1170" w:type="dxa"/>
            <w:tcBorders>
              <w:top w:val="nil"/>
              <w:left w:val="nil"/>
              <w:bottom w:val="nil"/>
              <w:right w:val="nil"/>
            </w:tcBorders>
            <w:shd w:val="clear" w:color="auto" w:fill="auto"/>
            <w:noWrap/>
            <w:vAlign w:val="bottom"/>
            <w:hideMark/>
          </w:tcPr>
          <w:p w14:paraId="01B25F73" w14:textId="77777777" w:rsidR="00E33E95" w:rsidRPr="00E26D3D" w:rsidRDefault="00E33E95" w:rsidP="00E33E95">
            <w:pPr>
              <w:spacing w:after="0" w:line="240" w:lineRule="auto"/>
              <w:jc w:val="center"/>
              <w:rPr>
                <w:color w:val="000000"/>
              </w:rPr>
            </w:pPr>
            <w:r w:rsidRPr="00E26D3D">
              <w:rPr>
                <w:color w:val="000000"/>
              </w:rPr>
              <w:t>0.37</w:t>
            </w:r>
          </w:p>
        </w:tc>
      </w:tr>
      <w:tr w:rsidR="00E33E95" w:rsidRPr="00E26D3D" w14:paraId="2DC4D087" w14:textId="77777777" w:rsidTr="009A5884">
        <w:trPr>
          <w:trHeight w:val="310"/>
        </w:trPr>
        <w:tc>
          <w:tcPr>
            <w:tcW w:w="5850" w:type="dxa"/>
            <w:tcBorders>
              <w:top w:val="nil"/>
              <w:left w:val="nil"/>
              <w:bottom w:val="nil"/>
              <w:right w:val="nil"/>
            </w:tcBorders>
            <w:shd w:val="clear" w:color="auto" w:fill="auto"/>
            <w:noWrap/>
            <w:vAlign w:val="center"/>
            <w:hideMark/>
          </w:tcPr>
          <w:p w14:paraId="4D523145" w14:textId="77777777" w:rsidR="00E33E95" w:rsidRPr="00E26D3D" w:rsidRDefault="00E33E95" w:rsidP="00E33E95">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6538FB22" w14:textId="77777777" w:rsidR="00E33E95" w:rsidRPr="00E26D3D" w:rsidRDefault="00E33E95" w:rsidP="00E33E95">
            <w:pPr>
              <w:spacing w:after="0" w:line="240" w:lineRule="auto"/>
              <w:jc w:val="center"/>
              <w:rPr>
                <w:color w:val="000000"/>
              </w:rPr>
            </w:pPr>
            <w:r w:rsidRPr="00E26D3D">
              <w:rPr>
                <w:color w:val="000000"/>
              </w:rPr>
              <w:t>-1.55</w:t>
            </w:r>
          </w:p>
        </w:tc>
        <w:tc>
          <w:tcPr>
            <w:tcW w:w="990" w:type="dxa"/>
            <w:tcBorders>
              <w:top w:val="nil"/>
              <w:left w:val="nil"/>
              <w:bottom w:val="nil"/>
              <w:right w:val="nil"/>
            </w:tcBorders>
            <w:shd w:val="clear" w:color="auto" w:fill="auto"/>
            <w:noWrap/>
            <w:vAlign w:val="bottom"/>
            <w:hideMark/>
          </w:tcPr>
          <w:p w14:paraId="560723BD" w14:textId="77777777" w:rsidR="00E33E95" w:rsidRPr="00E26D3D" w:rsidRDefault="00E33E95" w:rsidP="00E33E95">
            <w:pPr>
              <w:spacing w:after="0" w:line="240" w:lineRule="auto"/>
              <w:jc w:val="center"/>
              <w:rPr>
                <w:color w:val="000000"/>
              </w:rPr>
            </w:pPr>
            <w:r w:rsidRPr="00E26D3D">
              <w:rPr>
                <w:color w:val="000000"/>
              </w:rPr>
              <w:t>0.60</w:t>
            </w:r>
          </w:p>
        </w:tc>
        <w:tc>
          <w:tcPr>
            <w:tcW w:w="720" w:type="dxa"/>
            <w:tcBorders>
              <w:top w:val="nil"/>
              <w:left w:val="nil"/>
              <w:bottom w:val="nil"/>
              <w:right w:val="nil"/>
            </w:tcBorders>
            <w:shd w:val="clear" w:color="auto" w:fill="auto"/>
            <w:noWrap/>
            <w:vAlign w:val="bottom"/>
            <w:hideMark/>
          </w:tcPr>
          <w:p w14:paraId="6AF2E213" w14:textId="77777777" w:rsidR="00E33E95" w:rsidRPr="00E26D3D" w:rsidRDefault="00E33E95" w:rsidP="00E33E95">
            <w:pPr>
              <w:spacing w:after="0" w:line="240" w:lineRule="auto"/>
              <w:jc w:val="center"/>
              <w:rPr>
                <w:color w:val="000000"/>
              </w:rPr>
            </w:pPr>
            <w:r w:rsidRPr="00E26D3D">
              <w:rPr>
                <w:color w:val="000000"/>
              </w:rPr>
              <w:t>-2.57</w:t>
            </w:r>
          </w:p>
        </w:tc>
        <w:tc>
          <w:tcPr>
            <w:tcW w:w="1170" w:type="dxa"/>
            <w:tcBorders>
              <w:top w:val="nil"/>
              <w:left w:val="nil"/>
              <w:bottom w:val="nil"/>
              <w:right w:val="nil"/>
            </w:tcBorders>
            <w:shd w:val="clear" w:color="auto" w:fill="auto"/>
            <w:noWrap/>
            <w:vAlign w:val="bottom"/>
            <w:hideMark/>
          </w:tcPr>
          <w:p w14:paraId="02D7D9A2" w14:textId="77777777" w:rsidR="00E33E95" w:rsidRPr="00E26D3D" w:rsidRDefault="00E33E95" w:rsidP="00E33E95">
            <w:pPr>
              <w:spacing w:after="0" w:line="240" w:lineRule="auto"/>
              <w:jc w:val="center"/>
              <w:rPr>
                <w:color w:val="000000"/>
              </w:rPr>
            </w:pPr>
            <w:r w:rsidRPr="00E26D3D">
              <w:rPr>
                <w:color w:val="000000"/>
              </w:rPr>
              <w:t>0.13</w:t>
            </w:r>
          </w:p>
        </w:tc>
      </w:tr>
      <w:tr w:rsidR="00E33E95" w:rsidRPr="00E26D3D" w14:paraId="5751D033" w14:textId="77777777" w:rsidTr="009A5884">
        <w:trPr>
          <w:trHeight w:val="310"/>
        </w:trPr>
        <w:tc>
          <w:tcPr>
            <w:tcW w:w="5850" w:type="dxa"/>
            <w:tcBorders>
              <w:top w:val="nil"/>
              <w:left w:val="nil"/>
              <w:bottom w:val="nil"/>
              <w:right w:val="nil"/>
            </w:tcBorders>
            <w:shd w:val="clear" w:color="auto" w:fill="auto"/>
            <w:noWrap/>
            <w:vAlign w:val="center"/>
            <w:hideMark/>
          </w:tcPr>
          <w:p w14:paraId="7280991E" w14:textId="77777777" w:rsidR="00E33E95" w:rsidRPr="00E26D3D" w:rsidRDefault="00E33E95" w:rsidP="00E33E95">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4A7F0F15" w14:textId="77777777" w:rsidR="00E33E95" w:rsidRPr="00E26D3D" w:rsidRDefault="00E33E95" w:rsidP="00E33E95">
            <w:pPr>
              <w:spacing w:after="0" w:line="240" w:lineRule="auto"/>
              <w:jc w:val="center"/>
              <w:rPr>
                <w:color w:val="000000"/>
              </w:rPr>
            </w:pPr>
            <w:r w:rsidRPr="00E26D3D">
              <w:rPr>
                <w:color w:val="000000"/>
              </w:rPr>
              <w:t>0.18</w:t>
            </w:r>
          </w:p>
        </w:tc>
        <w:tc>
          <w:tcPr>
            <w:tcW w:w="990" w:type="dxa"/>
            <w:tcBorders>
              <w:top w:val="nil"/>
              <w:left w:val="nil"/>
              <w:bottom w:val="nil"/>
              <w:right w:val="nil"/>
            </w:tcBorders>
            <w:shd w:val="clear" w:color="auto" w:fill="auto"/>
            <w:noWrap/>
            <w:vAlign w:val="bottom"/>
            <w:hideMark/>
          </w:tcPr>
          <w:p w14:paraId="077263C9" w14:textId="77777777" w:rsidR="00E33E95" w:rsidRPr="00E26D3D" w:rsidRDefault="00E33E95" w:rsidP="00E33E95">
            <w:pPr>
              <w:spacing w:after="0" w:line="240" w:lineRule="auto"/>
              <w:jc w:val="center"/>
              <w:rPr>
                <w:color w:val="000000"/>
              </w:rPr>
            </w:pPr>
            <w:r w:rsidRPr="00E26D3D">
              <w:rPr>
                <w:color w:val="000000"/>
              </w:rPr>
              <w:t>0.59</w:t>
            </w:r>
          </w:p>
        </w:tc>
        <w:tc>
          <w:tcPr>
            <w:tcW w:w="720" w:type="dxa"/>
            <w:tcBorders>
              <w:top w:val="nil"/>
              <w:left w:val="nil"/>
              <w:bottom w:val="nil"/>
              <w:right w:val="nil"/>
            </w:tcBorders>
            <w:shd w:val="clear" w:color="auto" w:fill="auto"/>
            <w:noWrap/>
            <w:vAlign w:val="bottom"/>
            <w:hideMark/>
          </w:tcPr>
          <w:p w14:paraId="4A6AD09D" w14:textId="77777777" w:rsidR="00E33E95" w:rsidRPr="00E26D3D" w:rsidRDefault="00E33E95" w:rsidP="00E33E95">
            <w:pPr>
              <w:spacing w:after="0" w:line="240" w:lineRule="auto"/>
              <w:jc w:val="center"/>
              <w:rPr>
                <w:color w:val="000000"/>
              </w:rPr>
            </w:pPr>
            <w:r w:rsidRPr="00E26D3D">
              <w:rPr>
                <w:color w:val="000000"/>
              </w:rPr>
              <w:t>0.30</w:t>
            </w:r>
          </w:p>
        </w:tc>
        <w:tc>
          <w:tcPr>
            <w:tcW w:w="1170" w:type="dxa"/>
            <w:tcBorders>
              <w:top w:val="nil"/>
              <w:left w:val="nil"/>
              <w:bottom w:val="nil"/>
              <w:right w:val="nil"/>
            </w:tcBorders>
            <w:shd w:val="clear" w:color="auto" w:fill="auto"/>
            <w:noWrap/>
            <w:vAlign w:val="bottom"/>
            <w:hideMark/>
          </w:tcPr>
          <w:p w14:paraId="7ED1F285"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546F8C7E" w14:textId="77777777" w:rsidTr="009A5884">
        <w:trPr>
          <w:trHeight w:val="310"/>
        </w:trPr>
        <w:tc>
          <w:tcPr>
            <w:tcW w:w="5850" w:type="dxa"/>
            <w:tcBorders>
              <w:top w:val="nil"/>
              <w:left w:val="nil"/>
              <w:bottom w:val="nil"/>
              <w:right w:val="nil"/>
            </w:tcBorders>
            <w:shd w:val="clear" w:color="auto" w:fill="auto"/>
            <w:noWrap/>
            <w:vAlign w:val="center"/>
            <w:hideMark/>
          </w:tcPr>
          <w:p w14:paraId="78AD2657" w14:textId="77777777" w:rsidR="00E33E95" w:rsidRPr="00E26D3D" w:rsidRDefault="00E33E95" w:rsidP="00E33E95">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25A4D470" w14:textId="77777777" w:rsidR="00E33E95" w:rsidRPr="00E26D3D" w:rsidRDefault="00E33E95" w:rsidP="00E33E95">
            <w:pPr>
              <w:spacing w:after="0" w:line="240" w:lineRule="auto"/>
              <w:jc w:val="center"/>
              <w:rPr>
                <w:color w:val="000000"/>
              </w:rPr>
            </w:pPr>
            <w:r w:rsidRPr="00E26D3D">
              <w:rPr>
                <w:color w:val="000000"/>
              </w:rPr>
              <w:t>-0.69</w:t>
            </w:r>
          </w:p>
        </w:tc>
        <w:tc>
          <w:tcPr>
            <w:tcW w:w="990" w:type="dxa"/>
            <w:tcBorders>
              <w:top w:val="nil"/>
              <w:left w:val="nil"/>
              <w:bottom w:val="nil"/>
              <w:right w:val="nil"/>
            </w:tcBorders>
            <w:shd w:val="clear" w:color="auto" w:fill="auto"/>
            <w:noWrap/>
            <w:vAlign w:val="bottom"/>
            <w:hideMark/>
          </w:tcPr>
          <w:p w14:paraId="3F7697D7" w14:textId="77777777" w:rsidR="00E33E95" w:rsidRPr="00E26D3D" w:rsidRDefault="00E33E95" w:rsidP="00E33E95">
            <w:pPr>
              <w:spacing w:after="0" w:line="240" w:lineRule="auto"/>
              <w:jc w:val="center"/>
              <w:rPr>
                <w:color w:val="000000"/>
              </w:rPr>
            </w:pPr>
            <w:r w:rsidRPr="00E26D3D">
              <w:rPr>
                <w:color w:val="000000"/>
              </w:rPr>
              <w:t>0.58</w:t>
            </w:r>
          </w:p>
        </w:tc>
        <w:tc>
          <w:tcPr>
            <w:tcW w:w="720" w:type="dxa"/>
            <w:tcBorders>
              <w:top w:val="nil"/>
              <w:left w:val="nil"/>
              <w:bottom w:val="nil"/>
              <w:right w:val="nil"/>
            </w:tcBorders>
            <w:shd w:val="clear" w:color="auto" w:fill="auto"/>
            <w:noWrap/>
            <w:vAlign w:val="bottom"/>
            <w:hideMark/>
          </w:tcPr>
          <w:p w14:paraId="43ABF410" w14:textId="77777777" w:rsidR="00E33E95" w:rsidRPr="00E26D3D" w:rsidRDefault="00E33E95" w:rsidP="00E33E95">
            <w:pPr>
              <w:spacing w:after="0" w:line="240" w:lineRule="auto"/>
              <w:jc w:val="center"/>
              <w:rPr>
                <w:color w:val="000000"/>
              </w:rPr>
            </w:pPr>
            <w:r w:rsidRPr="00E26D3D">
              <w:rPr>
                <w:color w:val="000000"/>
              </w:rPr>
              <w:t>-1.19</w:t>
            </w:r>
          </w:p>
        </w:tc>
        <w:tc>
          <w:tcPr>
            <w:tcW w:w="1170" w:type="dxa"/>
            <w:tcBorders>
              <w:top w:val="nil"/>
              <w:left w:val="nil"/>
              <w:bottom w:val="nil"/>
              <w:right w:val="nil"/>
            </w:tcBorders>
            <w:shd w:val="clear" w:color="auto" w:fill="auto"/>
            <w:noWrap/>
            <w:vAlign w:val="bottom"/>
            <w:hideMark/>
          </w:tcPr>
          <w:p w14:paraId="36BEE54D"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45B23F6A" w14:textId="77777777" w:rsidTr="009A5884">
        <w:trPr>
          <w:trHeight w:val="310"/>
        </w:trPr>
        <w:tc>
          <w:tcPr>
            <w:tcW w:w="5850" w:type="dxa"/>
            <w:tcBorders>
              <w:top w:val="nil"/>
              <w:left w:val="nil"/>
              <w:bottom w:val="nil"/>
              <w:right w:val="nil"/>
            </w:tcBorders>
            <w:shd w:val="clear" w:color="auto" w:fill="auto"/>
            <w:noWrap/>
            <w:vAlign w:val="center"/>
            <w:hideMark/>
          </w:tcPr>
          <w:p w14:paraId="566DAF97" w14:textId="77777777" w:rsidR="00E33E95" w:rsidRPr="00E26D3D" w:rsidRDefault="00E33E95" w:rsidP="00E33E95">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48F60A53" w14:textId="77777777" w:rsidR="00E33E95" w:rsidRPr="00E26D3D" w:rsidRDefault="00E33E95" w:rsidP="00E33E95">
            <w:pPr>
              <w:spacing w:after="0" w:line="240" w:lineRule="auto"/>
              <w:jc w:val="center"/>
              <w:rPr>
                <w:color w:val="000000"/>
              </w:rPr>
            </w:pPr>
            <w:r w:rsidRPr="00E26D3D">
              <w:rPr>
                <w:color w:val="000000"/>
              </w:rPr>
              <w:t>0.36</w:t>
            </w:r>
          </w:p>
        </w:tc>
        <w:tc>
          <w:tcPr>
            <w:tcW w:w="990" w:type="dxa"/>
            <w:tcBorders>
              <w:top w:val="nil"/>
              <w:left w:val="nil"/>
              <w:bottom w:val="nil"/>
              <w:right w:val="nil"/>
            </w:tcBorders>
            <w:shd w:val="clear" w:color="auto" w:fill="auto"/>
            <w:noWrap/>
            <w:vAlign w:val="bottom"/>
            <w:hideMark/>
          </w:tcPr>
          <w:p w14:paraId="21F6DD28" w14:textId="77777777" w:rsidR="00E33E95" w:rsidRPr="00E26D3D" w:rsidRDefault="00E33E95" w:rsidP="00E33E95">
            <w:pPr>
              <w:spacing w:after="0" w:line="240" w:lineRule="auto"/>
              <w:jc w:val="center"/>
              <w:rPr>
                <w:color w:val="000000"/>
              </w:rPr>
            </w:pPr>
            <w:r w:rsidRPr="00E26D3D">
              <w:rPr>
                <w:color w:val="000000"/>
              </w:rPr>
              <w:t>0.34</w:t>
            </w:r>
          </w:p>
        </w:tc>
        <w:tc>
          <w:tcPr>
            <w:tcW w:w="720" w:type="dxa"/>
            <w:tcBorders>
              <w:top w:val="nil"/>
              <w:left w:val="nil"/>
              <w:bottom w:val="nil"/>
              <w:right w:val="nil"/>
            </w:tcBorders>
            <w:shd w:val="clear" w:color="auto" w:fill="auto"/>
            <w:noWrap/>
            <w:vAlign w:val="bottom"/>
            <w:hideMark/>
          </w:tcPr>
          <w:p w14:paraId="168F1A8E" w14:textId="77777777" w:rsidR="00E33E95" w:rsidRPr="00E26D3D" w:rsidRDefault="00E33E95" w:rsidP="00E33E95">
            <w:pPr>
              <w:spacing w:after="0" w:line="240" w:lineRule="auto"/>
              <w:jc w:val="center"/>
              <w:rPr>
                <w:color w:val="000000"/>
              </w:rPr>
            </w:pPr>
            <w:r w:rsidRPr="00E26D3D">
              <w:rPr>
                <w:color w:val="000000"/>
              </w:rPr>
              <w:t>1.08</w:t>
            </w:r>
          </w:p>
        </w:tc>
        <w:tc>
          <w:tcPr>
            <w:tcW w:w="1170" w:type="dxa"/>
            <w:tcBorders>
              <w:top w:val="nil"/>
              <w:left w:val="nil"/>
              <w:bottom w:val="nil"/>
              <w:right w:val="nil"/>
            </w:tcBorders>
            <w:shd w:val="clear" w:color="auto" w:fill="auto"/>
            <w:noWrap/>
            <w:vAlign w:val="bottom"/>
            <w:hideMark/>
          </w:tcPr>
          <w:p w14:paraId="0AFA76F5"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543DF962" w14:textId="77777777" w:rsidTr="009A5884">
        <w:trPr>
          <w:trHeight w:val="310"/>
        </w:trPr>
        <w:tc>
          <w:tcPr>
            <w:tcW w:w="5850" w:type="dxa"/>
            <w:tcBorders>
              <w:top w:val="nil"/>
              <w:left w:val="nil"/>
              <w:bottom w:val="nil"/>
              <w:right w:val="nil"/>
            </w:tcBorders>
            <w:shd w:val="clear" w:color="auto" w:fill="auto"/>
            <w:noWrap/>
            <w:vAlign w:val="center"/>
            <w:hideMark/>
          </w:tcPr>
          <w:p w14:paraId="62379801" w14:textId="77777777" w:rsidR="00E33E95" w:rsidRPr="00E26D3D" w:rsidRDefault="00E33E95" w:rsidP="00E33E95">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09CF37AE" w14:textId="77777777" w:rsidR="00E33E95" w:rsidRPr="00E26D3D" w:rsidRDefault="00E33E95" w:rsidP="00E33E95">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6D97D577" w14:textId="77777777" w:rsidR="00E33E95" w:rsidRPr="00E26D3D" w:rsidRDefault="00E33E95" w:rsidP="00E33E95">
            <w:pPr>
              <w:spacing w:after="0" w:line="240" w:lineRule="auto"/>
              <w:jc w:val="center"/>
              <w:rPr>
                <w:color w:val="000000"/>
              </w:rPr>
            </w:pPr>
            <w:r w:rsidRPr="00E26D3D">
              <w:rPr>
                <w:color w:val="000000"/>
              </w:rPr>
              <w:t>0.02</w:t>
            </w:r>
          </w:p>
        </w:tc>
        <w:tc>
          <w:tcPr>
            <w:tcW w:w="720" w:type="dxa"/>
            <w:tcBorders>
              <w:top w:val="nil"/>
              <w:left w:val="nil"/>
              <w:bottom w:val="nil"/>
              <w:right w:val="nil"/>
            </w:tcBorders>
            <w:shd w:val="clear" w:color="auto" w:fill="auto"/>
            <w:noWrap/>
            <w:vAlign w:val="bottom"/>
            <w:hideMark/>
          </w:tcPr>
          <w:p w14:paraId="74E52C77" w14:textId="77777777" w:rsidR="00E33E95" w:rsidRPr="00E26D3D" w:rsidRDefault="00E33E95" w:rsidP="00E33E95">
            <w:pPr>
              <w:spacing w:after="0" w:line="240" w:lineRule="auto"/>
              <w:jc w:val="center"/>
              <w:rPr>
                <w:color w:val="000000"/>
              </w:rPr>
            </w:pPr>
            <w:r w:rsidRPr="00E26D3D">
              <w:rPr>
                <w:color w:val="000000"/>
              </w:rPr>
              <w:t>-0.70</w:t>
            </w:r>
          </w:p>
        </w:tc>
        <w:tc>
          <w:tcPr>
            <w:tcW w:w="1170" w:type="dxa"/>
            <w:tcBorders>
              <w:top w:val="nil"/>
              <w:left w:val="nil"/>
              <w:bottom w:val="nil"/>
              <w:right w:val="nil"/>
            </w:tcBorders>
            <w:shd w:val="clear" w:color="auto" w:fill="auto"/>
            <w:noWrap/>
            <w:vAlign w:val="bottom"/>
            <w:hideMark/>
          </w:tcPr>
          <w:p w14:paraId="16E7C359"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1EA75F20" w14:textId="77777777" w:rsidTr="009A5884">
        <w:trPr>
          <w:trHeight w:val="310"/>
        </w:trPr>
        <w:tc>
          <w:tcPr>
            <w:tcW w:w="5850" w:type="dxa"/>
            <w:tcBorders>
              <w:top w:val="nil"/>
              <w:left w:val="nil"/>
              <w:bottom w:val="nil"/>
              <w:right w:val="nil"/>
            </w:tcBorders>
            <w:shd w:val="clear" w:color="auto" w:fill="auto"/>
            <w:noWrap/>
            <w:vAlign w:val="center"/>
            <w:hideMark/>
          </w:tcPr>
          <w:p w14:paraId="68950C73" w14:textId="77777777" w:rsidR="00E33E95" w:rsidRPr="00E26D3D" w:rsidRDefault="00E33E95" w:rsidP="00E33E95">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390B8E8A" w14:textId="77777777" w:rsidR="00E33E95" w:rsidRPr="00E26D3D" w:rsidRDefault="00E33E95" w:rsidP="00E33E95">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0B681A27" w14:textId="77777777" w:rsidR="00E33E95" w:rsidRPr="00E26D3D" w:rsidRDefault="00E33E95" w:rsidP="00E33E95">
            <w:pPr>
              <w:spacing w:after="0" w:line="240" w:lineRule="auto"/>
              <w:jc w:val="center"/>
              <w:rPr>
                <w:color w:val="000000"/>
              </w:rPr>
            </w:pPr>
            <w:r w:rsidRPr="00E26D3D">
              <w:rPr>
                <w:color w:val="000000"/>
              </w:rPr>
              <w:t>0.13</w:t>
            </w:r>
          </w:p>
        </w:tc>
        <w:tc>
          <w:tcPr>
            <w:tcW w:w="720" w:type="dxa"/>
            <w:tcBorders>
              <w:top w:val="nil"/>
              <w:left w:val="nil"/>
              <w:bottom w:val="nil"/>
              <w:right w:val="nil"/>
            </w:tcBorders>
            <w:shd w:val="clear" w:color="auto" w:fill="auto"/>
            <w:noWrap/>
            <w:vAlign w:val="bottom"/>
            <w:hideMark/>
          </w:tcPr>
          <w:p w14:paraId="33C011BA" w14:textId="77777777" w:rsidR="00E33E95" w:rsidRPr="00E26D3D" w:rsidRDefault="00E33E95" w:rsidP="00E33E95">
            <w:pPr>
              <w:spacing w:after="0" w:line="240" w:lineRule="auto"/>
              <w:jc w:val="center"/>
              <w:rPr>
                <w:color w:val="000000"/>
              </w:rPr>
            </w:pPr>
            <w:r w:rsidRPr="00E26D3D">
              <w:rPr>
                <w:color w:val="000000"/>
              </w:rPr>
              <w:t>0.20</w:t>
            </w:r>
          </w:p>
        </w:tc>
        <w:tc>
          <w:tcPr>
            <w:tcW w:w="1170" w:type="dxa"/>
            <w:tcBorders>
              <w:top w:val="nil"/>
              <w:left w:val="nil"/>
              <w:bottom w:val="nil"/>
              <w:right w:val="nil"/>
            </w:tcBorders>
            <w:shd w:val="clear" w:color="auto" w:fill="auto"/>
            <w:noWrap/>
            <w:vAlign w:val="bottom"/>
            <w:hideMark/>
          </w:tcPr>
          <w:p w14:paraId="6A74D1F4"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226A1304" w14:textId="77777777" w:rsidTr="009A5884">
        <w:trPr>
          <w:trHeight w:val="310"/>
        </w:trPr>
        <w:tc>
          <w:tcPr>
            <w:tcW w:w="5850" w:type="dxa"/>
            <w:tcBorders>
              <w:top w:val="nil"/>
              <w:left w:val="nil"/>
              <w:bottom w:val="nil"/>
              <w:right w:val="nil"/>
            </w:tcBorders>
            <w:shd w:val="clear" w:color="auto" w:fill="auto"/>
            <w:noWrap/>
            <w:vAlign w:val="center"/>
            <w:hideMark/>
          </w:tcPr>
          <w:p w14:paraId="15F90E2B" w14:textId="77777777" w:rsidR="00E33E95" w:rsidRPr="00E26D3D" w:rsidRDefault="00E33E95" w:rsidP="00E33E95">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0EA13C4D" w14:textId="77777777" w:rsidR="00E33E95" w:rsidRPr="00E26D3D" w:rsidRDefault="00E33E95" w:rsidP="00E33E95">
            <w:pPr>
              <w:spacing w:after="0" w:line="240" w:lineRule="auto"/>
              <w:jc w:val="center"/>
              <w:rPr>
                <w:color w:val="000000"/>
              </w:rPr>
            </w:pPr>
            <w:r w:rsidRPr="00E26D3D">
              <w:rPr>
                <w:color w:val="000000"/>
              </w:rPr>
              <w:t>0.31</w:t>
            </w:r>
          </w:p>
        </w:tc>
        <w:tc>
          <w:tcPr>
            <w:tcW w:w="990" w:type="dxa"/>
            <w:tcBorders>
              <w:top w:val="nil"/>
              <w:left w:val="nil"/>
              <w:bottom w:val="nil"/>
              <w:right w:val="nil"/>
            </w:tcBorders>
            <w:shd w:val="clear" w:color="auto" w:fill="auto"/>
            <w:noWrap/>
            <w:vAlign w:val="bottom"/>
            <w:hideMark/>
          </w:tcPr>
          <w:p w14:paraId="5A92FDAF" w14:textId="77777777" w:rsidR="00E33E95" w:rsidRPr="00E26D3D" w:rsidRDefault="00E33E95" w:rsidP="00E33E95">
            <w:pPr>
              <w:spacing w:after="0" w:line="240" w:lineRule="auto"/>
              <w:jc w:val="center"/>
              <w:rPr>
                <w:color w:val="000000"/>
              </w:rPr>
            </w:pPr>
            <w:r w:rsidRPr="00E26D3D">
              <w:rPr>
                <w:color w:val="000000"/>
              </w:rPr>
              <w:t>0.19</w:t>
            </w:r>
          </w:p>
        </w:tc>
        <w:tc>
          <w:tcPr>
            <w:tcW w:w="720" w:type="dxa"/>
            <w:tcBorders>
              <w:top w:val="nil"/>
              <w:left w:val="nil"/>
              <w:bottom w:val="nil"/>
              <w:right w:val="nil"/>
            </w:tcBorders>
            <w:shd w:val="clear" w:color="auto" w:fill="auto"/>
            <w:noWrap/>
            <w:vAlign w:val="bottom"/>
            <w:hideMark/>
          </w:tcPr>
          <w:p w14:paraId="541B06C1" w14:textId="77777777" w:rsidR="00E33E95" w:rsidRPr="00E26D3D" w:rsidRDefault="00E33E95" w:rsidP="00E33E95">
            <w:pPr>
              <w:spacing w:after="0" w:line="240" w:lineRule="auto"/>
              <w:jc w:val="center"/>
              <w:rPr>
                <w:color w:val="000000"/>
              </w:rPr>
            </w:pPr>
            <w:r w:rsidRPr="00E26D3D">
              <w:rPr>
                <w:color w:val="000000"/>
              </w:rPr>
              <w:t>1.64</w:t>
            </w:r>
          </w:p>
        </w:tc>
        <w:tc>
          <w:tcPr>
            <w:tcW w:w="1170" w:type="dxa"/>
            <w:tcBorders>
              <w:top w:val="nil"/>
              <w:left w:val="nil"/>
              <w:bottom w:val="nil"/>
              <w:right w:val="nil"/>
            </w:tcBorders>
            <w:shd w:val="clear" w:color="auto" w:fill="auto"/>
            <w:noWrap/>
            <w:vAlign w:val="bottom"/>
            <w:hideMark/>
          </w:tcPr>
          <w:p w14:paraId="2BDEEE56"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50EAD330" w14:textId="77777777" w:rsidTr="009A5884">
        <w:trPr>
          <w:trHeight w:val="310"/>
        </w:trPr>
        <w:tc>
          <w:tcPr>
            <w:tcW w:w="5850" w:type="dxa"/>
            <w:tcBorders>
              <w:top w:val="nil"/>
              <w:left w:val="nil"/>
              <w:bottom w:val="nil"/>
              <w:right w:val="nil"/>
            </w:tcBorders>
            <w:shd w:val="clear" w:color="auto" w:fill="auto"/>
            <w:noWrap/>
            <w:vAlign w:val="center"/>
            <w:hideMark/>
          </w:tcPr>
          <w:p w14:paraId="5A6835A7" w14:textId="77777777" w:rsidR="00E33E95" w:rsidRPr="00E26D3D" w:rsidRDefault="00E33E95" w:rsidP="00E33E95">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6ADF2028" w14:textId="77777777" w:rsidR="00E33E95" w:rsidRPr="00E26D3D" w:rsidRDefault="00E33E95" w:rsidP="00E33E95">
            <w:pPr>
              <w:spacing w:after="0" w:line="240" w:lineRule="auto"/>
              <w:jc w:val="center"/>
              <w:rPr>
                <w:color w:val="000000"/>
              </w:rPr>
            </w:pPr>
            <w:r w:rsidRPr="00E26D3D">
              <w:rPr>
                <w:color w:val="000000"/>
              </w:rPr>
              <w:t>0.05</w:t>
            </w:r>
          </w:p>
        </w:tc>
        <w:tc>
          <w:tcPr>
            <w:tcW w:w="990" w:type="dxa"/>
            <w:tcBorders>
              <w:top w:val="nil"/>
              <w:left w:val="nil"/>
              <w:bottom w:val="nil"/>
              <w:right w:val="nil"/>
            </w:tcBorders>
            <w:shd w:val="clear" w:color="auto" w:fill="auto"/>
            <w:noWrap/>
            <w:vAlign w:val="bottom"/>
            <w:hideMark/>
          </w:tcPr>
          <w:p w14:paraId="0CE18C3B" w14:textId="77777777" w:rsidR="00E33E95" w:rsidRPr="00E26D3D" w:rsidRDefault="00E33E95" w:rsidP="00E33E95">
            <w:pPr>
              <w:spacing w:after="0" w:line="240" w:lineRule="auto"/>
              <w:jc w:val="center"/>
              <w:rPr>
                <w:color w:val="000000"/>
              </w:rPr>
            </w:pPr>
            <w:r w:rsidRPr="00E26D3D">
              <w:rPr>
                <w:color w:val="000000"/>
              </w:rPr>
              <w:t>0.12</w:t>
            </w:r>
          </w:p>
        </w:tc>
        <w:tc>
          <w:tcPr>
            <w:tcW w:w="720" w:type="dxa"/>
            <w:tcBorders>
              <w:top w:val="nil"/>
              <w:left w:val="nil"/>
              <w:bottom w:val="nil"/>
              <w:right w:val="nil"/>
            </w:tcBorders>
            <w:shd w:val="clear" w:color="auto" w:fill="auto"/>
            <w:noWrap/>
            <w:vAlign w:val="bottom"/>
            <w:hideMark/>
          </w:tcPr>
          <w:p w14:paraId="43CD63EA" w14:textId="77777777" w:rsidR="00E33E95" w:rsidRPr="00E26D3D" w:rsidRDefault="00E33E95" w:rsidP="00E33E95">
            <w:pPr>
              <w:spacing w:after="0" w:line="240" w:lineRule="auto"/>
              <w:jc w:val="center"/>
              <w:rPr>
                <w:color w:val="000000"/>
              </w:rPr>
            </w:pPr>
            <w:r w:rsidRPr="00E26D3D">
              <w:rPr>
                <w:color w:val="000000"/>
              </w:rPr>
              <w:t>0.45</w:t>
            </w:r>
          </w:p>
        </w:tc>
        <w:tc>
          <w:tcPr>
            <w:tcW w:w="1170" w:type="dxa"/>
            <w:tcBorders>
              <w:top w:val="nil"/>
              <w:left w:val="nil"/>
              <w:bottom w:val="nil"/>
              <w:right w:val="nil"/>
            </w:tcBorders>
            <w:shd w:val="clear" w:color="auto" w:fill="auto"/>
            <w:noWrap/>
            <w:vAlign w:val="bottom"/>
            <w:hideMark/>
          </w:tcPr>
          <w:p w14:paraId="397ECF7D"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108A2D0D" w14:textId="77777777" w:rsidTr="009A5884">
        <w:trPr>
          <w:trHeight w:val="310"/>
        </w:trPr>
        <w:tc>
          <w:tcPr>
            <w:tcW w:w="5850" w:type="dxa"/>
            <w:tcBorders>
              <w:top w:val="nil"/>
              <w:left w:val="nil"/>
              <w:bottom w:val="nil"/>
              <w:right w:val="nil"/>
            </w:tcBorders>
            <w:shd w:val="clear" w:color="auto" w:fill="auto"/>
            <w:noWrap/>
            <w:vAlign w:val="center"/>
            <w:hideMark/>
          </w:tcPr>
          <w:p w14:paraId="5BB4BE0A" w14:textId="77777777" w:rsidR="00E33E95" w:rsidRPr="00E26D3D" w:rsidRDefault="00E33E95" w:rsidP="00E33E95">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3FEB6B29" w14:textId="77777777" w:rsidR="00E33E95" w:rsidRPr="00E26D3D" w:rsidRDefault="00E33E95" w:rsidP="00E33E95">
            <w:pPr>
              <w:spacing w:after="0" w:line="240" w:lineRule="auto"/>
              <w:jc w:val="center"/>
              <w:rPr>
                <w:color w:val="000000"/>
              </w:rPr>
            </w:pPr>
            <w:r w:rsidRPr="00E26D3D">
              <w:rPr>
                <w:color w:val="000000"/>
              </w:rPr>
              <w:t>-0.48</w:t>
            </w:r>
          </w:p>
        </w:tc>
        <w:tc>
          <w:tcPr>
            <w:tcW w:w="990" w:type="dxa"/>
            <w:tcBorders>
              <w:top w:val="nil"/>
              <w:left w:val="nil"/>
              <w:bottom w:val="nil"/>
              <w:right w:val="nil"/>
            </w:tcBorders>
            <w:shd w:val="clear" w:color="auto" w:fill="auto"/>
            <w:noWrap/>
            <w:vAlign w:val="bottom"/>
            <w:hideMark/>
          </w:tcPr>
          <w:p w14:paraId="457AE274" w14:textId="77777777" w:rsidR="00E33E95" w:rsidRPr="00E26D3D" w:rsidRDefault="00E33E95" w:rsidP="00E33E95">
            <w:pPr>
              <w:spacing w:after="0" w:line="240" w:lineRule="auto"/>
              <w:jc w:val="center"/>
              <w:rPr>
                <w:color w:val="000000"/>
              </w:rPr>
            </w:pPr>
            <w:r w:rsidRPr="00E26D3D">
              <w:rPr>
                <w:color w:val="000000"/>
              </w:rPr>
              <w:t>0.18</w:t>
            </w:r>
          </w:p>
        </w:tc>
        <w:tc>
          <w:tcPr>
            <w:tcW w:w="720" w:type="dxa"/>
            <w:tcBorders>
              <w:top w:val="nil"/>
              <w:left w:val="nil"/>
              <w:bottom w:val="nil"/>
              <w:right w:val="nil"/>
            </w:tcBorders>
            <w:shd w:val="clear" w:color="auto" w:fill="auto"/>
            <w:noWrap/>
            <w:vAlign w:val="bottom"/>
            <w:hideMark/>
          </w:tcPr>
          <w:p w14:paraId="164E5ED3" w14:textId="77777777" w:rsidR="00E33E95" w:rsidRPr="00E26D3D" w:rsidRDefault="00E33E95" w:rsidP="00E33E95">
            <w:pPr>
              <w:spacing w:after="0" w:line="240" w:lineRule="auto"/>
              <w:jc w:val="center"/>
              <w:rPr>
                <w:color w:val="000000"/>
              </w:rPr>
            </w:pPr>
            <w:r w:rsidRPr="00E26D3D">
              <w:rPr>
                <w:color w:val="000000"/>
              </w:rPr>
              <w:t>-2.66</w:t>
            </w:r>
          </w:p>
        </w:tc>
        <w:tc>
          <w:tcPr>
            <w:tcW w:w="1170" w:type="dxa"/>
            <w:tcBorders>
              <w:top w:val="nil"/>
              <w:left w:val="nil"/>
              <w:bottom w:val="nil"/>
              <w:right w:val="nil"/>
            </w:tcBorders>
            <w:shd w:val="clear" w:color="auto" w:fill="auto"/>
            <w:noWrap/>
            <w:vAlign w:val="bottom"/>
            <w:hideMark/>
          </w:tcPr>
          <w:p w14:paraId="57988098" w14:textId="77777777" w:rsidR="00E33E95" w:rsidRPr="00E26D3D" w:rsidRDefault="00E33E95" w:rsidP="00E33E95">
            <w:pPr>
              <w:spacing w:after="0" w:line="240" w:lineRule="auto"/>
              <w:jc w:val="center"/>
              <w:rPr>
                <w:color w:val="000000"/>
              </w:rPr>
            </w:pPr>
            <w:r w:rsidRPr="00E26D3D">
              <w:rPr>
                <w:color w:val="000000"/>
              </w:rPr>
              <w:t>0.11</w:t>
            </w:r>
          </w:p>
        </w:tc>
      </w:tr>
      <w:tr w:rsidR="00E33E95" w:rsidRPr="00E26D3D" w14:paraId="11EF8B6D" w14:textId="77777777" w:rsidTr="009A5884">
        <w:trPr>
          <w:trHeight w:val="310"/>
        </w:trPr>
        <w:tc>
          <w:tcPr>
            <w:tcW w:w="5850" w:type="dxa"/>
            <w:tcBorders>
              <w:top w:val="nil"/>
              <w:left w:val="nil"/>
              <w:bottom w:val="nil"/>
              <w:right w:val="nil"/>
            </w:tcBorders>
            <w:shd w:val="clear" w:color="auto" w:fill="auto"/>
            <w:noWrap/>
            <w:vAlign w:val="center"/>
            <w:hideMark/>
          </w:tcPr>
          <w:p w14:paraId="1FEEF96E" w14:textId="77777777" w:rsidR="00E33E95" w:rsidRPr="00E26D3D" w:rsidRDefault="00E33E95" w:rsidP="00E33E95">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2DE3C329" w14:textId="77777777" w:rsidR="00E33E95" w:rsidRPr="00E26D3D" w:rsidRDefault="00E33E95" w:rsidP="00E33E95">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15C2B957" w14:textId="77777777" w:rsidR="00E33E95" w:rsidRPr="00E26D3D" w:rsidRDefault="00E33E95" w:rsidP="00E33E95">
            <w:pPr>
              <w:spacing w:after="0" w:line="240" w:lineRule="auto"/>
              <w:jc w:val="center"/>
              <w:rPr>
                <w:color w:val="000000"/>
              </w:rPr>
            </w:pPr>
            <w:r w:rsidRPr="00E26D3D">
              <w:rPr>
                <w:color w:val="000000"/>
              </w:rPr>
              <w:t>0.12</w:t>
            </w:r>
          </w:p>
        </w:tc>
        <w:tc>
          <w:tcPr>
            <w:tcW w:w="720" w:type="dxa"/>
            <w:tcBorders>
              <w:top w:val="nil"/>
              <w:left w:val="nil"/>
              <w:bottom w:val="nil"/>
              <w:right w:val="nil"/>
            </w:tcBorders>
            <w:shd w:val="clear" w:color="auto" w:fill="auto"/>
            <w:noWrap/>
            <w:vAlign w:val="bottom"/>
            <w:hideMark/>
          </w:tcPr>
          <w:p w14:paraId="6A4CEFFB" w14:textId="77777777" w:rsidR="00E33E95" w:rsidRPr="00E26D3D" w:rsidRDefault="00E33E95" w:rsidP="00E33E95">
            <w:pPr>
              <w:spacing w:after="0" w:line="240" w:lineRule="auto"/>
              <w:jc w:val="center"/>
              <w:rPr>
                <w:color w:val="000000"/>
              </w:rPr>
            </w:pPr>
            <w:r w:rsidRPr="00E26D3D">
              <w:rPr>
                <w:color w:val="000000"/>
              </w:rPr>
              <w:t>0.04</w:t>
            </w:r>
          </w:p>
        </w:tc>
        <w:tc>
          <w:tcPr>
            <w:tcW w:w="1170" w:type="dxa"/>
            <w:tcBorders>
              <w:top w:val="nil"/>
              <w:left w:val="nil"/>
              <w:bottom w:val="nil"/>
              <w:right w:val="nil"/>
            </w:tcBorders>
            <w:shd w:val="clear" w:color="auto" w:fill="auto"/>
            <w:noWrap/>
            <w:vAlign w:val="bottom"/>
            <w:hideMark/>
          </w:tcPr>
          <w:p w14:paraId="249F64ED"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3ED4994B" w14:textId="77777777" w:rsidTr="009A5884">
        <w:trPr>
          <w:trHeight w:val="310"/>
        </w:trPr>
        <w:tc>
          <w:tcPr>
            <w:tcW w:w="5850" w:type="dxa"/>
            <w:tcBorders>
              <w:top w:val="nil"/>
              <w:left w:val="nil"/>
              <w:bottom w:val="nil"/>
              <w:right w:val="nil"/>
            </w:tcBorders>
            <w:shd w:val="clear" w:color="auto" w:fill="auto"/>
            <w:noWrap/>
            <w:vAlign w:val="center"/>
            <w:hideMark/>
          </w:tcPr>
          <w:p w14:paraId="2DC49856" w14:textId="77777777" w:rsidR="00E33E95" w:rsidRPr="00E26D3D" w:rsidRDefault="00E33E95" w:rsidP="00E33E95">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6A14D682" w14:textId="77777777" w:rsidR="00E33E95" w:rsidRPr="00E26D3D" w:rsidRDefault="00E33E95" w:rsidP="00E33E95">
            <w:pPr>
              <w:spacing w:after="0" w:line="240" w:lineRule="auto"/>
              <w:jc w:val="center"/>
              <w:rPr>
                <w:color w:val="000000"/>
              </w:rPr>
            </w:pPr>
            <w:r w:rsidRPr="00E26D3D">
              <w:rPr>
                <w:color w:val="000000"/>
              </w:rPr>
              <w:t>-0.16</w:t>
            </w:r>
          </w:p>
        </w:tc>
        <w:tc>
          <w:tcPr>
            <w:tcW w:w="990" w:type="dxa"/>
            <w:tcBorders>
              <w:top w:val="nil"/>
              <w:left w:val="nil"/>
              <w:bottom w:val="nil"/>
              <w:right w:val="nil"/>
            </w:tcBorders>
            <w:shd w:val="clear" w:color="auto" w:fill="auto"/>
            <w:noWrap/>
            <w:vAlign w:val="bottom"/>
            <w:hideMark/>
          </w:tcPr>
          <w:p w14:paraId="3C762D11" w14:textId="77777777" w:rsidR="00E33E95" w:rsidRPr="00E26D3D" w:rsidRDefault="00E33E95" w:rsidP="00E33E95">
            <w:pPr>
              <w:spacing w:after="0" w:line="240" w:lineRule="auto"/>
              <w:jc w:val="center"/>
              <w:rPr>
                <w:color w:val="000000"/>
              </w:rPr>
            </w:pPr>
            <w:r w:rsidRPr="00E26D3D">
              <w:rPr>
                <w:color w:val="000000"/>
              </w:rPr>
              <w:t>0.07</w:t>
            </w:r>
          </w:p>
        </w:tc>
        <w:tc>
          <w:tcPr>
            <w:tcW w:w="720" w:type="dxa"/>
            <w:tcBorders>
              <w:top w:val="nil"/>
              <w:left w:val="nil"/>
              <w:bottom w:val="nil"/>
              <w:right w:val="nil"/>
            </w:tcBorders>
            <w:shd w:val="clear" w:color="auto" w:fill="auto"/>
            <w:noWrap/>
            <w:vAlign w:val="bottom"/>
            <w:hideMark/>
          </w:tcPr>
          <w:p w14:paraId="1CABB7F9" w14:textId="77777777" w:rsidR="00E33E95" w:rsidRPr="00E26D3D" w:rsidRDefault="00E33E95" w:rsidP="00E33E95">
            <w:pPr>
              <w:spacing w:after="0" w:line="240" w:lineRule="auto"/>
              <w:jc w:val="center"/>
              <w:rPr>
                <w:color w:val="000000"/>
              </w:rPr>
            </w:pPr>
            <w:r w:rsidRPr="00E26D3D">
              <w:rPr>
                <w:color w:val="000000"/>
              </w:rPr>
              <w:t>-2.39</w:t>
            </w:r>
          </w:p>
        </w:tc>
        <w:tc>
          <w:tcPr>
            <w:tcW w:w="1170" w:type="dxa"/>
            <w:tcBorders>
              <w:top w:val="nil"/>
              <w:left w:val="nil"/>
              <w:bottom w:val="nil"/>
              <w:right w:val="nil"/>
            </w:tcBorders>
            <w:shd w:val="clear" w:color="auto" w:fill="auto"/>
            <w:noWrap/>
            <w:vAlign w:val="bottom"/>
            <w:hideMark/>
          </w:tcPr>
          <w:p w14:paraId="02BD9A49" w14:textId="77777777" w:rsidR="00E33E95" w:rsidRPr="00E26D3D" w:rsidRDefault="00E33E95" w:rsidP="00E33E95">
            <w:pPr>
              <w:spacing w:after="0" w:line="240" w:lineRule="auto"/>
              <w:jc w:val="center"/>
              <w:rPr>
                <w:color w:val="000000"/>
              </w:rPr>
            </w:pPr>
            <w:r w:rsidRPr="00E26D3D">
              <w:rPr>
                <w:color w:val="000000"/>
              </w:rPr>
              <w:t>0.20</w:t>
            </w:r>
          </w:p>
        </w:tc>
      </w:tr>
      <w:tr w:rsidR="00E33E95" w:rsidRPr="00E26D3D" w14:paraId="32A99544" w14:textId="77777777" w:rsidTr="009A5884">
        <w:trPr>
          <w:trHeight w:val="310"/>
        </w:trPr>
        <w:tc>
          <w:tcPr>
            <w:tcW w:w="5850" w:type="dxa"/>
            <w:tcBorders>
              <w:top w:val="nil"/>
              <w:left w:val="nil"/>
              <w:bottom w:val="nil"/>
              <w:right w:val="nil"/>
            </w:tcBorders>
            <w:shd w:val="clear" w:color="auto" w:fill="auto"/>
            <w:noWrap/>
            <w:vAlign w:val="center"/>
            <w:hideMark/>
          </w:tcPr>
          <w:p w14:paraId="7D09A39E" w14:textId="77777777" w:rsidR="00E33E95" w:rsidRPr="00E26D3D" w:rsidRDefault="00E33E95" w:rsidP="00E33E95">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5D6DF47" w14:textId="77777777" w:rsidR="00E33E95" w:rsidRPr="00E26D3D" w:rsidRDefault="00E33E95" w:rsidP="00E33E95">
            <w:pPr>
              <w:spacing w:after="0" w:line="240" w:lineRule="auto"/>
              <w:jc w:val="center"/>
              <w:rPr>
                <w:color w:val="000000"/>
              </w:rPr>
            </w:pPr>
            <w:r w:rsidRPr="00E26D3D">
              <w:rPr>
                <w:color w:val="000000"/>
              </w:rPr>
              <w:t>-0.47</w:t>
            </w:r>
          </w:p>
        </w:tc>
        <w:tc>
          <w:tcPr>
            <w:tcW w:w="990" w:type="dxa"/>
            <w:tcBorders>
              <w:top w:val="nil"/>
              <w:left w:val="nil"/>
              <w:bottom w:val="nil"/>
              <w:right w:val="nil"/>
            </w:tcBorders>
            <w:shd w:val="clear" w:color="auto" w:fill="auto"/>
            <w:noWrap/>
            <w:vAlign w:val="bottom"/>
            <w:hideMark/>
          </w:tcPr>
          <w:p w14:paraId="4F40A2CC" w14:textId="77777777" w:rsidR="00E33E95" w:rsidRPr="00E26D3D" w:rsidRDefault="00E33E95" w:rsidP="00E33E95">
            <w:pPr>
              <w:spacing w:after="0" w:line="240" w:lineRule="auto"/>
              <w:jc w:val="center"/>
              <w:rPr>
                <w:color w:val="000000"/>
              </w:rPr>
            </w:pPr>
            <w:r w:rsidRPr="00E26D3D">
              <w:rPr>
                <w:color w:val="000000"/>
              </w:rPr>
              <w:t>0.90</w:t>
            </w:r>
          </w:p>
        </w:tc>
        <w:tc>
          <w:tcPr>
            <w:tcW w:w="720" w:type="dxa"/>
            <w:tcBorders>
              <w:top w:val="nil"/>
              <w:left w:val="nil"/>
              <w:bottom w:val="nil"/>
              <w:right w:val="nil"/>
            </w:tcBorders>
            <w:shd w:val="clear" w:color="auto" w:fill="auto"/>
            <w:noWrap/>
            <w:vAlign w:val="bottom"/>
            <w:hideMark/>
          </w:tcPr>
          <w:p w14:paraId="7DB25D9F" w14:textId="77777777" w:rsidR="00E33E95" w:rsidRPr="00E26D3D" w:rsidRDefault="00E33E95" w:rsidP="00E33E95">
            <w:pPr>
              <w:spacing w:after="0" w:line="240" w:lineRule="auto"/>
              <w:jc w:val="center"/>
              <w:rPr>
                <w:color w:val="000000"/>
              </w:rPr>
            </w:pPr>
            <w:r w:rsidRPr="00E26D3D">
              <w:rPr>
                <w:color w:val="000000"/>
              </w:rPr>
              <w:t>-0.52</w:t>
            </w:r>
          </w:p>
        </w:tc>
        <w:tc>
          <w:tcPr>
            <w:tcW w:w="1170" w:type="dxa"/>
            <w:tcBorders>
              <w:top w:val="nil"/>
              <w:left w:val="nil"/>
              <w:bottom w:val="nil"/>
              <w:right w:val="nil"/>
            </w:tcBorders>
            <w:shd w:val="clear" w:color="auto" w:fill="auto"/>
            <w:noWrap/>
            <w:vAlign w:val="bottom"/>
            <w:hideMark/>
          </w:tcPr>
          <w:p w14:paraId="3EBEA415"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2D7DF2AC" w14:textId="77777777" w:rsidTr="009A5884">
        <w:trPr>
          <w:trHeight w:val="310"/>
        </w:trPr>
        <w:tc>
          <w:tcPr>
            <w:tcW w:w="5850" w:type="dxa"/>
            <w:tcBorders>
              <w:top w:val="nil"/>
              <w:left w:val="nil"/>
              <w:bottom w:val="single" w:sz="4" w:space="0" w:color="auto"/>
              <w:right w:val="nil"/>
            </w:tcBorders>
            <w:shd w:val="clear" w:color="000000" w:fill="FFFFFF"/>
            <w:noWrap/>
            <w:vAlign w:val="center"/>
            <w:hideMark/>
          </w:tcPr>
          <w:p w14:paraId="2ED0312A" w14:textId="77777777" w:rsidR="00E33E95" w:rsidRPr="00E26D3D" w:rsidRDefault="00E33E95" w:rsidP="00E33E95">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03FADB79" w14:textId="77777777" w:rsidR="00E33E95" w:rsidRPr="00E26D3D" w:rsidRDefault="00E33E95" w:rsidP="00E33E95">
            <w:pPr>
              <w:spacing w:after="0" w:line="240" w:lineRule="auto"/>
              <w:jc w:val="center"/>
              <w:rPr>
                <w:color w:val="000000"/>
              </w:rPr>
            </w:pPr>
            <w:r w:rsidRPr="00E26D3D">
              <w:rPr>
                <w:color w:val="000000"/>
              </w:rPr>
              <w:t>0.66</w:t>
            </w:r>
          </w:p>
        </w:tc>
        <w:tc>
          <w:tcPr>
            <w:tcW w:w="990" w:type="dxa"/>
            <w:tcBorders>
              <w:top w:val="nil"/>
              <w:left w:val="nil"/>
              <w:bottom w:val="single" w:sz="4" w:space="0" w:color="auto"/>
              <w:right w:val="nil"/>
            </w:tcBorders>
            <w:shd w:val="clear" w:color="auto" w:fill="auto"/>
            <w:noWrap/>
            <w:vAlign w:val="bottom"/>
            <w:hideMark/>
          </w:tcPr>
          <w:p w14:paraId="49C261CF" w14:textId="77777777" w:rsidR="00E33E95" w:rsidRPr="00E26D3D" w:rsidRDefault="00E33E95" w:rsidP="00E33E95">
            <w:pPr>
              <w:spacing w:after="0" w:line="240" w:lineRule="auto"/>
              <w:jc w:val="center"/>
              <w:rPr>
                <w:color w:val="000000"/>
              </w:rPr>
            </w:pPr>
            <w:r w:rsidRPr="00E26D3D">
              <w:rPr>
                <w:color w:val="000000"/>
              </w:rPr>
              <w:t>0.83</w:t>
            </w:r>
          </w:p>
        </w:tc>
        <w:tc>
          <w:tcPr>
            <w:tcW w:w="720" w:type="dxa"/>
            <w:tcBorders>
              <w:top w:val="nil"/>
              <w:left w:val="nil"/>
              <w:bottom w:val="single" w:sz="4" w:space="0" w:color="auto"/>
              <w:right w:val="nil"/>
            </w:tcBorders>
            <w:shd w:val="clear" w:color="auto" w:fill="auto"/>
            <w:noWrap/>
            <w:vAlign w:val="bottom"/>
            <w:hideMark/>
          </w:tcPr>
          <w:p w14:paraId="412F2C86" w14:textId="77777777" w:rsidR="00E33E95" w:rsidRPr="00E26D3D" w:rsidRDefault="00E33E95" w:rsidP="00E33E95">
            <w:pPr>
              <w:spacing w:after="0" w:line="240" w:lineRule="auto"/>
              <w:jc w:val="center"/>
              <w:rPr>
                <w:color w:val="000000"/>
              </w:rPr>
            </w:pPr>
            <w:r w:rsidRPr="00E26D3D">
              <w:rPr>
                <w:color w:val="000000"/>
              </w:rPr>
              <w:t>0.80</w:t>
            </w:r>
          </w:p>
        </w:tc>
        <w:tc>
          <w:tcPr>
            <w:tcW w:w="1170" w:type="dxa"/>
            <w:tcBorders>
              <w:top w:val="nil"/>
              <w:left w:val="nil"/>
              <w:bottom w:val="single" w:sz="4" w:space="0" w:color="auto"/>
              <w:right w:val="nil"/>
            </w:tcBorders>
            <w:shd w:val="clear" w:color="auto" w:fill="auto"/>
            <w:noWrap/>
            <w:vAlign w:val="bottom"/>
            <w:hideMark/>
          </w:tcPr>
          <w:p w14:paraId="49CBE0DA" w14:textId="77777777" w:rsidR="00E33E95" w:rsidRPr="00E26D3D" w:rsidRDefault="00E33E95" w:rsidP="00E33E95">
            <w:pPr>
              <w:spacing w:after="0" w:line="240" w:lineRule="auto"/>
              <w:jc w:val="center"/>
              <w:rPr>
                <w:color w:val="000000"/>
              </w:rPr>
            </w:pPr>
            <w:r w:rsidRPr="00E26D3D">
              <w:rPr>
                <w:color w:val="000000"/>
              </w:rPr>
              <w:t>1.00</w:t>
            </w:r>
          </w:p>
        </w:tc>
      </w:tr>
      <w:tr w:rsidR="00E33E95" w:rsidRPr="00E26D3D" w14:paraId="748B4E0A" w14:textId="77777777" w:rsidTr="009A5884">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53D38467" w14:textId="72C6F384" w:rsidR="00E33E95" w:rsidRPr="00E26D3D" w:rsidRDefault="00E33E95" w:rsidP="00E33E95">
            <w:pPr>
              <w:spacing w:after="0" w:line="240" w:lineRule="auto"/>
              <w:rPr>
                <w:color w:val="000000"/>
              </w:rPr>
            </w:pPr>
            <w:r w:rsidRPr="00E26D3D">
              <w:rPr>
                <w:i/>
                <w:color w:val="000000"/>
              </w:rPr>
              <w:t>Note</w:t>
            </w:r>
            <w:r w:rsidRPr="00E26D3D">
              <w:rPr>
                <w:color w:val="000000"/>
              </w:rPr>
              <w:t xml:space="preserve">: Overall model fit, </w:t>
            </w:r>
            <w:r w:rsidRPr="00E26D3D">
              <w:rPr>
                <w:i/>
                <w:iCs/>
                <w:color w:val="000000"/>
              </w:rPr>
              <w:t>x2</w:t>
            </w:r>
            <w:r w:rsidRPr="00E26D3D">
              <w:rPr>
                <w:color w:val="000000"/>
              </w:rPr>
              <w:t xml:space="preserve"> (</w:t>
            </w:r>
            <w:r w:rsidRPr="00E26D3D">
              <w:rPr>
                <w:i/>
                <w:color w:val="000000"/>
              </w:rPr>
              <w:t>df</w:t>
            </w:r>
            <w:r w:rsidRPr="00E26D3D">
              <w:rPr>
                <w:color w:val="000000"/>
              </w:rPr>
              <w:t xml:space="preserve"> = 14) = -105.02, </w:t>
            </w:r>
            <w:r w:rsidRPr="00E26D3D">
              <w:rPr>
                <w:i/>
                <w:iCs/>
                <w:color w:val="000000"/>
              </w:rPr>
              <w:t>p</w:t>
            </w:r>
            <w:r w:rsidRPr="00E26D3D">
              <w:rPr>
                <w:color w:val="000000"/>
              </w:rPr>
              <w:t xml:space="preserve"> &lt; .0001, </w:t>
            </w:r>
            <w:r w:rsidR="003D7E2B" w:rsidRPr="00E26D3D">
              <w:rPr>
                <w:i/>
                <w:color w:val="000000"/>
              </w:rPr>
              <w:t>r</w:t>
            </w:r>
            <w:r w:rsidR="003D7E2B" w:rsidRPr="00E26D3D">
              <w:rPr>
                <w:i/>
                <w:color w:val="000000"/>
                <w:vertAlign w:val="superscript"/>
              </w:rPr>
              <w:t>2</w:t>
            </w:r>
            <w:r w:rsidR="003D7E2B" w:rsidRPr="00E26D3D">
              <w:rPr>
                <w:color w:val="000000"/>
              </w:rPr>
              <w:t xml:space="preserve"> = .17, </w:t>
            </w:r>
            <w:r w:rsidRPr="00E26D3D">
              <w:rPr>
                <w:color w:val="000000"/>
              </w:rPr>
              <w:t>AIC = 238.04</w:t>
            </w:r>
          </w:p>
        </w:tc>
      </w:tr>
    </w:tbl>
    <w:p w14:paraId="21980A7B" w14:textId="4436FB35" w:rsidR="00E4475A" w:rsidRPr="00E26D3D" w:rsidRDefault="00E4475A" w:rsidP="002A59A6"/>
    <w:p w14:paraId="76FC32D5" w14:textId="40DE76BB" w:rsidR="00E33E95" w:rsidRPr="00E26D3D" w:rsidRDefault="00E4475A" w:rsidP="002A59A6">
      <w:r w:rsidRPr="00E26D3D">
        <w:br w:type="page"/>
      </w:r>
    </w:p>
    <w:tbl>
      <w:tblPr>
        <w:tblW w:w="9450" w:type="dxa"/>
        <w:tblLook w:val="04A0" w:firstRow="1" w:lastRow="0" w:firstColumn="1" w:lastColumn="0" w:noHBand="0" w:noVBand="1"/>
      </w:tblPr>
      <w:tblGrid>
        <w:gridCol w:w="5850"/>
        <w:gridCol w:w="720"/>
        <w:gridCol w:w="990"/>
        <w:gridCol w:w="900"/>
        <w:gridCol w:w="990"/>
      </w:tblGrid>
      <w:tr w:rsidR="00E4475A" w:rsidRPr="00E26D3D" w14:paraId="136BB0FB" w14:textId="77777777" w:rsidTr="009A5884">
        <w:trPr>
          <w:trHeight w:val="310"/>
        </w:trPr>
        <w:tc>
          <w:tcPr>
            <w:tcW w:w="5850" w:type="dxa"/>
            <w:tcBorders>
              <w:top w:val="nil"/>
              <w:left w:val="nil"/>
              <w:bottom w:val="nil"/>
              <w:right w:val="nil"/>
            </w:tcBorders>
            <w:shd w:val="clear" w:color="auto" w:fill="auto"/>
            <w:noWrap/>
            <w:vAlign w:val="bottom"/>
            <w:hideMark/>
          </w:tcPr>
          <w:p w14:paraId="05C62ABD" w14:textId="627C87AC" w:rsidR="00E4475A" w:rsidRPr="00E26D3D" w:rsidRDefault="00965946" w:rsidP="00E4475A">
            <w:pPr>
              <w:spacing w:after="0" w:line="240" w:lineRule="auto"/>
              <w:rPr>
                <w:color w:val="000000"/>
              </w:rPr>
            </w:pPr>
            <w:r w:rsidRPr="00E26D3D">
              <w:rPr>
                <w:color w:val="000000"/>
              </w:rPr>
              <w:t>Table J.2</w:t>
            </w:r>
            <w:r w:rsidR="00E4475A"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E623601" w14:textId="77777777" w:rsidR="00E4475A" w:rsidRPr="00E26D3D" w:rsidRDefault="00E4475A" w:rsidP="00E4475A">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38BE97AF" w14:textId="77777777" w:rsidR="00E4475A" w:rsidRPr="00E26D3D" w:rsidRDefault="00E4475A" w:rsidP="00E4475A">
            <w:pPr>
              <w:spacing w:after="0" w:line="240" w:lineRule="auto"/>
            </w:pPr>
          </w:p>
        </w:tc>
        <w:tc>
          <w:tcPr>
            <w:tcW w:w="900" w:type="dxa"/>
            <w:tcBorders>
              <w:top w:val="nil"/>
              <w:left w:val="nil"/>
              <w:bottom w:val="nil"/>
              <w:right w:val="nil"/>
            </w:tcBorders>
            <w:shd w:val="clear" w:color="auto" w:fill="auto"/>
            <w:noWrap/>
            <w:vAlign w:val="bottom"/>
            <w:hideMark/>
          </w:tcPr>
          <w:p w14:paraId="02CDEDD1" w14:textId="77777777" w:rsidR="00E4475A" w:rsidRPr="00E26D3D" w:rsidRDefault="00E4475A" w:rsidP="00E4475A">
            <w:pPr>
              <w:spacing w:after="0" w:line="240" w:lineRule="auto"/>
            </w:pPr>
          </w:p>
        </w:tc>
        <w:tc>
          <w:tcPr>
            <w:tcW w:w="990" w:type="dxa"/>
            <w:tcBorders>
              <w:top w:val="nil"/>
              <w:left w:val="nil"/>
              <w:bottom w:val="nil"/>
              <w:right w:val="nil"/>
            </w:tcBorders>
            <w:shd w:val="clear" w:color="auto" w:fill="auto"/>
            <w:noWrap/>
            <w:vAlign w:val="bottom"/>
            <w:hideMark/>
          </w:tcPr>
          <w:p w14:paraId="31292B37" w14:textId="77777777" w:rsidR="00E4475A" w:rsidRPr="00E26D3D" w:rsidRDefault="00E4475A" w:rsidP="00E4475A">
            <w:pPr>
              <w:spacing w:after="0" w:line="240" w:lineRule="auto"/>
            </w:pPr>
          </w:p>
        </w:tc>
      </w:tr>
      <w:tr w:rsidR="00E4475A" w:rsidRPr="00E26D3D" w14:paraId="060C5696" w14:textId="77777777" w:rsidTr="009A5884">
        <w:trPr>
          <w:trHeight w:val="310"/>
        </w:trPr>
        <w:tc>
          <w:tcPr>
            <w:tcW w:w="9450" w:type="dxa"/>
            <w:gridSpan w:val="5"/>
            <w:tcBorders>
              <w:top w:val="nil"/>
              <w:left w:val="nil"/>
              <w:bottom w:val="single" w:sz="4" w:space="0" w:color="auto"/>
              <w:right w:val="nil"/>
            </w:tcBorders>
            <w:shd w:val="clear" w:color="auto" w:fill="auto"/>
            <w:noWrap/>
            <w:vAlign w:val="bottom"/>
            <w:hideMark/>
          </w:tcPr>
          <w:p w14:paraId="2571490E" w14:textId="4DD21EF3" w:rsidR="00E4475A" w:rsidRPr="00E26D3D" w:rsidRDefault="00C32701" w:rsidP="00E4475A">
            <w:pPr>
              <w:spacing w:after="0" w:line="240" w:lineRule="auto"/>
              <w:rPr>
                <w:i/>
                <w:iCs/>
                <w:color w:val="000000"/>
              </w:rPr>
            </w:pPr>
            <w:r w:rsidRPr="00E26D3D">
              <w:rPr>
                <w:i/>
                <w:iCs/>
                <w:color w:val="000000"/>
              </w:rPr>
              <w:t>CONFIDENCE IN VERDICT</w:t>
            </w:r>
          </w:p>
        </w:tc>
      </w:tr>
      <w:tr w:rsidR="00E4475A" w:rsidRPr="00E26D3D" w14:paraId="1B900967" w14:textId="77777777" w:rsidTr="009A5884">
        <w:trPr>
          <w:trHeight w:val="310"/>
        </w:trPr>
        <w:tc>
          <w:tcPr>
            <w:tcW w:w="5850" w:type="dxa"/>
            <w:tcBorders>
              <w:top w:val="nil"/>
              <w:left w:val="nil"/>
              <w:bottom w:val="single" w:sz="4" w:space="0" w:color="auto"/>
              <w:right w:val="nil"/>
            </w:tcBorders>
            <w:shd w:val="clear" w:color="auto" w:fill="auto"/>
            <w:noWrap/>
            <w:vAlign w:val="center"/>
            <w:hideMark/>
          </w:tcPr>
          <w:p w14:paraId="22626A52" w14:textId="77777777" w:rsidR="00E4475A" w:rsidRPr="00E26D3D" w:rsidRDefault="00E4475A" w:rsidP="00E4475A">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34959D9D" w14:textId="77777777" w:rsidR="00E4475A" w:rsidRPr="00E26D3D" w:rsidRDefault="00E4475A" w:rsidP="00E4475A">
            <w:pPr>
              <w:spacing w:after="0" w:line="240" w:lineRule="auto"/>
              <w:jc w:val="center"/>
              <w:rPr>
                <w:i/>
                <w:iCs/>
                <w:color w:val="000000"/>
              </w:rPr>
            </w:pPr>
            <w:r w:rsidRPr="00E26D3D">
              <w:rPr>
                <w:i/>
                <w:iCs/>
                <w:color w:val="000000"/>
              </w:rPr>
              <w:t>B</w:t>
            </w:r>
          </w:p>
        </w:tc>
        <w:tc>
          <w:tcPr>
            <w:tcW w:w="990" w:type="dxa"/>
            <w:tcBorders>
              <w:top w:val="nil"/>
              <w:left w:val="nil"/>
              <w:bottom w:val="single" w:sz="4" w:space="0" w:color="auto"/>
              <w:right w:val="nil"/>
            </w:tcBorders>
            <w:shd w:val="clear" w:color="auto" w:fill="auto"/>
            <w:noWrap/>
            <w:vAlign w:val="bottom"/>
            <w:hideMark/>
          </w:tcPr>
          <w:p w14:paraId="6ACC50FF" w14:textId="77777777" w:rsidR="00E4475A" w:rsidRPr="00E26D3D" w:rsidRDefault="00E4475A" w:rsidP="00E4475A">
            <w:pPr>
              <w:spacing w:after="0" w:line="240" w:lineRule="auto"/>
              <w:jc w:val="center"/>
              <w:rPr>
                <w:i/>
                <w:iCs/>
                <w:color w:val="000000"/>
              </w:rPr>
            </w:pPr>
            <w:r w:rsidRPr="00E26D3D">
              <w:rPr>
                <w:i/>
                <w:iCs/>
                <w:color w:val="000000"/>
              </w:rPr>
              <w:t>SE</w:t>
            </w:r>
          </w:p>
        </w:tc>
        <w:tc>
          <w:tcPr>
            <w:tcW w:w="900" w:type="dxa"/>
            <w:tcBorders>
              <w:top w:val="nil"/>
              <w:left w:val="nil"/>
              <w:bottom w:val="single" w:sz="4" w:space="0" w:color="auto"/>
              <w:right w:val="nil"/>
            </w:tcBorders>
            <w:shd w:val="clear" w:color="auto" w:fill="auto"/>
            <w:noWrap/>
            <w:vAlign w:val="bottom"/>
            <w:hideMark/>
          </w:tcPr>
          <w:p w14:paraId="3B4C32FC" w14:textId="77777777" w:rsidR="00E4475A" w:rsidRPr="00E26D3D" w:rsidRDefault="00E4475A" w:rsidP="00E4475A">
            <w:pPr>
              <w:spacing w:after="0" w:line="240" w:lineRule="auto"/>
              <w:jc w:val="center"/>
              <w:rPr>
                <w:i/>
                <w:iCs/>
                <w:color w:val="000000"/>
              </w:rPr>
            </w:pPr>
            <w:r w:rsidRPr="00E26D3D">
              <w:rPr>
                <w:i/>
                <w:iCs/>
                <w:color w:val="000000"/>
              </w:rPr>
              <w:t>t</w:t>
            </w:r>
          </w:p>
        </w:tc>
        <w:tc>
          <w:tcPr>
            <w:tcW w:w="990" w:type="dxa"/>
            <w:tcBorders>
              <w:top w:val="nil"/>
              <w:left w:val="nil"/>
              <w:bottom w:val="single" w:sz="4" w:space="0" w:color="auto"/>
              <w:right w:val="nil"/>
            </w:tcBorders>
            <w:shd w:val="clear" w:color="auto" w:fill="auto"/>
            <w:noWrap/>
            <w:vAlign w:val="bottom"/>
            <w:hideMark/>
          </w:tcPr>
          <w:p w14:paraId="754CBA32" w14:textId="77777777" w:rsidR="00E4475A" w:rsidRPr="00E26D3D" w:rsidRDefault="00E4475A" w:rsidP="00E4475A">
            <w:pPr>
              <w:spacing w:after="0" w:line="240" w:lineRule="auto"/>
              <w:jc w:val="center"/>
              <w:rPr>
                <w:i/>
                <w:iCs/>
                <w:color w:val="000000"/>
              </w:rPr>
            </w:pPr>
            <w:r w:rsidRPr="00E26D3D">
              <w:rPr>
                <w:i/>
                <w:iCs/>
                <w:color w:val="000000"/>
              </w:rPr>
              <w:t>p</w:t>
            </w:r>
          </w:p>
        </w:tc>
      </w:tr>
      <w:tr w:rsidR="00E4475A" w:rsidRPr="00E26D3D" w14:paraId="33E81906" w14:textId="77777777" w:rsidTr="009A5884">
        <w:trPr>
          <w:trHeight w:val="310"/>
        </w:trPr>
        <w:tc>
          <w:tcPr>
            <w:tcW w:w="5850" w:type="dxa"/>
            <w:tcBorders>
              <w:top w:val="nil"/>
              <w:left w:val="nil"/>
              <w:bottom w:val="nil"/>
              <w:right w:val="nil"/>
            </w:tcBorders>
            <w:shd w:val="clear" w:color="auto" w:fill="auto"/>
            <w:noWrap/>
            <w:vAlign w:val="center"/>
            <w:hideMark/>
          </w:tcPr>
          <w:p w14:paraId="7FC563FE" w14:textId="77777777" w:rsidR="00E4475A" w:rsidRPr="00E26D3D" w:rsidRDefault="00E4475A" w:rsidP="00E4475A">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529A1496" w14:textId="77777777" w:rsidR="00E4475A" w:rsidRPr="00E26D3D" w:rsidRDefault="00E4475A" w:rsidP="00E4475A">
            <w:pPr>
              <w:spacing w:after="0" w:line="240" w:lineRule="auto"/>
              <w:jc w:val="center"/>
              <w:rPr>
                <w:color w:val="000000"/>
              </w:rPr>
            </w:pPr>
            <w:r w:rsidRPr="00E26D3D">
              <w:rPr>
                <w:color w:val="000000"/>
              </w:rPr>
              <w:t>6.64</w:t>
            </w:r>
          </w:p>
        </w:tc>
        <w:tc>
          <w:tcPr>
            <w:tcW w:w="990" w:type="dxa"/>
            <w:tcBorders>
              <w:top w:val="nil"/>
              <w:left w:val="nil"/>
              <w:bottom w:val="nil"/>
              <w:right w:val="nil"/>
            </w:tcBorders>
            <w:shd w:val="clear" w:color="auto" w:fill="auto"/>
            <w:noWrap/>
            <w:vAlign w:val="bottom"/>
            <w:hideMark/>
          </w:tcPr>
          <w:p w14:paraId="7C14AE82" w14:textId="77777777" w:rsidR="00E4475A" w:rsidRPr="00E26D3D" w:rsidRDefault="00E4475A" w:rsidP="00E4475A">
            <w:pPr>
              <w:spacing w:after="0" w:line="240" w:lineRule="auto"/>
              <w:jc w:val="center"/>
              <w:rPr>
                <w:color w:val="000000"/>
              </w:rPr>
            </w:pPr>
            <w:r w:rsidRPr="00E26D3D">
              <w:rPr>
                <w:color w:val="000000"/>
              </w:rPr>
              <w:t>0.92</w:t>
            </w:r>
          </w:p>
        </w:tc>
        <w:tc>
          <w:tcPr>
            <w:tcW w:w="900" w:type="dxa"/>
            <w:tcBorders>
              <w:top w:val="nil"/>
              <w:left w:val="nil"/>
              <w:bottom w:val="nil"/>
              <w:right w:val="nil"/>
            </w:tcBorders>
            <w:shd w:val="clear" w:color="auto" w:fill="auto"/>
            <w:noWrap/>
            <w:vAlign w:val="bottom"/>
            <w:hideMark/>
          </w:tcPr>
          <w:p w14:paraId="4077A045" w14:textId="77777777" w:rsidR="00E4475A" w:rsidRPr="00E26D3D" w:rsidRDefault="00E4475A" w:rsidP="00E4475A">
            <w:pPr>
              <w:spacing w:after="0" w:line="240" w:lineRule="auto"/>
              <w:jc w:val="center"/>
              <w:rPr>
                <w:color w:val="000000"/>
              </w:rPr>
            </w:pPr>
            <w:r w:rsidRPr="00E26D3D">
              <w:rPr>
                <w:color w:val="000000"/>
              </w:rPr>
              <w:t>7.23</w:t>
            </w:r>
          </w:p>
        </w:tc>
        <w:tc>
          <w:tcPr>
            <w:tcW w:w="990" w:type="dxa"/>
            <w:tcBorders>
              <w:top w:val="nil"/>
              <w:left w:val="nil"/>
              <w:bottom w:val="nil"/>
              <w:right w:val="nil"/>
            </w:tcBorders>
            <w:shd w:val="clear" w:color="auto" w:fill="auto"/>
            <w:noWrap/>
            <w:vAlign w:val="bottom"/>
            <w:hideMark/>
          </w:tcPr>
          <w:p w14:paraId="484C5866" w14:textId="77777777" w:rsidR="00E4475A" w:rsidRPr="00E26D3D" w:rsidRDefault="00E4475A" w:rsidP="00E4475A">
            <w:pPr>
              <w:spacing w:after="0" w:line="240" w:lineRule="auto"/>
              <w:jc w:val="center"/>
              <w:rPr>
                <w:color w:val="000000"/>
              </w:rPr>
            </w:pPr>
            <w:r w:rsidRPr="00E26D3D">
              <w:rPr>
                <w:color w:val="000000"/>
              </w:rPr>
              <w:t>0.00</w:t>
            </w:r>
          </w:p>
        </w:tc>
      </w:tr>
      <w:tr w:rsidR="00E4475A" w:rsidRPr="00E26D3D" w14:paraId="4349F4BF" w14:textId="77777777" w:rsidTr="009A5884">
        <w:trPr>
          <w:trHeight w:val="310"/>
        </w:trPr>
        <w:tc>
          <w:tcPr>
            <w:tcW w:w="5850" w:type="dxa"/>
            <w:tcBorders>
              <w:top w:val="nil"/>
              <w:left w:val="nil"/>
              <w:bottom w:val="nil"/>
              <w:right w:val="nil"/>
            </w:tcBorders>
            <w:shd w:val="clear" w:color="auto" w:fill="auto"/>
            <w:noWrap/>
            <w:vAlign w:val="center"/>
            <w:hideMark/>
          </w:tcPr>
          <w:p w14:paraId="6A14B818" w14:textId="77777777" w:rsidR="00E4475A" w:rsidRPr="00E26D3D" w:rsidRDefault="00E4475A" w:rsidP="00E4475A">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37E76469" w14:textId="77777777" w:rsidR="00E4475A" w:rsidRPr="00E26D3D" w:rsidRDefault="00E4475A" w:rsidP="00E4475A">
            <w:pPr>
              <w:spacing w:after="0" w:line="240" w:lineRule="auto"/>
              <w:jc w:val="center"/>
              <w:rPr>
                <w:color w:val="000000"/>
              </w:rPr>
            </w:pPr>
            <w:r w:rsidRPr="00E26D3D">
              <w:rPr>
                <w:color w:val="000000"/>
              </w:rPr>
              <w:t>0.50</w:t>
            </w:r>
          </w:p>
        </w:tc>
        <w:tc>
          <w:tcPr>
            <w:tcW w:w="990" w:type="dxa"/>
            <w:tcBorders>
              <w:top w:val="nil"/>
              <w:left w:val="nil"/>
              <w:bottom w:val="nil"/>
              <w:right w:val="nil"/>
            </w:tcBorders>
            <w:shd w:val="clear" w:color="auto" w:fill="auto"/>
            <w:noWrap/>
            <w:vAlign w:val="bottom"/>
            <w:hideMark/>
          </w:tcPr>
          <w:p w14:paraId="4303D501" w14:textId="77777777" w:rsidR="00E4475A" w:rsidRPr="00E26D3D" w:rsidRDefault="00E4475A" w:rsidP="00E4475A">
            <w:pPr>
              <w:spacing w:after="0" w:line="240" w:lineRule="auto"/>
              <w:jc w:val="center"/>
              <w:rPr>
                <w:color w:val="000000"/>
              </w:rPr>
            </w:pPr>
            <w:r w:rsidRPr="00E26D3D">
              <w:rPr>
                <w:color w:val="000000"/>
              </w:rPr>
              <w:t>0.53</w:t>
            </w:r>
          </w:p>
        </w:tc>
        <w:tc>
          <w:tcPr>
            <w:tcW w:w="900" w:type="dxa"/>
            <w:tcBorders>
              <w:top w:val="nil"/>
              <w:left w:val="nil"/>
              <w:bottom w:val="nil"/>
              <w:right w:val="nil"/>
            </w:tcBorders>
            <w:shd w:val="clear" w:color="auto" w:fill="auto"/>
            <w:noWrap/>
            <w:vAlign w:val="bottom"/>
            <w:hideMark/>
          </w:tcPr>
          <w:p w14:paraId="050F5E6F" w14:textId="77777777" w:rsidR="00E4475A" w:rsidRPr="00E26D3D" w:rsidRDefault="00E4475A" w:rsidP="00E4475A">
            <w:pPr>
              <w:spacing w:after="0" w:line="240" w:lineRule="auto"/>
              <w:jc w:val="center"/>
              <w:rPr>
                <w:color w:val="000000"/>
              </w:rPr>
            </w:pPr>
            <w:r w:rsidRPr="00E26D3D">
              <w:rPr>
                <w:color w:val="000000"/>
              </w:rPr>
              <w:t>0.95</w:t>
            </w:r>
          </w:p>
        </w:tc>
        <w:tc>
          <w:tcPr>
            <w:tcW w:w="990" w:type="dxa"/>
            <w:tcBorders>
              <w:top w:val="nil"/>
              <w:left w:val="nil"/>
              <w:bottom w:val="nil"/>
              <w:right w:val="nil"/>
            </w:tcBorders>
            <w:shd w:val="clear" w:color="auto" w:fill="auto"/>
            <w:noWrap/>
            <w:vAlign w:val="bottom"/>
            <w:hideMark/>
          </w:tcPr>
          <w:p w14:paraId="39A67E59"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28618F9C" w14:textId="77777777" w:rsidTr="009A5884">
        <w:trPr>
          <w:trHeight w:val="310"/>
        </w:trPr>
        <w:tc>
          <w:tcPr>
            <w:tcW w:w="5850" w:type="dxa"/>
            <w:tcBorders>
              <w:top w:val="nil"/>
              <w:left w:val="nil"/>
              <w:bottom w:val="nil"/>
              <w:right w:val="nil"/>
            </w:tcBorders>
            <w:shd w:val="clear" w:color="auto" w:fill="auto"/>
            <w:noWrap/>
            <w:vAlign w:val="center"/>
            <w:hideMark/>
          </w:tcPr>
          <w:p w14:paraId="073F2A1E" w14:textId="77777777" w:rsidR="00E4475A" w:rsidRPr="00E26D3D" w:rsidRDefault="00E4475A" w:rsidP="00E4475A">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1D3F7580" w14:textId="77777777" w:rsidR="00E4475A" w:rsidRPr="00E26D3D" w:rsidRDefault="00E4475A" w:rsidP="00E4475A">
            <w:pPr>
              <w:spacing w:after="0" w:line="240" w:lineRule="auto"/>
              <w:jc w:val="center"/>
              <w:rPr>
                <w:color w:val="000000"/>
              </w:rPr>
            </w:pPr>
            <w:r w:rsidRPr="00E26D3D">
              <w:rPr>
                <w:color w:val="000000"/>
              </w:rPr>
              <w:t>1.10</w:t>
            </w:r>
          </w:p>
        </w:tc>
        <w:tc>
          <w:tcPr>
            <w:tcW w:w="990" w:type="dxa"/>
            <w:tcBorders>
              <w:top w:val="nil"/>
              <w:left w:val="nil"/>
              <w:bottom w:val="nil"/>
              <w:right w:val="nil"/>
            </w:tcBorders>
            <w:shd w:val="clear" w:color="auto" w:fill="auto"/>
            <w:noWrap/>
            <w:vAlign w:val="bottom"/>
            <w:hideMark/>
          </w:tcPr>
          <w:p w14:paraId="268B769C" w14:textId="77777777" w:rsidR="00E4475A" w:rsidRPr="00E26D3D" w:rsidRDefault="00E4475A" w:rsidP="00E4475A">
            <w:pPr>
              <w:spacing w:after="0" w:line="240" w:lineRule="auto"/>
              <w:jc w:val="center"/>
              <w:rPr>
                <w:color w:val="000000"/>
              </w:rPr>
            </w:pPr>
            <w:r w:rsidRPr="00E26D3D">
              <w:rPr>
                <w:color w:val="000000"/>
              </w:rPr>
              <w:t>0.55</w:t>
            </w:r>
          </w:p>
        </w:tc>
        <w:tc>
          <w:tcPr>
            <w:tcW w:w="900" w:type="dxa"/>
            <w:tcBorders>
              <w:top w:val="nil"/>
              <w:left w:val="nil"/>
              <w:bottom w:val="nil"/>
              <w:right w:val="nil"/>
            </w:tcBorders>
            <w:shd w:val="clear" w:color="auto" w:fill="auto"/>
            <w:noWrap/>
            <w:vAlign w:val="bottom"/>
            <w:hideMark/>
          </w:tcPr>
          <w:p w14:paraId="4F52009C" w14:textId="77777777" w:rsidR="00E4475A" w:rsidRPr="00E26D3D" w:rsidRDefault="00E4475A" w:rsidP="00E4475A">
            <w:pPr>
              <w:spacing w:after="0" w:line="240" w:lineRule="auto"/>
              <w:jc w:val="center"/>
              <w:rPr>
                <w:color w:val="000000"/>
              </w:rPr>
            </w:pPr>
            <w:r w:rsidRPr="00E26D3D">
              <w:rPr>
                <w:color w:val="000000"/>
              </w:rPr>
              <w:t>2.02</w:t>
            </w:r>
          </w:p>
        </w:tc>
        <w:tc>
          <w:tcPr>
            <w:tcW w:w="990" w:type="dxa"/>
            <w:tcBorders>
              <w:top w:val="nil"/>
              <w:left w:val="nil"/>
              <w:bottom w:val="nil"/>
              <w:right w:val="nil"/>
            </w:tcBorders>
            <w:shd w:val="clear" w:color="auto" w:fill="auto"/>
            <w:noWrap/>
            <w:vAlign w:val="bottom"/>
            <w:hideMark/>
          </w:tcPr>
          <w:p w14:paraId="17EE3485" w14:textId="77777777" w:rsidR="00E4475A" w:rsidRPr="00E26D3D" w:rsidRDefault="00E4475A" w:rsidP="00E4475A">
            <w:pPr>
              <w:spacing w:after="0" w:line="240" w:lineRule="auto"/>
              <w:jc w:val="center"/>
              <w:rPr>
                <w:color w:val="000000"/>
              </w:rPr>
            </w:pPr>
            <w:r w:rsidRPr="00E26D3D">
              <w:rPr>
                <w:color w:val="000000"/>
              </w:rPr>
              <w:t>0.54</w:t>
            </w:r>
          </w:p>
        </w:tc>
      </w:tr>
      <w:tr w:rsidR="00E4475A" w:rsidRPr="00E26D3D" w14:paraId="1C235D4E" w14:textId="77777777" w:rsidTr="009A5884">
        <w:trPr>
          <w:trHeight w:val="310"/>
        </w:trPr>
        <w:tc>
          <w:tcPr>
            <w:tcW w:w="5850" w:type="dxa"/>
            <w:tcBorders>
              <w:top w:val="nil"/>
              <w:left w:val="nil"/>
              <w:bottom w:val="nil"/>
              <w:right w:val="nil"/>
            </w:tcBorders>
            <w:shd w:val="clear" w:color="auto" w:fill="auto"/>
            <w:noWrap/>
            <w:vAlign w:val="center"/>
            <w:hideMark/>
          </w:tcPr>
          <w:p w14:paraId="41CF1D7A" w14:textId="77777777" w:rsidR="00E4475A" w:rsidRPr="00E26D3D" w:rsidRDefault="00E4475A" w:rsidP="00E4475A">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1AAA7F0" w14:textId="77777777" w:rsidR="00E4475A" w:rsidRPr="00E26D3D" w:rsidRDefault="00E4475A" w:rsidP="00E4475A">
            <w:pPr>
              <w:spacing w:after="0" w:line="240" w:lineRule="auto"/>
              <w:jc w:val="center"/>
              <w:rPr>
                <w:color w:val="000000"/>
              </w:rPr>
            </w:pPr>
            <w:r w:rsidRPr="00E26D3D">
              <w:rPr>
                <w:color w:val="000000"/>
              </w:rPr>
              <w:t>0.92</w:t>
            </w:r>
          </w:p>
        </w:tc>
        <w:tc>
          <w:tcPr>
            <w:tcW w:w="990" w:type="dxa"/>
            <w:tcBorders>
              <w:top w:val="nil"/>
              <w:left w:val="nil"/>
              <w:bottom w:val="nil"/>
              <w:right w:val="nil"/>
            </w:tcBorders>
            <w:shd w:val="clear" w:color="auto" w:fill="auto"/>
            <w:noWrap/>
            <w:vAlign w:val="bottom"/>
            <w:hideMark/>
          </w:tcPr>
          <w:p w14:paraId="4AF97B21" w14:textId="77777777" w:rsidR="00E4475A" w:rsidRPr="00E26D3D" w:rsidRDefault="00E4475A" w:rsidP="00E4475A">
            <w:pPr>
              <w:spacing w:after="0" w:line="240" w:lineRule="auto"/>
              <w:jc w:val="center"/>
              <w:rPr>
                <w:color w:val="000000"/>
              </w:rPr>
            </w:pPr>
            <w:r w:rsidRPr="00E26D3D">
              <w:rPr>
                <w:color w:val="000000"/>
              </w:rPr>
              <w:t>0.54</w:t>
            </w:r>
          </w:p>
        </w:tc>
        <w:tc>
          <w:tcPr>
            <w:tcW w:w="900" w:type="dxa"/>
            <w:tcBorders>
              <w:top w:val="nil"/>
              <w:left w:val="nil"/>
              <w:bottom w:val="nil"/>
              <w:right w:val="nil"/>
            </w:tcBorders>
            <w:shd w:val="clear" w:color="auto" w:fill="auto"/>
            <w:noWrap/>
            <w:vAlign w:val="bottom"/>
            <w:hideMark/>
          </w:tcPr>
          <w:p w14:paraId="5FF56BC4" w14:textId="77777777" w:rsidR="00E4475A" w:rsidRPr="00E26D3D" w:rsidRDefault="00E4475A" w:rsidP="00E4475A">
            <w:pPr>
              <w:spacing w:after="0" w:line="240" w:lineRule="auto"/>
              <w:jc w:val="center"/>
              <w:rPr>
                <w:color w:val="000000"/>
              </w:rPr>
            </w:pPr>
            <w:r w:rsidRPr="00E26D3D">
              <w:rPr>
                <w:color w:val="000000"/>
              </w:rPr>
              <w:t>1.71</w:t>
            </w:r>
          </w:p>
        </w:tc>
        <w:tc>
          <w:tcPr>
            <w:tcW w:w="990" w:type="dxa"/>
            <w:tcBorders>
              <w:top w:val="nil"/>
              <w:left w:val="nil"/>
              <w:bottom w:val="nil"/>
              <w:right w:val="nil"/>
            </w:tcBorders>
            <w:shd w:val="clear" w:color="auto" w:fill="auto"/>
            <w:noWrap/>
            <w:vAlign w:val="bottom"/>
            <w:hideMark/>
          </w:tcPr>
          <w:p w14:paraId="653422AE" w14:textId="77777777" w:rsidR="00E4475A" w:rsidRPr="00E26D3D" w:rsidRDefault="00E4475A" w:rsidP="00E4475A">
            <w:pPr>
              <w:spacing w:after="0" w:line="240" w:lineRule="auto"/>
              <w:jc w:val="center"/>
              <w:rPr>
                <w:color w:val="000000"/>
              </w:rPr>
            </w:pPr>
            <w:r w:rsidRPr="00E26D3D">
              <w:rPr>
                <w:color w:val="000000"/>
              </w:rPr>
              <w:t>0.97</w:t>
            </w:r>
          </w:p>
        </w:tc>
      </w:tr>
      <w:tr w:rsidR="00E4475A" w:rsidRPr="00E26D3D" w14:paraId="25D37664" w14:textId="77777777" w:rsidTr="009A5884">
        <w:trPr>
          <w:trHeight w:val="310"/>
        </w:trPr>
        <w:tc>
          <w:tcPr>
            <w:tcW w:w="5850" w:type="dxa"/>
            <w:tcBorders>
              <w:top w:val="nil"/>
              <w:left w:val="nil"/>
              <w:bottom w:val="nil"/>
              <w:right w:val="nil"/>
            </w:tcBorders>
            <w:shd w:val="clear" w:color="auto" w:fill="auto"/>
            <w:noWrap/>
            <w:vAlign w:val="center"/>
            <w:hideMark/>
          </w:tcPr>
          <w:p w14:paraId="13BF48FD" w14:textId="77777777" w:rsidR="00E4475A" w:rsidRPr="00E26D3D" w:rsidRDefault="00E4475A" w:rsidP="00E4475A">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2C5FC89C" w14:textId="77777777" w:rsidR="00E4475A" w:rsidRPr="00E26D3D" w:rsidRDefault="00E4475A" w:rsidP="00E4475A">
            <w:pPr>
              <w:spacing w:after="0" w:line="240" w:lineRule="auto"/>
              <w:jc w:val="center"/>
              <w:rPr>
                <w:color w:val="000000"/>
              </w:rPr>
            </w:pPr>
            <w:r w:rsidRPr="00E26D3D">
              <w:rPr>
                <w:color w:val="000000"/>
              </w:rPr>
              <w:t>0.14</w:t>
            </w:r>
          </w:p>
        </w:tc>
        <w:tc>
          <w:tcPr>
            <w:tcW w:w="990" w:type="dxa"/>
            <w:tcBorders>
              <w:top w:val="nil"/>
              <w:left w:val="nil"/>
              <w:bottom w:val="nil"/>
              <w:right w:val="nil"/>
            </w:tcBorders>
            <w:shd w:val="clear" w:color="auto" w:fill="auto"/>
            <w:noWrap/>
            <w:vAlign w:val="bottom"/>
            <w:hideMark/>
          </w:tcPr>
          <w:p w14:paraId="719FD313" w14:textId="77777777" w:rsidR="00E4475A" w:rsidRPr="00E26D3D" w:rsidRDefault="00E4475A" w:rsidP="00E4475A">
            <w:pPr>
              <w:spacing w:after="0" w:line="240" w:lineRule="auto"/>
              <w:jc w:val="center"/>
              <w:rPr>
                <w:color w:val="000000"/>
              </w:rPr>
            </w:pPr>
            <w:r w:rsidRPr="00E26D3D">
              <w:rPr>
                <w:color w:val="000000"/>
              </w:rPr>
              <w:t>0.29</w:t>
            </w:r>
          </w:p>
        </w:tc>
        <w:tc>
          <w:tcPr>
            <w:tcW w:w="900" w:type="dxa"/>
            <w:tcBorders>
              <w:top w:val="nil"/>
              <w:left w:val="nil"/>
              <w:bottom w:val="nil"/>
              <w:right w:val="nil"/>
            </w:tcBorders>
            <w:shd w:val="clear" w:color="auto" w:fill="auto"/>
            <w:noWrap/>
            <w:vAlign w:val="bottom"/>
            <w:hideMark/>
          </w:tcPr>
          <w:p w14:paraId="1B7167E8" w14:textId="77777777" w:rsidR="00E4475A" w:rsidRPr="00E26D3D" w:rsidRDefault="00E4475A" w:rsidP="00E4475A">
            <w:pPr>
              <w:spacing w:after="0" w:line="240" w:lineRule="auto"/>
              <w:jc w:val="center"/>
              <w:rPr>
                <w:color w:val="000000"/>
              </w:rPr>
            </w:pPr>
            <w:r w:rsidRPr="00E26D3D">
              <w:rPr>
                <w:color w:val="000000"/>
              </w:rPr>
              <w:t>0.49</w:t>
            </w:r>
          </w:p>
        </w:tc>
        <w:tc>
          <w:tcPr>
            <w:tcW w:w="990" w:type="dxa"/>
            <w:tcBorders>
              <w:top w:val="nil"/>
              <w:left w:val="nil"/>
              <w:bottom w:val="nil"/>
              <w:right w:val="nil"/>
            </w:tcBorders>
            <w:shd w:val="clear" w:color="auto" w:fill="auto"/>
            <w:noWrap/>
            <w:vAlign w:val="bottom"/>
            <w:hideMark/>
          </w:tcPr>
          <w:p w14:paraId="68ABE740"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73F69698" w14:textId="77777777" w:rsidTr="009A5884">
        <w:trPr>
          <w:trHeight w:val="310"/>
        </w:trPr>
        <w:tc>
          <w:tcPr>
            <w:tcW w:w="5850" w:type="dxa"/>
            <w:tcBorders>
              <w:top w:val="nil"/>
              <w:left w:val="nil"/>
              <w:bottom w:val="nil"/>
              <w:right w:val="nil"/>
            </w:tcBorders>
            <w:shd w:val="clear" w:color="auto" w:fill="auto"/>
            <w:noWrap/>
            <w:vAlign w:val="center"/>
            <w:hideMark/>
          </w:tcPr>
          <w:p w14:paraId="3C71A2A2" w14:textId="77777777" w:rsidR="00E4475A" w:rsidRPr="00E26D3D" w:rsidRDefault="00E4475A" w:rsidP="00E4475A">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6E79058D" w14:textId="77777777" w:rsidR="00E4475A" w:rsidRPr="00E26D3D" w:rsidRDefault="00E4475A" w:rsidP="00E4475A">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33D6F739" w14:textId="77777777" w:rsidR="00E4475A" w:rsidRPr="00E26D3D" w:rsidRDefault="00E4475A" w:rsidP="00E4475A">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58D70911" w14:textId="77777777" w:rsidR="00E4475A" w:rsidRPr="00E26D3D" w:rsidRDefault="00E4475A" w:rsidP="00E4475A">
            <w:pPr>
              <w:spacing w:after="0" w:line="240" w:lineRule="auto"/>
              <w:jc w:val="center"/>
              <w:rPr>
                <w:color w:val="000000"/>
              </w:rPr>
            </w:pPr>
            <w:r w:rsidRPr="00E26D3D">
              <w:rPr>
                <w:color w:val="000000"/>
              </w:rPr>
              <w:t>0.64</w:t>
            </w:r>
          </w:p>
        </w:tc>
        <w:tc>
          <w:tcPr>
            <w:tcW w:w="990" w:type="dxa"/>
            <w:tcBorders>
              <w:top w:val="nil"/>
              <w:left w:val="nil"/>
              <w:bottom w:val="nil"/>
              <w:right w:val="nil"/>
            </w:tcBorders>
            <w:shd w:val="clear" w:color="auto" w:fill="auto"/>
            <w:noWrap/>
            <w:vAlign w:val="bottom"/>
            <w:hideMark/>
          </w:tcPr>
          <w:p w14:paraId="4C83B654"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2EC27020" w14:textId="77777777" w:rsidTr="009A5884">
        <w:trPr>
          <w:trHeight w:val="310"/>
        </w:trPr>
        <w:tc>
          <w:tcPr>
            <w:tcW w:w="5850" w:type="dxa"/>
            <w:tcBorders>
              <w:top w:val="nil"/>
              <w:left w:val="nil"/>
              <w:bottom w:val="nil"/>
              <w:right w:val="nil"/>
            </w:tcBorders>
            <w:shd w:val="clear" w:color="auto" w:fill="auto"/>
            <w:noWrap/>
            <w:vAlign w:val="center"/>
            <w:hideMark/>
          </w:tcPr>
          <w:p w14:paraId="55FC3C81" w14:textId="77777777" w:rsidR="00E4475A" w:rsidRPr="00E26D3D" w:rsidRDefault="00E4475A" w:rsidP="00E4475A">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48AA014C" w14:textId="77777777" w:rsidR="00E4475A" w:rsidRPr="00E26D3D" w:rsidRDefault="00E4475A" w:rsidP="00E4475A">
            <w:pPr>
              <w:spacing w:after="0" w:line="240" w:lineRule="auto"/>
              <w:jc w:val="center"/>
              <w:rPr>
                <w:color w:val="000000"/>
              </w:rPr>
            </w:pPr>
            <w:r w:rsidRPr="00E26D3D">
              <w:rPr>
                <w:color w:val="000000"/>
              </w:rPr>
              <w:t>0.25</w:t>
            </w:r>
          </w:p>
        </w:tc>
        <w:tc>
          <w:tcPr>
            <w:tcW w:w="990" w:type="dxa"/>
            <w:tcBorders>
              <w:top w:val="nil"/>
              <w:left w:val="nil"/>
              <w:bottom w:val="nil"/>
              <w:right w:val="nil"/>
            </w:tcBorders>
            <w:shd w:val="clear" w:color="auto" w:fill="auto"/>
            <w:noWrap/>
            <w:vAlign w:val="bottom"/>
            <w:hideMark/>
          </w:tcPr>
          <w:p w14:paraId="3D0091AF" w14:textId="77777777" w:rsidR="00E4475A" w:rsidRPr="00E26D3D" w:rsidRDefault="00E4475A" w:rsidP="00E4475A">
            <w:pPr>
              <w:spacing w:after="0" w:line="240" w:lineRule="auto"/>
              <w:jc w:val="center"/>
              <w:rPr>
                <w:color w:val="000000"/>
              </w:rPr>
            </w:pPr>
            <w:r w:rsidRPr="00E26D3D">
              <w:rPr>
                <w:color w:val="000000"/>
              </w:rPr>
              <w:t>0.12</w:t>
            </w:r>
          </w:p>
        </w:tc>
        <w:tc>
          <w:tcPr>
            <w:tcW w:w="900" w:type="dxa"/>
            <w:tcBorders>
              <w:top w:val="nil"/>
              <w:left w:val="nil"/>
              <w:bottom w:val="nil"/>
              <w:right w:val="nil"/>
            </w:tcBorders>
            <w:shd w:val="clear" w:color="auto" w:fill="auto"/>
            <w:noWrap/>
            <w:vAlign w:val="bottom"/>
            <w:hideMark/>
          </w:tcPr>
          <w:p w14:paraId="59E1AE94" w14:textId="77777777" w:rsidR="00E4475A" w:rsidRPr="00E26D3D" w:rsidRDefault="00E4475A" w:rsidP="00E4475A">
            <w:pPr>
              <w:spacing w:after="0" w:line="240" w:lineRule="auto"/>
              <w:jc w:val="center"/>
              <w:rPr>
                <w:color w:val="000000"/>
              </w:rPr>
            </w:pPr>
            <w:r w:rsidRPr="00E26D3D">
              <w:rPr>
                <w:color w:val="000000"/>
              </w:rPr>
              <w:t>2.18</w:t>
            </w:r>
          </w:p>
        </w:tc>
        <w:tc>
          <w:tcPr>
            <w:tcW w:w="990" w:type="dxa"/>
            <w:tcBorders>
              <w:top w:val="nil"/>
              <w:left w:val="nil"/>
              <w:bottom w:val="nil"/>
              <w:right w:val="nil"/>
            </w:tcBorders>
            <w:shd w:val="clear" w:color="auto" w:fill="auto"/>
            <w:noWrap/>
            <w:vAlign w:val="bottom"/>
            <w:hideMark/>
          </w:tcPr>
          <w:p w14:paraId="41F352F6" w14:textId="77777777" w:rsidR="00E4475A" w:rsidRPr="00E26D3D" w:rsidRDefault="00E4475A" w:rsidP="00E4475A">
            <w:pPr>
              <w:spacing w:after="0" w:line="240" w:lineRule="auto"/>
              <w:jc w:val="center"/>
              <w:rPr>
                <w:color w:val="000000"/>
              </w:rPr>
            </w:pPr>
            <w:r w:rsidRPr="00E26D3D">
              <w:rPr>
                <w:color w:val="000000"/>
              </w:rPr>
              <w:t>0.40</w:t>
            </w:r>
          </w:p>
        </w:tc>
      </w:tr>
      <w:tr w:rsidR="00E4475A" w:rsidRPr="00E26D3D" w14:paraId="0726E369" w14:textId="77777777" w:rsidTr="009A5884">
        <w:trPr>
          <w:trHeight w:val="310"/>
        </w:trPr>
        <w:tc>
          <w:tcPr>
            <w:tcW w:w="5850" w:type="dxa"/>
            <w:tcBorders>
              <w:top w:val="nil"/>
              <w:left w:val="nil"/>
              <w:bottom w:val="nil"/>
              <w:right w:val="nil"/>
            </w:tcBorders>
            <w:shd w:val="clear" w:color="auto" w:fill="auto"/>
            <w:noWrap/>
            <w:vAlign w:val="center"/>
            <w:hideMark/>
          </w:tcPr>
          <w:p w14:paraId="74543D69" w14:textId="77777777" w:rsidR="00E4475A" w:rsidRPr="00E26D3D" w:rsidRDefault="00E4475A" w:rsidP="00E4475A">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5EC4D16A" w14:textId="77777777" w:rsidR="00E4475A" w:rsidRPr="00E26D3D" w:rsidRDefault="00E4475A" w:rsidP="00E4475A">
            <w:pPr>
              <w:spacing w:after="0" w:line="240" w:lineRule="auto"/>
              <w:jc w:val="center"/>
              <w:rPr>
                <w:color w:val="000000"/>
              </w:rPr>
            </w:pPr>
            <w:r w:rsidRPr="00E26D3D">
              <w:rPr>
                <w:color w:val="000000"/>
              </w:rPr>
              <w:t>0.20</w:t>
            </w:r>
          </w:p>
        </w:tc>
        <w:tc>
          <w:tcPr>
            <w:tcW w:w="990" w:type="dxa"/>
            <w:tcBorders>
              <w:top w:val="nil"/>
              <w:left w:val="nil"/>
              <w:bottom w:val="nil"/>
              <w:right w:val="nil"/>
            </w:tcBorders>
            <w:shd w:val="clear" w:color="auto" w:fill="auto"/>
            <w:noWrap/>
            <w:vAlign w:val="bottom"/>
            <w:hideMark/>
          </w:tcPr>
          <w:p w14:paraId="3FA2BB7B" w14:textId="77777777" w:rsidR="00E4475A" w:rsidRPr="00E26D3D" w:rsidRDefault="00E4475A" w:rsidP="00E4475A">
            <w:pPr>
              <w:spacing w:after="0" w:line="240" w:lineRule="auto"/>
              <w:jc w:val="center"/>
              <w:rPr>
                <w:color w:val="000000"/>
              </w:rPr>
            </w:pPr>
            <w:r w:rsidRPr="00E26D3D">
              <w:rPr>
                <w:color w:val="000000"/>
              </w:rPr>
              <w:t>0.16</w:t>
            </w:r>
          </w:p>
        </w:tc>
        <w:tc>
          <w:tcPr>
            <w:tcW w:w="900" w:type="dxa"/>
            <w:tcBorders>
              <w:top w:val="nil"/>
              <w:left w:val="nil"/>
              <w:bottom w:val="nil"/>
              <w:right w:val="nil"/>
            </w:tcBorders>
            <w:shd w:val="clear" w:color="auto" w:fill="auto"/>
            <w:noWrap/>
            <w:vAlign w:val="bottom"/>
            <w:hideMark/>
          </w:tcPr>
          <w:p w14:paraId="60FF2DB5" w14:textId="77777777" w:rsidR="00E4475A" w:rsidRPr="00E26D3D" w:rsidRDefault="00E4475A" w:rsidP="00E4475A">
            <w:pPr>
              <w:spacing w:after="0" w:line="240" w:lineRule="auto"/>
              <w:jc w:val="center"/>
              <w:rPr>
                <w:color w:val="000000"/>
              </w:rPr>
            </w:pPr>
            <w:r w:rsidRPr="00E26D3D">
              <w:rPr>
                <w:color w:val="000000"/>
              </w:rPr>
              <w:t>1.24</w:t>
            </w:r>
          </w:p>
        </w:tc>
        <w:tc>
          <w:tcPr>
            <w:tcW w:w="990" w:type="dxa"/>
            <w:tcBorders>
              <w:top w:val="nil"/>
              <w:left w:val="nil"/>
              <w:bottom w:val="nil"/>
              <w:right w:val="nil"/>
            </w:tcBorders>
            <w:shd w:val="clear" w:color="auto" w:fill="auto"/>
            <w:noWrap/>
            <w:vAlign w:val="bottom"/>
            <w:hideMark/>
          </w:tcPr>
          <w:p w14:paraId="3889524B"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5572282E" w14:textId="77777777" w:rsidTr="009A5884">
        <w:trPr>
          <w:trHeight w:val="310"/>
        </w:trPr>
        <w:tc>
          <w:tcPr>
            <w:tcW w:w="5850" w:type="dxa"/>
            <w:tcBorders>
              <w:top w:val="nil"/>
              <w:left w:val="nil"/>
              <w:bottom w:val="nil"/>
              <w:right w:val="nil"/>
            </w:tcBorders>
            <w:shd w:val="clear" w:color="auto" w:fill="auto"/>
            <w:noWrap/>
            <w:vAlign w:val="center"/>
            <w:hideMark/>
          </w:tcPr>
          <w:p w14:paraId="79EEF6A7" w14:textId="77777777" w:rsidR="00E4475A" w:rsidRPr="00E26D3D" w:rsidRDefault="00E4475A" w:rsidP="00E4475A">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5F7957C2" w14:textId="77777777" w:rsidR="00E4475A" w:rsidRPr="00E26D3D" w:rsidRDefault="00E4475A" w:rsidP="00E4475A">
            <w:pPr>
              <w:spacing w:after="0" w:line="240" w:lineRule="auto"/>
              <w:jc w:val="center"/>
              <w:rPr>
                <w:color w:val="000000"/>
              </w:rPr>
            </w:pPr>
            <w:r w:rsidRPr="00E26D3D">
              <w:rPr>
                <w:color w:val="000000"/>
              </w:rPr>
              <w:t>-0.17</w:t>
            </w:r>
          </w:p>
        </w:tc>
        <w:tc>
          <w:tcPr>
            <w:tcW w:w="990" w:type="dxa"/>
            <w:tcBorders>
              <w:top w:val="nil"/>
              <w:left w:val="nil"/>
              <w:bottom w:val="nil"/>
              <w:right w:val="nil"/>
            </w:tcBorders>
            <w:shd w:val="clear" w:color="auto" w:fill="auto"/>
            <w:noWrap/>
            <w:vAlign w:val="bottom"/>
            <w:hideMark/>
          </w:tcPr>
          <w:p w14:paraId="4D288751" w14:textId="77777777" w:rsidR="00E4475A" w:rsidRPr="00E26D3D" w:rsidRDefault="00E4475A" w:rsidP="00E4475A">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26DC0019" w14:textId="77777777" w:rsidR="00E4475A" w:rsidRPr="00E26D3D" w:rsidRDefault="00E4475A" w:rsidP="00E4475A">
            <w:pPr>
              <w:spacing w:after="0" w:line="240" w:lineRule="auto"/>
              <w:jc w:val="center"/>
              <w:rPr>
                <w:color w:val="000000"/>
              </w:rPr>
            </w:pPr>
            <w:r w:rsidRPr="00E26D3D">
              <w:rPr>
                <w:color w:val="000000"/>
              </w:rPr>
              <w:t>-1.63</w:t>
            </w:r>
          </w:p>
        </w:tc>
        <w:tc>
          <w:tcPr>
            <w:tcW w:w="990" w:type="dxa"/>
            <w:tcBorders>
              <w:top w:val="nil"/>
              <w:left w:val="nil"/>
              <w:bottom w:val="nil"/>
              <w:right w:val="nil"/>
            </w:tcBorders>
            <w:shd w:val="clear" w:color="auto" w:fill="auto"/>
            <w:noWrap/>
            <w:vAlign w:val="bottom"/>
            <w:hideMark/>
          </w:tcPr>
          <w:p w14:paraId="60FC9878"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417B7F3A" w14:textId="77777777" w:rsidTr="009A5884">
        <w:trPr>
          <w:trHeight w:val="310"/>
        </w:trPr>
        <w:tc>
          <w:tcPr>
            <w:tcW w:w="5850" w:type="dxa"/>
            <w:tcBorders>
              <w:top w:val="nil"/>
              <w:left w:val="nil"/>
              <w:bottom w:val="nil"/>
              <w:right w:val="nil"/>
            </w:tcBorders>
            <w:shd w:val="clear" w:color="auto" w:fill="auto"/>
            <w:noWrap/>
            <w:vAlign w:val="center"/>
            <w:hideMark/>
          </w:tcPr>
          <w:p w14:paraId="177C5ED4" w14:textId="77777777" w:rsidR="00E4475A" w:rsidRPr="00E26D3D" w:rsidRDefault="00E4475A" w:rsidP="00E4475A">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194EB6FF" w14:textId="77777777" w:rsidR="00E4475A" w:rsidRPr="00E26D3D" w:rsidRDefault="00E4475A" w:rsidP="00E4475A">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7BCF0F27" w14:textId="77777777" w:rsidR="00E4475A" w:rsidRPr="00E26D3D" w:rsidRDefault="00E4475A" w:rsidP="00E4475A">
            <w:pPr>
              <w:spacing w:after="0" w:line="240" w:lineRule="auto"/>
              <w:jc w:val="center"/>
              <w:rPr>
                <w:color w:val="000000"/>
              </w:rPr>
            </w:pPr>
            <w:r w:rsidRPr="00E26D3D">
              <w:rPr>
                <w:color w:val="000000"/>
              </w:rPr>
              <w:t>0.15</w:t>
            </w:r>
          </w:p>
        </w:tc>
        <w:tc>
          <w:tcPr>
            <w:tcW w:w="900" w:type="dxa"/>
            <w:tcBorders>
              <w:top w:val="nil"/>
              <w:left w:val="nil"/>
              <w:bottom w:val="nil"/>
              <w:right w:val="nil"/>
            </w:tcBorders>
            <w:shd w:val="clear" w:color="auto" w:fill="auto"/>
            <w:noWrap/>
            <w:vAlign w:val="bottom"/>
            <w:hideMark/>
          </w:tcPr>
          <w:p w14:paraId="5185460D" w14:textId="77777777" w:rsidR="00E4475A" w:rsidRPr="00E26D3D" w:rsidRDefault="00E4475A" w:rsidP="00E4475A">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00DD365F"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13DB5CA4" w14:textId="77777777" w:rsidTr="009A5884">
        <w:trPr>
          <w:trHeight w:val="310"/>
        </w:trPr>
        <w:tc>
          <w:tcPr>
            <w:tcW w:w="5850" w:type="dxa"/>
            <w:tcBorders>
              <w:top w:val="nil"/>
              <w:left w:val="nil"/>
              <w:bottom w:val="nil"/>
              <w:right w:val="nil"/>
            </w:tcBorders>
            <w:shd w:val="clear" w:color="auto" w:fill="auto"/>
            <w:noWrap/>
            <w:vAlign w:val="center"/>
            <w:hideMark/>
          </w:tcPr>
          <w:p w14:paraId="39CCAE10" w14:textId="77777777" w:rsidR="00E4475A" w:rsidRPr="00E26D3D" w:rsidRDefault="00E4475A" w:rsidP="00E4475A">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7C3E6085" w14:textId="77777777" w:rsidR="00E4475A" w:rsidRPr="00E26D3D" w:rsidRDefault="00E4475A" w:rsidP="00E4475A">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0009BDD0" w14:textId="77777777" w:rsidR="00E4475A" w:rsidRPr="00E26D3D" w:rsidRDefault="00E4475A" w:rsidP="00E4475A">
            <w:pPr>
              <w:spacing w:after="0" w:line="240" w:lineRule="auto"/>
              <w:jc w:val="center"/>
              <w:rPr>
                <w:color w:val="000000"/>
              </w:rPr>
            </w:pPr>
            <w:r w:rsidRPr="00E26D3D">
              <w:rPr>
                <w:color w:val="000000"/>
              </w:rPr>
              <w:t>0.10</w:t>
            </w:r>
          </w:p>
        </w:tc>
        <w:tc>
          <w:tcPr>
            <w:tcW w:w="900" w:type="dxa"/>
            <w:tcBorders>
              <w:top w:val="nil"/>
              <w:left w:val="nil"/>
              <w:bottom w:val="nil"/>
              <w:right w:val="nil"/>
            </w:tcBorders>
            <w:shd w:val="clear" w:color="auto" w:fill="auto"/>
            <w:noWrap/>
            <w:vAlign w:val="bottom"/>
            <w:hideMark/>
          </w:tcPr>
          <w:p w14:paraId="10C392D5" w14:textId="77777777" w:rsidR="00E4475A" w:rsidRPr="00E26D3D" w:rsidRDefault="00E4475A" w:rsidP="00E4475A">
            <w:pPr>
              <w:spacing w:after="0" w:line="240" w:lineRule="auto"/>
              <w:jc w:val="center"/>
              <w:rPr>
                <w:color w:val="000000"/>
              </w:rPr>
            </w:pPr>
            <w:r w:rsidRPr="00E26D3D">
              <w:rPr>
                <w:color w:val="000000"/>
              </w:rPr>
              <w:t>-1.02</w:t>
            </w:r>
          </w:p>
        </w:tc>
        <w:tc>
          <w:tcPr>
            <w:tcW w:w="990" w:type="dxa"/>
            <w:tcBorders>
              <w:top w:val="nil"/>
              <w:left w:val="nil"/>
              <w:bottom w:val="nil"/>
              <w:right w:val="nil"/>
            </w:tcBorders>
            <w:shd w:val="clear" w:color="auto" w:fill="auto"/>
            <w:noWrap/>
            <w:vAlign w:val="bottom"/>
            <w:hideMark/>
          </w:tcPr>
          <w:p w14:paraId="39E4A6AF"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76F34105" w14:textId="77777777" w:rsidTr="009A5884">
        <w:trPr>
          <w:trHeight w:val="310"/>
        </w:trPr>
        <w:tc>
          <w:tcPr>
            <w:tcW w:w="5850" w:type="dxa"/>
            <w:tcBorders>
              <w:top w:val="nil"/>
              <w:left w:val="nil"/>
              <w:bottom w:val="nil"/>
              <w:right w:val="nil"/>
            </w:tcBorders>
            <w:shd w:val="clear" w:color="auto" w:fill="auto"/>
            <w:noWrap/>
            <w:vAlign w:val="center"/>
            <w:hideMark/>
          </w:tcPr>
          <w:p w14:paraId="617DB167" w14:textId="77777777" w:rsidR="00E4475A" w:rsidRPr="00E26D3D" w:rsidRDefault="00E4475A" w:rsidP="00E4475A">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2E0BB49B" w14:textId="77777777" w:rsidR="00E4475A" w:rsidRPr="00E26D3D" w:rsidRDefault="00E4475A" w:rsidP="00E4475A">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121C5F46" w14:textId="77777777" w:rsidR="00E4475A" w:rsidRPr="00E26D3D" w:rsidRDefault="00E4475A" w:rsidP="00E4475A">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657FC669" w14:textId="77777777" w:rsidR="00E4475A" w:rsidRPr="00E26D3D" w:rsidRDefault="00E4475A" w:rsidP="00E4475A">
            <w:pPr>
              <w:spacing w:after="0" w:line="240" w:lineRule="auto"/>
              <w:jc w:val="center"/>
              <w:rPr>
                <w:color w:val="000000"/>
              </w:rPr>
            </w:pPr>
            <w:r w:rsidRPr="00E26D3D">
              <w:rPr>
                <w:color w:val="000000"/>
              </w:rPr>
              <w:t>-0.39</w:t>
            </w:r>
          </w:p>
        </w:tc>
        <w:tc>
          <w:tcPr>
            <w:tcW w:w="990" w:type="dxa"/>
            <w:tcBorders>
              <w:top w:val="nil"/>
              <w:left w:val="nil"/>
              <w:bottom w:val="nil"/>
              <w:right w:val="nil"/>
            </w:tcBorders>
            <w:shd w:val="clear" w:color="auto" w:fill="auto"/>
            <w:noWrap/>
            <w:vAlign w:val="bottom"/>
            <w:hideMark/>
          </w:tcPr>
          <w:p w14:paraId="71EB9D02"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20A3F2DC" w14:textId="77777777" w:rsidTr="009A5884">
        <w:trPr>
          <w:trHeight w:val="310"/>
        </w:trPr>
        <w:tc>
          <w:tcPr>
            <w:tcW w:w="5850" w:type="dxa"/>
            <w:tcBorders>
              <w:top w:val="nil"/>
              <w:left w:val="nil"/>
              <w:bottom w:val="nil"/>
              <w:right w:val="nil"/>
            </w:tcBorders>
            <w:shd w:val="clear" w:color="auto" w:fill="auto"/>
            <w:noWrap/>
            <w:vAlign w:val="center"/>
            <w:hideMark/>
          </w:tcPr>
          <w:p w14:paraId="6D126136" w14:textId="77777777" w:rsidR="00E4475A" w:rsidRPr="00E26D3D" w:rsidRDefault="00E4475A" w:rsidP="00E4475A">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5285351" w14:textId="77777777" w:rsidR="00E4475A" w:rsidRPr="00E26D3D" w:rsidRDefault="00E4475A" w:rsidP="00E4475A">
            <w:pPr>
              <w:spacing w:after="0" w:line="240" w:lineRule="auto"/>
              <w:jc w:val="center"/>
              <w:rPr>
                <w:color w:val="000000"/>
              </w:rPr>
            </w:pPr>
            <w:r w:rsidRPr="00E26D3D">
              <w:rPr>
                <w:color w:val="000000"/>
              </w:rPr>
              <w:t>-1.19</w:t>
            </w:r>
          </w:p>
        </w:tc>
        <w:tc>
          <w:tcPr>
            <w:tcW w:w="990" w:type="dxa"/>
            <w:tcBorders>
              <w:top w:val="nil"/>
              <w:left w:val="nil"/>
              <w:bottom w:val="nil"/>
              <w:right w:val="nil"/>
            </w:tcBorders>
            <w:shd w:val="clear" w:color="auto" w:fill="auto"/>
            <w:noWrap/>
            <w:vAlign w:val="bottom"/>
            <w:hideMark/>
          </w:tcPr>
          <w:p w14:paraId="271150A0" w14:textId="77777777" w:rsidR="00E4475A" w:rsidRPr="00E26D3D" w:rsidRDefault="00E4475A" w:rsidP="00E4475A">
            <w:pPr>
              <w:spacing w:after="0" w:line="240" w:lineRule="auto"/>
              <w:jc w:val="center"/>
              <w:rPr>
                <w:color w:val="000000"/>
              </w:rPr>
            </w:pPr>
            <w:r w:rsidRPr="00E26D3D">
              <w:rPr>
                <w:color w:val="000000"/>
              </w:rPr>
              <w:t>0.78</w:t>
            </w:r>
          </w:p>
        </w:tc>
        <w:tc>
          <w:tcPr>
            <w:tcW w:w="900" w:type="dxa"/>
            <w:tcBorders>
              <w:top w:val="nil"/>
              <w:left w:val="nil"/>
              <w:bottom w:val="nil"/>
              <w:right w:val="nil"/>
            </w:tcBorders>
            <w:shd w:val="clear" w:color="auto" w:fill="auto"/>
            <w:noWrap/>
            <w:vAlign w:val="bottom"/>
            <w:hideMark/>
          </w:tcPr>
          <w:p w14:paraId="5E4EC9E3" w14:textId="77777777" w:rsidR="00E4475A" w:rsidRPr="00E26D3D" w:rsidRDefault="00E4475A" w:rsidP="00E4475A">
            <w:pPr>
              <w:spacing w:after="0" w:line="240" w:lineRule="auto"/>
              <w:jc w:val="center"/>
              <w:rPr>
                <w:color w:val="000000"/>
              </w:rPr>
            </w:pPr>
            <w:r w:rsidRPr="00E26D3D">
              <w:rPr>
                <w:color w:val="000000"/>
              </w:rPr>
              <w:t>-1.53</w:t>
            </w:r>
          </w:p>
        </w:tc>
        <w:tc>
          <w:tcPr>
            <w:tcW w:w="990" w:type="dxa"/>
            <w:tcBorders>
              <w:top w:val="nil"/>
              <w:left w:val="nil"/>
              <w:bottom w:val="nil"/>
              <w:right w:val="nil"/>
            </w:tcBorders>
            <w:shd w:val="clear" w:color="auto" w:fill="auto"/>
            <w:noWrap/>
            <w:vAlign w:val="bottom"/>
            <w:hideMark/>
          </w:tcPr>
          <w:p w14:paraId="0FA3F969"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3623FD0D" w14:textId="77777777" w:rsidTr="009A5884">
        <w:trPr>
          <w:trHeight w:val="310"/>
        </w:trPr>
        <w:tc>
          <w:tcPr>
            <w:tcW w:w="5850" w:type="dxa"/>
            <w:tcBorders>
              <w:top w:val="nil"/>
              <w:left w:val="nil"/>
              <w:bottom w:val="single" w:sz="4" w:space="0" w:color="auto"/>
              <w:right w:val="nil"/>
            </w:tcBorders>
            <w:shd w:val="clear" w:color="000000" w:fill="FFFFFF"/>
            <w:noWrap/>
            <w:vAlign w:val="center"/>
            <w:hideMark/>
          </w:tcPr>
          <w:p w14:paraId="4CA8A0DC" w14:textId="77777777" w:rsidR="00E4475A" w:rsidRPr="00E26D3D" w:rsidRDefault="00E4475A" w:rsidP="00E4475A">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7C3007F0" w14:textId="77777777" w:rsidR="00E4475A" w:rsidRPr="00E26D3D" w:rsidRDefault="00E4475A" w:rsidP="00E4475A">
            <w:pPr>
              <w:spacing w:after="0" w:line="240" w:lineRule="auto"/>
              <w:jc w:val="center"/>
              <w:rPr>
                <w:color w:val="000000"/>
              </w:rPr>
            </w:pPr>
            <w:r w:rsidRPr="00E26D3D">
              <w:rPr>
                <w:color w:val="000000"/>
              </w:rPr>
              <w:t>-1.01</w:t>
            </w:r>
          </w:p>
        </w:tc>
        <w:tc>
          <w:tcPr>
            <w:tcW w:w="990" w:type="dxa"/>
            <w:tcBorders>
              <w:top w:val="nil"/>
              <w:left w:val="nil"/>
              <w:bottom w:val="single" w:sz="4" w:space="0" w:color="auto"/>
              <w:right w:val="nil"/>
            </w:tcBorders>
            <w:shd w:val="clear" w:color="auto" w:fill="auto"/>
            <w:noWrap/>
            <w:vAlign w:val="bottom"/>
            <w:hideMark/>
          </w:tcPr>
          <w:p w14:paraId="59AD713B" w14:textId="77777777" w:rsidR="00E4475A" w:rsidRPr="00E26D3D" w:rsidRDefault="00E4475A" w:rsidP="00E4475A">
            <w:pPr>
              <w:spacing w:after="0" w:line="240" w:lineRule="auto"/>
              <w:jc w:val="center"/>
              <w:rPr>
                <w:color w:val="000000"/>
              </w:rPr>
            </w:pPr>
            <w:r w:rsidRPr="00E26D3D">
              <w:rPr>
                <w:color w:val="000000"/>
              </w:rPr>
              <w:t>0.73</w:t>
            </w:r>
          </w:p>
        </w:tc>
        <w:tc>
          <w:tcPr>
            <w:tcW w:w="900" w:type="dxa"/>
            <w:tcBorders>
              <w:top w:val="nil"/>
              <w:left w:val="nil"/>
              <w:bottom w:val="single" w:sz="4" w:space="0" w:color="auto"/>
              <w:right w:val="nil"/>
            </w:tcBorders>
            <w:shd w:val="clear" w:color="auto" w:fill="auto"/>
            <w:noWrap/>
            <w:vAlign w:val="bottom"/>
            <w:hideMark/>
          </w:tcPr>
          <w:p w14:paraId="6DDDC5C3" w14:textId="77777777" w:rsidR="00E4475A" w:rsidRPr="00E26D3D" w:rsidRDefault="00E4475A" w:rsidP="00E4475A">
            <w:pPr>
              <w:spacing w:after="0" w:line="240" w:lineRule="auto"/>
              <w:jc w:val="center"/>
              <w:rPr>
                <w:color w:val="000000"/>
              </w:rPr>
            </w:pPr>
            <w:r w:rsidRPr="00E26D3D">
              <w:rPr>
                <w:color w:val="000000"/>
              </w:rPr>
              <w:t>-1.37</w:t>
            </w:r>
          </w:p>
        </w:tc>
        <w:tc>
          <w:tcPr>
            <w:tcW w:w="990" w:type="dxa"/>
            <w:tcBorders>
              <w:top w:val="nil"/>
              <w:left w:val="nil"/>
              <w:bottom w:val="single" w:sz="4" w:space="0" w:color="auto"/>
              <w:right w:val="nil"/>
            </w:tcBorders>
            <w:shd w:val="clear" w:color="auto" w:fill="auto"/>
            <w:noWrap/>
            <w:vAlign w:val="bottom"/>
            <w:hideMark/>
          </w:tcPr>
          <w:p w14:paraId="6FF8C82B" w14:textId="77777777" w:rsidR="00E4475A" w:rsidRPr="00E26D3D" w:rsidRDefault="00E4475A" w:rsidP="00E4475A">
            <w:pPr>
              <w:spacing w:after="0" w:line="240" w:lineRule="auto"/>
              <w:jc w:val="center"/>
              <w:rPr>
                <w:color w:val="000000"/>
              </w:rPr>
            </w:pPr>
            <w:r w:rsidRPr="00E26D3D">
              <w:rPr>
                <w:color w:val="000000"/>
              </w:rPr>
              <w:t>1.00</w:t>
            </w:r>
          </w:p>
        </w:tc>
      </w:tr>
      <w:tr w:rsidR="00E4475A" w:rsidRPr="00E26D3D" w14:paraId="790EA465" w14:textId="77777777" w:rsidTr="009A5884">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1DAFB710" w14:textId="77777777" w:rsidR="00E4475A" w:rsidRPr="00E26D3D" w:rsidRDefault="00E4475A" w:rsidP="00E4475A">
            <w:pPr>
              <w:spacing w:after="0" w:line="240" w:lineRule="auto"/>
              <w:rPr>
                <w:color w:val="000000"/>
              </w:rPr>
            </w:pPr>
            <w:r w:rsidRPr="00E26D3D">
              <w:rPr>
                <w:i/>
                <w:color w:val="000000"/>
              </w:rPr>
              <w:t>Note</w:t>
            </w:r>
            <w:r w:rsidRPr="00E26D3D">
              <w:rPr>
                <w:color w:val="000000"/>
              </w:rPr>
              <w:t xml:space="preserve">: Overall model fit, </w:t>
            </w:r>
            <w:r w:rsidRPr="00E26D3D">
              <w:rPr>
                <w:i/>
                <w:iCs/>
                <w:color w:val="000000"/>
              </w:rPr>
              <w:t>F</w:t>
            </w:r>
            <w:r w:rsidRPr="00E26D3D">
              <w:rPr>
                <w:color w:val="000000"/>
              </w:rPr>
              <w:t xml:space="preserve"> (13, 173) = 1.44, </w:t>
            </w:r>
            <w:r w:rsidRPr="00E26D3D">
              <w:rPr>
                <w:i/>
                <w:iCs/>
                <w:color w:val="000000"/>
              </w:rPr>
              <w:t>p</w:t>
            </w:r>
            <w:r w:rsidRPr="00E26D3D">
              <w:rPr>
                <w:color w:val="000000"/>
              </w:rPr>
              <w:t xml:space="preserve"> = .14, adjusted </w:t>
            </w:r>
            <w:r w:rsidRPr="00E26D3D">
              <w:rPr>
                <w:i/>
                <w:iCs/>
                <w:color w:val="000000"/>
              </w:rPr>
              <w:t>r</w:t>
            </w:r>
            <w:r w:rsidRPr="00E26D3D">
              <w:rPr>
                <w:i/>
                <w:iCs/>
                <w:color w:val="000000"/>
                <w:vertAlign w:val="superscript"/>
              </w:rPr>
              <w:t>2</w:t>
            </w:r>
            <w:r w:rsidRPr="00E26D3D">
              <w:rPr>
                <w:color w:val="000000"/>
              </w:rPr>
              <w:t xml:space="preserve"> = .03</w:t>
            </w:r>
          </w:p>
        </w:tc>
      </w:tr>
    </w:tbl>
    <w:p w14:paraId="3B33C9E4" w14:textId="70AFBEF8" w:rsidR="000A4B38" w:rsidRPr="00E26D3D" w:rsidRDefault="000A4B38" w:rsidP="002A59A6"/>
    <w:p w14:paraId="213E13D3" w14:textId="77777777" w:rsidR="000A4B38" w:rsidRPr="00E26D3D" w:rsidRDefault="000A4B38">
      <w:r w:rsidRPr="00E26D3D">
        <w:br w:type="page"/>
      </w:r>
    </w:p>
    <w:tbl>
      <w:tblPr>
        <w:tblW w:w="9450" w:type="dxa"/>
        <w:tblLook w:val="04A0" w:firstRow="1" w:lastRow="0" w:firstColumn="1" w:lastColumn="0" w:noHBand="0" w:noVBand="1"/>
      </w:tblPr>
      <w:tblGrid>
        <w:gridCol w:w="5670"/>
        <w:gridCol w:w="90"/>
        <w:gridCol w:w="990"/>
        <w:gridCol w:w="360"/>
        <w:gridCol w:w="236"/>
        <w:gridCol w:w="304"/>
        <w:gridCol w:w="1080"/>
        <w:gridCol w:w="720"/>
      </w:tblGrid>
      <w:tr w:rsidR="00C32701" w:rsidRPr="00E26D3D" w14:paraId="39906120" w14:textId="77777777" w:rsidTr="00F15001">
        <w:trPr>
          <w:trHeight w:val="310"/>
        </w:trPr>
        <w:tc>
          <w:tcPr>
            <w:tcW w:w="7110" w:type="dxa"/>
            <w:gridSpan w:val="4"/>
            <w:tcBorders>
              <w:top w:val="nil"/>
              <w:left w:val="nil"/>
              <w:bottom w:val="nil"/>
              <w:right w:val="nil"/>
            </w:tcBorders>
            <w:shd w:val="clear" w:color="auto" w:fill="auto"/>
            <w:noWrap/>
            <w:vAlign w:val="bottom"/>
            <w:hideMark/>
          </w:tcPr>
          <w:p w14:paraId="03672D64" w14:textId="7E83DAA7" w:rsidR="00C32701" w:rsidRPr="00E26D3D" w:rsidRDefault="00C32701" w:rsidP="00C32701">
            <w:pPr>
              <w:spacing w:after="0" w:line="240" w:lineRule="auto"/>
              <w:rPr>
                <w:color w:val="000000"/>
              </w:rPr>
            </w:pPr>
            <w:r w:rsidRPr="00E26D3D">
              <w:rPr>
                <w:color w:val="000000"/>
              </w:rPr>
              <w:t>Tabl</w:t>
            </w:r>
            <w:r w:rsidR="00965946" w:rsidRPr="00E26D3D">
              <w:rPr>
                <w:color w:val="000000"/>
              </w:rPr>
              <w:t>e J.3</w:t>
            </w:r>
            <w:r w:rsidRPr="00E26D3D">
              <w:rPr>
                <w:color w:val="000000"/>
              </w:rPr>
              <w:t xml:space="preserve">. </w:t>
            </w:r>
          </w:p>
        </w:tc>
        <w:tc>
          <w:tcPr>
            <w:tcW w:w="236" w:type="dxa"/>
            <w:tcBorders>
              <w:top w:val="nil"/>
              <w:left w:val="nil"/>
              <w:bottom w:val="nil"/>
              <w:right w:val="nil"/>
            </w:tcBorders>
            <w:shd w:val="clear" w:color="auto" w:fill="auto"/>
            <w:noWrap/>
            <w:vAlign w:val="bottom"/>
            <w:hideMark/>
          </w:tcPr>
          <w:p w14:paraId="28450D87" w14:textId="77777777" w:rsidR="00C32701" w:rsidRPr="00E26D3D" w:rsidRDefault="00C32701" w:rsidP="00C32701">
            <w:pPr>
              <w:spacing w:after="0" w:line="240" w:lineRule="auto"/>
              <w:rPr>
                <w:color w:val="000000"/>
              </w:rPr>
            </w:pPr>
          </w:p>
        </w:tc>
        <w:tc>
          <w:tcPr>
            <w:tcW w:w="304" w:type="dxa"/>
            <w:tcBorders>
              <w:top w:val="nil"/>
              <w:left w:val="nil"/>
              <w:bottom w:val="nil"/>
              <w:right w:val="nil"/>
            </w:tcBorders>
            <w:shd w:val="clear" w:color="auto" w:fill="auto"/>
            <w:noWrap/>
            <w:vAlign w:val="bottom"/>
            <w:hideMark/>
          </w:tcPr>
          <w:p w14:paraId="7C24B05B" w14:textId="77777777" w:rsidR="00C32701" w:rsidRPr="00E26D3D" w:rsidRDefault="00C32701" w:rsidP="00C32701">
            <w:pPr>
              <w:spacing w:after="0" w:line="240" w:lineRule="auto"/>
            </w:pPr>
          </w:p>
        </w:tc>
        <w:tc>
          <w:tcPr>
            <w:tcW w:w="1080" w:type="dxa"/>
            <w:tcBorders>
              <w:top w:val="nil"/>
              <w:left w:val="nil"/>
              <w:bottom w:val="nil"/>
              <w:right w:val="nil"/>
            </w:tcBorders>
            <w:shd w:val="clear" w:color="auto" w:fill="auto"/>
            <w:noWrap/>
            <w:vAlign w:val="bottom"/>
            <w:hideMark/>
          </w:tcPr>
          <w:p w14:paraId="268E9BBB" w14:textId="77777777" w:rsidR="00C32701" w:rsidRPr="00E26D3D" w:rsidRDefault="00C32701" w:rsidP="00C32701">
            <w:pPr>
              <w:spacing w:after="0" w:line="240" w:lineRule="auto"/>
            </w:pPr>
          </w:p>
        </w:tc>
        <w:tc>
          <w:tcPr>
            <w:tcW w:w="720" w:type="dxa"/>
            <w:tcBorders>
              <w:top w:val="nil"/>
              <w:left w:val="nil"/>
              <w:bottom w:val="nil"/>
              <w:right w:val="nil"/>
            </w:tcBorders>
            <w:shd w:val="clear" w:color="auto" w:fill="auto"/>
            <w:noWrap/>
            <w:vAlign w:val="bottom"/>
            <w:hideMark/>
          </w:tcPr>
          <w:p w14:paraId="47F91466" w14:textId="77777777" w:rsidR="00C32701" w:rsidRPr="00E26D3D" w:rsidRDefault="00C32701" w:rsidP="00C32701">
            <w:pPr>
              <w:spacing w:after="0" w:line="240" w:lineRule="auto"/>
            </w:pPr>
          </w:p>
        </w:tc>
      </w:tr>
      <w:tr w:rsidR="00C32701" w:rsidRPr="00E26D3D" w14:paraId="36D98E18" w14:textId="77777777" w:rsidTr="00F15001">
        <w:trPr>
          <w:trHeight w:val="310"/>
        </w:trPr>
        <w:tc>
          <w:tcPr>
            <w:tcW w:w="9450" w:type="dxa"/>
            <w:gridSpan w:val="8"/>
            <w:tcBorders>
              <w:top w:val="nil"/>
              <w:left w:val="nil"/>
              <w:bottom w:val="single" w:sz="4" w:space="0" w:color="auto"/>
              <w:right w:val="nil"/>
            </w:tcBorders>
            <w:shd w:val="clear" w:color="auto" w:fill="auto"/>
            <w:noWrap/>
            <w:vAlign w:val="bottom"/>
            <w:hideMark/>
          </w:tcPr>
          <w:p w14:paraId="72EADAD2" w14:textId="77777777" w:rsidR="00C32701" w:rsidRPr="00E26D3D" w:rsidRDefault="00C32701" w:rsidP="00C32701">
            <w:pPr>
              <w:spacing w:after="0" w:line="240" w:lineRule="auto"/>
              <w:rPr>
                <w:i/>
                <w:iCs/>
                <w:color w:val="000000"/>
              </w:rPr>
            </w:pPr>
            <w:r w:rsidRPr="00E26D3D">
              <w:rPr>
                <w:i/>
                <w:iCs/>
                <w:color w:val="000000"/>
              </w:rPr>
              <w:t>LIKELIHOOD OF GUILT</w:t>
            </w:r>
          </w:p>
        </w:tc>
      </w:tr>
      <w:tr w:rsidR="00C32701" w:rsidRPr="00E26D3D" w14:paraId="2711B92B" w14:textId="77777777" w:rsidTr="00F15001">
        <w:trPr>
          <w:trHeight w:val="310"/>
        </w:trPr>
        <w:tc>
          <w:tcPr>
            <w:tcW w:w="5670" w:type="dxa"/>
            <w:tcBorders>
              <w:top w:val="nil"/>
              <w:left w:val="nil"/>
              <w:bottom w:val="single" w:sz="4" w:space="0" w:color="auto"/>
              <w:right w:val="nil"/>
            </w:tcBorders>
            <w:shd w:val="clear" w:color="auto" w:fill="auto"/>
            <w:noWrap/>
            <w:vAlign w:val="center"/>
            <w:hideMark/>
          </w:tcPr>
          <w:p w14:paraId="532D0675" w14:textId="77777777" w:rsidR="00C32701" w:rsidRPr="00E26D3D" w:rsidRDefault="00C32701" w:rsidP="00C32701">
            <w:pPr>
              <w:spacing w:after="0" w:line="240" w:lineRule="auto"/>
              <w:rPr>
                <w:color w:val="000000"/>
              </w:rPr>
            </w:pPr>
            <w:r w:rsidRPr="00E26D3D">
              <w:rPr>
                <w:color w:val="000000"/>
              </w:rPr>
              <w:t> </w:t>
            </w:r>
          </w:p>
        </w:tc>
        <w:tc>
          <w:tcPr>
            <w:tcW w:w="1080" w:type="dxa"/>
            <w:gridSpan w:val="2"/>
            <w:tcBorders>
              <w:top w:val="nil"/>
              <w:left w:val="nil"/>
              <w:bottom w:val="single" w:sz="4" w:space="0" w:color="auto"/>
              <w:right w:val="nil"/>
            </w:tcBorders>
            <w:shd w:val="clear" w:color="auto" w:fill="auto"/>
            <w:noWrap/>
            <w:vAlign w:val="bottom"/>
            <w:hideMark/>
          </w:tcPr>
          <w:p w14:paraId="015DAB3F" w14:textId="77777777" w:rsidR="00C32701" w:rsidRPr="00E26D3D" w:rsidRDefault="00C32701" w:rsidP="00C32701">
            <w:pPr>
              <w:spacing w:after="0" w:line="240" w:lineRule="auto"/>
              <w:jc w:val="center"/>
              <w:rPr>
                <w:i/>
                <w:iCs/>
                <w:color w:val="000000"/>
              </w:rPr>
            </w:pPr>
            <w:r w:rsidRPr="00E26D3D">
              <w:rPr>
                <w:i/>
                <w:iCs/>
                <w:color w:val="000000"/>
              </w:rPr>
              <w:t>B</w:t>
            </w:r>
          </w:p>
        </w:tc>
        <w:tc>
          <w:tcPr>
            <w:tcW w:w="900" w:type="dxa"/>
            <w:gridSpan w:val="3"/>
            <w:tcBorders>
              <w:top w:val="nil"/>
              <w:left w:val="nil"/>
              <w:bottom w:val="single" w:sz="4" w:space="0" w:color="auto"/>
              <w:right w:val="nil"/>
            </w:tcBorders>
            <w:shd w:val="clear" w:color="auto" w:fill="auto"/>
            <w:noWrap/>
            <w:vAlign w:val="bottom"/>
            <w:hideMark/>
          </w:tcPr>
          <w:p w14:paraId="017F4337" w14:textId="77777777" w:rsidR="00C32701" w:rsidRPr="00E26D3D" w:rsidRDefault="00C32701" w:rsidP="00C32701">
            <w:pPr>
              <w:spacing w:after="0" w:line="240" w:lineRule="auto"/>
              <w:jc w:val="center"/>
              <w:rPr>
                <w:i/>
                <w:iCs/>
                <w:color w:val="000000"/>
              </w:rPr>
            </w:pPr>
            <w:r w:rsidRPr="00E26D3D">
              <w:rPr>
                <w:i/>
                <w:iCs/>
                <w:color w:val="000000"/>
              </w:rPr>
              <w:t>SE</w:t>
            </w:r>
          </w:p>
        </w:tc>
        <w:tc>
          <w:tcPr>
            <w:tcW w:w="1080" w:type="dxa"/>
            <w:tcBorders>
              <w:top w:val="nil"/>
              <w:left w:val="nil"/>
              <w:bottom w:val="single" w:sz="4" w:space="0" w:color="auto"/>
              <w:right w:val="nil"/>
            </w:tcBorders>
            <w:shd w:val="clear" w:color="auto" w:fill="auto"/>
            <w:noWrap/>
            <w:vAlign w:val="bottom"/>
            <w:hideMark/>
          </w:tcPr>
          <w:p w14:paraId="0A4258B8" w14:textId="77777777" w:rsidR="00C32701" w:rsidRPr="00E26D3D" w:rsidRDefault="00C32701" w:rsidP="00C32701">
            <w:pPr>
              <w:spacing w:after="0" w:line="240" w:lineRule="auto"/>
              <w:jc w:val="center"/>
              <w:rPr>
                <w:i/>
                <w:iCs/>
                <w:color w:val="000000"/>
              </w:rPr>
            </w:pPr>
            <w:r w:rsidRPr="00E26D3D">
              <w:rPr>
                <w:i/>
                <w:iCs/>
                <w:color w:val="000000"/>
              </w:rPr>
              <w:t>t</w:t>
            </w:r>
          </w:p>
        </w:tc>
        <w:tc>
          <w:tcPr>
            <w:tcW w:w="720" w:type="dxa"/>
            <w:tcBorders>
              <w:top w:val="nil"/>
              <w:left w:val="nil"/>
              <w:bottom w:val="single" w:sz="4" w:space="0" w:color="auto"/>
              <w:right w:val="nil"/>
            </w:tcBorders>
            <w:shd w:val="clear" w:color="auto" w:fill="auto"/>
            <w:noWrap/>
            <w:vAlign w:val="bottom"/>
            <w:hideMark/>
          </w:tcPr>
          <w:p w14:paraId="2E52519D" w14:textId="77777777" w:rsidR="00C32701" w:rsidRPr="00E26D3D" w:rsidRDefault="00C32701" w:rsidP="00C32701">
            <w:pPr>
              <w:spacing w:after="0" w:line="240" w:lineRule="auto"/>
              <w:jc w:val="center"/>
              <w:rPr>
                <w:i/>
                <w:iCs/>
                <w:color w:val="000000"/>
              </w:rPr>
            </w:pPr>
            <w:r w:rsidRPr="00E26D3D">
              <w:rPr>
                <w:i/>
                <w:iCs/>
                <w:color w:val="000000"/>
              </w:rPr>
              <w:t>p</w:t>
            </w:r>
          </w:p>
        </w:tc>
      </w:tr>
      <w:tr w:rsidR="00C32701" w:rsidRPr="00E26D3D" w14:paraId="263B087A"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6DF96BC7" w14:textId="77777777" w:rsidR="00C32701" w:rsidRPr="00E26D3D" w:rsidRDefault="00C32701" w:rsidP="00C32701">
            <w:pPr>
              <w:spacing w:after="0" w:line="240" w:lineRule="auto"/>
              <w:rPr>
                <w:color w:val="000000"/>
              </w:rPr>
            </w:pPr>
            <w:r w:rsidRPr="00E26D3D">
              <w:rPr>
                <w:color w:val="000000"/>
              </w:rPr>
              <w:t>(Intercept)</w:t>
            </w:r>
          </w:p>
        </w:tc>
        <w:tc>
          <w:tcPr>
            <w:tcW w:w="990" w:type="dxa"/>
            <w:tcBorders>
              <w:top w:val="nil"/>
              <w:left w:val="nil"/>
              <w:bottom w:val="nil"/>
              <w:right w:val="nil"/>
            </w:tcBorders>
            <w:shd w:val="clear" w:color="auto" w:fill="auto"/>
            <w:noWrap/>
            <w:vAlign w:val="bottom"/>
            <w:hideMark/>
          </w:tcPr>
          <w:p w14:paraId="14A8A43C" w14:textId="77777777" w:rsidR="00C32701" w:rsidRPr="00E26D3D" w:rsidRDefault="00C32701" w:rsidP="00C32701">
            <w:pPr>
              <w:spacing w:after="0" w:line="240" w:lineRule="auto"/>
              <w:jc w:val="center"/>
              <w:rPr>
                <w:color w:val="000000"/>
              </w:rPr>
            </w:pPr>
            <w:r w:rsidRPr="00E26D3D">
              <w:rPr>
                <w:color w:val="000000"/>
              </w:rPr>
              <w:t>91.27</w:t>
            </w:r>
          </w:p>
        </w:tc>
        <w:tc>
          <w:tcPr>
            <w:tcW w:w="900" w:type="dxa"/>
            <w:gridSpan w:val="3"/>
            <w:tcBorders>
              <w:top w:val="nil"/>
              <w:left w:val="nil"/>
              <w:bottom w:val="nil"/>
              <w:right w:val="nil"/>
            </w:tcBorders>
            <w:shd w:val="clear" w:color="auto" w:fill="auto"/>
            <w:noWrap/>
            <w:vAlign w:val="bottom"/>
            <w:hideMark/>
          </w:tcPr>
          <w:p w14:paraId="24B15DDA" w14:textId="77777777" w:rsidR="00C32701" w:rsidRPr="00E26D3D" w:rsidRDefault="00C32701" w:rsidP="00C32701">
            <w:pPr>
              <w:spacing w:after="0" w:line="240" w:lineRule="auto"/>
              <w:jc w:val="center"/>
              <w:rPr>
                <w:color w:val="000000"/>
              </w:rPr>
            </w:pPr>
            <w:r w:rsidRPr="00E26D3D">
              <w:rPr>
                <w:color w:val="000000"/>
              </w:rPr>
              <w:t>11.30</w:t>
            </w:r>
          </w:p>
        </w:tc>
        <w:tc>
          <w:tcPr>
            <w:tcW w:w="1080" w:type="dxa"/>
            <w:tcBorders>
              <w:top w:val="nil"/>
              <w:left w:val="nil"/>
              <w:bottom w:val="nil"/>
              <w:right w:val="nil"/>
            </w:tcBorders>
            <w:shd w:val="clear" w:color="auto" w:fill="auto"/>
            <w:noWrap/>
            <w:vAlign w:val="bottom"/>
            <w:hideMark/>
          </w:tcPr>
          <w:p w14:paraId="436A35AF" w14:textId="77777777" w:rsidR="00C32701" w:rsidRPr="00E26D3D" w:rsidRDefault="00C32701" w:rsidP="00C32701">
            <w:pPr>
              <w:spacing w:after="0" w:line="240" w:lineRule="auto"/>
              <w:jc w:val="center"/>
              <w:rPr>
                <w:color w:val="000000"/>
              </w:rPr>
            </w:pPr>
            <w:r w:rsidRPr="00E26D3D">
              <w:rPr>
                <w:color w:val="000000"/>
              </w:rPr>
              <w:t>8.08</w:t>
            </w:r>
          </w:p>
        </w:tc>
        <w:tc>
          <w:tcPr>
            <w:tcW w:w="720" w:type="dxa"/>
            <w:tcBorders>
              <w:top w:val="nil"/>
              <w:left w:val="nil"/>
              <w:bottom w:val="nil"/>
              <w:right w:val="nil"/>
            </w:tcBorders>
            <w:shd w:val="clear" w:color="auto" w:fill="auto"/>
            <w:noWrap/>
            <w:vAlign w:val="bottom"/>
            <w:hideMark/>
          </w:tcPr>
          <w:p w14:paraId="5C9A4AF9" w14:textId="77777777" w:rsidR="00C32701" w:rsidRPr="00E26D3D" w:rsidRDefault="00C32701" w:rsidP="00C32701">
            <w:pPr>
              <w:spacing w:after="0" w:line="240" w:lineRule="auto"/>
              <w:jc w:val="center"/>
              <w:rPr>
                <w:color w:val="000000"/>
              </w:rPr>
            </w:pPr>
            <w:r w:rsidRPr="00E26D3D">
              <w:rPr>
                <w:color w:val="000000"/>
              </w:rPr>
              <w:t>0.00</w:t>
            </w:r>
          </w:p>
        </w:tc>
      </w:tr>
      <w:tr w:rsidR="00C32701" w:rsidRPr="00E26D3D" w14:paraId="4FEEB3CA"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41C0F7E1" w14:textId="77777777" w:rsidR="00C32701" w:rsidRPr="00E26D3D" w:rsidRDefault="00C32701" w:rsidP="00C32701">
            <w:pPr>
              <w:spacing w:after="0" w:line="240" w:lineRule="auto"/>
              <w:rPr>
                <w:color w:val="000000"/>
              </w:rPr>
            </w:pPr>
            <w:r w:rsidRPr="00E26D3D">
              <w:rPr>
                <w:color w:val="000000"/>
              </w:rPr>
              <w:t>Transcript Strength (Weak)</w:t>
            </w:r>
          </w:p>
        </w:tc>
        <w:tc>
          <w:tcPr>
            <w:tcW w:w="990" w:type="dxa"/>
            <w:tcBorders>
              <w:top w:val="nil"/>
              <w:left w:val="nil"/>
              <w:bottom w:val="nil"/>
              <w:right w:val="nil"/>
            </w:tcBorders>
            <w:shd w:val="clear" w:color="auto" w:fill="auto"/>
            <w:noWrap/>
            <w:vAlign w:val="bottom"/>
            <w:hideMark/>
          </w:tcPr>
          <w:p w14:paraId="22F23820" w14:textId="77777777" w:rsidR="00C32701" w:rsidRPr="00E26D3D" w:rsidRDefault="00C32701" w:rsidP="00C32701">
            <w:pPr>
              <w:spacing w:after="0" w:line="240" w:lineRule="auto"/>
              <w:jc w:val="center"/>
              <w:rPr>
                <w:color w:val="000000"/>
              </w:rPr>
            </w:pPr>
            <w:r w:rsidRPr="00E26D3D">
              <w:rPr>
                <w:color w:val="000000"/>
              </w:rPr>
              <w:t>-17.61</w:t>
            </w:r>
          </w:p>
        </w:tc>
        <w:tc>
          <w:tcPr>
            <w:tcW w:w="900" w:type="dxa"/>
            <w:gridSpan w:val="3"/>
            <w:tcBorders>
              <w:top w:val="nil"/>
              <w:left w:val="nil"/>
              <w:bottom w:val="nil"/>
              <w:right w:val="nil"/>
            </w:tcBorders>
            <w:shd w:val="clear" w:color="auto" w:fill="auto"/>
            <w:noWrap/>
            <w:vAlign w:val="bottom"/>
            <w:hideMark/>
          </w:tcPr>
          <w:p w14:paraId="415FDEBE" w14:textId="77777777" w:rsidR="00C32701" w:rsidRPr="00E26D3D" w:rsidRDefault="00C32701" w:rsidP="00C32701">
            <w:pPr>
              <w:spacing w:after="0" w:line="240" w:lineRule="auto"/>
              <w:jc w:val="center"/>
              <w:rPr>
                <w:color w:val="000000"/>
              </w:rPr>
            </w:pPr>
            <w:r w:rsidRPr="00E26D3D">
              <w:rPr>
                <w:color w:val="000000"/>
              </w:rPr>
              <w:t>6.49</w:t>
            </w:r>
          </w:p>
        </w:tc>
        <w:tc>
          <w:tcPr>
            <w:tcW w:w="1080" w:type="dxa"/>
            <w:tcBorders>
              <w:top w:val="nil"/>
              <w:left w:val="nil"/>
              <w:bottom w:val="nil"/>
              <w:right w:val="nil"/>
            </w:tcBorders>
            <w:shd w:val="clear" w:color="auto" w:fill="auto"/>
            <w:noWrap/>
            <w:vAlign w:val="bottom"/>
            <w:hideMark/>
          </w:tcPr>
          <w:p w14:paraId="15F104EE" w14:textId="77777777" w:rsidR="00C32701" w:rsidRPr="00E26D3D" w:rsidRDefault="00C32701" w:rsidP="00C32701">
            <w:pPr>
              <w:spacing w:after="0" w:line="240" w:lineRule="auto"/>
              <w:jc w:val="center"/>
              <w:rPr>
                <w:color w:val="000000"/>
              </w:rPr>
            </w:pPr>
            <w:r w:rsidRPr="00E26D3D">
              <w:rPr>
                <w:color w:val="000000"/>
              </w:rPr>
              <w:t>-2.71</w:t>
            </w:r>
          </w:p>
        </w:tc>
        <w:tc>
          <w:tcPr>
            <w:tcW w:w="720" w:type="dxa"/>
            <w:tcBorders>
              <w:top w:val="nil"/>
              <w:left w:val="nil"/>
              <w:bottom w:val="nil"/>
              <w:right w:val="nil"/>
            </w:tcBorders>
            <w:shd w:val="clear" w:color="auto" w:fill="auto"/>
            <w:noWrap/>
            <w:vAlign w:val="bottom"/>
            <w:hideMark/>
          </w:tcPr>
          <w:p w14:paraId="5A56D322" w14:textId="77777777" w:rsidR="00C32701" w:rsidRPr="00E26D3D" w:rsidRDefault="00C32701" w:rsidP="00C32701">
            <w:pPr>
              <w:spacing w:after="0" w:line="240" w:lineRule="auto"/>
              <w:jc w:val="center"/>
              <w:rPr>
                <w:color w:val="000000"/>
              </w:rPr>
            </w:pPr>
            <w:r w:rsidRPr="00E26D3D">
              <w:rPr>
                <w:color w:val="000000"/>
              </w:rPr>
              <w:t>0.10</w:t>
            </w:r>
          </w:p>
        </w:tc>
      </w:tr>
      <w:tr w:rsidR="00C32701" w:rsidRPr="00E26D3D" w14:paraId="151C8EA1"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13743091" w14:textId="77777777" w:rsidR="00C32701" w:rsidRPr="00E26D3D" w:rsidRDefault="00C32701" w:rsidP="00C32701">
            <w:pPr>
              <w:spacing w:after="0" w:line="240" w:lineRule="auto"/>
              <w:rPr>
                <w:color w:val="000000"/>
              </w:rPr>
            </w:pPr>
            <w:r w:rsidRPr="00E26D3D">
              <w:rPr>
                <w:color w:val="000000"/>
              </w:rPr>
              <w:t>Key Intervention v. Control</w:t>
            </w:r>
          </w:p>
        </w:tc>
        <w:tc>
          <w:tcPr>
            <w:tcW w:w="990" w:type="dxa"/>
            <w:tcBorders>
              <w:top w:val="nil"/>
              <w:left w:val="nil"/>
              <w:bottom w:val="nil"/>
              <w:right w:val="nil"/>
            </w:tcBorders>
            <w:shd w:val="clear" w:color="auto" w:fill="auto"/>
            <w:noWrap/>
            <w:vAlign w:val="bottom"/>
            <w:hideMark/>
          </w:tcPr>
          <w:p w14:paraId="6B77D888" w14:textId="77777777" w:rsidR="00C32701" w:rsidRPr="00E26D3D" w:rsidRDefault="00C32701" w:rsidP="00C32701">
            <w:pPr>
              <w:spacing w:after="0" w:line="240" w:lineRule="auto"/>
              <w:jc w:val="center"/>
              <w:rPr>
                <w:color w:val="000000"/>
              </w:rPr>
            </w:pPr>
            <w:r w:rsidRPr="00E26D3D">
              <w:rPr>
                <w:color w:val="000000"/>
              </w:rPr>
              <w:t>2.47</w:t>
            </w:r>
          </w:p>
        </w:tc>
        <w:tc>
          <w:tcPr>
            <w:tcW w:w="900" w:type="dxa"/>
            <w:gridSpan w:val="3"/>
            <w:tcBorders>
              <w:top w:val="nil"/>
              <w:left w:val="nil"/>
              <w:bottom w:val="nil"/>
              <w:right w:val="nil"/>
            </w:tcBorders>
            <w:shd w:val="clear" w:color="auto" w:fill="auto"/>
            <w:noWrap/>
            <w:vAlign w:val="bottom"/>
            <w:hideMark/>
          </w:tcPr>
          <w:p w14:paraId="6FBAB989" w14:textId="77777777" w:rsidR="00C32701" w:rsidRPr="00E26D3D" w:rsidRDefault="00C32701" w:rsidP="00C32701">
            <w:pPr>
              <w:spacing w:after="0" w:line="240" w:lineRule="auto"/>
              <w:jc w:val="center"/>
              <w:rPr>
                <w:color w:val="000000"/>
              </w:rPr>
            </w:pPr>
            <w:r w:rsidRPr="00E26D3D">
              <w:rPr>
                <w:color w:val="000000"/>
              </w:rPr>
              <w:t>6.71</w:t>
            </w:r>
          </w:p>
        </w:tc>
        <w:tc>
          <w:tcPr>
            <w:tcW w:w="1080" w:type="dxa"/>
            <w:tcBorders>
              <w:top w:val="nil"/>
              <w:left w:val="nil"/>
              <w:bottom w:val="nil"/>
              <w:right w:val="nil"/>
            </w:tcBorders>
            <w:shd w:val="clear" w:color="auto" w:fill="auto"/>
            <w:noWrap/>
            <w:vAlign w:val="bottom"/>
            <w:hideMark/>
          </w:tcPr>
          <w:p w14:paraId="696CBEC5" w14:textId="77777777" w:rsidR="00C32701" w:rsidRPr="00E26D3D" w:rsidRDefault="00C32701" w:rsidP="00C32701">
            <w:pPr>
              <w:spacing w:after="0" w:line="240" w:lineRule="auto"/>
              <w:jc w:val="center"/>
              <w:rPr>
                <w:color w:val="000000"/>
              </w:rPr>
            </w:pPr>
            <w:r w:rsidRPr="00E26D3D">
              <w:rPr>
                <w:color w:val="000000"/>
              </w:rPr>
              <w:t>0.37</w:t>
            </w:r>
          </w:p>
        </w:tc>
        <w:tc>
          <w:tcPr>
            <w:tcW w:w="720" w:type="dxa"/>
            <w:tcBorders>
              <w:top w:val="nil"/>
              <w:left w:val="nil"/>
              <w:bottom w:val="nil"/>
              <w:right w:val="nil"/>
            </w:tcBorders>
            <w:shd w:val="clear" w:color="auto" w:fill="auto"/>
            <w:noWrap/>
            <w:vAlign w:val="bottom"/>
            <w:hideMark/>
          </w:tcPr>
          <w:p w14:paraId="0BDF6B1A"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6835ED17"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03986339" w14:textId="77777777" w:rsidR="00C32701" w:rsidRPr="00E26D3D" w:rsidRDefault="00C32701" w:rsidP="00C32701">
            <w:pPr>
              <w:spacing w:after="0" w:line="240" w:lineRule="auto"/>
              <w:rPr>
                <w:color w:val="000000"/>
              </w:rPr>
            </w:pPr>
            <w:r w:rsidRPr="00E26D3D">
              <w:rPr>
                <w:color w:val="000000"/>
              </w:rPr>
              <w:t>Key Intervention v. modified Henderson</w:t>
            </w:r>
          </w:p>
        </w:tc>
        <w:tc>
          <w:tcPr>
            <w:tcW w:w="990" w:type="dxa"/>
            <w:tcBorders>
              <w:top w:val="nil"/>
              <w:left w:val="nil"/>
              <w:bottom w:val="nil"/>
              <w:right w:val="nil"/>
            </w:tcBorders>
            <w:shd w:val="clear" w:color="auto" w:fill="auto"/>
            <w:noWrap/>
            <w:vAlign w:val="bottom"/>
            <w:hideMark/>
          </w:tcPr>
          <w:p w14:paraId="0823460C" w14:textId="77777777" w:rsidR="00C32701" w:rsidRPr="00E26D3D" w:rsidRDefault="00C32701" w:rsidP="00C32701">
            <w:pPr>
              <w:spacing w:after="0" w:line="240" w:lineRule="auto"/>
              <w:jc w:val="center"/>
              <w:rPr>
                <w:color w:val="000000"/>
              </w:rPr>
            </w:pPr>
            <w:r w:rsidRPr="00E26D3D">
              <w:rPr>
                <w:color w:val="000000"/>
              </w:rPr>
              <w:t>-3.23</w:t>
            </w:r>
          </w:p>
        </w:tc>
        <w:tc>
          <w:tcPr>
            <w:tcW w:w="900" w:type="dxa"/>
            <w:gridSpan w:val="3"/>
            <w:tcBorders>
              <w:top w:val="nil"/>
              <w:left w:val="nil"/>
              <w:bottom w:val="nil"/>
              <w:right w:val="nil"/>
            </w:tcBorders>
            <w:shd w:val="clear" w:color="auto" w:fill="auto"/>
            <w:noWrap/>
            <w:vAlign w:val="bottom"/>
            <w:hideMark/>
          </w:tcPr>
          <w:p w14:paraId="4C42E0A6" w14:textId="77777777" w:rsidR="00C32701" w:rsidRPr="00E26D3D" w:rsidRDefault="00C32701" w:rsidP="00C32701">
            <w:pPr>
              <w:spacing w:after="0" w:line="240" w:lineRule="auto"/>
              <w:jc w:val="center"/>
              <w:rPr>
                <w:color w:val="000000"/>
              </w:rPr>
            </w:pPr>
            <w:r w:rsidRPr="00E26D3D">
              <w:rPr>
                <w:color w:val="000000"/>
              </w:rPr>
              <w:t>6.65</w:t>
            </w:r>
          </w:p>
        </w:tc>
        <w:tc>
          <w:tcPr>
            <w:tcW w:w="1080" w:type="dxa"/>
            <w:tcBorders>
              <w:top w:val="nil"/>
              <w:left w:val="nil"/>
              <w:bottom w:val="nil"/>
              <w:right w:val="nil"/>
            </w:tcBorders>
            <w:shd w:val="clear" w:color="auto" w:fill="auto"/>
            <w:noWrap/>
            <w:vAlign w:val="bottom"/>
            <w:hideMark/>
          </w:tcPr>
          <w:p w14:paraId="3CB1132D" w14:textId="77777777" w:rsidR="00C32701" w:rsidRPr="00E26D3D" w:rsidRDefault="00C32701" w:rsidP="00C32701">
            <w:pPr>
              <w:spacing w:after="0" w:line="240" w:lineRule="auto"/>
              <w:jc w:val="center"/>
              <w:rPr>
                <w:color w:val="000000"/>
              </w:rPr>
            </w:pPr>
            <w:r w:rsidRPr="00E26D3D">
              <w:rPr>
                <w:color w:val="000000"/>
              </w:rPr>
              <w:t>-0.49</w:t>
            </w:r>
          </w:p>
        </w:tc>
        <w:tc>
          <w:tcPr>
            <w:tcW w:w="720" w:type="dxa"/>
            <w:tcBorders>
              <w:top w:val="nil"/>
              <w:left w:val="nil"/>
              <w:bottom w:val="nil"/>
              <w:right w:val="nil"/>
            </w:tcBorders>
            <w:shd w:val="clear" w:color="auto" w:fill="auto"/>
            <w:noWrap/>
            <w:vAlign w:val="bottom"/>
            <w:hideMark/>
          </w:tcPr>
          <w:p w14:paraId="70397B23"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463752A5" w14:textId="77777777" w:rsidTr="00F15001">
        <w:trPr>
          <w:trHeight w:val="234"/>
        </w:trPr>
        <w:tc>
          <w:tcPr>
            <w:tcW w:w="5760" w:type="dxa"/>
            <w:gridSpan w:val="2"/>
            <w:tcBorders>
              <w:top w:val="nil"/>
              <w:left w:val="nil"/>
              <w:bottom w:val="nil"/>
              <w:right w:val="nil"/>
            </w:tcBorders>
            <w:shd w:val="clear" w:color="auto" w:fill="auto"/>
            <w:noWrap/>
            <w:vAlign w:val="center"/>
            <w:hideMark/>
          </w:tcPr>
          <w:p w14:paraId="77D58376" w14:textId="77777777" w:rsidR="00C32701" w:rsidRPr="00E26D3D" w:rsidRDefault="00C32701" w:rsidP="00C32701">
            <w:pPr>
              <w:spacing w:after="0" w:line="240" w:lineRule="auto"/>
              <w:rPr>
                <w:color w:val="000000"/>
              </w:rPr>
            </w:pPr>
            <w:r w:rsidRPr="00E26D3D">
              <w:rPr>
                <w:color w:val="000000"/>
              </w:rPr>
              <w:t>Gender</w:t>
            </w:r>
          </w:p>
        </w:tc>
        <w:tc>
          <w:tcPr>
            <w:tcW w:w="990" w:type="dxa"/>
            <w:tcBorders>
              <w:top w:val="nil"/>
              <w:left w:val="nil"/>
              <w:bottom w:val="nil"/>
              <w:right w:val="nil"/>
            </w:tcBorders>
            <w:shd w:val="clear" w:color="auto" w:fill="auto"/>
            <w:noWrap/>
            <w:vAlign w:val="bottom"/>
            <w:hideMark/>
          </w:tcPr>
          <w:p w14:paraId="55214C96" w14:textId="77777777" w:rsidR="00C32701" w:rsidRPr="00E26D3D" w:rsidRDefault="00C32701" w:rsidP="00C32701">
            <w:pPr>
              <w:spacing w:after="0" w:line="240" w:lineRule="auto"/>
              <w:jc w:val="center"/>
              <w:rPr>
                <w:color w:val="000000"/>
              </w:rPr>
            </w:pPr>
            <w:r w:rsidRPr="00E26D3D">
              <w:rPr>
                <w:color w:val="000000"/>
              </w:rPr>
              <w:t>2.63</w:t>
            </w:r>
          </w:p>
        </w:tc>
        <w:tc>
          <w:tcPr>
            <w:tcW w:w="900" w:type="dxa"/>
            <w:gridSpan w:val="3"/>
            <w:tcBorders>
              <w:top w:val="nil"/>
              <w:left w:val="nil"/>
              <w:bottom w:val="nil"/>
              <w:right w:val="nil"/>
            </w:tcBorders>
            <w:shd w:val="clear" w:color="auto" w:fill="auto"/>
            <w:noWrap/>
            <w:vAlign w:val="bottom"/>
            <w:hideMark/>
          </w:tcPr>
          <w:p w14:paraId="7984071B" w14:textId="77777777" w:rsidR="00C32701" w:rsidRPr="00E26D3D" w:rsidRDefault="00C32701" w:rsidP="00C32701">
            <w:pPr>
              <w:spacing w:after="0" w:line="240" w:lineRule="auto"/>
              <w:jc w:val="center"/>
              <w:rPr>
                <w:color w:val="000000"/>
              </w:rPr>
            </w:pPr>
            <w:r w:rsidRPr="00E26D3D">
              <w:rPr>
                <w:color w:val="000000"/>
              </w:rPr>
              <w:t>3.57</w:t>
            </w:r>
          </w:p>
        </w:tc>
        <w:tc>
          <w:tcPr>
            <w:tcW w:w="1080" w:type="dxa"/>
            <w:tcBorders>
              <w:top w:val="nil"/>
              <w:left w:val="nil"/>
              <w:bottom w:val="nil"/>
              <w:right w:val="nil"/>
            </w:tcBorders>
            <w:shd w:val="clear" w:color="auto" w:fill="auto"/>
            <w:noWrap/>
            <w:vAlign w:val="bottom"/>
            <w:hideMark/>
          </w:tcPr>
          <w:p w14:paraId="5911973C" w14:textId="77777777" w:rsidR="00C32701" w:rsidRPr="00E26D3D" w:rsidRDefault="00C32701" w:rsidP="00C32701">
            <w:pPr>
              <w:spacing w:after="0" w:line="240" w:lineRule="auto"/>
              <w:jc w:val="center"/>
              <w:rPr>
                <w:color w:val="000000"/>
              </w:rPr>
            </w:pPr>
            <w:r w:rsidRPr="00E26D3D">
              <w:rPr>
                <w:color w:val="000000"/>
              </w:rPr>
              <w:t>0.74</w:t>
            </w:r>
          </w:p>
        </w:tc>
        <w:tc>
          <w:tcPr>
            <w:tcW w:w="720" w:type="dxa"/>
            <w:tcBorders>
              <w:top w:val="nil"/>
              <w:left w:val="nil"/>
              <w:bottom w:val="nil"/>
              <w:right w:val="nil"/>
            </w:tcBorders>
            <w:shd w:val="clear" w:color="auto" w:fill="auto"/>
            <w:noWrap/>
            <w:vAlign w:val="bottom"/>
            <w:hideMark/>
          </w:tcPr>
          <w:p w14:paraId="12E3BF87"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05C6508E"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536A4B0C" w14:textId="77777777" w:rsidR="00C32701" w:rsidRPr="00E26D3D" w:rsidRDefault="00C32701" w:rsidP="00C32701">
            <w:pPr>
              <w:spacing w:after="0" w:line="240" w:lineRule="auto"/>
              <w:rPr>
                <w:color w:val="000000"/>
              </w:rPr>
            </w:pPr>
            <w:r w:rsidRPr="00E26D3D">
              <w:rPr>
                <w:color w:val="000000"/>
              </w:rPr>
              <w:t>Age</w:t>
            </w:r>
          </w:p>
        </w:tc>
        <w:tc>
          <w:tcPr>
            <w:tcW w:w="990" w:type="dxa"/>
            <w:tcBorders>
              <w:top w:val="nil"/>
              <w:left w:val="nil"/>
              <w:bottom w:val="nil"/>
              <w:right w:val="nil"/>
            </w:tcBorders>
            <w:shd w:val="clear" w:color="auto" w:fill="auto"/>
            <w:noWrap/>
            <w:vAlign w:val="bottom"/>
            <w:hideMark/>
          </w:tcPr>
          <w:p w14:paraId="2FCDF3A9" w14:textId="77777777" w:rsidR="00C32701" w:rsidRPr="00E26D3D" w:rsidRDefault="00C32701" w:rsidP="00C32701">
            <w:pPr>
              <w:spacing w:after="0" w:line="240" w:lineRule="auto"/>
              <w:jc w:val="center"/>
              <w:rPr>
                <w:color w:val="000000"/>
              </w:rPr>
            </w:pPr>
            <w:r w:rsidRPr="00E26D3D">
              <w:rPr>
                <w:color w:val="000000"/>
              </w:rPr>
              <w:t>-0.01</w:t>
            </w:r>
          </w:p>
        </w:tc>
        <w:tc>
          <w:tcPr>
            <w:tcW w:w="900" w:type="dxa"/>
            <w:gridSpan w:val="3"/>
            <w:tcBorders>
              <w:top w:val="nil"/>
              <w:left w:val="nil"/>
              <w:bottom w:val="nil"/>
              <w:right w:val="nil"/>
            </w:tcBorders>
            <w:shd w:val="clear" w:color="auto" w:fill="auto"/>
            <w:noWrap/>
            <w:vAlign w:val="bottom"/>
            <w:hideMark/>
          </w:tcPr>
          <w:p w14:paraId="0B096E3E" w14:textId="77777777" w:rsidR="00C32701" w:rsidRPr="00E26D3D" w:rsidRDefault="00C32701" w:rsidP="00C32701">
            <w:pPr>
              <w:spacing w:after="0" w:line="240" w:lineRule="auto"/>
              <w:jc w:val="center"/>
              <w:rPr>
                <w:color w:val="000000"/>
              </w:rPr>
            </w:pPr>
            <w:r w:rsidRPr="00E26D3D">
              <w:rPr>
                <w:color w:val="000000"/>
              </w:rPr>
              <w:t>0.18</w:t>
            </w:r>
          </w:p>
        </w:tc>
        <w:tc>
          <w:tcPr>
            <w:tcW w:w="1080" w:type="dxa"/>
            <w:tcBorders>
              <w:top w:val="nil"/>
              <w:left w:val="nil"/>
              <w:bottom w:val="nil"/>
              <w:right w:val="nil"/>
            </w:tcBorders>
            <w:shd w:val="clear" w:color="auto" w:fill="auto"/>
            <w:noWrap/>
            <w:vAlign w:val="bottom"/>
            <w:hideMark/>
          </w:tcPr>
          <w:p w14:paraId="03D6FDD2" w14:textId="77777777" w:rsidR="00C32701" w:rsidRPr="00E26D3D" w:rsidRDefault="00C32701" w:rsidP="00C32701">
            <w:pPr>
              <w:spacing w:after="0" w:line="240" w:lineRule="auto"/>
              <w:jc w:val="center"/>
              <w:rPr>
                <w:color w:val="000000"/>
              </w:rPr>
            </w:pPr>
            <w:r w:rsidRPr="00E26D3D">
              <w:rPr>
                <w:color w:val="000000"/>
              </w:rPr>
              <w:t>-0.06</w:t>
            </w:r>
          </w:p>
        </w:tc>
        <w:tc>
          <w:tcPr>
            <w:tcW w:w="720" w:type="dxa"/>
            <w:tcBorders>
              <w:top w:val="nil"/>
              <w:left w:val="nil"/>
              <w:bottom w:val="nil"/>
              <w:right w:val="nil"/>
            </w:tcBorders>
            <w:shd w:val="clear" w:color="auto" w:fill="auto"/>
            <w:noWrap/>
            <w:vAlign w:val="bottom"/>
            <w:hideMark/>
          </w:tcPr>
          <w:p w14:paraId="69D404BA"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01A3D005"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240D0A2A" w14:textId="77777777" w:rsidR="00C32701" w:rsidRPr="00E26D3D" w:rsidRDefault="00C32701" w:rsidP="00C32701">
            <w:pPr>
              <w:spacing w:after="0" w:line="240" w:lineRule="auto"/>
              <w:rPr>
                <w:color w:val="000000"/>
              </w:rPr>
            </w:pPr>
            <w:r w:rsidRPr="00E26D3D">
              <w:rPr>
                <w:color w:val="000000"/>
              </w:rPr>
              <w:t>Ethnicity</w:t>
            </w:r>
          </w:p>
        </w:tc>
        <w:tc>
          <w:tcPr>
            <w:tcW w:w="990" w:type="dxa"/>
            <w:tcBorders>
              <w:top w:val="nil"/>
              <w:left w:val="nil"/>
              <w:bottom w:val="nil"/>
              <w:right w:val="nil"/>
            </w:tcBorders>
            <w:shd w:val="clear" w:color="auto" w:fill="auto"/>
            <w:noWrap/>
            <w:vAlign w:val="bottom"/>
            <w:hideMark/>
          </w:tcPr>
          <w:p w14:paraId="234BB80A" w14:textId="77777777" w:rsidR="00C32701" w:rsidRPr="00E26D3D" w:rsidRDefault="00C32701" w:rsidP="00C32701">
            <w:pPr>
              <w:spacing w:after="0" w:line="240" w:lineRule="auto"/>
              <w:jc w:val="center"/>
              <w:rPr>
                <w:color w:val="000000"/>
              </w:rPr>
            </w:pPr>
            <w:r w:rsidRPr="00E26D3D">
              <w:rPr>
                <w:color w:val="000000"/>
              </w:rPr>
              <w:t>0.46</w:t>
            </w:r>
          </w:p>
        </w:tc>
        <w:tc>
          <w:tcPr>
            <w:tcW w:w="900" w:type="dxa"/>
            <w:gridSpan w:val="3"/>
            <w:tcBorders>
              <w:top w:val="nil"/>
              <w:left w:val="nil"/>
              <w:bottom w:val="nil"/>
              <w:right w:val="nil"/>
            </w:tcBorders>
            <w:shd w:val="clear" w:color="auto" w:fill="auto"/>
            <w:noWrap/>
            <w:vAlign w:val="bottom"/>
            <w:hideMark/>
          </w:tcPr>
          <w:p w14:paraId="2AE015C0" w14:textId="77777777" w:rsidR="00C32701" w:rsidRPr="00E26D3D" w:rsidRDefault="00C32701" w:rsidP="00C32701">
            <w:pPr>
              <w:spacing w:after="0" w:line="240" w:lineRule="auto"/>
              <w:jc w:val="center"/>
              <w:rPr>
                <w:color w:val="000000"/>
              </w:rPr>
            </w:pPr>
            <w:r w:rsidRPr="00E26D3D">
              <w:rPr>
                <w:color w:val="000000"/>
              </w:rPr>
              <w:t>1.43</w:t>
            </w:r>
          </w:p>
        </w:tc>
        <w:tc>
          <w:tcPr>
            <w:tcW w:w="1080" w:type="dxa"/>
            <w:tcBorders>
              <w:top w:val="nil"/>
              <w:left w:val="nil"/>
              <w:bottom w:val="nil"/>
              <w:right w:val="nil"/>
            </w:tcBorders>
            <w:shd w:val="clear" w:color="auto" w:fill="auto"/>
            <w:noWrap/>
            <w:vAlign w:val="bottom"/>
            <w:hideMark/>
          </w:tcPr>
          <w:p w14:paraId="71AF307A" w14:textId="77777777" w:rsidR="00C32701" w:rsidRPr="00E26D3D" w:rsidRDefault="00C32701" w:rsidP="00C32701">
            <w:pPr>
              <w:spacing w:after="0" w:line="240" w:lineRule="auto"/>
              <w:jc w:val="center"/>
              <w:rPr>
                <w:color w:val="000000"/>
              </w:rPr>
            </w:pPr>
            <w:r w:rsidRPr="00E26D3D">
              <w:rPr>
                <w:color w:val="000000"/>
              </w:rPr>
              <w:t>0.32</w:t>
            </w:r>
          </w:p>
        </w:tc>
        <w:tc>
          <w:tcPr>
            <w:tcW w:w="720" w:type="dxa"/>
            <w:tcBorders>
              <w:top w:val="nil"/>
              <w:left w:val="nil"/>
              <w:bottom w:val="nil"/>
              <w:right w:val="nil"/>
            </w:tcBorders>
            <w:shd w:val="clear" w:color="auto" w:fill="auto"/>
            <w:noWrap/>
            <w:vAlign w:val="bottom"/>
            <w:hideMark/>
          </w:tcPr>
          <w:p w14:paraId="68E3AE55"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02D3E038"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046FFAD4" w14:textId="77777777" w:rsidR="00C32701" w:rsidRPr="00E26D3D" w:rsidRDefault="00C32701" w:rsidP="00C32701">
            <w:pPr>
              <w:spacing w:after="0" w:line="240" w:lineRule="auto"/>
              <w:rPr>
                <w:color w:val="000000"/>
              </w:rPr>
            </w:pPr>
            <w:r w:rsidRPr="00E26D3D">
              <w:rPr>
                <w:color w:val="000000"/>
              </w:rPr>
              <w:t>Education</w:t>
            </w:r>
          </w:p>
        </w:tc>
        <w:tc>
          <w:tcPr>
            <w:tcW w:w="990" w:type="dxa"/>
            <w:tcBorders>
              <w:top w:val="nil"/>
              <w:left w:val="nil"/>
              <w:bottom w:val="nil"/>
              <w:right w:val="nil"/>
            </w:tcBorders>
            <w:shd w:val="clear" w:color="auto" w:fill="auto"/>
            <w:noWrap/>
            <w:vAlign w:val="bottom"/>
            <w:hideMark/>
          </w:tcPr>
          <w:p w14:paraId="56F65488" w14:textId="77777777" w:rsidR="00C32701" w:rsidRPr="00E26D3D" w:rsidRDefault="00C32701" w:rsidP="00C32701">
            <w:pPr>
              <w:spacing w:after="0" w:line="240" w:lineRule="auto"/>
              <w:jc w:val="center"/>
              <w:rPr>
                <w:color w:val="000000"/>
              </w:rPr>
            </w:pPr>
            <w:r w:rsidRPr="00E26D3D">
              <w:rPr>
                <w:color w:val="000000"/>
              </w:rPr>
              <w:t>0.13</w:t>
            </w:r>
          </w:p>
        </w:tc>
        <w:tc>
          <w:tcPr>
            <w:tcW w:w="900" w:type="dxa"/>
            <w:gridSpan w:val="3"/>
            <w:tcBorders>
              <w:top w:val="nil"/>
              <w:left w:val="nil"/>
              <w:bottom w:val="nil"/>
              <w:right w:val="nil"/>
            </w:tcBorders>
            <w:shd w:val="clear" w:color="auto" w:fill="auto"/>
            <w:noWrap/>
            <w:vAlign w:val="bottom"/>
            <w:hideMark/>
          </w:tcPr>
          <w:p w14:paraId="4315CF9D" w14:textId="77777777" w:rsidR="00C32701" w:rsidRPr="00E26D3D" w:rsidRDefault="00C32701" w:rsidP="00C32701">
            <w:pPr>
              <w:spacing w:after="0" w:line="240" w:lineRule="auto"/>
              <w:jc w:val="center"/>
              <w:rPr>
                <w:color w:val="000000"/>
              </w:rPr>
            </w:pPr>
            <w:r w:rsidRPr="00E26D3D">
              <w:rPr>
                <w:color w:val="000000"/>
              </w:rPr>
              <w:t>1.99</w:t>
            </w:r>
          </w:p>
        </w:tc>
        <w:tc>
          <w:tcPr>
            <w:tcW w:w="1080" w:type="dxa"/>
            <w:tcBorders>
              <w:top w:val="nil"/>
              <w:left w:val="nil"/>
              <w:bottom w:val="nil"/>
              <w:right w:val="nil"/>
            </w:tcBorders>
            <w:shd w:val="clear" w:color="auto" w:fill="auto"/>
            <w:noWrap/>
            <w:vAlign w:val="bottom"/>
            <w:hideMark/>
          </w:tcPr>
          <w:p w14:paraId="36CA8B55" w14:textId="77777777" w:rsidR="00C32701" w:rsidRPr="00E26D3D" w:rsidRDefault="00C32701" w:rsidP="00C32701">
            <w:pPr>
              <w:spacing w:after="0" w:line="240" w:lineRule="auto"/>
              <w:jc w:val="center"/>
              <w:rPr>
                <w:color w:val="000000"/>
              </w:rPr>
            </w:pPr>
            <w:r w:rsidRPr="00E26D3D">
              <w:rPr>
                <w:color w:val="000000"/>
              </w:rPr>
              <w:t>0.06</w:t>
            </w:r>
          </w:p>
        </w:tc>
        <w:tc>
          <w:tcPr>
            <w:tcW w:w="720" w:type="dxa"/>
            <w:tcBorders>
              <w:top w:val="nil"/>
              <w:left w:val="nil"/>
              <w:bottom w:val="nil"/>
              <w:right w:val="nil"/>
            </w:tcBorders>
            <w:shd w:val="clear" w:color="auto" w:fill="auto"/>
            <w:noWrap/>
            <w:vAlign w:val="bottom"/>
            <w:hideMark/>
          </w:tcPr>
          <w:p w14:paraId="135018CB"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743CABFB"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154D67DD" w14:textId="77777777" w:rsidR="00C32701" w:rsidRPr="00E26D3D" w:rsidRDefault="00C32701" w:rsidP="00C32701">
            <w:pPr>
              <w:spacing w:after="0" w:line="240" w:lineRule="auto"/>
              <w:rPr>
                <w:color w:val="000000"/>
              </w:rPr>
            </w:pPr>
            <w:r w:rsidRPr="00E26D3D">
              <w:rPr>
                <w:color w:val="000000"/>
              </w:rPr>
              <w:t>Political Orientation</w:t>
            </w:r>
          </w:p>
        </w:tc>
        <w:tc>
          <w:tcPr>
            <w:tcW w:w="990" w:type="dxa"/>
            <w:tcBorders>
              <w:top w:val="nil"/>
              <w:left w:val="nil"/>
              <w:bottom w:val="nil"/>
              <w:right w:val="nil"/>
            </w:tcBorders>
            <w:shd w:val="clear" w:color="auto" w:fill="auto"/>
            <w:noWrap/>
            <w:vAlign w:val="bottom"/>
            <w:hideMark/>
          </w:tcPr>
          <w:p w14:paraId="55964082" w14:textId="77777777" w:rsidR="00C32701" w:rsidRPr="00E26D3D" w:rsidRDefault="00C32701" w:rsidP="00C32701">
            <w:pPr>
              <w:spacing w:after="0" w:line="240" w:lineRule="auto"/>
              <w:jc w:val="center"/>
              <w:rPr>
                <w:color w:val="000000"/>
              </w:rPr>
            </w:pPr>
            <w:r w:rsidRPr="00E26D3D">
              <w:rPr>
                <w:color w:val="000000"/>
              </w:rPr>
              <w:t>-0.93</w:t>
            </w:r>
          </w:p>
        </w:tc>
        <w:tc>
          <w:tcPr>
            <w:tcW w:w="900" w:type="dxa"/>
            <w:gridSpan w:val="3"/>
            <w:tcBorders>
              <w:top w:val="nil"/>
              <w:left w:val="nil"/>
              <w:bottom w:val="nil"/>
              <w:right w:val="nil"/>
            </w:tcBorders>
            <w:shd w:val="clear" w:color="auto" w:fill="auto"/>
            <w:noWrap/>
            <w:vAlign w:val="bottom"/>
            <w:hideMark/>
          </w:tcPr>
          <w:p w14:paraId="0035A70D" w14:textId="77777777" w:rsidR="00C32701" w:rsidRPr="00E26D3D" w:rsidRDefault="00C32701" w:rsidP="00C32701">
            <w:pPr>
              <w:spacing w:after="0" w:line="240" w:lineRule="auto"/>
              <w:jc w:val="center"/>
              <w:rPr>
                <w:color w:val="000000"/>
              </w:rPr>
            </w:pPr>
            <w:r w:rsidRPr="00E26D3D">
              <w:rPr>
                <w:color w:val="000000"/>
              </w:rPr>
              <w:t>1.31</w:t>
            </w:r>
          </w:p>
        </w:tc>
        <w:tc>
          <w:tcPr>
            <w:tcW w:w="1080" w:type="dxa"/>
            <w:tcBorders>
              <w:top w:val="nil"/>
              <w:left w:val="nil"/>
              <w:bottom w:val="nil"/>
              <w:right w:val="nil"/>
            </w:tcBorders>
            <w:shd w:val="clear" w:color="auto" w:fill="auto"/>
            <w:noWrap/>
            <w:vAlign w:val="bottom"/>
            <w:hideMark/>
          </w:tcPr>
          <w:p w14:paraId="25565FD0" w14:textId="77777777" w:rsidR="00C32701" w:rsidRPr="00E26D3D" w:rsidRDefault="00C32701" w:rsidP="00C32701">
            <w:pPr>
              <w:spacing w:after="0" w:line="240" w:lineRule="auto"/>
              <w:jc w:val="center"/>
              <w:rPr>
                <w:color w:val="000000"/>
              </w:rPr>
            </w:pPr>
            <w:r w:rsidRPr="00E26D3D">
              <w:rPr>
                <w:color w:val="000000"/>
              </w:rPr>
              <w:t>-0.71</w:t>
            </w:r>
          </w:p>
        </w:tc>
        <w:tc>
          <w:tcPr>
            <w:tcW w:w="720" w:type="dxa"/>
            <w:tcBorders>
              <w:top w:val="nil"/>
              <w:left w:val="nil"/>
              <w:bottom w:val="nil"/>
              <w:right w:val="nil"/>
            </w:tcBorders>
            <w:shd w:val="clear" w:color="auto" w:fill="auto"/>
            <w:noWrap/>
            <w:vAlign w:val="bottom"/>
            <w:hideMark/>
          </w:tcPr>
          <w:p w14:paraId="7DA669FB"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0A85DD1A"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569EA84E" w14:textId="77777777" w:rsidR="00C32701" w:rsidRPr="00E26D3D" w:rsidRDefault="00C32701" w:rsidP="00C32701">
            <w:pPr>
              <w:spacing w:after="0" w:line="240" w:lineRule="auto"/>
              <w:rPr>
                <w:color w:val="000000"/>
              </w:rPr>
            </w:pPr>
            <w:r w:rsidRPr="00E26D3D">
              <w:rPr>
                <w:color w:val="000000"/>
              </w:rPr>
              <w:t>Income</w:t>
            </w:r>
          </w:p>
        </w:tc>
        <w:tc>
          <w:tcPr>
            <w:tcW w:w="990" w:type="dxa"/>
            <w:tcBorders>
              <w:top w:val="nil"/>
              <w:left w:val="nil"/>
              <w:bottom w:val="nil"/>
              <w:right w:val="nil"/>
            </w:tcBorders>
            <w:shd w:val="clear" w:color="auto" w:fill="auto"/>
            <w:noWrap/>
            <w:vAlign w:val="bottom"/>
            <w:hideMark/>
          </w:tcPr>
          <w:p w14:paraId="1FAB9660" w14:textId="77777777" w:rsidR="00C32701" w:rsidRPr="00E26D3D" w:rsidRDefault="00C32701" w:rsidP="00C32701">
            <w:pPr>
              <w:spacing w:after="0" w:line="240" w:lineRule="auto"/>
              <w:jc w:val="center"/>
              <w:rPr>
                <w:color w:val="000000"/>
              </w:rPr>
            </w:pPr>
            <w:r w:rsidRPr="00E26D3D">
              <w:rPr>
                <w:color w:val="000000"/>
              </w:rPr>
              <w:t>-1.52</w:t>
            </w:r>
          </w:p>
        </w:tc>
        <w:tc>
          <w:tcPr>
            <w:tcW w:w="900" w:type="dxa"/>
            <w:gridSpan w:val="3"/>
            <w:tcBorders>
              <w:top w:val="nil"/>
              <w:left w:val="nil"/>
              <w:bottom w:val="nil"/>
              <w:right w:val="nil"/>
            </w:tcBorders>
            <w:shd w:val="clear" w:color="auto" w:fill="auto"/>
            <w:noWrap/>
            <w:vAlign w:val="bottom"/>
            <w:hideMark/>
          </w:tcPr>
          <w:p w14:paraId="14B492C8" w14:textId="77777777" w:rsidR="00C32701" w:rsidRPr="00E26D3D" w:rsidRDefault="00C32701" w:rsidP="00C32701">
            <w:pPr>
              <w:spacing w:after="0" w:line="240" w:lineRule="auto"/>
              <w:jc w:val="center"/>
              <w:rPr>
                <w:color w:val="000000"/>
              </w:rPr>
            </w:pPr>
            <w:r w:rsidRPr="00E26D3D">
              <w:rPr>
                <w:color w:val="000000"/>
              </w:rPr>
              <w:t>1.83</w:t>
            </w:r>
          </w:p>
        </w:tc>
        <w:tc>
          <w:tcPr>
            <w:tcW w:w="1080" w:type="dxa"/>
            <w:tcBorders>
              <w:top w:val="nil"/>
              <w:left w:val="nil"/>
              <w:bottom w:val="nil"/>
              <w:right w:val="nil"/>
            </w:tcBorders>
            <w:shd w:val="clear" w:color="auto" w:fill="auto"/>
            <w:noWrap/>
            <w:vAlign w:val="bottom"/>
            <w:hideMark/>
          </w:tcPr>
          <w:p w14:paraId="6E6FB515" w14:textId="77777777" w:rsidR="00C32701" w:rsidRPr="00E26D3D" w:rsidRDefault="00C32701" w:rsidP="00C32701">
            <w:pPr>
              <w:spacing w:after="0" w:line="240" w:lineRule="auto"/>
              <w:jc w:val="center"/>
              <w:rPr>
                <w:color w:val="000000"/>
              </w:rPr>
            </w:pPr>
            <w:r w:rsidRPr="00E26D3D">
              <w:rPr>
                <w:color w:val="000000"/>
              </w:rPr>
              <w:t>-0.83</w:t>
            </w:r>
          </w:p>
        </w:tc>
        <w:tc>
          <w:tcPr>
            <w:tcW w:w="720" w:type="dxa"/>
            <w:tcBorders>
              <w:top w:val="nil"/>
              <w:left w:val="nil"/>
              <w:bottom w:val="nil"/>
              <w:right w:val="nil"/>
            </w:tcBorders>
            <w:shd w:val="clear" w:color="auto" w:fill="auto"/>
            <w:noWrap/>
            <w:vAlign w:val="bottom"/>
            <w:hideMark/>
          </w:tcPr>
          <w:p w14:paraId="4E82C9D5"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3EB66EA3"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4C7FF76D" w14:textId="77777777" w:rsidR="00C32701" w:rsidRPr="00E26D3D" w:rsidRDefault="00C32701" w:rsidP="00C32701">
            <w:pPr>
              <w:spacing w:after="0" w:line="240" w:lineRule="auto"/>
              <w:rPr>
                <w:color w:val="000000"/>
              </w:rPr>
            </w:pPr>
            <w:r w:rsidRPr="00E26D3D">
              <w:rPr>
                <w:color w:val="000000"/>
              </w:rPr>
              <w:t>Numeracy (BNT-S)</w:t>
            </w:r>
          </w:p>
        </w:tc>
        <w:tc>
          <w:tcPr>
            <w:tcW w:w="990" w:type="dxa"/>
            <w:tcBorders>
              <w:top w:val="nil"/>
              <w:left w:val="nil"/>
              <w:bottom w:val="nil"/>
              <w:right w:val="nil"/>
            </w:tcBorders>
            <w:shd w:val="clear" w:color="auto" w:fill="auto"/>
            <w:noWrap/>
            <w:vAlign w:val="bottom"/>
            <w:hideMark/>
          </w:tcPr>
          <w:p w14:paraId="6443E74A" w14:textId="77777777" w:rsidR="00C32701" w:rsidRPr="00E26D3D" w:rsidRDefault="00C32701" w:rsidP="00C32701">
            <w:pPr>
              <w:spacing w:after="0" w:line="240" w:lineRule="auto"/>
              <w:jc w:val="center"/>
              <w:rPr>
                <w:color w:val="000000"/>
              </w:rPr>
            </w:pPr>
            <w:r w:rsidRPr="00E26D3D">
              <w:rPr>
                <w:color w:val="000000"/>
              </w:rPr>
              <w:t>-0.19</w:t>
            </w:r>
          </w:p>
        </w:tc>
        <w:tc>
          <w:tcPr>
            <w:tcW w:w="900" w:type="dxa"/>
            <w:gridSpan w:val="3"/>
            <w:tcBorders>
              <w:top w:val="nil"/>
              <w:left w:val="nil"/>
              <w:bottom w:val="nil"/>
              <w:right w:val="nil"/>
            </w:tcBorders>
            <w:shd w:val="clear" w:color="auto" w:fill="auto"/>
            <w:noWrap/>
            <w:vAlign w:val="bottom"/>
            <w:hideMark/>
          </w:tcPr>
          <w:p w14:paraId="1C0CE1CB" w14:textId="77777777" w:rsidR="00C32701" w:rsidRPr="00E26D3D" w:rsidRDefault="00C32701" w:rsidP="00C32701">
            <w:pPr>
              <w:spacing w:after="0" w:line="240" w:lineRule="auto"/>
              <w:jc w:val="center"/>
              <w:rPr>
                <w:color w:val="000000"/>
              </w:rPr>
            </w:pPr>
            <w:r w:rsidRPr="00E26D3D">
              <w:rPr>
                <w:color w:val="000000"/>
              </w:rPr>
              <w:t>1.25</w:t>
            </w:r>
          </w:p>
        </w:tc>
        <w:tc>
          <w:tcPr>
            <w:tcW w:w="1080" w:type="dxa"/>
            <w:tcBorders>
              <w:top w:val="nil"/>
              <w:left w:val="nil"/>
              <w:bottom w:val="nil"/>
              <w:right w:val="nil"/>
            </w:tcBorders>
            <w:shd w:val="clear" w:color="auto" w:fill="auto"/>
            <w:noWrap/>
            <w:vAlign w:val="bottom"/>
            <w:hideMark/>
          </w:tcPr>
          <w:p w14:paraId="353EEF68" w14:textId="77777777" w:rsidR="00C32701" w:rsidRPr="00E26D3D" w:rsidRDefault="00C32701" w:rsidP="00C32701">
            <w:pPr>
              <w:spacing w:after="0" w:line="240" w:lineRule="auto"/>
              <w:jc w:val="center"/>
              <w:rPr>
                <w:color w:val="000000"/>
              </w:rPr>
            </w:pPr>
            <w:r w:rsidRPr="00E26D3D">
              <w:rPr>
                <w:color w:val="000000"/>
              </w:rPr>
              <w:t>-0.15</w:t>
            </w:r>
          </w:p>
        </w:tc>
        <w:tc>
          <w:tcPr>
            <w:tcW w:w="720" w:type="dxa"/>
            <w:tcBorders>
              <w:top w:val="nil"/>
              <w:left w:val="nil"/>
              <w:bottom w:val="nil"/>
              <w:right w:val="nil"/>
            </w:tcBorders>
            <w:shd w:val="clear" w:color="auto" w:fill="auto"/>
            <w:noWrap/>
            <w:vAlign w:val="bottom"/>
            <w:hideMark/>
          </w:tcPr>
          <w:p w14:paraId="4A732745"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39ACE29C"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77BF449E" w14:textId="77777777" w:rsidR="00C32701" w:rsidRPr="00E26D3D" w:rsidRDefault="00C32701" w:rsidP="00C32701">
            <w:pPr>
              <w:spacing w:after="0" w:line="240" w:lineRule="auto"/>
              <w:rPr>
                <w:color w:val="000000"/>
              </w:rPr>
            </w:pPr>
            <w:r w:rsidRPr="00E26D3D">
              <w:rPr>
                <w:color w:val="000000"/>
              </w:rPr>
              <w:t xml:space="preserve">Graph Literacy </w:t>
            </w:r>
          </w:p>
        </w:tc>
        <w:tc>
          <w:tcPr>
            <w:tcW w:w="990" w:type="dxa"/>
            <w:tcBorders>
              <w:top w:val="nil"/>
              <w:left w:val="nil"/>
              <w:bottom w:val="nil"/>
              <w:right w:val="nil"/>
            </w:tcBorders>
            <w:shd w:val="clear" w:color="auto" w:fill="auto"/>
            <w:noWrap/>
            <w:vAlign w:val="bottom"/>
            <w:hideMark/>
          </w:tcPr>
          <w:p w14:paraId="7FB866B1" w14:textId="77777777" w:rsidR="00C32701" w:rsidRPr="00E26D3D" w:rsidRDefault="00C32701" w:rsidP="00C32701">
            <w:pPr>
              <w:spacing w:after="0" w:line="240" w:lineRule="auto"/>
              <w:jc w:val="center"/>
              <w:rPr>
                <w:color w:val="000000"/>
              </w:rPr>
            </w:pPr>
            <w:r w:rsidRPr="00E26D3D">
              <w:rPr>
                <w:color w:val="000000"/>
              </w:rPr>
              <w:t>-1.75</w:t>
            </w:r>
          </w:p>
        </w:tc>
        <w:tc>
          <w:tcPr>
            <w:tcW w:w="900" w:type="dxa"/>
            <w:gridSpan w:val="3"/>
            <w:tcBorders>
              <w:top w:val="nil"/>
              <w:left w:val="nil"/>
              <w:bottom w:val="nil"/>
              <w:right w:val="nil"/>
            </w:tcBorders>
            <w:shd w:val="clear" w:color="auto" w:fill="auto"/>
            <w:noWrap/>
            <w:vAlign w:val="bottom"/>
            <w:hideMark/>
          </w:tcPr>
          <w:p w14:paraId="604899E5" w14:textId="77777777" w:rsidR="00C32701" w:rsidRPr="00E26D3D" w:rsidRDefault="00C32701" w:rsidP="00C32701">
            <w:pPr>
              <w:spacing w:after="0" w:line="240" w:lineRule="auto"/>
              <w:jc w:val="center"/>
              <w:rPr>
                <w:color w:val="000000"/>
              </w:rPr>
            </w:pPr>
            <w:r w:rsidRPr="00E26D3D">
              <w:rPr>
                <w:color w:val="000000"/>
              </w:rPr>
              <w:t>0.71</w:t>
            </w:r>
          </w:p>
        </w:tc>
        <w:tc>
          <w:tcPr>
            <w:tcW w:w="1080" w:type="dxa"/>
            <w:tcBorders>
              <w:top w:val="nil"/>
              <w:left w:val="nil"/>
              <w:bottom w:val="nil"/>
              <w:right w:val="nil"/>
            </w:tcBorders>
            <w:shd w:val="clear" w:color="auto" w:fill="auto"/>
            <w:noWrap/>
            <w:vAlign w:val="bottom"/>
            <w:hideMark/>
          </w:tcPr>
          <w:p w14:paraId="5C44E14C" w14:textId="77777777" w:rsidR="00C32701" w:rsidRPr="00E26D3D" w:rsidRDefault="00C32701" w:rsidP="00C32701">
            <w:pPr>
              <w:spacing w:after="0" w:line="240" w:lineRule="auto"/>
              <w:jc w:val="center"/>
              <w:rPr>
                <w:color w:val="000000"/>
              </w:rPr>
            </w:pPr>
            <w:r w:rsidRPr="00E26D3D">
              <w:rPr>
                <w:color w:val="000000"/>
              </w:rPr>
              <w:t>-2.45</w:t>
            </w:r>
          </w:p>
        </w:tc>
        <w:tc>
          <w:tcPr>
            <w:tcW w:w="720" w:type="dxa"/>
            <w:tcBorders>
              <w:top w:val="nil"/>
              <w:left w:val="nil"/>
              <w:bottom w:val="nil"/>
              <w:right w:val="nil"/>
            </w:tcBorders>
            <w:shd w:val="clear" w:color="auto" w:fill="auto"/>
            <w:noWrap/>
            <w:vAlign w:val="bottom"/>
            <w:hideMark/>
          </w:tcPr>
          <w:p w14:paraId="59840B28" w14:textId="77777777" w:rsidR="00C32701" w:rsidRPr="00E26D3D" w:rsidRDefault="00C32701" w:rsidP="00C32701">
            <w:pPr>
              <w:spacing w:after="0" w:line="240" w:lineRule="auto"/>
              <w:jc w:val="center"/>
              <w:rPr>
                <w:color w:val="000000"/>
              </w:rPr>
            </w:pPr>
            <w:r w:rsidRPr="00E26D3D">
              <w:rPr>
                <w:color w:val="000000"/>
              </w:rPr>
              <w:t>0.18</w:t>
            </w:r>
          </w:p>
        </w:tc>
      </w:tr>
      <w:tr w:rsidR="00C32701" w:rsidRPr="00E26D3D" w14:paraId="7334D7B0" w14:textId="77777777" w:rsidTr="00F15001">
        <w:trPr>
          <w:trHeight w:val="310"/>
        </w:trPr>
        <w:tc>
          <w:tcPr>
            <w:tcW w:w="5760" w:type="dxa"/>
            <w:gridSpan w:val="2"/>
            <w:tcBorders>
              <w:top w:val="nil"/>
              <w:left w:val="nil"/>
              <w:bottom w:val="nil"/>
              <w:right w:val="nil"/>
            </w:tcBorders>
            <w:shd w:val="clear" w:color="auto" w:fill="auto"/>
            <w:noWrap/>
            <w:vAlign w:val="center"/>
            <w:hideMark/>
          </w:tcPr>
          <w:p w14:paraId="387E55C9" w14:textId="77777777" w:rsidR="00C32701" w:rsidRPr="00E26D3D" w:rsidRDefault="00C32701" w:rsidP="00C32701">
            <w:pPr>
              <w:spacing w:after="0" w:line="240" w:lineRule="auto"/>
              <w:rPr>
                <w:color w:val="000000"/>
              </w:rPr>
            </w:pPr>
            <w:r w:rsidRPr="00E26D3D">
              <w:rPr>
                <w:color w:val="000000"/>
              </w:rPr>
              <w:t>Transcript Strength (Weak)*Key Intervention v. Control</w:t>
            </w:r>
          </w:p>
        </w:tc>
        <w:tc>
          <w:tcPr>
            <w:tcW w:w="990" w:type="dxa"/>
            <w:tcBorders>
              <w:top w:val="nil"/>
              <w:left w:val="nil"/>
              <w:bottom w:val="nil"/>
              <w:right w:val="nil"/>
            </w:tcBorders>
            <w:shd w:val="clear" w:color="auto" w:fill="auto"/>
            <w:noWrap/>
            <w:vAlign w:val="bottom"/>
            <w:hideMark/>
          </w:tcPr>
          <w:p w14:paraId="61ADD510" w14:textId="77777777" w:rsidR="00C32701" w:rsidRPr="00E26D3D" w:rsidRDefault="00C32701" w:rsidP="00C32701">
            <w:pPr>
              <w:spacing w:after="0" w:line="240" w:lineRule="auto"/>
              <w:jc w:val="center"/>
              <w:rPr>
                <w:color w:val="000000"/>
              </w:rPr>
            </w:pPr>
            <w:r w:rsidRPr="00E26D3D">
              <w:rPr>
                <w:color w:val="000000"/>
              </w:rPr>
              <w:t>-5.61</w:t>
            </w:r>
          </w:p>
        </w:tc>
        <w:tc>
          <w:tcPr>
            <w:tcW w:w="900" w:type="dxa"/>
            <w:gridSpan w:val="3"/>
            <w:tcBorders>
              <w:top w:val="nil"/>
              <w:left w:val="nil"/>
              <w:bottom w:val="nil"/>
              <w:right w:val="nil"/>
            </w:tcBorders>
            <w:shd w:val="clear" w:color="auto" w:fill="auto"/>
            <w:noWrap/>
            <w:vAlign w:val="bottom"/>
            <w:hideMark/>
          </w:tcPr>
          <w:p w14:paraId="64D3A6DE" w14:textId="77777777" w:rsidR="00C32701" w:rsidRPr="00E26D3D" w:rsidRDefault="00C32701" w:rsidP="00C32701">
            <w:pPr>
              <w:spacing w:after="0" w:line="240" w:lineRule="auto"/>
              <w:jc w:val="center"/>
              <w:rPr>
                <w:color w:val="000000"/>
              </w:rPr>
            </w:pPr>
            <w:r w:rsidRPr="00E26D3D">
              <w:rPr>
                <w:color w:val="000000"/>
              </w:rPr>
              <w:t>9.56</w:t>
            </w:r>
          </w:p>
        </w:tc>
        <w:tc>
          <w:tcPr>
            <w:tcW w:w="1080" w:type="dxa"/>
            <w:tcBorders>
              <w:top w:val="nil"/>
              <w:left w:val="nil"/>
              <w:bottom w:val="nil"/>
              <w:right w:val="nil"/>
            </w:tcBorders>
            <w:shd w:val="clear" w:color="auto" w:fill="auto"/>
            <w:noWrap/>
            <w:vAlign w:val="bottom"/>
            <w:hideMark/>
          </w:tcPr>
          <w:p w14:paraId="26B58D9C" w14:textId="77777777" w:rsidR="00C32701" w:rsidRPr="00E26D3D" w:rsidRDefault="00C32701" w:rsidP="00C32701">
            <w:pPr>
              <w:spacing w:after="0" w:line="240" w:lineRule="auto"/>
              <w:jc w:val="center"/>
              <w:rPr>
                <w:color w:val="000000"/>
              </w:rPr>
            </w:pPr>
            <w:r w:rsidRPr="00E26D3D">
              <w:rPr>
                <w:color w:val="000000"/>
              </w:rPr>
              <w:t>-0.59</w:t>
            </w:r>
          </w:p>
        </w:tc>
        <w:tc>
          <w:tcPr>
            <w:tcW w:w="720" w:type="dxa"/>
            <w:tcBorders>
              <w:top w:val="nil"/>
              <w:left w:val="nil"/>
              <w:bottom w:val="nil"/>
              <w:right w:val="nil"/>
            </w:tcBorders>
            <w:shd w:val="clear" w:color="auto" w:fill="auto"/>
            <w:noWrap/>
            <w:vAlign w:val="bottom"/>
            <w:hideMark/>
          </w:tcPr>
          <w:p w14:paraId="1E064FEC"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51C8E86A" w14:textId="77777777" w:rsidTr="00F15001">
        <w:trPr>
          <w:trHeight w:val="310"/>
        </w:trPr>
        <w:tc>
          <w:tcPr>
            <w:tcW w:w="5760" w:type="dxa"/>
            <w:gridSpan w:val="2"/>
            <w:tcBorders>
              <w:top w:val="nil"/>
              <w:left w:val="nil"/>
              <w:bottom w:val="single" w:sz="4" w:space="0" w:color="auto"/>
              <w:right w:val="nil"/>
            </w:tcBorders>
            <w:shd w:val="clear" w:color="000000" w:fill="FFFFFF"/>
            <w:noWrap/>
            <w:vAlign w:val="center"/>
            <w:hideMark/>
          </w:tcPr>
          <w:p w14:paraId="4D437BAA" w14:textId="77777777" w:rsidR="00C32701" w:rsidRPr="00E26D3D" w:rsidRDefault="00C32701" w:rsidP="00C32701">
            <w:pPr>
              <w:spacing w:after="0" w:line="240" w:lineRule="auto"/>
              <w:rPr>
                <w:color w:val="000000"/>
              </w:rPr>
            </w:pPr>
            <w:r w:rsidRPr="00E26D3D">
              <w:rPr>
                <w:color w:val="000000"/>
              </w:rPr>
              <w:t>Transcript Strength (Weak)*Key Intervention v. modified Henderson</w:t>
            </w:r>
          </w:p>
        </w:tc>
        <w:tc>
          <w:tcPr>
            <w:tcW w:w="990" w:type="dxa"/>
            <w:tcBorders>
              <w:top w:val="nil"/>
              <w:left w:val="nil"/>
              <w:bottom w:val="single" w:sz="4" w:space="0" w:color="auto"/>
              <w:right w:val="nil"/>
            </w:tcBorders>
            <w:shd w:val="clear" w:color="auto" w:fill="auto"/>
            <w:noWrap/>
            <w:vAlign w:val="bottom"/>
            <w:hideMark/>
          </w:tcPr>
          <w:p w14:paraId="30EC04FF" w14:textId="77777777" w:rsidR="00C32701" w:rsidRPr="00E26D3D" w:rsidRDefault="00C32701" w:rsidP="00C32701">
            <w:pPr>
              <w:spacing w:after="0" w:line="240" w:lineRule="auto"/>
              <w:jc w:val="center"/>
              <w:rPr>
                <w:color w:val="000000"/>
              </w:rPr>
            </w:pPr>
            <w:r w:rsidRPr="00E26D3D">
              <w:rPr>
                <w:color w:val="000000"/>
              </w:rPr>
              <w:t>-1.61</w:t>
            </w:r>
          </w:p>
        </w:tc>
        <w:tc>
          <w:tcPr>
            <w:tcW w:w="900" w:type="dxa"/>
            <w:gridSpan w:val="3"/>
            <w:tcBorders>
              <w:top w:val="nil"/>
              <w:left w:val="nil"/>
              <w:bottom w:val="single" w:sz="4" w:space="0" w:color="auto"/>
              <w:right w:val="nil"/>
            </w:tcBorders>
            <w:shd w:val="clear" w:color="auto" w:fill="auto"/>
            <w:noWrap/>
            <w:vAlign w:val="bottom"/>
            <w:hideMark/>
          </w:tcPr>
          <w:p w14:paraId="6988751D" w14:textId="77777777" w:rsidR="00C32701" w:rsidRPr="00E26D3D" w:rsidRDefault="00C32701" w:rsidP="00C32701">
            <w:pPr>
              <w:spacing w:after="0" w:line="240" w:lineRule="auto"/>
              <w:jc w:val="center"/>
              <w:rPr>
                <w:color w:val="000000"/>
              </w:rPr>
            </w:pPr>
            <w:r w:rsidRPr="00E26D3D">
              <w:rPr>
                <w:color w:val="000000"/>
              </w:rPr>
              <w:t>9.04</w:t>
            </w:r>
          </w:p>
        </w:tc>
        <w:tc>
          <w:tcPr>
            <w:tcW w:w="1080" w:type="dxa"/>
            <w:tcBorders>
              <w:top w:val="nil"/>
              <w:left w:val="nil"/>
              <w:bottom w:val="single" w:sz="4" w:space="0" w:color="auto"/>
              <w:right w:val="nil"/>
            </w:tcBorders>
            <w:shd w:val="clear" w:color="auto" w:fill="auto"/>
            <w:noWrap/>
            <w:vAlign w:val="bottom"/>
            <w:hideMark/>
          </w:tcPr>
          <w:p w14:paraId="3301C881" w14:textId="77777777" w:rsidR="00C32701" w:rsidRPr="00E26D3D" w:rsidRDefault="00C32701" w:rsidP="00C32701">
            <w:pPr>
              <w:spacing w:after="0" w:line="240" w:lineRule="auto"/>
              <w:jc w:val="center"/>
              <w:rPr>
                <w:color w:val="000000"/>
              </w:rPr>
            </w:pPr>
            <w:r w:rsidRPr="00E26D3D">
              <w:rPr>
                <w:color w:val="000000"/>
              </w:rPr>
              <w:t>-0.18</w:t>
            </w:r>
          </w:p>
        </w:tc>
        <w:tc>
          <w:tcPr>
            <w:tcW w:w="720" w:type="dxa"/>
            <w:tcBorders>
              <w:top w:val="nil"/>
              <w:left w:val="nil"/>
              <w:bottom w:val="single" w:sz="4" w:space="0" w:color="auto"/>
              <w:right w:val="nil"/>
            </w:tcBorders>
            <w:shd w:val="clear" w:color="auto" w:fill="auto"/>
            <w:noWrap/>
            <w:vAlign w:val="bottom"/>
            <w:hideMark/>
          </w:tcPr>
          <w:p w14:paraId="6675D713" w14:textId="77777777" w:rsidR="00C32701" w:rsidRPr="00E26D3D" w:rsidRDefault="00C32701" w:rsidP="00C32701">
            <w:pPr>
              <w:spacing w:after="0" w:line="240" w:lineRule="auto"/>
              <w:jc w:val="center"/>
              <w:rPr>
                <w:color w:val="000000"/>
              </w:rPr>
            </w:pPr>
            <w:r w:rsidRPr="00E26D3D">
              <w:rPr>
                <w:color w:val="000000"/>
              </w:rPr>
              <w:t>1.00</w:t>
            </w:r>
          </w:p>
        </w:tc>
      </w:tr>
      <w:tr w:rsidR="00C32701" w:rsidRPr="00E26D3D" w14:paraId="5D109E21" w14:textId="77777777" w:rsidTr="00F15001">
        <w:trPr>
          <w:trHeight w:val="310"/>
        </w:trPr>
        <w:tc>
          <w:tcPr>
            <w:tcW w:w="9450" w:type="dxa"/>
            <w:gridSpan w:val="8"/>
            <w:tcBorders>
              <w:top w:val="single" w:sz="4" w:space="0" w:color="auto"/>
              <w:left w:val="nil"/>
              <w:bottom w:val="nil"/>
              <w:right w:val="nil"/>
            </w:tcBorders>
            <w:shd w:val="clear" w:color="000000" w:fill="FFFFFF"/>
            <w:noWrap/>
            <w:vAlign w:val="center"/>
            <w:hideMark/>
          </w:tcPr>
          <w:p w14:paraId="238915A8" w14:textId="77777777" w:rsidR="00C32701" w:rsidRPr="00E26D3D" w:rsidRDefault="00C32701" w:rsidP="00C32701">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(13, 173) = 6.08, </w:t>
            </w:r>
            <w:r w:rsidRPr="00E26D3D">
              <w:rPr>
                <w:i/>
                <w:iCs/>
                <w:color w:val="000000"/>
              </w:rPr>
              <w:t>p</w:t>
            </w:r>
            <w:r w:rsidRPr="00E26D3D">
              <w:rPr>
                <w:color w:val="000000"/>
              </w:rPr>
              <w:t xml:space="preserve"> &lt; .00001, adjusted </w:t>
            </w:r>
            <w:r w:rsidRPr="00E26D3D">
              <w:rPr>
                <w:i/>
                <w:iCs/>
                <w:color w:val="000000"/>
              </w:rPr>
              <w:t>r</w:t>
            </w:r>
            <w:r w:rsidRPr="00E26D3D">
              <w:rPr>
                <w:i/>
                <w:iCs/>
                <w:color w:val="000000"/>
                <w:vertAlign w:val="superscript"/>
              </w:rPr>
              <w:t>2</w:t>
            </w:r>
            <w:r w:rsidRPr="00E26D3D">
              <w:rPr>
                <w:color w:val="000000"/>
              </w:rPr>
              <w:t xml:space="preserve"> = .26</w:t>
            </w:r>
          </w:p>
        </w:tc>
      </w:tr>
    </w:tbl>
    <w:p w14:paraId="75B9B709" w14:textId="6EBF3BE4" w:rsidR="00647D4C" w:rsidRPr="00E26D3D" w:rsidRDefault="00647D4C" w:rsidP="002A59A6"/>
    <w:p w14:paraId="39698ABF" w14:textId="77777777" w:rsidR="00647D4C" w:rsidRPr="00E26D3D" w:rsidRDefault="00647D4C">
      <w:r w:rsidRPr="00E26D3D">
        <w:br w:type="page"/>
      </w:r>
    </w:p>
    <w:tbl>
      <w:tblPr>
        <w:tblW w:w="9540" w:type="dxa"/>
        <w:tblLook w:val="04A0" w:firstRow="1" w:lastRow="0" w:firstColumn="1" w:lastColumn="0" w:noHBand="0" w:noVBand="1"/>
      </w:tblPr>
      <w:tblGrid>
        <w:gridCol w:w="5220"/>
        <w:gridCol w:w="720"/>
        <w:gridCol w:w="720"/>
        <w:gridCol w:w="180"/>
        <w:gridCol w:w="1116"/>
        <w:gridCol w:w="864"/>
        <w:gridCol w:w="720"/>
      </w:tblGrid>
      <w:tr w:rsidR="00647D4C" w:rsidRPr="00E26D3D" w14:paraId="5A604F12" w14:textId="77777777" w:rsidTr="00F15001">
        <w:trPr>
          <w:trHeight w:val="310"/>
        </w:trPr>
        <w:tc>
          <w:tcPr>
            <w:tcW w:w="5940" w:type="dxa"/>
            <w:gridSpan w:val="2"/>
            <w:tcBorders>
              <w:top w:val="nil"/>
              <w:left w:val="nil"/>
              <w:bottom w:val="nil"/>
              <w:right w:val="nil"/>
            </w:tcBorders>
            <w:shd w:val="clear" w:color="auto" w:fill="auto"/>
            <w:noWrap/>
            <w:vAlign w:val="bottom"/>
            <w:hideMark/>
          </w:tcPr>
          <w:p w14:paraId="284FCF80" w14:textId="18FE0959" w:rsidR="00647D4C" w:rsidRPr="00E26D3D" w:rsidRDefault="00965946" w:rsidP="00647D4C">
            <w:pPr>
              <w:spacing w:after="0" w:line="240" w:lineRule="auto"/>
              <w:rPr>
                <w:color w:val="000000"/>
              </w:rPr>
            </w:pPr>
            <w:r w:rsidRPr="00E26D3D">
              <w:rPr>
                <w:color w:val="000000"/>
              </w:rPr>
              <w:t>Table J.4</w:t>
            </w:r>
            <w:r w:rsidR="00647D4C"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8D82A8F" w14:textId="77777777" w:rsidR="00647D4C" w:rsidRPr="00E26D3D" w:rsidRDefault="00647D4C" w:rsidP="00647D4C">
            <w:pPr>
              <w:spacing w:after="0" w:line="240" w:lineRule="auto"/>
            </w:pPr>
          </w:p>
        </w:tc>
        <w:tc>
          <w:tcPr>
            <w:tcW w:w="1296" w:type="dxa"/>
            <w:gridSpan w:val="2"/>
            <w:tcBorders>
              <w:top w:val="nil"/>
              <w:left w:val="nil"/>
              <w:bottom w:val="nil"/>
              <w:right w:val="nil"/>
            </w:tcBorders>
            <w:shd w:val="clear" w:color="auto" w:fill="auto"/>
            <w:noWrap/>
            <w:vAlign w:val="bottom"/>
            <w:hideMark/>
          </w:tcPr>
          <w:p w14:paraId="37E5673F" w14:textId="77777777" w:rsidR="00647D4C" w:rsidRPr="00E26D3D" w:rsidRDefault="00647D4C" w:rsidP="00647D4C">
            <w:pPr>
              <w:spacing w:after="0" w:line="240" w:lineRule="auto"/>
            </w:pPr>
          </w:p>
        </w:tc>
        <w:tc>
          <w:tcPr>
            <w:tcW w:w="864" w:type="dxa"/>
            <w:tcBorders>
              <w:top w:val="nil"/>
              <w:left w:val="nil"/>
              <w:bottom w:val="nil"/>
              <w:right w:val="nil"/>
            </w:tcBorders>
            <w:shd w:val="clear" w:color="auto" w:fill="auto"/>
            <w:noWrap/>
            <w:vAlign w:val="bottom"/>
            <w:hideMark/>
          </w:tcPr>
          <w:p w14:paraId="76B6B7AC" w14:textId="77777777" w:rsidR="00647D4C" w:rsidRPr="00E26D3D" w:rsidRDefault="00647D4C" w:rsidP="00647D4C">
            <w:pPr>
              <w:spacing w:after="0" w:line="240" w:lineRule="auto"/>
            </w:pPr>
          </w:p>
        </w:tc>
        <w:tc>
          <w:tcPr>
            <w:tcW w:w="720" w:type="dxa"/>
            <w:tcBorders>
              <w:top w:val="nil"/>
              <w:left w:val="nil"/>
              <w:bottom w:val="nil"/>
              <w:right w:val="nil"/>
            </w:tcBorders>
            <w:shd w:val="clear" w:color="auto" w:fill="auto"/>
            <w:noWrap/>
            <w:vAlign w:val="bottom"/>
            <w:hideMark/>
          </w:tcPr>
          <w:p w14:paraId="5AB12EE1" w14:textId="77777777" w:rsidR="00647D4C" w:rsidRPr="00E26D3D" w:rsidRDefault="00647D4C" w:rsidP="00647D4C">
            <w:pPr>
              <w:spacing w:after="0" w:line="240" w:lineRule="auto"/>
            </w:pPr>
          </w:p>
        </w:tc>
      </w:tr>
      <w:tr w:rsidR="00647D4C" w:rsidRPr="00E26D3D" w14:paraId="3F326125" w14:textId="77777777" w:rsidTr="00F15001">
        <w:trPr>
          <w:trHeight w:val="310"/>
        </w:trPr>
        <w:tc>
          <w:tcPr>
            <w:tcW w:w="9540" w:type="dxa"/>
            <w:gridSpan w:val="7"/>
            <w:tcBorders>
              <w:top w:val="nil"/>
              <w:left w:val="nil"/>
              <w:bottom w:val="single" w:sz="4" w:space="0" w:color="auto"/>
              <w:right w:val="nil"/>
            </w:tcBorders>
            <w:shd w:val="clear" w:color="auto" w:fill="auto"/>
            <w:noWrap/>
            <w:vAlign w:val="bottom"/>
            <w:hideMark/>
          </w:tcPr>
          <w:p w14:paraId="3BC63D81" w14:textId="77777777" w:rsidR="00647D4C" w:rsidRPr="00E26D3D" w:rsidRDefault="00647D4C" w:rsidP="00647D4C">
            <w:pPr>
              <w:spacing w:after="0" w:line="240" w:lineRule="auto"/>
              <w:rPr>
                <w:i/>
                <w:iCs/>
                <w:color w:val="000000"/>
              </w:rPr>
            </w:pPr>
            <w:r w:rsidRPr="00E26D3D">
              <w:rPr>
                <w:i/>
                <w:iCs/>
                <w:color w:val="000000"/>
              </w:rPr>
              <w:t>WITNESS ACCURACY</w:t>
            </w:r>
          </w:p>
        </w:tc>
      </w:tr>
      <w:tr w:rsidR="00647D4C" w:rsidRPr="00E26D3D" w14:paraId="53BA6C49" w14:textId="77777777" w:rsidTr="00F15001">
        <w:trPr>
          <w:trHeight w:val="310"/>
        </w:trPr>
        <w:tc>
          <w:tcPr>
            <w:tcW w:w="5220" w:type="dxa"/>
            <w:tcBorders>
              <w:top w:val="nil"/>
              <w:left w:val="nil"/>
              <w:bottom w:val="single" w:sz="4" w:space="0" w:color="auto"/>
              <w:right w:val="nil"/>
            </w:tcBorders>
            <w:shd w:val="clear" w:color="auto" w:fill="auto"/>
            <w:noWrap/>
            <w:vAlign w:val="center"/>
            <w:hideMark/>
          </w:tcPr>
          <w:p w14:paraId="0AC595C5" w14:textId="77777777" w:rsidR="00647D4C" w:rsidRPr="00E26D3D" w:rsidRDefault="00647D4C" w:rsidP="00647D4C">
            <w:pPr>
              <w:spacing w:after="0" w:line="240" w:lineRule="auto"/>
              <w:rPr>
                <w:color w:val="000000"/>
              </w:rPr>
            </w:pPr>
            <w:r w:rsidRPr="00E26D3D">
              <w:rPr>
                <w:color w:val="000000"/>
              </w:rPr>
              <w:t> </w:t>
            </w:r>
          </w:p>
        </w:tc>
        <w:tc>
          <w:tcPr>
            <w:tcW w:w="1620" w:type="dxa"/>
            <w:gridSpan w:val="3"/>
            <w:tcBorders>
              <w:top w:val="nil"/>
              <w:left w:val="nil"/>
              <w:bottom w:val="single" w:sz="4" w:space="0" w:color="auto"/>
              <w:right w:val="nil"/>
            </w:tcBorders>
            <w:shd w:val="clear" w:color="auto" w:fill="auto"/>
            <w:noWrap/>
            <w:vAlign w:val="bottom"/>
            <w:hideMark/>
          </w:tcPr>
          <w:p w14:paraId="590F6B6D" w14:textId="4A68AB99" w:rsidR="00647D4C" w:rsidRPr="00E26D3D" w:rsidRDefault="00F15001" w:rsidP="00F15001">
            <w:pPr>
              <w:spacing w:after="0" w:line="240" w:lineRule="auto"/>
              <w:ind w:left="9" w:hanging="9"/>
              <w:jc w:val="center"/>
              <w:rPr>
                <w:i/>
                <w:iCs/>
                <w:color w:val="000000"/>
              </w:rPr>
            </w:pPr>
            <w:r w:rsidRPr="00E26D3D">
              <w:rPr>
                <w:i/>
                <w:iCs/>
                <w:color w:val="000000"/>
              </w:rPr>
              <w:t xml:space="preserve">      </w:t>
            </w:r>
            <w:r w:rsidR="00647D4C" w:rsidRPr="00E26D3D">
              <w:rPr>
                <w:i/>
                <w:iCs/>
                <w:color w:val="000000"/>
              </w:rPr>
              <w:t>B</w:t>
            </w:r>
          </w:p>
        </w:tc>
        <w:tc>
          <w:tcPr>
            <w:tcW w:w="1116" w:type="dxa"/>
            <w:tcBorders>
              <w:top w:val="nil"/>
              <w:left w:val="nil"/>
              <w:bottom w:val="single" w:sz="4" w:space="0" w:color="auto"/>
              <w:right w:val="nil"/>
            </w:tcBorders>
            <w:shd w:val="clear" w:color="auto" w:fill="auto"/>
            <w:noWrap/>
            <w:vAlign w:val="bottom"/>
            <w:hideMark/>
          </w:tcPr>
          <w:p w14:paraId="3F990BAA" w14:textId="77777777" w:rsidR="00647D4C" w:rsidRPr="00E26D3D" w:rsidRDefault="00647D4C" w:rsidP="00647D4C">
            <w:pPr>
              <w:spacing w:after="0" w:line="240" w:lineRule="auto"/>
              <w:jc w:val="center"/>
              <w:rPr>
                <w:i/>
                <w:iCs/>
                <w:color w:val="000000"/>
              </w:rPr>
            </w:pPr>
            <w:r w:rsidRPr="00E26D3D">
              <w:rPr>
                <w:i/>
                <w:iCs/>
                <w:color w:val="000000"/>
              </w:rPr>
              <w:t>SE</w:t>
            </w:r>
          </w:p>
        </w:tc>
        <w:tc>
          <w:tcPr>
            <w:tcW w:w="864" w:type="dxa"/>
            <w:tcBorders>
              <w:top w:val="nil"/>
              <w:left w:val="nil"/>
              <w:bottom w:val="single" w:sz="4" w:space="0" w:color="auto"/>
              <w:right w:val="nil"/>
            </w:tcBorders>
            <w:shd w:val="clear" w:color="auto" w:fill="auto"/>
            <w:noWrap/>
            <w:vAlign w:val="bottom"/>
            <w:hideMark/>
          </w:tcPr>
          <w:p w14:paraId="6D615524" w14:textId="77777777" w:rsidR="00647D4C" w:rsidRPr="00E26D3D" w:rsidRDefault="00647D4C" w:rsidP="00647D4C">
            <w:pPr>
              <w:spacing w:after="0" w:line="240" w:lineRule="auto"/>
              <w:jc w:val="center"/>
              <w:rPr>
                <w:i/>
                <w:iCs/>
                <w:color w:val="000000"/>
              </w:rPr>
            </w:pPr>
            <w:r w:rsidRPr="00E26D3D">
              <w:rPr>
                <w:i/>
                <w:iCs/>
                <w:color w:val="000000"/>
              </w:rPr>
              <w:t>t</w:t>
            </w:r>
          </w:p>
        </w:tc>
        <w:tc>
          <w:tcPr>
            <w:tcW w:w="720" w:type="dxa"/>
            <w:tcBorders>
              <w:top w:val="nil"/>
              <w:left w:val="nil"/>
              <w:bottom w:val="single" w:sz="4" w:space="0" w:color="auto"/>
              <w:right w:val="nil"/>
            </w:tcBorders>
            <w:shd w:val="clear" w:color="auto" w:fill="auto"/>
            <w:noWrap/>
            <w:vAlign w:val="bottom"/>
            <w:hideMark/>
          </w:tcPr>
          <w:p w14:paraId="4A0C44DB" w14:textId="77777777" w:rsidR="00647D4C" w:rsidRPr="00E26D3D" w:rsidRDefault="00647D4C" w:rsidP="00647D4C">
            <w:pPr>
              <w:spacing w:after="0" w:line="240" w:lineRule="auto"/>
              <w:jc w:val="center"/>
              <w:rPr>
                <w:i/>
                <w:iCs/>
                <w:color w:val="000000"/>
              </w:rPr>
            </w:pPr>
            <w:r w:rsidRPr="00E26D3D">
              <w:rPr>
                <w:i/>
                <w:iCs/>
                <w:color w:val="000000"/>
              </w:rPr>
              <w:t>p</w:t>
            </w:r>
          </w:p>
        </w:tc>
      </w:tr>
      <w:tr w:rsidR="00647D4C" w:rsidRPr="00E26D3D" w14:paraId="507853C6"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31D9077C" w14:textId="77777777" w:rsidR="00647D4C" w:rsidRPr="00E26D3D" w:rsidRDefault="00647D4C" w:rsidP="00F15001">
            <w:pPr>
              <w:spacing w:after="0" w:line="240" w:lineRule="auto"/>
              <w:ind w:left="9" w:hanging="9"/>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6E00E727" w14:textId="77777777" w:rsidR="00647D4C" w:rsidRPr="00E26D3D" w:rsidRDefault="00647D4C" w:rsidP="00F15001">
            <w:pPr>
              <w:spacing w:after="0" w:line="240" w:lineRule="auto"/>
              <w:ind w:left="9" w:hanging="9"/>
              <w:jc w:val="center"/>
              <w:rPr>
                <w:color w:val="000000"/>
              </w:rPr>
            </w:pPr>
            <w:r w:rsidRPr="00E26D3D">
              <w:rPr>
                <w:color w:val="000000"/>
              </w:rPr>
              <w:t>9.66</w:t>
            </w:r>
          </w:p>
        </w:tc>
        <w:tc>
          <w:tcPr>
            <w:tcW w:w="1296" w:type="dxa"/>
            <w:gridSpan w:val="2"/>
            <w:tcBorders>
              <w:top w:val="nil"/>
              <w:left w:val="nil"/>
              <w:bottom w:val="nil"/>
              <w:right w:val="nil"/>
            </w:tcBorders>
            <w:shd w:val="clear" w:color="auto" w:fill="auto"/>
            <w:noWrap/>
            <w:vAlign w:val="bottom"/>
            <w:hideMark/>
          </w:tcPr>
          <w:p w14:paraId="33B0AB78" w14:textId="77777777" w:rsidR="00647D4C" w:rsidRPr="00E26D3D" w:rsidRDefault="00647D4C" w:rsidP="00647D4C">
            <w:pPr>
              <w:spacing w:after="0" w:line="240" w:lineRule="auto"/>
              <w:jc w:val="center"/>
              <w:rPr>
                <w:color w:val="000000"/>
              </w:rPr>
            </w:pPr>
            <w:r w:rsidRPr="00E26D3D">
              <w:rPr>
                <w:color w:val="000000"/>
              </w:rPr>
              <w:t>0.99</w:t>
            </w:r>
          </w:p>
        </w:tc>
        <w:tc>
          <w:tcPr>
            <w:tcW w:w="864" w:type="dxa"/>
            <w:tcBorders>
              <w:top w:val="nil"/>
              <w:left w:val="nil"/>
              <w:bottom w:val="nil"/>
              <w:right w:val="nil"/>
            </w:tcBorders>
            <w:shd w:val="clear" w:color="auto" w:fill="auto"/>
            <w:noWrap/>
            <w:vAlign w:val="bottom"/>
            <w:hideMark/>
          </w:tcPr>
          <w:p w14:paraId="1BAEEE71" w14:textId="77777777" w:rsidR="00647D4C" w:rsidRPr="00E26D3D" w:rsidRDefault="00647D4C" w:rsidP="00647D4C">
            <w:pPr>
              <w:spacing w:after="0" w:line="240" w:lineRule="auto"/>
              <w:jc w:val="center"/>
              <w:rPr>
                <w:color w:val="000000"/>
              </w:rPr>
            </w:pPr>
            <w:r w:rsidRPr="00E26D3D">
              <w:rPr>
                <w:color w:val="000000"/>
              </w:rPr>
              <w:t>9.70</w:t>
            </w:r>
          </w:p>
        </w:tc>
        <w:tc>
          <w:tcPr>
            <w:tcW w:w="720" w:type="dxa"/>
            <w:tcBorders>
              <w:top w:val="nil"/>
              <w:left w:val="nil"/>
              <w:bottom w:val="nil"/>
              <w:right w:val="nil"/>
            </w:tcBorders>
            <w:shd w:val="clear" w:color="auto" w:fill="auto"/>
            <w:noWrap/>
            <w:vAlign w:val="bottom"/>
            <w:hideMark/>
          </w:tcPr>
          <w:p w14:paraId="20FE2258" w14:textId="77777777" w:rsidR="00647D4C" w:rsidRPr="00E26D3D" w:rsidRDefault="00647D4C" w:rsidP="00647D4C">
            <w:pPr>
              <w:spacing w:after="0" w:line="240" w:lineRule="auto"/>
              <w:jc w:val="center"/>
              <w:rPr>
                <w:color w:val="000000"/>
              </w:rPr>
            </w:pPr>
            <w:r w:rsidRPr="00E26D3D">
              <w:rPr>
                <w:color w:val="000000"/>
              </w:rPr>
              <w:t>0.00</w:t>
            </w:r>
          </w:p>
        </w:tc>
      </w:tr>
      <w:tr w:rsidR="00647D4C" w:rsidRPr="00E26D3D" w14:paraId="43DF5669"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3332A98C" w14:textId="77777777" w:rsidR="00647D4C" w:rsidRPr="00E26D3D" w:rsidRDefault="00647D4C" w:rsidP="00F15001">
            <w:pPr>
              <w:spacing w:after="0" w:line="240" w:lineRule="auto"/>
              <w:ind w:left="-17" w:firstLine="17"/>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399F38CD" w14:textId="77777777" w:rsidR="00647D4C" w:rsidRPr="00E26D3D" w:rsidRDefault="00647D4C" w:rsidP="00F15001">
            <w:pPr>
              <w:spacing w:after="0" w:line="240" w:lineRule="auto"/>
              <w:ind w:left="9" w:hanging="9"/>
              <w:jc w:val="center"/>
              <w:rPr>
                <w:color w:val="000000"/>
              </w:rPr>
            </w:pPr>
            <w:r w:rsidRPr="00E26D3D">
              <w:rPr>
                <w:color w:val="000000"/>
              </w:rPr>
              <w:t>-1.42</w:t>
            </w:r>
          </w:p>
        </w:tc>
        <w:tc>
          <w:tcPr>
            <w:tcW w:w="1296" w:type="dxa"/>
            <w:gridSpan w:val="2"/>
            <w:tcBorders>
              <w:top w:val="nil"/>
              <w:left w:val="nil"/>
              <w:bottom w:val="nil"/>
              <w:right w:val="nil"/>
            </w:tcBorders>
            <w:shd w:val="clear" w:color="auto" w:fill="auto"/>
            <w:noWrap/>
            <w:vAlign w:val="bottom"/>
            <w:hideMark/>
          </w:tcPr>
          <w:p w14:paraId="2C52DB41" w14:textId="77777777" w:rsidR="00647D4C" w:rsidRPr="00E26D3D" w:rsidRDefault="00647D4C" w:rsidP="00647D4C">
            <w:pPr>
              <w:spacing w:after="0" w:line="240" w:lineRule="auto"/>
              <w:jc w:val="center"/>
              <w:rPr>
                <w:color w:val="000000"/>
              </w:rPr>
            </w:pPr>
            <w:r w:rsidRPr="00E26D3D">
              <w:rPr>
                <w:color w:val="000000"/>
              </w:rPr>
              <w:t>0.57</w:t>
            </w:r>
          </w:p>
        </w:tc>
        <w:tc>
          <w:tcPr>
            <w:tcW w:w="864" w:type="dxa"/>
            <w:tcBorders>
              <w:top w:val="nil"/>
              <w:left w:val="nil"/>
              <w:bottom w:val="nil"/>
              <w:right w:val="nil"/>
            </w:tcBorders>
            <w:shd w:val="clear" w:color="auto" w:fill="auto"/>
            <w:noWrap/>
            <w:vAlign w:val="bottom"/>
            <w:hideMark/>
          </w:tcPr>
          <w:p w14:paraId="01B20ABC" w14:textId="77777777" w:rsidR="00647D4C" w:rsidRPr="00E26D3D" w:rsidRDefault="00647D4C" w:rsidP="00647D4C">
            <w:pPr>
              <w:spacing w:after="0" w:line="240" w:lineRule="auto"/>
              <w:jc w:val="center"/>
              <w:rPr>
                <w:color w:val="000000"/>
              </w:rPr>
            </w:pPr>
            <w:r w:rsidRPr="00E26D3D">
              <w:rPr>
                <w:color w:val="000000"/>
              </w:rPr>
              <w:t>-2.48</w:t>
            </w:r>
          </w:p>
        </w:tc>
        <w:tc>
          <w:tcPr>
            <w:tcW w:w="720" w:type="dxa"/>
            <w:tcBorders>
              <w:top w:val="nil"/>
              <w:left w:val="nil"/>
              <w:bottom w:val="nil"/>
              <w:right w:val="nil"/>
            </w:tcBorders>
            <w:shd w:val="clear" w:color="auto" w:fill="auto"/>
            <w:noWrap/>
            <w:vAlign w:val="bottom"/>
            <w:hideMark/>
          </w:tcPr>
          <w:p w14:paraId="265271AA" w14:textId="77777777" w:rsidR="00647D4C" w:rsidRPr="00E26D3D" w:rsidRDefault="00647D4C" w:rsidP="00647D4C">
            <w:pPr>
              <w:spacing w:after="0" w:line="240" w:lineRule="auto"/>
              <w:jc w:val="center"/>
              <w:rPr>
                <w:color w:val="000000"/>
              </w:rPr>
            </w:pPr>
            <w:r w:rsidRPr="00E26D3D">
              <w:rPr>
                <w:color w:val="000000"/>
              </w:rPr>
              <w:t>0.17</w:t>
            </w:r>
          </w:p>
        </w:tc>
      </w:tr>
      <w:tr w:rsidR="00647D4C" w:rsidRPr="00E26D3D" w14:paraId="563EAE33"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6A02C7D8" w14:textId="77777777" w:rsidR="00647D4C" w:rsidRPr="00E26D3D" w:rsidRDefault="00647D4C" w:rsidP="00F15001">
            <w:pPr>
              <w:spacing w:after="0" w:line="240" w:lineRule="auto"/>
              <w:ind w:left="9" w:hanging="9"/>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07B9912C" w14:textId="77777777" w:rsidR="00647D4C" w:rsidRPr="00E26D3D" w:rsidRDefault="00647D4C" w:rsidP="00F15001">
            <w:pPr>
              <w:spacing w:after="0" w:line="240" w:lineRule="auto"/>
              <w:ind w:left="9" w:hanging="9"/>
              <w:jc w:val="center"/>
              <w:rPr>
                <w:color w:val="000000"/>
              </w:rPr>
            </w:pPr>
            <w:r w:rsidRPr="00E26D3D">
              <w:rPr>
                <w:color w:val="000000"/>
              </w:rPr>
              <w:t>0.64</w:t>
            </w:r>
          </w:p>
        </w:tc>
        <w:tc>
          <w:tcPr>
            <w:tcW w:w="1296" w:type="dxa"/>
            <w:gridSpan w:val="2"/>
            <w:tcBorders>
              <w:top w:val="nil"/>
              <w:left w:val="nil"/>
              <w:bottom w:val="nil"/>
              <w:right w:val="nil"/>
            </w:tcBorders>
            <w:shd w:val="clear" w:color="auto" w:fill="auto"/>
            <w:noWrap/>
            <w:vAlign w:val="bottom"/>
            <w:hideMark/>
          </w:tcPr>
          <w:p w14:paraId="75030771" w14:textId="77777777" w:rsidR="00647D4C" w:rsidRPr="00E26D3D" w:rsidRDefault="00647D4C" w:rsidP="00647D4C">
            <w:pPr>
              <w:spacing w:after="0" w:line="240" w:lineRule="auto"/>
              <w:jc w:val="center"/>
              <w:rPr>
                <w:color w:val="000000"/>
              </w:rPr>
            </w:pPr>
            <w:r w:rsidRPr="00E26D3D">
              <w:rPr>
                <w:color w:val="000000"/>
              </w:rPr>
              <w:t>0.59</w:t>
            </w:r>
          </w:p>
        </w:tc>
        <w:tc>
          <w:tcPr>
            <w:tcW w:w="864" w:type="dxa"/>
            <w:tcBorders>
              <w:top w:val="nil"/>
              <w:left w:val="nil"/>
              <w:bottom w:val="nil"/>
              <w:right w:val="nil"/>
            </w:tcBorders>
            <w:shd w:val="clear" w:color="auto" w:fill="auto"/>
            <w:noWrap/>
            <w:vAlign w:val="bottom"/>
            <w:hideMark/>
          </w:tcPr>
          <w:p w14:paraId="10417EAD" w14:textId="77777777" w:rsidR="00647D4C" w:rsidRPr="00E26D3D" w:rsidRDefault="00647D4C" w:rsidP="00647D4C">
            <w:pPr>
              <w:spacing w:after="0" w:line="240" w:lineRule="auto"/>
              <w:jc w:val="center"/>
              <w:rPr>
                <w:color w:val="000000"/>
              </w:rPr>
            </w:pPr>
            <w:r w:rsidRPr="00E26D3D">
              <w:rPr>
                <w:color w:val="000000"/>
              </w:rPr>
              <w:t>1.09</w:t>
            </w:r>
          </w:p>
        </w:tc>
        <w:tc>
          <w:tcPr>
            <w:tcW w:w="720" w:type="dxa"/>
            <w:tcBorders>
              <w:top w:val="nil"/>
              <w:left w:val="nil"/>
              <w:bottom w:val="nil"/>
              <w:right w:val="nil"/>
            </w:tcBorders>
            <w:shd w:val="clear" w:color="auto" w:fill="auto"/>
            <w:noWrap/>
            <w:vAlign w:val="bottom"/>
            <w:hideMark/>
          </w:tcPr>
          <w:p w14:paraId="3BA579CE"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7980CF38"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3DADB69D" w14:textId="77777777" w:rsidR="00647D4C" w:rsidRPr="00E26D3D" w:rsidRDefault="00647D4C" w:rsidP="00F15001">
            <w:pPr>
              <w:spacing w:after="0" w:line="240" w:lineRule="auto"/>
              <w:ind w:left="9" w:hanging="9"/>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C4387F1" w14:textId="77777777" w:rsidR="00647D4C" w:rsidRPr="00E26D3D" w:rsidRDefault="00647D4C" w:rsidP="00F15001">
            <w:pPr>
              <w:spacing w:after="0" w:line="240" w:lineRule="auto"/>
              <w:ind w:left="9" w:hanging="9"/>
              <w:jc w:val="center"/>
              <w:rPr>
                <w:color w:val="000000"/>
              </w:rPr>
            </w:pPr>
            <w:r w:rsidRPr="00E26D3D">
              <w:rPr>
                <w:color w:val="000000"/>
              </w:rPr>
              <w:t>-0.49</w:t>
            </w:r>
          </w:p>
        </w:tc>
        <w:tc>
          <w:tcPr>
            <w:tcW w:w="1296" w:type="dxa"/>
            <w:gridSpan w:val="2"/>
            <w:tcBorders>
              <w:top w:val="nil"/>
              <w:left w:val="nil"/>
              <w:bottom w:val="nil"/>
              <w:right w:val="nil"/>
            </w:tcBorders>
            <w:shd w:val="clear" w:color="auto" w:fill="auto"/>
            <w:noWrap/>
            <w:vAlign w:val="bottom"/>
            <w:hideMark/>
          </w:tcPr>
          <w:p w14:paraId="55C2F966" w14:textId="77777777" w:rsidR="00647D4C" w:rsidRPr="00E26D3D" w:rsidRDefault="00647D4C" w:rsidP="00647D4C">
            <w:pPr>
              <w:spacing w:after="0" w:line="240" w:lineRule="auto"/>
              <w:jc w:val="center"/>
              <w:rPr>
                <w:color w:val="000000"/>
              </w:rPr>
            </w:pPr>
            <w:r w:rsidRPr="00E26D3D">
              <w:rPr>
                <w:color w:val="000000"/>
              </w:rPr>
              <w:t>0.58</w:t>
            </w:r>
          </w:p>
        </w:tc>
        <w:tc>
          <w:tcPr>
            <w:tcW w:w="864" w:type="dxa"/>
            <w:tcBorders>
              <w:top w:val="nil"/>
              <w:left w:val="nil"/>
              <w:bottom w:val="nil"/>
              <w:right w:val="nil"/>
            </w:tcBorders>
            <w:shd w:val="clear" w:color="auto" w:fill="auto"/>
            <w:noWrap/>
            <w:vAlign w:val="bottom"/>
            <w:hideMark/>
          </w:tcPr>
          <w:p w14:paraId="33E69785" w14:textId="77777777" w:rsidR="00647D4C" w:rsidRPr="00E26D3D" w:rsidRDefault="00647D4C" w:rsidP="00647D4C">
            <w:pPr>
              <w:spacing w:after="0" w:line="240" w:lineRule="auto"/>
              <w:jc w:val="center"/>
              <w:rPr>
                <w:color w:val="000000"/>
              </w:rPr>
            </w:pPr>
            <w:r w:rsidRPr="00E26D3D">
              <w:rPr>
                <w:color w:val="000000"/>
              </w:rPr>
              <w:t>-0.84</w:t>
            </w:r>
          </w:p>
        </w:tc>
        <w:tc>
          <w:tcPr>
            <w:tcW w:w="720" w:type="dxa"/>
            <w:tcBorders>
              <w:top w:val="nil"/>
              <w:left w:val="nil"/>
              <w:bottom w:val="nil"/>
              <w:right w:val="nil"/>
            </w:tcBorders>
            <w:shd w:val="clear" w:color="auto" w:fill="auto"/>
            <w:noWrap/>
            <w:vAlign w:val="bottom"/>
            <w:hideMark/>
          </w:tcPr>
          <w:p w14:paraId="304F9E83"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38A6DDD3"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5D9A8A0F" w14:textId="77777777" w:rsidR="00647D4C" w:rsidRPr="00E26D3D" w:rsidRDefault="00647D4C" w:rsidP="00F15001">
            <w:pPr>
              <w:spacing w:after="0" w:line="240" w:lineRule="auto"/>
              <w:ind w:left="9" w:hanging="9"/>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CAF3EE3" w14:textId="77777777" w:rsidR="00647D4C" w:rsidRPr="00E26D3D" w:rsidRDefault="00647D4C" w:rsidP="00F15001">
            <w:pPr>
              <w:spacing w:after="0" w:line="240" w:lineRule="auto"/>
              <w:ind w:left="9" w:hanging="9"/>
              <w:jc w:val="center"/>
              <w:rPr>
                <w:color w:val="000000"/>
              </w:rPr>
            </w:pPr>
            <w:r w:rsidRPr="00E26D3D">
              <w:rPr>
                <w:color w:val="000000"/>
              </w:rPr>
              <w:t>0.22</w:t>
            </w:r>
          </w:p>
        </w:tc>
        <w:tc>
          <w:tcPr>
            <w:tcW w:w="1296" w:type="dxa"/>
            <w:gridSpan w:val="2"/>
            <w:tcBorders>
              <w:top w:val="nil"/>
              <w:left w:val="nil"/>
              <w:bottom w:val="nil"/>
              <w:right w:val="nil"/>
            </w:tcBorders>
            <w:shd w:val="clear" w:color="auto" w:fill="auto"/>
            <w:noWrap/>
            <w:vAlign w:val="bottom"/>
            <w:hideMark/>
          </w:tcPr>
          <w:p w14:paraId="3A0C5159" w14:textId="77777777" w:rsidR="00647D4C" w:rsidRPr="00E26D3D" w:rsidRDefault="00647D4C" w:rsidP="00647D4C">
            <w:pPr>
              <w:spacing w:after="0" w:line="240" w:lineRule="auto"/>
              <w:jc w:val="center"/>
              <w:rPr>
                <w:color w:val="000000"/>
              </w:rPr>
            </w:pPr>
            <w:r w:rsidRPr="00E26D3D">
              <w:rPr>
                <w:color w:val="000000"/>
              </w:rPr>
              <w:t>0.31</w:t>
            </w:r>
          </w:p>
        </w:tc>
        <w:tc>
          <w:tcPr>
            <w:tcW w:w="864" w:type="dxa"/>
            <w:tcBorders>
              <w:top w:val="nil"/>
              <w:left w:val="nil"/>
              <w:bottom w:val="nil"/>
              <w:right w:val="nil"/>
            </w:tcBorders>
            <w:shd w:val="clear" w:color="auto" w:fill="auto"/>
            <w:noWrap/>
            <w:vAlign w:val="bottom"/>
            <w:hideMark/>
          </w:tcPr>
          <w:p w14:paraId="059996BB" w14:textId="77777777" w:rsidR="00647D4C" w:rsidRPr="00E26D3D" w:rsidRDefault="00647D4C" w:rsidP="00647D4C">
            <w:pPr>
              <w:spacing w:after="0" w:line="240" w:lineRule="auto"/>
              <w:jc w:val="center"/>
              <w:rPr>
                <w:color w:val="000000"/>
              </w:rPr>
            </w:pPr>
            <w:r w:rsidRPr="00E26D3D">
              <w:rPr>
                <w:color w:val="000000"/>
              </w:rPr>
              <w:t>0.71</w:t>
            </w:r>
          </w:p>
        </w:tc>
        <w:tc>
          <w:tcPr>
            <w:tcW w:w="720" w:type="dxa"/>
            <w:tcBorders>
              <w:top w:val="nil"/>
              <w:left w:val="nil"/>
              <w:bottom w:val="nil"/>
              <w:right w:val="nil"/>
            </w:tcBorders>
            <w:shd w:val="clear" w:color="auto" w:fill="auto"/>
            <w:noWrap/>
            <w:vAlign w:val="bottom"/>
            <w:hideMark/>
          </w:tcPr>
          <w:p w14:paraId="70383DC7"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285F2D8A"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7498BC18" w14:textId="77777777" w:rsidR="00647D4C" w:rsidRPr="00E26D3D" w:rsidRDefault="00647D4C" w:rsidP="00F15001">
            <w:pPr>
              <w:spacing w:after="0" w:line="240" w:lineRule="auto"/>
              <w:ind w:left="9" w:hanging="9"/>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2274D9C2" w14:textId="77777777" w:rsidR="00647D4C" w:rsidRPr="00E26D3D" w:rsidRDefault="00647D4C" w:rsidP="00F15001">
            <w:pPr>
              <w:spacing w:after="0" w:line="240" w:lineRule="auto"/>
              <w:ind w:left="9" w:hanging="9"/>
              <w:jc w:val="center"/>
              <w:rPr>
                <w:color w:val="000000"/>
              </w:rPr>
            </w:pPr>
            <w:r w:rsidRPr="00E26D3D">
              <w:rPr>
                <w:color w:val="000000"/>
              </w:rPr>
              <w:t>0.00</w:t>
            </w:r>
          </w:p>
        </w:tc>
        <w:tc>
          <w:tcPr>
            <w:tcW w:w="1296" w:type="dxa"/>
            <w:gridSpan w:val="2"/>
            <w:tcBorders>
              <w:top w:val="nil"/>
              <w:left w:val="nil"/>
              <w:bottom w:val="nil"/>
              <w:right w:val="nil"/>
            </w:tcBorders>
            <w:shd w:val="clear" w:color="auto" w:fill="auto"/>
            <w:noWrap/>
            <w:vAlign w:val="bottom"/>
            <w:hideMark/>
          </w:tcPr>
          <w:p w14:paraId="77D2B6D3" w14:textId="77777777" w:rsidR="00647D4C" w:rsidRPr="00E26D3D" w:rsidRDefault="00647D4C" w:rsidP="00647D4C">
            <w:pPr>
              <w:spacing w:after="0" w:line="240" w:lineRule="auto"/>
              <w:jc w:val="center"/>
              <w:rPr>
                <w:color w:val="000000"/>
              </w:rPr>
            </w:pPr>
            <w:r w:rsidRPr="00E26D3D">
              <w:rPr>
                <w:color w:val="000000"/>
              </w:rPr>
              <w:t>0.02</w:t>
            </w:r>
          </w:p>
        </w:tc>
        <w:tc>
          <w:tcPr>
            <w:tcW w:w="864" w:type="dxa"/>
            <w:tcBorders>
              <w:top w:val="nil"/>
              <w:left w:val="nil"/>
              <w:bottom w:val="nil"/>
              <w:right w:val="nil"/>
            </w:tcBorders>
            <w:shd w:val="clear" w:color="auto" w:fill="auto"/>
            <w:noWrap/>
            <w:vAlign w:val="bottom"/>
            <w:hideMark/>
          </w:tcPr>
          <w:p w14:paraId="69BCA433" w14:textId="77777777" w:rsidR="00647D4C" w:rsidRPr="00E26D3D" w:rsidRDefault="00647D4C" w:rsidP="00647D4C">
            <w:pPr>
              <w:spacing w:after="0" w:line="240" w:lineRule="auto"/>
              <w:jc w:val="center"/>
              <w:rPr>
                <w:color w:val="000000"/>
              </w:rPr>
            </w:pPr>
            <w:r w:rsidRPr="00E26D3D">
              <w:rPr>
                <w:color w:val="000000"/>
              </w:rPr>
              <w:t>-0.13</w:t>
            </w:r>
          </w:p>
        </w:tc>
        <w:tc>
          <w:tcPr>
            <w:tcW w:w="720" w:type="dxa"/>
            <w:tcBorders>
              <w:top w:val="nil"/>
              <w:left w:val="nil"/>
              <w:bottom w:val="nil"/>
              <w:right w:val="nil"/>
            </w:tcBorders>
            <w:shd w:val="clear" w:color="auto" w:fill="auto"/>
            <w:noWrap/>
            <w:vAlign w:val="bottom"/>
            <w:hideMark/>
          </w:tcPr>
          <w:p w14:paraId="04F439EF"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0F3BC269"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6662C4F2" w14:textId="77777777" w:rsidR="00647D4C" w:rsidRPr="00E26D3D" w:rsidRDefault="00647D4C" w:rsidP="00F15001">
            <w:pPr>
              <w:spacing w:after="0" w:line="240" w:lineRule="auto"/>
              <w:ind w:left="9" w:hanging="9"/>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762A727E" w14:textId="77777777" w:rsidR="00647D4C" w:rsidRPr="00E26D3D" w:rsidRDefault="00647D4C" w:rsidP="00F15001">
            <w:pPr>
              <w:spacing w:after="0" w:line="240" w:lineRule="auto"/>
              <w:ind w:left="9" w:hanging="9"/>
              <w:jc w:val="center"/>
              <w:rPr>
                <w:color w:val="000000"/>
              </w:rPr>
            </w:pPr>
            <w:r w:rsidRPr="00E26D3D">
              <w:rPr>
                <w:color w:val="000000"/>
              </w:rPr>
              <w:t>0.12</w:t>
            </w:r>
          </w:p>
        </w:tc>
        <w:tc>
          <w:tcPr>
            <w:tcW w:w="1296" w:type="dxa"/>
            <w:gridSpan w:val="2"/>
            <w:tcBorders>
              <w:top w:val="nil"/>
              <w:left w:val="nil"/>
              <w:bottom w:val="nil"/>
              <w:right w:val="nil"/>
            </w:tcBorders>
            <w:shd w:val="clear" w:color="auto" w:fill="auto"/>
            <w:noWrap/>
            <w:vAlign w:val="bottom"/>
            <w:hideMark/>
          </w:tcPr>
          <w:p w14:paraId="55775245" w14:textId="77777777" w:rsidR="00647D4C" w:rsidRPr="00E26D3D" w:rsidRDefault="00647D4C" w:rsidP="00647D4C">
            <w:pPr>
              <w:spacing w:after="0" w:line="240" w:lineRule="auto"/>
              <w:jc w:val="center"/>
              <w:rPr>
                <w:color w:val="000000"/>
              </w:rPr>
            </w:pPr>
            <w:r w:rsidRPr="00E26D3D">
              <w:rPr>
                <w:color w:val="000000"/>
              </w:rPr>
              <w:t>0.13</w:t>
            </w:r>
          </w:p>
        </w:tc>
        <w:tc>
          <w:tcPr>
            <w:tcW w:w="864" w:type="dxa"/>
            <w:tcBorders>
              <w:top w:val="nil"/>
              <w:left w:val="nil"/>
              <w:bottom w:val="nil"/>
              <w:right w:val="nil"/>
            </w:tcBorders>
            <w:shd w:val="clear" w:color="auto" w:fill="auto"/>
            <w:noWrap/>
            <w:vAlign w:val="bottom"/>
            <w:hideMark/>
          </w:tcPr>
          <w:p w14:paraId="5D9BFCB4" w14:textId="77777777" w:rsidR="00647D4C" w:rsidRPr="00E26D3D" w:rsidRDefault="00647D4C" w:rsidP="00647D4C">
            <w:pPr>
              <w:spacing w:after="0" w:line="240" w:lineRule="auto"/>
              <w:jc w:val="center"/>
              <w:rPr>
                <w:color w:val="000000"/>
              </w:rPr>
            </w:pPr>
            <w:r w:rsidRPr="00E26D3D">
              <w:rPr>
                <w:color w:val="000000"/>
              </w:rPr>
              <w:t>0.94</w:t>
            </w:r>
          </w:p>
        </w:tc>
        <w:tc>
          <w:tcPr>
            <w:tcW w:w="720" w:type="dxa"/>
            <w:tcBorders>
              <w:top w:val="nil"/>
              <w:left w:val="nil"/>
              <w:bottom w:val="nil"/>
              <w:right w:val="nil"/>
            </w:tcBorders>
            <w:shd w:val="clear" w:color="auto" w:fill="auto"/>
            <w:noWrap/>
            <w:vAlign w:val="bottom"/>
            <w:hideMark/>
          </w:tcPr>
          <w:p w14:paraId="443A64D9"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30EC41CE"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029DE700" w14:textId="77777777" w:rsidR="00647D4C" w:rsidRPr="00E26D3D" w:rsidRDefault="00647D4C" w:rsidP="00F15001">
            <w:pPr>
              <w:spacing w:after="0" w:line="240" w:lineRule="auto"/>
              <w:ind w:left="9" w:hanging="9"/>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7EB3AEF5" w14:textId="77777777" w:rsidR="00647D4C" w:rsidRPr="00E26D3D" w:rsidRDefault="00647D4C" w:rsidP="00F15001">
            <w:pPr>
              <w:spacing w:after="0" w:line="240" w:lineRule="auto"/>
              <w:ind w:left="9" w:hanging="9"/>
              <w:jc w:val="center"/>
              <w:rPr>
                <w:color w:val="000000"/>
              </w:rPr>
            </w:pPr>
            <w:r w:rsidRPr="00E26D3D">
              <w:rPr>
                <w:color w:val="000000"/>
              </w:rPr>
              <w:t>0.14</w:t>
            </w:r>
          </w:p>
        </w:tc>
        <w:tc>
          <w:tcPr>
            <w:tcW w:w="1296" w:type="dxa"/>
            <w:gridSpan w:val="2"/>
            <w:tcBorders>
              <w:top w:val="nil"/>
              <w:left w:val="nil"/>
              <w:bottom w:val="nil"/>
              <w:right w:val="nil"/>
            </w:tcBorders>
            <w:shd w:val="clear" w:color="auto" w:fill="auto"/>
            <w:noWrap/>
            <w:vAlign w:val="bottom"/>
            <w:hideMark/>
          </w:tcPr>
          <w:p w14:paraId="4E4BE38B" w14:textId="77777777" w:rsidR="00647D4C" w:rsidRPr="00E26D3D" w:rsidRDefault="00647D4C" w:rsidP="00647D4C">
            <w:pPr>
              <w:spacing w:after="0" w:line="240" w:lineRule="auto"/>
              <w:jc w:val="center"/>
              <w:rPr>
                <w:color w:val="000000"/>
              </w:rPr>
            </w:pPr>
            <w:r w:rsidRPr="00E26D3D">
              <w:rPr>
                <w:color w:val="000000"/>
              </w:rPr>
              <w:t>0.18</w:t>
            </w:r>
          </w:p>
        </w:tc>
        <w:tc>
          <w:tcPr>
            <w:tcW w:w="864" w:type="dxa"/>
            <w:tcBorders>
              <w:top w:val="nil"/>
              <w:left w:val="nil"/>
              <w:bottom w:val="nil"/>
              <w:right w:val="nil"/>
            </w:tcBorders>
            <w:shd w:val="clear" w:color="auto" w:fill="auto"/>
            <w:noWrap/>
            <w:vAlign w:val="bottom"/>
            <w:hideMark/>
          </w:tcPr>
          <w:p w14:paraId="506523B0" w14:textId="77777777" w:rsidR="00647D4C" w:rsidRPr="00E26D3D" w:rsidRDefault="00647D4C" w:rsidP="00647D4C">
            <w:pPr>
              <w:spacing w:after="0" w:line="240" w:lineRule="auto"/>
              <w:jc w:val="center"/>
              <w:rPr>
                <w:color w:val="000000"/>
              </w:rPr>
            </w:pPr>
            <w:r w:rsidRPr="00E26D3D">
              <w:rPr>
                <w:color w:val="000000"/>
              </w:rPr>
              <w:t>0.80</w:t>
            </w:r>
          </w:p>
        </w:tc>
        <w:tc>
          <w:tcPr>
            <w:tcW w:w="720" w:type="dxa"/>
            <w:tcBorders>
              <w:top w:val="nil"/>
              <w:left w:val="nil"/>
              <w:bottom w:val="nil"/>
              <w:right w:val="nil"/>
            </w:tcBorders>
            <w:shd w:val="clear" w:color="auto" w:fill="auto"/>
            <w:noWrap/>
            <w:vAlign w:val="bottom"/>
            <w:hideMark/>
          </w:tcPr>
          <w:p w14:paraId="5316E8C2"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255E602A"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72A541D1" w14:textId="77777777" w:rsidR="00647D4C" w:rsidRPr="00E26D3D" w:rsidRDefault="00647D4C" w:rsidP="00F15001">
            <w:pPr>
              <w:spacing w:after="0" w:line="240" w:lineRule="auto"/>
              <w:ind w:left="9" w:hanging="9"/>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48DAE1CA" w14:textId="77777777" w:rsidR="00647D4C" w:rsidRPr="00E26D3D" w:rsidRDefault="00647D4C" w:rsidP="00F15001">
            <w:pPr>
              <w:spacing w:after="0" w:line="240" w:lineRule="auto"/>
              <w:ind w:left="9" w:hanging="9"/>
              <w:jc w:val="center"/>
              <w:rPr>
                <w:color w:val="000000"/>
              </w:rPr>
            </w:pPr>
            <w:r w:rsidRPr="00E26D3D">
              <w:rPr>
                <w:color w:val="000000"/>
              </w:rPr>
              <w:t>-0.09</w:t>
            </w:r>
          </w:p>
        </w:tc>
        <w:tc>
          <w:tcPr>
            <w:tcW w:w="1296" w:type="dxa"/>
            <w:gridSpan w:val="2"/>
            <w:tcBorders>
              <w:top w:val="nil"/>
              <w:left w:val="nil"/>
              <w:bottom w:val="nil"/>
              <w:right w:val="nil"/>
            </w:tcBorders>
            <w:shd w:val="clear" w:color="auto" w:fill="auto"/>
            <w:noWrap/>
            <w:vAlign w:val="bottom"/>
            <w:hideMark/>
          </w:tcPr>
          <w:p w14:paraId="1014EDC2" w14:textId="77777777" w:rsidR="00647D4C" w:rsidRPr="00E26D3D" w:rsidRDefault="00647D4C" w:rsidP="00647D4C">
            <w:pPr>
              <w:spacing w:after="0" w:line="240" w:lineRule="auto"/>
              <w:jc w:val="center"/>
              <w:rPr>
                <w:color w:val="000000"/>
              </w:rPr>
            </w:pPr>
            <w:r w:rsidRPr="00E26D3D">
              <w:rPr>
                <w:color w:val="000000"/>
              </w:rPr>
              <w:t>0.12</w:t>
            </w:r>
          </w:p>
        </w:tc>
        <w:tc>
          <w:tcPr>
            <w:tcW w:w="864" w:type="dxa"/>
            <w:tcBorders>
              <w:top w:val="nil"/>
              <w:left w:val="nil"/>
              <w:bottom w:val="nil"/>
              <w:right w:val="nil"/>
            </w:tcBorders>
            <w:shd w:val="clear" w:color="auto" w:fill="auto"/>
            <w:noWrap/>
            <w:vAlign w:val="bottom"/>
            <w:hideMark/>
          </w:tcPr>
          <w:p w14:paraId="0DF1EA1F" w14:textId="77777777" w:rsidR="00647D4C" w:rsidRPr="00E26D3D" w:rsidRDefault="00647D4C" w:rsidP="00647D4C">
            <w:pPr>
              <w:spacing w:after="0" w:line="240" w:lineRule="auto"/>
              <w:jc w:val="center"/>
              <w:rPr>
                <w:color w:val="000000"/>
              </w:rPr>
            </w:pPr>
            <w:r w:rsidRPr="00E26D3D">
              <w:rPr>
                <w:color w:val="000000"/>
              </w:rPr>
              <w:t>-0.82</w:t>
            </w:r>
          </w:p>
        </w:tc>
        <w:tc>
          <w:tcPr>
            <w:tcW w:w="720" w:type="dxa"/>
            <w:tcBorders>
              <w:top w:val="nil"/>
              <w:left w:val="nil"/>
              <w:bottom w:val="nil"/>
              <w:right w:val="nil"/>
            </w:tcBorders>
            <w:shd w:val="clear" w:color="auto" w:fill="auto"/>
            <w:noWrap/>
            <w:vAlign w:val="bottom"/>
            <w:hideMark/>
          </w:tcPr>
          <w:p w14:paraId="14AF550C"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042B9BD5"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309BE494" w14:textId="77777777" w:rsidR="00647D4C" w:rsidRPr="00E26D3D" w:rsidRDefault="00647D4C" w:rsidP="00F15001">
            <w:pPr>
              <w:spacing w:after="0" w:line="240" w:lineRule="auto"/>
              <w:ind w:left="9" w:hanging="9"/>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679CD9E1" w14:textId="77777777" w:rsidR="00647D4C" w:rsidRPr="00E26D3D" w:rsidRDefault="00647D4C" w:rsidP="00F15001">
            <w:pPr>
              <w:spacing w:after="0" w:line="240" w:lineRule="auto"/>
              <w:ind w:left="9" w:hanging="9"/>
              <w:jc w:val="center"/>
              <w:rPr>
                <w:color w:val="000000"/>
              </w:rPr>
            </w:pPr>
            <w:r w:rsidRPr="00E26D3D">
              <w:rPr>
                <w:color w:val="000000"/>
              </w:rPr>
              <w:t>-0.27</w:t>
            </w:r>
          </w:p>
        </w:tc>
        <w:tc>
          <w:tcPr>
            <w:tcW w:w="1296" w:type="dxa"/>
            <w:gridSpan w:val="2"/>
            <w:tcBorders>
              <w:top w:val="nil"/>
              <w:left w:val="nil"/>
              <w:bottom w:val="nil"/>
              <w:right w:val="nil"/>
            </w:tcBorders>
            <w:shd w:val="clear" w:color="auto" w:fill="auto"/>
            <w:noWrap/>
            <w:vAlign w:val="bottom"/>
            <w:hideMark/>
          </w:tcPr>
          <w:p w14:paraId="075F7DF5" w14:textId="77777777" w:rsidR="00647D4C" w:rsidRPr="00E26D3D" w:rsidRDefault="00647D4C" w:rsidP="00647D4C">
            <w:pPr>
              <w:spacing w:after="0" w:line="240" w:lineRule="auto"/>
              <w:jc w:val="center"/>
              <w:rPr>
                <w:color w:val="000000"/>
              </w:rPr>
            </w:pPr>
            <w:r w:rsidRPr="00E26D3D">
              <w:rPr>
                <w:color w:val="000000"/>
              </w:rPr>
              <w:t>0.16</w:t>
            </w:r>
          </w:p>
        </w:tc>
        <w:tc>
          <w:tcPr>
            <w:tcW w:w="864" w:type="dxa"/>
            <w:tcBorders>
              <w:top w:val="nil"/>
              <w:left w:val="nil"/>
              <w:bottom w:val="nil"/>
              <w:right w:val="nil"/>
            </w:tcBorders>
            <w:shd w:val="clear" w:color="auto" w:fill="auto"/>
            <w:noWrap/>
            <w:vAlign w:val="bottom"/>
            <w:hideMark/>
          </w:tcPr>
          <w:p w14:paraId="756FE516" w14:textId="77777777" w:rsidR="00647D4C" w:rsidRPr="00E26D3D" w:rsidRDefault="00647D4C" w:rsidP="00647D4C">
            <w:pPr>
              <w:spacing w:after="0" w:line="240" w:lineRule="auto"/>
              <w:jc w:val="center"/>
              <w:rPr>
                <w:color w:val="000000"/>
              </w:rPr>
            </w:pPr>
            <w:r w:rsidRPr="00E26D3D">
              <w:rPr>
                <w:color w:val="000000"/>
              </w:rPr>
              <w:t>-1.70</w:t>
            </w:r>
          </w:p>
        </w:tc>
        <w:tc>
          <w:tcPr>
            <w:tcW w:w="720" w:type="dxa"/>
            <w:tcBorders>
              <w:top w:val="nil"/>
              <w:left w:val="nil"/>
              <w:bottom w:val="nil"/>
              <w:right w:val="nil"/>
            </w:tcBorders>
            <w:shd w:val="clear" w:color="auto" w:fill="auto"/>
            <w:noWrap/>
            <w:vAlign w:val="bottom"/>
            <w:hideMark/>
          </w:tcPr>
          <w:p w14:paraId="60B468F6"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66ED3F6C"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1805F487" w14:textId="77777777" w:rsidR="00647D4C" w:rsidRPr="00E26D3D" w:rsidRDefault="00647D4C" w:rsidP="00F15001">
            <w:pPr>
              <w:spacing w:after="0" w:line="240" w:lineRule="auto"/>
              <w:ind w:left="9" w:hanging="9"/>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378290B9" w14:textId="77777777" w:rsidR="00647D4C" w:rsidRPr="00E26D3D" w:rsidRDefault="00647D4C" w:rsidP="00F15001">
            <w:pPr>
              <w:spacing w:after="0" w:line="240" w:lineRule="auto"/>
              <w:ind w:left="9" w:hanging="9"/>
              <w:jc w:val="center"/>
              <w:rPr>
                <w:color w:val="000000"/>
              </w:rPr>
            </w:pPr>
            <w:r w:rsidRPr="00E26D3D">
              <w:rPr>
                <w:color w:val="000000"/>
              </w:rPr>
              <w:t>-0.05</w:t>
            </w:r>
          </w:p>
        </w:tc>
        <w:tc>
          <w:tcPr>
            <w:tcW w:w="1296" w:type="dxa"/>
            <w:gridSpan w:val="2"/>
            <w:tcBorders>
              <w:top w:val="nil"/>
              <w:left w:val="nil"/>
              <w:bottom w:val="nil"/>
              <w:right w:val="nil"/>
            </w:tcBorders>
            <w:shd w:val="clear" w:color="auto" w:fill="auto"/>
            <w:noWrap/>
            <w:vAlign w:val="bottom"/>
            <w:hideMark/>
          </w:tcPr>
          <w:p w14:paraId="26F6CD18" w14:textId="77777777" w:rsidR="00647D4C" w:rsidRPr="00E26D3D" w:rsidRDefault="00647D4C" w:rsidP="00647D4C">
            <w:pPr>
              <w:spacing w:after="0" w:line="240" w:lineRule="auto"/>
              <w:jc w:val="center"/>
              <w:rPr>
                <w:color w:val="000000"/>
              </w:rPr>
            </w:pPr>
            <w:r w:rsidRPr="00E26D3D">
              <w:rPr>
                <w:color w:val="000000"/>
              </w:rPr>
              <w:t>0.11</w:t>
            </w:r>
          </w:p>
        </w:tc>
        <w:tc>
          <w:tcPr>
            <w:tcW w:w="864" w:type="dxa"/>
            <w:tcBorders>
              <w:top w:val="nil"/>
              <w:left w:val="nil"/>
              <w:bottom w:val="nil"/>
              <w:right w:val="nil"/>
            </w:tcBorders>
            <w:shd w:val="clear" w:color="auto" w:fill="auto"/>
            <w:noWrap/>
            <w:vAlign w:val="bottom"/>
            <w:hideMark/>
          </w:tcPr>
          <w:p w14:paraId="6526DAEC" w14:textId="77777777" w:rsidR="00647D4C" w:rsidRPr="00E26D3D" w:rsidRDefault="00647D4C" w:rsidP="00647D4C">
            <w:pPr>
              <w:spacing w:after="0" w:line="240" w:lineRule="auto"/>
              <w:jc w:val="center"/>
              <w:rPr>
                <w:color w:val="000000"/>
              </w:rPr>
            </w:pPr>
            <w:r w:rsidRPr="00E26D3D">
              <w:rPr>
                <w:color w:val="000000"/>
              </w:rPr>
              <w:t>-0.49</w:t>
            </w:r>
          </w:p>
        </w:tc>
        <w:tc>
          <w:tcPr>
            <w:tcW w:w="720" w:type="dxa"/>
            <w:tcBorders>
              <w:top w:val="nil"/>
              <w:left w:val="nil"/>
              <w:bottom w:val="nil"/>
              <w:right w:val="nil"/>
            </w:tcBorders>
            <w:shd w:val="clear" w:color="auto" w:fill="auto"/>
            <w:noWrap/>
            <w:vAlign w:val="bottom"/>
            <w:hideMark/>
          </w:tcPr>
          <w:p w14:paraId="1EA97B55"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776D4A3D"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36A70061" w14:textId="77777777" w:rsidR="00647D4C" w:rsidRPr="00E26D3D" w:rsidRDefault="00647D4C" w:rsidP="00F15001">
            <w:pPr>
              <w:spacing w:after="0" w:line="240" w:lineRule="auto"/>
              <w:ind w:left="9" w:hanging="9"/>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3FC66387" w14:textId="77777777" w:rsidR="00647D4C" w:rsidRPr="00E26D3D" w:rsidRDefault="00647D4C" w:rsidP="00F15001">
            <w:pPr>
              <w:spacing w:after="0" w:line="240" w:lineRule="auto"/>
              <w:ind w:left="9" w:hanging="9"/>
              <w:jc w:val="center"/>
              <w:rPr>
                <w:color w:val="000000"/>
              </w:rPr>
            </w:pPr>
            <w:r w:rsidRPr="00E26D3D">
              <w:rPr>
                <w:color w:val="000000"/>
              </w:rPr>
              <w:t>-0.20</w:t>
            </w:r>
          </w:p>
        </w:tc>
        <w:tc>
          <w:tcPr>
            <w:tcW w:w="1296" w:type="dxa"/>
            <w:gridSpan w:val="2"/>
            <w:tcBorders>
              <w:top w:val="nil"/>
              <w:left w:val="nil"/>
              <w:bottom w:val="nil"/>
              <w:right w:val="nil"/>
            </w:tcBorders>
            <w:shd w:val="clear" w:color="auto" w:fill="auto"/>
            <w:noWrap/>
            <w:vAlign w:val="bottom"/>
            <w:hideMark/>
          </w:tcPr>
          <w:p w14:paraId="38E5072A" w14:textId="77777777" w:rsidR="00647D4C" w:rsidRPr="00E26D3D" w:rsidRDefault="00647D4C" w:rsidP="00647D4C">
            <w:pPr>
              <w:spacing w:after="0" w:line="240" w:lineRule="auto"/>
              <w:jc w:val="center"/>
              <w:rPr>
                <w:color w:val="000000"/>
              </w:rPr>
            </w:pPr>
            <w:r w:rsidRPr="00E26D3D">
              <w:rPr>
                <w:color w:val="000000"/>
              </w:rPr>
              <w:t>0.06</w:t>
            </w:r>
          </w:p>
        </w:tc>
        <w:tc>
          <w:tcPr>
            <w:tcW w:w="864" w:type="dxa"/>
            <w:tcBorders>
              <w:top w:val="nil"/>
              <w:left w:val="nil"/>
              <w:bottom w:val="nil"/>
              <w:right w:val="nil"/>
            </w:tcBorders>
            <w:shd w:val="clear" w:color="auto" w:fill="auto"/>
            <w:noWrap/>
            <w:vAlign w:val="bottom"/>
            <w:hideMark/>
          </w:tcPr>
          <w:p w14:paraId="455096EC" w14:textId="77777777" w:rsidR="00647D4C" w:rsidRPr="00E26D3D" w:rsidRDefault="00647D4C" w:rsidP="00647D4C">
            <w:pPr>
              <w:spacing w:after="0" w:line="240" w:lineRule="auto"/>
              <w:jc w:val="center"/>
              <w:rPr>
                <w:color w:val="000000"/>
              </w:rPr>
            </w:pPr>
            <w:r w:rsidRPr="00E26D3D">
              <w:rPr>
                <w:color w:val="000000"/>
              </w:rPr>
              <w:t>-3.23</w:t>
            </w:r>
          </w:p>
        </w:tc>
        <w:tc>
          <w:tcPr>
            <w:tcW w:w="720" w:type="dxa"/>
            <w:tcBorders>
              <w:top w:val="nil"/>
              <w:left w:val="nil"/>
              <w:bottom w:val="nil"/>
              <w:right w:val="nil"/>
            </w:tcBorders>
            <w:shd w:val="clear" w:color="auto" w:fill="auto"/>
            <w:noWrap/>
            <w:vAlign w:val="bottom"/>
            <w:hideMark/>
          </w:tcPr>
          <w:p w14:paraId="3FBAAC35" w14:textId="77777777" w:rsidR="00647D4C" w:rsidRPr="00E26D3D" w:rsidRDefault="00647D4C" w:rsidP="00647D4C">
            <w:pPr>
              <w:spacing w:after="0" w:line="240" w:lineRule="auto"/>
              <w:jc w:val="center"/>
              <w:rPr>
                <w:color w:val="000000"/>
              </w:rPr>
            </w:pPr>
            <w:r w:rsidRPr="00E26D3D">
              <w:rPr>
                <w:color w:val="000000"/>
              </w:rPr>
              <w:t>0.02</w:t>
            </w:r>
          </w:p>
        </w:tc>
      </w:tr>
      <w:tr w:rsidR="00647D4C" w:rsidRPr="00E26D3D" w14:paraId="60220013" w14:textId="77777777" w:rsidTr="00F15001">
        <w:trPr>
          <w:trHeight w:val="310"/>
        </w:trPr>
        <w:tc>
          <w:tcPr>
            <w:tcW w:w="5940" w:type="dxa"/>
            <w:gridSpan w:val="2"/>
            <w:tcBorders>
              <w:top w:val="nil"/>
              <w:left w:val="nil"/>
              <w:bottom w:val="nil"/>
              <w:right w:val="nil"/>
            </w:tcBorders>
            <w:shd w:val="clear" w:color="auto" w:fill="auto"/>
            <w:noWrap/>
            <w:vAlign w:val="center"/>
            <w:hideMark/>
          </w:tcPr>
          <w:p w14:paraId="36C5EFF6" w14:textId="77777777" w:rsidR="00647D4C" w:rsidRPr="00E26D3D" w:rsidRDefault="00647D4C" w:rsidP="00F15001">
            <w:pPr>
              <w:spacing w:after="0" w:line="240" w:lineRule="auto"/>
              <w:ind w:left="9" w:hanging="9"/>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62937620" w14:textId="77777777" w:rsidR="00647D4C" w:rsidRPr="00E26D3D" w:rsidRDefault="00647D4C" w:rsidP="00F15001">
            <w:pPr>
              <w:spacing w:after="0" w:line="240" w:lineRule="auto"/>
              <w:ind w:left="9" w:hanging="9"/>
              <w:jc w:val="center"/>
              <w:rPr>
                <w:color w:val="000000"/>
              </w:rPr>
            </w:pPr>
            <w:r w:rsidRPr="00E26D3D">
              <w:rPr>
                <w:color w:val="000000"/>
              </w:rPr>
              <w:t>-1.28</w:t>
            </w:r>
          </w:p>
        </w:tc>
        <w:tc>
          <w:tcPr>
            <w:tcW w:w="1296" w:type="dxa"/>
            <w:gridSpan w:val="2"/>
            <w:tcBorders>
              <w:top w:val="nil"/>
              <w:left w:val="nil"/>
              <w:bottom w:val="nil"/>
              <w:right w:val="nil"/>
            </w:tcBorders>
            <w:shd w:val="clear" w:color="auto" w:fill="auto"/>
            <w:noWrap/>
            <w:vAlign w:val="bottom"/>
            <w:hideMark/>
          </w:tcPr>
          <w:p w14:paraId="4E278796" w14:textId="77777777" w:rsidR="00647D4C" w:rsidRPr="00E26D3D" w:rsidRDefault="00647D4C" w:rsidP="00647D4C">
            <w:pPr>
              <w:spacing w:after="0" w:line="240" w:lineRule="auto"/>
              <w:jc w:val="center"/>
              <w:rPr>
                <w:color w:val="000000"/>
              </w:rPr>
            </w:pPr>
            <w:r w:rsidRPr="00E26D3D">
              <w:rPr>
                <w:color w:val="000000"/>
              </w:rPr>
              <w:t>0.84</w:t>
            </w:r>
          </w:p>
        </w:tc>
        <w:tc>
          <w:tcPr>
            <w:tcW w:w="864" w:type="dxa"/>
            <w:tcBorders>
              <w:top w:val="nil"/>
              <w:left w:val="nil"/>
              <w:bottom w:val="nil"/>
              <w:right w:val="nil"/>
            </w:tcBorders>
            <w:shd w:val="clear" w:color="auto" w:fill="auto"/>
            <w:noWrap/>
            <w:vAlign w:val="bottom"/>
            <w:hideMark/>
          </w:tcPr>
          <w:p w14:paraId="5D8956CA" w14:textId="77777777" w:rsidR="00647D4C" w:rsidRPr="00E26D3D" w:rsidRDefault="00647D4C" w:rsidP="00647D4C">
            <w:pPr>
              <w:spacing w:after="0" w:line="240" w:lineRule="auto"/>
              <w:jc w:val="center"/>
              <w:rPr>
                <w:color w:val="000000"/>
              </w:rPr>
            </w:pPr>
            <w:r w:rsidRPr="00E26D3D">
              <w:rPr>
                <w:color w:val="000000"/>
              </w:rPr>
              <w:t>-1.52</w:t>
            </w:r>
          </w:p>
        </w:tc>
        <w:tc>
          <w:tcPr>
            <w:tcW w:w="720" w:type="dxa"/>
            <w:tcBorders>
              <w:top w:val="nil"/>
              <w:left w:val="nil"/>
              <w:bottom w:val="nil"/>
              <w:right w:val="nil"/>
            </w:tcBorders>
            <w:shd w:val="clear" w:color="auto" w:fill="auto"/>
            <w:noWrap/>
            <w:vAlign w:val="bottom"/>
            <w:hideMark/>
          </w:tcPr>
          <w:p w14:paraId="78D3604A"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08745ED7" w14:textId="77777777" w:rsidTr="00F15001">
        <w:trPr>
          <w:trHeight w:val="310"/>
        </w:trPr>
        <w:tc>
          <w:tcPr>
            <w:tcW w:w="5940" w:type="dxa"/>
            <w:gridSpan w:val="2"/>
            <w:tcBorders>
              <w:top w:val="nil"/>
              <w:left w:val="nil"/>
              <w:bottom w:val="single" w:sz="4" w:space="0" w:color="auto"/>
              <w:right w:val="nil"/>
            </w:tcBorders>
            <w:shd w:val="clear" w:color="000000" w:fill="FFFFFF"/>
            <w:noWrap/>
            <w:vAlign w:val="center"/>
            <w:hideMark/>
          </w:tcPr>
          <w:p w14:paraId="1369C939" w14:textId="77777777" w:rsidR="00647D4C" w:rsidRPr="00E26D3D" w:rsidRDefault="00647D4C" w:rsidP="00F15001">
            <w:pPr>
              <w:spacing w:after="0" w:line="240" w:lineRule="auto"/>
              <w:ind w:left="9" w:hanging="9"/>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5C594DE5" w14:textId="77777777" w:rsidR="00647D4C" w:rsidRPr="00E26D3D" w:rsidRDefault="00647D4C" w:rsidP="00F15001">
            <w:pPr>
              <w:spacing w:after="0" w:line="240" w:lineRule="auto"/>
              <w:ind w:left="9" w:hanging="9"/>
              <w:jc w:val="center"/>
              <w:rPr>
                <w:color w:val="000000"/>
              </w:rPr>
            </w:pPr>
            <w:r w:rsidRPr="00E26D3D">
              <w:rPr>
                <w:color w:val="000000"/>
              </w:rPr>
              <w:t>-0.31</w:t>
            </w:r>
          </w:p>
        </w:tc>
        <w:tc>
          <w:tcPr>
            <w:tcW w:w="1296" w:type="dxa"/>
            <w:gridSpan w:val="2"/>
            <w:tcBorders>
              <w:top w:val="nil"/>
              <w:left w:val="nil"/>
              <w:bottom w:val="single" w:sz="4" w:space="0" w:color="auto"/>
              <w:right w:val="nil"/>
            </w:tcBorders>
            <w:shd w:val="clear" w:color="auto" w:fill="auto"/>
            <w:noWrap/>
            <w:vAlign w:val="bottom"/>
            <w:hideMark/>
          </w:tcPr>
          <w:p w14:paraId="690E4140" w14:textId="77777777" w:rsidR="00647D4C" w:rsidRPr="00E26D3D" w:rsidRDefault="00647D4C" w:rsidP="00647D4C">
            <w:pPr>
              <w:spacing w:after="0" w:line="240" w:lineRule="auto"/>
              <w:jc w:val="center"/>
              <w:rPr>
                <w:color w:val="000000"/>
              </w:rPr>
            </w:pPr>
            <w:r w:rsidRPr="00E26D3D">
              <w:rPr>
                <w:color w:val="000000"/>
              </w:rPr>
              <w:t>0.80</w:t>
            </w:r>
          </w:p>
        </w:tc>
        <w:tc>
          <w:tcPr>
            <w:tcW w:w="864" w:type="dxa"/>
            <w:tcBorders>
              <w:top w:val="nil"/>
              <w:left w:val="nil"/>
              <w:bottom w:val="single" w:sz="4" w:space="0" w:color="auto"/>
              <w:right w:val="nil"/>
            </w:tcBorders>
            <w:shd w:val="clear" w:color="auto" w:fill="auto"/>
            <w:noWrap/>
            <w:vAlign w:val="bottom"/>
            <w:hideMark/>
          </w:tcPr>
          <w:p w14:paraId="62EA2624" w14:textId="77777777" w:rsidR="00647D4C" w:rsidRPr="00E26D3D" w:rsidRDefault="00647D4C" w:rsidP="00647D4C">
            <w:pPr>
              <w:spacing w:after="0" w:line="240" w:lineRule="auto"/>
              <w:jc w:val="center"/>
              <w:rPr>
                <w:color w:val="000000"/>
              </w:rPr>
            </w:pPr>
            <w:r w:rsidRPr="00E26D3D">
              <w:rPr>
                <w:color w:val="000000"/>
              </w:rPr>
              <w:t>-0.38</w:t>
            </w:r>
          </w:p>
        </w:tc>
        <w:tc>
          <w:tcPr>
            <w:tcW w:w="720" w:type="dxa"/>
            <w:tcBorders>
              <w:top w:val="nil"/>
              <w:left w:val="nil"/>
              <w:bottom w:val="single" w:sz="4" w:space="0" w:color="auto"/>
              <w:right w:val="nil"/>
            </w:tcBorders>
            <w:shd w:val="clear" w:color="auto" w:fill="auto"/>
            <w:noWrap/>
            <w:vAlign w:val="bottom"/>
            <w:hideMark/>
          </w:tcPr>
          <w:p w14:paraId="4BC61083"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5A9C2E11" w14:textId="77777777" w:rsidTr="00F15001">
        <w:trPr>
          <w:trHeight w:val="310"/>
        </w:trPr>
        <w:tc>
          <w:tcPr>
            <w:tcW w:w="5940" w:type="dxa"/>
            <w:gridSpan w:val="2"/>
            <w:tcBorders>
              <w:top w:val="nil"/>
              <w:left w:val="nil"/>
              <w:bottom w:val="nil"/>
              <w:right w:val="nil"/>
            </w:tcBorders>
            <w:shd w:val="clear" w:color="000000" w:fill="FFFFFF"/>
            <w:noWrap/>
            <w:vAlign w:val="center"/>
            <w:hideMark/>
          </w:tcPr>
          <w:p w14:paraId="73670B22" w14:textId="73C3E1F8" w:rsidR="00647D4C" w:rsidRPr="00E26D3D" w:rsidRDefault="00647D4C" w:rsidP="00072745">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(13, 173) = 3.39, </w:t>
            </w:r>
            <w:r w:rsidRPr="00E26D3D">
              <w:rPr>
                <w:i/>
                <w:iCs/>
                <w:color w:val="000000"/>
              </w:rPr>
              <w:t>p</w:t>
            </w:r>
            <w:r w:rsidRPr="00E26D3D">
              <w:rPr>
                <w:color w:val="000000"/>
              </w:rPr>
              <w:t xml:space="preserve"> = .0001, </w:t>
            </w:r>
            <w:r w:rsidR="00072745" w:rsidRPr="00E26D3D">
              <w:rPr>
                <w:color w:val="000000"/>
              </w:rPr>
              <w:t>a</w:t>
            </w:r>
            <w:r w:rsidRPr="00E26D3D">
              <w:rPr>
                <w:color w:val="000000"/>
              </w:rPr>
              <w:t xml:space="preserve">djusted </w:t>
            </w:r>
            <w:r w:rsidRPr="00E26D3D">
              <w:rPr>
                <w:i/>
                <w:iCs/>
                <w:color w:val="000000"/>
              </w:rPr>
              <w:t>r</w:t>
            </w:r>
            <w:r w:rsidRPr="00E26D3D">
              <w:rPr>
                <w:i/>
                <w:iCs/>
                <w:color w:val="000000"/>
                <w:vertAlign w:val="superscript"/>
              </w:rPr>
              <w:t>2</w:t>
            </w:r>
            <w:r w:rsidRPr="00E26D3D">
              <w:rPr>
                <w:color w:val="000000"/>
              </w:rPr>
              <w:t xml:space="preserve"> = .14</w:t>
            </w:r>
          </w:p>
        </w:tc>
        <w:tc>
          <w:tcPr>
            <w:tcW w:w="720" w:type="dxa"/>
            <w:tcBorders>
              <w:top w:val="nil"/>
              <w:left w:val="nil"/>
              <w:bottom w:val="nil"/>
              <w:right w:val="nil"/>
            </w:tcBorders>
            <w:shd w:val="clear" w:color="auto" w:fill="auto"/>
            <w:noWrap/>
            <w:vAlign w:val="bottom"/>
            <w:hideMark/>
          </w:tcPr>
          <w:p w14:paraId="53231DEC" w14:textId="77777777" w:rsidR="00647D4C" w:rsidRPr="00E26D3D" w:rsidRDefault="00647D4C" w:rsidP="00647D4C">
            <w:pPr>
              <w:spacing w:after="0" w:line="240" w:lineRule="auto"/>
              <w:rPr>
                <w:color w:val="000000"/>
              </w:rPr>
            </w:pPr>
          </w:p>
        </w:tc>
        <w:tc>
          <w:tcPr>
            <w:tcW w:w="1296" w:type="dxa"/>
            <w:gridSpan w:val="2"/>
            <w:tcBorders>
              <w:top w:val="nil"/>
              <w:left w:val="nil"/>
              <w:bottom w:val="nil"/>
              <w:right w:val="nil"/>
            </w:tcBorders>
            <w:shd w:val="clear" w:color="auto" w:fill="auto"/>
            <w:noWrap/>
            <w:vAlign w:val="bottom"/>
            <w:hideMark/>
          </w:tcPr>
          <w:p w14:paraId="053FC945" w14:textId="77777777" w:rsidR="00647D4C" w:rsidRPr="00E26D3D" w:rsidRDefault="00647D4C" w:rsidP="00647D4C">
            <w:pPr>
              <w:spacing w:after="0" w:line="240" w:lineRule="auto"/>
              <w:jc w:val="center"/>
            </w:pPr>
          </w:p>
        </w:tc>
        <w:tc>
          <w:tcPr>
            <w:tcW w:w="864" w:type="dxa"/>
            <w:tcBorders>
              <w:top w:val="nil"/>
              <w:left w:val="nil"/>
              <w:bottom w:val="nil"/>
              <w:right w:val="nil"/>
            </w:tcBorders>
            <w:shd w:val="clear" w:color="auto" w:fill="auto"/>
            <w:noWrap/>
            <w:vAlign w:val="bottom"/>
            <w:hideMark/>
          </w:tcPr>
          <w:p w14:paraId="7B190A12" w14:textId="77777777" w:rsidR="00647D4C" w:rsidRPr="00E26D3D" w:rsidRDefault="00647D4C" w:rsidP="00647D4C">
            <w:pPr>
              <w:spacing w:after="0" w:line="240" w:lineRule="auto"/>
              <w:jc w:val="center"/>
            </w:pPr>
          </w:p>
        </w:tc>
        <w:tc>
          <w:tcPr>
            <w:tcW w:w="720" w:type="dxa"/>
            <w:tcBorders>
              <w:top w:val="nil"/>
              <w:left w:val="nil"/>
              <w:bottom w:val="nil"/>
              <w:right w:val="nil"/>
            </w:tcBorders>
            <w:shd w:val="clear" w:color="auto" w:fill="auto"/>
            <w:noWrap/>
            <w:vAlign w:val="bottom"/>
            <w:hideMark/>
          </w:tcPr>
          <w:p w14:paraId="0AA4429D" w14:textId="77777777" w:rsidR="00647D4C" w:rsidRPr="00E26D3D" w:rsidRDefault="00647D4C" w:rsidP="00647D4C">
            <w:pPr>
              <w:spacing w:after="0" w:line="240" w:lineRule="auto"/>
              <w:jc w:val="center"/>
            </w:pPr>
          </w:p>
        </w:tc>
      </w:tr>
    </w:tbl>
    <w:p w14:paraId="441B84B7" w14:textId="2E9C608B" w:rsidR="00647D4C" w:rsidRPr="00E26D3D" w:rsidRDefault="00647D4C" w:rsidP="002A59A6"/>
    <w:p w14:paraId="40309142" w14:textId="6A40426B" w:rsidR="00EA75A3" w:rsidRPr="00E26D3D" w:rsidRDefault="00EA75A3">
      <w:r w:rsidRPr="00E26D3D">
        <w:br w:type="page"/>
      </w:r>
    </w:p>
    <w:p w14:paraId="755274F7" w14:textId="041EE09E" w:rsidR="00EA75A3" w:rsidRPr="00E26D3D" w:rsidRDefault="00FF1B16" w:rsidP="00EA75A3">
      <w:r w:rsidRPr="00E26D3D">
        <w:rPr>
          <w:noProof/>
        </w:rPr>
        <w:drawing>
          <wp:inline distT="0" distB="0" distL="0" distR="0" wp14:anchorId="1F59CC8B" wp14:editId="50BE29ED">
            <wp:extent cx="5943600" cy="3922188"/>
            <wp:effectExtent l="0" t="0" r="0" b="2540"/>
            <wp:docPr id="8" name="Picture 8" descr="D:\Research\Dissertation\Experiment 1\Figures\witness_accurac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Dissertation\Experiment 1\Figures\witness_accuracy_plo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775E296E" w14:textId="4E79115B" w:rsidR="00A878F6" w:rsidRPr="00E26D3D" w:rsidRDefault="00965946" w:rsidP="00EA75A3">
      <w:r w:rsidRPr="00E26D3D">
        <w:rPr>
          <w:i/>
        </w:rPr>
        <w:t>Figure J.1</w:t>
      </w:r>
      <w:r w:rsidR="00EA75A3" w:rsidRPr="00E26D3D">
        <w:rPr>
          <w:i/>
        </w:rPr>
        <w:t>.</w:t>
      </w:r>
      <w:r w:rsidR="00EA75A3" w:rsidRPr="00E26D3D">
        <w:t xml:space="preserve"> Average WITNESS ACCURACY as a function of Transcript Strength and Intervention type. Error bars represent 95% confidence intervals. </w:t>
      </w:r>
    </w:p>
    <w:p w14:paraId="3CC48313" w14:textId="77777777" w:rsidR="00A878F6" w:rsidRPr="00E26D3D" w:rsidRDefault="00A878F6">
      <w:r w:rsidRPr="00E26D3D">
        <w:br w:type="page"/>
      </w:r>
    </w:p>
    <w:tbl>
      <w:tblPr>
        <w:tblW w:w="9450" w:type="dxa"/>
        <w:tblLook w:val="04A0" w:firstRow="1" w:lastRow="0" w:firstColumn="1" w:lastColumn="0" w:noHBand="0" w:noVBand="1"/>
      </w:tblPr>
      <w:tblGrid>
        <w:gridCol w:w="5850"/>
        <w:gridCol w:w="720"/>
        <w:gridCol w:w="1080"/>
        <w:gridCol w:w="720"/>
        <w:gridCol w:w="1080"/>
      </w:tblGrid>
      <w:tr w:rsidR="00647D4C" w:rsidRPr="00E26D3D" w14:paraId="0D1FD911" w14:textId="77777777" w:rsidTr="00072745">
        <w:trPr>
          <w:trHeight w:val="310"/>
        </w:trPr>
        <w:tc>
          <w:tcPr>
            <w:tcW w:w="5850" w:type="dxa"/>
            <w:tcBorders>
              <w:top w:val="nil"/>
              <w:left w:val="nil"/>
              <w:bottom w:val="nil"/>
              <w:right w:val="nil"/>
            </w:tcBorders>
            <w:shd w:val="clear" w:color="auto" w:fill="auto"/>
            <w:noWrap/>
            <w:vAlign w:val="bottom"/>
            <w:hideMark/>
          </w:tcPr>
          <w:p w14:paraId="00C589DA" w14:textId="12B68CAE" w:rsidR="00647D4C" w:rsidRPr="00E26D3D" w:rsidRDefault="00965946" w:rsidP="00647D4C">
            <w:pPr>
              <w:spacing w:after="0" w:line="240" w:lineRule="auto"/>
              <w:rPr>
                <w:color w:val="000000"/>
              </w:rPr>
            </w:pPr>
            <w:r w:rsidRPr="00E26D3D">
              <w:rPr>
                <w:color w:val="000000"/>
              </w:rPr>
              <w:t>Table J.5</w:t>
            </w:r>
            <w:r w:rsidR="00647D4C"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35461CEE" w14:textId="77777777" w:rsidR="00647D4C" w:rsidRPr="00E26D3D" w:rsidRDefault="00647D4C" w:rsidP="00647D4C">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5DD09ACC" w14:textId="77777777" w:rsidR="00647D4C" w:rsidRPr="00E26D3D" w:rsidRDefault="00647D4C" w:rsidP="00647D4C">
            <w:pPr>
              <w:spacing w:after="0" w:line="240" w:lineRule="auto"/>
            </w:pPr>
          </w:p>
        </w:tc>
        <w:tc>
          <w:tcPr>
            <w:tcW w:w="720" w:type="dxa"/>
            <w:tcBorders>
              <w:top w:val="nil"/>
              <w:left w:val="nil"/>
              <w:bottom w:val="nil"/>
              <w:right w:val="nil"/>
            </w:tcBorders>
            <w:shd w:val="clear" w:color="auto" w:fill="auto"/>
            <w:noWrap/>
            <w:vAlign w:val="bottom"/>
            <w:hideMark/>
          </w:tcPr>
          <w:p w14:paraId="26CF5C44" w14:textId="77777777" w:rsidR="00647D4C" w:rsidRPr="00E26D3D" w:rsidRDefault="00647D4C" w:rsidP="00647D4C">
            <w:pPr>
              <w:spacing w:after="0" w:line="240" w:lineRule="auto"/>
            </w:pPr>
          </w:p>
        </w:tc>
        <w:tc>
          <w:tcPr>
            <w:tcW w:w="1080" w:type="dxa"/>
            <w:tcBorders>
              <w:top w:val="nil"/>
              <w:left w:val="nil"/>
              <w:bottom w:val="nil"/>
              <w:right w:val="nil"/>
            </w:tcBorders>
            <w:shd w:val="clear" w:color="auto" w:fill="auto"/>
            <w:noWrap/>
            <w:vAlign w:val="bottom"/>
            <w:hideMark/>
          </w:tcPr>
          <w:p w14:paraId="7C1357E5" w14:textId="77777777" w:rsidR="00647D4C" w:rsidRPr="00E26D3D" w:rsidRDefault="00647D4C" w:rsidP="00647D4C">
            <w:pPr>
              <w:spacing w:after="0" w:line="240" w:lineRule="auto"/>
            </w:pPr>
          </w:p>
        </w:tc>
      </w:tr>
      <w:tr w:rsidR="00647D4C" w:rsidRPr="00E26D3D" w14:paraId="6AD2E140" w14:textId="77777777" w:rsidTr="00072745">
        <w:trPr>
          <w:trHeight w:val="310"/>
        </w:trPr>
        <w:tc>
          <w:tcPr>
            <w:tcW w:w="9450" w:type="dxa"/>
            <w:gridSpan w:val="5"/>
            <w:tcBorders>
              <w:top w:val="nil"/>
              <w:left w:val="nil"/>
              <w:bottom w:val="single" w:sz="4" w:space="0" w:color="auto"/>
              <w:right w:val="nil"/>
            </w:tcBorders>
            <w:shd w:val="clear" w:color="auto" w:fill="auto"/>
            <w:noWrap/>
            <w:vAlign w:val="bottom"/>
            <w:hideMark/>
          </w:tcPr>
          <w:p w14:paraId="19D711CF" w14:textId="77777777" w:rsidR="00647D4C" w:rsidRPr="00E26D3D" w:rsidRDefault="00647D4C" w:rsidP="00647D4C">
            <w:pPr>
              <w:spacing w:after="0" w:line="240" w:lineRule="auto"/>
              <w:rPr>
                <w:i/>
                <w:iCs/>
                <w:color w:val="000000"/>
              </w:rPr>
            </w:pPr>
            <w:r w:rsidRPr="00E26D3D">
              <w:rPr>
                <w:i/>
                <w:iCs/>
                <w:color w:val="000000"/>
              </w:rPr>
              <w:t>CASE STRENGTH</w:t>
            </w:r>
          </w:p>
        </w:tc>
      </w:tr>
      <w:tr w:rsidR="00647D4C" w:rsidRPr="00E26D3D" w14:paraId="4CC19465" w14:textId="77777777" w:rsidTr="00072745">
        <w:trPr>
          <w:trHeight w:val="310"/>
        </w:trPr>
        <w:tc>
          <w:tcPr>
            <w:tcW w:w="5850" w:type="dxa"/>
            <w:tcBorders>
              <w:top w:val="nil"/>
              <w:left w:val="nil"/>
              <w:bottom w:val="single" w:sz="4" w:space="0" w:color="auto"/>
              <w:right w:val="nil"/>
            </w:tcBorders>
            <w:shd w:val="clear" w:color="auto" w:fill="auto"/>
            <w:noWrap/>
            <w:vAlign w:val="center"/>
            <w:hideMark/>
          </w:tcPr>
          <w:p w14:paraId="37185727" w14:textId="77777777" w:rsidR="00647D4C" w:rsidRPr="00E26D3D" w:rsidRDefault="00647D4C" w:rsidP="00647D4C">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3BD4333B" w14:textId="77777777" w:rsidR="00647D4C" w:rsidRPr="00E26D3D" w:rsidRDefault="00647D4C" w:rsidP="00647D4C">
            <w:pPr>
              <w:spacing w:after="0" w:line="240" w:lineRule="auto"/>
              <w:jc w:val="center"/>
              <w:rPr>
                <w:i/>
                <w:iCs/>
                <w:color w:val="000000"/>
              </w:rPr>
            </w:pPr>
            <w:r w:rsidRPr="00E26D3D">
              <w:rPr>
                <w:i/>
                <w:iCs/>
                <w:color w:val="000000"/>
              </w:rPr>
              <w:t>B</w:t>
            </w:r>
          </w:p>
        </w:tc>
        <w:tc>
          <w:tcPr>
            <w:tcW w:w="1080" w:type="dxa"/>
            <w:tcBorders>
              <w:top w:val="nil"/>
              <w:left w:val="nil"/>
              <w:bottom w:val="single" w:sz="4" w:space="0" w:color="auto"/>
              <w:right w:val="nil"/>
            </w:tcBorders>
            <w:shd w:val="clear" w:color="auto" w:fill="auto"/>
            <w:noWrap/>
            <w:vAlign w:val="bottom"/>
            <w:hideMark/>
          </w:tcPr>
          <w:p w14:paraId="56BE43E3" w14:textId="77777777" w:rsidR="00647D4C" w:rsidRPr="00E26D3D" w:rsidRDefault="00647D4C" w:rsidP="00647D4C">
            <w:pPr>
              <w:spacing w:after="0" w:line="240" w:lineRule="auto"/>
              <w:jc w:val="center"/>
              <w:rPr>
                <w:i/>
                <w:iCs/>
                <w:color w:val="000000"/>
              </w:rPr>
            </w:pPr>
            <w:r w:rsidRPr="00E26D3D">
              <w:rPr>
                <w:i/>
                <w:iCs/>
                <w:color w:val="000000"/>
              </w:rPr>
              <w:t>SE</w:t>
            </w:r>
          </w:p>
        </w:tc>
        <w:tc>
          <w:tcPr>
            <w:tcW w:w="720" w:type="dxa"/>
            <w:tcBorders>
              <w:top w:val="nil"/>
              <w:left w:val="nil"/>
              <w:bottom w:val="single" w:sz="4" w:space="0" w:color="auto"/>
              <w:right w:val="nil"/>
            </w:tcBorders>
            <w:shd w:val="clear" w:color="auto" w:fill="auto"/>
            <w:noWrap/>
            <w:vAlign w:val="bottom"/>
            <w:hideMark/>
          </w:tcPr>
          <w:p w14:paraId="5C3F330E" w14:textId="77777777" w:rsidR="00647D4C" w:rsidRPr="00E26D3D" w:rsidRDefault="00647D4C" w:rsidP="00647D4C">
            <w:pPr>
              <w:spacing w:after="0" w:line="240" w:lineRule="auto"/>
              <w:jc w:val="center"/>
              <w:rPr>
                <w:i/>
                <w:iCs/>
                <w:color w:val="000000"/>
              </w:rPr>
            </w:pPr>
            <w:r w:rsidRPr="00E26D3D">
              <w:rPr>
                <w:i/>
                <w:iCs/>
                <w:color w:val="000000"/>
              </w:rPr>
              <w:t>t</w:t>
            </w:r>
          </w:p>
        </w:tc>
        <w:tc>
          <w:tcPr>
            <w:tcW w:w="1080" w:type="dxa"/>
            <w:tcBorders>
              <w:top w:val="nil"/>
              <w:left w:val="nil"/>
              <w:bottom w:val="single" w:sz="4" w:space="0" w:color="auto"/>
              <w:right w:val="nil"/>
            </w:tcBorders>
            <w:shd w:val="clear" w:color="auto" w:fill="auto"/>
            <w:noWrap/>
            <w:vAlign w:val="bottom"/>
            <w:hideMark/>
          </w:tcPr>
          <w:p w14:paraId="7F9686E2" w14:textId="77777777" w:rsidR="00647D4C" w:rsidRPr="00E26D3D" w:rsidRDefault="00647D4C" w:rsidP="00647D4C">
            <w:pPr>
              <w:spacing w:after="0" w:line="240" w:lineRule="auto"/>
              <w:jc w:val="center"/>
              <w:rPr>
                <w:i/>
                <w:iCs/>
                <w:color w:val="000000"/>
              </w:rPr>
            </w:pPr>
            <w:r w:rsidRPr="00E26D3D">
              <w:rPr>
                <w:i/>
                <w:iCs/>
                <w:color w:val="000000"/>
              </w:rPr>
              <w:t>p</w:t>
            </w:r>
          </w:p>
        </w:tc>
      </w:tr>
      <w:tr w:rsidR="00647D4C" w:rsidRPr="00E26D3D" w14:paraId="2E666F87" w14:textId="77777777" w:rsidTr="00072745">
        <w:trPr>
          <w:trHeight w:val="310"/>
        </w:trPr>
        <w:tc>
          <w:tcPr>
            <w:tcW w:w="5850" w:type="dxa"/>
            <w:tcBorders>
              <w:top w:val="nil"/>
              <w:left w:val="nil"/>
              <w:bottom w:val="nil"/>
              <w:right w:val="nil"/>
            </w:tcBorders>
            <w:shd w:val="clear" w:color="auto" w:fill="auto"/>
            <w:noWrap/>
            <w:vAlign w:val="center"/>
            <w:hideMark/>
          </w:tcPr>
          <w:p w14:paraId="3966D01E" w14:textId="77777777" w:rsidR="00647D4C" w:rsidRPr="00E26D3D" w:rsidRDefault="00647D4C" w:rsidP="00647D4C">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384AD82E" w14:textId="77777777" w:rsidR="00647D4C" w:rsidRPr="00E26D3D" w:rsidRDefault="00647D4C" w:rsidP="00647D4C">
            <w:pPr>
              <w:spacing w:after="0" w:line="240" w:lineRule="auto"/>
              <w:jc w:val="center"/>
              <w:rPr>
                <w:color w:val="000000"/>
              </w:rPr>
            </w:pPr>
            <w:r w:rsidRPr="00E26D3D">
              <w:rPr>
                <w:color w:val="000000"/>
              </w:rPr>
              <w:t>8.63</w:t>
            </w:r>
          </w:p>
        </w:tc>
        <w:tc>
          <w:tcPr>
            <w:tcW w:w="1080" w:type="dxa"/>
            <w:tcBorders>
              <w:top w:val="nil"/>
              <w:left w:val="nil"/>
              <w:bottom w:val="nil"/>
              <w:right w:val="nil"/>
            </w:tcBorders>
            <w:shd w:val="clear" w:color="auto" w:fill="auto"/>
            <w:noWrap/>
            <w:vAlign w:val="bottom"/>
            <w:hideMark/>
          </w:tcPr>
          <w:p w14:paraId="2A5428EA" w14:textId="77777777" w:rsidR="00647D4C" w:rsidRPr="00E26D3D" w:rsidRDefault="00647D4C" w:rsidP="00647D4C">
            <w:pPr>
              <w:spacing w:after="0" w:line="240" w:lineRule="auto"/>
              <w:jc w:val="center"/>
              <w:rPr>
                <w:color w:val="000000"/>
              </w:rPr>
            </w:pPr>
            <w:r w:rsidRPr="00E26D3D">
              <w:rPr>
                <w:color w:val="000000"/>
              </w:rPr>
              <w:t>1.15</w:t>
            </w:r>
          </w:p>
        </w:tc>
        <w:tc>
          <w:tcPr>
            <w:tcW w:w="720" w:type="dxa"/>
            <w:tcBorders>
              <w:top w:val="nil"/>
              <w:left w:val="nil"/>
              <w:bottom w:val="nil"/>
              <w:right w:val="nil"/>
            </w:tcBorders>
            <w:shd w:val="clear" w:color="auto" w:fill="auto"/>
            <w:noWrap/>
            <w:vAlign w:val="bottom"/>
            <w:hideMark/>
          </w:tcPr>
          <w:p w14:paraId="79B2686E" w14:textId="77777777" w:rsidR="00647D4C" w:rsidRPr="00E26D3D" w:rsidRDefault="00647D4C" w:rsidP="00647D4C">
            <w:pPr>
              <w:spacing w:after="0" w:line="240" w:lineRule="auto"/>
              <w:jc w:val="center"/>
              <w:rPr>
                <w:color w:val="000000"/>
              </w:rPr>
            </w:pPr>
            <w:r w:rsidRPr="00E26D3D">
              <w:rPr>
                <w:color w:val="000000"/>
              </w:rPr>
              <w:t>7.54</w:t>
            </w:r>
          </w:p>
        </w:tc>
        <w:tc>
          <w:tcPr>
            <w:tcW w:w="1080" w:type="dxa"/>
            <w:tcBorders>
              <w:top w:val="nil"/>
              <w:left w:val="nil"/>
              <w:bottom w:val="nil"/>
              <w:right w:val="nil"/>
            </w:tcBorders>
            <w:shd w:val="clear" w:color="auto" w:fill="auto"/>
            <w:noWrap/>
            <w:vAlign w:val="bottom"/>
            <w:hideMark/>
          </w:tcPr>
          <w:p w14:paraId="4C5D327B" w14:textId="77777777" w:rsidR="00647D4C" w:rsidRPr="00E26D3D" w:rsidRDefault="00647D4C" w:rsidP="00647D4C">
            <w:pPr>
              <w:spacing w:after="0" w:line="240" w:lineRule="auto"/>
              <w:jc w:val="center"/>
              <w:rPr>
                <w:color w:val="000000"/>
              </w:rPr>
            </w:pPr>
            <w:r w:rsidRPr="00E26D3D">
              <w:rPr>
                <w:color w:val="000000"/>
              </w:rPr>
              <w:t>0.00</w:t>
            </w:r>
          </w:p>
        </w:tc>
      </w:tr>
      <w:tr w:rsidR="00647D4C" w:rsidRPr="00E26D3D" w14:paraId="7D43F105" w14:textId="77777777" w:rsidTr="00072745">
        <w:trPr>
          <w:trHeight w:val="310"/>
        </w:trPr>
        <w:tc>
          <w:tcPr>
            <w:tcW w:w="5850" w:type="dxa"/>
            <w:tcBorders>
              <w:top w:val="nil"/>
              <w:left w:val="nil"/>
              <w:bottom w:val="nil"/>
              <w:right w:val="nil"/>
            </w:tcBorders>
            <w:shd w:val="clear" w:color="auto" w:fill="auto"/>
            <w:noWrap/>
            <w:vAlign w:val="center"/>
            <w:hideMark/>
          </w:tcPr>
          <w:p w14:paraId="2AD15587" w14:textId="77777777" w:rsidR="00647D4C" w:rsidRPr="00E26D3D" w:rsidRDefault="00647D4C" w:rsidP="00647D4C">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3BCADA75" w14:textId="77777777" w:rsidR="00647D4C" w:rsidRPr="00E26D3D" w:rsidRDefault="00647D4C" w:rsidP="00647D4C">
            <w:pPr>
              <w:spacing w:after="0" w:line="240" w:lineRule="auto"/>
              <w:jc w:val="center"/>
              <w:rPr>
                <w:color w:val="000000"/>
              </w:rPr>
            </w:pPr>
            <w:r w:rsidRPr="00E26D3D">
              <w:rPr>
                <w:color w:val="000000"/>
              </w:rPr>
              <w:t>-1.03</w:t>
            </w:r>
          </w:p>
        </w:tc>
        <w:tc>
          <w:tcPr>
            <w:tcW w:w="1080" w:type="dxa"/>
            <w:tcBorders>
              <w:top w:val="nil"/>
              <w:left w:val="nil"/>
              <w:bottom w:val="nil"/>
              <w:right w:val="nil"/>
            </w:tcBorders>
            <w:shd w:val="clear" w:color="auto" w:fill="auto"/>
            <w:noWrap/>
            <w:vAlign w:val="bottom"/>
            <w:hideMark/>
          </w:tcPr>
          <w:p w14:paraId="702BA01B" w14:textId="77777777" w:rsidR="00647D4C" w:rsidRPr="00E26D3D" w:rsidRDefault="00647D4C" w:rsidP="00647D4C">
            <w:pPr>
              <w:spacing w:after="0" w:line="240" w:lineRule="auto"/>
              <w:jc w:val="center"/>
              <w:rPr>
                <w:color w:val="000000"/>
              </w:rPr>
            </w:pPr>
            <w:r w:rsidRPr="00E26D3D">
              <w:rPr>
                <w:color w:val="000000"/>
              </w:rPr>
              <w:t>0.66</w:t>
            </w:r>
          </w:p>
        </w:tc>
        <w:tc>
          <w:tcPr>
            <w:tcW w:w="720" w:type="dxa"/>
            <w:tcBorders>
              <w:top w:val="nil"/>
              <w:left w:val="nil"/>
              <w:bottom w:val="nil"/>
              <w:right w:val="nil"/>
            </w:tcBorders>
            <w:shd w:val="clear" w:color="auto" w:fill="auto"/>
            <w:noWrap/>
            <w:vAlign w:val="bottom"/>
            <w:hideMark/>
          </w:tcPr>
          <w:p w14:paraId="54AA1156" w14:textId="77777777" w:rsidR="00647D4C" w:rsidRPr="00E26D3D" w:rsidRDefault="00647D4C" w:rsidP="00647D4C">
            <w:pPr>
              <w:spacing w:after="0" w:line="240" w:lineRule="auto"/>
              <w:jc w:val="center"/>
              <w:rPr>
                <w:color w:val="000000"/>
              </w:rPr>
            </w:pPr>
            <w:r w:rsidRPr="00E26D3D">
              <w:rPr>
                <w:color w:val="000000"/>
              </w:rPr>
              <w:t>-1.57</w:t>
            </w:r>
          </w:p>
        </w:tc>
        <w:tc>
          <w:tcPr>
            <w:tcW w:w="1080" w:type="dxa"/>
            <w:tcBorders>
              <w:top w:val="nil"/>
              <w:left w:val="nil"/>
              <w:bottom w:val="nil"/>
              <w:right w:val="nil"/>
            </w:tcBorders>
            <w:shd w:val="clear" w:color="auto" w:fill="auto"/>
            <w:noWrap/>
            <w:vAlign w:val="bottom"/>
            <w:hideMark/>
          </w:tcPr>
          <w:p w14:paraId="1B67EEE1"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5CBEEE93" w14:textId="77777777" w:rsidTr="00072745">
        <w:trPr>
          <w:trHeight w:val="310"/>
        </w:trPr>
        <w:tc>
          <w:tcPr>
            <w:tcW w:w="5850" w:type="dxa"/>
            <w:tcBorders>
              <w:top w:val="nil"/>
              <w:left w:val="nil"/>
              <w:bottom w:val="nil"/>
              <w:right w:val="nil"/>
            </w:tcBorders>
            <w:shd w:val="clear" w:color="auto" w:fill="auto"/>
            <w:noWrap/>
            <w:vAlign w:val="center"/>
            <w:hideMark/>
          </w:tcPr>
          <w:p w14:paraId="3282515E" w14:textId="77777777" w:rsidR="00647D4C" w:rsidRPr="00E26D3D" w:rsidRDefault="00647D4C" w:rsidP="00647D4C">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4C784310" w14:textId="77777777" w:rsidR="00647D4C" w:rsidRPr="00E26D3D" w:rsidRDefault="00647D4C" w:rsidP="00647D4C">
            <w:pPr>
              <w:spacing w:after="0" w:line="240" w:lineRule="auto"/>
              <w:jc w:val="center"/>
              <w:rPr>
                <w:color w:val="000000"/>
              </w:rPr>
            </w:pPr>
            <w:r w:rsidRPr="00E26D3D">
              <w:rPr>
                <w:color w:val="000000"/>
              </w:rPr>
              <w:t>0.93</w:t>
            </w:r>
          </w:p>
        </w:tc>
        <w:tc>
          <w:tcPr>
            <w:tcW w:w="1080" w:type="dxa"/>
            <w:tcBorders>
              <w:top w:val="nil"/>
              <w:left w:val="nil"/>
              <w:bottom w:val="nil"/>
              <w:right w:val="nil"/>
            </w:tcBorders>
            <w:shd w:val="clear" w:color="auto" w:fill="auto"/>
            <w:noWrap/>
            <w:vAlign w:val="bottom"/>
            <w:hideMark/>
          </w:tcPr>
          <w:p w14:paraId="3CB19454" w14:textId="77777777" w:rsidR="00647D4C" w:rsidRPr="00E26D3D" w:rsidRDefault="00647D4C" w:rsidP="00647D4C">
            <w:pPr>
              <w:spacing w:after="0" w:line="240" w:lineRule="auto"/>
              <w:jc w:val="center"/>
              <w:rPr>
                <w:color w:val="000000"/>
              </w:rPr>
            </w:pPr>
            <w:r w:rsidRPr="00E26D3D">
              <w:rPr>
                <w:color w:val="000000"/>
              </w:rPr>
              <w:t>0.68</w:t>
            </w:r>
          </w:p>
        </w:tc>
        <w:tc>
          <w:tcPr>
            <w:tcW w:w="720" w:type="dxa"/>
            <w:tcBorders>
              <w:top w:val="nil"/>
              <w:left w:val="nil"/>
              <w:bottom w:val="nil"/>
              <w:right w:val="nil"/>
            </w:tcBorders>
            <w:shd w:val="clear" w:color="auto" w:fill="auto"/>
            <w:noWrap/>
            <w:vAlign w:val="bottom"/>
            <w:hideMark/>
          </w:tcPr>
          <w:p w14:paraId="03943A5A" w14:textId="77777777" w:rsidR="00647D4C" w:rsidRPr="00E26D3D" w:rsidRDefault="00647D4C" w:rsidP="00647D4C">
            <w:pPr>
              <w:spacing w:after="0" w:line="240" w:lineRule="auto"/>
              <w:jc w:val="center"/>
              <w:rPr>
                <w:color w:val="000000"/>
              </w:rPr>
            </w:pPr>
            <w:r w:rsidRPr="00E26D3D">
              <w:rPr>
                <w:color w:val="000000"/>
              </w:rPr>
              <w:t>1.37</w:t>
            </w:r>
          </w:p>
        </w:tc>
        <w:tc>
          <w:tcPr>
            <w:tcW w:w="1080" w:type="dxa"/>
            <w:tcBorders>
              <w:top w:val="nil"/>
              <w:left w:val="nil"/>
              <w:bottom w:val="nil"/>
              <w:right w:val="nil"/>
            </w:tcBorders>
            <w:shd w:val="clear" w:color="auto" w:fill="auto"/>
            <w:noWrap/>
            <w:vAlign w:val="bottom"/>
            <w:hideMark/>
          </w:tcPr>
          <w:p w14:paraId="688F4E62"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11CF15B3" w14:textId="77777777" w:rsidTr="00072745">
        <w:trPr>
          <w:trHeight w:val="310"/>
        </w:trPr>
        <w:tc>
          <w:tcPr>
            <w:tcW w:w="5850" w:type="dxa"/>
            <w:tcBorders>
              <w:top w:val="nil"/>
              <w:left w:val="nil"/>
              <w:bottom w:val="nil"/>
              <w:right w:val="nil"/>
            </w:tcBorders>
            <w:shd w:val="clear" w:color="auto" w:fill="auto"/>
            <w:noWrap/>
            <w:vAlign w:val="center"/>
            <w:hideMark/>
          </w:tcPr>
          <w:p w14:paraId="23D3699A" w14:textId="77777777" w:rsidR="00647D4C" w:rsidRPr="00E26D3D" w:rsidRDefault="00647D4C" w:rsidP="00647D4C">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0086F784" w14:textId="77777777" w:rsidR="00647D4C" w:rsidRPr="00E26D3D" w:rsidRDefault="00647D4C" w:rsidP="00647D4C">
            <w:pPr>
              <w:spacing w:after="0" w:line="240" w:lineRule="auto"/>
              <w:jc w:val="center"/>
              <w:rPr>
                <w:color w:val="000000"/>
              </w:rPr>
            </w:pPr>
            <w:r w:rsidRPr="00E26D3D">
              <w:rPr>
                <w:color w:val="000000"/>
              </w:rPr>
              <w:t>-0.05</w:t>
            </w:r>
          </w:p>
        </w:tc>
        <w:tc>
          <w:tcPr>
            <w:tcW w:w="1080" w:type="dxa"/>
            <w:tcBorders>
              <w:top w:val="nil"/>
              <w:left w:val="nil"/>
              <w:bottom w:val="nil"/>
              <w:right w:val="nil"/>
            </w:tcBorders>
            <w:shd w:val="clear" w:color="auto" w:fill="auto"/>
            <w:noWrap/>
            <w:vAlign w:val="bottom"/>
            <w:hideMark/>
          </w:tcPr>
          <w:p w14:paraId="54D229C4" w14:textId="77777777" w:rsidR="00647D4C" w:rsidRPr="00E26D3D" w:rsidRDefault="00647D4C" w:rsidP="00647D4C">
            <w:pPr>
              <w:spacing w:after="0" w:line="240" w:lineRule="auto"/>
              <w:jc w:val="center"/>
              <w:rPr>
                <w:color w:val="000000"/>
              </w:rPr>
            </w:pPr>
            <w:r w:rsidRPr="00E26D3D">
              <w:rPr>
                <w:color w:val="000000"/>
              </w:rPr>
              <w:t>0.67</w:t>
            </w:r>
          </w:p>
        </w:tc>
        <w:tc>
          <w:tcPr>
            <w:tcW w:w="720" w:type="dxa"/>
            <w:tcBorders>
              <w:top w:val="nil"/>
              <w:left w:val="nil"/>
              <w:bottom w:val="nil"/>
              <w:right w:val="nil"/>
            </w:tcBorders>
            <w:shd w:val="clear" w:color="auto" w:fill="auto"/>
            <w:noWrap/>
            <w:vAlign w:val="bottom"/>
            <w:hideMark/>
          </w:tcPr>
          <w:p w14:paraId="1D99217E" w14:textId="77777777" w:rsidR="00647D4C" w:rsidRPr="00E26D3D" w:rsidRDefault="00647D4C" w:rsidP="00647D4C">
            <w:pPr>
              <w:spacing w:after="0" w:line="240" w:lineRule="auto"/>
              <w:jc w:val="center"/>
              <w:rPr>
                <w:color w:val="000000"/>
              </w:rPr>
            </w:pPr>
            <w:r w:rsidRPr="00E26D3D">
              <w:rPr>
                <w:color w:val="000000"/>
              </w:rPr>
              <w:t>-0.07</w:t>
            </w:r>
          </w:p>
        </w:tc>
        <w:tc>
          <w:tcPr>
            <w:tcW w:w="1080" w:type="dxa"/>
            <w:tcBorders>
              <w:top w:val="nil"/>
              <w:left w:val="nil"/>
              <w:bottom w:val="nil"/>
              <w:right w:val="nil"/>
            </w:tcBorders>
            <w:shd w:val="clear" w:color="auto" w:fill="auto"/>
            <w:noWrap/>
            <w:vAlign w:val="bottom"/>
            <w:hideMark/>
          </w:tcPr>
          <w:p w14:paraId="16A6A330"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40929547" w14:textId="77777777" w:rsidTr="00072745">
        <w:trPr>
          <w:trHeight w:val="310"/>
        </w:trPr>
        <w:tc>
          <w:tcPr>
            <w:tcW w:w="5850" w:type="dxa"/>
            <w:tcBorders>
              <w:top w:val="nil"/>
              <w:left w:val="nil"/>
              <w:bottom w:val="nil"/>
              <w:right w:val="nil"/>
            </w:tcBorders>
            <w:shd w:val="clear" w:color="auto" w:fill="auto"/>
            <w:noWrap/>
            <w:vAlign w:val="center"/>
            <w:hideMark/>
          </w:tcPr>
          <w:p w14:paraId="50801C6A" w14:textId="77777777" w:rsidR="00647D4C" w:rsidRPr="00E26D3D" w:rsidRDefault="00647D4C" w:rsidP="00647D4C">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5DCEE4AD" w14:textId="77777777" w:rsidR="00647D4C" w:rsidRPr="00E26D3D" w:rsidRDefault="00647D4C" w:rsidP="00647D4C">
            <w:pPr>
              <w:spacing w:after="0" w:line="240" w:lineRule="auto"/>
              <w:jc w:val="center"/>
              <w:rPr>
                <w:color w:val="000000"/>
              </w:rPr>
            </w:pPr>
            <w:r w:rsidRPr="00E26D3D">
              <w:rPr>
                <w:color w:val="000000"/>
              </w:rPr>
              <w:t>0.34</w:t>
            </w:r>
          </w:p>
        </w:tc>
        <w:tc>
          <w:tcPr>
            <w:tcW w:w="1080" w:type="dxa"/>
            <w:tcBorders>
              <w:top w:val="nil"/>
              <w:left w:val="nil"/>
              <w:bottom w:val="nil"/>
              <w:right w:val="nil"/>
            </w:tcBorders>
            <w:shd w:val="clear" w:color="auto" w:fill="auto"/>
            <w:noWrap/>
            <w:vAlign w:val="bottom"/>
            <w:hideMark/>
          </w:tcPr>
          <w:p w14:paraId="65279657" w14:textId="77777777" w:rsidR="00647D4C" w:rsidRPr="00E26D3D" w:rsidRDefault="00647D4C" w:rsidP="00647D4C">
            <w:pPr>
              <w:spacing w:after="0" w:line="240" w:lineRule="auto"/>
              <w:jc w:val="center"/>
              <w:rPr>
                <w:color w:val="000000"/>
              </w:rPr>
            </w:pPr>
            <w:r w:rsidRPr="00E26D3D">
              <w:rPr>
                <w:color w:val="000000"/>
              </w:rPr>
              <w:t>0.36</w:t>
            </w:r>
          </w:p>
        </w:tc>
        <w:tc>
          <w:tcPr>
            <w:tcW w:w="720" w:type="dxa"/>
            <w:tcBorders>
              <w:top w:val="nil"/>
              <w:left w:val="nil"/>
              <w:bottom w:val="nil"/>
              <w:right w:val="nil"/>
            </w:tcBorders>
            <w:shd w:val="clear" w:color="auto" w:fill="auto"/>
            <w:noWrap/>
            <w:vAlign w:val="bottom"/>
            <w:hideMark/>
          </w:tcPr>
          <w:p w14:paraId="3ABF6B1C" w14:textId="77777777" w:rsidR="00647D4C" w:rsidRPr="00E26D3D" w:rsidRDefault="00647D4C" w:rsidP="00647D4C">
            <w:pPr>
              <w:spacing w:after="0" w:line="240" w:lineRule="auto"/>
              <w:jc w:val="center"/>
              <w:rPr>
                <w:color w:val="000000"/>
              </w:rPr>
            </w:pPr>
            <w:r w:rsidRPr="00E26D3D">
              <w:rPr>
                <w:color w:val="000000"/>
              </w:rPr>
              <w:t>0.93</w:t>
            </w:r>
          </w:p>
        </w:tc>
        <w:tc>
          <w:tcPr>
            <w:tcW w:w="1080" w:type="dxa"/>
            <w:tcBorders>
              <w:top w:val="nil"/>
              <w:left w:val="nil"/>
              <w:bottom w:val="nil"/>
              <w:right w:val="nil"/>
            </w:tcBorders>
            <w:shd w:val="clear" w:color="auto" w:fill="auto"/>
            <w:noWrap/>
            <w:vAlign w:val="bottom"/>
            <w:hideMark/>
          </w:tcPr>
          <w:p w14:paraId="5C7CF367"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5016C8C8" w14:textId="77777777" w:rsidTr="00072745">
        <w:trPr>
          <w:trHeight w:val="310"/>
        </w:trPr>
        <w:tc>
          <w:tcPr>
            <w:tcW w:w="5850" w:type="dxa"/>
            <w:tcBorders>
              <w:top w:val="nil"/>
              <w:left w:val="nil"/>
              <w:bottom w:val="nil"/>
              <w:right w:val="nil"/>
            </w:tcBorders>
            <w:shd w:val="clear" w:color="auto" w:fill="auto"/>
            <w:noWrap/>
            <w:vAlign w:val="center"/>
            <w:hideMark/>
          </w:tcPr>
          <w:p w14:paraId="52759CFC" w14:textId="77777777" w:rsidR="00647D4C" w:rsidRPr="00E26D3D" w:rsidRDefault="00647D4C" w:rsidP="00647D4C">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0514415F" w14:textId="77777777" w:rsidR="00647D4C" w:rsidRPr="00E26D3D" w:rsidRDefault="00647D4C" w:rsidP="00647D4C">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751C9A79" w14:textId="77777777" w:rsidR="00647D4C" w:rsidRPr="00E26D3D" w:rsidRDefault="00647D4C" w:rsidP="00647D4C">
            <w:pPr>
              <w:spacing w:after="0" w:line="240" w:lineRule="auto"/>
              <w:jc w:val="center"/>
              <w:rPr>
                <w:color w:val="000000"/>
              </w:rPr>
            </w:pPr>
            <w:r w:rsidRPr="00E26D3D">
              <w:rPr>
                <w:color w:val="000000"/>
              </w:rPr>
              <w:t>0.02</w:t>
            </w:r>
          </w:p>
        </w:tc>
        <w:tc>
          <w:tcPr>
            <w:tcW w:w="720" w:type="dxa"/>
            <w:tcBorders>
              <w:top w:val="nil"/>
              <w:left w:val="nil"/>
              <w:bottom w:val="nil"/>
              <w:right w:val="nil"/>
            </w:tcBorders>
            <w:shd w:val="clear" w:color="auto" w:fill="auto"/>
            <w:noWrap/>
            <w:vAlign w:val="bottom"/>
            <w:hideMark/>
          </w:tcPr>
          <w:p w14:paraId="655F004D" w14:textId="77777777" w:rsidR="00647D4C" w:rsidRPr="00E26D3D" w:rsidRDefault="00647D4C" w:rsidP="00647D4C">
            <w:pPr>
              <w:spacing w:after="0" w:line="240" w:lineRule="auto"/>
              <w:jc w:val="center"/>
              <w:rPr>
                <w:color w:val="000000"/>
              </w:rPr>
            </w:pPr>
            <w:r w:rsidRPr="00E26D3D">
              <w:rPr>
                <w:color w:val="000000"/>
              </w:rPr>
              <w:t>-1.14</w:t>
            </w:r>
          </w:p>
        </w:tc>
        <w:tc>
          <w:tcPr>
            <w:tcW w:w="1080" w:type="dxa"/>
            <w:tcBorders>
              <w:top w:val="nil"/>
              <w:left w:val="nil"/>
              <w:bottom w:val="nil"/>
              <w:right w:val="nil"/>
            </w:tcBorders>
            <w:shd w:val="clear" w:color="auto" w:fill="auto"/>
            <w:noWrap/>
            <w:vAlign w:val="bottom"/>
            <w:hideMark/>
          </w:tcPr>
          <w:p w14:paraId="089B7CFE"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3F0F83A2" w14:textId="77777777" w:rsidTr="00072745">
        <w:trPr>
          <w:trHeight w:val="310"/>
        </w:trPr>
        <w:tc>
          <w:tcPr>
            <w:tcW w:w="5850" w:type="dxa"/>
            <w:tcBorders>
              <w:top w:val="nil"/>
              <w:left w:val="nil"/>
              <w:bottom w:val="nil"/>
              <w:right w:val="nil"/>
            </w:tcBorders>
            <w:shd w:val="clear" w:color="auto" w:fill="auto"/>
            <w:noWrap/>
            <w:vAlign w:val="center"/>
            <w:hideMark/>
          </w:tcPr>
          <w:p w14:paraId="15217674" w14:textId="77777777" w:rsidR="00647D4C" w:rsidRPr="00E26D3D" w:rsidRDefault="00647D4C" w:rsidP="00647D4C">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3FC9F2CB" w14:textId="77777777" w:rsidR="00647D4C" w:rsidRPr="00E26D3D" w:rsidRDefault="00647D4C" w:rsidP="00647D4C">
            <w:pPr>
              <w:spacing w:after="0" w:line="240" w:lineRule="auto"/>
              <w:jc w:val="center"/>
              <w:rPr>
                <w:color w:val="000000"/>
              </w:rPr>
            </w:pPr>
            <w:r w:rsidRPr="00E26D3D">
              <w:rPr>
                <w:color w:val="000000"/>
              </w:rPr>
              <w:t>0.07</w:t>
            </w:r>
          </w:p>
        </w:tc>
        <w:tc>
          <w:tcPr>
            <w:tcW w:w="1080" w:type="dxa"/>
            <w:tcBorders>
              <w:top w:val="nil"/>
              <w:left w:val="nil"/>
              <w:bottom w:val="nil"/>
              <w:right w:val="nil"/>
            </w:tcBorders>
            <w:shd w:val="clear" w:color="auto" w:fill="auto"/>
            <w:noWrap/>
            <w:vAlign w:val="bottom"/>
            <w:hideMark/>
          </w:tcPr>
          <w:p w14:paraId="4174277E" w14:textId="77777777" w:rsidR="00647D4C" w:rsidRPr="00E26D3D" w:rsidRDefault="00647D4C" w:rsidP="00647D4C">
            <w:pPr>
              <w:spacing w:after="0" w:line="240" w:lineRule="auto"/>
              <w:jc w:val="center"/>
              <w:rPr>
                <w:color w:val="000000"/>
              </w:rPr>
            </w:pPr>
            <w:r w:rsidRPr="00E26D3D">
              <w:rPr>
                <w:color w:val="000000"/>
              </w:rPr>
              <w:t>0.14</w:t>
            </w:r>
          </w:p>
        </w:tc>
        <w:tc>
          <w:tcPr>
            <w:tcW w:w="720" w:type="dxa"/>
            <w:tcBorders>
              <w:top w:val="nil"/>
              <w:left w:val="nil"/>
              <w:bottom w:val="nil"/>
              <w:right w:val="nil"/>
            </w:tcBorders>
            <w:shd w:val="clear" w:color="auto" w:fill="auto"/>
            <w:noWrap/>
            <w:vAlign w:val="bottom"/>
            <w:hideMark/>
          </w:tcPr>
          <w:p w14:paraId="201BED22" w14:textId="77777777" w:rsidR="00647D4C" w:rsidRPr="00E26D3D" w:rsidRDefault="00647D4C" w:rsidP="00647D4C">
            <w:pPr>
              <w:spacing w:after="0" w:line="240" w:lineRule="auto"/>
              <w:jc w:val="center"/>
              <w:rPr>
                <w:color w:val="000000"/>
              </w:rPr>
            </w:pPr>
            <w:r w:rsidRPr="00E26D3D">
              <w:rPr>
                <w:color w:val="000000"/>
              </w:rPr>
              <w:t>0.49</w:t>
            </w:r>
          </w:p>
        </w:tc>
        <w:tc>
          <w:tcPr>
            <w:tcW w:w="1080" w:type="dxa"/>
            <w:tcBorders>
              <w:top w:val="nil"/>
              <w:left w:val="nil"/>
              <w:bottom w:val="nil"/>
              <w:right w:val="nil"/>
            </w:tcBorders>
            <w:shd w:val="clear" w:color="auto" w:fill="auto"/>
            <w:noWrap/>
            <w:vAlign w:val="bottom"/>
            <w:hideMark/>
          </w:tcPr>
          <w:p w14:paraId="6A64FB74"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21525D93" w14:textId="77777777" w:rsidTr="00072745">
        <w:trPr>
          <w:trHeight w:val="310"/>
        </w:trPr>
        <w:tc>
          <w:tcPr>
            <w:tcW w:w="5850" w:type="dxa"/>
            <w:tcBorders>
              <w:top w:val="nil"/>
              <w:left w:val="nil"/>
              <w:bottom w:val="nil"/>
              <w:right w:val="nil"/>
            </w:tcBorders>
            <w:shd w:val="clear" w:color="auto" w:fill="auto"/>
            <w:noWrap/>
            <w:vAlign w:val="center"/>
            <w:hideMark/>
          </w:tcPr>
          <w:p w14:paraId="5139A64E" w14:textId="77777777" w:rsidR="00647D4C" w:rsidRPr="00E26D3D" w:rsidRDefault="00647D4C" w:rsidP="00647D4C">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2BADF0FA" w14:textId="77777777" w:rsidR="00647D4C" w:rsidRPr="00E26D3D" w:rsidRDefault="00647D4C" w:rsidP="00647D4C">
            <w:pPr>
              <w:spacing w:after="0" w:line="240" w:lineRule="auto"/>
              <w:jc w:val="center"/>
              <w:rPr>
                <w:color w:val="000000"/>
              </w:rPr>
            </w:pPr>
            <w:r w:rsidRPr="00E26D3D">
              <w:rPr>
                <w:color w:val="000000"/>
              </w:rPr>
              <w:t>0.32</w:t>
            </w:r>
          </w:p>
        </w:tc>
        <w:tc>
          <w:tcPr>
            <w:tcW w:w="1080" w:type="dxa"/>
            <w:tcBorders>
              <w:top w:val="nil"/>
              <w:left w:val="nil"/>
              <w:bottom w:val="nil"/>
              <w:right w:val="nil"/>
            </w:tcBorders>
            <w:shd w:val="clear" w:color="auto" w:fill="auto"/>
            <w:noWrap/>
            <w:vAlign w:val="bottom"/>
            <w:hideMark/>
          </w:tcPr>
          <w:p w14:paraId="4B027D36" w14:textId="77777777" w:rsidR="00647D4C" w:rsidRPr="00E26D3D" w:rsidRDefault="00647D4C" w:rsidP="00647D4C">
            <w:pPr>
              <w:spacing w:after="0" w:line="240" w:lineRule="auto"/>
              <w:jc w:val="center"/>
              <w:rPr>
                <w:color w:val="000000"/>
              </w:rPr>
            </w:pPr>
            <w:r w:rsidRPr="00E26D3D">
              <w:rPr>
                <w:color w:val="000000"/>
              </w:rPr>
              <w:t>0.20</w:t>
            </w:r>
          </w:p>
        </w:tc>
        <w:tc>
          <w:tcPr>
            <w:tcW w:w="720" w:type="dxa"/>
            <w:tcBorders>
              <w:top w:val="nil"/>
              <w:left w:val="nil"/>
              <w:bottom w:val="nil"/>
              <w:right w:val="nil"/>
            </w:tcBorders>
            <w:shd w:val="clear" w:color="auto" w:fill="auto"/>
            <w:noWrap/>
            <w:vAlign w:val="bottom"/>
            <w:hideMark/>
          </w:tcPr>
          <w:p w14:paraId="398A6B04" w14:textId="77777777" w:rsidR="00647D4C" w:rsidRPr="00E26D3D" w:rsidRDefault="00647D4C" w:rsidP="00647D4C">
            <w:pPr>
              <w:spacing w:after="0" w:line="240" w:lineRule="auto"/>
              <w:jc w:val="center"/>
              <w:rPr>
                <w:color w:val="000000"/>
              </w:rPr>
            </w:pPr>
            <w:r w:rsidRPr="00E26D3D">
              <w:rPr>
                <w:color w:val="000000"/>
              </w:rPr>
              <w:t>1.60</w:t>
            </w:r>
          </w:p>
        </w:tc>
        <w:tc>
          <w:tcPr>
            <w:tcW w:w="1080" w:type="dxa"/>
            <w:tcBorders>
              <w:top w:val="nil"/>
              <w:left w:val="nil"/>
              <w:bottom w:val="nil"/>
              <w:right w:val="nil"/>
            </w:tcBorders>
            <w:shd w:val="clear" w:color="auto" w:fill="auto"/>
            <w:noWrap/>
            <w:vAlign w:val="bottom"/>
            <w:hideMark/>
          </w:tcPr>
          <w:p w14:paraId="0E384F99"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6E890B16" w14:textId="77777777" w:rsidTr="00072745">
        <w:trPr>
          <w:trHeight w:val="310"/>
        </w:trPr>
        <w:tc>
          <w:tcPr>
            <w:tcW w:w="5850" w:type="dxa"/>
            <w:tcBorders>
              <w:top w:val="nil"/>
              <w:left w:val="nil"/>
              <w:bottom w:val="nil"/>
              <w:right w:val="nil"/>
            </w:tcBorders>
            <w:shd w:val="clear" w:color="auto" w:fill="auto"/>
            <w:noWrap/>
            <w:vAlign w:val="center"/>
            <w:hideMark/>
          </w:tcPr>
          <w:p w14:paraId="6FDCA4B2" w14:textId="77777777" w:rsidR="00647D4C" w:rsidRPr="00E26D3D" w:rsidRDefault="00647D4C" w:rsidP="00647D4C">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7EA727C3" w14:textId="77777777" w:rsidR="00647D4C" w:rsidRPr="00E26D3D" w:rsidRDefault="00647D4C" w:rsidP="00647D4C">
            <w:pPr>
              <w:spacing w:after="0" w:line="240" w:lineRule="auto"/>
              <w:jc w:val="center"/>
              <w:rPr>
                <w:color w:val="000000"/>
              </w:rPr>
            </w:pPr>
            <w:r w:rsidRPr="00E26D3D">
              <w:rPr>
                <w:color w:val="000000"/>
              </w:rPr>
              <w:t>-0.27</w:t>
            </w:r>
          </w:p>
        </w:tc>
        <w:tc>
          <w:tcPr>
            <w:tcW w:w="1080" w:type="dxa"/>
            <w:tcBorders>
              <w:top w:val="nil"/>
              <w:left w:val="nil"/>
              <w:bottom w:val="nil"/>
              <w:right w:val="nil"/>
            </w:tcBorders>
            <w:shd w:val="clear" w:color="auto" w:fill="auto"/>
            <w:noWrap/>
            <w:vAlign w:val="bottom"/>
            <w:hideMark/>
          </w:tcPr>
          <w:p w14:paraId="6DAD61A4" w14:textId="77777777" w:rsidR="00647D4C" w:rsidRPr="00E26D3D" w:rsidRDefault="00647D4C" w:rsidP="00647D4C">
            <w:pPr>
              <w:spacing w:after="0" w:line="240" w:lineRule="auto"/>
              <w:jc w:val="center"/>
              <w:rPr>
                <w:color w:val="000000"/>
              </w:rPr>
            </w:pPr>
            <w:r w:rsidRPr="00E26D3D">
              <w:rPr>
                <w:color w:val="000000"/>
              </w:rPr>
              <w:t>0.13</w:t>
            </w:r>
          </w:p>
        </w:tc>
        <w:tc>
          <w:tcPr>
            <w:tcW w:w="720" w:type="dxa"/>
            <w:tcBorders>
              <w:top w:val="nil"/>
              <w:left w:val="nil"/>
              <w:bottom w:val="nil"/>
              <w:right w:val="nil"/>
            </w:tcBorders>
            <w:shd w:val="clear" w:color="auto" w:fill="auto"/>
            <w:noWrap/>
            <w:vAlign w:val="bottom"/>
            <w:hideMark/>
          </w:tcPr>
          <w:p w14:paraId="2F87CFE2" w14:textId="77777777" w:rsidR="00647D4C" w:rsidRPr="00E26D3D" w:rsidRDefault="00647D4C" w:rsidP="00647D4C">
            <w:pPr>
              <w:spacing w:after="0" w:line="240" w:lineRule="auto"/>
              <w:jc w:val="center"/>
              <w:rPr>
                <w:color w:val="000000"/>
              </w:rPr>
            </w:pPr>
            <w:r w:rsidRPr="00E26D3D">
              <w:rPr>
                <w:color w:val="000000"/>
              </w:rPr>
              <w:t>-2.04</w:t>
            </w:r>
          </w:p>
        </w:tc>
        <w:tc>
          <w:tcPr>
            <w:tcW w:w="1080" w:type="dxa"/>
            <w:tcBorders>
              <w:top w:val="nil"/>
              <w:left w:val="nil"/>
              <w:bottom w:val="nil"/>
              <w:right w:val="nil"/>
            </w:tcBorders>
            <w:shd w:val="clear" w:color="auto" w:fill="auto"/>
            <w:noWrap/>
            <w:vAlign w:val="bottom"/>
            <w:hideMark/>
          </w:tcPr>
          <w:p w14:paraId="083EDBF5" w14:textId="77777777" w:rsidR="00647D4C" w:rsidRPr="00E26D3D" w:rsidRDefault="00647D4C" w:rsidP="00647D4C">
            <w:pPr>
              <w:spacing w:after="0" w:line="240" w:lineRule="auto"/>
              <w:jc w:val="center"/>
              <w:rPr>
                <w:color w:val="000000"/>
              </w:rPr>
            </w:pPr>
            <w:r w:rsidRPr="00E26D3D">
              <w:rPr>
                <w:color w:val="000000"/>
              </w:rPr>
              <w:t>0.51</w:t>
            </w:r>
          </w:p>
        </w:tc>
      </w:tr>
      <w:tr w:rsidR="00647D4C" w:rsidRPr="00E26D3D" w14:paraId="657E70DE" w14:textId="77777777" w:rsidTr="00072745">
        <w:trPr>
          <w:trHeight w:val="310"/>
        </w:trPr>
        <w:tc>
          <w:tcPr>
            <w:tcW w:w="5850" w:type="dxa"/>
            <w:tcBorders>
              <w:top w:val="nil"/>
              <w:left w:val="nil"/>
              <w:bottom w:val="nil"/>
              <w:right w:val="nil"/>
            </w:tcBorders>
            <w:shd w:val="clear" w:color="auto" w:fill="auto"/>
            <w:noWrap/>
            <w:vAlign w:val="center"/>
            <w:hideMark/>
          </w:tcPr>
          <w:p w14:paraId="1A7B36F7" w14:textId="77777777" w:rsidR="00647D4C" w:rsidRPr="00E26D3D" w:rsidRDefault="00647D4C" w:rsidP="00647D4C">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03F871D5" w14:textId="77777777" w:rsidR="00647D4C" w:rsidRPr="00E26D3D" w:rsidRDefault="00647D4C" w:rsidP="00647D4C">
            <w:pPr>
              <w:spacing w:after="0" w:line="240" w:lineRule="auto"/>
              <w:jc w:val="center"/>
              <w:rPr>
                <w:color w:val="000000"/>
              </w:rPr>
            </w:pPr>
            <w:r w:rsidRPr="00E26D3D">
              <w:rPr>
                <w:color w:val="000000"/>
              </w:rPr>
              <w:t>-0.17</w:t>
            </w:r>
          </w:p>
        </w:tc>
        <w:tc>
          <w:tcPr>
            <w:tcW w:w="1080" w:type="dxa"/>
            <w:tcBorders>
              <w:top w:val="nil"/>
              <w:left w:val="nil"/>
              <w:bottom w:val="nil"/>
              <w:right w:val="nil"/>
            </w:tcBorders>
            <w:shd w:val="clear" w:color="auto" w:fill="auto"/>
            <w:noWrap/>
            <w:vAlign w:val="bottom"/>
            <w:hideMark/>
          </w:tcPr>
          <w:p w14:paraId="6D33B285" w14:textId="77777777" w:rsidR="00647D4C" w:rsidRPr="00E26D3D" w:rsidRDefault="00647D4C" w:rsidP="00647D4C">
            <w:pPr>
              <w:spacing w:after="0" w:line="240" w:lineRule="auto"/>
              <w:jc w:val="center"/>
              <w:rPr>
                <w:color w:val="000000"/>
              </w:rPr>
            </w:pPr>
            <w:r w:rsidRPr="00E26D3D">
              <w:rPr>
                <w:color w:val="000000"/>
              </w:rPr>
              <w:t>0.19</w:t>
            </w:r>
          </w:p>
        </w:tc>
        <w:tc>
          <w:tcPr>
            <w:tcW w:w="720" w:type="dxa"/>
            <w:tcBorders>
              <w:top w:val="nil"/>
              <w:left w:val="nil"/>
              <w:bottom w:val="nil"/>
              <w:right w:val="nil"/>
            </w:tcBorders>
            <w:shd w:val="clear" w:color="auto" w:fill="auto"/>
            <w:noWrap/>
            <w:vAlign w:val="bottom"/>
            <w:hideMark/>
          </w:tcPr>
          <w:p w14:paraId="735496B8" w14:textId="77777777" w:rsidR="00647D4C" w:rsidRPr="00E26D3D" w:rsidRDefault="00647D4C" w:rsidP="00647D4C">
            <w:pPr>
              <w:spacing w:after="0" w:line="240" w:lineRule="auto"/>
              <w:jc w:val="center"/>
              <w:rPr>
                <w:color w:val="000000"/>
              </w:rPr>
            </w:pPr>
            <w:r w:rsidRPr="00E26D3D">
              <w:rPr>
                <w:color w:val="000000"/>
              </w:rPr>
              <w:t>-0.89</w:t>
            </w:r>
          </w:p>
        </w:tc>
        <w:tc>
          <w:tcPr>
            <w:tcW w:w="1080" w:type="dxa"/>
            <w:tcBorders>
              <w:top w:val="nil"/>
              <w:left w:val="nil"/>
              <w:bottom w:val="nil"/>
              <w:right w:val="nil"/>
            </w:tcBorders>
            <w:shd w:val="clear" w:color="auto" w:fill="auto"/>
            <w:noWrap/>
            <w:vAlign w:val="bottom"/>
            <w:hideMark/>
          </w:tcPr>
          <w:p w14:paraId="0F26FB2C"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759DA9DE" w14:textId="77777777" w:rsidTr="00072745">
        <w:trPr>
          <w:trHeight w:val="310"/>
        </w:trPr>
        <w:tc>
          <w:tcPr>
            <w:tcW w:w="5850" w:type="dxa"/>
            <w:tcBorders>
              <w:top w:val="nil"/>
              <w:left w:val="nil"/>
              <w:bottom w:val="nil"/>
              <w:right w:val="nil"/>
            </w:tcBorders>
            <w:shd w:val="clear" w:color="auto" w:fill="auto"/>
            <w:noWrap/>
            <w:vAlign w:val="center"/>
            <w:hideMark/>
          </w:tcPr>
          <w:p w14:paraId="3EBCE318" w14:textId="77777777" w:rsidR="00647D4C" w:rsidRPr="00E26D3D" w:rsidRDefault="00647D4C" w:rsidP="00647D4C">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6F60DF84" w14:textId="77777777" w:rsidR="00647D4C" w:rsidRPr="00E26D3D" w:rsidRDefault="00647D4C" w:rsidP="00647D4C">
            <w:pPr>
              <w:spacing w:after="0" w:line="240" w:lineRule="auto"/>
              <w:jc w:val="center"/>
              <w:rPr>
                <w:color w:val="000000"/>
              </w:rPr>
            </w:pPr>
            <w:r w:rsidRPr="00E26D3D">
              <w:rPr>
                <w:color w:val="000000"/>
              </w:rPr>
              <w:t>0.07</w:t>
            </w:r>
          </w:p>
        </w:tc>
        <w:tc>
          <w:tcPr>
            <w:tcW w:w="1080" w:type="dxa"/>
            <w:tcBorders>
              <w:top w:val="nil"/>
              <w:left w:val="nil"/>
              <w:bottom w:val="nil"/>
              <w:right w:val="nil"/>
            </w:tcBorders>
            <w:shd w:val="clear" w:color="auto" w:fill="auto"/>
            <w:noWrap/>
            <w:vAlign w:val="bottom"/>
            <w:hideMark/>
          </w:tcPr>
          <w:p w14:paraId="726BB5F3" w14:textId="77777777" w:rsidR="00647D4C" w:rsidRPr="00E26D3D" w:rsidRDefault="00647D4C" w:rsidP="00647D4C">
            <w:pPr>
              <w:spacing w:after="0" w:line="240" w:lineRule="auto"/>
              <w:jc w:val="center"/>
              <w:rPr>
                <w:color w:val="000000"/>
              </w:rPr>
            </w:pPr>
            <w:r w:rsidRPr="00E26D3D">
              <w:rPr>
                <w:color w:val="000000"/>
              </w:rPr>
              <w:t>0.13</w:t>
            </w:r>
          </w:p>
        </w:tc>
        <w:tc>
          <w:tcPr>
            <w:tcW w:w="720" w:type="dxa"/>
            <w:tcBorders>
              <w:top w:val="nil"/>
              <w:left w:val="nil"/>
              <w:bottom w:val="nil"/>
              <w:right w:val="nil"/>
            </w:tcBorders>
            <w:shd w:val="clear" w:color="auto" w:fill="auto"/>
            <w:noWrap/>
            <w:vAlign w:val="bottom"/>
            <w:hideMark/>
          </w:tcPr>
          <w:p w14:paraId="293013CE" w14:textId="77777777" w:rsidR="00647D4C" w:rsidRPr="00E26D3D" w:rsidRDefault="00647D4C" w:rsidP="00647D4C">
            <w:pPr>
              <w:spacing w:after="0" w:line="240" w:lineRule="auto"/>
              <w:jc w:val="center"/>
              <w:rPr>
                <w:color w:val="000000"/>
              </w:rPr>
            </w:pPr>
            <w:r w:rsidRPr="00E26D3D">
              <w:rPr>
                <w:color w:val="000000"/>
              </w:rPr>
              <w:t>0.54</w:t>
            </w:r>
          </w:p>
        </w:tc>
        <w:tc>
          <w:tcPr>
            <w:tcW w:w="1080" w:type="dxa"/>
            <w:tcBorders>
              <w:top w:val="nil"/>
              <w:left w:val="nil"/>
              <w:bottom w:val="nil"/>
              <w:right w:val="nil"/>
            </w:tcBorders>
            <w:shd w:val="clear" w:color="auto" w:fill="auto"/>
            <w:noWrap/>
            <w:vAlign w:val="bottom"/>
            <w:hideMark/>
          </w:tcPr>
          <w:p w14:paraId="3474884C"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3BCDC0F5" w14:textId="77777777" w:rsidTr="00072745">
        <w:trPr>
          <w:trHeight w:val="310"/>
        </w:trPr>
        <w:tc>
          <w:tcPr>
            <w:tcW w:w="5850" w:type="dxa"/>
            <w:tcBorders>
              <w:top w:val="nil"/>
              <w:left w:val="nil"/>
              <w:bottom w:val="nil"/>
              <w:right w:val="nil"/>
            </w:tcBorders>
            <w:shd w:val="clear" w:color="auto" w:fill="auto"/>
            <w:noWrap/>
            <w:vAlign w:val="center"/>
            <w:hideMark/>
          </w:tcPr>
          <w:p w14:paraId="3C8A96D2" w14:textId="77777777" w:rsidR="00647D4C" w:rsidRPr="00E26D3D" w:rsidRDefault="00647D4C" w:rsidP="00647D4C">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2BC8C2CB" w14:textId="77777777" w:rsidR="00647D4C" w:rsidRPr="00E26D3D" w:rsidRDefault="00647D4C" w:rsidP="00647D4C">
            <w:pPr>
              <w:spacing w:after="0" w:line="240" w:lineRule="auto"/>
              <w:jc w:val="center"/>
              <w:rPr>
                <w:color w:val="000000"/>
              </w:rPr>
            </w:pPr>
            <w:r w:rsidRPr="00E26D3D">
              <w:rPr>
                <w:color w:val="000000"/>
              </w:rPr>
              <w:t>-0.20</w:t>
            </w:r>
          </w:p>
        </w:tc>
        <w:tc>
          <w:tcPr>
            <w:tcW w:w="1080" w:type="dxa"/>
            <w:tcBorders>
              <w:top w:val="nil"/>
              <w:left w:val="nil"/>
              <w:bottom w:val="nil"/>
              <w:right w:val="nil"/>
            </w:tcBorders>
            <w:shd w:val="clear" w:color="auto" w:fill="auto"/>
            <w:noWrap/>
            <w:vAlign w:val="bottom"/>
            <w:hideMark/>
          </w:tcPr>
          <w:p w14:paraId="4FE5AAAE" w14:textId="77777777" w:rsidR="00647D4C" w:rsidRPr="00E26D3D" w:rsidRDefault="00647D4C" w:rsidP="00647D4C">
            <w:pPr>
              <w:spacing w:after="0" w:line="240" w:lineRule="auto"/>
              <w:jc w:val="center"/>
              <w:rPr>
                <w:color w:val="000000"/>
              </w:rPr>
            </w:pPr>
            <w:r w:rsidRPr="00E26D3D">
              <w:rPr>
                <w:color w:val="000000"/>
              </w:rPr>
              <w:t>0.07</w:t>
            </w:r>
          </w:p>
        </w:tc>
        <w:tc>
          <w:tcPr>
            <w:tcW w:w="720" w:type="dxa"/>
            <w:tcBorders>
              <w:top w:val="nil"/>
              <w:left w:val="nil"/>
              <w:bottom w:val="nil"/>
              <w:right w:val="nil"/>
            </w:tcBorders>
            <w:shd w:val="clear" w:color="auto" w:fill="auto"/>
            <w:noWrap/>
            <w:vAlign w:val="bottom"/>
            <w:hideMark/>
          </w:tcPr>
          <w:p w14:paraId="38D1B33F" w14:textId="77777777" w:rsidR="00647D4C" w:rsidRPr="00E26D3D" w:rsidRDefault="00647D4C" w:rsidP="00647D4C">
            <w:pPr>
              <w:spacing w:after="0" w:line="240" w:lineRule="auto"/>
              <w:jc w:val="center"/>
              <w:rPr>
                <w:color w:val="000000"/>
              </w:rPr>
            </w:pPr>
            <w:r w:rsidRPr="00E26D3D">
              <w:rPr>
                <w:color w:val="000000"/>
              </w:rPr>
              <w:t>-2.82</w:t>
            </w:r>
          </w:p>
        </w:tc>
        <w:tc>
          <w:tcPr>
            <w:tcW w:w="1080" w:type="dxa"/>
            <w:tcBorders>
              <w:top w:val="nil"/>
              <w:left w:val="nil"/>
              <w:bottom w:val="nil"/>
              <w:right w:val="nil"/>
            </w:tcBorders>
            <w:shd w:val="clear" w:color="auto" w:fill="auto"/>
            <w:noWrap/>
            <w:vAlign w:val="bottom"/>
            <w:hideMark/>
          </w:tcPr>
          <w:p w14:paraId="5FD65027" w14:textId="77777777" w:rsidR="00647D4C" w:rsidRPr="00E26D3D" w:rsidRDefault="00647D4C" w:rsidP="00647D4C">
            <w:pPr>
              <w:spacing w:after="0" w:line="240" w:lineRule="auto"/>
              <w:jc w:val="center"/>
              <w:rPr>
                <w:color w:val="000000"/>
              </w:rPr>
            </w:pPr>
            <w:r w:rsidRPr="00E26D3D">
              <w:rPr>
                <w:color w:val="000000"/>
              </w:rPr>
              <w:t>0.07</w:t>
            </w:r>
          </w:p>
        </w:tc>
      </w:tr>
      <w:tr w:rsidR="00647D4C" w:rsidRPr="00E26D3D" w14:paraId="3500EC10" w14:textId="77777777" w:rsidTr="00072745">
        <w:trPr>
          <w:trHeight w:val="310"/>
        </w:trPr>
        <w:tc>
          <w:tcPr>
            <w:tcW w:w="5850" w:type="dxa"/>
            <w:tcBorders>
              <w:top w:val="nil"/>
              <w:left w:val="nil"/>
              <w:bottom w:val="nil"/>
              <w:right w:val="nil"/>
            </w:tcBorders>
            <w:shd w:val="clear" w:color="auto" w:fill="auto"/>
            <w:noWrap/>
            <w:vAlign w:val="center"/>
            <w:hideMark/>
          </w:tcPr>
          <w:p w14:paraId="5F705A35" w14:textId="77777777" w:rsidR="00647D4C" w:rsidRPr="00E26D3D" w:rsidRDefault="00647D4C" w:rsidP="00647D4C">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4418FF9" w14:textId="77777777" w:rsidR="00647D4C" w:rsidRPr="00E26D3D" w:rsidRDefault="00647D4C" w:rsidP="00647D4C">
            <w:pPr>
              <w:spacing w:after="0" w:line="240" w:lineRule="auto"/>
              <w:jc w:val="center"/>
              <w:rPr>
                <w:color w:val="000000"/>
              </w:rPr>
            </w:pPr>
            <w:r w:rsidRPr="00E26D3D">
              <w:rPr>
                <w:color w:val="000000"/>
              </w:rPr>
              <w:t>-1.24</w:t>
            </w:r>
          </w:p>
        </w:tc>
        <w:tc>
          <w:tcPr>
            <w:tcW w:w="1080" w:type="dxa"/>
            <w:tcBorders>
              <w:top w:val="nil"/>
              <w:left w:val="nil"/>
              <w:bottom w:val="nil"/>
              <w:right w:val="nil"/>
            </w:tcBorders>
            <w:shd w:val="clear" w:color="auto" w:fill="auto"/>
            <w:noWrap/>
            <w:vAlign w:val="bottom"/>
            <w:hideMark/>
          </w:tcPr>
          <w:p w14:paraId="123D32CE" w14:textId="77777777" w:rsidR="00647D4C" w:rsidRPr="00E26D3D" w:rsidRDefault="00647D4C" w:rsidP="00647D4C">
            <w:pPr>
              <w:spacing w:after="0" w:line="240" w:lineRule="auto"/>
              <w:jc w:val="center"/>
              <w:rPr>
                <w:color w:val="000000"/>
              </w:rPr>
            </w:pPr>
            <w:r w:rsidRPr="00E26D3D">
              <w:rPr>
                <w:color w:val="000000"/>
              </w:rPr>
              <w:t>0.97</w:t>
            </w:r>
          </w:p>
        </w:tc>
        <w:tc>
          <w:tcPr>
            <w:tcW w:w="720" w:type="dxa"/>
            <w:tcBorders>
              <w:top w:val="nil"/>
              <w:left w:val="nil"/>
              <w:bottom w:val="nil"/>
              <w:right w:val="nil"/>
            </w:tcBorders>
            <w:shd w:val="clear" w:color="auto" w:fill="auto"/>
            <w:noWrap/>
            <w:vAlign w:val="bottom"/>
            <w:hideMark/>
          </w:tcPr>
          <w:p w14:paraId="50D2B950" w14:textId="77777777" w:rsidR="00647D4C" w:rsidRPr="00E26D3D" w:rsidRDefault="00647D4C" w:rsidP="00647D4C">
            <w:pPr>
              <w:spacing w:after="0" w:line="240" w:lineRule="auto"/>
              <w:jc w:val="center"/>
              <w:rPr>
                <w:color w:val="000000"/>
              </w:rPr>
            </w:pPr>
            <w:r w:rsidRPr="00E26D3D">
              <w:rPr>
                <w:color w:val="000000"/>
              </w:rPr>
              <w:t>-1.28</w:t>
            </w:r>
          </w:p>
        </w:tc>
        <w:tc>
          <w:tcPr>
            <w:tcW w:w="1080" w:type="dxa"/>
            <w:tcBorders>
              <w:top w:val="nil"/>
              <w:left w:val="nil"/>
              <w:bottom w:val="nil"/>
              <w:right w:val="nil"/>
            </w:tcBorders>
            <w:shd w:val="clear" w:color="auto" w:fill="auto"/>
            <w:noWrap/>
            <w:vAlign w:val="bottom"/>
            <w:hideMark/>
          </w:tcPr>
          <w:p w14:paraId="3F1C1FE8"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6E14DAC4" w14:textId="77777777" w:rsidTr="00072745">
        <w:trPr>
          <w:trHeight w:val="310"/>
        </w:trPr>
        <w:tc>
          <w:tcPr>
            <w:tcW w:w="5850" w:type="dxa"/>
            <w:tcBorders>
              <w:top w:val="nil"/>
              <w:left w:val="nil"/>
              <w:bottom w:val="single" w:sz="4" w:space="0" w:color="auto"/>
              <w:right w:val="nil"/>
            </w:tcBorders>
            <w:shd w:val="clear" w:color="000000" w:fill="FFFFFF"/>
            <w:noWrap/>
            <w:vAlign w:val="center"/>
            <w:hideMark/>
          </w:tcPr>
          <w:p w14:paraId="7F6CE10C" w14:textId="77777777" w:rsidR="00647D4C" w:rsidRPr="00E26D3D" w:rsidRDefault="00647D4C" w:rsidP="00647D4C">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0F029541" w14:textId="77777777" w:rsidR="00647D4C" w:rsidRPr="00E26D3D" w:rsidRDefault="00647D4C" w:rsidP="00647D4C">
            <w:pPr>
              <w:spacing w:after="0" w:line="240" w:lineRule="auto"/>
              <w:jc w:val="center"/>
              <w:rPr>
                <w:color w:val="000000"/>
              </w:rPr>
            </w:pPr>
            <w:r w:rsidRPr="00E26D3D">
              <w:rPr>
                <w:color w:val="000000"/>
              </w:rPr>
              <w:t>-0.26</w:t>
            </w:r>
          </w:p>
        </w:tc>
        <w:tc>
          <w:tcPr>
            <w:tcW w:w="1080" w:type="dxa"/>
            <w:tcBorders>
              <w:top w:val="nil"/>
              <w:left w:val="nil"/>
              <w:bottom w:val="single" w:sz="4" w:space="0" w:color="auto"/>
              <w:right w:val="nil"/>
            </w:tcBorders>
            <w:shd w:val="clear" w:color="auto" w:fill="auto"/>
            <w:noWrap/>
            <w:vAlign w:val="bottom"/>
            <w:hideMark/>
          </w:tcPr>
          <w:p w14:paraId="712496E2" w14:textId="77777777" w:rsidR="00647D4C" w:rsidRPr="00E26D3D" w:rsidRDefault="00647D4C" w:rsidP="00647D4C">
            <w:pPr>
              <w:spacing w:after="0" w:line="240" w:lineRule="auto"/>
              <w:jc w:val="center"/>
              <w:rPr>
                <w:color w:val="000000"/>
              </w:rPr>
            </w:pPr>
            <w:r w:rsidRPr="00E26D3D">
              <w:rPr>
                <w:color w:val="000000"/>
              </w:rPr>
              <w:t>0.92</w:t>
            </w:r>
          </w:p>
        </w:tc>
        <w:tc>
          <w:tcPr>
            <w:tcW w:w="720" w:type="dxa"/>
            <w:tcBorders>
              <w:top w:val="nil"/>
              <w:left w:val="nil"/>
              <w:bottom w:val="single" w:sz="4" w:space="0" w:color="auto"/>
              <w:right w:val="nil"/>
            </w:tcBorders>
            <w:shd w:val="clear" w:color="auto" w:fill="auto"/>
            <w:noWrap/>
            <w:vAlign w:val="bottom"/>
            <w:hideMark/>
          </w:tcPr>
          <w:p w14:paraId="23BD45C1" w14:textId="77777777" w:rsidR="00647D4C" w:rsidRPr="00E26D3D" w:rsidRDefault="00647D4C" w:rsidP="00647D4C">
            <w:pPr>
              <w:spacing w:after="0" w:line="240" w:lineRule="auto"/>
              <w:jc w:val="center"/>
              <w:rPr>
                <w:color w:val="000000"/>
              </w:rPr>
            </w:pPr>
            <w:r w:rsidRPr="00E26D3D">
              <w:rPr>
                <w:color w:val="000000"/>
              </w:rPr>
              <w:t>-0.28</w:t>
            </w:r>
          </w:p>
        </w:tc>
        <w:tc>
          <w:tcPr>
            <w:tcW w:w="1080" w:type="dxa"/>
            <w:tcBorders>
              <w:top w:val="nil"/>
              <w:left w:val="nil"/>
              <w:bottom w:val="single" w:sz="4" w:space="0" w:color="auto"/>
              <w:right w:val="nil"/>
            </w:tcBorders>
            <w:shd w:val="clear" w:color="auto" w:fill="auto"/>
            <w:noWrap/>
            <w:vAlign w:val="bottom"/>
            <w:hideMark/>
          </w:tcPr>
          <w:p w14:paraId="2F29B516" w14:textId="77777777" w:rsidR="00647D4C" w:rsidRPr="00E26D3D" w:rsidRDefault="00647D4C" w:rsidP="00647D4C">
            <w:pPr>
              <w:spacing w:after="0" w:line="240" w:lineRule="auto"/>
              <w:jc w:val="center"/>
              <w:rPr>
                <w:color w:val="000000"/>
              </w:rPr>
            </w:pPr>
            <w:r w:rsidRPr="00E26D3D">
              <w:rPr>
                <w:color w:val="000000"/>
              </w:rPr>
              <w:t>1.00</w:t>
            </w:r>
          </w:p>
        </w:tc>
      </w:tr>
      <w:tr w:rsidR="00647D4C" w:rsidRPr="00E26D3D" w14:paraId="3A4B72CA" w14:textId="77777777" w:rsidTr="00072745">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31197FE0" w14:textId="77777777" w:rsidR="00647D4C" w:rsidRPr="00E26D3D" w:rsidRDefault="00647D4C" w:rsidP="00647D4C">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(13, 173) = 4.16,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.18</w:t>
            </w:r>
          </w:p>
        </w:tc>
      </w:tr>
    </w:tbl>
    <w:p w14:paraId="3418986D" w14:textId="48824656" w:rsidR="00647D4C" w:rsidRPr="00E26D3D" w:rsidRDefault="00647D4C" w:rsidP="002A59A6"/>
    <w:p w14:paraId="59E8E46B" w14:textId="77777777" w:rsidR="00A878F6" w:rsidRPr="00E26D3D" w:rsidRDefault="00A878F6">
      <w:r w:rsidRPr="00E26D3D">
        <w:br w:type="page"/>
      </w:r>
    </w:p>
    <w:p w14:paraId="131793DC" w14:textId="69304747" w:rsidR="00855B37" w:rsidRPr="00E26D3D" w:rsidRDefault="00FF1B16">
      <w:r w:rsidRPr="00E26D3D">
        <w:rPr>
          <w:noProof/>
        </w:rPr>
        <w:drawing>
          <wp:inline distT="0" distB="0" distL="0" distR="0" wp14:anchorId="24918C16" wp14:editId="59A7BF06">
            <wp:extent cx="5943600" cy="3922188"/>
            <wp:effectExtent l="0" t="0" r="0" b="2540"/>
            <wp:docPr id="9" name="Picture 9" descr="D:\Research\Dissertation\Experiment 1\Figures\case_strength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Dissertation\Experiment 1\Figures\case_strength_plo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76C01220" w14:textId="081AEE8A" w:rsidR="00855B37" w:rsidRPr="00E26D3D" w:rsidRDefault="00965946" w:rsidP="00855B37">
      <w:r w:rsidRPr="00E26D3D">
        <w:rPr>
          <w:i/>
        </w:rPr>
        <w:t>Figure J.2</w:t>
      </w:r>
      <w:r w:rsidR="00855B37" w:rsidRPr="00E26D3D">
        <w:rPr>
          <w:i/>
        </w:rPr>
        <w:t>.</w:t>
      </w:r>
      <w:r w:rsidR="00855B37" w:rsidRPr="00E26D3D">
        <w:t xml:space="preserve"> Average CASE STRENGTH as a function of Transcript Strength and Intervention type. Error bars represent 95% confidence intervals. </w:t>
      </w:r>
    </w:p>
    <w:p w14:paraId="48D11BB8" w14:textId="7C318711" w:rsidR="00647D4C" w:rsidRPr="00E26D3D" w:rsidRDefault="00647D4C">
      <w:r w:rsidRPr="00E26D3D">
        <w:br w:type="page"/>
      </w:r>
    </w:p>
    <w:tbl>
      <w:tblPr>
        <w:tblW w:w="9360" w:type="dxa"/>
        <w:tblLook w:val="04A0" w:firstRow="1" w:lastRow="0" w:firstColumn="1" w:lastColumn="0" w:noHBand="0" w:noVBand="1"/>
      </w:tblPr>
      <w:tblGrid>
        <w:gridCol w:w="5850"/>
        <w:gridCol w:w="720"/>
        <w:gridCol w:w="990"/>
        <w:gridCol w:w="810"/>
        <w:gridCol w:w="990"/>
      </w:tblGrid>
      <w:tr w:rsidR="00FE2893" w:rsidRPr="00E26D3D" w14:paraId="7A72AB22" w14:textId="77777777" w:rsidTr="00072745">
        <w:trPr>
          <w:trHeight w:val="310"/>
        </w:trPr>
        <w:tc>
          <w:tcPr>
            <w:tcW w:w="5850" w:type="dxa"/>
            <w:tcBorders>
              <w:top w:val="nil"/>
              <w:left w:val="nil"/>
              <w:bottom w:val="nil"/>
              <w:right w:val="nil"/>
            </w:tcBorders>
            <w:shd w:val="clear" w:color="auto" w:fill="auto"/>
            <w:noWrap/>
            <w:vAlign w:val="bottom"/>
            <w:hideMark/>
          </w:tcPr>
          <w:p w14:paraId="3C59A113" w14:textId="1D797CA8" w:rsidR="00FE2893" w:rsidRPr="00E26D3D" w:rsidRDefault="00FE2893" w:rsidP="00FE2893">
            <w:pPr>
              <w:spacing w:after="0" w:line="240" w:lineRule="auto"/>
              <w:rPr>
                <w:color w:val="000000"/>
              </w:rPr>
            </w:pPr>
            <w:r w:rsidRPr="00E26D3D">
              <w:rPr>
                <w:color w:val="000000"/>
              </w:rPr>
              <w:t>Tab</w:t>
            </w:r>
            <w:r w:rsidR="00965946" w:rsidRPr="00E26D3D">
              <w:rPr>
                <w:color w:val="000000"/>
              </w:rPr>
              <w:t>le J.6</w:t>
            </w:r>
            <w:r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5585337D" w14:textId="77777777" w:rsidR="00FE2893" w:rsidRPr="00E26D3D" w:rsidRDefault="00FE2893" w:rsidP="00FE2893">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7215173A" w14:textId="77777777" w:rsidR="00FE2893" w:rsidRPr="00E26D3D" w:rsidRDefault="00FE2893" w:rsidP="00FE2893">
            <w:pPr>
              <w:spacing w:after="0" w:line="240" w:lineRule="auto"/>
            </w:pPr>
          </w:p>
        </w:tc>
        <w:tc>
          <w:tcPr>
            <w:tcW w:w="810" w:type="dxa"/>
            <w:tcBorders>
              <w:top w:val="nil"/>
              <w:left w:val="nil"/>
              <w:bottom w:val="nil"/>
              <w:right w:val="nil"/>
            </w:tcBorders>
            <w:shd w:val="clear" w:color="auto" w:fill="auto"/>
            <w:noWrap/>
            <w:vAlign w:val="bottom"/>
            <w:hideMark/>
          </w:tcPr>
          <w:p w14:paraId="2E28FD97" w14:textId="77777777" w:rsidR="00FE2893" w:rsidRPr="00E26D3D" w:rsidRDefault="00FE2893" w:rsidP="00FE2893">
            <w:pPr>
              <w:spacing w:after="0" w:line="240" w:lineRule="auto"/>
            </w:pPr>
          </w:p>
        </w:tc>
        <w:tc>
          <w:tcPr>
            <w:tcW w:w="990" w:type="dxa"/>
            <w:tcBorders>
              <w:top w:val="nil"/>
              <w:left w:val="nil"/>
              <w:bottom w:val="nil"/>
              <w:right w:val="nil"/>
            </w:tcBorders>
            <w:shd w:val="clear" w:color="auto" w:fill="auto"/>
            <w:noWrap/>
            <w:vAlign w:val="bottom"/>
            <w:hideMark/>
          </w:tcPr>
          <w:p w14:paraId="75954485" w14:textId="77777777" w:rsidR="00FE2893" w:rsidRPr="00E26D3D" w:rsidRDefault="00FE2893" w:rsidP="00FE2893">
            <w:pPr>
              <w:spacing w:after="0" w:line="240" w:lineRule="auto"/>
            </w:pPr>
          </w:p>
        </w:tc>
      </w:tr>
      <w:tr w:rsidR="00FE2893" w:rsidRPr="00E26D3D" w14:paraId="7FB4A98A" w14:textId="77777777" w:rsidTr="00072745">
        <w:trPr>
          <w:trHeight w:val="310"/>
        </w:trPr>
        <w:tc>
          <w:tcPr>
            <w:tcW w:w="9360" w:type="dxa"/>
            <w:gridSpan w:val="5"/>
            <w:tcBorders>
              <w:top w:val="nil"/>
              <w:left w:val="nil"/>
              <w:bottom w:val="single" w:sz="4" w:space="0" w:color="auto"/>
              <w:right w:val="nil"/>
            </w:tcBorders>
            <w:shd w:val="clear" w:color="auto" w:fill="auto"/>
            <w:noWrap/>
            <w:vAlign w:val="bottom"/>
            <w:hideMark/>
          </w:tcPr>
          <w:p w14:paraId="1C1C2B45" w14:textId="4E6F3DD7" w:rsidR="00FE2893" w:rsidRPr="00E26D3D" w:rsidRDefault="00FE2893" w:rsidP="00FE2893">
            <w:pPr>
              <w:spacing w:after="0" w:line="240" w:lineRule="auto"/>
              <w:rPr>
                <w:i/>
                <w:iCs/>
                <w:color w:val="000000"/>
              </w:rPr>
            </w:pPr>
            <w:r w:rsidRPr="00E26D3D">
              <w:rPr>
                <w:i/>
                <w:iCs/>
                <w:color w:val="000000"/>
              </w:rPr>
              <w:t xml:space="preserve">SENTENCE </w:t>
            </w:r>
            <w:r w:rsidR="007D235E" w:rsidRPr="00E26D3D">
              <w:rPr>
                <w:i/>
                <w:iCs/>
                <w:color w:val="000000"/>
              </w:rPr>
              <w:t xml:space="preserve">LENGTH </w:t>
            </w:r>
            <w:r w:rsidRPr="00E26D3D">
              <w:rPr>
                <w:i/>
                <w:iCs/>
                <w:color w:val="000000"/>
              </w:rPr>
              <w:t>RECOMMENDATION</w:t>
            </w:r>
          </w:p>
        </w:tc>
      </w:tr>
      <w:tr w:rsidR="00FE2893" w:rsidRPr="00E26D3D" w14:paraId="54B1358F" w14:textId="77777777" w:rsidTr="00072745">
        <w:trPr>
          <w:trHeight w:val="310"/>
        </w:trPr>
        <w:tc>
          <w:tcPr>
            <w:tcW w:w="5850" w:type="dxa"/>
            <w:tcBorders>
              <w:top w:val="nil"/>
              <w:left w:val="nil"/>
              <w:bottom w:val="single" w:sz="4" w:space="0" w:color="auto"/>
              <w:right w:val="nil"/>
            </w:tcBorders>
            <w:shd w:val="clear" w:color="auto" w:fill="auto"/>
            <w:noWrap/>
            <w:vAlign w:val="center"/>
            <w:hideMark/>
          </w:tcPr>
          <w:p w14:paraId="50D90B2B" w14:textId="77777777" w:rsidR="00FE2893" w:rsidRPr="00E26D3D" w:rsidRDefault="00FE2893" w:rsidP="00FE2893">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318E4A29" w14:textId="77777777" w:rsidR="00FE2893" w:rsidRPr="00E26D3D" w:rsidRDefault="00FE2893" w:rsidP="00FE2893">
            <w:pPr>
              <w:spacing w:after="0" w:line="240" w:lineRule="auto"/>
              <w:jc w:val="center"/>
              <w:rPr>
                <w:i/>
                <w:iCs/>
                <w:color w:val="000000"/>
              </w:rPr>
            </w:pPr>
            <w:r w:rsidRPr="00E26D3D">
              <w:rPr>
                <w:i/>
                <w:iCs/>
                <w:color w:val="000000"/>
              </w:rPr>
              <w:t>B</w:t>
            </w:r>
          </w:p>
        </w:tc>
        <w:tc>
          <w:tcPr>
            <w:tcW w:w="990" w:type="dxa"/>
            <w:tcBorders>
              <w:top w:val="nil"/>
              <w:left w:val="nil"/>
              <w:bottom w:val="single" w:sz="4" w:space="0" w:color="auto"/>
              <w:right w:val="nil"/>
            </w:tcBorders>
            <w:shd w:val="clear" w:color="auto" w:fill="auto"/>
            <w:noWrap/>
            <w:vAlign w:val="bottom"/>
            <w:hideMark/>
          </w:tcPr>
          <w:p w14:paraId="3ABFE30F" w14:textId="77777777" w:rsidR="00FE2893" w:rsidRPr="00E26D3D" w:rsidRDefault="00FE2893" w:rsidP="00FE2893">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6E7679F5" w14:textId="77777777" w:rsidR="00FE2893" w:rsidRPr="00E26D3D" w:rsidRDefault="00FE2893" w:rsidP="00FE2893">
            <w:pPr>
              <w:spacing w:after="0" w:line="240" w:lineRule="auto"/>
              <w:jc w:val="center"/>
              <w:rPr>
                <w:i/>
                <w:iCs/>
                <w:color w:val="000000"/>
              </w:rPr>
            </w:pPr>
            <w:r w:rsidRPr="00E26D3D">
              <w:rPr>
                <w:i/>
                <w:iCs/>
                <w:color w:val="000000"/>
              </w:rPr>
              <w:t>t</w:t>
            </w:r>
          </w:p>
        </w:tc>
        <w:tc>
          <w:tcPr>
            <w:tcW w:w="990" w:type="dxa"/>
            <w:tcBorders>
              <w:top w:val="nil"/>
              <w:left w:val="nil"/>
              <w:bottom w:val="single" w:sz="4" w:space="0" w:color="auto"/>
              <w:right w:val="nil"/>
            </w:tcBorders>
            <w:shd w:val="clear" w:color="auto" w:fill="auto"/>
            <w:noWrap/>
            <w:vAlign w:val="bottom"/>
            <w:hideMark/>
          </w:tcPr>
          <w:p w14:paraId="52319F18" w14:textId="77777777" w:rsidR="00FE2893" w:rsidRPr="00E26D3D" w:rsidRDefault="00FE2893" w:rsidP="00FE2893">
            <w:pPr>
              <w:spacing w:after="0" w:line="240" w:lineRule="auto"/>
              <w:jc w:val="center"/>
              <w:rPr>
                <w:i/>
                <w:iCs/>
                <w:color w:val="000000"/>
              </w:rPr>
            </w:pPr>
            <w:r w:rsidRPr="00E26D3D">
              <w:rPr>
                <w:i/>
                <w:iCs/>
                <w:color w:val="000000"/>
              </w:rPr>
              <w:t>p</w:t>
            </w:r>
          </w:p>
        </w:tc>
      </w:tr>
      <w:tr w:rsidR="00FE2893" w:rsidRPr="00E26D3D" w14:paraId="33F0735C" w14:textId="77777777" w:rsidTr="00072745">
        <w:trPr>
          <w:trHeight w:val="310"/>
        </w:trPr>
        <w:tc>
          <w:tcPr>
            <w:tcW w:w="5850" w:type="dxa"/>
            <w:tcBorders>
              <w:top w:val="nil"/>
              <w:left w:val="nil"/>
              <w:bottom w:val="nil"/>
              <w:right w:val="nil"/>
            </w:tcBorders>
            <w:shd w:val="clear" w:color="auto" w:fill="auto"/>
            <w:noWrap/>
            <w:vAlign w:val="center"/>
            <w:hideMark/>
          </w:tcPr>
          <w:p w14:paraId="2D60809F" w14:textId="77777777" w:rsidR="00FE2893" w:rsidRPr="00E26D3D" w:rsidRDefault="00FE2893" w:rsidP="00FE2893">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6A332D26" w14:textId="77777777" w:rsidR="00FE2893" w:rsidRPr="00E26D3D" w:rsidRDefault="00FE2893" w:rsidP="00FE2893">
            <w:pPr>
              <w:spacing w:after="0" w:line="240" w:lineRule="auto"/>
              <w:jc w:val="center"/>
              <w:rPr>
                <w:color w:val="000000"/>
              </w:rPr>
            </w:pPr>
            <w:r w:rsidRPr="00E26D3D">
              <w:rPr>
                <w:color w:val="000000"/>
              </w:rPr>
              <w:t>8.96</w:t>
            </w:r>
          </w:p>
        </w:tc>
        <w:tc>
          <w:tcPr>
            <w:tcW w:w="990" w:type="dxa"/>
            <w:tcBorders>
              <w:top w:val="nil"/>
              <w:left w:val="nil"/>
              <w:bottom w:val="nil"/>
              <w:right w:val="nil"/>
            </w:tcBorders>
            <w:shd w:val="clear" w:color="auto" w:fill="auto"/>
            <w:noWrap/>
            <w:vAlign w:val="bottom"/>
            <w:hideMark/>
          </w:tcPr>
          <w:p w14:paraId="4857FF65" w14:textId="77777777" w:rsidR="00FE2893" w:rsidRPr="00E26D3D" w:rsidRDefault="00FE2893" w:rsidP="00FE2893">
            <w:pPr>
              <w:spacing w:after="0" w:line="240" w:lineRule="auto"/>
              <w:jc w:val="center"/>
              <w:rPr>
                <w:color w:val="000000"/>
              </w:rPr>
            </w:pPr>
            <w:r w:rsidRPr="00E26D3D">
              <w:rPr>
                <w:color w:val="000000"/>
              </w:rPr>
              <w:t>1.03</w:t>
            </w:r>
          </w:p>
        </w:tc>
        <w:tc>
          <w:tcPr>
            <w:tcW w:w="810" w:type="dxa"/>
            <w:tcBorders>
              <w:top w:val="nil"/>
              <w:left w:val="nil"/>
              <w:bottom w:val="nil"/>
              <w:right w:val="nil"/>
            </w:tcBorders>
            <w:shd w:val="clear" w:color="auto" w:fill="auto"/>
            <w:noWrap/>
            <w:vAlign w:val="bottom"/>
            <w:hideMark/>
          </w:tcPr>
          <w:p w14:paraId="72ED9171" w14:textId="77777777" w:rsidR="00FE2893" w:rsidRPr="00E26D3D" w:rsidRDefault="00FE2893" w:rsidP="00FE2893">
            <w:pPr>
              <w:spacing w:after="0" w:line="240" w:lineRule="auto"/>
              <w:jc w:val="center"/>
              <w:rPr>
                <w:color w:val="000000"/>
              </w:rPr>
            </w:pPr>
            <w:r w:rsidRPr="00E26D3D">
              <w:rPr>
                <w:color w:val="000000"/>
              </w:rPr>
              <w:t>8.69</w:t>
            </w:r>
          </w:p>
        </w:tc>
        <w:tc>
          <w:tcPr>
            <w:tcW w:w="990" w:type="dxa"/>
            <w:tcBorders>
              <w:top w:val="nil"/>
              <w:left w:val="nil"/>
              <w:bottom w:val="nil"/>
              <w:right w:val="nil"/>
            </w:tcBorders>
            <w:shd w:val="clear" w:color="auto" w:fill="auto"/>
            <w:noWrap/>
            <w:vAlign w:val="bottom"/>
            <w:hideMark/>
          </w:tcPr>
          <w:p w14:paraId="1EF18E65" w14:textId="77777777" w:rsidR="00FE2893" w:rsidRPr="00E26D3D" w:rsidRDefault="00FE2893" w:rsidP="00FE2893">
            <w:pPr>
              <w:spacing w:after="0" w:line="240" w:lineRule="auto"/>
              <w:jc w:val="center"/>
              <w:rPr>
                <w:color w:val="000000"/>
              </w:rPr>
            </w:pPr>
            <w:r w:rsidRPr="00E26D3D">
              <w:rPr>
                <w:color w:val="000000"/>
              </w:rPr>
              <w:t>0.00</w:t>
            </w:r>
          </w:p>
        </w:tc>
      </w:tr>
      <w:tr w:rsidR="00FE2893" w:rsidRPr="00E26D3D" w14:paraId="37C20F92" w14:textId="77777777" w:rsidTr="00072745">
        <w:trPr>
          <w:trHeight w:val="310"/>
        </w:trPr>
        <w:tc>
          <w:tcPr>
            <w:tcW w:w="5850" w:type="dxa"/>
            <w:tcBorders>
              <w:top w:val="nil"/>
              <w:left w:val="nil"/>
              <w:bottom w:val="nil"/>
              <w:right w:val="nil"/>
            </w:tcBorders>
            <w:shd w:val="clear" w:color="auto" w:fill="auto"/>
            <w:noWrap/>
            <w:vAlign w:val="center"/>
            <w:hideMark/>
          </w:tcPr>
          <w:p w14:paraId="2A8672E1" w14:textId="77777777" w:rsidR="00FE2893" w:rsidRPr="00E26D3D" w:rsidRDefault="00FE2893" w:rsidP="00FE2893">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02F1EF25" w14:textId="77777777" w:rsidR="00FE2893" w:rsidRPr="00E26D3D" w:rsidRDefault="00FE2893" w:rsidP="00FE2893">
            <w:pPr>
              <w:spacing w:after="0" w:line="240" w:lineRule="auto"/>
              <w:jc w:val="center"/>
              <w:rPr>
                <w:color w:val="000000"/>
              </w:rPr>
            </w:pPr>
            <w:r w:rsidRPr="00E26D3D">
              <w:rPr>
                <w:color w:val="000000"/>
              </w:rPr>
              <w:t>-0.21</w:t>
            </w:r>
          </w:p>
        </w:tc>
        <w:tc>
          <w:tcPr>
            <w:tcW w:w="990" w:type="dxa"/>
            <w:tcBorders>
              <w:top w:val="nil"/>
              <w:left w:val="nil"/>
              <w:bottom w:val="nil"/>
              <w:right w:val="nil"/>
            </w:tcBorders>
            <w:shd w:val="clear" w:color="auto" w:fill="auto"/>
            <w:noWrap/>
            <w:vAlign w:val="bottom"/>
            <w:hideMark/>
          </w:tcPr>
          <w:p w14:paraId="167003E9" w14:textId="77777777" w:rsidR="00FE2893" w:rsidRPr="00E26D3D" w:rsidRDefault="00FE2893" w:rsidP="00FE2893">
            <w:pPr>
              <w:spacing w:after="0" w:line="240" w:lineRule="auto"/>
              <w:jc w:val="center"/>
              <w:rPr>
                <w:color w:val="000000"/>
              </w:rPr>
            </w:pPr>
            <w:r w:rsidRPr="00E26D3D">
              <w:rPr>
                <w:color w:val="000000"/>
              </w:rPr>
              <w:t>0.59</w:t>
            </w:r>
          </w:p>
        </w:tc>
        <w:tc>
          <w:tcPr>
            <w:tcW w:w="810" w:type="dxa"/>
            <w:tcBorders>
              <w:top w:val="nil"/>
              <w:left w:val="nil"/>
              <w:bottom w:val="nil"/>
              <w:right w:val="nil"/>
            </w:tcBorders>
            <w:shd w:val="clear" w:color="auto" w:fill="auto"/>
            <w:noWrap/>
            <w:vAlign w:val="bottom"/>
            <w:hideMark/>
          </w:tcPr>
          <w:p w14:paraId="6252AE3A" w14:textId="77777777" w:rsidR="00FE2893" w:rsidRPr="00E26D3D" w:rsidRDefault="00FE2893" w:rsidP="00FE2893">
            <w:pPr>
              <w:spacing w:after="0" w:line="240" w:lineRule="auto"/>
              <w:jc w:val="center"/>
              <w:rPr>
                <w:color w:val="000000"/>
              </w:rPr>
            </w:pPr>
            <w:r w:rsidRPr="00E26D3D">
              <w:rPr>
                <w:color w:val="000000"/>
              </w:rPr>
              <w:t>-0.36</w:t>
            </w:r>
          </w:p>
        </w:tc>
        <w:tc>
          <w:tcPr>
            <w:tcW w:w="990" w:type="dxa"/>
            <w:tcBorders>
              <w:top w:val="nil"/>
              <w:left w:val="nil"/>
              <w:bottom w:val="nil"/>
              <w:right w:val="nil"/>
            </w:tcBorders>
            <w:shd w:val="clear" w:color="auto" w:fill="auto"/>
            <w:noWrap/>
            <w:vAlign w:val="bottom"/>
            <w:hideMark/>
          </w:tcPr>
          <w:p w14:paraId="18F2DAD6"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08119EEB" w14:textId="77777777" w:rsidTr="00072745">
        <w:trPr>
          <w:trHeight w:val="310"/>
        </w:trPr>
        <w:tc>
          <w:tcPr>
            <w:tcW w:w="5850" w:type="dxa"/>
            <w:tcBorders>
              <w:top w:val="nil"/>
              <w:left w:val="nil"/>
              <w:bottom w:val="nil"/>
              <w:right w:val="nil"/>
            </w:tcBorders>
            <w:shd w:val="clear" w:color="auto" w:fill="auto"/>
            <w:noWrap/>
            <w:vAlign w:val="center"/>
            <w:hideMark/>
          </w:tcPr>
          <w:p w14:paraId="2ADC26FC" w14:textId="77777777" w:rsidR="00FE2893" w:rsidRPr="00E26D3D" w:rsidRDefault="00FE2893" w:rsidP="00FE2893">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5AD06E4F" w14:textId="77777777" w:rsidR="00FE2893" w:rsidRPr="00E26D3D" w:rsidRDefault="00FE2893" w:rsidP="00FE2893">
            <w:pPr>
              <w:spacing w:after="0" w:line="240" w:lineRule="auto"/>
              <w:jc w:val="center"/>
              <w:rPr>
                <w:color w:val="000000"/>
              </w:rPr>
            </w:pPr>
            <w:r w:rsidRPr="00E26D3D">
              <w:rPr>
                <w:color w:val="000000"/>
              </w:rPr>
              <w:t>0.28</w:t>
            </w:r>
          </w:p>
        </w:tc>
        <w:tc>
          <w:tcPr>
            <w:tcW w:w="990" w:type="dxa"/>
            <w:tcBorders>
              <w:top w:val="nil"/>
              <w:left w:val="nil"/>
              <w:bottom w:val="nil"/>
              <w:right w:val="nil"/>
            </w:tcBorders>
            <w:shd w:val="clear" w:color="auto" w:fill="auto"/>
            <w:noWrap/>
            <w:vAlign w:val="bottom"/>
            <w:hideMark/>
          </w:tcPr>
          <w:p w14:paraId="0924A199" w14:textId="77777777" w:rsidR="00FE2893" w:rsidRPr="00E26D3D" w:rsidRDefault="00FE2893" w:rsidP="00FE2893">
            <w:pPr>
              <w:spacing w:after="0" w:line="240" w:lineRule="auto"/>
              <w:jc w:val="center"/>
              <w:rPr>
                <w:color w:val="000000"/>
              </w:rPr>
            </w:pPr>
            <w:r w:rsidRPr="00E26D3D">
              <w:rPr>
                <w:color w:val="000000"/>
              </w:rPr>
              <w:t>0.61</w:t>
            </w:r>
          </w:p>
        </w:tc>
        <w:tc>
          <w:tcPr>
            <w:tcW w:w="810" w:type="dxa"/>
            <w:tcBorders>
              <w:top w:val="nil"/>
              <w:left w:val="nil"/>
              <w:bottom w:val="nil"/>
              <w:right w:val="nil"/>
            </w:tcBorders>
            <w:shd w:val="clear" w:color="auto" w:fill="auto"/>
            <w:noWrap/>
            <w:vAlign w:val="bottom"/>
            <w:hideMark/>
          </w:tcPr>
          <w:p w14:paraId="5D581657" w14:textId="77777777" w:rsidR="00FE2893" w:rsidRPr="00E26D3D" w:rsidRDefault="00FE2893" w:rsidP="00FE2893">
            <w:pPr>
              <w:spacing w:after="0" w:line="240" w:lineRule="auto"/>
              <w:jc w:val="center"/>
              <w:rPr>
                <w:color w:val="000000"/>
              </w:rPr>
            </w:pPr>
            <w:r w:rsidRPr="00E26D3D">
              <w:rPr>
                <w:color w:val="000000"/>
              </w:rPr>
              <w:t>0.45</w:t>
            </w:r>
          </w:p>
        </w:tc>
        <w:tc>
          <w:tcPr>
            <w:tcW w:w="990" w:type="dxa"/>
            <w:tcBorders>
              <w:top w:val="nil"/>
              <w:left w:val="nil"/>
              <w:bottom w:val="nil"/>
              <w:right w:val="nil"/>
            </w:tcBorders>
            <w:shd w:val="clear" w:color="auto" w:fill="auto"/>
            <w:noWrap/>
            <w:vAlign w:val="bottom"/>
            <w:hideMark/>
          </w:tcPr>
          <w:p w14:paraId="175DE472"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72A8DEC1" w14:textId="77777777" w:rsidTr="00072745">
        <w:trPr>
          <w:trHeight w:val="310"/>
        </w:trPr>
        <w:tc>
          <w:tcPr>
            <w:tcW w:w="5850" w:type="dxa"/>
            <w:tcBorders>
              <w:top w:val="nil"/>
              <w:left w:val="nil"/>
              <w:bottom w:val="nil"/>
              <w:right w:val="nil"/>
            </w:tcBorders>
            <w:shd w:val="clear" w:color="auto" w:fill="auto"/>
            <w:noWrap/>
            <w:vAlign w:val="center"/>
            <w:hideMark/>
          </w:tcPr>
          <w:p w14:paraId="270A4503" w14:textId="77777777" w:rsidR="00FE2893" w:rsidRPr="00E26D3D" w:rsidRDefault="00FE2893" w:rsidP="00FE2893">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50063AF0" w14:textId="77777777" w:rsidR="00FE2893" w:rsidRPr="00E26D3D" w:rsidRDefault="00FE2893" w:rsidP="00FE2893">
            <w:pPr>
              <w:spacing w:after="0" w:line="240" w:lineRule="auto"/>
              <w:jc w:val="center"/>
              <w:rPr>
                <w:color w:val="000000"/>
              </w:rPr>
            </w:pPr>
            <w:r w:rsidRPr="00E26D3D">
              <w:rPr>
                <w:color w:val="000000"/>
              </w:rPr>
              <w:t>0.30</w:t>
            </w:r>
          </w:p>
        </w:tc>
        <w:tc>
          <w:tcPr>
            <w:tcW w:w="990" w:type="dxa"/>
            <w:tcBorders>
              <w:top w:val="nil"/>
              <w:left w:val="nil"/>
              <w:bottom w:val="nil"/>
              <w:right w:val="nil"/>
            </w:tcBorders>
            <w:shd w:val="clear" w:color="auto" w:fill="auto"/>
            <w:noWrap/>
            <w:vAlign w:val="bottom"/>
            <w:hideMark/>
          </w:tcPr>
          <w:p w14:paraId="1A0FE188" w14:textId="77777777" w:rsidR="00FE2893" w:rsidRPr="00E26D3D" w:rsidRDefault="00FE2893" w:rsidP="00FE2893">
            <w:pPr>
              <w:spacing w:after="0" w:line="240" w:lineRule="auto"/>
              <w:jc w:val="center"/>
              <w:rPr>
                <w:color w:val="000000"/>
              </w:rPr>
            </w:pPr>
            <w:r w:rsidRPr="00E26D3D">
              <w:rPr>
                <w:color w:val="000000"/>
              </w:rPr>
              <w:t>0.61</w:t>
            </w:r>
          </w:p>
        </w:tc>
        <w:tc>
          <w:tcPr>
            <w:tcW w:w="810" w:type="dxa"/>
            <w:tcBorders>
              <w:top w:val="nil"/>
              <w:left w:val="nil"/>
              <w:bottom w:val="nil"/>
              <w:right w:val="nil"/>
            </w:tcBorders>
            <w:shd w:val="clear" w:color="auto" w:fill="auto"/>
            <w:noWrap/>
            <w:vAlign w:val="bottom"/>
            <w:hideMark/>
          </w:tcPr>
          <w:p w14:paraId="6E4BD7CC" w14:textId="77777777" w:rsidR="00FE2893" w:rsidRPr="00E26D3D" w:rsidRDefault="00FE2893" w:rsidP="00FE2893">
            <w:pPr>
              <w:spacing w:after="0" w:line="240" w:lineRule="auto"/>
              <w:jc w:val="center"/>
              <w:rPr>
                <w:color w:val="000000"/>
              </w:rPr>
            </w:pPr>
            <w:r w:rsidRPr="00E26D3D">
              <w:rPr>
                <w:color w:val="000000"/>
              </w:rPr>
              <w:t>0.50</w:t>
            </w:r>
          </w:p>
        </w:tc>
        <w:tc>
          <w:tcPr>
            <w:tcW w:w="990" w:type="dxa"/>
            <w:tcBorders>
              <w:top w:val="nil"/>
              <w:left w:val="nil"/>
              <w:bottom w:val="nil"/>
              <w:right w:val="nil"/>
            </w:tcBorders>
            <w:shd w:val="clear" w:color="auto" w:fill="auto"/>
            <w:noWrap/>
            <w:vAlign w:val="bottom"/>
            <w:hideMark/>
          </w:tcPr>
          <w:p w14:paraId="6EA2B28E"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692C17E2" w14:textId="77777777" w:rsidTr="00072745">
        <w:trPr>
          <w:trHeight w:val="310"/>
        </w:trPr>
        <w:tc>
          <w:tcPr>
            <w:tcW w:w="5850" w:type="dxa"/>
            <w:tcBorders>
              <w:top w:val="nil"/>
              <w:left w:val="nil"/>
              <w:bottom w:val="nil"/>
              <w:right w:val="nil"/>
            </w:tcBorders>
            <w:shd w:val="clear" w:color="auto" w:fill="auto"/>
            <w:noWrap/>
            <w:vAlign w:val="center"/>
            <w:hideMark/>
          </w:tcPr>
          <w:p w14:paraId="537684FA" w14:textId="77777777" w:rsidR="00FE2893" w:rsidRPr="00E26D3D" w:rsidRDefault="00FE2893" w:rsidP="00FE2893">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4D85632" w14:textId="77777777" w:rsidR="00FE2893" w:rsidRPr="00E26D3D" w:rsidRDefault="00FE2893" w:rsidP="00FE2893">
            <w:pPr>
              <w:spacing w:after="0" w:line="240" w:lineRule="auto"/>
              <w:jc w:val="center"/>
              <w:rPr>
                <w:color w:val="000000"/>
              </w:rPr>
            </w:pPr>
            <w:r w:rsidRPr="00E26D3D">
              <w:rPr>
                <w:color w:val="000000"/>
              </w:rPr>
              <w:t>-0.19</w:t>
            </w:r>
          </w:p>
        </w:tc>
        <w:tc>
          <w:tcPr>
            <w:tcW w:w="990" w:type="dxa"/>
            <w:tcBorders>
              <w:top w:val="nil"/>
              <w:left w:val="nil"/>
              <w:bottom w:val="nil"/>
              <w:right w:val="nil"/>
            </w:tcBorders>
            <w:shd w:val="clear" w:color="auto" w:fill="auto"/>
            <w:noWrap/>
            <w:vAlign w:val="bottom"/>
            <w:hideMark/>
          </w:tcPr>
          <w:p w14:paraId="7A6F7ACD" w14:textId="77777777" w:rsidR="00FE2893" w:rsidRPr="00E26D3D" w:rsidRDefault="00FE2893" w:rsidP="00FE2893">
            <w:pPr>
              <w:spacing w:after="0" w:line="240" w:lineRule="auto"/>
              <w:jc w:val="center"/>
              <w:rPr>
                <w:color w:val="000000"/>
              </w:rPr>
            </w:pPr>
            <w:r w:rsidRPr="00E26D3D">
              <w:rPr>
                <w:color w:val="000000"/>
              </w:rPr>
              <w:t>0.33</w:t>
            </w:r>
          </w:p>
        </w:tc>
        <w:tc>
          <w:tcPr>
            <w:tcW w:w="810" w:type="dxa"/>
            <w:tcBorders>
              <w:top w:val="nil"/>
              <w:left w:val="nil"/>
              <w:bottom w:val="nil"/>
              <w:right w:val="nil"/>
            </w:tcBorders>
            <w:shd w:val="clear" w:color="auto" w:fill="auto"/>
            <w:noWrap/>
            <w:vAlign w:val="bottom"/>
            <w:hideMark/>
          </w:tcPr>
          <w:p w14:paraId="21C704FC" w14:textId="77777777" w:rsidR="00FE2893" w:rsidRPr="00E26D3D" w:rsidRDefault="00FE2893" w:rsidP="00FE2893">
            <w:pPr>
              <w:spacing w:after="0" w:line="240" w:lineRule="auto"/>
              <w:jc w:val="center"/>
              <w:rPr>
                <w:color w:val="000000"/>
              </w:rPr>
            </w:pPr>
            <w:r w:rsidRPr="00E26D3D">
              <w:rPr>
                <w:color w:val="000000"/>
              </w:rPr>
              <w:t>-0.58</w:t>
            </w:r>
          </w:p>
        </w:tc>
        <w:tc>
          <w:tcPr>
            <w:tcW w:w="990" w:type="dxa"/>
            <w:tcBorders>
              <w:top w:val="nil"/>
              <w:left w:val="nil"/>
              <w:bottom w:val="nil"/>
              <w:right w:val="nil"/>
            </w:tcBorders>
            <w:shd w:val="clear" w:color="auto" w:fill="auto"/>
            <w:noWrap/>
            <w:vAlign w:val="bottom"/>
            <w:hideMark/>
          </w:tcPr>
          <w:p w14:paraId="6B16EA6C"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66A76D53" w14:textId="77777777" w:rsidTr="00072745">
        <w:trPr>
          <w:trHeight w:val="310"/>
        </w:trPr>
        <w:tc>
          <w:tcPr>
            <w:tcW w:w="5850" w:type="dxa"/>
            <w:tcBorders>
              <w:top w:val="nil"/>
              <w:left w:val="nil"/>
              <w:bottom w:val="nil"/>
              <w:right w:val="nil"/>
            </w:tcBorders>
            <w:shd w:val="clear" w:color="auto" w:fill="auto"/>
            <w:noWrap/>
            <w:vAlign w:val="center"/>
            <w:hideMark/>
          </w:tcPr>
          <w:p w14:paraId="5B9D339C" w14:textId="77777777" w:rsidR="00FE2893" w:rsidRPr="00E26D3D" w:rsidRDefault="00FE2893" w:rsidP="00FE2893">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38D1C0D6" w14:textId="77777777" w:rsidR="00FE2893" w:rsidRPr="00E26D3D" w:rsidRDefault="00FE2893" w:rsidP="00FE2893">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61DFB16D" w14:textId="77777777" w:rsidR="00FE2893" w:rsidRPr="00E26D3D" w:rsidRDefault="00FE2893" w:rsidP="00FE2893">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5DA67AB6" w14:textId="77777777" w:rsidR="00FE2893" w:rsidRPr="00E26D3D" w:rsidRDefault="00FE2893" w:rsidP="00FE2893">
            <w:pPr>
              <w:spacing w:after="0" w:line="240" w:lineRule="auto"/>
              <w:jc w:val="center"/>
              <w:rPr>
                <w:color w:val="000000"/>
              </w:rPr>
            </w:pPr>
            <w:r w:rsidRPr="00E26D3D">
              <w:rPr>
                <w:color w:val="000000"/>
              </w:rPr>
              <w:t>1.21</w:t>
            </w:r>
          </w:p>
        </w:tc>
        <w:tc>
          <w:tcPr>
            <w:tcW w:w="990" w:type="dxa"/>
            <w:tcBorders>
              <w:top w:val="nil"/>
              <w:left w:val="nil"/>
              <w:bottom w:val="nil"/>
              <w:right w:val="nil"/>
            </w:tcBorders>
            <w:shd w:val="clear" w:color="auto" w:fill="auto"/>
            <w:noWrap/>
            <w:vAlign w:val="bottom"/>
            <w:hideMark/>
          </w:tcPr>
          <w:p w14:paraId="56BE8955"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6F54E196" w14:textId="77777777" w:rsidTr="00072745">
        <w:trPr>
          <w:trHeight w:val="310"/>
        </w:trPr>
        <w:tc>
          <w:tcPr>
            <w:tcW w:w="5850" w:type="dxa"/>
            <w:tcBorders>
              <w:top w:val="nil"/>
              <w:left w:val="nil"/>
              <w:bottom w:val="nil"/>
              <w:right w:val="nil"/>
            </w:tcBorders>
            <w:shd w:val="clear" w:color="auto" w:fill="auto"/>
            <w:noWrap/>
            <w:vAlign w:val="center"/>
            <w:hideMark/>
          </w:tcPr>
          <w:p w14:paraId="4019F520" w14:textId="77777777" w:rsidR="00FE2893" w:rsidRPr="00E26D3D" w:rsidRDefault="00FE2893" w:rsidP="00FE2893">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3EDD9CA6" w14:textId="77777777" w:rsidR="00FE2893" w:rsidRPr="00E26D3D" w:rsidRDefault="00FE2893" w:rsidP="00FE2893">
            <w:pPr>
              <w:spacing w:after="0" w:line="240" w:lineRule="auto"/>
              <w:jc w:val="center"/>
              <w:rPr>
                <w:color w:val="000000"/>
              </w:rPr>
            </w:pPr>
            <w:r w:rsidRPr="00E26D3D">
              <w:rPr>
                <w:color w:val="000000"/>
              </w:rPr>
              <w:t>0.29</w:t>
            </w:r>
          </w:p>
        </w:tc>
        <w:tc>
          <w:tcPr>
            <w:tcW w:w="990" w:type="dxa"/>
            <w:tcBorders>
              <w:top w:val="nil"/>
              <w:left w:val="nil"/>
              <w:bottom w:val="nil"/>
              <w:right w:val="nil"/>
            </w:tcBorders>
            <w:shd w:val="clear" w:color="auto" w:fill="auto"/>
            <w:noWrap/>
            <w:vAlign w:val="bottom"/>
            <w:hideMark/>
          </w:tcPr>
          <w:p w14:paraId="56CF65D8" w14:textId="77777777" w:rsidR="00FE2893" w:rsidRPr="00E26D3D" w:rsidRDefault="00FE2893" w:rsidP="00FE2893">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6D82EBA1" w14:textId="77777777" w:rsidR="00FE2893" w:rsidRPr="00E26D3D" w:rsidRDefault="00FE2893" w:rsidP="00FE2893">
            <w:pPr>
              <w:spacing w:after="0" w:line="240" w:lineRule="auto"/>
              <w:jc w:val="center"/>
              <w:rPr>
                <w:color w:val="000000"/>
              </w:rPr>
            </w:pPr>
            <w:r w:rsidRPr="00E26D3D">
              <w:rPr>
                <w:color w:val="000000"/>
              </w:rPr>
              <w:t>2.21</w:t>
            </w:r>
          </w:p>
        </w:tc>
        <w:tc>
          <w:tcPr>
            <w:tcW w:w="990" w:type="dxa"/>
            <w:tcBorders>
              <w:top w:val="nil"/>
              <w:left w:val="nil"/>
              <w:bottom w:val="nil"/>
              <w:right w:val="nil"/>
            </w:tcBorders>
            <w:shd w:val="clear" w:color="auto" w:fill="auto"/>
            <w:noWrap/>
            <w:vAlign w:val="bottom"/>
            <w:hideMark/>
          </w:tcPr>
          <w:p w14:paraId="5296695C" w14:textId="77777777" w:rsidR="00FE2893" w:rsidRPr="00E26D3D" w:rsidRDefault="00FE2893" w:rsidP="00FE2893">
            <w:pPr>
              <w:spacing w:after="0" w:line="240" w:lineRule="auto"/>
              <w:jc w:val="center"/>
              <w:rPr>
                <w:color w:val="000000"/>
              </w:rPr>
            </w:pPr>
            <w:r w:rsidRPr="00E26D3D">
              <w:rPr>
                <w:color w:val="000000"/>
              </w:rPr>
              <w:t>0.32</w:t>
            </w:r>
          </w:p>
        </w:tc>
      </w:tr>
      <w:tr w:rsidR="00FE2893" w:rsidRPr="00E26D3D" w14:paraId="5E05BAFE" w14:textId="77777777" w:rsidTr="00072745">
        <w:trPr>
          <w:trHeight w:val="310"/>
        </w:trPr>
        <w:tc>
          <w:tcPr>
            <w:tcW w:w="5850" w:type="dxa"/>
            <w:tcBorders>
              <w:top w:val="nil"/>
              <w:left w:val="nil"/>
              <w:bottom w:val="nil"/>
              <w:right w:val="nil"/>
            </w:tcBorders>
            <w:shd w:val="clear" w:color="auto" w:fill="auto"/>
            <w:noWrap/>
            <w:vAlign w:val="center"/>
            <w:hideMark/>
          </w:tcPr>
          <w:p w14:paraId="265F184D" w14:textId="77777777" w:rsidR="00FE2893" w:rsidRPr="00E26D3D" w:rsidRDefault="00FE2893" w:rsidP="00FE2893">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29340F86" w14:textId="77777777" w:rsidR="00FE2893" w:rsidRPr="00E26D3D" w:rsidRDefault="00FE2893" w:rsidP="00FE2893">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4D446171" w14:textId="77777777" w:rsidR="00FE2893" w:rsidRPr="00E26D3D" w:rsidRDefault="00FE2893" w:rsidP="00FE2893">
            <w:pPr>
              <w:spacing w:after="0" w:line="240" w:lineRule="auto"/>
              <w:jc w:val="center"/>
              <w:rPr>
                <w:color w:val="000000"/>
              </w:rPr>
            </w:pPr>
            <w:r w:rsidRPr="00E26D3D">
              <w:rPr>
                <w:color w:val="000000"/>
              </w:rPr>
              <w:t>0.18</w:t>
            </w:r>
          </w:p>
        </w:tc>
        <w:tc>
          <w:tcPr>
            <w:tcW w:w="810" w:type="dxa"/>
            <w:tcBorders>
              <w:top w:val="nil"/>
              <w:left w:val="nil"/>
              <w:bottom w:val="nil"/>
              <w:right w:val="nil"/>
            </w:tcBorders>
            <w:shd w:val="clear" w:color="auto" w:fill="auto"/>
            <w:noWrap/>
            <w:vAlign w:val="bottom"/>
            <w:hideMark/>
          </w:tcPr>
          <w:p w14:paraId="535B1D1E" w14:textId="77777777" w:rsidR="00FE2893" w:rsidRPr="00E26D3D" w:rsidRDefault="00FE2893" w:rsidP="00FE2893">
            <w:pPr>
              <w:spacing w:after="0" w:line="240" w:lineRule="auto"/>
              <w:jc w:val="center"/>
              <w:rPr>
                <w:color w:val="000000"/>
              </w:rPr>
            </w:pPr>
            <w:r w:rsidRPr="00E26D3D">
              <w:rPr>
                <w:color w:val="000000"/>
              </w:rPr>
              <w:t>-0.17</w:t>
            </w:r>
          </w:p>
        </w:tc>
        <w:tc>
          <w:tcPr>
            <w:tcW w:w="990" w:type="dxa"/>
            <w:tcBorders>
              <w:top w:val="nil"/>
              <w:left w:val="nil"/>
              <w:bottom w:val="nil"/>
              <w:right w:val="nil"/>
            </w:tcBorders>
            <w:shd w:val="clear" w:color="auto" w:fill="auto"/>
            <w:noWrap/>
            <w:vAlign w:val="bottom"/>
            <w:hideMark/>
          </w:tcPr>
          <w:p w14:paraId="6978E568"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5006FE03" w14:textId="77777777" w:rsidTr="00072745">
        <w:trPr>
          <w:trHeight w:val="310"/>
        </w:trPr>
        <w:tc>
          <w:tcPr>
            <w:tcW w:w="5850" w:type="dxa"/>
            <w:tcBorders>
              <w:top w:val="nil"/>
              <w:left w:val="nil"/>
              <w:bottom w:val="nil"/>
              <w:right w:val="nil"/>
            </w:tcBorders>
            <w:shd w:val="clear" w:color="auto" w:fill="auto"/>
            <w:noWrap/>
            <w:vAlign w:val="center"/>
            <w:hideMark/>
          </w:tcPr>
          <w:p w14:paraId="1CE397EA" w14:textId="77777777" w:rsidR="00FE2893" w:rsidRPr="00E26D3D" w:rsidRDefault="00FE2893" w:rsidP="00FE2893">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6247A63A" w14:textId="77777777" w:rsidR="00FE2893" w:rsidRPr="00E26D3D" w:rsidRDefault="00FE2893" w:rsidP="00FE2893">
            <w:pPr>
              <w:spacing w:after="0" w:line="240" w:lineRule="auto"/>
              <w:jc w:val="center"/>
              <w:rPr>
                <w:color w:val="000000"/>
              </w:rPr>
            </w:pPr>
            <w:r w:rsidRPr="00E26D3D">
              <w:rPr>
                <w:color w:val="000000"/>
              </w:rPr>
              <w:t>-0.42</w:t>
            </w:r>
          </w:p>
        </w:tc>
        <w:tc>
          <w:tcPr>
            <w:tcW w:w="990" w:type="dxa"/>
            <w:tcBorders>
              <w:top w:val="nil"/>
              <w:left w:val="nil"/>
              <w:bottom w:val="nil"/>
              <w:right w:val="nil"/>
            </w:tcBorders>
            <w:shd w:val="clear" w:color="auto" w:fill="auto"/>
            <w:noWrap/>
            <w:vAlign w:val="bottom"/>
            <w:hideMark/>
          </w:tcPr>
          <w:p w14:paraId="71C0DE14" w14:textId="77777777" w:rsidR="00FE2893" w:rsidRPr="00E26D3D" w:rsidRDefault="00FE2893" w:rsidP="00FE2893">
            <w:pPr>
              <w:spacing w:after="0" w:line="240" w:lineRule="auto"/>
              <w:jc w:val="center"/>
              <w:rPr>
                <w:color w:val="000000"/>
              </w:rPr>
            </w:pPr>
            <w:r w:rsidRPr="00E26D3D">
              <w:rPr>
                <w:color w:val="000000"/>
              </w:rPr>
              <w:t>0.12</w:t>
            </w:r>
          </w:p>
        </w:tc>
        <w:tc>
          <w:tcPr>
            <w:tcW w:w="810" w:type="dxa"/>
            <w:tcBorders>
              <w:top w:val="nil"/>
              <w:left w:val="nil"/>
              <w:bottom w:val="nil"/>
              <w:right w:val="nil"/>
            </w:tcBorders>
            <w:shd w:val="clear" w:color="auto" w:fill="auto"/>
            <w:noWrap/>
            <w:vAlign w:val="bottom"/>
            <w:hideMark/>
          </w:tcPr>
          <w:p w14:paraId="0F148B65" w14:textId="77777777" w:rsidR="00FE2893" w:rsidRPr="00E26D3D" w:rsidRDefault="00FE2893" w:rsidP="00FE2893">
            <w:pPr>
              <w:spacing w:after="0" w:line="240" w:lineRule="auto"/>
              <w:jc w:val="center"/>
              <w:rPr>
                <w:color w:val="000000"/>
              </w:rPr>
            </w:pPr>
            <w:r w:rsidRPr="00E26D3D">
              <w:rPr>
                <w:color w:val="000000"/>
              </w:rPr>
              <w:t>-3.50</w:t>
            </w:r>
          </w:p>
        </w:tc>
        <w:tc>
          <w:tcPr>
            <w:tcW w:w="990" w:type="dxa"/>
            <w:tcBorders>
              <w:top w:val="nil"/>
              <w:left w:val="nil"/>
              <w:bottom w:val="nil"/>
              <w:right w:val="nil"/>
            </w:tcBorders>
            <w:shd w:val="clear" w:color="auto" w:fill="auto"/>
            <w:noWrap/>
            <w:vAlign w:val="bottom"/>
            <w:hideMark/>
          </w:tcPr>
          <w:p w14:paraId="22346B59" w14:textId="77777777" w:rsidR="00FE2893" w:rsidRPr="00E26D3D" w:rsidRDefault="00FE2893" w:rsidP="00FE2893">
            <w:pPr>
              <w:spacing w:after="0" w:line="240" w:lineRule="auto"/>
              <w:jc w:val="center"/>
              <w:rPr>
                <w:color w:val="000000"/>
              </w:rPr>
            </w:pPr>
            <w:r w:rsidRPr="00E26D3D">
              <w:rPr>
                <w:color w:val="000000"/>
              </w:rPr>
              <w:t>0.01</w:t>
            </w:r>
          </w:p>
        </w:tc>
      </w:tr>
      <w:tr w:rsidR="00FE2893" w:rsidRPr="00E26D3D" w14:paraId="11236040" w14:textId="77777777" w:rsidTr="00072745">
        <w:trPr>
          <w:trHeight w:val="310"/>
        </w:trPr>
        <w:tc>
          <w:tcPr>
            <w:tcW w:w="5850" w:type="dxa"/>
            <w:tcBorders>
              <w:top w:val="nil"/>
              <w:left w:val="nil"/>
              <w:bottom w:val="nil"/>
              <w:right w:val="nil"/>
            </w:tcBorders>
            <w:shd w:val="clear" w:color="auto" w:fill="auto"/>
            <w:noWrap/>
            <w:vAlign w:val="center"/>
            <w:hideMark/>
          </w:tcPr>
          <w:p w14:paraId="374B9A46" w14:textId="77777777" w:rsidR="00FE2893" w:rsidRPr="00E26D3D" w:rsidRDefault="00FE2893" w:rsidP="00FE2893">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6A6A3975" w14:textId="77777777" w:rsidR="00FE2893" w:rsidRPr="00E26D3D" w:rsidRDefault="00FE2893" w:rsidP="00FE2893">
            <w:pPr>
              <w:spacing w:after="0" w:line="240" w:lineRule="auto"/>
              <w:jc w:val="center"/>
              <w:rPr>
                <w:color w:val="000000"/>
              </w:rPr>
            </w:pPr>
            <w:r w:rsidRPr="00E26D3D">
              <w:rPr>
                <w:color w:val="000000"/>
              </w:rPr>
              <w:t>0.13</w:t>
            </w:r>
          </w:p>
        </w:tc>
        <w:tc>
          <w:tcPr>
            <w:tcW w:w="990" w:type="dxa"/>
            <w:tcBorders>
              <w:top w:val="nil"/>
              <w:left w:val="nil"/>
              <w:bottom w:val="nil"/>
              <w:right w:val="nil"/>
            </w:tcBorders>
            <w:shd w:val="clear" w:color="auto" w:fill="auto"/>
            <w:noWrap/>
            <w:vAlign w:val="bottom"/>
            <w:hideMark/>
          </w:tcPr>
          <w:p w14:paraId="082B2908" w14:textId="77777777" w:rsidR="00FE2893" w:rsidRPr="00E26D3D" w:rsidRDefault="00FE2893" w:rsidP="00FE2893">
            <w:pPr>
              <w:spacing w:after="0" w:line="240" w:lineRule="auto"/>
              <w:jc w:val="center"/>
              <w:rPr>
                <w:color w:val="000000"/>
              </w:rPr>
            </w:pPr>
            <w:r w:rsidRPr="00E26D3D">
              <w:rPr>
                <w:color w:val="000000"/>
              </w:rPr>
              <w:t>0.17</w:t>
            </w:r>
          </w:p>
        </w:tc>
        <w:tc>
          <w:tcPr>
            <w:tcW w:w="810" w:type="dxa"/>
            <w:tcBorders>
              <w:top w:val="nil"/>
              <w:left w:val="nil"/>
              <w:bottom w:val="nil"/>
              <w:right w:val="nil"/>
            </w:tcBorders>
            <w:shd w:val="clear" w:color="auto" w:fill="auto"/>
            <w:noWrap/>
            <w:vAlign w:val="bottom"/>
            <w:hideMark/>
          </w:tcPr>
          <w:p w14:paraId="7AD1BE1E" w14:textId="77777777" w:rsidR="00FE2893" w:rsidRPr="00E26D3D" w:rsidRDefault="00FE2893" w:rsidP="00FE2893">
            <w:pPr>
              <w:spacing w:after="0" w:line="240" w:lineRule="auto"/>
              <w:jc w:val="center"/>
              <w:rPr>
                <w:color w:val="000000"/>
              </w:rPr>
            </w:pPr>
            <w:r w:rsidRPr="00E26D3D">
              <w:rPr>
                <w:color w:val="000000"/>
              </w:rPr>
              <w:t>0.79</w:t>
            </w:r>
          </w:p>
        </w:tc>
        <w:tc>
          <w:tcPr>
            <w:tcW w:w="990" w:type="dxa"/>
            <w:tcBorders>
              <w:top w:val="nil"/>
              <w:left w:val="nil"/>
              <w:bottom w:val="nil"/>
              <w:right w:val="nil"/>
            </w:tcBorders>
            <w:shd w:val="clear" w:color="auto" w:fill="auto"/>
            <w:noWrap/>
            <w:vAlign w:val="bottom"/>
            <w:hideMark/>
          </w:tcPr>
          <w:p w14:paraId="5B77772A"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420F0EC7" w14:textId="77777777" w:rsidTr="00072745">
        <w:trPr>
          <w:trHeight w:val="310"/>
        </w:trPr>
        <w:tc>
          <w:tcPr>
            <w:tcW w:w="5850" w:type="dxa"/>
            <w:tcBorders>
              <w:top w:val="nil"/>
              <w:left w:val="nil"/>
              <w:bottom w:val="nil"/>
              <w:right w:val="nil"/>
            </w:tcBorders>
            <w:shd w:val="clear" w:color="auto" w:fill="auto"/>
            <w:noWrap/>
            <w:vAlign w:val="center"/>
            <w:hideMark/>
          </w:tcPr>
          <w:p w14:paraId="15303080" w14:textId="77777777" w:rsidR="00FE2893" w:rsidRPr="00E26D3D" w:rsidRDefault="00FE2893" w:rsidP="00FE2893">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74C14948" w14:textId="77777777" w:rsidR="00FE2893" w:rsidRPr="00E26D3D" w:rsidRDefault="00FE2893" w:rsidP="00FE2893">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3625447F" w14:textId="77777777" w:rsidR="00FE2893" w:rsidRPr="00E26D3D" w:rsidRDefault="00FE2893" w:rsidP="00FE2893">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4EC180FF" w14:textId="77777777" w:rsidR="00FE2893" w:rsidRPr="00E26D3D" w:rsidRDefault="00FE2893" w:rsidP="00FE2893">
            <w:pPr>
              <w:spacing w:after="0" w:line="240" w:lineRule="auto"/>
              <w:jc w:val="center"/>
              <w:rPr>
                <w:color w:val="000000"/>
              </w:rPr>
            </w:pPr>
            <w:r w:rsidRPr="00E26D3D">
              <w:rPr>
                <w:color w:val="000000"/>
              </w:rPr>
              <w:t>-0.24</w:t>
            </w:r>
          </w:p>
        </w:tc>
        <w:tc>
          <w:tcPr>
            <w:tcW w:w="990" w:type="dxa"/>
            <w:tcBorders>
              <w:top w:val="nil"/>
              <w:left w:val="nil"/>
              <w:bottom w:val="nil"/>
              <w:right w:val="nil"/>
            </w:tcBorders>
            <w:shd w:val="clear" w:color="auto" w:fill="auto"/>
            <w:noWrap/>
            <w:vAlign w:val="bottom"/>
            <w:hideMark/>
          </w:tcPr>
          <w:p w14:paraId="707E8DB3"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5909F22A" w14:textId="77777777" w:rsidTr="00072745">
        <w:trPr>
          <w:trHeight w:val="310"/>
        </w:trPr>
        <w:tc>
          <w:tcPr>
            <w:tcW w:w="5850" w:type="dxa"/>
            <w:tcBorders>
              <w:top w:val="nil"/>
              <w:left w:val="nil"/>
              <w:bottom w:val="nil"/>
              <w:right w:val="nil"/>
            </w:tcBorders>
            <w:shd w:val="clear" w:color="auto" w:fill="auto"/>
            <w:noWrap/>
            <w:vAlign w:val="center"/>
            <w:hideMark/>
          </w:tcPr>
          <w:p w14:paraId="56B6C0C8" w14:textId="77777777" w:rsidR="00FE2893" w:rsidRPr="00E26D3D" w:rsidRDefault="00FE2893" w:rsidP="00FE2893">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3C0EA65A" w14:textId="77777777" w:rsidR="00FE2893" w:rsidRPr="00E26D3D" w:rsidRDefault="00FE2893" w:rsidP="00FE2893">
            <w:pPr>
              <w:spacing w:after="0" w:line="240" w:lineRule="auto"/>
              <w:jc w:val="center"/>
              <w:rPr>
                <w:color w:val="000000"/>
              </w:rPr>
            </w:pPr>
            <w:r w:rsidRPr="00E26D3D">
              <w:rPr>
                <w:color w:val="000000"/>
              </w:rPr>
              <w:t>-0.21</w:t>
            </w:r>
          </w:p>
        </w:tc>
        <w:tc>
          <w:tcPr>
            <w:tcW w:w="990" w:type="dxa"/>
            <w:tcBorders>
              <w:top w:val="nil"/>
              <w:left w:val="nil"/>
              <w:bottom w:val="nil"/>
              <w:right w:val="nil"/>
            </w:tcBorders>
            <w:shd w:val="clear" w:color="auto" w:fill="auto"/>
            <w:noWrap/>
            <w:vAlign w:val="bottom"/>
            <w:hideMark/>
          </w:tcPr>
          <w:p w14:paraId="1910A18A" w14:textId="77777777" w:rsidR="00FE2893" w:rsidRPr="00E26D3D" w:rsidRDefault="00FE2893" w:rsidP="00FE2893">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2E11F29E" w14:textId="77777777" w:rsidR="00FE2893" w:rsidRPr="00E26D3D" w:rsidRDefault="00FE2893" w:rsidP="00FE2893">
            <w:pPr>
              <w:spacing w:after="0" w:line="240" w:lineRule="auto"/>
              <w:jc w:val="center"/>
              <w:rPr>
                <w:color w:val="000000"/>
              </w:rPr>
            </w:pPr>
            <w:r w:rsidRPr="00E26D3D">
              <w:rPr>
                <w:color w:val="000000"/>
              </w:rPr>
              <w:t>-3.23</w:t>
            </w:r>
          </w:p>
        </w:tc>
        <w:tc>
          <w:tcPr>
            <w:tcW w:w="990" w:type="dxa"/>
            <w:tcBorders>
              <w:top w:val="nil"/>
              <w:left w:val="nil"/>
              <w:bottom w:val="nil"/>
              <w:right w:val="nil"/>
            </w:tcBorders>
            <w:shd w:val="clear" w:color="auto" w:fill="auto"/>
            <w:noWrap/>
            <w:vAlign w:val="bottom"/>
            <w:hideMark/>
          </w:tcPr>
          <w:p w14:paraId="019555D1" w14:textId="77777777" w:rsidR="00FE2893" w:rsidRPr="00E26D3D" w:rsidRDefault="00FE2893" w:rsidP="00FE2893">
            <w:pPr>
              <w:spacing w:after="0" w:line="240" w:lineRule="auto"/>
              <w:jc w:val="center"/>
              <w:rPr>
                <w:color w:val="000000"/>
              </w:rPr>
            </w:pPr>
            <w:r w:rsidRPr="00E26D3D">
              <w:rPr>
                <w:color w:val="000000"/>
              </w:rPr>
              <w:t>0.02</w:t>
            </w:r>
          </w:p>
        </w:tc>
      </w:tr>
      <w:tr w:rsidR="00FE2893" w:rsidRPr="00E26D3D" w14:paraId="25A8184A" w14:textId="77777777" w:rsidTr="00072745">
        <w:trPr>
          <w:trHeight w:val="310"/>
        </w:trPr>
        <w:tc>
          <w:tcPr>
            <w:tcW w:w="5850" w:type="dxa"/>
            <w:tcBorders>
              <w:top w:val="nil"/>
              <w:left w:val="nil"/>
              <w:bottom w:val="nil"/>
              <w:right w:val="nil"/>
            </w:tcBorders>
            <w:shd w:val="clear" w:color="auto" w:fill="auto"/>
            <w:noWrap/>
            <w:vAlign w:val="center"/>
            <w:hideMark/>
          </w:tcPr>
          <w:p w14:paraId="6D9C1AC9" w14:textId="77777777" w:rsidR="00FE2893" w:rsidRPr="00E26D3D" w:rsidRDefault="00FE2893" w:rsidP="00FE2893">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18BC7B0C" w14:textId="77777777" w:rsidR="00FE2893" w:rsidRPr="00E26D3D" w:rsidRDefault="00FE2893" w:rsidP="00FE2893">
            <w:pPr>
              <w:spacing w:after="0" w:line="240" w:lineRule="auto"/>
              <w:jc w:val="center"/>
              <w:rPr>
                <w:color w:val="000000"/>
              </w:rPr>
            </w:pPr>
            <w:r w:rsidRPr="00E26D3D">
              <w:rPr>
                <w:color w:val="000000"/>
              </w:rPr>
              <w:t>-1.13</w:t>
            </w:r>
          </w:p>
        </w:tc>
        <w:tc>
          <w:tcPr>
            <w:tcW w:w="990" w:type="dxa"/>
            <w:tcBorders>
              <w:top w:val="nil"/>
              <w:left w:val="nil"/>
              <w:bottom w:val="nil"/>
              <w:right w:val="nil"/>
            </w:tcBorders>
            <w:shd w:val="clear" w:color="auto" w:fill="auto"/>
            <w:noWrap/>
            <w:vAlign w:val="bottom"/>
            <w:hideMark/>
          </w:tcPr>
          <w:p w14:paraId="11C92FBD" w14:textId="77777777" w:rsidR="00FE2893" w:rsidRPr="00E26D3D" w:rsidRDefault="00FE2893" w:rsidP="00FE2893">
            <w:pPr>
              <w:spacing w:after="0" w:line="240" w:lineRule="auto"/>
              <w:jc w:val="center"/>
              <w:rPr>
                <w:color w:val="000000"/>
              </w:rPr>
            </w:pPr>
            <w:r w:rsidRPr="00E26D3D">
              <w:rPr>
                <w:color w:val="000000"/>
              </w:rPr>
              <w:t>0.87</w:t>
            </w:r>
          </w:p>
        </w:tc>
        <w:tc>
          <w:tcPr>
            <w:tcW w:w="810" w:type="dxa"/>
            <w:tcBorders>
              <w:top w:val="nil"/>
              <w:left w:val="nil"/>
              <w:bottom w:val="nil"/>
              <w:right w:val="nil"/>
            </w:tcBorders>
            <w:shd w:val="clear" w:color="auto" w:fill="auto"/>
            <w:noWrap/>
            <w:vAlign w:val="bottom"/>
            <w:hideMark/>
          </w:tcPr>
          <w:p w14:paraId="6E3917DC" w14:textId="77777777" w:rsidR="00FE2893" w:rsidRPr="00E26D3D" w:rsidRDefault="00FE2893" w:rsidP="00FE2893">
            <w:pPr>
              <w:spacing w:after="0" w:line="240" w:lineRule="auto"/>
              <w:jc w:val="center"/>
              <w:rPr>
                <w:color w:val="000000"/>
              </w:rPr>
            </w:pPr>
            <w:r w:rsidRPr="00E26D3D">
              <w:rPr>
                <w:color w:val="000000"/>
              </w:rPr>
              <w:t>-1.29</w:t>
            </w:r>
          </w:p>
        </w:tc>
        <w:tc>
          <w:tcPr>
            <w:tcW w:w="990" w:type="dxa"/>
            <w:tcBorders>
              <w:top w:val="nil"/>
              <w:left w:val="nil"/>
              <w:bottom w:val="nil"/>
              <w:right w:val="nil"/>
            </w:tcBorders>
            <w:shd w:val="clear" w:color="auto" w:fill="auto"/>
            <w:noWrap/>
            <w:vAlign w:val="bottom"/>
            <w:hideMark/>
          </w:tcPr>
          <w:p w14:paraId="1F554796"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443D9907" w14:textId="77777777" w:rsidTr="00072745">
        <w:trPr>
          <w:trHeight w:val="310"/>
        </w:trPr>
        <w:tc>
          <w:tcPr>
            <w:tcW w:w="5850" w:type="dxa"/>
            <w:tcBorders>
              <w:top w:val="nil"/>
              <w:left w:val="nil"/>
              <w:bottom w:val="single" w:sz="4" w:space="0" w:color="auto"/>
              <w:right w:val="nil"/>
            </w:tcBorders>
            <w:shd w:val="clear" w:color="000000" w:fill="FFFFFF"/>
            <w:noWrap/>
            <w:vAlign w:val="center"/>
            <w:hideMark/>
          </w:tcPr>
          <w:p w14:paraId="3CB89DB5" w14:textId="77777777" w:rsidR="00FE2893" w:rsidRPr="00E26D3D" w:rsidRDefault="00FE2893" w:rsidP="00FE2893">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118705E5" w14:textId="77777777" w:rsidR="00FE2893" w:rsidRPr="00E26D3D" w:rsidRDefault="00FE2893" w:rsidP="00FE2893">
            <w:pPr>
              <w:spacing w:after="0" w:line="240" w:lineRule="auto"/>
              <w:jc w:val="center"/>
              <w:rPr>
                <w:color w:val="000000"/>
              </w:rPr>
            </w:pPr>
            <w:r w:rsidRPr="00E26D3D">
              <w:rPr>
                <w:color w:val="000000"/>
              </w:rPr>
              <w:t>-0.76</w:t>
            </w:r>
          </w:p>
        </w:tc>
        <w:tc>
          <w:tcPr>
            <w:tcW w:w="990" w:type="dxa"/>
            <w:tcBorders>
              <w:top w:val="nil"/>
              <w:left w:val="nil"/>
              <w:bottom w:val="single" w:sz="4" w:space="0" w:color="auto"/>
              <w:right w:val="nil"/>
            </w:tcBorders>
            <w:shd w:val="clear" w:color="auto" w:fill="auto"/>
            <w:noWrap/>
            <w:vAlign w:val="bottom"/>
            <w:hideMark/>
          </w:tcPr>
          <w:p w14:paraId="03F9CD34" w14:textId="77777777" w:rsidR="00FE2893" w:rsidRPr="00E26D3D" w:rsidRDefault="00FE2893" w:rsidP="00FE2893">
            <w:pPr>
              <w:spacing w:after="0" w:line="240" w:lineRule="auto"/>
              <w:jc w:val="center"/>
              <w:rPr>
                <w:color w:val="000000"/>
              </w:rPr>
            </w:pPr>
            <w:r w:rsidRPr="00E26D3D">
              <w:rPr>
                <w:color w:val="000000"/>
              </w:rPr>
              <w:t>0.83</w:t>
            </w:r>
          </w:p>
        </w:tc>
        <w:tc>
          <w:tcPr>
            <w:tcW w:w="810" w:type="dxa"/>
            <w:tcBorders>
              <w:top w:val="nil"/>
              <w:left w:val="nil"/>
              <w:bottom w:val="single" w:sz="4" w:space="0" w:color="auto"/>
              <w:right w:val="nil"/>
            </w:tcBorders>
            <w:shd w:val="clear" w:color="auto" w:fill="auto"/>
            <w:noWrap/>
            <w:vAlign w:val="bottom"/>
            <w:hideMark/>
          </w:tcPr>
          <w:p w14:paraId="21420169" w14:textId="77777777" w:rsidR="00FE2893" w:rsidRPr="00E26D3D" w:rsidRDefault="00FE2893" w:rsidP="00FE2893">
            <w:pPr>
              <w:spacing w:after="0" w:line="240" w:lineRule="auto"/>
              <w:jc w:val="center"/>
              <w:rPr>
                <w:color w:val="000000"/>
              </w:rPr>
            </w:pPr>
            <w:r w:rsidRPr="00E26D3D">
              <w:rPr>
                <w:color w:val="000000"/>
              </w:rPr>
              <w:t>-0.92</w:t>
            </w:r>
          </w:p>
        </w:tc>
        <w:tc>
          <w:tcPr>
            <w:tcW w:w="990" w:type="dxa"/>
            <w:tcBorders>
              <w:top w:val="nil"/>
              <w:left w:val="nil"/>
              <w:bottom w:val="single" w:sz="4" w:space="0" w:color="auto"/>
              <w:right w:val="nil"/>
            </w:tcBorders>
            <w:shd w:val="clear" w:color="auto" w:fill="auto"/>
            <w:noWrap/>
            <w:vAlign w:val="bottom"/>
            <w:hideMark/>
          </w:tcPr>
          <w:p w14:paraId="7C3CD17D" w14:textId="77777777" w:rsidR="00FE2893" w:rsidRPr="00E26D3D" w:rsidRDefault="00FE2893" w:rsidP="00FE2893">
            <w:pPr>
              <w:spacing w:after="0" w:line="240" w:lineRule="auto"/>
              <w:jc w:val="center"/>
              <w:rPr>
                <w:color w:val="000000"/>
              </w:rPr>
            </w:pPr>
            <w:r w:rsidRPr="00E26D3D">
              <w:rPr>
                <w:color w:val="000000"/>
              </w:rPr>
              <w:t>1.00</w:t>
            </w:r>
          </w:p>
        </w:tc>
      </w:tr>
      <w:tr w:rsidR="00FE2893" w:rsidRPr="00E26D3D" w14:paraId="34A9AFC2" w14:textId="77777777" w:rsidTr="00072745">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0A247BAF" w14:textId="77777777" w:rsidR="00FE2893" w:rsidRPr="00E26D3D" w:rsidRDefault="00FE2893" w:rsidP="00FE289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8.19,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vertAlign w:val="superscript"/>
              </w:rPr>
              <w:t xml:space="preserve"> </w:t>
            </w:r>
            <w:r w:rsidRPr="00E26D3D">
              <w:rPr>
                <w:color w:val="000000"/>
              </w:rPr>
              <w:t>= .33</w:t>
            </w:r>
          </w:p>
        </w:tc>
      </w:tr>
    </w:tbl>
    <w:p w14:paraId="38EF1EED" w14:textId="47557529" w:rsidR="00FE2893" w:rsidRPr="00E26D3D" w:rsidRDefault="00FE2893" w:rsidP="002A59A6"/>
    <w:p w14:paraId="0A72BAC5" w14:textId="77777777" w:rsidR="00A878F6" w:rsidRPr="00E26D3D" w:rsidRDefault="00A878F6">
      <w:r w:rsidRPr="00E26D3D">
        <w:br w:type="page"/>
      </w:r>
    </w:p>
    <w:p w14:paraId="014761D6" w14:textId="691A7113" w:rsidR="00855B37" w:rsidRPr="00E26D3D" w:rsidRDefault="00FF1B16">
      <w:r w:rsidRPr="00E26D3D">
        <w:rPr>
          <w:noProof/>
        </w:rPr>
        <w:drawing>
          <wp:inline distT="0" distB="0" distL="0" distR="0" wp14:anchorId="753636E4" wp14:editId="2414451A">
            <wp:extent cx="5943600" cy="3922188"/>
            <wp:effectExtent l="0" t="0" r="0" b="2540"/>
            <wp:docPr id="10" name="Picture 10" descr="D:\Research\Dissertation\Experiment 1\Figures\sentence_recommendation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Dissertation\Experiment 1\Figures\sentence_recommendation_plot.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5DA080B3" w14:textId="75D6176F" w:rsidR="00855B37" w:rsidRPr="00E26D3D" w:rsidRDefault="00855B37" w:rsidP="00855B37">
      <w:r w:rsidRPr="00E26D3D">
        <w:rPr>
          <w:i/>
        </w:rPr>
        <w:t>Fi</w:t>
      </w:r>
      <w:r w:rsidR="007D619E" w:rsidRPr="00E26D3D">
        <w:rPr>
          <w:i/>
        </w:rPr>
        <w:t>gure J.3</w:t>
      </w:r>
      <w:r w:rsidRPr="00E26D3D">
        <w:rPr>
          <w:i/>
        </w:rPr>
        <w:t>.</w:t>
      </w:r>
      <w:r w:rsidRPr="00E26D3D">
        <w:t xml:space="preserve"> Average SENTENCE LENGTH RECOMMENDATION as a function of Transcript Strength and Intervention type. Error bars represent 95% confidence intervals. </w:t>
      </w:r>
    </w:p>
    <w:p w14:paraId="347C7DDD" w14:textId="78DE3FED" w:rsidR="00FE2893" w:rsidRPr="00E26D3D" w:rsidRDefault="00FE2893">
      <w:r w:rsidRPr="00E26D3D">
        <w:br w:type="page"/>
      </w:r>
    </w:p>
    <w:tbl>
      <w:tblPr>
        <w:tblW w:w="9540" w:type="dxa"/>
        <w:tblLook w:val="04A0" w:firstRow="1" w:lastRow="0" w:firstColumn="1" w:lastColumn="0" w:noHBand="0" w:noVBand="1"/>
      </w:tblPr>
      <w:tblGrid>
        <w:gridCol w:w="5850"/>
        <w:gridCol w:w="990"/>
        <w:gridCol w:w="1170"/>
        <w:gridCol w:w="810"/>
        <w:gridCol w:w="720"/>
      </w:tblGrid>
      <w:tr w:rsidR="00E85313" w:rsidRPr="00E26D3D" w14:paraId="195A4BE6" w14:textId="77777777" w:rsidTr="00072745">
        <w:trPr>
          <w:trHeight w:val="310"/>
        </w:trPr>
        <w:tc>
          <w:tcPr>
            <w:tcW w:w="5850" w:type="dxa"/>
            <w:tcBorders>
              <w:top w:val="nil"/>
              <w:left w:val="nil"/>
              <w:bottom w:val="nil"/>
              <w:right w:val="nil"/>
            </w:tcBorders>
            <w:shd w:val="clear" w:color="auto" w:fill="auto"/>
            <w:noWrap/>
            <w:vAlign w:val="bottom"/>
            <w:hideMark/>
          </w:tcPr>
          <w:p w14:paraId="1B1A9E4C" w14:textId="2340E562" w:rsidR="00E85313" w:rsidRPr="00E26D3D" w:rsidRDefault="00965946" w:rsidP="00E85313">
            <w:pPr>
              <w:spacing w:after="0" w:line="240" w:lineRule="auto"/>
              <w:rPr>
                <w:color w:val="000000"/>
              </w:rPr>
            </w:pPr>
            <w:r w:rsidRPr="00E26D3D">
              <w:rPr>
                <w:color w:val="000000"/>
              </w:rPr>
              <w:t>Table J.7</w:t>
            </w:r>
            <w:r w:rsidR="00E85313" w:rsidRPr="00E26D3D">
              <w:rPr>
                <w:color w:val="000000"/>
              </w:rPr>
              <w:t xml:space="preserve">. </w:t>
            </w:r>
          </w:p>
        </w:tc>
        <w:tc>
          <w:tcPr>
            <w:tcW w:w="990" w:type="dxa"/>
            <w:tcBorders>
              <w:top w:val="nil"/>
              <w:left w:val="nil"/>
              <w:bottom w:val="nil"/>
              <w:right w:val="nil"/>
            </w:tcBorders>
            <w:shd w:val="clear" w:color="auto" w:fill="auto"/>
            <w:noWrap/>
            <w:vAlign w:val="bottom"/>
            <w:hideMark/>
          </w:tcPr>
          <w:p w14:paraId="67378061" w14:textId="77777777" w:rsidR="00E85313" w:rsidRPr="00E26D3D" w:rsidRDefault="00E85313" w:rsidP="00E85313">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574500F9"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0D433457"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663BA5F3" w14:textId="77777777" w:rsidR="00E85313" w:rsidRPr="00E26D3D" w:rsidRDefault="00E85313" w:rsidP="00E85313">
            <w:pPr>
              <w:spacing w:after="0" w:line="240" w:lineRule="auto"/>
            </w:pPr>
          </w:p>
        </w:tc>
      </w:tr>
      <w:tr w:rsidR="00E85313" w:rsidRPr="00E26D3D" w14:paraId="01DF2632" w14:textId="77777777" w:rsidTr="00072745">
        <w:trPr>
          <w:trHeight w:val="310"/>
        </w:trPr>
        <w:tc>
          <w:tcPr>
            <w:tcW w:w="9540" w:type="dxa"/>
            <w:gridSpan w:val="5"/>
            <w:tcBorders>
              <w:top w:val="nil"/>
              <w:left w:val="nil"/>
              <w:bottom w:val="single" w:sz="4" w:space="0" w:color="auto"/>
              <w:right w:val="nil"/>
            </w:tcBorders>
            <w:shd w:val="clear" w:color="auto" w:fill="auto"/>
            <w:noWrap/>
            <w:vAlign w:val="bottom"/>
            <w:hideMark/>
          </w:tcPr>
          <w:p w14:paraId="381E6A42" w14:textId="77777777" w:rsidR="00E85313" w:rsidRPr="00E26D3D" w:rsidRDefault="00E85313" w:rsidP="00E85313">
            <w:pPr>
              <w:spacing w:after="0" w:line="240" w:lineRule="auto"/>
              <w:rPr>
                <w:i/>
                <w:iCs/>
                <w:color w:val="000000"/>
              </w:rPr>
            </w:pPr>
            <w:r w:rsidRPr="00E26D3D">
              <w:rPr>
                <w:i/>
                <w:iCs/>
                <w:color w:val="000000"/>
              </w:rPr>
              <w:t>CONFIDENCE IN WITNESS</w:t>
            </w:r>
          </w:p>
        </w:tc>
      </w:tr>
      <w:tr w:rsidR="00E85313" w:rsidRPr="00E26D3D" w14:paraId="7AE5B58A" w14:textId="77777777" w:rsidTr="00072745">
        <w:trPr>
          <w:trHeight w:val="310"/>
        </w:trPr>
        <w:tc>
          <w:tcPr>
            <w:tcW w:w="5850" w:type="dxa"/>
            <w:tcBorders>
              <w:top w:val="nil"/>
              <w:left w:val="nil"/>
              <w:bottom w:val="single" w:sz="4" w:space="0" w:color="auto"/>
              <w:right w:val="nil"/>
            </w:tcBorders>
            <w:shd w:val="clear" w:color="auto" w:fill="auto"/>
            <w:noWrap/>
            <w:vAlign w:val="center"/>
            <w:hideMark/>
          </w:tcPr>
          <w:p w14:paraId="68C8F2D3" w14:textId="77777777" w:rsidR="00E85313" w:rsidRPr="00E26D3D" w:rsidRDefault="00E85313" w:rsidP="00E85313">
            <w:pPr>
              <w:spacing w:after="0" w:line="240" w:lineRule="auto"/>
              <w:rPr>
                <w:color w:val="000000"/>
              </w:rPr>
            </w:pPr>
            <w:r w:rsidRPr="00E26D3D">
              <w:rPr>
                <w:color w:val="000000"/>
              </w:rPr>
              <w:t>Estimate</w:t>
            </w:r>
          </w:p>
        </w:tc>
        <w:tc>
          <w:tcPr>
            <w:tcW w:w="990" w:type="dxa"/>
            <w:tcBorders>
              <w:top w:val="nil"/>
              <w:left w:val="nil"/>
              <w:bottom w:val="single" w:sz="4" w:space="0" w:color="auto"/>
              <w:right w:val="nil"/>
            </w:tcBorders>
            <w:shd w:val="clear" w:color="auto" w:fill="auto"/>
            <w:noWrap/>
            <w:vAlign w:val="bottom"/>
            <w:hideMark/>
          </w:tcPr>
          <w:p w14:paraId="00187E5F" w14:textId="77777777" w:rsidR="00E85313" w:rsidRPr="00E26D3D" w:rsidRDefault="00E85313" w:rsidP="00E85313">
            <w:pPr>
              <w:spacing w:after="0" w:line="240" w:lineRule="auto"/>
              <w:jc w:val="center"/>
              <w:rPr>
                <w:i/>
                <w:iCs/>
                <w:color w:val="000000"/>
              </w:rPr>
            </w:pPr>
            <w:r w:rsidRPr="00E26D3D">
              <w:rPr>
                <w:i/>
                <w:iCs/>
                <w:color w:val="000000"/>
              </w:rPr>
              <w:t>B</w:t>
            </w:r>
          </w:p>
        </w:tc>
        <w:tc>
          <w:tcPr>
            <w:tcW w:w="1170" w:type="dxa"/>
            <w:tcBorders>
              <w:top w:val="nil"/>
              <w:left w:val="nil"/>
              <w:bottom w:val="single" w:sz="4" w:space="0" w:color="auto"/>
              <w:right w:val="nil"/>
            </w:tcBorders>
            <w:shd w:val="clear" w:color="auto" w:fill="auto"/>
            <w:noWrap/>
            <w:vAlign w:val="bottom"/>
            <w:hideMark/>
          </w:tcPr>
          <w:p w14:paraId="46B4B457" w14:textId="77777777" w:rsidR="00E85313" w:rsidRPr="00E26D3D" w:rsidRDefault="00E85313" w:rsidP="00E85313">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1D773F6E" w14:textId="77777777" w:rsidR="00E85313" w:rsidRPr="00E26D3D" w:rsidRDefault="00E85313" w:rsidP="00E85313">
            <w:pPr>
              <w:spacing w:after="0" w:line="240" w:lineRule="auto"/>
              <w:jc w:val="center"/>
              <w:rPr>
                <w:i/>
                <w:iCs/>
                <w:color w:val="000000"/>
              </w:rPr>
            </w:pPr>
            <w:r w:rsidRPr="00E26D3D">
              <w:rPr>
                <w:i/>
                <w:iCs/>
                <w:color w:val="000000"/>
              </w:rPr>
              <w:t>t</w:t>
            </w:r>
          </w:p>
        </w:tc>
        <w:tc>
          <w:tcPr>
            <w:tcW w:w="720" w:type="dxa"/>
            <w:tcBorders>
              <w:top w:val="nil"/>
              <w:left w:val="nil"/>
              <w:bottom w:val="single" w:sz="4" w:space="0" w:color="auto"/>
              <w:right w:val="nil"/>
            </w:tcBorders>
            <w:shd w:val="clear" w:color="auto" w:fill="auto"/>
            <w:noWrap/>
            <w:vAlign w:val="bottom"/>
            <w:hideMark/>
          </w:tcPr>
          <w:p w14:paraId="02C92D91"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602C0D09" w14:textId="77777777" w:rsidTr="00072745">
        <w:trPr>
          <w:trHeight w:val="310"/>
        </w:trPr>
        <w:tc>
          <w:tcPr>
            <w:tcW w:w="5850" w:type="dxa"/>
            <w:tcBorders>
              <w:top w:val="nil"/>
              <w:left w:val="nil"/>
              <w:bottom w:val="nil"/>
              <w:right w:val="nil"/>
            </w:tcBorders>
            <w:shd w:val="clear" w:color="auto" w:fill="auto"/>
            <w:noWrap/>
            <w:vAlign w:val="center"/>
            <w:hideMark/>
          </w:tcPr>
          <w:p w14:paraId="5972733C" w14:textId="77777777" w:rsidR="00E85313" w:rsidRPr="00E26D3D" w:rsidRDefault="00E85313" w:rsidP="00E85313">
            <w:pPr>
              <w:spacing w:after="0" w:line="240" w:lineRule="auto"/>
              <w:rPr>
                <w:color w:val="000000"/>
              </w:rPr>
            </w:pPr>
            <w:r w:rsidRPr="00E26D3D">
              <w:rPr>
                <w:color w:val="000000"/>
              </w:rPr>
              <w:t>(Intercept)</w:t>
            </w:r>
          </w:p>
        </w:tc>
        <w:tc>
          <w:tcPr>
            <w:tcW w:w="990" w:type="dxa"/>
            <w:tcBorders>
              <w:top w:val="nil"/>
              <w:left w:val="nil"/>
              <w:bottom w:val="nil"/>
              <w:right w:val="nil"/>
            </w:tcBorders>
            <w:shd w:val="clear" w:color="auto" w:fill="auto"/>
            <w:noWrap/>
            <w:vAlign w:val="bottom"/>
            <w:hideMark/>
          </w:tcPr>
          <w:p w14:paraId="16BB9832" w14:textId="77777777" w:rsidR="00E85313" w:rsidRPr="00E26D3D" w:rsidRDefault="00E85313" w:rsidP="00E85313">
            <w:pPr>
              <w:spacing w:after="0" w:line="240" w:lineRule="auto"/>
              <w:jc w:val="center"/>
              <w:rPr>
                <w:color w:val="000000"/>
              </w:rPr>
            </w:pPr>
            <w:r w:rsidRPr="00E26D3D">
              <w:rPr>
                <w:color w:val="000000"/>
              </w:rPr>
              <w:t>11.70</w:t>
            </w:r>
          </w:p>
        </w:tc>
        <w:tc>
          <w:tcPr>
            <w:tcW w:w="1170" w:type="dxa"/>
            <w:tcBorders>
              <w:top w:val="nil"/>
              <w:left w:val="nil"/>
              <w:bottom w:val="nil"/>
              <w:right w:val="nil"/>
            </w:tcBorders>
            <w:shd w:val="clear" w:color="auto" w:fill="auto"/>
            <w:noWrap/>
            <w:vAlign w:val="bottom"/>
            <w:hideMark/>
          </w:tcPr>
          <w:p w14:paraId="35CA7002" w14:textId="77777777" w:rsidR="00E85313" w:rsidRPr="00E26D3D" w:rsidRDefault="00E85313" w:rsidP="00E85313">
            <w:pPr>
              <w:spacing w:after="0" w:line="240" w:lineRule="auto"/>
              <w:jc w:val="center"/>
              <w:rPr>
                <w:color w:val="000000"/>
              </w:rPr>
            </w:pPr>
            <w:r w:rsidRPr="00E26D3D">
              <w:rPr>
                <w:color w:val="000000"/>
              </w:rPr>
              <w:t>1.16</w:t>
            </w:r>
          </w:p>
        </w:tc>
        <w:tc>
          <w:tcPr>
            <w:tcW w:w="810" w:type="dxa"/>
            <w:tcBorders>
              <w:top w:val="nil"/>
              <w:left w:val="nil"/>
              <w:bottom w:val="nil"/>
              <w:right w:val="nil"/>
            </w:tcBorders>
            <w:shd w:val="clear" w:color="auto" w:fill="auto"/>
            <w:noWrap/>
            <w:vAlign w:val="bottom"/>
            <w:hideMark/>
          </w:tcPr>
          <w:p w14:paraId="3237DF42" w14:textId="77777777" w:rsidR="00E85313" w:rsidRPr="00E26D3D" w:rsidRDefault="00E85313" w:rsidP="00E85313">
            <w:pPr>
              <w:spacing w:after="0" w:line="240" w:lineRule="auto"/>
              <w:jc w:val="center"/>
              <w:rPr>
                <w:color w:val="000000"/>
              </w:rPr>
            </w:pPr>
            <w:r w:rsidRPr="00E26D3D">
              <w:rPr>
                <w:color w:val="000000"/>
              </w:rPr>
              <w:t>10.12</w:t>
            </w:r>
          </w:p>
        </w:tc>
        <w:tc>
          <w:tcPr>
            <w:tcW w:w="720" w:type="dxa"/>
            <w:tcBorders>
              <w:top w:val="nil"/>
              <w:left w:val="nil"/>
              <w:bottom w:val="nil"/>
              <w:right w:val="nil"/>
            </w:tcBorders>
            <w:shd w:val="clear" w:color="auto" w:fill="auto"/>
            <w:noWrap/>
            <w:vAlign w:val="bottom"/>
            <w:hideMark/>
          </w:tcPr>
          <w:p w14:paraId="247CBB59"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51B42E2A" w14:textId="77777777" w:rsidTr="00072745">
        <w:trPr>
          <w:trHeight w:val="310"/>
        </w:trPr>
        <w:tc>
          <w:tcPr>
            <w:tcW w:w="5850" w:type="dxa"/>
            <w:tcBorders>
              <w:top w:val="nil"/>
              <w:left w:val="nil"/>
              <w:bottom w:val="nil"/>
              <w:right w:val="nil"/>
            </w:tcBorders>
            <w:shd w:val="clear" w:color="auto" w:fill="auto"/>
            <w:noWrap/>
            <w:vAlign w:val="center"/>
            <w:hideMark/>
          </w:tcPr>
          <w:p w14:paraId="14FD0BF5" w14:textId="77777777" w:rsidR="00E85313" w:rsidRPr="00E26D3D" w:rsidRDefault="00E85313" w:rsidP="00E85313">
            <w:pPr>
              <w:spacing w:after="0" w:line="240" w:lineRule="auto"/>
              <w:rPr>
                <w:color w:val="000000"/>
              </w:rPr>
            </w:pPr>
            <w:r w:rsidRPr="00E26D3D">
              <w:rPr>
                <w:color w:val="000000"/>
              </w:rPr>
              <w:t>Transcript Strength (Weak)</w:t>
            </w:r>
          </w:p>
        </w:tc>
        <w:tc>
          <w:tcPr>
            <w:tcW w:w="990" w:type="dxa"/>
            <w:tcBorders>
              <w:top w:val="nil"/>
              <w:left w:val="nil"/>
              <w:bottom w:val="nil"/>
              <w:right w:val="nil"/>
            </w:tcBorders>
            <w:shd w:val="clear" w:color="auto" w:fill="auto"/>
            <w:noWrap/>
            <w:vAlign w:val="bottom"/>
            <w:hideMark/>
          </w:tcPr>
          <w:p w14:paraId="4AC068E1" w14:textId="77777777" w:rsidR="00E85313" w:rsidRPr="00E26D3D" w:rsidRDefault="00E85313" w:rsidP="00E85313">
            <w:pPr>
              <w:spacing w:after="0" w:line="240" w:lineRule="auto"/>
              <w:jc w:val="center"/>
              <w:rPr>
                <w:color w:val="000000"/>
              </w:rPr>
            </w:pPr>
            <w:r w:rsidRPr="00E26D3D">
              <w:rPr>
                <w:color w:val="000000"/>
              </w:rPr>
              <w:t>-2.65</w:t>
            </w:r>
          </w:p>
        </w:tc>
        <w:tc>
          <w:tcPr>
            <w:tcW w:w="1170" w:type="dxa"/>
            <w:tcBorders>
              <w:top w:val="nil"/>
              <w:left w:val="nil"/>
              <w:bottom w:val="nil"/>
              <w:right w:val="nil"/>
            </w:tcBorders>
            <w:shd w:val="clear" w:color="auto" w:fill="auto"/>
            <w:noWrap/>
            <w:vAlign w:val="bottom"/>
            <w:hideMark/>
          </w:tcPr>
          <w:p w14:paraId="52846664" w14:textId="77777777" w:rsidR="00E85313" w:rsidRPr="00E26D3D" w:rsidRDefault="00E85313" w:rsidP="00E85313">
            <w:pPr>
              <w:spacing w:after="0" w:line="240" w:lineRule="auto"/>
              <w:jc w:val="center"/>
              <w:rPr>
                <w:color w:val="000000"/>
              </w:rPr>
            </w:pPr>
            <w:r w:rsidRPr="00E26D3D">
              <w:rPr>
                <w:color w:val="000000"/>
              </w:rPr>
              <w:t>0.66</w:t>
            </w:r>
          </w:p>
        </w:tc>
        <w:tc>
          <w:tcPr>
            <w:tcW w:w="810" w:type="dxa"/>
            <w:tcBorders>
              <w:top w:val="nil"/>
              <w:left w:val="nil"/>
              <w:bottom w:val="nil"/>
              <w:right w:val="nil"/>
            </w:tcBorders>
            <w:shd w:val="clear" w:color="auto" w:fill="auto"/>
            <w:noWrap/>
            <w:vAlign w:val="bottom"/>
            <w:hideMark/>
          </w:tcPr>
          <w:p w14:paraId="3C58DE53" w14:textId="77777777" w:rsidR="00E85313" w:rsidRPr="00E26D3D" w:rsidRDefault="00E85313" w:rsidP="00E85313">
            <w:pPr>
              <w:spacing w:after="0" w:line="240" w:lineRule="auto"/>
              <w:jc w:val="center"/>
              <w:rPr>
                <w:color w:val="000000"/>
              </w:rPr>
            </w:pPr>
            <w:r w:rsidRPr="00E26D3D">
              <w:rPr>
                <w:color w:val="000000"/>
              </w:rPr>
              <w:t>-3.99</w:t>
            </w:r>
          </w:p>
        </w:tc>
        <w:tc>
          <w:tcPr>
            <w:tcW w:w="720" w:type="dxa"/>
            <w:tcBorders>
              <w:top w:val="nil"/>
              <w:left w:val="nil"/>
              <w:bottom w:val="nil"/>
              <w:right w:val="nil"/>
            </w:tcBorders>
            <w:shd w:val="clear" w:color="auto" w:fill="auto"/>
            <w:noWrap/>
            <w:vAlign w:val="bottom"/>
            <w:hideMark/>
          </w:tcPr>
          <w:p w14:paraId="3855E162"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7E1E671B" w14:textId="77777777" w:rsidTr="00072745">
        <w:trPr>
          <w:trHeight w:val="310"/>
        </w:trPr>
        <w:tc>
          <w:tcPr>
            <w:tcW w:w="5850" w:type="dxa"/>
            <w:tcBorders>
              <w:top w:val="nil"/>
              <w:left w:val="nil"/>
              <w:bottom w:val="nil"/>
              <w:right w:val="nil"/>
            </w:tcBorders>
            <w:shd w:val="clear" w:color="auto" w:fill="auto"/>
            <w:noWrap/>
            <w:vAlign w:val="center"/>
            <w:hideMark/>
          </w:tcPr>
          <w:p w14:paraId="085BD8A1" w14:textId="77777777" w:rsidR="00E85313" w:rsidRPr="00E26D3D" w:rsidRDefault="00E85313" w:rsidP="00E85313">
            <w:pPr>
              <w:spacing w:after="0" w:line="240" w:lineRule="auto"/>
              <w:rPr>
                <w:color w:val="000000"/>
              </w:rPr>
            </w:pPr>
            <w:r w:rsidRPr="00E26D3D">
              <w:rPr>
                <w:color w:val="000000"/>
              </w:rPr>
              <w:t>Key Intervention v. Control</w:t>
            </w:r>
          </w:p>
        </w:tc>
        <w:tc>
          <w:tcPr>
            <w:tcW w:w="990" w:type="dxa"/>
            <w:tcBorders>
              <w:top w:val="nil"/>
              <w:left w:val="nil"/>
              <w:bottom w:val="nil"/>
              <w:right w:val="nil"/>
            </w:tcBorders>
            <w:shd w:val="clear" w:color="auto" w:fill="auto"/>
            <w:noWrap/>
            <w:vAlign w:val="bottom"/>
            <w:hideMark/>
          </w:tcPr>
          <w:p w14:paraId="46924406" w14:textId="77777777" w:rsidR="00E85313" w:rsidRPr="00E26D3D" w:rsidRDefault="00E85313" w:rsidP="00E85313">
            <w:pPr>
              <w:spacing w:after="0" w:line="240" w:lineRule="auto"/>
              <w:jc w:val="center"/>
              <w:rPr>
                <w:color w:val="000000"/>
              </w:rPr>
            </w:pPr>
            <w:r w:rsidRPr="00E26D3D">
              <w:rPr>
                <w:color w:val="000000"/>
              </w:rPr>
              <w:t>0.20</w:t>
            </w:r>
          </w:p>
        </w:tc>
        <w:tc>
          <w:tcPr>
            <w:tcW w:w="1170" w:type="dxa"/>
            <w:tcBorders>
              <w:top w:val="nil"/>
              <w:left w:val="nil"/>
              <w:bottom w:val="nil"/>
              <w:right w:val="nil"/>
            </w:tcBorders>
            <w:shd w:val="clear" w:color="auto" w:fill="auto"/>
            <w:noWrap/>
            <w:vAlign w:val="bottom"/>
            <w:hideMark/>
          </w:tcPr>
          <w:p w14:paraId="7448621C" w14:textId="77777777" w:rsidR="00E85313" w:rsidRPr="00E26D3D" w:rsidRDefault="00E85313" w:rsidP="00E85313">
            <w:pPr>
              <w:spacing w:after="0" w:line="240" w:lineRule="auto"/>
              <w:jc w:val="center"/>
              <w:rPr>
                <w:color w:val="000000"/>
              </w:rPr>
            </w:pPr>
            <w:r w:rsidRPr="00E26D3D">
              <w:rPr>
                <w:color w:val="000000"/>
              </w:rPr>
              <w:t>0.69</w:t>
            </w:r>
          </w:p>
        </w:tc>
        <w:tc>
          <w:tcPr>
            <w:tcW w:w="810" w:type="dxa"/>
            <w:tcBorders>
              <w:top w:val="nil"/>
              <w:left w:val="nil"/>
              <w:bottom w:val="nil"/>
              <w:right w:val="nil"/>
            </w:tcBorders>
            <w:shd w:val="clear" w:color="auto" w:fill="auto"/>
            <w:noWrap/>
            <w:vAlign w:val="bottom"/>
            <w:hideMark/>
          </w:tcPr>
          <w:p w14:paraId="17E8B466" w14:textId="77777777" w:rsidR="00E85313" w:rsidRPr="00E26D3D" w:rsidRDefault="00E85313" w:rsidP="00E85313">
            <w:pPr>
              <w:spacing w:after="0" w:line="240" w:lineRule="auto"/>
              <w:jc w:val="center"/>
              <w:rPr>
                <w:color w:val="000000"/>
              </w:rPr>
            </w:pPr>
            <w:r w:rsidRPr="00E26D3D">
              <w:rPr>
                <w:color w:val="000000"/>
              </w:rPr>
              <w:t>0.30</w:t>
            </w:r>
          </w:p>
        </w:tc>
        <w:tc>
          <w:tcPr>
            <w:tcW w:w="720" w:type="dxa"/>
            <w:tcBorders>
              <w:top w:val="nil"/>
              <w:left w:val="nil"/>
              <w:bottom w:val="nil"/>
              <w:right w:val="nil"/>
            </w:tcBorders>
            <w:shd w:val="clear" w:color="auto" w:fill="auto"/>
            <w:noWrap/>
            <w:vAlign w:val="bottom"/>
            <w:hideMark/>
          </w:tcPr>
          <w:p w14:paraId="555D7A0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221E1FC" w14:textId="77777777" w:rsidTr="00072745">
        <w:trPr>
          <w:trHeight w:val="310"/>
        </w:trPr>
        <w:tc>
          <w:tcPr>
            <w:tcW w:w="5850" w:type="dxa"/>
            <w:tcBorders>
              <w:top w:val="nil"/>
              <w:left w:val="nil"/>
              <w:bottom w:val="nil"/>
              <w:right w:val="nil"/>
            </w:tcBorders>
            <w:shd w:val="clear" w:color="auto" w:fill="auto"/>
            <w:noWrap/>
            <w:vAlign w:val="center"/>
            <w:hideMark/>
          </w:tcPr>
          <w:p w14:paraId="6F66627A"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990" w:type="dxa"/>
            <w:tcBorders>
              <w:top w:val="nil"/>
              <w:left w:val="nil"/>
              <w:bottom w:val="nil"/>
              <w:right w:val="nil"/>
            </w:tcBorders>
            <w:shd w:val="clear" w:color="auto" w:fill="auto"/>
            <w:noWrap/>
            <w:vAlign w:val="bottom"/>
            <w:hideMark/>
          </w:tcPr>
          <w:p w14:paraId="45DCE346" w14:textId="77777777" w:rsidR="00E85313" w:rsidRPr="00E26D3D" w:rsidRDefault="00E85313" w:rsidP="00E85313">
            <w:pPr>
              <w:spacing w:after="0" w:line="240" w:lineRule="auto"/>
              <w:jc w:val="center"/>
              <w:rPr>
                <w:color w:val="000000"/>
              </w:rPr>
            </w:pPr>
            <w:r w:rsidRPr="00E26D3D">
              <w:rPr>
                <w:color w:val="000000"/>
              </w:rPr>
              <w:t>-0.85</w:t>
            </w:r>
          </w:p>
        </w:tc>
        <w:tc>
          <w:tcPr>
            <w:tcW w:w="1170" w:type="dxa"/>
            <w:tcBorders>
              <w:top w:val="nil"/>
              <w:left w:val="nil"/>
              <w:bottom w:val="nil"/>
              <w:right w:val="nil"/>
            </w:tcBorders>
            <w:shd w:val="clear" w:color="auto" w:fill="auto"/>
            <w:noWrap/>
            <w:vAlign w:val="bottom"/>
            <w:hideMark/>
          </w:tcPr>
          <w:p w14:paraId="4607BF22" w14:textId="77777777" w:rsidR="00E85313" w:rsidRPr="00E26D3D" w:rsidRDefault="00E85313" w:rsidP="00E85313">
            <w:pPr>
              <w:spacing w:after="0" w:line="240" w:lineRule="auto"/>
              <w:jc w:val="center"/>
              <w:rPr>
                <w:color w:val="000000"/>
              </w:rPr>
            </w:pPr>
            <w:r w:rsidRPr="00E26D3D">
              <w:rPr>
                <w:color w:val="000000"/>
              </w:rPr>
              <w:t>0.68</w:t>
            </w:r>
          </w:p>
        </w:tc>
        <w:tc>
          <w:tcPr>
            <w:tcW w:w="810" w:type="dxa"/>
            <w:tcBorders>
              <w:top w:val="nil"/>
              <w:left w:val="nil"/>
              <w:bottom w:val="nil"/>
              <w:right w:val="nil"/>
            </w:tcBorders>
            <w:shd w:val="clear" w:color="auto" w:fill="auto"/>
            <w:noWrap/>
            <w:vAlign w:val="bottom"/>
            <w:hideMark/>
          </w:tcPr>
          <w:p w14:paraId="323C58DD" w14:textId="77777777" w:rsidR="00E85313" w:rsidRPr="00E26D3D" w:rsidRDefault="00E85313" w:rsidP="00E85313">
            <w:pPr>
              <w:spacing w:after="0" w:line="240" w:lineRule="auto"/>
              <w:jc w:val="center"/>
              <w:rPr>
                <w:color w:val="000000"/>
              </w:rPr>
            </w:pPr>
            <w:r w:rsidRPr="00E26D3D">
              <w:rPr>
                <w:color w:val="000000"/>
              </w:rPr>
              <w:t>-1.25</w:t>
            </w:r>
          </w:p>
        </w:tc>
        <w:tc>
          <w:tcPr>
            <w:tcW w:w="720" w:type="dxa"/>
            <w:tcBorders>
              <w:top w:val="nil"/>
              <w:left w:val="nil"/>
              <w:bottom w:val="nil"/>
              <w:right w:val="nil"/>
            </w:tcBorders>
            <w:shd w:val="clear" w:color="auto" w:fill="auto"/>
            <w:noWrap/>
            <w:vAlign w:val="bottom"/>
            <w:hideMark/>
          </w:tcPr>
          <w:p w14:paraId="5029E42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B4F83B4" w14:textId="77777777" w:rsidTr="00072745">
        <w:trPr>
          <w:trHeight w:val="310"/>
        </w:trPr>
        <w:tc>
          <w:tcPr>
            <w:tcW w:w="5850" w:type="dxa"/>
            <w:tcBorders>
              <w:top w:val="nil"/>
              <w:left w:val="nil"/>
              <w:bottom w:val="nil"/>
              <w:right w:val="nil"/>
            </w:tcBorders>
            <w:shd w:val="clear" w:color="auto" w:fill="auto"/>
            <w:noWrap/>
            <w:vAlign w:val="center"/>
            <w:hideMark/>
          </w:tcPr>
          <w:p w14:paraId="18E7877F" w14:textId="77777777" w:rsidR="00E85313" w:rsidRPr="00E26D3D" w:rsidRDefault="00E85313" w:rsidP="00E85313">
            <w:pPr>
              <w:spacing w:after="0" w:line="240" w:lineRule="auto"/>
              <w:rPr>
                <w:color w:val="000000"/>
              </w:rPr>
            </w:pPr>
            <w:r w:rsidRPr="00E26D3D">
              <w:rPr>
                <w:color w:val="000000"/>
              </w:rPr>
              <w:t>Gender</w:t>
            </w:r>
          </w:p>
        </w:tc>
        <w:tc>
          <w:tcPr>
            <w:tcW w:w="990" w:type="dxa"/>
            <w:tcBorders>
              <w:top w:val="nil"/>
              <w:left w:val="nil"/>
              <w:bottom w:val="nil"/>
              <w:right w:val="nil"/>
            </w:tcBorders>
            <w:shd w:val="clear" w:color="auto" w:fill="auto"/>
            <w:noWrap/>
            <w:vAlign w:val="bottom"/>
            <w:hideMark/>
          </w:tcPr>
          <w:p w14:paraId="0545CBDD" w14:textId="77777777" w:rsidR="00E85313" w:rsidRPr="00E26D3D" w:rsidRDefault="00E85313" w:rsidP="00E85313">
            <w:pPr>
              <w:spacing w:after="0" w:line="240" w:lineRule="auto"/>
              <w:jc w:val="center"/>
              <w:rPr>
                <w:color w:val="000000"/>
              </w:rPr>
            </w:pPr>
            <w:r w:rsidRPr="00E26D3D">
              <w:rPr>
                <w:color w:val="000000"/>
              </w:rPr>
              <w:t>-0.02</w:t>
            </w:r>
          </w:p>
        </w:tc>
        <w:tc>
          <w:tcPr>
            <w:tcW w:w="1170" w:type="dxa"/>
            <w:tcBorders>
              <w:top w:val="nil"/>
              <w:left w:val="nil"/>
              <w:bottom w:val="nil"/>
              <w:right w:val="nil"/>
            </w:tcBorders>
            <w:shd w:val="clear" w:color="auto" w:fill="auto"/>
            <w:noWrap/>
            <w:vAlign w:val="bottom"/>
            <w:hideMark/>
          </w:tcPr>
          <w:p w14:paraId="61AA7DA7" w14:textId="77777777" w:rsidR="00E85313" w:rsidRPr="00E26D3D" w:rsidRDefault="00E85313" w:rsidP="00E85313">
            <w:pPr>
              <w:spacing w:after="0" w:line="240" w:lineRule="auto"/>
              <w:jc w:val="center"/>
              <w:rPr>
                <w:color w:val="000000"/>
              </w:rPr>
            </w:pPr>
            <w:r w:rsidRPr="00E26D3D">
              <w:rPr>
                <w:color w:val="000000"/>
              </w:rPr>
              <w:t>0.37</w:t>
            </w:r>
          </w:p>
        </w:tc>
        <w:tc>
          <w:tcPr>
            <w:tcW w:w="810" w:type="dxa"/>
            <w:tcBorders>
              <w:top w:val="nil"/>
              <w:left w:val="nil"/>
              <w:bottom w:val="nil"/>
              <w:right w:val="nil"/>
            </w:tcBorders>
            <w:shd w:val="clear" w:color="auto" w:fill="auto"/>
            <w:noWrap/>
            <w:vAlign w:val="bottom"/>
            <w:hideMark/>
          </w:tcPr>
          <w:p w14:paraId="64A35B7D" w14:textId="77777777" w:rsidR="00E85313" w:rsidRPr="00E26D3D" w:rsidRDefault="00E85313" w:rsidP="00E85313">
            <w:pPr>
              <w:spacing w:after="0" w:line="240" w:lineRule="auto"/>
              <w:jc w:val="center"/>
              <w:rPr>
                <w:color w:val="000000"/>
              </w:rPr>
            </w:pPr>
            <w:r w:rsidRPr="00E26D3D">
              <w:rPr>
                <w:color w:val="000000"/>
              </w:rPr>
              <w:t>-0.04</w:t>
            </w:r>
          </w:p>
        </w:tc>
        <w:tc>
          <w:tcPr>
            <w:tcW w:w="720" w:type="dxa"/>
            <w:tcBorders>
              <w:top w:val="nil"/>
              <w:left w:val="nil"/>
              <w:bottom w:val="nil"/>
              <w:right w:val="nil"/>
            </w:tcBorders>
            <w:shd w:val="clear" w:color="auto" w:fill="auto"/>
            <w:noWrap/>
            <w:vAlign w:val="bottom"/>
            <w:hideMark/>
          </w:tcPr>
          <w:p w14:paraId="69F9B2DC"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20B1EAA" w14:textId="77777777" w:rsidTr="00072745">
        <w:trPr>
          <w:trHeight w:val="310"/>
        </w:trPr>
        <w:tc>
          <w:tcPr>
            <w:tcW w:w="5850" w:type="dxa"/>
            <w:tcBorders>
              <w:top w:val="nil"/>
              <w:left w:val="nil"/>
              <w:bottom w:val="nil"/>
              <w:right w:val="nil"/>
            </w:tcBorders>
            <w:shd w:val="clear" w:color="auto" w:fill="auto"/>
            <w:noWrap/>
            <w:vAlign w:val="center"/>
            <w:hideMark/>
          </w:tcPr>
          <w:p w14:paraId="247C6BCE" w14:textId="77777777" w:rsidR="00E85313" w:rsidRPr="00E26D3D" w:rsidRDefault="00E85313" w:rsidP="00E85313">
            <w:pPr>
              <w:spacing w:after="0" w:line="240" w:lineRule="auto"/>
              <w:rPr>
                <w:color w:val="000000"/>
              </w:rPr>
            </w:pPr>
            <w:r w:rsidRPr="00E26D3D">
              <w:rPr>
                <w:color w:val="000000"/>
              </w:rPr>
              <w:t>Age</w:t>
            </w:r>
          </w:p>
        </w:tc>
        <w:tc>
          <w:tcPr>
            <w:tcW w:w="990" w:type="dxa"/>
            <w:tcBorders>
              <w:top w:val="nil"/>
              <w:left w:val="nil"/>
              <w:bottom w:val="nil"/>
              <w:right w:val="nil"/>
            </w:tcBorders>
            <w:shd w:val="clear" w:color="auto" w:fill="auto"/>
            <w:noWrap/>
            <w:vAlign w:val="bottom"/>
            <w:hideMark/>
          </w:tcPr>
          <w:p w14:paraId="54408864" w14:textId="77777777" w:rsidR="00E85313" w:rsidRPr="00E26D3D" w:rsidRDefault="00E85313" w:rsidP="00E85313">
            <w:pPr>
              <w:spacing w:after="0" w:line="240" w:lineRule="auto"/>
              <w:jc w:val="center"/>
              <w:rPr>
                <w:color w:val="000000"/>
              </w:rPr>
            </w:pPr>
            <w:r w:rsidRPr="00E26D3D">
              <w:rPr>
                <w:color w:val="000000"/>
              </w:rPr>
              <w:t>0.00</w:t>
            </w:r>
          </w:p>
        </w:tc>
        <w:tc>
          <w:tcPr>
            <w:tcW w:w="1170" w:type="dxa"/>
            <w:tcBorders>
              <w:top w:val="nil"/>
              <w:left w:val="nil"/>
              <w:bottom w:val="nil"/>
              <w:right w:val="nil"/>
            </w:tcBorders>
            <w:shd w:val="clear" w:color="auto" w:fill="auto"/>
            <w:noWrap/>
            <w:vAlign w:val="bottom"/>
            <w:hideMark/>
          </w:tcPr>
          <w:p w14:paraId="4ABD33E7" w14:textId="77777777" w:rsidR="00E85313" w:rsidRPr="00E26D3D" w:rsidRDefault="00E85313" w:rsidP="00E85313">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577CFB02" w14:textId="77777777" w:rsidR="00E85313" w:rsidRPr="00E26D3D" w:rsidRDefault="00E85313" w:rsidP="00E85313">
            <w:pPr>
              <w:spacing w:after="0" w:line="240" w:lineRule="auto"/>
              <w:jc w:val="center"/>
              <w:rPr>
                <w:color w:val="000000"/>
              </w:rPr>
            </w:pPr>
            <w:r w:rsidRPr="00E26D3D">
              <w:rPr>
                <w:color w:val="000000"/>
              </w:rPr>
              <w:t>0.11</w:t>
            </w:r>
          </w:p>
        </w:tc>
        <w:tc>
          <w:tcPr>
            <w:tcW w:w="720" w:type="dxa"/>
            <w:tcBorders>
              <w:top w:val="nil"/>
              <w:left w:val="nil"/>
              <w:bottom w:val="nil"/>
              <w:right w:val="nil"/>
            </w:tcBorders>
            <w:shd w:val="clear" w:color="auto" w:fill="auto"/>
            <w:noWrap/>
            <w:vAlign w:val="bottom"/>
            <w:hideMark/>
          </w:tcPr>
          <w:p w14:paraId="70B6709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E947756" w14:textId="77777777" w:rsidTr="00072745">
        <w:trPr>
          <w:trHeight w:val="310"/>
        </w:trPr>
        <w:tc>
          <w:tcPr>
            <w:tcW w:w="5850" w:type="dxa"/>
            <w:tcBorders>
              <w:top w:val="nil"/>
              <w:left w:val="nil"/>
              <w:bottom w:val="nil"/>
              <w:right w:val="nil"/>
            </w:tcBorders>
            <w:shd w:val="clear" w:color="auto" w:fill="auto"/>
            <w:noWrap/>
            <w:vAlign w:val="center"/>
            <w:hideMark/>
          </w:tcPr>
          <w:p w14:paraId="1FA41B54" w14:textId="77777777" w:rsidR="00E85313" w:rsidRPr="00E26D3D" w:rsidRDefault="00E85313" w:rsidP="00E85313">
            <w:pPr>
              <w:spacing w:after="0" w:line="240" w:lineRule="auto"/>
              <w:rPr>
                <w:color w:val="000000"/>
              </w:rPr>
            </w:pPr>
            <w:r w:rsidRPr="00E26D3D">
              <w:rPr>
                <w:color w:val="000000"/>
              </w:rPr>
              <w:t>Ethnicity</w:t>
            </w:r>
          </w:p>
        </w:tc>
        <w:tc>
          <w:tcPr>
            <w:tcW w:w="990" w:type="dxa"/>
            <w:tcBorders>
              <w:top w:val="nil"/>
              <w:left w:val="nil"/>
              <w:bottom w:val="nil"/>
              <w:right w:val="nil"/>
            </w:tcBorders>
            <w:shd w:val="clear" w:color="auto" w:fill="auto"/>
            <w:noWrap/>
            <w:vAlign w:val="bottom"/>
            <w:hideMark/>
          </w:tcPr>
          <w:p w14:paraId="75B92880" w14:textId="77777777" w:rsidR="00E85313" w:rsidRPr="00E26D3D" w:rsidRDefault="00E85313" w:rsidP="00E85313">
            <w:pPr>
              <w:spacing w:after="0" w:line="240" w:lineRule="auto"/>
              <w:jc w:val="center"/>
              <w:rPr>
                <w:color w:val="000000"/>
              </w:rPr>
            </w:pPr>
            <w:r w:rsidRPr="00E26D3D">
              <w:rPr>
                <w:color w:val="000000"/>
              </w:rPr>
              <w:t>0.37</w:t>
            </w:r>
          </w:p>
        </w:tc>
        <w:tc>
          <w:tcPr>
            <w:tcW w:w="1170" w:type="dxa"/>
            <w:tcBorders>
              <w:top w:val="nil"/>
              <w:left w:val="nil"/>
              <w:bottom w:val="nil"/>
              <w:right w:val="nil"/>
            </w:tcBorders>
            <w:shd w:val="clear" w:color="auto" w:fill="auto"/>
            <w:noWrap/>
            <w:vAlign w:val="bottom"/>
            <w:hideMark/>
          </w:tcPr>
          <w:p w14:paraId="5B539F2C" w14:textId="77777777" w:rsidR="00E85313" w:rsidRPr="00E26D3D" w:rsidRDefault="00E85313" w:rsidP="00E85313">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320E51BF" w14:textId="77777777" w:rsidR="00E85313" w:rsidRPr="00E26D3D" w:rsidRDefault="00E85313" w:rsidP="00E85313">
            <w:pPr>
              <w:spacing w:after="0" w:line="240" w:lineRule="auto"/>
              <w:jc w:val="center"/>
              <w:rPr>
                <w:color w:val="000000"/>
              </w:rPr>
            </w:pPr>
            <w:r w:rsidRPr="00E26D3D">
              <w:rPr>
                <w:color w:val="000000"/>
              </w:rPr>
              <w:t>2.54</w:t>
            </w:r>
          </w:p>
        </w:tc>
        <w:tc>
          <w:tcPr>
            <w:tcW w:w="720" w:type="dxa"/>
            <w:tcBorders>
              <w:top w:val="nil"/>
              <w:left w:val="nil"/>
              <w:bottom w:val="nil"/>
              <w:right w:val="nil"/>
            </w:tcBorders>
            <w:shd w:val="clear" w:color="auto" w:fill="auto"/>
            <w:noWrap/>
            <w:vAlign w:val="bottom"/>
            <w:hideMark/>
          </w:tcPr>
          <w:p w14:paraId="6A62E267" w14:textId="77777777" w:rsidR="00E85313" w:rsidRPr="00E26D3D" w:rsidRDefault="00E85313" w:rsidP="00E85313">
            <w:pPr>
              <w:spacing w:after="0" w:line="240" w:lineRule="auto"/>
              <w:jc w:val="center"/>
              <w:rPr>
                <w:color w:val="000000"/>
              </w:rPr>
            </w:pPr>
            <w:r w:rsidRPr="00E26D3D">
              <w:rPr>
                <w:color w:val="000000"/>
              </w:rPr>
              <w:t>0.13</w:t>
            </w:r>
          </w:p>
        </w:tc>
      </w:tr>
      <w:tr w:rsidR="00E85313" w:rsidRPr="00E26D3D" w14:paraId="75C8059A" w14:textId="77777777" w:rsidTr="00072745">
        <w:trPr>
          <w:trHeight w:val="310"/>
        </w:trPr>
        <w:tc>
          <w:tcPr>
            <w:tcW w:w="5850" w:type="dxa"/>
            <w:tcBorders>
              <w:top w:val="nil"/>
              <w:left w:val="nil"/>
              <w:bottom w:val="nil"/>
              <w:right w:val="nil"/>
            </w:tcBorders>
            <w:shd w:val="clear" w:color="auto" w:fill="auto"/>
            <w:noWrap/>
            <w:vAlign w:val="center"/>
            <w:hideMark/>
          </w:tcPr>
          <w:p w14:paraId="50B309FD" w14:textId="77777777" w:rsidR="00E85313" w:rsidRPr="00E26D3D" w:rsidRDefault="00E85313" w:rsidP="00E85313">
            <w:pPr>
              <w:spacing w:after="0" w:line="240" w:lineRule="auto"/>
              <w:rPr>
                <w:color w:val="000000"/>
              </w:rPr>
            </w:pPr>
            <w:r w:rsidRPr="00E26D3D">
              <w:rPr>
                <w:color w:val="000000"/>
              </w:rPr>
              <w:t>Education</w:t>
            </w:r>
          </w:p>
        </w:tc>
        <w:tc>
          <w:tcPr>
            <w:tcW w:w="990" w:type="dxa"/>
            <w:tcBorders>
              <w:top w:val="nil"/>
              <w:left w:val="nil"/>
              <w:bottom w:val="nil"/>
              <w:right w:val="nil"/>
            </w:tcBorders>
            <w:shd w:val="clear" w:color="auto" w:fill="auto"/>
            <w:noWrap/>
            <w:vAlign w:val="bottom"/>
            <w:hideMark/>
          </w:tcPr>
          <w:p w14:paraId="7F93108A" w14:textId="77777777" w:rsidR="00E85313" w:rsidRPr="00E26D3D" w:rsidRDefault="00E85313" w:rsidP="00E85313">
            <w:pPr>
              <w:spacing w:after="0" w:line="240" w:lineRule="auto"/>
              <w:jc w:val="center"/>
              <w:rPr>
                <w:color w:val="000000"/>
              </w:rPr>
            </w:pPr>
            <w:r w:rsidRPr="00E26D3D">
              <w:rPr>
                <w:color w:val="000000"/>
              </w:rPr>
              <w:t>-0.02</w:t>
            </w:r>
          </w:p>
        </w:tc>
        <w:tc>
          <w:tcPr>
            <w:tcW w:w="1170" w:type="dxa"/>
            <w:tcBorders>
              <w:top w:val="nil"/>
              <w:left w:val="nil"/>
              <w:bottom w:val="nil"/>
              <w:right w:val="nil"/>
            </w:tcBorders>
            <w:shd w:val="clear" w:color="auto" w:fill="auto"/>
            <w:noWrap/>
            <w:vAlign w:val="bottom"/>
            <w:hideMark/>
          </w:tcPr>
          <w:p w14:paraId="47EE71F9" w14:textId="77777777" w:rsidR="00E85313" w:rsidRPr="00E26D3D" w:rsidRDefault="00E85313" w:rsidP="00E85313">
            <w:pPr>
              <w:spacing w:after="0" w:line="240" w:lineRule="auto"/>
              <w:jc w:val="center"/>
              <w:rPr>
                <w:color w:val="000000"/>
              </w:rPr>
            </w:pPr>
            <w:r w:rsidRPr="00E26D3D">
              <w:rPr>
                <w:color w:val="000000"/>
              </w:rPr>
              <w:t>0.20</w:t>
            </w:r>
          </w:p>
        </w:tc>
        <w:tc>
          <w:tcPr>
            <w:tcW w:w="810" w:type="dxa"/>
            <w:tcBorders>
              <w:top w:val="nil"/>
              <w:left w:val="nil"/>
              <w:bottom w:val="nil"/>
              <w:right w:val="nil"/>
            </w:tcBorders>
            <w:shd w:val="clear" w:color="auto" w:fill="auto"/>
            <w:noWrap/>
            <w:vAlign w:val="bottom"/>
            <w:hideMark/>
          </w:tcPr>
          <w:p w14:paraId="21973068" w14:textId="77777777" w:rsidR="00E85313" w:rsidRPr="00E26D3D" w:rsidRDefault="00E85313" w:rsidP="00E85313">
            <w:pPr>
              <w:spacing w:after="0" w:line="240" w:lineRule="auto"/>
              <w:jc w:val="center"/>
              <w:rPr>
                <w:color w:val="000000"/>
              </w:rPr>
            </w:pPr>
            <w:r w:rsidRPr="00E26D3D">
              <w:rPr>
                <w:color w:val="000000"/>
              </w:rPr>
              <w:t>-0.10</w:t>
            </w:r>
          </w:p>
        </w:tc>
        <w:tc>
          <w:tcPr>
            <w:tcW w:w="720" w:type="dxa"/>
            <w:tcBorders>
              <w:top w:val="nil"/>
              <w:left w:val="nil"/>
              <w:bottom w:val="nil"/>
              <w:right w:val="nil"/>
            </w:tcBorders>
            <w:shd w:val="clear" w:color="auto" w:fill="auto"/>
            <w:noWrap/>
            <w:vAlign w:val="bottom"/>
            <w:hideMark/>
          </w:tcPr>
          <w:p w14:paraId="4028BC2E"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0D615D2" w14:textId="77777777" w:rsidTr="00072745">
        <w:trPr>
          <w:trHeight w:val="310"/>
        </w:trPr>
        <w:tc>
          <w:tcPr>
            <w:tcW w:w="5850" w:type="dxa"/>
            <w:tcBorders>
              <w:top w:val="nil"/>
              <w:left w:val="nil"/>
              <w:bottom w:val="nil"/>
              <w:right w:val="nil"/>
            </w:tcBorders>
            <w:shd w:val="clear" w:color="auto" w:fill="auto"/>
            <w:noWrap/>
            <w:vAlign w:val="center"/>
            <w:hideMark/>
          </w:tcPr>
          <w:p w14:paraId="158BDD6F" w14:textId="77777777" w:rsidR="00E85313" w:rsidRPr="00E26D3D" w:rsidRDefault="00E85313" w:rsidP="00E85313">
            <w:pPr>
              <w:spacing w:after="0" w:line="240" w:lineRule="auto"/>
              <w:rPr>
                <w:color w:val="000000"/>
              </w:rPr>
            </w:pPr>
            <w:r w:rsidRPr="00E26D3D">
              <w:rPr>
                <w:color w:val="000000"/>
              </w:rPr>
              <w:t>Political Orientation</w:t>
            </w:r>
          </w:p>
        </w:tc>
        <w:tc>
          <w:tcPr>
            <w:tcW w:w="990" w:type="dxa"/>
            <w:tcBorders>
              <w:top w:val="nil"/>
              <w:left w:val="nil"/>
              <w:bottom w:val="nil"/>
              <w:right w:val="nil"/>
            </w:tcBorders>
            <w:shd w:val="clear" w:color="auto" w:fill="auto"/>
            <w:noWrap/>
            <w:vAlign w:val="bottom"/>
            <w:hideMark/>
          </w:tcPr>
          <w:p w14:paraId="31BAA1CC" w14:textId="77777777" w:rsidR="00E85313" w:rsidRPr="00E26D3D" w:rsidRDefault="00E85313" w:rsidP="00E85313">
            <w:pPr>
              <w:spacing w:after="0" w:line="240" w:lineRule="auto"/>
              <w:jc w:val="center"/>
              <w:rPr>
                <w:color w:val="000000"/>
              </w:rPr>
            </w:pPr>
            <w:r w:rsidRPr="00E26D3D">
              <w:rPr>
                <w:color w:val="000000"/>
              </w:rPr>
              <w:t>-0.29</w:t>
            </w:r>
          </w:p>
        </w:tc>
        <w:tc>
          <w:tcPr>
            <w:tcW w:w="1170" w:type="dxa"/>
            <w:tcBorders>
              <w:top w:val="nil"/>
              <w:left w:val="nil"/>
              <w:bottom w:val="nil"/>
              <w:right w:val="nil"/>
            </w:tcBorders>
            <w:shd w:val="clear" w:color="auto" w:fill="auto"/>
            <w:noWrap/>
            <w:vAlign w:val="bottom"/>
            <w:hideMark/>
          </w:tcPr>
          <w:p w14:paraId="5FDDEAF8" w14:textId="77777777" w:rsidR="00E85313" w:rsidRPr="00E26D3D" w:rsidRDefault="00E85313" w:rsidP="00E85313">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5F8C2075" w14:textId="77777777" w:rsidR="00E85313" w:rsidRPr="00E26D3D" w:rsidRDefault="00E85313" w:rsidP="00E85313">
            <w:pPr>
              <w:spacing w:after="0" w:line="240" w:lineRule="auto"/>
              <w:jc w:val="center"/>
              <w:rPr>
                <w:color w:val="000000"/>
              </w:rPr>
            </w:pPr>
            <w:r w:rsidRPr="00E26D3D">
              <w:rPr>
                <w:color w:val="000000"/>
              </w:rPr>
              <w:t>-2.19</w:t>
            </w:r>
          </w:p>
        </w:tc>
        <w:tc>
          <w:tcPr>
            <w:tcW w:w="720" w:type="dxa"/>
            <w:tcBorders>
              <w:top w:val="nil"/>
              <w:left w:val="nil"/>
              <w:bottom w:val="nil"/>
              <w:right w:val="nil"/>
            </w:tcBorders>
            <w:shd w:val="clear" w:color="auto" w:fill="auto"/>
            <w:noWrap/>
            <w:vAlign w:val="bottom"/>
            <w:hideMark/>
          </w:tcPr>
          <w:p w14:paraId="1DC605B8" w14:textId="77777777" w:rsidR="00E85313" w:rsidRPr="00E26D3D" w:rsidRDefault="00E85313" w:rsidP="00E85313">
            <w:pPr>
              <w:spacing w:after="0" w:line="240" w:lineRule="auto"/>
              <w:jc w:val="center"/>
              <w:rPr>
                <w:color w:val="000000"/>
              </w:rPr>
            </w:pPr>
            <w:r w:rsidRPr="00E26D3D">
              <w:rPr>
                <w:color w:val="000000"/>
              </w:rPr>
              <w:t>0.30</w:t>
            </w:r>
          </w:p>
        </w:tc>
      </w:tr>
      <w:tr w:rsidR="00E85313" w:rsidRPr="00E26D3D" w14:paraId="5BABCC09" w14:textId="77777777" w:rsidTr="00072745">
        <w:trPr>
          <w:trHeight w:val="310"/>
        </w:trPr>
        <w:tc>
          <w:tcPr>
            <w:tcW w:w="5850" w:type="dxa"/>
            <w:tcBorders>
              <w:top w:val="nil"/>
              <w:left w:val="nil"/>
              <w:bottom w:val="nil"/>
              <w:right w:val="nil"/>
            </w:tcBorders>
            <w:shd w:val="clear" w:color="auto" w:fill="auto"/>
            <w:noWrap/>
            <w:vAlign w:val="center"/>
            <w:hideMark/>
          </w:tcPr>
          <w:p w14:paraId="400FF90C" w14:textId="77777777" w:rsidR="00E85313" w:rsidRPr="00E26D3D" w:rsidRDefault="00E85313" w:rsidP="00E85313">
            <w:pPr>
              <w:spacing w:after="0" w:line="240" w:lineRule="auto"/>
              <w:rPr>
                <w:color w:val="000000"/>
              </w:rPr>
            </w:pPr>
            <w:r w:rsidRPr="00E26D3D">
              <w:rPr>
                <w:color w:val="000000"/>
              </w:rPr>
              <w:t>Income</w:t>
            </w:r>
          </w:p>
        </w:tc>
        <w:tc>
          <w:tcPr>
            <w:tcW w:w="990" w:type="dxa"/>
            <w:tcBorders>
              <w:top w:val="nil"/>
              <w:left w:val="nil"/>
              <w:bottom w:val="nil"/>
              <w:right w:val="nil"/>
            </w:tcBorders>
            <w:shd w:val="clear" w:color="auto" w:fill="auto"/>
            <w:noWrap/>
            <w:vAlign w:val="bottom"/>
            <w:hideMark/>
          </w:tcPr>
          <w:p w14:paraId="3FD22072" w14:textId="77777777" w:rsidR="00E85313" w:rsidRPr="00E26D3D" w:rsidRDefault="00E85313" w:rsidP="00E85313">
            <w:pPr>
              <w:spacing w:after="0" w:line="240" w:lineRule="auto"/>
              <w:jc w:val="center"/>
              <w:rPr>
                <w:color w:val="000000"/>
              </w:rPr>
            </w:pPr>
            <w:r w:rsidRPr="00E26D3D">
              <w:rPr>
                <w:color w:val="000000"/>
              </w:rPr>
              <w:t>-0.24</w:t>
            </w:r>
          </w:p>
        </w:tc>
        <w:tc>
          <w:tcPr>
            <w:tcW w:w="1170" w:type="dxa"/>
            <w:tcBorders>
              <w:top w:val="nil"/>
              <w:left w:val="nil"/>
              <w:bottom w:val="nil"/>
              <w:right w:val="nil"/>
            </w:tcBorders>
            <w:shd w:val="clear" w:color="auto" w:fill="auto"/>
            <w:noWrap/>
            <w:vAlign w:val="bottom"/>
            <w:hideMark/>
          </w:tcPr>
          <w:p w14:paraId="7B337C25" w14:textId="77777777" w:rsidR="00E85313" w:rsidRPr="00E26D3D" w:rsidRDefault="00E85313" w:rsidP="00E85313">
            <w:pPr>
              <w:spacing w:after="0" w:line="240" w:lineRule="auto"/>
              <w:jc w:val="center"/>
              <w:rPr>
                <w:color w:val="000000"/>
              </w:rPr>
            </w:pPr>
            <w:r w:rsidRPr="00E26D3D">
              <w:rPr>
                <w:color w:val="000000"/>
              </w:rPr>
              <w:t>0.19</w:t>
            </w:r>
          </w:p>
        </w:tc>
        <w:tc>
          <w:tcPr>
            <w:tcW w:w="810" w:type="dxa"/>
            <w:tcBorders>
              <w:top w:val="nil"/>
              <w:left w:val="nil"/>
              <w:bottom w:val="nil"/>
              <w:right w:val="nil"/>
            </w:tcBorders>
            <w:shd w:val="clear" w:color="auto" w:fill="auto"/>
            <w:noWrap/>
            <w:vAlign w:val="bottom"/>
            <w:hideMark/>
          </w:tcPr>
          <w:p w14:paraId="012E8344" w14:textId="77777777" w:rsidR="00E85313" w:rsidRPr="00E26D3D" w:rsidRDefault="00E85313" w:rsidP="00E85313">
            <w:pPr>
              <w:spacing w:after="0" w:line="240" w:lineRule="auto"/>
              <w:jc w:val="center"/>
              <w:rPr>
                <w:color w:val="000000"/>
              </w:rPr>
            </w:pPr>
            <w:r w:rsidRPr="00E26D3D">
              <w:rPr>
                <w:color w:val="000000"/>
              </w:rPr>
              <w:t>-1.27</w:t>
            </w:r>
          </w:p>
        </w:tc>
        <w:tc>
          <w:tcPr>
            <w:tcW w:w="720" w:type="dxa"/>
            <w:tcBorders>
              <w:top w:val="nil"/>
              <w:left w:val="nil"/>
              <w:bottom w:val="nil"/>
              <w:right w:val="nil"/>
            </w:tcBorders>
            <w:shd w:val="clear" w:color="auto" w:fill="auto"/>
            <w:noWrap/>
            <w:vAlign w:val="bottom"/>
            <w:hideMark/>
          </w:tcPr>
          <w:p w14:paraId="706E89D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5881EB4" w14:textId="77777777" w:rsidTr="00072745">
        <w:trPr>
          <w:trHeight w:val="310"/>
        </w:trPr>
        <w:tc>
          <w:tcPr>
            <w:tcW w:w="5850" w:type="dxa"/>
            <w:tcBorders>
              <w:top w:val="nil"/>
              <w:left w:val="nil"/>
              <w:bottom w:val="nil"/>
              <w:right w:val="nil"/>
            </w:tcBorders>
            <w:shd w:val="clear" w:color="auto" w:fill="auto"/>
            <w:noWrap/>
            <w:vAlign w:val="center"/>
            <w:hideMark/>
          </w:tcPr>
          <w:p w14:paraId="68BF5819" w14:textId="77777777" w:rsidR="00E85313" w:rsidRPr="00E26D3D" w:rsidRDefault="00E85313" w:rsidP="00E85313">
            <w:pPr>
              <w:spacing w:after="0" w:line="240" w:lineRule="auto"/>
              <w:rPr>
                <w:color w:val="000000"/>
              </w:rPr>
            </w:pPr>
            <w:r w:rsidRPr="00E26D3D">
              <w:rPr>
                <w:color w:val="000000"/>
              </w:rPr>
              <w:t>Numeracy (BNT-S)</w:t>
            </w:r>
          </w:p>
        </w:tc>
        <w:tc>
          <w:tcPr>
            <w:tcW w:w="990" w:type="dxa"/>
            <w:tcBorders>
              <w:top w:val="nil"/>
              <w:left w:val="nil"/>
              <w:bottom w:val="nil"/>
              <w:right w:val="nil"/>
            </w:tcBorders>
            <w:shd w:val="clear" w:color="auto" w:fill="auto"/>
            <w:noWrap/>
            <w:vAlign w:val="bottom"/>
            <w:hideMark/>
          </w:tcPr>
          <w:p w14:paraId="0FA3A754" w14:textId="77777777" w:rsidR="00E85313" w:rsidRPr="00E26D3D" w:rsidRDefault="00E85313" w:rsidP="00E85313">
            <w:pPr>
              <w:spacing w:after="0" w:line="240" w:lineRule="auto"/>
              <w:jc w:val="center"/>
              <w:rPr>
                <w:color w:val="000000"/>
              </w:rPr>
            </w:pPr>
            <w:r w:rsidRPr="00E26D3D">
              <w:rPr>
                <w:color w:val="000000"/>
              </w:rPr>
              <w:t>-0.02</w:t>
            </w:r>
          </w:p>
        </w:tc>
        <w:tc>
          <w:tcPr>
            <w:tcW w:w="1170" w:type="dxa"/>
            <w:tcBorders>
              <w:top w:val="nil"/>
              <w:left w:val="nil"/>
              <w:bottom w:val="nil"/>
              <w:right w:val="nil"/>
            </w:tcBorders>
            <w:shd w:val="clear" w:color="auto" w:fill="auto"/>
            <w:noWrap/>
            <w:vAlign w:val="bottom"/>
            <w:hideMark/>
          </w:tcPr>
          <w:p w14:paraId="1456F8BE" w14:textId="77777777" w:rsidR="00E85313" w:rsidRPr="00E26D3D" w:rsidRDefault="00E85313" w:rsidP="00E85313">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67913F7A" w14:textId="77777777" w:rsidR="00E85313" w:rsidRPr="00E26D3D" w:rsidRDefault="00E85313" w:rsidP="00E85313">
            <w:pPr>
              <w:spacing w:after="0" w:line="240" w:lineRule="auto"/>
              <w:jc w:val="center"/>
              <w:rPr>
                <w:color w:val="000000"/>
              </w:rPr>
            </w:pPr>
            <w:r w:rsidRPr="00E26D3D">
              <w:rPr>
                <w:color w:val="000000"/>
              </w:rPr>
              <w:t>-0.17</w:t>
            </w:r>
          </w:p>
        </w:tc>
        <w:tc>
          <w:tcPr>
            <w:tcW w:w="720" w:type="dxa"/>
            <w:tcBorders>
              <w:top w:val="nil"/>
              <w:left w:val="nil"/>
              <w:bottom w:val="nil"/>
              <w:right w:val="nil"/>
            </w:tcBorders>
            <w:shd w:val="clear" w:color="auto" w:fill="auto"/>
            <w:noWrap/>
            <w:vAlign w:val="bottom"/>
            <w:hideMark/>
          </w:tcPr>
          <w:p w14:paraId="4A3D1CD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262B479" w14:textId="77777777" w:rsidTr="00072745">
        <w:trPr>
          <w:trHeight w:val="310"/>
        </w:trPr>
        <w:tc>
          <w:tcPr>
            <w:tcW w:w="5850" w:type="dxa"/>
            <w:tcBorders>
              <w:top w:val="nil"/>
              <w:left w:val="nil"/>
              <w:bottom w:val="nil"/>
              <w:right w:val="nil"/>
            </w:tcBorders>
            <w:shd w:val="clear" w:color="auto" w:fill="auto"/>
            <w:noWrap/>
            <w:vAlign w:val="center"/>
            <w:hideMark/>
          </w:tcPr>
          <w:p w14:paraId="720E9483" w14:textId="77777777" w:rsidR="00E85313" w:rsidRPr="00E26D3D" w:rsidRDefault="00E85313" w:rsidP="00E85313">
            <w:pPr>
              <w:spacing w:after="0" w:line="240" w:lineRule="auto"/>
              <w:rPr>
                <w:color w:val="000000"/>
              </w:rPr>
            </w:pPr>
            <w:r w:rsidRPr="00E26D3D">
              <w:rPr>
                <w:color w:val="000000"/>
              </w:rPr>
              <w:t xml:space="preserve">Graph Literacy </w:t>
            </w:r>
          </w:p>
        </w:tc>
        <w:tc>
          <w:tcPr>
            <w:tcW w:w="990" w:type="dxa"/>
            <w:tcBorders>
              <w:top w:val="nil"/>
              <w:left w:val="nil"/>
              <w:bottom w:val="nil"/>
              <w:right w:val="nil"/>
            </w:tcBorders>
            <w:shd w:val="clear" w:color="auto" w:fill="auto"/>
            <w:noWrap/>
            <w:vAlign w:val="bottom"/>
            <w:hideMark/>
          </w:tcPr>
          <w:p w14:paraId="34645D7A" w14:textId="77777777" w:rsidR="00E85313" w:rsidRPr="00E26D3D" w:rsidRDefault="00E85313" w:rsidP="00E85313">
            <w:pPr>
              <w:spacing w:after="0" w:line="240" w:lineRule="auto"/>
              <w:jc w:val="center"/>
              <w:rPr>
                <w:color w:val="000000"/>
              </w:rPr>
            </w:pPr>
            <w:r w:rsidRPr="00E26D3D">
              <w:rPr>
                <w:color w:val="000000"/>
              </w:rPr>
              <w:t>-0.21</w:t>
            </w:r>
          </w:p>
        </w:tc>
        <w:tc>
          <w:tcPr>
            <w:tcW w:w="1170" w:type="dxa"/>
            <w:tcBorders>
              <w:top w:val="nil"/>
              <w:left w:val="nil"/>
              <w:bottom w:val="nil"/>
              <w:right w:val="nil"/>
            </w:tcBorders>
            <w:shd w:val="clear" w:color="auto" w:fill="auto"/>
            <w:noWrap/>
            <w:vAlign w:val="bottom"/>
            <w:hideMark/>
          </w:tcPr>
          <w:p w14:paraId="0962DCC7" w14:textId="77777777" w:rsidR="00E85313" w:rsidRPr="00E26D3D" w:rsidRDefault="00E85313" w:rsidP="00E85313">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30BC6E66" w14:textId="77777777" w:rsidR="00E85313" w:rsidRPr="00E26D3D" w:rsidRDefault="00E85313" w:rsidP="00E85313">
            <w:pPr>
              <w:spacing w:after="0" w:line="240" w:lineRule="auto"/>
              <w:jc w:val="center"/>
              <w:rPr>
                <w:color w:val="000000"/>
              </w:rPr>
            </w:pPr>
            <w:r w:rsidRPr="00E26D3D">
              <w:rPr>
                <w:color w:val="000000"/>
              </w:rPr>
              <w:t>-2.86</w:t>
            </w:r>
          </w:p>
        </w:tc>
        <w:tc>
          <w:tcPr>
            <w:tcW w:w="720" w:type="dxa"/>
            <w:tcBorders>
              <w:top w:val="nil"/>
              <w:left w:val="nil"/>
              <w:bottom w:val="nil"/>
              <w:right w:val="nil"/>
            </w:tcBorders>
            <w:shd w:val="clear" w:color="auto" w:fill="auto"/>
            <w:noWrap/>
            <w:vAlign w:val="bottom"/>
            <w:hideMark/>
          </w:tcPr>
          <w:p w14:paraId="47E40A0F" w14:textId="77777777" w:rsidR="00E85313" w:rsidRPr="00E26D3D" w:rsidRDefault="00E85313" w:rsidP="00E85313">
            <w:pPr>
              <w:spacing w:after="0" w:line="240" w:lineRule="auto"/>
              <w:jc w:val="center"/>
              <w:rPr>
                <w:color w:val="000000"/>
              </w:rPr>
            </w:pPr>
            <w:r w:rsidRPr="00E26D3D">
              <w:rPr>
                <w:color w:val="000000"/>
              </w:rPr>
              <w:t>0.06</w:t>
            </w:r>
          </w:p>
        </w:tc>
      </w:tr>
      <w:tr w:rsidR="00E85313" w:rsidRPr="00E26D3D" w14:paraId="3B5384A4" w14:textId="77777777" w:rsidTr="00072745">
        <w:trPr>
          <w:trHeight w:val="310"/>
        </w:trPr>
        <w:tc>
          <w:tcPr>
            <w:tcW w:w="5850" w:type="dxa"/>
            <w:tcBorders>
              <w:top w:val="nil"/>
              <w:left w:val="nil"/>
              <w:bottom w:val="nil"/>
              <w:right w:val="nil"/>
            </w:tcBorders>
            <w:shd w:val="clear" w:color="auto" w:fill="auto"/>
            <w:noWrap/>
            <w:vAlign w:val="center"/>
            <w:hideMark/>
          </w:tcPr>
          <w:p w14:paraId="6FB24352"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990" w:type="dxa"/>
            <w:tcBorders>
              <w:top w:val="nil"/>
              <w:left w:val="nil"/>
              <w:bottom w:val="nil"/>
              <w:right w:val="nil"/>
            </w:tcBorders>
            <w:shd w:val="clear" w:color="auto" w:fill="auto"/>
            <w:noWrap/>
            <w:vAlign w:val="bottom"/>
            <w:hideMark/>
          </w:tcPr>
          <w:p w14:paraId="24CD97ED" w14:textId="77777777" w:rsidR="00E85313" w:rsidRPr="00E26D3D" w:rsidRDefault="00E85313" w:rsidP="00E85313">
            <w:pPr>
              <w:spacing w:after="0" w:line="240" w:lineRule="auto"/>
              <w:jc w:val="center"/>
              <w:rPr>
                <w:color w:val="000000"/>
              </w:rPr>
            </w:pPr>
            <w:r w:rsidRPr="00E26D3D">
              <w:rPr>
                <w:color w:val="000000"/>
              </w:rPr>
              <w:t>-0.64</w:t>
            </w:r>
          </w:p>
        </w:tc>
        <w:tc>
          <w:tcPr>
            <w:tcW w:w="1170" w:type="dxa"/>
            <w:tcBorders>
              <w:top w:val="nil"/>
              <w:left w:val="nil"/>
              <w:bottom w:val="nil"/>
              <w:right w:val="nil"/>
            </w:tcBorders>
            <w:shd w:val="clear" w:color="auto" w:fill="auto"/>
            <w:noWrap/>
            <w:vAlign w:val="bottom"/>
            <w:hideMark/>
          </w:tcPr>
          <w:p w14:paraId="7E4A31BD" w14:textId="77777777" w:rsidR="00E85313" w:rsidRPr="00E26D3D" w:rsidRDefault="00E85313" w:rsidP="00E85313">
            <w:pPr>
              <w:spacing w:after="0" w:line="240" w:lineRule="auto"/>
              <w:jc w:val="center"/>
              <w:rPr>
                <w:color w:val="000000"/>
              </w:rPr>
            </w:pPr>
            <w:r w:rsidRPr="00E26D3D">
              <w:rPr>
                <w:color w:val="000000"/>
              </w:rPr>
              <w:t>0.98</w:t>
            </w:r>
          </w:p>
        </w:tc>
        <w:tc>
          <w:tcPr>
            <w:tcW w:w="810" w:type="dxa"/>
            <w:tcBorders>
              <w:top w:val="nil"/>
              <w:left w:val="nil"/>
              <w:bottom w:val="nil"/>
              <w:right w:val="nil"/>
            </w:tcBorders>
            <w:shd w:val="clear" w:color="auto" w:fill="auto"/>
            <w:noWrap/>
            <w:vAlign w:val="bottom"/>
            <w:hideMark/>
          </w:tcPr>
          <w:p w14:paraId="7F632D45" w14:textId="77777777" w:rsidR="00E85313" w:rsidRPr="00E26D3D" w:rsidRDefault="00E85313" w:rsidP="00E85313">
            <w:pPr>
              <w:spacing w:after="0" w:line="240" w:lineRule="auto"/>
              <w:jc w:val="center"/>
              <w:rPr>
                <w:color w:val="000000"/>
              </w:rPr>
            </w:pPr>
            <w:r w:rsidRPr="00E26D3D">
              <w:rPr>
                <w:color w:val="000000"/>
              </w:rPr>
              <w:t>-0.65</w:t>
            </w:r>
          </w:p>
        </w:tc>
        <w:tc>
          <w:tcPr>
            <w:tcW w:w="720" w:type="dxa"/>
            <w:tcBorders>
              <w:top w:val="nil"/>
              <w:left w:val="nil"/>
              <w:bottom w:val="nil"/>
              <w:right w:val="nil"/>
            </w:tcBorders>
            <w:shd w:val="clear" w:color="auto" w:fill="auto"/>
            <w:noWrap/>
            <w:vAlign w:val="bottom"/>
            <w:hideMark/>
          </w:tcPr>
          <w:p w14:paraId="1ACCBBF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F420E60" w14:textId="77777777" w:rsidTr="00072745">
        <w:trPr>
          <w:trHeight w:val="310"/>
        </w:trPr>
        <w:tc>
          <w:tcPr>
            <w:tcW w:w="5850" w:type="dxa"/>
            <w:tcBorders>
              <w:top w:val="nil"/>
              <w:left w:val="nil"/>
              <w:bottom w:val="single" w:sz="4" w:space="0" w:color="auto"/>
              <w:right w:val="nil"/>
            </w:tcBorders>
            <w:shd w:val="clear" w:color="000000" w:fill="FFFFFF"/>
            <w:noWrap/>
            <w:vAlign w:val="center"/>
            <w:hideMark/>
          </w:tcPr>
          <w:p w14:paraId="0E144ADE"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990" w:type="dxa"/>
            <w:tcBorders>
              <w:top w:val="nil"/>
              <w:left w:val="nil"/>
              <w:bottom w:val="single" w:sz="4" w:space="0" w:color="auto"/>
              <w:right w:val="nil"/>
            </w:tcBorders>
            <w:shd w:val="clear" w:color="auto" w:fill="auto"/>
            <w:noWrap/>
            <w:vAlign w:val="bottom"/>
            <w:hideMark/>
          </w:tcPr>
          <w:p w14:paraId="3B88DE78" w14:textId="77777777" w:rsidR="00E85313" w:rsidRPr="00E26D3D" w:rsidRDefault="00E85313" w:rsidP="00E85313">
            <w:pPr>
              <w:spacing w:after="0" w:line="240" w:lineRule="auto"/>
              <w:jc w:val="center"/>
              <w:rPr>
                <w:color w:val="000000"/>
              </w:rPr>
            </w:pPr>
            <w:r w:rsidRPr="00E26D3D">
              <w:rPr>
                <w:color w:val="000000"/>
              </w:rPr>
              <w:t>0.27</w:t>
            </w:r>
          </w:p>
        </w:tc>
        <w:tc>
          <w:tcPr>
            <w:tcW w:w="1170" w:type="dxa"/>
            <w:tcBorders>
              <w:top w:val="nil"/>
              <w:left w:val="nil"/>
              <w:bottom w:val="single" w:sz="4" w:space="0" w:color="auto"/>
              <w:right w:val="nil"/>
            </w:tcBorders>
            <w:shd w:val="clear" w:color="auto" w:fill="auto"/>
            <w:noWrap/>
            <w:vAlign w:val="bottom"/>
            <w:hideMark/>
          </w:tcPr>
          <w:p w14:paraId="0CCB87CD" w14:textId="77777777" w:rsidR="00E85313" w:rsidRPr="00E26D3D" w:rsidRDefault="00E85313" w:rsidP="00E85313">
            <w:pPr>
              <w:spacing w:after="0" w:line="240" w:lineRule="auto"/>
              <w:jc w:val="center"/>
              <w:rPr>
                <w:color w:val="000000"/>
              </w:rPr>
            </w:pPr>
            <w:r w:rsidRPr="00E26D3D">
              <w:rPr>
                <w:color w:val="000000"/>
              </w:rPr>
              <w:t>0.93</w:t>
            </w:r>
          </w:p>
        </w:tc>
        <w:tc>
          <w:tcPr>
            <w:tcW w:w="810" w:type="dxa"/>
            <w:tcBorders>
              <w:top w:val="nil"/>
              <w:left w:val="nil"/>
              <w:bottom w:val="single" w:sz="4" w:space="0" w:color="auto"/>
              <w:right w:val="nil"/>
            </w:tcBorders>
            <w:shd w:val="clear" w:color="auto" w:fill="auto"/>
            <w:noWrap/>
            <w:vAlign w:val="bottom"/>
            <w:hideMark/>
          </w:tcPr>
          <w:p w14:paraId="77256DA7" w14:textId="77777777" w:rsidR="00E85313" w:rsidRPr="00E26D3D" w:rsidRDefault="00E85313" w:rsidP="00E85313">
            <w:pPr>
              <w:spacing w:after="0" w:line="240" w:lineRule="auto"/>
              <w:jc w:val="center"/>
              <w:rPr>
                <w:color w:val="000000"/>
              </w:rPr>
            </w:pPr>
            <w:r w:rsidRPr="00E26D3D">
              <w:rPr>
                <w:color w:val="000000"/>
              </w:rPr>
              <w:t>0.29</w:t>
            </w:r>
          </w:p>
        </w:tc>
        <w:tc>
          <w:tcPr>
            <w:tcW w:w="720" w:type="dxa"/>
            <w:tcBorders>
              <w:top w:val="nil"/>
              <w:left w:val="nil"/>
              <w:bottom w:val="single" w:sz="4" w:space="0" w:color="auto"/>
              <w:right w:val="nil"/>
            </w:tcBorders>
            <w:shd w:val="clear" w:color="auto" w:fill="auto"/>
            <w:noWrap/>
            <w:vAlign w:val="bottom"/>
            <w:hideMark/>
          </w:tcPr>
          <w:p w14:paraId="71ECA9FC"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F4D91FB" w14:textId="77777777" w:rsidTr="00072745">
        <w:trPr>
          <w:trHeight w:val="310"/>
        </w:trPr>
        <w:tc>
          <w:tcPr>
            <w:tcW w:w="9540" w:type="dxa"/>
            <w:gridSpan w:val="5"/>
            <w:tcBorders>
              <w:top w:val="single" w:sz="4" w:space="0" w:color="auto"/>
              <w:left w:val="nil"/>
              <w:bottom w:val="nil"/>
              <w:right w:val="nil"/>
            </w:tcBorders>
            <w:shd w:val="clear" w:color="000000" w:fill="FFFFFF"/>
            <w:noWrap/>
            <w:vAlign w:val="center"/>
            <w:hideMark/>
          </w:tcPr>
          <w:p w14:paraId="442E4D05"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8.19,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.33</w:t>
            </w:r>
          </w:p>
        </w:tc>
      </w:tr>
      <w:tr w:rsidR="00E85313" w:rsidRPr="00E26D3D" w14:paraId="1F1C1944" w14:textId="77777777" w:rsidTr="00072745">
        <w:trPr>
          <w:trHeight w:val="290"/>
        </w:trPr>
        <w:tc>
          <w:tcPr>
            <w:tcW w:w="5850" w:type="dxa"/>
            <w:tcBorders>
              <w:top w:val="nil"/>
              <w:left w:val="nil"/>
              <w:bottom w:val="nil"/>
              <w:right w:val="nil"/>
            </w:tcBorders>
            <w:shd w:val="clear" w:color="auto" w:fill="auto"/>
            <w:noWrap/>
            <w:vAlign w:val="bottom"/>
            <w:hideMark/>
          </w:tcPr>
          <w:p w14:paraId="1DE629DF" w14:textId="77777777" w:rsidR="00E85313" w:rsidRPr="00E26D3D" w:rsidRDefault="00E85313" w:rsidP="00E85313">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21E101C4" w14:textId="77777777" w:rsidR="00E85313" w:rsidRPr="00E26D3D" w:rsidRDefault="00E85313" w:rsidP="00E85313">
            <w:pPr>
              <w:spacing w:after="0" w:line="240" w:lineRule="auto"/>
            </w:pPr>
          </w:p>
        </w:tc>
        <w:tc>
          <w:tcPr>
            <w:tcW w:w="1170" w:type="dxa"/>
            <w:tcBorders>
              <w:top w:val="nil"/>
              <w:left w:val="nil"/>
              <w:bottom w:val="nil"/>
              <w:right w:val="nil"/>
            </w:tcBorders>
            <w:shd w:val="clear" w:color="auto" w:fill="auto"/>
            <w:noWrap/>
            <w:vAlign w:val="bottom"/>
            <w:hideMark/>
          </w:tcPr>
          <w:p w14:paraId="500D870E"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32030F89"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3A77C061" w14:textId="77777777" w:rsidR="00E85313" w:rsidRPr="00E26D3D" w:rsidRDefault="00E85313" w:rsidP="00E85313">
            <w:pPr>
              <w:spacing w:after="0" w:line="240" w:lineRule="auto"/>
            </w:pPr>
          </w:p>
        </w:tc>
      </w:tr>
    </w:tbl>
    <w:p w14:paraId="46A1AC92" w14:textId="77777777" w:rsidR="00E85313" w:rsidRPr="00E26D3D" w:rsidRDefault="00E85313">
      <w:r w:rsidRPr="00E26D3D">
        <w:br w:type="page"/>
      </w:r>
    </w:p>
    <w:tbl>
      <w:tblPr>
        <w:tblW w:w="9450" w:type="dxa"/>
        <w:tblLook w:val="04A0" w:firstRow="1" w:lastRow="0" w:firstColumn="1" w:lastColumn="0" w:noHBand="0" w:noVBand="1"/>
      </w:tblPr>
      <w:tblGrid>
        <w:gridCol w:w="5850"/>
        <w:gridCol w:w="810"/>
        <w:gridCol w:w="1170"/>
        <w:gridCol w:w="720"/>
        <w:gridCol w:w="900"/>
      </w:tblGrid>
      <w:tr w:rsidR="00E85313" w:rsidRPr="00E26D3D" w14:paraId="3FD860F7" w14:textId="77777777" w:rsidTr="00072745">
        <w:trPr>
          <w:trHeight w:val="310"/>
        </w:trPr>
        <w:tc>
          <w:tcPr>
            <w:tcW w:w="5850" w:type="dxa"/>
            <w:tcBorders>
              <w:top w:val="nil"/>
              <w:left w:val="nil"/>
              <w:bottom w:val="nil"/>
              <w:right w:val="nil"/>
            </w:tcBorders>
            <w:shd w:val="clear" w:color="auto" w:fill="auto"/>
            <w:noWrap/>
            <w:vAlign w:val="bottom"/>
            <w:hideMark/>
          </w:tcPr>
          <w:p w14:paraId="1401F8E2" w14:textId="390350E4" w:rsidR="00E85313" w:rsidRPr="00E26D3D" w:rsidRDefault="00965946" w:rsidP="00E85313">
            <w:pPr>
              <w:spacing w:after="0" w:line="240" w:lineRule="auto"/>
              <w:rPr>
                <w:color w:val="000000"/>
              </w:rPr>
            </w:pPr>
            <w:r w:rsidRPr="00E26D3D">
              <w:rPr>
                <w:color w:val="000000"/>
              </w:rPr>
              <w:t>Table J.8</w:t>
            </w:r>
            <w:r w:rsidR="00E85313"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2AB5ABE7" w14:textId="77777777" w:rsidR="00E85313" w:rsidRPr="00E26D3D" w:rsidRDefault="00E85313" w:rsidP="00E85313">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1690806E"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409BC8B0"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336EE1C7" w14:textId="77777777" w:rsidR="00E85313" w:rsidRPr="00E26D3D" w:rsidRDefault="00E85313" w:rsidP="00E85313">
            <w:pPr>
              <w:spacing w:after="0" w:line="240" w:lineRule="auto"/>
            </w:pPr>
          </w:p>
        </w:tc>
      </w:tr>
      <w:tr w:rsidR="00E85313" w:rsidRPr="00E26D3D" w14:paraId="62C01C7C" w14:textId="77777777" w:rsidTr="00072745">
        <w:trPr>
          <w:trHeight w:val="310"/>
        </w:trPr>
        <w:tc>
          <w:tcPr>
            <w:tcW w:w="9450" w:type="dxa"/>
            <w:gridSpan w:val="5"/>
            <w:tcBorders>
              <w:top w:val="nil"/>
              <w:left w:val="nil"/>
              <w:bottom w:val="single" w:sz="4" w:space="0" w:color="auto"/>
              <w:right w:val="nil"/>
            </w:tcBorders>
            <w:shd w:val="clear" w:color="auto" w:fill="auto"/>
            <w:noWrap/>
            <w:vAlign w:val="bottom"/>
            <w:hideMark/>
          </w:tcPr>
          <w:p w14:paraId="6B0CBD1E" w14:textId="77777777" w:rsidR="00E85313" w:rsidRPr="00E26D3D" w:rsidRDefault="00E85313" w:rsidP="00E85313">
            <w:pPr>
              <w:spacing w:after="0" w:line="240" w:lineRule="auto"/>
              <w:rPr>
                <w:i/>
                <w:iCs/>
                <w:color w:val="000000"/>
              </w:rPr>
            </w:pPr>
            <w:r w:rsidRPr="00E26D3D">
              <w:rPr>
                <w:i/>
                <w:iCs/>
                <w:color w:val="000000"/>
              </w:rPr>
              <w:t>INITIAL CONFIDENCE INFLUENCE VERDICT</w:t>
            </w:r>
          </w:p>
        </w:tc>
      </w:tr>
      <w:tr w:rsidR="00E85313" w:rsidRPr="00E26D3D" w14:paraId="7FB65B3F" w14:textId="77777777" w:rsidTr="00072745">
        <w:trPr>
          <w:trHeight w:val="310"/>
        </w:trPr>
        <w:tc>
          <w:tcPr>
            <w:tcW w:w="5850" w:type="dxa"/>
            <w:tcBorders>
              <w:top w:val="nil"/>
              <w:left w:val="nil"/>
              <w:bottom w:val="single" w:sz="4" w:space="0" w:color="auto"/>
              <w:right w:val="nil"/>
            </w:tcBorders>
            <w:shd w:val="clear" w:color="auto" w:fill="auto"/>
            <w:noWrap/>
            <w:vAlign w:val="center"/>
            <w:hideMark/>
          </w:tcPr>
          <w:p w14:paraId="7F11B329"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65131E3C" w14:textId="77777777" w:rsidR="00E85313" w:rsidRPr="00E26D3D" w:rsidRDefault="00E85313" w:rsidP="00E85313">
            <w:pPr>
              <w:spacing w:after="0" w:line="240" w:lineRule="auto"/>
              <w:jc w:val="center"/>
              <w:rPr>
                <w:i/>
                <w:iCs/>
                <w:color w:val="000000"/>
              </w:rPr>
            </w:pPr>
            <w:r w:rsidRPr="00E26D3D">
              <w:rPr>
                <w:i/>
                <w:iCs/>
                <w:color w:val="000000"/>
              </w:rPr>
              <w:t>B</w:t>
            </w:r>
          </w:p>
        </w:tc>
        <w:tc>
          <w:tcPr>
            <w:tcW w:w="1170" w:type="dxa"/>
            <w:tcBorders>
              <w:top w:val="nil"/>
              <w:left w:val="nil"/>
              <w:bottom w:val="single" w:sz="4" w:space="0" w:color="auto"/>
              <w:right w:val="nil"/>
            </w:tcBorders>
            <w:shd w:val="clear" w:color="auto" w:fill="auto"/>
            <w:noWrap/>
            <w:vAlign w:val="bottom"/>
            <w:hideMark/>
          </w:tcPr>
          <w:p w14:paraId="297BC4D5" w14:textId="77777777" w:rsidR="00E85313" w:rsidRPr="00E26D3D" w:rsidRDefault="00E85313" w:rsidP="00E85313">
            <w:pPr>
              <w:spacing w:after="0" w:line="240" w:lineRule="auto"/>
              <w:jc w:val="center"/>
              <w:rPr>
                <w:i/>
                <w:iCs/>
                <w:color w:val="000000"/>
              </w:rPr>
            </w:pPr>
            <w:r w:rsidRPr="00E26D3D">
              <w:rPr>
                <w:i/>
                <w:iCs/>
                <w:color w:val="000000"/>
              </w:rPr>
              <w:t>SE</w:t>
            </w:r>
          </w:p>
        </w:tc>
        <w:tc>
          <w:tcPr>
            <w:tcW w:w="720" w:type="dxa"/>
            <w:tcBorders>
              <w:top w:val="nil"/>
              <w:left w:val="nil"/>
              <w:bottom w:val="single" w:sz="4" w:space="0" w:color="auto"/>
              <w:right w:val="nil"/>
            </w:tcBorders>
            <w:shd w:val="clear" w:color="auto" w:fill="auto"/>
            <w:noWrap/>
            <w:vAlign w:val="bottom"/>
            <w:hideMark/>
          </w:tcPr>
          <w:p w14:paraId="0C3ADB7A" w14:textId="77777777" w:rsidR="00E85313" w:rsidRPr="00E26D3D" w:rsidRDefault="00E85313" w:rsidP="00E85313">
            <w:pPr>
              <w:spacing w:after="0" w:line="240" w:lineRule="auto"/>
              <w:jc w:val="center"/>
              <w:rPr>
                <w:i/>
                <w:iCs/>
                <w:color w:val="000000"/>
              </w:rPr>
            </w:pPr>
            <w:r w:rsidRPr="00E26D3D">
              <w:rPr>
                <w:i/>
                <w:iCs/>
                <w:color w:val="000000"/>
              </w:rPr>
              <w:t>t</w:t>
            </w:r>
          </w:p>
        </w:tc>
        <w:tc>
          <w:tcPr>
            <w:tcW w:w="900" w:type="dxa"/>
            <w:tcBorders>
              <w:top w:val="nil"/>
              <w:left w:val="nil"/>
              <w:bottom w:val="single" w:sz="4" w:space="0" w:color="auto"/>
              <w:right w:val="nil"/>
            </w:tcBorders>
            <w:shd w:val="clear" w:color="auto" w:fill="auto"/>
            <w:noWrap/>
            <w:vAlign w:val="bottom"/>
            <w:hideMark/>
          </w:tcPr>
          <w:p w14:paraId="49027E5C"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0C713A47" w14:textId="77777777" w:rsidTr="00072745">
        <w:trPr>
          <w:trHeight w:val="310"/>
        </w:trPr>
        <w:tc>
          <w:tcPr>
            <w:tcW w:w="5850" w:type="dxa"/>
            <w:tcBorders>
              <w:top w:val="nil"/>
              <w:left w:val="nil"/>
              <w:bottom w:val="nil"/>
              <w:right w:val="nil"/>
            </w:tcBorders>
            <w:shd w:val="clear" w:color="auto" w:fill="auto"/>
            <w:noWrap/>
            <w:vAlign w:val="center"/>
            <w:hideMark/>
          </w:tcPr>
          <w:p w14:paraId="11D77933" w14:textId="77777777" w:rsidR="00E85313" w:rsidRPr="00E26D3D" w:rsidRDefault="00E85313" w:rsidP="00E85313">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12515001" w14:textId="77777777" w:rsidR="00E85313" w:rsidRPr="00E26D3D" w:rsidRDefault="00E85313" w:rsidP="00E85313">
            <w:pPr>
              <w:spacing w:after="0" w:line="240" w:lineRule="auto"/>
              <w:jc w:val="center"/>
              <w:rPr>
                <w:color w:val="000000"/>
              </w:rPr>
            </w:pPr>
            <w:r w:rsidRPr="00E26D3D">
              <w:rPr>
                <w:color w:val="000000"/>
              </w:rPr>
              <w:t>5.93</w:t>
            </w:r>
          </w:p>
        </w:tc>
        <w:tc>
          <w:tcPr>
            <w:tcW w:w="1170" w:type="dxa"/>
            <w:tcBorders>
              <w:top w:val="nil"/>
              <w:left w:val="nil"/>
              <w:bottom w:val="nil"/>
              <w:right w:val="nil"/>
            </w:tcBorders>
            <w:shd w:val="clear" w:color="auto" w:fill="auto"/>
            <w:noWrap/>
            <w:vAlign w:val="bottom"/>
            <w:hideMark/>
          </w:tcPr>
          <w:p w14:paraId="5476EBDC" w14:textId="77777777" w:rsidR="00E85313" w:rsidRPr="00E26D3D" w:rsidRDefault="00E85313" w:rsidP="00E85313">
            <w:pPr>
              <w:spacing w:after="0" w:line="240" w:lineRule="auto"/>
              <w:jc w:val="center"/>
              <w:rPr>
                <w:color w:val="000000"/>
              </w:rPr>
            </w:pPr>
            <w:r w:rsidRPr="00E26D3D">
              <w:rPr>
                <w:color w:val="000000"/>
              </w:rPr>
              <w:t>1.10</w:t>
            </w:r>
          </w:p>
        </w:tc>
        <w:tc>
          <w:tcPr>
            <w:tcW w:w="720" w:type="dxa"/>
            <w:tcBorders>
              <w:top w:val="nil"/>
              <w:left w:val="nil"/>
              <w:bottom w:val="nil"/>
              <w:right w:val="nil"/>
            </w:tcBorders>
            <w:shd w:val="clear" w:color="auto" w:fill="auto"/>
            <w:noWrap/>
            <w:vAlign w:val="bottom"/>
            <w:hideMark/>
          </w:tcPr>
          <w:p w14:paraId="71434B48" w14:textId="77777777" w:rsidR="00E85313" w:rsidRPr="00E26D3D" w:rsidRDefault="00E85313" w:rsidP="00E85313">
            <w:pPr>
              <w:spacing w:after="0" w:line="240" w:lineRule="auto"/>
              <w:jc w:val="center"/>
              <w:rPr>
                <w:color w:val="000000"/>
              </w:rPr>
            </w:pPr>
            <w:r w:rsidRPr="00E26D3D">
              <w:rPr>
                <w:color w:val="000000"/>
              </w:rPr>
              <w:t>5.40</w:t>
            </w:r>
          </w:p>
        </w:tc>
        <w:tc>
          <w:tcPr>
            <w:tcW w:w="900" w:type="dxa"/>
            <w:tcBorders>
              <w:top w:val="nil"/>
              <w:left w:val="nil"/>
              <w:bottom w:val="nil"/>
              <w:right w:val="nil"/>
            </w:tcBorders>
            <w:shd w:val="clear" w:color="auto" w:fill="auto"/>
            <w:noWrap/>
            <w:vAlign w:val="bottom"/>
            <w:hideMark/>
          </w:tcPr>
          <w:p w14:paraId="3DAC0CBB"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1EFE0BB3" w14:textId="77777777" w:rsidTr="00072745">
        <w:trPr>
          <w:trHeight w:val="310"/>
        </w:trPr>
        <w:tc>
          <w:tcPr>
            <w:tcW w:w="5850" w:type="dxa"/>
            <w:tcBorders>
              <w:top w:val="nil"/>
              <w:left w:val="nil"/>
              <w:bottom w:val="nil"/>
              <w:right w:val="nil"/>
            </w:tcBorders>
            <w:shd w:val="clear" w:color="auto" w:fill="auto"/>
            <w:noWrap/>
            <w:vAlign w:val="center"/>
            <w:hideMark/>
          </w:tcPr>
          <w:p w14:paraId="6ED56F2F" w14:textId="77777777" w:rsidR="00E85313" w:rsidRPr="00E26D3D" w:rsidRDefault="00E85313" w:rsidP="00E85313">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0D176386" w14:textId="77777777" w:rsidR="00E85313" w:rsidRPr="00E26D3D" w:rsidRDefault="00E85313" w:rsidP="00E85313">
            <w:pPr>
              <w:spacing w:after="0" w:line="240" w:lineRule="auto"/>
              <w:jc w:val="center"/>
              <w:rPr>
                <w:color w:val="000000"/>
              </w:rPr>
            </w:pPr>
            <w:r w:rsidRPr="00E26D3D">
              <w:rPr>
                <w:color w:val="000000"/>
              </w:rPr>
              <w:t>0.26</w:t>
            </w:r>
          </w:p>
        </w:tc>
        <w:tc>
          <w:tcPr>
            <w:tcW w:w="1170" w:type="dxa"/>
            <w:tcBorders>
              <w:top w:val="nil"/>
              <w:left w:val="nil"/>
              <w:bottom w:val="nil"/>
              <w:right w:val="nil"/>
            </w:tcBorders>
            <w:shd w:val="clear" w:color="auto" w:fill="auto"/>
            <w:noWrap/>
            <w:vAlign w:val="bottom"/>
            <w:hideMark/>
          </w:tcPr>
          <w:p w14:paraId="5551D27C" w14:textId="77777777" w:rsidR="00E85313" w:rsidRPr="00E26D3D" w:rsidRDefault="00E85313" w:rsidP="00E85313">
            <w:pPr>
              <w:spacing w:after="0" w:line="240" w:lineRule="auto"/>
              <w:jc w:val="center"/>
              <w:rPr>
                <w:color w:val="000000"/>
              </w:rPr>
            </w:pPr>
            <w:r w:rsidRPr="00E26D3D">
              <w:rPr>
                <w:color w:val="000000"/>
              </w:rPr>
              <w:t>0.65</w:t>
            </w:r>
          </w:p>
        </w:tc>
        <w:tc>
          <w:tcPr>
            <w:tcW w:w="720" w:type="dxa"/>
            <w:tcBorders>
              <w:top w:val="nil"/>
              <w:left w:val="nil"/>
              <w:bottom w:val="nil"/>
              <w:right w:val="nil"/>
            </w:tcBorders>
            <w:shd w:val="clear" w:color="auto" w:fill="auto"/>
            <w:noWrap/>
            <w:vAlign w:val="bottom"/>
            <w:hideMark/>
          </w:tcPr>
          <w:p w14:paraId="3F04D1D6" w14:textId="77777777" w:rsidR="00E85313" w:rsidRPr="00E26D3D" w:rsidRDefault="00E85313" w:rsidP="00E85313">
            <w:pPr>
              <w:spacing w:after="0" w:line="240" w:lineRule="auto"/>
              <w:jc w:val="center"/>
              <w:rPr>
                <w:color w:val="000000"/>
              </w:rPr>
            </w:pPr>
            <w:r w:rsidRPr="00E26D3D">
              <w:rPr>
                <w:color w:val="000000"/>
              </w:rPr>
              <w:t>0.40</w:t>
            </w:r>
          </w:p>
        </w:tc>
        <w:tc>
          <w:tcPr>
            <w:tcW w:w="900" w:type="dxa"/>
            <w:tcBorders>
              <w:top w:val="nil"/>
              <w:left w:val="nil"/>
              <w:bottom w:val="nil"/>
              <w:right w:val="nil"/>
            </w:tcBorders>
            <w:shd w:val="clear" w:color="auto" w:fill="auto"/>
            <w:noWrap/>
            <w:vAlign w:val="bottom"/>
            <w:hideMark/>
          </w:tcPr>
          <w:p w14:paraId="36F2E31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F0AE7C0" w14:textId="77777777" w:rsidTr="00072745">
        <w:trPr>
          <w:trHeight w:val="310"/>
        </w:trPr>
        <w:tc>
          <w:tcPr>
            <w:tcW w:w="5850" w:type="dxa"/>
            <w:tcBorders>
              <w:top w:val="nil"/>
              <w:left w:val="nil"/>
              <w:bottom w:val="nil"/>
              <w:right w:val="nil"/>
            </w:tcBorders>
            <w:shd w:val="clear" w:color="auto" w:fill="auto"/>
            <w:noWrap/>
            <w:vAlign w:val="center"/>
            <w:hideMark/>
          </w:tcPr>
          <w:p w14:paraId="1313838F" w14:textId="77777777" w:rsidR="00E85313" w:rsidRPr="00E26D3D" w:rsidRDefault="00E85313" w:rsidP="00E85313">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6EAABAE5" w14:textId="77777777" w:rsidR="00E85313" w:rsidRPr="00E26D3D" w:rsidRDefault="00E85313" w:rsidP="00E85313">
            <w:pPr>
              <w:spacing w:after="0" w:line="240" w:lineRule="auto"/>
              <w:jc w:val="center"/>
              <w:rPr>
                <w:color w:val="000000"/>
              </w:rPr>
            </w:pPr>
            <w:r w:rsidRPr="00E26D3D">
              <w:rPr>
                <w:color w:val="000000"/>
              </w:rPr>
              <w:t>-0.36</w:t>
            </w:r>
          </w:p>
        </w:tc>
        <w:tc>
          <w:tcPr>
            <w:tcW w:w="1170" w:type="dxa"/>
            <w:tcBorders>
              <w:top w:val="nil"/>
              <w:left w:val="nil"/>
              <w:bottom w:val="nil"/>
              <w:right w:val="nil"/>
            </w:tcBorders>
            <w:shd w:val="clear" w:color="auto" w:fill="auto"/>
            <w:noWrap/>
            <w:vAlign w:val="bottom"/>
            <w:hideMark/>
          </w:tcPr>
          <w:p w14:paraId="26D0DB01" w14:textId="77777777" w:rsidR="00E85313" w:rsidRPr="00E26D3D" w:rsidRDefault="00E85313" w:rsidP="00E85313">
            <w:pPr>
              <w:spacing w:after="0" w:line="240" w:lineRule="auto"/>
              <w:jc w:val="center"/>
              <w:rPr>
                <w:color w:val="000000"/>
              </w:rPr>
            </w:pPr>
            <w:r w:rsidRPr="00E26D3D">
              <w:rPr>
                <w:color w:val="000000"/>
              </w:rPr>
              <w:t>0.65</w:t>
            </w:r>
          </w:p>
        </w:tc>
        <w:tc>
          <w:tcPr>
            <w:tcW w:w="720" w:type="dxa"/>
            <w:tcBorders>
              <w:top w:val="nil"/>
              <w:left w:val="nil"/>
              <w:bottom w:val="nil"/>
              <w:right w:val="nil"/>
            </w:tcBorders>
            <w:shd w:val="clear" w:color="auto" w:fill="auto"/>
            <w:noWrap/>
            <w:vAlign w:val="bottom"/>
            <w:hideMark/>
          </w:tcPr>
          <w:p w14:paraId="356E79EC" w14:textId="77777777" w:rsidR="00E85313" w:rsidRPr="00E26D3D" w:rsidRDefault="00E85313" w:rsidP="00E85313">
            <w:pPr>
              <w:spacing w:after="0" w:line="240" w:lineRule="auto"/>
              <w:jc w:val="center"/>
              <w:rPr>
                <w:color w:val="000000"/>
              </w:rPr>
            </w:pPr>
            <w:r w:rsidRPr="00E26D3D">
              <w:rPr>
                <w:color w:val="000000"/>
              </w:rPr>
              <w:t>-0.56</w:t>
            </w:r>
          </w:p>
        </w:tc>
        <w:tc>
          <w:tcPr>
            <w:tcW w:w="900" w:type="dxa"/>
            <w:tcBorders>
              <w:top w:val="nil"/>
              <w:left w:val="nil"/>
              <w:bottom w:val="nil"/>
              <w:right w:val="nil"/>
            </w:tcBorders>
            <w:shd w:val="clear" w:color="auto" w:fill="auto"/>
            <w:noWrap/>
            <w:vAlign w:val="bottom"/>
            <w:hideMark/>
          </w:tcPr>
          <w:p w14:paraId="6A48344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F6BC58B" w14:textId="77777777" w:rsidTr="00072745">
        <w:trPr>
          <w:trHeight w:val="310"/>
        </w:trPr>
        <w:tc>
          <w:tcPr>
            <w:tcW w:w="5850" w:type="dxa"/>
            <w:tcBorders>
              <w:top w:val="nil"/>
              <w:left w:val="nil"/>
              <w:bottom w:val="nil"/>
              <w:right w:val="nil"/>
            </w:tcBorders>
            <w:shd w:val="clear" w:color="auto" w:fill="auto"/>
            <w:noWrap/>
            <w:vAlign w:val="center"/>
            <w:hideMark/>
          </w:tcPr>
          <w:p w14:paraId="1069AE09"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4146375B" w14:textId="77777777" w:rsidR="00E85313" w:rsidRPr="00E26D3D" w:rsidRDefault="00E85313" w:rsidP="00E85313">
            <w:pPr>
              <w:spacing w:after="0" w:line="240" w:lineRule="auto"/>
              <w:jc w:val="center"/>
              <w:rPr>
                <w:color w:val="000000"/>
              </w:rPr>
            </w:pPr>
            <w:r w:rsidRPr="00E26D3D">
              <w:rPr>
                <w:color w:val="000000"/>
              </w:rPr>
              <w:t>-0.93</w:t>
            </w:r>
          </w:p>
        </w:tc>
        <w:tc>
          <w:tcPr>
            <w:tcW w:w="1170" w:type="dxa"/>
            <w:tcBorders>
              <w:top w:val="nil"/>
              <w:left w:val="nil"/>
              <w:bottom w:val="nil"/>
              <w:right w:val="nil"/>
            </w:tcBorders>
            <w:shd w:val="clear" w:color="auto" w:fill="auto"/>
            <w:noWrap/>
            <w:vAlign w:val="bottom"/>
            <w:hideMark/>
          </w:tcPr>
          <w:p w14:paraId="3DC67EB7" w14:textId="77777777" w:rsidR="00E85313" w:rsidRPr="00E26D3D" w:rsidRDefault="00E85313" w:rsidP="00E85313">
            <w:pPr>
              <w:spacing w:after="0" w:line="240" w:lineRule="auto"/>
              <w:jc w:val="center"/>
              <w:rPr>
                <w:color w:val="000000"/>
              </w:rPr>
            </w:pPr>
            <w:r w:rsidRPr="00E26D3D">
              <w:rPr>
                <w:color w:val="000000"/>
              </w:rPr>
              <w:t>0.64</w:t>
            </w:r>
          </w:p>
        </w:tc>
        <w:tc>
          <w:tcPr>
            <w:tcW w:w="720" w:type="dxa"/>
            <w:tcBorders>
              <w:top w:val="nil"/>
              <w:left w:val="nil"/>
              <w:bottom w:val="nil"/>
              <w:right w:val="nil"/>
            </w:tcBorders>
            <w:shd w:val="clear" w:color="auto" w:fill="auto"/>
            <w:noWrap/>
            <w:vAlign w:val="bottom"/>
            <w:hideMark/>
          </w:tcPr>
          <w:p w14:paraId="02F81876" w14:textId="77777777" w:rsidR="00E85313" w:rsidRPr="00E26D3D" w:rsidRDefault="00E85313" w:rsidP="00E85313">
            <w:pPr>
              <w:spacing w:after="0" w:line="240" w:lineRule="auto"/>
              <w:jc w:val="center"/>
              <w:rPr>
                <w:color w:val="000000"/>
              </w:rPr>
            </w:pPr>
            <w:r w:rsidRPr="00E26D3D">
              <w:rPr>
                <w:color w:val="000000"/>
              </w:rPr>
              <w:t>-1.46</w:t>
            </w:r>
          </w:p>
        </w:tc>
        <w:tc>
          <w:tcPr>
            <w:tcW w:w="900" w:type="dxa"/>
            <w:tcBorders>
              <w:top w:val="nil"/>
              <w:left w:val="nil"/>
              <w:bottom w:val="nil"/>
              <w:right w:val="nil"/>
            </w:tcBorders>
            <w:shd w:val="clear" w:color="auto" w:fill="auto"/>
            <w:noWrap/>
            <w:vAlign w:val="bottom"/>
            <w:hideMark/>
          </w:tcPr>
          <w:p w14:paraId="02CF228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2DF4682" w14:textId="77777777" w:rsidTr="00072745">
        <w:trPr>
          <w:trHeight w:val="310"/>
        </w:trPr>
        <w:tc>
          <w:tcPr>
            <w:tcW w:w="5850" w:type="dxa"/>
            <w:tcBorders>
              <w:top w:val="nil"/>
              <w:left w:val="nil"/>
              <w:bottom w:val="nil"/>
              <w:right w:val="nil"/>
            </w:tcBorders>
            <w:shd w:val="clear" w:color="auto" w:fill="auto"/>
            <w:noWrap/>
            <w:vAlign w:val="center"/>
            <w:hideMark/>
          </w:tcPr>
          <w:p w14:paraId="4486610C" w14:textId="77777777" w:rsidR="00E85313" w:rsidRPr="00E26D3D" w:rsidRDefault="00E85313" w:rsidP="00E85313">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7245EFB5" w14:textId="77777777" w:rsidR="00E85313" w:rsidRPr="00E26D3D" w:rsidRDefault="00E85313" w:rsidP="00E85313">
            <w:pPr>
              <w:spacing w:after="0" w:line="240" w:lineRule="auto"/>
              <w:jc w:val="center"/>
              <w:rPr>
                <w:color w:val="000000"/>
              </w:rPr>
            </w:pPr>
            <w:r w:rsidRPr="00E26D3D">
              <w:rPr>
                <w:color w:val="000000"/>
              </w:rPr>
              <w:t>0.07</w:t>
            </w:r>
          </w:p>
        </w:tc>
        <w:tc>
          <w:tcPr>
            <w:tcW w:w="1170" w:type="dxa"/>
            <w:tcBorders>
              <w:top w:val="nil"/>
              <w:left w:val="nil"/>
              <w:bottom w:val="nil"/>
              <w:right w:val="nil"/>
            </w:tcBorders>
            <w:shd w:val="clear" w:color="auto" w:fill="auto"/>
            <w:noWrap/>
            <w:vAlign w:val="bottom"/>
            <w:hideMark/>
          </w:tcPr>
          <w:p w14:paraId="0009F79B" w14:textId="77777777" w:rsidR="00E85313" w:rsidRPr="00E26D3D" w:rsidRDefault="00E85313" w:rsidP="00E85313">
            <w:pPr>
              <w:spacing w:after="0" w:line="240" w:lineRule="auto"/>
              <w:jc w:val="center"/>
              <w:rPr>
                <w:color w:val="000000"/>
              </w:rPr>
            </w:pPr>
            <w:r w:rsidRPr="00E26D3D">
              <w:rPr>
                <w:color w:val="000000"/>
              </w:rPr>
              <w:t>0.35</w:t>
            </w:r>
          </w:p>
        </w:tc>
        <w:tc>
          <w:tcPr>
            <w:tcW w:w="720" w:type="dxa"/>
            <w:tcBorders>
              <w:top w:val="nil"/>
              <w:left w:val="nil"/>
              <w:bottom w:val="nil"/>
              <w:right w:val="nil"/>
            </w:tcBorders>
            <w:shd w:val="clear" w:color="auto" w:fill="auto"/>
            <w:noWrap/>
            <w:vAlign w:val="bottom"/>
            <w:hideMark/>
          </w:tcPr>
          <w:p w14:paraId="196CAABC" w14:textId="77777777" w:rsidR="00E85313" w:rsidRPr="00E26D3D" w:rsidRDefault="00E85313" w:rsidP="00E85313">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78DEB55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6539AD0" w14:textId="77777777" w:rsidTr="00072745">
        <w:trPr>
          <w:trHeight w:val="310"/>
        </w:trPr>
        <w:tc>
          <w:tcPr>
            <w:tcW w:w="5850" w:type="dxa"/>
            <w:tcBorders>
              <w:top w:val="nil"/>
              <w:left w:val="nil"/>
              <w:bottom w:val="nil"/>
              <w:right w:val="nil"/>
            </w:tcBorders>
            <w:shd w:val="clear" w:color="auto" w:fill="auto"/>
            <w:noWrap/>
            <w:vAlign w:val="center"/>
            <w:hideMark/>
          </w:tcPr>
          <w:p w14:paraId="1AA0955D" w14:textId="77777777" w:rsidR="00E85313" w:rsidRPr="00E26D3D" w:rsidRDefault="00E85313" w:rsidP="00E85313">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1D8EC3BD" w14:textId="77777777" w:rsidR="00E85313" w:rsidRPr="00E26D3D" w:rsidRDefault="00E85313" w:rsidP="00E85313">
            <w:pPr>
              <w:spacing w:after="0" w:line="240" w:lineRule="auto"/>
              <w:jc w:val="center"/>
              <w:rPr>
                <w:color w:val="000000"/>
              </w:rPr>
            </w:pPr>
            <w:r w:rsidRPr="00E26D3D">
              <w:rPr>
                <w:color w:val="000000"/>
              </w:rPr>
              <w:t>0.03</w:t>
            </w:r>
          </w:p>
        </w:tc>
        <w:tc>
          <w:tcPr>
            <w:tcW w:w="1170" w:type="dxa"/>
            <w:tcBorders>
              <w:top w:val="nil"/>
              <w:left w:val="nil"/>
              <w:bottom w:val="nil"/>
              <w:right w:val="nil"/>
            </w:tcBorders>
            <w:shd w:val="clear" w:color="auto" w:fill="auto"/>
            <w:noWrap/>
            <w:vAlign w:val="bottom"/>
            <w:hideMark/>
          </w:tcPr>
          <w:p w14:paraId="08F7F0EC" w14:textId="77777777" w:rsidR="00E85313" w:rsidRPr="00E26D3D" w:rsidRDefault="00E85313" w:rsidP="00E85313">
            <w:pPr>
              <w:spacing w:after="0" w:line="240" w:lineRule="auto"/>
              <w:jc w:val="center"/>
              <w:rPr>
                <w:color w:val="000000"/>
              </w:rPr>
            </w:pPr>
            <w:r w:rsidRPr="00E26D3D">
              <w:rPr>
                <w:color w:val="000000"/>
              </w:rPr>
              <w:t>0.02</w:t>
            </w:r>
          </w:p>
        </w:tc>
        <w:tc>
          <w:tcPr>
            <w:tcW w:w="720" w:type="dxa"/>
            <w:tcBorders>
              <w:top w:val="nil"/>
              <w:left w:val="nil"/>
              <w:bottom w:val="nil"/>
              <w:right w:val="nil"/>
            </w:tcBorders>
            <w:shd w:val="clear" w:color="auto" w:fill="auto"/>
            <w:noWrap/>
            <w:vAlign w:val="bottom"/>
            <w:hideMark/>
          </w:tcPr>
          <w:p w14:paraId="2AE2373F" w14:textId="77777777" w:rsidR="00E85313" w:rsidRPr="00E26D3D" w:rsidRDefault="00E85313" w:rsidP="00E85313">
            <w:pPr>
              <w:spacing w:after="0" w:line="240" w:lineRule="auto"/>
              <w:jc w:val="center"/>
              <w:rPr>
                <w:color w:val="000000"/>
              </w:rPr>
            </w:pPr>
            <w:r w:rsidRPr="00E26D3D">
              <w:rPr>
                <w:color w:val="000000"/>
              </w:rPr>
              <w:t>1.81</w:t>
            </w:r>
          </w:p>
        </w:tc>
        <w:tc>
          <w:tcPr>
            <w:tcW w:w="900" w:type="dxa"/>
            <w:tcBorders>
              <w:top w:val="nil"/>
              <w:left w:val="nil"/>
              <w:bottom w:val="nil"/>
              <w:right w:val="nil"/>
            </w:tcBorders>
            <w:shd w:val="clear" w:color="auto" w:fill="auto"/>
            <w:noWrap/>
            <w:vAlign w:val="bottom"/>
            <w:hideMark/>
          </w:tcPr>
          <w:p w14:paraId="436E377D" w14:textId="77777777" w:rsidR="00E85313" w:rsidRPr="00E26D3D" w:rsidRDefault="00E85313" w:rsidP="00E85313">
            <w:pPr>
              <w:spacing w:after="0" w:line="240" w:lineRule="auto"/>
              <w:jc w:val="center"/>
              <w:rPr>
                <w:color w:val="000000"/>
              </w:rPr>
            </w:pPr>
            <w:r w:rsidRPr="00E26D3D">
              <w:rPr>
                <w:color w:val="000000"/>
              </w:rPr>
              <w:t>0.94</w:t>
            </w:r>
          </w:p>
        </w:tc>
      </w:tr>
      <w:tr w:rsidR="00E85313" w:rsidRPr="00E26D3D" w14:paraId="0885C567" w14:textId="77777777" w:rsidTr="00072745">
        <w:trPr>
          <w:trHeight w:val="310"/>
        </w:trPr>
        <w:tc>
          <w:tcPr>
            <w:tcW w:w="5850" w:type="dxa"/>
            <w:tcBorders>
              <w:top w:val="nil"/>
              <w:left w:val="nil"/>
              <w:bottom w:val="nil"/>
              <w:right w:val="nil"/>
            </w:tcBorders>
            <w:shd w:val="clear" w:color="auto" w:fill="auto"/>
            <w:noWrap/>
            <w:vAlign w:val="center"/>
            <w:hideMark/>
          </w:tcPr>
          <w:p w14:paraId="006706B1" w14:textId="77777777" w:rsidR="00E85313" w:rsidRPr="00E26D3D" w:rsidRDefault="00E85313" w:rsidP="00E85313">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0B7861C9" w14:textId="77777777" w:rsidR="00E85313" w:rsidRPr="00E26D3D" w:rsidRDefault="00E85313" w:rsidP="00E85313">
            <w:pPr>
              <w:spacing w:after="0" w:line="240" w:lineRule="auto"/>
              <w:jc w:val="center"/>
              <w:rPr>
                <w:color w:val="000000"/>
              </w:rPr>
            </w:pPr>
            <w:r w:rsidRPr="00E26D3D">
              <w:rPr>
                <w:color w:val="000000"/>
              </w:rPr>
              <w:t>0.15</w:t>
            </w:r>
          </w:p>
        </w:tc>
        <w:tc>
          <w:tcPr>
            <w:tcW w:w="1170" w:type="dxa"/>
            <w:tcBorders>
              <w:top w:val="nil"/>
              <w:left w:val="nil"/>
              <w:bottom w:val="nil"/>
              <w:right w:val="nil"/>
            </w:tcBorders>
            <w:shd w:val="clear" w:color="auto" w:fill="auto"/>
            <w:noWrap/>
            <w:vAlign w:val="bottom"/>
            <w:hideMark/>
          </w:tcPr>
          <w:p w14:paraId="244C1950" w14:textId="77777777" w:rsidR="00E85313" w:rsidRPr="00E26D3D" w:rsidRDefault="00E85313" w:rsidP="00E85313">
            <w:pPr>
              <w:spacing w:after="0" w:line="240" w:lineRule="auto"/>
              <w:jc w:val="center"/>
              <w:rPr>
                <w:color w:val="000000"/>
              </w:rPr>
            </w:pPr>
            <w:r w:rsidRPr="00E26D3D">
              <w:rPr>
                <w:color w:val="000000"/>
              </w:rPr>
              <w:t>0.14</w:t>
            </w:r>
          </w:p>
        </w:tc>
        <w:tc>
          <w:tcPr>
            <w:tcW w:w="720" w:type="dxa"/>
            <w:tcBorders>
              <w:top w:val="nil"/>
              <w:left w:val="nil"/>
              <w:bottom w:val="nil"/>
              <w:right w:val="nil"/>
            </w:tcBorders>
            <w:shd w:val="clear" w:color="auto" w:fill="auto"/>
            <w:noWrap/>
            <w:vAlign w:val="bottom"/>
            <w:hideMark/>
          </w:tcPr>
          <w:p w14:paraId="1673EA3F" w14:textId="77777777" w:rsidR="00E85313" w:rsidRPr="00E26D3D" w:rsidRDefault="00E85313" w:rsidP="00E85313">
            <w:pPr>
              <w:spacing w:after="0" w:line="240" w:lineRule="auto"/>
              <w:jc w:val="center"/>
              <w:rPr>
                <w:color w:val="000000"/>
              </w:rPr>
            </w:pPr>
            <w:r w:rsidRPr="00E26D3D">
              <w:rPr>
                <w:color w:val="000000"/>
              </w:rPr>
              <w:t>1.07</w:t>
            </w:r>
          </w:p>
        </w:tc>
        <w:tc>
          <w:tcPr>
            <w:tcW w:w="900" w:type="dxa"/>
            <w:tcBorders>
              <w:top w:val="nil"/>
              <w:left w:val="nil"/>
              <w:bottom w:val="nil"/>
              <w:right w:val="nil"/>
            </w:tcBorders>
            <w:shd w:val="clear" w:color="auto" w:fill="auto"/>
            <w:noWrap/>
            <w:vAlign w:val="bottom"/>
            <w:hideMark/>
          </w:tcPr>
          <w:p w14:paraId="77EE3575"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AD9C37E" w14:textId="77777777" w:rsidTr="00072745">
        <w:trPr>
          <w:trHeight w:val="310"/>
        </w:trPr>
        <w:tc>
          <w:tcPr>
            <w:tcW w:w="5850" w:type="dxa"/>
            <w:tcBorders>
              <w:top w:val="nil"/>
              <w:left w:val="nil"/>
              <w:bottom w:val="nil"/>
              <w:right w:val="nil"/>
            </w:tcBorders>
            <w:shd w:val="clear" w:color="auto" w:fill="auto"/>
            <w:noWrap/>
            <w:vAlign w:val="center"/>
            <w:hideMark/>
          </w:tcPr>
          <w:p w14:paraId="0EF2ADE7" w14:textId="77777777" w:rsidR="00E85313" w:rsidRPr="00E26D3D" w:rsidRDefault="00E85313" w:rsidP="00E85313">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0F063436" w14:textId="77777777" w:rsidR="00E85313" w:rsidRPr="00E26D3D" w:rsidRDefault="00E85313" w:rsidP="00E85313">
            <w:pPr>
              <w:spacing w:after="0" w:line="240" w:lineRule="auto"/>
              <w:jc w:val="center"/>
              <w:rPr>
                <w:color w:val="000000"/>
              </w:rPr>
            </w:pPr>
            <w:r w:rsidRPr="00E26D3D">
              <w:rPr>
                <w:color w:val="000000"/>
              </w:rPr>
              <w:t>0.04</w:t>
            </w:r>
          </w:p>
        </w:tc>
        <w:tc>
          <w:tcPr>
            <w:tcW w:w="1170" w:type="dxa"/>
            <w:tcBorders>
              <w:top w:val="nil"/>
              <w:left w:val="nil"/>
              <w:bottom w:val="nil"/>
              <w:right w:val="nil"/>
            </w:tcBorders>
            <w:shd w:val="clear" w:color="auto" w:fill="auto"/>
            <w:noWrap/>
            <w:vAlign w:val="bottom"/>
            <w:hideMark/>
          </w:tcPr>
          <w:p w14:paraId="7C0DC56B" w14:textId="77777777" w:rsidR="00E85313" w:rsidRPr="00E26D3D" w:rsidRDefault="00E85313" w:rsidP="00E85313">
            <w:pPr>
              <w:spacing w:after="0" w:line="240" w:lineRule="auto"/>
              <w:jc w:val="center"/>
              <w:rPr>
                <w:color w:val="000000"/>
              </w:rPr>
            </w:pPr>
            <w:r w:rsidRPr="00E26D3D">
              <w:rPr>
                <w:color w:val="000000"/>
              </w:rPr>
              <w:t>0.20</w:t>
            </w:r>
          </w:p>
        </w:tc>
        <w:tc>
          <w:tcPr>
            <w:tcW w:w="720" w:type="dxa"/>
            <w:tcBorders>
              <w:top w:val="nil"/>
              <w:left w:val="nil"/>
              <w:bottom w:val="nil"/>
              <w:right w:val="nil"/>
            </w:tcBorders>
            <w:shd w:val="clear" w:color="auto" w:fill="auto"/>
            <w:noWrap/>
            <w:vAlign w:val="bottom"/>
            <w:hideMark/>
          </w:tcPr>
          <w:p w14:paraId="375B96DA" w14:textId="77777777" w:rsidR="00E85313" w:rsidRPr="00E26D3D" w:rsidRDefault="00E85313" w:rsidP="00E85313">
            <w:pPr>
              <w:spacing w:after="0" w:line="240" w:lineRule="auto"/>
              <w:jc w:val="center"/>
              <w:rPr>
                <w:color w:val="000000"/>
              </w:rPr>
            </w:pPr>
            <w:r w:rsidRPr="00E26D3D">
              <w:rPr>
                <w:color w:val="000000"/>
              </w:rPr>
              <w:t>0.19</w:t>
            </w:r>
          </w:p>
        </w:tc>
        <w:tc>
          <w:tcPr>
            <w:tcW w:w="900" w:type="dxa"/>
            <w:tcBorders>
              <w:top w:val="nil"/>
              <w:left w:val="nil"/>
              <w:bottom w:val="nil"/>
              <w:right w:val="nil"/>
            </w:tcBorders>
            <w:shd w:val="clear" w:color="auto" w:fill="auto"/>
            <w:noWrap/>
            <w:vAlign w:val="bottom"/>
            <w:hideMark/>
          </w:tcPr>
          <w:p w14:paraId="4FB7022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EA71911" w14:textId="77777777" w:rsidTr="00072745">
        <w:trPr>
          <w:trHeight w:val="310"/>
        </w:trPr>
        <w:tc>
          <w:tcPr>
            <w:tcW w:w="5850" w:type="dxa"/>
            <w:tcBorders>
              <w:top w:val="nil"/>
              <w:left w:val="nil"/>
              <w:bottom w:val="nil"/>
              <w:right w:val="nil"/>
            </w:tcBorders>
            <w:shd w:val="clear" w:color="auto" w:fill="auto"/>
            <w:noWrap/>
            <w:vAlign w:val="center"/>
            <w:hideMark/>
          </w:tcPr>
          <w:p w14:paraId="4F2D9D40" w14:textId="77777777" w:rsidR="00E85313" w:rsidRPr="00E26D3D" w:rsidRDefault="00E85313" w:rsidP="00E85313">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23F69058" w14:textId="77777777" w:rsidR="00E85313" w:rsidRPr="00E26D3D" w:rsidRDefault="00E85313" w:rsidP="00E85313">
            <w:pPr>
              <w:spacing w:after="0" w:line="240" w:lineRule="auto"/>
              <w:jc w:val="center"/>
              <w:rPr>
                <w:color w:val="000000"/>
              </w:rPr>
            </w:pPr>
            <w:r w:rsidRPr="00E26D3D">
              <w:rPr>
                <w:color w:val="000000"/>
              </w:rPr>
              <w:t>0.11</w:t>
            </w:r>
          </w:p>
        </w:tc>
        <w:tc>
          <w:tcPr>
            <w:tcW w:w="1170" w:type="dxa"/>
            <w:tcBorders>
              <w:top w:val="nil"/>
              <w:left w:val="nil"/>
              <w:bottom w:val="nil"/>
              <w:right w:val="nil"/>
            </w:tcBorders>
            <w:shd w:val="clear" w:color="auto" w:fill="auto"/>
            <w:noWrap/>
            <w:vAlign w:val="bottom"/>
            <w:hideMark/>
          </w:tcPr>
          <w:p w14:paraId="450C4F9E" w14:textId="77777777" w:rsidR="00E85313" w:rsidRPr="00E26D3D" w:rsidRDefault="00E85313" w:rsidP="00E85313">
            <w:pPr>
              <w:spacing w:after="0" w:line="240" w:lineRule="auto"/>
              <w:jc w:val="center"/>
              <w:rPr>
                <w:color w:val="000000"/>
              </w:rPr>
            </w:pPr>
            <w:r w:rsidRPr="00E26D3D">
              <w:rPr>
                <w:color w:val="000000"/>
              </w:rPr>
              <w:t>0.13</w:t>
            </w:r>
          </w:p>
        </w:tc>
        <w:tc>
          <w:tcPr>
            <w:tcW w:w="720" w:type="dxa"/>
            <w:tcBorders>
              <w:top w:val="nil"/>
              <w:left w:val="nil"/>
              <w:bottom w:val="nil"/>
              <w:right w:val="nil"/>
            </w:tcBorders>
            <w:shd w:val="clear" w:color="auto" w:fill="auto"/>
            <w:noWrap/>
            <w:vAlign w:val="bottom"/>
            <w:hideMark/>
          </w:tcPr>
          <w:p w14:paraId="04573D77" w14:textId="77777777" w:rsidR="00E85313" w:rsidRPr="00E26D3D" w:rsidRDefault="00E85313" w:rsidP="00E85313">
            <w:pPr>
              <w:spacing w:after="0" w:line="240" w:lineRule="auto"/>
              <w:jc w:val="center"/>
              <w:rPr>
                <w:color w:val="000000"/>
              </w:rPr>
            </w:pPr>
            <w:r w:rsidRPr="00E26D3D">
              <w:rPr>
                <w:color w:val="000000"/>
              </w:rPr>
              <w:t>0.82</w:t>
            </w:r>
          </w:p>
        </w:tc>
        <w:tc>
          <w:tcPr>
            <w:tcW w:w="900" w:type="dxa"/>
            <w:tcBorders>
              <w:top w:val="nil"/>
              <w:left w:val="nil"/>
              <w:bottom w:val="nil"/>
              <w:right w:val="nil"/>
            </w:tcBorders>
            <w:shd w:val="clear" w:color="auto" w:fill="auto"/>
            <w:noWrap/>
            <w:vAlign w:val="bottom"/>
            <w:hideMark/>
          </w:tcPr>
          <w:p w14:paraId="21DDA24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0B88064" w14:textId="77777777" w:rsidTr="00072745">
        <w:trPr>
          <w:trHeight w:val="310"/>
        </w:trPr>
        <w:tc>
          <w:tcPr>
            <w:tcW w:w="5850" w:type="dxa"/>
            <w:tcBorders>
              <w:top w:val="nil"/>
              <w:left w:val="nil"/>
              <w:bottom w:val="nil"/>
              <w:right w:val="nil"/>
            </w:tcBorders>
            <w:shd w:val="clear" w:color="auto" w:fill="auto"/>
            <w:noWrap/>
            <w:vAlign w:val="center"/>
            <w:hideMark/>
          </w:tcPr>
          <w:p w14:paraId="7B797F82" w14:textId="77777777" w:rsidR="00E85313" w:rsidRPr="00E26D3D" w:rsidRDefault="00E85313" w:rsidP="00E85313">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7F1D925D" w14:textId="77777777" w:rsidR="00E85313" w:rsidRPr="00E26D3D" w:rsidRDefault="00E85313" w:rsidP="00E85313">
            <w:pPr>
              <w:spacing w:after="0" w:line="240" w:lineRule="auto"/>
              <w:jc w:val="center"/>
              <w:rPr>
                <w:color w:val="000000"/>
              </w:rPr>
            </w:pPr>
            <w:r w:rsidRPr="00E26D3D">
              <w:rPr>
                <w:color w:val="000000"/>
              </w:rPr>
              <w:t>0.16</w:t>
            </w:r>
          </w:p>
        </w:tc>
        <w:tc>
          <w:tcPr>
            <w:tcW w:w="1170" w:type="dxa"/>
            <w:tcBorders>
              <w:top w:val="nil"/>
              <w:left w:val="nil"/>
              <w:bottom w:val="nil"/>
              <w:right w:val="nil"/>
            </w:tcBorders>
            <w:shd w:val="clear" w:color="auto" w:fill="auto"/>
            <w:noWrap/>
            <w:vAlign w:val="bottom"/>
            <w:hideMark/>
          </w:tcPr>
          <w:p w14:paraId="2C84E89B" w14:textId="77777777" w:rsidR="00E85313" w:rsidRPr="00E26D3D" w:rsidRDefault="00E85313" w:rsidP="00E85313">
            <w:pPr>
              <w:spacing w:after="0" w:line="240" w:lineRule="auto"/>
              <w:jc w:val="center"/>
              <w:rPr>
                <w:color w:val="000000"/>
              </w:rPr>
            </w:pPr>
            <w:r w:rsidRPr="00E26D3D">
              <w:rPr>
                <w:color w:val="000000"/>
              </w:rPr>
              <w:t>0.18</w:t>
            </w:r>
          </w:p>
        </w:tc>
        <w:tc>
          <w:tcPr>
            <w:tcW w:w="720" w:type="dxa"/>
            <w:tcBorders>
              <w:top w:val="nil"/>
              <w:left w:val="nil"/>
              <w:bottom w:val="nil"/>
              <w:right w:val="nil"/>
            </w:tcBorders>
            <w:shd w:val="clear" w:color="auto" w:fill="auto"/>
            <w:noWrap/>
            <w:vAlign w:val="bottom"/>
            <w:hideMark/>
          </w:tcPr>
          <w:p w14:paraId="01DC4EAA" w14:textId="77777777" w:rsidR="00E85313" w:rsidRPr="00E26D3D" w:rsidRDefault="00E85313" w:rsidP="00E85313">
            <w:pPr>
              <w:spacing w:after="0" w:line="240" w:lineRule="auto"/>
              <w:jc w:val="center"/>
              <w:rPr>
                <w:color w:val="000000"/>
              </w:rPr>
            </w:pPr>
            <w:r w:rsidRPr="00E26D3D">
              <w:rPr>
                <w:color w:val="000000"/>
              </w:rPr>
              <w:t>0.86</w:t>
            </w:r>
          </w:p>
        </w:tc>
        <w:tc>
          <w:tcPr>
            <w:tcW w:w="900" w:type="dxa"/>
            <w:tcBorders>
              <w:top w:val="nil"/>
              <w:left w:val="nil"/>
              <w:bottom w:val="nil"/>
              <w:right w:val="nil"/>
            </w:tcBorders>
            <w:shd w:val="clear" w:color="auto" w:fill="auto"/>
            <w:noWrap/>
            <w:vAlign w:val="bottom"/>
            <w:hideMark/>
          </w:tcPr>
          <w:p w14:paraId="7BC286C0"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5D49890" w14:textId="77777777" w:rsidTr="00072745">
        <w:trPr>
          <w:trHeight w:val="310"/>
        </w:trPr>
        <w:tc>
          <w:tcPr>
            <w:tcW w:w="5850" w:type="dxa"/>
            <w:tcBorders>
              <w:top w:val="nil"/>
              <w:left w:val="nil"/>
              <w:bottom w:val="nil"/>
              <w:right w:val="nil"/>
            </w:tcBorders>
            <w:shd w:val="clear" w:color="auto" w:fill="auto"/>
            <w:noWrap/>
            <w:vAlign w:val="center"/>
            <w:hideMark/>
          </w:tcPr>
          <w:p w14:paraId="71226AD8" w14:textId="77777777" w:rsidR="00E85313" w:rsidRPr="00E26D3D" w:rsidRDefault="00E85313" w:rsidP="00E85313">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5069DDAC" w14:textId="77777777" w:rsidR="00E85313" w:rsidRPr="00E26D3D" w:rsidRDefault="00E85313" w:rsidP="00E85313">
            <w:pPr>
              <w:spacing w:after="0" w:line="240" w:lineRule="auto"/>
              <w:jc w:val="center"/>
              <w:rPr>
                <w:color w:val="000000"/>
              </w:rPr>
            </w:pPr>
            <w:r w:rsidRPr="00E26D3D">
              <w:rPr>
                <w:color w:val="000000"/>
              </w:rPr>
              <w:t>0.02</w:t>
            </w:r>
          </w:p>
        </w:tc>
        <w:tc>
          <w:tcPr>
            <w:tcW w:w="1170" w:type="dxa"/>
            <w:tcBorders>
              <w:top w:val="nil"/>
              <w:left w:val="nil"/>
              <w:bottom w:val="nil"/>
              <w:right w:val="nil"/>
            </w:tcBorders>
            <w:shd w:val="clear" w:color="auto" w:fill="auto"/>
            <w:noWrap/>
            <w:vAlign w:val="bottom"/>
            <w:hideMark/>
          </w:tcPr>
          <w:p w14:paraId="0869FD68" w14:textId="77777777" w:rsidR="00E85313" w:rsidRPr="00E26D3D" w:rsidRDefault="00E85313" w:rsidP="00E85313">
            <w:pPr>
              <w:spacing w:after="0" w:line="240" w:lineRule="auto"/>
              <w:jc w:val="center"/>
              <w:rPr>
                <w:color w:val="000000"/>
              </w:rPr>
            </w:pPr>
            <w:r w:rsidRPr="00E26D3D">
              <w:rPr>
                <w:color w:val="000000"/>
              </w:rPr>
              <w:t>0.12</w:t>
            </w:r>
          </w:p>
        </w:tc>
        <w:tc>
          <w:tcPr>
            <w:tcW w:w="720" w:type="dxa"/>
            <w:tcBorders>
              <w:top w:val="nil"/>
              <w:left w:val="nil"/>
              <w:bottom w:val="nil"/>
              <w:right w:val="nil"/>
            </w:tcBorders>
            <w:shd w:val="clear" w:color="auto" w:fill="auto"/>
            <w:noWrap/>
            <w:vAlign w:val="bottom"/>
            <w:hideMark/>
          </w:tcPr>
          <w:p w14:paraId="652B442A" w14:textId="77777777" w:rsidR="00E85313" w:rsidRPr="00E26D3D" w:rsidRDefault="00E85313" w:rsidP="00E85313">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47E2E0B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649999D" w14:textId="77777777" w:rsidTr="00072745">
        <w:trPr>
          <w:trHeight w:val="310"/>
        </w:trPr>
        <w:tc>
          <w:tcPr>
            <w:tcW w:w="5850" w:type="dxa"/>
            <w:tcBorders>
              <w:top w:val="nil"/>
              <w:left w:val="nil"/>
              <w:bottom w:val="nil"/>
              <w:right w:val="nil"/>
            </w:tcBorders>
            <w:shd w:val="clear" w:color="auto" w:fill="auto"/>
            <w:noWrap/>
            <w:vAlign w:val="center"/>
            <w:hideMark/>
          </w:tcPr>
          <w:p w14:paraId="27EDA75A" w14:textId="77777777" w:rsidR="00E85313" w:rsidRPr="00E26D3D" w:rsidRDefault="00E85313" w:rsidP="00E85313">
            <w:pPr>
              <w:spacing w:after="0" w:line="240" w:lineRule="auto"/>
              <w:rPr>
                <w:color w:val="000000"/>
              </w:rPr>
            </w:pPr>
            <w:r w:rsidRPr="00E26D3D">
              <w:rPr>
                <w:color w:val="000000"/>
              </w:rPr>
              <w:t xml:space="preserve">Graph Literacy </w:t>
            </w:r>
          </w:p>
        </w:tc>
        <w:tc>
          <w:tcPr>
            <w:tcW w:w="810" w:type="dxa"/>
            <w:tcBorders>
              <w:top w:val="nil"/>
              <w:left w:val="nil"/>
              <w:bottom w:val="nil"/>
              <w:right w:val="nil"/>
            </w:tcBorders>
            <w:shd w:val="clear" w:color="auto" w:fill="auto"/>
            <w:noWrap/>
            <w:vAlign w:val="bottom"/>
            <w:hideMark/>
          </w:tcPr>
          <w:p w14:paraId="6339F5C5" w14:textId="77777777" w:rsidR="00E85313" w:rsidRPr="00E26D3D" w:rsidRDefault="00E85313" w:rsidP="00E85313">
            <w:pPr>
              <w:spacing w:after="0" w:line="240" w:lineRule="auto"/>
              <w:jc w:val="center"/>
              <w:rPr>
                <w:color w:val="000000"/>
              </w:rPr>
            </w:pPr>
            <w:r w:rsidRPr="00E26D3D">
              <w:rPr>
                <w:color w:val="000000"/>
              </w:rPr>
              <w:t>-0.01</w:t>
            </w:r>
          </w:p>
        </w:tc>
        <w:tc>
          <w:tcPr>
            <w:tcW w:w="1170" w:type="dxa"/>
            <w:tcBorders>
              <w:top w:val="nil"/>
              <w:left w:val="nil"/>
              <w:bottom w:val="nil"/>
              <w:right w:val="nil"/>
            </w:tcBorders>
            <w:shd w:val="clear" w:color="auto" w:fill="auto"/>
            <w:noWrap/>
            <w:vAlign w:val="bottom"/>
            <w:hideMark/>
          </w:tcPr>
          <w:p w14:paraId="41966ABF" w14:textId="77777777" w:rsidR="00E85313" w:rsidRPr="00E26D3D" w:rsidRDefault="00E85313" w:rsidP="00E85313">
            <w:pPr>
              <w:spacing w:after="0" w:line="240" w:lineRule="auto"/>
              <w:jc w:val="center"/>
              <w:rPr>
                <w:color w:val="000000"/>
              </w:rPr>
            </w:pPr>
            <w:r w:rsidRPr="00E26D3D">
              <w:rPr>
                <w:color w:val="000000"/>
              </w:rPr>
              <w:t>0.07</w:t>
            </w:r>
          </w:p>
        </w:tc>
        <w:tc>
          <w:tcPr>
            <w:tcW w:w="720" w:type="dxa"/>
            <w:tcBorders>
              <w:top w:val="nil"/>
              <w:left w:val="nil"/>
              <w:bottom w:val="nil"/>
              <w:right w:val="nil"/>
            </w:tcBorders>
            <w:shd w:val="clear" w:color="auto" w:fill="auto"/>
            <w:noWrap/>
            <w:vAlign w:val="bottom"/>
            <w:hideMark/>
          </w:tcPr>
          <w:p w14:paraId="4289F59B" w14:textId="77777777" w:rsidR="00E85313" w:rsidRPr="00E26D3D" w:rsidRDefault="00E85313" w:rsidP="00E85313">
            <w:pPr>
              <w:spacing w:after="0" w:line="240" w:lineRule="auto"/>
              <w:jc w:val="center"/>
              <w:rPr>
                <w:color w:val="000000"/>
              </w:rPr>
            </w:pPr>
            <w:r w:rsidRPr="00E26D3D">
              <w:rPr>
                <w:color w:val="000000"/>
              </w:rPr>
              <w:t>-0.18</w:t>
            </w:r>
          </w:p>
        </w:tc>
        <w:tc>
          <w:tcPr>
            <w:tcW w:w="900" w:type="dxa"/>
            <w:tcBorders>
              <w:top w:val="nil"/>
              <w:left w:val="nil"/>
              <w:bottom w:val="nil"/>
              <w:right w:val="nil"/>
            </w:tcBorders>
            <w:shd w:val="clear" w:color="auto" w:fill="auto"/>
            <w:noWrap/>
            <w:vAlign w:val="bottom"/>
            <w:hideMark/>
          </w:tcPr>
          <w:p w14:paraId="41A01B7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B03CB1A" w14:textId="77777777" w:rsidTr="00072745">
        <w:trPr>
          <w:trHeight w:val="310"/>
        </w:trPr>
        <w:tc>
          <w:tcPr>
            <w:tcW w:w="5850" w:type="dxa"/>
            <w:tcBorders>
              <w:top w:val="nil"/>
              <w:left w:val="nil"/>
              <w:bottom w:val="nil"/>
              <w:right w:val="nil"/>
            </w:tcBorders>
            <w:shd w:val="clear" w:color="auto" w:fill="auto"/>
            <w:noWrap/>
            <w:vAlign w:val="center"/>
            <w:hideMark/>
          </w:tcPr>
          <w:p w14:paraId="4096F487"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7A2FA65F" w14:textId="77777777" w:rsidR="00E85313" w:rsidRPr="00E26D3D" w:rsidRDefault="00E85313" w:rsidP="00E85313">
            <w:pPr>
              <w:spacing w:after="0" w:line="240" w:lineRule="auto"/>
              <w:jc w:val="center"/>
              <w:rPr>
                <w:color w:val="000000"/>
              </w:rPr>
            </w:pPr>
            <w:r w:rsidRPr="00E26D3D">
              <w:rPr>
                <w:color w:val="000000"/>
              </w:rPr>
              <w:t>-0.44</w:t>
            </w:r>
          </w:p>
        </w:tc>
        <w:tc>
          <w:tcPr>
            <w:tcW w:w="1170" w:type="dxa"/>
            <w:tcBorders>
              <w:top w:val="nil"/>
              <w:left w:val="nil"/>
              <w:bottom w:val="nil"/>
              <w:right w:val="nil"/>
            </w:tcBorders>
            <w:shd w:val="clear" w:color="auto" w:fill="auto"/>
            <w:noWrap/>
            <w:vAlign w:val="bottom"/>
            <w:hideMark/>
          </w:tcPr>
          <w:p w14:paraId="110E87B8" w14:textId="77777777" w:rsidR="00E85313" w:rsidRPr="00E26D3D" w:rsidRDefault="00E85313" w:rsidP="00E85313">
            <w:pPr>
              <w:spacing w:after="0" w:line="240" w:lineRule="auto"/>
              <w:jc w:val="center"/>
              <w:rPr>
                <w:color w:val="000000"/>
              </w:rPr>
            </w:pPr>
            <w:r w:rsidRPr="00E26D3D">
              <w:rPr>
                <w:color w:val="000000"/>
              </w:rPr>
              <w:t>0.95</w:t>
            </w:r>
          </w:p>
        </w:tc>
        <w:tc>
          <w:tcPr>
            <w:tcW w:w="720" w:type="dxa"/>
            <w:tcBorders>
              <w:top w:val="nil"/>
              <w:left w:val="nil"/>
              <w:bottom w:val="nil"/>
              <w:right w:val="nil"/>
            </w:tcBorders>
            <w:shd w:val="clear" w:color="auto" w:fill="auto"/>
            <w:noWrap/>
            <w:vAlign w:val="bottom"/>
            <w:hideMark/>
          </w:tcPr>
          <w:p w14:paraId="75796566" w14:textId="77777777" w:rsidR="00E85313" w:rsidRPr="00E26D3D" w:rsidRDefault="00E85313" w:rsidP="00E85313">
            <w:pPr>
              <w:spacing w:after="0" w:line="240" w:lineRule="auto"/>
              <w:jc w:val="center"/>
              <w:rPr>
                <w:color w:val="000000"/>
              </w:rPr>
            </w:pPr>
            <w:r w:rsidRPr="00E26D3D">
              <w:rPr>
                <w:color w:val="000000"/>
              </w:rPr>
              <w:t>-0.46</w:t>
            </w:r>
          </w:p>
        </w:tc>
        <w:tc>
          <w:tcPr>
            <w:tcW w:w="900" w:type="dxa"/>
            <w:tcBorders>
              <w:top w:val="nil"/>
              <w:left w:val="nil"/>
              <w:bottom w:val="nil"/>
              <w:right w:val="nil"/>
            </w:tcBorders>
            <w:shd w:val="clear" w:color="auto" w:fill="auto"/>
            <w:noWrap/>
            <w:vAlign w:val="bottom"/>
            <w:hideMark/>
          </w:tcPr>
          <w:p w14:paraId="4D33E5C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6E02B1F" w14:textId="77777777" w:rsidTr="00072745">
        <w:trPr>
          <w:trHeight w:val="310"/>
        </w:trPr>
        <w:tc>
          <w:tcPr>
            <w:tcW w:w="5850" w:type="dxa"/>
            <w:tcBorders>
              <w:top w:val="nil"/>
              <w:left w:val="nil"/>
              <w:bottom w:val="single" w:sz="4" w:space="0" w:color="auto"/>
              <w:right w:val="nil"/>
            </w:tcBorders>
            <w:shd w:val="clear" w:color="000000" w:fill="FFFFFF"/>
            <w:noWrap/>
            <w:vAlign w:val="center"/>
            <w:hideMark/>
          </w:tcPr>
          <w:p w14:paraId="3B939849"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2845FB51" w14:textId="77777777" w:rsidR="00E85313" w:rsidRPr="00E26D3D" w:rsidRDefault="00E85313" w:rsidP="00E85313">
            <w:pPr>
              <w:spacing w:after="0" w:line="240" w:lineRule="auto"/>
              <w:jc w:val="center"/>
              <w:rPr>
                <w:color w:val="000000"/>
              </w:rPr>
            </w:pPr>
            <w:r w:rsidRPr="00E26D3D">
              <w:rPr>
                <w:color w:val="000000"/>
              </w:rPr>
              <w:t>0.53</w:t>
            </w:r>
          </w:p>
        </w:tc>
        <w:tc>
          <w:tcPr>
            <w:tcW w:w="1170" w:type="dxa"/>
            <w:tcBorders>
              <w:top w:val="nil"/>
              <w:left w:val="nil"/>
              <w:bottom w:val="single" w:sz="4" w:space="0" w:color="auto"/>
              <w:right w:val="nil"/>
            </w:tcBorders>
            <w:shd w:val="clear" w:color="auto" w:fill="auto"/>
            <w:noWrap/>
            <w:vAlign w:val="bottom"/>
            <w:hideMark/>
          </w:tcPr>
          <w:p w14:paraId="1FC72141" w14:textId="77777777" w:rsidR="00E85313" w:rsidRPr="00E26D3D" w:rsidRDefault="00E85313" w:rsidP="00E85313">
            <w:pPr>
              <w:spacing w:after="0" w:line="240" w:lineRule="auto"/>
              <w:jc w:val="center"/>
              <w:rPr>
                <w:color w:val="000000"/>
              </w:rPr>
            </w:pPr>
            <w:r w:rsidRPr="00E26D3D">
              <w:rPr>
                <w:color w:val="000000"/>
              </w:rPr>
              <w:t>0.90</w:t>
            </w:r>
          </w:p>
        </w:tc>
        <w:tc>
          <w:tcPr>
            <w:tcW w:w="720" w:type="dxa"/>
            <w:tcBorders>
              <w:top w:val="nil"/>
              <w:left w:val="nil"/>
              <w:bottom w:val="single" w:sz="4" w:space="0" w:color="auto"/>
              <w:right w:val="nil"/>
            </w:tcBorders>
            <w:shd w:val="clear" w:color="auto" w:fill="auto"/>
            <w:noWrap/>
            <w:vAlign w:val="bottom"/>
            <w:hideMark/>
          </w:tcPr>
          <w:p w14:paraId="35537163" w14:textId="77777777" w:rsidR="00E85313" w:rsidRPr="00E26D3D" w:rsidRDefault="00E85313" w:rsidP="00E85313">
            <w:pPr>
              <w:spacing w:after="0" w:line="240" w:lineRule="auto"/>
              <w:jc w:val="center"/>
              <w:rPr>
                <w:color w:val="000000"/>
              </w:rPr>
            </w:pPr>
            <w:r w:rsidRPr="00E26D3D">
              <w:rPr>
                <w:color w:val="000000"/>
              </w:rPr>
              <w:t>0.59</w:t>
            </w:r>
          </w:p>
        </w:tc>
        <w:tc>
          <w:tcPr>
            <w:tcW w:w="900" w:type="dxa"/>
            <w:tcBorders>
              <w:top w:val="nil"/>
              <w:left w:val="nil"/>
              <w:bottom w:val="single" w:sz="4" w:space="0" w:color="auto"/>
              <w:right w:val="nil"/>
            </w:tcBorders>
            <w:shd w:val="clear" w:color="auto" w:fill="auto"/>
            <w:noWrap/>
            <w:vAlign w:val="bottom"/>
            <w:hideMark/>
          </w:tcPr>
          <w:p w14:paraId="5D31B45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4C174B6" w14:textId="77777777" w:rsidTr="00072745">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70E322F8"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160) = .91, </w:t>
            </w:r>
            <w:r w:rsidRPr="00E26D3D">
              <w:rPr>
                <w:i/>
                <w:color w:val="000000"/>
              </w:rPr>
              <w:t>p</w:t>
            </w:r>
            <w:r w:rsidRPr="00E26D3D">
              <w:rPr>
                <w:color w:val="000000"/>
              </w:rPr>
              <w:t xml:space="preserve"> = .54, adjusted </w:t>
            </w:r>
            <w:r w:rsidRPr="00E26D3D">
              <w:rPr>
                <w:i/>
                <w:color w:val="000000"/>
              </w:rPr>
              <w:t>r</w:t>
            </w:r>
            <w:r w:rsidRPr="00E26D3D">
              <w:rPr>
                <w:i/>
                <w:color w:val="000000"/>
                <w:vertAlign w:val="superscript"/>
              </w:rPr>
              <w:t>2</w:t>
            </w:r>
            <w:r w:rsidRPr="00E26D3D">
              <w:rPr>
                <w:color w:val="000000"/>
              </w:rPr>
              <w:t xml:space="preserve"> = -.007</w:t>
            </w:r>
          </w:p>
        </w:tc>
      </w:tr>
      <w:tr w:rsidR="00E85313" w:rsidRPr="00E26D3D" w14:paraId="413CD672" w14:textId="77777777" w:rsidTr="00072745">
        <w:trPr>
          <w:trHeight w:val="290"/>
        </w:trPr>
        <w:tc>
          <w:tcPr>
            <w:tcW w:w="5850" w:type="dxa"/>
            <w:tcBorders>
              <w:top w:val="nil"/>
              <w:left w:val="nil"/>
              <w:bottom w:val="nil"/>
              <w:right w:val="nil"/>
            </w:tcBorders>
            <w:shd w:val="clear" w:color="000000" w:fill="FFFFFF"/>
            <w:noWrap/>
            <w:vAlign w:val="center"/>
            <w:hideMark/>
          </w:tcPr>
          <w:p w14:paraId="1CA74442"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57F25F28" w14:textId="77777777" w:rsidR="00E85313" w:rsidRPr="00E26D3D" w:rsidRDefault="00E85313" w:rsidP="00E85313">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083970CE"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1EA93833"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5CDDBA31" w14:textId="77777777" w:rsidR="00E85313" w:rsidRPr="00E26D3D" w:rsidRDefault="00E85313" w:rsidP="00E85313">
            <w:pPr>
              <w:spacing w:after="0" w:line="240" w:lineRule="auto"/>
            </w:pPr>
          </w:p>
        </w:tc>
      </w:tr>
    </w:tbl>
    <w:p w14:paraId="208179FB" w14:textId="77777777" w:rsidR="00E85313" w:rsidRPr="00E26D3D" w:rsidRDefault="00E85313">
      <w:r w:rsidRPr="00E26D3D">
        <w:br w:type="page"/>
      </w:r>
    </w:p>
    <w:tbl>
      <w:tblPr>
        <w:tblW w:w="9360" w:type="dxa"/>
        <w:tblLook w:val="04A0" w:firstRow="1" w:lastRow="0" w:firstColumn="1" w:lastColumn="0" w:noHBand="0" w:noVBand="1"/>
      </w:tblPr>
      <w:tblGrid>
        <w:gridCol w:w="5400"/>
        <w:gridCol w:w="540"/>
        <w:gridCol w:w="756"/>
        <w:gridCol w:w="234"/>
        <w:gridCol w:w="630"/>
        <w:gridCol w:w="810"/>
        <w:gridCol w:w="990"/>
      </w:tblGrid>
      <w:tr w:rsidR="00E85313" w:rsidRPr="00E26D3D" w14:paraId="6B43CA1A" w14:textId="77777777" w:rsidTr="0081276C">
        <w:trPr>
          <w:trHeight w:val="310"/>
        </w:trPr>
        <w:tc>
          <w:tcPr>
            <w:tcW w:w="5940" w:type="dxa"/>
            <w:gridSpan w:val="2"/>
            <w:tcBorders>
              <w:top w:val="nil"/>
              <w:left w:val="nil"/>
              <w:bottom w:val="nil"/>
              <w:right w:val="nil"/>
            </w:tcBorders>
            <w:shd w:val="clear" w:color="auto" w:fill="auto"/>
            <w:noWrap/>
            <w:vAlign w:val="bottom"/>
            <w:hideMark/>
          </w:tcPr>
          <w:p w14:paraId="55FBBBCA" w14:textId="2FB8A53F" w:rsidR="00E85313" w:rsidRPr="00E26D3D" w:rsidRDefault="00965946" w:rsidP="00E85313">
            <w:pPr>
              <w:spacing w:after="0" w:line="240" w:lineRule="auto"/>
              <w:rPr>
                <w:color w:val="000000"/>
              </w:rPr>
            </w:pPr>
            <w:r w:rsidRPr="00E26D3D">
              <w:rPr>
                <w:color w:val="000000"/>
              </w:rPr>
              <w:t>Table J.9</w:t>
            </w:r>
            <w:r w:rsidR="00E85313" w:rsidRPr="00E26D3D">
              <w:rPr>
                <w:color w:val="000000"/>
              </w:rPr>
              <w:t xml:space="preserve">. </w:t>
            </w:r>
          </w:p>
        </w:tc>
        <w:tc>
          <w:tcPr>
            <w:tcW w:w="756" w:type="dxa"/>
            <w:tcBorders>
              <w:top w:val="nil"/>
              <w:left w:val="nil"/>
              <w:bottom w:val="nil"/>
              <w:right w:val="nil"/>
            </w:tcBorders>
            <w:shd w:val="clear" w:color="auto" w:fill="auto"/>
            <w:noWrap/>
            <w:vAlign w:val="bottom"/>
            <w:hideMark/>
          </w:tcPr>
          <w:p w14:paraId="35600F32" w14:textId="77777777" w:rsidR="00E85313" w:rsidRPr="00E26D3D" w:rsidRDefault="00E85313" w:rsidP="00E85313">
            <w:pPr>
              <w:spacing w:after="0" w:line="240" w:lineRule="auto"/>
              <w:rPr>
                <w:color w:val="000000"/>
              </w:rPr>
            </w:pPr>
          </w:p>
        </w:tc>
        <w:tc>
          <w:tcPr>
            <w:tcW w:w="864" w:type="dxa"/>
            <w:gridSpan w:val="2"/>
            <w:tcBorders>
              <w:top w:val="nil"/>
              <w:left w:val="nil"/>
              <w:bottom w:val="nil"/>
              <w:right w:val="nil"/>
            </w:tcBorders>
            <w:shd w:val="clear" w:color="auto" w:fill="auto"/>
            <w:noWrap/>
            <w:vAlign w:val="bottom"/>
            <w:hideMark/>
          </w:tcPr>
          <w:p w14:paraId="4133D0B3"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7BDA2D34" w14:textId="77777777" w:rsidR="00E85313" w:rsidRPr="00E26D3D" w:rsidRDefault="00E85313" w:rsidP="00E85313">
            <w:pPr>
              <w:spacing w:after="0" w:line="240" w:lineRule="auto"/>
            </w:pPr>
          </w:p>
        </w:tc>
        <w:tc>
          <w:tcPr>
            <w:tcW w:w="990" w:type="dxa"/>
            <w:tcBorders>
              <w:top w:val="nil"/>
              <w:left w:val="nil"/>
              <w:bottom w:val="nil"/>
              <w:right w:val="nil"/>
            </w:tcBorders>
            <w:shd w:val="clear" w:color="auto" w:fill="auto"/>
            <w:noWrap/>
            <w:vAlign w:val="bottom"/>
            <w:hideMark/>
          </w:tcPr>
          <w:p w14:paraId="7C051D59" w14:textId="77777777" w:rsidR="00E85313" w:rsidRPr="00E26D3D" w:rsidRDefault="00E85313" w:rsidP="00E85313">
            <w:pPr>
              <w:spacing w:after="0" w:line="240" w:lineRule="auto"/>
            </w:pPr>
          </w:p>
        </w:tc>
      </w:tr>
      <w:tr w:rsidR="00E85313" w:rsidRPr="00E26D3D" w14:paraId="6BB6C7A7" w14:textId="77777777" w:rsidTr="0081276C">
        <w:trPr>
          <w:trHeight w:val="310"/>
        </w:trPr>
        <w:tc>
          <w:tcPr>
            <w:tcW w:w="9360" w:type="dxa"/>
            <w:gridSpan w:val="7"/>
            <w:tcBorders>
              <w:top w:val="nil"/>
              <w:left w:val="nil"/>
              <w:bottom w:val="single" w:sz="4" w:space="0" w:color="auto"/>
              <w:right w:val="nil"/>
            </w:tcBorders>
            <w:shd w:val="clear" w:color="auto" w:fill="auto"/>
            <w:noWrap/>
            <w:vAlign w:val="bottom"/>
            <w:hideMark/>
          </w:tcPr>
          <w:p w14:paraId="22AD4181" w14:textId="77777777" w:rsidR="00E85313" w:rsidRPr="00E26D3D" w:rsidRDefault="00E85313" w:rsidP="00E85313">
            <w:pPr>
              <w:spacing w:after="0" w:line="240" w:lineRule="auto"/>
              <w:rPr>
                <w:i/>
                <w:iCs/>
                <w:color w:val="000000"/>
              </w:rPr>
            </w:pPr>
            <w:r w:rsidRPr="00E26D3D">
              <w:rPr>
                <w:i/>
                <w:iCs/>
                <w:color w:val="000000"/>
              </w:rPr>
              <w:t>COURTROOM CONFIDENCE INFLUENCE VERDICT</w:t>
            </w:r>
          </w:p>
        </w:tc>
      </w:tr>
      <w:tr w:rsidR="00E85313" w:rsidRPr="00E26D3D" w14:paraId="0452A47D" w14:textId="77777777" w:rsidTr="0081276C">
        <w:trPr>
          <w:trHeight w:val="310"/>
        </w:trPr>
        <w:tc>
          <w:tcPr>
            <w:tcW w:w="5400" w:type="dxa"/>
            <w:tcBorders>
              <w:top w:val="nil"/>
              <w:left w:val="nil"/>
              <w:bottom w:val="single" w:sz="4" w:space="0" w:color="auto"/>
              <w:right w:val="nil"/>
            </w:tcBorders>
            <w:shd w:val="clear" w:color="auto" w:fill="auto"/>
            <w:noWrap/>
            <w:vAlign w:val="center"/>
            <w:hideMark/>
          </w:tcPr>
          <w:p w14:paraId="5E16510B" w14:textId="77777777" w:rsidR="00E85313" w:rsidRPr="00E26D3D" w:rsidRDefault="00E85313" w:rsidP="00E85313">
            <w:pPr>
              <w:spacing w:after="0" w:line="240" w:lineRule="auto"/>
              <w:rPr>
                <w:color w:val="000000"/>
              </w:rPr>
            </w:pPr>
            <w:r w:rsidRPr="00E26D3D">
              <w:rPr>
                <w:color w:val="000000"/>
              </w:rPr>
              <w:t> </w:t>
            </w:r>
          </w:p>
        </w:tc>
        <w:tc>
          <w:tcPr>
            <w:tcW w:w="1530" w:type="dxa"/>
            <w:gridSpan w:val="3"/>
            <w:tcBorders>
              <w:top w:val="nil"/>
              <w:left w:val="nil"/>
              <w:bottom w:val="single" w:sz="4" w:space="0" w:color="auto"/>
              <w:right w:val="nil"/>
            </w:tcBorders>
            <w:shd w:val="clear" w:color="auto" w:fill="auto"/>
            <w:noWrap/>
            <w:vAlign w:val="bottom"/>
            <w:hideMark/>
          </w:tcPr>
          <w:p w14:paraId="19300B1C" w14:textId="77777777" w:rsidR="00E85313" w:rsidRPr="00E26D3D" w:rsidRDefault="00E85313" w:rsidP="00E85313">
            <w:pPr>
              <w:spacing w:after="0" w:line="240" w:lineRule="auto"/>
              <w:jc w:val="center"/>
              <w:rPr>
                <w:i/>
                <w:iCs/>
                <w:color w:val="000000"/>
              </w:rPr>
            </w:pPr>
            <w:r w:rsidRPr="00E26D3D">
              <w:rPr>
                <w:i/>
                <w:iCs/>
                <w:color w:val="000000"/>
              </w:rPr>
              <w:t>B</w:t>
            </w:r>
          </w:p>
        </w:tc>
        <w:tc>
          <w:tcPr>
            <w:tcW w:w="630" w:type="dxa"/>
            <w:tcBorders>
              <w:top w:val="nil"/>
              <w:left w:val="nil"/>
              <w:bottom w:val="single" w:sz="4" w:space="0" w:color="auto"/>
              <w:right w:val="nil"/>
            </w:tcBorders>
            <w:shd w:val="clear" w:color="auto" w:fill="auto"/>
            <w:noWrap/>
            <w:vAlign w:val="bottom"/>
            <w:hideMark/>
          </w:tcPr>
          <w:p w14:paraId="6326EB2A" w14:textId="77777777" w:rsidR="00E85313" w:rsidRPr="00E26D3D" w:rsidRDefault="00E85313" w:rsidP="00E85313">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67189AB9" w14:textId="77777777" w:rsidR="00E85313" w:rsidRPr="00E26D3D" w:rsidRDefault="00E85313" w:rsidP="00E85313">
            <w:pPr>
              <w:spacing w:after="0" w:line="240" w:lineRule="auto"/>
              <w:jc w:val="center"/>
              <w:rPr>
                <w:i/>
                <w:iCs/>
                <w:color w:val="000000"/>
              </w:rPr>
            </w:pPr>
            <w:r w:rsidRPr="00E26D3D">
              <w:rPr>
                <w:i/>
                <w:iCs/>
                <w:color w:val="000000"/>
              </w:rPr>
              <w:t>t</w:t>
            </w:r>
          </w:p>
        </w:tc>
        <w:tc>
          <w:tcPr>
            <w:tcW w:w="990" w:type="dxa"/>
            <w:tcBorders>
              <w:top w:val="nil"/>
              <w:left w:val="nil"/>
              <w:bottom w:val="single" w:sz="4" w:space="0" w:color="auto"/>
              <w:right w:val="nil"/>
            </w:tcBorders>
            <w:shd w:val="clear" w:color="auto" w:fill="auto"/>
            <w:noWrap/>
            <w:vAlign w:val="bottom"/>
            <w:hideMark/>
          </w:tcPr>
          <w:p w14:paraId="35F49DB3"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287F574C"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717CF552" w14:textId="77777777" w:rsidR="00E85313" w:rsidRPr="00E26D3D" w:rsidRDefault="00E85313" w:rsidP="00E85313">
            <w:pPr>
              <w:spacing w:after="0" w:line="240" w:lineRule="auto"/>
              <w:rPr>
                <w:color w:val="000000"/>
              </w:rPr>
            </w:pPr>
            <w:r w:rsidRPr="00E26D3D">
              <w:rPr>
                <w:color w:val="000000"/>
              </w:rPr>
              <w:t>(Intercept)</w:t>
            </w:r>
          </w:p>
        </w:tc>
        <w:tc>
          <w:tcPr>
            <w:tcW w:w="756" w:type="dxa"/>
            <w:tcBorders>
              <w:top w:val="nil"/>
              <w:left w:val="nil"/>
              <w:bottom w:val="nil"/>
              <w:right w:val="nil"/>
            </w:tcBorders>
            <w:shd w:val="clear" w:color="auto" w:fill="auto"/>
            <w:noWrap/>
            <w:vAlign w:val="bottom"/>
            <w:hideMark/>
          </w:tcPr>
          <w:p w14:paraId="61DC478B" w14:textId="77777777" w:rsidR="00E85313" w:rsidRPr="00E26D3D" w:rsidRDefault="00E85313" w:rsidP="00E85313">
            <w:pPr>
              <w:spacing w:after="0" w:line="240" w:lineRule="auto"/>
              <w:jc w:val="center"/>
              <w:rPr>
                <w:color w:val="000000"/>
              </w:rPr>
            </w:pPr>
            <w:r w:rsidRPr="00E26D3D">
              <w:rPr>
                <w:color w:val="000000"/>
              </w:rPr>
              <w:t>10.78</w:t>
            </w:r>
          </w:p>
        </w:tc>
        <w:tc>
          <w:tcPr>
            <w:tcW w:w="864" w:type="dxa"/>
            <w:gridSpan w:val="2"/>
            <w:tcBorders>
              <w:top w:val="nil"/>
              <w:left w:val="nil"/>
              <w:bottom w:val="nil"/>
              <w:right w:val="nil"/>
            </w:tcBorders>
            <w:shd w:val="clear" w:color="auto" w:fill="auto"/>
            <w:noWrap/>
            <w:vAlign w:val="bottom"/>
            <w:hideMark/>
          </w:tcPr>
          <w:p w14:paraId="5AB189F8" w14:textId="77777777" w:rsidR="00E85313" w:rsidRPr="00E26D3D" w:rsidRDefault="00E85313" w:rsidP="00E85313">
            <w:pPr>
              <w:spacing w:after="0" w:line="240" w:lineRule="auto"/>
              <w:jc w:val="center"/>
              <w:rPr>
                <w:color w:val="000000"/>
              </w:rPr>
            </w:pPr>
            <w:r w:rsidRPr="00E26D3D">
              <w:rPr>
                <w:color w:val="000000"/>
              </w:rPr>
              <w:t>1.15</w:t>
            </w:r>
          </w:p>
        </w:tc>
        <w:tc>
          <w:tcPr>
            <w:tcW w:w="810" w:type="dxa"/>
            <w:tcBorders>
              <w:top w:val="nil"/>
              <w:left w:val="nil"/>
              <w:bottom w:val="nil"/>
              <w:right w:val="nil"/>
            </w:tcBorders>
            <w:shd w:val="clear" w:color="auto" w:fill="auto"/>
            <w:noWrap/>
            <w:vAlign w:val="bottom"/>
            <w:hideMark/>
          </w:tcPr>
          <w:p w14:paraId="6806CD34" w14:textId="77777777" w:rsidR="00E85313" w:rsidRPr="00E26D3D" w:rsidRDefault="00E85313" w:rsidP="00E85313">
            <w:pPr>
              <w:spacing w:after="0" w:line="240" w:lineRule="auto"/>
              <w:jc w:val="center"/>
              <w:rPr>
                <w:color w:val="000000"/>
              </w:rPr>
            </w:pPr>
            <w:r w:rsidRPr="00E26D3D">
              <w:rPr>
                <w:color w:val="000000"/>
              </w:rPr>
              <w:t>9.36</w:t>
            </w:r>
          </w:p>
        </w:tc>
        <w:tc>
          <w:tcPr>
            <w:tcW w:w="990" w:type="dxa"/>
            <w:tcBorders>
              <w:top w:val="nil"/>
              <w:left w:val="nil"/>
              <w:bottom w:val="nil"/>
              <w:right w:val="nil"/>
            </w:tcBorders>
            <w:shd w:val="clear" w:color="auto" w:fill="auto"/>
            <w:noWrap/>
            <w:vAlign w:val="bottom"/>
            <w:hideMark/>
          </w:tcPr>
          <w:p w14:paraId="67FB231F"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4C9EF535"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3844BBD4" w14:textId="77777777" w:rsidR="00E85313" w:rsidRPr="00E26D3D" w:rsidRDefault="00E85313" w:rsidP="00E85313">
            <w:pPr>
              <w:spacing w:after="0" w:line="240" w:lineRule="auto"/>
              <w:rPr>
                <w:color w:val="000000"/>
              </w:rPr>
            </w:pPr>
            <w:r w:rsidRPr="00E26D3D">
              <w:rPr>
                <w:color w:val="000000"/>
              </w:rPr>
              <w:t>Transcript Strength (Weak)</w:t>
            </w:r>
          </w:p>
        </w:tc>
        <w:tc>
          <w:tcPr>
            <w:tcW w:w="756" w:type="dxa"/>
            <w:tcBorders>
              <w:top w:val="nil"/>
              <w:left w:val="nil"/>
              <w:bottom w:val="nil"/>
              <w:right w:val="nil"/>
            </w:tcBorders>
            <w:shd w:val="clear" w:color="auto" w:fill="auto"/>
            <w:noWrap/>
            <w:vAlign w:val="bottom"/>
            <w:hideMark/>
          </w:tcPr>
          <w:p w14:paraId="3FE676DA" w14:textId="77777777" w:rsidR="00E85313" w:rsidRPr="00E26D3D" w:rsidRDefault="00E85313" w:rsidP="00E85313">
            <w:pPr>
              <w:spacing w:after="0" w:line="240" w:lineRule="auto"/>
              <w:jc w:val="center"/>
              <w:rPr>
                <w:color w:val="000000"/>
              </w:rPr>
            </w:pPr>
            <w:r w:rsidRPr="00E26D3D">
              <w:rPr>
                <w:color w:val="000000"/>
              </w:rPr>
              <w:t>-2.27</w:t>
            </w:r>
          </w:p>
        </w:tc>
        <w:tc>
          <w:tcPr>
            <w:tcW w:w="864" w:type="dxa"/>
            <w:gridSpan w:val="2"/>
            <w:tcBorders>
              <w:top w:val="nil"/>
              <w:left w:val="nil"/>
              <w:bottom w:val="nil"/>
              <w:right w:val="nil"/>
            </w:tcBorders>
            <w:shd w:val="clear" w:color="auto" w:fill="auto"/>
            <w:noWrap/>
            <w:vAlign w:val="bottom"/>
            <w:hideMark/>
          </w:tcPr>
          <w:p w14:paraId="076A63F0" w14:textId="77777777" w:rsidR="00E85313" w:rsidRPr="00E26D3D" w:rsidRDefault="00E85313" w:rsidP="00E85313">
            <w:pPr>
              <w:spacing w:after="0" w:line="240" w:lineRule="auto"/>
              <w:jc w:val="center"/>
              <w:rPr>
                <w:color w:val="000000"/>
              </w:rPr>
            </w:pPr>
            <w:r w:rsidRPr="00E26D3D">
              <w:rPr>
                <w:color w:val="000000"/>
              </w:rPr>
              <w:t>0.69</w:t>
            </w:r>
          </w:p>
        </w:tc>
        <w:tc>
          <w:tcPr>
            <w:tcW w:w="810" w:type="dxa"/>
            <w:tcBorders>
              <w:top w:val="nil"/>
              <w:left w:val="nil"/>
              <w:bottom w:val="nil"/>
              <w:right w:val="nil"/>
            </w:tcBorders>
            <w:shd w:val="clear" w:color="auto" w:fill="auto"/>
            <w:noWrap/>
            <w:vAlign w:val="bottom"/>
            <w:hideMark/>
          </w:tcPr>
          <w:p w14:paraId="1788A064" w14:textId="77777777" w:rsidR="00E85313" w:rsidRPr="00E26D3D" w:rsidRDefault="00E85313" w:rsidP="00E85313">
            <w:pPr>
              <w:spacing w:after="0" w:line="240" w:lineRule="auto"/>
              <w:jc w:val="center"/>
              <w:rPr>
                <w:color w:val="000000"/>
              </w:rPr>
            </w:pPr>
            <w:r w:rsidRPr="00E26D3D">
              <w:rPr>
                <w:color w:val="000000"/>
              </w:rPr>
              <w:t>-3.31</w:t>
            </w:r>
          </w:p>
        </w:tc>
        <w:tc>
          <w:tcPr>
            <w:tcW w:w="990" w:type="dxa"/>
            <w:tcBorders>
              <w:top w:val="nil"/>
              <w:left w:val="nil"/>
              <w:bottom w:val="nil"/>
              <w:right w:val="nil"/>
            </w:tcBorders>
            <w:shd w:val="clear" w:color="auto" w:fill="auto"/>
            <w:noWrap/>
            <w:vAlign w:val="bottom"/>
            <w:hideMark/>
          </w:tcPr>
          <w:p w14:paraId="6F7DEAA0" w14:textId="77777777" w:rsidR="00E85313" w:rsidRPr="00E26D3D" w:rsidRDefault="00E85313" w:rsidP="00E85313">
            <w:pPr>
              <w:spacing w:after="0" w:line="240" w:lineRule="auto"/>
              <w:jc w:val="center"/>
              <w:rPr>
                <w:color w:val="000000"/>
              </w:rPr>
            </w:pPr>
            <w:r w:rsidRPr="00E26D3D">
              <w:rPr>
                <w:color w:val="000000"/>
              </w:rPr>
              <w:t>0.02</w:t>
            </w:r>
          </w:p>
        </w:tc>
      </w:tr>
      <w:tr w:rsidR="00E85313" w:rsidRPr="00E26D3D" w14:paraId="2F4E9DC7"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0931E07A" w14:textId="77777777" w:rsidR="00E85313" w:rsidRPr="00E26D3D" w:rsidRDefault="00E85313" w:rsidP="00E85313">
            <w:pPr>
              <w:spacing w:after="0" w:line="240" w:lineRule="auto"/>
              <w:rPr>
                <w:color w:val="000000"/>
              </w:rPr>
            </w:pPr>
            <w:r w:rsidRPr="00E26D3D">
              <w:rPr>
                <w:color w:val="000000"/>
              </w:rPr>
              <w:t>Key Intervention v. Control</w:t>
            </w:r>
          </w:p>
        </w:tc>
        <w:tc>
          <w:tcPr>
            <w:tcW w:w="756" w:type="dxa"/>
            <w:tcBorders>
              <w:top w:val="nil"/>
              <w:left w:val="nil"/>
              <w:bottom w:val="nil"/>
              <w:right w:val="nil"/>
            </w:tcBorders>
            <w:shd w:val="clear" w:color="auto" w:fill="auto"/>
            <w:noWrap/>
            <w:vAlign w:val="bottom"/>
            <w:hideMark/>
          </w:tcPr>
          <w:p w14:paraId="597D6336" w14:textId="77777777" w:rsidR="00E85313" w:rsidRPr="00E26D3D" w:rsidRDefault="00E85313" w:rsidP="00E85313">
            <w:pPr>
              <w:spacing w:after="0" w:line="240" w:lineRule="auto"/>
              <w:jc w:val="center"/>
              <w:rPr>
                <w:color w:val="000000"/>
              </w:rPr>
            </w:pPr>
            <w:r w:rsidRPr="00E26D3D">
              <w:rPr>
                <w:color w:val="000000"/>
              </w:rPr>
              <w:t>0.27</w:t>
            </w:r>
          </w:p>
        </w:tc>
        <w:tc>
          <w:tcPr>
            <w:tcW w:w="864" w:type="dxa"/>
            <w:gridSpan w:val="2"/>
            <w:tcBorders>
              <w:top w:val="nil"/>
              <w:left w:val="nil"/>
              <w:bottom w:val="nil"/>
              <w:right w:val="nil"/>
            </w:tcBorders>
            <w:shd w:val="clear" w:color="auto" w:fill="auto"/>
            <w:noWrap/>
            <w:vAlign w:val="bottom"/>
            <w:hideMark/>
          </w:tcPr>
          <w:p w14:paraId="3A5405FB" w14:textId="77777777" w:rsidR="00E85313" w:rsidRPr="00E26D3D" w:rsidRDefault="00E85313" w:rsidP="00E85313">
            <w:pPr>
              <w:spacing w:after="0" w:line="240" w:lineRule="auto"/>
              <w:jc w:val="center"/>
              <w:rPr>
                <w:color w:val="000000"/>
              </w:rPr>
            </w:pPr>
            <w:r w:rsidRPr="00E26D3D">
              <w:rPr>
                <w:color w:val="000000"/>
              </w:rPr>
              <w:t>0.70</w:t>
            </w:r>
          </w:p>
        </w:tc>
        <w:tc>
          <w:tcPr>
            <w:tcW w:w="810" w:type="dxa"/>
            <w:tcBorders>
              <w:top w:val="nil"/>
              <w:left w:val="nil"/>
              <w:bottom w:val="nil"/>
              <w:right w:val="nil"/>
            </w:tcBorders>
            <w:shd w:val="clear" w:color="auto" w:fill="auto"/>
            <w:noWrap/>
            <w:vAlign w:val="bottom"/>
            <w:hideMark/>
          </w:tcPr>
          <w:p w14:paraId="44762F39" w14:textId="77777777" w:rsidR="00E85313" w:rsidRPr="00E26D3D" w:rsidRDefault="00E85313" w:rsidP="00E85313">
            <w:pPr>
              <w:spacing w:after="0" w:line="240" w:lineRule="auto"/>
              <w:jc w:val="center"/>
              <w:rPr>
                <w:color w:val="000000"/>
              </w:rPr>
            </w:pPr>
            <w:r w:rsidRPr="00E26D3D">
              <w:rPr>
                <w:color w:val="000000"/>
              </w:rPr>
              <w:t>0.39</w:t>
            </w:r>
          </w:p>
        </w:tc>
        <w:tc>
          <w:tcPr>
            <w:tcW w:w="990" w:type="dxa"/>
            <w:tcBorders>
              <w:top w:val="nil"/>
              <w:left w:val="nil"/>
              <w:bottom w:val="nil"/>
              <w:right w:val="nil"/>
            </w:tcBorders>
            <w:shd w:val="clear" w:color="auto" w:fill="auto"/>
            <w:noWrap/>
            <w:vAlign w:val="bottom"/>
            <w:hideMark/>
          </w:tcPr>
          <w:p w14:paraId="04FE6AA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D31C0DC"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7607A099"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56" w:type="dxa"/>
            <w:tcBorders>
              <w:top w:val="nil"/>
              <w:left w:val="nil"/>
              <w:bottom w:val="nil"/>
              <w:right w:val="nil"/>
            </w:tcBorders>
            <w:shd w:val="clear" w:color="auto" w:fill="auto"/>
            <w:noWrap/>
            <w:vAlign w:val="bottom"/>
            <w:hideMark/>
          </w:tcPr>
          <w:p w14:paraId="1DA90E76" w14:textId="77777777" w:rsidR="00E85313" w:rsidRPr="00E26D3D" w:rsidRDefault="00E85313" w:rsidP="00E85313">
            <w:pPr>
              <w:spacing w:after="0" w:line="240" w:lineRule="auto"/>
              <w:jc w:val="center"/>
              <w:rPr>
                <w:color w:val="000000"/>
              </w:rPr>
            </w:pPr>
            <w:r w:rsidRPr="00E26D3D">
              <w:rPr>
                <w:color w:val="000000"/>
              </w:rPr>
              <w:t>-0.56</w:t>
            </w:r>
          </w:p>
        </w:tc>
        <w:tc>
          <w:tcPr>
            <w:tcW w:w="864" w:type="dxa"/>
            <w:gridSpan w:val="2"/>
            <w:tcBorders>
              <w:top w:val="nil"/>
              <w:left w:val="nil"/>
              <w:bottom w:val="nil"/>
              <w:right w:val="nil"/>
            </w:tcBorders>
            <w:shd w:val="clear" w:color="auto" w:fill="auto"/>
            <w:noWrap/>
            <w:vAlign w:val="bottom"/>
            <w:hideMark/>
          </w:tcPr>
          <w:p w14:paraId="799C8886" w14:textId="77777777" w:rsidR="00E85313" w:rsidRPr="00E26D3D" w:rsidRDefault="00E85313" w:rsidP="00E85313">
            <w:pPr>
              <w:spacing w:after="0" w:line="240" w:lineRule="auto"/>
              <w:jc w:val="center"/>
              <w:rPr>
                <w:color w:val="000000"/>
              </w:rPr>
            </w:pPr>
            <w:r w:rsidRPr="00E26D3D">
              <w:rPr>
                <w:color w:val="000000"/>
              </w:rPr>
              <w:t>0.68</w:t>
            </w:r>
          </w:p>
        </w:tc>
        <w:tc>
          <w:tcPr>
            <w:tcW w:w="810" w:type="dxa"/>
            <w:tcBorders>
              <w:top w:val="nil"/>
              <w:left w:val="nil"/>
              <w:bottom w:val="nil"/>
              <w:right w:val="nil"/>
            </w:tcBorders>
            <w:shd w:val="clear" w:color="auto" w:fill="auto"/>
            <w:noWrap/>
            <w:vAlign w:val="bottom"/>
            <w:hideMark/>
          </w:tcPr>
          <w:p w14:paraId="052E7DB6" w14:textId="77777777" w:rsidR="00E85313" w:rsidRPr="00E26D3D" w:rsidRDefault="00E85313" w:rsidP="00E85313">
            <w:pPr>
              <w:spacing w:after="0" w:line="240" w:lineRule="auto"/>
              <w:jc w:val="center"/>
              <w:rPr>
                <w:color w:val="000000"/>
              </w:rPr>
            </w:pPr>
            <w:r w:rsidRPr="00E26D3D">
              <w:rPr>
                <w:color w:val="000000"/>
              </w:rPr>
              <w:t>-0.82</w:t>
            </w:r>
          </w:p>
        </w:tc>
        <w:tc>
          <w:tcPr>
            <w:tcW w:w="990" w:type="dxa"/>
            <w:tcBorders>
              <w:top w:val="nil"/>
              <w:left w:val="nil"/>
              <w:bottom w:val="nil"/>
              <w:right w:val="nil"/>
            </w:tcBorders>
            <w:shd w:val="clear" w:color="auto" w:fill="auto"/>
            <w:noWrap/>
            <w:vAlign w:val="bottom"/>
            <w:hideMark/>
          </w:tcPr>
          <w:p w14:paraId="63995A80"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455382E"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48C08207" w14:textId="77777777" w:rsidR="00E85313" w:rsidRPr="00E26D3D" w:rsidRDefault="00E85313" w:rsidP="00E85313">
            <w:pPr>
              <w:spacing w:after="0" w:line="240" w:lineRule="auto"/>
              <w:rPr>
                <w:color w:val="000000"/>
              </w:rPr>
            </w:pPr>
            <w:r w:rsidRPr="00E26D3D">
              <w:rPr>
                <w:color w:val="000000"/>
              </w:rPr>
              <w:t>Gender</w:t>
            </w:r>
          </w:p>
        </w:tc>
        <w:tc>
          <w:tcPr>
            <w:tcW w:w="756" w:type="dxa"/>
            <w:tcBorders>
              <w:top w:val="nil"/>
              <w:left w:val="nil"/>
              <w:bottom w:val="nil"/>
              <w:right w:val="nil"/>
            </w:tcBorders>
            <w:shd w:val="clear" w:color="auto" w:fill="auto"/>
            <w:noWrap/>
            <w:vAlign w:val="bottom"/>
            <w:hideMark/>
          </w:tcPr>
          <w:p w14:paraId="1C4912AC" w14:textId="77777777" w:rsidR="00E85313" w:rsidRPr="00E26D3D" w:rsidRDefault="00E85313" w:rsidP="00E85313">
            <w:pPr>
              <w:spacing w:after="0" w:line="240" w:lineRule="auto"/>
              <w:jc w:val="center"/>
              <w:rPr>
                <w:color w:val="000000"/>
              </w:rPr>
            </w:pPr>
            <w:r w:rsidRPr="00E26D3D">
              <w:rPr>
                <w:color w:val="000000"/>
              </w:rPr>
              <w:t>0.02</w:t>
            </w:r>
          </w:p>
        </w:tc>
        <w:tc>
          <w:tcPr>
            <w:tcW w:w="864" w:type="dxa"/>
            <w:gridSpan w:val="2"/>
            <w:tcBorders>
              <w:top w:val="nil"/>
              <w:left w:val="nil"/>
              <w:bottom w:val="nil"/>
              <w:right w:val="nil"/>
            </w:tcBorders>
            <w:shd w:val="clear" w:color="auto" w:fill="auto"/>
            <w:noWrap/>
            <w:vAlign w:val="bottom"/>
            <w:hideMark/>
          </w:tcPr>
          <w:p w14:paraId="3A5E18F1" w14:textId="77777777" w:rsidR="00E85313" w:rsidRPr="00E26D3D" w:rsidRDefault="00E85313" w:rsidP="00E85313">
            <w:pPr>
              <w:spacing w:after="0" w:line="240" w:lineRule="auto"/>
              <w:jc w:val="center"/>
              <w:rPr>
                <w:color w:val="000000"/>
              </w:rPr>
            </w:pPr>
            <w:r w:rsidRPr="00E26D3D">
              <w:rPr>
                <w:color w:val="000000"/>
              </w:rPr>
              <w:t>0.37</w:t>
            </w:r>
          </w:p>
        </w:tc>
        <w:tc>
          <w:tcPr>
            <w:tcW w:w="810" w:type="dxa"/>
            <w:tcBorders>
              <w:top w:val="nil"/>
              <w:left w:val="nil"/>
              <w:bottom w:val="nil"/>
              <w:right w:val="nil"/>
            </w:tcBorders>
            <w:shd w:val="clear" w:color="auto" w:fill="auto"/>
            <w:noWrap/>
            <w:vAlign w:val="bottom"/>
            <w:hideMark/>
          </w:tcPr>
          <w:p w14:paraId="46EFA1D4" w14:textId="77777777" w:rsidR="00E85313" w:rsidRPr="00E26D3D" w:rsidRDefault="00E85313" w:rsidP="00E85313">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72201868"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2D9F8E9"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645913DA" w14:textId="77777777" w:rsidR="00E85313" w:rsidRPr="00E26D3D" w:rsidRDefault="00E85313" w:rsidP="00E85313">
            <w:pPr>
              <w:spacing w:after="0" w:line="240" w:lineRule="auto"/>
              <w:rPr>
                <w:color w:val="000000"/>
              </w:rPr>
            </w:pPr>
            <w:r w:rsidRPr="00E26D3D">
              <w:rPr>
                <w:color w:val="000000"/>
              </w:rPr>
              <w:t>Age</w:t>
            </w:r>
          </w:p>
        </w:tc>
        <w:tc>
          <w:tcPr>
            <w:tcW w:w="756" w:type="dxa"/>
            <w:tcBorders>
              <w:top w:val="nil"/>
              <w:left w:val="nil"/>
              <w:bottom w:val="nil"/>
              <w:right w:val="nil"/>
            </w:tcBorders>
            <w:shd w:val="clear" w:color="auto" w:fill="auto"/>
            <w:noWrap/>
            <w:vAlign w:val="bottom"/>
            <w:hideMark/>
          </w:tcPr>
          <w:p w14:paraId="485B758D" w14:textId="77777777" w:rsidR="00E85313" w:rsidRPr="00E26D3D" w:rsidRDefault="00E85313" w:rsidP="00E85313">
            <w:pPr>
              <w:spacing w:after="0" w:line="240" w:lineRule="auto"/>
              <w:jc w:val="center"/>
              <w:rPr>
                <w:color w:val="000000"/>
              </w:rPr>
            </w:pPr>
            <w:r w:rsidRPr="00E26D3D">
              <w:rPr>
                <w:color w:val="000000"/>
              </w:rPr>
              <w:t>-0.01</w:t>
            </w:r>
          </w:p>
        </w:tc>
        <w:tc>
          <w:tcPr>
            <w:tcW w:w="864" w:type="dxa"/>
            <w:gridSpan w:val="2"/>
            <w:tcBorders>
              <w:top w:val="nil"/>
              <w:left w:val="nil"/>
              <w:bottom w:val="nil"/>
              <w:right w:val="nil"/>
            </w:tcBorders>
            <w:shd w:val="clear" w:color="auto" w:fill="auto"/>
            <w:noWrap/>
            <w:vAlign w:val="bottom"/>
            <w:hideMark/>
          </w:tcPr>
          <w:p w14:paraId="77B97684" w14:textId="77777777" w:rsidR="00E85313" w:rsidRPr="00E26D3D" w:rsidRDefault="00E85313" w:rsidP="00E85313">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21048D0F" w14:textId="77777777" w:rsidR="00E85313" w:rsidRPr="00E26D3D" w:rsidRDefault="00E85313" w:rsidP="00E85313">
            <w:pPr>
              <w:spacing w:after="0" w:line="240" w:lineRule="auto"/>
              <w:jc w:val="center"/>
              <w:rPr>
                <w:color w:val="000000"/>
              </w:rPr>
            </w:pPr>
            <w:r w:rsidRPr="00E26D3D">
              <w:rPr>
                <w:color w:val="000000"/>
              </w:rPr>
              <w:t>-0.52</w:t>
            </w:r>
          </w:p>
        </w:tc>
        <w:tc>
          <w:tcPr>
            <w:tcW w:w="990" w:type="dxa"/>
            <w:tcBorders>
              <w:top w:val="nil"/>
              <w:left w:val="nil"/>
              <w:bottom w:val="nil"/>
              <w:right w:val="nil"/>
            </w:tcBorders>
            <w:shd w:val="clear" w:color="auto" w:fill="auto"/>
            <w:noWrap/>
            <w:vAlign w:val="bottom"/>
            <w:hideMark/>
          </w:tcPr>
          <w:p w14:paraId="46A4298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8804D4F"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1F2EC675" w14:textId="77777777" w:rsidR="00E85313" w:rsidRPr="00E26D3D" w:rsidRDefault="00E85313" w:rsidP="00E85313">
            <w:pPr>
              <w:spacing w:after="0" w:line="240" w:lineRule="auto"/>
              <w:rPr>
                <w:color w:val="000000"/>
              </w:rPr>
            </w:pPr>
            <w:r w:rsidRPr="00E26D3D">
              <w:rPr>
                <w:color w:val="000000"/>
              </w:rPr>
              <w:t>Ethnicity</w:t>
            </w:r>
          </w:p>
        </w:tc>
        <w:tc>
          <w:tcPr>
            <w:tcW w:w="756" w:type="dxa"/>
            <w:tcBorders>
              <w:top w:val="nil"/>
              <w:left w:val="nil"/>
              <w:bottom w:val="nil"/>
              <w:right w:val="nil"/>
            </w:tcBorders>
            <w:shd w:val="clear" w:color="auto" w:fill="auto"/>
            <w:noWrap/>
            <w:vAlign w:val="bottom"/>
            <w:hideMark/>
          </w:tcPr>
          <w:p w14:paraId="608038BD" w14:textId="77777777" w:rsidR="00E85313" w:rsidRPr="00E26D3D" w:rsidRDefault="00E85313" w:rsidP="00E85313">
            <w:pPr>
              <w:spacing w:after="0" w:line="240" w:lineRule="auto"/>
              <w:jc w:val="center"/>
              <w:rPr>
                <w:color w:val="000000"/>
              </w:rPr>
            </w:pPr>
            <w:r w:rsidRPr="00E26D3D">
              <w:rPr>
                <w:color w:val="000000"/>
              </w:rPr>
              <w:t>0.20</w:t>
            </w:r>
          </w:p>
        </w:tc>
        <w:tc>
          <w:tcPr>
            <w:tcW w:w="864" w:type="dxa"/>
            <w:gridSpan w:val="2"/>
            <w:tcBorders>
              <w:top w:val="nil"/>
              <w:left w:val="nil"/>
              <w:bottom w:val="nil"/>
              <w:right w:val="nil"/>
            </w:tcBorders>
            <w:shd w:val="clear" w:color="auto" w:fill="auto"/>
            <w:noWrap/>
            <w:vAlign w:val="bottom"/>
            <w:hideMark/>
          </w:tcPr>
          <w:p w14:paraId="320D9A61" w14:textId="77777777" w:rsidR="00E85313" w:rsidRPr="00E26D3D" w:rsidRDefault="00E85313" w:rsidP="00E85313">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4EE84E68" w14:textId="77777777" w:rsidR="00E85313" w:rsidRPr="00E26D3D" w:rsidRDefault="00E85313" w:rsidP="00E85313">
            <w:pPr>
              <w:spacing w:after="0" w:line="240" w:lineRule="auto"/>
              <w:jc w:val="center"/>
              <w:rPr>
                <w:color w:val="000000"/>
              </w:rPr>
            </w:pPr>
            <w:r w:rsidRPr="00E26D3D">
              <w:rPr>
                <w:color w:val="000000"/>
              </w:rPr>
              <w:t>1.33</w:t>
            </w:r>
          </w:p>
        </w:tc>
        <w:tc>
          <w:tcPr>
            <w:tcW w:w="990" w:type="dxa"/>
            <w:tcBorders>
              <w:top w:val="nil"/>
              <w:left w:val="nil"/>
              <w:bottom w:val="nil"/>
              <w:right w:val="nil"/>
            </w:tcBorders>
            <w:shd w:val="clear" w:color="auto" w:fill="auto"/>
            <w:noWrap/>
            <w:vAlign w:val="bottom"/>
            <w:hideMark/>
          </w:tcPr>
          <w:p w14:paraId="4114DD7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D994213"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4D22A2F2" w14:textId="77777777" w:rsidR="00E85313" w:rsidRPr="00E26D3D" w:rsidRDefault="00E85313" w:rsidP="00E85313">
            <w:pPr>
              <w:spacing w:after="0" w:line="240" w:lineRule="auto"/>
              <w:rPr>
                <w:color w:val="000000"/>
              </w:rPr>
            </w:pPr>
            <w:r w:rsidRPr="00E26D3D">
              <w:rPr>
                <w:color w:val="000000"/>
              </w:rPr>
              <w:t>Education</w:t>
            </w:r>
          </w:p>
        </w:tc>
        <w:tc>
          <w:tcPr>
            <w:tcW w:w="756" w:type="dxa"/>
            <w:tcBorders>
              <w:top w:val="nil"/>
              <w:left w:val="nil"/>
              <w:bottom w:val="nil"/>
              <w:right w:val="nil"/>
            </w:tcBorders>
            <w:shd w:val="clear" w:color="auto" w:fill="auto"/>
            <w:noWrap/>
            <w:vAlign w:val="bottom"/>
            <w:hideMark/>
          </w:tcPr>
          <w:p w14:paraId="44D1F02F" w14:textId="77777777" w:rsidR="00E85313" w:rsidRPr="00E26D3D" w:rsidRDefault="00E85313" w:rsidP="00E85313">
            <w:pPr>
              <w:spacing w:after="0" w:line="240" w:lineRule="auto"/>
              <w:jc w:val="center"/>
              <w:rPr>
                <w:color w:val="000000"/>
              </w:rPr>
            </w:pPr>
            <w:r w:rsidRPr="00E26D3D">
              <w:rPr>
                <w:color w:val="000000"/>
              </w:rPr>
              <w:t>-0.08</w:t>
            </w:r>
          </w:p>
        </w:tc>
        <w:tc>
          <w:tcPr>
            <w:tcW w:w="864" w:type="dxa"/>
            <w:gridSpan w:val="2"/>
            <w:tcBorders>
              <w:top w:val="nil"/>
              <w:left w:val="nil"/>
              <w:bottom w:val="nil"/>
              <w:right w:val="nil"/>
            </w:tcBorders>
            <w:shd w:val="clear" w:color="auto" w:fill="auto"/>
            <w:noWrap/>
            <w:vAlign w:val="bottom"/>
            <w:hideMark/>
          </w:tcPr>
          <w:p w14:paraId="44F825D9" w14:textId="77777777" w:rsidR="00E85313" w:rsidRPr="00E26D3D" w:rsidRDefault="00E85313" w:rsidP="00E85313">
            <w:pPr>
              <w:spacing w:after="0" w:line="240" w:lineRule="auto"/>
              <w:jc w:val="center"/>
              <w:rPr>
                <w:color w:val="000000"/>
              </w:rPr>
            </w:pPr>
            <w:r w:rsidRPr="00E26D3D">
              <w:rPr>
                <w:color w:val="000000"/>
              </w:rPr>
              <w:t>0.20</w:t>
            </w:r>
          </w:p>
        </w:tc>
        <w:tc>
          <w:tcPr>
            <w:tcW w:w="810" w:type="dxa"/>
            <w:tcBorders>
              <w:top w:val="nil"/>
              <w:left w:val="nil"/>
              <w:bottom w:val="nil"/>
              <w:right w:val="nil"/>
            </w:tcBorders>
            <w:shd w:val="clear" w:color="auto" w:fill="auto"/>
            <w:noWrap/>
            <w:vAlign w:val="bottom"/>
            <w:hideMark/>
          </w:tcPr>
          <w:p w14:paraId="7ED0C973" w14:textId="77777777" w:rsidR="00E85313" w:rsidRPr="00E26D3D" w:rsidRDefault="00E85313" w:rsidP="00E85313">
            <w:pPr>
              <w:spacing w:after="0" w:line="240" w:lineRule="auto"/>
              <w:jc w:val="center"/>
              <w:rPr>
                <w:color w:val="000000"/>
              </w:rPr>
            </w:pPr>
            <w:r w:rsidRPr="00E26D3D">
              <w:rPr>
                <w:color w:val="000000"/>
              </w:rPr>
              <w:t>-0.40</w:t>
            </w:r>
          </w:p>
        </w:tc>
        <w:tc>
          <w:tcPr>
            <w:tcW w:w="990" w:type="dxa"/>
            <w:tcBorders>
              <w:top w:val="nil"/>
              <w:left w:val="nil"/>
              <w:bottom w:val="nil"/>
              <w:right w:val="nil"/>
            </w:tcBorders>
            <w:shd w:val="clear" w:color="auto" w:fill="auto"/>
            <w:noWrap/>
            <w:vAlign w:val="bottom"/>
            <w:hideMark/>
          </w:tcPr>
          <w:p w14:paraId="2ACD35E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A5B9E66"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1B888901" w14:textId="77777777" w:rsidR="00E85313" w:rsidRPr="00E26D3D" w:rsidRDefault="00E85313" w:rsidP="00E85313">
            <w:pPr>
              <w:spacing w:after="0" w:line="240" w:lineRule="auto"/>
              <w:rPr>
                <w:color w:val="000000"/>
              </w:rPr>
            </w:pPr>
            <w:r w:rsidRPr="00E26D3D">
              <w:rPr>
                <w:color w:val="000000"/>
              </w:rPr>
              <w:t>Political Orientation</w:t>
            </w:r>
          </w:p>
        </w:tc>
        <w:tc>
          <w:tcPr>
            <w:tcW w:w="756" w:type="dxa"/>
            <w:tcBorders>
              <w:top w:val="nil"/>
              <w:left w:val="nil"/>
              <w:bottom w:val="nil"/>
              <w:right w:val="nil"/>
            </w:tcBorders>
            <w:shd w:val="clear" w:color="auto" w:fill="auto"/>
            <w:noWrap/>
            <w:vAlign w:val="bottom"/>
            <w:hideMark/>
          </w:tcPr>
          <w:p w14:paraId="5FFCA462" w14:textId="77777777" w:rsidR="00E85313" w:rsidRPr="00E26D3D" w:rsidRDefault="00E85313" w:rsidP="00E85313">
            <w:pPr>
              <w:spacing w:after="0" w:line="240" w:lineRule="auto"/>
              <w:jc w:val="center"/>
              <w:rPr>
                <w:color w:val="000000"/>
              </w:rPr>
            </w:pPr>
            <w:r w:rsidRPr="00E26D3D">
              <w:rPr>
                <w:color w:val="000000"/>
              </w:rPr>
              <w:t>0.06</w:t>
            </w:r>
          </w:p>
        </w:tc>
        <w:tc>
          <w:tcPr>
            <w:tcW w:w="864" w:type="dxa"/>
            <w:gridSpan w:val="2"/>
            <w:tcBorders>
              <w:top w:val="nil"/>
              <w:left w:val="nil"/>
              <w:bottom w:val="nil"/>
              <w:right w:val="nil"/>
            </w:tcBorders>
            <w:shd w:val="clear" w:color="auto" w:fill="auto"/>
            <w:noWrap/>
            <w:vAlign w:val="bottom"/>
            <w:hideMark/>
          </w:tcPr>
          <w:p w14:paraId="7A3B2634" w14:textId="77777777" w:rsidR="00E85313" w:rsidRPr="00E26D3D" w:rsidRDefault="00E85313" w:rsidP="00E85313">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4A359A97" w14:textId="77777777" w:rsidR="00E85313" w:rsidRPr="00E26D3D" w:rsidRDefault="00E85313" w:rsidP="00E85313">
            <w:pPr>
              <w:spacing w:after="0" w:line="240" w:lineRule="auto"/>
              <w:jc w:val="center"/>
              <w:rPr>
                <w:color w:val="000000"/>
              </w:rPr>
            </w:pPr>
            <w:r w:rsidRPr="00E26D3D">
              <w:rPr>
                <w:color w:val="000000"/>
              </w:rPr>
              <w:t>0.41</w:t>
            </w:r>
          </w:p>
        </w:tc>
        <w:tc>
          <w:tcPr>
            <w:tcW w:w="990" w:type="dxa"/>
            <w:tcBorders>
              <w:top w:val="nil"/>
              <w:left w:val="nil"/>
              <w:bottom w:val="nil"/>
              <w:right w:val="nil"/>
            </w:tcBorders>
            <w:shd w:val="clear" w:color="auto" w:fill="auto"/>
            <w:noWrap/>
            <w:vAlign w:val="bottom"/>
            <w:hideMark/>
          </w:tcPr>
          <w:p w14:paraId="05787CE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D36C4EB"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27D8A704" w14:textId="77777777" w:rsidR="00E85313" w:rsidRPr="00E26D3D" w:rsidRDefault="00E85313" w:rsidP="00E85313">
            <w:pPr>
              <w:spacing w:after="0" w:line="240" w:lineRule="auto"/>
              <w:rPr>
                <w:color w:val="000000"/>
              </w:rPr>
            </w:pPr>
            <w:r w:rsidRPr="00E26D3D">
              <w:rPr>
                <w:color w:val="000000"/>
              </w:rPr>
              <w:t>Income</w:t>
            </w:r>
          </w:p>
        </w:tc>
        <w:tc>
          <w:tcPr>
            <w:tcW w:w="756" w:type="dxa"/>
            <w:tcBorders>
              <w:top w:val="nil"/>
              <w:left w:val="nil"/>
              <w:bottom w:val="nil"/>
              <w:right w:val="nil"/>
            </w:tcBorders>
            <w:shd w:val="clear" w:color="auto" w:fill="auto"/>
            <w:noWrap/>
            <w:vAlign w:val="bottom"/>
            <w:hideMark/>
          </w:tcPr>
          <w:p w14:paraId="3D8C16F3" w14:textId="77777777" w:rsidR="00E85313" w:rsidRPr="00E26D3D" w:rsidRDefault="00E85313" w:rsidP="00E85313">
            <w:pPr>
              <w:spacing w:after="0" w:line="240" w:lineRule="auto"/>
              <w:jc w:val="center"/>
              <w:rPr>
                <w:color w:val="000000"/>
              </w:rPr>
            </w:pPr>
            <w:r w:rsidRPr="00E26D3D">
              <w:rPr>
                <w:color w:val="000000"/>
              </w:rPr>
              <w:t>-0.30</w:t>
            </w:r>
          </w:p>
        </w:tc>
        <w:tc>
          <w:tcPr>
            <w:tcW w:w="864" w:type="dxa"/>
            <w:gridSpan w:val="2"/>
            <w:tcBorders>
              <w:top w:val="nil"/>
              <w:left w:val="nil"/>
              <w:bottom w:val="nil"/>
              <w:right w:val="nil"/>
            </w:tcBorders>
            <w:shd w:val="clear" w:color="auto" w:fill="auto"/>
            <w:noWrap/>
            <w:vAlign w:val="bottom"/>
            <w:hideMark/>
          </w:tcPr>
          <w:p w14:paraId="42594198" w14:textId="77777777" w:rsidR="00E85313" w:rsidRPr="00E26D3D" w:rsidRDefault="00E85313" w:rsidP="00E85313">
            <w:pPr>
              <w:spacing w:after="0" w:line="240" w:lineRule="auto"/>
              <w:jc w:val="center"/>
              <w:rPr>
                <w:color w:val="000000"/>
              </w:rPr>
            </w:pPr>
            <w:r w:rsidRPr="00E26D3D">
              <w:rPr>
                <w:color w:val="000000"/>
              </w:rPr>
              <w:t>0.19</w:t>
            </w:r>
          </w:p>
        </w:tc>
        <w:tc>
          <w:tcPr>
            <w:tcW w:w="810" w:type="dxa"/>
            <w:tcBorders>
              <w:top w:val="nil"/>
              <w:left w:val="nil"/>
              <w:bottom w:val="nil"/>
              <w:right w:val="nil"/>
            </w:tcBorders>
            <w:shd w:val="clear" w:color="auto" w:fill="auto"/>
            <w:noWrap/>
            <w:vAlign w:val="bottom"/>
            <w:hideMark/>
          </w:tcPr>
          <w:p w14:paraId="75362B79" w14:textId="77777777" w:rsidR="00E85313" w:rsidRPr="00E26D3D" w:rsidRDefault="00E85313" w:rsidP="00E85313">
            <w:pPr>
              <w:spacing w:after="0" w:line="240" w:lineRule="auto"/>
              <w:jc w:val="center"/>
              <w:rPr>
                <w:color w:val="000000"/>
              </w:rPr>
            </w:pPr>
            <w:r w:rsidRPr="00E26D3D">
              <w:rPr>
                <w:color w:val="000000"/>
              </w:rPr>
              <w:t>-1.57</w:t>
            </w:r>
          </w:p>
        </w:tc>
        <w:tc>
          <w:tcPr>
            <w:tcW w:w="990" w:type="dxa"/>
            <w:tcBorders>
              <w:top w:val="nil"/>
              <w:left w:val="nil"/>
              <w:bottom w:val="nil"/>
              <w:right w:val="nil"/>
            </w:tcBorders>
            <w:shd w:val="clear" w:color="auto" w:fill="auto"/>
            <w:noWrap/>
            <w:vAlign w:val="bottom"/>
            <w:hideMark/>
          </w:tcPr>
          <w:p w14:paraId="3A2EB73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9E6564F"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292D375A" w14:textId="77777777" w:rsidR="00E85313" w:rsidRPr="00E26D3D" w:rsidRDefault="00E85313" w:rsidP="00E85313">
            <w:pPr>
              <w:spacing w:after="0" w:line="240" w:lineRule="auto"/>
              <w:rPr>
                <w:color w:val="000000"/>
              </w:rPr>
            </w:pPr>
            <w:r w:rsidRPr="00E26D3D">
              <w:rPr>
                <w:color w:val="000000"/>
              </w:rPr>
              <w:t>Numeracy (BNT-S)</w:t>
            </w:r>
          </w:p>
        </w:tc>
        <w:tc>
          <w:tcPr>
            <w:tcW w:w="756" w:type="dxa"/>
            <w:tcBorders>
              <w:top w:val="nil"/>
              <w:left w:val="nil"/>
              <w:bottom w:val="nil"/>
              <w:right w:val="nil"/>
            </w:tcBorders>
            <w:shd w:val="clear" w:color="auto" w:fill="auto"/>
            <w:noWrap/>
            <w:vAlign w:val="bottom"/>
            <w:hideMark/>
          </w:tcPr>
          <w:p w14:paraId="46B13237" w14:textId="77777777" w:rsidR="00E85313" w:rsidRPr="00E26D3D" w:rsidRDefault="00E85313" w:rsidP="00E85313">
            <w:pPr>
              <w:spacing w:after="0" w:line="240" w:lineRule="auto"/>
              <w:jc w:val="center"/>
              <w:rPr>
                <w:color w:val="000000"/>
              </w:rPr>
            </w:pPr>
            <w:r w:rsidRPr="00E26D3D">
              <w:rPr>
                <w:color w:val="000000"/>
              </w:rPr>
              <w:t>-0.23</w:t>
            </w:r>
          </w:p>
        </w:tc>
        <w:tc>
          <w:tcPr>
            <w:tcW w:w="864" w:type="dxa"/>
            <w:gridSpan w:val="2"/>
            <w:tcBorders>
              <w:top w:val="nil"/>
              <w:left w:val="nil"/>
              <w:bottom w:val="nil"/>
              <w:right w:val="nil"/>
            </w:tcBorders>
            <w:shd w:val="clear" w:color="auto" w:fill="auto"/>
            <w:noWrap/>
            <w:vAlign w:val="bottom"/>
            <w:hideMark/>
          </w:tcPr>
          <w:p w14:paraId="16E03C81" w14:textId="77777777" w:rsidR="00E85313" w:rsidRPr="00E26D3D" w:rsidRDefault="00E85313" w:rsidP="00E85313">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337DD025" w14:textId="77777777" w:rsidR="00E85313" w:rsidRPr="00E26D3D" w:rsidRDefault="00E85313" w:rsidP="00E85313">
            <w:pPr>
              <w:spacing w:after="0" w:line="240" w:lineRule="auto"/>
              <w:jc w:val="center"/>
              <w:rPr>
                <w:color w:val="000000"/>
              </w:rPr>
            </w:pPr>
            <w:r w:rsidRPr="00E26D3D">
              <w:rPr>
                <w:color w:val="000000"/>
              </w:rPr>
              <w:t>-1.74</w:t>
            </w:r>
          </w:p>
        </w:tc>
        <w:tc>
          <w:tcPr>
            <w:tcW w:w="990" w:type="dxa"/>
            <w:tcBorders>
              <w:top w:val="nil"/>
              <w:left w:val="nil"/>
              <w:bottom w:val="nil"/>
              <w:right w:val="nil"/>
            </w:tcBorders>
            <w:shd w:val="clear" w:color="auto" w:fill="auto"/>
            <w:noWrap/>
            <w:vAlign w:val="bottom"/>
            <w:hideMark/>
          </w:tcPr>
          <w:p w14:paraId="7CA6E684" w14:textId="77777777" w:rsidR="00E85313" w:rsidRPr="00E26D3D" w:rsidRDefault="00E85313" w:rsidP="00E85313">
            <w:pPr>
              <w:spacing w:after="0" w:line="240" w:lineRule="auto"/>
              <w:jc w:val="center"/>
              <w:rPr>
                <w:color w:val="000000"/>
              </w:rPr>
            </w:pPr>
            <w:r w:rsidRPr="00E26D3D">
              <w:rPr>
                <w:color w:val="000000"/>
              </w:rPr>
              <w:t>0.92</w:t>
            </w:r>
          </w:p>
        </w:tc>
      </w:tr>
      <w:tr w:rsidR="00E85313" w:rsidRPr="00E26D3D" w14:paraId="4AAF751C"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0489CE06" w14:textId="77777777" w:rsidR="00E85313" w:rsidRPr="00E26D3D" w:rsidRDefault="00E85313" w:rsidP="00E85313">
            <w:pPr>
              <w:spacing w:after="0" w:line="240" w:lineRule="auto"/>
              <w:rPr>
                <w:color w:val="000000"/>
              </w:rPr>
            </w:pPr>
            <w:r w:rsidRPr="00E26D3D">
              <w:rPr>
                <w:color w:val="000000"/>
              </w:rPr>
              <w:t xml:space="preserve">Graph Literacy </w:t>
            </w:r>
          </w:p>
        </w:tc>
        <w:tc>
          <w:tcPr>
            <w:tcW w:w="756" w:type="dxa"/>
            <w:tcBorders>
              <w:top w:val="nil"/>
              <w:left w:val="nil"/>
              <w:bottom w:val="nil"/>
              <w:right w:val="nil"/>
            </w:tcBorders>
            <w:shd w:val="clear" w:color="auto" w:fill="auto"/>
            <w:noWrap/>
            <w:vAlign w:val="bottom"/>
            <w:hideMark/>
          </w:tcPr>
          <w:p w14:paraId="35B16DEF" w14:textId="77777777" w:rsidR="00E85313" w:rsidRPr="00E26D3D" w:rsidRDefault="00E85313" w:rsidP="00E85313">
            <w:pPr>
              <w:spacing w:after="0" w:line="240" w:lineRule="auto"/>
              <w:jc w:val="center"/>
              <w:rPr>
                <w:color w:val="000000"/>
              </w:rPr>
            </w:pPr>
            <w:r w:rsidRPr="00E26D3D">
              <w:rPr>
                <w:color w:val="000000"/>
              </w:rPr>
              <w:t>-0.17</w:t>
            </w:r>
          </w:p>
        </w:tc>
        <w:tc>
          <w:tcPr>
            <w:tcW w:w="864" w:type="dxa"/>
            <w:gridSpan w:val="2"/>
            <w:tcBorders>
              <w:top w:val="nil"/>
              <w:left w:val="nil"/>
              <w:bottom w:val="nil"/>
              <w:right w:val="nil"/>
            </w:tcBorders>
            <w:shd w:val="clear" w:color="auto" w:fill="auto"/>
            <w:noWrap/>
            <w:vAlign w:val="bottom"/>
            <w:hideMark/>
          </w:tcPr>
          <w:p w14:paraId="72D334AD" w14:textId="77777777" w:rsidR="00E85313" w:rsidRPr="00E26D3D" w:rsidRDefault="00E85313" w:rsidP="00E85313">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2B98BC4C" w14:textId="77777777" w:rsidR="00E85313" w:rsidRPr="00E26D3D" w:rsidRDefault="00E85313" w:rsidP="00E85313">
            <w:pPr>
              <w:spacing w:after="0" w:line="240" w:lineRule="auto"/>
              <w:jc w:val="center"/>
              <w:rPr>
                <w:color w:val="000000"/>
              </w:rPr>
            </w:pPr>
            <w:r w:rsidRPr="00E26D3D">
              <w:rPr>
                <w:color w:val="000000"/>
              </w:rPr>
              <w:t>-2.24</w:t>
            </w:r>
          </w:p>
        </w:tc>
        <w:tc>
          <w:tcPr>
            <w:tcW w:w="990" w:type="dxa"/>
            <w:tcBorders>
              <w:top w:val="nil"/>
              <w:left w:val="nil"/>
              <w:bottom w:val="nil"/>
              <w:right w:val="nil"/>
            </w:tcBorders>
            <w:shd w:val="clear" w:color="auto" w:fill="auto"/>
            <w:noWrap/>
            <w:vAlign w:val="bottom"/>
            <w:hideMark/>
          </w:tcPr>
          <w:p w14:paraId="1D7C755F" w14:textId="77777777" w:rsidR="00E85313" w:rsidRPr="00E26D3D" w:rsidRDefault="00E85313" w:rsidP="00E85313">
            <w:pPr>
              <w:spacing w:after="0" w:line="240" w:lineRule="auto"/>
              <w:jc w:val="center"/>
              <w:rPr>
                <w:color w:val="000000"/>
              </w:rPr>
            </w:pPr>
            <w:r w:rsidRPr="00E26D3D">
              <w:rPr>
                <w:color w:val="000000"/>
              </w:rPr>
              <w:t>0.32</w:t>
            </w:r>
          </w:p>
        </w:tc>
      </w:tr>
      <w:tr w:rsidR="00E85313" w:rsidRPr="00E26D3D" w14:paraId="31EF537D" w14:textId="77777777" w:rsidTr="0081276C">
        <w:trPr>
          <w:trHeight w:val="310"/>
        </w:trPr>
        <w:tc>
          <w:tcPr>
            <w:tcW w:w="5940" w:type="dxa"/>
            <w:gridSpan w:val="2"/>
            <w:tcBorders>
              <w:top w:val="nil"/>
              <w:left w:val="nil"/>
              <w:bottom w:val="nil"/>
              <w:right w:val="nil"/>
            </w:tcBorders>
            <w:shd w:val="clear" w:color="auto" w:fill="auto"/>
            <w:noWrap/>
            <w:vAlign w:val="center"/>
            <w:hideMark/>
          </w:tcPr>
          <w:p w14:paraId="482C8478"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56" w:type="dxa"/>
            <w:tcBorders>
              <w:top w:val="nil"/>
              <w:left w:val="nil"/>
              <w:bottom w:val="nil"/>
              <w:right w:val="nil"/>
            </w:tcBorders>
            <w:shd w:val="clear" w:color="auto" w:fill="auto"/>
            <w:noWrap/>
            <w:vAlign w:val="bottom"/>
            <w:hideMark/>
          </w:tcPr>
          <w:p w14:paraId="6EE2CC81" w14:textId="77777777" w:rsidR="00E85313" w:rsidRPr="00E26D3D" w:rsidRDefault="00E85313" w:rsidP="00E85313">
            <w:pPr>
              <w:spacing w:after="0" w:line="240" w:lineRule="auto"/>
              <w:jc w:val="center"/>
              <w:rPr>
                <w:color w:val="000000"/>
              </w:rPr>
            </w:pPr>
            <w:r w:rsidRPr="00E26D3D">
              <w:rPr>
                <w:color w:val="000000"/>
              </w:rPr>
              <w:t>-0.11</w:t>
            </w:r>
          </w:p>
        </w:tc>
        <w:tc>
          <w:tcPr>
            <w:tcW w:w="864" w:type="dxa"/>
            <w:gridSpan w:val="2"/>
            <w:tcBorders>
              <w:top w:val="nil"/>
              <w:left w:val="nil"/>
              <w:bottom w:val="nil"/>
              <w:right w:val="nil"/>
            </w:tcBorders>
            <w:shd w:val="clear" w:color="auto" w:fill="auto"/>
            <w:noWrap/>
            <w:vAlign w:val="bottom"/>
            <w:hideMark/>
          </w:tcPr>
          <w:p w14:paraId="0DCC53B2" w14:textId="77777777" w:rsidR="00E85313" w:rsidRPr="00E26D3D" w:rsidRDefault="00E85313" w:rsidP="00E85313">
            <w:pPr>
              <w:spacing w:after="0" w:line="240" w:lineRule="auto"/>
              <w:jc w:val="center"/>
              <w:rPr>
                <w:color w:val="000000"/>
              </w:rPr>
            </w:pPr>
            <w:r w:rsidRPr="00E26D3D">
              <w:rPr>
                <w:color w:val="000000"/>
              </w:rPr>
              <w:t>1.00</w:t>
            </w:r>
          </w:p>
        </w:tc>
        <w:tc>
          <w:tcPr>
            <w:tcW w:w="810" w:type="dxa"/>
            <w:tcBorders>
              <w:top w:val="nil"/>
              <w:left w:val="nil"/>
              <w:bottom w:val="nil"/>
              <w:right w:val="nil"/>
            </w:tcBorders>
            <w:shd w:val="clear" w:color="auto" w:fill="auto"/>
            <w:noWrap/>
            <w:vAlign w:val="bottom"/>
            <w:hideMark/>
          </w:tcPr>
          <w:p w14:paraId="72B39D9E" w14:textId="77777777" w:rsidR="00E85313" w:rsidRPr="00E26D3D" w:rsidRDefault="00E85313" w:rsidP="00E85313">
            <w:pPr>
              <w:spacing w:after="0" w:line="240" w:lineRule="auto"/>
              <w:jc w:val="center"/>
              <w:rPr>
                <w:color w:val="000000"/>
              </w:rPr>
            </w:pPr>
            <w:r w:rsidRPr="00E26D3D">
              <w:rPr>
                <w:color w:val="000000"/>
              </w:rPr>
              <w:t>-0.11</w:t>
            </w:r>
          </w:p>
        </w:tc>
        <w:tc>
          <w:tcPr>
            <w:tcW w:w="990" w:type="dxa"/>
            <w:tcBorders>
              <w:top w:val="nil"/>
              <w:left w:val="nil"/>
              <w:bottom w:val="nil"/>
              <w:right w:val="nil"/>
            </w:tcBorders>
            <w:shd w:val="clear" w:color="auto" w:fill="auto"/>
            <w:noWrap/>
            <w:vAlign w:val="bottom"/>
            <w:hideMark/>
          </w:tcPr>
          <w:p w14:paraId="6FB29AF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C309A86" w14:textId="77777777" w:rsidTr="0081276C">
        <w:trPr>
          <w:trHeight w:val="310"/>
        </w:trPr>
        <w:tc>
          <w:tcPr>
            <w:tcW w:w="5940" w:type="dxa"/>
            <w:gridSpan w:val="2"/>
            <w:tcBorders>
              <w:top w:val="nil"/>
              <w:left w:val="nil"/>
              <w:bottom w:val="single" w:sz="4" w:space="0" w:color="auto"/>
              <w:right w:val="nil"/>
            </w:tcBorders>
            <w:shd w:val="clear" w:color="000000" w:fill="FFFFFF"/>
            <w:noWrap/>
            <w:vAlign w:val="center"/>
            <w:hideMark/>
          </w:tcPr>
          <w:p w14:paraId="4562BBF3"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56" w:type="dxa"/>
            <w:tcBorders>
              <w:top w:val="nil"/>
              <w:left w:val="nil"/>
              <w:bottom w:val="single" w:sz="4" w:space="0" w:color="auto"/>
              <w:right w:val="nil"/>
            </w:tcBorders>
            <w:shd w:val="clear" w:color="auto" w:fill="auto"/>
            <w:noWrap/>
            <w:vAlign w:val="bottom"/>
            <w:hideMark/>
          </w:tcPr>
          <w:p w14:paraId="77D13570" w14:textId="77777777" w:rsidR="00E85313" w:rsidRPr="00E26D3D" w:rsidRDefault="00E85313" w:rsidP="00E85313">
            <w:pPr>
              <w:spacing w:after="0" w:line="240" w:lineRule="auto"/>
              <w:jc w:val="center"/>
              <w:rPr>
                <w:color w:val="000000"/>
              </w:rPr>
            </w:pPr>
            <w:r w:rsidRPr="00E26D3D">
              <w:rPr>
                <w:color w:val="000000"/>
              </w:rPr>
              <w:t>0.98</w:t>
            </w:r>
          </w:p>
        </w:tc>
        <w:tc>
          <w:tcPr>
            <w:tcW w:w="864" w:type="dxa"/>
            <w:gridSpan w:val="2"/>
            <w:tcBorders>
              <w:top w:val="nil"/>
              <w:left w:val="nil"/>
              <w:bottom w:val="single" w:sz="4" w:space="0" w:color="auto"/>
              <w:right w:val="nil"/>
            </w:tcBorders>
            <w:shd w:val="clear" w:color="auto" w:fill="auto"/>
            <w:noWrap/>
            <w:vAlign w:val="bottom"/>
            <w:hideMark/>
          </w:tcPr>
          <w:p w14:paraId="2FFBF390" w14:textId="77777777" w:rsidR="00E85313" w:rsidRPr="00E26D3D" w:rsidRDefault="00E85313" w:rsidP="00E85313">
            <w:pPr>
              <w:spacing w:after="0" w:line="240" w:lineRule="auto"/>
              <w:jc w:val="center"/>
              <w:rPr>
                <w:color w:val="000000"/>
              </w:rPr>
            </w:pPr>
            <w:r w:rsidRPr="00E26D3D">
              <w:rPr>
                <w:color w:val="000000"/>
              </w:rPr>
              <w:t>0.93</w:t>
            </w:r>
          </w:p>
        </w:tc>
        <w:tc>
          <w:tcPr>
            <w:tcW w:w="810" w:type="dxa"/>
            <w:tcBorders>
              <w:top w:val="nil"/>
              <w:left w:val="nil"/>
              <w:bottom w:val="single" w:sz="4" w:space="0" w:color="auto"/>
              <w:right w:val="nil"/>
            </w:tcBorders>
            <w:shd w:val="clear" w:color="auto" w:fill="auto"/>
            <w:noWrap/>
            <w:vAlign w:val="bottom"/>
            <w:hideMark/>
          </w:tcPr>
          <w:p w14:paraId="6FBBA81D" w14:textId="77777777" w:rsidR="00E85313" w:rsidRPr="00E26D3D" w:rsidRDefault="00E85313" w:rsidP="00E85313">
            <w:pPr>
              <w:spacing w:after="0" w:line="240" w:lineRule="auto"/>
              <w:jc w:val="center"/>
              <w:rPr>
                <w:color w:val="000000"/>
              </w:rPr>
            </w:pPr>
            <w:r w:rsidRPr="00E26D3D">
              <w:rPr>
                <w:color w:val="000000"/>
              </w:rPr>
              <w:t>1.05</w:t>
            </w:r>
          </w:p>
        </w:tc>
        <w:tc>
          <w:tcPr>
            <w:tcW w:w="990" w:type="dxa"/>
            <w:tcBorders>
              <w:top w:val="nil"/>
              <w:left w:val="nil"/>
              <w:bottom w:val="single" w:sz="4" w:space="0" w:color="auto"/>
              <w:right w:val="nil"/>
            </w:tcBorders>
            <w:shd w:val="clear" w:color="auto" w:fill="auto"/>
            <w:noWrap/>
            <w:vAlign w:val="bottom"/>
            <w:hideMark/>
          </w:tcPr>
          <w:p w14:paraId="0D2D415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D838255" w14:textId="77777777" w:rsidTr="0081276C">
        <w:trPr>
          <w:trHeight w:val="310"/>
        </w:trPr>
        <w:tc>
          <w:tcPr>
            <w:tcW w:w="9360" w:type="dxa"/>
            <w:gridSpan w:val="7"/>
            <w:tcBorders>
              <w:top w:val="single" w:sz="4" w:space="0" w:color="auto"/>
              <w:left w:val="nil"/>
              <w:bottom w:val="nil"/>
              <w:right w:val="nil"/>
            </w:tcBorders>
            <w:shd w:val="clear" w:color="000000" w:fill="FFFFFF"/>
            <w:noWrap/>
            <w:vAlign w:val="center"/>
            <w:hideMark/>
          </w:tcPr>
          <w:p w14:paraId="0FA4BA15"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160) = 4.96,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vertAlign w:val="superscript"/>
              </w:rPr>
              <w:t xml:space="preserve"> </w:t>
            </w:r>
            <w:r w:rsidRPr="00E26D3D">
              <w:rPr>
                <w:color w:val="000000"/>
              </w:rPr>
              <w:t xml:space="preserve">= .23 </w:t>
            </w:r>
          </w:p>
        </w:tc>
      </w:tr>
      <w:tr w:rsidR="00E85313" w:rsidRPr="00E26D3D" w14:paraId="2C226DF8" w14:textId="77777777" w:rsidTr="0081276C">
        <w:trPr>
          <w:trHeight w:val="290"/>
        </w:trPr>
        <w:tc>
          <w:tcPr>
            <w:tcW w:w="5940" w:type="dxa"/>
            <w:gridSpan w:val="2"/>
            <w:tcBorders>
              <w:top w:val="nil"/>
              <w:left w:val="nil"/>
              <w:bottom w:val="nil"/>
              <w:right w:val="nil"/>
            </w:tcBorders>
            <w:shd w:val="clear" w:color="000000" w:fill="FFFFFF"/>
            <w:noWrap/>
            <w:vAlign w:val="center"/>
            <w:hideMark/>
          </w:tcPr>
          <w:p w14:paraId="792BD463" w14:textId="77777777" w:rsidR="00E85313" w:rsidRPr="00E26D3D" w:rsidRDefault="00E85313" w:rsidP="00E85313">
            <w:pPr>
              <w:spacing w:after="0" w:line="240" w:lineRule="auto"/>
              <w:rPr>
                <w:color w:val="000000"/>
              </w:rPr>
            </w:pPr>
            <w:r w:rsidRPr="00E26D3D">
              <w:rPr>
                <w:color w:val="000000"/>
              </w:rPr>
              <w:t> </w:t>
            </w:r>
          </w:p>
        </w:tc>
        <w:tc>
          <w:tcPr>
            <w:tcW w:w="756" w:type="dxa"/>
            <w:tcBorders>
              <w:top w:val="nil"/>
              <w:left w:val="nil"/>
              <w:bottom w:val="nil"/>
              <w:right w:val="nil"/>
            </w:tcBorders>
            <w:shd w:val="clear" w:color="auto" w:fill="auto"/>
            <w:noWrap/>
            <w:vAlign w:val="bottom"/>
            <w:hideMark/>
          </w:tcPr>
          <w:p w14:paraId="217FCE2E" w14:textId="77777777" w:rsidR="00E85313" w:rsidRPr="00E26D3D" w:rsidRDefault="00E85313" w:rsidP="00E85313">
            <w:pPr>
              <w:spacing w:after="0" w:line="240" w:lineRule="auto"/>
              <w:rPr>
                <w:color w:val="000000"/>
              </w:rPr>
            </w:pPr>
          </w:p>
        </w:tc>
        <w:tc>
          <w:tcPr>
            <w:tcW w:w="864" w:type="dxa"/>
            <w:gridSpan w:val="2"/>
            <w:tcBorders>
              <w:top w:val="nil"/>
              <w:left w:val="nil"/>
              <w:bottom w:val="nil"/>
              <w:right w:val="nil"/>
            </w:tcBorders>
            <w:shd w:val="clear" w:color="auto" w:fill="auto"/>
            <w:noWrap/>
            <w:vAlign w:val="bottom"/>
            <w:hideMark/>
          </w:tcPr>
          <w:p w14:paraId="3F158A0F"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385E4900" w14:textId="77777777" w:rsidR="00E85313" w:rsidRPr="00E26D3D" w:rsidRDefault="00E85313" w:rsidP="00E85313">
            <w:pPr>
              <w:spacing w:after="0" w:line="240" w:lineRule="auto"/>
            </w:pPr>
          </w:p>
        </w:tc>
        <w:tc>
          <w:tcPr>
            <w:tcW w:w="990" w:type="dxa"/>
            <w:tcBorders>
              <w:top w:val="nil"/>
              <w:left w:val="nil"/>
              <w:bottom w:val="nil"/>
              <w:right w:val="nil"/>
            </w:tcBorders>
            <w:shd w:val="clear" w:color="auto" w:fill="auto"/>
            <w:noWrap/>
            <w:vAlign w:val="bottom"/>
            <w:hideMark/>
          </w:tcPr>
          <w:p w14:paraId="14235FE4" w14:textId="77777777" w:rsidR="00E85313" w:rsidRPr="00E26D3D" w:rsidRDefault="00E85313" w:rsidP="00E85313">
            <w:pPr>
              <w:spacing w:after="0" w:line="240" w:lineRule="auto"/>
            </w:pPr>
          </w:p>
        </w:tc>
      </w:tr>
    </w:tbl>
    <w:p w14:paraId="633FD951" w14:textId="77777777" w:rsidR="00E85313" w:rsidRPr="00E26D3D" w:rsidRDefault="00E85313">
      <w:r w:rsidRPr="00E26D3D">
        <w:br w:type="page"/>
      </w:r>
    </w:p>
    <w:tbl>
      <w:tblPr>
        <w:tblW w:w="9450" w:type="dxa"/>
        <w:tblLook w:val="04A0" w:firstRow="1" w:lastRow="0" w:firstColumn="1" w:lastColumn="0" w:noHBand="0" w:noVBand="1"/>
      </w:tblPr>
      <w:tblGrid>
        <w:gridCol w:w="5850"/>
        <w:gridCol w:w="810"/>
        <w:gridCol w:w="1080"/>
        <w:gridCol w:w="720"/>
        <w:gridCol w:w="990"/>
      </w:tblGrid>
      <w:tr w:rsidR="00E85313" w:rsidRPr="00E26D3D" w14:paraId="6076C30A" w14:textId="77777777" w:rsidTr="00CE689F">
        <w:trPr>
          <w:trHeight w:val="310"/>
        </w:trPr>
        <w:tc>
          <w:tcPr>
            <w:tcW w:w="5850" w:type="dxa"/>
            <w:tcBorders>
              <w:top w:val="nil"/>
              <w:left w:val="nil"/>
              <w:bottom w:val="nil"/>
              <w:right w:val="nil"/>
            </w:tcBorders>
            <w:shd w:val="clear" w:color="auto" w:fill="auto"/>
            <w:noWrap/>
            <w:vAlign w:val="bottom"/>
            <w:hideMark/>
          </w:tcPr>
          <w:p w14:paraId="3FE18927" w14:textId="4BF03B4E" w:rsidR="00E85313" w:rsidRPr="00E26D3D" w:rsidRDefault="00965946" w:rsidP="00E85313">
            <w:pPr>
              <w:spacing w:after="0" w:line="240" w:lineRule="auto"/>
              <w:rPr>
                <w:color w:val="000000"/>
              </w:rPr>
            </w:pPr>
            <w:r w:rsidRPr="00E26D3D">
              <w:rPr>
                <w:color w:val="000000"/>
              </w:rPr>
              <w:t>Table J.10</w:t>
            </w:r>
            <w:r w:rsidR="00E85313"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4A5770A3"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17890465"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7E7A4EBC" w14:textId="77777777" w:rsidR="00E85313" w:rsidRPr="00E26D3D" w:rsidRDefault="00E85313" w:rsidP="00E85313">
            <w:pPr>
              <w:spacing w:after="0" w:line="240" w:lineRule="auto"/>
            </w:pPr>
          </w:p>
        </w:tc>
        <w:tc>
          <w:tcPr>
            <w:tcW w:w="990" w:type="dxa"/>
            <w:tcBorders>
              <w:top w:val="nil"/>
              <w:left w:val="nil"/>
              <w:bottom w:val="nil"/>
              <w:right w:val="nil"/>
            </w:tcBorders>
            <w:shd w:val="clear" w:color="auto" w:fill="auto"/>
            <w:noWrap/>
            <w:vAlign w:val="bottom"/>
            <w:hideMark/>
          </w:tcPr>
          <w:p w14:paraId="352B7D68" w14:textId="77777777" w:rsidR="00E85313" w:rsidRPr="00E26D3D" w:rsidRDefault="00E85313" w:rsidP="00E85313">
            <w:pPr>
              <w:spacing w:after="0" w:line="240" w:lineRule="auto"/>
            </w:pPr>
          </w:p>
        </w:tc>
      </w:tr>
      <w:tr w:rsidR="00E85313" w:rsidRPr="00E26D3D" w14:paraId="7B7BE433" w14:textId="77777777" w:rsidTr="00CE689F">
        <w:trPr>
          <w:trHeight w:val="310"/>
        </w:trPr>
        <w:tc>
          <w:tcPr>
            <w:tcW w:w="9450" w:type="dxa"/>
            <w:gridSpan w:val="5"/>
            <w:tcBorders>
              <w:top w:val="nil"/>
              <w:left w:val="nil"/>
              <w:bottom w:val="single" w:sz="4" w:space="0" w:color="auto"/>
              <w:right w:val="nil"/>
            </w:tcBorders>
            <w:shd w:val="clear" w:color="auto" w:fill="auto"/>
            <w:noWrap/>
            <w:vAlign w:val="bottom"/>
            <w:hideMark/>
          </w:tcPr>
          <w:p w14:paraId="472542AE" w14:textId="77777777" w:rsidR="00E85313" w:rsidRPr="00E26D3D" w:rsidRDefault="00E85313" w:rsidP="00E85313">
            <w:pPr>
              <w:spacing w:after="0" w:line="240" w:lineRule="auto"/>
              <w:rPr>
                <w:i/>
                <w:iCs/>
                <w:color w:val="000000"/>
              </w:rPr>
            </w:pPr>
            <w:r w:rsidRPr="00E26D3D">
              <w:rPr>
                <w:i/>
                <w:iCs/>
                <w:color w:val="000000"/>
              </w:rPr>
              <w:t>GOOD LOOK</w:t>
            </w:r>
          </w:p>
        </w:tc>
      </w:tr>
      <w:tr w:rsidR="00E85313" w:rsidRPr="00E26D3D" w14:paraId="0753A2A6" w14:textId="77777777" w:rsidTr="00CE689F">
        <w:trPr>
          <w:trHeight w:val="310"/>
        </w:trPr>
        <w:tc>
          <w:tcPr>
            <w:tcW w:w="5850" w:type="dxa"/>
            <w:tcBorders>
              <w:top w:val="nil"/>
              <w:left w:val="nil"/>
              <w:bottom w:val="single" w:sz="4" w:space="0" w:color="auto"/>
              <w:right w:val="nil"/>
            </w:tcBorders>
            <w:shd w:val="clear" w:color="auto" w:fill="auto"/>
            <w:noWrap/>
            <w:vAlign w:val="center"/>
            <w:hideMark/>
          </w:tcPr>
          <w:p w14:paraId="5AEE744F"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08F0D73D" w14:textId="77777777" w:rsidR="00E85313" w:rsidRPr="00E26D3D" w:rsidRDefault="00E85313" w:rsidP="00E85313">
            <w:pPr>
              <w:spacing w:after="0" w:line="240" w:lineRule="auto"/>
              <w:jc w:val="center"/>
              <w:rPr>
                <w:i/>
                <w:iCs/>
                <w:color w:val="000000"/>
              </w:rPr>
            </w:pPr>
            <w:r w:rsidRPr="00E26D3D">
              <w:rPr>
                <w:i/>
                <w:iCs/>
                <w:color w:val="000000"/>
              </w:rPr>
              <w:t>B</w:t>
            </w:r>
          </w:p>
        </w:tc>
        <w:tc>
          <w:tcPr>
            <w:tcW w:w="1080" w:type="dxa"/>
            <w:tcBorders>
              <w:top w:val="nil"/>
              <w:left w:val="nil"/>
              <w:bottom w:val="single" w:sz="4" w:space="0" w:color="auto"/>
              <w:right w:val="nil"/>
            </w:tcBorders>
            <w:shd w:val="clear" w:color="auto" w:fill="auto"/>
            <w:noWrap/>
            <w:vAlign w:val="bottom"/>
            <w:hideMark/>
          </w:tcPr>
          <w:p w14:paraId="1A7DFF27" w14:textId="77777777" w:rsidR="00E85313" w:rsidRPr="00E26D3D" w:rsidRDefault="00E85313" w:rsidP="00E85313">
            <w:pPr>
              <w:spacing w:after="0" w:line="240" w:lineRule="auto"/>
              <w:jc w:val="center"/>
              <w:rPr>
                <w:i/>
                <w:iCs/>
                <w:color w:val="000000"/>
              </w:rPr>
            </w:pPr>
            <w:r w:rsidRPr="00E26D3D">
              <w:rPr>
                <w:i/>
                <w:iCs/>
                <w:color w:val="000000"/>
              </w:rPr>
              <w:t>SE</w:t>
            </w:r>
          </w:p>
        </w:tc>
        <w:tc>
          <w:tcPr>
            <w:tcW w:w="720" w:type="dxa"/>
            <w:tcBorders>
              <w:top w:val="nil"/>
              <w:left w:val="nil"/>
              <w:bottom w:val="single" w:sz="4" w:space="0" w:color="auto"/>
              <w:right w:val="nil"/>
            </w:tcBorders>
            <w:shd w:val="clear" w:color="auto" w:fill="auto"/>
            <w:noWrap/>
            <w:vAlign w:val="bottom"/>
            <w:hideMark/>
          </w:tcPr>
          <w:p w14:paraId="6EB23349" w14:textId="77777777" w:rsidR="00E85313" w:rsidRPr="00E26D3D" w:rsidRDefault="00E85313" w:rsidP="00E85313">
            <w:pPr>
              <w:spacing w:after="0" w:line="240" w:lineRule="auto"/>
              <w:jc w:val="center"/>
              <w:rPr>
                <w:i/>
                <w:iCs/>
                <w:color w:val="000000"/>
              </w:rPr>
            </w:pPr>
            <w:r w:rsidRPr="00E26D3D">
              <w:rPr>
                <w:i/>
                <w:iCs/>
                <w:color w:val="000000"/>
              </w:rPr>
              <w:t>t</w:t>
            </w:r>
          </w:p>
        </w:tc>
        <w:tc>
          <w:tcPr>
            <w:tcW w:w="990" w:type="dxa"/>
            <w:tcBorders>
              <w:top w:val="nil"/>
              <w:left w:val="nil"/>
              <w:bottom w:val="single" w:sz="4" w:space="0" w:color="auto"/>
              <w:right w:val="nil"/>
            </w:tcBorders>
            <w:shd w:val="clear" w:color="auto" w:fill="auto"/>
            <w:noWrap/>
            <w:vAlign w:val="bottom"/>
            <w:hideMark/>
          </w:tcPr>
          <w:p w14:paraId="45667998"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7C51F9A8" w14:textId="77777777" w:rsidTr="00CE689F">
        <w:trPr>
          <w:trHeight w:val="310"/>
        </w:trPr>
        <w:tc>
          <w:tcPr>
            <w:tcW w:w="5850" w:type="dxa"/>
            <w:tcBorders>
              <w:top w:val="nil"/>
              <w:left w:val="nil"/>
              <w:bottom w:val="nil"/>
              <w:right w:val="nil"/>
            </w:tcBorders>
            <w:shd w:val="clear" w:color="auto" w:fill="auto"/>
            <w:noWrap/>
            <w:vAlign w:val="center"/>
            <w:hideMark/>
          </w:tcPr>
          <w:p w14:paraId="2E937965" w14:textId="77777777" w:rsidR="00E85313" w:rsidRPr="00E26D3D" w:rsidRDefault="00E85313" w:rsidP="00E85313">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6AA4EF48" w14:textId="77777777" w:rsidR="00E85313" w:rsidRPr="00E26D3D" w:rsidRDefault="00E85313" w:rsidP="00E85313">
            <w:pPr>
              <w:spacing w:after="0" w:line="240" w:lineRule="auto"/>
              <w:jc w:val="center"/>
              <w:rPr>
                <w:color w:val="000000"/>
              </w:rPr>
            </w:pPr>
            <w:r w:rsidRPr="00E26D3D">
              <w:rPr>
                <w:color w:val="000000"/>
              </w:rPr>
              <w:t>8.28</w:t>
            </w:r>
          </w:p>
        </w:tc>
        <w:tc>
          <w:tcPr>
            <w:tcW w:w="1080" w:type="dxa"/>
            <w:tcBorders>
              <w:top w:val="nil"/>
              <w:left w:val="nil"/>
              <w:bottom w:val="nil"/>
              <w:right w:val="nil"/>
            </w:tcBorders>
            <w:shd w:val="clear" w:color="auto" w:fill="auto"/>
            <w:noWrap/>
            <w:vAlign w:val="bottom"/>
            <w:hideMark/>
          </w:tcPr>
          <w:p w14:paraId="547C83F5" w14:textId="77777777" w:rsidR="00E85313" w:rsidRPr="00E26D3D" w:rsidRDefault="00E85313" w:rsidP="00E85313">
            <w:pPr>
              <w:spacing w:after="0" w:line="240" w:lineRule="auto"/>
              <w:jc w:val="center"/>
              <w:rPr>
                <w:color w:val="000000"/>
              </w:rPr>
            </w:pPr>
            <w:r w:rsidRPr="00E26D3D">
              <w:rPr>
                <w:color w:val="000000"/>
              </w:rPr>
              <w:t>1.11</w:t>
            </w:r>
          </w:p>
        </w:tc>
        <w:tc>
          <w:tcPr>
            <w:tcW w:w="720" w:type="dxa"/>
            <w:tcBorders>
              <w:top w:val="nil"/>
              <w:left w:val="nil"/>
              <w:bottom w:val="nil"/>
              <w:right w:val="nil"/>
            </w:tcBorders>
            <w:shd w:val="clear" w:color="auto" w:fill="auto"/>
            <w:noWrap/>
            <w:vAlign w:val="bottom"/>
            <w:hideMark/>
          </w:tcPr>
          <w:p w14:paraId="47DF2FEF" w14:textId="77777777" w:rsidR="00E85313" w:rsidRPr="00E26D3D" w:rsidRDefault="00E85313" w:rsidP="00E85313">
            <w:pPr>
              <w:spacing w:after="0" w:line="240" w:lineRule="auto"/>
              <w:jc w:val="center"/>
              <w:rPr>
                <w:color w:val="000000"/>
              </w:rPr>
            </w:pPr>
            <w:r w:rsidRPr="00E26D3D">
              <w:rPr>
                <w:color w:val="000000"/>
              </w:rPr>
              <w:t>7.45</w:t>
            </w:r>
          </w:p>
        </w:tc>
        <w:tc>
          <w:tcPr>
            <w:tcW w:w="990" w:type="dxa"/>
            <w:tcBorders>
              <w:top w:val="nil"/>
              <w:left w:val="nil"/>
              <w:bottom w:val="nil"/>
              <w:right w:val="nil"/>
            </w:tcBorders>
            <w:shd w:val="clear" w:color="auto" w:fill="auto"/>
            <w:noWrap/>
            <w:vAlign w:val="bottom"/>
            <w:hideMark/>
          </w:tcPr>
          <w:p w14:paraId="583ECD2C"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379655A3" w14:textId="77777777" w:rsidTr="00CE689F">
        <w:trPr>
          <w:trHeight w:val="310"/>
        </w:trPr>
        <w:tc>
          <w:tcPr>
            <w:tcW w:w="5850" w:type="dxa"/>
            <w:tcBorders>
              <w:top w:val="nil"/>
              <w:left w:val="nil"/>
              <w:bottom w:val="nil"/>
              <w:right w:val="nil"/>
            </w:tcBorders>
            <w:shd w:val="clear" w:color="auto" w:fill="auto"/>
            <w:noWrap/>
            <w:vAlign w:val="center"/>
            <w:hideMark/>
          </w:tcPr>
          <w:p w14:paraId="6FE398B7" w14:textId="77777777" w:rsidR="00E85313" w:rsidRPr="00E26D3D" w:rsidRDefault="00E85313" w:rsidP="00E85313">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096699E6" w14:textId="77777777" w:rsidR="00E85313" w:rsidRPr="00E26D3D" w:rsidRDefault="00E85313" w:rsidP="00E85313">
            <w:pPr>
              <w:spacing w:after="0" w:line="240" w:lineRule="auto"/>
              <w:jc w:val="center"/>
              <w:rPr>
                <w:color w:val="000000"/>
              </w:rPr>
            </w:pPr>
            <w:r w:rsidRPr="00E26D3D">
              <w:rPr>
                <w:color w:val="000000"/>
              </w:rPr>
              <w:t>-0.73</w:t>
            </w:r>
          </w:p>
        </w:tc>
        <w:tc>
          <w:tcPr>
            <w:tcW w:w="1080" w:type="dxa"/>
            <w:tcBorders>
              <w:top w:val="nil"/>
              <w:left w:val="nil"/>
              <w:bottom w:val="nil"/>
              <w:right w:val="nil"/>
            </w:tcBorders>
            <w:shd w:val="clear" w:color="auto" w:fill="auto"/>
            <w:noWrap/>
            <w:vAlign w:val="bottom"/>
            <w:hideMark/>
          </w:tcPr>
          <w:p w14:paraId="402AB1F2" w14:textId="77777777" w:rsidR="00E85313" w:rsidRPr="00E26D3D" w:rsidRDefault="00E85313" w:rsidP="00E85313">
            <w:pPr>
              <w:spacing w:after="0" w:line="240" w:lineRule="auto"/>
              <w:jc w:val="center"/>
              <w:rPr>
                <w:color w:val="000000"/>
              </w:rPr>
            </w:pPr>
            <w:r w:rsidRPr="00E26D3D">
              <w:rPr>
                <w:color w:val="000000"/>
              </w:rPr>
              <w:t>0.64</w:t>
            </w:r>
          </w:p>
        </w:tc>
        <w:tc>
          <w:tcPr>
            <w:tcW w:w="720" w:type="dxa"/>
            <w:tcBorders>
              <w:top w:val="nil"/>
              <w:left w:val="nil"/>
              <w:bottom w:val="nil"/>
              <w:right w:val="nil"/>
            </w:tcBorders>
            <w:shd w:val="clear" w:color="auto" w:fill="auto"/>
            <w:noWrap/>
            <w:vAlign w:val="bottom"/>
            <w:hideMark/>
          </w:tcPr>
          <w:p w14:paraId="40F95CE4" w14:textId="77777777" w:rsidR="00E85313" w:rsidRPr="00E26D3D" w:rsidRDefault="00E85313" w:rsidP="00E85313">
            <w:pPr>
              <w:spacing w:after="0" w:line="240" w:lineRule="auto"/>
              <w:jc w:val="center"/>
              <w:rPr>
                <w:color w:val="000000"/>
              </w:rPr>
            </w:pPr>
            <w:r w:rsidRPr="00E26D3D">
              <w:rPr>
                <w:color w:val="000000"/>
              </w:rPr>
              <w:t>-1.14</w:t>
            </w:r>
          </w:p>
        </w:tc>
        <w:tc>
          <w:tcPr>
            <w:tcW w:w="990" w:type="dxa"/>
            <w:tcBorders>
              <w:top w:val="nil"/>
              <w:left w:val="nil"/>
              <w:bottom w:val="nil"/>
              <w:right w:val="nil"/>
            </w:tcBorders>
            <w:shd w:val="clear" w:color="auto" w:fill="auto"/>
            <w:noWrap/>
            <w:vAlign w:val="bottom"/>
            <w:hideMark/>
          </w:tcPr>
          <w:p w14:paraId="396D77B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DF0AF48" w14:textId="77777777" w:rsidTr="00CE689F">
        <w:trPr>
          <w:trHeight w:val="310"/>
        </w:trPr>
        <w:tc>
          <w:tcPr>
            <w:tcW w:w="5850" w:type="dxa"/>
            <w:tcBorders>
              <w:top w:val="nil"/>
              <w:left w:val="nil"/>
              <w:bottom w:val="nil"/>
              <w:right w:val="nil"/>
            </w:tcBorders>
            <w:shd w:val="clear" w:color="auto" w:fill="auto"/>
            <w:noWrap/>
            <w:vAlign w:val="center"/>
            <w:hideMark/>
          </w:tcPr>
          <w:p w14:paraId="1D6023DC" w14:textId="77777777" w:rsidR="00E85313" w:rsidRPr="00E26D3D" w:rsidRDefault="00E85313" w:rsidP="00E85313">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0C4C7A01" w14:textId="77777777" w:rsidR="00E85313" w:rsidRPr="00E26D3D" w:rsidRDefault="00E85313" w:rsidP="00E85313">
            <w:pPr>
              <w:spacing w:after="0" w:line="240" w:lineRule="auto"/>
              <w:jc w:val="center"/>
              <w:rPr>
                <w:color w:val="000000"/>
              </w:rPr>
            </w:pPr>
            <w:r w:rsidRPr="00E26D3D">
              <w:rPr>
                <w:color w:val="000000"/>
              </w:rPr>
              <w:t>0.36</w:t>
            </w:r>
          </w:p>
        </w:tc>
        <w:tc>
          <w:tcPr>
            <w:tcW w:w="1080" w:type="dxa"/>
            <w:tcBorders>
              <w:top w:val="nil"/>
              <w:left w:val="nil"/>
              <w:bottom w:val="nil"/>
              <w:right w:val="nil"/>
            </w:tcBorders>
            <w:shd w:val="clear" w:color="auto" w:fill="auto"/>
            <w:noWrap/>
            <w:vAlign w:val="bottom"/>
            <w:hideMark/>
          </w:tcPr>
          <w:p w14:paraId="6CF12BFD" w14:textId="77777777" w:rsidR="00E85313" w:rsidRPr="00E26D3D" w:rsidRDefault="00E85313" w:rsidP="00E85313">
            <w:pPr>
              <w:spacing w:after="0" w:line="240" w:lineRule="auto"/>
              <w:jc w:val="center"/>
              <w:rPr>
                <w:color w:val="000000"/>
              </w:rPr>
            </w:pPr>
            <w:r w:rsidRPr="00E26D3D">
              <w:rPr>
                <w:color w:val="000000"/>
              </w:rPr>
              <w:t>0.66</w:t>
            </w:r>
          </w:p>
        </w:tc>
        <w:tc>
          <w:tcPr>
            <w:tcW w:w="720" w:type="dxa"/>
            <w:tcBorders>
              <w:top w:val="nil"/>
              <w:left w:val="nil"/>
              <w:bottom w:val="nil"/>
              <w:right w:val="nil"/>
            </w:tcBorders>
            <w:shd w:val="clear" w:color="auto" w:fill="auto"/>
            <w:noWrap/>
            <w:vAlign w:val="bottom"/>
            <w:hideMark/>
          </w:tcPr>
          <w:p w14:paraId="7B316884" w14:textId="77777777" w:rsidR="00E85313" w:rsidRPr="00E26D3D" w:rsidRDefault="00E85313" w:rsidP="00E85313">
            <w:pPr>
              <w:spacing w:after="0" w:line="240" w:lineRule="auto"/>
              <w:jc w:val="center"/>
              <w:rPr>
                <w:color w:val="000000"/>
              </w:rPr>
            </w:pPr>
            <w:r w:rsidRPr="00E26D3D">
              <w:rPr>
                <w:color w:val="000000"/>
              </w:rPr>
              <w:t>0.54</w:t>
            </w:r>
          </w:p>
        </w:tc>
        <w:tc>
          <w:tcPr>
            <w:tcW w:w="990" w:type="dxa"/>
            <w:tcBorders>
              <w:top w:val="nil"/>
              <w:left w:val="nil"/>
              <w:bottom w:val="nil"/>
              <w:right w:val="nil"/>
            </w:tcBorders>
            <w:shd w:val="clear" w:color="auto" w:fill="auto"/>
            <w:noWrap/>
            <w:vAlign w:val="bottom"/>
            <w:hideMark/>
          </w:tcPr>
          <w:p w14:paraId="3183877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731BDC2" w14:textId="77777777" w:rsidTr="00CE689F">
        <w:trPr>
          <w:trHeight w:val="310"/>
        </w:trPr>
        <w:tc>
          <w:tcPr>
            <w:tcW w:w="5850" w:type="dxa"/>
            <w:tcBorders>
              <w:top w:val="nil"/>
              <w:left w:val="nil"/>
              <w:bottom w:val="nil"/>
              <w:right w:val="nil"/>
            </w:tcBorders>
            <w:shd w:val="clear" w:color="auto" w:fill="auto"/>
            <w:noWrap/>
            <w:vAlign w:val="center"/>
            <w:hideMark/>
          </w:tcPr>
          <w:p w14:paraId="358128D6"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37085EC1" w14:textId="77777777" w:rsidR="00E85313" w:rsidRPr="00E26D3D" w:rsidRDefault="00E85313" w:rsidP="00E85313">
            <w:pPr>
              <w:spacing w:after="0" w:line="240" w:lineRule="auto"/>
              <w:jc w:val="center"/>
              <w:rPr>
                <w:color w:val="000000"/>
              </w:rPr>
            </w:pPr>
            <w:r w:rsidRPr="00E26D3D">
              <w:rPr>
                <w:color w:val="000000"/>
              </w:rPr>
              <w:t>-0.64</w:t>
            </w:r>
          </w:p>
        </w:tc>
        <w:tc>
          <w:tcPr>
            <w:tcW w:w="1080" w:type="dxa"/>
            <w:tcBorders>
              <w:top w:val="nil"/>
              <w:left w:val="nil"/>
              <w:bottom w:val="nil"/>
              <w:right w:val="nil"/>
            </w:tcBorders>
            <w:shd w:val="clear" w:color="auto" w:fill="auto"/>
            <w:noWrap/>
            <w:vAlign w:val="bottom"/>
            <w:hideMark/>
          </w:tcPr>
          <w:p w14:paraId="5727D0C1" w14:textId="77777777" w:rsidR="00E85313" w:rsidRPr="00E26D3D" w:rsidRDefault="00E85313" w:rsidP="00E85313">
            <w:pPr>
              <w:spacing w:after="0" w:line="240" w:lineRule="auto"/>
              <w:jc w:val="center"/>
              <w:rPr>
                <w:color w:val="000000"/>
              </w:rPr>
            </w:pPr>
            <w:r w:rsidRPr="00E26D3D">
              <w:rPr>
                <w:color w:val="000000"/>
              </w:rPr>
              <w:t>0.65</w:t>
            </w:r>
          </w:p>
        </w:tc>
        <w:tc>
          <w:tcPr>
            <w:tcW w:w="720" w:type="dxa"/>
            <w:tcBorders>
              <w:top w:val="nil"/>
              <w:left w:val="nil"/>
              <w:bottom w:val="nil"/>
              <w:right w:val="nil"/>
            </w:tcBorders>
            <w:shd w:val="clear" w:color="auto" w:fill="auto"/>
            <w:noWrap/>
            <w:vAlign w:val="bottom"/>
            <w:hideMark/>
          </w:tcPr>
          <w:p w14:paraId="2D805042" w14:textId="77777777" w:rsidR="00E85313" w:rsidRPr="00E26D3D" w:rsidRDefault="00E85313" w:rsidP="00E85313">
            <w:pPr>
              <w:spacing w:after="0" w:line="240" w:lineRule="auto"/>
              <w:jc w:val="center"/>
              <w:rPr>
                <w:color w:val="000000"/>
              </w:rPr>
            </w:pPr>
            <w:r w:rsidRPr="00E26D3D">
              <w:rPr>
                <w:color w:val="000000"/>
              </w:rPr>
              <w:t>-0.97</w:t>
            </w:r>
          </w:p>
        </w:tc>
        <w:tc>
          <w:tcPr>
            <w:tcW w:w="990" w:type="dxa"/>
            <w:tcBorders>
              <w:top w:val="nil"/>
              <w:left w:val="nil"/>
              <w:bottom w:val="nil"/>
              <w:right w:val="nil"/>
            </w:tcBorders>
            <w:shd w:val="clear" w:color="auto" w:fill="auto"/>
            <w:noWrap/>
            <w:vAlign w:val="bottom"/>
            <w:hideMark/>
          </w:tcPr>
          <w:p w14:paraId="2E93CD25"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6867A3F" w14:textId="77777777" w:rsidTr="00CE689F">
        <w:trPr>
          <w:trHeight w:val="310"/>
        </w:trPr>
        <w:tc>
          <w:tcPr>
            <w:tcW w:w="5850" w:type="dxa"/>
            <w:tcBorders>
              <w:top w:val="nil"/>
              <w:left w:val="nil"/>
              <w:bottom w:val="nil"/>
              <w:right w:val="nil"/>
            </w:tcBorders>
            <w:shd w:val="clear" w:color="auto" w:fill="auto"/>
            <w:noWrap/>
            <w:vAlign w:val="center"/>
            <w:hideMark/>
          </w:tcPr>
          <w:p w14:paraId="4A49B9F5" w14:textId="77777777" w:rsidR="00E85313" w:rsidRPr="00E26D3D" w:rsidRDefault="00E85313" w:rsidP="00E85313">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096FB6DC" w14:textId="77777777" w:rsidR="00E85313" w:rsidRPr="00E26D3D" w:rsidRDefault="00E85313" w:rsidP="00E85313">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1DC6DB02" w14:textId="77777777" w:rsidR="00E85313" w:rsidRPr="00E26D3D" w:rsidRDefault="00E85313" w:rsidP="00E85313">
            <w:pPr>
              <w:spacing w:after="0" w:line="240" w:lineRule="auto"/>
              <w:jc w:val="center"/>
              <w:rPr>
                <w:color w:val="000000"/>
              </w:rPr>
            </w:pPr>
            <w:r w:rsidRPr="00E26D3D">
              <w:rPr>
                <w:color w:val="000000"/>
              </w:rPr>
              <w:t>0.35</w:t>
            </w:r>
          </w:p>
        </w:tc>
        <w:tc>
          <w:tcPr>
            <w:tcW w:w="720" w:type="dxa"/>
            <w:tcBorders>
              <w:top w:val="nil"/>
              <w:left w:val="nil"/>
              <w:bottom w:val="nil"/>
              <w:right w:val="nil"/>
            </w:tcBorders>
            <w:shd w:val="clear" w:color="auto" w:fill="auto"/>
            <w:noWrap/>
            <w:vAlign w:val="bottom"/>
            <w:hideMark/>
          </w:tcPr>
          <w:p w14:paraId="70CCA155" w14:textId="77777777" w:rsidR="00E85313" w:rsidRPr="00E26D3D" w:rsidRDefault="00E85313" w:rsidP="00E85313">
            <w:pPr>
              <w:spacing w:after="0" w:line="240" w:lineRule="auto"/>
              <w:jc w:val="center"/>
              <w:rPr>
                <w:color w:val="000000"/>
              </w:rPr>
            </w:pPr>
            <w:r w:rsidRPr="00E26D3D">
              <w:rPr>
                <w:color w:val="000000"/>
              </w:rPr>
              <w:t>-0.11</w:t>
            </w:r>
          </w:p>
        </w:tc>
        <w:tc>
          <w:tcPr>
            <w:tcW w:w="990" w:type="dxa"/>
            <w:tcBorders>
              <w:top w:val="nil"/>
              <w:left w:val="nil"/>
              <w:bottom w:val="nil"/>
              <w:right w:val="nil"/>
            </w:tcBorders>
            <w:shd w:val="clear" w:color="auto" w:fill="auto"/>
            <w:noWrap/>
            <w:vAlign w:val="bottom"/>
            <w:hideMark/>
          </w:tcPr>
          <w:p w14:paraId="7556304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36E9241" w14:textId="77777777" w:rsidTr="00CE689F">
        <w:trPr>
          <w:trHeight w:val="310"/>
        </w:trPr>
        <w:tc>
          <w:tcPr>
            <w:tcW w:w="5850" w:type="dxa"/>
            <w:tcBorders>
              <w:top w:val="nil"/>
              <w:left w:val="nil"/>
              <w:bottom w:val="nil"/>
              <w:right w:val="nil"/>
            </w:tcBorders>
            <w:shd w:val="clear" w:color="auto" w:fill="auto"/>
            <w:noWrap/>
            <w:vAlign w:val="center"/>
            <w:hideMark/>
          </w:tcPr>
          <w:p w14:paraId="700C78C2" w14:textId="77777777" w:rsidR="00E85313" w:rsidRPr="00E26D3D" w:rsidRDefault="00E85313" w:rsidP="00E85313">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29819B52" w14:textId="77777777" w:rsidR="00E85313" w:rsidRPr="00E26D3D" w:rsidRDefault="00E85313" w:rsidP="00E85313">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6C30618B" w14:textId="77777777" w:rsidR="00E85313" w:rsidRPr="00E26D3D" w:rsidRDefault="00E85313" w:rsidP="00E85313">
            <w:pPr>
              <w:spacing w:after="0" w:line="240" w:lineRule="auto"/>
              <w:jc w:val="center"/>
              <w:rPr>
                <w:color w:val="000000"/>
              </w:rPr>
            </w:pPr>
            <w:r w:rsidRPr="00E26D3D">
              <w:rPr>
                <w:color w:val="000000"/>
              </w:rPr>
              <w:t>0.02</w:t>
            </w:r>
          </w:p>
        </w:tc>
        <w:tc>
          <w:tcPr>
            <w:tcW w:w="720" w:type="dxa"/>
            <w:tcBorders>
              <w:top w:val="nil"/>
              <w:left w:val="nil"/>
              <w:bottom w:val="nil"/>
              <w:right w:val="nil"/>
            </w:tcBorders>
            <w:shd w:val="clear" w:color="auto" w:fill="auto"/>
            <w:noWrap/>
            <w:vAlign w:val="bottom"/>
            <w:hideMark/>
          </w:tcPr>
          <w:p w14:paraId="171AF9A6" w14:textId="77777777" w:rsidR="00E85313" w:rsidRPr="00E26D3D" w:rsidRDefault="00E85313" w:rsidP="00E85313">
            <w:pPr>
              <w:spacing w:after="0" w:line="240" w:lineRule="auto"/>
              <w:jc w:val="center"/>
              <w:rPr>
                <w:color w:val="000000"/>
              </w:rPr>
            </w:pPr>
            <w:r w:rsidRPr="00E26D3D">
              <w:rPr>
                <w:color w:val="000000"/>
              </w:rPr>
              <w:t>1.29</w:t>
            </w:r>
          </w:p>
        </w:tc>
        <w:tc>
          <w:tcPr>
            <w:tcW w:w="990" w:type="dxa"/>
            <w:tcBorders>
              <w:top w:val="nil"/>
              <w:left w:val="nil"/>
              <w:bottom w:val="nil"/>
              <w:right w:val="nil"/>
            </w:tcBorders>
            <w:shd w:val="clear" w:color="auto" w:fill="auto"/>
            <w:noWrap/>
            <w:vAlign w:val="bottom"/>
            <w:hideMark/>
          </w:tcPr>
          <w:p w14:paraId="00E81B5E"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0FEDA33" w14:textId="77777777" w:rsidTr="00CE689F">
        <w:trPr>
          <w:trHeight w:val="310"/>
        </w:trPr>
        <w:tc>
          <w:tcPr>
            <w:tcW w:w="5850" w:type="dxa"/>
            <w:tcBorders>
              <w:top w:val="nil"/>
              <w:left w:val="nil"/>
              <w:bottom w:val="nil"/>
              <w:right w:val="nil"/>
            </w:tcBorders>
            <w:shd w:val="clear" w:color="auto" w:fill="auto"/>
            <w:noWrap/>
            <w:vAlign w:val="center"/>
            <w:hideMark/>
          </w:tcPr>
          <w:p w14:paraId="23EDAECB" w14:textId="77777777" w:rsidR="00E85313" w:rsidRPr="00E26D3D" w:rsidRDefault="00E85313" w:rsidP="00E85313">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70576541" w14:textId="77777777" w:rsidR="00E85313" w:rsidRPr="00E26D3D" w:rsidRDefault="00E85313" w:rsidP="00E85313">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63D461B4" w14:textId="77777777" w:rsidR="00E85313" w:rsidRPr="00E26D3D" w:rsidRDefault="00E85313" w:rsidP="00E85313">
            <w:pPr>
              <w:spacing w:after="0" w:line="240" w:lineRule="auto"/>
              <w:jc w:val="center"/>
              <w:rPr>
                <w:color w:val="000000"/>
              </w:rPr>
            </w:pPr>
            <w:r w:rsidRPr="00E26D3D">
              <w:rPr>
                <w:color w:val="000000"/>
              </w:rPr>
              <w:t>0.14</w:t>
            </w:r>
          </w:p>
        </w:tc>
        <w:tc>
          <w:tcPr>
            <w:tcW w:w="720" w:type="dxa"/>
            <w:tcBorders>
              <w:top w:val="nil"/>
              <w:left w:val="nil"/>
              <w:bottom w:val="nil"/>
              <w:right w:val="nil"/>
            </w:tcBorders>
            <w:shd w:val="clear" w:color="auto" w:fill="auto"/>
            <w:noWrap/>
            <w:vAlign w:val="bottom"/>
            <w:hideMark/>
          </w:tcPr>
          <w:p w14:paraId="65B5103A" w14:textId="77777777" w:rsidR="00E85313" w:rsidRPr="00E26D3D" w:rsidRDefault="00E85313" w:rsidP="00E85313">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6E3C791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C8AC42E" w14:textId="77777777" w:rsidTr="00CE689F">
        <w:trPr>
          <w:trHeight w:val="310"/>
        </w:trPr>
        <w:tc>
          <w:tcPr>
            <w:tcW w:w="5850" w:type="dxa"/>
            <w:tcBorders>
              <w:top w:val="nil"/>
              <w:left w:val="nil"/>
              <w:bottom w:val="nil"/>
              <w:right w:val="nil"/>
            </w:tcBorders>
            <w:shd w:val="clear" w:color="auto" w:fill="auto"/>
            <w:noWrap/>
            <w:vAlign w:val="center"/>
            <w:hideMark/>
          </w:tcPr>
          <w:p w14:paraId="6C05A4D3" w14:textId="77777777" w:rsidR="00E85313" w:rsidRPr="00E26D3D" w:rsidRDefault="00E85313" w:rsidP="00E85313">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2F912BBD" w14:textId="77777777" w:rsidR="00E85313" w:rsidRPr="00E26D3D" w:rsidRDefault="00E85313" w:rsidP="00E85313">
            <w:pPr>
              <w:spacing w:after="0" w:line="240" w:lineRule="auto"/>
              <w:jc w:val="center"/>
              <w:rPr>
                <w:color w:val="000000"/>
              </w:rPr>
            </w:pPr>
            <w:r w:rsidRPr="00E26D3D">
              <w:rPr>
                <w:color w:val="000000"/>
              </w:rPr>
              <w:t>0.20</w:t>
            </w:r>
          </w:p>
        </w:tc>
        <w:tc>
          <w:tcPr>
            <w:tcW w:w="1080" w:type="dxa"/>
            <w:tcBorders>
              <w:top w:val="nil"/>
              <w:left w:val="nil"/>
              <w:bottom w:val="nil"/>
              <w:right w:val="nil"/>
            </w:tcBorders>
            <w:shd w:val="clear" w:color="auto" w:fill="auto"/>
            <w:noWrap/>
            <w:vAlign w:val="bottom"/>
            <w:hideMark/>
          </w:tcPr>
          <w:p w14:paraId="6F47B984" w14:textId="77777777" w:rsidR="00E85313" w:rsidRPr="00E26D3D" w:rsidRDefault="00E85313" w:rsidP="00E85313">
            <w:pPr>
              <w:spacing w:after="0" w:line="240" w:lineRule="auto"/>
              <w:jc w:val="center"/>
              <w:rPr>
                <w:color w:val="000000"/>
              </w:rPr>
            </w:pPr>
            <w:r w:rsidRPr="00E26D3D">
              <w:rPr>
                <w:color w:val="000000"/>
              </w:rPr>
              <w:t>0.20</w:t>
            </w:r>
          </w:p>
        </w:tc>
        <w:tc>
          <w:tcPr>
            <w:tcW w:w="720" w:type="dxa"/>
            <w:tcBorders>
              <w:top w:val="nil"/>
              <w:left w:val="nil"/>
              <w:bottom w:val="nil"/>
              <w:right w:val="nil"/>
            </w:tcBorders>
            <w:shd w:val="clear" w:color="auto" w:fill="auto"/>
            <w:noWrap/>
            <w:vAlign w:val="bottom"/>
            <w:hideMark/>
          </w:tcPr>
          <w:p w14:paraId="2DA4DE36" w14:textId="77777777" w:rsidR="00E85313" w:rsidRPr="00E26D3D" w:rsidRDefault="00E85313" w:rsidP="00E85313">
            <w:pPr>
              <w:spacing w:after="0" w:line="240" w:lineRule="auto"/>
              <w:jc w:val="center"/>
              <w:rPr>
                <w:color w:val="000000"/>
              </w:rPr>
            </w:pPr>
            <w:r w:rsidRPr="00E26D3D">
              <w:rPr>
                <w:color w:val="000000"/>
              </w:rPr>
              <w:t>1.02</w:t>
            </w:r>
          </w:p>
        </w:tc>
        <w:tc>
          <w:tcPr>
            <w:tcW w:w="990" w:type="dxa"/>
            <w:tcBorders>
              <w:top w:val="nil"/>
              <w:left w:val="nil"/>
              <w:bottom w:val="nil"/>
              <w:right w:val="nil"/>
            </w:tcBorders>
            <w:shd w:val="clear" w:color="auto" w:fill="auto"/>
            <w:noWrap/>
            <w:vAlign w:val="bottom"/>
            <w:hideMark/>
          </w:tcPr>
          <w:p w14:paraId="28ED8EC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B9059EC" w14:textId="77777777" w:rsidTr="00CE689F">
        <w:trPr>
          <w:trHeight w:val="310"/>
        </w:trPr>
        <w:tc>
          <w:tcPr>
            <w:tcW w:w="5850" w:type="dxa"/>
            <w:tcBorders>
              <w:top w:val="nil"/>
              <w:left w:val="nil"/>
              <w:bottom w:val="nil"/>
              <w:right w:val="nil"/>
            </w:tcBorders>
            <w:shd w:val="clear" w:color="auto" w:fill="auto"/>
            <w:noWrap/>
            <w:vAlign w:val="center"/>
            <w:hideMark/>
          </w:tcPr>
          <w:p w14:paraId="3294DD6C" w14:textId="77777777" w:rsidR="00E85313" w:rsidRPr="00E26D3D" w:rsidRDefault="00E85313" w:rsidP="00E85313">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13FF415E" w14:textId="77777777" w:rsidR="00E85313" w:rsidRPr="00E26D3D" w:rsidRDefault="00E85313" w:rsidP="00E85313">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427B716A" w14:textId="77777777" w:rsidR="00E85313" w:rsidRPr="00E26D3D" w:rsidRDefault="00E85313" w:rsidP="00E85313">
            <w:pPr>
              <w:spacing w:after="0" w:line="240" w:lineRule="auto"/>
              <w:jc w:val="center"/>
              <w:rPr>
                <w:color w:val="000000"/>
              </w:rPr>
            </w:pPr>
            <w:r w:rsidRPr="00E26D3D">
              <w:rPr>
                <w:color w:val="000000"/>
              </w:rPr>
              <w:t>0.13</w:t>
            </w:r>
          </w:p>
        </w:tc>
        <w:tc>
          <w:tcPr>
            <w:tcW w:w="720" w:type="dxa"/>
            <w:tcBorders>
              <w:top w:val="nil"/>
              <w:left w:val="nil"/>
              <w:bottom w:val="nil"/>
              <w:right w:val="nil"/>
            </w:tcBorders>
            <w:shd w:val="clear" w:color="auto" w:fill="auto"/>
            <w:noWrap/>
            <w:vAlign w:val="bottom"/>
            <w:hideMark/>
          </w:tcPr>
          <w:p w14:paraId="14BAC72D" w14:textId="77777777" w:rsidR="00E85313" w:rsidRPr="00E26D3D" w:rsidRDefault="00E85313" w:rsidP="00E85313">
            <w:pPr>
              <w:spacing w:after="0" w:line="240" w:lineRule="auto"/>
              <w:jc w:val="center"/>
              <w:rPr>
                <w:color w:val="000000"/>
              </w:rPr>
            </w:pPr>
            <w:r w:rsidRPr="00E26D3D">
              <w:rPr>
                <w:color w:val="000000"/>
              </w:rPr>
              <w:t>-0.07</w:t>
            </w:r>
          </w:p>
        </w:tc>
        <w:tc>
          <w:tcPr>
            <w:tcW w:w="990" w:type="dxa"/>
            <w:tcBorders>
              <w:top w:val="nil"/>
              <w:left w:val="nil"/>
              <w:bottom w:val="nil"/>
              <w:right w:val="nil"/>
            </w:tcBorders>
            <w:shd w:val="clear" w:color="auto" w:fill="auto"/>
            <w:noWrap/>
            <w:vAlign w:val="bottom"/>
            <w:hideMark/>
          </w:tcPr>
          <w:p w14:paraId="5C77D0C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FC45CA6" w14:textId="77777777" w:rsidTr="00CE689F">
        <w:trPr>
          <w:trHeight w:val="310"/>
        </w:trPr>
        <w:tc>
          <w:tcPr>
            <w:tcW w:w="5850" w:type="dxa"/>
            <w:tcBorders>
              <w:top w:val="nil"/>
              <w:left w:val="nil"/>
              <w:bottom w:val="nil"/>
              <w:right w:val="nil"/>
            </w:tcBorders>
            <w:shd w:val="clear" w:color="auto" w:fill="auto"/>
            <w:noWrap/>
            <w:vAlign w:val="center"/>
            <w:hideMark/>
          </w:tcPr>
          <w:p w14:paraId="6BD69C75" w14:textId="77777777" w:rsidR="00E85313" w:rsidRPr="00E26D3D" w:rsidRDefault="00E85313" w:rsidP="00E85313">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233D19BC" w14:textId="77777777" w:rsidR="00E85313" w:rsidRPr="00E26D3D" w:rsidRDefault="00E85313" w:rsidP="00E85313">
            <w:pPr>
              <w:spacing w:after="0" w:line="240" w:lineRule="auto"/>
              <w:jc w:val="center"/>
              <w:rPr>
                <w:color w:val="000000"/>
              </w:rPr>
            </w:pPr>
            <w:r w:rsidRPr="00E26D3D">
              <w:rPr>
                <w:color w:val="000000"/>
              </w:rPr>
              <w:t>-0.22</w:t>
            </w:r>
          </w:p>
        </w:tc>
        <w:tc>
          <w:tcPr>
            <w:tcW w:w="1080" w:type="dxa"/>
            <w:tcBorders>
              <w:top w:val="nil"/>
              <w:left w:val="nil"/>
              <w:bottom w:val="nil"/>
              <w:right w:val="nil"/>
            </w:tcBorders>
            <w:shd w:val="clear" w:color="auto" w:fill="auto"/>
            <w:noWrap/>
            <w:vAlign w:val="bottom"/>
            <w:hideMark/>
          </w:tcPr>
          <w:p w14:paraId="7A11040E" w14:textId="77777777" w:rsidR="00E85313" w:rsidRPr="00E26D3D" w:rsidRDefault="00E85313" w:rsidP="00E85313">
            <w:pPr>
              <w:spacing w:after="0" w:line="240" w:lineRule="auto"/>
              <w:jc w:val="center"/>
              <w:rPr>
                <w:color w:val="000000"/>
              </w:rPr>
            </w:pPr>
            <w:r w:rsidRPr="00E26D3D">
              <w:rPr>
                <w:color w:val="000000"/>
              </w:rPr>
              <w:t>0.18</w:t>
            </w:r>
          </w:p>
        </w:tc>
        <w:tc>
          <w:tcPr>
            <w:tcW w:w="720" w:type="dxa"/>
            <w:tcBorders>
              <w:top w:val="nil"/>
              <w:left w:val="nil"/>
              <w:bottom w:val="nil"/>
              <w:right w:val="nil"/>
            </w:tcBorders>
            <w:shd w:val="clear" w:color="auto" w:fill="auto"/>
            <w:noWrap/>
            <w:vAlign w:val="bottom"/>
            <w:hideMark/>
          </w:tcPr>
          <w:p w14:paraId="79D58737" w14:textId="77777777" w:rsidR="00E85313" w:rsidRPr="00E26D3D" w:rsidRDefault="00E85313" w:rsidP="00E85313">
            <w:pPr>
              <w:spacing w:after="0" w:line="240" w:lineRule="auto"/>
              <w:jc w:val="center"/>
              <w:rPr>
                <w:color w:val="000000"/>
              </w:rPr>
            </w:pPr>
            <w:r w:rsidRPr="00E26D3D">
              <w:rPr>
                <w:color w:val="000000"/>
              </w:rPr>
              <w:t>-1.20</w:t>
            </w:r>
          </w:p>
        </w:tc>
        <w:tc>
          <w:tcPr>
            <w:tcW w:w="990" w:type="dxa"/>
            <w:tcBorders>
              <w:top w:val="nil"/>
              <w:left w:val="nil"/>
              <w:bottom w:val="nil"/>
              <w:right w:val="nil"/>
            </w:tcBorders>
            <w:shd w:val="clear" w:color="auto" w:fill="auto"/>
            <w:noWrap/>
            <w:vAlign w:val="bottom"/>
            <w:hideMark/>
          </w:tcPr>
          <w:p w14:paraId="0FB14C2F"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D1B5436" w14:textId="77777777" w:rsidTr="00CE689F">
        <w:trPr>
          <w:trHeight w:val="310"/>
        </w:trPr>
        <w:tc>
          <w:tcPr>
            <w:tcW w:w="5850" w:type="dxa"/>
            <w:tcBorders>
              <w:top w:val="nil"/>
              <w:left w:val="nil"/>
              <w:bottom w:val="nil"/>
              <w:right w:val="nil"/>
            </w:tcBorders>
            <w:shd w:val="clear" w:color="auto" w:fill="auto"/>
            <w:noWrap/>
            <w:vAlign w:val="center"/>
            <w:hideMark/>
          </w:tcPr>
          <w:p w14:paraId="4B232146" w14:textId="77777777" w:rsidR="00E85313" w:rsidRPr="00E26D3D" w:rsidRDefault="00E85313" w:rsidP="00E85313">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1DC05386" w14:textId="77777777" w:rsidR="00E85313" w:rsidRPr="00E26D3D" w:rsidRDefault="00E85313" w:rsidP="00E85313">
            <w:pPr>
              <w:spacing w:after="0" w:line="240" w:lineRule="auto"/>
              <w:jc w:val="center"/>
              <w:rPr>
                <w:color w:val="000000"/>
              </w:rPr>
            </w:pPr>
            <w:r w:rsidRPr="00E26D3D">
              <w:rPr>
                <w:color w:val="000000"/>
              </w:rPr>
              <w:t>-0.12</w:t>
            </w:r>
          </w:p>
        </w:tc>
        <w:tc>
          <w:tcPr>
            <w:tcW w:w="1080" w:type="dxa"/>
            <w:tcBorders>
              <w:top w:val="nil"/>
              <w:left w:val="nil"/>
              <w:bottom w:val="nil"/>
              <w:right w:val="nil"/>
            </w:tcBorders>
            <w:shd w:val="clear" w:color="auto" w:fill="auto"/>
            <w:noWrap/>
            <w:vAlign w:val="bottom"/>
            <w:hideMark/>
          </w:tcPr>
          <w:p w14:paraId="7650EE07" w14:textId="77777777" w:rsidR="00E85313" w:rsidRPr="00E26D3D" w:rsidRDefault="00E85313" w:rsidP="00E85313">
            <w:pPr>
              <w:spacing w:after="0" w:line="240" w:lineRule="auto"/>
              <w:jc w:val="center"/>
              <w:rPr>
                <w:color w:val="000000"/>
              </w:rPr>
            </w:pPr>
            <w:r w:rsidRPr="00E26D3D">
              <w:rPr>
                <w:color w:val="000000"/>
              </w:rPr>
              <w:t>0.12</w:t>
            </w:r>
          </w:p>
        </w:tc>
        <w:tc>
          <w:tcPr>
            <w:tcW w:w="720" w:type="dxa"/>
            <w:tcBorders>
              <w:top w:val="nil"/>
              <w:left w:val="nil"/>
              <w:bottom w:val="nil"/>
              <w:right w:val="nil"/>
            </w:tcBorders>
            <w:shd w:val="clear" w:color="auto" w:fill="auto"/>
            <w:noWrap/>
            <w:vAlign w:val="bottom"/>
            <w:hideMark/>
          </w:tcPr>
          <w:p w14:paraId="19C88525" w14:textId="77777777" w:rsidR="00E85313" w:rsidRPr="00E26D3D" w:rsidRDefault="00E85313" w:rsidP="00E85313">
            <w:pPr>
              <w:spacing w:after="0" w:line="240" w:lineRule="auto"/>
              <w:jc w:val="center"/>
              <w:rPr>
                <w:color w:val="000000"/>
              </w:rPr>
            </w:pPr>
            <w:r w:rsidRPr="00E26D3D">
              <w:rPr>
                <w:color w:val="000000"/>
              </w:rPr>
              <w:t>-1.01</w:t>
            </w:r>
          </w:p>
        </w:tc>
        <w:tc>
          <w:tcPr>
            <w:tcW w:w="990" w:type="dxa"/>
            <w:tcBorders>
              <w:top w:val="nil"/>
              <w:left w:val="nil"/>
              <w:bottom w:val="nil"/>
              <w:right w:val="nil"/>
            </w:tcBorders>
            <w:shd w:val="clear" w:color="auto" w:fill="auto"/>
            <w:noWrap/>
            <w:vAlign w:val="bottom"/>
            <w:hideMark/>
          </w:tcPr>
          <w:p w14:paraId="3CA8A6FF"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F8F4CBE" w14:textId="77777777" w:rsidTr="00CE689F">
        <w:trPr>
          <w:trHeight w:val="310"/>
        </w:trPr>
        <w:tc>
          <w:tcPr>
            <w:tcW w:w="5850" w:type="dxa"/>
            <w:tcBorders>
              <w:top w:val="nil"/>
              <w:left w:val="nil"/>
              <w:bottom w:val="nil"/>
              <w:right w:val="nil"/>
            </w:tcBorders>
            <w:shd w:val="clear" w:color="auto" w:fill="auto"/>
            <w:noWrap/>
            <w:vAlign w:val="center"/>
            <w:hideMark/>
          </w:tcPr>
          <w:p w14:paraId="0C7A71B7" w14:textId="77777777" w:rsidR="00E85313" w:rsidRPr="00E26D3D" w:rsidRDefault="00E85313" w:rsidP="00E85313">
            <w:pPr>
              <w:spacing w:after="0" w:line="240" w:lineRule="auto"/>
              <w:rPr>
                <w:color w:val="000000"/>
              </w:rPr>
            </w:pPr>
            <w:r w:rsidRPr="00E26D3D">
              <w:rPr>
                <w:color w:val="000000"/>
              </w:rPr>
              <w:t xml:space="preserve">Graph Literacy </w:t>
            </w:r>
          </w:p>
        </w:tc>
        <w:tc>
          <w:tcPr>
            <w:tcW w:w="810" w:type="dxa"/>
            <w:tcBorders>
              <w:top w:val="nil"/>
              <w:left w:val="nil"/>
              <w:bottom w:val="nil"/>
              <w:right w:val="nil"/>
            </w:tcBorders>
            <w:shd w:val="clear" w:color="auto" w:fill="auto"/>
            <w:noWrap/>
            <w:vAlign w:val="bottom"/>
            <w:hideMark/>
          </w:tcPr>
          <w:p w14:paraId="506921A4" w14:textId="77777777" w:rsidR="00E85313" w:rsidRPr="00E26D3D" w:rsidRDefault="00E85313" w:rsidP="00E85313">
            <w:pPr>
              <w:spacing w:after="0" w:line="240" w:lineRule="auto"/>
              <w:jc w:val="center"/>
              <w:rPr>
                <w:color w:val="000000"/>
              </w:rPr>
            </w:pPr>
            <w:r w:rsidRPr="00E26D3D">
              <w:rPr>
                <w:color w:val="000000"/>
              </w:rPr>
              <w:t>-0.18</w:t>
            </w:r>
          </w:p>
        </w:tc>
        <w:tc>
          <w:tcPr>
            <w:tcW w:w="1080" w:type="dxa"/>
            <w:tcBorders>
              <w:top w:val="nil"/>
              <w:left w:val="nil"/>
              <w:bottom w:val="nil"/>
              <w:right w:val="nil"/>
            </w:tcBorders>
            <w:shd w:val="clear" w:color="auto" w:fill="auto"/>
            <w:noWrap/>
            <w:vAlign w:val="bottom"/>
            <w:hideMark/>
          </w:tcPr>
          <w:p w14:paraId="6C3C7834" w14:textId="77777777" w:rsidR="00E85313" w:rsidRPr="00E26D3D" w:rsidRDefault="00E85313" w:rsidP="00E85313">
            <w:pPr>
              <w:spacing w:after="0" w:line="240" w:lineRule="auto"/>
              <w:jc w:val="center"/>
              <w:rPr>
                <w:color w:val="000000"/>
              </w:rPr>
            </w:pPr>
            <w:r w:rsidRPr="00E26D3D">
              <w:rPr>
                <w:color w:val="000000"/>
              </w:rPr>
              <w:t>0.07</w:t>
            </w:r>
          </w:p>
        </w:tc>
        <w:tc>
          <w:tcPr>
            <w:tcW w:w="720" w:type="dxa"/>
            <w:tcBorders>
              <w:top w:val="nil"/>
              <w:left w:val="nil"/>
              <w:bottom w:val="nil"/>
              <w:right w:val="nil"/>
            </w:tcBorders>
            <w:shd w:val="clear" w:color="auto" w:fill="auto"/>
            <w:noWrap/>
            <w:vAlign w:val="bottom"/>
            <w:hideMark/>
          </w:tcPr>
          <w:p w14:paraId="66DC44BF" w14:textId="77777777" w:rsidR="00E85313" w:rsidRPr="00E26D3D" w:rsidRDefault="00E85313" w:rsidP="00E85313">
            <w:pPr>
              <w:spacing w:after="0" w:line="240" w:lineRule="auto"/>
              <w:jc w:val="center"/>
              <w:rPr>
                <w:color w:val="000000"/>
              </w:rPr>
            </w:pPr>
            <w:r w:rsidRPr="00E26D3D">
              <w:rPr>
                <w:color w:val="000000"/>
              </w:rPr>
              <w:t>-2.52</w:t>
            </w:r>
          </w:p>
        </w:tc>
        <w:tc>
          <w:tcPr>
            <w:tcW w:w="990" w:type="dxa"/>
            <w:tcBorders>
              <w:top w:val="nil"/>
              <w:left w:val="nil"/>
              <w:bottom w:val="nil"/>
              <w:right w:val="nil"/>
            </w:tcBorders>
            <w:shd w:val="clear" w:color="auto" w:fill="auto"/>
            <w:noWrap/>
            <w:vAlign w:val="bottom"/>
            <w:hideMark/>
          </w:tcPr>
          <w:p w14:paraId="2B4635EB" w14:textId="77777777" w:rsidR="00E85313" w:rsidRPr="00E26D3D" w:rsidRDefault="00E85313" w:rsidP="00E85313">
            <w:pPr>
              <w:spacing w:after="0" w:line="240" w:lineRule="auto"/>
              <w:jc w:val="center"/>
              <w:rPr>
                <w:color w:val="000000"/>
              </w:rPr>
            </w:pPr>
            <w:r w:rsidRPr="00E26D3D">
              <w:rPr>
                <w:color w:val="000000"/>
              </w:rPr>
              <w:t>0.17</w:t>
            </w:r>
          </w:p>
        </w:tc>
      </w:tr>
      <w:tr w:rsidR="00E85313" w:rsidRPr="00E26D3D" w14:paraId="67078E22" w14:textId="77777777" w:rsidTr="00CE689F">
        <w:trPr>
          <w:trHeight w:val="310"/>
        </w:trPr>
        <w:tc>
          <w:tcPr>
            <w:tcW w:w="5850" w:type="dxa"/>
            <w:tcBorders>
              <w:top w:val="nil"/>
              <w:left w:val="nil"/>
              <w:bottom w:val="nil"/>
              <w:right w:val="nil"/>
            </w:tcBorders>
            <w:shd w:val="clear" w:color="auto" w:fill="auto"/>
            <w:noWrap/>
            <w:vAlign w:val="center"/>
            <w:hideMark/>
          </w:tcPr>
          <w:p w14:paraId="777FDCBA"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7F43C540" w14:textId="77777777" w:rsidR="00E85313" w:rsidRPr="00E26D3D" w:rsidRDefault="00E85313" w:rsidP="00E85313">
            <w:pPr>
              <w:spacing w:after="0" w:line="240" w:lineRule="auto"/>
              <w:jc w:val="center"/>
              <w:rPr>
                <w:color w:val="000000"/>
              </w:rPr>
            </w:pPr>
            <w:r w:rsidRPr="00E26D3D">
              <w:rPr>
                <w:color w:val="000000"/>
              </w:rPr>
              <w:t>-1.42</w:t>
            </w:r>
          </w:p>
        </w:tc>
        <w:tc>
          <w:tcPr>
            <w:tcW w:w="1080" w:type="dxa"/>
            <w:tcBorders>
              <w:top w:val="nil"/>
              <w:left w:val="nil"/>
              <w:bottom w:val="nil"/>
              <w:right w:val="nil"/>
            </w:tcBorders>
            <w:shd w:val="clear" w:color="auto" w:fill="auto"/>
            <w:noWrap/>
            <w:vAlign w:val="bottom"/>
            <w:hideMark/>
          </w:tcPr>
          <w:p w14:paraId="65F327DA" w14:textId="77777777" w:rsidR="00E85313" w:rsidRPr="00E26D3D" w:rsidRDefault="00E85313" w:rsidP="00E85313">
            <w:pPr>
              <w:spacing w:after="0" w:line="240" w:lineRule="auto"/>
              <w:jc w:val="center"/>
              <w:rPr>
                <w:color w:val="000000"/>
              </w:rPr>
            </w:pPr>
            <w:r w:rsidRPr="00E26D3D">
              <w:rPr>
                <w:color w:val="000000"/>
              </w:rPr>
              <w:t>0.94</w:t>
            </w:r>
          </w:p>
        </w:tc>
        <w:tc>
          <w:tcPr>
            <w:tcW w:w="720" w:type="dxa"/>
            <w:tcBorders>
              <w:top w:val="nil"/>
              <w:left w:val="nil"/>
              <w:bottom w:val="nil"/>
              <w:right w:val="nil"/>
            </w:tcBorders>
            <w:shd w:val="clear" w:color="auto" w:fill="auto"/>
            <w:noWrap/>
            <w:vAlign w:val="bottom"/>
            <w:hideMark/>
          </w:tcPr>
          <w:p w14:paraId="3C4CBCEC" w14:textId="77777777" w:rsidR="00E85313" w:rsidRPr="00E26D3D" w:rsidRDefault="00E85313" w:rsidP="00E85313">
            <w:pPr>
              <w:spacing w:after="0" w:line="240" w:lineRule="auto"/>
              <w:jc w:val="center"/>
              <w:rPr>
                <w:color w:val="000000"/>
              </w:rPr>
            </w:pPr>
            <w:r w:rsidRPr="00E26D3D">
              <w:rPr>
                <w:color w:val="000000"/>
              </w:rPr>
              <w:t>-1.51</w:t>
            </w:r>
          </w:p>
        </w:tc>
        <w:tc>
          <w:tcPr>
            <w:tcW w:w="990" w:type="dxa"/>
            <w:tcBorders>
              <w:top w:val="nil"/>
              <w:left w:val="nil"/>
              <w:bottom w:val="nil"/>
              <w:right w:val="nil"/>
            </w:tcBorders>
            <w:shd w:val="clear" w:color="auto" w:fill="auto"/>
            <w:noWrap/>
            <w:vAlign w:val="bottom"/>
            <w:hideMark/>
          </w:tcPr>
          <w:p w14:paraId="66F884B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7587750" w14:textId="77777777" w:rsidTr="00CE689F">
        <w:trPr>
          <w:trHeight w:val="310"/>
        </w:trPr>
        <w:tc>
          <w:tcPr>
            <w:tcW w:w="5850" w:type="dxa"/>
            <w:tcBorders>
              <w:top w:val="nil"/>
              <w:left w:val="nil"/>
              <w:bottom w:val="single" w:sz="4" w:space="0" w:color="auto"/>
              <w:right w:val="nil"/>
            </w:tcBorders>
            <w:shd w:val="clear" w:color="000000" w:fill="FFFFFF"/>
            <w:noWrap/>
            <w:vAlign w:val="center"/>
            <w:hideMark/>
          </w:tcPr>
          <w:p w14:paraId="27E496A7"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07745884" w14:textId="77777777" w:rsidR="00E85313" w:rsidRPr="00E26D3D" w:rsidRDefault="00E85313" w:rsidP="00E85313">
            <w:pPr>
              <w:spacing w:after="0" w:line="240" w:lineRule="auto"/>
              <w:jc w:val="center"/>
              <w:rPr>
                <w:color w:val="000000"/>
              </w:rPr>
            </w:pPr>
            <w:r w:rsidRPr="00E26D3D">
              <w:rPr>
                <w:color w:val="000000"/>
              </w:rPr>
              <w:t>-0.18</w:t>
            </w:r>
          </w:p>
        </w:tc>
        <w:tc>
          <w:tcPr>
            <w:tcW w:w="1080" w:type="dxa"/>
            <w:tcBorders>
              <w:top w:val="nil"/>
              <w:left w:val="nil"/>
              <w:bottom w:val="single" w:sz="4" w:space="0" w:color="auto"/>
              <w:right w:val="nil"/>
            </w:tcBorders>
            <w:shd w:val="clear" w:color="auto" w:fill="auto"/>
            <w:noWrap/>
            <w:vAlign w:val="bottom"/>
            <w:hideMark/>
          </w:tcPr>
          <w:p w14:paraId="15747D3F" w14:textId="77777777" w:rsidR="00E85313" w:rsidRPr="00E26D3D" w:rsidRDefault="00E85313" w:rsidP="00E85313">
            <w:pPr>
              <w:spacing w:after="0" w:line="240" w:lineRule="auto"/>
              <w:jc w:val="center"/>
              <w:rPr>
                <w:color w:val="000000"/>
              </w:rPr>
            </w:pPr>
            <w:r w:rsidRPr="00E26D3D">
              <w:rPr>
                <w:color w:val="000000"/>
              </w:rPr>
              <w:t>0.89</w:t>
            </w:r>
          </w:p>
        </w:tc>
        <w:tc>
          <w:tcPr>
            <w:tcW w:w="720" w:type="dxa"/>
            <w:tcBorders>
              <w:top w:val="nil"/>
              <w:left w:val="nil"/>
              <w:bottom w:val="single" w:sz="4" w:space="0" w:color="auto"/>
              <w:right w:val="nil"/>
            </w:tcBorders>
            <w:shd w:val="clear" w:color="auto" w:fill="auto"/>
            <w:noWrap/>
            <w:vAlign w:val="bottom"/>
            <w:hideMark/>
          </w:tcPr>
          <w:p w14:paraId="30F5A3B1" w14:textId="77777777" w:rsidR="00E85313" w:rsidRPr="00E26D3D" w:rsidRDefault="00E85313" w:rsidP="00E85313">
            <w:pPr>
              <w:spacing w:after="0" w:line="240" w:lineRule="auto"/>
              <w:jc w:val="center"/>
              <w:rPr>
                <w:color w:val="000000"/>
              </w:rPr>
            </w:pPr>
            <w:r w:rsidRPr="00E26D3D">
              <w:rPr>
                <w:color w:val="000000"/>
              </w:rPr>
              <w:t>-0.20</w:t>
            </w:r>
          </w:p>
        </w:tc>
        <w:tc>
          <w:tcPr>
            <w:tcW w:w="990" w:type="dxa"/>
            <w:tcBorders>
              <w:top w:val="nil"/>
              <w:left w:val="nil"/>
              <w:bottom w:val="single" w:sz="4" w:space="0" w:color="auto"/>
              <w:right w:val="nil"/>
            </w:tcBorders>
            <w:shd w:val="clear" w:color="auto" w:fill="auto"/>
            <w:noWrap/>
            <w:vAlign w:val="bottom"/>
            <w:hideMark/>
          </w:tcPr>
          <w:p w14:paraId="5A9593E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E07D696" w14:textId="77777777" w:rsidTr="00CE689F">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57E602D7"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3.03, </w:t>
            </w:r>
            <w:r w:rsidRPr="00E26D3D">
              <w:rPr>
                <w:i/>
                <w:color w:val="000000"/>
              </w:rPr>
              <w:t>p</w:t>
            </w:r>
            <w:r w:rsidRPr="00E26D3D">
              <w:rPr>
                <w:color w:val="000000"/>
              </w:rPr>
              <w:t xml:space="preserve"> = .0005, adjusted </w:t>
            </w:r>
            <w:r w:rsidRPr="00E26D3D">
              <w:rPr>
                <w:i/>
                <w:color w:val="000000"/>
              </w:rPr>
              <w:t>r</w:t>
            </w:r>
            <w:r w:rsidRPr="00E26D3D">
              <w:rPr>
                <w:i/>
                <w:color w:val="000000"/>
                <w:vertAlign w:val="superscript"/>
              </w:rPr>
              <w:t>2</w:t>
            </w:r>
            <w:r w:rsidRPr="00E26D3D">
              <w:rPr>
                <w:color w:val="000000"/>
                <w:vertAlign w:val="superscript"/>
              </w:rPr>
              <w:t xml:space="preserve"> </w:t>
            </w:r>
            <w:r w:rsidRPr="00E26D3D">
              <w:rPr>
                <w:color w:val="000000"/>
              </w:rPr>
              <w:t>= .12</w:t>
            </w:r>
          </w:p>
        </w:tc>
      </w:tr>
      <w:tr w:rsidR="00E85313" w:rsidRPr="00E26D3D" w14:paraId="15D37904" w14:textId="77777777" w:rsidTr="00CE689F">
        <w:trPr>
          <w:trHeight w:val="290"/>
        </w:trPr>
        <w:tc>
          <w:tcPr>
            <w:tcW w:w="5850" w:type="dxa"/>
            <w:tcBorders>
              <w:top w:val="nil"/>
              <w:left w:val="nil"/>
              <w:bottom w:val="nil"/>
              <w:right w:val="nil"/>
            </w:tcBorders>
            <w:shd w:val="clear" w:color="000000" w:fill="FFFFFF"/>
            <w:noWrap/>
            <w:vAlign w:val="center"/>
            <w:hideMark/>
          </w:tcPr>
          <w:p w14:paraId="7DC00238"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4A22145B"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1873C432"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2C3A838A" w14:textId="77777777" w:rsidR="00E85313" w:rsidRPr="00E26D3D" w:rsidRDefault="00E85313" w:rsidP="00E85313">
            <w:pPr>
              <w:spacing w:after="0" w:line="240" w:lineRule="auto"/>
            </w:pPr>
          </w:p>
        </w:tc>
        <w:tc>
          <w:tcPr>
            <w:tcW w:w="990" w:type="dxa"/>
            <w:tcBorders>
              <w:top w:val="nil"/>
              <w:left w:val="nil"/>
              <w:bottom w:val="nil"/>
              <w:right w:val="nil"/>
            </w:tcBorders>
            <w:shd w:val="clear" w:color="auto" w:fill="auto"/>
            <w:noWrap/>
            <w:vAlign w:val="bottom"/>
            <w:hideMark/>
          </w:tcPr>
          <w:p w14:paraId="5BD502A6" w14:textId="77777777" w:rsidR="00E85313" w:rsidRPr="00E26D3D" w:rsidRDefault="00E85313" w:rsidP="00E85313">
            <w:pPr>
              <w:spacing w:after="0" w:line="240" w:lineRule="auto"/>
            </w:pPr>
          </w:p>
        </w:tc>
      </w:tr>
    </w:tbl>
    <w:p w14:paraId="7D27ABE4" w14:textId="1254BB1C" w:rsidR="00A878F6" w:rsidRPr="00E26D3D" w:rsidRDefault="00A878F6">
      <w:r w:rsidRPr="00E26D3D">
        <w:br w:type="page"/>
      </w:r>
    </w:p>
    <w:p w14:paraId="5E7537B2" w14:textId="139E8B6A" w:rsidR="00E85313" w:rsidRPr="00E26D3D" w:rsidRDefault="003523A8">
      <w:r w:rsidRPr="00E26D3D">
        <w:rPr>
          <w:noProof/>
        </w:rPr>
        <w:drawing>
          <wp:inline distT="0" distB="0" distL="0" distR="0" wp14:anchorId="35395E60" wp14:editId="4F6E47A6">
            <wp:extent cx="5943600" cy="3922188"/>
            <wp:effectExtent l="0" t="0" r="0" b="2540"/>
            <wp:docPr id="14" name="Picture 14" descr="D:\Research\Dissertation\Experiment 1\Figures\good_look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esearch\Dissertation\Experiment 1\Figures\good_look_plot.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4F0C683C" w14:textId="54BB573F" w:rsidR="00855B37" w:rsidRPr="00E26D3D" w:rsidRDefault="00855B37" w:rsidP="00855B37">
      <w:r w:rsidRPr="00E26D3D">
        <w:rPr>
          <w:i/>
        </w:rPr>
        <w:t>F</w:t>
      </w:r>
      <w:r w:rsidR="007D619E" w:rsidRPr="00E26D3D">
        <w:rPr>
          <w:i/>
        </w:rPr>
        <w:t>igure J.4</w:t>
      </w:r>
      <w:r w:rsidRPr="00E26D3D">
        <w:rPr>
          <w:i/>
        </w:rPr>
        <w:t>.</w:t>
      </w:r>
      <w:r w:rsidRPr="00E26D3D">
        <w:t xml:space="preserve"> Average GOOD LOOK as a function of Transcript Strength and Intervention type. Error bars represent 95% confidence intervals. </w:t>
      </w:r>
    </w:p>
    <w:p w14:paraId="17E5FF0E" w14:textId="77777777" w:rsidR="00A878F6" w:rsidRPr="00E26D3D" w:rsidRDefault="00A878F6">
      <w:r w:rsidRPr="00E26D3D">
        <w:br w:type="page"/>
      </w:r>
    </w:p>
    <w:tbl>
      <w:tblPr>
        <w:tblW w:w="9496" w:type="dxa"/>
        <w:tblLook w:val="04A0" w:firstRow="1" w:lastRow="0" w:firstColumn="1" w:lastColumn="0" w:noHBand="0" w:noVBand="1"/>
      </w:tblPr>
      <w:tblGrid>
        <w:gridCol w:w="5670"/>
        <w:gridCol w:w="810"/>
        <w:gridCol w:w="360"/>
        <w:gridCol w:w="900"/>
        <w:gridCol w:w="663"/>
        <w:gridCol w:w="283"/>
        <w:gridCol w:w="90"/>
        <w:gridCol w:w="720"/>
      </w:tblGrid>
      <w:tr w:rsidR="00E85313" w:rsidRPr="00E26D3D" w14:paraId="24344432" w14:textId="77777777" w:rsidTr="00323A80">
        <w:trPr>
          <w:trHeight w:val="310"/>
        </w:trPr>
        <w:tc>
          <w:tcPr>
            <w:tcW w:w="5670" w:type="dxa"/>
            <w:tcBorders>
              <w:top w:val="nil"/>
              <w:left w:val="nil"/>
              <w:bottom w:val="nil"/>
              <w:right w:val="nil"/>
            </w:tcBorders>
            <w:shd w:val="clear" w:color="auto" w:fill="auto"/>
            <w:noWrap/>
            <w:vAlign w:val="bottom"/>
            <w:hideMark/>
          </w:tcPr>
          <w:p w14:paraId="6CD658B4" w14:textId="3484B787" w:rsidR="00E85313" w:rsidRPr="00E26D3D" w:rsidRDefault="00965946" w:rsidP="00E85313">
            <w:pPr>
              <w:spacing w:after="0" w:line="240" w:lineRule="auto"/>
              <w:rPr>
                <w:color w:val="000000"/>
              </w:rPr>
            </w:pPr>
            <w:r w:rsidRPr="00E26D3D">
              <w:rPr>
                <w:color w:val="000000"/>
              </w:rPr>
              <w:t>Table J.11</w:t>
            </w:r>
            <w:r w:rsidR="00E85313" w:rsidRPr="00E26D3D">
              <w:rPr>
                <w:color w:val="000000"/>
              </w:rPr>
              <w:t xml:space="preserve">. </w:t>
            </w:r>
          </w:p>
        </w:tc>
        <w:tc>
          <w:tcPr>
            <w:tcW w:w="1170" w:type="dxa"/>
            <w:gridSpan w:val="2"/>
            <w:tcBorders>
              <w:top w:val="nil"/>
              <w:left w:val="nil"/>
              <w:bottom w:val="nil"/>
              <w:right w:val="nil"/>
            </w:tcBorders>
            <w:shd w:val="clear" w:color="auto" w:fill="auto"/>
            <w:noWrap/>
            <w:vAlign w:val="bottom"/>
            <w:hideMark/>
          </w:tcPr>
          <w:p w14:paraId="7615F1D1" w14:textId="77777777" w:rsidR="00E85313" w:rsidRPr="00E26D3D" w:rsidRDefault="00E85313" w:rsidP="00E85313">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42EAC5A7" w14:textId="77777777" w:rsidR="00E85313" w:rsidRPr="00E26D3D" w:rsidRDefault="00E85313" w:rsidP="00E85313">
            <w:pPr>
              <w:spacing w:after="0" w:line="240" w:lineRule="auto"/>
            </w:pPr>
          </w:p>
        </w:tc>
        <w:tc>
          <w:tcPr>
            <w:tcW w:w="1036" w:type="dxa"/>
            <w:gridSpan w:val="3"/>
            <w:tcBorders>
              <w:top w:val="nil"/>
              <w:left w:val="nil"/>
              <w:bottom w:val="nil"/>
              <w:right w:val="nil"/>
            </w:tcBorders>
            <w:shd w:val="clear" w:color="auto" w:fill="auto"/>
            <w:noWrap/>
            <w:vAlign w:val="bottom"/>
            <w:hideMark/>
          </w:tcPr>
          <w:p w14:paraId="43AD72B5"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701657D4" w14:textId="77777777" w:rsidR="00E85313" w:rsidRPr="00E26D3D" w:rsidRDefault="00E85313" w:rsidP="00E85313">
            <w:pPr>
              <w:spacing w:after="0" w:line="240" w:lineRule="auto"/>
            </w:pPr>
          </w:p>
        </w:tc>
      </w:tr>
      <w:tr w:rsidR="00E85313" w:rsidRPr="00E26D3D" w14:paraId="34E99D9B" w14:textId="77777777" w:rsidTr="00323A80">
        <w:trPr>
          <w:trHeight w:val="310"/>
        </w:trPr>
        <w:tc>
          <w:tcPr>
            <w:tcW w:w="9496" w:type="dxa"/>
            <w:gridSpan w:val="8"/>
            <w:tcBorders>
              <w:top w:val="nil"/>
              <w:left w:val="nil"/>
              <w:bottom w:val="single" w:sz="4" w:space="0" w:color="auto"/>
              <w:right w:val="nil"/>
            </w:tcBorders>
            <w:shd w:val="clear" w:color="auto" w:fill="auto"/>
            <w:noWrap/>
            <w:vAlign w:val="bottom"/>
            <w:hideMark/>
          </w:tcPr>
          <w:p w14:paraId="04290676" w14:textId="77777777" w:rsidR="00E85313" w:rsidRPr="00E26D3D" w:rsidRDefault="00E85313" w:rsidP="00E85313">
            <w:pPr>
              <w:spacing w:after="0" w:line="240" w:lineRule="auto"/>
              <w:rPr>
                <w:i/>
                <w:iCs/>
                <w:color w:val="000000"/>
              </w:rPr>
            </w:pPr>
            <w:r w:rsidRPr="00E26D3D">
              <w:rPr>
                <w:i/>
                <w:iCs/>
                <w:color w:val="000000"/>
              </w:rPr>
              <w:t>ATTENTION</w:t>
            </w:r>
          </w:p>
        </w:tc>
      </w:tr>
      <w:tr w:rsidR="00E85313" w:rsidRPr="00E26D3D" w14:paraId="179C993C" w14:textId="77777777" w:rsidTr="00323A80">
        <w:trPr>
          <w:trHeight w:val="310"/>
        </w:trPr>
        <w:tc>
          <w:tcPr>
            <w:tcW w:w="5670" w:type="dxa"/>
            <w:tcBorders>
              <w:top w:val="nil"/>
              <w:left w:val="nil"/>
              <w:bottom w:val="single" w:sz="4" w:space="0" w:color="auto"/>
              <w:right w:val="nil"/>
            </w:tcBorders>
            <w:shd w:val="clear" w:color="auto" w:fill="auto"/>
            <w:noWrap/>
            <w:vAlign w:val="center"/>
            <w:hideMark/>
          </w:tcPr>
          <w:p w14:paraId="01501AC1"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791F109D" w14:textId="77777777" w:rsidR="00E85313" w:rsidRPr="00E26D3D" w:rsidRDefault="00E85313" w:rsidP="00E85313">
            <w:pPr>
              <w:spacing w:after="0" w:line="240" w:lineRule="auto"/>
              <w:jc w:val="center"/>
              <w:rPr>
                <w:i/>
                <w:iCs/>
                <w:color w:val="000000"/>
              </w:rPr>
            </w:pPr>
            <w:r w:rsidRPr="00E26D3D">
              <w:rPr>
                <w:i/>
                <w:iCs/>
                <w:color w:val="000000"/>
              </w:rPr>
              <w:t>B</w:t>
            </w:r>
          </w:p>
        </w:tc>
        <w:tc>
          <w:tcPr>
            <w:tcW w:w="1923" w:type="dxa"/>
            <w:gridSpan w:val="3"/>
            <w:tcBorders>
              <w:top w:val="nil"/>
              <w:left w:val="nil"/>
              <w:bottom w:val="single" w:sz="4" w:space="0" w:color="auto"/>
              <w:right w:val="nil"/>
            </w:tcBorders>
            <w:shd w:val="clear" w:color="auto" w:fill="auto"/>
            <w:noWrap/>
            <w:vAlign w:val="bottom"/>
            <w:hideMark/>
          </w:tcPr>
          <w:p w14:paraId="37CD4136" w14:textId="77777777" w:rsidR="00E85313" w:rsidRPr="00E26D3D" w:rsidRDefault="00E85313" w:rsidP="00E85313">
            <w:pPr>
              <w:spacing w:after="0" w:line="240" w:lineRule="auto"/>
              <w:jc w:val="center"/>
              <w:rPr>
                <w:iCs/>
                <w:color w:val="000000"/>
              </w:rPr>
            </w:pPr>
            <w:r w:rsidRPr="00E26D3D">
              <w:rPr>
                <w:iCs/>
                <w:color w:val="000000"/>
              </w:rPr>
              <w:t>SE</w:t>
            </w:r>
          </w:p>
        </w:tc>
        <w:tc>
          <w:tcPr>
            <w:tcW w:w="283" w:type="dxa"/>
            <w:tcBorders>
              <w:top w:val="nil"/>
              <w:left w:val="nil"/>
              <w:bottom w:val="single" w:sz="4" w:space="0" w:color="auto"/>
              <w:right w:val="nil"/>
            </w:tcBorders>
            <w:shd w:val="clear" w:color="auto" w:fill="auto"/>
            <w:noWrap/>
            <w:vAlign w:val="bottom"/>
            <w:hideMark/>
          </w:tcPr>
          <w:p w14:paraId="584B8277" w14:textId="77777777" w:rsidR="00E85313" w:rsidRPr="00E26D3D" w:rsidRDefault="00E85313" w:rsidP="00E85313">
            <w:pPr>
              <w:spacing w:after="0" w:line="240" w:lineRule="auto"/>
              <w:jc w:val="center"/>
              <w:rPr>
                <w:i/>
                <w:iCs/>
                <w:color w:val="000000"/>
              </w:rPr>
            </w:pPr>
            <w:r w:rsidRPr="00E26D3D">
              <w:rPr>
                <w:i/>
                <w:iCs/>
                <w:color w:val="000000"/>
              </w:rPr>
              <w:t>t</w:t>
            </w:r>
          </w:p>
        </w:tc>
        <w:tc>
          <w:tcPr>
            <w:tcW w:w="810" w:type="dxa"/>
            <w:gridSpan w:val="2"/>
            <w:tcBorders>
              <w:top w:val="nil"/>
              <w:left w:val="nil"/>
              <w:bottom w:val="single" w:sz="4" w:space="0" w:color="auto"/>
              <w:right w:val="nil"/>
            </w:tcBorders>
            <w:shd w:val="clear" w:color="auto" w:fill="auto"/>
            <w:noWrap/>
            <w:vAlign w:val="bottom"/>
            <w:hideMark/>
          </w:tcPr>
          <w:p w14:paraId="63D904DE"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1EF22E73" w14:textId="77777777" w:rsidTr="00323A80">
        <w:trPr>
          <w:trHeight w:val="310"/>
        </w:trPr>
        <w:tc>
          <w:tcPr>
            <w:tcW w:w="5670" w:type="dxa"/>
            <w:tcBorders>
              <w:top w:val="nil"/>
              <w:left w:val="nil"/>
              <w:bottom w:val="nil"/>
              <w:right w:val="nil"/>
            </w:tcBorders>
            <w:shd w:val="clear" w:color="auto" w:fill="auto"/>
            <w:noWrap/>
            <w:vAlign w:val="center"/>
            <w:hideMark/>
          </w:tcPr>
          <w:p w14:paraId="6DAF4B71" w14:textId="77777777" w:rsidR="00E85313" w:rsidRPr="00E26D3D" w:rsidRDefault="00E85313" w:rsidP="00E85313">
            <w:pPr>
              <w:spacing w:after="0" w:line="240" w:lineRule="auto"/>
              <w:rPr>
                <w:color w:val="000000"/>
              </w:rPr>
            </w:pPr>
            <w:r w:rsidRPr="00E26D3D">
              <w:rPr>
                <w:color w:val="000000"/>
              </w:rPr>
              <w:t>(Intercept)</w:t>
            </w:r>
          </w:p>
        </w:tc>
        <w:tc>
          <w:tcPr>
            <w:tcW w:w="1170" w:type="dxa"/>
            <w:gridSpan w:val="2"/>
            <w:tcBorders>
              <w:top w:val="nil"/>
              <w:left w:val="nil"/>
              <w:bottom w:val="nil"/>
              <w:right w:val="nil"/>
            </w:tcBorders>
            <w:shd w:val="clear" w:color="auto" w:fill="auto"/>
            <w:noWrap/>
            <w:vAlign w:val="bottom"/>
            <w:hideMark/>
          </w:tcPr>
          <w:p w14:paraId="78EE142D" w14:textId="77777777" w:rsidR="00E85313" w:rsidRPr="00E26D3D" w:rsidRDefault="00E85313" w:rsidP="00E85313">
            <w:pPr>
              <w:spacing w:after="0" w:line="240" w:lineRule="auto"/>
              <w:jc w:val="center"/>
              <w:rPr>
                <w:color w:val="000000"/>
              </w:rPr>
            </w:pPr>
            <w:r w:rsidRPr="00E26D3D">
              <w:rPr>
                <w:color w:val="000000"/>
              </w:rPr>
              <w:t>9.37</w:t>
            </w:r>
          </w:p>
        </w:tc>
        <w:tc>
          <w:tcPr>
            <w:tcW w:w="900" w:type="dxa"/>
            <w:tcBorders>
              <w:top w:val="nil"/>
              <w:left w:val="nil"/>
              <w:bottom w:val="nil"/>
              <w:right w:val="nil"/>
            </w:tcBorders>
            <w:shd w:val="clear" w:color="auto" w:fill="auto"/>
            <w:noWrap/>
            <w:vAlign w:val="bottom"/>
            <w:hideMark/>
          </w:tcPr>
          <w:p w14:paraId="6088F25D" w14:textId="77777777" w:rsidR="00E85313" w:rsidRPr="00E26D3D" w:rsidRDefault="00E85313" w:rsidP="00E85313">
            <w:pPr>
              <w:spacing w:after="0" w:line="240" w:lineRule="auto"/>
              <w:jc w:val="center"/>
              <w:rPr>
                <w:color w:val="000000"/>
              </w:rPr>
            </w:pPr>
            <w:r w:rsidRPr="00E26D3D">
              <w:rPr>
                <w:color w:val="000000"/>
              </w:rPr>
              <w:t>1.09</w:t>
            </w:r>
          </w:p>
        </w:tc>
        <w:tc>
          <w:tcPr>
            <w:tcW w:w="1036" w:type="dxa"/>
            <w:gridSpan w:val="3"/>
            <w:tcBorders>
              <w:top w:val="nil"/>
              <w:left w:val="nil"/>
              <w:bottom w:val="nil"/>
              <w:right w:val="nil"/>
            </w:tcBorders>
            <w:shd w:val="clear" w:color="auto" w:fill="auto"/>
            <w:noWrap/>
            <w:vAlign w:val="bottom"/>
            <w:hideMark/>
          </w:tcPr>
          <w:p w14:paraId="00C6C8E8" w14:textId="77777777" w:rsidR="00E85313" w:rsidRPr="00E26D3D" w:rsidRDefault="00E85313" w:rsidP="00E85313">
            <w:pPr>
              <w:spacing w:after="0" w:line="240" w:lineRule="auto"/>
              <w:jc w:val="center"/>
              <w:rPr>
                <w:color w:val="000000"/>
              </w:rPr>
            </w:pPr>
            <w:r w:rsidRPr="00E26D3D">
              <w:rPr>
                <w:color w:val="000000"/>
              </w:rPr>
              <w:t>8.63</w:t>
            </w:r>
          </w:p>
        </w:tc>
        <w:tc>
          <w:tcPr>
            <w:tcW w:w="720" w:type="dxa"/>
            <w:tcBorders>
              <w:top w:val="nil"/>
              <w:left w:val="nil"/>
              <w:bottom w:val="nil"/>
              <w:right w:val="nil"/>
            </w:tcBorders>
            <w:shd w:val="clear" w:color="auto" w:fill="auto"/>
            <w:noWrap/>
            <w:vAlign w:val="bottom"/>
            <w:hideMark/>
          </w:tcPr>
          <w:p w14:paraId="65162E11"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31636710" w14:textId="77777777" w:rsidTr="00323A80">
        <w:trPr>
          <w:trHeight w:val="310"/>
        </w:trPr>
        <w:tc>
          <w:tcPr>
            <w:tcW w:w="5670" w:type="dxa"/>
            <w:tcBorders>
              <w:top w:val="nil"/>
              <w:left w:val="nil"/>
              <w:bottom w:val="nil"/>
              <w:right w:val="nil"/>
            </w:tcBorders>
            <w:shd w:val="clear" w:color="auto" w:fill="auto"/>
            <w:noWrap/>
            <w:vAlign w:val="center"/>
            <w:hideMark/>
          </w:tcPr>
          <w:p w14:paraId="4BECC2C6" w14:textId="77777777" w:rsidR="00E85313" w:rsidRPr="00E26D3D" w:rsidRDefault="00E85313" w:rsidP="00E85313">
            <w:pPr>
              <w:spacing w:after="0" w:line="240" w:lineRule="auto"/>
              <w:rPr>
                <w:color w:val="000000"/>
              </w:rPr>
            </w:pPr>
            <w:r w:rsidRPr="00E26D3D">
              <w:rPr>
                <w:color w:val="000000"/>
              </w:rPr>
              <w:t>Transcript Strength (Weak)</w:t>
            </w:r>
          </w:p>
        </w:tc>
        <w:tc>
          <w:tcPr>
            <w:tcW w:w="1170" w:type="dxa"/>
            <w:gridSpan w:val="2"/>
            <w:tcBorders>
              <w:top w:val="nil"/>
              <w:left w:val="nil"/>
              <w:bottom w:val="nil"/>
              <w:right w:val="nil"/>
            </w:tcBorders>
            <w:shd w:val="clear" w:color="auto" w:fill="auto"/>
            <w:noWrap/>
            <w:vAlign w:val="bottom"/>
            <w:hideMark/>
          </w:tcPr>
          <w:p w14:paraId="54F90D54" w14:textId="77777777" w:rsidR="00E85313" w:rsidRPr="00E26D3D" w:rsidRDefault="00E85313" w:rsidP="00E85313">
            <w:pPr>
              <w:spacing w:after="0" w:line="240" w:lineRule="auto"/>
              <w:jc w:val="center"/>
              <w:rPr>
                <w:color w:val="000000"/>
              </w:rPr>
            </w:pPr>
            <w:r w:rsidRPr="00E26D3D">
              <w:rPr>
                <w:color w:val="000000"/>
              </w:rPr>
              <w:t>-1.27</w:t>
            </w:r>
          </w:p>
        </w:tc>
        <w:tc>
          <w:tcPr>
            <w:tcW w:w="900" w:type="dxa"/>
            <w:tcBorders>
              <w:top w:val="nil"/>
              <w:left w:val="nil"/>
              <w:bottom w:val="nil"/>
              <w:right w:val="nil"/>
            </w:tcBorders>
            <w:shd w:val="clear" w:color="auto" w:fill="auto"/>
            <w:noWrap/>
            <w:vAlign w:val="bottom"/>
            <w:hideMark/>
          </w:tcPr>
          <w:p w14:paraId="718142D4" w14:textId="77777777" w:rsidR="00E85313" w:rsidRPr="00E26D3D" w:rsidRDefault="00E85313" w:rsidP="00E85313">
            <w:pPr>
              <w:spacing w:after="0" w:line="240" w:lineRule="auto"/>
              <w:jc w:val="center"/>
              <w:rPr>
                <w:color w:val="000000"/>
              </w:rPr>
            </w:pPr>
            <w:r w:rsidRPr="00E26D3D">
              <w:rPr>
                <w:color w:val="000000"/>
              </w:rPr>
              <w:t>0.62</w:t>
            </w:r>
          </w:p>
        </w:tc>
        <w:tc>
          <w:tcPr>
            <w:tcW w:w="1036" w:type="dxa"/>
            <w:gridSpan w:val="3"/>
            <w:tcBorders>
              <w:top w:val="nil"/>
              <w:left w:val="nil"/>
              <w:bottom w:val="nil"/>
              <w:right w:val="nil"/>
            </w:tcBorders>
            <w:shd w:val="clear" w:color="auto" w:fill="auto"/>
            <w:noWrap/>
            <w:vAlign w:val="bottom"/>
            <w:hideMark/>
          </w:tcPr>
          <w:p w14:paraId="06EDADC3" w14:textId="77777777" w:rsidR="00E85313" w:rsidRPr="00E26D3D" w:rsidRDefault="00E85313" w:rsidP="00E85313">
            <w:pPr>
              <w:spacing w:after="0" w:line="240" w:lineRule="auto"/>
              <w:jc w:val="center"/>
              <w:rPr>
                <w:color w:val="000000"/>
              </w:rPr>
            </w:pPr>
            <w:r w:rsidRPr="00E26D3D">
              <w:rPr>
                <w:color w:val="000000"/>
              </w:rPr>
              <w:t>-2.04</w:t>
            </w:r>
          </w:p>
        </w:tc>
        <w:tc>
          <w:tcPr>
            <w:tcW w:w="720" w:type="dxa"/>
            <w:tcBorders>
              <w:top w:val="nil"/>
              <w:left w:val="nil"/>
              <w:bottom w:val="nil"/>
              <w:right w:val="nil"/>
            </w:tcBorders>
            <w:shd w:val="clear" w:color="auto" w:fill="auto"/>
            <w:noWrap/>
            <w:vAlign w:val="bottom"/>
            <w:hideMark/>
          </w:tcPr>
          <w:p w14:paraId="672FD74C" w14:textId="77777777" w:rsidR="00E85313" w:rsidRPr="00E26D3D" w:rsidRDefault="00E85313" w:rsidP="00E85313">
            <w:pPr>
              <w:spacing w:after="0" w:line="240" w:lineRule="auto"/>
              <w:jc w:val="center"/>
              <w:rPr>
                <w:color w:val="000000"/>
              </w:rPr>
            </w:pPr>
            <w:r w:rsidRPr="00E26D3D">
              <w:rPr>
                <w:color w:val="000000"/>
              </w:rPr>
              <w:t>0.43</w:t>
            </w:r>
          </w:p>
        </w:tc>
      </w:tr>
      <w:tr w:rsidR="00E85313" w:rsidRPr="00E26D3D" w14:paraId="0EF17999" w14:textId="77777777" w:rsidTr="00323A80">
        <w:trPr>
          <w:trHeight w:val="310"/>
        </w:trPr>
        <w:tc>
          <w:tcPr>
            <w:tcW w:w="5670" w:type="dxa"/>
            <w:tcBorders>
              <w:top w:val="nil"/>
              <w:left w:val="nil"/>
              <w:bottom w:val="nil"/>
              <w:right w:val="nil"/>
            </w:tcBorders>
            <w:shd w:val="clear" w:color="auto" w:fill="auto"/>
            <w:noWrap/>
            <w:vAlign w:val="center"/>
            <w:hideMark/>
          </w:tcPr>
          <w:p w14:paraId="4D758C3B" w14:textId="77777777" w:rsidR="00E85313" w:rsidRPr="00E26D3D" w:rsidRDefault="00E85313" w:rsidP="00E85313">
            <w:pPr>
              <w:spacing w:after="0" w:line="240" w:lineRule="auto"/>
              <w:rPr>
                <w:color w:val="000000"/>
              </w:rPr>
            </w:pPr>
            <w:r w:rsidRPr="00E26D3D">
              <w:rPr>
                <w:color w:val="000000"/>
              </w:rPr>
              <w:t>Key Intervention v. Control</w:t>
            </w:r>
          </w:p>
        </w:tc>
        <w:tc>
          <w:tcPr>
            <w:tcW w:w="1170" w:type="dxa"/>
            <w:gridSpan w:val="2"/>
            <w:tcBorders>
              <w:top w:val="nil"/>
              <w:left w:val="nil"/>
              <w:bottom w:val="nil"/>
              <w:right w:val="nil"/>
            </w:tcBorders>
            <w:shd w:val="clear" w:color="auto" w:fill="auto"/>
            <w:noWrap/>
            <w:vAlign w:val="bottom"/>
            <w:hideMark/>
          </w:tcPr>
          <w:p w14:paraId="31918ED9" w14:textId="77777777" w:rsidR="00E85313" w:rsidRPr="00E26D3D" w:rsidRDefault="00E85313" w:rsidP="00E85313">
            <w:pPr>
              <w:spacing w:after="0" w:line="240" w:lineRule="auto"/>
              <w:jc w:val="center"/>
              <w:rPr>
                <w:color w:val="000000"/>
              </w:rPr>
            </w:pPr>
            <w:r w:rsidRPr="00E26D3D">
              <w:rPr>
                <w:color w:val="000000"/>
              </w:rPr>
              <w:t>0.15</w:t>
            </w:r>
          </w:p>
        </w:tc>
        <w:tc>
          <w:tcPr>
            <w:tcW w:w="900" w:type="dxa"/>
            <w:tcBorders>
              <w:top w:val="nil"/>
              <w:left w:val="nil"/>
              <w:bottom w:val="nil"/>
              <w:right w:val="nil"/>
            </w:tcBorders>
            <w:shd w:val="clear" w:color="auto" w:fill="auto"/>
            <w:noWrap/>
            <w:vAlign w:val="bottom"/>
            <w:hideMark/>
          </w:tcPr>
          <w:p w14:paraId="3821E563" w14:textId="77777777" w:rsidR="00E85313" w:rsidRPr="00E26D3D" w:rsidRDefault="00E85313" w:rsidP="00E85313">
            <w:pPr>
              <w:spacing w:after="0" w:line="240" w:lineRule="auto"/>
              <w:jc w:val="center"/>
              <w:rPr>
                <w:color w:val="000000"/>
              </w:rPr>
            </w:pPr>
            <w:r w:rsidRPr="00E26D3D">
              <w:rPr>
                <w:color w:val="000000"/>
              </w:rPr>
              <w:t>0.64</w:t>
            </w:r>
          </w:p>
        </w:tc>
        <w:tc>
          <w:tcPr>
            <w:tcW w:w="1036" w:type="dxa"/>
            <w:gridSpan w:val="3"/>
            <w:tcBorders>
              <w:top w:val="nil"/>
              <w:left w:val="nil"/>
              <w:bottom w:val="nil"/>
              <w:right w:val="nil"/>
            </w:tcBorders>
            <w:shd w:val="clear" w:color="auto" w:fill="auto"/>
            <w:noWrap/>
            <w:vAlign w:val="bottom"/>
            <w:hideMark/>
          </w:tcPr>
          <w:p w14:paraId="0769D68B" w14:textId="77777777" w:rsidR="00E85313" w:rsidRPr="00E26D3D" w:rsidRDefault="00E85313" w:rsidP="00E85313">
            <w:pPr>
              <w:spacing w:after="0" w:line="240" w:lineRule="auto"/>
              <w:jc w:val="center"/>
              <w:rPr>
                <w:color w:val="000000"/>
              </w:rPr>
            </w:pPr>
            <w:r w:rsidRPr="00E26D3D">
              <w:rPr>
                <w:color w:val="000000"/>
              </w:rPr>
              <w:t>0.23</w:t>
            </w:r>
          </w:p>
        </w:tc>
        <w:tc>
          <w:tcPr>
            <w:tcW w:w="720" w:type="dxa"/>
            <w:tcBorders>
              <w:top w:val="nil"/>
              <w:left w:val="nil"/>
              <w:bottom w:val="nil"/>
              <w:right w:val="nil"/>
            </w:tcBorders>
            <w:shd w:val="clear" w:color="auto" w:fill="auto"/>
            <w:noWrap/>
            <w:vAlign w:val="bottom"/>
            <w:hideMark/>
          </w:tcPr>
          <w:p w14:paraId="0258423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01841F5" w14:textId="77777777" w:rsidTr="00323A80">
        <w:trPr>
          <w:trHeight w:val="310"/>
        </w:trPr>
        <w:tc>
          <w:tcPr>
            <w:tcW w:w="5670" w:type="dxa"/>
            <w:tcBorders>
              <w:top w:val="nil"/>
              <w:left w:val="nil"/>
              <w:bottom w:val="nil"/>
              <w:right w:val="nil"/>
            </w:tcBorders>
            <w:shd w:val="clear" w:color="auto" w:fill="auto"/>
            <w:noWrap/>
            <w:vAlign w:val="center"/>
            <w:hideMark/>
          </w:tcPr>
          <w:p w14:paraId="60D2A3D8"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1170" w:type="dxa"/>
            <w:gridSpan w:val="2"/>
            <w:tcBorders>
              <w:top w:val="nil"/>
              <w:left w:val="nil"/>
              <w:bottom w:val="nil"/>
              <w:right w:val="nil"/>
            </w:tcBorders>
            <w:shd w:val="clear" w:color="auto" w:fill="auto"/>
            <w:noWrap/>
            <w:vAlign w:val="bottom"/>
            <w:hideMark/>
          </w:tcPr>
          <w:p w14:paraId="0BE48E55" w14:textId="77777777" w:rsidR="00E85313" w:rsidRPr="00E26D3D" w:rsidRDefault="00E85313" w:rsidP="00E85313">
            <w:pPr>
              <w:spacing w:after="0" w:line="240" w:lineRule="auto"/>
              <w:jc w:val="center"/>
              <w:rPr>
                <w:color w:val="000000"/>
              </w:rPr>
            </w:pPr>
            <w:r w:rsidRPr="00E26D3D">
              <w:rPr>
                <w:color w:val="000000"/>
              </w:rPr>
              <w:t>-1.64</w:t>
            </w:r>
          </w:p>
        </w:tc>
        <w:tc>
          <w:tcPr>
            <w:tcW w:w="900" w:type="dxa"/>
            <w:tcBorders>
              <w:top w:val="nil"/>
              <w:left w:val="nil"/>
              <w:bottom w:val="nil"/>
              <w:right w:val="nil"/>
            </w:tcBorders>
            <w:shd w:val="clear" w:color="auto" w:fill="auto"/>
            <w:noWrap/>
            <w:vAlign w:val="bottom"/>
            <w:hideMark/>
          </w:tcPr>
          <w:p w14:paraId="5A3505D4" w14:textId="77777777" w:rsidR="00E85313" w:rsidRPr="00E26D3D" w:rsidRDefault="00E85313" w:rsidP="00E85313">
            <w:pPr>
              <w:spacing w:after="0" w:line="240" w:lineRule="auto"/>
              <w:jc w:val="center"/>
              <w:rPr>
                <w:color w:val="000000"/>
              </w:rPr>
            </w:pPr>
            <w:r w:rsidRPr="00E26D3D">
              <w:rPr>
                <w:color w:val="000000"/>
              </w:rPr>
              <w:t>0.64</w:t>
            </w:r>
          </w:p>
        </w:tc>
        <w:tc>
          <w:tcPr>
            <w:tcW w:w="1036" w:type="dxa"/>
            <w:gridSpan w:val="3"/>
            <w:tcBorders>
              <w:top w:val="nil"/>
              <w:left w:val="nil"/>
              <w:bottom w:val="nil"/>
              <w:right w:val="nil"/>
            </w:tcBorders>
            <w:shd w:val="clear" w:color="auto" w:fill="auto"/>
            <w:noWrap/>
            <w:vAlign w:val="bottom"/>
            <w:hideMark/>
          </w:tcPr>
          <w:p w14:paraId="3F2D83A3" w14:textId="77777777" w:rsidR="00E85313" w:rsidRPr="00E26D3D" w:rsidRDefault="00E85313" w:rsidP="00E85313">
            <w:pPr>
              <w:spacing w:after="0" w:line="240" w:lineRule="auto"/>
              <w:jc w:val="center"/>
              <w:rPr>
                <w:color w:val="000000"/>
              </w:rPr>
            </w:pPr>
            <w:r w:rsidRPr="00E26D3D">
              <w:rPr>
                <w:color w:val="000000"/>
              </w:rPr>
              <w:t>-2.56</w:t>
            </w:r>
          </w:p>
        </w:tc>
        <w:tc>
          <w:tcPr>
            <w:tcW w:w="720" w:type="dxa"/>
            <w:tcBorders>
              <w:top w:val="nil"/>
              <w:left w:val="nil"/>
              <w:bottom w:val="nil"/>
              <w:right w:val="nil"/>
            </w:tcBorders>
            <w:shd w:val="clear" w:color="auto" w:fill="auto"/>
            <w:noWrap/>
            <w:vAlign w:val="bottom"/>
            <w:hideMark/>
          </w:tcPr>
          <w:p w14:paraId="501FD416" w14:textId="77777777" w:rsidR="00E85313" w:rsidRPr="00E26D3D" w:rsidRDefault="00E85313" w:rsidP="00E85313">
            <w:pPr>
              <w:spacing w:after="0" w:line="240" w:lineRule="auto"/>
              <w:jc w:val="center"/>
              <w:rPr>
                <w:color w:val="000000"/>
              </w:rPr>
            </w:pPr>
            <w:r w:rsidRPr="00E26D3D">
              <w:rPr>
                <w:color w:val="000000"/>
              </w:rPr>
              <w:t>0.14</w:t>
            </w:r>
          </w:p>
        </w:tc>
      </w:tr>
      <w:tr w:rsidR="00E85313" w:rsidRPr="00E26D3D" w14:paraId="0B3B2FFD" w14:textId="77777777" w:rsidTr="00323A80">
        <w:trPr>
          <w:trHeight w:val="310"/>
        </w:trPr>
        <w:tc>
          <w:tcPr>
            <w:tcW w:w="5670" w:type="dxa"/>
            <w:tcBorders>
              <w:top w:val="nil"/>
              <w:left w:val="nil"/>
              <w:bottom w:val="nil"/>
              <w:right w:val="nil"/>
            </w:tcBorders>
            <w:shd w:val="clear" w:color="auto" w:fill="auto"/>
            <w:noWrap/>
            <w:vAlign w:val="center"/>
            <w:hideMark/>
          </w:tcPr>
          <w:p w14:paraId="6DA73868" w14:textId="77777777" w:rsidR="00E85313" w:rsidRPr="00E26D3D" w:rsidRDefault="00E85313" w:rsidP="00E85313">
            <w:pPr>
              <w:spacing w:after="0" w:line="240" w:lineRule="auto"/>
              <w:rPr>
                <w:color w:val="000000"/>
              </w:rPr>
            </w:pPr>
            <w:r w:rsidRPr="00E26D3D">
              <w:rPr>
                <w:color w:val="000000"/>
              </w:rPr>
              <w:t>Gender</w:t>
            </w:r>
          </w:p>
        </w:tc>
        <w:tc>
          <w:tcPr>
            <w:tcW w:w="1170" w:type="dxa"/>
            <w:gridSpan w:val="2"/>
            <w:tcBorders>
              <w:top w:val="nil"/>
              <w:left w:val="nil"/>
              <w:bottom w:val="nil"/>
              <w:right w:val="nil"/>
            </w:tcBorders>
            <w:shd w:val="clear" w:color="auto" w:fill="auto"/>
            <w:noWrap/>
            <w:vAlign w:val="bottom"/>
            <w:hideMark/>
          </w:tcPr>
          <w:p w14:paraId="432BD6E8" w14:textId="77777777" w:rsidR="00E85313" w:rsidRPr="00E26D3D" w:rsidRDefault="00E85313" w:rsidP="00E85313">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03E05621" w14:textId="77777777" w:rsidR="00E85313" w:rsidRPr="00E26D3D" w:rsidRDefault="00E85313" w:rsidP="00E85313">
            <w:pPr>
              <w:spacing w:after="0" w:line="240" w:lineRule="auto"/>
              <w:jc w:val="center"/>
              <w:rPr>
                <w:color w:val="000000"/>
              </w:rPr>
            </w:pPr>
            <w:r w:rsidRPr="00E26D3D">
              <w:rPr>
                <w:color w:val="000000"/>
              </w:rPr>
              <w:t>0.34</w:t>
            </w:r>
          </w:p>
        </w:tc>
        <w:tc>
          <w:tcPr>
            <w:tcW w:w="1036" w:type="dxa"/>
            <w:gridSpan w:val="3"/>
            <w:tcBorders>
              <w:top w:val="nil"/>
              <w:left w:val="nil"/>
              <w:bottom w:val="nil"/>
              <w:right w:val="nil"/>
            </w:tcBorders>
            <w:shd w:val="clear" w:color="auto" w:fill="auto"/>
            <w:noWrap/>
            <w:vAlign w:val="bottom"/>
            <w:hideMark/>
          </w:tcPr>
          <w:p w14:paraId="5054ED47" w14:textId="77777777" w:rsidR="00E85313" w:rsidRPr="00E26D3D" w:rsidRDefault="00E85313" w:rsidP="00E85313">
            <w:pPr>
              <w:spacing w:after="0" w:line="240" w:lineRule="auto"/>
              <w:jc w:val="center"/>
              <w:rPr>
                <w:color w:val="000000"/>
              </w:rPr>
            </w:pPr>
            <w:r w:rsidRPr="00E26D3D">
              <w:rPr>
                <w:color w:val="000000"/>
              </w:rPr>
              <w:t>0.58</w:t>
            </w:r>
          </w:p>
        </w:tc>
        <w:tc>
          <w:tcPr>
            <w:tcW w:w="720" w:type="dxa"/>
            <w:tcBorders>
              <w:top w:val="nil"/>
              <w:left w:val="nil"/>
              <w:bottom w:val="nil"/>
              <w:right w:val="nil"/>
            </w:tcBorders>
            <w:shd w:val="clear" w:color="auto" w:fill="auto"/>
            <w:noWrap/>
            <w:vAlign w:val="bottom"/>
            <w:hideMark/>
          </w:tcPr>
          <w:p w14:paraId="651FACF5"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EE13201" w14:textId="77777777" w:rsidTr="00323A80">
        <w:trPr>
          <w:trHeight w:val="310"/>
        </w:trPr>
        <w:tc>
          <w:tcPr>
            <w:tcW w:w="5670" w:type="dxa"/>
            <w:tcBorders>
              <w:top w:val="nil"/>
              <w:left w:val="nil"/>
              <w:bottom w:val="nil"/>
              <w:right w:val="nil"/>
            </w:tcBorders>
            <w:shd w:val="clear" w:color="auto" w:fill="auto"/>
            <w:noWrap/>
            <w:vAlign w:val="center"/>
            <w:hideMark/>
          </w:tcPr>
          <w:p w14:paraId="78ACAF7C" w14:textId="77777777" w:rsidR="00E85313" w:rsidRPr="00E26D3D" w:rsidRDefault="00E85313" w:rsidP="00E85313">
            <w:pPr>
              <w:spacing w:after="0" w:line="240" w:lineRule="auto"/>
              <w:rPr>
                <w:color w:val="000000"/>
              </w:rPr>
            </w:pPr>
            <w:r w:rsidRPr="00E26D3D">
              <w:rPr>
                <w:color w:val="000000"/>
              </w:rPr>
              <w:t>Age</w:t>
            </w:r>
          </w:p>
        </w:tc>
        <w:tc>
          <w:tcPr>
            <w:tcW w:w="1170" w:type="dxa"/>
            <w:gridSpan w:val="2"/>
            <w:tcBorders>
              <w:top w:val="nil"/>
              <w:left w:val="nil"/>
              <w:bottom w:val="nil"/>
              <w:right w:val="nil"/>
            </w:tcBorders>
            <w:shd w:val="clear" w:color="auto" w:fill="auto"/>
            <w:noWrap/>
            <w:vAlign w:val="bottom"/>
            <w:hideMark/>
          </w:tcPr>
          <w:p w14:paraId="13D51931" w14:textId="77777777" w:rsidR="00E85313" w:rsidRPr="00E26D3D" w:rsidRDefault="00E85313" w:rsidP="00E85313">
            <w:pPr>
              <w:spacing w:after="0" w:line="240" w:lineRule="auto"/>
              <w:jc w:val="center"/>
              <w:rPr>
                <w:color w:val="000000"/>
              </w:rPr>
            </w:pPr>
            <w:r w:rsidRPr="00E26D3D">
              <w:rPr>
                <w:color w:val="000000"/>
              </w:rPr>
              <w:t>0.02</w:t>
            </w:r>
          </w:p>
        </w:tc>
        <w:tc>
          <w:tcPr>
            <w:tcW w:w="900" w:type="dxa"/>
            <w:tcBorders>
              <w:top w:val="nil"/>
              <w:left w:val="nil"/>
              <w:bottom w:val="nil"/>
              <w:right w:val="nil"/>
            </w:tcBorders>
            <w:shd w:val="clear" w:color="auto" w:fill="auto"/>
            <w:noWrap/>
            <w:vAlign w:val="bottom"/>
            <w:hideMark/>
          </w:tcPr>
          <w:p w14:paraId="71342B10" w14:textId="77777777" w:rsidR="00E85313" w:rsidRPr="00E26D3D" w:rsidRDefault="00E85313" w:rsidP="00E85313">
            <w:pPr>
              <w:spacing w:after="0" w:line="240" w:lineRule="auto"/>
              <w:jc w:val="center"/>
              <w:rPr>
                <w:color w:val="000000"/>
              </w:rPr>
            </w:pPr>
            <w:r w:rsidRPr="00E26D3D">
              <w:rPr>
                <w:color w:val="000000"/>
              </w:rPr>
              <w:t>0.02</w:t>
            </w:r>
          </w:p>
        </w:tc>
        <w:tc>
          <w:tcPr>
            <w:tcW w:w="1036" w:type="dxa"/>
            <w:gridSpan w:val="3"/>
            <w:tcBorders>
              <w:top w:val="nil"/>
              <w:left w:val="nil"/>
              <w:bottom w:val="nil"/>
              <w:right w:val="nil"/>
            </w:tcBorders>
            <w:shd w:val="clear" w:color="auto" w:fill="auto"/>
            <w:noWrap/>
            <w:vAlign w:val="bottom"/>
            <w:hideMark/>
          </w:tcPr>
          <w:p w14:paraId="796502D7" w14:textId="77777777" w:rsidR="00E85313" w:rsidRPr="00E26D3D" w:rsidRDefault="00E85313" w:rsidP="00E85313">
            <w:pPr>
              <w:spacing w:after="0" w:line="240" w:lineRule="auto"/>
              <w:jc w:val="center"/>
              <w:rPr>
                <w:color w:val="000000"/>
              </w:rPr>
            </w:pPr>
            <w:r w:rsidRPr="00E26D3D">
              <w:rPr>
                <w:color w:val="000000"/>
              </w:rPr>
              <w:t>0.95</w:t>
            </w:r>
          </w:p>
        </w:tc>
        <w:tc>
          <w:tcPr>
            <w:tcW w:w="720" w:type="dxa"/>
            <w:tcBorders>
              <w:top w:val="nil"/>
              <w:left w:val="nil"/>
              <w:bottom w:val="nil"/>
              <w:right w:val="nil"/>
            </w:tcBorders>
            <w:shd w:val="clear" w:color="auto" w:fill="auto"/>
            <w:noWrap/>
            <w:vAlign w:val="bottom"/>
            <w:hideMark/>
          </w:tcPr>
          <w:p w14:paraId="332AE00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F2CAE02" w14:textId="77777777" w:rsidTr="00323A80">
        <w:trPr>
          <w:trHeight w:val="310"/>
        </w:trPr>
        <w:tc>
          <w:tcPr>
            <w:tcW w:w="5670" w:type="dxa"/>
            <w:tcBorders>
              <w:top w:val="nil"/>
              <w:left w:val="nil"/>
              <w:bottom w:val="nil"/>
              <w:right w:val="nil"/>
            </w:tcBorders>
            <w:shd w:val="clear" w:color="auto" w:fill="auto"/>
            <w:noWrap/>
            <w:vAlign w:val="center"/>
            <w:hideMark/>
          </w:tcPr>
          <w:p w14:paraId="70481273" w14:textId="77777777" w:rsidR="00E85313" w:rsidRPr="00E26D3D" w:rsidRDefault="00E85313" w:rsidP="00E85313">
            <w:pPr>
              <w:spacing w:after="0" w:line="240" w:lineRule="auto"/>
              <w:rPr>
                <w:color w:val="000000"/>
              </w:rPr>
            </w:pPr>
            <w:r w:rsidRPr="00E26D3D">
              <w:rPr>
                <w:color w:val="000000"/>
              </w:rPr>
              <w:t>Ethnicity</w:t>
            </w:r>
          </w:p>
        </w:tc>
        <w:tc>
          <w:tcPr>
            <w:tcW w:w="1170" w:type="dxa"/>
            <w:gridSpan w:val="2"/>
            <w:tcBorders>
              <w:top w:val="nil"/>
              <w:left w:val="nil"/>
              <w:bottom w:val="nil"/>
              <w:right w:val="nil"/>
            </w:tcBorders>
            <w:shd w:val="clear" w:color="auto" w:fill="auto"/>
            <w:noWrap/>
            <w:vAlign w:val="bottom"/>
            <w:hideMark/>
          </w:tcPr>
          <w:p w14:paraId="17F8A790" w14:textId="77777777" w:rsidR="00E85313" w:rsidRPr="00E26D3D" w:rsidRDefault="00E85313" w:rsidP="00E85313">
            <w:pPr>
              <w:spacing w:after="0" w:line="240" w:lineRule="auto"/>
              <w:jc w:val="center"/>
              <w:rPr>
                <w:color w:val="000000"/>
              </w:rPr>
            </w:pPr>
            <w:r w:rsidRPr="00E26D3D">
              <w:rPr>
                <w:color w:val="000000"/>
              </w:rPr>
              <w:t>0.08</w:t>
            </w:r>
          </w:p>
        </w:tc>
        <w:tc>
          <w:tcPr>
            <w:tcW w:w="900" w:type="dxa"/>
            <w:tcBorders>
              <w:top w:val="nil"/>
              <w:left w:val="nil"/>
              <w:bottom w:val="nil"/>
              <w:right w:val="nil"/>
            </w:tcBorders>
            <w:shd w:val="clear" w:color="auto" w:fill="auto"/>
            <w:noWrap/>
            <w:vAlign w:val="bottom"/>
            <w:hideMark/>
          </w:tcPr>
          <w:p w14:paraId="3940F470" w14:textId="77777777" w:rsidR="00E85313" w:rsidRPr="00E26D3D" w:rsidRDefault="00E85313" w:rsidP="00E85313">
            <w:pPr>
              <w:spacing w:after="0" w:line="240" w:lineRule="auto"/>
              <w:jc w:val="center"/>
              <w:rPr>
                <w:color w:val="000000"/>
              </w:rPr>
            </w:pPr>
            <w:r w:rsidRPr="00E26D3D">
              <w:rPr>
                <w:color w:val="000000"/>
              </w:rPr>
              <w:t>0.14</w:t>
            </w:r>
          </w:p>
        </w:tc>
        <w:tc>
          <w:tcPr>
            <w:tcW w:w="1036" w:type="dxa"/>
            <w:gridSpan w:val="3"/>
            <w:tcBorders>
              <w:top w:val="nil"/>
              <w:left w:val="nil"/>
              <w:bottom w:val="nil"/>
              <w:right w:val="nil"/>
            </w:tcBorders>
            <w:shd w:val="clear" w:color="auto" w:fill="auto"/>
            <w:noWrap/>
            <w:vAlign w:val="bottom"/>
            <w:hideMark/>
          </w:tcPr>
          <w:p w14:paraId="0BEE3E37" w14:textId="77777777" w:rsidR="00E85313" w:rsidRPr="00E26D3D" w:rsidRDefault="00E85313" w:rsidP="00E85313">
            <w:pPr>
              <w:spacing w:after="0" w:line="240" w:lineRule="auto"/>
              <w:jc w:val="center"/>
              <w:rPr>
                <w:color w:val="000000"/>
              </w:rPr>
            </w:pPr>
            <w:r w:rsidRPr="00E26D3D">
              <w:rPr>
                <w:color w:val="000000"/>
              </w:rPr>
              <w:t>0.55</w:t>
            </w:r>
          </w:p>
        </w:tc>
        <w:tc>
          <w:tcPr>
            <w:tcW w:w="720" w:type="dxa"/>
            <w:tcBorders>
              <w:top w:val="nil"/>
              <w:left w:val="nil"/>
              <w:bottom w:val="nil"/>
              <w:right w:val="nil"/>
            </w:tcBorders>
            <w:shd w:val="clear" w:color="auto" w:fill="auto"/>
            <w:noWrap/>
            <w:vAlign w:val="bottom"/>
            <w:hideMark/>
          </w:tcPr>
          <w:p w14:paraId="4DD5691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80E63C4" w14:textId="77777777" w:rsidTr="00323A80">
        <w:trPr>
          <w:trHeight w:val="288"/>
        </w:trPr>
        <w:tc>
          <w:tcPr>
            <w:tcW w:w="5670" w:type="dxa"/>
            <w:tcBorders>
              <w:top w:val="nil"/>
              <w:left w:val="nil"/>
              <w:bottom w:val="nil"/>
              <w:right w:val="nil"/>
            </w:tcBorders>
            <w:shd w:val="clear" w:color="auto" w:fill="auto"/>
            <w:noWrap/>
            <w:vAlign w:val="center"/>
            <w:hideMark/>
          </w:tcPr>
          <w:p w14:paraId="401C4DBB" w14:textId="77777777" w:rsidR="00E85313" w:rsidRPr="00E26D3D" w:rsidRDefault="00E85313" w:rsidP="00E85313">
            <w:pPr>
              <w:spacing w:after="0" w:line="240" w:lineRule="auto"/>
              <w:rPr>
                <w:color w:val="000000"/>
              </w:rPr>
            </w:pPr>
            <w:r w:rsidRPr="00E26D3D">
              <w:rPr>
                <w:color w:val="000000"/>
              </w:rPr>
              <w:t>Education</w:t>
            </w:r>
          </w:p>
        </w:tc>
        <w:tc>
          <w:tcPr>
            <w:tcW w:w="1170" w:type="dxa"/>
            <w:gridSpan w:val="2"/>
            <w:tcBorders>
              <w:top w:val="nil"/>
              <w:left w:val="nil"/>
              <w:bottom w:val="nil"/>
              <w:right w:val="nil"/>
            </w:tcBorders>
            <w:shd w:val="clear" w:color="auto" w:fill="auto"/>
            <w:noWrap/>
            <w:vAlign w:val="bottom"/>
            <w:hideMark/>
          </w:tcPr>
          <w:p w14:paraId="18DED1F5" w14:textId="77777777" w:rsidR="00E85313" w:rsidRPr="00E26D3D" w:rsidRDefault="00E85313" w:rsidP="00E85313">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3729615F" w14:textId="77777777" w:rsidR="00E85313" w:rsidRPr="00E26D3D" w:rsidRDefault="00E85313" w:rsidP="00E85313">
            <w:pPr>
              <w:spacing w:after="0" w:line="240" w:lineRule="auto"/>
              <w:jc w:val="center"/>
              <w:rPr>
                <w:color w:val="000000"/>
              </w:rPr>
            </w:pPr>
            <w:r w:rsidRPr="00E26D3D">
              <w:rPr>
                <w:color w:val="000000"/>
              </w:rPr>
              <w:t>0.19</w:t>
            </w:r>
          </w:p>
        </w:tc>
        <w:tc>
          <w:tcPr>
            <w:tcW w:w="1036" w:type="dxa"/>
            <w:gridSpan w:val="3"/>
            <w:tcBorders>
              <w:top w:val="nil"/>
              <w:left w:val="nil"/>
              <w:bottom w:val="nil"/>
              <w:right w:val="nil"/>
            </w:tcBorders>
            <w:shd w:val="clear" w:color="auto" w:fill="auto"/>
            <w:noWrap/>
            <w:vAlign w:val="bottom"/>
            <w:hideMark/>
          </w:tcPr>
          <w:p w14:paraId="49894A49" w14:textId="77777777" w:rsidR="00E85313" w:rsidRPr="00E26D3D" w:rsidRDefault="00E85313" w:rsidP="00E85313">
            <w:pPr>
              <w:spacing w:after="0" w:line="240" w:lineRule="auto"/>
              <w:jc w:val="center"/>
              <w:rPr>
                <w:color w:val="000000"/>
              </w:rPr>
            </w:pPr>
            <w:r w:rsidRPr="00E26D3D">
              <w:rPr>
                <w:color w:val="000000"/>
              </w:rPr>
              <w:t>1.03</w:t>
            </w:r>
          </w:p>
        </w:tc>
        <w:tc>
          <w:tcPr>
            <w:tcW w:w="720" w:type="dxa"/>
            <w:tcBorders>
              <w:top w:val="nil"/>
              <w:left w:val="nil"/>
              <w:bottom w:val="nil"/>
              <w:right w:val="nil"/>
            </w:tcBorders>
            <w:shd w:val="clear" w:color="auto" w:fill="auto"/>
            <w:noWrap/>
            <w:vAlign w:val="bottom"/>
            <w:hideMark/>
          </w:tcPr>
          <w:p w14:paraId="32F3A50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EB622E4" w14:textId="77777777" w:rsidTr="00323A80">
        <w:trPr>
          <w:trHeight w:val="310"/>
        </w:trPr>
        <w:tc>
          <w:tcPr>
            <w:tcW w:w="5670" w:type="dxa"/>
            <w:tcBorders>
              <w:top w:val="nil"/>
              <w:left w:val="nil"/>
              <w:bottom w:val="nil"/>
              <w:right w:val="nil"/>
            </w:tcBorders>
            <w:shd w:val="clear" w:color="auto" w:fill="auto"/>
            <w:noWrap/>
            <w:vAlign w:val="center"/>
            <w:hideMark/>
          </w:tcPr>
          <w:p w14:paraId="6B1643D2" w14:textId="77777777" w:rsidR="00E85313" w:rsidRPr="00E26D3D" w:rsidRDefault="00E85313" w:rsidP="00E85313">
            <w:pPr>
              <w:spacing w:after="0" w:line="240" w:lineRule="auto"/>
              <w:rPr>
                <w:color w:val="000000"/>
              </w:rPr>
            </w:pPr>
            <w:r w:rsidRPr="00E26D3D">
              <w:rPr>
                <w:color w:val="000000"/>
              </w:rPr>
              <w:t>Political Orientation</w:t>
            </w:r>
          </w:p>
        </w:tc>
        <w:tc>
          <w:tcPr>
            <w:tcW w:w="1170" w:type="dxa"/>
            <w:gridSpan w:val="2"/>
            <w:tcBorders>
              <w:top w:val="nil"/>
              <w:left w:val="nil"/>
              <w:bottom w:val="nil"/>
              <w:right w:val="nil"/>
            </w:tcBorders>
            <w:shd w:val="clear" w:color="auto" w:fill="auto"/>
            <w:noWrap/>
            <w:vAlign w:val="bottom"/>
            <w:hideMark/>
          </w:tcPr>
          <w:p w14:paraId="5034C586" w14:textId="77777777" w:rsidR="00E85313" w:rsidRPr="00E26D3D" w:rsidRDefault="00E85313" w:rsidP="00E85313">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138A97CC" w14:textId="77777777" w:rsidR="00E85313" w:rsidRPr="00E26D3D" w:rsidRDefault="00E85313" w:rsidP="00E85313">
            <w:pPr>
              <w:spacing w:after="0" w:line="240" w:lineRule="auto"/>
              <w:jc w:val="center"/>
              <w:rPr>
                <w:color w:val="000000"/>
              </w:rPr>
            </w:pPr>
            <w:r w:rsidRPr="00E26D3D">
              <w:rPr>
                <w:color w:val="000000"/>
              </w:rPr>
              <w:t>0.13</w:t>
            </w:r>
          </w:p>
        </w:tc>
        <w:tc>
          <w:tcPr>
            <w:tcW w:w="1036" w:type="dxa"/>
            <w:gridSpan w:val="3"/>
            <w:tcBorders>
              <w:top w:val="nil"/>
              <w:left w:val="nil"/>
              <w:bottom w:val="nil"/>
              <w:right w:val="nil"/>
            </w:tcBorders>
            <w:shd w:val="clear" w:color="auto" w:fill="auto"/>
            <w:noWrap/>
            <w:vAlign w:val="bottom"/>
            <w:hideMark/>
          </w:tcPr>
          <w:p w14:paraId="46EE3916" w14:textId="77777777" w:rsidR="00E85313" w:rsidRPr="00E26D3D" w:rsidRDefault="00E85313" w:rsidP="00E85313">
            <w:pPr>
              <w:spacing w:after="0" w:line="240" w:lineRule="auto"/>
              <w:jc w:val="center"/>
              <w:rPr>
                <w:color w:val="000000"/>
              </w:rPr>
            </w:pPr>
            <w:r w:rsidRPr="00E26D3D">
              <w:rPr>
                <w:color w:val="000000"/>
              </w:rPr>
              <w:t>-0.11</w:t>
            </w:r>
          </w:p>
        </w:tc>
        <w:tc>
          <w:tcPr>
            <w:tcW w:w="720" w:type="dxa"/>
            <w:tcBorders>
              <w:top w:val="nil"/>
              <w:left w:val="nil"/>
              <w:bottom w:val="nil"/>
              <w:right w:val="nil"/>
            </w:tcBorders>
            <w:shd w:val="clear" w:color="auto" w:fill="auto"/>
            <w:noWrap/>
            <w:vAlign w:val="bottom"/>
            <w:hideMark/>
          </w:tcPr>
          <w:p w14:paraId="3C10E1E0"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8BC3206" w14:textId="77777777" w:rsidTr="00323A80">
        <w:trPr>
          <w:trHeight w:val="310"/>
        </w:trPr>
        <w:tc>
          <w:tcPr>
            <w:tcW w:w="5670" w:type="dxa"/>
            <w:tcBorders>
              <w:top w:val="nil"/>
              <w:left w:val="nil"/>
              <w:bottom w:val="nil"/>
              <w:right w:val="nil"/>
            </w:tcBorders>
            <w:shd w:val="clear" w:color="auto" w:fill="auto"/>
            <w:noWrap/>
            <w:vAlign w:val="center"/>
            <w:hideMark/>
          </w:tcPr>
          <w:p w14:paraId="5C6580D5" w14:textId="77777777" w:rsidR="00E85313" w:rsidRPr="00E26D3D" w:rsidRDefault="00E85313" w:rsidP="00E85313">
            <w:pPr>
              <w:spacing w:after="0" w:line="240" w:lineRule="auto"/>
              <w:rPr>
                <w:color w:val="000000"/>
              </w:rPr>
            </w:pPr>
            <w:r w:rsidRPr="00E26D3D">
              <w:rPr>
                <w:color w:val="000000"/>
              </w:rPr>
              <w:t>Income</w:t>
            </w:r>
          </w:p>
        </w:tc>
        <w:tc>
          <w:tcPr>
            <w:tcW w:w="1170" w:type="dxa"/>
            <w:gridSpan w:val="2"/>
            <w:tcBorders>
              <w:top w:val="nil"/>
              <w:left w:val="nil"/>
              <w:bottom w:val="nil"/>
              <w:right w:val="nil"/>
            </w:tcBorders>
            <w:shd w:val="clear" w:color="auto" w:fill="auto"/>
            <w:noWrap/>
            <w:vAlign w:val="bottom"/>
            <w:hideMark/>
          </w:tcPr>
          <w:p w14:paraId="3D0C5CE5" w14:textId="77777777" w:rsidR="00E85313" w:rsidRPr="00E26D3D" w:rsidRDefault="00E85313" w:rsidP="00E85313">
            <w:pPr>
              <w:spacing w:after="0" w:line="240" w:lineRule="auto"/>
              <w:jc w:val="center"/>
              <w:rPr>
                <w:color w:val="000000"/>
              </w:rPr>
            </w:pPr>
            <w:r w:rsidRPr="00E26D3D">
              <w:rPr>
                <w:color w:val="000000"/>
              </w:rPr>
              <w:t>-0.44</w:t>
            </w:r>
          </w:p>
        </w:tc>
        <w:tc>
          <w:tcPr>
            <w:tcW w:w="900" w:type="dxa"/>
            <w:tcBorders>
              <w:top w:val="nil"/>
              <w:left w:val="nil"/>
              <w:bottom w:val="nil"/>
              <w:right w:val="nil"/>
            </w:tcBorders>
            <w:shd w:val="clear" w:color="auto" w:fill="auto"/>
            <w:noWrap/>
            <w:vAlign w:val="bottom"/>
            <w:hideMark/>
          </w:tcPr>
          <w:p w14:paraId="1E549E27" w14:textId="77777777" w:rsidR="00E85313" w:rsidRPr="00E26D3D" w:rsidRDefault="00E85313" w:rsidP="00E85313">
            <w:pPr>
              <w:spacing w:after="0" w:line="240" w:lineRule="auto"/>
              <w:jc w:val="center"/>
              <w:rPr>
                <w:color w:val="000000"/>
              </w:rPr>
            </w:pPr>
            <w:r w:rsidRPr="00E26D3D">
              <w:rPr>
                <w:color w:val="000000"/>
              </w:rPr>
              <w:t>0.18</w:t>
            </w:r>
          </w:p>
        </w:tc>
        <w:tc>
          <w:tcPr>
            <w:tcW w:w="1036" w:type="dxa"/>
            <w:gridSpan w:val="3"/>
            <w:tcBorders>
              <w:top w:val="nil"/>
              <w:left w:val="nil"/>
              <w:bottom w:val="nil"/>
              <w:right w:val="nil"/>
            </w:tcBorders>
            <w:shd w:val="clear" w:color="auto" w:fill="auto"/>
            <w:noWrap/>
            <w:vAlign w:val="bottom"/>
            <w:hideMark/>
          </w:tcPr>
          <w:p w14:paraId="2F43F34B" w14:textId="77777777" w:rsidR="00E85313" w:rsidRPr="00E26D3D" w:rsidRDefault="00E85313" w:rsidP="00E85313">
            <w:pPr>
              <w:spacing w:after="0" w:line="240" w:lineRule="auto"/>
              <w:jc w:val="center"/>
              <w:rPr>
                <w:color w:val="000000"/>
              </w:rPr>
            </w:pPr>
            <w:r w:rsidRPr="00E26D3D">
              <w:rPr>
                <w:color w:val="000000"/>
              </w:rPr>
              <w:t>-2.51</w:t>
            </w:r>
          </w:p>
        </w:tc>
        <w:tc>
          <w:tcPr>
            <w:tcW w:w="720" w:type="dxa"/>
            <w:tcBorders>
              <w:top w:val="nil"/>
              <w:left w:val="nil"/>
              <w:bottom w:val="nil"/>
              <w:right w:val="nil"/>
            </w:tcBorders>
            <w:shd w:val="clear" w:color="auto" w:fill="auto"/>
            <w:noWrap/>
            <w:vAlign w:val="bottom"/>
            <w:hideMark/>
          </w:tcPr>
          <w:p w14:paraId="5CD955C4" w14:textId="77777777" w:rsidR="00E85313" w:rsidRPr="00E26D3D" w:rsidRDefault="00E85313" w:rsidP="00E85313">
            <w:pPr>
              <w:spacing w:after="0" w:line="240" w:lineRule="auto"/>
              <w:jc w:val="center"/>
              <w:rPr>
                <w:color w:val="000000"/>
              </w:rPr>
            </w:pPr>
            <w:r w:rsidRPr="00E26D3D">
              <w:rPr>
                <w:color w:val="000000"/>
              </w:rPr>
              <w:t>0.14</w:t>
            </w:r>
          </w:p>
        </w:tc>
      </w:tr>
      <w:tr w:rsidR="00E85313" w:rsidRPr="00E26D3D" w14:paraId="1101B4C0" w14:textId="77777777" w:rsidTr="00323A80">
        <w:trPr>
          <w:trHeight w:val="310"/>
        </w:trPr>
        <w:tc>
          <w:tcPr>
            <w:tcW w:w="5670" w:type="dxa"/>
            <w:tcBorders>
              <w:top w:val="nil"/>
              <w:left w:val="nil"/>
              <w:bottom w:val="nil"/>
              <w:right w:val="nil"/>
            </w:tcBorders>
            <w:shd w:val="clear" w:color="auto" w:fill="auto"/>
            <w:noWrap/>
            <w:vAlign w:val="center"/>
            <w:hideMark/>
          </w:tcPr>
          <w:p w14:paraId="06D7C04A" w14:textId="77777777" w:rsidR="00E85313" w:rsidRPr="00E26D3D" w:rsidRDefault="00E85313" w:rsidP="00E85313">
            <w:pPr>
              <w:spacing w:after="0" w:line="240" w:lineRule="auto"/>
              <w:rPr>
                <w:color w:val="000000"/>
              </w:rPr>
            </w:pPr>
            <w:r w:rsidRPr="00E26D3D">
              <w:rPr>
                <w:color w:val="000000"/>
              </w:rPr>
              <w:t>Numeracy (BNT-S)</w:t>
            </w:r>
          </w:p>
        </w:tc>
        <w:tc>
          <w:tcPr>
            <w:tcW w:w="1170" w:type="dxa"/>
            <w:gridSpan w:val="2"/>
            <w:tcBorders>
              <w:top w:val="nil"/>
              <w:left w:val="nil"/>
              <w:bottom w:val="nil"/>
              <w:right w:val="nil"/>
            </w:tcBorders>
            <w:shd w:val="clear" w:color="auto" w:fill="auto"/>
            <w:noWrap/>
            <w:vAlign w:val="bottom"/>
            <w:hideMark/>
          </w:tcPr>
          <w:p w14:paraId="1DF87B86" w14:textId="77777777" w:rsidR="00E85313" w:rsidRPr="00E26D3D" w:rsidRDefault="00E85313" w:rsidP="00E85313">
            <w:pPr>
              <w:spacing w:after="0" w:line="240" w:lineRule="auto"/>
              <w:jc w:val="center"/>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60A796B3" w14:textId="77777777" w:rsidR="00E85313" w:rsidRPr="00E26D3D" w:rsidRDefault="00E85313" w:rsidP="00E85313">
            <w:pPr>
              <w:spacing w:after="0" w:line="240" w:lineRule="auto"/>
              <w:jc w:val="center"/>
              <w:rPr>
                <w:color w:val="000000"/>
              </w:rPr>
            </w:pPr>
            <w:r w:rsidRPr="00E26D3D">
              <w:rPr>
                <w:color w:val="000000"/>
              </w:rPr>
              <w:t>0.12</w:t>
            </w:r>
          </w:p>
        </w:tc>
        <w:tc>
          <w:tcPr>
            <w:tcW w:w="1036" w:type="dxa"/>
            <w:gridSpan w:val="3"/>
            <w:tcBorders>
              <w:top w:val="nil"/>
              <w:left w:val="nil"/>
              <w:bottom w:val="nil"/>
              <w:right w:val="nil"/>
            </w:tcBorders>
            <w:shd w:val="clear" w:color="auto" w:fill="auto"/>
            <w:noWrap/>
            <w:vAlign w:val="bottom"/>
            <w:hideMark/>
          </w:tcPr>
          <w:p w14:paraId="184D34C2" w14:textId="77777777" w:rsidR="00E85313" w:rsidRPr="00E26D3D" w:rsidRDefault="00E85313" w:rsidP="00E85313">
            <w:pPr>
              <w:spacing w:after="0" w:line="240" w:lineRule="auto"/>
              <w:jc w:val="center"/>
              <w:rPr>
                <w:color w:val="000000"/>
              </w:rPr>
            </w:pPr>
            <w:r w:rsidRPr="00E26D3D">
              <w:rPr>
                <w:color w:val="000000"/>
              </w:rPr>
              <w:t>-0.04</w:t>
            </w:r>
          </w:p>
        </w:tc>
        <w:tc>
          <w:tcPr>
            <w:tcW w:w="720" w:type="dxa"/>
            <w:tcBorders>
              <w:top w:val="nil"/>
              <w:left w:val="nil"/>
              <w:bottom w:val="nil"/>
              <w:right w:val="nil"/>
            </w:tcBorders>
            <w:shd w:val="clear" w:color="auto" w:fill="auto"/>
            <w:noWrap/>
            <w:vAlign w:val="bottom"/>
            <w:hideMark/>
          </w:tcPr>
          <w:p w14:paraId="64EDC73F"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BD2875B" w14:textId="77777777" w:rsidTr="00323A80">
        <w:trPr>
          <w:trHeight w:val="310"/>
        </w:trPr>
        <w:tc>
          <w:tcPr>
            <w:tcW w:w="5670" w:type="dxa"/>
            <w:tcBorders>
              <w:top w:val="nil"/>
              <w:left w:val="nil"/>
              <w:bottom w:val="nil"/>
              <w:right w:val="nil"/>
            </w:tcBorders>
            <w:shd w:val="clear" w:color="auto" w:fill="auto"/>
            <w:noWrap/>
            <w:vAlign w:val="center"/>
            <w:hideMark/>
          </w:tcPr>
          <w:p w14:paraId="097FDCB4" w14:textId="77777777" w:rsidR="00E85313" w:rsidRPr="00E26D3D" w:rsidRDefault="00E85313" w:rsidP="00E85313">
            <w:pPr>
              <w:spacing w:after="0" w:line="240" w:lineRule="auto"/>
              <w:rPr>
                <w:color w:val="000000"/>
              </w:rPr>
            </w:pPr>
            <w:r w:rsidRPr="00E26D3D">
              <w:rPr>
                <w:color w:val="000000"/>
              </w:rPr>
              <w:t xml:space="preserve">Graph Literacy </w:t>
            </w:r>
          </w:p>
        </w:tc>
        <w:tc>
          <w:tcPr>
            <w:tcW w:w="1170" w:type="dxa"/>
            <w:gridSpan w:val="2"/>
            <w:tcBorders>
              <w:top w:val="nil"/>
              <w:left w:val="nil"/>
              <w:bottom w:val="nil"/>
              <w:right w:val="nil"/>
            </w:tcBorders>
            <w:shd w:val="clear" w:color="auto" w:fill="auto"/>
            <w:noWrap/>
            <w:vAlign w:val="bottom"/>
            <w:hideMark/>
          </w:tcPr>
          <w:p w14:paraId="0942ACA7" w14:textId="77777777" w:rsidR="00E85313" w:rsidRPr="00E26D3D" w:rsidRDefault="00E85313" w:rsidP="00E85313">
            <w:pPr>
              <w:spacing w:after="0" w:line="240" w:lineRule="auto"/>
              <w:jc w:val="center"/>
              <w:rPr>
                <w:color w:val="000000"/>
              </w:rPr>
            </w:pPr>
            <w:r w:rsidRPr="00E26D3D">
              <w:rPr>
                <w:color w:val="000000"/>
              </w:rPr>
              <w:t>-0.24</w:t>
            </w:r>
          </w:p>
        </w:tc>
        <w:tc>
          <w:tcPr>
            <w:tcW w:w="900" w:type="dxa"/>
            <w:tcBorders>
              <w:top w:val="nil"/>
              <w:left w:val="nil"/>
              <w:bottom w:val="nil"/>
              <w:right w:val="nil"/>
            </w:tcBorders>
            <w:shd w:val="clear" w:color="auto" w:fill="auto"/>
            <w:noWrap/>
            <w:vAlign w:val="bottom"/>
            <w:hideMark/>
          </w:tcPr>
          <w:p w14:paraId="5DE62C2D" w14:textId="77777777" w:rsidR="00E85313" w:rsidRPr="00E26D3D" w:rsidRDefault="00E85313" w:rsidP="00E85313">
            <w:pPr>
              <w:spacing w:after="0" w:line="240" w:lineRule="auto"/>
              <w:jc w:val="center"/>
              <w:rPr>
                <w:color w:val="000000"/>
              </w:rPr>
            </w:pPr>
            <w:r w:rsidRPr="00E26D3D">
              <w:rPr>
                <w:color w:val="000000"/>
              </w:rPr>
              <w:t>0.07</w:t>
            </w:r>
          </w:p>
        </w:tc>
        <w:tc>
          <w:tcPr>
            <w:tcW w:w="1036" w:type="dxa"/>
            <w:gridSpan w:val="3"/>
            <w:tcBorders>
              <w:top w:val="nil"/>
              <w:left w:val="nil"/>
              <w:bottom w:val="nil"/>
              <w:right w:val="nil"/>
            </w:tcBorders>
            <w:shd w:val="clear" w:color="auto" w:fill="auto"/>
            <w:noWrap/>
            <w:vAlign w:val="bottom"/>
            <w:hideMark/>
          </w:tcPr>
          <w:p w14:paraId="6239AC50" w14:textId="77777777" w:rsidR="00E85313" w:rsidRPr="00E26D3D" w:rsidRDefault="00E85313" w:rsidP="00E85313">
            <w:pPr>
              <w:spacing w:after="0" w:line="240" w:lineRule="auto"/>
              <w:jc w:val="center"/>
              <w:rPr>
                <w:color w:val="000000"/>
              </w:rPr>
            </w:pPr>
            <w:r w:rsidRPr="00E26D3D">
              <w:rPr>
                <w:color w:val="000000"/>
              </w:rPr>
              <w:t>-3.46</w:t>
            </w:r>
          </w:p>
        </w:tc>
        <w:tc>
          <w:tcPr>
            <w:tcW w:w="720" w:type="dxa"/>
            <w:tcBorders>
              <w:top w:val="nil"/>
              <w:left w:val="nil"/>
              <w:bottom w:val="nil"/>
              <w:right w:val="nil"/>
            </w:tcBorders>
            <w:shd w:val="clear" w:color="auto" w:fill="auto"/>
            <w:noWrap/>
            <w:vAlign w:val="bottom"/>
            <w:hideMark/>
          </w:tcPr>
          <w:p w14:paraId="59945D77" w14:textId="77777777" w:rsidR="00E85313" w:rsidRPr="00E26D3D" w:rsidRDefault="00E85313" w:rsidP="00E85313">
            <w:pPr>
              <w:spacing w:after="0" w:line="240" w:lineRule="auto"/>
              <w:jc w:val="center"/>
              <w:rPr>
                <w:color w:val="000000"/>
              </w:rPr>
            </w:pPr>
            <w:r w:rsidRPr="00E26D3D">
              <w:rPr>
                <w:color w:val="000000"/>
              </w:rPr>
              <w:t>0.01</w:t>
            </w:r>
          </w:p>
        </w:tc>
      </w:tr>
      <w:tr w:rsidR="00E85313" w:rsidRPr="00E26D3D" w14:paraId="42D28183" w14:textId="77777777" w:rsidTr="00323A80">
        <w:trPr>
          <w:trHeight w:val="310"/>
        </w:trPr>
        <w:tc>
          <w:tcPr>
            <w:tcW w:w="5670" w:type="dxa"/>
            <w:tcBorders>
              <w:top w:val="nil"/>
              <w:left w:val="nil"/>
              <w:bottom w:val="nil"/>
              <w:right w:val="nil"/>
            </w:tcBorders>
            <w:shd w:val="clear" w:color="auto" w:fill="auto"/>
            <w:noWrap/>
            <w:vAlign w:val="center"/>
            <w:hideMark/>
          </w:tcPr>
          <w:p w14:paraId="469F81D4"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1170" w:type="dxa"/>
            <w:gridSpan w:val="2"/>
            <w:tcBorders>
              <w:top w:val="nil"/>
              <w:left w:val="nil"/>
              <w:bottom w:val="nil"/>
              <w:right w:val="nil"/>
            </w:tcBorders>
            <w:shd w:val="clear" w:color="auto" w:fill="auto"/>
            <w:noWrap/>
            <w:vAlign w:val="bottom"/>
            <w:hideMark/>
          </w:tcPr>
          <w:p w14:paraId="70447EB3" w14:textId="77777777" w:rsidR="00E85313" w:rsidRPr="00E26D3D" w:rsidRDefault="00E85313" w:rsidP="00E85313">
            <w:pPr>
              <w:spacing w:after="0" w:line="240" w:lineRule="auto"/>
              <w:jc w:val="center"/>
              <w:rPr>
                <w:color w:val="000000"/>
              </w:rPr>
            </w:pPr>
            <w:r w:rsidRPr="00E26D3D">
              <w:rPr>
                <w:color w:val="000000"/>
              </w:rPr>
              <w:t>-0.50</w:t>
            </w:r>
          </w:p>
        </w:tc>
        <w:tc>
          <w:tcPr>
            <w:tcW w:w="900" w:type="dxa"/>
            <w:tcBorders>
              <w:top w:val="nil"/>
              <w:left w:val="nil"/>
              <w:bottom w:val="nil"/>
              <w:right w:val="nil"/>
            </w:tcBorders>
            <w:shd w:val="clear" w:color="auto" w:fill="auto"/>
            <w:noWrap/>
            <w:vAlign w:val="bottom"/>
            <w:hideMark/>
          </w:tcPr>
          <w:p w14:paraId="0EBD8D52" w14:textId="77777777" w:rsidR="00E85313" w:rsidRPr="00E26D3D" w:rsidRDefault="00E85313" w:rsidP="00E85313">
            <w:pPr>
              <w:spacing w:after="0" w:line="240" w:lineRule="auto"/>
              <w:jc w:val="center"/>
              <w:rPr>
                <w:color w:val="000000"/>
              </w:rPr>
            </w:pPr>
            <w:r w:rsidRPr="00E26D3D">
              <w:rPr>
                <w:color w:val="000000"/>
              </w:rPr>
              <w:t>0.92</w:t>
            </w:r>
          </w:p>
        </w:tc>
        <w:tc>
          <w:tcPr>
            <w:tcW w:w="1036" w:type="dxa"/>
            <w:gridSpan w:val="3"/>
            <w:tcBorders>
              <w:top w:val="nil"/>
              <w:left w:val="nil"/>
              <w:bottom w:val="nil"/>
              <w:right w:val="nil"/>
            </w:tcBorders>
            <w:shd w:val="clear" w:color="auto" w:fill="auto"/>
            <w:noWrap/>
            <w:vAlign w:val="bottom"/>
            <w:hideMark/>
          </w:tcPr>
          <w:p w14:paraId="18E332AC" w14:textId="77777777" w:rsidR="00E85313" w:rsidRPr="00E26D3D" w:rsidRDefault="00E85313" w:rsidP="00E85313">
            <w:pPr>
              <w:spacing w:after="0" w:line="240" w:lineRule="auto"/>
              <w:jc w:val="center"/>
              <w:rPr>
                <w:color w:val="000000"/>
              </w:rPr>
            </w:pPr>
            <w:r w:rsidRPr="00E26D3D">
              <w:rPr>
                <w:color w:val="000000"/>
              </w:rPr>
              <w:t>-0.55</w:t>
            </w:r>
          </w:p>
        </w:tc>
        <w:tc>
          <w:tcPr>
            <w:tcW w:w="720" w:type="dxa"/>
            <w:tcBorders>
              <w:top w:val="nil"/>
              <w:left w:val="nil"/>
              <w:bottom w:val="nil"/>
              <w:right w:val="nil"/>
            </w:tcBorders>
            <w:shd w:val="clear" w:color="auto" w:fill="auto"/>
            <w:noWrap/>
            <w:vAlign w:val="bottom"/>
            <w:hideMark/>
          </w:tcPr>
          <w:p w14:paraId="5F1BA695"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2F22EE5" w14:textId="77777777" w:rsidTr="00323A80">
        <w:trPr>
          <w:trHeight w:val="310"/>
        </w:trPr>
        <w:tc>
          <w:tcPr>
            <w:tcW w:w="5670" w:type="dxa"/>
            <w:tcBorders>
              <w:top w:val="nil"/>
              <w:left w:val="nil"/>
              <w:bottom w:val="single" w:sz="4" w:space="0" w:color="auto"/>
              <w:right w:val="nil"/>
            </w:tcBorders>
            <w:shd w:val="clear" w:color="000000" w:fill="FFFFFF"/>
            <w:noWrap/>
            <w:vAlign w:val="center"/>
            <w:hideMark/>
          </w:tcPr>
          <w:p w14:paraId="20BF6133"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1170" w:type="dxa"/>
            <w:gridSpan w:val="2"/>
            <w:tcBorders>
              <w:top w:val="nil"/>
              <w:left w:val="nil"/>
              <w:bottom w:val="single" w:sz="4" w:space="0" w:color="auto"/>
              <w:right w:val="nil"/>
            </w:tcBorders>
            <w:shd w:val="clear" w:color="auto" w:fill="auto"/>
            <w:noWrap/>
            <w:vAlign w:val="bottom"/>
            <w:hideMark/>
          </w:tcPr>
          <w:p w14:paraId="69009680" w14:textId="77777777" w:rsidR="00E85313" w:rsidRPr="00E26D3D" w:rsidRDefault="00E85313" w:rsidP="00E85313">
            <w:pPr>
              <w:spacing w:after="0" w:line="240" w:lineRule="auto"/>
              <w:jc w:val="center"/>
              <w:rPr>
                <w:color w:val="000000"/>
              </w:rPr>
            </w:pPr>
            <w:r w:rsidRPr="00E26D3D">
              <w:rPr>
                <w:color w:val="000000"/>
              </w:rPr>
              <w:t>0.88</w:t>
            </w:r>
          </w:p>
        </w:tc>
        <w:tc>
          <w:tcPr>
            <w:tcW w:w="900" w:type="dxa"/>
            <w:tcBorders>
              <w:top w:val="nil"/>
              <w:left w:val="nil"/>
              <w:bottom w:val="single" w:sz="4" w:space="0" w:color="auto"/>
              <w:right w:val="nil"/>
            </w:tcBorders>
            <w:shd w:val="clear" w:color="auto" w:fill="auto"/>
            <w:noWrap/>
            <w:vAlign w:val="bottom"/>
            <w:hideMark/>
          </w:tcPr>
          <w:p w14:paraId="569A9673" w14:textId="77777777" w:rsidR="00E85313" w:rsidRPr="00E26D3D" w:rsidRDefault="00E85313" w:rsidP="00E85313">
            <w:pPr>
              <w:spacing w:after="0" w:line="240" w:lineRule="auto"/>
              <w:jc w:val="center"/>
              <w:rPr>
                <w:color w:val="000000"/>
              </w:rPr>
            </w:pPr>
            <w:r w:rsidRPr="00E26D3D">
              <w:rPr>
                <w:color w:val="000000"/>
              </w:rPr>
              <w:t>0.87</w:t>
            </w:r>
          </w:p>
        </w:tc>
        <w:tc>
          <w:tcPr>
            <w:tcW w:w="1036" w:type="dxa"/>
            <w:gridSpan w:val="3"/>
            <w:tcBorders>
              <w:top w:val="nil"/>
              <w:left w:val="nil"/>
              <w:bottom w:val="single" w:sz="4" w:space="0" w:color="auto"/>
              <w:right w:val="nil"/>
            </w:tcBorders>
            <w:shd w:val="clear" w:color="auto" w:fill="auto"/>
            <w:noWrap/>
            <w:vAlign w:val="bottom"/>
            <w:hideMark/>
          </w:tcPr>
          <w:p w14:paraId="038A8D7A" w14:textId="77777777" w:rsidR="00E85313" w:rsidRPr="00E26D3D" w:rsidRDefault="00E85313" w:rsidP="00E85313">
            <w:pPr>
              <w:spacing w:after="0" w:line="240" w:lineRule="auto"/>
              <w:jc w:val="center"/>
              <w:rPr>
                <w:color w:val="000000"/>
              </w:rPr>
            </w:pPr>
            <w:r w:rsidRPr="00E26D3D">
              <w:rPr>
                <w:color w:val="000000"/>
              </w:rPr>
              <w:t>1.01</w:t>
            </w:r>
          </w:p>
        </w:tc>
        <w:tc>
          <w:tcPr>
            <w:tcW w:w="720" w:type="dxa"/>
            <w:tcBorders>
              <w:top w:val="nil"/>
              <w:left w:val="nil"/>
              <w:bottom w:val="single" w:sz="4" w:space="0" w:color="auto"/>
              <w:right w:val="nil"/>
            </w:tcBorders>
            <w:shd w:val="clear" w:color="auto" w:fill="auto"/>
            <w:noWrap/>
            <w:vAlign w:val="bottom"/>
            <w:hideMark/>
          </w:tcPr>
          <w:p w14:paraId="756230AC"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919484E" w14:textId="77777777" w:rsidTr="00323A80">
        <w:trPr>
          <w:trHeight w:val="310"/>
        </w:trPr>
        <w:tc>
          <w:tcPr>
            <w:tcW w:w="9496" w:type="dxa"/>
            <w:gridSpan w:val="8"/>
            <w:tcBorders>
              <w:top w:val="single" w:sz="4" w:space="0" w:color="auto"/>
              <w:left w:val="nil"/>
              <w:bottom w:val="nil"/>
              <w:right w:val="nil"/>
            </w:tcBorders>
            <w:shd w:val="clear" w:color="000000" w:fill="FFFFFF"/>
            <w:noWrap/>
            <w:vAlign w:val="center"/>
            <w:hideMark/>
          </w:tcPr>
          <w:p w14:paraId="2FFDDD23"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4.20,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.18</w:t>
            </w:r>
          </w:p>
        </w:tc>
      </w:tr>
      <w:tr w:rsidR="00E85313" w:rsidRPr="00E26D3D" w14:paraId="2F060690" w14:textId="77777777" w:rsidTr="00323A80">
        <w:trPr>
          <w:trHeight w:val="290"/>
        </w:trPr>
        <w:tc>
          <w:tcPr>
            <w:tcW w:w="5670" w:type="dxa"/>
            <w:tcBorders>
              <w:top w:val="nil"/>
              <w:left w:val="nil"/>
              <w:bottom w:val="nil"/>
              <w:right w:val="nil"/>
            </w:tcBorders>
            <w:shd w:val="clear" w:color="000000" w:fill="FFFFFF"/>
            <w:noWrap/>
            <w:vAlign w:val="center"/>
            <w:hideMark/>
          </w:tcPr>
          <w:p w14:paraId="19F7A1D8" w14:textId="77777777" w:rsidR="00E85313" w:rsidRPr="00E26D3D" w:rsidRDefault="00E85313" w:rsidP="00E85313">
            <w:pPr>
              <w:spacing w:after="0" w:line="240" w:lineRule="auto"/>
              <w:rPr>
                <w:color w:val="000000"/>
              </w:rPr>
            </w:pPr>
            <w:r w:rsidRPr="00E26D3D">
              <w:rPr>
                <w:color w:val="000000"/>
              </w:rPr>
              <w:t> </w:t>
            </w:r>
          </w:p>
        </w:tc>
        <w:tc>
          <w:tcPr>
            <w:tcW w:w="1170" w:type="dxa"/>
            <w:gridSpan w:val="2"/>
            <w:tcBorders>
              <w:top w:val="nil"/>
              <w:left w:val="nil"/>
              <w:bottom w:val="nil"/>
              <w:right w:val="nil"/>
            </w:tcBorders>
            <w:shd w:val="clear" w:color="auto" w:fill="auto"/>
            <w:noWrap/>
            <w:vAlign w:val="bottom"/>
            <w:hideMark/>
          </w:tcPr>
          <w:p w14:paraId="4C089636" w14:textId="77777777" w:rsidR="00E85313" w:rsidRPr="00E26D3D" w:rsidRDefault="00E85313" w:rsidP="00E85313">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00777F0C" w14:textId="77777777" w:rsidR="00E85313" w:rsidRPr="00E26D3D" w:rsidRDefault="00E85313" w:rsidP="00E85313">
            <w:pPr>
              <w:spacing w:after="0" w:line="240" w:lineRule="auto"/>
            </w:pPr>
          </w:p>
        </w:tc>
        <w:tc>
          <w:tcPr>
            <w:tcW w:w="1036" w:type="dxa"/>
            <w:gridSpan w:val="3"/>
            <w:tcBorders>
              <w:top w:val="nil"/>
              <w:left w:val="nil"/>
              <w:bottom w:val="nil"/>
              <w:right w:val="nil"/>
            </w:tcBorders>
            <w:shd w:val="clear" w:color="auto" w:fill="auto"/>
            <w:noWrap/>
            <w:vAlign w:val="bottom"/>
            <w:hideMark/>
          </w:tcPr>
          <w:p w14:paraId="03519248"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6B6579FE" w14:textId="77777777" w:rsidR="00E85313" w:rsidRPr="00E26D3D" w:rsidRDefault="00E85313" w:rsidP="00E85313">
            <w:pPr>
              <w:spacing w:after="0" w:line="240" w:lineRule="auto"/>
            </w:pPr>
          </w:p>
        </w:tc>
      </w:tr>
    </w:tbl>
    <w:p w14:paraId="4C12DC9F" w14:textId="77777777" w:rsidR="00A878F6" w:rsidRPr="00E26D3D" w:rsidRDefault="00A878F6"/>
    <w:p w14:paraId="361FE671" w14:textId="77777777" w:rsidR="00A878F6" w:rsidRPr="00E26D3D" w:rsidRDefault="00A878F6">
      <w:r w:rsidRPr="00E26D3D">
        <w:br w:type="page"/>
      </w:r>
    </w:p>
    <w:p w14:paraId="3CC3D58E" w14:textId="62DEACDE" w:rsidR="00855B37" w:rsidRPr="00E26D3D" w:rsidRDefault="003523A8">
      <w:r w:rsidRPr="00E26D3D">
        <w:rPr>
          <w:noProof/>
        </w:rPr>
        <w:drawing>
          <wp:inline distT="0" distB="0" distL="0" distR="0" wp14:anchorId="53E5463A" wp14:editId="7927D4E6">
            <wp:extent cx="5943600" cy="3922188"/>
            <wp:effectExtent l="0" t="0" r="0" b="2540"/>
            <wp:docPr id="15" name="Picture 15" descr="D:\Research\Dissertation\Experiment 1\Figures\attention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search\Dissertation\Experiment 1\Figures\attention_plot.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53C91045" w14:textId="58C7287F" w:rsidR="00855B37" w:rsidRPr="00E26D3D" w:rsidRDefault="007D619E" w:rsidP="00855B37">
      <w:r w:rsidRPr="00E26D3D">
        <w:rPr>
          <w:i/>
        </w:rPr>
        <w:t>Figure J.5</w:t>
      </w:r>
      <w:r w:rsidR="00855B37" w:rsidRPr="00E26D3D">
        <w:rPr>
          <w:i/>
        </w:rPr>
        <w:t>.</w:t>
      </w:r>
      <w:r w:rsidR="00855B37" w:rsidRPr="00E26D3D">
        <w:t xml:space="preserve"> Average ATTENTION as a function of Transcript Strength and Intervention type. Error bars represent 95% confidence intervals. </w:t>
      </w:r>
    </w:p>
    <w:p w14:paraId="22FD0B1D" w14:textId="4ECA2A41" w:rsidR="00E85313" w:rsidRPr="00E26D3D" w:rsidRDefault="00E85313">
      <w:r w:rsidRPr="00E26D3D">
        <w:br w:type="page"/>
      </w:r>
    </w:p>
    <w:tbl>
      <w:tblPr>
        <w:tblW w:w="9373" w:type="dxa"/>
        <w:tblLook w:val="04A0" w:firstRow="1" w:lastRow="0" w:firstColumn="1" w:lastColumn="0" w:noHBand="0" w:noVBand="1"/>
      </w:tblPr>
      <w:tblGrid>
        <w:gridCol w:w="5850"/>
        <w:gridCol w:w="810"/>
        <w:gridCol w:w="1080"/>
        <w:gridCol w:w="283"/>
        <w:gridCol w:w="527"/>
        <w:gridCol w:w="823"/>
      </w:tblGrid>
      <w:tr w:rsidR="00E85313" w:rsidRPr="00E26D3D" w14:paraId="4AE2BB8E" w14:textId="77777777" w:rsidTr="00323A80">
        <w:trPr>
          <w:trHeight w:val="310"/>
        </w:trPr>
        <w:tc>
          <w:tcPr>
            <w:tcW w:w="5850" w:type="dxa"/>
            <w:tcBorders>
              <w:top w:val="nil"/>
              <w:left w:val="nil"/>
              <w:bottom w:val="nil"/>
              <w:right w:val="nil"/>
            </w:tcBorders>
            <w:shd w:val="clear" w:color="auto" w:fill="auto"/>
            <w:noWrap/>
            <w:vAlign w:val="bottom"/>
            <w:hideMark/>
          </w:tcPr>
          <w:p w14:paraId="1536823B" w14:textId="69C5D334" w:rsidR="00E85313" w:rsidRPr="00E26D3D" w:rsidRDefault="00965946" w:rsidP="00E85313">
            <w:pPr>
              <w:spacing w:after="0" w:line="240" w:lineRule="auto"/>
              <w:rPr>
                <w:color w:val="000000"/>
              </w:rPr>
            </w:pPr>
            <w:r w:rsidRPr="00E26D3D">
              <w:rPr>
                <w:color w:val="000000"/>
              </w:rPr>
              <w:t>Table J.12</w:t>
            </w:r>
            <w:r w:rsidR="00E85313"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672EC296"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07EBD454" w14:textId="77777777" w:rsidR="00E85313" w:rsidRPr="00E26D3D" w:rsidRDefault="00E85313" w:rsidP="00E85313">
            <w:pPr>
              <w:spacing w:after="0" w:line="240" w:lineRule="auto"/>
            </w:pPr>
          </w:p>
        </w:tc>
        <w:tc>
          <w:tcPr>
            <w:tcW w:w="810" w:type="dxa"/>
            <w:gridSpan w:val="2"/>
            <w:tcBorders>
              <w:top w:val="nil"/>
              <w:left w:val="nil"/>
              <w:bottom w:val="nil"/>
              <w:right w:val="nil"/>
            </w:tcBorders>
            <w:shd w:val="clear" w:color="auto" w:fill="auto"/>
            <w:noWrap/>
            <w:vAlign w:val="bottom"/>
            <w:hideMark/>
          </w:tcPr>
          <w:p w14:paraId="7D3D5A34" w14:textId="77777777" w:rsidR="00E85313" w:rsidRPr="00E26D3D" w:rsidRDefault="00E85313" w:rsidP="00E85313">
            <w:pPr>
              <w:spacing w:after="0" w:line="240" w:lineRule="auto"/>
            </w:pPr>
          </w:p>
        </w:tc>
        <w:tc>
          <w:tcPr>
            <w:tcW w:w="823" w:type="dxa"/>
            <w:tcBorders>
              <w:top w:val="nil"/>
              <w:left w:val="nil"/>
              <w:bottom w:val="nil"/>
              <w:right w:val="nil"/>
            </w:tcBorders>
            <w:shd w:val="clear" w:color="auto" w:fill="auto"/>
            <w:noWrap/>
            <w:vAlign w:val="bottom"/>
            <w:hideMark/>
          </w:tcPr>
          <w:p w14:paraId="35BA65DE" w14:textId="77777777" w:rsidR="00E85313" w:rsidRPr="00E26D3D" w:rsidRDefault="00E85313" w:rsidP="00E85313">
            <w:pPr>
              <w:spacing w:after="0" w:line="240" w:lineRule="auto"/>
            </w:pPr>
          </w:p>
        </w:tc>
      </w:tr>
      <w:tr w:rsidR="00E85313" w:rsidRPr="00E26D3D" w14:paraId="3F31B81A" w14:textId="77777777" w:rsidTr="00323A80">
        <w:trPr>
          <w:gridAfter w:val="1"/>
          <w:wAfter w:w="823" w:type="dxa"/>
          <w:trHeight w:val="310"/>
        </w:trPr>
        <w:tc>
          <w:tcPr>
            <w:tcW w:w="8550" w:type="dxa"/>
            <w:gridSpan w:val="5"/>
            <w:tcBorders>
              <w:top w:val="nil"/>
              <w:left w:val="nil"/>
              <w:bottom w:val="single" w:sz="4" w:space="0" w:color="auto"/>
              <w:right w:val="nil"/>
            </w:tcBorders>
            <w:shd w:val="clear" w:color="auto" w:fill="auto"/>
            <w:noWrap/>
            <w:vAlign w:val="bottom"/>
            <w:hideMark/>
          </w:tcPr>
          <w:p w14:paraId="7742227B" w14:textId="77777777" w:rsidR="00E85313" w:rsidRPr="00E26D3D" w:rsidRDefault="00E85313" w:rsidP="00E85313">
            <w:pPr>
              <w:spacing w:after="0" w:line="240" w:lineRule="auto"/>
              <w:rPr>
                <w:i/>
                <w:iCs/>
                <w:color w:val="000000"/>
              </w:rPr>
            </w:pPr>
            <w:r w:rsidRPr="00E26D3D">
              <w:rPr>
                <w:i/>
                <w:iCs/>
                <w:color w:val="000000"/>
              </w:rPr>
              <w:t>GOOD BASIS</w:t>
            </w:r>
          </w:p>
        </w:tc>
      </w:tr>
      <w:tr w:rsidR="00E85313" w:rsidRPr="00E26D3D" w14:paraId="29ADD721" w14:textId="77777777" w:rsidTr="00323A80">
        <w:trPr>
          <w:trHeight w:val="310"/>
        </w:trPr>
        <w:tc>
          <w:tcPr>
            <w:tcW w:w="5850" w:type="dxa"/>
            <w:tcBorders>
              <w:top w:val="nil"/>
              <w:left w:val="nil"/>
              <w:bottom w:val="single" w:sz="4" w:space="0" w:color="auto"/>
              <w:right w:val="nil"/>
            </w:tcBorders>
            <w:shd w:val="clear" w:color="auto" w:fill="auto"/>
            <w:noWrap/>
            <w:vAlign w:val="center"/>
            <w:hideMark/>
          </w:tcPr>
          <w:p w14:paraId="71709B2E"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07FE1678" w14:textId="77777777" w:rsidR="00E85313" w:rsidRPr="00E26D3D" w:rsidRDefault="00E85313" w:rsidP="00E85313">
            <w:pPr>
              <w:spacing w:after="0" w:line="240" w:lineRule="auto"/>
              <w:jc w:val="center"/>
              <w:rPr>
                <w:i/>
                <w:iCs/>
                <w:color w:val="000000"/>
              </w:rPr>
            </w:pPr>
            <w:r w:rsidRPr="00E26D3D">
              <w:rPr>
                <w:i/>
                <w:iCs/>
                <w:color w:val="000000"/>
              </w:rPr>
              <w:t>B</w:t>
            </w:r>
          </w:p>
        </w:tc>
        <w:tc>
          <w:tcPr>
            <w:tcW w:w="1080" w:type="dxa"/>
            <w:tcBorders>
              <w:top w:val="nil"/>
              <w:left w:val="nil"/>
              <w:bottom w:val="single" w:sz="4" w:space="0" w:color="auto"/>
              <w:right w:val="nil"/>
            </w:tcBorders>
            <w:shd w:val="clear" w:color="auto" w:fill="auto"/>
            <w:noWrap/>
            <w:vAlign w:val="bottom"/>
            <w:hideMark/>
          </w:tcPr>
          <w:p w14:paraId="39B0BCA8" w14:textId="77777777" w:rsidR="00E85313" w:rsidRPr="00E26D3D" w:rsidRDefault="00E85313" w:rsidP="00E85313">
            <w:pPr>
              <w:spacing w:after="0" w:line="240" w:lineRule="auto"/>
              <w:jc w:val="center"/>
              <w:rPr>
                <w:i/>
                <w:iCs/>
                <w:color w:val="000000"/>
              </w:rPr>
            </w:pPr>
            <w:r w:rsidRPr="00E26D3D">
              <w:rPr>
                <w:i/>
                <w:iCs/>
                <w:color w:val="000000"/>
              </w:rPr>
              <w:t>SE</w:t>
            </w:r>
          </w:p>
        </w:tc>
        <w:tc>
          <w:tcPr>
            <w:tcW w:w="283" w:type="dxa"/>
            <w:tcBorders>
              <w:top w:val="nil"/>
              <w:left w:val="nil"/>
              <w:bottom w:val="single" w:sz="4" w:space="0" w:color="auto"/>
              <w:right w:val="nil"/>
            </w:tcBorders>
            <w:shd w:val="clear" w:color="auto" w:fill="auto"/>
            <w:noWrap/>
            <w:vAlign w:val="bottom"/>
            <w:hideMark/>
          </w:tcPr>
          <w:p w14:paraId="4C424250" w14:textId="77777777" w:rsidR="00E85313" w:rsidRPr="00E26D3D" w:rsidRDefault="00E85313" w:rsidP="00E85313">
            <w:pPr>
              <w:spacing w:after="0" w:line="240" w:lineRule="auto"/>
              <w:jc w:val="center"/>
              <w:rPr>
                <w:i/>
                <w:iCs/>
                <w:color w:val="000000"/>
              </w:rPr>
            </w:pPr>
            <w:r w:rsidRPr="00E26D3D">
              <w:rPr>
                <w:i/>
                <w:iCs/>
                <w:color w:val="000000"/>
              </w:rPr>
              <w:t>t</w:t>
            </w:r>
          </w:p>
        </w:tc>
        <w:tc>
          <w:tcPr>
            <w:tcW w:w="1350" w:type="dxa"/>
            <w:gridSpan w:val="2"/>
            <w:tcBorders>
              <w:top w:val="nil"/>
              <w:left w:val="nil"/>
              <w:bottom w:val="single" w:sz="4" w:space="0" w:color="auto"/>
              <w:right w:val="nil"/>
            </w:tcBorders>
            <w:shd w:val="clear" w:color="auto" w:fill="auto"/>
            <w:noWrap/>
            <w:vAlign w:val="bottom"/>
            <w:hideMark/>
          </w:tcPr>
          <w:p w14:paraId="24F6C344"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2201A95B" w14:textId="77777777" w:rsidTr="00323A80">
        <w:trPr>
          <w:trHeight w:val="310"/>
        </w:trPr>
        <w:tc>
          <w:tcPr>
            <w:tcW w:w="5850" w:type="dxa"/>
            <w:tcBorders>
              <w:top w:val="nil"/>
              <w:left w:val="nil"/>
              <w:bottom w:val="nil"/>
              <w:right w:val="nil"/>
            </w:tcBorders>
            <w:shd w:val="clear" w:color="auto" w:fill="auto"/>
            <w:noWrap/>
            <w:vAlign w:val="center"/>
            <w:hideMark/>
          </w:tcPr>
          <w:p w14:paraId="0D22D526" w14:textId="77777777" w:rsidR="00E85313" w:rsidRPr="00E26D3D" w:rsidRDefault="00E85313" w:rsidP="00E85313">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0C57C336" w14:textId="77777777" w:rsidR="00E85313" w:rsidRPr="00E26D3D" w:rsidRDefault="00E85313" w:rsidP="00E85313">
            <w:pPr>
              <w:spacing w:after="0" w:line="240" w:lineRule="auto"/>
              <w:jc w:val="center"/>
              <w:rPr>
                <w:color w:val="000000"/>
              </w:rPr>
            </w:pPr>
            <w:r w:rsidRPr="00E26D3D">
              <w:rPr>
                <w:color w:val="000000"/>
              </w:rPr>
              <w:t>8.78</w:t>
            </w:r>
          </w:p>
        </w:tc>
        <w:tc>
          <w:tcPr>
            <w:tcW w:w="1080" w:type="dxa"/>
            <w:tcBorders>
              <w:top w:val="nil"/>
              <w:left w:val="nil"/>
              <w:bottom w:val="nil"/>
              <w:right w:val="nil"/>
            </w:tcBorders>
            <w:shd w:val="clear" w:color="auto" w:fill="auto"/>
            <w:noWrap/>
            <w:vAlign w:val="bottom"/>
            <w:hideMark/>
          </w:tcPr>
          <w:p w14:paraId="1DE8AF22" w14:textId="77777777" w:rsidR="00E85313" w:rsidRPr="00E26D3D" w:rsidRDefault="00E85313" w:rsidP="00E85313">
            <w:pPr>
              <w:spacing w:after="0" w:line="240" w:lineRule="auto"/>
              <w:jc w:val="center"/>
              <w:rPr>
                <w:color w:val="000000"/>
              </w:rPr>
            </w:pPr>
            <w:r w:rsidRPr="00E26D3D">
              <w:rPr>
                <w:color w:val="000000"/>
              </w:rPr>
              <w:t>1.12</w:t>
            </w:r>
          </w:p>
        </w:tc>
        <w:tc>
          <w:tcPr>
            <w:tcW w:w="810" w:type="dxa"/>
            <w:gridSpan w:val="2"/>
            <w:tcBorders>
              <w:top w:val="nil"/>
              <w:left w:val="nil"/>
              <w:bottom w:val="nil"/>
              <w:right w:val="nil"/>
            </w:tcBorders>
            <w:shd w:val="clear" w:color="auto" w:fill="auto"/>
            <w:noWrap/>
            <w:vAlign w:val="bottom"/>
            <w:hideMark/>
          </w:tcPr>
          <w:p w14:paraId="02936DE4" w14:textId="77777777" w:rsidR="00E85313" w:rsidRPr="00E26D3D" w:rsidRDefault="00E85313" w:rsidP="00E85313">
            <w:pPr>
              <w:spacing w:after="0" w:line="240" w:lineRule="auto"/>
              <w:jc w:val="center"/>
              <w:rPr>
                <w:color w:val="000000"/>
              </w:rPr>
            </w:pPr>
            <w:r w:rsidRPr="00E26D3D">
              <w:rPr>
                <w:color w:val="000000"/>
              </w:rPr>
              <w:t>7.81</w:t>
            </w:r>
          </w:p>
        </w:tc>
        <w:tc>
          <w:tcPr>
            <w:tcW w:w="823" w:type="dxa"/>
            <w:tcBorders>
              <w:top w:val="nil"/>
              <w:left w:val="nil"/>
              <w:bottom w:val="nil"/>
              <w:right w:val="nil"/>
            </w:tcBorders>
            <w:shd w:val="clear" w:color="auto" w:fill="auto"/>
            <w:noWrap/>
            <w:vAlign w:val="bottom"/>
            <w:hideMark/>
          </w:tcPr>
          <w:p w14:paraId="6CEB82B1"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44693460" w14:textId="77777777" w:rsidTr="00323A80">
        <w:trPr>
          <w:trHeight w:val="310"/>
        </w:trPr>
        <w:tc>
          <w:tcPr>
            <w:tcW w:w="5850" w:type="dxa"/>
            <w:tcBorders>
              <w:top w:val="nil"/>
              <w:left w:val="nil"/>
              <w:bottom w:val="nil"/>
              <w:right w:val="nil"/>
            </w:tcBorders>
            <w:shd w:val="clear" w:color="auto" w:fill="auto"/>
            <w:noWrap/>
            <w:vAlign w:val="center"/>
            <w:hideMark/>
          </w:tcPr>
          <w:p w14:paraId="34CAC593" w14:textId="77777777" w:rsidR="00E85313" w:rsidRPr="00E26D3D" w:rsidRDefault="00E85313" w:rsidP="00E85313">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620A771C" w14:textId="77777777" w:rsidR="00E85313" w:rsidRPr="00E26D3D" w:rsidRDefault="00E85313" w:rsidP="00E85313">
            <w:pPr>
              <w:spacing w:after="0" w:line="240" w:lineRule="auto"/>
              <w:jc w:val="center"/>
              <w:rPr>
                <w:color w:val="000000"/>
              </w:rPr>
            </w:pPr>
            <w:r w:rsidRPr="00E26D3D">
              <w:rPr>
                <w:color w:val="000000"/>
              </w:rPr>
              <w:t>-1.26</w:t>
            </w:r>
          </w:p>
        </w:tc>
        <w:tc>
          <w:tcPr>
            <w:tcW w:w="1080" w:type="dxa"/>
            <w:tcBorders>
              <w:top w:val="nil"/>
              <w:left w:val="nil"/>
              <w:bottom w:val="nil"/>
              <w:right w:val="nil"/>
            </w:tcBorders>
            <w:shd w:val="clear" w:color="auto" w:fill="auto"/>
            <w:noWrap/>
            <w:vAlign w:val="bottom"/>
            <w:hideMark/>
          </w:tcPr>
          <w:p w14:paraId="46885DCA" w14:textId="77777777" w:rsidR="00E85313" w:rsidRPr="00E26D3D" w:rsidRDefault="00E85313" w:rsidP="00E85313">
            <w:pPr>
              <w:spacing w:after="0" w:line="240" w:lineRule="auto"/>
              <w:jc w:val="center"/>
              <w:rPr>
                <w:color w:val="000000"/>
              </w:rPr>
            </w:pPr>
            <w:r w:rsidRPr="00E26D3D">
              <w:rPr>
                <w:color w:val="000000"/>
              </w:rPr>
              <w:t>0.65</w:t>
            </w:r>
          </w:p>
        </w:tc>
        <w:tc>
          <w:tcPr>
            <w:tcW w:w="810" w:type="dxa"/>
            <w:gridSpan w:val="2"/>
            <w:tcBorders>
              <w:top w:val="nil"/>
              <w:left w:val="nil"/>
              <w:bottom w:val="nil"/>
              <w:right w:val="nil"/>
            </w:tcBorders>
            <w:shd w:val="clear" w:color="auto" w:fill="auto"/>
            <w:noWrap/>
            <w:vAlign w:val="bottom"/>
            <w:hideMark/>
          </w:tcPr>
          <w:p w14:paraId="7882E872" w14:textId="77777777" w:rsidR="00E85313" w:rsidRPr="00E26D3D" w:rsidRDefault="00E85313" w:rsidP="00E85313">
            <w:pPr>
              <w:spacing w:after="0" w:line="240" w:lineRule="auto"/>
              <w:jc w:val="center"/>
              <w:rPr>
                <w:color w:val="000000"/>
              </w:rPr>
            </w:pPr>
            <w:r w:rsidRPr="00E26D3D">
              <w:rPr>
                <w:color w:val="000000"/>
              </w:rPr>
              <w:t>-1.95</w:t>
            </w:r>
          </w:p>
        </w:tc>
        <w:tc>
          <w:tcPr>
            <w:tcW w:w="823" w:type="dxa"/>
            <w:tcBorders>
              <w:top w:val="nil"/>
              <w:left w:val="nil"/>
              <w:bottom w:val="nil"/>
              <w:right w:val="nil"/>
            </w:tcBorders>
            <w:shd w:val="clear" w:color="auto" w:fill="auto"/>
            <w:noWrap/>
            <w:vAlign w:val="bottom"/>
            <w:hideMark/>
          </w:tcPr>
          <w:p w14:paraId="511C43FD" w14:textId="77777777" w:rsidR="00E85313" w:rsidRPr="00E26D3D" w:rsidRDefault="00E85313" w:rsidP="00E85313">
            <w:pPr>
              <w:spacing w:after="0" w:line="240" w:lineRule="auto"/>
              <w:jc w:val="center"/>
              <w:rPr>
                <w:color w:val="000000"/>
              </w:rPr>
            </w:pPr>
            <w:r w:rsidRPr="00E26D3D">
              <w:rPr>
                <w:color w:val="000000"/>
              </w:rPr>
              <w:t>0.63</w:t>
            </w:r>
          </w:p>
        </w:tc>
      </w:tr>
      <w:tr w:rsidR="00E85313" w:rsidRPr="00E26D3D" w14:paraId="134B59D3" w14:textId="77777777" w:rsidTr="00323A80">
        <w:trPr>
          <w:trHeight w:val="310"/>
        </w:trPr>
        <w:tc>
          <w:tcPr>
            <w:tcW w:w="5850" w:type="dxa"/>
            <w:tcBorders>
              <w:top w:val="nil"/>
              <w:left w:val="nil"/>
              <w:bottom w:val="nil"/>
              <w:right w:val="nil"/>
            </w:tcBorders>
            <w:shd w:val="clear" w:color="auto" w:fill="auto"/>
            <w:noWrap/>
            <w:vAlign w:val="center"/>
            <w:hideMark/>
          </w:tcPr>
          <w:p w14:paraId="130B1D32" w14:textId="77777777" w:rsidR="00E85313" w:rsidRPr="00E26D3D" w:rsidRDefault="00E85313" w:rsidP="00E85313">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2C6BC43B" w14:textId="77777777" w:rsidR="00E85313" w:rsidRPr="00E26D3D" w:rsidRDefault="00E85313" w:rsidP="00E85313">
            <w:pPr>
              <w:spacing w:after="0" w:line="240" w:lineRule="auto"/>
              <w:jc w:val="center"/>
              <w:rPr>
                <w:color w:val="000000"/>
              </w:rPr>
            </w:pPr>
            <w:r w:rsidRPr="00E26D3D">
              <w:rPr>
                <w:color w:val="000000"/>
              </w:rPr>
              <w:t>0.20</w:t>
            </w:r>
          </w:p>
        </w:tc>
        <w:tc>
          <w:tcPr>
            <w:tcW w:w="1080" w:type="dxa"/>
            <w:tcBorders>
              <w:top w:val="nil"/>
              <w:left w:val="nil"/>
              <w:bottom w:val="nil"/>
              <w:right w:val="nil"/>
            </w:tcBorders>
            <w:shd w:val="clear" w:color="auto" w:fill="auto"/>
            <w:noWrap/>
            <w:vAlign w:val="bottom"/>
            <w:hideMark/>
          </w:tcPr>
          <w:p w14:paraId="3D53E6B2" w14:textId="77777777" w:rsidR="00E85313" w:rsidRPr="00E26D3D" w:rsidRDefault="00E85313" w:rsidP="00E85313">
            <w:pPr>
              <w:spacing w:after="0" w:line="240" w:lineRule="auto"/>
              <w:jc w:val="center"/>
              <w:rPr>
                <w:color w:val="000000"/>
              </w:rPr>
            </w:pPr>
            <w:r w:rsidRPr="00E26D3D">
              <w:rPr>
                <w:color w:val="000000"/>
              </w:rPr>
              <w:t>0.67</w:t>
            </w:r>
          </w:p>
        </w:tc>
        <w:tc>
          <w:tcPr>
            <w:tcW w:w="810" w:type="dxa"/>
            <w:gridSpan w:val="2"/>
            <w:tcBorders>
              <w:top w:val="nil"/>
              <w:left w:val="nil"/>
              <w:bottom w:val="nil"/>
              <w:right w:val="nil"/>
            </w:tcBorders>
            <w:shd w:val="clear" w:color="auto" w:fill="auto"/>
            <w:noWrap/>
            <w:vAlign w:val="bottom"/>
            <w:hideMark/>
          </w:tcPr>
          <w:p w14:paraId="56C61DA5" w14:textId="77777777" w:rsidR="00E85313" w:rsidRPr="00E26D3D" w:rsidRDefault="00E85313" w:rsidP="00E85313">
            <w:pPr>
              <w:spacing w:after="0" w:line="240" w:lineRule="auto"/>
              <w:jc w:val="center"/>
              <w:rPr>
                <w:color w:val="000000"/>
              </w:rPr>
            </w:pPr>
            <w:r w:rsidRPr="00E26D3D">
              <w:rPr>
                <w:color w:val="000000"/>
              </w:rPr>
              <w:t>0.29</w:t>
            </w:r>
          </w:p>
        </w:tc>
        <w:tc>
          <w:tcPr>
            <w:tcW w:w="823" w:type="dxa"/>
            <w:tcBorders>
              <w:top w:val="nil"/>
              <w:left w:val="nil"/>
              <w:bottom w:val="nil"/>
              <w:right w:val="nil"/>
            </w:tcBorders>
            <w:shd w:val="clear" w:color="auto" w:fill="auto"/>
            <w:noWrap/>
            <w:vAlign w:val="bottom"/>
            <w:hideMark/>
          </w:tcPr>
          <w:p w14:paraId="096C1AC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E0904E3" w14:textId="77777777" w:rsidTr="00323A80">
        <w:trPr>
          <w:trHeight w:val="310"/>
        </w:trPr>
        <w:tc>
          <w:tcPr>
            <w:tcW w:w="5850" w:type="dxa"/>
            <w:tcBorders>
              <w:top w:val="nil"/>
              <w:left w:val="nil"/>
              <w:bottom w:val="nil"/>
              <w:right w:val="nil"/>
            </w:tcBorders>
            <w:shd w:val="clear" w:color="auto" w:fill="auto"/>
            <w:noWrap/>
            <w:vAlign w:val="center"/>
            <w:hideMark/>
          </w:tcPr>
          <w:p w14:paraId="4CC1A2DB"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3B919608" w14:textId="77777777" w:rsidR="00E85313" w:rsidRPr="00E26D3D" w:rsidRDefault="00E85313" w:rsidP="00E85313">
            <w:pPr>
              <w:spacing w:after="0" w:line="240" w:lineRule="auto"/>
              <w:jc w:val="center"/>
              <w:rPr>
                <w:color w:val="000000"/>
              </w:rPr>
            </w:pPr>
            <w:r w:rsidRPr="00E26D3D">
              <w:rPr>
                <w:color w:val="000000"/>
              </w:rPr>
              <w:t>-1.09</w:t>
            </w:r>
          </w:p>
        </w:tc>
        <w:tc>
          <w:tcPr>
            <w:tcW w:w="1080" w:type="dxa"/>
            <w:tcBorders>
              <w:top w:val="nil"/>
              <w:left w:val="nil"/>
              <w:bottom w:val="nil"/>
              <w:right w:val="nil"/>
            </w:tcBorders>
            <w:shd w:val="clear" w:color="auto" w:fill="auto"/>
            <w:noWrap/>
            <w:vAlign w:val="bottom"/>
            <w:hideMark/>
          </w:tcPr>
          <w:p w14:paraId="5B358F04" w14:textId="77777777" w:rsidR="00E85313" w:rsidRPr="00E26D3D" w:rsidRDefault="00E85313" w:rsidP="00E85313">
            <w:pPr>
              <w:spacing w:after="0" w:line="240" w:lineRule="auto"/>
              <w:jc w:val="center"/>
              <w:rPr>
                <w:color w:val="000000"/>
              </w:rPr>
            </w:pPr>
            <w:r w:rsidRPr="00E26D3D">
              <w:rPr>
                <w:color w:val="000000"/>
              </w:rPr>
              <w:t>0.66</w:t>
            </w:r>
          </w:p>
        </w:tc>
        <w:tc>
          <w:tcPr>
            <w:tcW w:w="810" w:type="dxa"/>
            <w:gridSpan w:val="2"/>
            <w:tcBorders>
              <w:top w:val="nil"/>
              <w:left w:val="nil"/>
              <w:bottom w:val="nil"/>
              <w:right w:val="nil"/>
            </w:tcBorders>
            <w:shd w:val="clear" w:color="auto" w:fill="auto"/>
            <w:noWrap/>
            <w:vAlign w:val="bottom"/>
            <w:hideMark/>
          </w:tcPr>
          <w:p w14:paraId="30BC6BB0" w14:textId="77777777" w:rsidR="00E85313" w:rsidRPr="00E26D3D" w:rsidRDefault="00E85313" w:rsidP="00E85313">
            <w:pPr>
              <w:spacing w:after="0" w:line="240" w:lineRule="auto"/>
              <w:jc w:val="center"/>
              <w:rPr>
                <w:color w:val="000000"/>
              </w:rPr>
            </w:pPr>
            <w:r w:rsidRPr="00E26D3D">
              <w:rPr>
                <w:color w:val="000000"/>
              </w:rPr>
              <w:t>-1.65</w:t>
            </w:r>
          </w:p>
        </w:tc>
        <w:tc>
          <w:tcPr>
            <w:tcW w:w="823" w:type="dxa"/>
            <w:tcBorders>
              <w:top w:val="nil"/>
              <w:left w:val="nil"/>
              <w:bottom w:val="nil"/>
              <w:right w:val="nil"/>
            </w:tcBorders>
            <w:shd w:val="clear" w:color="auto" w:fill="auto"/>
            <w:noWrap/>
            <w:vAlign w:val="bottom"/>
            <w:hideMark/>
          </w:tcPr>
          <w:p w14:paraId="477C139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A0A030A" w14:textId="77777777" w:rsidTr="00323A80">
        <w:trPr>
          <w:trHeight w:val="310"/>
        </w:trPr>
        <w:tc>
          <w:tcPr>
            <w:tcW w:w="5850" w:type="dxa"/>
            <w:tcBorders>
              <w:top w:val="nil"/>
              <w:left w:val="nil"/>
              <w:bottom w:val="nil"/>
              <w:right w:val="nil"/>
            </w:tcBorders>
            <w:shd w:val="clear" w:color="auto" w:fill="auto"/>
            <w:noWrap/>
            <w:vAlign w:val="center"/>
            <w:hideMark/>
          </w:tcPr>
          <w:p w14:paraId="3B0D61AA" w14:textId="77777777" w:rsidR="00E85313" w:rsidRPr="00E26D3D" w:rsidRDefault="00E85313" w:rsidP="00E85313">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0B689180" w14:textId="77777777" w:rsidR="00E85313" w:rsidRPr="00E26D3D" w:rsidRDefault="00E85313" w:rsidP="00E85313">
            <w:pPr>
              <w:spacing w:after="0" w:line="240" w:lineRule="auto"/>
              <w:jc w:val="center"/>
              <w:rPr>
                <w:color w:val="000000"/>
              </w:rPr>
            </w:pPr>
            <w:r w:rsidRPr="00E26D3D">
              <w:rPr>
                <w:color w:val="000000"/>
              </w:rPr>
              <w:t>0.15</w:t>
            </w:r>
          </w:p>
        </w:tc>
        <w:tc>
          <w:tcPr>
            <w:tcW w:w="1080" w:type="dxa"/>
            <w:tcBorders>
              <w:top w:val="nil"/>
              <w:left w:val="nil"/>
              <w:bottom w:val="nil"/>
              <w:right w:val="nil"/>
            </w:tcBorders>
            <w:shd w:val="clear" w:color="auto" w:fill="auto"/>
            <w:noWrap/>
            <w:vAlign w:val="bottom"/>
            <w:hideMark/>
          </w:tcPr>
          <w:p w14:paraId="45A28DB4" w14:textId="77777777" w:rsidR="00E85313" w:rsidRPr="00E26D3D" w:rsidRDefault="00E85313" w:rsidP="00E85313">
            <w:pPr>
              <w:spacing w:after="0" w:line="240" w:lineRule="auto"/>
              <w:jc w:val="center"/>
              <w:rPr>
                <w:color w:val="000000"/>
              </w:rPr>
            </w:pPr>
            <w:r w:rsidRPr="00E26D3D">
              <w:rPr>
                <w:color w:val="000000"/>
              </w:rPr>
              <w:t>0.36</w:t>
            </w:r>
          </w:p>
        </w:tc>
        <w:tc>
          <w:tcPr>
            <w:tcW w:w="810" w:type="dxa"/>
            <w:gridSpan w:val="2"/>
            <w:tcBorders>
              <w:top w:val="nil"/>
              <w:left w:val="nil"/>
              <w:bottom w:val="nil"/>
              <w:right w:val="nil"/>
            </w:tcBorders>
            <w:shd w:val="clear" w:color="auto" w:fill="auto"/>
            <w:noWrap/>
            <w:vAlign w:val="bottom"/>
            <w:hideMark/>
          </w:tcPr>
          <w:p w14:paraId="082300B2" w14:textId="77777777" w:rsidR="00E85313" w:rsidRPr="00E26D3D" w:rsidRDefault="00E85313" w:rsidP="00E85313">
            <w:pPr>
              <w:spacing w:after="0" w:line="240" w:lineRule="auto"/>
              <w:jc w:val="center"/>
              <w:rPr>
                <w:color w:val="000000"/>
              </w:rPr>
            </w:pPr>
            <w:r w:rsidRPr="00E26D3D">
              <w:rPr>
                <w:color w:val="000000"/>
              </w:rPr>
              <w:t>0.42</w:t>
            </w:r>
          </w:p>
        </w:tc>
        <w:tc>
          <w:tcPr>
            <w:tcW w:w="823" w:type="dxa"/>
            <w:tcBorders>
              <w:top w:val="nil"/>
              <w:left w:val="nil"/>
              <w:bottom w:val="nil"/>
              <w:right w:val="nil"/>
            </w:tcBorders>
            <w:shd w:val="clear" w:color="auto" w:fill="auto"/>
            <w:noWrap/>
            <w:vAlign w:val="bottom"/>
            <w:hideMark/>
          </w:tcPr>
          <w:p w14:paraId="41DE590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C0800AA" w14:textId="77777777" w:rsidTr="00323A80">
        <w:trPr>
          <w:trHeight w:val="310"/>
        </w:trPr>
        <w:tc>
          <w:tcPr>
            <w:tcW w:w="5850" w:type="dxa"/>
            <w:tcBorders>
              <w:top w:val="nil"/>
              <w:left w:val="nil"/>
              <w:bottom w:val="nil"/>
              <w:right w:val="nil"/>
            </w:tcBorders>
            <w:shd w:val="clear" w:color="auto" w:fill="auto"/>
            <w:noWrap/>
            <w:vAlign w:val="center"/>
            <w:hideMark/>
          </w:tcPr>
          <w:p w14:paraId="3D235187" w14:textId="77777777" w:rsidR="00E85313" w:rsidRPr="00E26D3D" w:rsidRDefault="00E85313" w:rsidP="00E85313">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0EFB790B" w14:textId="77777777" w:rsidR="00E85313" w:rsidRPr="00E26D3D" w:rsidRDefault="00E85313" w:rsidP="00E85313">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605F5C08" w14:textId="77777777" w:rsidR="00E85313" w:rsidRPr="00E26D3D" w:rsidRDefault="00E85313" w:rsidP="00E85313">
            <w:pPr>
              <w:spacing w:after="0" w:line="240" w:lineRule="auto"/>
              <w:jc w:val="center"/>
              <w:rPr>
                <w:color w:val="000000"/>
              </w:rPr>
            </w:pPr>
            <w:r w:rsidRPr="00E26D3D">
              <w:rPr>
                <w:color w:val="000000"/>
              </w:rPr>
              <w:t>0.02</w:t>
            </w:r>
          </w:p>
        </w:tc>
        <w:tc>
          <w:tcPr>
            <w:tcW w:w="810" w:type="dxa"/>
            <w:gridSpan w:val="2"/>
            <w:tcBorders>
              <w:top w:val="nil"/>
              <w:left w:val="nil"/>
              <w:bottom w:val="nil"/>
              <w:right w:val="nil"/>
            </w:tcBorders>
            <w:shd w:val="clear" w:color="auto" w:fill="auto"/>
            <w:noWrap/>
            <w:vAlign w:val="bottom"/>
            <w:hideMark/>
          </w:tcPr>
          <w:p w14:paraId="455A9239" w14:textId="77777777" w:rsidR="00E85313" w:rsidRPr="00E26D3D" w:rsidRDefault="00E85313" w:rsidP="00E85313">
            <w:pPr>
              <w:spacing w:after="0" w:line="240" w:lineRule="auto"/>
              <w:jc w:val="center"/>
              <w:rPr>
                <w:color w:val="000000"/>
              </w:rPr>
            </w:pPr>
            <w:r w:rsidRPr="00E26D3D">
              <w:rPr>
                <w:color w:val="000000"/>
              </w:rPr>
              <w:t>0.52</w:t>
            </w:r>
          </w:p>
        </w:tc>
        <w:tc>
          <w:tcPr>
            <w:tcW w:w="823" w:type="dxa"/>
            <w:tcBorders>
              <w:top w:val="nil"/>
              <w:left w:val="nil"/>
              <w:bottom w:val="nil"/>
              <w:right w:val="nil"/>
            </w:tcBorders>
            <w:shd w:val="clear" w:color="auto" w:fill="auto"/>
            <w:noWrap/>
            <w:vAlign w:val="bottom"/>
            <w:hideMark/>
          </w:tcPr>
          <w:p w14:paraId="3EA85D1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89A0FCE" w14:textId="77777777" w:rsidTr="00323A80">
        <w:trPr>
          <w:trHeight w:val="310"/>
        </w:trPr>
        <w:tc>
          <w:tcPr>
            <w:tcW w:w="5850" w:type="dxa"/>
            <w:tcBorders>
              <w:top w:val="nil"/>
              <w:left w:val="nil"/>
              <w:bottom w:val="nil"/>
              <w:right w:val="nil"/>
            </w:tcBorders>
            <w:shd w:val="clear" w:color="auto" w:fill="auto"/>
            <w:noWrap/>
            <w:vAlign w:val="center"/>
            <w:hideMark/>
          </w:tcPr>
          <w:p w14:paraId="3A0E5446" w14:textId="77777777" w:rsidR="00E85313" w:rsidRPr="00E26D3D" w:rsidRDefault="00E85313" w:rsidP="00E85313">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52C3C517" w14:textId="77777777" w:rsidR="00E85313" w:rsidRPr="00E26D3D" w:rsidRDefault="00E85313" w:rsidP="00E85313">
            <w:pPr>
              <w:spacing w:after="0" w:line="240" w:lineRule="auto"/>
              <w:jc w:val="center"/>
              <w:rPr>
                <w:color w:val="000000"/>
              </w:rPr>
            </w:pPr>
            <w:r w:rsidRPr="00E26D3D">
              <w:rPr>
                <w:color w:val="000000"/>
              </w:rPr>
              <w:t>0.03</w:t>
            </w:r>
          </w:p>
        </w:tc>
        <w:tc>
          <w:tcPr>
            <w:tcW w:w="1080" w:type="dxa"/>
            <w:tcBorders>
              <w:top w:val="nil"/>
              <w:left w:val="nil"/>
              <w:bottom w:val="nil"/>
              <w:right w:val="nil"/>
            </w:tcBorders>
            <w:shd w:val="clear" w:color="auto" w:fill="auto"/>
            <w:noWrap/>
            <w:vAlign w:val="bottom"/>
            <w:hideMark/>
          </w:tcPr>
          <w:p w14:paraId="3B6CDE05" w14:textId="77777777" w:rsidR="00E85313" w:rsidRPr="00E26D3D" w:rsidRDefault="00E85313" w:rsidP="00E85313">
            <w:pPr>
              <w:spacing w:after="0" w:line="240" w:lineRule="auto"/>
              <w:jc w:val="center"/>
              <w:rPr>
                <w:color w:val="000000"/>
              </w:rPr>
            </w:pPr>
            <w:r w:rsidRPr="00E26D3D">
              <w:rPr>
                <w:color w:val="000000"/>
              </w:rPr>
              <w:t>0.14</w:t>
            </w:r>
          </w:p>
        </w:tc>
        <w:tc>
          <w:tcPr>
            <w:tcW w:w="810" w:type="dxa"/>
            <w:gridSpan w:val="2"/>
            <w:tcBorders>
              <w:top w:val="nil"/>
              <w:left w:val="nil"/>
              <w:bottom w:val="nil"/>
              <w:right w:val="nil"/>
            </w:tcBorders>
            <w:shd w:val="clear" w:color="auto" w:fill="auto"/>
            <w:noWrap/>
            <w:vAlign w:val="bottom"/>
            <w:hideMark/>
          </w:tcPr>
          <w:p w14:paraId="5A8E3769" w14:textId="77777777" w:rsidR="00E85313" w:rsidRPr="00E26D3D" w:rsidRDefault="00E85313" w:rsidP="00E85313">
            <w:pPr>
              <w:spacing w:after="0" w:line="240" w:lineRule="auto"/>
              <w:jc w:val="center"/>
              <w:rPr>
                <w:color w:val="000000"/>
              </w:rPr>
            </w:pPr>
            <w:r w:rsidRPr="00E26D3D">
              <w:rPr>
                <w:color w:val="000000"/>
              </w:rPr>
              <w:t>0.24</w:t>
            </w:r>
          </w:p>
        </w:tc>
        <w:tc>
          <w:tcPr>
            <w:tcW w:w="823" w:type="dxa"/>
            <w:tcBorders>
              <w:top w:val="nil"/>
              <w:left w:val="nil"/>
              <w:bottom w:val="nil"/>
              <w:right w:val="nil"/>
            </w:tcBorders>
            <w:shd w:val="clear" w:color="auto" w:fill="auto"/>
            <w:noWrap/>
            <w:vAlign w:val="bottom"/>
            <w:hideMark/>
          </w:tcPr>
          <w:p w14:paraId="1CF0AFEE"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8B6AF30" w14:textId="77777777" w:rsidTr="00323A80">
        <w:trPr>
          <w:trHeight w:val="310"/>
        </w:trPr>
        <w:tc>
          <w:tcPr>
            <w:tcW w:w="5850" w:type="dxa"/>
            <w:tcBorders>
              <w:top w:val="nil"/>
              <w:left w:val="nil"/>
              <w:bottom w:val="nil"/>
              <w:right w:val="nil"/>
            </w:tcBorders>
            <w:shd w:val="clear" w:color="auto" w:fill="auto"/>
            <w:noWrap/>
            <w:vAlign w:val="center"/>
            <w:hideMark/>
          </w:tcPr>
          <w:p w14:paraId="295D4394" w14:textId="77777777" w:rsidR="00E85313" w:rsidRPr="00E26D3D" w:rsidRDefault="00E85313" w:rsidP="00E85313">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79F65443" w14:textId="77777777" w:rsidR="00E85313" w:rsidRPr="00E26D3D" w:rsidRDefault="00E85313" w:rsidP="00E85313">
            <w:pPr>
              <w:spacing w:after="0" w:line="240" w:lineRule="auto"/>
              <w:jc w:val="center"/>
              <w:rPr>
                <w:color w:val="000000"/>
              </w:rPr>
            </w:pPr>
            <w:r w:rsidRPr="00E26D3D">
              <w:rPr>
                <w:color w:val="000000"/>
              </w:rPr>
              <w:t>0.20</w:t>
            </w:r>
          </w:p>
        </w:tc>
        <w:tc>
          <w:tcPr>
            <w:tcW w:w="1080" w:type="dxa"/>
            <w:tcBorders>
              <w:top w:val="nil"/>
              <w:left w:val="nil"/>
              <w:bottom w:val="nil"/>
              <w:right w:val="nil"/>
            </w:tcBorders>
            <w:shd w:val="clear" w:color="auto" w:fill="auto"/>
            <w:noWrap/>
            <w:vAlign w:val="bottom"/>
            <w:hideMark/>
          </w:tcPr>
          <w:p w14:paraId="7A0B83D3" w14:textId="77777777" w:rsidR="00E85313" w:rsidRPr="00E26D3D" w:rsidRDefault="00E85313" w:rsidP="00E85313">
            <w:pPr>
              <w:spacing w:after="0" w:line="240" w:lineRule="auto"/>
              <w:jc w:val="center"/>
              <w:rPr>
                <w:color w:val="000000"/>
              </w:rPr>
            </w:pPr>
            <w:r w:rsidRPr="00E26D3D">
              <w:rPr>
                <w:color w:val="000000"/>
              </w:rPr>
              <w:t>0.20</w:t>
            </w:r>
          </w:p>
        </w:tc>
        <w:tc>
          <w:tcPr>
            <w:tcW w:w="810" w:type="dxa"/>
            <w:gridSpan w:val="2"/>
            <w:tcBorders>
              <w:top w:val="nil"/>
              <w:left w:val="nil"/>
              <w:bottom w:val="nil"/>
              <w:right w:val="nil"/>
            </w:tcBorders>
            <w:shd w:val="clear" w:color="auto" w:fill="auto"/>
            <w:noWrap/>
            <w:vAlign w:val="bottom"/>
            <w:hideMark/>
          </w:tcPr>
          <w:p w14:paraId="26CD2EAA" w14:textId="77777777" w:rsidR="00E85313" w:rsidRPr="00E26D3D" w:rsidRDefault="00E85313" w:rsidP="00E85313">
            <w:pPr>
              <w:spacing w:after="0" w:line="240" w:lineRule="auto"/>
              <w:jc w:val="center"/>
              <w:rPr>
                <w:color w:val="000000"/>
              </w:rPr>
            </w:pPr>
            <w:r w:rsidRPr="00E26D3D">
              <w:rPr>
                <w:color w:val="000000"/>
              </w:rPr>
              <w:t>0.99</w:t>
            </w:r>
          </w:p>
        </w:tc>
        <w:tc>
          <w:tcPr>
            <w:tcW w:w="823" w:type="dxa"/>
            <w:tcBorders>
              <w:top w:val="nil"/>
              <w:left w:val="nil"/>
              <w:bottom w:val="nil"/>
              <w:right w:val="nil"/>
            </w:tcBorders>
            <w:shd w:val="clear" w:color="auto" w:fill="auto"/>
            <w:noWrap/>
            <w:vAlign w:val="bottom"/>
            <w:hideMark/>
          </w:tcPr>
          <w:p w14:paraId="2883F0B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0E6EB7C" w14:textId="77777777" w:rsidTr="00323A80">
        <w:trPr>
          <w:trHeight w:val="310"/>
        </w:trPr>
        <w:tc>
          <w:tcPr>
            <w:tcW w:w="5850" w:type="dxa"/>
            <w:tcBorders>
              <w:top w:val="nil"/>
              <w:left w:val="nil"/>
              <w:bottom w:val="nil"/>
              <w:right w:val="nil"/>
            </w:tcBorders>
            <w:shd w:val="clear" w:color="auto" w:fill="auto"/>
            <w:noWrap/>
            <w:vAlign w:val="center"/>
            <w:hideMark/>
          </w:tcPr>
          <w:p w14:paraId="436BB74D" w14:textId="77777777" w:rsidR="00E85313" w:rsidRPr="00E26D3D" w:rsidRDefault="00E85313" w:rsidP="00E85313">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1663F046" w14:textId="77777777" w:rsidR="00E85313" w:rsidRPr="00E26D3D" w:rsidRDefault="00E85313" w:rsidP="00E85313">
            <w:pPr>
              <w:spacing w:after="0" w:line="240" w:lineRule="auto"/>
              <w:jc w:val="center"/>
              <w:rPr>
                <w:color w:val="000000"/>
              </w:rPr>
            </w:pPr>
            <w:r w:rsidRPr="00E26D3D">
              <w:rPr>
                <w:color w:val="000000"/>
              </w:rPr>
              <w:t>-0.08</w:t>
            </w:r>
          </w:p>
        </w:tc>
        <w:tc>
          <w:tcPr>
            <w:tcW w:w="1080" w:type="dxa"/>
            <w:tcBorders>
              <w:top w:val="nil"/>
              <w:left w:val="nil"/>
              <w:bottom w:val="nil"/>
              <w:right w:val="nil"/>
            </w:tcBorders>
            <w:shd w:val="clear" w:color="auto" w:fill="auto"/>
            <w:noWrap/>
            <w:vAlign w:val="bottom"/>
            <w:hideMark/>
          </w:tcPr>
          <w:p w14:paraId="1305651B" w14:textId="77777777" w:rsidR="00E85313" w:rsidRPr="00E26D3D" w:rsidRDefault="00E85313" w:rsidP="00E85313">
            <w:pPr>
              <w:spacing w:after="0" w:line="240" w:lineRule="auto"/>
              <w:jc w:val="center"/>
              <w:rPr>
                <w:color w:val="000000"/>
              </w:rPr>
            </w:pPr>
            <w:r w:rsidRPr="00E26D3D">
              <w:rPr>
                <w:color w:val="000000"/>
              </w:rPr>
              <w:t>0.13</w:t>
            </w:r>
          </w:p>
        </w:tc>
        <w:tc>
          <w:tcPr>
            <w:tcW w:w="810" w:type="dxa"/>
            <w:gridSpan w:val="2"/>
            <w:tcBorders>
              <w:top w:val="nil"/>
              <w:left w:val="nil"/>
              <w:bottom w:val="nil"/>
              <w:right w:val="nil"/>
            </w:tcBorders>
            <w:shd w:val="clear" w:color="auto" w:fill="auto"/>
            <w:noWrap/>
            <w:vAlign w:val="bottom"/>
            <w:hideMark/>
          </w:tcPr>
          <w:p w14:paraId="51046EB6" w14:textId="77777777" w:rsidR="00E85313" w:rsidRPr="00E26D3D" w:rsidRDefault="00E85313" w:rsidP="00E85313">
            <w:pPr>
              <w:spacing w:after="0" w:line="240" w:lineRule="auto"/>
              <w:jc w:val="center"/>
              <w:rPr>
                <w:color w:val="000000"/>
              </w:rPr>
            </w:pPr>
            <w:r w:rsidRPr="00E26D3D">
              <w:rPr>
                <w:color w:val="000000"/>
              </w:rPr>
              <w:t>-0.62</w:t>
            </w:r>
          </w:p>
        </w:tc>
        <w:tc>
          <w:tcPr>
            <w:tcW w:w="823" w:type="dxa"/>
            <w:tcBorders>
              <w:top w:val="nil"/>
              <w:left w:val="nil"/>
              <w:bottom w:val="nil"/>
              <w:right w:val="nil"/>
            </w:tcBorders>
            <w:shd w:val="clear" w:color="auto" w:fill="auto"/>
            <w:noWrap/>
            <w:vAlign w:val="bottom"/>
            <w:hideMark/>
          </w:tcPr>
          <w:p w14:paraId="321814E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1552096" w14:textId="77777777" w:rsidTr="00323A80">
        <w:trPr>
          <w:trHeight w:val="310"/>
        </w:trPr>
        <w:tc>
          <w:tcPr>
            <w:tcW w:w="5850" w:type="dxa"/>
            <w:tcBorders>
              <w:top w:val="nil"/>
              <w:left w:val="nil"/>
              <w:bottom w:val="nil"/>
              <w:right w:val="nil"/>
            </w:tcBorders>
            <w:shd w:val="clear" w:color="auto" w:fill="auto"/>
            <w:noWrap/>
            <w:vAlign w:val="center"/>
            <w:hideMark/>
          </w:tcPr>
          <w:p w14:paraId="15E4E0C5" w14:textId="77777777" w:rsidR="00E85313" w:rsidRPr="00E26D3D" w:rsidRDefault="00E85313" w:rsidP="00E85313">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088FAE8D" w14:textId="77777777" w:rsidR="00E85313" w:rsidRPr="00E26D3D" w:rsidRDefault="00E85313" w:rsidP="00E85313">
            <w:pPr>
              <w:spacing w:after="0" w:line="240" w:lineRule="auto"/>
              <w:jc w:val="center"/>
              <w:rPr>
                <w:color w:val="000000"/>
              </w:rPr>
            </w:pPr>
            <w:r w:rsidRPr="00E26D3D">
              <w:rPr>
                <w:color w:val="000000"/>
              </w:rPr>
              <w:t>-0.23</w:t>
            </w:r>
          </w:p>
        </w:tc>
        <w:tc>
          <w:tcPr>
            <w:tcW w:w="1080" w:type="dxa"/>
            <w:tcBorders>
              <w:top w:val="nil"/>
              <w:left w:val="nil"/>
              <w:bottom w:val="nil"/>
              <w:right w:val="nil"/>
            </w:tcBorders>
            <w:shd w:val="clear" w:color="auto" w:fill="auto"/>
            <w:noWrap/>
            <w:vAlign w:val="bottom"/>
            <w:hideMark/>
          </w:tcPr>
          <w:p w14:paraId="0B28078E" w14:textId="77777777" w:rsidR="00E85313" w:rsidRPr="00E26D3D" w:rsidRDefault="00E85313" w:rsidP="00E85313">
            <w:pPr>
              <w:spacing w:after="0" w:line="240" w:lineRule="auto"/>
              <w:jc w:val="center"/>
              <w:rPr>
                <w:color w:val="000000"/>
              </w:rPr>
            </w:pPr>
            <w:r w:rsidRPr="00E26D3D">
              <w:rPr>
                <w:color w:val="000000"/>
              </w:rPr>
              <w:t>0.18</w:t>
            </w:r>
          </w:p>
        </w:tc>
        <w:tc>
          <w:tcPr>
            <w:tcW w:w="810" w:type="dxa"/>
            <w:gridSpan w:val="2"/>
            <w:tcBorders>
              <w:top w:val="nil"/>
              <w:left w:val="nil"/>
              <w:bottom w:val="nil"/>
              <w:right w:val="nil"/>
            </w:tcBorders>
            <w:shd w:val="clear" w:color="auto" w:fill="auto"/>
            <w:noWrap/>
            <w:vAlign w:val="bottom"/>
            <w:hideMark/>
          </w:tcPr>
          <w:p w14:paraId="19B68C22" w14:textId="77777777" w:rsidR="00E85313" w:rsidRPr="00E26D3D" w:rsidRDefault="00E85313" w:rsidP="00E85313">
            <w:pPr>
              <w:spacing w:after="0" w:line="240" w:lineRule="auto"/>
              <w:jc w:val="center"/>
              <w:rPr>
                <w:color w:val="000000"/>
              </w:rPr>
            </w:pPr>
            <w:r w:rsidRPr="00E26D3D">
              <w:rPr>
                <w:color w:val="000000"/>
              </w:rPr>
              <w:t>-1.25</w:t>
            </w:r>
          </w:p>
        </w:tc>
        <w:tc>
          <w:tcPr>
            <w:tcW w:w="823" w:type="dxa"/>
            <w:tcBorders>
              <w:top w:val="nil"/>
              <w:left w:val="nil"/>
              <w:bottom w:val="nil"/>
              <w:right w:val="nil"/>
            </w:tcBorders>
            <w:shd w:val="clear" w:color="auto" w:fill="auto"/>
            <w:noWrap/>
            <w:vAlign w:val="bottom"/>
            <w:hideMark/>
          </w:tcPr>
          <w:p w14:paraId="0B2ABB0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4833922" w14:textId="77777777" w:rsidTr="00323A80">
        <w:trPr>
          <w:trHeight w:val="310"/>
        </w:trPr>
        <w:tc>
          <w:tcPr>
            <w:tcW w:w="5850" w:type="dxa"/>
            <w:tcBorders>
              <w:top w:val="nil"/>
              <w:left w:val="nil"/>
              <w:bottom w:val="nil"/>
              <w:right w:val="nil"/>
            </w:tcBorders>
            <w:shd w:val="clear" w:color="auto" w:fill="auto"/>
            <w:noWrap/>
            <w:vAlign w:val="center"/>
            <w:hideMark/>
          </w:tcPr>
          <w:p w14:paraId="39CFBA56" w14:textId="77777777" w:rsidR="00E85313" w:rsidRPr="00E26D3D" w:rsidRDefault="00E85313" w:rsidP="00E85313">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712C56A6" w14:textId="77777777" w:rsidR="00E85313" w:rsidRPr="00E26D3D" w:rsidRDefault="00E85313" w:rsidP="00E85313">
            <w:pPr>
              <w:spacing w:after="0" w:line="240" w:lineRule="auto"/>
              <w:jc w:val="center"/>
              <w:rPr>
                <w:color w:val="000000"/>
              </w:rPr>
            </w:pPr>
            <w:r w:rsidRPr="00E26D3D">
              <w:rPr>
                <w:color w:val="000000"/>
              </w:rPr>
              <w:t>-0.05</w:t>
            </w:r>
          </w:p>
        </w:tc>
        <w:tc>
          <w:tcPr>
            <w:tcW w:w="1080" w:type="dxa"/>
            <w:tcBorders>
              <w:top w:val="nil"/>
              <w:left w:val="nil"/>
              <w:bottom w:val="nil"/>
              <w:right w:val="nil"/>
            </w:tcBorders>
            <w:shd w:val="clear" w:color="auto" w:fill="auto"/>
            <w:noWrap/>
            <w:vAlign w:val="bottom"/>
            <w:hideMark/>
          </w:tcPr>
          <w:p w14:paraId="4D0508B4" w14:textId="77777777" w:rsidR="00E85313" w:rsidRPr="00E26D3D" w:rsidRDefault="00E85313" w:rsidP="00E85313">
            <w:pPr>
              <w:spacing w:after="0" w:line="240" w:lineRule="auto"/>
              <w:jc w:val="center"/>
              <w:rPr>
                <w:color w:val="000000"/>
              </w:rPr>
            </w:pPr>
            <w:r w:rsidRPr="00E26D3D">
              <w:rPr>
                <w:color w:val="000000"/>
              </w:rPr>
              <w:t>0.12</w:t>
            </w:r>
          </w:p>
        </w:tc>
        <w:tc>
          <w:tcPr>
            <w:tcW w:w="810" w:type="dxa"/>
            <w:gridSpan w:val="2"/>
            <w:tcBorders>
              <w:top w:val="nil"/>
              <w:left w:val="nil"/>
              <w:bottom w:val="nil"/>
              <w:right w:val="nil"/>
            </w:tcBorders>
            <w:shd w:val="clear" w:color="auto" w:fill="auto"/>
            <w:noWrap/>
            <w:vAlign w:val="bottom"/>
            <w:hideMark/>
          </w:tcPr>
          <w:p w14:paraId="552BB888" w14:textId="77777777" w:rsidR="00E85313" w:rsidRPr="00E26D3D" w:rsidRDefault="00E85313" w:rsidP="00E85313">
            <w:pPr>
              <w:spacing w:after="0" w:line="240" w:lineRule="auto"/>
              <w:jc w:val="center"/>
              <w:rPr>
                <w:color w:val="000000"/>
              </w:rPr>
            </w:pPr>
            <w:r w:rsidRPr="00E26D3D">
              <w:rPr>
                <w:color w:val="000000"/>
              </w:rPr>
              <w:t>-0.40</w:t>
            </w:r>
          </w:p>
        </w:tc>
        <w:tc>
          <w:tcPr>
            <w:tcW w:w="823" w:type="dxa"/>
            <w:tcBorders>
              <w:top w:val="nil"/>
              <w:left w:val="nil"/>
              <w:bottom w:val="nil"/>
              <w:right w:val="nil"/>
            </w:tcBorders>
            <w:shd w:val="clear" w:color="auto" w:fill="auto"/>
            <w:noWrap/>
            <w:vAlign w:val="bottom"/>
            <w:hideMark/>
          </w:tcPr>
          <w:p w14:paraId="09531CC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3F7FBCF" w14:textId="77777777" w:rsidTr="00323A80">
        <w:trPr>
          <w:trHeight w:val="310"/>
        </w:trPr>
        <w:tc>
          <w:tcPr>
            <w:tcW w:w="5850" w:type="dxa"/>
            <w:tcBorders>
              <w:top w:val="nil"/>
              <w:left w:val="nil"/>
              <w:bottom w:val="nil"/>
              <w:right w:val="nil"/>
            </w:tcBorders>
            <w:shd w:val="clear" w:color="auto" w:fill="auto"/>
            <w:noWrap/>
            <w:vAlign w:val="center"/>
            <w:hideMark/>
          </w:tcPr>
          <w:p w14:paraId="4933B474" w14:textId="77777777" w:rsidR="00E85313" w:rsidRPr="00E26D3D" w:rsidRDefault="00E85313" w:rsidP="00E85313">
            <w:pPr>
              <w:spacing w:after="0" w:line="240" w:lineRule="auto"/>
              <w:rPr>
                <w:color w:val="000000"/>
              </w:rPr>
            </w:pPr>
            <w:r w:rsidRPr="00E26D3D">
              <w:rPr>
                <w:color w:val="000000"/>
              </w:rPr>
              <w:t xml:space="preserve">Graph Literacy </w:t>
            </w:r>
          </w:p>
        </w:tc>
        <w:tc>
          <w:tcPr>
            <w:tcW w:w="810" w:type="dxa"/>
            <w:tcBorders>
              <w:top w:val="nil"/>
              <w:left w:val="nil"/>
              <w:bottom w:val="nil"/>
              <w:right w:val="nil"/>
            </w:tcBorders>
            <w:shd w:val="clear" w:color="auto" w:fill="auto"/>
            <w:noWrap/>
            <w:vAlign w:val="bottom"/>
            <w:hideMark/>
          </w:tcPr>
          <w:p w14:paraId="5F9E9D95" w14:textId="77777777" w:rsidR="00E85313" w:rsidRPr="00E26D3D" w:rsidRDefault="00E85313" w:rsidP="00E85313">
            <w:pPr>
              <w:spacing w:after="0" w:line="240" w:lineRule="auto"/>
              <w:jc w:val="center"/>
              <w:rPr>
                <w:color w:val="000000"/>
              </w:rPr>
            </w:pPr>
            <w:r w:rsidRPr="00E26D3D">
              <w:rPr>
                <w:color w:val="000000"/>
              </w:rPr>
              <w:t>-0.18</w:t>
            </w:r>
          </w:p>
        </w:tc>
        <w:tc>
          <w:tcPr>
            <w:tcW w:w="1080" w:type="dxa"/>
            <w:tcBorders>
              <w:top w:val="nil"/>
              <w:left w:val="nil"/>
              <w:bottom w:val="nil"/>
              <w:right w:val="nil"/>
            </w:tcBorders>
            <w:shd w:val="clear" w:color="auto" w:fill="auto"/>
            <w:noWrap/>
            <w:vAlign w:val="bottom"/>
            <w:hideMark/>
          </w:tcPr>
          <w:p w14:paraId="631035FE" w14:textId="77777777" w:rsidR="00E85313" w:rsidRPr="00E26D3D" w:rsidRDefault="00E85313" w:rsidP="00E85313">
            <w:pPr>
              <w:spacing w:after="0" w:line="240" w:lineRule="auto"/>
              <w:jc w:val="center"/>
              <w:rPr>
                <w:color w:val="000000"/>
              </w:rPr>
            </w:pPr>
            <w:r w:rsidRPr="00E26D3D">
              <w:rPr>
                <w:color w:val="000000"/>
              </w:rPr>
              <w:t>0.07</w:t>
            </w:r>
          </w:p>
        </w:tc>
        <w:tc>
          <w:tcPr>
            <w:tcW w:w="810" w:type="dxa"/>
            <w:gridSpan w:val="2"/>
            <w:tcBorders>
              <w:top w:val="nil"/>
              <w:left w:val="nil"/>
              <w:bottom w:val="nil"/>
              <w:right w:val="nil"/>
            </w:tcBorders>
            <w:shd w:val="clear" w:color="auto" w:fill="auto"/>
            <w:noWrap/>
            <w:vAlign w:val="bottom"/>
            <w:hideMark/>
          </w:tcPr>
          <w:p w14:paraId="7FF43B71" w14:textId="77777777" w:rsidR="00E85313" w:rsidRPr="00E26D3D" w:rsidRDefault="00E85313" w:rsidP="00E85313">
            <w:pPr>
              <w:spacing w:after="0" w:line="240" w:lineRule="auto"/>
              <w:jc w:val="center"/>
              <w:rPr>
                <w:color w:val="000000"/>
              </w:rPr>
            </w:pPr>
            <w:r w:rsidRPr="00E26D3D">
              <w:rPr>
                <w:color w:val="000000"/>
              </w:rPr>
              <w:t>-2.51</w:t>
            </w:r>
          </w:p>
        </w:tc>
        <w:tc>
          <w:tcPr>
            <w:tcW w:w="823" w:type="dxa"/>
            <w:tcBorders>
              <w:top w:val="nil"/>
              <w:left w:val="nil"/>
              <w:bottom w:val="nil"/>
              <w:right w:val="nil"/>
            </w:tcBorders>
            <w:shd w:val="clear" w:color="auto" w:fill="auto"/>
            <w:noWrap/>
            <w:vAlign w:val="bottom"/>
            <w:hideMark/>
          </w:tcPr>
          <w:p w14:paraId="57996D03" w14:textId="77777777" w:rsidR="00E85313" w:rsidRPr="00E26D3D" w:rsidRDefault="00E85313" w:rsidP="00E85313">
            <w:pPr>
              <w:spacing w:after="0" w:line="240" w:lineRule="auto"/>
              <w:jc w:val="center"/>
              <w:rPr>
                <w:color w:val="000000"/>
              </w:rPr>
            </w:pPr>
            <w:r w:rsidRPr="00E26D3D">
              <w:rPr>
                <w:color w:val="000000"/>
              </w:rPr>
              <w:t>0.17</w:t>
            </w:r>
          </w:p>
        </w:tc>
      </w:tr>
      <w:tr w:rsidR="00E85313" w:rsidRPr="00E26D3D" w14:paraId="2A2DE976" w14:textId="77777777" w:rsidTr="00323A80">
        <w:trPr>
          <w:trHeight w:val="310"/>
        </w:trPr>
        <w:tc>
          <w:tcPr>
            <w:tcW w:w="5850" w:type="dxa"/>
            <w:tcBorders>
              <w:top w:val="nil"/>
              <w:left w:val="nil"/>
              <w:bottom w:val="nil"/>
              <w:right w:val="nil"/>
            </w:tcBorders>
            <w:shd w:val="clear" w:color="auto" w:fill="auto"/>
            <w:noWrap/>
            <w:vAlign w:val="center"/>
            <w:hideMark/>
          </w:tcPr>
          <w:p w14:paraId="4B84075F"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231B92D1" w14:textId="77777777" w:rsidR="00E85313" w:rsidRPr="00E26D3D" w:rsidRDefault="00E85313" w:rsidP="00E85313">
            <w:pPr>
              <w:spacing w:after="0" w:line="240" w:lineRule="auto"/>
              <w:jc w:val="center"/>
              <w:rPr>
                <w:color w:val="000000"/>
              </w:rPr>
            </w:pPr>
            <w:r w:rsidRPr="00E26D3D">
              <w:rPr>
                <w:color w:val="000000"/>
              </w:rPr>
              <w:t>-1.17</w:t>
            </w:r>
          </w:p>
        </w:tc>
        <w:tc>
          <w:tcPr>
            <w:tcW w:w="1080" w:type="dxa"/>
            <w:tcBorders>
              <w:top w:val="nil"/>
              <w:left w:val="nil"/>
              <w:bottom w:val="nil"/>
              <w:right w:val="nil"/>
            </w:tcBorders>
            <w:shd w:val="clear" w:color="auto" w:fill="auto"/>
            <w:noWrap/>
            <w:vAlign w:val="bottom"/>
            <w:hideMark/>
          </w:tcPr>
          <w:p w14:paraId="73DC2474" w14:textId="77777777" w:rsidR="00E85313" w:rsidRPr="00E26D3D" w:rsidRDefault="00E85313" w:rsidP="00E85313">
            <w:pPr>
              <w:spacing w:after="0" w:line="240" w:lineRule="auto"/>
              <w:jc w:val="center"/>
              <w:rPr>
                <w:color w:val="000000"/>
              </w:rPr>
            </w:pPr>
            <w:r w:rsidRPr="00E26D3D">
              <w:rPr>
                <w:color w:val="000000"/>
              </w:rPr>
              <w:t>0.95</w:t>
            </w:r>
          </w:p>
        </w:tc>
        <w:tc>
          <w:tcPr>
            <w:tcW w:w="810" w:type="dxa"/>
            <w:gridSpan w:val="2"/>
            <w:tcBorders>
              <w:top w:val="nil"/>
              <w:left w:val="nil"/>
              <w:bottom w:val="nil"/>
              <w:right w:val="nil"/>
            </w:tcBorders>
            <w:shd w:val="clear" w:color="auto" w:fill="auto"/>
            <w:noWrap/>
            <w:vAlign w:val="bottom"/>
            <w:hideMark/>
          </w:tcPr>
          <w:p w14:paraId="5F6F6FBF" w14:textId="77777777" w:rsidR="00E85313" w:rsidRPr="00E26D3D" w:rsidRDefault="00E85313" w:rsidP="00E85313">
            <w:pPr>
              <w:spacing w:after="0" w:line="240" w:lineRule="auto"/>
              <w:jc w:val="center"/>
              <w:rPr>
                <w:color w:val="000000"/>
              </w:rPr>
            </w:pPr>
            <w:r w:rsidRPr="00E26D3D">
              <w:rPr>
                <w:color w:val="000000"/>
              </w:rPr>
              <w:t>-1.24</w:t>
            </w:r>
          </w:p>
        </w:tc>
        <w:tc>
          <w:tcPr>
            <w:tcW w:w="823" w:type="dxa"/>
            <w:tcBorders>
              <w:top w:val="nil"/>
              <w:left w:val="nil"/>
              <w:bottom w:val="nil"/>
              <w:right w:val="nil"/>
            </w:tcBorders>
            <w:shd w:val="clear" w:color="auto" w:fill="auto"/>
            <w:noWrap/>
            <w:vAlign w:val="bottom"/>
            <w:hideMark/>
          </w:tcPr>
          <w:p w14:paraId="511EEB18"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6BCE039" w14:textId="77777777" w:rsidTr="00323A80">
        <w:trPr>
          <w:trHeight w:val="310"/>
        </w:trPr>
        <w:tc>
          <w:tcPr>
            <w:tcW w:w="5850" w:type="dxa"/>
            <w:tcBorders>
              <w:top w:val="nil"/>
              <w:left w:val="nil"/>
              <w:bottom w:val="single" w:sz="4" w:space="0" w:color="auto"/>
              <w:right w:val="nil"/>
            </w:tcBorders>
            <w:shd w:val="clear" w:color="000000" w:fill="FFFFFF"/>
            <w:noWrap/>
            <w:vAlign w:val="center"/>
            <w:hideMark/>
          </w:tcPr>
          <w:p w14:paraId="3E62235E"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55F39C46" w14:textId="77777777" w:rsidR="00E85313" w:rsidRPr="00E26D3D" w:rsidRDefault="00E85313" w:rsidP="00E85313">
            <w:pPr>
              <w:spacing w:after="0" w:line="240" w:lineRule="auto"/>
              <w:jc w:val="center"/>
              <w:rPr>
                <w:color w:val="000000"/>
              </w:rPr>
            </w:pPr>
            <w:r w:rsidRPr="00E26D3D">
              <w:rPr>
                <w:color w:val="000000"/>
              </w:rPr>
              <w:t>0.16</w:t>
            </w:r>
          </w:p>
        </w:tc>
        <w:tc>
          <w:tcPr>
            <w:tcW w:w="1080" w:type="dxa"/>
            <w:tcBorders>
              <w:top w:val="nil"/>
              <w:left w:val="nil"/>
              <w:bottom w:val="single" w:sz="4" w:space="0" w:color="auto"/>
              <w:right w:val="nil"/>
            </w:tcBorders>
            <w:shd w:val="clear" w:color="auto" w:fill="auto"/>
            <w:noWrap/>
            <w:vAlign w:val="bottom"/>
            <w:hideMark/>
          </w:tcPr>
          <w:p w14:paraId="7DBEFC12" w14:textId="77777777" w:rsidR="00E85313" w:rsidRPr="00E26D3D" w:rsidRDefault="00E85313" w:rsidP="00E85313">
            <w:pPr>
              <w:spacing w:after="0" w:line="240" w:lineRule="auto"/>
              <w:jc w:val="center"/>
              <w:rPr>
                <w:color w:val="000000"/>
              </w:rPr>
            </w:pPr>
            <w:r w:rsidRPr="00E26D3D">
              <w:rPr>
                <w:color w:val="000000"/>
              </w:rPr>
              <w:t>0.90</w:t>
            </w:r>
          </w:p>
        </w:tc>
        <w:tc>
          <w:tcPr>
            <w:tcW w:w="810" w:type="dxa"/>
            <w:gridSpan w:val="2"/>
            <w:tcBorders>
              <w:top w:val="nil"/>
              <w:left w:val="nil"/>
              <w:bottom w:val="single" w:sz="4" w:space="0" w:color="auto"/>
              <w:right w:val="nil"/>
            </w:tcBorders>
            <w:shd w:val="clear" w:color="auto" w:fill="auto"/>
            <w:noWrap/>
            <w:vAlign w:val="bottom"/>
            <w:hideMark/>
          </w:tcPr>
          <w:p w14:paraId="22D94C28" w14:textId="77777777" w:rsidR="00E85313" w:rsidRPr="00E26D3D" w:rsidRDefault="00E85313" w:rsidP="00E85313">
            <w:pPr>
              <w:spacing w:after="0" w:line="240" w:lineRule="auto"/>
              <w:jc w:val="center"/>
              <w:rPr>
                <w:color w:val="000000"/>
              </w:rPr>
            </w:pPr>
            <w:r w:rsidRPr="00E26D3D">
              <w:rPr>
                <w:color w:val="000000"/>
              </w:rPr>
              <w:t>0.18</w:t>
            </w:r>
          </w:p>
        </w:tc>
        <w:tc>
          <w:tcPr>
            <w:tcW w:w="823" w:type="dxa"/>
            <w:tcBorders>
              <w:top w:val="nil"/>
              <w:left w:val="nil"/>
              <w:bottom w:val="single" w:sz="4" w:space="0" w:color="auto"/>
              <w:right w:val="nil"/>
            </w:tcBorders>
            <w:shd w:val="clear" w:color="auto" w:fill="auto"/>
            <w:noWrap/>
            <w:vAlign w:val="bottom"/>
            <w:hideMark/>
          </w:tcPr>
          <w:p w14:paraId="054B59B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BBE3146" w14:textId="77777777" w:rsidTr="00323A80">
        <w:trPr>
          <w:gridAfter w:val="1"/>
          <w:wAfter w:w="823" w:type="dxa"/>
          <w:trHeight w:val="310"/>
        </w:trPr>
        <w:tc>
          <w:tcPr>
            <w:tcW w:w="8550" w:type="dxa"/>
            <w:gridSpan w:val="5"/>
            <w:tcBorders>
              <w:top w:val="single" w:sz="4" w:space="0" w:color="auto"/>
              <w:left w:val="nil"/>
              <w:bottom w:val="nil"/>
              <w:right w:val="nil"/>
            </w:tcBorders>
            <w:shd w:val="clear" w:color="000000" w:fill="FFFFFF"/>
            <w:noWrap/>
            <w:vAlign w:val="center"/>
            <w:hideMark/>
          </w:tcPr>
          <w:p w14:paraId="06F2CD64"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3.66,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.16</w:t>
            </w:r>
          </w:p>
        </w:tc>
      </w:tr>
      <w:tr w:rsidR="00E85313" w:rsidRPr="00E26D3D" w14:paraId="21BB35D2" w14:textId="77777777" w:rsidTr="00323A80">
        <w:trPr>
          <w:trHeight w:val="290"/>
        </w:trPr>
        <w:tc>
          <w:tcPr>
            <w:tcW w:w="5850" w:type="dxa"/>
            <w:tcBorders>
              <w:top w:val="nil"/>
              <w:left w:val="nil"/>
              <w:bottom w:val="nil"/>
              <w:right w:val="nil"/>
            </w:tcBorders>
            <w:shd w:val="clear" w:color="000000" w:fill="FFFFFF"/>
            <w:noWrap/>
            <w:vAlign w:val="center"/>
            <w:hideMark/>
          </w:tcPr>
          <w:p w14:paraId="3A7509E5"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37096A43"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7F3E5E88" w14:textId="77777777" w:rsidR="00E85313" w:rsidRPr="00E26D3D" w:rsidRDefault="00E85313" w:rsidP="00E85313">
            <w:pPr>
              <w:spacing w:after="0" w:line="240" w:lineRule="auto"/>
            </w:pPr>
          </w:p>
        </w:tc>
        <w:tc>
          <w:tcPr>
            <w:tcW w:w="810" w:type="dxa"/>
            <w:gridSpan w:val="2"/>
            <w:tcBorders>
              <w:top w:val="nil"/>
              <w:left w:val="nil"/>
              <w:bottom w:val="nil"/>
              <w:right w:val="nil"/>
            </w:tcBorders>
            <w:shd w:val="clear" w:color="auto" w:fill="auto"/>
            <w:noWrap/>
            <w:vAlign w:val="bottom"/>
            <w:hideMark/>
          </w:tcPr>
          <w:p w14:paraId="16BD9194" w14:textId="77777777" w:rsidR="00E85313" w:rsidRPr="00E26D3D" w:rsidRDefault="00E85313" w:rsidP="00E85313">
            <w:pPr>
              <w:spacing w:after="0" w:line="240" w:lineRule="auto"/>
            </w:pPr>
          </w:p>
        </w:tc>
        <w:tc>
          <w:tcPr>
            <w:tcW w:w="823" w:type="dxa"/>
            <w:tcBorders>
              <w:top w:val="nil"/>
              <w:left w:val="nil"/>
              <w:bottom w:val="nil"/>
              <w:right w:val="nil"/>
            </w:tcBorders>
            <w:shd w:val="clear" w:color="auto" w:fill="auto"/>
            <w:noWrap/>
            <w:vAlign w:val="bottom"/>
            <w:hideMark/>
          </w:tcPr>
          <w:p w14:paraId="01868C26" w14:textId="77777777" w:rsidR="00E85313" w:rsidRPr="00E26D3D" w:rsidRDefault="00E85313" w:rsidP="00E85313">
            <w:pPr>
              <w:spacing w:after="0" w:line="240" w:lineRule="auto"/>
            </w:pPr>
          </w:p>
        </w:tc>
      </w:tr>
    </w:tbl>
    <w:p w14:paraId="36C5DBC0" w14:textId="1922BF04" w:rsidR="00855B37" w:rsidRPr="00E26D3D" w:rsidRDefault="00E85313">
      <w:r w:rsidRPr="00E26D3D">
        <w:br w:type="page"/>
      </w:r>
    </w:p>
    <w:p w14:paraId="3877971C" w14:textId="6EDAA6C2" w:rsidR="003523A8" w:rsidRPr="00E26D3D" w:rsidRDefault="003523A8" w:rsidP="00855B37">
      <w:pPr>
        <w:rPr>
          <w:i/>
        </w:rPr>
      </w:pPr>
      <w:r w:rsidRPr="00E26D3D">
        <w:rPr>
          <w:i/>
          <w:noProof/>
        </w:rPr>
        <w:drawing>
          <wp:inline distT="0" distB="0" distL="0" distR="0" wp14:anchorId="77604CD6" wp14:editId="178746F1">
            <wp:extent cx="5943600" cy="3922188"/>
            <wp:effectExtent l="0" t="0" r="0" b="2540"/>
            <wp:docPr id="44" name="Picture 44" descr="D:\Research\Dissertation\Experiment 1\Figures\good_basis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esearch\Dissertation\Experiment 1\Figures\good_basis_plot.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21758AFA" w14:textId="47442120" w:rsidR="00855B37" w:rsidRPr="00E26D3D" w:rsidRDefault="007D619E" w:rsidP="00855B37">
      <w:r w:rsidRPr="00E26D3D">
        <w:rPr>
          <w:i/>
        </w:rPr>
        <w:t>Figure J.6</w:t>
      </w:r>
      <w:r w:rsidR="00855B37" w:rsidRPr="00E26D3D">
        <w:rPr>
          <w:i/>
        </w:rPr>
        <w:t>.</w:t>
      </w:r>
      <w:r w:rsidR="00855B37" w:rsidRPr="00E26D3D">
        <w:t xml:space="preserve"> Average GOOD BASIS as a function of Transcript Strength and Intervention type. Error bars represent 95% confidence intervals. </w:t>
      </w:r>
    </w:p>
    <w:p w14:paraId="7E8690A0" w14:textId="6285817F" w:rsidR="00EA75A3" w:rsidRPr="00E26D3D" w:rsidRDefault="00EA75A3">
      <w:r w:rsidRPr="00E26D3D">
        <w:br w:type="page"/>
      </w:r>
    </w:p>
    <w:tbl>
      <w:tblPr>
        <w:tblW w:w="9270" w:type="dxa"/>
        <w:tblLook w:val="04A0" w:firstRow="1" w:lastRow="0" w:firstColumn="1" w:lastColumn="0" w:noHBand="0" w:noVBand="1"/>
      </w:tblPr>
      <w:tblGrid>
        <w:gridCol w:w="5850"/>
        <w:gridCol w:w="810"/>
        <w:gridCol w:w="1080"/>
        <w:gridCol w:w="810"/>
        <w:gridCol w:w="720"/>
      </w:tblGrid>
      <w:tr w:rsidR="00E85313" w:rsidRPr="00E26D3D" w14:paraId="07BC7433" w14:textId="77777777" w:rsidTr="00323A80">
        <w:trPr>
          <w:trHeight w:val="310"/>
        </w:trPr>
        <w:tc>
          <w:tcPr>
            <w:tcW w:w="5850" w:type="dxa"/>
            <w:tcBorders>
              <w:top w:val="nil"/>
              <w:left w:val="nil"/>
              <w:bottom w:val="nil"/>
              <w:right w:val="nil"/>
            </w:tcBorders>
            <w:shd w:val="clear" w:color="auto" w:fill="auto"/>
            <w:noWrap/>
            <w:vAlign w:val="bottom"/>
            <w:hideMark/>
          </w:tcPr>
          <w:p w14:paraId="260C6C9E" w14:textId="1749CD2A" w:rsidR="00E85313" w:rsidRPr="00E26D3D" w:rsidRDefault="00965946" w:rsidP="00E85313">
            <w:pPr>
              <w:spacing w:after="0" w:line="240" w:lineRule="auto"/>
              <w:rPr>
                <w:color w:val="000000"/>
              </w:rPr>
            </w:pPr>
            <w:r w:rsidRPr="00E26D3D">
              <w:rPr>
                <w:color w:val="000000"/>
              </w:rPr>
              <w:t>Table J.13</w:t>
            </w:r>
            <w:r w:rsidR="00E85313"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45AFB8A3"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014B0F23"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37905947"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37BDCF0A" w14:textId="77777777" w:rsidR="00E85313" w:rsidRPr="00E26D3D" w:rsidRDefault="00E85313" w:rsidP="00E85313">
            <w:pPr>
              <w:spacing w:after="0" w:line="240" w:lineRule="auto"/>
            </w:pPr>
          </w:p>
        </w:tc>
      </w:tr>
      <w:tr w:rsidR="00E85313" w:rsidRPr="00E26D3D" w14:paraId="36BD284E" w14:textId="77777777" w:rsidTr="00323A80">
        <w:trPr>
          <w:trHeight w:val="310"/>
        </w:trPr>
        <w:tc>
          <w:tcPr>
            <w:tcW w:w="9270" w:type="dxa"/>
            <w:gridSpan w:val="5"/>
            <w:tcBorders>
              <w:top w:val="nil"/>
              <w:left w:val="nil"/>
              <w:bottom w:val="single" w:sz="4" w:space="0" w:color="auto"/>
              <w:right w:val="nil"/>
            </w:tcBorders>
            <w:shd w:val="clear" w:color="auto" w:fill="auto"/>
            <w:noWrap/>
            <w:vAlign w:val="bottom"/>
            <w:hideMark/>
          </w:tcPr>
          <w:p w14:paraId="63C27987" w14:textId="77777777" w:rsidR="00E85313" w:rsidRPr="00E26D3D" w:rsidRDefault="00E85313" w:rsidP="00E85313">
            <w:pPr>
              <w:spacing w:after="0" w:line="240" w:lineRule="auto"/>
              <w:rPr>
                <w:i/>
                <w:iCs/>
                <w:color w:val="000000"/>
              </w:rPr>
            </w:pPr>
            <w:r w:rsidRPr="00E26D3D">
              <w:rPr>
                <w:i/>
                <w:iCs/>
                <w:color w:val="000000"/>
              </w:rPr>
              <w:t>WITNESS MEMORY</w:t>
            </w:r>
          </w:p>
        </w:tc>
      </w:tr>
      <w:tr w:rsidR="00E85313" w:rsidRPr="00E26D3D" w14:paraId="09A35E07" w14:textId="77777777" w:rsidTr="00323A80">
        <w:trPr>
          <w:trHeight w:val="310"/>
        </w:trPr>
        <w:tc>
          <w:tcPr>
            <w:tcW w:w="5850" w:type="dxa"/>
            <w:tcBorders>
              <w:top w:val="nil"/>
              <w:left w:val="nil"/>
              <w:bottom w:val="single" w:sz="4" w:space="0" w:color="auto"/>
              <w:right w:val="nil"/>
            </w:tcBorders>
            <w:shd w:val="clear" w:color="auto" w:fill="auto"/>
            <w:noWrap/>
            <w:vAlign w:val="center"/>
            <w:hideMark/>
          </w:tcPr>
          <w:p w14:paraId="11C00045"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0DD718EF" w14:textId="77777777" w:rsidR="00E85313" w:rsidRPr="00E26D3D" w:rsidRDefault="00E85313" w:rsidP="00E85313">
            <w:pPr>
              <w:spacing w:after="0" w:line="240" w:lineRule="auto"/>
              <w:jc w:val="center"/>
              <w:rPr>
                <w:i/>
                <w:iCs/>
                <w:color w:val="000000"/>
              </w:rPr>
            </w:pPr>
            <w:r w:rsidRPr="00E26D3D">
              <w:rPr>
                <w:i/>
                <w:iCs/>
                <w:color w:val="000000"/>
              </w:rPr>
              <w:t>B</w:t>
            </w:r>
          </w:p>
        </w:tc>
        <w:tc>
          <w:tcPr>
            <w:tcW w:w="1080" w:type="dxa"/>
            <w:tcBorders>
              <w:top w:val="nil"/>
              <w:left w:val="nil"/>
              <w:bottom w:val="single" w:sz="4" w:space="0" w:color="auto"/>
              <w:right w:val="nil"/>
            </w:tcBorders>
            <w:shd w:val="clear" w:color="auto" w:fill="auto"/>
            <w:noWrap/>
            <w:vAlign w:val="bottom"/>
            <w:hideMark/>
          </w:tcPr>
          <w:p w14:paraId="0FE42F57" w14:textId="77777777" w:rsidR="00E85313" w:rsidRPr="00E26D3D" w:rsidRDefault="00E85313" w:rsidP="00E85313">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3FF8DE05" w14:textId="77777777" w:rsidR="00E85313" w:rsidRPr="00E26D3D" w:rsidRDefault="00E85313" w:rsidP="00E85313">
            <w:pPr>
              <w:spacing w:after="0" w:line="240" w:lineRule="auto"/>
              <w:jc w:val="center"/>
              <w:rPr>
                <w:i/>
                <w:iCs/>
                <w:color w:val="000000"/>
              </w:rPr>
            </w:pPr>
            <w:r w:rsidRPr="00E26D3D">
              <w:rPr>
                <w:i/>
                <w:iCs/>
                <w:color w:val="000000"/>
              </w:rPr>
              <w:t>t</w:t>
            </w:r>
          </w:p>
        </w:tc>
        <w:tc>
          <w:tcPr>
            <w:tcW w:w="720" w:type="dxa"/>
            <w:tcBorders>
              <w:top w:val="nil"/>
              <w:left w:val="nil"/>
              <w:bottom w:val="single" w:sz="4" w:space="0" w:color="auto"/>
              <w:right w:val="nil"/>
            </w:tcBorders>
            <w:shd w:val="clear" w:color="auto" w:fill="auto"/>
            <w:noWrap/>
            <w:vAlign w:val="bottom"/>
            <w:hideMark/>
          </w:tcPr>
          <w:p w14:paraId="496A2F3F"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2EE35007" w14:textId="77777777" w:rsidTr="00323A80">
        <w:trPr>
          <w:trHeight w:val="310"/>
        </w:trPr>
        <w:tc>
          <w:tcPr>
            <w:tcW w:w="5850" w:type="dxa"/>
            <w:tcBorders>
              <w:top w:val="nil"/>
              <w:left w:val="nil"/>
              <w:bottom w:val="nil"/>
              <w:right w:val="nil"/>
            </w:tcBorders>
            <w:shd w:val="clear" w:color="auto" w:fill="auto"/>
            <w:noWrap/>
            <w:vAlign w:val="center"/>
            <w:hideMark/>
          </w:tcPr>
          <w:p w14:paraId="5B5AF9B9" w14:textId="77777777" w:rsidR="00E85313" w:rsidRPr="00E26D3D" w:rsidRDefault="00E85313" w:rsidP="00E85313">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4C2B1D7A" w14:textId="77777777" w:rsidR="00E85313" w:rsidRPr="00E26D3D" w:rsidRDefault="00E85313" w:rsidP="00E85313">
            <w:pPr>
              <w:spacing w:after="0" w:line="240" w:lineRule="auto"/>
              <w:jc w:val="center"/>
              <w:rPr>
                <w:color w:val="000000"/>
              </w:rPr>
            </w:pPr>
            <w:r w:rsidRPr="00E26D3D">
              <w:rPr>
                <w:color w:val="000000"/>
              </w:rPr>
              <w:t>7.65</w:t>
            </w:r>
          </w:p>
        </w:tc>
        <w:tc>
          <w:tcPr>
            <w:tcW w:w="1080" w:type="dxa"/>
            <w:tcBorders>
              <w:top w:val="nil"/>
              <w:left w:val="nil"/>
              <w:bottom w:val="nil"/>
              <w:right w:val="nil"/>
            </w:tcBorders>
            <w:shd w:val="clear" w:color="auto" w:fill="auto"/>
            <w:noWrap/>
            <w:vAlign w:val="bottom"/>
            <w:hideMark/>
          </w:tcPr>
          <w:p w14:paraId="2D16A10C" w14:textId="77777777" w:rsidR="00E85313" w:rsidRPr="00E26D3D" w:rsidRDefault="00E85313" w:rsidP="00E85313">
            <w:pPr>
              <w:spacing w:after="0" w:line="240" w:lineRule="auto"/>
              <w:jc w:val="center"/>
              <w:rPr>
                <w:color w:val="000000"/>
              </w:rPr>
            </w:pPr>
            <w:r w:rsidRPr="00E26D3D">
              <w:rPr>
                <w:color w:val="000000"/>
              </w:rPr>
              <w:t>0.94</w:t>
            </w:r>
          </w:p>
        </w:tc>
        <w:tc>
          <w:tcPr>
            <w:tcW w:w="810" w:type="dxa"/>
            <w:tcBorders>
              <w:top w:val="nil"/>
              <w:left w:val="nil"/>
              <w:bottom w:val="nil"/>
              <w:right w:val="nil"/>
            </w:tcBorders>
            <w:shd w:val="clear" w:color="auto" w:fill="auto"/>
            <w:noWrap/>
            <w:vAlign w:val="bottom"/>
            <w:hideMark/>
          </w:tcPr>
          <w:p w14:paraId="582D0706" w14:textId="77777777" w:rsidR="00E85313" w:rsidRPr="00E26D3D" w:rsidRDefault="00E85313" w:rsidP="00E85313">
            <w:pPr>
              <w:spacing w:after="0" w:line="240" w:lineRule="auto"/>
              <w:jc w:val="center"/>
              <w:rPr>
                <w:color w:val="000000"/>
              </w:rPr>
            </w:pPr>
            <w:r w:rsidRPr="00E26D3D">
              <w:rPr>
                <w:color w:val="000000"/>
              </w:rPr>
              <w:t>8.16</w:t>
            </w:r>
          </w:p>
        </w:tc>
        <w:tc>
          <w:tcPr>
            <w:tcW w:w="720" w:type="dxa"/>
            <w:tcBorders>
              <w:top w:val="nil"/>
              <w:left w:val="nil"/>
              <w:bottom w:val="nil"/>
              <w:right w:val="nil"/>
            </w:tcBorders>
            <w:shd w:val="clear" w:color="auto" w:fill="auto"/>
            <w:noWrap/>
            <w:vAlign w:val="bottom"/>
            <w:hideMark/>
          </w:tcPr>
          <w:p w14:paraId="52735DD3"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196A6B85" w14:textId="77777777" w:rsidTr="00323A80">
        <w:trPr>
          <w:trHeight w:val="310"/>
        </w:trPr>
        <w:tc>
          <w:tcPr>
            <w:tcW w:w="5850" w:type="dxa"/>
            <w:tcBorders>
              <w:top w:val="nil"/>
              <w:left w:val="nil"/>
              <w:bottom w:val="nil"/>
              <w:right w:val="nil"/>
            </w:tcBorders>
            <w:shd w:val="clear" w:color="auto" w:fill="auto"/>
            <w:noWrap/>
            <w:vAlign w:val="center"/>
            <w:hideMark/>
          </w:tcPr>
          <w:p w14:paraId="6181F75B" w14:textId="77777777" w:rsidR="00E85313" w:rsidRPr="00E26D3D" w:rsidRDefault="00E85313" w:rsidP="00E85313">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51FB3D97" w14:textId="77777777" w:rsidR="00E85313" w:rsidRPr="00E26D3D" w:rsidRDefault="00E85313" w:rsidP="00E85313">
            <w:pPr>
              <w:spacing w:after="0" w:line="240" w:lineRule="auto"/>
              <w:jc w:val="center"/>
              <w:rPr>
                <w:color w:val="000000"/>
              </w:rPr>
            </w:pPr>
            <w:r w:rsidRPr="00E26D3D">
              <w:rPr>
                <w:color w:val="000000"/>
              </w:rPr>
              <w:t>-1.55</w:t>
            </w:r>
          </w:p>
        </w:tc>
        <w:tc>
          <w:tcPr>
            <w:tcW w:w="1080" w:type="dxa"/>
            <w:tcBorders>
              <w:top w:val="nil"/>
              <w:left w:val="nil"/>
              <w:bottom w:val="nil"/>
              <w:right w:val="nil"/>
            </w:tcBorders>
            <w:shd w:val="clear" w:color="auto" w:fill="auto"/>
            <w:noWrap/>
            <w:vAlign w:val="bottom"/>
            <w:hideMark/>
          </w:tcPr>
          <w:p w14:paraId="2E76BA66" w14:textId="77777777" w:rsidR="00E85313" w:rsidRPr="00E26D3D" w:rsidRDefault="00E85313" w:rsidP="00E85313">
            <w:pPr>
              <w:spacing w:after="0" w:line="240" w:lineRule="auto"/>
              <w:jc w:val="center"/>
              <w:rPr>
                <w:color w:val="000000"/>
              </w:rPr>
            </w:pPr>
            <w:r w:rsidRPr="00E26D3D">
              <w:rPr>
                <w:color w:val="000000"/>
              </w:rPr>
              <w:t>0.54</w:t>
            </w:r>
          </w:p>
        </w:tc>
        <w:tc>
          <w:tcPr>
            <w:tcW w:w="810" w:type="dxa"/>
            <w:tcBorders>
              <w:top w:val="nil"/>
              <w:left w:val="nil"/>
              <w:bottom w:val="nil"/>
              <w:right w:val="nil"/>
            </w:tcBorders>
            <w:shd w:val="clear" w:color="auto" w:fill="auto"/>
            <w:noWrap/>
            <w:vAlign w:val="bottom"/>
            <w:hideMark/>
          </w:tcPr>
          <w:p w14:paraId="1BD9AE27" w14:textId="77777777" w:rsidR="00E85313" w:rsidRPr="00E26D3D" w:rsidRDefault="00E85313" w:rsidP="00E85313">
            <w:pPr>
              <w:spacing w:after="0" w:line="240" w:lineRule="auto"/>
              <w:jc w:val="center"/>
              <w:rPr>
                <w:color w:val="000000"/>
              </w:rPr>
            </w:pPr>
            <w:r w:rsidRPr="00E26D3D">
              <w:rPr>
                <w:color w:val="000000"/>
              </w:rPr>
              <w:t>-2.87</w:t>
            </w:r>
          </w:p>
        </w:tc>
        <w:tc>
          <w:tcPr>
            <w:tcW w:w="720" w:type="dxa"/>
            <w:tcBorders>
              <w:top w:val="nil"/>
              <w:left w:val="nil"/>
              <w:bottom w:val="nil"/>
              <w:right w:val="nil"/>
            </w:tcBorders>
            <w:shd w:val="clear" w:color="auto" w:fill="auto"/>
            <w:noWrap/>
            <w:vAlign w:val="bottom"/>
            <w:hideMark/>
          </w:tcPr>
          <w:p w14:paraId="08FAD282" w14:textId="77777777" w:rsidR="00E85313" w:rsidRPr="00E26D3D" w:rsidRDefault="00E85313" w:rsidP="00E85313">
            <w:pPr>
              <w:spacing w:after="0" w:line="240" w:lineRule="auto"/>
              <w:jc w:val="center"/>
              <w:rPr>
                <w:color w:val="000000"/>
              </w:rPr>
            </w:pPr>
            <w:r w:rsidRPr="00E26D3D">
              <w:rPr>
                <w:color w:val="000000"/>
              </w:rPr>
              <w:t>0.06</w:t>
            </w:r>
          </w:p>
        </w:tc>
      </w:tr>
      <w:tr w:rsidR="00E85313" w:rsidRPr="00E26D3D" w14:paraId="308AF6CA" w14:textId="77777777" w:rsidTr="00323A80">
        <w:trPr>
          <w:trHeight w:val="310"/>
        </w:trPr>
        <w:tc>
          <w:tcPr>
            <w:tcW w:w="5850" w:type="dxa"/>
            <w:tcBorders>
              <w:top w:val="nil"/>
              <w:left w:val="nil"/>
              <w:bottom w:val="nil"/>
              <w:right w:val="nil"/>
            </w:tcBorders>
            <w:shd w:val="clear" w:color="auto" w:fill="auto"/>
            <w:noWrap/>
            <w:vAlign w:val="center"/>
            <w:hideMark/>
          </w:tcPr>
          <w:p w14:paraId="22AB79D3" w14:textId="77777777" w:rsidR="00E85313" w:rsidRPr="00E26D3D" w:rsidRDefault="00E85313" w:rsidP="00E85313">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276D6972" w14:textId="77777777" w:rsidR="00E85313" w:rsidRPr="00E26D3D" w:rsidRDefault="00E85313" w:rsidP="00E85313">
            <w:pPr>
              <w:spacing w:after="0" w:line="240" w:lineRule="auto"/>
              <w:jc w:val="center"/>
              <w:rPr>
                <w:color w:val="000000"/>
              </w:rPr>
            </w:pPr>
            <w:r w:rsidRPr="00E26D3D">
              <w:rPr>
                <w:color w:val="000000"/>
              </w:rPr>
              <w:t>0.44</w:t>
            </w:r>
          </w:p>
        </w:tc>
        <w:tc>
          <w:tcPr>
            <w:tcW w:w="1080" w:type="dxa"/>
            <w:tcBorders>
              <w:top w:val="nil"/>
              <w:left w:val="nil"/>
              <w:bottom w:val="nil"/>
              <w:right w:val="nil"/>
            </w:tcBorders>
            <w:shd w:val="clear" w:color="auto" w:fill="auto"/>
            <w:noWrap/>
            <w:vAlign w:val="bottom"/>
            <w:hideMark/>
          </w:tcPr>
          <w:p w14:paraId="2B73136E" w14:textId="77777777" w:rsidR="00E85313" w:rsidRPr="00E26D3D" w:rsidRDefault="00E85313" w:rsidP="00E85313">
            <w:pPr>
              <w:spacing w:after="0" w:line="240" w:lineRule="auto"/>
              <w:jc w:val="center"/>
              <w:rPr>
                <w:color w:val="000000"/>
              </w:rPr>
            </w:pPr>
            <w:r w:rsidRPr="00E26D3D">
              <w:rPr>
                <w:color w:val="000000"/>
              </w:rPr>
              <w:t>0.56</w:t>
            </w:r>
          </w:p>
        </w:tc>
        <w:tc>
          <w:tcPr>
            <w:tcW w:w="810" w:type="dxa"/>
            <w:tcBorders>
              <w:top w:val="nil"/>
              <w:left w:val="nil"/>
              <w:bottom w:val="nil"/>
              <w:right w:val="nil"/>
            </w:tcBorders>
            <w:shd w:val="clear" w:color="auto" w:fill="auto"/>
            <w:noWrap/>
            <w:vAlign w:val="bottom"/>
            <w:hideMark/>
          </w:tcPr>
          <w:p w14:paraId="78BD34B4" w14:textId="77777777" w:rsidR="00E85313" w:rsidRPr="00E26D3D" w:rsidRDefault="00E85313" w:rsidP="00E85313">
            <w:pPr>
              <w:spacing w:after="0" w:line="240" w:lineRule="auto"/>
              <w:jc w:val="center"/>
              <w:rPr>
                <w:color w:val="000000"/>
              </w:rPr>
            </w:pPr>
            <w:r w:rsidRPr="00E26D3D">
              <w:rPr>
                <w:color w:val="000000"/>
              </w:rPr>
              <w:t>0.78</w:t>
            </w:r>
          </w:p>
        </w:tc>
        <w:tc>
          <w:tcPr>
            <w:tcW w:w="720" w:type="dxa"/>
            <w:tcBorders>
              <w:top w:val="nil"/>
              <w:left w:val="nil"/>
              <w:bottom w:val="nil"/>
              <w:right w:val="nil"/>
            </w:tcBorders>
            <w:shd w:val="clear" w:color="auto" w:fill="auto"/>
            <w:noWrap/>
            <w:vAlign w:val="bottom"/>
            <w:hideMark/>
          </w:tcPr>
          <w:p w14:paraId="0D9BE41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D9B675E" w14:textId="77777777" w:rsidTr="00323A80">
        <w:trPr>
          <w:trHeight w:val="310"/>
        </w:trPr>
        <w:tc>
          <w:tcPr>
            <w:tcW w:w="5850" w:type="dxa"/>
            <w:tcBorders>
              <w:top w:val="nil"/>
              <w:left w:val="nil"/>
              <w:bottom w:val="nil"/>
              <w:right w:val="nil"/>
            </w:tcBorders>
            <w:shd w:val="clear" w:color="auto" w:fill="auto"/>
            <w:noWrap/>
            <w:vAlign w:val="center"/>
            <w:hideMark/>
          </w:tcPr>
          <w:p w14:paraId="5E2A7D72"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1F1B64FE" w14:textId="77777777" w:rsidR="00E85313" w:rsidRPr="00E26D3D" w:rsidRDefault="00E85313" w:rsidP="00E85313">
            <w:pPr>
              <w:spacing w:after="0" w:line="240" w:lineRule="auto"/>
              <w:jc w:val="center"/>
              <w:rPr>
                <w:color w:val="000000"/>
              </w:rPr>
            </w:pPr>
            <w:r w:rsidRPr="00E26D3D">
              <w:rPr>
                <w:color w:val="000000"/>
              </w:rPr>
              <w:t>-0.61</w:t>
            </w:r>
          </w:p>
        </w:tc>
        <w:tc>
          <w:tcPr>
            <w:tcW w:w="1080" w:type="dxa"/>
            <w:tcBorders>
              <w:top w:val="nil"/>
              <w:left w:val="nil"/>
              <w:bottom w:val="nil"/>
              <w:right w:val="nil"/>
            </w:tcBorders>
            <w:shd w:val="clear" w:color="auto" w:fill="auto"/>
            <w:noWrap/>
            <w:vAlign w:val="bottom"/>
            <w:hideMark/>
          </w:tcPr>
          <w:p w14:paraId="78FE314C" w14:textId="77777777" w:rsidR="00E85313" w:rsidRPr="00E26D3D" w:rsidRDefault="00E85313" w:rsidP="00E85313">
            <w:pPr>
              <w:spacing w:after="0" w:line="240" w:lineRule="auto"/>
              <w:jc w:val="center"/>
              <w:rPr>
                <w:color w:val="000000"/>
              </w:rPr>
            </w:pPr>
            <w:r w:rsidRPr="00E26D3D">
              <w:rPr>
                <w:color w:val="000000"/>
              </w:rPr>
              <w:t>0.55</w:t>
            </w:r>
          </w:p>
        </w:tc>
        <w:tc>
          <w:tcPr>
            <w:tcW w:w="810" w:type="dxa"/>
            <w:tcBorders>
              <w:top w:val="nil"/>
              <w:left w:val="nil"/>
              <w:bottom w:val="nil"/>
              <w:right w:val="nil"/>
            </w:tcBorders>
            <w:shd w:val="clear" w:color="auto" w:fill="auto"/>
            <w:noWrap/>
            <w:vAlign w:val="bottom"/>
            <w:hideMark/>
          </w:tcPr>
          <w:p w14:paraId="4AB62652" w14:textId="77777777" w:rsidR="00E85313" w:rsidRPr="00E26D3D" w:rsidRDefault="00E85313" w:rsidP="00E85313">
            <w:pPr>
              <w:spacing w:after="0" w:line="240" w:lineRule="auto"/>
              <w:jc w:val="center"/>
              <w:rPr>
                <w:color w:val="000000"/>
              </w:rPr>
            </w:pPr>
            <w:r w:rsidRPr="00E26D3D">
              <w:rPr>
                <w:color w:val="000000"/>
              </w:rPr>
              <w:t>-1.10</w:t>
            </w:r>
          </w:p>
        </w:tc>
        <w:tc>
          <w:tcPr>
            <w:tcW w:w="720" w:type="dxa"/>
            <w:tcBorders>
              <w:top w:val="nil"/>
              <w:left w:val="nil"/>
              <w:bottom w:val="nil"/>
              <w:right w:val="nil"/>
            </w:tcBorders>
            <w:shd w:val="clear" w:color="auto" w:fill="auto"/>
            <w:noWrap/>
            <w:vAlign w:val="bottom"/>
            <w:hideMark/>
          </w:tcPr>
          <w:p w14:paraId="48E8FF6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460F877" w14:textId="77777777" w:rsidTr="00323A80">
        <w:trPr>
          <w:trHeight w:val="310"/>
        </w:trPr>
        <w:tc>
          <w:tcPr>
            <w:tcW w:w="5850" w:type="dxa"/>
            <w:tcBorders>
              <w:top w:val="nil"/>
              <w:left w:val="nil"/>
              <w:bottom w:val="nil"/>
              <w:right w:val="nil"/>
            </w:tcBorders>
            <w:shd w:val="clear" w:color="auto" w:fill="auto"/>
            <w:noWrap/>
            <w:vAlign w:val="center"/>
            <w:hideMark/>
          </w:tcPr>
          <w:p w14:paraId="3DD93D2B" w14:textId="77777777" w:rsidR="00E85313" w:rsidRPr="00E26D3D" w:rsidRDefault="00E85313" w:rsidP="00E85313">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520C610E" w14:textId="77777777" w:rsidR="00E85313" w:rsidRPr="00E26D3D" w:rsidRDefault="00E85313" w:rsidP="00E85313">
            <w:pPr>
              <w:spacing w:after="0" w:line="240" w:lineRule="auto"/>
              <w:jc w:val="center"/>
              <w:rPr>
                <w:color w:val="000000"/>
              </w:rPr>
            </w:pPr>
            <w:r w:rsidRPr="00E26D3D">
              <w:rPr>
                <w:color w:val="000000"/>
              </w:rPr>
              <w:t>0.46</w:t>
            </w:r>
          </w:p>
        </w:tc>
        <w:tc>
          <w:tcPr>
            <w:tcW w:w="1080" w:type="dxa"/>
            <w:tcBorders>
              <w:top w:val="nil"/>
              <w:left w:val="nil"/>
              <w:bottom w:val="nil"/>
              <w:right w:val="nil"/>
            </w:tcBorders>
            <w:shd w:val="clear" w:color="auto" w:fill="auto"/>
            <w:noWrap/>
            <w:vAlign w:val="bottom"/>
            <w:hideMark/>
          </w:tcPr>
          <w:p w14:paraId="3FF42609" w14:textId="77777777" w:rsidR="00E85313" w:rsidRPr="00E26D3D" w:rsidRDefault="00E85313" w:rsidP="00E85313">
            <w:pPr>
              <w:spacing w:after="0" w:line="240" w:lineRule="auto"/>
              <w:jc w:val="center"/>
              <w:rPr>
                <w:color w:val="000000"/>
              </w:rPr>
            </w:pPr>
            <w:r w:rsidRPr="00E26D3D">
              <w:rPr>
                <w:color w:val="000000"/>
              </w:rPr>
              <w:t>0.30</w:t>
            </w:r>
          </w:p>
        </w:tc>
        <w:tc>
          <w:tcPr>
            <w:tcW w:w="810" w:type="dxa"/>
            <w:tcBorders>
              <w:top w:val="nil"/>
              <w:left w:val="nil"/>
              <w:bottom w:val="nil"/>
              <w:right w:val="nil"/>
            </w:tcBorders>
            <w:shd w:val="clear" w:color="auto" w:fill="auto"/>
            <w:noWrap/>
            <w:vAlign w:val="bottom"/>
            <w:hideMark/>
          </w:tcPr>
          <w:p w14:paraId="1463F9D8" w14:textId="77777777" w:rsidR="00E85313" w:rsidRPr="00E26D3D" w:rsidRDefault="00E85313" w:rsidP="00E85313">
            <w:pPr>
              <w:spacing w:after="0" w:line="240" w:lineRule="auto"/>
              <w:jc w:val="center"/>
              <w:rPr>
                <w:color w:val="000000"/>
              </w:rPr>
            </w:pPr>
            <w:r w:rsidRPr="00E26D3D">
              <w:rPr>
                <w:color w:val="000000"/>
              </w:rPr>
              <w:t>1.54</w:t>
            </w:r>
          </w:p>
        </w:tc>
        <w:tc>
          <w:tcPr>
            <w:tcW w:w="720" w:type="dxa"/>
            <w:tcBorders>
              <w:top w:val="nil"/>
              <w:left w:val="nil"/>
              <w:bottom w:val="nil"/>
              <w:right w:val="nil"/>
            </w:tcBorders>
            <w:shd w:val="clear" w:color="auto" w:fill="auto"/>
            <w:noWrap/>
            <w:vAlign w:val="bottom"/>
            <w:hideMark/>
          </w:tcPr>
          <w:p w14:paraId="5A748D6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D6804A5" w14:textId="77777777" w:rsidTr="00323A80">
        <w:trPr>
          <w:trHeight w:val="310"/>
        </w:trPr>
        <w:tc>
          <w:tcPr>
            <w:tcW w:w="5850" w:type="dxa"/>
            <w:tcBorders>
              <w:top w:val="nil"/>
              <w:left w:val="nil"/>
              <w:bottom w:val="nil"/>
              <w:right w:val="nil"/>
            </w:tcBorders>
            <w:shd w:val="clear" w:color="auto" w:fill="auto"/>
            <w:noWrap/>
            <w:vAlign w:val="center"/>
            <w:hideMark/>
          </w:tcPr>
          <w:p w14:paraId="5728BD7A" w14:textId="77777777" w:rsidR="00E85313" w:rsidRPr="00E26D3D" w:rsidRDefault="00E85313" w:rsidP="00E85313">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50F9DFC4" w14:textId="77777777" w:rsidR="00E85313" w:rsidRPr="00E26D3D" w:rsidRDefault="00E85313" w:rsidP="00E85313">
            <w:pPr>
              <w:spacing w:after="0" w:line="240" w:lineRule="auto"/>
              <w:jc w:val="center"/>
              <w:rPr>
                <w:color w:val="000000"/>
              </w:rPr>
            </w:pPr>
            <w:r w:rsidRPr="00E26D3D">
              <w:rPr>
                <w:color w:val="000000"/>
              </w:rPr>
              <w:t>0.00</w:t>
            </w:r>
          </w:p>
        </w:tc>
        <w:tc>
          <w:tcPr>
            <w:tcW w:w="1080" w:type="dxa"/>
            <w:tcBorders>
              <w:top w:val="nil"/>
              <w:left w:val="nil"/>
              <w:bottom w:val="nil"/>
              <w:right w:val="nil"/>
            </w:tcBorders>
            <w:shd w:val="clear" w:color="auto" w:fill="auto"/>
            <w:noWrap/>
            <w:vAlign w:val="bottom"/>
            <w:hideMark/>
          </w:tcPr>
          <w:p w14:paraId="1D0A3201" w14:textId="77777777" w:rsidR="00E85313" w:rsidRPr="00E26D3D" w:rsidRDefault="00E85313" w:rsidP="00E85313">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2B2D1500" w14:textId="77777777" w:rsidR="00E85313" w:rsidRPr="00E26D3D" w:rsidRDefault="00E85313" w:rsidP="00E85313">
            <w:pPr>
              <w:spacing w:after="0" w:line="240" w:lineRule="auto"/>
              <w:jc w:val="center"/>
              <w:rPr>
                <w:color w:val="000000"/>
              </w:rPr>
            </w:pPr>
            <w:r w:rsidRPr="00E26D3D">
              <w:rPr>
                <w:color w:val="000000"/>
              </w:rPr>
              <w:t>0.24</w:t>
            </w:r>
          </w:p>
        </w:tc>
        <w:tc>
          <w:tcPr>
            <w:tcW w:w="720" w:type="dxa"/>
            <w:tcBorders>
              <w:top w:val="nil"/>
              <w:left w:val="nil"/>
              <w:bottom w:val="nil"/>
              <w:right w:val="nil"/>
            </w:tcBorders>
            <w:shd w:val="clear" w:color="auto" w:fill="auto"/>
            <w:noWrap/>
            <w:vAlign w:val="bottom"/>
            <w:hideMark/>
          </w:tcPr>
          <w:p w14:paraId="7B8B632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983160C" w14:textId="77777777" w:rsidTr="00323A80">
        <w:trPr>
          <w:trHeight w:val="310"/>
        </w:trPr>
        <w:tc>
          <w:tcPr>
            <w:tcW w:w="5850" w:type="dxa"/>
            <w:tcBorders>
              <w:top w:val="nil"/>
              <w:left w:val="nil"/>
              <w:bottom w:val="nil"/>
              <w:right w:val="nil"/>
            </w:tcBorders>
            <w:shd w:val="clear" w:color="auto" w:fill="auto"/>
            <w:noWrap/>
            <w:vAlign w:val="center"/>
            <w:hideMark/>
          </w:tcPr>
          <w:p w14:paraId="0A870563" w14:textId="77777777" w:rsidR="00E85313" w:rsidRPr="00E26D3D" w:rsidRDefault="00E85313" w:rsidP="00E85313">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78E65977" w14:textId="77777777" w:rsidR="00E85313" w:rsidRPr="00E26D3D" w:rsidRDefault="00E85313" w:rsidP="00E85313">
            <w:pPr>
              <w:spacing w:after="0" w:line="240" w:lineRule="auto"/>
              <w:jc w:val="center"/>
              <w:rPr>
                <w:color w:val="000000"/>
              </w:rPr>
            </w:pPr>
            <w:r w:rsidRPr="00E26D3D">
              <w:rPr>
                <w:color w:val="000000"/>
              </w:rPr>
              <w:t>0.11</w:t>
            </w:r>
          </w:p>
        </w:tc>
        <w:tc>
          <w:tcPr>
            <w:tcW w:w="1080" w:type="dxa"/>
            <w:tcBorders>
              <w:top w:val="nil"/>
              <w:left w:val="nil"/>
              <w:bottom w:val="nil"/>
              <w:right w:val="nil"/>
            </w:tcBorders>
            <w:shd w:val="clear" w:color="auto" w:fill="auto"/>
            <w:noWrap/>
            <w:vAlign w:val="bottom"/>
            <w:hideMark/>
          </w:tcPr>
          <w:p w14:paraId="38031468" w14:textId="77777777" w:rsidR="00E85313" w:rsidRPr="00E26D3D" w:rsidRDefault="00E85313" w:rsidP="00E85313">
            <w:pPr>
              <w:spacing w:after="0" w:line="240" w:lineRule="auto"/>
              <w:jc w:val="center"/>
              <w:rPr>
                <w:color w:val="000000"/>
              </w:rPr>
            </w:pPr>
            <w:r w:rsidRPr="00E26D3D">
              <w:rPr>
                <w:color w:val="000000"/>
              </w:rPr>
              <w:t>0.12</w:t>
            </w:r>
          </w:p>
        </w:tc>
        <w:tc>
          <w:tcPr>
            <w:tcW w:w="810" w:type="dxa"/>
            <w:tcBorders>
              <w:top w:val="nil"/>
              <w:left w:val="nil"/>
              <w:bottom w:val="nil"/>
              <w:right w:val="nil"/>
            </w:tcBorders>
            <w:shd w:val="clear" w:color="auto" w:fill="auto"/>
            <w:noWrap/>
            <w:vAlign w:val="bottom"/>
            <w:hideMark/>
          </w:tcPr>
          <w:p w14:paraId="69329C17" w14:textId="77777777" w:rsidR="00E85313" w:rsidRPr="00E26D3D" w:rsidRDefault="00E85313" w:rsidP="00E85313">
            <w:pPr>
              <w:spacing w:after="0" w:line="240" w:lineRule="auto"/>
              <w:jc w:val="center"/>
              <w:rPr>
                <w:color w:val="000000"/>
              </w:rPr>
            </w:pPr>
            <w:r w:rsidRPr="00E26D3D">
              <w:rPr>
                <w:color w:val="000000"/>
              </w:rPr>
              <w:t>0.93</w:t>
            </w:r>
          </w:p>
        </w:tc>
        <w:tc>
          <w:tcPr>
            <w:tcW w:w="720" w:type="dxa"/>
            <w:tcBorders>
              <w:top w:val="nil"/>
              <w:left w:val="nil"/>
              <w:bottom w:val="nil"/>
              <w:right w:val="nil"/>
            </w:tcBorders>
            <w:shd w:val="clear" w:color="auto" w:fill="auto"/>
            <w:noWrap/>
            <w:vAlign w:val="bottom"/>
            <w:hideMark/>
          </w:tcPr>
          <w:p w14:paraId="559B150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163C0FF" w14:textId="77777777" w:rsidTr="00323A80">
        <w:trPr>
          <w:trHeight w:val="310"/>
        </w:trPr>
        <w:tc>
          <w:tcPr>
            <w:tcW w:w="5850" w:type="dxa"/>
            <w:tcBorders>
              <w:top w:val="nil"/>
              <w:left w:val="nil"/>
              <w:bottom w:val="nil"/>
              <w:right w:val="nil"/>
            </w:tcBorders>
            <w:shd w:val="clear" w:color="auto" w:fill="auto"/>
            <w:noWrap/>
            <w:vAlign w:val="center"/>
            <w:hideMark/>
          </w:tcPr>
          <w:p w14:paraId="74F19609" w14:textId="77777777" w:rsidR="00E85313" w:rsidRPr="00E26D3D" w:rsidRDefault="00E85313" w:rsidP="00E85313">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7315C2A4" w14:textId="77777777" w:rsidR="00E85313" w:rsidRPr="00E26D3D" w:rsidRDefault="00E85313" w:rsidP="00E85313">
            <w:pPr>
              <w:spacing w:after="0" w:line="240" w:lineRule="auto"/>
              <w:jc w:val="center"/>
              <w:rPr>
                <w:color w:val="000000"/>
              </w:rPr>
            </w:pPr>
            <w:r w:rsidRPr="00E26D3D">
              <w:rPr>
                <w:color w:val="000000"/>
              </w:rPr>
              <w:t>0.31</w:t>
            </w:r>
          </w:p>
        </w:tc>
        <w:tc>
          <w:tcPr>
            <w:tcW w:w="1080" w:type="dxa"/>
            <w:tcBorders>
              <w:top w:val="nil"/>
              <w:left w:val="nil"/>
              <w:bottom w:val="nil"/>
              <w:right w:val="nil"/>
            </w:tcBorders>
            <w:shd w:val="clear" w:color="auto" w:fill="auto"/>
            <w:noWrap/>
            <w:vAlign w:val="bottom"/>
            <w:hideMark/>
          </w:tcPr>
          <w:p w14:paraId="24D8F2A9" w14:textId="77777777" w:rsidR="00E85313" w:rsidRPr="00E26D3D" w:rsidRDefault="00E85313" w:rsidP="00E85313">
            <w:pPr>
              <w:spacing w:after="0" w:line="240" w:lineRule="auto"/>
              <w:jc w:val="center"/>
              <w:rPr>
                <w:color w:val="000000"/>
              </w:rPr>
            </w:pPr>
            <w:r w:rsidRPr="00E26D3D">
              <w:rPr>
                <w:color w:val="000000"/>
              </w:rPr>
              <w:t>0.17</w:t>
            </w:r>
          </w:p>
        </w:tc>
        <w:tc>
          <w:tcPr>
            <w:tcW w:w="810" w:type="dxa"/>
            <w:tcBorders>
              <w:top w:val="nil"/>
              <w:left w:val="nil"/>
              <w:bottom w:val="nil"/>
              <w:right w:val="nil"/>
            </w:tcBorders>
            <w:shd w:val="clear" w:color="auto" w:fill="auto"/>
            <w:noWrap/>
            <w:vAlign w:val="bottom"/>
            <w:hideMark/>
          </w:tcPr>
          <w:p w14:paraId="31E1F238" w14:textId="77777777" w:rsidR="00E85313" w:rsidRPr="00E26D3D" w:rsidRDefault="00E85313" w:rsidP="00E85313">
            <w:pPr>
              <w:spacing w:after="0" w:line="240" w:lineRule="auto"/>
              <w:jc w:val="center"/>
              <w:rPr>
                <w:color w:val="000000"/>
              </w:rPr>
            </w:pPr>
            <w:r w:rsidRPr="00E26D3D">
              <w:rPr>
                <w:color w:val="000000"/>
              </w:rPr>
              <w:t>1.89</w:t>
            </w:r>
          </w:p>
        </w:tc>
        <w:tc>
          <w:tcPr>
            <w:tcW w:w="720" w:type="dxa"/>
            <w:tcBorders>
              <w:top w:val="nil"/>
              <w:left w:val="nil"/>
              <w:bottom w:val="nil"/>
              <w:right w:val="nil"/>
            </w:tcBorders>
            <w:shd w:val="clear" w:color="auto" w:fill="auto"/>
            <w:noWrap/>
            <w:vAlign w:val="bottom"/>
            <w:hideMark/>
          </w:tcPr>
          <w:p w14:paraId="44162A5B" w14:textId="77777777" w:rsidR="00E85313" w:rsidRPr="00E26D3D" w:rsidRDefault="00E85313" w:rsidP="00E85313">
            <w:pPr>
              <w:spacing w:after="0" w:line="240" w:lineRule="auto"/>
              <w:jc w:val="center"/>
              <w:rPr>
                <w:color w:val="000000"/>
              </w:rPr>
            </w:pPr>
            <w:r w:rsidRPr="00E26D3D">
              <w:rPr>
                <w:color w:val="000000"/>
              </w:rPr>
              <w:t>0.67</w:t>
            </w:r>
          </w:p>
        </w:tc>
      </w:tr>
      <w:tr w:rsidR="00E85313" w:rsidRPr="00E26D3D" w14:paraId="656E9108" w14:textId="77777777" w:rsidTr="00323A80">
        <w:trPr>
          <w:trHeight w:val="310"/>
        </w:trPr>
        <w:tc>
          <w:tcPr>
            <w:tcW w:w="5850" w:type="dxa"/>
            <w:tcBorders>
              <w:top w:val="nil"/>
              <w:left w:val="nil"/>
              <w:bottom w:val="nil"/>
              <w:right w:val="nil"/>
            </w:tcBorders>
            <w:shd w:val="clear" w:color="auto" w:fill="auto"/>
            <w:noWrap/>
            <w:vAlign w:val="center"/>
            <w:hideMark/>
          </w:tcPr>
          <w:p w14:paraId="0AEFCB9C" w14:textId="77777777" w:rsidR="00E85313" w:rsidRPr="00E26D3D" w:rsidRDefault="00E85313" w:rsidP="00E85313">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2C62D266" w14:textId="77777777" w:rsidR="00E85313" w:rsidRPr="00E26D3D" w:rsidRDefault="00E85313" w:rsidP="00E85313">
            <w:pPr>
              <w:spacing w:after="0" w:line="240" w:lineRule="auto"/>
              <w:jc w:val="center"/>
              <w:rPr>
                <w:color w:val="000000"/>
              </w:rPr>
            </w:pPr>
            <w:r w:rsidRPr="00E26D3D">
              <w:rPr>
                <w:color w:val="000000"/>
              </w:rPr>
              <w:t>-0.05</w:t>
            </w:r>
          </w:p>
        </w:tc>
        <w:tc>
          <w:tcPr>
            <w:tcW w:w="1080" w:type="dxa"/>
            <w:tcBorders>
              <w:top w:val="nil"/>
              <w:left w:val="nil"/>
              <w:bottom w:val="nil"/>
              <w:right w:val="nil"/>
            </w:tcBorders>
            <w:shd w:val="clear" w:color="auto" w:fill="auto"/>
            <w:noWrap/>
            <w:vAlign w:val="bottom"/>
            <w:hideMark/>
          </w:tcPr>
          <w:p w14:paraId="662E6BC5" w14:textId="77777777" w:rsidR="00E85313" w:rsidRPr="00E26D3D" w:rsidRDefault="00E85313" w:rsidP="00E85313">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1DE940CE" w14:textId="77777777" w:rsidR="00E85313" w:rsidRPr="00E26D3D" w:rsidRDefault="00E85313" w:rsidP="00E85313">
            <w:pPr>
              <w:spacing w:after="0" w:line="240" w:lineRule="auto"/>
              <w:jc w:val="center"/>
              <w:rPr>
                <w:color w:val="000000"/>
              </w:rPr>
            </w:pPr>
            <w:r w:rsidRPr="00E26D3D">
              <w:rPr>
                <w:color w:val="000000"/>
              </w:rPr>
              <w:t>-0.47</w:t>
            </w:r>
          </w:p>
        </w:tc>
        <w:tc>
          <w:tcPr>
            <w:tcW w:w="720" w:type="dxa"/>
            <w:tcBorders>
              <w:top w:val="nil"/>
              <w:left w:val="nil"/>
              <w:bottom w:val="nil"/>
              <w:right w:val="nil"/>
            </w:tcBorders>
            <w:shd w:val="clear" w:color="auto" w:fill="auto"/>
            <w:noWrap/>
            <w:vAlign w:val="bottom"/>
            <w:hideMark/>
          </w:tcPr>
          <w:p w14:paraId="1867E95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CB45125" w14:textId="77777777" w:rsidTr="00323A80">
        <w:trPr>
          <w:trHeight w:val="310"/>
        </w:trPr>
        <w:tc>
          <w:tcPr>
            <w:tcW w:w="5850" w:type="dxa"/>
            <w:tcBorders>
              <w:top w:val="nil"/>
              <w:left w:val="nil"/>
              <w:bottom w:val="nil"/>
              <w:right w:val="nil"/>
            </w:tcBorders>
            <w:shd w:val="clear" w:color="auto" w:fill="auto"/>
            <w:noWrap/>
            <w:vAlign w:val="center"/>
            <w:hideMark/>
          </w:tcPr>
          <w:p w14:paraId="5DBEBA1E" w14:textId="77777777" w:rsidR="00E85313" w:rsidRPr="00E26D3D" w:rsidRDefault="00E85313" w:rsidP="00E85313">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78F70569" w14:textId="77777777" w:rsidR="00E85313" w:rsidRPr="00E26D3D" w:rsidRDefault="00E85313" w:rsidP="00E85313">
            <w:pPr>
              <w:spacing w:after="0" w:line="240" w:lineRule="auto"/>
              <w:jc w:val="center"/>
              <w:rPr>
                <w:color w:val="000000"/>
              </w:rPr>
            </w:pPr>
            <w:r w:rsidRPr="00E26D3D">
              <w:rPr>
                <w:color w:val="000000"/>
              </w:rPr>
              <w:t>-0.22</w:t>
            </w:r>
          </w:p>
        </w:tc>
        <w:tc>
          <w:tcPr>
            <w:tcW w:w="1080" w:type="dxa"/>
            <w:tcBorders>
              <w:top w:val="nil"/>
              <w:left w:val="nil"/>
              <w:bottom w:val="nil"/>
              <w:right w:val="nil"/>
            </w:tcBorders>
            <w:shd w:val="clear" w:color="auto" w:fill="auto"/>
            <w:noWrap/>
            <w:vAlign w:val="bottom"/>
            <w:hideMark/>
          </w:tcPr>
          <w:p w14:paraId="3797784B" w14:textId="77777777" w:rsidR="00E85313" w:rsidRPr="00E26D3D" w:rsidRDefault="00E85313" w:rsidP="00E85313">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48EEA57E" w14:textId="77777777" w:rsidR="00E85313" w:rsidRPr="00E26D3D" w:rsidRDefault="00E85313" w:rsidP="00E85313">
            <w:pPr>
              <w:spacing w:after="0" w:line="240" w:lineRule="auto"/>
              <w:jc w:val="center"/>
              <w:rPr>
                <w:color w:val="000000"/>
              </w:rPr>
            </w:pPr>
            <w:r w:rsidRPr="00E26D3D">
              <w:rPr>
                <w:color w:val="000000"/>
              </w:rPr>
              <w:t>-1.44</w:t>
            </w:r>
          </w:p>
        </w:tc>
        <w:tc>
          <w:tcPr>
            <w:tcW w:w="720" w:type="dxa"/>
            <w:tcBorders>
              <w:top w:val="nil"/>
              <w:left w:val="nil"/>
              <w:bottom w:val="nil"/>
              <w:right w:val="nil"/>
            </w:tcBorders>
            <w:shd w:val="clear" w:color="auto" w:fill="auto"/>
            <w:noWrap/>
            <w:vAlign w:val="bottom"/>
            <w:hideMark/>
          </w:tcPr>
          <w:p w14:paraId="064FC13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D60DB58" w14:textId="77777777" w:rsidTr="00323A80">
        <w:trPr>
          <w:trHeight w:val="310"/>
        </w:trPr>
        <w:tc>
          <w:tcPr>
            <w:tcW w:w="5850" w:type="dxa"/>
            <w:tcBorders>
              <w:top w:val="nil"/>
              <w:left w:val="nil"/>
              <w:bottom w:val="nil"/>
              <w:right w:val="nil"/>
            </w:tcBorders>
            <w:shd w:val="clear" w:color="auto" w:fill="auto"/>
            <w:noWrap/>
            <w:vAlign w:val="center"/>
            <w:hideMark/>
          </w:tcPr>
          <w:p w14:paraId="6C99BD13" w14:textId="77777777" w:rsidR="00E85313" w:rsidRPr="00E26D3D" w:rsidRDefault="00E85313" w:rsidP="00E85313">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60F76A6D" w14:textId="77777777" w:rsidR="00E85313" w:rsidRPr="00E26D3D" w:rsidRDefault="00E85313" w:rsidP="00E85313">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0EBAC06D" w14:textId="77777777" w:rsidR="00E85313" w:rsidRPr="00E26D3D" w:rsidRDefault="00E85313" w:rsidP="00E85313">
            <w:pPr>
              <w:spacing w:after="0" w:line="240" w:lineRule="auto"/>
              <w:jc w:val="center"/>
              <w:rPr>
                <w:color w:val="000000"/>
              </w:rPr>
            </w:pPr>
            <w:r w:rsidRPr="00E26D3D">
              <w:rPr>
                <w:color w:val="000000"/>
              </w:rPr>
              <w:t>0.10</w:t>
            </w:r>
          </w:p>
        </w:tc>
        <w:tc>
          <w:tcPr>
            <w:tcW w:w="810" w:type="dxa"/>
            <w:tcBorders>
              <w:top w:val="nil"/>
              <w:left w:val="nil"/>
              <w:bottom w:val="nil"/>
              <w:right w:val="nil"/>
            </w:tcBorders>
            <w:shd w:val="clear" w:color="auto" w:fill="auto"/>
            <w:noWrap/>
            <w:vAlign w:val="bottom"/>
            <w:hideMark/>
          </w:tcPr>
          <w:p w14:paraId="2D74CD7F" w14:textId="77777777" w:rsidR="00E85313" w:rsidRPr="00E26D3D" w:rsidRDefault="00E85313" w:rsidP="00E85313">
            <w:pPr>
              <w:spacing w:after="0" w:line="240" w:lineRule="auto"/>
              <w:jc w:val="center"/>
              <w:rPr>
                <w:color w:val="000000"/>
              </w:rPr>
            </w:pPr>
            <w:r w:rsidRPr="00E26D3D">
              <w:rPr>
                <w:color w:val="000000"/>
              </w:rPr>
              <w:t>0.14</w:t>
            </w:r>
          </w:p>
        </w:tc>
        <w:tc>
          <w:tcPr>
            <w:tcW w:w="720" w:type="dxa"/>
            <w:tcBorders>
              <w:top w:val="nil"/>
              <w:left w:val="nil"/>
              <w:bottom w:val="nil"/>
              <w:right w:val="nil"/>
            </w:tcBorders>
            <w:shd w:val="clear" w:color="auto" w:fill="auto"/>
            <w:noWrap/>
            <w:vAlign w:val="bottom"/>
            <w:hideMark/>
          </w:tcPr>
          <w:p w14:paraId="74FC47F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0293785" w14:textId="77777777" w:rsidTr="00323A80">
        <w:trPr>
          <w:trHeight w:val="310"/>
        </w:trPr>
        <w:tc>
          <w:tcPr>
            <w:tcW w:w="5850" w:type="dxa"/>
            <w:tcBorders>
              <w:top w:val="nil"/>
              <w:left w:val="nil"/>
              <w:bottom w:val="nil"/>
              <w:right w:val="nil"/>
            </w:tcBorders>
            <w:shd w:val="clear" w:color="auto" w:fill="auto"/>
            <w:noWrap/>
            <w:vAlign w:val="center"/>
            <w:hideMark/>
          </w:tcPr>
          <w:p w14:paraId="57CB7CEF" w14:textId="77777777" w:rsidR="00E85313" w:rsidRPr="00E26D3D" w:rsidRDefault="00E85313" w:rsidP="00E85313">
            <w:pPr>
              <w:spacing w:after="0" w:line="240" w:lineRule="auto"/>
              <w:rPr>
                <w:color w:val="000000"/>
              </w:rPr>
            </w:pPr>
            <w:r w:rsidRPr="00E26D3D">
              <w:rPr>
                <w:color w:val="000000"/>
              </w:rPr>
              <w:t xml:space="preserve">Graph Literacy </w:t>
            </w:r>
          </w:p>
        </w:tc>
        <w:tc>
          <w:tcPr>
            <w:tcW w:w="810" w:type="dxa"/>
            <w:tcBorders>
              <w:top w:val="nil"/>
              <w:left w:val="nil"/>
              <w:bottom w:val="nil"/>
              <w:right w:val="nil"/>
            </w:tcBorders>
            <w:shd w:val="clear" w:color="auto" w:fill="auto"/>
            <w:noWrap/>
            <w:vAlign w:val="bottom"/>
            <w:hideMark/>
          </w:tcPr>
          <w:p w14:paraId="3484BEFB" w14:textId="77777777" w:rsidR="00E85313" w:rsidRPr="00E26D3D" w:rsidRDefault="00E85313" w:rsidP="00E85313">
            <w:pPr>
              <w:spacing w:after="0" w:line="240" w:lineRule="auto"/>
              <w:jc w:val="center"/>
              <w:rPr>
                <w:color w:val="000000"/>
              </w:rPr>
            </w:pPr>
            <w:r w:rsidRPr="00E26D3D">
              <w:rPr>
                <w:color w:val="000000"/>
              </w:rPr>
              <w:t>-0.19</w:t>
            </w:r>
          </w:p>
        </w:tc>
        <w:tc>
          <w:tcPr>
            <w:tcW w:w="1080" w:type="dxa"/>
            <w:tcBorders>
              <w:top w:val="nil"/>
              <w:left w:val="nil"/>
              <w:bottom w:val="nil"/>
              <w:right w:val="nil"/>
            </w:tcBorders>
            <w:shd w:val="clear" w:color="auto" w:fill="auto"/>
            <w:noWrap/>
            <w:vAlign w:val="bottom"/>
            <w:hideMark/>
          </w:tcPr>
          <w:p w14:paraId="639F7B13" w14:textId="77777777" w:rsidR="00E85313" w:rsidRPr="00E26D3D" w:rsidRDefault="00E85313" w:rsidP="00E85313">
            <w:pPr>
              <w:spacing w:after="0" w:line="240" w:lineRule="auto"/>
              <w:jc w:val="center"/>
              <w:rPr>
                <w:color w:val="000000"/>
              </w:rPr>
            </w:pPr>
            <w:r w:rsidRPr="00E26D3D">
              <w:rPr>
                <w:color w:val="000000"/>
              </w:rPr>
              <w:t>0.06</w:t>
            </w:r>
          </w:p>
        </w:tc>
        <w:tc>
          <w:tcPr>
            <w:tcW w:w="810" w:type="dxa"/>
            <w:tcBorders>
              <w:top w:val="nil"/>
              <w:left w:val="nil"/>
              <w:bottom w:val="nil"/>
              <w:right w:val="nil"/>
            </w:tcBorders>
            <w:shd w:val="clear" w:color="auto" w:fill="auto"/>
            <w:noWrap/>
            <w:vAlign w:val="bottom"/>
            <w:hideMark/>
          </w:tcPr>
          <w:p w14:paraId="78416436" w14:textId="77777777" w:rsidR="00E85313" w:rsidRPr="00E26D3D" w:rsidRDefault="00E85313" w:rsidP="00E85313">
            <w:pPr>
              <w:spacing w:after="0" w:line="240" w:lineRule="auto"/>
              <w:jc w:val="center"/>
              <w:rPr>
                <w:color w:val="000000"/>
              </w:rPr>
            </w:pPr>
            <w:r w:rsidRPr="00E26D3D">
              <w:rPr>
                <w:color w:val="000000"/>
              </w:rPr>
              <w:t>-3.15</w:t>
            </w:r>
          </w:p>
        </w:tc>
        <w:tc>
          <w:tcPr>
            <w:tcW w:w="720" w:type="dxa"/>
            <w:tcBorders>
              <w:top w:val="nil"/>
              <w:left w:val="nil"/>
              <w:bottom w:val="nil"/>
              <w:right w:val="nil"/>
            </w:tcBorders>
            <w:shd w:val="clear" w:color="auto" w:fill="auto"/>
            <w:noWrap/>
            <w:vAlign w:val="bottom"/>
            <w:hideMark/>
          </w:tcPr>
          <w:p w14:paraId="7FAE636D" w14:textId="77777777" w:rsidR="00E85313" w:rsidRPr="00E26D3D" w:rsidRDefault="00E85313" w:rsidP="00E85313">
            <w:pPr>
              <w:spacing w:after="0" w:line="240" w:lineRule="auto"/>
              <w:jc w:val="center"/>
              <w:rPr>
                <w:color w:val="000000"/>
              </w:rPr>
            </w:pPr>
            <w:r w:rsidRPr="00E26D3D">
              <w:rPr>
                <w:color w:val="000000"/>
              </w:rPr>
              <w:t>0.03</w:t>
            </w:r>
          </w:p>
        </w:tc>
      </w:tr>
      <w:tr w:rsidR="00E85313" w:rsidRPr="00E26D3D" w14:paraId="1E242F4F" w14:textId="77777777" w:rsidTr="00323A80">
        <w:trPr>
          <w:trHeight w:val="310"/>
        </w:trPr>
        <w:tc>
          <w:tcPr>
            <w:tcW w:w="5850" w:type="dxa"/>
            <w:tcBorders>
              <w:top w:val="nil"/>
              <w:left w:val="nil"/>
              <w:bottom w:val="nil"/>
              <w:right w:val="nil"/>
            </w:tcBorders>
            <w:shd w:val="clear" w:color="auto" w:fill="auto"/>
            <w:noWrap/>
            <w:vAlign w:val="center"/>
            <w:hideMark/>
          </w:tcPr>
          <w:p w14:paraId="2843CAF3"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4BCD99C1" w14:textId="77777777" w:rsidR="00E85313" w:rsidRPr="00E26D3D" w:rsidRDefault="00E85313" w:rsidP="00E85313">
            <w:pPr>
              <w:spacing w:after="0" w:line="240" w:lineRule="auto"/>
              <w:jc w:val="center"/>
              <w:rPr>
                <w:color w:val="000000"/>
              </w:rPr>
            </w:pPr>
            <w:r w:rsidRPr="00E26D3D">
              <w:rPr>
                <w:color w:val="000000"/>
              </w:rPr>
              <w:t>-0.60</w:t>
            </w:r>
          </w:p>
        </w:tc>
        <w:tc>
          <w:tcPr>
            <w:tcW w:w="1080" w:type="dxa"/>
            <w:tcBorders>
              <w:top w:val="nil"/>
              <w:left w:val="nil"/>
              <w:bottom w:val="nil"/>
              <w:right w:val="nil"/>
            </w:tcBorders>
            <w:shd w:val="clear" w:color="auto" w:fill="auto"/>
            <w:noWrap/>
            <w:vAlign w:val="bottom"/>
            <w:hideMark/>
          </w:tcPr>
          <w:p w14:paraId="299053E9" w14:textId="77777777" w:rsidR="00E85313" w:rsidRPr="00E26D3D" w:rsidRDefault="00E85313" w:rsidP="00E85313">
            <w:pPr>
              <w:spacing w:after="0" w:line="240" w:lineRule="auto"/>
              <w:jc w:val="center"/>
              <w:rPr>
                <w:color w:val="000000"/>
              </w:rPr>
            </w:pPr>
            <w:r w:rsidRPr="00E26D3D">
              <w:rPr>
                <w:color w:val="000000"/>
              </w:rPr>
              <w:t>0.79</w:t>
            </w:r>
          </w:p>
        </w:tc>
        <w:tc>
          <w:tcPr>
            <w:tcW w:w="810" w:type="dxa"/>
            <w:tcBorders>
              <w:top w:val="nil"/>
              <w:left w:val="nil"/>
              <w:bottom w:val="nil"/>
              <w:right w:val="nil"/>
            </w:tcBorders>
            <w:shd w:val="clear" w:color="auto" w:fill="auto"/>
            <w:noWrap/>
            <w:vAlign w:val="bottom"/>
            <w:hideMark/>
          </w:tcPr>
          <w:p w14:paraId="20EFE079" w14:textId="77777777" w:rsidR="00E85313" w:rsidRPr="00E26D3D" w:rsidRDefault="00E85313" w:rsidP="00E85313">
            <w:pPr>
              <w:spacing w:after="0" w:line="240" w:lineRule="auto"/>
              <w:jc w:val="center"/>
              <w:rPr>
                <w:color w:val="000000"/>
              </w:rPr>
            </w:pPr>
            <w:r w:rsidRPr="00E26D3D">
              <w:rPr>
                <w:color w:val="000000"/>
              </w:rPr>
              <w:t>-0.76</w:t>
            </w:r>
          </w:p>
        </w:tc>
        <w:tc>
          <w:tcPr>
            <w:tcW w:w="720" w:type="dxa"/>
            <w:tcBorders>
              <w:top w:val="nil"/>
              <w:left w:val="nil"/>
              <w:bottom w:val="nil"/>
              <w:right w:val="nil"/>
            </w:tcBorders>
            <w:shd w:val="clear" w:color="auto" w:fill="auto"/>
            <w:noWrap/>
            <w:vAlign w:val="bottom"/>
            <w:hideMark/>
          </w:tcPr>
          <w:p w14:paraId="2D8338B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8628920" w14:textId="77777777" w:rsidTr="00323A80">
        <w:trPr>
          <w:trHeight w:val="310"/>
        </w:trPr>
        <w:tc>
          <w:tcPr>
            <w:tcW w:w="5850" w:type="dxa"/>
            <w:tcBorders>
              <w:top w:val="nil"/>
              <w:left w:val="nil"/>
              <w:bottom w:val="single" w:sz="4" w:space="0" w:color="auto"/>
              <w:right w:val="nil"/>
            </w:tcBorders>
            <w:shd w:val="clear" w:color="000000" w:fill="FFFFFF"/>
            <w:noWrap/>
            <w:vAlign w:val="center"/>
            <w:hideMark/>
          </w:tcPr>
          <w:p w14:paraId="6D37A737"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0B16C7B2" w14:textId="77777777" w:rsidR="00E85313" w:rsidRPr="00E26D3D" w:rsidRDefault="00E85313" w:rsidP="00E85313">
            <w:pPr>
              <w:spacing w:after="0" w:line="240" w:lineRule="auto"/>
              <w:jc w:val="center"/>
              <w:rPr>
                <w:color w:val="000000"/>
              </w:rPr>
            </w:pPr>
            <w:r w:rsidRPr="00E26D3D">
              <w:rPr>
                <w:color w:val="000000"/>
              </w:rPr>
              <w:t>-0.09</w:t>
            </w:r>
          </w:p>
        </w:tc>
        <w:tc>
          <w:tcPr>
            <w:tcW w:w="1080" w:type="dxa"/>
            <w:tcBorders>
              <w:top w:val="nil"/>
              <w:left w:val="nil"/>
              <w:bottom w:val="single" w:sz="4" w:space="0" w:color="auto"/>
              <w:right w:val="nil"/>
            </w:tcBorders>
            <w:shd w:val="clear" w:color="auto" w:fill="auto"/>
            <w:noWrap/>
            <w:vAlign w:val="bottom"/>
            <w:hideMark/>
          </w:tcPr>
          <w:p w14:paraId="03F79B8F" w14:textId="77777777" w:rsidR="00E85313" w:rsidRPr="00E26D3D" w:rsidRDefault="00E85313" w:rsidP="00E85313">
            <w:pPr>
              <w:spacing w:after="0" w:line="240" w:lineRule="auto"/>
              <w:jc w:val="center"/>
              <w:rPr>
                <w:color w:val="000000"/>
              </w:rPr>
            </w:pPr>
            <w:r w:rsidRPr="00E26D3D">
              <w:rPr>
                <w:color w:val="000000"/>
              </w:rPr>
              <w:t>0.75</w:t>
            </w:r>
          </w:p>
        </w:tc>
        <w:tc>
          <w:tcPr>
            <w:tcW w:w="810" w:type="dxa"/>
            <w:tcBorders>
              <w:top w:val="nil"/>
              <w:left w:val="nil"/>
              <w:bottom w:val="single" w:sz="4" w:space="0" w:color="auto"/>
              <w:right w:val="nil"/>
            </w:tcBorders>
            <w:shd w:val="clear" w:color="auto" w:fill="auto"/>
            <w:noWrap/>
            <w:vAlign w:val="bottom"/>
            <w:hideMark/>
          </w:tcPr>
          <w:p w14:paraId="4D1770A6" w14:textId="77777777" w:rsidR="00E85313" w:rsidRPr="00E26D3D" w:rsidRDefault="00E85313" w:rsidP="00E85313">
            <w:pPr>
              <w:spacing w:after="0" w:line="240" w:lineRule="auto"/>
              <w:jc w:val="center"/>
              <w:rPr>
                <w:color w:val="000000"/>
              </w:rPr>
            </w:pPr>
            <w:r w:rsidRPr="00E26D3D">
              <w:rPr>
                <w:color w:val="000000"/>
              </w:rPr>
              <w:t>-0.12</w:t>
            </w:r>
          </w:p>
        </w:tc>
        <w:tc>
          <w:tcPr>
            <w:tcW w:w="720" w:type="dxa"/>
            <w:tcBorders>
              <w:top w:val="nil"/>
              <w:left w:val="nil"/>
              <w:bottom w:val="single" w:sz="4" w:space="0" w:color="auto"/>
              <w:right w:val="nil"/>
            </w:tcBorders>
            <w:shd w:val="clear" w:color="auto" w:fill="auto"/>
            <w:noWrap/>
            <w:vAlign w:val="bottom"/>
            <w:hideMark/>
          </w:tcPr>
          <w:p w14:paraId="174976E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EB578DF" w14:textId="77777777" w:rsidTr="00323A80">
        <w:trPr>
          <w:trHeight w:val="310"/>
        </w:trPr>
        <w:tc>
          <w:tcPr>
            <w:tcW w:w="9270" w:type="dxa"/>
            <w:gridSpan w:val="5"/>
            <w:tcBorders>
              <w:top w:val="single" w:sz="4" w:space="0" w:color="auto"/>
              <w:left w:val="nil"/>
              <w:bottom w:val="nil"/>
              <w:right w:val="nil"/>
            </w:tcBorders>
            <w:shd w:val="clear" w:color="000000" w:fill="FFFFFF"/>
            <w:noWrap/>
            <w:vAlign w:val="center"/>
            <w:hideMark/>
          </w:tcPr>
          <w:p w14:paraId="77338656"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5.61,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.24</w:t>
            </w:r>
          </w:p>
        </w:tc>
      </w:tr>
      <w:tr w:rsidR="00E85313" w:rsidRPr="00E26D3D" w14:paraId="1FC4ECA0" w14:textId="77777777" w:rsidTr="00323A80">
        <w:trPr>
          <w:trHeight w:val="290"/>
        </w:trPr>
        <w:tc>
          <w:tcPr>
            <w:tcW w:w="5850" w:type="dxa"/>
            <w:tcBorders>
              <w:top w:val="nil"/>
              <w:left w:val="nil"/>
              <w:bottom w:val="nil"/>
              <w:right w:val="nil"/>
            </w:tcBorders>
            <w:shd w:val="clear" w:color="000000" w:fill="FFFFFF"/>
            <w:noWrap/>
            <w:vAlign w:val="center"/>
            <w:hideMark/>
          </w:tcPr>
          <w:p w14:paraId="62EABE94"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629E1D1D"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66CFCA35"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4C8D49F1"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635A7199" w14:textId="77777777" w:rsidR="00E85313" w:rsidRPr="00E26D3D" w:rsidRDefault="00E85313" w:rsidP="00E85313">
            <w:pPr>
              <w:spacing w:after="0" w:line="240" w:lineRule="auto"/>
            </w:pPr>
          </w:p>
        </w:tc>
      </w:tr>
    </w:tbl>
    <w:p w14:paraId="1E9D1A01" w14:textId="3FFF6E3A" w:rsidR="00855B37" w:rsidRPr="00E26D3D" w:rsidRDefault="00E85313">
      <w:r w:rsidRPr="00E26D3D">
        <w:br w:type="page"/>
      </w:r>
    </w:p>
    <w:p w14:paraId="3EA85375" w14:textId="78EB4B07" w:rsidR="003523A8" w:rsidRPr="00E26D3D" w:rsidRDefault="003523A8" w:rsidP="00855B37">
      <w:pPr>
        <w:rPr>
          <w:i/>
        </w:rPr>
      </w:pPr>
      <w:r w:rsidRPr="00E26D3D">
        <w:rPr>
          <w:i/>
          <w:noProof/>
        </w:rPr>
        <w:drawing>
          <wp:inline distT="0" distB="0" distL="0" distR="0" wp14:anchorId="7FB9DDFC" wp14:editId="38807127">
            <wp:extent cx="5943600" cy="3922188"/>
            <wp:effectExtent l="0" t="0" r="0" b="2540"/>
            <wp:docPr id="45" name="Picture 45" descr="D:\Research\Dissertation\Experiment 1\Figures\witness_memor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esearch\Dissertation\Experiment 1\Figures\witness_memory_plo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058BEBF4" w14:textId="327D9A73" w:rsidR="00855B37" w:rsidRPr="00E26D3D" w:rsidRDefault="007D619E" w:rsidP="00855B37">
      <w:r w:rsidRPr="00E26D3D">
        <w:rPr>
          <w:i/>
        </w:rPr>
        <w:t>Figure J.7</w:t>
      </w:r>
      <w:r w:rsidR="00855B37" w:rsidRPr="00E26D3D">
        <w:rPr>
          <w:i/>
        </w:rPr>
        <w:t>.</w:t>
      </w:r>
      <w:r w:rsidR="00855B37" w:rsidRPr="00E26D3D">
        <w:t xml:space="preserve"> Average WITNESS MEMORY as a function of Transcript Strength and Intervention type. Error bars represent 95% confidence intervals. </w:t>
      </w:r>
    </w:p>
    <w:p w14:paraId="7EEE4B52" w14:textId="29B4285E" w:rsidR="00A878F6" w:rsidRPr="00E26D3D" w:rsidRDefault="00A878F6">
      <w:r w:rsidRPr="00E26D3D">
        <w:br w:type="page"/>
      </w:r>
    </w:p>
    <w:p w14:paraId="11ADB304" w14:textId="77777777" w:rsidR="00E85313" w:rsidRPr="00E26D3D" w:rsidRDefault="00E85313"/>
    <w:tbl>
      <w:tblPr>
        <w:tblW w:w="9360" w:type="dxa"/>
        <w:tblLook w:val="04A0" w:firstRow="1" w:lastRow="0" w:firstColumn="1" w:lastColumn="0" w:noHBand="0" w:noVBand="1"/>
      </w:tblPr>
      <w:tblGrid>
        <w:gridCol w:w="5850"/>
        <w:gridCol w:w="720"/>
        <w:gridCol w:w="1080"/>
        <w:gridCol w:w="810"/>
        <w:gridCol w:w="900"/>
      </w:tblGrid>
      <w:tr w:rsidR="00E85313" w:rsidRPr="00E26D3D" w14:paraId="69EDF8AF" w14:textId="77777777" w:rsidTr="001133EB">
        <w:trPr>
          <w:trHeight w:val="310"/>
        </w:trPr>
        <w:tc>
          <w:tcPr>
            <w:tcW w:w="5850" w:type="dxa"/>
            <w:tcBorders>
              <w:top w:val="nil"/>
              <w:left w:val="nil"/>
              <w:bottom w:val="nil"/>
              <w:right w:val="nil"/>
            </w:tcBorders>
            <w:shd w:val="clear" w:color="auto" w:fill="auto"/>
            <w:noWrap/>
            <w:vAlign w:val="bottom"/>
            <w:hideMark/>
          </w:tcPr>
          <w:p w14:paraId="60B67B22" w14:textId="40943B7F" w:rsidR="00E85313" w:rsidRPr="00E26D3D" w:rsidRDefault="00965946" w:rsidP="00E85313">
            <w:pPr>
              <w:spacing w:after="0" w:line="240" w:lineRule="auto"/>
              <w:rPr>
                <w:color w:val="000000"/>
              </w:rPr>
            </w:pPr>
            <w:r w:rsidRPr="00E26D3D">
              <w:rPr>
                <w:color w:val="000000"/>
              </w:rPr>
              <w:t>Table J.14</w:t>
            </w:r>
            <w:r w:rsidR="00E85313"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539EAC5B"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0946F335"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01ECEB0F"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790257C4" w14:textId="77777777" w:rsidR="00E85313" w:rsidRPr="00E26D3D" w:rsidRDefault="00E85313" w:rsidP="00E85313">
            <w:pPr>
              <w:spacing w:after="0" w:line="240" w:lineRule="auto"/>
            </w:pPr>
          </w:p>
        </w:tc>
      </w:tr>
      <w:tr w:rsidR="00E85313" w:rsidRPr="00E26D3D" w14:paraId="2A46C537" w14:textId="77777777" w:rsidTr="001133EB">
        <w:trPr>
          <w:trHeight w:val="310"/>
        </w:trPr>
        <w:tc>
          <w:tcPr>
            <w:tcW w:w="9360" w:type="dxa"/>
            <w:gridSpan w:val="5"/>
            <w:tcBorders>
              <w:top w:val="nil"/>
              <w:left w:val="nil"/>
              <w:bottom w:val="single" w:sz="4" w:space="0" w:color="auto"/>
              <w:right w:val="nil"/>
            </w:tcBorders>
            <w:shd w:val="clear" w:color="auto" w:fill="auto"/>
            <w:noWrap/>
            <w:vAlign w:val="bottom"/>
            <w:hideMark/>
          </w:tcPr>
          <w:p w14:paraId="696A3381" w14:textId="77777777" w:rsidR="00E85313" w:rsidRPr="00E26D3D" w:rsidRDefault="00E85313" w:rsidP="00E85313">
            <w:pPr>
              <w:spacing w:after="0" w:line="240" w:lineRule="auto"/>
              <w:rPr>
                <w:i/>
                <w:iCs/>
                <w:color w:val="000000"/>
              </w:rPr>
            </w:pPr>
            <w:r w:rsidRPr="00E26D3D">
              <w:rPr>
                <w:i/>
                <w:iCs/>
                <w:color w:val="000000"/>
              </w:rPr>
              <w:t>EYEWITNESS ACCURACY GENERAL</w:t>
            </w:r>
          </w:p>
        </w:tc>
      </w:tr>
      <w:tr w:rsidR="00E85313" w:rsidRPr="00E26D3D" w14:paraId="0AEED0B1" w14:textId="77777777" w:rsidTr="001133EB">
        <w:trPr>
          <w:trHeight w:val="310"/>
        </w:trPr>
        <w:tc>
          <w:tcPr>
            <w:tcW w:w="5850" w:type="dxa"/>
            <w:tcBorders>
              <w:top w:val="nil"/>
              <w:left w:val="nil"/>
              <w:bottom w:val="single" w:sz="4" w:space="0" w:color="auto"/>
              <w:right w:val="nil"/>
            </w:tcBorders>
            <w:shd w:val="clear" w:color="auto" w:fill="auto"/>
            <w:noWrap/>
            <w:vAlign w:val="center"/>
            <w:hideMark/>
          </w:tcPr>
          <w:p w14:paraId="7808914A"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7BBABA91" w14:textId="77777777" w:rsidR="00E85313" w:rsidRPr="00E26D3D" w:rsidRDefault="00E85313" w:rsidP="00E85313">
            <w:pPr>
              <w:spacing w:after="0" w:line="240" w:lineRule="auto"/>
              <w:jc w:val="center"/>
              <w:rPr>
                <w:i/>
                <w:iCs/>
                <w:color w:val="000000"/>
              </w:rPr>
            </w:pPr>
            <w:r w:rsidRPr="00E26D3D">
              <w:rPr>
                <w:i/>
                <w:iCs/>
                <w:color w:val="000000"/>
              </w:rPr>
              <w:t>B</w:t>
            </w:r>
          </w:p>
        </w:tc>
        <w:tc>
          <w:tcPr>
            <w:tcW w:w="1080" w:type="dxa"/>
            <w:tcBorders>
              <w:top w:val="nil"/>
              <w:left w:val="nil"/>
              <w:bottom w:val="single" w:sz="4" w:space="0" w:color="auto"/>
              <w:right w:val="nil"/>
            </w:tcBorders>
            <w:shd w:val="clear" w:color="auto" w:fill="auto"/>
            <w:noWrap/>
            <w:vAlign w:val="bottom"/>
            <w:hideMark/>
          </w:tcPr>
          <w:p w14:paraId="45944217" w14:textId="77777777" w:rsidR="00E85313" w:rsidRPr="00E26D3D" w:rsidRDefault="00E85313" w:rsidP="00E85313">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63B8381B" w14:textId="77777777" w:rsidR="00E85313" w:rsidRPr="00E26D3D" w:rsidRDefault="00E85313" w:rsidP="00E85313">
            <w:pPr>
              <w:spacing w:after="0" w:line="240" w:lineRule="auto"/>
              <w:jc w:val="center"/>
              <w:rPr>
                <w:i/>
                <w:iCs/>
                <w:color w:val="000000"/>
              </w:rPr>
            </w:pPr>
            <w:r w:rsidRPr="00E26D3D">
              <w:rPr>
                <w:i/>
                <w:iCs/>
                <w:color w:val="000000"/>
              </w:rPr>
              <w:t>t</w:t>
            </w:r>
          </w:p>
        </w:tc>
        <w:tc>
          <w:tcPr>
            <w:tcW w:w="900" w:type="dxa"/>
            <w:tcBorders>
              <w:top w:val="nil"/>
              <w:left w:val="nil"/>
              <w:bottom w:val="single" w:sz="4" w:space="0" w:color="auto"/>
              <w:right w:val="nil"/>
            </w:tcBorders>
            <w:shd w:val="clear" w:color="auto" w:fill="auto"/>
            <w:noWrap/>
            <w:vAlign w:val="bottom"/>
            <w:hideMark/>
          </w:tcPr>
          <w:p w14:paraId="2D4D5627"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315257E1" w14:textId="77777777" w:rsidTr="001133EB">
        <w:trPr>
          <w:trHeight w:val="310"/>
        </w:trPr>
        <w:tc>
          <w:tcPr>
            <w:tcW w:w="5850" w:type="dxa"/>
            <w:tcBorders>
              <w:top w:val="nil"/>
              <w:left w:val="nil"/>
              <w:bottom w:val="nil"/>
              <w:right w:val="nil"/>
            </w:tcBorders>
            <w:shd w:val="clear" w:color="auto" w:fill="auto"/>
            <w:noWrap/>
            <w:vAlign w:val="center"/>
            <w:hideMark/>
          </w:tcPr>
          <w:p w14:paraId="06C8C476" w14:textId="77777777" w:rsidR="00E85313" w:rsidRPr="00E26D3D" w:rsidRDefault="00E85313" w:rsidP="00E85313">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5F259225" w14:textId="77777777" w:rsidR="00E85313" w:rsidRPr="00E26D3D" w:rsidRDefault="00E85313" w:rsidP="00E85313">
            <w:pPr>
              <w:spacing w:after="0" w:line="240" w:lineRule="auto"/>
              <w:jc w:val="center"/>
              <w:rPr>
                <w:color w:val="000000"/>
              </w:rPr>
            </w:pPr>
            <w:r w:rsidRPr="00E26D3D">
              <w:rPr>
                <w:color w:val="000000"/>
              </w:rPr>
              <w:t>8.25</w:t>
            </w:r>
          </w:p>
        </w:tc>
        <w:tc>
          <w:tcPr>
            <w:tcW w:w="1080" w:type="dxa"/>
            <w:tcBorders>
              <w:top w:val="nil"/>
              <w:left w:val="nil"/>
              <w:bottom w:val="nil"/>
              <w:right w:val="nil"/>
            </w:tcBorders>
            <w:shd w:val="clear" w:color="auto" w:fill="auto"/>
            <w:noWrap/>
            <w:vAlign w:val="bottom"/>
            <w:hideMark/>
          </w:tcPr>
          <w:p w14:paraId="3F6486E2" w14:textId="77777777" w:rsidR="00E85313" w:rsidRPr="00E26D3D" w:rsidRDefault="00E85313" w:rsidP="00E85313">
            <w:pPr>
              <w:spacing w:after="0" w:line="240" w:lineRule="auto"/>
              <w:jc w:val="center"/>
              <w:rPr>
                <w:color w:val="000000"/>
              </w:rPr>
            </w:pPr>
            <w:r w:rsidRPr="00E26D3D">
              <w:rPr>
                <w:color w:val="000000"/>
              </w:rPr>
              <w:t>0.79</w:t>
            </w:r>
          </w:p>
        </w:tc>
        <w:tc>
          <w:tcPr>
            <w:tcW w:w="810" w:type="dxa"/>
            <w:tcBorders>
              <w:top w:val="nil"/>
              <w:left w:val="nil"/>
              <w:bottom w:val="nil"/>
              <w:right w:val="nil"/>
            </w:tcBorders>
            <w:shd w:val="clear" w:color="auto" w:fill="auto"/>
            <w:noWrap/>
            <w:vAlign w:val="bottom"/>
            <w:hideMark/>
          </w:tcPr>
          <w:p w14:paraId="0E976618" w14:textId="77777777" w:rsidR="00E85313" w:rsidRPr="00E26D3D" w:rsidRDefault="00E85313" w:rsidP="00E85313">
            <w:pPr>
              <w:spacing w:after="0" w:line="240" w:lineRule="auto"/>
              <w:jc w:val="center"/>
              <w:rPr>
                <w:color w:val="000000"/>
              </w:rPr>
            </w:pPr>
            <w:r w:rsidRPr="00E26D3D">
              <w:rPr>
                <w:color w:val="000000"/>
              </w:rPr>
              <w:t>10.38</w:t>
            </w:r>
          </w:p>
        </w:tc>
        <w:tc>
          <w:tcPr>
            <w:tcW w:w="900" w:type="dxa"/>
            <w:tcBorders>
              <w:top w:val="nil"/>
              <w:left w:val="nil"/>
              <w:bottom w:val="nil"/>
              <w:right w:val="nil"/>
            </w:tcBorders>
            <w:shd w:val="clear" w:color="auto" w:fill="auto"/>
            <w:noWrap/>
            <w:vAlign w:val="bottom"/>
            <w:hideMark/>
          </w:tcPr>
          <w:p w14:paraId="61345FF6"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29C80497" w14:textId="77777777" w:rsidTr="001133EB">
        <w:trPr>
          <w:trHeight w:val="310"/>
        </w:trPr>
        <w:tc>
          <w:tcPr>
            <w:tcW w:w="5850" w:type="dxa"/>
            <w:tcBorders>
              <w:top w:val="nil"/>
              <w:left w:val="nil"/>
              <w:bottom w:val="nil"/>
              <w:right w:val="nil"/>
            </w:tcBorders>
            <w:shd w:val="clear" w:color="auto" w:fill="auto"/>
            <w:noWrap/>
            <w:vAlign w:val="center"/>
            <w:hideMark/>
          </w:tcPr>
          <w:p w14:paraId="3F0221B7" w14:textId="77777777" w:rsidR="00E85313" w:rsidRPr="00E26D3D" w:rsidRDefault="00E85313" w:rsidP="00E85313">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4FD42E30" w14:textId="77777777" w:rsidR="00E85313" w:rsidRPr="00E26D3D" w:rsidRDefault="00E85313" w:rsidP="00E85313">
            <w:pPr>
              <w:spacing w:after="0" w:line="240" w:lineRule="auto"/>
              <w:jc w:val="center"/>
              <w:rPr>
                <w:color w:val="000000"/>
              </w:rPr>
            </w:pPr>
            <w:r w:rsidRPr="00E26D3D">
              <w:rPr>
                <w:color w:val="000000"/>
              </w:rPr>
              <w:t>-1.16</w:t>
            </w:r>
          </w:p>
        </w:tc>
        <w:tc>
          <w:tcPr>
            <w:tcW w:w="1080" w:type="dxa"/>
            <w:tcBorders>
              <w:top w:val="nil"/>
              <w:left w:val="nil"/>
              <w:bottom w:val="nil"/>
              <w:right w:val="nil"/>
            </w:tcBorders>
            <w:shd w:val="clear" w:color="auto" w:fill="auto"/>
            <w:noWrap/>
            <w:vAlign w:val="bottom"/>
            <w:hideMark/>
          </w:tcPr>
          <w:p w14:paraId="19FCD6EF" w14:textId="77777777" w:rsidR="00E85313" w:rsidRPr="00E26D3D" w:rsidRDefault="00E85313" w:rsidP="00E85313">
            <w:pPr>
              <w:spacing w:after="0" w:line="240" w:lineRule="auto"/>
              <w:jc w:val="center"/>
              <w:rPr>
                <w:color w:val="000000"/>
              </w:rPr>
            </w:pPr>
            <w:r w:rsidRPr="00E26D3D">
              <w:rPr>
                <w:color w:val="000000"/>
              </w:rPr>
              <w:t>0.46</w:t>
            </w:r>
          </w:p>
        </w:tc>
        <w:tc>
          <w:tcPr>
            <w:tcW w:w="810" w:type="dxa"/>
            <w:tcBorders>
              <w:top w:val="nil"/>
              <w:left w:val="nil"/>
              <w:bottom w:val="nil"/>
              <w:right w:val="nil"/>
            </w:tcBorders>
            <w:shd w:val="clear" w:color="auto" w:fill="auto"/>
            <w:noWrap/>
            <w:vAlign w:val="bottom"/>
            <w:hideMark/>
          </w:tcPr>
          <w:p w14:paraId="13CE4D18" w14:textId="77777777" w:rsidR="00E85313" w:rsidRPr="00E26D3D" w:rsidRDefault="00E85313" w:rsidP="00E85313">
            <w:pPr>
              <w:spacing w:after="0" w:line="240" w:lineRule="auto"/>
              <w:jc w:val="center"/>
              <w:rPr>
                <w:color w:val="000000"/>
              </w:rPr>
            </w:pPr>
            <w:r w:rsidRPr="00E26D3D">
              <w:rPr>
                <w:color w:val="000000"/>
              </w:rPr>
              <w:t>-2.54</w:t>
            </w:r>
          </w:p>
        </w:tc>
        <w:tc>
          <w:tcPr>
            <w:tcW w:w="900" w:type="dxa"/>
            <w:tcBorders>
              <w:top w:val="nil"/>
              <w:left w:val="nil"/>
              <w:bottom w:val="nil"/>
              <w:right w:val="nil"/>
            </w:tcBorders>
            <w:shd w:val="clear" w:color="auto" w:fill="auto"/>
            <w:noWrap/>
            <w:vAlign w:val="bottom"/>
            <w:hideMark/>
          </w:tcPr>
          <w:p w14:paraId="6C704305" w14:textId="77777777" w:rsidR="00E85313" w:rsidRPr="00E26D3D" w:rsidRDefault="00E85313" w:rsidP="00E85313">
            <w:pPr>
              <w:spacing w:after="0" w:line="240" w:lineRule="auto"/>
              <w:jc w:val="center"/>
              <w:rPr>
                <w:color w:val="000000"/>
              </w:rPr>
            </w:pPr>
            <w:r w:rsidRPr="00E26D3D">
              <w:rPr>
                <w:color w:val="000000"/>
              </w:rPr>
              <w:t>0.15</w:t>
            </w:r>
          </w:p>
        </w:tc>
      </w:tr>
      <w:tr w:rsidR="00E85313" w:rsidRPr="00E26D3D" w14:paraId="4725B463" w14:textId="77777777" w:rsidTr="001133EB">
        <w:trPr>
          <w:trHeight w:val="310"/>
        </w:trPr>
        <w:tc>
          <w:tcPr>
            <w:tcW w:w="5850" w:type="dxa"/>
            <w:tcBorders>
              <w:top w:val="nil"/>
              <w:left w:val="nil"/>
              <w:bottom w:val="nil"/>
              <w:right w:val="nil"/>
            </w:tcBorders>
            <w:shd w:val="clear" w:color="auto" w:fill="auto"/>
            <w:noWrap/>
            <w:vAlign w:val="center"/>
            <w:hideMark/>
          </w:tcPr>
          <w:p w14:paraId="7964CC60" w14:textId="77777777" w:rsidR="00E85313" w:rsidRPr="00E26D3D" w:rsidRDefault="00E85313" w:rsidP="00E85313">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2B016F92" w14:textId="77777777" w:rsidR="00E85313" w:rsidRPr="00E26D3D" w:rsidRDefault="00E85313" w:rsidP="00E85313">
            <w:pPr>
              <w:spacing w:after="0" w:line="240" w:lineRule="auto"/>
              <w:jc w:val="center"/>
              <w:rPr>
                <w:color w:val="000000"/>
              </w:rPr>
            </w:pPr>
            <w:r w:rsidRPr="00E26D3D">
              <w:rPr>
                <w:color w:val="000000"/>
              </w:rPr>
              <w:t>-0.59</w:t>
            </w:r>
          </w:p>
        </w:tc>
        <w:tc>
          <w:tcPr>
            <w:tcW w:w="1080" w:type="dxa"/>
            <w:tcBorders>
              <w:top w:val="nil"/>
              <w:left w:val="nil"/>
              <w:bottom w:val="nil"/>
              <w:right w:val="nil"/>
            </w:tcBorders>
            <w:shd w:val="clear" w:color="auto" w:fill="auto"/>
            <w:noWrap/>
            <w:vAlign w:val="bottom"/>
            <w:hideMark/>
          </w:tcPr>
          <w:p w14:paraId="7121EEB5" w14:textId="77777777" w:rsidR="00E85313" w:rsidRPr="00E26D3D" w:rsidRDefault="00E85313" w:rsidP="00E85313">
            <w:pPr>
              <w:spacing w:after="0" w:line="240" w:lineRule="auto"/>
              <w:jc w:val="center"/>
              <w:rPr>
                <w:color w:val="000000"/>
              </w:rPr>
            </w:pPr>
            <w:r w:rsidRPr="00E26D3D">
              <w:rPr>
                <w:color w:val="000000"/>
              </w:rPr>
              <w:t>0.47</w:t>
            </w:r>
          </w:p>
        </w:tc>
        <w:tc>
          <w:tcPr>
            <w:tcW w:w="810" w:type="dxa"/>
            <w:tcBorders>
              <w:top w:val="nil"/>
              <w:left w:val="nil"/>
              <w:bottom w:val="nil"/>
              <w:right w:val="nil"/>
            </w:tcBorders>
            <w:shd w:val="clear" w:color="auto" w:fill="auto"/>
            <w:noWrap/>
            <w:vAlign w:val="bottom"/>
            <w:hideMark/>
          </w:tcPr>
          <w:p w14:paraId="3DCF7836" w14:textId="77777777" w:rsidR="00E85313" w:rsidRPr="00E26D3D" w:rsidRDefault="00E85313" w:rsidP="00E85313">
            <w:pPr>
              <w:spacing w:after="0" w:line="240" w:lineRule="auto"/>
              <w:jc w:val="center"/>
              <w:rPr>
                <w:color w:val="000000"/>
              </w:rPr>
            </w:pPr>
            <w:r w:rsidRPr="00E26D3D">
              <w:rPr>
                <w:color w:val="000000"/>
              </w:rPr>
              <w:t>-1.26</w:t>
            </w:r>
          </w:p>
        </w:tc>
        <w:tc>
          <w:tcPr>
            <w:tcW w:w="900" w:type="dxa"/>
            <w:tcBorders>
              <w:top w:val="nil"/>
              <w:left w:val="nil"/>
              <w:bottom w:val="nil"/>
              <w:right w:val="nil"/>
            </w:tcBorders>
            <w:shd w:val="clear" w:color="auto" w:fill="auto"/>
            <w:noWrap/>
            <w:vAlign w:val="bottom"/>
            <w:hideMark/>
          </w:tcPr>
          <w:p w14:paraId="5B437D2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F60875C" w14:textId="77777777" w:rsidTr="001133EB">
        <w:trPr>
          <w:trHeight w:val="310"/>
        </w:trPr>
        <w:tc>
          <w:tcPr>
            <w:tcW w:w="5850" w:type="dxa"/>
            <w:tcBorders>
              <w:top w:val="nil"/>
              <w:left w:val="nil"/>
              <w:bottom w:val="nil"/>
              <w:right w:val="nil"/>
            </w:tcBorders>
            <w:shd w:val="clear" w:color="auto" w:fill="auto"/>
            <w:noWrap/>
            <w:vAlign w:val="center"/>
            <w:hideMark/>
          </w:tcPr>
          <w:p w14:paraId="0C8604AC"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0C6DF1A3" w14:textId="77777777" w:rsidR="00E85313" w:rsidRPr="00E26D3D" w:rsidRDefault="00E85313" w:rsidP="00E85313">
            <w:pPr>
              <w:spacing w:after="0" w:line="240" w:lineRule="auto"/>
              <w:jc w:val="center"/>
              <w:rPr>
                <w:color w:val="000000"/>
              </w:rPr>
            </w:pPr>
            <w:r w:rsidRPr="00E26D3D">
              <w:rPr>
                <w:color w:val="000000"/>
              </w:rPr>
              <w:t>-0.17</w:t>
            </w:r>
          </w:p>
        </w:tc>
        <w:tc>
          <w:tcPr>
            <w:tcW w:w="1080" w:type="dxa"/>
            <w:tcBorders>
              <w:top w:val="nil"/>
              <w:left w:val="nil"/>
              <w:bottom w:val="nil"/>
              <w:right w:val="nil"/>
            </w:tcBorders>
            <w:shd w:val="clear" w:color="auto" w:fill="auto"/>
            <w:noWrap/>
            <w:vAlign w:val="bottom"/>
            <w:hideMark/>
          </w:tcPr>
          <w:p w14:paraId="70DBA1B3" w14:textId="77777777" w:rsidR="00E85313" w:rsidRPr="00E26D3D" w:rsidRDefault="00E85313" w:rsidP="00E85313">
            <w:pPr>
              <w:spacing w:after="0" w:line="240" w:lineRule="auto"/>
              <w:jc w:val="center"/>
              <w:rPr>
                <w:color w:val="000000"/>
              </w:rPr>
            </w:pPr>
            <w:r w:rsidRPr="00E26D3D">
              <w:rPr>
                <w:color w:val="000000"/>
              </w:rPr>
              <w:t>0.47</w:t>
            </w:r>
          </w:p>
        </w:tc>
        <w:tc>
          <w:tcPr>
            <w:tcW w:w="810" w:type="dxa"/>
            <w:tcBorders>
              <w:top w:val="nil"/>
              <w:left w:val="nil"/>
              <w:bottom w:val="nil"/>
              <w:right w:val="nil"/>
            </w:tcBorders>
            <w:shd w:val="clear" w:color="auto" w:fill="auto"/>
            <w:noWrap/>
            <w:vAlign w:val="bottom"/>
            <w:hideMark/>
          </w:tcPr>
          <w:p w14:paraId="34D745AA" w14:textId="77777777" w:rsidR="00E85313" w:rsidRPr="00E26D3D" w:rsidRDefault="00E85313" w:rsidP="00E85313">
            <w:pPr>
              <w:spacing w:after="0" w:line="240" w:lineRule="auto"/>
              <w:jc w:val="center"/>
              <w:rPr>
                <w:color w:val="000000"/>
              </w:rPr>
            </w:pPr>
            <w:r w:rsidRPr="00E26D3D">
              <w:rPr>
                <w:color w:val="000000"/>
              </w:rPr>
              <w:t>-0.37</w:t>
            </w:r>
          </w:p>
        </w:tc>
        <w:tc>
          <w:tcPr>
            <w:tcW w:w="900" w:type="dxa"/>
            <w:tcBorders>
              <w:top w:val="nil"/>
              <w:left w:val="nil"/>
              <w:bottom w:val="nil"/>
              <w:right w:val="nil"/>
            </w:tcBorders>
            <w:shd w:val="clear" w:color="auto" w:fill="auto"/>
            <w:noWrap/>
            <w:vAlign w:val="bottom"/>
            <w:hideMark/>
          </w:tcPr>
          <w:p w14:paraId="41986B7E"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7E433C5" w14:textId="77777777" w:rsidTr="001133EB">
        <w:trPr>
          <w:trHeight w:val="310"/>
        </w:trPr>
        <w:tc>
          <w:tcPr>
            <w:tcW w:w="5850" w:type="dxa"/>
            <w:tcBorders>
              <w:top w:val="nil"/>
              <w:left w:val="nil"/>
              <w:bottom w:val="nil"/>
              <w:right w:val="nil"/>
            </w:tcBorders>
            <w:shd w:val="clear" w:color="auto" w:fill="auto"/>
            <w:noWrap/>
            <w:vAlign w:val="center"/>
            <w:hideMark/>
          </w:tcPr>
          <w:p w14:paraId="05358BF3" w14:textId="77777777" w:rsidR="00E85313" w:rsidRPr="00E26D3D" w:rsidRDefault="00E85313" w:rsidP="00E85313">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72468D3D" w14:textId="77777777" w:rsidR="00E85313" w:rsidRPr="00E26D3D" w:rsidRDefault="00E85313" w:rsidP="00E85313">
            <w:pPr>
              <w:spacing w:after="0" w:line="240" w:lineRule="auto"/>
              <w:jc w:val="center"/>
              <w:rPr>
                <w:color w:val="000000"/>
              </w:rPr>
            </w:pPr>
            <w:r w:rsidRPr="00E26D3D">
              <w:rPr>
                <w:color w:val="000000"/>
              </w:rPr>
              <w:t>-0.25</w:t>
            </w:r>
          </w:p>
        </w:tc>
        <w:tc>
          <w:tcPr>
            <w:tcW w:w="1080" w:type="dxa"/>
            <w:tcBorders>
              <w:top w:val="nil"/>
              <w:left w:val="nil"/>
              <w:bottom w:val="nil"/>
              <w:right w:val="nil"/>
            </w:tcBorders>
            <w:shd w:val="clear" w:color="auto" w:fill="auto"/>
            <w:noWrap/>
            <w:vAlign w:val="bottom"/>
            <w:hideMark/>
          </w:tcPr>
          <w:p w14:paraId="17A5648F" w14:textId="77777777" w:rsidR="00E85313" w:rsidRPr="00E26D3D" w:rsidRDefault="00E85313" w:rsidP="00E85313">
            <w:pPr>
              <w:spacing w:after="0" w:line="240" w:lineRule="auto"/>
              <w:jc w:val="center"/>
              <w:rPr>
                <w:color w:val="000000"/>
              </w:rPr>
            </w:pPr>
            <w:r w:rsidRPr="00E26D3D">
              <w:rPr>
                <w:color w:val="000000"/>
              </w:rPr>
              <w:t>0.25</w:t>
            </w:r>
          </w:p>
        </w:tc>
        <w:tc>
          <w:tcPr>
            <w:tcW w:w="810" w:type="dxa"/>
            <w:tcBorders>
              <w:top w:val="nil"/>
              <w:left w:val="nil"/>
              <w:bottom w:val="nil"/>
              <w:right w:val="nil"/>
            </w:tcBorders>
            <w:shd w:val="clear" w:color="auto" w:fill="auto"/>
            <w:noWrap/>
            <w:vAlign w:val="bottom"/>
            <w:hideMark/>
          </w:tcPr>
          <w:p w14:paraId="3F0F7E1E" w14:textId="77777777" w:rsidR="00E85313" w:rsidRPr="00E26D3D" w:rsidRDefault="00E85313" w:rsidP="00E85313">
            <w:pPr>
              <w:spacing w:after="0" w:line="240" w:lineRule="auto"/>
              <w:jc w:val="center"/>
              <w:rPr>
                <w:color w:val="000000"/>
              </w:rPr>
            </w:pPr>
            <w:r w:rsidRPr="00E26D3D">
              <w:rPr>
                <w:color w:val="000000"/>
              </w:rPr>
              <w:t>-0.99</w:t>
            </w:r>
          </w:p>
        </w:tc>
        <w:tc>
          <w:tcPr>
            <w:tcW w:w="900" w:type="dxa"/>
            <w:tcBorders>
              <w:top w:val="nil"/>
              <w:left w:val="nil"/>
              <w:bottom w:val="nil"/>
              <w:right w:val="nil"/>
            </w:tcBorders>
            <w:shd w:val="clear" w:color="auto" w:fill="auto"/>
            <w:noWrap/>
            <w:vAlign w:val="bottom"/>
            <w:hideMark/>
          </w:tcPr>
          <w:p w14:paraId="5066194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E618A4F" w14:textId="77777777" w:rsidTr="001133EB">
        <w:trPr>
          <w:trHeight w:val="310"/>
        </w:trPr>
        <w:tc>
          <w:tcPr>
            <w:tcW w:w="5850" w:type="dxa"/>
            <w:tcBorders>
              <w:top w:val="nil"/>
              <w:left w:val="nil"/>
              <w:bottom w:val="nil"/>
              <w:right w:val="nil"/>
            </w:tcBorders>
            <w:shd w:val="clear" w:color="auto" w:fill="auto"/>
            <w:noWrap/>
            <w:vAlign w:val="center"/>
            <w:hideMark/>
          </w:tcPr>
          <w:p w14:paraId="08A30641" w14:textId="77777777" w:rsidR="00E85313" w:rsidRPr="00E26D3D" w:rsidRDefault="00E85313" w:rsidP="00E85313">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71339E7D" w14:textId="77777777" w:rsidR="00E85313" w:rsidRPr="00E26D3D" w:rsidRDefault="00E85313" w:rsidP="00E85313">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6454080F" w14:textId="77777777" w:rsidR="00E85313" w:rsidRPr="00E26D3D" w:rsidRDefault="00E85313" w:rsidP="00E85313">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06C621F6" w14:textId="77777777" w:rsidR="00E85313" w:rsidRPr="00E26D3D" w:rsidRDefault="00E85313" w:rsidP="00E85313">
            <w:pPr>
              <w:spacing w:after="0" w:line="240" w:lineRule="auto"/>
              <w:jc w:val="center"/>
              <w:rPr>
                <w:color w:val="000000"/>
              </w:rPr>
            </w:pPr>
            <w:r w:rsidRPr="00E26D3D">
              <w:rPr>
                <w:color w:val="000000"/>
              </w:rPr>
              <w:t>1.45</w:t>
            </w:r>
          </w:p>
        </w:tc>
        <w:tc>
          <w:tcPr>
            <w:tcW w:w="900" w:type="dxa"/>
            <w:tcBorders>
              <w:top w:val="nil"/>
              <w:left w:val="nil"/>
              <w:bottom w:val="nil"/>
              <w:right w:val="nil"/>
            </w:tcBorders>
            <w:shd w:val="clear" w:color="auto" w:fill="auto"/>
            <w:noWrap/>
            <w:vAlign w:val="bottom"/>
            <w:hideMark/>
          </w:tcPr>
          <w:p w14:paraId="7A118D2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1056689" w14:textId="77777777" w:rsidTr="001133EB">
        <w:trPr>
          <w:trHeight w:val="310"/>
        </w:trPr>
        <w:tc>
          <w:tcPr>
            <w:tcW w:w="5850" w:type="dxa"/>
            <w:tcBorders>
              <w:top w:val="nil"/>
              <w:left w:val="nil"/>
              <w:bottom w:val="nil"/>
              <w:right w:val="nil"/>
            </w:tcBorders>
            <w:shd w:val="clear" w:color="auto" w:fill="auto"/>
            <w:noWrap/>
            <w:vAlign w:val="center"/>
            <w:hideMark/>
          </w:tcPr>
          <w:p w14:paraId="4F03AA87" w14:textId="77777777" w:rsidR="00E85313" w:rsidRPr="00E26D3D" w:rsidRDefault="00E85313" w:rsidP="00E85313">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5AB1CEDD" w14:textId="77777777" w:rsidR="00E85313" w:rsidRPr="00E26D3D" w:rsidRDefault="00E85313" w:rsidP="00E85313">
            <w:pPr>
              <w:spacing w:after="0" w:line="240" w:lineRule="auto"/>
              <w:jc w:val="center"/>
              <w:rPr>
                <w:color w:val="000000"/>
              </w:rPr>
            </w:pPr>
            <w:r w:rsidRPr="00E26D3D">
              <w:rPr>
                <w:color w:val="000000"/>
              </w:rPr>
              <w:t>0.25</w:t>
            </w:r>
          </w:p>
        </w:tc>
        <w:tc>
          <w:tcPr>
            <w:tcW w:w="1080" w:type="dxa"/>
            <w:tcBorders>
              <w:top w:val="nil"/>
              <w:left w:val="nil"/>
              <w:bottom w:val="nil"/>
              <w:right w:val="nil"/>
            </w:tcBorders>
            <w:shd w:val="clear" w:color="auto" w:fill="auto"/>
            <w:noWrap/>
            <w:vAlign w:val="bottom"/>
            <w:hideMark/>
          </w:tcPr>
          <w:p w14:paraId="7259DB9C" w14:textId="77777777" w:rsidR="00E85313" w:rsidRPr="00E26D3D" w:rsidRDefault="00E85313" w:rsidP="00E85313">
            <w:pPr>
              <w:spacing w:after="0" w:line="240" w:lineRule="auto"/>
              <w:jc w:val="center"/>
              <w:rPr>
                <w:color w:val="000000"/>
              </w:rPr>
            </w:pPr>
            <w:r w:rsidRPr="00E26D3D">
              <w:rPr>
                <w:color w:val="000000"/>
              </w:rPr>
              <w:t>0.10</w:t>
            </w:r>
          </w:p>
        </w:tc>
        <w:tc>
          <w:tcPr>
            <w:tcW w:w="810" w:type="dxa"/>
            <w:tcBorders>
              <w:top w:val="nil"/>
              <w:left w:val="nil"/>
              <w:bottom w:val="nil"/>
              <w:right w:val="nil"/>
            </w:tcBorders>
            <w:shd w:val="clear" w:color="auto" w:fill="auto"/>
            <w:noWrap/>
            <w:vAlign w:val="bottom"/>
            <w:hideMark/>
          </w:tcPr>
          <w:p w14:paraId="7C4ADC04" w14:textId="77777777" w:rsidR="00E85313" w:rsidRPr="00E26D3D" w:rsidRDefault="00E85313" w:rsidP="00E85313">
            <w:pPr>
              <w:spacing w:after="0" w:line="240" w:lineRule="auto"/>
              <w:jc w:val="center"/>
              <w:rPr>
                <w:color w:val="000000"/>
              </w:rPr>
            </w:pPr>
            <w:r w:rsidRPr="00E26D3D">
              <w:rPr>
                <w:color w:val="000000"/>
              </w:rPr>
              <w:t>2.45</w:t>
            </w:r>
          </w:p>
        </w:tc>
        <w:tc>
          <w:tcPr>
            <w:tcW w:w="900" w:type="dxa"/>
            <w:tcBorders>
              <w:top w:val="nil"/>
              <w:left w:val="nil"/>
              <w:bottom w:val="nil"/>
              <w:right w:val="nil"/>
            </w:tcBorders>
            <w:shd w:val="clear" w:color="auto" w:fill="auto"/>
            <w:noWrap/>
            <w:vAlign w:val="bottom"/>
            <w:hideMark/>
          </w:tcPr>
          <w:p w14:paraId="5EE77877" w14:textId="77777777" w:rsidR="00E85313" w:rsidRPr="00E26D3D" w:rsidRDefault="00E85313" w:rsidP="00E85313">
            <w:pPr>
              <w:spacing w:after="0" w:line="240" w:lineRule="auto"/>
              <w:jc w:val="center"/>
              <w:rPr>
                <w:color w:val="000000"/>
              </w:rPr>
            </w:pPr>
            <w:r w:rsidRPr="00E26D3D">
              <w:rPr>
                <w:color w:val="000000"/>
              </w:rPr>
              <w:t>0.19</w:t>
            </w:r>
          </w:p>
        </w:tc>
      </w:tr>
      <w:tr w:rsidR="00E85313" w:rsidRPr="00E26D3D" w14:paraId="420E988F" w14:textId="77777777" w:rsidTr="001133EB">
        <w:trPr>
          <w:trHeight w:val="310"/>
        </w:trPr>
        <w:tc>
          <w:tcPr>
            <w:tcW w:w="5850" w:type="dxa"/>
            <w:tcBorders>
              <w:top w:val="nil"/>
              <w:left w:val="nil"/>
              <w:bottom w:val="nil"/>
              <w:right w:val="nil"/>
            </w:tcBorders>
            <w:shd w:val="clear" w:color="auto" w:fill="auto"/>
            <w:noWrap/>
            <w:vAlign w:val="center"/>
            <w:hideMark/>
          </w:tcPr>
          <w:p w14:paraId="773B98E4" w14:textId="77777777" w:rsidR="00E85313" w:rsidRPr="00E26D3D" w:rsidRDefault="00E85313" w:rsidP="00E85313">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44655E3C" w14:textId="77777777" w:rsidR="00E85313" w:rsidRPr="00E26D3D" w:rsidRDefault="00E85313" w:rsidP="00E85313">
            <w:pPr>
              <w:spacing w:after="0" w:line="240" w:lineRule="auto"/>
              <w:jc w:val="center"/>
              <w:rPr>
                <w:color w:val="000000"/>
              </w:rPr>
            </w:pPr>
            <w:r w:rsidRPr="00E26D3D">
              <w:rPr>
                <w:color w:val="000000"/>
              </w:rPr>
              <w:t>-0.14</w:t>
            </w:r>
          </w:p>
        </w:tc>
        <w:tc>
          <w:tcPr>
            <w:tcW w:w="1080" w:type="dxa"/>
            <w:tcBorders>
              <w:top w:val="nil"/>
              <w:left w:val="nil"/>
              <w:bottom w:val="nil"/>
              <w:right w:val="nil"/>
            </w:tcBorders>
            <w:shd w:val="clear" w:color="auto" w:fill="auto"/>
            <w:noWrap/>
            <w:vAlign w:val="bottom"/>
            <w:hideMark/>
          </w:tcPr>
          <w:p w14:paraId="7FDD03ED" w14:textId="77777777" w:rsidR="00E85313" w:rsidRPr="00E26D3D" w:rsidRDefault="00E85313" w:rsidP="00E85313">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5CEC9D06" w14:textId="77777777" w:rsidR="00E85313" w:rsidRPr="00E26D3D" w:rsidRDefault="00E85313" w:rsidP="00E85313">
            <w:pPr>
              <w:spacing w:after="0" w:line="240" w:lineRule="auto"/>
              <w:jc w:val="center"/>
              <w:rPr>
                <w:color w:val="000000"/>
              </w:rPr>
            </w:pPr>
            <w:r w:rsidRPr="00E26D3D">
              <w:rPr>
                <w:color w:val="000000"/>
              </w:rPr>
              <w:t>-0.96</w:t>
            </w:r>
          </w:p>
        </w:tc>
        <w:tc>
          <w:tcPr>
            <w:tcW w:w="900" w:type="dxa"/>
            <w:tcBorders>
              <w:top w:val="nil"/>
              <w:left w:val="nil"/>
              <w:bottom w:val="nil"/>
              <w:right w:val="nil"/>
            </w:tcBorders>
            <w:shd w:val="clear" w:color="auto" w:fill="auto"/>
            <w:noWrap/>
            <w:vAlign w:val="bottom"/>
            <w:hideMark/>
          </w:tcPr>
          <w:p w14:paraId="7C50C7D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9EAECDC" w14:textId="77777777" w:rsidTr="001133EB">
        <w:trPr>
          <w:trHeight w:val="310"/>
        </w:trPr>
        <w:tc>
          <w:tcPr>
            <w:tcW w:w="5850" w:type="dxa"/>
            <w:tcBorders>
              <w:top w:val="nil"/>
              <w:left w:val="nil"/>
              <w:bottom w:val="nil"/>
              <w:right w:val="nil"/>
            </w:tcBorders>
            <w:shd w:val="clear" w:color="auto" w:fill="auto"/>
            <w:noWrap/>
            <w:vAlign w:val="center"/>
            <w:hideMark/>
          </w:tcPr>
          <w:p w14:paraId="44FF74B3" w14:textId="77777777" w:rsidR="00E85313" w:rsidRPr="00E26D3D" w:rsidRDefault="00E85313" w:rsidP="00E85313">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172CCD33" w14:textId="77777777" w:rsidR="00E85313" w:rsidRPr="00E26D3D" w:rsidRDefault="00E85313" w:rsidP="00E85313">
            <w:pPr>
              <w:spacing w:after="0" w:line="240" w:lineRule="auto"/>
              <w:jc w:val="center"/>
              <w:rPr>
                <w:color w:val="000000"/>
              </w:rPr>
            </w:pPr>
            <w:r w:rsidRPr="00E26D3D">
              <w:rPr>
                <w:color w:val="000000"/>
              </w:rPr>
              <w:t>-0.14</w:t>
            </w:r>
          </w:p>
        </w:tc>
        <w:tc>
          <w:tcPr>
            <w:tcW w:w="1080" w:type="dxa"/>
            <w:tcBorders>
              <w:top w:val="nil"/>
              <w:left w:val="nil"/>
              <w:bottom w:val="nil"/>
              <w:right w:val="nil"/>
            </w:tcBorders>
            <w:shd w:val="clear" w:color="auto" w:fill="auto"/>
            <w:noWrap/>
            <w:vAlign w:val="bottom"/>
            <w:hideMark/>
          </w:tcPr>
          <w:p w14:paraId="2CC8CCA9" w14:textId="77777777" w:rsidR="00E85313" w:rsidRPr="00E26D3D" w:rsidRDefault="00E85313" w:rsidP="00E85313">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2E602C8A" w14:textId="77777777" w:rsidR="00E85313" w:rsidRPr="00E26D3D" w:rsidRDefault="00E85313" w:rsidP="00E85313">
            <w:pPr>
              <w:spacing w:after="0" w:line="240" w:lineRule="auto"/>
              <w:jc w:val="center"/>
              <w:rPr>
                <w:color w:val="000000"/>
              </w:rPr>
            </w:pPr>
            <w:r w:rsidRPr="00E26D3D">
              <w:rPr>
                <w:color w:val="000000"/>
              </w:rPr>
              <w:t>-1.50</w:t>
            </w:r>
          </w:p>
        </w:tc>
        <w:tc>
          <w:tcPr>
            <w:tcW w:w="900" w:type="dxa"/>
            <w:tcBorders>
              <w:top w:val="nil"/>
              <w:left w:val="nil"/>
              <w:bottom w:val="nil"/>
              <w:right w:val="nil"/>
            </w:tcBorders>
            <w:shd w:val="clear" w:color="auto" w:fill="auto"/>
            <w:noWrap/>
            <w:vAlign w:val="bottom"/>
            <w:hideMark/>
          </w:tcPr>
          <w:p w14:paraId="3A996600"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D43A698" w14:textId="77777777" w:rsidTr="001133EB">
        <w:trPr>
          <w:trHeight w:val="310"/>
        </w:trPr>
        <w:tc>
          <w:tcPr>
            <w:tcW w:w="5850" w:type="dxa"/>
            <w:tcBorders>
              <w:top w:val="nil"/>
              <w:left w:val="nil"/>
              <w:bottom w:val="nil"/>
              <w:right w:val="nil"/>
            </w:tcBorders>
            <w:shd w:val="clear" w:color="auto" w:fill="auto"/>
            <w:noWrap/>
            <w:vAlign w:val="center"/>
            <w:hideMark/>
          </w:tcPr>
          <w:p w14:paraId="348D8C1D" w14:textId="77777777" w:rsidR="00E85313" w:rsidRPr="00E26D3D" w:rsidRDefault="00E85313" w:rsidP="00E85313">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3545065C" w14:textId="77777777" w:rsidR="00E85313" w:rsidRPr="00E26D3D" w:rsidRDefault="00E85313" w:rsidP="00E85313">
            <w:pPr>
              <w:spacing w:after="0" w:line="240" w:lineRule="auto"/>
              <w:jc w:val="center"/>
              <w:rPr>
                <w:color w:val="000000"/>
              </w:rPr>
            </w:pPr>
            <w:r w:rsidRPr="00E26D3D">
              <w:rPr>
                <w:color w:val="000000"/>
              </w:rPr>
              <w:t>0.18</w:t>
            </w:r>
          </w:p>
        </w:tc>
        <w:tc>
          <w:tcPr>
            <w:tcW w:w="1080" w:type="dxa"/>
            <w:tcBorders>
              <w:top w:val="nil"/>
              <w:left w:val="nil"/>
              <w:bottom w:val="nil"/>
              <w:right w:val="nil"/>
            </w:tcBorders>
            <w:shd w:val="clear" w:color="auto" w:fill="auto"/>
            <w:noWrap/>
            <w:vAlign w:val="bottom"/>
            <w:hideMark/>
          </w:tcPr>
          <w:p w14:paraId="3411B863" w14:textId="77777777" w:rsidR="00E85313" w:rsidRPr="00E26D3D" w:rsidRDefault="00E85313" w:rsidP="00E85313">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26DB73F3" w14:textId="77777777" w:rsidR="00E85313" w:rsidRPr="00E26D3D" w:rsidRDefault="00E85313" w:rsidP="00E85313">
            <w:pPr>
              <w:spacing w:after="0" w:line="240" w:lineRule="auto"/>
              <w:jc w:val="center"/>
              <w:rPr>
                <w:color w:val="000000"/>
              </w:rPr>
            </w:pPr>
            <w:r w:rsidRPr="00E26D3D">
              <w:rPr>
                <w:color w:val="000000"/>
              </w:rPr>
              <w:t>1.38</w:t>
            </w:r>
          </w:p>
        </w:tc>
        <w:tc>
          <w:tcPr>
            <w:tcW w:w="900" w:type="dxa"/>
            <w:tcBorders>
              <w:top w:val="nil"/>
              <w:left w:val="nil"/>
              <w:bottom w:val="nil"/>
              <w:right w:val="nil"/>
            </w:tcBorders>
            <w:shd w:val="clear" w:color="auto" w:fill="auto"/>
            <w:noWrap/>
            <w:vAlign w:val="bottom"/>
            <w:hideMark/>
          </w:tcPr>
          <w:p w14:paraId="4BFBFDC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ADCE8C5" w14:textId="77777777" w:rsidTr="001133EB">
        <w:trPr>
          <w:trHeight w:val="310"/>
        </w:trPr>
        <w:tc>
          <w:tcPr>
            <w:tcW w:w="5850" w:type="dxa"/>
            <w:tcBorders>
              <w:top w:val="nil"/>
              <w:left w:val="nil"/>
              <w:bottom w:val="nil"/>
              <w:right w:val="nil"/>
            </w:tcBorders>
            <w:shd w:val="clear" w:color="auto" w:fill="auto"/>
            <w:noWrap/>
            <w:vAlign w:val="center"/>
            <w:hideMark/>
          </w:tcPr>
          <w:p w14:paraId="475ACCE4" w14:textId="77777777" w:rsidR="00E85313" w:rsidRPr="00E26D3D" w:rsidRDefault="00E85313" w:rsidP="00E85313">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01731F19" w14:textId="77777777" w:rsidR="00E85313" w:rsidRPr="00E26D3D" w:rsidRDefault="00E85313" w:rsidP="00E85313">
            <w:pPr>
              <w:spacing w:after="0" w:line="240" w:lineRule="auto"/>
              <w:jc w:val="center"/>
              <w:rPr>
                <w:color w:val="000000"/>
              </w:rPr>
            </w:pPr>
            <w:r w:rsidRPr="00E26D3D">
              <w:rPr>
                <w:color w:val="000000"/>
              </w:rPr>
              <w:t>-0.15</w:t>
            </w:r>
          </w:p>
        </w:tc>
        <w:tc>
          <w:tcPr>
            <w:tcW w:w="1080" w:type="dxa"/>
            <w:tcBorders>
              <w:top w:val="nil"/>
              <w:left w:val="nil"/>
              <w:bottom w:val="nil"/>
              <w:right w:val="nil"/>
            </w:tcBorders>
            <w:shd w:val="clear" w:color="auto" w:fill="auto"/>
            <w:noWrap/>
            <w:vAlign w:val="bottom"/>
            <w:hideMark/>
          </w:tcPr>
          <w:p w14:paraId="387CB482" w14:textId="77777777" w:rsidR="00E85313" w:rsidRPr="00E26D3D" w:rsidRDefault="00E85313" w:rsidP="00E85313">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2325C26F" w14:textId="77777777" w:rsidR="00E85313" w:rsidRPr="00E26D3D" w:rsidRDefault="00E85313" w:rsidP="00E85313">
            <w:pPr>
              <w:spacing w:after="0" w:line="240" w:lineRule="auto"/>
              <w:jc w:val="center"/>
              <w:rPr>
                <w:color w:val="000000"/>
              </w:rPr>
            </w:pPr>
            <w:r w:rsidRPr="00E26D3D">
              <w:rPr>
                <w:color w:val="000000"/>
              </w:rPr>
              <w:t>-1.68</w:t>
            </w:r>
          </w:p>
        </w:tc>
        <w:tc>
          <w:tcPr>
            <w:tcW w:w="900" w:type="dxa"/>
            <w:tcBorders>
              <w:top w:val="nil"/>
              <w:left w:val="nil"/>
              <w:bottom w:val="nil"/>
              <w:right w:val="nil"/>
            </w:tcBorders>
            <w:shd w:val="clear" w:color="auto" w:fill="auto"/>
            <w:noWrap/>
            <w:vAlign w:val="bottom"/>
            <w:hideMark/>
          </w:tcPr>
          <w:p w14:paraId="7AA0EE25" w14:textId="77777777" w:rsidR="00E85313" w:rsidRPr="00E26D3D" w:rsidRDefault="00E85313" w:rsidP="00E85313">
            <w:pPr>
              <w:spacing w:after="0" w:line="240" w:lineRule="auto"/>
              <w:jc w:val="center"/>
              <w:rPr>
                <w:color w:val="000000"/>
              </w:rPr>
            </w:pPr>
            <w:r w:rsidRPr="00E26D3D">
              <w:rPr>
                <w:color w:val="000000"/>
              </w:rPr>
              <w:t>0.94</w:t>
            </w:r>
          </w:p>
        </w:tc>
      </w:tr>
      <w:tr w:rsidR="00E85313" w:rsidRPr="00E26D3D" w14:paraId="3B3D9ABF" w14:textId="77777777" w:rsidTr="001133EB">
        <w:trPr>
          <w:trHeight w:val="310"/>
        </w:trPr>
        <w:tc>
          <w:tcPr>
            <w:tcW w:w="5850" w:type="dxa"/>
            <w:tcBorders>
              <w:top w:val="nil"/>
              <w:left w:val="nil"/>
              <w:bottom w:val="nil"/>
              <w:right w:val="nil"/>
            </w:tcBorders>
            <w:shd w:val="clear" w:color="auto" w:fill="auto"/>
            <w:noWrap/>
            <w:vAlign w:val="center"/>
            <w:hideMark/>
          </w:tcPr>
          <w:p w14:paraId="57DA93A0" w14:textId="77777777" w:rsidR="00E85313" w:rsidRPr="00E26D3D" w:rsidRDefault="00E85313" w:rsidP="00E85313">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775E3498" w14:textId="77777777" w:rsidR="00E85313" w:rsidRPr="00E26D3D" w:rsidRDefault="00E85313" w:rsidP="00E85313">
            <w:pPr>
              <w:spacing w:after="0" w:line="240" w:lineRule="auto"/>
              <w:jc w:val="center"/>
              <w:rPr>
                <w:color w:val="000000"/>
              </w:rPr>
            </w:pPr>
            <w:r w:rsidRPr="00E26D3D">
              <w:rPr>
                <w:color w:val="000000"/>
              </w:rPr>
              <w:t>-0.10</w:t>
            </w:r>
          </w:p>
        </w:tc>
        <w:tc>
          <w:tcPr>
            <w:tcW w:w="1080" w:type="dxa"/>
            <w:tcBorders>
              <w:top w:val="nil"/>
              <w:left w:val="nil"/>
              <w:bottom w:val="nil"/>
              <w:right w:val="nil"/>
            </w:tcBorders>
            <w:shd w:val="clear" w:color="auto" w:fill="auto"/>
            <w:noWrap/>
            <w:vAlign w:val="bottom"/>
            <w:hideMark/>
          </w:tcPr>
          <w:p w14:paraId="74149264" w14:textId="77777777" w:rsidR="00E85313" w:rsidRPr="00E26D3D" w:rsidRDefault="00E85313" w:rsidP="00E85313">
            <w:pPr>
              <w:spacing w:after="0" w:line="240" w:lineRule="auto"/>
              <w:jc w:val="center"/>
              <w:rPr>
                <w:color w:val="000000"/>
              </w:rPr>
            </w:pPr>
            <w:r w:rsidRPr="00E26D3D">
              <w:rPr>
                <w:color w:val="000000"/>
              </w:rPr>
              <w:t>0.05</w:t>
            </w:r>
          </w:p>
        </w:tc>
        <w:tc>
          <w:tcPr>
            <w:tcW w:w="810" w:type="dxa"/>
            <w:tcBorders>
              <w:top w:val="nil"/>
              <w:left w:val="nil"/>
              <w:bottom w:val="nil"/>
              <w:right w:val="nil"/>
            </w:tcBorders>
            <w:shd w:val="clear" w:color="auto" w:fill="auto"/>
            <w:noWrap/>
            <w:vAlign w:val="bottom"/>
            <w:hideMark/>
          </w:tcPr>
          <w:p w14:paraId="54410B2D" w14:textId="77777777" w:rsidR="00E85313" w:rsidRPr="00E26D3D" w:rsidRDefault="00E85313" w:rsidP="00E85313">
            <w:pPr>
              <w:spacing w:after="0" w:line="240" w:lineRule="auto"/>
              <w:jc w:val="center"/>
              <w:rPr>
                <w:color w:val="000000"/>
              </w:rPr>
            </w:pPr>
            <w:r w:rsidRPr="00E26D3D">
              <w:rPr>
                <w:color w:val="000000"/>
              </w:rPr>
              <w:t>-2.03</w:t>
            </w:r>
          </w:p>
        </w:tc>
        <w:tc>
          <w:tcPr>
            <w:tcW w:w="900" w:type="dxa"/>
            <w:tcBorders>
              <w:top w:val="nil"/>
              <w:left w:val="nil"/>
              <w:bottom w:val="nil"/>
              <w:right w:val="nil"/>
            </w:tcBorders>
            <w:shd w:val="clear" w:color="auto" w:fill="auto"/>
            <w:noWrap/>
            <w:vAlign w:val="bottom"/>
            <w:hideMark/>
          </w:tcPr>
          <w:p w14:paraId="5E569922" w14:textId="77777777" w:rsidR="00E85313" w:rsidRPr="00E26D3D" w:rsidRDefault="00E85313" w:rsidP="00E85313">
            <w:pPr>
              <w:spacing w:after="0" w:line="240" w:lineRule="auto"/>
              <w:jc w:val="center"/>
              <w:rPr>
                <w:color w:val="000000"/>
              </w:rPr>
            </w:pPr>
            <w:r w:rsidRPr="00E26D3D">
              <w:rPr>
                <w:color w:val="000000"/>
              </w:rPr>
              <w:t>0.48</w:t>
            </w:r>
          </w:p>
        </w:tc>
      </w:tr>
      <w:tr w:rsidR="00E85313" w:rsidRPr="00E26D3D" w14:paraId="3749F458" w14:textId="77777777" w:rsidTr="001133EB">
        <w:trPr>
          <w:trHeight w:val="310"/>
        </w:trPr>
        <w:tc>
          <w:tcPr>
            <w:tcW w:w="5850" w:type="dxa"/>
            <w:tcBorders>
              <w:top w:val="nil"/>
              <w:left w:val="nil"/>
              <w:bottom w:val="nil"/>
              <w:right w:val="nil"/>
            </w:tcBorders>
            <w:shd w:val="clear" w:color="auto" w:fill="auto"/>
            <w:noWrap/>
            <w:vAlign w:val="center"/>
            <w:hideMark/>
          </w:tcPr>
          <w:p w14:paraId="456672B8"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064BD4D0" w14:textId="77777777" w:rsidR="00E85313" w:rsidRPr="00E26D3D" w:rsidRDefault="00E85313" w:rsidP="00E85313">
            <w:pPr>
              <w:spacing w:after="0" w:line="240" w:lineRule="auto"/>
              <w:jc w:val="center"/>
              <w:rPr>
                <w:color w:val="000000"/>
              </w:rPr>
            </w:pPr>
            <w:r w:rsidRPr="00E26D3D">
              <w:rPr>
                <w:color w:val="000000"/>
              </w:rPr>
              <w:t>0.89</w:t>
            </w:r>
          </w:p>
        </w:tc>
        <w:tc>
          <w:tcPr>
            <w:tcW w:w="1080" w:type="dxa"/>
            <w:tcBorders>
              <w:top w:val="nil"/>
              <w:left w:val="nil"/>
              <w:bottom w:val="nil"/>
              <w:right w:val="nil"/>
            </w:tcBorders>
            <w:shd w:val="clear" w:color="auto" w:fill="auto"/>
            <w:noWrap/>
            <w:vAlign w:val="bottom"/>
            <w:hideMark/>
          </w:tcPr>
          <w:p w14:paraId="262FEC7B" w14:textId="77777777" w:rsidR="00E85313" w:rsidRPr="00E26D3D" w:rsidRDefault="00E85313" w:rsidP="00E85313">
            <w:pPr>
              <w:spacing w:after="0" w:line="240" w:lineRule="auto"/>
              <w:jc w:val="center"/>
              <w:rPr>
                <w:color w:val="000000"/>
              </w:rPr>
            </w:pPr>
            <w:r w:rsidRPr="00E26D3D">
              <w:rPr>
                <w:color w:val="000000"/>
              </w:rPr>
              <w:t>0.67</w:t>
            </w:r>
          </w:p>
        </w:tc>
        <w:tc>
          <w:tcPr>
            <w:tcW w:w="810" w:type="dxa"/>
            <w:tcBorders>
              <w:top w:val="nil"/>
              <w:left w:val="nil"/>
              <w:bottom w:val="nil"/>
              <w:right w:val="nil"/>
            </w:tcBorders>
            <w:shd w:val="clear" w:color="auto" w:fill="auto"/>
            <w:noWrap/>
            <w:vAlign w:val="bottom"/>
            <w:hideMark/>
          </w:tcPr>
          <w:p w14:paraId="178FF803" w14:textId="77777777" w:rsidR="00E85313" w:rsidRPr="00E26D3D" w:rsidRDefault="00E85313" w:rsidP="00E85313">
            <w:pPr>
              <w:spacing w:after="0" w:line="240" w:lineRule="auto"/>
              <w:jc w:val="center"/>
              <w:rPr>
                <w:color w:val="000000"/>
              </w:rPr>
            </w:pPr>
            <w:r w:rsidRPr="00E26D3D">
              <w:rPr>
                <w:color w:val="000000"/>
              </w:rPr>
              <w:t>1.32</w:t>
            </w:r>
          </w:p>
        </w:tc>
        <w:tc>
          <w:tcPr>
            <w:tcW w:w="900" w:type="dxa"/>
            <w:tcBorders>
              <w:top w:val="nil"/>
              <w:left w:val="nil"/>
              <w:bottom w:val="nil"/>
              <w:right w:val="nil"/>
            </w:tcBorders>
            <w:shd w:val="clear" w:color="auto" w:fill="auto"/>
            <w:noWrap/>
            <w:vAlign w:val="bottom"/>
            <w:hideMark/>
          </w:tcPr>
          <w:p w14:paraId="092A4FF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B6AC476" w14:textId="77777777" w:rsidTr="001133EB">
        <w:trPr>
          <w:trHeight w:val="310"/>
        </w:trPr>
        <w:tc>
          <w:tcPr>
            <w:tcW w:w="5850" w:type="dxa"/>
            <w:tcBorders>
              <w:top w:val="nil"/>
              <w:left w:val="nil"/>
              <w:bottom w:val="single" w:sz="4" w:space="0" w:color="auto"/>
              <w:right w:val="nil"/>
            </w:tcBorders>
            <w:shd w:val="clear" w:color="000000" w:fill="FFFFFF"/>
            <w:noWrap/>
            <w:vAlign w:val="center"/>
            <w:hideMark/>
          </w:tcPr>
          <w:p w14:paraId="2B2FB05B"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5F8D6B79" w14:textId="77777777" w:rsidR="00E85313" w:rsidRPr="00E26D3D" w:rsidRDefault="00E85313" w:rsidP="00E85313">
            <w:pPr>
              <w:spacing w:after="0" w:line="240" w:lineRule="auto"/>
              <w:jc w:val="center"/>
              <w:rPr>
                <w:color w:val="000000"/>
              </w:rPr>
            </w:pPr>
            <w:r w:rsidRPr="00E26D3D">
              <w:rPr>
                <w:color w:val="000000"/>
              </w:rPr>
              <w:t>0.12</w:t>
            </w:r>
          </w:p>
        </w:tc>
        <w:tc>
          <w:tcPr>
            <w:tcW w:w="1080" w:type="dxa"/>
            <w:tcBorders>
              <w:top w:val="nil"/>
              <w:left w:val="nil"/>
              <w:bottom w:val="single" w:sz="4" w:space="0" w:color="auto"/>
              <w:right w:val="nil"/>
            </w:tcBorders>
            <w:shd w:val="clear" w:color="auto" w:fill="auto"/>
            <w:noWrap/>
            <w:vAlign w:val="bottom"/>
            <w:hideMark/>
          </w:tcPr>
          <w:p w14:paraId="4F60E7AF" w14:textId="77777777" w:rsidR="00E85313" w:rsidRPr="00E26D3D" w:rsidRDefault="00E85313" w:rsidP="00E85313">
            <w:pPr>
              <w:spacing w:after="0" w:line="240" w:lineRule="auto"/>
              <w:jc w:val="center"/>
              <w:rPr>
                <w:color w:val="000000"/>
              </w:rPr>
            </w:pPr>
            <w:r w:rsidRPr="00E26D3D">
              <w:rPr>
                <w:color w:val="000000"/>
              </w:rPr>
              <w:t>0.64</w:t>
            </w:r>
          </w:p>
        </w:tc>
        <w:tc>
          <w:tcPr>
            <w:tcW w:w="810" w:type="dxa"/>
            <w:tcBorders>
              <w:top w:val="nil"/>
              <w:left w:val="nil"/>
              <w:bottom w:val="single" w:sz="4" w:space="0" w:color="auto"/>
              <w:right w:val="nil"/>
            </w:tcBorders>
            <w:shd w:val="clear" w:color="auto" w:fill="auto"/>
            <w:noWrap/>
            <w:vAlign w:val="bottom"/>
            <w:hideMark/>
          </w:tcPr>
          <w:p w14:paraId="53A4FF89" w14:textId="77777777" w:rsidR="00E85313" w:rsidRPr="00E26D3D" w:rsidRDefault="00E85313" w:rsidP="00E85313">
            <w:pPr>
              <w:spacing w:after="0" w:line="240" w:lineRule="auto"/>
              <w:jc w:val="center"/>
              <w:rPr>
                <w:color w:val="000000"/>
              </w:rPr>
            </w:pPr>
            <w:r w:rsidRPr="00E26D3D">
              <w:rPr>
                <w:color w:val="000000"/>
              </w:rPr>
              <w:t>0.19</w:t>
            </w:r>
          </w:p>
        </w:tc>
        <w:tc>
          <w:tcPr>
            <w:tcW w:w="900" w:type="dxa"/>
            <w:tcBorders>
              <w:top w:val="nil"/>
              <w:left w:val="nil"/>
              <w:bottom w:val="single" w:sz="4" w:space="0" w:color="auto"/>
              <w:right w:val="nil"/>
            </w:tcBorders>
            <w:shd w:val="clear" w:color="auto" w:fill="auto"/>
            <w:noWrap/>
            <w:vAlign w:val="bottom"/>
            <w:hideMark/>
          </w:tcPr>
          <w:p w14:paraId="7BEC183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21147C6" w14:textId="77777777" w:rsidTr="001133EB">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39FFB6B6" w14:textId="142C1508" w:rsidR="00E85313" w:rsidRPr="00E26D3D" w:rsidRDefault="00E85313" w:rsidP="000A40C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3.94,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.17</w:t>
            </w:r>
          </w:p>
        </w:tc>
      </w:tr>
      <w:tr w:rsidR="00E85313" w:rsidRPr="00E26D3D" w14:paraId="69C0797A" w14:textId="77777777" w:rsidTr="001133EB">
        <w:trPr>
          <w:trHeight w:val="290"/>
        </w:trPr>
        <w:tc>
          <w:tcPr>
            <w:tcW w:w="5850" w:type="dxa"/>
            <w:tcBorders>
              <w:top w:val="nil"/>
              <w:left w:val="nil"/>
              <w:bottom w:val="nil"/>
              <w:right w:val="nil"/>
            </w:tcBorders>
            <w:shd w:val="clear" w:color="000000" w:fill="FFFFFF"/>
            <w:noWrap/>
            <w:vAlign w:val="center"/>
            <w:hideMark/>
          </w:tcPr>
          <w:p w14:paraId="0BFB40BD"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40EF42EA"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35E6E3F3"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75C3AC0E"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6EAC7990" w14:textId="77777777" w:rsidR="00E85313" w:rsidRPr="00E26D3D" w:rsidRDefault="00E85313" w:rsidP="00E85313">
            <w:pPr>
              <w:spacing w:after="0" w:line="240" w:lineRule="auto"/>
            </w:pPr>
          </w:p>
        </w:tc>
      </w:tr>
    </w:tbl>
    <w:p w14:paraId="5E930E8D" w14:textId="3D3F87DF" w:rsidR="00855B37" w:rsidRPr="00E26D3D" w:rsidRDefault="00E85313">
      <w:r w:rsidRPr="00E26D3D">
        <w:br w:type="page"/>
      </w:r>
    </w:p>
    <w:p w14:paraId="15D9FFA2" w14:textId="4297D361" w:rsidR="003523A8" w:rsidRPr="00E26D3D" w:rsidRDefault="003523A8" w:rsidP="00855B37">
      <w:pPr>
        <w:rPr>
          <w:i/>
        </w:rPr>
      </w:pPr>
      <w:r w:rsidRPr="00E26D3D">
        <w:rPr>
          <w:i/>
          <w:noProof/>
        </w:rPr>
        <w:drawing>
          <wp:inline distT="0" distB="0" distL="0" distR="0" wp14:anchorId="04312DFB" wp14:editId="6561BCA2">
            <wp:extent cx="5943600" cy="3922188"/>
            <wp:effectExtent l="0" t="0" r="0" b="2540"/>
            <wp:docPr id="46" name="Picture 46" descr="D:\Research\Dissertation\Experiment 1\Figures\eyewitness_accuracy_general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esearch\Dissertation\Experiment 1\Figures\eyewitness_accuracy_general_plo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586C8246" w14:textId="0108D961" w:rsidR="00855B37" w:rsidRPr="00E26D3D" w:rsidRDefault="007D619E" w:rsidP="00855B37">
      <w:r w:rsidRPr="00E26D3D">
        <w:rPr>
          <w:i/>
        </w:rPr>
        <w:t>Figure J.8</w:t>
      </w:r>
      <w:r w:rsidR="00855B37" w:rsidRPr="00E26D3D">
        <w:rPr>
          <w:i/>
        </w:rPr>
        <w:t>.</w:t>
      </w:r>
      <w:r w:rsidR="00855B37" w:rsidRPr="00E26D3D">
        <w:t xml:space="preserve"> Average EYEWITNESS ACCURACY GENERAL as a function of Transcript Strength and Intervention type. Error bars represent 95% confidence intervals. </w:t>
      </w:r>
    </w:p>
    <w:p w14:paraId="1844AAEE" w14:textId="77C513BC" w:rsidR="00A878F6" w:rsidRPr="00E26D3D" w:rsidRDefault="00A878F6">
      <w:r w:rsidRPr="00E26D3D">
        <w:br w:type="page"/>
      </w:r>
    </w:p>
    <w:p w14:paraId="29A46C6C" w14:textId="77777777" w:rsidR="00E85313" w:rsidRPr="00E26D3D" w:rsidRDefault="00E85313"/>
    <w:tbl>
      <w:tblPr>
        <w:tblW w:w="9450" w:type="dxa"/>
        <w:tblLook w:val="04A0" w:firstRow="1" w:lastRow="0" w:firstColumn="1" w:lastColumn="0" w:noHBand="0" w:noVBand="1"/>
      </w:tblPr>
      <w:tblGrid>
        <w:gridCol w:w="5850"/>
        <w:gridCol w:w="720"/>
        <w:gridCol w:w="1260"/>
        <w:gridCol w:w="720"/>
        <w:gridCol w:w="900"/>
      </w:tblGrid>
      <w:tr w:rsidR="00E85313" w:rsidRPr="00E26D3D" w14:paraId="796F7445" w14:textId="77777777" w:rsidTr="001133EB">
        <w:trPr>
          <w:trHeight w:val="310"/>
        </w:trPr>
        <w:tc>
          <w:tcPr>
            <w:tcW w:w="5850" w:type="dxa"/>
            <w:tcBorders>
              <w:top w:val="nil"/>
              <w:left w:val="nil"/>
              <w:bottom w:val="nil"/>
              <w:right w:val="nil"/>
            </w:tcBorders>
            <w:shd w:val="clear" w:color="auto" w:fill="auto"/>
            <w:noWrap/>
            <w:vAlign w:val="bottom"/>
            <w:hideMark/>
          </w:tcPr>
          <w:p w14:paraId="18013A61" w14:textId="583328E1" w:rsidR="00E85313" w:rsidRPr="00E26D3D" w:rsidRDefault="00965946" w:rsidP="00E85313">
            <w:pPr>
              <w:spacing w:after="0" w:line="240" w:lineRule="auto"/>
              <w:rPr>
                <w:color w:val="000000"/>
              </w:rPr>
            </w:pPr>
            <w:r w:rsidRPr="00E26D3D">
              <w:rPr>
                <w:color w:val="000000"/>
              </w:rPr>
              <w:t>Table J.15</w:t>
            </w:r>
            <w:r w:rsidR="00E85313"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022954CA" w14:textId="77777777" w:rsidR="00E85313" w:rsidRPr="00E26D3D" w:rsidRDefault="00E85313" w:rsidP="00E85313">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06A669AE"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3930F6B4"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26753498" w14:textId="77777777" w:rsidR="00E85313" w:rsidRPr="00E26D3D" w:rsidRDefault="00E85313" w:rsidP="00E85313">
            <w:pPr>
              <w:spacing w:after="0" w:line="240" w:lineRule="auto"/>
            </w:pPr>
          </w:p>
        </w:tc>
      </w:tr>
      <w:tr w:rsidR="00E85313" w:rsidRPr="00E26D3D" w14:paraId="1734714C" w14:textId="77777777" w:rsidTr="001133EB">
        <w:trPr>
          <w:trHeight w:val="310"/>
        </w:trPr>
        <w:tc>
          <w:tcPr>
            <w:tcW w:w="9450" w:type="dxa"/>
            <w:gridSpan w:val="5"/>
            <w:tcBorders>
              <w:top w:val="nil"/>
              <w:left w:val="nil"/>
              <w:bottom w:val="single" w:sz="4" w:space="0" w:color="auto"/>
              <w:right w:val="nil"/>
            </w:tcBorders>
            <w:shd w:val="clear" w:color="auto" w:fill="auto"/>
            <w:noWrap/>
            <w:vAlign w:val="bottom"/>
            <w:hideMark/>
          </w:tcPr>
          <w:p w14:paraId="43CC7F17" w14:textId="77777777" w:rsidR="00E85313" w:rsidRPr="00E26D3D" w:rsidRDefault="00E85313" w:rsidP="00E85313">
            <w:pPr>
              <w:spacing w:after="0" w:line="240" w:lineRule="auto"/>
              <w:rPr>
                <w:i/>
                <w:iCs/>
                <w:color w:val="000000"/>
              </w:rPr>
            </w:pPr>
            <w:r w:rsidRPr="00E26D3D">
              <w:rPr>
                <w:i/>
                <w:iCs/>
                <w:color w:val="000000"/>
              </w:rPr>
              <w:t>CONFIDENCE INDICATOR ACCURACY</w:t>
            </w:r>
          </w:p>
        </w:tc>
      </w:tr>
      <w:tr w:rsidR="00E85313" w:rsidRPr="00E26D3D" w14:paraId="1D898875" w14:textId="77777777" w:rsidTr="001133EB">
        <w:trPr>
          <w:trHeight w:val="310"/>
        </w:trPr>
        <w:tc>
          <w:tcPr>
            <w:tcW w:w="5850" w:type="dxa"/>
            <w:tcBorders>
              <w:top w:val="nil"/>
              <w:left w:val="nil"/>
              <w:bottom w:val="single" w:sz="4" w:space="0" w:color="auto"/>
              <w:right w:val="nil"/>
            </w:tcBorders>
            <w:shd w:val="clear" w:color="auto" w:fill="auto"/>
            <w:noWrap/>
            <w:vAlign w:val="center"/>
            <w:hideMark/>
          </w:tcPr>
          <w:p w14:paraId="51EB1F37"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44195A12" w14:textId="77777777" w:rsidR="00E85313" w:rsidRPr="00E26D3D" w:rsidRDefault="00E85313" w:rsidP="00E85313">
            <w:pPr>
              <w:spacing w:after="0" w:line="240" w:lineRule="auto"/>
              <w:jc w:val="center"/>
              <w:rPr>
                <w:i/>
                <w:iCs/>
                <w:color w:val="000000"/>
              </w:rPr>
            </w:pPr>
            <w:r w:rsidRPr="00E26D3D">
              <w:rPr>
                <w:i/>
                <w:iCs/>
                <w:color w:val="000000"/>
              </w:rPr>
              <w:t>B</w:t>
            </w:r>
          </w:p>
        </w:tc>
        <w:tc>
          <w:tcPr>
            <w:tcW w:w="1260" w:type="dxa"/>
            <w:tcBorders>
              <w:top w:val="nil"/>
              <w:left w:val="nil"/>
              <w:bottom w:val="single" w:sz="4" w:space="0" w:color="auto"/>
              <w:right w:val="nil"/>
            </w:tcBorders>
            <w:shd w:val="clear" w:color="auto" w:fill="auto"/>
            <w:noWrap/>
            <w:vAlign w:val="bottom"/>
            <w:hideMark/>
          </w:tcPr>
          <w:p w14:paraId="1BA13D42" w14:textId="77777777" w:rsidR="00E85313" w:rsidRPr="00E26D3D" w:rsidRDefault="00E85313" w:rsidP="00E85313">
            <w:pPr>
              <w:spacing w:after="0" w:line="240" w:lineRule="auto"/>
              <w:jc w:val="center"/>
              <w:rPr>
                <w:i/>
                <w:iCs/>
                <w:color w:val="000000"/>
              </w:rPr>
            </w:pPr>
            <w:r w:rsidRPr="00E26D3D">
              <w:rPr>
                <w:i/>
                <w:iCs/>
                <w:color w:val="000000"/>
              </w:rPr>
              <w:t>SE</w:t>
            </w:r>
          </w:p>
        </w:tc>
        <w:tc>
          <w:tcPr>
            <w:tcW w:w="720" w:type="dxa"/>
            <w:tcBorders>
              <w:top w:val="nil"/>
              <w:left w:val="nil"/>
              <w:bottom w:val="single" w:sz="4" w:space="0" w:color="auto"/>
              <w:right w:val="nil"/>
            </w:tcBorders>
            <w:shd w:val="clear" w:color="auto" w:fill="auto"/>
            <w:noWrap/>
            <w:vAlign w:val="bottom"/>
            <w:hideMark/>
          </w:tcPr>
          <w:p w14:paraId="13B7C2DA" w14:textId="77777777" w:rsidR="00E85313" w:rsidRPr="00E26D3D" w:rsidRDefault="00E85313" w:rsidP="00E85313">
            <w:pPr>
              <w:spacing w:after="0" w:line="240" w:lineRule="auto"/>
              <w:jc w:val="center"/>
              <w:rPr>
                <w:i/>
                <w:iCs/>
                <w:color w:val="000000"/>
              </w:rPr>
            </w:pPr>
            <w:r w:rsidRPr="00E26D3D">
              <w:rPr>
                <w:i/>
                <w:iCs/>
                <w:color w:val="000000"/>
              </w:rPr>
              <w:t>t</w:t>
            </w:r>
          </w:p>
        </w:tc>
        <w:tc>
          <w:tcPr>
            <w:tcW w:w="900" w:type="dxa"/>
            <w:tcBorders>
              <w:top w:val="nil"/>
              <w:left w:val="nil"/>
              <w:bottom w:val="single" w:sz="4" w:space="0" w:color="auto"/>
              <w:right w:val="nil"/>
            </w:tcBorders>
            <w:shd w:val="clear" w:color="auto" w:fill="auto"/>
            <w:noWrap/>
            <w:vAlign w:val="bottom"/>
            <w:hideMark/>
          </w:tcPr>
          <w:p w14:paraId="0BBAEFAD"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5EED66E8" w14:textId="77777777" w:rsidTr="001133EB">
        <w:trPr>
          <w:trHeight w:val="310"/>
        </w:trPr>
        <w:tc>
          <w:tcPr>
            <w:tcW w:w="5850" w:type="dxa"/>
            <w:tcBorders>
              <w:top w:val="nil"/>
              <w:left w:val="nil"/>
              <w:bottom w:val="nil"/>
              <w:right w:val="nil"/>
            </w:tcBorders>
            <w:shd w:val="clear" w:color="auto" w:fill="auto"/>
            <w:noWrap/>
            <w:vAlign w:val="center"/>
            <w:hideMark/>
          </w:tcPr>
          <w:p w14:paraId="4044A45B" w14:textId="77777777" w:rsidR="00E85313" w:rsidRPr="00E26D3D" w:rsidRDefault="00E85313" w:rsidP="00E85313">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24620536" w14:textId="77777777" w:rsidR="00E85313" w:rsidRPr="00E26D3D" w:rsidRDefault="00E85313" w:rsidP="00E85313">
            <w:pPr>
              <w:spacing w:after="0" w:line="240" w:lineRule="auto"/>
              <w:jc w:val="center"/>
              <w:rPr>
                <w:color w:val="000000"/>
              </w:rPr>
            </w:pPr>
            <w:r w:rsidRPr="00E26D3D">
              <w:rPr>
                <w:color w:val="000000"/>
              </w:rPr>
              <w:t>8.19</w:t>
            </w:r>
          </w:p>
        </w:tc>
        <w:tc>
          <w:tcPr>
            <w:tcW w:w="1260" w:type="dxa"/>
            <w:tcBorders>
              <w:top w:val="nil"/>
              <w:left w:val="nil"/>
              <w:bottom w:val="nil"/>
              <w:right w:val="nil"/>
            </w:tcBorders>
            <w:shd w:val="clear" w:color="auto" w:fill="auto"/>
            <w:noWrap/>
            <w:vAlign w:val="bottom"/>
            <w:hideMark/>
          </w:tcPr>
          <w:p w14:paraId="5F6EAD66" w14:textId="77777777" w:rsidR="00E85313" w:rsidRPr="00E26D3D" w:rsidRDefault="00E85313" w:rsidP="00E85313">
            <w:pPr>
              <w:spacing w:after="0" w:line="240" w:lineRule="auto"/>
              <w:jc w:val="center"/>
              <w:rPr>
                <w:color w:val="000000"/>
              </w:rPr>
            </w:pPr>
            <w:r w:rsidRPr="00E26D3D">
              <w:rPr>
                <w:color w:val="000000"/>
              </w:rPr>
              <w:t>0.95</w:t>
            </w:r>
          </w:p>
        </w:tc>
        <w:tc>
          <w:tcPr>
            <w:tcW w:w="720" w:type="dxa"/>
            <w:tcBorders>
              <w:top w:val="nil"/>
              <w:left w:val="nil"/>
              <w:bottom w:val="nil"/>
              <w:right w:val="nil"/>
            </w:tcBorders>
            <w:shd w:val="clear" w:color="auto" w:fill="auto"/>
            <w:noWrap/>
            <w:vAlign w:val="bottom"/>
            <w:hideMark/>
          </w:tcPr>
          <w:p w14:paraId="33FF1884" w14:textId="77777777" w:rsidR="00E85313" w:rsidRPr="00E26D3D" w:rsidRDefault="00E85313" w:rsidP="00E85313">
            <w:pPr>
              <w:spacing w:after="0" w:line="240" w:lineRule="auto"/>
              <w:jc w:val="center"/>
              <w:rPr>
                <w:color w:val="000000"/>
              </w:rPr>
            </w:pPr>
            <w:r w:rsidRPr="00E26D3D">
              <w:rPr>
                <w:color w:val="000000"/>
              </w:rPr>
              <w:t>8.66</w:t>
            </w:r>
          </w:p>
        </w:tc>
        <w:tc>
          <w:tcPr>
            <w:tcW w:w="900" w:type="dxa"/>
            <w:tcBorders>
              <w:top w:val="nil"/>
              <w:left w:val="nil"/>
              <w:bottom w:val="nil"/>
              <w:right w:val="nil"/>
            </w:tcBorders>
            <w:shd w:val="clear" w:color="auto" w:fill="auto"/>
            <w:noWrap/>
            <w:vAlign w:val="bottom"/>
            <w:hideMark/>
          </w:tcPr>
          <w:p w14:paraId="5C5C6076"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6E2C4E5D" w14:textId="77777777" w:rsidTr="001133EB">
        <w:trPr>
          <w:trHeight w:val="310"/>
        </w:trPr>
        <w:tc>
          <w:tcPr>
            <w:tcW w:w="5850" w:type="dxa"/>
            <w:tcBorders>
              <w:top w:val="nil"/>
              <w:left w:val="nil"/>
              <w:bottom w:val="nil"/>
              <w:right w:val="nil"/>
            </w:tcBorders>
            <w:shd w:val="clear" w:color="auto" w:fill="auto"/>
            <w:noWrap/>
            <w:vAlign w:val="center"/>
            <w:hideMark/>
          </w:tcPr>
          <w:p w14:paraId="5491BC87" w14:textId="77777777" w:rsidR="00E85313" w:rsidRPr="00E26D3D" w:rsidRDefault="00E85313" w:rsidP="00E85313">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75FA769C" w14:textId="77777777" w:rsidR="00E85313" w:rsidRPr="00E26D3D" w:rsidRDefault="00E85313" w:rsidP="00E85313">
            <w:pPr>
              <w:spacing w:after="0" w:line="240" w:lineRule="auto"/>
              <w:jc w:val="center"/>
              <w:rPr>
                <w:color w:val="000000"/>
              </w:rPr>
            </w:pPr>
            <w:r w:rsidRPr="00E26D3D">
              <w:rPr>
                <w:color w:val="000000"/>
              </w:rPr>
              <w:t>-1.01</w:t>
            </w:r>
          </w:p>
        </w:tc>
        <w:tc>
          <w:tcPr>
            <w:tcW w:w="1260" w:type="dxa"/>
            <w:tcBorders>
              <w:top w:val="nil"/>
              <w:left w:val="nil"/>
              <w:bottom w:val="nil"/>
              <w:right w:val="nil"/>
            </w:tcBorders>
            <w:shd w:val="clear" w:color="auto" w:fill="auto"/>
            <w:noWrap/>
            <w:vAlign w:val="bottom"/>
            <w:hideMark/>
          </w:tcPr>
          <w:p w14:paraId="24A52A45" w14:textId="77777777" w:rsidR="00E85313" w:rsidRPr="00E26D3D" w:rsidRDefault="00E85313" w:rsidP="00E85313">
            <w:pPr>
              <w:spacing w:after="0" w:line="240" w:lineRule="auto"/>
              <w:jc w:val="center"/>
              <w:rPr>
                <w:color w:val="000000"/>
              </w:rPr>
            </w:pPr>
            <w:r w:rsidRPr="00E26D3D">
              <w:rPr>
                <w:color w:val="000000"/>
              </w:rPr>
              <w:t>0.54</w:t>
            </w:r>
          </w:p>
        </w:tc>
        <w:tc>
          <w:tcPr>
            <w:tcW w:w="720" w:type="dxa"/>
            <w:tcBorders>
              <w:top w:val="nil"/>
              <w:left w:val="nil"/>
              <w:bottom w:val="nil"/>
              <w:right w:val="nil"/>
            </w:tcBorders>
            <w:shd w:val="clear" w:color="auto" w:fill="auto"/>
            <w:noWrap/>
            <w:vAlign w:val="bottom"/>
            <w:hideMark/>
          </w:tcPr>
          <w:p w14:paraId="6F536C9C" w14:textId="77777777" w:rsidR="00E85313" w:rsidRPr="00E26D3D" w:rsidRDefault="00E85313" w:rsidP="00E85313">
            <w:pPr>
              <w:spacing w:after="0" w:line="240" w:lineRule="auto"/>
              <w:jc w:val="center"/>
              <w:rPr>
                <w:color w:val="000000"/>
              </w:rPr>
            </w:pPr>
            <w:r w:rsidRPr="00E26D3D">
              <w:rPr>
                <w:color w:val="000000"/>
              </w:rPr>
              <w:t>-1.87</w:t>
            </w:r>
          </w:p>
        </w:tc>
        <w:tc>
          <w:tcPr>
            <w:tcW w:w="900" w:type="dxa"/>
            <w:tcBorders>
              <w:top w:val="nil"/>
              <w:left w:val="nil"/>
              <w:bottom w:val="nil"/>
              <w:right w:val="nil"/>
            </w:tcBorders>
            <w:shd w:val="clear" w:color="auto" w:fill="auto"/>
            <w:noWrap/>
            <w:vAlign w:val="bottom"/>
            <w:hideMark/>
          </w:tcPr>
          <w:p w14:paraId="6E7A8AD0" w14:textId="77777777" w:rsidR="00E85313" w:rsidRPr="00E26D3D" w:rsidRDefault="00E85313" w:rsidP="00E85313">
            <w:pPr>
              <w:spacing w:after="0" w:line="240" w:lineRule="auto"/>
              <w:jc w:val="center"/>
              <w:rPr>
                <w:color w:val="000000"/>
              </w:rPr>
            </w:pPr>
            <w:r w:rsidRPr="00E26D3D">
              <w:rPr>
                <w:color w:val="000000"/>
              </w:rPr>
              <w:t>0.77</w:t>
            </w:r>
          </w:p>
        </w:tc>
      </w:tr>
      <w:tr w:rsidR="00E85313" w:rsidRPr="00E26D3D" w14:paraId="2BD9DBC5" w14:textId="77777777" w:rsidTr="001133EB">
        <w:trPr>
          <w:trHeight w:val="310"/>
        </w:trPr>
        <w:tc>
          <w:tcPr>
            <w:tcW w:w="5850" w:type="dxa"/>
            <w:tcBorders>
              <w:top w:val="nil"/>
              <w:left w:val="nil"/>
              <w:bottom w:val="nil"/>
              <w:right w:val="nil"/>
            </w:tcBorders>
            <w:shd w:val="clear" w:color="auto" w:fill="auto"/>
            <w:noWrap/>
            <w:vAlign w:val="center"/>
            <w:hideMark/>
          </w:tcPr>
          <w:p w14:paraId="34C728EB" w14:textId="77777777" w:rsidR="00E85313" w:rsidRPr="00E26D3D" w:rsidRDefault="00E85313" w:rsidP="00E85313">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57797ED6" w14:textId="77777777" w:rsidR="00E85313" w:rsidRPr="00E26D3D" w:rsidRDefault="00E85313" w:rsidP="00E85313">
            <w:pPr>
              <w:spacing w:after="0" w:line="240" w:lineRule="auto"/>
              <w:jc w:val="center"/>
              <w:rPr>
                <w:color w:val="000000"/>
              </w:rPr>
            </w:pPr>
            <w:r w:rsidRPr="00E26D3D">
              <w:rPr>
                <w:color w:val="000000"/>
              </w:rPr>
              <w:t>-0.38</w:t>
            </w:r>
          </w:p>
        </w:tc>
        <w:tc>
          <w:tcPr>
            <w:tcW w:w="1260" w:type="dxa"/>
            <w:tcBorders>
              <w:top w:val="nil"/>
              <w:left w:val="nil"/>
              <w:bottom w:val="nil"/>
              <w:right w:val="nil"/>
            </w:tcBorders>
            <w:shd w:val="clear" w:color="auto" w:fill="auto"/>
            <w:noWrap/>
            <w:vAlign w:val="bottom"/>
            <w:hideMark/>
          </w:tcPr>
          <w:p w14:paraId="6B03ABCF" w14:textId="77777777" w:rsidR="00E85313" w:rsidRPr="00E26D3D" w:rsidRDefault="00E85313" w:rsidP="00E85313">
            <w:pPr>
              <w:spacing w:after="0" w:line="240" w:lineRule="auto"/>
              <w:jc w:val="center"/>
              <w:rPr>
                <w:color w:val="000000"/>
              </w:rPr>
            </w:pPr>
            <w:r w:rsidRPr="00E26D3D">
              <w:rPr>
                <w:color w:val="000000"/>
              </w:rPr>
              <w:t>0.56</w:t>
            </w:r>
          </w:p>
        </w:tc>
        <w:tc>
          <w:tcPr>
            <w:tcW w:w="720" w:type="dxa"/>
            <w:tcBorders>
              <w:top w:val="nil"/>
              <w:left w:val="nil"/>
              <w:bottom w:val="nil"/>
              <w:right w:val="nil"/>
            </w:tcBorders>
            <w:shd w:val="clear" w:color="auto" w:fill="auto"/>
            <w:noWrap/>
            <w:vAlign w:val="bottom"/>
            <w:hideMark/>
          </w:tcPr>
          <w:p w14:paraId="06E31CC3" w14:textId="77777777" w:rsidR="00E85313" w:rsidRPr="00E26D3D" w:rsidRDefault="00E85313" w:rsidP="00E85313">
            <w:pPr>
              <w:spacing w:after="0" w:line="240" w:lineRule="auto"/>
              <w:jc w:val="center"/>
              <w:rPr>
                <w:color w:val="000000"/>
              </w:rPr>
            </w:pPr>
            <w:r w:rsidRPr="00E26D3D">
              <w:rPr>
                <w:color w:val="000000"/>
              </w:rPr>
              <w:t>-0.67</w:t>
            </w:r>
          </w:p>
        </w:tc>
        <w:tc>
          <w:tcPr>
            <w:tcW w:w="900" w:type="dxa"/>
            <w:tcBorders>
              <w:top w:val="nil"/>
              <w:left w:val="nil"/>
              <w:bottom w:val="nil"/>
              <w:right w:val="nil"/>
            </w:tcBorders>
            <w:shd w:val="clear" w:color="auto" w:fill="auto"/>
            <w:noWrap/>
            <w:vAlign w:val="bottom"/>
            <w:hideMark/>
          </w:tcPr>
          <w:p w14:paraId="51D3225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EBD18A4" w14:textId="77777777" w:rsidTr="001133EB">
        <w:trPr>
          <w:trHeight w:val="310"/>
        </w:trPr>
        <w:tc>
          <w:tcPr>
            <w:tcW w:w="5850" w:type="dxa"/>
            <w:tcBorders>
              <w:top w:val="nil"/>
              <w:left w:val="nil"/>
              <w:bottom w:val="nil"/>
              <w:right w:val="nil"/>
            </w:tcBorders>
            <w:shd w:val="clear" w:color="auto" w:fill="auto"/>
            <w:noWrap/>
            <w:vAlign w:val="center"/>
            <w:hideMark/>
          </w:tcPr>
          <w:p w14:paraId="5FD0DED2"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6B00F85A" w14:textId="77777777" w:rsidR="00E85313" w:rsidRPr="00E26D3D" w:rsidRDefault="00E85313" w:rsidP="00E85313">
            <w:pPr>
              <w:spacing w:after="0" w:line="240" w:lineRule="auto"/>
              <w:jc w:val="center"/>
              <w:rPr>
                <w:color w:val="000000"/>
              </w:rPr>
            </w:pPr>
            <w:r w:rsidRPr="00E26D3D">
              <w:rPr>
                <w:color w:val="000000"/>
              </w:rPr>
              <w:t>-0.06</w:t>
            </w:r>
          </w:p>
        </w:tc>
        <w:tc>
          <w:tcPr>
            <w:tcW w:w="1260" w:type="dxa"/>
            <w:tcBorders>
              <w:top w:val="nil"/>
              <w:left w:val="nil"/>
              <w:bottom w:val="nil"/>
              <w:right w:val="nil"/>
            </w:tcBorders>
            <w:shd w:val="clear" w:color="auto" w:fill="auto"/>
            <w:noWrap/>
            <w:vAlign w:val="bottom"/>
            <w:hideMark/>
          </w:tcPr>
          <w:p w14:paraId="1F447B46" w14:textId="77777777" w:rsidR="00E85313" w:rsidRPr="00E26D3D" w:rsidRDefault="00E85313" w:rsidP="00E85313">
            <w:pPr>
              <w:spacing w:after="0" w:line="240" w:lineRule="auto"/>
              <w:jc w:val="center"/>
              <w:rPr>
                <w:color w:val="000000"/>
              </w:rPr>
            </w:pPr>
            <w:r w:rsidRPr="00E26D3D">
              <w:rPr>
                <w:color w:val="000000"/>
              </w:rPr>
              <w:t>0.56</w:t>
            </w:r>
          </w:p>
        </w:tc>
        <w:tc>
          <w:tcPr>
            <w:tcW w:w="720" w:type="dxa"/>
            <w:tcBorders>
              <w:top w:val="nil"/>
              <w:left w:val="nil"/>
              <w:bottom w:val="nil"/>
              <w:right w:val="nil"/>
            </w:tcBorders>
            <w:shd w:val="clear" w:color="auto" w:fill="auto"/>
            <w:noWrap/>
            <w:vAlign w:val="bottom"/>
            <w:hideMark/>
          </w:tcPr>
          <w:p w14:paraId="2139F988" w14:textId="77777777" w:rsidR="00E85313" w:rsidRPr="00E26D3D" w:rsidRDefault="00E85313" w:rsidP="00E85313">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4826ACB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4223410" w14:textId="77777777" w:rsidTr="001133EB">
        <w:trPr>
          <w:trHeight w:val="310"/>
        </w:trPr>
        <w:tc>
          <w:tcPr>
            <w:tcW w:w="5850" w:type="dxa"/>
            <w:tcBorders>
              <w:top w:val="nil"/>
              <w:left w:val="nil"/>
              <w:bottom w:val="nil"/>
              <w:right w:val="nil"/>
            </w:tcBorders>
            <w:shd w:val="clear" w:color="auto" w:fill="auto"/>
            <w:noWrap/>
            <w:vAlign w:val="center"/>
            <w:hideMark/>
          </w:tcPr>
          <w:p w14:paraId="0767007B" w14:textId="77777777" w:rsidR="00E85313" w:rsidRPr="00E26D3D" w:rsidRDefault="00E85313" w:rsidP="00E85313">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158A2B4E" w14:textId="77777777" w:rsidR="00E85313" w:rsidRPr="00E26D3D" w:rsidRDefault="00E85313" w:rsidP="00E85313">
            <w:pPr>
              <w:spacing w:after="0" w:line="240" w:lineRule="auto"/>
              <w:jc w:val="center"/>
              <w:rPr>
                <w:color w:val="000000"/>
              </w:rPr>
            </w:pPr>
            <w:r w:rsidRPr="00E26D3D">
              <w:rPr>
                <w:color w:val="000000"/>
              </w:rPr>
              <w:t>0.13</w:t>
            </w:r>
          </w:p>
        </w:tc>
        <w:tc>
          <w:tcPr>
            <w:tcW w:w="1260" w:type="dxa"/>
            <w:tcBorders>
              <w:top w:val="nil"/>
              <w:left w:val="nil"/>
              <w:bottom w:val="nil"/>
              <w:right w:val="nil"/>
            </w:tcBorders>
            <w:shd w:val="clear" w:color="auto" w:fill="auto"/>
            <w:noWrap/>
            <w:vAlign w:val="bottom"/>
            <w:hideMark/>
          </w:tcPr>
          <w:p w14:paraId="70AC00C9" w14:textId="77777777" w:rsidR="00E85313" w:rsidRPr="00E26D3D" w:rsidRDefault="00E85313" w:rsidP="00E85313">
            <w:pPr>
              <w:spacing w:after="0" w:line="240" w:lineRule="auto"/>
              <w:jc w:val="center"/>
              <w:rPr>
                <w:color w:val="000000"/>
              </w:rPr>
            </w:pPr>
            <w:r w:rsidRPr="00E26D3D">
              <w:rPr>
                <w:color w:val="000000"/>
              </w:rPr>
              <w:t>0.30</w:t>
            </w:r>
          </w:p>
        </w:tc>
        <w:tc>
          <w:tcPr>
            <w:tcW w:w="720" w:type="dxa"/>
            <w:tcBorders>
              <w:top w:val="nil"/>
              <w:left w:val="nil"/>
              <w:bottom w:val="nil"/>
              <w:right w:val="nil"/>
            </w:tcBorders>
            <w:shd w:val="clear" w:color="auto" w:fill="auto"/>
            <w:noWrap/>
            <w:vAlign w:val="bottom"/>
            <w:hideMark/>
          </w:tcPr>
          <w:p w14:paraId="11A71ABB" w14:textId="77777777" w:rsidR="00E85313" w:rsidRPr="00E26D3D" w:rsidRDefault="00E85313" w:rsidP="00E85313">
            <w:pPr>
              <w:spacing w:after="0" w:line="240" w:lineRule="auto"/>
              <w:jc w:val="center"/>
              <w:rPr>
                <w:color w:val="000000"/>
              </w:rPr>
            </w:pPr>
            <w:r w:rsidRPr="00E26D3D">
              <w:rPr>
                <w:color w:val="000000"/>
              </w:rPr>
              <w:t>0.44</w:t>
            </w:r>
          </w:p>
        </w:tc>
        <w:tc>
          <w:tcPr>
            <w:tcW w:w="900" w:type="dxa"/>
            <w:tcBorders>
              <w:top w:val="nil"/>
              <w:left w:val="nil"/>
              <w:bottom w:val="nil"/>
              <w:right w:val="nil"/>
            </w:tcBorders>
            <w:shd w:val="clear" w:color="auto" w:fill="auto"/>
            <w:noWrap/>
            <w:vAlign w:val="bottom"/>
            <w:hideMark/>
          </w:tcPr>
          <w:p w14:paraId="52B9273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1985053" w14:textId="77777777" w:rsidTr="001133EB">
        <w:trPr>
          <w:trHeight w:val="310"/>
        </w:trPr>
        <w:tc>
          <w:tcPr>
            <w:tcW w:w="5850" w:type="dxa"/>
            <w:tcBorders>
              <w:top w:val="nil"/>
              <w:left w:val="nil"/>
              <w:bottom w:val="nil"/>
              <w:right w:val="nil"/>
            </w:tcBorders>
            <w:shd w:val="clear" w:color="auto" w:fill="auto"/>
            <w:noWrap/>
            <w:vAlign w:val="center"/>
            <w:hideMark/>
          </w:tcPr>
          <w:p w14:paraId="4F33FD70" w14:textId="77777777" w:rsidR="00E85313" w:rsidRPr="00E26D3D" w:rsidRDefault="00E85313" w:rsidP="00E85313">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188E914C" w14:textId="77777777" w:rsidR="00E85313" w:rsidRPr="00E26D3D" w:rsidRDefault="00E85313" w:rsidP="00E85313">
            <w:pPr>
              <w:spacing w:after="0" w:line="240" w:lineRule="auto"/>
              <w:jc w:val="center"/>
              <w:rPr>
                <w:color w:val="000000"/>
              </w:rPr>
            </w:pPr>
            <w:r w:rsidRPr="00E26D3D">
              <w:rPr>
                <w:color w:val="000000"/>
              </w:rPr>
              <w:t>0.02</w:t>
            </w:r>
          </w:p>
        </w:tc>
        <w:tc>
          <w:tcPr>
            <w:tcW w:w="1260" w:type="dxa"/>
            <w:tcBorders>
              <w:top w:val="nil"/>
              <w:left w:val="nil"/>
              <w:bottom w:val="nil"/>
              <w:right w:val="nil"/>
            </w:tcBorders>
            <w:shd w:val="clear" w:color="auto" w:fill="auto"/>
            <w:noWrap/>
            <w:vAlign w:val="bottom"/>
            <w:hideMark/>
          </w:tcPr>
          <w:p w14:paraId="3068E1C2" w14:textId="77777777" w:rsidR="00E85313" w:rsidRPr="00E26D3D" w:rsidRDefault="00E85313" w:rsidP="00E85313">
            <w:pPr>
              <w:spacing w:after="0" w:line="240" w:lineRule="auto"/>
              <w:jc w:val="center"/>
              <w:rPr>
                <w:color w:val="000000"/>
              </w:rPr>
            </w:pPr>
            <w:r w:rsidRPr="00E26D3D">
              <w:rPr>
                <w:color w:val="000000"/>
              </w:rPr>
              <w:t>0.02</w:t>
            </w:r>
          </w:p>
        </w:tc>
        <w:tc>
          <w:tcPr>
            <w:tcW w:w="720" w:type="dxa"/>
            <w:tcBorders>
              <w:top w:val="nil"/>
              <w:left w:val="nil"/>
              <w:bottom w:val="nil"/>
              <w:right w:val="nil"/>
            </w:tcBorders>
            <w:shd w:val="clear" w:color="auto" w:fill="auto"/>
            <w:noWrap/>
            <w:vAlign w:val="bottom"/>
            <w:hideMark/>
          </w:tcPr>
          <w:p w14:paraId="42A99E73" w14:textId="77777777" w:rsidR="00E85313" w:rsidRPr="00E26D3D" w:rsidRDefault="00E85313" w:rsidP="00E85313">
            <w:pPr>
              <w:spacing w:after="0" w:line="240" w:lineRule="auto"/>
              <w:jc w:val="center"/>
              <w:rPr>
                <w:color w:val="000000"/>
              </w:rPr>
            </w:pPr>
            <w:r w:rsidRPr="00E26D3D">
              <w:rPr>
                <w:color w:val="000000"/>
              </w:rPr>
              <w:t>1.53</w:t>
            </w:r>
          </w:p>
        </w:tc>
        <w:tc>
          <w:tcPr>
            <w:tcW w:w="900" w:type="dxa"/>
            <w:tcBorders>
              <w:top w:val="nil"/>
              <w:left w:val="nil"/>
              <w:bottom w:val="nil"/>
              <w:right w:val="nil"/>
            </w:tcBorders>
            <w:shd w:val="clear" w:color="auto" w:fill="auto"/>
            <w:noWrap/>
            <w:vAlign w:val="bottom"/>
            <w:hideMark/>
          </w:tcPr>
          <w:p w14:paraId="00308CD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80D606B" w14:textId="77777777" w:rsidTr="001133EB">
        <w:trPr>
          <w:trHeight w:val="310"/>
        </w:trPr>
        <w:tc>
          <w:tcPr>
            <w:tcW w:w="5850" w:type="dxa"/>
            <w:tcBorders>
              <w:top w:val="nil"/>
              <w:left w:val="nil"/>
              <w:bottom w:val="nil"/>
              <w:right w:val="nil"/>
            </w:tcBorders>
            <w:shd w:val="clear" w:color="auto" w:fill="auto"/>
            <w:noWrap/>
            <w:vAlign w:val="center"/>
            <w:hideMark/>
          </w:tcPr>
          <w:p w14:paraId="2B4E64C9" w14:textId="77777777" w:rsidR="00E85313" w:rsidRPr="00E26D3D" w:rsidRDefault="00E85313" w:rsidP="00E85313">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797D32B5" w14:textId="77777777" w:rsidR="00E85313" w:rsidRPr="00E26D3D" w:rsidRDefault="00E85313" w:rsidP="00E85313">
            <w:pPr>
              <w:spacing w:after="0" w:line="240" w:lineRule="auto"/>
              <w:jc w:val="center"/>
              <w:rPr>
                <w:color w:val="000000"/>
              </w:rPr>
            </w:pPr>
            <w:r w:rsidRPr="00E26D3D">
              <w:rPr>
                <w:color w:val="000000"/>
              </w:rPr>
              <w:t>0.15</w:t>
            </w:r>
          </w:p>
        </w:tc>
        <w:tc>
          <w:tcPr>
            <w:tcW w:w="1260" w:type="dxa"/>
            <w:tcBorders>
              <w:top w:val="nil"/>
              <w:left w:val="nil"/>
              <w:bottom w:val="nil"/>
              <w:right w:val="nil"/>
            </w:tcBorders>
            <w:shd w:val="clear" w:color="auto" w:fill="auto"/>
            <w:noWrap/>
            <w:vAlign w:val="bottom"/>
            <w:hideMark/>
          </w:tcPr>
          <w:p w14:paraId="530F32BA" w14:textId="77777777" w:rsidR="00E85313" w:rsidRPr="00E26D3D" w:rsidRDefault="00E85313" w:rsidP="00E85313">
            <w:pPr>
              <w:spacing w:after="0" w:line="240" w:lineRule="auto"/>
              <w:jc w:val="center"/>
              <w:rPr>
                <w:color w:val="000000"/>
              </w:rPr>
            </w:pPr>
            <w:r w:rsidRPr="00E26D3D">
              <w:rPr>
                <w:color w:val="000000"/>
              </w:rPr>
              <w:t>0.12</w:t>
            </w:r>
          </w:p>
        </w:tc>
        <w:tc>
          <w:tcPr>
            <w:tcW w:w="720" w:type="dxa"/>
            <w:tcBorders>
              <w:top w:val="nil"/>
              <w:left w:val="nil"/>
              <w:bottom w:val="nil"/>
              <w:right w:val="nil"/>
            </w:tcBorders>
            <w:shd w:val="clear" w:color="auto" w:fill="auto"/>
            <w:noWrap/>
            <w:vAlign w:val="bottom"/>
            <w:hideMark/>
          </w:tcPr>
          <w:p w14:paraId="0919F5D8" w14:textId="77777777" w:rsidR="00E85313" w:rsidRPr="00E26D3D" w:rsidRDefault="00E85313" w:rsidP="00E85313">
            <w:pPr>
              <w:spacing w:after="0" w:line="240" w:lineRule="auto"/>
              <w:jc w:val="center"/>
              <w:rPr>
                <w:color w:val="000000"/>
              </w:rPr>
            </w:pPr>
            <w:r w:rsidRPr="00E26D3D">
              <w:rPr>
                <w:color w:val="000000"/>
              </w:rPr>
              <w:t>1.22</w:t>
            </w:r>
          </w:p>
        </w:tc>
        <w:tc>
          <w:tcPr>
            <w:tcW w:w="900" w:type="dxa"/>
            <w:tcBorders>
              <w:top w:val="nil"/>
              <w:left w:val="nil"/>
              <w:bottom w:val="nil"/>
              <w:right w:val="nil"/>
            </w:tcBorders>
            <w:shd w:val="clear" w:color="auto" w:fill="auto"/>
            <w:noWrap/>
            <w:vAlign w:val="bottom"/>
            <w:hideMark/>
          </w:tcPr>
          <w:p w14:paraId="43F9250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EF933BA" w14:textId="77777777" w:rsidTr="001133EB">
        <w:trPr>
          <w:trHeight w:val="310"/>
        </w:trPr>
        <w:tc>
          <w:tcPr>
            <w:tcW w:w="5850" w:type="dxa"/>
            <w:tcBorders>
              <w:top w:val="nil"/>
              <w:left w:val="nil"/>
              <w:bottom w:val="nil"/>
              <w:right w:val="nil"/>
            </w:tcBorders>
            <w:shd w:val="clear" w:color="auto" w:fill="auto"/>
            <w:noWrap/>
            <w:vAlign w:val="center"/>
            <w:hideMark/>
          </w:tcPr>
          <w:p w14:paraId="4438C688" w14:textId="77777777" w:rsidR="00E85313" w:rsidRPr="00E26D3D" w:rsidRDefault="00E85313" w:rsidP="00E85313">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51252B31" w14:textId="77777777" w:rsidR="00E85313" w:rsidRPr="00E26D3D" w:rsidRDefault="00E85313" w:rsidP="00E85313">
            <w:pPr>
              <w:spacing w:after="0" w:line="240" w:lineRule="auto"/>
              <w:jc w:val="center"/>
              <w:rPr>
                <w:color w:val="000000"/>
              </w:rPr>
            </w:pPr>
            <w:r w:rsidRPr="00E26D3D">
              <w:rPr>
                <w:color w:val="000000"/>
              </w:rPr>
              <w:t>0.19</w:t>
            </w:r>
          </w:p>
        </w:tc>
        <w:tc>
          <w:tcPr>
            <w:tcW w:w="1260" w:type="dxa"/>
            <w:tcBorders>
              <w:top w:val="nil"/>
              <w:left w:val="nil"/>
              <w:bottom w:val="nil"/>
              <w:right w:val="nil"/>
            </w:tcBorders>
            <w:shd w:val="clear" w:color="auto" w:fill="auto"/>
            <w:noWrap/>
            <w:vAlign w:val="bottom"/>
            <w:hideMark/>
          </w:tcPr>
          <w:p w14:paraId="19F6E433" w14:textId="77777777" w:rsidR="00E85313" w:rsidRPr="00E26D3D" w:rsidRDefault="00E85313" w:rsidP="00E85313">
            <w:pPr>
              <w:spacing w:after="0" w:line="240" w:lineRule="auto"/>
              <w:jc w:val="center"/>
              <w:rPr>
                <w:color w:val="000000"/>
              </w:rPr>
            </w:pPr>
            <w:r w:rsidRPr="00E26D3D">
              <w:rPr>
                <w:color w:val="000000"/>
              </w:rPr>
              <w:t>0.17</w:t>
            </w:r>
          </w:p>
        </w:tc>
        <w:tc>
          <w:tcPr>
            <w:tcW w:w="720" w:type="dxa"/>
            <w:tcBorders>
              <w:top w:val="nil"/>
              <w:left w:val="nil"/>
              <w:bottom w:val="nil"/>
              <w:right w:val="nil"/>
            </w:tcBorders>
            <w:shd w:val="clear" w:color="auto" w:fill="auto"/>
            <w:noWrap/>
            <w:vAlign w:val="bottom"/>
            <w:hideMark/>
          </w:tcPr>
          <w:p w14:paraId="2F9D337F" w14:textId="77777777" w:rsidR="00E85313" w:rsidRPr="00E26D3D" w:rsidRDefault="00E85313" w:rsidP="00E85313">
            <w:pPr>
              <w:spacing w:after="0" w:line="240" w:lineRule="auto"/>
              <w:jc w:val="center"/>
              <w:rPr>
                <w:color w:val="000000"/>
              </w:rPr>
            </w:pPr>
            <w:r w:rsidRPr="00E26D3D">
              <w:rPr>
                <w:color w:val="000000"/>
              </w:rPr>
              <w:t>1.15</w:t>
            </w:r>
          </w:p>
        </w:tc>
        <w:tc>
          <w:tcPr>
            <w:tcW w:w="900" w:type="dxa"/>
            <w:tcBorders>
              <w:top w:val="nil"/>
              <w:left w:val="nil"/>
              <w:bottom w:val="nil"/>
              <w:right w:val="nil"/>
            </w:tcBorders>
            <w:shd w:val="clear" w:color="auto" w:fill="auto"/>
            <w:noWrap/>
            <w:vAlign w:val="bottom"/>
            <w:hideMark/>
          </w:tcPr>
          <w:p w14:paraId="3CCD671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933E09E" w14:textId="77777777" w:rsidTr="001133EB">
        <w:trPr>
          <w:trHeight w:val="310"/>
        </w:trPr>
        <w:tc>
          <w:tcPr>
            <w:tcW w:w="5850" w:type="dxa"/>
            <w:tcBorders>
              <w:top w:val="nil"/>
              <w:left w:val="nil"/>
              <w:bottom w:val="nil"/>
              <w:right w:val="nil"/>
            </w:tcBorders>
            <w:shd w:val="clear" w:color="auto" w:fill="auto"/>
            <w:noWrap/>
            <w:vAlign w:val="center"/>
            <w:hideMark/>
          </w:tcPr>
          <w:p w14:paraId="294233E6" w14:textId="77777777" w:rsidR="00E85313" w:rsidRPr="00E26D3D" w:rsidRDefault="00E85313" w:rsidP="00E85313">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6BCDC369" w14:textId="77777777" w:rsidR="00E85313" w:rsidRPr="00E26D3D" w:rsidRDefault="00E85313" w:rsidP="00E85313">
            <w:pPr>
              <w:spacing w:after="0" w:line="240" w:lineRule="auto"/>
              <w:jc w:val="center"/>
              <w:rPr>
                <w:color w:val="000000"/>
              </w:rPr>
            </w:pPr>
            <w:r w:rsidRPr="00E26D3D">
              <w:rPr>
                <w:color w:val="000000"/>
              </w:rPr>
              <w:t>-0.09</w:t>
            </w:r>
          </w:p>
        </w:tc>
        <w:tc>
          <w:tcPr>
            <w:tcW w:w="1260" w:type="dxa"/>
            <w:tcBorders>
              <w:top w:val="nil"/>
              <w:left w:val="nil"/>
              <w:bottom w:val="nil"/>
              <w:right w:val="nil"/>
            </w:tcBorders>
            <w:shd w:val="clear" w:color="auto" w:fill="auto"/>
            <w:noWrap/>
            <w:vAlign w:val="bottom"/>
            <w:hideMark/>
          </w:tcPr>
          <w:p w14:paraId="4FCE9093" w14:textId="77777777" w:rsidR="00E85313" w:rsidRPr="00E26D3D" w:rsidRDefault="00E85313" w:rsidP="00E85313">
            <w:pPr>
              <w:spacing w:after="0" w:line="240" w:lineRule="auto"/>
              <w:jc w:val="center"/>
              <w:rPr>
                <w:color w:val="000000"/>
              </w:rPr>
            </w:pPr>
            <w:r w:rsidRPr="00E26D3D">
              <w:rPr>
                <w:color w:val="000000"/>
              </w:rPr>
              <w:t>0.11</w:t>
            </w:r>
          </w:p>
        </w:tc>
        <w:tc>
          <w:tcPr>
            <w:tcW w:w="720" w:type="dxa"/>
            <w:tcBorders>
              <w:top w:val="nil"/>
              <w:left w:val="nil"/>
              <w:bottom w:val="nil"/>
              <w:right w:val="nil"/>
            </w:tcBorders>
            <w:shd w:val="clear" w:color="auto" w:fill="auto"/>
            <w:noWrap/>
            <w:vAlign w:val="bottom"/>
            <w:hideMark/>
          </w:tcPr>
          <w:p w14:paraId="428D33F0" w14:textId="77777777" w:rsidR="00E85313" w:rsidRPr="00E26D3D" w:rsidRDefault="00E85313" w:rsidP="00E85313">
            <w:pPr>
              <w:spacing w:after="0" w:line="240" w:lineRule="auto"/>
              <w:jc w:val="center"/>
              <w:rPr>
                <w:color w:val="000000"/>
              </w:rPr>
            </w:pPr>
            <w:r w:rsidRPr="00E26D3D">
              <w:rPr>
                <w:color w:val="000000"/>
              </w:rPr>
              <w:t>-0.84</w:t>
            </w:r>
          </w:p>
        </w:tc>
        <w:tc>
          <w:tcPr>
            <w:tcW w:w="900" w:type="dxa"/>
            <w:tcBorders>
              <w:top w:val="nil"/>
              <w:left w:val="nil"/>
              <w:bottom w:val="nil"/>
              <w:right w:val="nil"/>
            </w:tcBorders>
            <w:shd w:val="clear" w:color="auto" w:fill="auto"/>
            <w:noWrap/>
            <w:vAlign w:val="bottom"/>
            <w:hideMark/>
          </w:tcPr>
          <w:p w14:paraId="3E0E648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8015D23" w14:textId="77777777" w:rsidTr="001133EB">
        <w:trPr>
          <w:trHeight w:val="310"/>
        </w:trPr>
        <w:tc>
          <w:tcPr>
            <w:tcW w:w="5850" w:type="dxa"/>
            <w:tcBorders>
              <w:top w:val="nil"/>
              <w:left w:val="nil"/>
              <w:bottom w:val="nil"/>
              <w:right w:val="nil"/>
            </w:tcBorders>
            <w:shd w:val="clear" w:color="auto" w:fill="auto"/>
            <w:noWrap/>
            <w:vAlign w:val="center"/>
            <w:hideMark/>
          </w:tcPr>
          <w:p w14:paraId="663CE91C" w14:textId="77777777" w:rsidR="00E85313" w:rsidRPr="00E26D3D" w:rsidRDefault="00E85313" w:rsidP="00E85313">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49C7BD99" w14:textId="77777777" w:rsidR="00E85313" w:rsidRPr="00E26D3D" w:rsidRDefault="00E85313" w:rsidP="00E85313">
            <w:pPr>
              <w:spacing w:after="0" w:line="240" w:lineRule="auto"/>
              <w:jc w:val="center"/>
              <w:rPr>
                <w:color w:val="000000"/>
              </w:rPr>
            </w:pPr>
            <w:r w:rsidRPr="00E26D3D">
              <w:rPr>
                <w:color w:val="000000"/>
              </w:rPr>
              <w:t>-0.09</w:t>
            </w:r>
          </w:p>
        </w:tc>
        <w:tc>
          <w:tcPr>
            <w:tcW w:w="1260" w:type="dxa"/>
            <w:tcBorders>
              <w:top w:val="nil"/>
              <w:left w:val="nil"/>
              <w:bottom w:val="nil"/>
              <w:right w:val="nil"/>
            </w:tcBorders>
            <w:shd w:val="clear" w:color="auto" w:fill="auto"/>
            <w:noWrap/>
            <w:vAlign w:val="bottom"/>
            <w:hideMark/>
          </w:tcPr>
          <w:p w14:paraId="0EC17C0A" w14:textId="77777777" w:rsidR="00E85313" w:rsidRPr="00E26D3D" w:rsidRDefault="00E85313" w:rsidP="00E85313">
            <w:pPr>
              <w:spacing w:after="0" w:line="240" w:lineRule="auto"/>
              <w:jc w:val="center"/>
              <w:rPr>
                <w:color w:val="000000"/>
              </w:rPr>
            </w:pPr>
            <w:r w:rsidRPr="00E26D3D">
              <w:rPr>
                <w:color w:val="000000"/>
              </w:rPr>
              <w:t>0.15</w:t>
            </w:r>
          </w:p>
        </w:tc>
        <w:tc>
          <w:tcPr>
            <w:tcW w:w="720" w:type="dxa"/>
            <w:tcBorders>
              <w:top w:val="nil"/>
              <w:left w:val="nil"/>
              <w:bottom w:val="nil"/>
              <w:right w:val="nil"/>
            </w:tcBorders>
            <w:shd w:val="clear" w:color="auto" w:fill="auto"/>
            <w:noWrap/>
            <w:vAlign w:val="bottom"/>
            <w:hideMark/>
          </w:tcPr>
          <w:p w14:paraId="2FC03CDD" w14:textId="77777777" w:rsidR="00E85313" w:rsidRPr="00E26D3D" w:rsidRDefault="00E85313" w:rsidP="00E85313">
            <w:pPr>
              <w:spacing w:after="0" w:line="240" w:lineRule="auto"/>
              <w:jc w:val="center"/>
              <w:rPr>
                <w:color w:val="000000"/>
              </w:rPr>
            </w:pPr>
            <w:r w:rsidRPr="00E26D3D">
              <w:rPr>
                <w:color w:val="000000"/>
              </w:rPr>
              <w:t>-0.60</w:t>
            </w:r>
          </w:p>
        </w:tc>
        <w:tc>
          <w:tcPr>
            <w:tcW w:w="900" w:type="dxa"/>
            <w:tcBorders>
              <w:top w:val="nil"/>
              <w:left w:val="nil"/>
              <w:bottom w:val="nil"/>
              <w:right w:val="nil"/>
            </w:tcBorders>
            <w:shd w:val="clear" w:color="auto" w:fill="auto"/>
            <w:noWrap/>
            <w:vAlign w:val="bottom"/>
            <w:hideMark/>
          </w:tcPr>
          <w:p w14:paraId="7CEBAAB8"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412415F" w14:textId="77777777" w:rsidTr="001133EB">
        <w:trPr>
          <w:trHeight w:val="310"/>
        </w:trPr>
        <w:tc>
          <w:tcPr>
            <w:tcW w:w="5850" w:type="dxa"/>
            <w:tcBorders>
              <w:top w:val="nil"/>
              <w:left w:val="nil"/>
              <w:bottom w:val="nil"/>
              <w:right w:val="nil"/>
            </w:tcBorders>
            <w:shd w:val="clear" w:color="auto" w:fill="auto"/>
            <w:noWrap/>
            <w:vAlign w:val="center"/>
            <w:hideMark/>
          </w:tcPr>
          <w:p w14:paraId="675EF123" w14:textId="77777777" w:rsidR="00E85313" w:rsidRPr="00E26D3D" w:rsidRDefault="00E85313" w:rsidP="00E85313">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4055BB6F" w14:textId="77777777" w:rsidR="00E85313" w:rsidRPr="00E26D3D" w:rsidRDefault="00E85313" w:rsidP="00E85313">
            <w:pPr>
              <w:spacing w:after="0" w:line="240" w:lineRule="auto"/>
              <w:jc w:val="center"/>
              <w:rPr>
                <w:color w:val="000000"/>
              </w:rPr>
            </w:pPr>
            <w:r w:rsidRPr="00E26D3D">
              <w:rPr>
                <w:color w:val="000000"/>
              </w:rPr>
              <w:t>-0.13</w:t>
            </w:r>
          </w:p>
        </w:tc>
        <w:tc>
          <w:tcPr>
            <w:tcW w:w="1260" w:type="dxa"/>
            <w:tcBorders>
              <w:top w:val="nil"/>
              <w:left w:val="nil"/>
              <w:bottom w:val="nil"/>
              <w:right w:val="nil"/>
            </w:tcBorders>
            <w:shd w:val="clear" w:color="auto" w:fill="auto"/>
            <w:noWrap/>
            <w:vAlign w:val="bottom"/>
            <w:hideMark/>
          </w:tcPr>
          <w:p w14:paraId="3404647F" w14:textId="77777777" w:rsidR="00E85313" w:rsidRPr="00E26D3D" w:rsidRDefault="00E85313" w:rsidP="00E85313">
            <w:pPr>
              <w:spacing w:after="0" w:line="240" w:lineRule="auto"/>
              <w:jc w:val="center"/>
              <w:rPr>
                <w:color w:val="000000"/>
              </w:rPr>
            </w:pPr>
            <w:r w:rsidRPr="00E26D3D">
              <w:rPr>
                <w:color w:val="000000"/>
              </w:rPr>
              <w:t>0.10</w:t>
            </w:r>
          </w:p>
        </w:tc>
        <w:tc>
          <w:tcPr>
            <w:tcW w:w="720" w:type="dxa"/>
            <w:tcBorders>
              <w:top w:val="nil"/>
              <w:left w:val="nil"/>
              <w:bottom w:val="nil"/>
              <w:right w:val="nil"/>
            </w:tcBorders>
            <w:shd w:val="clear" w:color="auto" w:fill="auto"/>
            <w:noWrap/>
            <w:vAlign w:val="bottom"/>
            <w:hideMark/>
          </w:tcPr>
          <w:p w14:paraId="27902771" w14:textId="77777777" w:rsidR="00E85313" w:rsidRPr="00E26D3D" w:rsidRDefault="00E85313" w:rsidP="00E85313">
            <w:pPr>
              <w:spacing w:after="0" w:line="240" w:lineRule="auto"/>
              <w:jc w:val="center"/>
              <w:rPr>
                <w:color w:val="000000"/>
              </w:rPr>
            </w:pPr>
            <w:r w:rsidRPr="00E26D3D">
              <w:rPr>
                <w:color w:val="000000"/>
              </w:rPr>
              <w:t>-1.23</w:t>
            </w:r>
          </w:p>
        </w:tc>
        <w:tc>
          <w:tcPr>
            <w:tcW w:w="900" w:type="dxa"/>
            <w:tcBorders>
              <w:top w:val="nil"/>
              <w:left w:val="nil"/>
              <w:bottom w:val="nil"/>
              <w:right w:val="nil"/>
            </w:tcBorders>
            <w:shd w:val="clear" w:color="auto" w:fill="auto"/>
            <w:noWrap/>
            <w:vAlign w:val="bottom"/>
            <w:hideMark/>
          </w:tcPr>
          <w:p w14:paraId="6045E29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15980D1" w14:textId="77777777" w:rsidTr="001133EB">
        <w:trPr>
          <w:trHeight w:val="310"/>
        </w:trPr>
        <w:tc>
          <w:tcPr>
            <w:tcW w:w="5850" w:type="dxa"/>
            <w:tcBorders>
              <w:top w:val="nil"/>
              <w:left w:val="nil"/>
              <w:bottom w:val="nil"/>
              <w:right w:val="nil"/>
            </w:tcBorders>
            <w:shd w:val="clear" w:color="auto" w:fill="auto"/>
            <w:noWrap/>
            <w:vAlign w:val="center"/>
            <w:hideMark/>
          </w:tcPr>
          <w:p w14:paraId="7B62D225" w14:textId="77777777" w:rsidR="00E85313" w:rsidRPr="00E26D3D" w:rsidRDefault="00E85313" w:rsidP="00E85313">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1924C05E" w14:textId="77777777" w:rsidR="00E85313" w:rsidRPr="00E26D3D" w:rsidRDefault="00E85313" w:rsidP="00E85313">
            <w:pPr>
              <w:spacing w:after="0" w:line="240" w:lineRule="auto"/>
              <w:jc w:val="center"/>
              <w:rPr>
                <w:color w:val="000000"/>
              </w:rPr>
            </w:pPr>
            <w:r w:rsidRPr="00E26D3D">
              <w:rPr>
                <w:color w:val="000000"/>
              </w:rPr>
              <w:t>-0.17</w:t>
            </w:r>
          </w:p>
        </w:tc>
        <w:tc>
          <w:tcPr>
            <w:tcW w:w="1260" w:type="dxa"/>
            <w:tcBorders>
              <w:top w:val="nil"/>
              <w:left w:val="nil"/>
              <w:bottom w:val="nil"/>
              <w:right w:val="nil"/>
            </w:tcBorders>
            <w:shd w:val="clear" w:color="auto" w:fill="auto"/>
            <w:noWrap/>
            <w:vAlign w:val="bottom"/>
            <w:hideMark/>
          </w:tcPr>
          <w:p w14:paraId="31F4916B" w14:textId="77777777" w:rsidR="00E85313" w:rsidRPr="00E26D3D" w:rsidRDefault="00E85313" w:rsidP="00E85313">
            <w:pPr>
              <w:spacing w:after="0" w:line="240" w:lineRule="auto"/>
              <w:jc w:val="center"/>
              <w:rPr>
                <w:color w:val="000000"/>
              </w:rPr>
            </w:pPr>
            <w:r w:rsidRPr="00E26D3D">
              <w:rPr>
                <w:color w:val="000000"/>
              </w:rPr>
              <w:t>0.06</w:t>
            </w:r>
          </w:p>
        </w:tc>
        <w:tc>
          <w:tcPr>
            <w:tcW w:w="720" w:type="dxa"/>
            <w:tcBorders>
              <w:top w:val="nil"/>
              <w:left w:val="nil"/>
              <w:bottom w:val="nil"/>
              <w:right w:val="nil"/>
            </w:tcBorders>
            <w:shd w:val="clear" w:color="auto" w:fill="auto"/>
            <w:noWrap/>
            <w:vAlign w:val="bottom"/>
            <w:hideMark/>
          </w:tcPr>
          <w:p w14:paraId="0E7B835A" w14:textId="77777777" w:rsidR="00E85313" w:rsidRPr="00E26D3D" w:rsidRDefault="00E85313" w:rsidP="00E85313">
            <w:pPr>
              <w:spacing w:after="0" w:line="240" w:lineRule="auto"/>
              <w:jc w:val="center"/>
              <w:rPr>
                <w:color w:val="000000"/>
              </w:rPr>
            </w:pPr>
            <w:r w:rsidRPr="00E26D3D">
              <w:rPr>
                <w:color w:val="000000"/>
              </w:rPr>
              <w:t>-2.90</w:t>
            </w:r>
          </w:p>
        </w:tc>
        <w:tc>
          <w:tcPr>
            <w:tcW w:w="900" w:type="dxa"/>
            <w:tcBorders>
              <w:top w:val="nil"/>
              <w:left w:val="nil"/>
              <w:bottom w:val="nil"/>
              <w:right w:val="nil"/>
            </w:tcBorders>
            <w:shd w:val="clear" w:color="auto" w:fill="auto"/>
            <w:noWrap/>
            <w:vAlign w:val="bottom"/>
            <w:hideMark/>
          </w:tcPr>
          <w:p w14:paraId="336AC021" w14:textId="77777777" w:rsidR="00E85313" w:rsidRPr="00E26D3D" w:rsidRDefault="00E85313" w:rsidP="00E85313">
            <w:pPr>
              <w:spacing w:after="0" w:line="240" w:lineRule="auto"/>
              <w:jc w:val="center"/>
              <w:rPr>
                <w:color w:val="000000"/>
              </w:rPr>
            </w:pPr>
            <w:r w:rsidRPr="00E26D3D">
              <w:rPr>
                <w:color w:val="000000"/>
              </w:rPr>
              <w:t>0.06</w:t>
            </w:r>
          </w:p>
        </w:tc>
      </w:tr>
      <w:tr w:rsidR="00E85313" w:rsidRPr="00E26D3D" w14:paraId="55D895AD" w14:textId="77777777" w:rsidTr="001133EB">
        <w:trPr>
          <w:trHeight w:val="310"/>
        </w:trPr>
        <w:tc>
          <w:tcPr>
            <w:tcW w:w="5850" w:type="dxa"/>
            <w:tcBorders>
              <w:top w:val="nil"/>
              <w:left w:val="nil"/>
              <w:bottom w:val="nil"/>
              <w:right w:val="nil"/>
            </w:tcBorders>
            <w:shd w:val="clear" w:color="auto" w:fill="auto"/>
            <w:noWrap/>
            <w:vAlign w:val="center"/>
            <w:hideMark/>
          </w:tcPr>
          <w:p w14:paraId="01AF88B4"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461C0C66" w14:textId="77777777" w:rsidR="00E85313" w:rsidRPr="00E26D3D" w:rsidRDefault="00E85313" w:rsidP="00E85313">
            <w:pPr>
              <w:spacing w:after="0" w:line="240" w:lineRule="auto"/>
              <w:jc w:val="center"/>
              <w:rPr>
                <w:color w:val="000000"/>
              </w:rPr>
            </w:pPr>
            <w:r w:rsidRPr="00E26D3D">
              <w:rPr>
                <w:color w:val="000000"/>
              </w:rPr>
              <w:t>0.28</w:t>
            </w:r>
          </w:p>
        </w:tc>
        <w:tc>
          <w:tcPr>
            <w:tcW w:w="1260" w:type="dxa"/>
            <w:tcBorders>
              <w:top w:val="nil"/>
              <w:left w:val="nil"/>
              <w:bottom w:val="nil"/>
              <w:right w:val="nil"/>
            </w:tcBorders>
            <w:shd w:val="clear" w:color="auto" w:fill="auto"/>
            <w:noWrap/>
            <w:vAlign w:val="bottom"/>
            <w:hideMark/>
          </w:tcPr>
          <w:p w14:paraId="3D1488F0" w14:textId="77777777" w:rsidR="00E85313" w:rsidRPr="00E26D3D" w:rsidRDefault="00E85313" w:rsidP="00E85313">
            <w:pPr>
              <w:spacing w:after="0" w:line="240" w:lineRule="auto"/>
              <w:jc w:val="center"/>
              <w:rPr>
                <w:color w:val="000000"/>
              </w:rPr>
            </w:pPr>
            <w:r w:rsidRPr="00E26D3D">
              <w:rPr>
                <w:color w:val="000000"/>
              </w:rPr>
              <w:t>0.80</w:t>
            </w:r>
          </w:p>
        </w:tc>
        <w:tc>
          <w:tcPr>
            <w:tcW w:w="720" w:type="dxa"/>
            <w:tcBorders>
              <w:top w:val="nil"/>
              <w:left w:val="nil"/>
              <w:bottom w:val="nil"/>
              <w:right w:val="nil"/>
            </w:tcBorders>
            <w:shd w:val="clear" w:color="auto" w:fill="auto"/>
            <w:noWrap/>
            <w:vAlign w:val="bottom"/>
            <w:hideMark/>
          </w:tcPr>
          <w:p w14:paraId="57D62E89" w14:textId="77777777" w:rsidR="00E85313" w:rsidRPr="00E26D3D" w:rsidRDefault="00E85313" w:rsidP="00E85313">
            <w:pPr>
              <w:spacing w:after="0" w:line="240" w:lineRule="auto"/>
              <w:jc w:val="center"/>
              <w:rPr>
                <w:color w:val="000000"/>
              </w:rPr>
            </w:pPr>
            <w:r w:rsidRPr="00E26D3D">
              <w:rPr>
                <w:color w:val="000000"/>
              </w:rPr>
              <w:t>0.35</w:t>
            </w:r>
          </w:p>
        </w:tc>
        <w:tc>
          <w:tcPr>
            <w:tcW w:w="900" w:type="dxa"/>
            <w:tcBorders>
              <w:top w:val="nil"/>
              <w:left w:val="nil"/>
              <w:bottom w:val="nil"/>
              <w:right w:val="nil"/>
            </w:tcBorders>
            <w:shd w:val="clear" w:color="auto" w:fill="auto"/>
            <w:noWrap/>
            <w:vAlign w:val="bottom"/>
            <w:hideMark/>
          </w:tcPr>
          <w:p w14:paraId="4EC4255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8D5EE13" w14:textId="77777777" w:rsidTr="001133EB">
        <w:trPr>
          <w:trHeight w:val="310"/>
        </w:trPr>
        <w:tc>
          <w:tcPr>
            <w:tcW w:w="5850" w:type="dxa"/>
            <w:tcBorders>
              <w:top w:val="nil"/>
              <w:left w:val="nil"/>
              <w:bottom w:val="single" w:sz="4" w:space="0" w:color="auto"/>
              <w:right w:val="nil"/>
            </w:tcBorders>
            <w:shd w:val="clear" w:color="000000" w:fill="FFFFFF"/>
            <w:noWrap/>
            <w:vAlign w:val="center"/>
            <w:hideMark/>
          </w:tcPr>
          <w:p w14:paraId="70F2F459"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3394E6C1" w14:textId="77777777" w:rsidR="00E85313" w:rsidRPr="00E26D3D" w:rsidRDefault="00E85313" w:rsidP="00E85313">
            <w:pPr>
              <w:spacing w:after="0" w:line="240" w:lineRule="auto"/>
              <w:jc w:val="center"/>
              <w:rPr>
                <w:color w:val="000000"/>
              </w:rPr>
            </w:pPr>
            <w:r w:rsidRPr="00E26D3D">
              <w:rPr>
                <w:color w:val="000000"/>
              </w:rPr>
              <w:t>0.06</w:t>
            </w:r>
          </w:p>
        </w:tc>
        <w:tc>
          <w:tcPr>
            <w:tcW w:w="1260" w:type="dxa"/>
            <w:tcBorders>
              <w:top w:val="nil"/>
              <w:left w:val="nil"/>
              <w:bottom w:val="single" w:sz="4" w:space="0" w:color="auto"/>
              <w:right w:val="nil"/>
            </w:tcBorders>
            <w:shd w:val="clear" w:color="auto" w:fill="auto"/>
            <w:noWrap/>
            <w:vAlign w:val="bottom"/>
            <w:hideMark/>
          </w:tcPr>
          <w:p w14:paraId="72654DA8" w14:textId="77777777" w:rsidR="00E85313" w:rsidRPr="00E26D3D" w:rsidRDefault="00E85313" w:rsidP="00E85313">
            <w:pPr>
              <w:spacing w:after="0" w:line="240" w:lineRule="auto"/>
              <w:jc w:val="center"/>
              <w:rPr>
                <w:color w:val="000000"/>
              </w:rPr>
            </w:pPr>
            <w:r w:rsidRPr="00E26D3D">
              <w:rPr>
                <w:color w:val="000000"/>
              </w:rPr>
              <w:t>0.76</w:t>
            </w:r>
          </w:p>
        </w:tc>
        <w:tc>
          <w:tcPr>
            <w:tcW w:w="720" w:type="dxa"/>
            <w:tcBorders>
              <w:top w:val="nil"/>
              <w:left w:val="nil"/>
              <w:bottom w:val="single" w:sz="4" w:space="0" w:color="auto"/>
              <w:right w:val="nil"/>
            </w:tcBorders>
            <w:shd w:val="clear" w:color="auto" w:fill="auto"/>
            <w:noWrap/>
            <w:vAlign w:val="bottom"/>
            <w:hideMark/>
          </w:tcPr>
          <w:p w14:paraId="3361142D" w14:textId="77777777" w:rsidR="00E85313" w:rsidRPr="00E26D3D" w:rsidRDefault="00E85313" w:rsidP="00E85313">
            <w:pPr>
              <w:spacing w:after="0" w:line="240" w:lineRule="auto"/>
              <w:jc w:val="center"/>
              <w:rPr>
                <w:color w:val="000000"/>
              </w:rPr>
            </w:pPr>
            <w:r w:rsidRPr="00E26D3D">
              <w:rPr>
                <w:color w:val="000000"/>
              </w:rPr>
              <w:t>0.07</w:t>
            </w:r>
          </w:p>
        </w:tc>
        <w:tc>
          <w:tcPr>
            <w:tcW w:w="900" w:type="dxa"/>
            <w:tcBorders>
              <w:top w:val="nil"/>
              <w:left w:val="nil"/>
              <w:bottom w:val="single" w:sz="4" w:space="0" w:color="auto"/>
              <w:right w:val="nil"/>
            </w:tcBorders>
            <w:shd w:val="clear" w:color="auto" w:fill="auto"/>
            <w:noWrap/>
            <w:vAlign w:val="bottom"/>
            <w:hideMark/>
          </w:tcPr>
          <w:p w14:paraId="2E4FDCC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7B48A28" w14:textId="77777777" w:rsidTr="001133EB">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521B2DB0"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3.49,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.15</w:t>
            </w:r>
          </w:p>
        </w:tc>
      </w:tr>
      <w:tr w:rsidR="00E85313" w:rsidRPr="00E26D3D" w14:paraId="01F56712" w14:textId="77777777" w:rsidTr="001133EB">
        <w:trPr>
          <w:trHeight w:val="290"/>
        </w:trPr>
        <w:tc>
          <w:tcPr>
            <w:tcW w:w="5850" w:type="dxa"/>
            <w:tcBorders>
              <w:top w:val="nil"/>
              <w:left w:val="nil"/>
              <w:bottom w:val="nil"/>
              <w:right w:val="nil"/>
            </w:tcBorders>
            <w:shd w:val="clear" w:color="000000" w:fill="FFFFFF"/>
            <w:noWrap/>
            <w:vAlign w:val="center"/>
            <w:hideMark/>
          </w:tcPr>
          <w:p w14:paraId="64251CD6"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7ED024C4" w14:textId="77777777" w:rsidR="00E85313" w:rsidRPr="00E26D3D" w:rsidRDefault="00E85313" w:rsidP="00E85313">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121F6A0B"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5A33DEC4"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12F5FCF1" w14:textId="77777777" w:rsidR="00E85313" w:rsidRPr="00E26D3D" w:rsidRDefault="00E85313" w:rsidP="00E85313">
            <w:pPr>
              <w:spacing w:after="0" w:line="240" w:lineRule="auto"/>
            </w:pPr>
          </w:p>
        </w:tc>
      </w:tr>
    </w:tbl>
    <w:p w14:paraId="7083BF24" w14:textId="3D61E801" w:rsidR="00855B37" w:rsidRPr="00E26D3D" w:rsidRDefault="00E85313">
      <w:r w:rsidRPr="00E26D3D">
        <w:br w:type="page"/>
      </w:r>
    </w:p>
    <w:p w14:paraId="0C2B9075" w14:textId="1F70A1D5" w:rsidR="003523A8" w:rsidRPr="00E26D3D" w:rsidRDefault="003523A8" w:rsidP="00855B37">
      <w:pPr>
        <w:rPr>
          <w:i/>
        </w:rPr>
      </w:pPr>
      <w:r w:rsidRPr="00E26D3D">
        <w:rPr>
          <w:i/>
          <w:noProof/>
        </w:rPr>
        <w:drawing>
          <wp:inline distT="0" distB="0" distL="0" distR="0" wp14:anchorId="00D9A845" wp14:editId="03899625">
            <wp:extent cx="5943600" cy="3922188"/>
            <wp:effectExtent l="0" t="0" r="0" b="2540"/>
            <wp:docPr id="47" name="Picture 47" descr="D:\Research\Dissertation\Experiment 1\Figures\confidene_indicator_accurac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esearch\Dissertation\Experiment 1\Figures\confidene_indicator_accuracy_plot.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630B9718" w14:textId="4AF18319" w:rsidR="00855B37" w:rsidRPr="00E26D3D" w:rsidRDefault="007D619E" w:rsidP="00855B37">
      <w:r w:rsidRPr="00E26D3D">
        <w:rPr>
          <w:i/>
        </w:rPr>
        <w:t>Figure J.9</w:t>
      </w:r>
      <w:r w:rsidR="00855B37" w:rsidRPr="00E26D3D">
        <w:rPr>
          <w:i/>
        </w:rPr>
        <w:t>.</w:t>
      </w:r>
      <w:r w:rsidR="00855B37" w:rsidRPr="00E26D3D">
        <w:t xml:space="preserve"> Average </w:t>
      </w:r>
      <w:r w:rsidR="00E57E07" w:rsidRPr="00E26D3D">
        <w:t xml:space="preserve">CONFIDENCE INDICATOR OF </w:t>
      </w:r>
      <w:r w:rsidR="00855B37" w:rsidRPr="00E26D3D">
        <w:t xml:space="preserve">ACCURACY as a function of Transcript Strength and Intervention type. Error bars represent 95% confidence intervals. </w:t>
      </w:r>
    </w:p>
    <w:p w14:paraId="64CEA01C" w14:textId="73787DEC" w:rsidR="00A878F6" w:rsidRPr="00E26D3D" w:rsidRDefault="00A878F6">
      <w:r w:rsidRPr="00E26D3D">
        <w:br w:type="page"/>
      </w:r>
    </w:p>
    <w:p w14:paraId="0DB239C2" w14:textId="77777777" w:rsidR="00E85313" w:rsidRPr="00E26D3D" w:rsidRDefault="00E85313"/>
    <w:tbl>
      <w:tblPr>
        <w:tblW w:w="9450" w:type="dxa"/>
        <w:tblLook w:val="04A0" w:firstRow="1" w:lastRow="0" w:firstColumn="1" w:lastColumn="0" w:noHBand="0" w:noVBand="1"/>
      </w:tblPr>
      <w:tblGrid>
        <w:gridCol w:w="5850"/>
        <w:gridCol w:w="720"/>
        <w:gridCol w:w="990"/>
        <w:gridCol w:w="810"/>
        <w:gridCol w:w="1080"/>
      </w:tblGrid>
      <w:tr w:rsidR="00E85313" w:rsidRPr="00E26D3D" w14:paraId="026290E1" w14:textId="77777777" w:rsidTr="001133EB">
        <w:trPr>
          <w:trHeight w:val="315"/>
        </w:trPr>
        <w:tc>
          <w:tcPr>
            <w:tcW w:w="5850" w:type="dxa"/>
            <w:tcBorders>
              <w:top w:val="nil"/>
              <w:left w:val="nil"/>
              <w:bottom w:val="nil"/>
              <w:right w:val="nil"/>
            </w:tcBorders>
            <w:shd w:val="clear" w:color="auto" w:fill="auto"/>
            <w:noWrap/>
            <w:vAlign w:val="bottom"/>
            <w:hideMark/>
          </w:tcPr>
          <w:p w14:paraId="3E7FD5E3" w14:textId="65F3EA60" w:rsidR="00E85313" w:rsidRPr="00E26D3D" w:rsidRDefault="00E85313" w:rsidP="00E85313">
            <w:pPr>
              <w:spacing w:after="0" w:line="240" w:lineRule="auto"/>
              <w:rPr>
                <w:color w:val="000000"/>
              </w:rPr>
            </w:pPr>
            <w:r w:rsidRPr="00E26D3D">
              <w:rPr>
                <w:color w:val="000000"/>
              </w:rPr>
              <w:t>T</w:t>
            </w:r>
            <w:r w:rsidR="00965946" w:rsidRPr="00E26D3D">
              <w:rPr>
                <w:color w:val="000000"/>
              </w:rPr>
              <w:t>able J.16</w:t>
            </w:r>
            <w:r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493D2FB9" w14:textId="77777777" w:rsidR="00E85313" w:rsidRPr="00E26D3D" w:rsidRDefault="00E85313" w:rsidP="00E85313">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4B5C96E9"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3A164628" w14:textId="77777777" w:rsidR="00E85313" w:rsidRPr="00E26D3D" w:rsidRDefault="00E85313" w:rsidP="00E85313">
            <w:pPr>
              <w:spacing w:after="0" w:line="240" w:lineRule="auto"/>
            </w:pPr>
          </w:p>
        </w:tc>
        <w:tc>
          <w:tcPr>
            <w:tcW w:w="1080" w:type="dxa"/>
            <w:tcBorders>
              <w:top w:val="nil"/>
              <w:left w:val="nil"/>
              <w:bottom w:val="nil"/>
              <w:right w:val="nil"/>
            </w:tcBorders>
            <w:shd w:val="clear" w:color="auto" w:fill="auto"/>
            <w:noWrap/>
            <w:vAlign w:val="bottom"/>
            <w:hideMark/>
          </w:tcPr>
          <w:p w14:paraId="038E3A63" w14:textId="77777777" w:rsidR="00E85313" w:rsidRPr="00E26D3D" w:rsidRDefault="00E85313" w:rsidP="00E85313">
            <w:pPr>
              <w:spacing w:after="0" w:line="240" w:lineRule="auto"/>
            </w:pPr>
          </w:p>
        </w:tc>
      </w:tr>
      <w:tr w:rsidR="00E85313" w:rsidRPr="00E26D3D" w14:paraId="7389B303" w14:textId="77777777" w:rsidTr="001133EB">
        <w:trPr>
          <w:trHeight w:val="310"/>
        </w:trPr>
        <w:tc>
          <w:tcPr>
            <w:tcW w:w="9450" w:type="dxa"/>
            <w:gridSpan w:val="5"/>
            <w:tcBorders>
              <w:top w:val="nil"/>
              <w:left w:val="nil"/>
              <w:bottom w:val="single" w:sz="4" w:space="0" w:color="auto"/>
              <w:right w:val="nil"/>
            </w:tcBorders>
            <w:shd w:val="clear" w:color="auto" w:fill="auto"/>
            <w:noWrap/>
            <w:vAlign w:val="bottom"/>
            <w:hideMark/>
          </w:tcPr>
          <w:p w14:paraId="1A5CC1F6" w14:textId="2509DD29" w:rsidR="00E85313" w:rsidRPr="00E26D3D" w:rsidRDefault="00E85313" w:rsidP="00E85313">
            <w:pPr>
              <w:spacing w:after="0" w:line="240" w:lineRule="auto"/>
              <w:rPr>
                <w:i/>
                <w:iCs/>
                <w:color w:val="000000"/>
              </w:rPr>
            </w:pPr>
            <w:r w:rsidRPr="00E26D3D">
              <w:rPr>
                <w:i/>
                <w:iCs/>
                <w:color w:val="000000"/>
              </w:rPr>
              <w:t>CONFIDENCE INFLATION</w:t>
            </w:r>
            <w:r w:rsidR="00A878F6" w:rsidRPr="00E26D3D">
              <w:rPr>
                <w:i/>
                <w:iCs/>
                <w:color w:val="000000"/>
              </w:rPr>
              <w:t xml:space="preserve"> OCCURS</w:t>
            </w:r>
          </w:p>
        </w:tc>
      </w:tr>
      <w:tr w:rsidR="00E85313" w:rsidRPr="00E26D3D" w14:paraId="4F383803" w14:textId="77777777" w:rsidTr="001133EB">
        <w:trPr>
          <w:trHeight w:val="310"/>
        </w:trPr>
        <w:tc>
          <w:tcPr>
            <w:tcW w:w="5850" w:type="dxa"/>
            <w:tcBorders>
              <w:top w:val="nil"/>
              <w:left w:val="nil"/>
              <w:bottom w:val="single" w:sz="4" w:space="0" w:color="auto"/>
              <w:right w:val="nil"/>
            </w:tcBorders>
            <w:shd w:val="clear" w:color="auto" w:fill="auto"/>
            <w:noWrap/>
            <w:vAlign w:val="center"/>
            <w:hideMark/>
          </w:tcPr>
          <w:p w14:paraId="04A57739"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5ADB865E" w14:textId="77777777" w:rsidR="00E85313" w:rsidRPr="00E26D3D" w:rsidRDefault="00E85313" w:rsidP="00E85313">
            <w:pPr>
              <w:spacing w:after="0" w:line="240" w:lineRule="auto"/>
              <w:jc w:val="center"/>
              <w:rPr>
                <w:i/>
                <w:iCs/>
                <w:color w:val="000000"/>
              </w:rPr>
            </w:pPr>
            <w:r w:rsidRPr="00E26D3D">
              <w:rPr>
                <w:i/>
                <w:iCs/>
                <w:color w:val="000000"/>
              </w:rPr>
              <w:t>B</w:t>
            </w:r>
          </w:p>
        </w:tc>
        <w:tc>
          <w:tcPr>
            <w:tcW w:w="990" w:type="dxa"/>
            <w:tcBorders>
              <w:top w:val="nil"/>
              <w:left w:val="nil"/>
              <w:bottom w:val="single" w:sz="4" w:space="0" w:color="auto"/>
              <w:right w:val="nil"/>
            </w:tcBorders>
            <w:shd w:val="clear" w:color="auto" w:fill="auto"/>
            <w:noWrap/>
            <w:vAlign w:val="bottom"/>
            <w:hideMark/>
          </w:tcPr>
          <w:p w14:paraId="32BEBAFC" w14:textId="77777777" w:rsidR="00E85313" w:rsidRPr="00E26D3D" w:rsidRDefault="00E85313" w:rsidP="00E85313">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5A183288" w14:textId="77777777" w:rsidR="00E85313" w:rsidRPr="00E26D3D" w:rsidRDefault="00E85313" w:rsidP="00E85313">
            <w:pPr>
              <w:spacing w:after="0" w:line="240" w:lineRule="auto"/>
              <w:jc w:val="center"/>
              <w:rPr>
                <w:i/>
                <w:iCs/>
                <w:color w:val="000000"/>
              </w:rPr>
            </w:pPr>
            <w:r w:rsidRPr="00E26D3D">
              <w:rPr>
                <w:i/>
                <w:iCs/>
                <w:color w:val="000000"/>
              </w:rPr>
              <w:t>t</w:t>
            </w:r>
          </w:p>
        </w:tc>
        <w:tc>
          <w:tcPr>
            <w:tcW w:w="1080" w:type="dxa"/>
            <w:tcBorders>
              <w:top w:val="nil"/>
              <w:left w:val="nil"/>
              <w:bottom w:val="single" w:sz="4" w:space="0" w:color="auto"/>
              <w:right w:val="nil"/>
            </w:tcBorders>
            <w:shd w:val="clear" w:color="auto" w:fill="auto"/>
            <w:noWrap/>
            <w:vAlign w:val="bottom"/>
            <w:hideMark/>
          </w:tcPr>
          <w:p w14:paraId="6D577534"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3D4B101A" w14:textId="77777777" w:rsidTr="001133EB">
        <w:trPr>
          <w:trHeight w:val="310"/>
        </w:trPr>
        <w:tc>
          <w:tcPr>
            <w:tcW w:w="5850" w:type="dxa"/>
            <w:tcBorders>
              <w:top w:val="nil"/>
              <w:left w:val="nil"/>
              <w:bottom w:val="nil"/>
              <w:right w:val="nil"/>
            </w:tcBorders>
            <w:shd w:val="clear" w:color="auto" w:fill="auto"/>
            <w:noWrap/>
            <w:vAlign w:val="center"/>
            <w:hideMark/>
          </w:tcPr>
          <w:p w14:paraId="3AC9A920" w14:textId="77777777" w:rsidR="00E85313" w:rsidRPr="00E26D3D" w:rsidRDefault="00E85313" w:rsidP="00E85313">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656A08E3" w14:textId="77777777" w:rsidR="00E85313" w:rsidRPr="00E26D3D" w:rsidRDefault="00E85313" w:rsidP="00E85313">
            <w:pPr>
              <w:spacing w:after="0" w:line="240" w:lineRule="auto"/>
              <w:jc w:val="center"/>
              <w:rPr>
                <w:color w:val="000000"/>
              </w:rPr>
            </w:pPr>
            <w:r w:rsidRPr="00E26D3D">
              <w:rPr>
                <w:color w:val="000000"/>
              </w:rPr>
              <w:t>7.29</w:t>
            </w:r>
          </w:p>
        </w:tc>
        <w:tc>
          <w:tcPr>
            <w:tcW w:w="990" w:type="dxa"/>
            <w:tcBorders>
              <w:top w:val="nil"/>
              <w:left w:val="nil"/>
              <w:bottom w:val="nil"/>
              <w:right w:val="nil"/>
            </w:tcBorders>
            <w:shd w:val="clear" w:color="auto" w:fill="auto"/>
            <w:noWrap/>
            <w:vAlign w:val="bottom"/>
            <w:hideMark/>
          </w:tcPr>
          <w:p w14:paraId="2FE3EB9F" w14:textId="77777777" w:rsidR="00E85313" w:rsidRPr="00E26D3D" w:rsidRDefault="00E85313" w:rsidP="00E85313">
            <w:pPr>
              <w:spacing w:after="0" w:line="240" w:lineRule="auto"/>
              <w:jc w:val="center"/>
              <w:rPr>
                <w:color w:val="000000"/>
              </w:rPr>
            </w:pPr>
            <w:r w:rsidRPr="00E26D3D">
              <w:rPr>
                <w:color w:val="000000"/>
              </w:rPr>
              <w:t>1.22</w:t>
            </w:r>
          </w:p>
        </w:tc>
        <w:tc>
          <w:tcPr>
            <w:tcW w:w="810" w:type="dxa"/>
            <w:tcBorders>
              <w:top w:val="nil"/>
              <w:left w:val="nil"/>
              <w:bottom w:val="nil"/>
              <w:right w:val="nil"/>
            </w:tcBorders>
            <w:shd w:val="clear" w:color="auto" w:fill="auto"/>
            <w:noWrap/>
            <w:vAlign w:val="bottom"/>
            <w:hideMark/>
          </w:tcPr>
          <w:p w14:paraId="55D2EF9A" w14:textId="77777777" w:rsidR="00E85313" w:rsidRPr="00E26D3D" w:rsidRDefault="00E85313" w:rsidP="00E85313">
            <w:pPr>
              <w:spacing w:after="0" w:line="240" w:lineRule="auto"/>
              <w:jc w:val="center"/>
              <w:rPr>
                <w:color w:val="000000"/>
              </w:rPr>
            </w:pPr>
            <w:r w:rsidRPr="00E26D3D">
              <w:rPr>
                <w:color w:val="000000"/>
              </w:rPr>
              <w:t>5.98</w:t>
            </w:r>
          </w:p>
        </w:tc>
        <w:tc>
          <w:tcPr>
            <w:tcW w:w="1080" w:type="dxa"/>
            <w:tcBorders>
              <w:top w:val="nil"/>
              <w:left w:val="nil"/>
              <w:bottom w:val="nil"/>
              <w:right w:val="nil"/>
            </w:tcBorders>
            <w:shd w:val="clear" w:color="auto" w:fill="auto"/>
            <w:noWrap/>
            <w:vAlign w:val="bottom"/>
            <w:hideMark/>
          </w:tcPr>
          <w:p w14:paraId="183ED3AB"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2D823D85" w14:textId="77777777" w:rsidTr="001133EB">
        <w:trPr>
          <w:trHeight w:val="310"/>
        </w:trPr>
        <w:tc>
          <w:tcPr>
            <w:tcW w:w="5850" w:type="dxa"/>
            <w:tcBorders>
              <w:top w:val="nil"/>
              <w:left w:val="nil"/>
              <w:bottom w:val="nil"/>
              <w:right w:val="nil"/>
            </w:tcBorders>
            <w:shd w:val="clear" w:color="auto" w:fill="auto"/>
            <w:noWrap/>
            <w:vAlign w:val="center"/>
            <w:hideMark/>
          </w:tcPr>
          <w:p w14:paraId="03B58C24" w14:textId="77777777" w:rsidR="00E85313" w:rsidRPr="00E26D3D" w:rsidRDefault="00E85313" w:rsidP="00E85313">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66CDFA9F" w14:textId="77777777" w:rsidR="00E85313" w:rsidRPr="00E26D3D" w:rsidRDefault="00E85313" w:rsidP="00E85313">
            <w:pPr>
              <w:spacing w:after="0" w:line="240" w:lineRule="auto"/>
              <w:jc w:val="center"/>
              <w:rPr>
                <w:color w:val="000000"/>
              </w:rPr>
            </w:pPr>
            <w:r w:rsidRPr="00E26D3D">
              <w:rPr>
                <w:color w:val="000000"/>
              </w:rPr>
              <w:t>-1.14</w:t>
            </w:r>
          </w:p>
        </w:tc>
        <w:tc>
          <w:tcPr>
            <w:tcW w:w="990" w:type="dxa"/>
            <w:tcBorders>
              <w:top w:val="nil"/>
              <w:left w:val="nil"/>
              <w:bottom w:val="nil"/>
              <w:right w:val="nil"/>
            </w:tcBorders>
            <w:shd w:val="clear" w:color="auto" w:fill="auto"/>
            <w:noWrap/>
            <w:vAlign w:val="bottom"/>
            <w:hideMark/>
          </w:tcPr>
          <w:p w14:paraId="071492C9" w14:textId="77777777" w:rsidR="00E85313" w:rsidRPr="00E26D3D" w:rsidRDefault="00E85313" w:rsidP="00E85313">
            <w:pPr>
              <w:spacing w:after="0" w:line="240" w:lineRule="auto"/>
              <w:jc w:val="center"/>
              <w:rPr>
                <w:color w:val="000000"/>
              </w:rPr>
            </w:pPr>
            <w:r w:rsidRPr="00E26D3D">
              <w:rPr>
                <w:color w:val="000000"/>
              </w:rPr>
              <w:t>0.70</w:t>
            </w:r>
          </w:p>
        </w:tc>
        <w:tc>
          <w:tcPr>
            <w:tcW w:w="810" w:type="dxa"/>
            <w:tcBorders>
              <w:top w:val="nil"/>
              <w:left w:val="nil"/>
              <w:bottom w:val="nil"/>
              <w:right w:val="nil"/>
            </w:tcBorders>
            <w:shd w:val="clear" w:color="auto" w:fill="auto"/>
            <w:noWrap/>
            <w:vAlign w:val="bottom"/>
            <w:hideMark/>
          </w:tcPr>
          <w:p w14:paraId="3B4FE783" w14:textId="77777777" w:rsidR="00E85313" w:rsidRPr="00E26D3D" w:rsidRDefault="00E85313" w:rsidP="00E85313">
            <w:pPr>
              <w:spacing w:after="0" w:line="240" w:lineRule="auto"/>
              <w:jc w:val="center"/>
              <w:rPr>
                <w:color w:val="000000"/>
              </w:rPr>
            </w:pPr>
            <w:r w:rsidRPr="00E26D3D">
              <w:rPr>
                <w:color w:val="000000"/>
              </w:rPr>
              <w:t>-1.63</w:t>
            </w:r>
          </w:p>
        </w:tc>
        <w:tc>
          <w:tcPr>
            <w:tcW w:w="1080" w:type="dxa"/>
            <w:tcBorders>
              <w:top w:val="nil"/>
              <w:left w:val="nil"/>
              <w:bottom w:val="nil"/>
              <w:right w:val="nil"/>
            </w:tcBorders>
            <w:shd w:val="clear" w:color="auto" w:fill="auto"/>
            <w:noWrap/>
            <w:vAlign w:val="bottom"/>
            <w:hideMark/>
          </w:tcPr>
          <w:p w14:paraId="037152C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A672CFC" w14:textId="77777777" w:rsidTr="001133EB">
        <w:trPr>
          <w:trHeight w:val="310"/>
        </w:trPr>
        <w:tc>
          <w:tcPr>
            <w:tcW w:w="5850" w:type="dxa"/>
            <w:tcBorders>
              <w:top w:val="nil"/>
              <w:left w:val="nil"/>
              <w:bottom w:val="nil"/>
              <w:right w:val="nil"/>
            </w:tcBorders>
            <w:shd w:val="clear" w:color="auto" w:fill="auto"/>
            <w:noWrap/>
            <w:vAlign w:val="center"/>
            <w:hideMark/>
          </w:tcPr>
          <w:p w14:paraId="787ECFE2" w14:textId="77777777" w:rsidR="00E85313" w:rsidRPr="00E26D3D" w:rsidRDefault="00E85313" w:rsidP="00E85313">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33FA16A0" w14:textId="77777777" w:rsidR="00E85313" w:rsidRPr="00E26D3D" w:rsidRDefault="00E85313" w:rsidP="00E85313">
            <w:pPr>
              <w:spacing w:after="0" w:line="240" w:lineRule="auto"/>
              <w:jc w:val="center"/>
              <w:rPr>
                <w:color w:val="000000"/>
              </w:rPr>
            </w:pPr>
            <w:r w:rsidRPr="00E26D3D">
              <w:rPr>
                <w:color w:val="000000"/>
              </w:rPr>
              <w:t>-0.95</w:t>
            </w:r>
          </w:p>
        </w:tc>
        <w:tc>
          <w:tcPr>
            <w:tcW w:w="990" w:type="dxa"/>
            <w:tcBorders>
              <w:top w:val="nil"/>
              <w:left w:val="nil"/>
              <w:bottom w:val="nil"/>
              <w:right w:val="nil"/>
            </w:tcBorders>
            <w:shd w:val="clear" w:color="auto" w:fill="auto"/>
            <w:noWrap/>
            <w:vAlign w:val="bottom"/>
            <w:hideMark/>
          </w:tcPr>
          <w:p w14:paraId="1C42C5FA" w14:textId="77777777" w:rsidR="00E85313" w:rsidRPr="00E26D3D" w:rsidRDefault="00E85313" w:rsidP="00E85313">
            <w:pPr>
              <w:spacing w:after="0" w:line="240" w:lineRule="auto"/>
              <w:jc w:val="center"/>
              <w:rPr>
                <w:color w:val="000000"/>
              </w:rPr>
            </w:pPr>
            <w:r w:rsidRPr="00E26D3D">
              <w:rPr>
                <w:color w:val="000000"/>
              </w:rPr>
              <w:t>0.72</w:t>
            </w:r>
          </w:p>
        </w:tc>
        <w:tc>
          <w:tcPr>
            <w:tcW w:w="810" w:type="dxa"/>
            <w:tcBorders>
              <w:top w:val="nil"/>
              <w:left w:val="nil"/>
              <w:bottom w:val="nil"/>
              <w:right w:val="nil"/>
            </w:tcBorders>
            <w:shd w:val="clear" w:color="auto" w:fill="auto"/>
            <w:noWrap/>
            <w:vAlign w:val="bottom"/>
            <w:hideMark/>
          </w:tcPr>
          <w:p w14:paraId="48B1D718" w14:textId="77777777" w:rsidR="00E85313" w:rsidRPr="00E26D3D" w:rsidRDefault="00E85313" w:rsidP="00E85313">
            <w:pPr>
              <w:spacing w:after="0" w:line="240" w:lineRule="auto"/>
              <w:jc w:val="center"/>
              <w:rPr>
                <w:color w:val="000000"/>
              </w:rPr>
            </w:pPr>
            <w:r w:rsidRPr="00E26D3D">
              <w:rPr>
                <w:color w:val="000000"/>
              </w:rPr>
              <w:t>-1.31</w:t>
            </w:r>
          </w:p>
        </w:tc>
        <w:tc>
          <w:tcPr>
            <w:tcW w:w="1080" w:type="dxa"/>
            <w:tcBorders>
              <w:top w:val="nil"/>
              <w:left w:val="nil"/>
              <w:bottom w:val="nil"/>
              <w:right w:val="nil"/>
            </w:tcBorders>
            <w:shd w:val="clear" w:color="auto" w:fill="auto"/>
            <w:noWrap/>
            <w:vAlign w:val="bottom"/>
            <w:hideMark/>
          </w:tcPr>
          <w:p w14:paraId="6995944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BE6B64B" w14:textId="77777777" w:rsidTr="001133EB">
        <w:trPr>
          <w:trHeight w:val="310"/>
        </w:trPr>
        <w:tc>
          <w:tcPr>
            <w:tcW w:w="5850" w:type="dxa"/>
            <w:tcBorders>
              <w:top w:val="nil"/>
              <w:left w:val="nil"/>
              <w:bottom w:val="nil"/>
              <w:right w:val="nil"/>
            </w:tcBorders>
            <w:shd w:val="clear" w:color="auto" w:fill="auto"/>
            <w:noWrap/>
            <w:vAlign w:val="center"/>
            <w:hideMark/>
          </w:tcPr>
          <w:p w14:paraId="53357F4F"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661E9A4" w14:textId="77777777" w:rsidR="00E85313" w:rsidRPr="00E26D3D" w:rsidRDefault="00E85313" w:rsidP="00E85313">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354D20A8" w14:textId="77777777" w:rsidR="00E85313" w:rsidRPr="00E26D3D" w:rsidRDefault="00E85313" w:rsidP="00E85313">
            <w:pPr>
              <w:spacing w:after="0" w:line="240" w:lineRule="auto"/>
              <w:jc w:val="center"/>
              <w:rPr>
                <w:color w:val="000000"/>
              </w:rPr>
            </w:pPr>
            <w:r w:rsidRPr="00E26D3D">
              <w:rPr>
                <w:color w:val="000000"/>
              </w:rPr>
              <w:t>0.72</w:t>
            </w:r>
          </w:p>
        </w:tc>
        <w:tc>
          <w:tcPr>
            <w:tcW w:w="810" w:type="dxa"/>
            <w:tcBorders>
              <w:top w:val="nil"/>
              <w:left w:val="nil"/>
              <w:bottom w:val="nil"/>
              <w:right w:val="nil"/>
            </w:tcBorders>
            <w:shd w:val="clear" w:color="auto" w:fill="auto"/>
            <w:noWrap/>
            <w:vAlign w:val="bottom"/>
            <w:hideMark/>
          </w:tcPr>
          <w:p w14:paraId="6AEA8BF8" w14:textId="77777777" w:rsidR="00E85313" w:rsidRPr="00E26D3D" w:rsidRDefault="00E85313" w:rsidP="00E85313">
            <w:pPr>
              <w:spacing w:after="0" w:line="240" w:lineRule="auto"/>
              <w:jc w:val="center"/>
              <w:rPr>
                <w:color w:val="000000"/>
              </w:rPr>
            </w:pPr>
            <w:r w:rsidRPr="00E26D3D">
              <w:rPr>
                <w:color w:val="000000"/>
              </w:rPr>
              <w:t>-0.17</w:t>
            </w:r>
          </w:p>
        </w:tc>
        <w:tc>
          <w:tcPr>
            <w:tcW w:w="1080" w:type="dxa"/>
            <w:tcBorders>
              <w:top w:val="nil"/>
              <w:left w:val="nil"/>
              <w:bottom w:val="nil"/>
              <w:right w:val="nil"/>
            </w:tcBorders>
            <w:shd w:val="clear" w:color="auto" w:fill="auto"/>
            <w:noWrap/>
            <w:vAlign w:val="bottom"/>
            <w:hideMark/>
          </w:tcPr>
          <w:p w14:paraId="4308991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DBF5D67" w14:textId="77777777" w:rsidTr="001133EB">
        <w:trPr>
          <w:trHeight w:val="310"/>
        </w:trPr>
        <w:tc>
          <w:tcPr>
            <w:tcW w:w="5850" w:type="dxa"/>
            <w:tcBorders>
              <w:top w:val="nil"/>
              <w:left w:val="nil"/>
              <w:bottom w:val="nil"/>
              <w:right w:val="nil"/>
            </w:tcBorders>
            <w:shd w:val="clear" w:color="auto" w:fill="auto"/>
            <w:noWrap/>
            <w:vAlign w:val="center"/>
            <w:hideMark/>
          </w:tcPr>
          <w:p w14:paraId="1CEC1D09" w14:textId="77777777" w:rsidR="00E85313" w:rsidRPr="00E26D3D" w:rsidRDefault="00E85313" w:rsidP="00E85313">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2922A82E" w14:textId="77777777" w:rsidR="00E85313" w:rsidRPr="00E26D3D" w:rsidRDefault="00E85313" w:rsidP="00E85313">
            <w:pPr>
              <w:spacing w:after="0" w:line="240" w:lineRule="auto"/>
              <w:jc w:val="center"/>
              <w:rPr>
                <w:color w:val="000000"/>
              </w:rPr>
            </w:pPr>
            <w:r w:rsidRPr="00E26D3D">
              <w:rPr>
                <w:color w:val="000000"/>
              </w:rPr>
              <w:t>-0.40</w:t>
            </w:r>
          </w:p>
        </w:tc>
        <w:tc>
          <w:tcPr>
            <w:tcW w:w="990" w:type="dxa"/>
            <w:tcBorders>
              <w:top w:val="nil"/>
              <w:left w:val="nil"/>
              <w:bottom w:val="nil"/>
              <w:right w:val="nil"/>
            </w:tcBorders>
            <w:shd w:val="clear" w:color="auto" w:fill="auto"/>
            <w:noWrap/>
            <w:vAlign w:val="bottom"/>
            <w:hideMark/>
          </w:tcPr>
          <w:p w14:paraId="319AB23F" w14:textId="77777777" w:rsidR="00E85313" w:rsidRPr="00E26D3D" w:rsidRDefault="00E85313" w:rsidP="00E85313">
            <w:pPr>
              <w:spacing w:after="0" w:line="240" w:lineRule="auto"/>
              <w:jc w:val="center"/>
              <w:rPr>
                <w:color w:val="000000"/>
              </w:rPr>
            </w:pPr>
            <w:r w:rsidRPr="00E26D3D">
              <w:rPr>
                <w:color w:val="000000"/>
              </w:rPr>
              <w:t>0.39</w:t>
            </w:r>
          </w:p>
        </w:tc>
        <w:tc>
          <w:tcPr>
            <w:tcW w:w="810" w:type="dxa"/>
            <w:tcBorders>
              <w:top w:val="nil"/>
              <w:left w:val="nil"/>
              <w:bottom w:val="nil"/>
              <w:right w:val="nil"/>
            </w:tcBorders>
            <w:shd w:val="clear" w:color="auto" w:fill="auto"/>
            <w:noWrap/>
            <w:vAlign w:val="bottom"/>
            <w:hideMark/>
          </w:tcPr>
          <w:p w14:paraId="16B4E3F2" w14:textId="77777777" w:rsidR="00E85313" w:rsidRPr="00E26D3D" w:rsidRDefault="00E85313" w:rsidP="00E85313">
            <w:pPr>
              <w:spacing w:after="0" w:line="240" w:lineRule="auto"/>
              <w:jc w:val="center"/>
              <w:rPr>
                <w:color w:val="000000"/>
              </w:rPr>
            </w:pPr>
            <w:r w:rsidRPr="00E26D3D">
              <w:rPr>
                <w:color w:val="000000"/>
              </w:rPr>
              <w:t>-1.04</w:t>
            </w:r>
          </w:p>
        </w:tc>
        <w:tc>
          <w:tcPr>
            <w:tcW w:w="1080" w:type="dxa"/>
            <w:tcBorders>
              <w:top w:val="nil"/>
              <w:left w:val="nil"/>
              <w:bottom w:val="nil"/>
              <w:right w:val="nil"/>
            </w:tcBorders>
            <w:shd w:val="clear" w:color="auto" w:fill="auto"/>
            <w:noWrap/>
            <w:vAlign w:val="bottom"/>
            <w:hideMark/>
          </w:tcPr>
          <w:p w14:paraId="3499723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DB96A8F" w14:textId="77777777" w:rsidTr="001133EB">
        <w:trPr>
          <w:trHeight w:val="310"/>
        </w:trPr>
        <w:tc>
          <w:tcPr>
            <w:tcW w:w="5850" w:type="dxa"/>
            <w:tcBorders>
              <w:top w:val="nil"/>
              <w:left w:val="nil"/>
              <w:bottom w:val="nil"/>
              <w:right w:val="nil"/>
            </w:tcBorders>
            <w:shd w:val="clear" w:color="auto" w:fill="auto"/>
            <w:noWrap/>
            <w:vAlign w:val="center"/>
            <w:hideMark/>
          </w:tcPr>
          <w:p w14:paraId="316F25D1" w14:textId="77777777" w:rsidR="00E85313" w:rsidRPr="00E26D3D" w:rsidRDefault="00E85313" w:rsidP="00E85313">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100A7DE6" w14:textId="77777777" w:rsidR="00E85313" w:rsidRPr="00E26D3D" w:rsidRDefault="00E85313" w:rsidP="00E85313">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7D8C9227" w14:textId="77777777" w:rsidR="00E85313" w:rsidRPr="00E26D3D" w:rsidRDefault="00E85313" w:rsidP="00E85313">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14CFEBD0" w14:textId="77777777" w:rsidR="00E85313" w:rsidRPr="00E26D3D" w:rsidRDefault="00E85313" w:rsidP="00E85313">
            <w:pPr>
              <w:spacing w:after="0" w:line="240" w:lineRule="auto"/>
              <w:jc w:val="center"/>
              <w:rPr>
                <w:color w:val="000000"/>
              </w:rPr>
            </w:pPr>
            <w:r w:rsidRPr="00E26D3D">
              <w:rPr>
                <w:color w:val="000000"/>
              </w:rPr>
              <w:t>0.72</w:t>
            </w:r>
          </w:p>
        </w:tc>
        <w:tc>
          <w:tcPr>
            <w:tcW w:w="1080" w:type="dxa"/>
            <w:tcBorders>
              <w:top w:val="nil"/>
              <w:left w:val="nil"/>
              <w:bottom w:val="nil"/>
              <w:right w:val="nil"/>
            </w:tcBorders>
            <w:shd w:val="clear" w:color="auto" w:fill="auto"/>
            <w:noWrap/>
            <w:vAlign w:val="bottom"/>
            <w:hideMark/>
          </w:tcPr>
          <w:p w14:paraId="079657F8"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6E15B61" w14:textId="77777777" w:rsidTr="001133EB">
        <w:trPr>
          <w:trHeight w:val="310"/>
        </w:trPr>
        <w:tc>
          <w:tcPr>
            <w:tcW w:w="5850" w:type="dxa"/>
            <w:tcBorders>
              <w:top w:val="nil"/>
              <w:left w:val="nil"/>
              <w:bottom w:val="nil"/>
              <w:right w:val="nil"/>
            </w:tcBorders>
            <w:shd w:val="clear" w:color="auto" w:fill="auto"/>
            <w:noWrap/>
            <w:vAlign w:val="center"/>
            <w:hideMark/>
          </w:tcPr>
          <w:p w14:paraId="3D39C2E5" w14:textId="77777777" w:rsidR="00E85313" w:rsidRPr="00E26D3D" w:rsidRDefault="00E85313" w:rsidP="00E85313">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6BF6A7F3" w14:textId="77777777" w:rsidR="00E85313" w:rsidRPr="00E26D3D" w:rsidRDefault="00E85313" w:rsidP="00E85313">
            <w:pPr>
              <w:spacing w:after="0" w:line="240" w:lineRule="auto"/>
              <w:jc w:val="center"/>
              <w:rPr>
                <w:color w:val="000000"/>
              </w:rPr>
            </w:pPr>
            <w:r w:rsidRPr="00E26D3D">
              <w:rPr>
                <w:color w:val="000000"/>
              </w:rPr>
              <w:t>0.32</w:t>
            </w:r>
          </w:p>
        </w:tc>
        <w:tc>
          <w:tcPr>
            <w:tcW w:w="990" w:type="dxa"/>
            <w:tcBorders>
              <w:top w:val="nil"/>
              <w:left w:val="nil"/>
              <w:bottom w:val="nil"/>
              <w:right w:val="nil"/>
            </w:tcBorders>
            <w:shd w:val="clear" w:color="auto" w:fill="auto"/>
            <w:noWrap/>
            <w:vAlign w:val="bottom"/>
            <w:hideMark/>
          </w:tcPr>
          <w:p w14:paraId="70961088" w14:textId="77777777" w:rsidR="00E85313" w:rsidRPr="00E26D3D" w:rsidRDefault="00E85313" w:rsidP="00E85313">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480529F7" w14:textId="77777777" w:rsidR="00E85313" w:rsidRPr="00E26D3D" w:rsidRDefault="00E85313" w:rsidP="00E85313">
            <w:pPr>
              <w:spacing w:after="0" w:line="240" w:lineRule="auto"/>
              <w:jc w:val="center"/>
              <w:rPr>
                <w:color w:val="000000"/>
              </w:rPr>
            </w:pPr>
            <w:r w:rsidRPr="00E26D3D">
              <w:rPr>
                <w:color w:val="000000"/>
              </w:rPr>
              <w:t>2.11</w:t>
            </w:r>
          </w:p>
        </w:tc>
        <w:tc>
          <w:tcPr>
            <w:tcW w:w="1080" w:type="dxa"/>
            <w:tcBorders>
              <w:top w:val="nil"/>
              <w:left w:val="nil"/>
              <w:bottom w:val="nil"/>
              <w:right w:val="nil"/>
            </w:tcBorders>
            <w:shd w:val="clear" w:color="auto" w:fill="auto"/>
            <w:noWrap/>
            <w:vAlign w:val="bottom"/>
            <w:hideMark/>
          </w:tcPr>
          <w:p w14:paraId="0927CC9D" w14:textId="77777777" w:rsidR="00E85313" w:rsidRPr="00E26D3D" w:rsidRDefault="00E85313" w:rsidP="00E85313">
            <w:pPr>
              <w:spacing w:after="0" w:line="240" w:lineRule="auto"/>
              <w:jc w:val="center"/>
              <w:rPr>
                <w:color w:val="000000"/>
              </w:rPr>
            </w:pPr>
            <w:r w:rsidRPr="00E26D3D">
              <w:rPr>
                <w:color w:val="000000"/>
              </w:rPr>
              <w:t>0.43</w:t>
            </w:r>
          </w:p>
        </w:tc>
      </w:tr>
      <w:tr w:rsidR="00E85313" w:rsidRPr="00E26D3D" w14:paraId="5472B514" w14:textId="77777777" w:rsidTr="001133EB">
        <w:trPr>
          <w:trHeight w:val="310"/>
        </w:trPr>
        <w:tc>
          <w:tcPr>
            <w:tcW w:w="5850" w:type="dxa"/>
            <w:tcBorders>
              <w:top w:val="nil"/>
              <w:left w:val="nil"/>
              <w:bottom w:val="nil"/>
              <w:right w:val="nil"/>
            </w:tcBorders>
            <w:shd w:val="clear" w:color="auto" w:fill="auto"/>
            <w:noWrap/>
            <w:vAlign w:val="center"/>
            <w:hideMark/>
          </w:tcPr>
          <w:p w14:paraId="1E7B88DC" w14:textId="77777777" w:rsidR="00E85313" w:rsidRPr="00E26D3D" w:rsidRDefault="00E85313" w:rsidP="00E85313">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043E13A0" w14:textId="77777777" w:rsidR="00E85313" w:rsidRPr="00E26D3D" w:rsidRDefault="00E85313" w:rsidP="00E85313">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5C83A156" w14:textId="77777777" w:rsidR="00E85313" w:rsidRPr="00E26D3D" w:rsidRDefault="00E85313" w:rsidP="00E85313">
            <w:pPr>
              <w:spacing w:after="0" w:line="240" w:lineRule="auto"/>
              <w:jc w:val="center"/>
              <w:rPr>
                <w:color w:val="000000"/>
              </w:rPr>
            </w:pPr>
            <w:r w:rsidRPr="00E26D3D">
              <w:rPr>
                <w:color w:val="000000"/>
              </w:rPr>
              <w:t>0.22</w:t>
            </w:r>
          </w:p>
        </w:tc>
        <w:tc>
          <w:tcPr>
            <w:tcW w:w="810" w:type="dxa"/>
            <w:tcBorders>
              <w:top w:val="nil"/>
              <w:left w:val="nil"/>
              <w:bottom w:val="nil"/>
              <w:right w:val="nil"/>
            </w:tcBorders>
            <w:shd w:val="clear" w:color="auto" w:fill="auto"/>
            <w:noWrap/>
            <w:vAlign w:val="bottom"/>
            <w:hideMark/>
          </w:tcPr>
          <w:p w14:paraId="40D153A2" w14:textId="77777777" w:rsidR="00E85313" w:rsidRPr="00E26D3D" w:rsidRDefault="00E85313" w:rsidP="00E85313">
            <w:pPr>
              <w:spacing w:after="0" w:line="240" w:lineRule="auto"/>
              <w:jc w:val="center"/>
              <w:rPr>
                <w:color w:val="000000"/>
              </w:rPr>
            </w:pPr>
            <w:r w:rsidRPr="00E26D3D">
              <w:rPr>
                <w:color w:val="000000"/>
              </w:rPr>
              <w:t>0.56</w:t>
            </w:r>
          </w:p>
        </w:tc>
        <w:tc>
          <w:tcPr>
            <w:tcW w:w="1080" w:type="dxa"/>
            <w:tcBorders>
              <w:top w:val="nil"/>
              <w:left w:val="nil"/>
              <w:bottom w:val="nil"/>
              <w:right w:val="nil"/>
            </w:tcBorders>
            <w:shd w:val="clear" w:color="auto" w:fill="auto"/>
            <w:noWrap/>
            <w:vAlign w:val="bottom"/>
            <w:hideMark/>
          </w:tcPr>
          <w:p w14:paraId="39823D3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AAD1CB0" w14:textId="77777777" w:rsidTr="001133EB">
        <w:trPr>
          <w:trHeight w:val="310"/>
        </w:trPr>
        <w:tc>
          <w:tcPr>
            <w:tcW w:w="5850" w:type="dxa"/>
            <w:tcBorders>
              <w:top w:val="nil"/>
              <w:left w:val="nil"/>
              <w:bottom w:val="nil"/>
              <w:right w:val="nil"/>
            </w:tcBorders>
            <w:shd w:val="clear" w:color="auto" w:fill="auto"/>
            <w:noWrap/>
            <w:vAlign w:val="center"/>
            <w:hideMark/>
          </w:tcPr>
          <w:p w14:paraId="4F999B27" w14:textId="77777777" w:rsidR="00E85313" w:rsidRPr="00E26D3D" w:rsidRDefault="00E85313" w:rsidP="00E85313">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52E20DAB" w14:textId="77777777" w:rsidR="00E85313" w:rsidRPr="00E26D3D" w:rsidRDefault="00E85313" w:rsidP="00E85313">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4533458B" w14:textId="77777777" w:rsidR="00E85313" w:rsidRPr="00E26D3D" w:rsidRDefault="00E85313" w:rsidP="00E85313">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5AFFB8F7" w14:textId="77777777" w:rsidR="00E85313" w:rsidRPr="00E26D3D" w:rsidRDefault="00E85313" w:rsidP="00E85313">
            <w:pPr>
              <w:spacing w:after="0" w:line="240" w:lineRule="auto"/>
              <w:jc w:val="center"/>
              <w:rPr>
                <w:color w:val="000000"/>
              </w:rPr>
            </w:pPr>
            <w:r w:rsidRPr="00E26D3D">
              <w:rPr>
                <w:color w:val="000000"/>
              </w:rPr>
              <w:t>0.68</w:t>
            </w:r>
          </w:p>
        </w:tc>
        <w:tc>
          <w:tcPr>
            <w:tcW w:w="1080" w:type="dxa"/>
            <w:tcBorders>
              <w:top w:val="nil"/>
              <w:left w:val="nil"/>
              <w:bottom w:val="nil"/>
              <w:right w:val="nil"/>
            </w:tcBorders>
            <w:shd w:val="clear" w:color="auto" w:fill="auto"/>
            <w:noWrap/>
            <w:vAlign w:val="bottom"/>
            <w:hideMark/>
          </w:tcPr>
          <w:p w14:paraId="1F67C2E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A605CC5" w14:textId="77777777" w:rsidTr="001133EB">
        <w:trPr>
          <w:trHeight w:val="310"/>
        </w:trPr>
        <w:tc>
          <w:tcPr>
            <w:tcW w:w="5850" w:type="dxa"/>
            <w:tcBorders>
              <w:top w:val="nil"/>
              <w:left w:val="nil"/>
              <w:bottom w:val="nil"/>
              <w:right w:val="nil"/>
            </w:tcBorders>
            <w:shd w:val="clear" w:color="auto" w:fill="auto"/>
            <w:noWrap/>
            <w:vAlign w:val="center"/>
            <w:hideMark/>
          </w:tcPr>
          <w:p w14:paraId="0E32870C" w14:textId="77777777" w:rsidR="00E85313" w:rsidRPr="00E26D3D" w:rsidRDefault="00E85313" w:rsidP="00E85313">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43739B8B" w14:textId="77777777" w:rsidR="00E85313" w:rsidRPr="00E26D3D" w:rsidRDefault="00E85313" w:rsidP="00E85313">
            <w:pPr>
              <w:spacing w:after="0" w:line="240" w:lineRule="auto"/>
              <w:jc w:val="center"/>
              <w:rPr>
                <w:color w:val="000000"/>
              </w:rPr>
            </w:pPr>
            <w:r w:rsidRPr="00E26D3D">
              <w:rPr>
                <w:color w:val="000000"/>
              </w:rPr>
              <w:t>-0.43</w:t>
            </w:r>
          </w:p>
        </w:tc>
        <w:tc>
          <w:tcPr>
            <w:tcW w:w="990" w:type="dxa"/>
            <w:tcBorders>
              <w:top w:val="nil"/>
              <w:left w:val="nil"/>
              <w:bottom w:val="nil"/>
              <w:right w:val="nil"/>
            </w:tcBorders>
            <w:shd w:val="clear" w:color="auto" w:fill="auto"/>
            <w:noWrap/>
            <w:vAlign w:val="bottom"/>
            <w:hideMark/>
          </w:tcPr>
          <w:p w14:paraId="45230893" w14:textId="77777777" w:rsidR="00E85313" w:rsidRPr="00E26D3D" w:rsidRDefault="00E85313" w:rsidP="00E85313">
            <w:pPr>
              <w:spacing w:after="0" w:line="240" w:lineRule="auto"/>
              <w:jc w:val="center"/>
              <w:rPr>
                <w:color w:val="000000"/>
              </w:rPr>
            </w:pPr>
            <w:r w:rsidRPr="00E26D3D">
              <w:rPr>
                <w:color w:val="000000"/>
              </w:rPr>
              <w:t>0.20</w:t>
            </w:r>
          </w:p>
        </w:tc>
        <w:tc>
          <w:tcPr>
            <w:tcW w:w="810" w:type="dxa"/>
            <w:tcBorders>
              <w:top w:val="nil"/>
              <w:left w:val="nil"/>
              <w:bottom w:val="nil"/>
              <w:right w:val="nil"/>
            </w:tcBorders>
            <w:shd w:val="clear" w:color="auto" w:fill="auto"/>
            <w:noWrap/>
            <w:vAlign w:val="bottom"/>
            <w:hideMark/>
          </w:tcPr>
          <w:p w14:paraId="6C0CCA83" w14:textId="77777777" w:rsidR="00E85313" w:rsidRPr="00E26D3D" w:rsidRDefault="00E85313" w:rsidP="00E85313">
            <w:pPr>
              <w:spacing w:after="0" w:line="240" w:lineRule="auto"/>
              <w:jc w:val="center"/>
              <w:rPr>
                <w:color w:val="000000"/>
              </w:rPr>
            </w:pPr>
            <w:r w:rsidRPr="00E26D3D">
              <w:rPr>
                <w:color w:val="000000"/>
              </w:rPr>
              <w:t>-2.11</w:t>
            </w:r>
          </w:p>
        </w:tc>
        <w:tc>
          <w:tcPr>
            <w:tcW w:w="1080" w:type="dxa"/>
            <w:tcBorders>
              <w:top w:val="nil"/>
              <w:left w:val="nil"/>
              <w:bottom w:val="nil"/>
              <w:right w:val="nil"/>
            </w:tcBorders>
            <w:shd w:val="clear" w:color="auto" w:fill="auto"/>
            <w:noWrap/>
            <w:vAlign w:val="bottom"/>
            <w:hideMark/>
          </w:tcPr>
          <w:p w14:paraId="41C1FEFF" w14:textId="77777777" w:rsidR="00E85313" w:rsidRPr="00E26D3D" w:rsidRDefault="00E85313" w:rsidP="00E85313">
            <w:pPr>
              <w:spacing w:after="0" w:line="240" w:lineRule="auto"/>
              <w:jc w:val="center"/>
              <w:rPr>
                <w:color w:val="000000"/>
              </w:rPr>
            </w:pPr>
            <w:r w:rsidRPr="00E26D3D">
              <w:rPr>
                <w:color w:val="000000"/>
              </w:rPr>
              <w:t>0.43</w:t>
            </w:r>
          </w:p>
        </w:tc>
      </w:tr>
      <w:tr w:rsidR="00E85313" w:rsidRPr="00E26D3D" w14:paraId="2F42613B" w14:textId="77777777" w:rsidTr="001133EB">
        <w:trPr>
          <w:trHeight w:val="310"/>
        </w:trPr>
        <w:tc>
          <w:tcPr>
            <w:tcW w:w="5850" w:type="dxa"/>
            <w:tcBorders>
              <w:top w:val="nil"/>
              <w:left w:val="nil"/>
              <w:bottom w:val="nil"/>
              <w:right w:val="nil"/>
            </w:tcBorders>
            <w:shd w:val="clear" w:color="auto" w:fill="auto"/>
            <w:noWrap/>
            <w:vAlign w:val="center"/>
            <w:hideMark/>
          </w:tcPr>
          <w:p w14:paraId="6DD3CD20" w14:textId="77777777" w:rsidR="00E85313" w:rsidRPr="00E26D3D" w:rsidRDefault="00E85313" w:rsidP="00E85313">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7171437A" w14:textId="77777777" w:rsidR="00E85313" w:rsidRPr="00E26D3D" w:rsidRDefault="00E85313" w:rsidP="00E85313">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21368D18" w14:textId="77777777" w:rsidR="00E85313" w:rsidRPr="00E26D3D" w:rsidRDefault="00E85313" w:rsidP="00E85313">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44CF893E" w14:textId="77777777" w:rsidR="00E85313" w:rsidRPr="00E26D3D" w:rsidRDefault="00E85313" w:rsidP="00E85313">
            <w:pPr>
              <w:spacing w:after="0" w:line="240" w:lineRule="auto"/>
              <w:jc w:val="center"/>
              <w:rPr>
                <w:color w:val="000000"/>
              </w:rPr>
            </w:pPr>
            <w:r w:rsidRPr="00E26D3D">
              <w:rPr>
                <w:color w:val="000000"/>
              </w:rPr>
              <w:t>-0.32</w:t>
            </w:r>
          </w:p>
        </w:tc>
        <w:tc>
          <w:tcPr>
            <w:tcW w:w="1080" w:type="dxa"/>
            <w:tcBorders>
              <w:top w:val="nil"/>
              <w:left w:val="nil"/>
              <w:bottom w:val="nil"/>
              <w:right w:val="nil"/>
            </w:tcBorders>
            <w:shd w:val="clear" w:color="auto" w:fill="auto"/>
            <w:noWrap/>
            <w:vAlign w:val="bottom"/>
            <w:hideMark/>
          </w:tcPr>
          <w:p w14:paraId="68D0D9D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CED11D3" w14:textId="77777777" w:rsidTr="001133EB">
        <w:trPr>
          <w:trHeight w:val="310"/>
        </w:trPr>
        <w:tc>
          <w:tcPr>
            <w:tcW w:w="5850" w:type="dxa"/>
            <w:tcBorders>
              <w:top w:val="nil"/>
              <w:left w:val="nil"/>
              <w:bottom w:val="nil"/>
              <w:right w:val="nil"/>
            </w:tcBorders>
            <w:shd w:val="clear" w:color="auto" w:fill="auto"/>
            <w:noWrap/>
            <w:vAlign w:val="center"/>
            <w:hideMark/>
          </w:tcPr>
          <w:p w14:paraId="2098D087" w14:textId="77777777" w:rsidR="00E85313" w:rsidRPr="00E26D3D" w:rsidRDefault="00E85313" w:rsidP="00E85313">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21849872" w14:textId="77777777" w:rsidR="00E85313" w:rsidRPr="00E26D3D" w:rsidRDefault="00E85313" w:rsidP="00E85313">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76D9193D" w14:textId="77777777" w:rsidR="00E85313" w:rsidRPr="00E26D3D" w:rsidRDefault="00E85313" w:rsidP="00E85313">
            <w:pPr>
              <w:spacing w:after="0" w:line="240" w:lineRule="auto"/>
              <w:jc w:val="center"/>
              <w:rPr>
                <w:color w:val="000000"/>
              </w:rPr>
            </w:pPr>
            <w:r w:rsidRPr="00E26D3D">
              <w:rPr>
                <w:color w:val="000000"/>
              </w:rPr>
              <w:t>0.08</w:t>
            </w:r>
          </w:p>
        </w:tc>
        <w:tc>
          <w:tcPr>
            <w:tcW w:w="810" w:type="dxa"/>
            <w:tcBorders>
              <w:top w:val="nil"/>
              <w:left w:val="nil"/>
              <w:bottom w:val="nil"/>
              <w:right w:val="nil"/>
            </w:tcBorders>
            <w:shd w:val="clear" w:color="auto" w:fill="auto"/>
            <w:noWrap/>
            <w:vAlign w:val="bottom"/>
            <w:hideMark/>
          </w:tcPr>
          <w:p w14:paraId="01AA3279" w14:textId="77777777" w:rsidR="00E85313" w:rsidRPr="00E26D3D" w:rsidRDefault="00E85313" w:rsidP="00E85313">
            <w:pPr>
              <w:spacing w:after="0" w:line="240" w:lineRule="auto"/>
              <w:jc w:val="center"/>
              <w:rPr>
                <w:color w:val="000000"/>
              </w:rPr>
            </w:pPr>
            <w:r w:rsidRPr="00E26D3D">
              <w:rPr>
                <w:color w:val="000000"/>
              </w:rPr>
              <w:t>-1.51</w:t>
            </w:r>
          </w:p>
        </w:tc>
        <w:tc>
          <w:tcPr>
            <w:tcW w:w="1080" w:type="dxa"/>
            <w:tcBorders>
              <w:top w:val="nil"/>
              <w:left w:val="nil"/>
              <w:bottom w:val="nil"/>
              <w:right w:val="nil"/>
            </w:tcBorders>
            <w:shd w:val="clear" w:color="auto" w:fill="auto"/>
            <w:noWrap/>
            <w:vAlign w:val="bottom"/>
            <w:hideMark/>
          </w:tcPr>
          <w:p w14:paraId="795F026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605A706" w14:textId="77777777" w:rsidTr="001133EB">
        <w:trPr>
          <w:trHeight w:val="310"/>
        </w:trPr>
        <w:tc>
          <w:tcPr>
            <w:tcW w:w="5850" w:type="dxa"/>
            <w:tcBorders>
              <w:top w:val="nil"/>
              <w:left w:val="nil"/>
              <w:bottom w:val="nil"/>
              <w:right w:val="nil"/>
            </w:tcBorders>
            <w:shd w:val="clear" w:color="auto" w:fill="auto"/>
            <w:noWrap/>
            <w:vAlign w:val="center"/>
            <w:hideMark/>
          </w:tcPr>
          <w:p w14:paraId="3DD1A531"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2EBB24F7" w14:textId="77777777" w:rsidR="00E85313" w:rsidRPr="00E26D3D" w:rsidRDefault="00E85313" w:rsidP="00E85313">
            <w:pPr>
              <w:spacing w:after="0" w:line="240" w:lineRule="auto"/>
              <w:jc w:val="center"/>
              <w:rPr>
                <w:color w:val="000000"/>
              </w:rPr>
            </w:pPr>
            <w:r w:rsidRPr="00E26D3D">
              <w:rPr>
                <w:color w:val="000000"/>
              </w:rPr>
              <w:t>2.29</w:t>
            </w:r>
          </w:p>
        </w:tc>
        <w:tc>
          <w:tcPr>
            <w:tcW w:w="990" w:type="dxa"/>
            <w:tcBorders>
              <w:top w:val="nil"/>
              <w:left w:val="nil"/>
              <w:bottom w:val="nil"/>
              <w:right w:val="nil"/>
            </w:tcBorders>
            <w:shd w:val="clear" w:color="auto" w:fill="auto"/>
            <w:noWrap/>
            <w:vAlign w:val="bottom"/>
            <w:hideMark/>
          </w:tcPr>
          <w:p w14:paraId="5C85DB3D" w14:textId="77777777" w:rsidR="00E85313" w:rsidRPr="00E26D3D" w:rsidRDefault="00E85313" w:rsidP="00E85313">
            <w:pPr>
              <w:spacing w:after="0" w:line="240" w:lineRule="auto"/>
              <w:jc w:val="center"/>
              <w:rPr>
                <w:color w:val="000000"/>
              </w:rPr>
            </w:pPr>
            <w:r w:rsidRPr="00E26D3D">
              <w:rPr>
                <w:color w:val="000000"/>
              </w:rPr>
              <w:t>1.03</w:t>
            </w:r>
          </w:p>
        </w:tc>
        <w:tc>
          <w:tcPr>
            <w:tcW w:w="810" w:type="dxa"/>
            <w:tcBorders>
              <w:top w:val="nil"/>
              <w:left w:val="nil"/>
              <w:bottom w:val="nil"/>
              <w:right w:val="nil"/>
            </w:tcBorders>
            <w:shd w:val="clear" w:color="auto" w:fill="auto"/>
            <w:noWrap/>
            <w:vAlign w:val="bottom"/>
            <w:hideMark/>
          </w:tcPr>
          <w:p w14:paraId="1638A641" w14:textId="77777777" w:rsidR="00E85313" w:rsidRPr="00E26D3D" w:rsidRDefault="00E85313" w:rsidP="00E85313">
            <w:pPr>
              <w:spacing w:after="0" w:line="240" w:lineRule="auto"/>
              <w:jc w:val="center"/>
              <w:rPr>
                <w:color w:val="000000"/>
              </w:rPr>
            </w:pPr>
            <w:r w:rsidRPr="00E26D3D">
              <w:rPr>
                <w:color w:val="000000"/>
              </w:rPr>
              <w:t>2.22</w:t>
            </w:r>
          </w:p>
        </w:tc>
        <w:tc>
          <w:tcPr>
            <w:tcW w:w="1080" w:type="dxa"/>
            <w:tcBorders>
              <w:top w:val="nil"/>
              <w:left w:val="nil"/>
              <w:bottom w:val="nil"/>
              <w:right w:val="nil"/>
            </w:tcBorders>
            <w:shd w:val="clear" w:color="auto" w:fill="auto"/>
            <w:noWrap/>
            <w:vAlign w:val="bottom"/>
            <w:hideMark/>
          </w:tcPr>
          <w:p w14:paraId="164EBF18" w14:textId="77777777" w:rsidR="00E85313" w:rsidRPr="00E26D3D" w:rsidRDefault="00E85313" w:rsidP="00E85313">
            <w:pPr>
              <w:spacing w:after="0" w:line="240" w:lineRule="auto"/>
              <w:jc w:val="center"/>
              <w:rPr>
                <w:color w:val="000000"/>
              </w:rPr>
            </w:pPr>
            <w:r w:rsidRPr="00E26D3D">
              <w:rPr>
                <w:color w:val="000000"/>
              </w:rPr>
              <w:t>0.36</w:t>
            </w:r>
          </w:p>
        </w:tc>
      </w:tr>
      <w:tr w:rsidR="00E85313" w:rsidRPr="00E26D3D" w14:paraId="744EEFB9" w14:textId="77777777" w:rsidTr="001133EB">
        <w:trPr>
          <w:trHeight w:val="310"/>
        </w:trPr>
        <w:tc>
          <w:tcPr>
            <w:tcW w:w="5850" w:type="dxa"/>
            <w:tcBorders>
              <w:top w:val="nil"/>
              <w:left w:val="nil"/>
              <w:bottom w:val="single" w:sz="4" w:space="0" w:color="auto"/>
              <w:right w:val="nil"/>
            </w:tcBorders>
            <w:shd w:val="clear" w:color="000000" w:fill="FFFFFF"/>
            <w:noWrap/>
            <w:vAlign w:val="center"/>
            <w:hideMark/>
          </w:tcPr>
          <w:p w14:paraId="01E590F0"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5EF5EF0C" w14:textId="77777777" w:rsidR="00E85313" w:rsidRPr="00E26D3D" w:rsidRDefault="00E85313" w:rsidP="00E85313">
            <w:pPr>
              <w:spacing w:after="0" w:line="240" w:lineRule="auto"/>
              <w:jc w:val="center"/>
              <w:rPr>
                <w:color w:val="000000"/>
              </w:rPr>
            </w:pPr>
            <w:r w:rsidRPr="00E26D3D">
              <w:rPr>
                <w:color w:val="000000"/>
              </w:rPr>
              <w:t>0.59</w:t>
            </w:r>
          </w:p>
        </w:tc>
        <w:tc>
          <w:tcPr>
            <w:tcW w:w="990" w:type="dxa"/>
            <w:tcBorders>
              <w:top w:val="nil"/>
              <w:left w:val="nil"/>
              <w:bottom w:val="single" w:sz="4" w:space="0" w:color="auto"/>
              <w:right w:val="nil"/>
            </w:tcBorders>
            <w:shd w:val="clear" w:color="auto" w:fill="auto"/>
            <w:noWrap/>
            <w:vAlign w:val="bottom"/>
            <w:hideMark/>
          </w:tcPr>
          <w:p w14:paraId="1BE0917B" w14:textId="77777777" w:rsidR="00E85313" w:rsidRPr="00E26D3D" w:rsidRDefault="00E85313" w:rsidP="00E85313">
            <w:pPr>
              <w:spacing w:after="0" w:line="240" w:lineRule="auto"/>
              <w:jc w:val="center"/>
              <w:rPr>
                <w:color w:val="000000"/>
              </w:rPr>
            </w:pPr>
            <w:r w:rsidRPr="00E26D3D">
              <w:rPr>
                <w:color w:val="000000"/>
              </w:rPr>
              <w:t>0.98</w:t>
            </w:r>
          </w:p>
        </w:tc>
        <w:tc>
          <w:tcPr>
            <w:tcW w:w="810" w:type="dxa"/>
            <w:tcBorders>
              <w:top w:val="nil"/>
              <w:left w:val="nil"/>
              <w:bottom w:val="single" w:sz="4" w:space="0" w:color="auto"/>
              <w:right w:val="nil"/>
            </w:tcBorders>
            <w:shd w:val="clear" w:color="auto" w:fill="auto"/>
            <w:noWrap/>
            <w:vAlign w:val="bottom"/>
            <w:hideMark/>
          </w:tcPr>
          <w:p w14:paraId="1139D84E" w14:textId="77777777" w:rsidR="00E85313" w:rsidRPr="00E26D3D" w:rsidRDefault="00E85313" w:rsidP="00E85313">
            <w:pPr>
              <w:spacing w:after="0" w:line="240" w:lineRule="auto"/>
              <w:jc w:val="center"/>
              <w:rPr>
                <w:color w:val="000000"/>
              </w:rPr>
            </w:pPr>
            <w:r w:rsidRPr="00E26D3D">
              <w:rPr>
                <w:color w:val="000000"/>
              </w:rPr>
              <w:t>0.61</w:t>
            </w:r>
          </w:p>
        </w:tc>
        <w:tc>
          <w:tcPr>
            <w:tcW w:w="1080" w:type="dxa"/>
            <w:tcBorders>
              <w:top w:val="nil"/>
              <w:left w:val="nil"/>
              <w:bottom w:val="single" w:sz="4" w:space="0" w:color="auto"/>
              <w:right w:val="nil"/>
            </w:tcBorders>
            <w:shd w:val="clear" w:color="auto" w:fill="auto"/>
            <w:noWrap/>
            <w:vAlign w:val="bottom"/>
            <w:hideMark/>
          </w:tcPr>
          <w:p w14:paraId="732BD9C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D297122" w14:textId="77777777" w:rsidTr="001133EB">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134F8837"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172) = 1.96, </w:t>
            </w:r>
            <w:r w:rsidRPr="00E26D3D">
              <w:rPr>
                <w:i/>
                <w:color w:val="000000"/>
              </w:rPr>
              <w:t>p</w:t>
            </w:r>
            <w:r w:rsidRPr="00E26D3D">
              <w:rPr>
                <w:color w:val="000000"/>
              </w:rPr>
              <w:t xml:space="preserve"> = .03, adjusted </w:t>
            </w:r>
            <w:r w:rsidRPr="00E26D3D">
              <w:rPr>
                <w:i/>
                <w:color w:val="000000"/>
              </w:rPr>
              <w:t>r</w:t>
            </w:r>
            <w:r w:rsidRPr="00E26D3D">
              <w:rPr>
                <w:i/>
                <w:color w:val="000000"/>
                <w:vertAlign w:val="superscript"/>
              </w:rPr>
              <w:t>2</w:t>
            </w:r>
            <w:r w:rsidRPr="00E26D3D">
              <w:rPr>
                <w:color w:val="000000"/>
                <w:vertAlign w:val="superscript"/>
              </w:rPr>
              <w:t xml:space="preserve"> </w:t>
            </w:r>
            <w:r w:rsidRPr="00E26D3D">
              <w:rPr>
                <w:color w:val="000000"/>
              </w:rPr>
              <w:t>= .06</w:t>
            </w:r>
          </w:p>
        </w:tc>
      </w:tr>
      <w:tr w:rsidR="00E85313" w:rsidRPr="00E26D3D" w14:paraId="1E33B438" w14:textId="77777777" w:rsidTr="001133EB">
        <w:trPr>
          <w:trHeight w:val="290"/>
        </w:trPr>
        <w:tc>
          <w:tcPr>
            <w:tcW w:w="5850" w:type="dxa"/>
            <w:tcBorders>
              <w:top w:val="nil"/>
              <w:left w:val="nil"/>
              <w:bottom w:val="nil"/>
              <w:right w:val="nil"/>
            </w:tcBorders>
            <w:shd w:val="clear" w:color="000000" w:fill="FFFFFF"/>
            <w:noWrap/>
            <w:vAlign w:val="center"/>
            <w:hideMark/>
          </w:tcPr>
          <w:p w14:paraId="69E6064E"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388CE056" w14:textId="77777777" w:rsidR="00E85313" w:rsidRPr="00E26D3D" w:rsidRDefault="00E85313" w:rsidP="00E85313">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0F8722B4"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4E4B169A" w14:textId="77777777" w:rsidR="00E85313" w:rsidRPr="00E26D3D" w:rsidRDefault="00E85313" w:rsidP="00E85313">
            <w:pPr>
              <w:spacing w:after="0" w:line="240" w:lineRule="auto"/>
            </w:pPr>
          </w:p>
        </w:tc>
        <w:tc>
          <w:tcPr>
            <w:tcW w:w="1080" w:type="dxa"/>
            <w:tcBorders>
              <w:top w:val="nil"/>
              <w:left w:val="nil"/>
              <w:bottom w:val="nil"/>
              <w:right w:val="nil"/>
            </w:tcBorders>
            <w:shd w:val="clear" w:color="auto" w:fill="auto"/>
            <w:noWrap/>
            <w:vAlign w:val="bottom"/>
            <w:hideMark/>
          </w:tcPr>
          <w:p w14:paraId="31AEE92A" w14:textId="77777777" w:rsidR="00E85313" w:rsidRPr="00E26D3D" w:rsidRDefault="00E85313" w:rsidP="00E85313">
            <w:pPr>
              <w:spacing w:after="0" w:line="240" w:lineRule="auto"/>
            </w:pPr>
          </w:p>
        </w:tc>
      </w:tr>
    </w:tbl>
    <w:p w14:paraId="17172F55" w14:textId="50AF0E2F" w:rsidR="00E57E07" w:rsidRPr="00E26D3D" w:rsidRDefault="00E85313">
      <w:r w:rsidRPr="00E26D3D">
        <w:br w:type="page"/>
      </w:r>
    </w:p>
    <w:p w14:paraId="518F3520" w14:textId="46E44D64" w:rsidR="003523A8" w:rsidRPr="00E26D3D" w:rsidRDefault="003523A8" w:rsidP="00E57E07">
      <w:pPr>
        <w:rPr>
          <w:i/>
        </w:rPr>
      </w:pPr>
      <w:r w:rsidRPr="00E26D3D">
        <w:rPr>
          <w:i/>
          <w:noProof/>
        </w:rPr>
        <w:drawing>
          <wp:inline distT="0" distB="0" distL="0" distR="0" wp14:anchorId="78A82A19" wp14:editId="6C2EBF42">
            <wp:extent cx="5943600" cy="3922188"/>
            <wp:effectExtent l="0" t="0" r="0" b="2540"/>
            <wp:docPr id="48" name="Picture 48" descr="D:\Research\Dissertation\Experiment 1\Figures\confidence_inflation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esearch\Dissertation\Experiment 1\Figures\confidence_inflation_plot.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0D5927DC" w14:textId="561F3389" w:rsidR="00E57E07" w:rsidRPr="00E26D3D" w:rsidRDefault="00E57E07" w:rsidP="00E57E07">
      <w:r w:rsidRPr="00E26D3D">
        <w:rPr>
          <w:i/>
        </w:rPr>
        <w:t>F</w:t>
      </w:r>
      <w:r w:rsidR="00965946" w:rsidRPr="00E26D3D">
        <w:rPr>
          <w:i/>
        </w:rPr>
        <w:t>igure</w:t>
      </w:r>
      <w:r w:rsidR="007D619E" w:rsidRPr="00E26D3D">
        <w:rPr>
          <w:i/>
        </w:rPr>
        <w:t xml:space="preserve"> J.10</w:t>
      </w:r>
      <w:r w:rsidRPr="00E26D3D">
        <w:rPr>
          <w:i/>
        </w:rPr>
        <w:t>.</w:t>
      </w:r>
      <w:r w:rsidRPr="00E26D3D">
        <w:t xml:space="preserve"> Average CONFIDENCE INFLATION OCCURS as a function of Transcript Strength and Intervention type. Error bars represent 95% confidence intervals. </w:t>
      </w:r>
    </w:p>
    <w:p w14:paraId="73C78FFF" w14:textId="4F70025B" w:rsidR="00A878F6" w:rsidRPr="00E26D3D" w:rsidRDefault="00A878F6">
      <w:r w:rsidRPr="00E26D3D">
        <w:br w:type="page"/>
      </w:r>
    </w:p>
    <w:p w14:paraId="5E9BC13E" w14:textId="77777777" w:rsidR="00E85313" w:rsidRPr="00E26D3D" w:rsidRDefault="00E85313"/>
    <w:tbl>
      <w:tblPr>
        <w:tblW w:w="9360" w:type="dxa"/>
        <w:tblLook w:val="04A0" w:firstRow="1" w:lastRow="0" w:firstColumn="1" w:lastColumn="0" w:noHBand="0" w:noVBand="1"/>
      </w:tblPr>
      <w:tblGrid>
        <w:gridCol w:w="5850"/>
        <w:gridCol w:w="810"/>
        <w:gridCol w:w="1080"/>
        <w:gridCol w:w="720"/>
        <w:gridCol w:w="900"/>
      </w:tblGrid>
      <w:tr w:rsidR="00E85313" w:rsidRPr="00E26D3D" w14:paraId="3A67E796" w14:textId="77777777" w:rsidTr="001133EB">
        <w:trPr>
          <w:trHeight w:val="310"/>
        </w:trPr>
        <w:tc>
          <w:tcPr>
            <w:tcW w:w="5850" w:type="dxa"/>
            <w:tcBorders>
              <w:top w:val="nil"/>
              <w:left w:val="nil"/>
              <w:bottom w:val="nil"/>
              <w:right w:val="nil"/>
            </w:tcBorders>
            <w:shd w:val="clear" w:color="auto" w:fill="auto"/>
            <w:noWrap/>
            <w:vAlign w:val="bottom"/>
            <w:hideMark/>
          </w:tcPr>
          <w:p w14:paraId="40959884" w14:textId="3328A3C6" w:rsidR="00E85313" w:rsidRPr="00E26D3D" w:rsidRDefault="00965946" w:rsidP="00E85313">
            <w:pPr>
              <w:spacing w:after="0" w:line="240" w:lineRule="auto"/>
              <w:rPr>
                <w:color w:val="000000"/>
              </w:rPr>
            </w:pPr>
            <w:r w:rsidRPr="00E26D3D">
              <w:rPr>
                <w:color w:val="000000"/>
              </w:rPr>
              <w:t>Table J.17</w:t>
            </w:r>
            <w:r w:rsidR="00E85313"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4608E76E"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5EA33AE1"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3716B45D"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7D121977" w14:textId="77777777" w:rsidR="00E85313" w:rsidRPr="00E26D3D" w:rsidRDefault="00E85313" w:rsidP="00E85313">
            <w:pPr>
              <w:spacing w:after="0" w:line="240" w:lineRule="auto"/>
            </w:pPr>
          </w:p>
        </w:tc>
      </w:tr>
      <w:tr w:rsidR="00E85313" w:rsidRPr="00E26D3D" w14:paraId="1EDFB90E" w14:textId="77777777" w:rsidTr="001133EB">
        <w:trPr>
          <w:trHeight w:val="310"/>
        </w:trPr>
        <w:tc>
          <w:tcPr>
            <w:tcW w:w="9360" w:type="dxa"/>
            <w:gridSpan w:val="5"/>
            <w:tcBorders>
              <w:top w:val="nil"/>
              <w:left w:val="nil"/>
              <w:bottom w:val="single" w:sz="4" w:space="0" w:color="auto"/>
              <w:right w:val="nil"/>
            </w:tcBorders>
            <w:shd w:val="clear" w:color="auto" w:fill="auto"/>
            <w:noWrap/>
            <w:vAlign w:val="bottom"/>
            <w:hideMark/>
          </w:tcPr>
          <w:p w14:paraId="3F2C3AFC" w14:textId="77777777" w:rsidR="00E85313" w:rsidRPr="00E26D3D" w:rsidRDefault="00E85313" w:rsidP="00E85313">
            <w:pPr>
              <w:spacing w:after="0" w:line="240" w:lineRule="auto"/>
              <w:rPr>
                <w:i/>
                <w:iCs/>
                <w:color w:val="000000"/>
              </w:rPr>
            </w:pPr>
            <w:r w:rsidRPr="00E26D3D">
              <w:rPr>
                <w:i/>
                <w:iCs/>
                <w:color w:val="000000"/>
              </w:rPr>
              <w:t>CONFIDENCE INFLATION EQUALS ACCURACY</w:t>
            </w:r>
          </w:p>
        </w:tc>
      </w:tr>
      <w:tr w:rsidR="00E85313" w:rsidRPr="00E26D3D" w14:paraId="760F6CD6" w14:textId="77777777" w:rsidTr="001133EB">
        <w:trPr>
          <w:trHeight w:val="310"/>
        </w:trPr>
        <w:tc>
          <w:tcPr>
            <w:tcW w:w="5850" w:type="dxa"/>
            <w:tcBorders>
              <w:top w:val="nil"/>
              <w:left w:val="nil"/>
              <w:bottom w:val="single" w:sz="4" w:space="0" w:color="auto"/>
              <w:right w:val="nil"/>
            </w:tcBorders>
            <w:shd w:val="clear" w:color="auto" w:fill="auto"/>
            <w:noWrap/>
            <w:vAlign w:val="center"/>
            <w:hideMark/>
          </w:tcPr>
          <w:p w14:paraId="07CB09F5"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1349B481" w14:textId="77777777" w:rsidR="00E85313" w:rsidRPr="00E26D3D" w:rsidRDefault="00E85313" w:rsidP="00E85313">
            <w:pPr>
              <w:spacing w:after="0" w:line="240" w:lineRule="auto"/>
              <w:jc w:val="center"/>
              <w:rPr>
                <w:i/>
                <w:iCs/>
                <w:color w:val="000000"/>
              </w:rPr>
            </w:pPr>
            <w:r w:rsidRPr="00E26D3D">
              <w:rPr>
                <w:i/>
                <w:iCs/>
                <w:color w:val="000000"/>
              </w:rPr>
              <w:t>B</w:t>
            </w:r>
          </w:p>
        </w:tc>
        <w:tc>
          <w:tcPr>
            <w:tcW w:w="1080" w:type="dxa"/>
            <w:tcBorders>
              <w:top w:val="nil"/>
              <w:left w:val="nil"/>
              <w:bottom w:val="single" w:sz="4" w:space="0" w:color="auto"/>
              <w:right w:val="nil"/>
            </w:tcBorders>
            <w:shd w:val="clear" w:color="auto" w:fill="auto"/>
            <w:noWrap/>
            <w:vAlign w:val="bottom"/>
            <w:hideMark/>
          </w:tcPr>
          <w:p w14:paraId="0D9E6AB2" w14:textId="77777777" w:rsidR="00E85313" w:rsidRPr="00E26D3D" w:rsidRDefault="00E85313" w:rsidP="00E85313">
            <w:pPr>
              <w:spacing w:after="0" w:line="240" w:lineRule="auto"/>
              <w:jc w:val="center"/>
              <w:rPr>
                <w:i/>
                <w:iCs/>
                <w:color w:val="000000"/>
              </w:rPr>
            </w:pPr>
            <w:r w:rsidRPr="00E26D3D">
              <w:rPr>
                <w:i/>
                <w:iCs/>
                <w:color w:val="000000"/>
              </w:rPr>
              <w:t>SE</w:t>
            </w:r>
          </w:p>
        </w:tc>
        <w:tc>
          <w:tcPr>
            <w:tcW w:w="720" w:type="dxa"/>
            <w:tcBorders>
              <w:top w:val="nil"/>
              <w:left w:val="nil"/>
              <w:bottom w:val="single" w:sz="4" w:space="0" w:color="auto"/>
              <w:right w:val="nil"/>
            </w:tcBorders>
            <w:shd w:val="clear" w:color="auto" w:fill="auto"/>
            <w:noWrap/>
            <w:vAlign w:val="bottom"/>
            <w:hideMark/>
          </w:tcPr>
          <w:p w14:paraId="116FDA20" w14:textId="77777777" w:rsidR="00E85313" w:rsidRPr="00E26D3D" w:rsidRDefault="00E85313" w:rsidP="00E85313">
            <w:pPr>
              <w:spacing w:after="0" w:line="240" w:lineRule="auto"/>
              <w:jc w:val="center"/>
              <w:rPr>
                <w:i/>
                <w:iCs/>
                <w:color w:val="000000"/>
              </w:rPr>
            </w:pPr>
            <w:r w:rsidRPr="00E26D3D">
              <w:rPr>
                <w:i/>
                <w:iCs/>
                <w:color w:val="000000"/>
              </w:rPr>
              <w:t>t</w:t>
            </w:r>
          </w:p>
        </w:tc>
        <w:tc>
          <w:tcPr>
            <w:tcW w:w="900" w:type="dxa"/>
            <w:tcBorders>
              <w:top w:val="nil"/>
              <w:left w:val="nil"/>
              <w:bottom w:val="single" w:sz="4" w:space="0" w:color="auto"/>
              <w:right w:val="nil"/>
            </w:tcBorders>
            <w:shd w:val="clear" w:color="auto" w:fill="auto"/>
            <w:noWrap/>
            <w:vAlign w:val="bottom"/>
            <w:hideMark/>
          </w:tcPr>
          <w:p w14:paraId="0B0FBE97"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1E872838" w14:textId="77777777" w:rsidTr="001133EB">
        <w:trPr>
          <w:trHeight w:val="310"/>
        </w:trPr>
        <w:tc>
          <w:tcPr>
            <w:tcW w:w="5850" w:type="dxa"/>
            <w:tcBorders>
              <w:top w:val="nil"/>
              <w:left w:val="nil"/>
              <w:bottom w:val="nil"/>
              <w:right w:val="nil"/>
            </w:tcBorders>
            <w:shd w:val="clear" w:color="auto" w:fill="auto"/>
            <w:noWrap/>
            <w:vAlign w:val="center"/>
            <w:hideMark/>
          </w:tcPr>
          <w:p w14:paraId="48CF409B" w14:textId="77777777" w:rsidR="00E85313" w:rsidRPr="00E26D3D" w:rsidRDefault="00E85313" w:rsidP="00E85313">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51EE65AE" w14:textId="77777777" w:rsidR="00E85313" w:rsidRPr="00E26D3D" w:rsidRDefault="00E85313" w:rsidP="00E85313">
            <w:pPr>
              <w:spacing w:after="0" w:line="240" w:lineRule="auto"/>
              <w:jc w:val="center"/>
              <w:rPr>
                <w:color w:val="000000"/>
              </w:rPr>
            </w:pPr>
            <w:r w:rsidRPr="00E26D3D">
              <w:rPr>
                <w:color w:val="000000"/>
              </w:rPr>
              <w:t>7.82</w:t>
            </w:r>
          </w:p>
        </w:tc>
        <w:tc>
          <w:tcPr>
            <w:tcW w:w="1080" w:type="dxa"/>
            <w:tcBorders>
              <w:top w:val="nil"/>
              <w:left w:val="nil"/>
              <w:bottom w:val="nil"/>
              <w:right w:val="nil"/>
            </w:tcBorders>
            <w:shd w:val="clear" w:color="auto" w:fill="auto"/>
            <w:noWrap/>
            <w:vAlign w:val="bottom"/>
            <w:hideMark/>
          </w:tcPr>
          <w:p w14:paraId="41BFA937" w14:textId="77777777" w:rsidR="00E85313" w:rsidRPr="00E26D3D" w:rsidRDefault="00E85313" w:rsidP="00E85313">
            <w:pPr>
              <w:spacing w:after="0" w:line="240" w:lineRule="auto"/>
              <w:jc w:val="center"/>
              <w:rPr>
                <w:color w:val="000000"/>
              </w:rPr>
            </w:pPr>
            <w:r w:rsidRPr="00E26D3D">
              <w:rPr>
                <w:color w:val="000000"/>
              </w:rPr>
              <w:t>1.09</w:t>
            </w:r>
          </w:p>
        </w:tc>
        <w:tc>
          <w:tcPr>
            <w:tcW w:w="720" w:type="dxa"/>
            <w:tcBorders>
              <w:top w:val="nil"/>
              <w:left w:val="nil"/>
              <w:bottom w:val="nil"/>
              <w:right w:val="nil"/>
            </w:tcBorders>
            <w:shd w:val="clear" w:color="auto" w:fill="auto"/>
            <w:noWrap/>
            <w:vAlign w:val="bottom"/>
            <w:hideMark/>
          </w:tcPr>
          <w:p w14:paraId="70CB771F" w14:textId="77777777" w:rsidR="00E85313" w:rsidRPr="00E26D3D" w:rsidRDefault="00E85313" w:rsidP="00E85313">
            <w:pPr>
              <w:spacing w:after="0" w:line="240" w:lineRule="auto"/>
              <w:jc w:val="center"/>
              <w:rPr>
                <w:color w:val="000000"/>
              </w:rPr>
            </w:pPr>
            <w:r w:rsidRPr="00E26D3D">
              <w:rPr>
                <w:color w:val="000000"/>
              </w:rPr>
              <w:t>7.20</w:t>
            </w:r>
          </w:p>
        </w:tc>
        <w:tc>
          <w:tcPr>
            <w:tcW w:w="900" w:type="dxa"/>
            <w:tcBorders>
              <w:top w:val="nil"/>
              <w:left w:val="nil"/>
              <w:bottom w:val="nil"/>
              <w:right w:val="nil"/>
            </w:tcBorders>
            <w:shd w:val="clear" w:color="auto" w:fill="auto"/>
            <w:noWrap/>
            <w:vAlign w:val="bottom"/>
            <w:hideMark/>
          </w:tcPr>
          <w:p w14:paraId="48A5DFCA"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1CECBC2C" w14:textId="77777777" w:rsidTr="001133EB">
        <w:trPr>
          <w:trHeight w:val="310"/>
        </w:trPr>
        <w:tc>
          <w:tcPr>
            <w:tcW w:w="5850" w:type="dxa"/>
            <w:tcBorders>
              <w:top w:val="nil"/>
              <w:left w:val="nil"/>
              <w:bottom w:val="nil"/>
              <w:right w:val="nil"/>
            </w:tcBorders>
            <w:shd w:val="clear" w:color="auto" w:fill="auto"/>
            <w:noWrap/>
            <w:vAlign w:val="center"/>
            <w:hideMark/>
          </w:tcPr>
          <w:p w14:paraId="421EAC08" w14:textId="77777777" w:rsidR="00E85313" w:rsidRPr="00E26D3D" w:rsidRDefault="00E85313" w:rsidP="00E85313">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2DBA97E2" w14:textId="77777777" w:rsidR="00E85313" w:rsidRPr="00E26D3D" w:rsidRDefault="00E85313" w:rsidP="00E85313">
            <w:pPr>
              <w:spacing w:after="0" w:line="240" w:lineRule="auto"/>
              <w:jc w:val="center"/>
              <w:rPr>
                <w:color w:val="000000"/>
              </w:rPr>
            </w:pPr>
            <w:r w:rsidRPr="00E26D3D">
              <w:rPr>
                <w:color w:val="000000"/>
              </w:rPr>
              <w:t>-0.15</w:t>
            </w:r>
          </w:p>
        </w:tc>
        <w:tc>
          <w:tcPr>
            <w:tcW w:w="1080" w:type="dxa"/>
            <w:tcBorders>
              <w:top w:val="nil"/>
              <w:left w:val="nil"/>
              <w:bottom w:val="nil"/>
              <w:right w:val="nil"/>
            </w:tcBorders>
            <w:shd w:val="clear" w:color="auto" w:fill="auto"/>
            <w:noWrap/>
            <w:vAlign w:val="bottom"/>
            <w:hideMark/>
          </w:tcPr>
          <w:p w14:paraId="6A617EEF" w14:textId="77777777" w:rsidR="00E85313" w:rsidRPr="00E26D3D" w:rsidRDefault="00E85313" w:rsidP="00E85313">
            <w:pPr>
              <w:spacing w:after="0" w:line="240" w:lineRule="auto"/>
              <w:jc w:val="center"/>
              <w:rPr>
                <w:color w:val="000000"/>
              </w:rPr>
            </w:pPr>
            <w:r w:rsidRPr="00E26D3D">
              <w:rPr>
                <w:color w:val="000000"/>
              </w:rPr>
              <w:t>0.62</w:t>
            </w:r>
          </w:p>
        </w:tc>
        <w:tc>
          <w:tcPr>
            <w:tcW w:w="720" w:type="dxa"/>
            <w:tcBorders>
              <w:top w:val="nil"/>
              <w:left w:val="nil"/>
              <w:bottom w:val="nil"/>
              <w:right w:val="nil"/>
            </w:tcBorders>
            <w:shd w:val="clear" w:color="auto" w:fill="auto"/>
            <w:noWrap/>
            <w:vAlign w:val="bottom"/>
            <w:hideMark/>
          </w:tcPr>
          <w:p w14:paraId="394F7BC1" w14:textId="77777777" w:rsidR="00E85313" w:rsidRPr="00E26D3D" w:rsidRDefault="00E85313" w:rsidP="00E85313">
            <w:pPr>
              <w:spacing w:after="0" w:line="240" w:lineRule="auto"/>
              <w:jc w:val="center"/>
              <w:rPr>
                <w:color w:val="000000"/>
              </w:rPr>
            </w:pPr>
            <w:r w:rsidRPr="00E26D3D">
              <w:rPr>
                <w:color w:val="000000"/>
              </w:rPr>
              <w:t>-0.24</w:t>
            </w:r>
          </w:p>
        </w:tc>
        <w:tc>
          <w:tcPr>
            <w:tcW w:w="900" w:type="dxa"/>
            <w:tcBorders>
              <w:top w:val="nil"/>
              <w:left w:val="nil"/>
              <w:bottom w:val="nil"/>
              <w:right w:val="nil"/>
            </w:tcBorders>
            <w:shd w:val="clear" w:color="auto" w:fill="auto"/>
            <w:noWrap/>
            <w:vAlign w:val="bottom"/>
            <w:hideMark/>
          </w:tcPr>
          <w:p w14:paraId="394B684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6DEE96A" w14:textId="77777777" w:rsidTr="001133EB">
        <w:trPr>
          <w:trHeight w:val="310"/>
        </w:trPr>
        <w:tc>
          <w:tcPr>
            <w:tcW w:w="5850" w:type="dxa"/>
            <w:tcBorders>
              <w:top w:val="nil"/>
              <w:left w:val="nil"/>
              <w:bottom w:val="nil"/>
              <w:right w:val="nil"/>
            </w:tcBorders>
            <w:shd w:val="clear" w:color="auto" w:fill="auto"/>
            <w:noWrap/>
            <w:vAlign w:val="center"/>
            <w:hideMark/>
          </w:tcPr>
          <w:p w14:paraId="40FB9CEE" w14:textId="77777777" w:rsidR="00E85313" w:rsidRPr="00E26D3D" w:rsidRDefault="00E85313" w:rsidP="00E85313">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0FC0321A" w14:textId="77777777" w:rsidR="00E85313" w:rsidRPr="00E26D3D" w:rsidRDefault="00E85313" w:rsidP="00E85313">
            <w:pPr>
              <w:spacing w:after="0" w:line="240" w:lineRule="auto"/>
              <w:jc w:val="center"/>
              <w:rPr>
                <w:color w:val="000000"/>
              </w:rPr>
            </w:pPr>
            <w:r w:rsidRPr="00E26D3D">
              <w:rPr>
                <w:color w:val="000000"/>
              </w:rPr>
              <w:t>-0.07</w:t>
            </w:r>
          </w:p>
        </w:tc>
        <w:tc>
          <w:tcPr>
            <w:tcW w:w="1080" w:type="dxa"/>
            <w:tcBorders>
              <w:top w:val="nil"/>
              <w:left w:val="nil"/>
              <w:bottom w:val="nil"/>
              <w:right w:val="nil"/>
            </w:tcBorders>
            <w:shd w:val="clear" w:color="auto" w:fill="auto"/>
            <w:noWrap/>
            <w:vAlign w:val="bottom"/>
            <w:hideMark/>
          </w:tcPr>
          <w:p w14:paraId="5B4EC88A" w14:textId="77777777" w:rsidR="00E85313" w:rsidRPr="00E26D3D" w:rsidRDefault="00E85313" w:rsidP="00E85313">
            <w:pPr>
              <w:spacing w:after="0" w:line="240" w:lineRule="auto"/>
              <w:jc w:val="center"/>
              <w:rPr>
                <w:color w:val="000000"/>
              </w:rPr>
            </w:pPr>
            <w:r w:rsidRPr="00E26D3D">
              <w:rPr>
                <w:color w:val="000000"/>
              </w:rPr>
              <w:t>0.64</w:t>
            </w:r>
          </w:p>
        </w:tc>
        <w:tc>
          <w:tcPr>
            <w:tcW w:w="720" w:type="dxa"/>
            <w:tcBorders>
              <w:top w:val="nil"/>
              <w:left w:val="nil"/>
              <w:bottom w:val="nil"/>
              <w:right w:val="nil"/>
            </w:tcBorders>
            <w:shd w:val="clear" w:color="auto" w:fill="auto"/>
            <w:noWrap/>
            <w:vAlign w:val="bottom"/>
            <w:hideMark/>
          </w:tcPr>
          <w:p w14:paraId="78703FB4" w14:textId="77777777" w:rsidR="00E85313" w:rsidRPr="00E26D3D" w:rsidRDefault="00E85313" w:rsidP="00E85313">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0548D9F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5DB6970" w14:textId="77777777" w:rsidTr="001133EB">
        <w:trPr>
          <w:trHeight w:val="310"/>
        </w:trPr>
        <w:tc>
          <w:tcPr>
            <w:tcW w:w="5850" w:type="dxa"/>
            <w:tcBorders>
              <w:top w:val="nil"/>
              <w:left w:val="nil"/>
              <w:bottom w:val="nil"/>
              <w:right w:val="nil"/>
            </w:tcBorders>
            <w:shd w:val="clear" w:color="auto" w:fill="auto"/>
            <w:noWrap/>
            <w:vAlign w:val="center"/>
            <w:hideMark/>
          </w:tcPr>
          <w:p w14:paraId="40AD7E0B"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5AC95379" w14:textId="77777777" w:rsidR="00E85313" w:rsidRPr="00E26D3D" w:rsidRDefault="00E85313" w:rsidP="00E85313">
            <w:pPr>
              <w:spacing w:after="0" w:line="240" w:lineRule="auto"/>
              <w:jc w:val="center"/>
              <w:rPr>
                <w:color w:val="000000"/>
              </w:rPr>
            </w:pPr>
            <w:r w:rsidRPr="00E26D3D">
              <w:rPr>
                <w:color w:val="000000"/>
              </w:rPr>
              <w:t>-0.46</w:t>
            </w:r>
          </w:p>
        </w:tc>
        <w:tc>
          <w:tcPr>
            <w:tcW w:w="1080" w:type="dxa"/>
            <w:tcBorders>
              <w:top w:val="nil"/>
              <w:left w:val="nil"/>
              <w:bottom w:val="nil"/>
              <w:right w:val="nil"/>
            </w:tcBorders>
            <w:shd w:val="clear" w:color="auto" w:fill="auto"/>
            <w:noWrap/>
            <w:vAlign w:val="bottom"/>
            <w:hideMark/>
          </w:tcPr>
          <w:p w14:paraId="78941CE0" w14:textId="77777777" w:rsidR="00E85313" w:rsidRPr="00E26D3D" w:rsidRDefault="00E85313" w:rsidP="00E85313">
            <w:pPr>
              <w:spacing w:after="0" w:line="240" w:lineRule="auto"/>
              <w:jc w:val="center"/>
              <w:rPr>
                <w:color w:val="000000"/>
              </w:rPr>
            </w:pPr>
            <w:r w:rsidRPr="00E26D3D">
              <w:rPr>
                <w:color w:val="000000"/>
              </w:rPr>
              <w:t>0.64</w:t>
            </w:r>
          </w:p>
        </w:tc>
        <w:tc>
          <w:tcPr>
            <w:tcW w:w="720" w:type="dxa"/>
            <w:tcBorders>
              <w:top w:val="nil"/>
              <w:left w:val="nil"/>
              <w:bottom w:val="nil"/>
              <w:right w:val="nil"/>
            </w:tcBorders>
            <w:shd w:val="clear" w:color="auto" w:fill="auto"/>
            <w:noWrap/>
            <w:vAlign w:val="bottom"/>
            <w:hideMark/>
          </w:tcPr>
          <w:p w14:paraId="6524A7FF" w14:textId="77777777" w:rsidR="00E85313" w:rsidRPr="00E26D3D" w:rsidRDefault="00E85313" w:rsidP="00E85313">
            <w:pPr>
              <w:spacing w:after="0" w:line="240" w:lineRule="auto"/>
              <w:jc w:val="center"/>
              <w:rPr>
                <w:color w:val="000000"/>
              </w:rPr>
            </w:pPr>
            <w:r w:rsidRPr="00E26D3D">
              <w:rPr>
                <w:color w:val="000000"/>
              </w:rPr>
              <w:t>-0.72</w:t>
            </w:r>
          </w:p>
        </w:tc>
        <w:tc>
          <w:tcPr>
            <w:tcW w:w="900" w:type="dxa"/>
            <w:tcBorders>
              <w:top w:val="nil"/>
              <w:left w:val="nil"/>
              <w:bottom w:val="nil"/>
              <w:right w:val="nil"/>
            </w:tcBorders>
            <w:shd w:val="clear" w:color="auto" w:fill="auto"/>
            <w:noWrap/>
            <w:vAlign w:val="bottom"/>
            <w:hideMark/>
          </w:tcPr>
          <w:p w14:paraId="4A4DCDC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121C564" w14:textId="77777777" w:rsidTr="001133EB">
        <w:trPr>
          <w:trHeight w:val="310"/>
        </w:trPr>
        <w:tc>
          <w:tcPr>
            <w:tcW w:w="5850" w:type="dxa"/>
            <w:tcBorders>
              <w:top w:val="nil"/>
              <w:left w:val="nil"/>
              <w:bottom w:val="nil"/>
              <w:right w:val="nil"/>
            </w:tcBorders>
            <w:shd w:val="clear" w:color="auto" w:fill="auto"/>
            <w:noWrap/>
            <w:vAlign w:val="center"/>
            <w:hideMark/>
          </w:tcPr>
          <w:p w14:paraId="6D68BEFB" w14:textId="77777777" w:rsidR="00E85313" w:rsidRPr="00E26D3D" w:rsidRDefault="00E85313" w:rsidP="00E85313">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6673A675" w14:textId="77777777" w:rsidR="00E85313" w:rsidRPr="00E26D3D" w:rsidRDefault="00E85313" w:rsidP="00E85313">
            <w:pPr>
              <w:spacing w:after="0" w:line="240" w:lineRule="auto"/>
              <w:jc w:val="center"/>
              <w:rPr>
                <w:color w:val="000000"/>
              </w:rPr>
            </w:pPr>
            <w:r w:rsidRPr="00E26D3D">
              <w:rPr>
                <w:color w:val="000000"/>
              </w:rPr>
              <w:t>0.22</w:t>
            </w:r>
          </w:p>
        </w:tc>
        <w:tc>
          <w:tcPr>
            <w:tcW w:w="1080" w:type="dxa"/>
            <w:tcBorders>
              <w:top w:val="nil"/>
              <w:left w:val="nil"/>
              <w:bottom w:val="nil"/>
              <w:right w:val="nil"/>
            </w:tcBorders>
            <w:shd w:val="clear" w:color="auto" w:fill="auto"/>
            <w:noWrap/>
            <w:vAlign w:val="bottom"/>
            <w:hideMark/>
          </w:tcPr>
          <w:p w14:paraId="7DC5B955" w14:textId="77777777" w:rsidR="00E85313" w:rsidRPr="00E26D3D" w:rsidRDefault="00E85313" w:rsidP="00E85313">
            <w:pPr>
              <w:spacing w:after="0" w:line="240" w:lineRule="auto"/>
              <w:jc w:val="center"/>
              <w:rPr>
                <w:color w:val="000000"/>
              </w:rPr>
            </w:pPr>
            <w:r w:rsidRPr="00E26D3D">
              <w:rPr>
                <w:color w:val="000000"/>
              </w:rPr>
              <w:t>0.34</w:t>
            </w:r>
          </w:p>
        </w:tc>
        <w:tc>
          <w:tcPr>
            <w:tcW w:w="720" w:type="dxa"/>
            <w:tcBorders>
              <w:top w:val="nil"/>
              <w:left w:val="nil"/>
              <w:bottom w:val="nil"/>
              <w:right w:val="nil"/>
            </w:tcBorders>
            <w:shd w:val="clear" w:color="auto" w:fill="auto"/>
            <w:noWrap/>
            <w:vAlign w:val="bottom"/>
            <w:hideMark/>
          </w:tcPr>
          <w:p w14:paraId="2563E220" w14:textId="77777777" w:rsidR="00E85313" w:rsidRPr="00E26D3D" w:rsidRDefault="00E85313" w:rsidP="00E85313">
            <w:pPr>
              <w:spacing w:after="0" w:line="240" w:lineRule="auto"/>
              <w:jc w:val="center"/>
              <w:rPr>
                <w:color w:val="000000"/>
              </w:rPr>
            </w:pPr>
            <w:r w:rsidRPr="00E26D3D">
              <w:rPr>
                <w:color w:val="000000"/>
              </w:rPr>
              <w:t>0.63</w:t>
            </w:r>
          </w:p>
        </w:tc>
        <w:tc>
          <w:tcPr>
            <w:tcW w:w="900" w:type="dxa"/>
            <w:tcBorders>
              <w:top w:val="nil"/>
              <w:left w:val="nil"/>
              <w:bottom w:val="nil"/>
              <w:right w:val="nil"/>
            </w:tcBorders>
            <w:shd w:val="clear" w:color="auto" w:fill="auto"/>
            <w:noWrap/>
            <w:vAlign w:val="bottom"/>
            <w:hideMark/>
          </w:tcPr>
          <w:p w14:paraId="03E69D00"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B48E28A" w14:textId="77777777" w:rsidTr="001133EB">
        <w:trPr>
          <w:trHeight w:val="310"/>
        </w:trPr>
        <w:tc>
          <w:tcPr>
            <w:tcW w:w="5850" w:type="dxa"/>
            <w:tcBorders>
              <w:top w:val="nil"/>
              <w:left w:val="nil"/>
              <w:bottom w:val="nil"/>
              <w:right w:val="nil"/>
            </w:tcBorders>
            <w:shd w:val="clear" w:color="auto" w:fill="auto"/>
            <w:noWrap/>
            <w:vAlign w:val="center"/>
            <w:hideMark/>
          </w:tcPr>
          <w:p w14:paraId="479E769A" w14:textId="77777777" w:rsidR="00E85313" w:rsidRPr="00E26D3D" w:rsidRDefault="00E85313" w:rsidP="00E85313">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2538D3A7" w14:textId="77777777" w:rsidR="00E85313" w:rsidRPr="00E26D3D" w:rsidRDefault="00E85313" w:rsidP="00E85313">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101C821E" w14:textId="77777777" w:rsidR="00E85313" w:rsidRPr="00E26D3D" w:rsidRDefault="00E85313" w:rsidP="00E85313">
            <w:pPr>
              <w:spacing w:after="0" w:line="240" w:lineRule="auto"/>
              <w:jc w:val="center"/>
              <w:rPr>
                <w:color w:val="000000"/>
              </w:rPr>
            </w:pPr>
            <w:r w:rsidRPr="00E26D3D">
              <w:rPr>
                <w:color w:val="000000"/>
              </w:rPr>
              <w:t>0.02</w:t>
            </w:r>
          </w:p>
        </w:tc>
        <w:tc>
          <w:tcPr>
            <w:tcW w:w="720" w:type="dxa"/>
            <w:tcBorders>
              <w:top w:val="nil"/>
              <w:left w:val="nil"/>
              <w:bottom w:val="nil"/>
              <w:right w:val="nil"/>
            </w:tcBorders>
            <w:shd w:val="clear" w:color="auto" w:fill="auto"/>
            <w:noWrap/>
            <w:vAlign w:val="bottom"/>
            <w:hideMark/>
          </w:tcPr>
          <w:p w14:paraId="30B86136" w14:textId="77777777" w:rsidR="00E85313" w:rsidRPr="00E26D3D" w:rsidRDefault="00E85313" w:rsidP="00E85313">
            <w:pPr>
              <w:spacing w:after="0" w:line="240" w:lineRule="auto"/>
              <w:jc w:val="center"/>
              <w:rPr>
                <w:color w:val="000000"/>
              </w:rPr>
            </w:pPr>
            <w:r w:rsidRPr="00E26D3D">
              <w:rPr>
                <w:color w:val="000000"/>
              </w:rPr>
              <w:t>-1.24</w:t>
            </w:r>
          </w:p>
        </w:tc>
        <w:tc>
          <w:tcPr>
            <w:tcW w:w="900" w:type="dxa"/>
            <w:tcBorders>
              <w:top w:val="nil"/>
              <w:left w:val="nil"/>
              <w:bottom w:val="nil"/>
              <w:right w:val="nil"/>
            </w:tcBorders>
            <w:shd w:val="clear" w:color="auto" w:fill="auto"/>
            <w:noWrap/>
            <w:vAlign w:val="bottom"/>
            <w:hideMark/>
          </w:tcPr>
          <w:p w14:paraId="2C7623D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B0C96D0" w14:textId="77777777" w:rsidTr="001133EB">
        <w:trPr>
          <w:trHeight w:val="310"/>
        </w:trPr>
        <w:tc>
          <w:tcPr>
            <w:tcW w:w="5850" w:type="dxa"/>
            <w:tcBorders>
              <w:top w:val="nil"/>
              <w:left w:val="nil"/>
              <w:bottom w:val="nil"/>
              <w:right w:val="nil"/>
            </w:tcBorders>
            <w:shd w:val="clear" w:color="auto" w:fill="auto"/>
            <w:noWrap/>
            <w:vAlign w:val="center"/>
            <w:hideMark/>
          </w:tcPr>
          <w:p w14:paraId="4627AB43" w14:textId="77777777" w:rsidR="00E85313" w:rsidRPr="00E26D3D" w:rsidRDefault="00E85313" w:rsidP="00E85313">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7AE20F17" w14:textId="77777777" w:rsidR="00E85313" w:rsidRPr="00E26D3D" w:rsidRDefault="00E85313" w:rsidP="00E85313">
            <w:pPr>
              <w:spacing w:after="0" w:line="240" w:lineRule="auto"/>
              <w:jc w:val="center"/>
              <w:rPr>
                <w:color w:val="000000"/>
              </w:rPr>
            </w:pPr>
            <w:r w:rsidRPr="00E26D3D">
              <w:rPr>
                <w:color w:val="000000"/>
              </w:rPr>
              <w:t>0.20</w:t>
            </w:r>
          </w:p>
        </w:tc>
        <w:tc>
          <w:tcPr>
            <w:tcW w:w="1080" w:type="dxa"/>
            <w:tcBorders>
              <w:top w:val="nil"/>
              <w:left w:val="nil"/>
              <w:bottom w:val="nil"/>
              <w:right w:val="nil"/>
            </w:tcBorders>
            <w:shd w:val="clear" w:color="auto" w:fill="auto"/>
            <w:noWrap/>
            <w:vAlign w:val="bottom"/>
            <w:hideMark/>
          </w:tcPr>
          <w:p w14:paraId="4D69D8D2" w14:textId="77777777" w:rsidR="00E85313" w:rsidRPr="00E26D3D" w:rsidRDefault="00E85313" w:rsidP="00E85313">
            <w:pPr>
              <w:spacing w:after="0" w:line="240" w:lineRule="auto"/>
              <w:jc w:val="center"/>
              <w:rPr>
                <w:color w:val="000000"/>
              </w:rPr>
            </w:pPr>
            <w:r w:rsidRPr="00E26D3D">
              <w:rPr>
                <w:color w:val="000000"/>
              </w:rPr>
              <w:t>0.14</w:t>
            </w:r>
          </w:p>
        </w:tc>
        <w:tc>
          <w:tcPr>
            <w:tcW w:w="720" w:type="dxa"/>
            <w:tcBorders>
              <w:top w:val="nil"/>
              <w:left w:val="nil"/>
              <w:bottom w:val="nil"/>
              <w:right w:val="nil"/>
            </w:tcBorders>
            <w:shd w:val="clear" w:color="auto" w:fill="auto"/>
            <w:noWrap/>
            <w:vAlign w:val="bottom"/>
            <w:hideMark/>
          </w:tcPr>
          <w:p w14:paraId="70AFC6AE" w14:textId="77777777" w:rsidR="00E85313" w:rsidRPr="00E26D3D" w:rsidRDefault="00E85313" w:rsidP="00E85313">
            <w:pPr>
              <w:spacing w:after="0" w:line="240" w:lineRule="auto"/>
              <w:jc w:val="center"/>
              <w:rPr>
                <w:color w:val="000000"/>
              </w:rPr>
            </w:pPr>
            <w:r w:rsidRPr="00E26D3D">
              <w:rPr>
                <w:color w:val="000000"/>
              </w:rPr>
              <w:t>1.48</w:t>
            </w:r>
          </w:p>
        </w:tc>
        <w:tc>
          <w:tcPr>
            <w:tcW w:w="900" w:type="dxa"/>
            <w:tcBorders>
              <w:top w:val="nil"/>
              <w:left w:val="nil"/>
              <w:bottom w:val="nil"/>
              <w:right w:val="nil"/>
            </w:tcBorders>
            <w:shd w:val="clear" w:color="auto" w:fill="auto"/>
            <w:noWrap/>
            <w:vAlign w:val="bottom"/>
            <w:hideMark/>
          </w:tcPr>
          <w:p w14:paraId="2265EB9C"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638C0AF" w14:textId="77777777" w:rsidTr="001133EB">
        <w:trPr>
          <w:trHeight w:val="310"/>
        </w:trPr>
        <w:tc>
          <w:tcPr>
            <w:tcW w:w="5850" w:type="dxa"/>
            <w:tcBorders>
              <w:top w:val="nil"/>
              <w:left w:val="nil"/>
              <w:bottom w:val="nil"/>
              <w:right w:val="nil"/>
            </w:tcBorders>
            <w:shd w:val="clear" w:color="auto" w:fill="auto"/>
            <w:noWrap/>
            <w:vAlign w:val="center"/>
            <w:hideMark/>
          </w:tcPr>
          <w:p w14:paraId="6D028CEA" w14:textId="77777777" w:rsidR="00E85313" w:rsidRPr="00E26D3D" w:rsidRDefault="00E85313" w:rsidP="00E85313">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15E4E7AB" w14:textId="77777777" w:rsidR="00E85313" w:rsidRPr="00E26D3D" w:rsidRDefault="00E85313" w:rsidP="00E85313">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09984BF0" w14:textId="77777777" w:rsidR="00E85313" w:rsidRPr="00E26D3D" w:rsidRDefault="00E85313" w:rsidP="00E85313">
            <w:pPr>
              <w:spacing w:after="0" w:line="240" w:lineRule="auto"/>
              <w:jc w:val="center"/>
              <w:rPr>
                <w:color w:val="000000"/>
              </w:rPr>
            </w:pPr>
            <w:r w:rsidRPr="00E26D3D">
              <w:rPr>
                <w:color w:val="000000"/>
              </w:rPr>
              <w:t>0.19</w:t>
            </w:r>
          </w:p>
        </w:tc>
        <w:tc>
          <w:tcPr>
            <w:tcW w:w="720" w:type="dxa"/>
            <w:tcBorders>
              <w:top w:val="nil"/>
              <w:left w:val="nil"/>
              <w:bottom w:val="nil"/>
              <w:right w:val="nil"/>
            </w:tcBorders>
            <w:shd w:val="clear" w:color="auto" w:fill="auto"/>
            <w:noWrap/>
            <w:vAlign w:val="bottom"/>
            <w:hideMark/>
          </w:tcPr>
          <w:p w14:paraId="32A5EE3C" w14:textId="77777777" w:rsidR="00E85313" w:rsidRPr="00E26D3D" w:rsidRDefault="00E85313" w:rsidP="00E85313">
            <w:pPr>
              <w:spacing w:after="0" w:line="240" w:lineRule="auto"/>
              <w:jc w:val="center"/>
              <w:rPr>
                <w:color w:val="000000"/>
              </w:rPr>
            </w:pPr>
            <w:r w:rsidRPr="00E26D3D">
              <w:rPr>
                <w:color w:val="000000"/>
              </w:rPr>
              <w:t>0.12</w:t>
            </w:r>
          </w:p>
        </w:tc>
        <w:tc>
          <w:tcPr>
            <w:tcW w:w="900" w:type="dxa"/>
            <w:tcBorders>
              <w:top w:val="nil"/>
              <w:left w:val="nil"/>
              <w:bottom w:val="nil"/>
              <w:right w:val="nil"/>
            </w:tcBorders>
            <w:shd w:val="clear" w:color="auto" w:fill="auto"/>
            <w:noWrap/>
            <w:vAlign w:val="bottom"/>
            <w:hideMark/>
          </w:tcPr>
          <w:p w14:paraId="22B1488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5C6EA01" w14:textId="77777777" w:rsidTr="001133EB">
        <w:trPr>
          <w:trHeight w:val="310"/>
        </w:trPr>
        <w:tc>
          <w:tcPr>
            <w:tcW w:w="5850" w:type="dxa"/>
            <w:tcBorders>
              <w:top w:val="nil"/>
              <w:left w:val="nil"/>
              <w:bottom w:val="nil"/>
              <w:right w:val="nil"/>
            </w:tcBorders>
            <w:shd w:val="clear" w:color="auto" w:fill="auto"/>
            <w:noWrap/>
            <w:vAlign w:val="center"/>
            <w:hideMark/>
          </w:tcPr>
          <w:p w14:paraId="4A44B84A" w14:textId="77777777" w:rsidR="00E85313" w:rsidRPr="00E26D3D" w:rsidRDefault="00E85313" w:rsidP="00E85313">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495EC9FF" w14:textId="77777777" w:rsidR="00E85313" w:rsidRPr="00E26D3D" w:rsidRDefault="00E85313" w:rsidP="00E85313">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547810AE" w14:textId="77777777" w:rsidR="00E85313" w:rsidRPr="00E26D3D" w:rsidRDefault="00E85313" w:rsidP="00E85313">
            <w:pPr>
              <w:spacing w:after="0" w:line="240" w:lineRule="auto"/>
              <w:jc w:val="center"/>
              <w:rPr>
                <w:color w:val="000000"/>
              </w:rPr>
            </w:pPr>
            <w:r w:rsidRPr="00E26D3D">
              <w:rPr>
                <w:color w:val="000000"/>
              </w:rPr>
              <w:t>0.13</w:t>
            </w:r>
          </w:p>
        </w:tc>
        <w:tc>
          <w:tcPr>
            <w:tcW w:w="720" w:type="dxa"/>
            <w:tcBorders>
              <w:top w:val="nil"/>
              <w:left w:val="nil"/>
              <w:bottom w:val="nil"/>
              <w:right w:val="nil"/>
            </w:tcBorders>
            <w:shd w:val="clear" w:color="auto" w:fill="auto"/>
            <w:noWrap/>
            <w:vAlign w:val="bottom"/>
            <w:hideMark/>
          </w:tcPr>
          <w:p w14:paraId="1D24C345" w14:textId="77777777" w:rsidR="00E85313" w:rsidRPr="00E26D3D" w:rsidRDefault="00E85313" w:rsidP="00E85313">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266402A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44C22D1" w14:textId="77777777" w:rsidTr="001133EB">
        <w:trPr>
          <w:trHeight w:val="310"/>
        </w:trPr>
        <w:tc>
          <w:tcPr>
            <w:tcW w:w="5850" w:type="dxa"/>
            <w:tcBorders>
              <w:top w:val="nil"/>
              <w:left w:val="nil"/>
              <w:bottom w:val="nil"/>
              <w:right w:val="nil"/>
            </w:tcBorders>
            <w:shd w:val="clear" w:color="auto" w:fill="auto"/>
            <w:noWrap/>
            <w:vAlign w:val="center"/>
            <w:hideMark/>
          </w:tcPr>
          <w:p w14:paraId="1B0C15B0" w14:textId="77777777" w:rsidR="00E85313" w:rsidRPr="00E26D3D" w:rsidRDefault="00E85313" w:rsidP="00E85313">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39A8B4F0" w14:textId="77777777" w:rsidR="00E85313" w:rsidRPr="00E26D3D" w:rsidRDefault="00E85313" w:rsidP="00E85313">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18323747" w14:textId="77777777" w:rsidR="00E85313" w:rsidRPr="00E26D3D" w:rsidRDefault="00E85313" w:rsidP="00E85313">
            <w:pPr>
              <w:spacing w:after="0" w:line="240" w:lineRule="auto"/>
              <w:jc w:val="center"/>
              <w:rPr>
                <w:color w:val="000000"/>
              </w:rPr>
            </w:pPr>
            <w:r w:rsidRPr="00E26D3D">
              <w:rPr>
                <w:color w:val="000000"/>
              </w:rPr>
              <w:t>0.18</w:t>
            </w:r>
          </w:p>
        </w:tc>
        <w:tc>
          <w:tcPr>
            <w:tcW w:w="720" w:type="dxa"/>
            <w:tcBorders>
              <w:top w:val="nil"/>
              <w:left w:val="nil"/>
              <w:bottom w:val="nil"/>
              <w:right w:val="nil"/>
            </w:tcBorders>
            <w:shd w:val="clear" w:color="auto" w:fill="auto"/>
            <w:noWrap/>
            <w:vAlign w:val="bottom"/>
            <w:hideMark/>
          </w:tcPr>
          <w:p w14:paraId="597F5B55" w14:textId="77777777" w:rsidR="00E85313" w:rsidRPr="00E26D3D" w:rsidRDefault="00E85313" w:rsidP="00E85313">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05DFC318"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40E2EBA" w14:textId="77777777" w:rsidTr="001133EB">
        <w:trPr>
          <w:trHeight w:val="310"/>
        </w:trPr>
        <w:tc>
          <w:tcPr>
            <w:tcW w:w="5850" w:type="dxa"/>
            <w:tcBorders>
              <w:top w:val="nil"/>
              <w:left w:val="nil"/>
              <w:bottom w:val="nil"/>
              <w:right w:val="nil"/>
            </w:tcBorders>
            <w:shd w:val="clear" w:color="auto" w:fill="auto"/>
            <w:noWrap/>
            <w:vAlign w:val="center"/>
            <w:hideMark/>
          </w:tcPr>
          <w:p w14:paraId="27E0A77C" w14:textId="77777777" w:rsidR="00E85313" w:rsidRPr="00E26D3D" w:rsidRDefault="00E85313" w:rsidP="00E85313">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708607C0" w14:textId="77777777" w:rsidR="00E85313" w:rsidRPr="00E26D3D" w:rsidRDefault="00E85313" w:rsidP="00E85313">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60E44A6F" w14:textId="77777777" w:rsidR="00E85313" w:rsidRPr="00E26D3D" w:rsidRDefault="00E85313" w:rsidP="00E85313">
            <w:pPr>
              <w:spacing w:after="0" w:line="240" w:lineRule="auto"/>
              <w:jc w:val="center"/>
              <w:rPr>
                <w:color w:val="000000"/>
              </w:rPr>
            </w:pPr>
            <w:r w:rsidRPr="00E26D3D">
              <w:rPr>
                <w:color w:val="000000"/>
              </w:rPr>
              <w:t>0.12</w:t>
            </w:r>
          </w:p>
        </w:tc>
        <w:tc>
          <w:tcPr>
            <w:tcW w:w="720" w:type="dxa"/>
            <w:tcBorders>
              <w:top w:val="nil"/>
              <w:left w:val="nil"/>
              <w:bottom w:val="nil"/>
              <w:right w:val="nil"/>
            </w:tcBorders>
            <w:shd w:val="clear" w:color="auto" w:fill="auto"/>
            <w:noWrap/>
            <w:vAlign w:val="bottom"/>
            <w:hideMark/>
          </w:tcPr>
          <w:p w14:paraId="31085D91" w14:textId="77777777" w:rsidR="00E85313" w:rsidRPr="00E26D3D" w:rsidRDefault="00E85313" w:rsidP="00E85313">
            <w:pPr>
              <w:spacing w:after="0" w:line="240" w:lineRule="auto"/>
              <w:jc w:val="center"/>
              <w:rPr>
                <w:color w:val="000000"/>
              </w:rPr>
            </w:pPr>
            <w:r w:rsidRPr="00E26D3D">
              <w:rPr>
                <w:color w:val="000000"/>
              </w:rPr>
              <w:t>-0.31</w:t>
            </w:r>
          </w:p>
        </w:tc>
        <w:tc>
          <w:tcPr>
            <w:tcW w:w="900" w:type="dxa"/>
            <w:tcBorders>
              <w:top w:val="nil"/>
              <w:left w:val="nil"/>
              <w:bottom w:val="nil"/>
              <w:right w:val="nil"/>
            </w:tcBorders>
            <w:shd w:val="clear" w:color="auto" w:fill="auto"/>
            <w:noWrap/>
            <w:vAlign w:val="bottom"/>
            <w:hideMark/>
          </w:tcPr>
          <w:p w14:paraId="28FA43F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3743E74" w14:textId="77777777" w:rsidTr="001133EB">
        <w:trPr>
          <w:trHeight w:val="310"/>
        </w:trPr>
        <w:tc>
          <w:tcPr>
            <w:tcW w:w="5850" w:type="dxa"/>
            <w:tcBorders>
              <w:top w:val="nil"/>
              <w:left w:val="nil"/>
              <w:bottom w:val="nil"/>
              <w:right w:val="nil"/>
            </w:tcBorders>
            <w:shd w:val="clear" w:color="auto" w:fill="auto"/>
            <w:noWrap/>
            <w:vAlign w:val="center"/>
            <w:hideMark/>
          </w:tcPr>
          <w:p w14:paraId="4F2360CC" w14:textId="77777777" w:rsidR="00E85313" w:rsidRPr="00E26D3D" w:rsidRDefault="00E85313" w:rsidP="00E85313">
            <w:pPr>
              <w:spacing w:after="0" w:line="240" w:lineRule="auto"/>
              <w:rPr>
                <w:color w:val="000000"/>
              </w:rPr>
            </w:pPr>
            <w:r w:rsidRPr="00E26D3D">
              <w:rPr>
                <w:color w:val="000000"/>
              </w:rPr>
              <w:t xml:space="preserve">Graph Literacy </w:t>
            </w:r>
          </w:p>
        </w:tc>
        <w:tc>
          <w:tcPr>
            <w:tcW w:w="810" w:type="dxa"/>
            <w:tcBorders>
              <w:top w:val="nil"/>
              <w:left w:val="nil"/>
              <w:bottom w:val="nil"/>
              <w:right w:val="nil"/>
            </w:tcBorders>
            <w:shd w:val="clear" w:color="auto" w:fill="auto"/>
            <w:noWrap/>
            <w:vAlign w:val="bottom"/>
            <w:hideMark/>
          </w:tcPr>
          <w:p w14:paraId="1B455A0A" w14:textId="77777777" w:rsidR="00E85313" w:rsidRPr="00E26D3D" w:rsidRDefault="00E85313" w:rsidP="00E85313">
            <w:pPr>
              <w:spacing w:after="0" w:line="240" w:lineRule="auto"/>
              <w:jc w:val="center"/>
              <w:rPr>
                <w:color w:val="000000"/>
              </w:rPr>
            </w:pPr>
            <w:r w:rsidRPr="00E26D3D">
              <w:rPr>
                <w:color w:val="000000"/>
              </w:rPr>
              <w:t>-0.23</w:t>
            </w:r>
          </w:p>
        </w:tc>
        <w:tc>
          <w:tcPr>
            <w:tcW w:w="1080" w:type="dxa"/>
            <w:tcBorders>
              <w:top w:val="nil"/>
              <w:left w:val="nil"/>
              <w:bottom w:val="nil"/>
              <w:right w:val="nil"/>
            </w:tcBorders>
            <w:shd w:val="clear" w:color="auto" w:fill="auto"/>
            <w:noWrap/>
            <w:vAlign w:val="bottom"/>
            <w:hideMark/>
          </w:tcPr>
          <w:p w14:paraId="4E9BE2A3" w14:textId="77777777" w:rsidR="00E85313" w:rsidRPr="00E26D3D" w:rsidRDefault="00E85313" w:rsidP="00E85313">
            <w:pPr>
              <w:spacing w:after="0" w:line="240" w:lineRule="auto"/>
              <w:jc w:val="center"/>
              <w:rPr>
                <w:color w:val="000000"/>
              </w:rPr>
            </w:pPr>
            <w:r w:rsidRPr="00E26D3D">
              <w:rPr>
                <w:color w:val="000000"/>
              </w:rPr>
              <w:t>0.07</w:t>
            </w:r>
          </w:p>
        </w:tc>
        <w:tc>
          <w:tcPr>
            <w:tcW w:w="720" w:type="dxa"/>
            <w:tcBorders>
              <w:top w:val="nil"/>
              <w:left w:val="nil"/>
              <w:bottom w:val="nil"/>
              <w:right w:val="nil"/>
            </w:tcBorders>
            <w:shd w:val="clear" w:color="auto" w:fill="auto"/>
            <w:noWrap/>
            <w:vAlign w:val="bottom"/>
            <w:hideMark/>
          </w:tcPr>
          <w:p w14:paraId="4D52591C" w14:textId="77777777" w:rsidR="00E85313" w:rsidRPr="00E26D3D" w:rsidRDefault="00E85313" w:rsidP="00E85313">
            <w:pPr>
              <w:spacing w:after="0" w:line="240" w:lineRule="auto"/>
              <w:jc w:val="center"/>
              <w:rPr>
                <w:color w:val="000000"/>
              </w:rPr>
            </w:pPr>
            <w:r w:rsidRPr="00E26D3D">
              <w:rPr>
                <w:color w:val="000000"/>
              </w:rPr>
              <w:t>-3.37</w:t>
            </w:r>
          </w:p>
        </w:tc>
        <w:tc>
          <w:tcPr>
            <w:tcW w:w="900" w:type="dxa"/>
            <w:tcBorders>
              <w:top w:val="nil"/>
              <w:left w:val="nil"/>
              <w:bottom w:val="nil"/>
              <w:right w:val="nil"/>
            </w:tcBorders>
            <w:shd w:val="clear" w:color="auto" w:fill="auto"/>
            <w:noWrap/>
            <w:vAlign w:val="bottom"/>
            <w:hideMark/>
          </w:tcPr>
          <w:p w14:paraId="6B317577" w14:textId="77777777" w:rsidR="00E85313" w:rsidRPr="00E26D3D" w:rsidRDefault="00E85313" w:rsidP="00E85313">
            <w:pPr>
              <w:spacing w:after="0" w:line="240" w:lineRule="auto"/>
              <w:jc w:val="center"/>
              <w:rPr>
                <w:color w:val="000000"/>
              </w:rPr>
            </w:pPr>
            <w:r w:rsidRPr="00E26D3D">
              <w:rPr>
                <w:color w:val="000000"/>
              </w:rPr>
              <w:t>0.01</w:t>
            </w:r>
          </w:p>
        </w:tc>
      </w:tr>
      <w:tr w:rsidR="00E85313" w:rsidRPr="00E26D3D" w14:paraId="39291AB7" w14:textId="77777777" w:rsidTr="001133EB">
        <w:trPr>
          <w:trHeight w:val="310"/>
        </w:trPr>
        <w:tc>
          <w:tcPr>
            <w:tcW w:w="5850" w:type="dxa"/>
            <w:tcBorders>
              <w:top w:val="nil"/>
              <w:left w:val="nil"/>
              <w:bottom w:val="nil"/>
              <w:right w:val="nil"/>
            </w:tcBorders>
            <w:shd w:val="clear" w:color="auto" w:fill="auto"/>
            <w:noWrap/>
            <w:vAlign w:val="center"/>
            <w:hideMark/>
          </w:tcPr>
          <w:p w14:paraId="7D8CDB74"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1FCBDFE3" w14:textId="77777777" w:rsidR="00E85313" w:rsidRPr="00E26D3D" w:rsidRDefault="00E85313" w:rsidP="00E85313">
            <w:pPr>
              <w:spacing w:after="0" w:line="240" w:lineRule="auto"/>
              <w:jc w:val="center"/>
              <w:rPr>
                <w:color w:val="000000"/>
              </w:rPr>
            </w:pPr>
            <w:r w:rsidRPr="00E26D3D">
              <w:rPr>
                <w:color w:val="000000"/>
              </w:rPr>
              <w:t>0.73</w:t>
            </w:r>
          </w:p>
        </w:tc>
        <w:tc>
          <w:tcPr>
            <w:tcW w:w="1080" w:type="dxa"/>
            <w:tcBorders>
              <w:top w:val="nil"/>
              <w:left w:val="nil"/>
              <w:bottom w:val="nil"/>
              <w:right w:val="nil"/>
            </w:tcBorders>
            <w:shd w:val="clear" w:color="auto" w:fill="auto"/>
            <w:noWrap/>
            <w:vAlign w:val="bottom"/>
            <w:hideMark/>
          </w:tcPr>
          <w:p w14:paraId="6B58CCEC" w14:textId="77777777" w:rsidR="00E85313" w:rsidRPr="00E26D3D" w:rsidRDefault="00E85313" w:rsidP="00E85313">
            <w:pPr>
              <w:spacing w:after="0" w:line="240" w:lineRule="auto"/>
              <w:jc w:val="center"/>
              <w:rPr>
                <w:color w:val="000000"/>
              </w:rPr>
            </w:pPr>
            <w:r w:rsidRPr="00E26D3D">
              <w:rPr>
                <w:color w:val="000000"/>
              </w:rPr>
              <w:t>0.92</w:t>
            </w:r>
          </w:p>
        </w:tc>
        <w:tc>
          <w:tcPr>
            <w:tcW w:w="720" w:type="dxa"/>
            <w:tcBorders>
              <w:top w:val="nil"/>
              <w:left w:val="nil"/>
              <w:bottom w:val="nil"/>
              <w:right w:val="nil"/>
            </w:tcBorders>
            <w:shd w:val="clear" w:color="auto" w:fill="auto"/>
            <w:noWrap/>
            <w:vAlign w:val="bottom"/>
            <w:hideMark/>
          </w:tcPr>
          <w:p w14:paraId="48BA622F" w14:textId="77777777" w:rsidR="00E85313" w:rsidRPr="00E26D3D" w:rsidRDefault="00E85313" w:rsidP="00E85313">
            <w:pPr>
              <w:spacing w:after="0" w:line="240" w:lineRule="auto"/>
              <w:jc w:val="center"/>
              <w:rPr>
                <w:color w:val="000000"/>
              </w:rPr>
            </w:pPr>
            <w:r w:rsidRPr="00E26D3D">
              <w:rPr>
                <w:color w:val="000000"/>
              </w:rPr>
              <w:t>0.80</w:t>
            </w:r>
          </w:p>
        </w:tc>
        <w:tc>
          <w:tcPr>
            <w:tcW w:w="900" w:type="dxa"/>
            <w:tcBorders>
              <w:top w:val="nil"/>
              <w:left w:val="nil"/>
              <w:bottom w:val="nil"/>
              <w:right w:val="nil"/>
            </w:tcBorders>
            <w:shd w:val="clear" w:color="auto" w:fill="auto"/>
            <w:noWrap/>
            <w:vAlign w:val="bottom"/>
            <w:hideMark/>
          </w:tcPr>
          <w:p w14:paraId="3155870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1BAC04B" w14:textId="77777777" w:rsidTr="001133EB">
        <w:trPr>
          <w:trHeight w:val="310"/>
        </w:trPr>
        <w:tc>
          <w:tcPr>
            <w:tcW w:w="5850" w:type="dxa"/>
            <w:tcBorders>
              <w:top w:val="nil"/>
              <w:left w:val="nil"/>
              <w:bottom w:val="single" w:sz="4" w:space="0" w:color="auto"/>
              <w:right w:val="nil"/>
            </w:tcBorders>
            <w:shd w:val="clear" w:color="000000" w:fill="FFFFFF"/>
            <w:noWrap/>
            <w:vAlign w:val="center"/>
            <w:hideMark/>
          </w:tcPr>
          <w:p w14:paraId="78F2A0CA"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0F0F5C13" w14:textId="77777777" w:rsidR="00E85313" w:rsidRPr="00E26D3D" w:rsidRDefault="00E85313" w:rsidP="00E85313">
            <w:pPr>
              <w:spacing w:after="0" w:line="240" w:lineRule="auto"/>
              <w:jc w:val="center"/>
              <w:rPr>
                <w:color w:val="000000"/>
              </w:rPr>
            </w:pPr>
            <w:r w:rsidRPr="00E26D3D">
              <w:rPr>
                <w:color w:val="000000"/>
              </w:rPr>
              <w:t>0.10</w:t>
            </w:r>
          </w:p>
        </w:tc>
        <w:tc>
          <w:tcPr>
            <w:tcW w:w="1080" w:type="dxa"/>
            <w:tcBorders>
              <w:top w:val="nil"/>
              <w:left w:val="nil"/>
              <w:bottom w:val="single" w:sz="4" w:space="0" w:color="auto"/>
              <w:right w:val="nil"/>
            </w:tcBorders>
            <w:shd w:val="clear" w:color="auto" w:fill="auto"/>
            <w:noWrap/>
            <w:vAlign w:val="bottom"/>
            <w:hideMark/>
          </w:tcPr>
          <w:p w14:paraId="5B4BED96" w14:textId="77777777" w:rsidR="00E85313" w:rsidRPr="00E26D3D" w:rsidRDefault="00E85313" w:rsidP="00E85313">
            <w:pPr>
              <w:spacing w:after="0" w:line="240" w:lineRule="auto"/>
              <w:jc w:val="center"/>
              <w:rPr>
                <w:color w:val="000000"/>
              </w:rPr>
            </w:pPr>
            <w:r w:rsidRPr="00E26D3D">
              <w:rPr>
                <w:color w:val="000000"/>
              </w:rPr>
              <w:t>0.87</w:t>
            </w:r>
          </w:p>
        </w:tc>
        <w:tc>
          <w:tcPr>
            <w:tcW w:w="720" w:type="dxa"/>
            <w:tcBorders>
              <w:top w:val="nil"/>
              <w:left w:val="nil"/>
              <w:bottom w:val="single" w:sz="4" w:space="0" w:color="auto"/>
              <w:right w:val="nil"/>
            </w:tcBorders>
            <w:shd w:val="clear" w:color="auto" w:fill="auto"/>
            <w:noWrap/>
            <w:vAlign w:val="bottom"/>
            <w:hideMark/>
          </w:tcPr>
          <w:p w14:paraId="0AE68589" w14:textId="77777777" w:rsidR="00E85313" w:rsidRPr="00E26D3D" w:rsidRDefault="00E85313" w:rsidP="00E85313">
            <w:pPr>
              <w:spacing w:after="0" w:line="240" w:lineRule="auto"/>
              <w:jc w:val="center"/>
              <w:rPr>
                <w:color w:val="000000"/>
              </w:rPr>
            </w:pPr>
            <w:r w:rsidRPr="00E26D3D">
              <w:rPr>
                <w:color w:val="000000"/>
              </w:rPr>
              <w:t>0.11</w:t>
            </w:r>
          </w:p>
        </w:tc>
        <w:tc>
          <w:tcPr>
            <w:tcW w:w="900" w:type="dxa"/>
            <w:tcBorders>
              <w:top w:val="nil"/>
              <w:left w:val="nil"/>
              <w:bottom w:val="single" w:sz="4" w:space="0" w:color="auto"/>
              <w:right w:val="nil"/>
            </w:tcBorders>
            <w:shd w:val="clear" w:color="auto" w:fill="auto"/>
            <w:noWrap/>
            <w:vAlign w:val="bottom"/>
            <w:hideMark/>
          </w:tcPr>
          <w:p w14:paraId="489D9DC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6808047" w14:textId="77777777" w:rsidTr="001133EB">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546FF7C1"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(13, 173) = 2.49, </w:t>
            </w:r>
            <w:r w:rsidRPr="00E26D3D">
              <w:rPr>
                <w:i/>
                <w:color w:val="000000"/>
              </w:rPr>
              <w:t>p</w:t>
            </w:r>
            <w:r w:rsidRPr="00E26D3D">
              <w:rPr>
                <w:color w:val="000000"/>
              </w:rPr>
              <w:t xml:space="preserve"> = .0004, adjusted </w:t>
            </w:r>
            <w:r w:rsidRPr="00E26D3D">
              <w:rPr>
                <w:i/>
                <w:color w:val="000000"/>
              </w:rPr>
              <w:t>r</w:t>
            </w:r>
            <w:r w:rsidRPr="00E26D3D">
              <w:rPr>
                <w:i/>
                <w:color w:val="000000"/>
                <w:vertAlign w:val="superscript"/>
              </w:rPr>
              <w:t>2</w:t>
            </w:r>
            <w:r w:rsidRPr="00E26D3D">
              <w:rPr>
                <w:color w:val="000000"/>
              </w:rPr>
              <w:t xml:space="preserve"> = .09</w:t>
            </w:r>
          </w:p>
        </w:tc>
      </w:tr>
      <w:tr w:rsidR="00E85313" w:rsidRPr="00E26D3D" w14:paraId="322F1EAF" w14:textId="77777777" w:rsidTr="001133EB">
        <w:trPr>
          <w:trHeight w:val="290"/>
        </w:trPr>
        <w:tc>
          <w:tcPr>
            <w:tcW w:w="5850" w:type="dxa"/>
            <w:tcBorders>
              <w:top w:val="nil"/>
              <w:left w:val="nil"/>
              <w:bottom w:val="nil"/>
              <w:right w:val="nil"/>
            </w:tcBorders>
            <w:shd w:val="clear" w:color="000000" w:fill="FFFFFF"/>
            <w:noWrap/>
            <w:vAlign w:val="center"/>
            <w:hideMark/>
          </w:tcPr>
          <w:p w14:paraId="6AC60379"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49803770" w14:textId="77777777" w:rsidR="00E85313" w:rsidRPr="00E26D3D" w:rsidRDefault="00E85313" w:rsidP="00E85313">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56DB8E8A"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3FF82F95"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2F462CBD" w14:textId="77777777" w:rsidR="00E85313" w:rsidRPr="00E26D3D" w:rsidRDefault="00E85313" w:rsidP="00E85313">
            <w:pPr>
              <w:spacing w:after="0" w:line="240" w:lineRule="auto"/>
            </w:pPr>
          </w:p>
        </w:tc>
      </w:tr>
    </w:tbl>
    <w:p w14:paraId="1CED66E4" w14:textId="77777777" w:rsidR="00E85313" w:rsidRPr="00E26D3D" w:rsidRDefault="00E85313">
      <w:r w:rsidRPr="00E26D3D">
        <w:br w:type="page"/>
      </w:r>
    </w:p>
    <w:tbl>
      <w:tblPr>
        <w:tblW w:w="9360" w:type="dxa"/>
        <w:tblLook w:val="04A0" w:firstRow="1" w:lastRow="0" w:firstColumn="1" w:lastColumn="0" w:noHBand="0" w:noVBand="1"/>
      </w:tblPr>
      <w:tblGrid>
        <w:gridCol w:w="5850"/>
        <w:gridCol w:w="720"/>
        <w:gridCol w:w="990"/>
        <w:gridCol w:w="810"/>
        <w:gridCol w:w="990"/>
      </w:tblGrid>
      <w:tr w:rsidR="00E85313" w:rsidRPr="00E26D3D" w14:paraId="7237A895" w14:textId="77777777" w:rsidTr="001133EB">
        <w:trPr>
          <w:trHeight w:val="310"/>
        </w:trPr>
        <w:tc>
          <w:tcPr>
            <w:tcW w:w="5850" w:type="dxa"/>
            <w:tcBorders>
              <w:top w:val="nil"/>
              <w:left w:val="nil"/>
              <w:bottom w:val="nil"/>
              <w:right w:val="nil"/>
            </w:tcBorders>
            <w:shd w:val="clear" w:color="auto" w:fill="auto"/>
            <w:noWrap/>
            <w:vAlign w:val="bottom"/>
            <w:hideMark/>
          </w:tcPr>
          <w:p w14:paraId="54B8F91D" w14:textId="7A96877D" w:rsidR="00E85313" w:rsidRPr="00E26D3D" w:rsidRDefault="00727BF2" w:rsidP="00E85313">
            <w:pPr>
              <w:spacing w:after="0" w:line="240" w:lineRule="auto"/>
              <w:rPr>
                <w:color w:val="000000"/>
              </w:rPr>
            </w:pPr>
            <w:r w:rsidRPr="00E26D3D">
              <w:rPr>
                <w:color w:val="000000"/>
              </w:rPr>
              <w:t>Table J.18</w:t>
            </w:r>
            <w:r w:rsidR="00E85313"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5739A9B2" w14:textId="77777777" w:rsidR="00E85313" w:rsidRPr="00E26D3D" w:rsidRDefault="00E85313" w:rsidP="00E85313">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5A2FFB89"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7DD1A9DB" w14:textId="77777777" w:rsidR="00E85313" w:rsidRPr="00E26D3D" w:rsidRDefault="00E85313" w:rsidP="00E85313">
            <w:pPr>
              <w:spacing w:after="0" w:line="240" w:lineRule="auto"/>
            </w:pPr>
          </w:p>
        </w:tc>
        <w:tc>
          <w:tcPr>
            <w:tcW w:w="990" w:type="dxa"/>
            <w:tcBorders>
              <w:top w:val="nil"/>
              <w:left w:val="nil"/>
              <w:bottom w:val="nil"/>
              <w:right w:val="nil"/>
            </w:tcBorders>
            <w:shd w:val="clear" w:color="auto" w:fill="auto"/>
            <w:noWrap/>
            <w:vAlign w:val="bottom"/>
            <w:hideMark/>
          </w:tcPr>
          <w:p w14:paraId="6F6E36C2" w14:textId="77777777" w:rsidR="00E85313" w:rsidRPr="00E26D3D" w:rsidRDefault="00E85313" w:rsidP="00E85313">
            <w:pPr>
              <w:spacing w:after="0" w:line="240" w:lineRule="auto"/>
            </w:pPr>
          </w:p>
        </w:tc>
      </w:tr>
      <w:tr w:rsidR="00E85313" w:rsidRPr="00E26D3D" w14:paraId="531EEF3F" w14:textId="77777777" w:rsidTr="001133EB">
        <w:trPr>
          <w:trHeight w:val="310"/>
        </w:trPr>
        <w:tc>
          <w:tcPr>
            <w:tcW w:w="9360" w:type="dxa"/>
            <w:gridSpan w:val="5"/>
            <w:tcBorders>
              <w:top w:val="nil"/>
              <w:left w:val="nil"/>
              <w:bottom w:val="single" w:sz="4" w:space="0" w:color="auto"/>
              <w:right w:val="nil"/>
            </w:tcBorders>
            <w:shd w:val="clear" w:color="auto" w:fill="auto"/>
            <w:noWrap/>
            <w:vAlign w:val="bottom"/>
            <w:hideMark/>
          </w:tcPr>
          <w:p w14:paraId="5C4B62EC" w14:textId="7F685940" w:rsidR="00E85313" w:rsidRPr="00E26D3D" w:rsidRDefault="00E85313" w:rsidP="00E85313">
            <w:pPr>
              <w:spacing w:after="0" w:line="240" w:lineRule="auto"/>
              <w:rPr>
                <w:i/>
                <w:iCs/>
                <w:color w:val="000000"/>
              </w:rPr>
            </w:pPr>
            <w:r w:rsidRPr="00E26D3D">
              <w:rPr>
                <w:i/>
                <w:iCs/>
                <w:color w:val="000000"/>
              </w:rPr>
              <w:t>COMPREHENSION</w:t>
            </w:r>
            <w:r w:rsidR="00A878F6" w:rsidRPr="00E26D3D">
              <w:rPr>
                <w:i/>
                <w:iCs/>
                <w:color w:val="000000"/>
              </w:rPr>
              <w:t xml:space="preserve"> CHECK QUESTIONS</w:t>
            </w:r>
          </w:p>
        </w:tc>
      </w:tr>
      <w:tr w:rsidR="00E85313" w:rsidRPr="00E26D3D" w14:paraId="3D952CC4" w14:textId="77777777" w:rsidTr="001133EB">
        <w:trPr>
          <w:trHeight w:val="310"/>
        </w:trPr>
        <w:tc>
          <w:tcPr>
            <w:tcW w:w="5850" w:type="dxa"/>
            <w:tcBorders>
              <w:top w:val="nil"/>
              <w:left w:val="nil"/>
              <w:bottom w:val="single" w:sz="4" w:space="0" w:color="auto"/>
              <w:right w:val="nil"/>
            </w:tcBorders>
            <w:shd w:val="clear" w:color="auto" w:fill="auto"/>
            <w:noWrap/>
            <w:vAlign w:val="center"/>
            <w:hideMark/>
          </w:tcPr>
          <w:p w14:paraId="64CD12DC"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2A596CFF" w14:textId="77777777" w:rsidR="00E85313" w:rsidRPr="00E26D3D" w:rsidRDefault="00E85313" w:rsidP="00E85313">
            <w:pPr>
              <w:spacing w:after="0" w:line="240" w:lineRule="auto"/>
              <w:jc w:val="center"/>
              <w:rPr>
                <w:i/>
                <w:iCs/>
                <w:color w:val="000000"/>
              </w:rPr>
            </w:pPr>
            <w:r w:rsidRPr="00E26D3D">
              <w:rPr>
                <w:i/>
                <w:iCs/>
                <w:color w:val="000000"/>
              </w:rPr>
              <w:t>B</w:t>
            </w:r>
          </w:p>
        </w:tc>
        <w:tc>
          <w:tcPr>
            <w:tcW w:w="990" w:type="dxa"/>
            <w:tcBorders>
              <w:top w:val="nil"/>
              <w:left w:val="nil"/>
              <w:bottom w:val="single" w:sz="4" w:space="0" w:color="auto"/>
              <w:right w:val="nil"/>
            </w:tcBorders>
            <w:shd w:val="clear" w:color="auto" w:fill="auto"/>
            <w:noWrap/>
            <w:vAlign w:val="bottom"/>
            <w:hideMark/>
          </w:tcPr>
          <w:p w14:paraId="43B73BC4" w14:textId="77777777" w:rsidR="00E85313" w:rsidRPr="00E26D3D" w:rsidRDefault="00E85313" w:rsidP="00E85313">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677CB2D4" w14:textId="77777777" w:rsidR="00E85313" w:rsidRPr="00E26D3D" w:rsidRDefault="00E85313" w:rsidP="00E85313">
            <w:pPr>
              <w:spacing w:after="0" w:line="240" w:lineRule="auto"/>
              <w:jc w:val="center"/>
              <w:rPr>
                <w:i/>
                <w:iCs/>
                <w:color w:val="000000"/>
              </w:rPr>
            </w:pPr>
            <w:r w:rsidRPr="00E26D3D">
              <w:rPr>
                <w:i/>
                <w:iCs/>
                <w:color w:val="000000"/>
              </w:rPr>
              <w:t>t</w:t>
            </w:r>
          </w:p>
        </w:tc>
        <w:tc>
          <w:tcPr>
            <w:tcW w:w="990" w:type="dxa"/>
            <w:tcBorders>
              <w:top w:val="nil"/>
              <w:left w:val="nil"/>
              <w:bottom w:val="single" w:sz="4" w:space="0" w:color="auto"/>
              <w:right w:val="nil"/>
            </w:tcBorders>
            <w:shd w:val="clear" w:color="auto" w:fill="auto"/>
            <w:noWrap/>
            <w:vAlign w:val="bottom"/>
            <w:hideMark/>
          </w:tcPr>
          <w:p w14:paraId="35E56D0C"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2650DE1A" w14:textId="77777777" w:rsidTr="001133EB">
        <w:trPr>
          <w:trHeight w:val="310"/>
        </w:trPr>
        <w:tc>
          <w:tcPr>
            <w:tcW w:w="5850" w:type="dxa"/>
            <w:tcBorders>
              <w:top w:val="nil"/>
              <w:left w:val="nil"/>
              <w:bottom w:val="nil"/>
              <w:right w:val="nil"/>
            </w:tcBorders>
            <w:shd w:val="clear" w:color="auto" w:fill="auto"/>
            <w:noWrap/>
            <w:vAlign w:val="center"/>
            <w:hideMark/>
          </w:tcPr>
          <w:p w14:paraId="1EE33904" w14:textId="77777777" w:rsidR="00E85313" w:rsidRPr="00E26D3D" w:rsidRDefault="00E85313" w:rsidP="00E85313">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0E0F11D1" w14:textId="77777777" w:rsidR="00E85313" w:rsidRPr="00E26D3D" w:rsidRDefault="00E85313" w:rsidP="00E85313">
            <w:pPr>
              <w:spacing w:after="0" w:line="240" w:lineRule="auto"/>
              <w:jc w:val="center"/>
              <w:rPr>
                <w:color w:val="000000"/>
              </w:rPr>
            </w:pPr>
            <w:r w:rsidRPr="00E26D3D">
              <w:rPr>
                <w:color w:val="000000"/>
              </w:rPr>
              <w:t>3.08</w:t>
            </w:r>
          </w:p>
        </w:tc>
        <w:tc>
          <w:tcPr>
            <w:tcW w:w="990" w:type="dxa"/>
            <w:tcBorders>
              <w:top w:val="nil"/>
              <w:left w:val="nil"/>
              <w:bottom w:val="nil"/>
              <w:right w:val="nil"/>
            </w:tcBorders>
            <w:shd w:val="clear" w:color="auto" w:fill="auto"/>
            <w:noWrap/>
            <w:vAlign w:val="bottom"/>
            <w:hideMark/>
          </w:tcPr>
          <w:p w14:paraId="732B3DB7" w14:textId="77777777" w:rsidR="00E85313" w:rsidRPr="00E26D3D" w:rsidRDefault="00E85313" w:rsidP="00E85313">
            <w:pPr>
              <w:spacing w:after="0" w:line="240" w:lineRule="auto"/>
              <w:jc w:val="center"/>
              <w:rPr>
                <w:color w:val="000000"/>
              </w:rPr>
            </w:pPr>
            <w:r w:rsidRPr="00E26D3D">
              <w:rPr>
                <w:color w:val="000000"/>
              </w:rPr>
              <w:t>0.18</w:t>
            </w:r>
          </w:p>
        </w:tc>
        <w:tc>
          <w:tcPr>
            <w:tcW w:w="810" w:type="dxa"/>
            <w:tcBorders>
              <w:top w:val="nil"/>
              <w:left w:val="nil"/>
              <w:bottom w:val="nil"/>
              <w:right w:val="nil"/>
            </w:tcBorders>
            <w:shd w:val="clear" w:color="auto" w:fill="auto"/>
            <w:noWrap/>
            <w:vAlign w:val="bottom"/>
            <w:hideMark/>
          </w:tcPr>
          <w:p w14:paraId="5CEB778F" w14:textId="77777777" w:rsidR="00E85313" w:rsidRPr="00E26D3D" w:rsidRDefault="00E85313" w:rsidP="00E85313">
            <w:pPr>
              <w:spacing w:after="0" w:line="240" w:lineRule="auto"/>
              <w:jc w:val="center"/>
              <w:rPr>
                <w:color w:val="000000"/>
              </w:rPr>
            </w:pPr>
            <w:r w:rsidRPr="00E26D3D">
              <w:rPr>
                <w:color w:val="000000"/>
              </w:rPr>
              <w:t>17.02</w:t>
            </w:r>
          </w:p>
        </w:tc>
        <w:tc>
          <w:tcPr>
            <w:tcW w:w="990" w:type="dxa"/>
            <w:tcBorders>
              <w:top w:val="nil"/>
              <w:left w:val="nil"/>
              <w:bottom w:val="nil"/>
              <w:right w:val="nil"/>
            </w:tcBorders>
            <w:shd w:val="clear" w:color="auto" w:fill="auto"/>
            <w:noWrap/>
            <w:vAlign w:val="bottom"/>
            <w:hideMark/>
          </w:tcPr>
          <w:p w14:paraId="5056A04F"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688561AD" w14:textId="77777777" w:rsidTr="001133EB">
        <w:trPr>
          <w:trHeight w:val="310"/>
        </w:trPr>
        <w:tc>
          <w:tcPr>
            <w:tcW w:w="5850" w:type="dxa"/>
            <w:tcBorders>
              <w:top w:val="nil"/>
              <w:left w:val="nil"/>
              <w:bottom w:val="nil"/>
              <w:right w:val="nil"/>
            </w:tcBorders>
            <w:shd w:val="clear" w:color="auto" w:fill="auto"/>
            <w:noWrap/>
            <w:vAlign w:val="center"/>
            <w:hideMark/>
          </w:tcPr>
          <w:p w14:paraId="07655867" w14:textId="77777777" w:rsidR="00E85313" w:rsidRPr="00E26D3D" w:rsidRDefault="00E85313" w:rsidP="00E85313">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55FD096F" w14:textId="77777777" w:rsidR="00E85313" w:rsidRPr="00E26D3D" w:rsidRDefault="00E85313" w:rsidP="00E85313">
            <w:pPr>
              <w:spacing w:after="0" w:line="240" w:lineRule="auto"/>
              <w:jc w:val="center"/>
              <w:rPr>
                <w:color w:val="000000"/>
              </w:rPr>
            </w:pPr>
            <w:r w:rsidRPr="00E26D3D">
              <w:rPr>
                <w:color w:val="000000"/>
              </w:rPr>
              <w:t>0.08</w:t>
            </w:r>
          </w:p>
        </w:tc>
        <w:tc>
          <w:tcPr>
            <w:tcW w:w="990" w:type="dxa"/>
            <w:tcBorders>
              <w:top w:val="nil"/>
              <w:left w:val="nil"/>
              <w:bottom w:val="nil"/>
              <w:right w:val="nil"/>
            </w:tcBorders>
            <w:shd w:val="clear" w:color="auto" w:fill="auto"/>
            <w:noWrap/>
            <w:vAlign w:val="bottom"/>
            <w:hideMark/>
          </w:tcPr>
          <w:p w14:paraId="675FD2FE" w14:textId="77777777" w:rsidR="00E85313" w:rsidRPr="00E26D3D" w:rsidRDefault="00E85313" w:rsidP="00E85313">
            <w:pPr>
              <w:spacing w:after="0" w:line="240" w:lineRule="auto"/>
              <w:jc w:val="center"/>
              <w:rPr>
                <w:color w:val="000000"/>
              </w:rPr>
            </w:pPr>
            <w:r w:rsidRPr="00E26D3D">
              <w:rPr>
                <w:color w:val="000000"/>
              </w:rPr>
              <w:t>0.10</w:t>
            </w:r>
          </w:p>
        </w:tc>
        <w:tc>
          <w:tcPr>
            <w:tcW w:w="810" w:type="dxa"/>
            <w:tcBorders>
              <w:top w:val="nil"/>
              <w:left w:val="nil"/>
              <w:bottom w:val="nil"/>
              <w:right w:val="nil"/>
            </w:tcBorders>
            <w:shd w:val="clear" w:color="auto" w:fill="auto"/>
            <w:noWrap/>
            <w:vAlign w:val="bottom"/>
            <w:hideMark/>
          </w:tcPr>
          <w:p w14:paraId="622E5B26" w14:textId="77777777" w:rsidR="00E85313" w:rsidRPr="00E26D3D" w:rsidRDefault="00E85313" w:rsidP="00E85313">
            <w:pPr>
              <w:spacing w:after="0" w:line="240" w:lineRule="auto"/>
              <w:jc w:val="center"/>
              <w:rPr>
                <w:color w:val="000000"/>
              </w:rPr>
            </w:pPr>
            <w:r w:rsidRPr="00E26D3D">
              <w:rPr>
                <w:color w:val="000000"/>
              </w:rPr>
              <w:t>0.77</w:t>
            </w:r>
          </w:p>
        </w:tc>
        <w:tc>
          <w:tcPr>
            <w:tcW w:w="990" w:type="dxa"/>
            <w:tcBorders>
              <w:top w:val="nil"/>
              <w:left w:val="nil"/>
              <w:bottom w:val="nil"/>
              <w:right w:val="nil"/>
            </w:tcBorders>
            <w:shd w:val="clear" w:color="auto" w:fill="auto"/>
            <w:noWrap/>
            <w:vAlign w:val="bottom"/>
            <w:hideMark/>
          </w:tcPr>
          <w:p w14:paraId="276BAAD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5F36AF68" w14:textId="77777777" w:rsidTr="001133EB">
        <w:trPr>
          <w:trHeight w:val="310"/>
        </w:trPr>
        <w:tc>
          <w:tcPr>
            <w:tcW w:w="5850" w:type="dxa"/>
            <w:tcBorders>
              <w:top w:val="nil"/>
              <w:left w:val="nil"/>
              <w:bottom w:val="nil"/>
              <w:right w:val="nil"/>
            </w:tcBorders>
            <w:shd w:val="clear" w:color="auto" w:fill="auto"/>
            <w:noWrap/>
            <w:vAlign w:val="center"/>
            <w:hideMark/>
          </w:tcPr>
          <w:p w14:paraId="600121CE" w14:textId="77777777" w:rsidR="00E85313" w:rsidRPr="00E26D3D" w:rsidRDefault="00E85313" w:rsidP="00E85313">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267AD49F" w14:textId="77777777" w:rsidR="00E85313" w:rsidRPr="00E26D3D" w:rsidRDefault="00E85313" w:rsidP="00E85313">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513BAA1B" w14:textId="77777777" w:rsidR="00E85313" w:rsidRPr="00E26D3D" w:rsidRDefault="00E85313" w:rsidP="00E85313">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78F9BF8C" w14:textId="77777777" w:rsidR="00E85313" w:rsidRPr="00E26D3D" w:rsidRDefault="00E85313" w:rsidP="00E85313">
            <w:pPr>
              <w:spacing w:after="0" w:line="240" w:lineRule="auto"/>
              <w:jc w:val="center"/>
              <w:rPr>
                <w:color w:val="000000"/>
              </w:rPr>
            </w:pPr>
            <w:r w:rsidRPr="00E26D3D">
              <w:rPr>
                <w:color w:val="000000"/>
              </w:rPr>
              <w:t>-0.39</w:t>
            </w:r>
          </w:p>
        </w:tc>
        <w:tc>
          <w:tcPr>
            <w:tcW w:w="990" w:type="dxa"/>
            <w:tcBorders>
              <w:top w:val="nil"/>
              <w:left w:val="nil"/>
              <w:bottom w:val="nil"/>
              <w:right w:val="nil"/>
            </w:tcBorders>
            <w:shd w:val="clear" w:color="auto" w:fill="auto"/>
            <w:noWrap/>
            <w:vAlign w:val="bottom"/>
            <w:hideMark/>
          </w:tcPr>
          <w:p w14:paraId="203653B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20E5D7C" w14:textId="77777777" w:rsidTr="001133EB">
        <w:trPr>
          <w:trHeight w:val="310"/>
        </w:trPr>
        <w:tc>
          <w:tcPr>
            <w:tcW w:w="5850" w:type="dxa"/>
            <w:tcBorders>
              <w:top w:val="nil"/>
              <w:left w:val="nil"/>
              <w:bottom w:val="nil"/>
              <w:right w:val="nil"/>
            </w:tcBorders>
            <w:shd w:val="clear" w:color="auto" w:fill="auto"/>
            <w:noWrap/>
            <w:vAlign w:val="center"/>
            <w:hideMark/>
          </w:tcPr>
          <w:p w14:paraId="4FF40265"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5F0CBFD2" w14:textId="77777777" w:rsidR="00E85313" w:rsidRPr="00E26D3D" w:rsidRDefault="00E85313" w:rsidP="00E85313">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0727C10C" w14:textId="77777777" w:rsidR="00E85313" w:rsidRPr="00E26D3D" w:rsidRDefault="00E85313" w:rsidP="00E85313">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1B25901A" w14:textId="77777777" w:rsidR="00E85313" w:rsidRPr="00E26D3D" w:rsidRDefault="00E85313" w:rsidP="00E85313">
            <w:pPr>
              <w:spacing w:after="0" w:line="240" w:lineRule="auto"/>
              <w:jc w:val="center"/>
              <w:rPr>
                <w:color w:val="000000"/>
              </w:rPr>
            </w:pPr>
            <w:r w:rsidRPr="00E26D3D">
              <w:rPr>
                <w:color w:val="000000"/>
              </w:rPr>
              <w:t>1.12</w:t>
            </w:r>
          </w:p>
        </w:tc>
        <w:tc>
          <w:tcPr>
            <w:tcW w:w="990" w:type="dxa"/>
            <w:tcBorders>
              <w:top w:val="nil"/>
              <w:left w:val="nil"/>
              <w:bottom w:val="nil"/>
              <w:right w:val="nil"/>
            </w:tcBorders>
            <w:shd w:val="clear" w:color="auto" w:fill="auto"/>
            <w:noWrap/>
            <w:vAlign w:val="bottom"/>
            <w:hideMark/>
          </w:tcPr>
          <w:p w14:paraId="0B15E56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FBF3D3F" w14:textId="77777777" w:rsidTr="001133EB">
        <w:trPr>
          <w:trHeight w:val="310"/>
        </w:trPr>
        <w:tc>
          <w:tcPr>
            <w:tcW w:w="5850" w:type="dxa"/>
            <w:tcBorders>
              <w:top w:val="nil"/>
              <w:left w:val="nil"/>
              <w:bottom w:val="nil"/>
              <w:right w:val="nil"/>
            </w:tcBorders>
            <w:shd w:val="clear" w:color="auto" w:fill="auto"/>
            <w:noWrap/>
            <w:vAlign w:val="center"/>
            <w:hideMark/>
          </w:tcPr>
          <w:p w14:paraId="5C25394F" w14:textId="77777777" w:rsidR="00E85313" w:rsidRPr="00E26D3D" w:rsidRDefault="00E85313" w:rsidP="00E85313">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1B146EAF" w14:textId="77777777" w:rsidR="00E85313" w:rsidRPr="00E26D3D" w:rsidRDefault="00E85313" w:rsidP="00E85313">
            <w:pPr>
              <w:spacing w:after="0" w:line="240" w:lineRule="auto"/>
              <w:jc w:val="center"/>
              <w:rPr>
                <w:color w:val="000000"/>
              </w:rPr>
            </w:pPr>
            <w:r w:rsidRPr="00E26D3D">
              <w:rPr>
                <w:color w:val="000000"/>
              </w:rPr>
              <w:t>0.16</w:t>
            </w:r>
          </w:p>
        </w:tc>
        <w:tc>
          <w:tcPr>
            <w:tcW w:w="990" w:type="dxa"/>
            <w:tcBorders>
              <w:top w:val="nil"/>
              <w:left w:val="nil"/>
              <w:bottom w:val="nil"/>
              <w:right w:val="nil"/>
            </w:tcBorders>
            <w:shd w:val="clear" w:color="auto" w:fill="auto"/>
            <w:noWrap/>
            <w:vAlign w:val="bottom"/>
            <w:hideMark/>
          </w:tcPr>
          <w:p w14:paraId="79E6E106" w14:textId="77777777" w:rsidR="00E85313" w:rsidRPr="00E26D3D" w:rsidRDefault="00E85313" w:rsidP="00E85313">
            <w:pPr>
              <w:spacing w:after="0" w:line="240" w:lineRule="auto"/>
              <w:jc w:val="center"/>
              <w:rPr>
                <w:color w:val="000000"/>
              </w:rPr>
            </w:pPr>
            <w:r w:rsidRPr="00E26D3D">
              <w:rPr>
                <w:color w:val="000000"/>
              </w:rPr>
              <w:t>0.06</w:t>
            </w:r>
          </w:p>
        </w:tc>
        <w:tc>
          <w:tcPr>
            <w:tcW w:w="810" w:type="dxa"/>
            <w:tcBorders>
              <w:top w:val="nil"/>
              <w:left w:val="nil"/>
              <w:bottom w:val="nil"/>
              <w:right w:val="nil"/>
            </w:tcBorders>
            <w:shd w:val="clear" w:color="auto" w:fill="auto"/>
            <w:noWrap/>
            <w:vAlign w:val="bottom"/>
            <w:hideMark/>
          </w:tcPr>
          <w:p w14:paraId="29539EE3" w14:textId="77777777" w:rsidR="00E85313" w:rsidRPr="00E26D3D" w:rsidRDefault="00E85313" w:rsidP="00E85313">
            <w:pPr>
              <w:spacing w:after="0" w:line="240" w:lineRule="auto"/>
              <w:jc w:val="center"/>
              <w:rPr>
                <w:color w:val="000000"/>
              </w:rPr>
            </w:pPr>
            <w:r w:rsidRPr="00E26D3D">
              <w:rPr>
                <w:color w:val="000000"/>
              </w:rPr>
              <w:t>2.85</w:t>
            </w:r>
          </w:p>
        </w:tc>
        <w:tc>
          <w:tcPr>
            <w:tcW w:w="990" w:type="dxa"/>
            <w:tcBorders>
              <w:top w:val="nil"/>
              <w:left w:val="nil"/>
              <w:bottom w:val="nil"/>
              <w:right w:val="nil"/>
            </w:tcBorders>
            <w:shd w:val="clear" w:color="auto" w:fill="auto"/>
            <w:noWrap/>
            <w:vAlign w:val="bottom"/>
            <w:hideMark/>
          </w:tcPr>
          <w:p w14:paraId="0803401D" w14:textId="77777777" w:rsidR="00E85313" w:rsidRPr="00E26D3D" w:rsidRDefault="00E85313" w:rsidP="00E85313">
            <w:pPr>
              <w:spacing w:after="0" w:line="240" w:lineRule="auto"/>
              <w:jc w:val="center"/>
              <w:rPr>
                <w:color w:val="000000"/>
              </w:rPr>
            </w:pPr>
            <w:r w:rsidRPr="00E26D3D">
              <w:rPr>
                <w:color w:val="000000"/>
              </w:rPr>
              <w:t>0.06</w:t>
            </w:r>
          </w:p>
        </w:tc>
      </w:tr>
      <w:tr w:rsidR="00E85313" w:rsidRPr="00E26D3D" w14:paraId="447BDD7B" w14:textId="77777777" w:rsidTr="001133EB">
        <w:trPr>
          <w:trHeight w:val="310"/>
        </w:trPr>
        <w:tc>
          <w:tcPr>
            <w:tcW w:w="5850" w:type="dxa"/>
            <w:tcBorders>
              <w:top w:val="nil"/>
              <w:left w:val="nil"/>
              <w:bottom w:val="nil"/>
              <w:right w:val="nil"/>
            </w:tcBorders>
            <w:shd w:val="clear" w:color="auto" w:fill="auto"/>
            <w:noWrap/>
            <w:vAlign w:val="center"/>
            <w:hideMark/>
          </w:tcPr>
          <w:p w14:paraId="669D9A3D" w14:textId="77777777" w:rsidR="00E85313" w:rsidRPr="00E26D3D" w:rsidRDefault="00E85313" w:rsidP="00E85313">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4732F5D8" w14:textId="77777777" w:rsidR="00E85313" w:rsidRPr="00E26D3D" w:rsidRDefault="00E85313" w:rsidP="00E85313">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090E3797" w14:textId="77777777" w:rsidR="00E85313" w:rsidRPr="00E26D3D" w:rsidRDefault="00E85313" w:rsidP="00E85313">
            <w:pPr>
              <w:spacing w:after="0" w:line="240" w:lineRule="auto"/>
              <w:jc w:val="center"/>
              <w:rPr>
                <w:color w:val="000000"/>
              </w:rPr>
            </w:pPr>
            <w:r w:rsidRPr="00E26D3D">
              <w:rPr>
                <w:color w:val="000000"/>
              </w:rPr>
              <w:t>0.00</w:t>
            </w:r>
          </w:p>
        </w:tc>
        <w:tc>
          <w:tcPr>
            <w:tcW w:w="810" w:type="dxa"/>
            <w:tcBorders>
              <w:top w:val="nil"/>
              <w:left w:val="nil"/>
              <w:bottom w:val="nil"/>
              <w:right w:val="nil"/>
            </w:tcBorders>
            <w:shd w:val="clear" w:color="auto" w:fill="auto"/>
            <w:noWrap/>
            <w:vAlign w:val="bottom"/>
            <w:hideMark/>
          </w:tcPr>
          <w:p w14:paraId="0177405A" w14:textId="77777777" w:rsidR="00E85313" w:rsidRPr="00E26D3D" w:rsidRDefault="00E85313" w:rsidP="00E85313">
            <w:pPr>
              <w:spacing w:after="0" w:line="240" w:lineRule="auto"/>
              <w:jc w:val="center"/>
              <w:rPr>
                <w:color w:val="000000"/>
              </w:rPr>
            </w:pPr>
            <w:r w:rsidRPr="00E26D3D">
              <w:rPr>
                <w:color w:val="000000"/>
              </w:rPr>
              <w:t>0.61</w:t>
            </w:r>
          </w:p>
        </w:tc>
        <w:tc>
          <w:tcPr>
            <w:tcW w:w="990" w:type="dxa"/>
            <w:tcBorders>
              <w:top w:val="nil"/>
              <w:left w:val="nil"/>
              <w:bottom w:val="nil"/>
              <w:right w:val="nil"/>
            </w:tcBorders>
            <w:shd w:val="clear" w:color="auto" w:fill="auto"/>
            <w:noWrap/>
            <w:vAlign w:val="bottom"/>
            <w:hideMark/>
          </w:tcPr>
          <w:p w14:paraId="56EC5B6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11AD601" w14:textId="77777777" w:rsidTr="001133EB">
        <w:trPr>
          <w:trHeight w:val="310"/>
        </w:trPr>
        <w:tc>
          <w:tcPr>
            <w:tcW w:w="5850" w:type="dxa"/>
            <w:tcBorders>
              <w:top w:val="nil"/>
              <w:left w:val="nil"/>
              <w:bottom w:val="nil"/>
              <w:right w:val="nil"/>
            </w:tcBorders>
            <w:shd w:val="clear" w:color="auto" w:fill="auto"/>
            <w:noWrap/>
            <w:vAlign w:val="center"/>
            <w:hideMark/>
          </w:tcPr>
          <w:p w14:paraId="5EEC932B" w14:textId="77777777" w:rsidR="00E85313" w:rsidRPr="00E26D3D" w:rsidRDefault="00E85313" w:rsidP="00E85313">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34D6D082" w14:textId="77777777" w:rsidR="00E85313" w:rsidRPr="00E26D3D" w:rsidRDefault="00E85313" w:rsidP="00E85313">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3009D6AE" w14:textId="77777777" w:rsidR="00E85313" w:rsidRPr="00E26D3D" w:rsidRDefault="00E85313" w:rsidP="00E85313">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047DA7AF" w14:textId="77777777" w:rsidR="00E85313" w:rsidRPr="00E26D3D" w:rsidRDefault="00E85313" w:rsidP="00E85313">
            <w:pPr>
              <w:spacing w:after="0" w:line="240" w:lineRule="auto"/>
              <w:jc w:val="center"/>
              <w:rPr>
                <w:color w:val="000000"/>
              </w:rPr>
            </w:pPr>
            <w:r w:rsidRPr="00E26D3D">
              <w:rPr>
                <w:color w:val="000000"/>
              </w:rPr>
              <w:t>1.57</w:t>
            </w:r>
          </w:p>
        </w:tc>
        <w:tc>
          <w:tcPr>
            <w:tcW w:w="990" w:type="dxa"/>
            <w:tcBorders>
              <w:top w:val="nil"/>
              <w:left w:val="nil"/>
              <w:bottom w:val="nil"/>
              <w:right w:val="nil"/>
            </w:tcBorders>
            <w:shd w:val="clear" w:color="auto" w:fill="auto"/>
            <w:noWrap/>
            <w:vAlign w:val="bottom"/>
            <w:hideMark/>
          </w:tcPr>
          <w:p w14:paraId="63968936"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B96EAB4" w14:textId="77777777" w:rsidTr="001133EB">
        <w:trPr>
          <w:trHeight w:val="310"/>
        </w:trPr>
        <w:tc>
          <w:tcPr>
            <w:tcW w:w="5850" w:type="dxa"/>
            <w:tcBorders>
              <w:top w:val="nil"/>
              <w:left w:val="nil"/>
              <w:bottom w:val="nil"/>
              <w:right w:val="nil"/>
            </w:tcBorders>
            <w:shd w:val="clear" w:color="auto" w:fill="auto"/>
            <w:noWrap/>
            <w:vAlign w:val="center"/>
            <w:hideMark/>
          </w:tcPr>
          <w:p w14:paraId="1D90A1BB" w14:textId="77777777" w:rsidR="00E85313" w:rsidRPr="00E26D3D" w:rsidRDefault="00E85313" w:rsidP="00E85313">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509953B5" w14:textId="77777777" w:rsidR="00E85313" w:rsidRPr="00E26D3D" w:rsidRDefault="00E85313" w:rsidP="00E85313">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252D1940" w14:textId="77777777" w:rsidR="00E85313" w:rsidRPr="00E26D3D" w:rsidRDefault="00E85313" w:rsidP="00E85313">
            <w:pPr>
              <w:spacing w:after="0" w:line="240" w:lineRule="auto"/>
              <w:jc w:val="center"/>
              <w:rPr>
                <w:color w:val="000000"/>
              </w:rPr>
            </w:pPr>
            <w:r w:rsidRPr="00E26D3D">
              <w:rPr>
                <w:color w:val="000000"/>
              </w:rPr>
              <w:t>0.03</w:t>
            </w:r>
          </w:p>
        </w:tc>
        <w:tc>
          <w:tcPr>
            <w:tcW w:w="810" w:type="dxa"/>
            <w:tcBorders>
              <w:top w:val="nil"/>
              <w:left w:val="nil"/>
              <w:bottom w:val="nil"/>
              <w:right w:val="nil"/>
            </w:tcBorders>
            <w:shd w:val="clear" w:color="auto" w:fill="auto"/>
            <w:noWrap/>
            <w:vAlign w:val="bottom"/>
            <w:hideMark/>
          </w:tcPr>
          <w:p w14:paraId="4E2E8590" w14:textId="77777777" w:rsidR="00E85313" w:rsidRPr="00E26D3D" w:rsidRDefault="00E85313" w:rsidP="00E85313">
            <w:pPr>
              <w:spacing w:after="0" w:line="240" w:lineRule="auto"/>
              <w:jc w:val="center"/>
              <w:rPr>
                <w:color w:val="000000"/>
              </w:rPr>
            </w:pPr>
            <w:r w:rsidRPr="00E26D3D">
              <w:rPr>
                <w:color w:val="000000"/>
              </w:rPr>
              <w:t>-0.55</w:t>
            </w:r>
          </w:p>
        </w:tc>
        <w:tc>
          <w:tcPr>
            <w:tcW w:w="990" w:type="dxa"/>
            <w:tcBorders>
              <w:top w:val="nil"/>
              <w:left w:val="nil"/>
              <w:bottom w:val="nil"/>
              <w:right w:val="nil"/>
            </w:tcBorders>
            <w:shd w:val="clear" w:color="auto" w:fill="auto"/>
            <w:noWrap/>
            <w:vAlign w:val="bottom"/>
            <w:hideMark/>
          </w:tcPr>
          <w:p w14:paraId="69C6D2EE"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52BA233" w14:textId="77777777" w:rsidTr="001133EB">
        <w:trPr>
          <w:trHeight w:val="310"/>
        </w:trPr>
        <w:tc>
          <w:tcPr>
            <w:tcW w:w="5850" w:type="dxa"/>
            <w:tcBorders>
              <w:top w:val="nil"/>
              <w:left w:val="nil"/>
              <w:bottom w:val="nil"/>
              <w:right w:val="nil"/>
            </w:tcBorders>
            <w:shd w:val="clear" w:color="auto" w:fill="auto"/>
            <w:noWrap/>
            <w:vAlign w:val="center"/>
            <w:hideMark/>
          </w:tcPr>
          <w:p w14:paraId="37B6A0A1" w14:textId="77777777" w:rsidR="00E85313" w:rsidRPr="00E26D3D" w:rsidRDefault="00E85313" w:rsidP="00E85313">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743D24E4" w14:textId="77777777" w:rsidR="00E85313" w:rsidRPr="00E26D3D" w:rsidRDefault="00E85313" w:rsidP="00E85313">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68BD27F3" w14:textId="77777777" w:rsidR="00E85313" w:rsidRPr="00E26D3D" w:rsidRDefault="00E85313" w:rsidP="00E85313">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3BB28F7C" w14:textId="77777777" w:rsidR="00E85313" w:rsidRPr="00E26D3D" w:rsidRDefault="00E85313" w:rsidP="00E85313">
            <w:pPr>
              <w:spacing w:after="0" w:line="240" w:lineRule="auto"/>
              <w:jc w:val="center"/>
              <w:rPr>
                <w:color w:val="000000"/>
              </w:rPr>
            </w:pPr>
            <w:r w:rsidRPr="00E26D3D">
              <w:rPr>
                <w:color w:val="000000"/>
              </w:rPr>
              <w:t>-1.24</w:t>
            </w:r>
          </w:p>
        </w:tc>
        <w:tc>
          <w:tcPr>
            <w:tcW w:w="990" w:type="dxa"/>
            <w:tcBorders>
              <w:top w:val="nil"/>
              <w:left w:val="nil"/>
              <w:bottom w:val="nil"/>
              <w:right w:val="nil"/>
            </w:tcBorders>
            <w:shd w:val="clear" w:color="auto" w:fill="auto"/>
            <w:noWrap/>
            <w:vAlign w:val="bottom"/>
            <w:hideMark/>
          </w:tcPr>
          <w:p w14:paraId="4C376BB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A87CEE5" w14:textId="77777777" w:rsidTr="001133EB">
        <w:trPr>
          <w:trHeight w:val="310"/>
        </w:trPr>
        <w:tc>
          <w:tcPr>
            <w:tcW w:w="5850" w:type="dxa"/>
            <w:tcBorders>
              <w:top w:val="nil"/>
              <w:left w:val="nil"/>
              <w:bottom w:val="nil"/>
              <w:right w:val="nil"/>
            </w:tcBorders>
            <w:shd w:val="clear" w:color="auto" w:fill="auto"/>
            <w:noWrap/>
            <w:vAlign w:val="center"/>
            <w:hideMark/>
          </w:tcPr>
          <w:p w14:paraId="75FA2EC7" w14:textId="77777777" w:rsidR="00E85313" w:rsidRPr="00E26D3D" w:rsidRDefault="00E85313" w:rsidP="00E85313">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19E18799" w14:textId="77777777" w:rsidR="00E85313" w:rsidRPr="00E26D3D" w:rsidRDefault="00E85313" w:rsidP="00E85313">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7C1BC36F" w14:textId="77777777" w:rsidR="00E85313" w:rsidRPr="00E26D3D" w:rsidRDefault="00E85313" w:rsidP="00E85313">
            <w:pPr>
              <w:spacing w:after="0" w:line="240" w:lineRule="auto"/>
              <w:jc w:val="center"/>
              <w:rPr>
                <w:color w:val="000000"/>
              </w:rPr>
            </w:pPr>
            <w:r w:rsidRPr="00E26D3D">
              <w:rPr>
                <w:color w:val="000000"/>
              </w:rPr>
              <w:t>0.03</w:t>
            </w:r>
          </w:p>
        </w:tc>
        <w:tc>
          <w:tcPr>
            <w:tcW w:w="810" w:type="dxa"/>
            <w:tcBorders>
              <w:top w:val="nil"/>
              <w:left w:val="nil"/>
              <w:bottom w:val="nil"/>
              <w:right w:val="nil"/>
            </w:tcBorders>
            <w:shd w:val="clear" w:color="auto" w:fill="auto"/>
            <w:noWrap/>
            <w:vAlign w:val="bottom"/>
            <w:hideMark/>
          </w:tcPr>
          <w:p w14:paraId="502564C5" w14:textId="77777777" w:rsidR="00E85313" w:rsidRPr="00E26D3D" w:rsidRDefault="00E85313" w:rsidP="00E85313">
            <w:pPr>
              <w:spacing w:after="0" w:line="240" w:lineRule="auto"/>
              <w:jc w:val="center"/>
              <w:rPr>
                <w:color w:val="000000"/>
              </w:rPr>
            </w:pPr>
            <w:r w:rsidRPr="00E26D3D">
              <w:rPr>
                <w:color w:val="000000"/>
              </w:rPr>
              <w:t>-1.05</w:t>
            </w:r>
          </w:p>
        </w:tc>
        <w:tc>
          <w:tcPr>
            <w:tcW w:w="990" w:type="dxa"/>
            <w:tcBorders>
              <w:top w:val="nil"/>
              <w:left w:val="nil"/>
              <w:bottom w:val="nil"/>
              <w:right w:val="nil"/>
            </w:tcBorders>
            <w:shd w:val="clear" w:color="auto" w:fill="auto"/>
            <w:noWrap/>
            <w:vAlign w:val="bottom"/>
            <w:hideMark/>
          </w:tcPr>
          <w:p w14:paraId="4597C5B0"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6AFCE2D" w14:textId="77777777" w:rsidTr="001133EB">
        <w:trPr>
          <w:trHeight w:val="310"/>
        </w:trPr>
        <w:tc>
          <w:tcPr>
            <w:tcW w:w="5850" w:type="dxa"/>
            <w:tcBorders>
              <w:top w:val="nil"/>
              <w:left w:val="nil"/>
              <w:bottom w:val="nil"/>
              <w:right w:val="nil"/>
            </w:tcBorders>
            <w:shd w:val="clear" w:color="auto" w:fill="auto"/>
            <w:noWrap/>
            <w:vAlign w:val="center"/>
            <w:hideMark/>
          </w:tcPr>
          <w:p w14:paraId="77191ED9" w14:textId="77777777" w:rsidR="00E85313" w:rsidRPr="00E26D3D" w:rsidRDefault="00E85313" w:rsidP="00E85313">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19C16E1C" w14:textId="77777777" w:rsidR="00E85313" w:rsidRPr="00E26D3D" w:rsidRDefault="00E85313" w:rsidP="00E85313">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2CA9E4A4" w14:textId="77777777" w:rsidR="00E85313" w:rsidRPr="00E26D3D" w:rsidRDefault="00E85313" w:rsidP="00E85313">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0CB53176" w14:textId="77777777" w:rsidR="00E85313" w:rsidRPr="00E26D3D" w:rsidRDefault="00E85313" w:rsidP="00E85313">
            <w:pPr>
              <w:spacing w:after="0" w:line="240" w:lineRule="auto"/>
              <w:jc w:val="center"/>
              <w:rPr>
                <w:color w:val="000000"/>
              </w:rPr>
            </w:pPr>
            <w:r w:rsidRPr="00E26D3D">
              <w:rPr>
                <w:color w:val="000000"/>
              </w:rPr>
              <w:t>1.70</w:t>
            </w:r>
          </w:p>
        </w:tc>
        <w:tc>
          <w:tcPr>
            <w:tcW w:w="990" w:type="dxa"/>
            <w:tcBorders>
              <w:top w:val="nil"/>
              <w:left w:val="nil"/>
              <w:bottom w:val="nil"/>
              <w:right w:val="nil"/>
            </w:tcBorders>
            <w:shd w:val="clear" w:color="auto" w:fill="auto"/>
            <w:noWrap/>
            <w:vAlign w:val="bottom"/>
            <w:hideMark/>
          </w:tcPr>
          <w:p w14:paraId="1E373317" w14:textId="77777777" w:rsidR="00E85313" w:rsidRPr="00E26D3D" w:rsidRDefault="00E85313" w:rsidP="00E85313">
            <w:pPr>
              <w:spacing w:after="0" w:line="240" w:lineRule="auto"/>
              <w:jc w:val="center"/>
              <w:rPr>
                <w:color w:val="000000"/>
              </w:rPr>
            </w:pPr>
            <w:r w:rsidRPr="00E26D3D">
              <w:rPr>
                <w:color w:val="000000"/>
              </w:rPr>
              <w:t>0.92</w:t>
            </w:r>
          </w:p>
        </w:tc>
      </w:tr>
      <w:tr w:rsidR="00E85313" w:rsidRPr="00E26D3D" w14:paraId="4922FDC8" w14:textId="77777777" w:rsidTr="001133EB">
        <w:trPr>
          <w:trHeight w:val="310"/>
        </w:trPr>
        <w:tc>
          <w:tcPr>
            <w:tcW w:w="5850" w:type="dxa"/>
            <w:tcBorders>
              <w:top w:val="nil"/>
              <w:left w:val="nil"/>
              <w:bottom w:val="nil"/>
              <w:right w:val="nil"/>
            </w:tcBorders>
            <w:shd w:val="clear" w:color="auto" w:fill="auto"/>
            <w:noWrap/>
            <w:vAlign w:val="center"/>
            <w:hideMark/>
          </w:tcPr>
          <w:p w14:paraId="61855F80" w14:textId="77777777" w:rsidR="00E85313" w:rsidRPr="00E26D3D" w:rsidRDefault="00E85313" w:rsidP="00E85313">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54AD9275" w14:textId="77777777" w:rsidR="00E85313" w:rsidRPr="00E26D3D" w:rsidRDefault="00E85313" w:rsidP="00E85313">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21D86DFE" w14:textId="77777777" w:rsidR="00E85313" w:rsidRPr="00E26D3D" w:rsidRDefault="00E85313" w:rsidP="00E85313">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07007ACD" w14:textId="77777777" w:rsidR="00E85313" w:rsidRPr="00E26D3D" w:rsidRDefault="00E85313" w:rsidP="00E85313">
            <w:pPr>
              <w:spacing w:after="0" w:line="240" w:lineRule="auto"/>
              <w:jc w:val="center"/>
              <w:rPr>
                <w:color w:val="000000"/>
              </w:rPr>
            </w:pPr>
            <w:r w:rsidRPr="00E26D3D">
              <w:rPr>
                <w:color w:val="000000"/>
              </w:rPr>
              <w:t>3.89</w:t>
            </w:r>
          </w:p>
        </w:tc>
        <w:tc>
          <w:tcPr>
            <w:tcW w:w="990" w:type="dxa"/>
            <w:tcBorders>
              <w:top w:val="nil"/>
              <w:left w:val="nil"/>
              <w:bottom w:val="nil"/>
              <w:right w:val="nil"/>
            </w:tcBorders>
            <w:shd w:val="clear" w:color="auto" w:fill="auto"/>
            <w:noWrap/>
            <w:vAlign w:val="bottom"/>
            <w:hideMark/>
          </w:tcPr>
          <w:p w14:paraId="3873AF90"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4BCB0E1A" w14:textId="77777777" w:rsidTr="001133EB">
        <w:trPr>
          <w:trHeight w:val="310"/>
        </w:trPr>
        <w:tc>
          <w:tcPr>
            <w:tcW w:w="5850" w:type="dxa"/>
            <w:tcBorders>
              <w:top w:val="nil"/>
              <w:left w:val="nil"/>
              <w:bottom w:val="nil"/>
              <w:right w:val="nil"/>
            </w:tcBorders>
            <w:shd w:val="clear" w:color="auto" w:fill="auto"/>
            <w:noWrap/>
            <w:vAlign w:val="center"/>
            <w:hideMark/>
          </w:tcPr>
          <w:p w14:paraId="5E6EACA8"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56E2A26A" w14:textId="77777777" w:rsidR="00E85313" w:rsidRPr="00E26D3D" w:rsidRDefault="00E85313" w:rsidP="00E85313">
            <w:pPr>
              <w:spacing w:after="0" w:line="240" w:lineRule="auto"/>
              <w:jc w:val="center"/>
              <w:rPr>
                <w:color w:val="000000"/>
              </w:rPr>
            </w:pPr>
            <w:r w:rsidRPr="00E26D3D">
              <w:rPr>
                <w:color w:val="000000"/>
              </w:rPr>
              <w:t>-0.15</w:t>
            </w:r>
          </w:p>
        </w:tc>
        <w:tc>
          <w:tcPr>
            <w:tcW w:w="990" w:type="dxa"/>
            <w:tcBorders>
              <w:top w:val="nil"/>
              <w:left w:val="nil"/>
              <w:bottom w:val="nil"/>
              <w:right w:val="nil"/>
            </w:tcBorders>
            <w:shd w:val="clear" w:color="auto" w:fill="auto"/>
            <w:noWrap/>
            <w:vAlign w:val="bottom"/>
            <w:hideMark/>
          </w:tcPr>
          <w:p w14:paraId="4F7DA03D" w14:textId="77777777" w:rsidR="00E85313" w:rsidRPr="00E26D3D" w:rsidRDefault="00E85313" w:rsidP="00E85313">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217914EF" w14:textId="77777777" w:rsidR="00E85313" w:rsidRPr="00E26D3D" w:rsidRDefault="00E85313" w:rsidP="00E85313">
            <w:pPr>
              <w:spacing w:after="0" w:line="240" w:lineRule="auto"/>
              <w:jc w:val="center"/>
              <w:rPr>
                <w:color w:val="000000"/>
              </w:rPr>
            </w:pPr>
            <w:r w:rsidRPr="00E26D3D">
              <w:rPr>
                <w:color w:val="000000"/>
              </w:rPr>
              <w:t>-0.97</w:t>
            </w:r>
          </w:p>
        </w:tc>
        <w:tc>
          <w:tcPr>
            <w:tcW w:w="990" w:type="dxa"/>
            <w:tcBorders>
              <w:top w:val="nil"/>
              <w:left w:val="nil"/>
              <w:bottom w:val="nil"/>
              <w:right w:val="nil"/>
            </w:tcBorders>
            <w:shd w:val="clear" w:color="auto" w:fill="auto"/>
            <w:noWrap/>
            <w:vAlign w:val="bottom"/>
            <w:hideMark/>
          </w:tcPr>
          <w:p w14:paraId="3D24E75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69E04E4" w14:textId="77777777" w:rsidTr="001133EB">
        <w:trPr>
          <w:trHeight w:val="310"/>
        </w:trPr>
        <w:tc>
          <w:tcPr>
            <w:tcW w:w="5850" w:type="dxa"/>
            <w:tcBorders>
              <w:top w:val="nil"/>
              <w:left w:val="nil"/>
              <w:bottom w:val="single" w:sz="4" w:space="0" w:color="auto"/>
              <w:right w:val="nil"/>
            </w:tcBorders>
            <w:shd w:val="clear" w:color="000000" w:fill="FFFFFF"/>
            <w:noWrap/>
            <w:vAlign w:val="center"/>
            <w:hideMark/>
          </w:tcPr>
          <w:p w14:paraId="47E8E911"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4D42010D" w14:textId="77777777" w:rsidR="00E85313" w:rsidRPr="00E26D3D" w:rsidRDefault="00E85313" w:rsidP="00E85313">
            <w:pPr>
              <w:spacing w:after="0" w:line="240" w:lineRule="auto"/>
              <w:jc w:val="center"/>
              <w:rPr>
                <w:color w:val="000000"/>
              </w:rPr>
            </w:pPr>
            <w:r w:rsidRPr="00E26D3D">
              <w:rPr>
                <w:color w:val="000000"/>
              </w:rPr>
              <w:t>-0.28</w:t>
            </w:r>
          </w:p>
        </w:tc>
        <w:tc>
          <w:tcPr>
            <w:tcW w:w="990" w:type="dxa"/>
            <w:tcBorders>
              <w:top w:val="nil"/>
              <w:left w:val="nil"/>
              <w:bottom w:val="single" w:sz="4" w:space="0" w:color="auto"/>
              <w:right w:val="nil"/>
            </w:tcBorders>
            <w:shd w:val="clear" w:color="auto" w:fill="auto"/>
            <w:noWrap/>
            <w:vAlign w:val="bottom"/>
            <w:hideMark/>
          </w:tcPr>
          <w:p w14:paraId="782F1B52" w14:textId="77777777" w:rsidR="00E85313" w:rsidRPr="00E26D3D" w:rsidRDefault="00E85313" w:rsidP="00E85313">
            <w:pPr>
              <w:spacing w:after="0" w:line="240" w:lineRule="auto"/>
              <w:jc w:val="center"/>
              <w:rPr>
                <w:color w:val="000000"/>
              </w:rPr>
            </w:pPr>
            <w:r w:rsidRPr="00E26D3D">
              <w:rPr>
                <w:color w:val="000000"/>
              </w:rPr>
              <w:t>0.15</w:t>
            </w:r>
          </w:p>
        </w:tc>
        <w:tc>
          <w:tcPr>
            <w:tcW w:w="810" w:type="dxa"/>
            <w:tcBorders>
              <w:top w:val="nil"/>
              <w:left w:val="nil"/>
              <w:bottom w:val="single" w:sz="4" w:space="0" w:color="auto"/>
              <w:right w:val="nil"/>
            </w:tcBorders>
            <w:shd w:val="clear" w:color="auto" w:fill="auto"/>
            <w:noWrap/>
            <w:vAlign w:val="bottom"/>
            <w:hideMark/>
          </w:tcPr>
          <w:p w14:paraId="4238238E" w14:textId="77777777" w:rsidR="00E85313" w:rsidRPr="00E26D3D" w:rsidRDefault="00E85313" w:rsidP="00E85313">
            <w:pPr>
              <w:spacing w:after="0" w:line="240" w:lineRule="auto"/>
              <w:jc w:val="center"/>
              <w:rPr>
                <w:color w:val="000000"/>
              </w:rPr>
            </w:pPr>
            <w:r w:rsidRPr="00E26D3D">
              <w:rPr>
                <w:color w:val="000000"/>
              </w:rPr>
              <w:t>-1.95</w:t>
            </w:r>
          </w:p>
        </w:tc>
        <w:tc>
          <w:tcPr>
            <w:tcW w:w="990" w:type="dxa"/>
            <w:tcBorders>
              <w:top w:val="nil"/>
              <w:left w:val="nil"/>
              <w:bottom w:val="single" w:sz="4" w:space="0" w:color="auto"/>
              <w:right w:val="nil"/>
            </w:tcBorders>
            <w:shd w:val="clear" w:color="auto" w:fill="auto"/>
            <w:noWrap/>
            <w:vAlign w:val="bottom"/>
            <w:hideMark/>
          </w:tcPr>
          <w:p w14:paraId="7EB8E7B5" w14:textId="77777777" w:rsidR="00E85313" w:rsidRPr="00E26D3D" w:rsidRDefault="00E85313" w:rsidP="00E85313">
            <w:pPr>
              <w:spacing w:after="0" w:line="240" w:lineRule="auto"/>
              <w:jc w:val="center"/>
              <w:rPr>
                <w:color w:val="000000"/>
              </w:rPr>
            </w:pPr>
            <w:r w:rsidRPr="00E26D3D">
              <w:rPr>
                <w:color w:val="000000"/>
              </w:rPr>
              <w:t>0.58</w:t>
            </w:r>
          </w:p>
        </w:tc>
      </w:tr>
      <w:tr w:rsidR="00E85313" w:rsidRPr="00E26D3D" w14:paraId="578B46D5" w14:textId="77777777" w:rsidTr="001133EB">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472E554D"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3.82,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.16</w:t>
            </w:r>
          </w:p>
        </w:tc>
      </w:tr>
      <w:tr w:rsidR="00E85313" w:rsidRPr="00E26D3D" w14:paraId="49DC6E9E" w14:textId="77777777" w:rsidTr="001133EB">
        <w:trPr>
          <w:trHeight w:val="290"/>
        </w:trPr>
        <w:tc>
          <w:tcPr>
            <w:tcW w:w="5850" w:type="dxa"/>
            <w:tcBorders>
              <w:top w:val="nil"/>
              <w:left w:val="nil"/>
              <w:bottom w:val="nil"/>
              <w:right w:val="nil"/>
            </w:tcBorders>
            <w:shd w:val="clear" w:color="000000" w:fill="FFFFFF"/>
            <w:noWrap/>
            <w:vAlign w:val="center"/>
            <w:hideMark/>
          </w:tcPr>
          <w:p w14:paraId="15294DBF"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6C984F3B" w14:textId="77777777" w:rsidR="00E85313" w:rsidRPr="00E26D3D" w:rsidRDefault="00E85313" w:rsidP="00E85313">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2A248924"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56ADE38C" w14:textId="77777777" w:rsidR="00E85313" w:rsidRPr="00E26D3D" w:rsidRDefault="00E85313" w:rsidP="00E85313">
            <w:pPr>
              <w:spacing w:after="0" w:line="240" w:lineRule="auto"/>
            </w:pPr>
          </w:p>
        </w:tc>
        <w:tc>
          <w:tcPr>
            <w:tcW w:w="990" w:type="dxa"/>
            <w:tcBorders>
              <w:top w:val="nil"/>
              <w:left w:val="nil"/>
              <w:bottom w:val="nil"/>
              <w:right w:val="nil"/>
            </w:tcBorders>
            <w:shd w:val="clear" w:color="auto" w:fill="auto"/>
            <w:noWrap/>
            <w:vAlign w:val="bottom"/>
            <w:hideMark/>
          </w:tcPr>
          <w:p w14:paraId="67FF57E9" w14:textId="77777777" w:rsidR="00E85313" w:rsidRPr="00E26D3D" w:rsidRDefault="00E85313" w:rsidP="00E85313">
            <w:pPr>
              <w:spacing w:after="0" w:line="240" w:lineRule="auto"/>
            </w:pPr>
          </w:p>
        </w:tc>
      </w:tr>
    </w:tbl>
    <w:p w14:paraId="55FA9E3B" w14:textId="77777777" w:rsidR="00E85313" w:rsidRPr="00E26D3D" w:rsidRDefault="00E85313">
      <w:r w:rsidRPr="00E26D3D">
        <w:br w:type="page"/>
      </w:r>
    </w:p>
    <w:tbl>
      <w:tblPr>
        <w:tblW w:w="9450" w:type="dxa"/>
        <w:tblLook w:val="04A0" w:firstRow="1" w:lastRow="0" w:firstColumn="1" w:lastColumn="0" w:noHBand="0" w:noVBand="1"/>
      </w:tblPr>
      <w:tblGrid>
        <w:gridCol w:w="5850"/>
        <w:gridCol w:w="756"/>
        <w:gridCol w:w="1134"/>
        <w:gridCol w:w="900"/>
        <w:gridCol w:w="810"/>
      </w:tblGrid>
      <w:tr w:rsidR="00E85313" w:rsidRPr="00E26D3D" w14:paraId="79B8BA8D" w14:textId="77777777" w:rsidTr="001133EB">
        <w:trPr>
          <w:trHeight w:val="310"/>
        </w:trPr>
        <w:tc>
          <w:tcPr>
            <w:tcW w:w="5850" w:type="dxa"/>
            <w:tcBorders>
              <w:top w:val="nil"/>
              <w:left w:val="nil"/>
              <w:bottom w:val="nil"/>
              <w:right w:val="nil"/>
            </w:tcBorders>
            <w:shd w:val="clear" w:color="auto" w:fill="auto"/>
            <w:noWrap/>
            <w:vAlign w:val="bottom"/>
            <w:hideMark/>
          </w:tcPr>
          <w:p w14:paraId="288C8F99" w14:textId="65644CDE" w:rsidR="00E85313" w:rsidRPr="00E26D3D" w:rsidRDefault="00727BF2" w:rsidP="00E85313">
            <w:pPr>
              <w:spacing w:after="0" w:line="240" w:lineRule="auto"/>
              <w:rPr>
                <w:color w:val="000000"/>
              </w:rPr>
            </w:pPr>
            <w:r w:rsidRPr="00E26D3D">
              <w:rPr>
                <w:color w:val="000000"/>
              </w:rPr>
              <w:t>Table J.19</w:t>
            </w:r>
            <w:r w:rsidR="00E85313" w:rsidRPr="00E26D3D">
              <w:rPr>
                <w:color w:val="000000"/>
              </w:rPr>
              <w:t xml:space="preserve">. </w:t>
            </w:r>
          </w:p>
        </w:tc>
        <w:tc>
          <w:tcPr>
            <w:tcW w:w="756" w:type="dxa"/>
            <w:tcBorders>
              <w:top w:val="nil"/>
              <w:left w:val="nil"/>
              <w:bottom w:val="nil"/>
              <w:right w:val="nil"/>
            </w:tcBorders>
            <w:shd w:val="clear" w:color="auto" w:fill="auto"/>
            <w:noWrap/>
            <w:vAlign w:val="bottom"/>
            <w:hideMark/>
          </w:tcPr>
          <w:p w14:paraId="336D9F26" w14:textId="77777777" w:rsidR="00E85313" w:rsidRPr="00E26D3D" w:rsidRDefault="00E85313" w:rsidP="00E85313">
            <w:pPr>
              <w:spacing w:after="0" w:line="240" w:lineRule="auto"/>
              <w:rPr>
                <w:color w:val="000000"/>
              </w:rPr>
            </w:pPr>
          </w:p>
        </w:tc>
        <w:tc>
          <w:tcPr>
            <w:tcW w:w="1134" w:type="dxa"/>
            <w:tcBorders>
              <w:top w:val="nil"/>
              <w:left w:val="nil"/>
              <w:bottom w:val="nil"/>
              <w:right w:val="nil"/>
            </w:tcBorders>
            <w:shd w:val="clear" w:color="auto" w:fill="auto"/>
            <w:noWrap/>
            <w:vAlign w:val="bottom"/>
            <w:hideMark/>
          </w:tcPr>
          <w:p w14:paraId="0F7F41FC"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20131779"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177835E8" w14:textId="77777777" w:rsidR="00E85313" w:rsidRPr="00E26D3D" w:rsidRDefault="00E85313" w:rsidP="00E85313">
            <w:pPr>
              <w:spacing w:after="0" w:line="240" w:lineRule="auto"/>
            </w:pPr>
          </w:p>
        </w:tc>
      </w:tr>
      <w:tr w:rsidR="00E85313" w:rsidRPr="00E26D3D" w14:paraId="419CC4B8" w14:textId="77777777" w:rsidTr="001133EB">
        <w:trPr>
          <w:trHeight w:val="310"/>
        </w:trPr>
        <w:tc>
          <w:tcPr>
            <w:tcW w:w="9450" w:type="dxa"/>
            <w:gridSpan w:val="5"/>
            <w:tcBorders>
              <w:top w:val="nil"/>
              <w:left w:val="nil"/>
              <w:bottom w:val="single" w:sz="4" w:space="0" w:color="auto"/>
              <w:right w:val="nil"/>
            </w:tcBorders>
            <w:shd w:val="clear" w:color="auto" w:fill="auto"/>
            <w:noWrap/>
            <w:vAlign w:val="bottom"/>
            <w:hideMark/>
          </w:tcPr>
          <w:p w14:paraId="3ED9B90C" w14:textId="77777777" w:rsidR="00E85313" w:rsidRPr="00E26D3D" w:rsidRDefault="00E85313" w:rsidP="00E85313">
            <w:pPr>
              <w:spacing w:after="0" w:line="240" w:lineRule="auto"/>
              <w:rPr>
                <w:i/>
                <w:iCs/>
                <w:color w:val="000000"/>
              </w:rPr>
            </w:pPr>
            <w:r w:rsidRPr="00E26D3D">
              <w:rPr>
                <w:i/>
                <w:iCs/>
                <w:color w:val="000000"/>
              </w:rPr>
              <w:t>INITIAL CONFIDENCE PERCENTAGE</w:t>
            </w:r>
          </w:p>
        </w:tc>
      </w:tr>
      <w:tr w:rsidR="00E85313" w:rsidRPr="00E26D3D" w14:paraId="4F6BB1E3" w14:textId="77777777" w:rsidTr="001133EB">
        <w:trPr>
          <w:trHeight w:val="310"/>
        </w:trPr>
        <w:tc>
          <w:tcPr>
            <w:tcW w:w="5850" w:type="dxa"/>
            <w:tcBorders>
              <w:top w:val="nil"/>
              <w:left w:val="nil"/>
              <w:bottom w:val="single" w:sz="4" w:space="0" w:color="auto"/>
              <w:right w:val="nil"/>
            </w:tcBorders>
            <w:shd w:val="clear" w:color="auto" w:fill="auto"/>
            <w:noWrap/>
            <w:vAlign w:val="center"/>
            <w:hideMark/>
          </w:tcPr>
          <w:p w14:paraId="3633ABFF" w14:textId="77777777" w:rsidR="00E85313" w:rsidRPr="00E26D3D" w:rsidRDefault="00E85313" w:rsidP="00E85313">
            <w:pPr>
              <w:spacing w:after="0" w:line="240" w:lineRule="auto"/>
              <w:rPr>
                <w:color w:val="000000"/>
              </w:rPr>
            </w:pPr>
            <w:r w:rsidRPr="00E26D3D">
              <w:rPr>
                <w:color w:val="000000"/>
              </w:rPr>
              <w:t> </w:t>
            </w:r>
          </w:p>
        </w:tc>
        <w:tc>
          <w:tcPr>
            <w:tcW w:w="756" w:type="dxa"/>
            <w:tcBorders>
              <w:top w:val="nil"/>
              <w:left w:val="nil"/>
              <w:bottom w:val="single" w:sz="4" w:space="0" w:color="auto"/>
              <w:right w:val="nil"/>
            </w:tcBorders>
            <w:shd w:val="clear" w:color="auto" w:fill="auto"/>
            <w:noWrap/>
            <w:vAlign w:val="bottom"/>
            <w:hideMark/>
          </w:tcPr>
          <w:p w14:paraId="775A37B7" w14:textId="77777777" w:rsidR="00E85313" w:rsidRPr="00E26D3D" w:rsidRDefault="00E85313" w:rsidP="00E85313">
            <w:pPr>
              <w:spacing w:after="0" w:line="240" w:lineRule="auto"/>
              <w:jc w:val="center"/>
              <w:rPr>
                <w:i/>
                <w:iCs/>
                <w:color w:val="000000"/>
              </w:rPr>
            </w:pPr>
            <w:r w:rsidRPr="00E26D3D">
              <w:rPr>
                <w:i/>
                <w:iCs/>
                <w:color w:val="000000"/>
              </w:rPr>
              <w:t>B</w:t>
            </w:r>
          </w:p>
        </w:tc>
        <w:tc>
          <w:tcPr>
            <w:tcW w:w="1134" w:type="dxa"/>
            <w:tcBorders>
              <w:top w:val="nil"/>
              <w:left w:val="nil"/>
              <w:bottom w:val="single" w:sz="4" w:space="0" w:color="auto"/>
              <w:right w:val="nil"/>
            </w:tcBorders>
            <w:shd w:val="clear" w:color="auto" w:fill="auto"/>
            <w:noWrap/>
            <w:vAlign w:val="bottom"/>
            <w:hideMark/>
          </w:tcPr>
          <w:p w14:paraId="5B185EC4" w14:textId="77777777" w:rsidR="00E85313" w:rsidRPr="00E26D3D" w:rsidRDefault="00E85313" w:rsidP="00E85313">
            <w:pPr>
              <w:spacing w:after="0" w:line="240" w:lineRule="auto"/>
              <w:jc w:val="center"/>
              <w:rPr>
                <w:i/>
                <w:iCs/>
                <w:color w:val="000000"/>
              </w:rPr>
            </w:pPr>
            <w:r w:rsidRPr="00E26D3D">
              <w:rPr>
                <w:i/>
                <w:iCs/>
                <w:color w:val="000000"/>
              </w:rPr>
              <w:t>SE</w:t>
            </w:r>
          </w:p>
        </w:tc>
        <w:tc>
          <w:tcPr>
            <w:tcW w:w="900" w:type="dxa"/>
            <w:tcBorders>
              <w:top w:val="nil"/>
              <w:left w:val="nil"/>
              <w:bottom w:val="single" w:sz="4" w:space="0" w:color="auto"/>
              <w:right w:val="nil"/>
            </w:tcBorders>
            <w:shd w:val="clear" w:color="auto" w:fill="auto"/>
            <w:noWrap/>
            <w:vAlign w:val="bottom"/>
            <w:hideMark/>
          </w:tcPr>
          <w:p w14:paraId="50F865A3" w14:textId="77777777" w:rsidR="00E85313" w:rsidRPr="00E26D3D" w:rsidRDefault="00E85313" w:rsidP="00E85313">
            <w:pPr>
              <w:spacing w:after="0" w:line="240" w:lineRule="auto"/>
              <w:jc w:val="center"/>
              <w:rPr>
                <w:i/>
                <w:iCs/>
                <w:color w:val="000000"/>
              </w:rPr>
            </w:pPr>
            <w:r w:rsidRPr="00E26D3D">
              <w:rPr>
                <w:i/>
                <w:iCs/>
                <w:color w:val="000000"/>
              </w:rPr>
              <w:t>t</w:t>
            </w:r>
          </w:p>
        </w:tc>
        <w:tc>
          <w:tcPr>
            <w:tcW w:w="810" w:type="dxa"/>
            <w:tcBorders>
              <w:top w:val="nil"/>
              <w:left w:val="nil"/>
              <w:bottom w:val="single" w:sz="4" w:space="0" w:color="auto"/>
              <w:right w:val="nil"/>
            </w:tcBorders>
            <w:shd w:val="clear" w:color="auto" w:fill="auto"/>
            <w:noWrap/>
            <w:vAlign w:val="bottom"/>
            <w:hideMark/>
          </w:tcPr>
          <w:p w14:paraId="645FEF49"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2D7E2C38" w14:textId="77777777" w:rsidTr="001133EB">
        <w:trPr>
          <w:trHeight w:val="310"/>
        </w:trPr>
        <w:tc>
          <w:tcPr>
            <w:tcW w:w="5850" w:type="dxa"/>
            <w:tcBorders>
              <w:top w:val="nil"/>
              <w:left w:val="nil"/>
              <w:bottom w:val="nil"/>
              <w:right w:val="nil"/>
            </w:tcBorders>
            <w:shd w:val="clear" w:color="auto" w:fill="auto"/>
            <w:noWrap/>
            <w:vAlign w:val="center"/>
            <w:hideMark/>
          </w:tcPr>
          <w:p w14:paraId="719440A8" w14:textId="77777777" w:rsidR="00E85313" w:rsidRPr="00E26D3D" w:rsidRDefault="00E85313" w:rsidP="00E85313">
            <w:pPr>
              <w:spacing w:after="0" w:line="240" w:lineRule="auto"/>
              <w:rPr>
                <w:color w:val="000000"/>
              </w:rPr>
            </w:pPr>
            <w:r w:rsidRPr="00E26D3D">
              <w:rPr>
                <w:color w:val="000000"/>
              </w:rPr>
              <w:t>(Intercept)</w:t>
            </w:r>
          </w:p>
        </w:tc>
        <w:tc>
          <w:tcPr>
            <w:tcW w:w="756" w:type="dxa"/>
            <w:tcBorders>
              <w:top w:val="nil"/>
              <w:left w:val="nil"/>
              <w:bottom w:val="nil"/>
              <w:right w:val="nil"/>
            </w:tcBorders>
            <w:shd w:val="clear" w:color="auto" w:fill="auto"/>
            <w:noWrap/>
            <w:vAlign w:val="bottom"/>
            <w:hideMark/>
          </w:tcPr>
          <w:p w14:paraId="5F815C26" w14:textId="77777777" w:rsidR="00E85313" w:rsidRPr="00E26D3D" w:rsidRDefault="00E85313" w:rsidP="00E85313">
            <w:pPr>
              <w:spacing w:after="0" w:line="240" w:lineRule="auto"/>
              <w:jc w:val="center"/>
              <w:rPr>
                <w:color w:val="000000"/>
              </w:rPr>
            </w:pPr>
            <w:r w:rsidRPr="00E26D3D">
              <w:rPr>
                <w:color w:val="000000"/>
              </w:rPr>
              <w:t>10.44</w:t>
            </w:r>
          </w:p>
        </w:tc>
        <w:tc>
          <w:tcPr>
            <w:tcW w:w="1134" w:type="dxa"/>
            <w:tcBorders>
              <w:top w:val="nil"/>
              <w:left w:val="nil"/>
              <w:bottom w:val="nil"/>
              <w:right w:val="nil"/>
            </w:tcBorders>
            <w:shd w:val="clear" w:color="auto" w:fill="auto"/>
            <w:noWrap/>
            <w:vAlign w:val="bottom"/>
            <w:hideMark/>
          </w:tcPr>
          <w:p w14:paraId="00B90609" w14:textId="77777777" w:rsidR="00E85313" w:rsidRPr="00E26D3D" w:rsidRDefault="00E85313" w:rsidP="00E85313">
            <w:pPr>
              <w:spacing w:after="0" w:line="240" w:lineRule="auto"/>
              <w:jc w:val="center"/>
              <w:rPr>
                <w:color w:val="000000"/>
              </w:rPr>
            </w:pPr>
            <w:r w:rsidRPr="00E26D3D">
              <w:rPr>
                <w:color w:val="000000"/>
              </w:rPr>
              <w:t>0.69</w:t>
            </w:r>
          </w:p>
        </w:tc>
        <w:tc>
          <w:tcPr>
            <w:tcW w:w="900" w:type="dxa"/>
            <w:tcBorders>
              <w:top w:val="nil"/>
              <w:left w:val="nil"/>
              <w:bottom w:val="nil"/>
              <w:right w:val="nil"/>
            </w:tcBorders>
            <w:shd w:val="clear" w:color="auto" w:fill="auto"/>
            <w:noWrap/>
            <w:vAlign w:val="bottom"/>
            <w:hideMark/>
          </w:tcPr>
          <w:p w14:paraId="55292DC8" w14:textId="77777777" w:rsidR="00E85313" w:rsidRPr="00E26D3D" w:rsidRDefault="00E85313" w:rsidP="00E85313">
            <w:pPr>
              <w:spacing w:after="0" w:line="240" w:lineRule="auto"/>
              <w:jc w:val="center"/>
              <w:rPr>
                <w:color w:val="000000"/>
              </w:rPr>
            </w:pPr>
            <w:r w:rsidRPr="00E26D3D">
              <w:rPr>
                <w:color w:val="000000"/>
              </w:rPr>
              <w:t>15.13</w:t>
            </w:r>
          </w:p>
        </w:tc>
        <w:tc>
          <w:tcPr>
            <w:tcW w:w="810" w:type="dxa"/>
            <w:tcBorders>
              <w:top w:val="nil"/>
              <w:left w:val="nil"/>
              <w:bottom w:val="nil"/>
              <w:right w:val="nil"/>
            </w:tcBorders>
            <w:shd w:val="clear" w:color="auto" w:fill="auto"/>
            <w:noWrap/>
            <w:vAlign w:val="bottom"/>
            <w:hideMark/>
          </w:tcPr>
          <w:p w14:paraId="27CE396F"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6C934B19" w14:textId="77777777" w:rsidTr="001133EB">
        <w:trPr>
          <w:trHeight w:val="310"/>
        </w:trPr>
        <w:tc>
          <w:tcPr>
            <w:tcW w:w="5850" w:type="dxa"/>
            <w:tcBorders>
              <w:top w:val="nil"/>
              <w:left w:val="nil"/>
              <w:bottom w:val="nil"/>
              <w:right w:val="nil"/>
            </w:tcBorders>
            <w:shd w:val="clear" w:color="auto" w:fill="auto"/>
            <w:noWrap/>
            <w:vAlign w:val="center"/>
            <w:hideMark/>
          </w:tcPr>
          <w:p w14:paraId="5C733277" w14:textId="77777777" w:rsidR="00E85313" w:rsidRPr="00E26D3D" w:rsidRDefault="00E85313" w:rsidP="00E85313">
            <w:pPr>
              <w:spacing w:after="0" w:line="240" w:lineRule="auto"/>
              <w:rPr>
                <w:color w:val="000000"/>
              </w:rPr>
            </w:pPr>
            <w:r w:rsidRPr="00E26D3D">
              <w:rPr>
                <w:color w:val="000000"/>
              </w:rPr>
              <w:t>Transcript Strength (Weak)</w:t>
            </w:r>
          </w:p>
        </w:tc>
        <w:tc>
          <w:tcPr>
            <w:tcW w:w="756" w:type="dxa"/>
            <w:tcBorders>
              <w:top w:val="nil"/>
              <w:left w:val="nil"/>
              <w:bottom w:val="nil"/>
              <w:right w:val="nil"/>
            </w:tcBorders>
            <w:shd w:val="clear" w:color="auto" w:fill="auto"/>
            <w:noWrap/>
            <w:vAlign w:val="bottom"/>
            <w:hideMark/>
          </w:tcPr>
          <w:p w14:paraId="4A63DC11" w14:textId="77777777" w:rsidR="00E85313" w:rsidRPr="00E26D3D" w:rsidRDefault="00E85313" w:rsidP="00E85313">
            <w:pPr>
              <w:spacing w:after="0" w:line="240" w:lineRule="auto"/>
              <w:jc w:val="center"/>
              <w:rPr>
                <w:color w:val="000000"/>
              </w:rPr>
            </w:pPr>
            <w:r w:rsidRPr="00E26D3D">
              <w:rPr>
                <w:color w:val="000000"/>
              </w:rPr>
              <w:t>-6.17</w:t>
            </w:r>
          </w:p>
        </w:tc>
        <w:tc>
          <w:tcPr>
            <w:tcW w:w="1134" w:type="dxa"/>
            <w:tcBorders>
              <w:top w:val="nil"/>
              <w:left w:val="nil"/>
              <w:bottom w:val="nil"/>
              <w:right w:val="nil"/>
            </w:tcBorders>
            <w:shd w:val="clear" w:color="auto" w:fill="auto"/>
            <w:noWrap/>
            <w:vAlign w:val="bottom"/>
            <w:hideMark/>
          </w:tcPr>
          <w:p w14:paraId="73FE5409" w14:textId="77777777" w:rsidR="00E85313" w:rsidRPr="00E26D3D" w:rsidRDefault="00E85313" w:rsidP="00E85313">
            <w:pPr>
              <w:spacing w:after="0" w:line="240" w:lineRule="auto"/>
              <w:jc w:val="center"/>
              <w:rPr>
                <w:color w:val="000000"/>
              </w:rPr>
            </w:pPr>
            <w:r w:rsidRPr="00E26D3D">
              <w:rPr>
                <w:color w:val="000000"/>
              </w:rPr>
              <w:t>0.41</w:t>
            </w:r>
          </w:p>
        </w:tc>
        <w:tc>
          <w:tcPr>
            <w:tcW w:w="900" w:type="dxa"/>
            <w:tcBorders>
              <w:top w:val="nil"/>
              <w:left w:val="nil"/>
              <w:bottom w:val="nil"/>
              <w:right w:val="nil"/>
            </w:tcBorders>
            <w:shd w:val="clear" w:color="auto" w:fill="auto"/>
            <w:noWrap/>
            <w:vAlign w:val="bottom"/>
            <w:hideMark/>
          </w:tcPr>
          <w:p w14:paraId="7EEAD1A1" w14:textId="77777777" w:rsidR="00E85313" w:rsidRPr="00E26D3D" w:rsidRDefault="00E85313" w:rsidP="00E85313">
            <w:pPr>
              <w:spacing w:after="0" w:line="240" w:lineRule="auto"/>
              <w:jc w:val="center"/>
              <w:rPr>
                <w:color w:val="000000"/>
              </w:rPr>
            </w:pPr>
            <w:r w:rsidRPr="00E26D3D">
              <w:rPr>
                <w:color w:val="000000"/>
              </w:rPr>
              <w:t>-15.20</w:t>
            </w:r>
          </w:p>
        </w:tc>
        <w:tc>
          <w:tcPr>
            <w:tcW w:w="810" w:type="dxa"/>
            <w:tcBorders>
              <w:top w:val="nil"/>
              <w:left w:val="nil"/>
              <w:bottom w:val="nil"/>
              <w:right w:val="nil"/>
            </w:tcBorders>
            <w:shd w:val="clear" w:color="auto" w:fill="auto"/>
            <w:noWrap/>
            <w:vAlign w:val="bottom"/>
            <w:hideMark/>
          </w:tcPr>
          <w:p w14:paraId="11791124"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4D809E6A" w14:textId="77777777" w:rsidTr="001133EB">
        <w:trPr>
          <w:trHeight w:val="310"/>
        </w:trPr>
        <w:tc>
          <w:tcPr>
            <w:tcW w:w="5850" w:type="dxa"/>
            <w:tcBorders>
              <w:top w:val="nil"/>
              <w:left w:val="nil"/>
              <w:bottom w:val="nil"/>
              <w:right w:val="nil"/>
            </w:tcBorders>
            <w:shd w:val="clear" w:color="auto" w:fill="auto"/>
            <w:noWrap/>
            <w:vAlign w:val="center"/>
            <w:hideMark/>
          </w:tcPr>
          <w:p w14:paraId="69B4E0AF" w14:textId="77777777" w:rsidR="00E85313" w:rsidRPr="00E26D3D" w:rsidRDefault="00E85313" w:rsidP="00E85313">
            <w:pPr>
              <w:spacing w:after="0" w:line="240" w:lineRule="auto"/>
              <w:rPr>
                <w:color w:val="000000"/>
              </w:rPr>
            </w:pPr>
            <w:r w:rsidRPr="00E26D3D">
              <w:rPr>
                <w:color w:val="000000"/>
              </w:rPr>
              <w:t>Key Intervention v. Control</w:t>
            </w:r>
          </w:p>
        </w:tc>
        <w:tc>
          <w:tcPr>
            <w:tcW w:w="756" w:type="dxa"/>
            <w:tcBorders>
              <w:top w:val="nil"/>
              <w:left w:val="nil"/>
              <w:bottom w:val="nil"/>
              <w:right w:val="nil"/>
            </w:tcBorders>
            <w:shd w:val="clear" w:color="auto" w:fill="auto"/>
            <w:noWrap/>
            <w:vAlign w:val="bottom"/>
            <w:hideMark/>
          </w:tcPr>
          <w:p w14:paraId="5B1C9B46" w14:textId="77777777" w:rsidR="00E85313" w:rsidRPr="00E26D3D" w:rsidRDefault="00E85313" w:rsidP="00E85313">
            <w:pPr>
              <w:spacing w:after="0" w:line="240" w:lineRule="auto"/>
              <w:jc w:val="center"/>
              <w:rPr>
                <w:color w:val="000000"/>
              </w:rPr>
            </w:pPr>
            <w:r w:rsidRPr="00E26D3D">
              <w:rPr>
                <w:color w:val="000000"/>
              </w:rPr>
              <w:t>0.17</w:t>
            </w:r>
          </w:p>
        </w:tc>
        <w:tc>
          <w:tcPr>
            <w:tcW w:w="1134" w:type="dxa"/>
            <w:tcBorders>
              <w:top w:val="nil"/>
              <w:left w:val="nil"/>
              <w:bottom w:val="nil"/>
              <w:right w:val="nil"/>
            </w:tcBorders>
            <w:shd w:val="clear" w:color="auto" w:fill="auto"/>
            <w:noWrap/>
            <w:vAlign w:val="bottom"/>
            <w:hideMark/>
          </w:tcPr>
          <w:p w14:paraId="737DB660" w14:textId="77777777" w:rsidR="00E85313" w:rsidRPr="00E26D3D" w:rsidRDefault="00E85313" w:rsidP="00E85313">
            <w:pPr>
              <w:spacing w:after="0" w:line="240" w:lineRule="auto"/>
              <w:jc w:val="center"/>
              <w:rPr>
                <w:color w:val="000000"/>
              </w:rPr>
            </w:pPr>
            <w:r w:rsidRPr="00E26D3D">
              <w:rPr>
                <w:color w:val="000000"/>
              </w:rPr>
              <w:t>0.41</w:t>
            </w:r>
          </w:p>
        </w:tc>
        <w:tc>
          <w:tcPr>
            <w:tcW w:w="900" w:type="dxa"/>
            <w:tcBorders>
              <w:top w:val="nil"/>
              <w:left w:val="nil"/>
              <w:bottom w:val="nil"/>
              <w:right w:val="nil"/>
            </w:tcBorders>
            <w:shd w:val="clear" w:color="auto" w:fill="auto"/>
            <w:noWrap/>
            <w:vAlign w:val="bottom"/>
            <w:hideMark/>
          </w:tcPr>
          <w:p w14:paraId="38CA7AEF" w14:textId="77777777" w:rsidR="00E85313" w:rsidRPr="00E26D3D" w:rsidRDefault="00E85313" w:rsidP="00E85313">
            <w:pPr>
              <w:spacing w:after="0" w:line="240" w:lineRule="auto"/>
              <w:jc w:val="center"/>
              <w:rPr>
                <w:color w:val="000000"/>
              </w:rPr>
            </w:pPr>
            <w:r w:rsidRPr="00E26D3D">
              <w:rPr>
                <w:color w:val="000000"/>
              </w:rPr>
              <w:t>0.43</w:t>
            </w:r>
          </w:p>
        </w:tc>
        <w:tc>
          <w:tcPr>
            <w:tcW w:w="810" w:type="dxa"/>
            <w:tcBorders>
              <w:top w:val="nil"/>
              <w:left w:val="nil"/>
              <w:bottom w:val="nil"/>
              <w:right w:val="nil"/>
            </w:tcBorders>
            <w:shd w:val="clear" w:color="auto" w:fill="auto"/>
            <w:noWrap/>
            <w:vAlign w:val="bottom"/>
            <w:hideMark/>
          </w:tcPr>
          <w:p w14:paraId="4ADAF89E"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B90E381" w14:textId="77777777" w:rsidTr="001133EB">
        <w:trPr>
          <w:trHeight w:val="310"/>
        </w:trPr>
        <w:tc>
          <w:tcPr>
            <w:tcW w:w="5850" w:type="dxa"/>
            <w:tcBorders>
              <w:top w:val="nil"/>
              <w:left w:val="nil"/>
              <w:bottom w:val="nil"/>
              <w:right w:val="nil"/>
            </w:tcBorders>
            <w:shd w:val="clear" w:color="auto" w:fill="auto"/>
            <w:noWrap/>
            <w:vAlign w:val="center"/>
            <w:hideMark/>
          </w:tcPr>
          <w:p w14:paraId="5A4A1A41"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56" w:type="dxa"/>
            <w:tcBorders>
              <w:top w:val="nil"/>
              <w:left w:val="nil"/>
              <w:bottom w:val="nil"/>
              <w:right w:val="nil"/>
            </w:tcBorders>
            <w:shd w:val="clear" w:color="auto" w:fill="auto"/>
            <w:noWrap/>
            <w:vAlign w:val="bottom"/>
            <w:hideMark/>
          </w:tcPr>
          <w:p w14:paraId="67DE0FF8" w14:textId="77777777" w:rsidR="00E85313" w:rsidRPr="00E26D3D" w:rsidRDefault="00E85313" w:rsidP="00E85313">
            <w:pPr>
              <w:spacing w:after="0" w:line="240" w:lineRule="auto"/>
              <w:jc w:val="center"/>
              <w:rPr>
                <w:color w:val="000000"/>
              </w:rPr>
            </w:pPr>
            <w:r w:rsidRPr="00E26D3D">
              <w:rPr>
                <w:color w:val="000000"/>
              </w:rPr>
              <w:t>0.20</w:t>
            </w:r>
          </w:p>
        </w:tc>
        <w:tc>
          <w:tcPr>
            <w:tcW w:w="1134" w:type="dxa"/>
            <w:tcBorders>
              <w:top w:val="nil"/>
              <w:left w:val="nil"/>
              <w:bottom w:val="nil"/>
              <w:right w:val="nil"/>
            </w:tcBorders>
            <w:shd w:val="clear" w:color="auto" w:fill="auto"/>
            <w:noWrap/>
            <w:vAlign w:val="bottom"/>
            <w:hideMark/>
          </w:tcPr>
          <w:p w14:paraId="4D178D90" w14:textId="77777777" w:rsidR="00E85313" w:rsidRPr="00E26D3D" w:rsidRDefault="00E85313" w:rsidP="00E85313">
            <w:pPr>
              <w:spacing w:after="0" w:line="240" w:lineRule="auto"/>
              <w:jc w:val="center"/>
              <w:rPr>
                <w:color w:val="000000"/>
              </w:rPr>
            </w:pPr>
            <w:r w:rsidRPr="00E26D3D">
              <w:rPr>
                <w:color w:val="000000"/>
              </w:rPr>
              <w:t>0.40</w:t>
            </w:r>
          </w:p>
        </w:tc>
        <w:tc>
          <w:tcPr>
            <w:tcW w:w="900" w:type="dxa"/>
            <w:tcBorders>
              <w:top w:val="nil"/>
              <w:left w:val="nil"/>
              <w:bottom w:val="nil"/>
              <w:right w:val="nil"/>
            </w:tcBorders>
            <w:shd w:val="clear" w:color="auto" w:fill="auto"/>
            <w:noWrap/>
            <w:vAlign w:val="bottom"/>
            <w:hideMark/>
          </w:tcPr>
          <w:p w14:paraId="1B9E9971" w14:textId="77777777" w:rsidR="00E85313" w:rsidRPr="00E26D3D" w:rsidRDefault="00E85313" w:rsidP="00E85313">
            <w:pPr>
              <w:spacing w:after="0" w:line="240" w:lineRule="auto"/>
              <w:jc w:val="center"/>
              <w:rPr>
                <w:color w:val="000000"/>
              </w:rPr>
            </w:pPr>
            <w:r w:rsidRPr="00E26D3D">
              <w:rPr>
                <w:color w:val="000000"/>
              </w:rPr>
              <w:t>0.51</w:t>
            </w:r>
          </w:p>
        </w:tc>
        <w:tc>
          <w:tcPr>
            <w:tcW w:w="810" w:type="dxa"/>
            <w:tcBorders>
              <w:top w:val="nil"/>
              <w:left w:val="nil"/>
              <w:bottom w:val="nil"/>
              <w:right w:val="nil"/>
            </w:tcBorders>
            <w:shd w:val="clear" w:color="auto" w:fill="auto"/>
            <w:noWrap/>
            <w:vAlign w:val="bottom"/>
            <w:hideMark/>
          </w:tcPr>
          <w:p w14:paraId="2E714C8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50186F4" w14:textId="77777777" w:rsidTr="001133EB">
        <w:trPr>
          <w:trHeight w:val="310"/>
        </w:trPr>
        <w:tc>
          <w:tcPr>
            <w:tcW w:w="5850" w:type="dxa"/>
            <w:tcBorders>
              <w:top w:val="nil"/>
              <w:left w:val="nil"/>
              <w:bottom w:val="nil"/>
              <w:right w:val="nil"/>
            </w:tcBorders>
            <w:shd w:val="clear" w:color="auto" w:fill="auto"/>
            <w:noWrap/>
            <w:vAlign w:val="center"/>
            <w:hideMark/>
          </w:tcPr>
          <w:p w14:paraId="1074A242" w14:textId="77777777" w:rsidR="00E85313" w:rsidRPr="00E26D3D" w:rsidRDefault="00E85313" w:rsidP="00E85313">
            <w:pPr>
              <w:spacing w:after="0" w:line="240" w:lineRule="auto"/>
              <w:rPr>
                <w:color w:val="000000"/>
              </w:rPr>
            </w:pPr>
            <w:r w:rsidRPr="00E26D3D">
              <w:rPr>
                <w:color w:val="000000"/>
              </w:rPr>
              <w:t>Gender</w:t>
            </w:r>
          </w:p>
        </w:tc>
        <w:tc>
          <w:tcPr>
            <w:tcW w:w="756" w:type="dxa"/>
            <w:tcBorders>
              <w:top w:val="nil"/>
              <w:left w:val="nil"/>
              <w:bottom w:val="nil"/>
              <w:right w:val="nil"/>
            </w:tcBorders>
            <w:shd w:val="clear" w:color="auto" w:fill="auto"/>
            <w:noWrap/>
            <w:vAlign w:val="bottom"/>
            <w:hideMark/>
          </w:tcPr>
          <w:p w14:paraId="65818202" w14:textId="77777777" w:rsidR="00E85313" w:rsidRPr="00E26D3D" w:rsidRDefault="00E85313" w:rsidP="00E85313">
            <w:pPr>
              <w:spacing w:after="0" w:line="240" w:lineRule="auto"/>
              <w:jc w:val="center"/>
              <w:rPr>
                <w:color w:val="000000"/>
              </w:rPr>
            </w:pPr>
            <w:r w:rsidRPr="00E26D3D">
              <w:rPr>
                <w:color w:val="000000"/>
              </w:rPr>
              <w:t>-0.22</w:t>
            </w:r>
          </w:p>
        </w:tc>
        <w:tc>
          <w:tcPr>
            <w:tcW w:w="1134" w:type="dxa"/>
            <w:tcBorders>
              <w:top w:val="nil"/>
              <w:left w:val="nil"/>
              <w:bottom w:val="nil"/>
              <w:right w:val="nil"/>
            </w:tcBorders>
            <w:shd w:val="clear" w:color="auto" w:fill="auto"/>
            <w:noWrap/>
            <w:vAlign w:val="bottom"/>
            <w:hideMark/>
          </w:tcPr>
          <w:p w14:paraId="3465843C" w14:textId="77777777" w:rsidR="00E85313" w:rsidRPr="00E26D3D" w:rsidRDefault="00E85313" w:rsidP="00E85313">
            <w:pPr>
              <w:spacing w:after="0" w:line="240" w:lineRule="auto"/>
              <w:jc w:val="center"/>
              <w:rPr>
                <w:color w:val="000000"/>
              </w:rPr>
            </w:pPr>
            <w:r w:rsidRPr="00E26D3D">
              <w:rPr>
                <w:color w:val="000000"/>
              </w:rPr>
              <w:t>0.22</w:t>
            </w:r>
          </w:p>
        </w:tc>
        <w:tc>
          <w:tcPr>
            <w:tcW w:w="900" w:type="dxa"/>
            <w:tcBorders>
              <w:top w:val="nil"/>
              <w:left w:val="nil"/>
              <w:bottom w:val="nil"/>
              <w:right w:val="nil"/>
            </w:tcBorders>
            <w:shd w:val="clear" w:color="auto" w:fill="auto"/>
            <w:noWrap/>
            <w:vAlign w:val="bottom"/>
            <w:hideMark/>
          </w:tcPr>
          <w:p w14:paraId="358EAECA" w14:textId="77777777" w:rsidR="00E85313" w:rsidRPr="00E26D3D" w:rsidRDefault="00E85313" w:rsidP="00E85313">
            <w:pPr>
              <w:spacing w:after="0" w:line="240" w:lineRule="auto"/>
              <w:jc w:val="center"/>
              <w:rPr>
                <w:color w:val="000000"/>
              </w:rPr>
            </w:pPr>
            <w:r w:rsidRPr="00E26D3D">
              <w:rPr>
                <w:color w:val="000000"/>
              </w:rPr>
              <w:t>-0.99</w:t>
            </w:r>
          </w:p>
        </w:tc>
        <w:tc>
          <w:tcPr>
            <w:tcW w:w="810" w:type="dxa"/>
            <w:tcBorders>
              <w:top w:val="nil"/>
              <w:left w:val="nil"/>
              <w:bottom w:val="nil"/>
              <w:right w:val="nil"/>
            </w:tcBorders>
            <w:shd w:val="clear" w:color="auto" w:fill="auto"/>
            <w:noWrap/>
            <w:vAlign w:val="bottom"/>
            <w:hideMark/>
          </w:tcPr>
          <w:p w14:paraId="3DD44FA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438662F" w14:textId="77777777" w:rsidTr="001133EB">
        <w:trPr>
          <w:trHeight w:val="310"/>
        </w:trPr>
        <w:tc>
          <w:tcPr>
            <w:tcW w:w="5850" w:type="dxa"/>
            <w:tcBorders>
              <w:top w:val="nil"/>
              <w:left w:val="nil"/>
              <w:bottom w:val="nil"/>
              <w:right w:val="nil"/>
            </w:tcBorders>
            <w:shd w:val="clear" w:color="auto" w:fill="auto"/>
            <w:noWrap/>
            <w:vAlign w:val="center"/>
            <w:hideMark/>
          </w:tcPr>
          <w:p w14:paraId="76A2EFB7" w14:textId="77777777" w:rsidR="00E85313" w:rsidRPr="00E26D3D" w:rsidRDefault="00E85313" w:rsidP="00E85313">
            <w:pPr>
              <w:spacing w:after="0" w:line="240" w:lineRule="auto"/>
              <w:rPr>
                <w:color w:val="000000"/>
              </w:rPr>
            </w:pPr>
            <w:r w:rsidRPr="00E26D3D">
              <w:rPr>
                <w:color w:val="000000"/>
              </w:rPr>
              <w:t>Age</w:t>
            </w:r>
          </w:p>
        </w:tc>
        <w:tc>
          <w:tcPr>
            <w:tcW w:w="756" w:type="dxa"/>
            <w:tcBorders>
              <w:top w:val="nil"/>
              <w:left w:val="nil"/>
              <w:bottom w:val="nil"/>
              <w:right w:val="nil"/>
            </w:tcBorders>
            <w:shd w:val="clear" w:color="auto" w:fill="auto"/>
            <w:noWrap/>
            <w:vAlign w:val="bottom"/>
            <w:hideMark/>
          </w:tcPr>
          <w:p w14:paraId="63D33EB5" w14:textId="77777777" w:rsidR="00E85313" w:rsidRPr="00E26D3D" w:rsidRDefault="00E85313" w:rsidP="00E85313">
            <w:pPr>
              <w:spacing w:after="0" w:line="240" w:lineRule="auto"/>
              <w:jc w:val="center"/>
              <w:rPr>
                <w:color w:val="000000"/>
              </w:rPr>
            </w:pPr>
            <w:r w:rsidRPr="00E26D3D">
              <w:rPr>
                <w:color w:val="000000"/>
              </w:rPr>
              <w:t>0.00</w:t>
            </w:r>
          </w:p>
        </w:tc>
        <w:tc>
          <w:tcPr>
            <w:tcW w:w="1134" w:type="dxa"/>
            <w:tcBorders>
              <w:top w:val="nil"/>
              <w:left w:val="nil"/>
              <w:bottom w:val="nil"/>
              <w:right w:val="nil"/>
            </w:tcBorders>
            <w:shd w:val="clear" w:color="auto" w:fill="auto"/>
            <w:noWrap/>
            <w:vAlign w:val="bottom"/>
            <w:hideMark/>
          </w:tcPr>
          <w:p w14:paraId="3A199014" w14:textId="77777777" w:rsidR="00E85313" w:rsidRPr="00E26D3D" w:rsidRDefault="00E85313" w:rsidP="00E85313">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01B91F71" w14:textId="77777777" w:rsidR="00E85313" w:rsidRPr="00E26D3D" w:rsidRDefault="00E85313" w:rsidP="00E85313">
            <w:pPr>
              <w:spacing w:after="0" w:line="240" w:lineRule="auto"/>
              <w:jc w:val="center"/>
              <w:rPr>
                <w:color w:val="000000"/>
              </w:rPr>
            </w:pPr>
            <w:r w:rsidRPr="00E26D3D">
              <w:rPr>
                <w:color w:val="000000"/>
              </w:rPr>
              <w:t>-0.25</w:t>
            </w:r>
          </w:p>
        </w:tc>
        <w:tc>
          <w:tcPr>
            <w:tcW w:w="810" w:type="dxa"/>
            <w:tcBorders>
              <w:top w:val="nil"/>
              <w:left w:val="nil"/>
              <w:bottom w:val="nil"/>
              <w:right w:val="nil"/>
            </w:tcBorders>
            <w:shd w:val="clear" w:color="auto" w:fill="auto"/>
            <w:noWrap/>
            <w:vAlign w:val="bottom"/>
            <w:hideMark/>
          </w:tcPr>
          <w:p w14:paraId="35F7F32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61C1CF6" w14:textId="77777777" w:rsidTr="001133EB">
        <w:trPr>
          <w:trHeight w:val="310"/>
        </w:trPr>
        <w:tc>
          <w:tcPr>
            <w:tcW w:w="5850" w:type="dxa"/>
            <w:tcBorders>
              <w:top w:val="nil"/>
              <w:left w:val="nil"/>
              <w:bottom w:val="nil"/>
              <w:right w:val="nil"/>
            </w:tcBorders>
            <w:shd w:val="clear" w:color="auto" w:fill="auto"/>
            <w:noWrap/>
            <w:vAlign w:val="center"/>
            <w:hideMark/>
          </w:tcPr>
          <w:p w14:paraId="02B4CDFA" w14:textId="77777777" w:rsidR="00E85313" w:rsidRPr="00E26D3D" w:rsidRDefault="00E85313" w:rsidP="00E85313">
            <w:pPr>
              <w:spacing w:after="0" w:line="240" w:lineRule="auto"/>
              <w:rPr>
                <w:color w:val="000000"/>
              </w:rPr>
            </w:pPr>
            <w:r w:rsidRPr="00E26D3D">
              <w:rPr>
                <w:color w:val="000000"/>
              </w:rPr>
              <w:t>Ethnicity</w:t>
            </w:r>
          </w:p>
        </w:tc>
        <w:tc>
          <w:tcPr>
            <w:tcW w:w="756" w:type="dxa"/>
            <w:tcBorders>
              <w:top w:val="nil"/>
              <w:left w:val="nil"/>
              <w:bottom w:val="nil"/>
              <w:right w:val="nil"/>
            </w:tcBorders>
            <w:shd w:val="clear" w:color="auto" w:fill="auto"/>
            <w:noWrap/>
            <w:vAlign w:val="bottom"/>
            <w:hideMark/>
          </w:tcPr>
          <w:p w14:paraId="6D4EAC6F" w14:textId="77777777" w:rsidR="00E85313" w:rsidRPr="00E26D3D" w:rsidRDefault="00E85313" w:rsidP="00E85313">
            <w:pPr>
              <w:spacing w:after="0" w:line="240" w:lineRule="auto"/>
              <w:jc w:val="center"/>
              <w:rPr>
                <w:color w:val="000000"/>
              </w:rPr>
            </w:pPr>
            <w:r w:rsidRPr="00E26D3D">
              <w:rPr>
                <w:color w:val="000000"/>
              </w:rPr>
              <w:t>0.24</w:t>
            </w:r>
          </w:p>
        </w:tc>
        <w:tc>
          <w:tcPr>
            <w:tcW w:w="1134" w:type="dxa"/>
            <w:tcBorders>
              <w:top w:val="nil"/>
              <w:left w:val="nil"/>
              <w:bottom w:val="nil"/>
              <w:right w:val="nil"/>
            </w:tcBorders>
            <w:shd w:val="clear" w:color="auto" w:fill="auto"/>
            <w:noWrap/>
            <w:vAlign w:val="bottom"/>
            <w:hideMark/>
          </w:tcPr>
          <w:p w14:paraId="7E3A1C81" w14:textId="77777777" w:rsidR="00E85313" w:rsidRPr="00E26D3D" w:rsidRDefault="00E85313" w:rsidP="00E85313">
            <w:pPr>
              <w:spacing w:after="0" w:line="240" w:lineRule="auto"/>
              <w:jc w:val="center"/>
              <w:rPr>
                <w:color w:val="000000"/>
              </w:rPr>
            </w:pPr>
            <w:r w:rsidRPr="00E26D3D">
              <w:rPr>
                <w:color w:val="000000"/>
              </w:rPr>
              <w:t>0.09</w:t>
            </w:r>
          </w:p>
        </w:tc>
        <w:tc>
          <w:tcPr>
            <w:tcW w:w="900" w:type="dxa"/>
            <w:tcBorders>
              <w:top w:val="nil"/>
              <w:left w:val="nil"/>
              <w:bottom w:val="nil"/>
              <w:right w:val="nil"/>
            </w:tcBorders>
            <w:shd w:val="clear" w:color="auto" w:fill="auto"/>
            <w:noWrap/>
            <w:vAlign w:val="bottom"/>
            <w:hideMark/>
          </w:tcPr>
          <w:p w14:paraId="16646D4A" w14:textId="77777777" w:rsidR="00E85313" w:rsidRPr="00E26D3D" w:rsidRDefault="00E85313" w:rsidP="00E85313">
            <w:pPr>
              <w:spacing w:after="0" w:line="240" w:lineRule="auto"/>
              <w:jc w:val="center"/>
              <w:rPr>
                <w:color w:val="000000"/>
              </w:rPr>
            </w:pPr>
            <w:r w:rsidRPr="00E26D3D">
              <w:rPr>
                <w:color w:val="000000"/>
              </w:rPr>
              <w:t>2.77</w:t>
            </w:r>
          </w:p>
        </w:tc>
        <w:tc>
          <w:tcPr>
            <w:tcW w:w="810" w:type="dxa"/>
            <w:tcBorders>
              <w:top w:val="nil"/>
              <w:left w:val="nil"/>
              <w:bottom w:val="nil"/>
              <w:right w:val="nil"/>
            </w:tcBorders>
            <w:shd w:val="clear" w:color="auto" w:fill="auto"/>
            <w:noWrap/>
            <w:vAlign w:val="bottom"/>
            <w:hideMark/>
          </w:tcPr>
          <w:p w14:paraId="25C15D11" w14:textId="77777777" w:rsidR="00E85313" w:rsidRPr="00E26D3D" w:rsidRDefault="00E85313" w:rsidP="00E85313">
            <w:pPr>
              <w:spacing w:after="0" w:line="240" w:lineRule="auto"/>
              <w:jc w:val="center"/>
              <w:rPr>
                <w:color w:val="000000"/>
              </w:rPr>
            </w:pPr>
            <w:r w:rsidRPr="00E26D3D">
              <w:rPr>
                <w:color w:val="000000"/>
              </w:rPr>
              <w:t>0.08</w:t>
            </w:r>
          </w:p>
        </w:tc>
      </w:tr>
      <w:tr w:rsidR="00E85313" w:rsidRPr="00E26D3D" w14:paraId="6951FA7C" w14:textId="77777777" w:rsidTr="001133EB">
        <w:trPr>
          <w:trHeight w:val="310"/>
        </w:trPr>
        <w:tc>
          <w:tcPr>
            <w:tcW w:w="5850" w:type="dxa"/>
            <w:tcBorders>
              <w:top w:val="nil"/>
              <w:left w:val="nil"/>
              <w:bottom w:val="nil"/>
              <w:right w:val="nil"/>
            </w:tcBorders>
            <w:shd w:val="clear" w:color="auto" w:fill="auto"/>
            <w:noWrap/>
            <w:vAlign w:val="center"/>
            <w:hideMark/>
          </w:tcPr>
          <w:p w14:paraId="7F8FBD4A" w14:textId="77777777" w:rsidR="00E85313" w:rsidRPr="00E26D3D" w:rsidRDefault="00E85313" w:rsidP="00E85313">
            <w:pPr>
              <w:spacing w:after="0" w:line="240" w:lineRule="auto"/>
              <w:rPr>
                <w:color w:val="000000"/>
              </w:rPr>
            </w:pPr>
            <w:r w:rsidRPr="00E26D3D">
              <w:rPr>
                <w:color w:val="000000"/>
              </w:rPr>
              <w:t>Education</w:t>
            </w:r>
          </w:p>
        </w:tc>
        <w:tc>
          <w:tcPr>
            <w:tcW w:w="756" w:type="dxa"/>
            <w:tcBorders>
              <w:top w:val="nil"/>
              <w:left w:val="nil"/>
              <w:bottom w:val="nil"/>
              <w:right w:val="nil"/>
            </w:tcBorders>
            <w:shd w:val="clear" w:color="auto" w:fill="auto"/>
            <w:noWrap/>
            <w:vAlign w:val="bottom"/>
            <w:hideMark/>
          </w:tcPr>
          <w:p w14:paraId="485DBB5D" w14:textId="77777777" w:rsidR="00E85313" w:rsidRPr="00E26D3D" w:rsidRDefault="00E85313" w:rsidP="00E85313">
            <w:pPr>
              <w:spacing w:after="0" w:line="240" w:lineRule="auto"/>
              <w:jc w:val="center"/>
              <w:rPr>
                <w:color w:val="000000"/>
              </w:rPr>
            </w:pPr>
            <w:r w:rsidRPr="00E26D3D">
              <w:rPr>
                <w:color w:val="000000"/>
              </w:rPr>
              <w:t>-0.12</w:t>
            </w:r>
          </w:p>
        </w:tc>
        <w:tc>
          <w:tcPr>
            <w:tcW w:w="1134" w:type="dxa"/>
            <w:tcBorders>
              <w:top w:val="nil"/>
              <w:left w:val="nil"/>
              <w:bottom w:val="nil"/>
              <w:right w:val="nil"/>
            </w:tcBorders>
            <w:shd w:val="clear" w:color="auto" w:fill="auto"/>
            <w:noWrap/>
            <w:vAlign w:val="bottom"/>
            <w:hideMark/>
          </w:tcPr>
          <w:p w14:paraId="4EE9C5D0" w14:textId="77777777" w:rsidR="00E85313" w:rsidRPr="00E26D3D" w:rsidRDefault="00E85313" w:rsidP="00E85313">
            <w:pPr>
              <w:spacing w:after="0" w:line="240" w:lineRule="auto"/>
              <w:jc w:val="center"/>
              <w:rPr>
                <w:color w:val="000000"/>
              </w:rPr>
            </w:pPr>
            <w:r w:rsidRPr="00E26D3D">
              <w:rPr>
                <w:color w:val="000000"/>
              </w:rPr>
              <w:t>0.12</w:t>
            </w:r>
          </w:p>
        </w:tc>
        <w:tc>
          <w:tcPr>
            <w:tcW w:w="900" w:type="dxa"/>
            <w:tcBorders>
              <w:top w:val="nil"/>
              <w:left w:val="nil"/>
              <w:bottom w:val="nil"/>
              <w:right w:val="nil"/>
            </w:tcBorders>
            <w:shd w:val="clear" w:color="auto" w:fill="auto"/>
            <w:noWrap/>
            <w:vAlign w:val="bottom"/>
            <w:hideMark/>
          </w:tcPr>
          <w:p w14:paraId="79568D08" w14:textId="77777777" w:rsidR="00E85313" w:rsidRPr="00E26D3D" w:rsidRDefault="00E85313" w:rsidP="00E85313">
            <w:pPr>
              <w:spacing w:after="0" w:line="240" w:lineRule="auto"/>
              <w:jc w:val="center"/>
              <w:rPr>
                <w:color w:val="000000"/>
              </w:rPr>
            </w:pPr>
            <w:r w:rsidRPr="00E26D3D">
              <w:rPr>
                <w:color w:val="000000"/>
              </w:rPr>
              <w:t>-0.96</w:t>
            </w:r>
          </w:p>
        </w:tc>
        <w:tc>
          <w:tcPr>
            <w:tcW w:w="810" w:type="dxa"/>
            <w:tcBorders>
              <w:top w:val="nil"/>
              <w:left w:val="nil"/>
              <w:bottom w:val="nil"/>
              <w:right w:val="nil"/>
            </w:tcBorders>
            <w:shd w:val="clear" w:color="auto" w:fill="auto"/>
            <w:noWrap/>
            <w:vAlign w:val="bottom"/>
            <w:hideMark/>
          </w:tcPr>
          <w:p w14:paraId="086D6F4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4EDCEA1" w14:textId="77777777" w:rsidTr="001133EB">
        <w:trPr>
          <w:trHeight w:val="310"/>
        </w:trPr>
        <w:tc>
          <w:tcPr>
            <w:tcW w:w="5850" w:type="dxa"/>
            <w:tcBorders>
              <w:top w:val="nil"/>
              <w:left w:val="nil"/>
              <w:bottom w:val="nil"/>
              <w:right w:val="nil"/>
            </w:tcBorders>
            <w:shd w:val="clear" w:color="auto" w:fill="auto"/>
            <w:noWrap/>
            <w:vAlign w:val="center"/>
            <w:hideMark/>
          </w:tcPr>
          <w:p w14:paraId="09035A24" w14:textId="77777777" w:rsidR="00E85313" w:rsidRPr="00E26D3D" w:rsidRDefault="00E85313" w:rsidP="00E85313">
            <w:pPr>
              <w:spacing w:after="0" w:line="240" w:lineRule="auto"/>
              <w:rPr>
                <w:color w:val="000000"/>
              </w:rPr>
            </w:pPr>
            <w:r w:rsidRPr="00E26D3D">
              <w:rPr>
                <w:color w:val="000000"/>
              </w:rPr>
              <w:t>Political Orientation</w:t>
            </w:r>
          </w:p>
        </w:tc>
        <w:tc>
          <w:tcPr>
            <w:tcW w:w="756" w:type="dxa"/>
            <w:tcBorders>
              <w:top w:val="nil"/>
              <w:left w:val="nil"/>
              <w:bottom w:val="nil"/>
              <w:right w:val="nil"/>
            </w:tcBorders>
            <w:shd w:val="clear" w:color="auto" w:fill="auto"/>
            <w:noWrap/>
            <w:vAlign w:val="bottom"/>
            <w:hideMark/>
          </w:tcPr>
          <w:p w14:paraId="60A5CA8D" w14:textId="77777777" w:rsidR="00E85313" w:rsidRPr="00E26D3D" w:rsidRDefault="00E85313" w:rsidP="00E85313">
            <w:pPr>
              <w:spacing w:after="0" w:line="240" w:lineRule="auto"/>
              <w:jc w:val="center"/>
              <w:rPr>
                <w:color w:val="000000"/>
              </w:rPr>
            </w:pPr>
            <w:r w:rsidRPr="00E26D3D">
              <w:rPr>
                <w:color w:val="000000"/>
              </w:rPr>
              <w:t>-0.04</w:t>
            </w:r>
          </w:p>
        </w:tc>
        <w:tc>
          <w:tcPr>
            <w:tcW w:w="1134" w:type="dxa"/>
            <w:tcBorders>
              <w:top w:val="nil"/>
              <w:left w:val="nil"/>
              <w:bottom w:val="nil"/>
              <w:right w:val="nil"/>
            </w:tcBorders>
            <w:shd w:val="clear" w:color="auto" w:fill="auto"/>
            <w:noWrap/>
            <w:vAlign w:val="bottom"/>
            <w:hideMark/>
          </w:tcPr>
          <w:p w14:paraId="53587B42" w14:textId="77777777" w:rsidR="00E85313" w:rsidRPr="00E26D3D" w:rsidRDefault="00E85313" w:rsidP="00E85313">
            <w:pPr>
              <w:spacing w:after="0" w:line="240" w:lineRule="auto"/>
              <w:jc w:val="center"/>
              <w:rPr>
                <w:color w:val="000000"/>
              </w:rPr>
            </w:pPr>
            <w:r w:rsidRPr="00E26D3D">
              <w:rPr>
                <w:color w:val="000000"/>
              </w:rPr>
              <w:t>0.08</w:t>
            </w:r>
          </w:p>
        </w:tc>
        <w:tc>
          <w:tcPr>
            <w:tcW w:w="900" w:type="dxa"/>
            <w:tcBorders>
              <w:top w:val="nil"/>
              <w:left w:val="nil"/>
              <w:bottom w:val="nil"/>
              <w:right w:val="nil"/>
            </w:tcBorders>
            <w:shd w:val="clear" w:color="auto" w:fill="auto"/>
            <w:noWrap/>
            <w:vAlign w:val="bottom"/>
            <w:hideMark/>
          </w:tcPr>
          <w:p w14:paraId="047D6C5F" w14:textId="77777777" w:rsidR="00E85313" w:rsidRPr="00E26D3D" w:rsidRDefault="00E85313" w:rsidP="00E85313">
            <w:pPr>
              <w:spacing w:after="0" w:line="240" w:lineRule="auto"/>
              <w:jc w:val="center"/>
              <w:rPr>
                <w:color w:val="000000"/>
              </w:rPr>
            </w:pPr>
            <w:r w:rsidRPr="00E26D3D">
              <w:rPr>
                <w:color w:val="000000"/>
              </w:rPr>
              <w:t>-0.45</w:t>
            </w:r>
          </w:p>
        </w:tc>
        <w:tc>
          <w:tcPr>
            <w:tcW w:w="810" w:type="dxa"/>
            <w:tcBorders>
              <w:top w:val="nil"/>
              <w:left w:val="nil"/>
              <w:bottom w:val="nil"/>
              <w:right w:val="nil"/>
            </w:tcBorders>
            <w:shd w:val="clear" w:color="auto" w:fill="auto"/>
            <w:noWrap/>
            <w:vAlign w:val="bottom"/>
            <w:hideMark/>
          </w:tcPr>
          <w:p w14:paraId="5AB3205F"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63B08F4" w14:textId="77777777" w:rsidTr="001133EB">
        <w:trPr>
          <w:trHeight w:val="310"/>
        </w:trPr>
        <w:tc>
          <w:tcPr>
            <w:tcW w:w="5850" w:type="dxa"/>
            <w:tcBorders>
              <w:top w:val="nil"/>
              <w:left w:val="nil"/>
              <w:bottom w:val="nil"/>
              <w:right w:val="nil"/>
            </w:tcBorders>
            <w:shd w:val="clear" w:color="auto" w:fill="auto"/>
            <w:noWrap/>
            <w:vAlign w:val="center"/>
            <w:hideMark/>
          </w:tcPr>
          <w:p w14:paraId="521CC277" w14:textId="77777777" w:rsidR="00E85313" w:rsidRPr="00E26D3D" w:rsidRDefault="00E85313" w:rsidP="00E85313">
            <w:pPr>
              <w:spacing w:after="0" w:line="240" w:lineRule="auto"/>
              <w:rPr>
                <w:color w:val="000000"/>
              </w:rPr>
            </w:pPr>
            <w:r w:rsidRPr="00E26D3D">
              <w:rPr>
                <w:color w:val="000000"/>
              </w:rPr>
              <w:t>Income</w:t>
            </w:r>
          </w:p>
        </w:tc>
        <w:tc>
          <w:tcPr>
            <w:tcW w:w="756" w:type="dxa"/>
            <w:tcBorders>
              <w:top w:val="nil"/>
              <w:left w:val="nil"/>
              <w:bottom w:val="nil"/>
              <w:right w:val="nil"/>
            </w:tcBorders>
            <w:shd w:val="clear" w:color="auto" w:fill="auto"/>
            <w:noWrap/>
            <w:vAlign w:val="bottom"/>
            <w:hideMark/>
          </w:tcPr>
          <w:p w14:paraId="345D301D" w14:textId="77777777" w:rsidR="00E85313" w:rsidRPr="00E26D3D" w:rsidRDefault="00E85313" w:rsidP="00E85313">
            <w:pPr>
              <w:spacing w:after="0" w:line="240" w:lineRule="auto"/>
              <w:jc w:val="center"/>
              <w:rPr>
                <w:color w:val="000000"/>
              </w:rPr>
            </w:pPr>
            <w:r w:rsidRPr="00E26D3D">
              <w:rPr>
                <w:color w:val="000000"/>
              </w:rPr>
              <w:t>0.01</w:t>
            </w:r>
          </w:p>
        </w:tc>
        <w:tc>
          <w:tcPr>
            <w:tcW w:w="1134" w:type="dxa"/>
            <w:tcBorders>
              <w:top w:val="nil"/>
              <w:left w:val="nil"/>
              <w:bottom w:val="nil"/>
              <w:right w:val="nil"/>
            </w:tcBorders>
            <w:shd w:val="clear" w:color="auto" w:fill="auto"/>
            <w:noWrap/>
            <w:vAlign w:val="bottom"/>
            <w:hideMark/>
          </w:tcPr>
          <w:p w14:paraId="760B9D0D" w14:textId="77777777" w:rsidR="00E85313" w:rsidRPr="00E26D3D" w:rsidRDefault="00E85313" w:rsidP="00E85313">
            <w:pPr>
              <w:spacing w:after="0" w:line="240" w:lineRule="auto"/>
              <w:jc w:val="center"/>
              <w:rPr>
                <w:color w:val="000000"/>
              </w:rPr>
            </w:pPr>
            <w:r w:rsidRPr="00E26D3D">
              <w:rPr>
                <w:color w:val="000000"/>
              </w:rPr>
              <w:t>0.12</w:t>
            </w:r>
          </w:p>
        </w:tc>
        <w:tc>
          <w:tcPr>
            <w:tcW w:w="900" w:type="dxa"/>
            <w:tcBorders>
              <w:top w:val="nil"/>
              <w:left w:val="nil"/>
              <w:bottom w:val="nil"/>
              <w:right w:val="nil"/>
            </w:tcBorders>
            <w:shd w:val="clear" w:color="auto" w:fill="auto"/>
            <w:noWrap/>
            <w:vAlign w:val="bottom"/>
            <w:hideMark/>
          </w:tcPr>
          <w:p w14:paraId="3694F7BB" w14:textId="77777777" w:rsidR="00E85313" w:rsidRPr="00E26D3D" w:rsidRDefault="00E85313" w:rsidP="00E85313">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0BF08C1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56F94B9" w14:textId="77777777" w:rsidTr="001133EB">
        <w:trPr>
          <w:trHeight w:val="310"/>
        </w:trPr>
        <w:tc>
          <w:tcPr>
            <w:tcW w:w="5850" w:type="dxa"/>
            <w:tcBorders>
              <w:top w:val="nil"/>
              <w:left w:val="nil"/>
              <w:bottom w:val="nil"/>
              <w:right w:val="nil"/>
            </w:tcBorders>
            <w:shd w:val="clear" w:color="auto" w:fill="auto"/>
            <w:noWrap/>
            <w:vAlign w:val="center"/>
            <w:hideMark/>
          </w:tcPr>
          <w:p w14:paraId="41D32DC4" w14:textId="77777777" w:rsidR="00E85313" w:rsidRPr="00E26D3D" w:rsidRDefault="00E85313" w:rsidP="00E85313">
            <w:pPr>
              <w:spacing w:after="0" w:line="240" w:lineRule="auto"/>
              <w:rPr>
                <w:color w:val="000000"/>
              </w:rPr>
            </w:pPr>
            <w:r w:rsidRPr="00E26D3D">
              <w:rPr>
                <w:color w:val="000000"/>
              </w:rPr>
              <w:t>Numeracy (BNT-S)</w:t>
            </w:r>
          </w:p>
        </w:tc>
        <w:tc>
          <w:tcPr>
            <w:tcW w:w="756" w:type="dxa"/>
            <w:tcBorders>
              <w:top w:val="nil"/>
              <w:left w:val="nil"/>
              <w:bottom w:val="nil"/>
              <w:right w:val="nil"/>
            </w:tcBorders>
            <w:shd w:val="clear" w:color="auto" w:fill="auto"/>
            <w:noWrap/>
            <w:vAlign w:val="bottom"/>
            <w:hideMark/>
          </w:tcPr>
          <w:p w14:paraId="5D8F89B9" w14:textId="77777777" w:rsidR="00E85313" w:rsidRPr="00E26D3D" w:rsidRDefault="00E85313" w:rsidP="00E85313">
            <w:pPr>
              <w:spacing w:after="0" w:line="240" w:lineRule="auto"/>
              <w:jc w:val="center"/>
              <w:rPr>
                <w:color w:val="000000"/>
              </w:rPr>
            </w:pPr>
            <w:r w:rsidRPr="00E26D3D">
              <w:rPr>
                <w:color w:val="000000"/>
              </w:rPr>
              <w:t>-0.13</w:t>
            </w:r>
          </w:p>
        </w:tc>
        <w:tc>
          <w:tcPr>
            <w:tcW w:w="1134" w:type="dxa"/>
            <w:tcBorders>
              <w:top w:val="nil"/>
              <w:left w:val="nil"/>
              <w:bottom w:val="nil"/>
              <w:right w:val="nil"/>
            </w:tcBorders>
            <w:shd w:val="clear" w:color="auto" w:fill="auto"/>
            <w:noWrap/>
            <w:vAlign w:val="bottom"/>
            <w:hideMark/>
          </w:tcPr>
          <w:p w14:paraId="66A37005" w14:textId="77777777" w:rsidR="00E85313" w:rsidRPr="00E26D3D" w:rsidRDefault="00E85313" w:rsidP="00E85313">
            <w:pPr>
              <w:spacing w:after="0" w:line="240" w:lineRule="auto"/>
              <w:jc w:val="center"/>
              <w:rPr>
                <w:color w:val="000000"/>
              </w:rPr>
            </w:pPr>
            <w:r w:rsidRPr="00E26D3D">
              <w:rPr>
                <w:color w:val="000000"/>
              </w:rPr>
              <w:t>0.08</w:t>
            </w:r>
          </w:p>
        </w:tc>
        <w:tc>
          <w:tcPr>
            <w:tcW w:w="900" w:type="dxa"/>
            <w:tcBorders>
              <w:top w:val="nil"/>
              <w:left w:val="nil"/>
              <w:bottom w:val="nil"/>
              <w:right w:val="nil"/>
            </w:tcBorders>
            <w:shd w:val="clear" w:color="auto" w:fill="auto"/>
            <w:noWrap/>
            <w:vAlign w:val="bottom"/>
            <w:hideMark/>
          </w:tcPr>
          <w:p w14:paraId="270D6CA6" w14:textId="77777777" w:rsidR="00E85313" w:rsidRPr="00E26D3D" w:rsidRDefault="00E85313" w:rsidP="00E85313">
            <w:pPr>
              <w:spacing w:after="0" w:line="240" w:lineRule="auto"/>
              <w:jc w:val="center"/>
              <w:rPr>
                <w:color w:val="000000"/>
              </w:rPr>
            </w:pPr>
            <w:r w:rsidRPr="00E26D3D">
              <w:rPr>
                <w:color w:val="000000"/>
              </w:rPr>
              <w:t>-1.66</w:t>
            </w:r>
          </w:p>
        </w:tc>
        <w:tc>
          <w:tcPr>
            <w:tcW w:w="810" w:type="dxa"/>
            <w:tcBorders>
              <w:top w:val="nil"/>
              <w:left w:val="nil"/>
              <w:bottom w:val="nil"/>
              <w:right w:val="nil"/>
            </w:tcBorders>
            <w:shd w:val="clear" w:color="auto" w:fill="auto"/>
            <w:noWrap/>
            <w:vAlign w:val="bottom"/>
            <w:hideMark/>
          </w:tcPr>
          <w:p w14:paraId="490DE74F"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86B0ABF" w14:textId="77777777" w:rsidTr="001133EB">
        <w:trPr>
          <w:trHeight w:val="310"/>
        </w:trPr>
        <w:tc>
          <w:tcPr>
            <w:tcW w:w="5850" w:type="dxa"/>
            <w:tcBorders>
              <w:top w:val="nil"/>
              <w:left w:val="nil"/>
              <w:bottom w:val="nil"/>
              <w:right w:val="nil"/>
            </w:tcBorders>
            <w:shd w:val="clear" w:color="auto" w:fill="auto"/>
            <w:noWrap/>
            <w:vAlign w:val="center"/>
            <w:hideMark/>
          </w:tcPr>
          <w:p w14:paraId="14A93A94" w14:textId="77777777" w:rsidR="00E85313" w:rsidRPr="00E26D3D" w:rsidRDefault="00E85313" w:rsidP="00E85313">
            <w:pPr>
              <w:spacing w:after="0" w:line="240" w:lineRule="auto"/>
              <w:rPr>
                <w:color w:val="000000"/>
              </w:rPr>
            </w:pPr>
            <w:r w:rsidRPr="00E26D3D">
              <w:rPr>
                <w:color w:val="000000"/>
              </w:rPr>
              <w:t xml:space="preserve">Graph Literacy </w:t>
            </w:r>
          </w:p>
        </w:tc>
        <w:tc>
          <w:tcPr>
            <w:tcW w:w="756" w:type="dxa"/>
            <w:tcBorders>
              <w:top w:val="nil"/>
              <w:left w:val="nil"/>
              <w:bottom w:val="nil"/>
              <w:right w:val="nil"/>
            </w:tcBorders>
            <w:shd w:val="clear" w:color="auto" w:fill="auto"/>
            <w:noWrap/>
            <w:vAlign w:val="bottom"/>
            <w:hideMark/>
          </w:tcPr>
          <w:p w14:paraId="3B38EA2D" w14:textId="77777777" w:rsidR="00E85313" w:rsidRPr="00E26D3D" w:rsidRDefault="00E85313" w:rsidP="00E85313">
            <w:pPr>
              <w:spacing w:after="0" w:line="240" w:lineRule="auto"/>
              <w:jc w:val="center"/>
              <w:rPr>
                <w:color w:val="000000"/>
              </w:rPr>
            </w:pPr>
            <w:r w:rsidRPr="00E26D3D">
              <w:rPr>
                <w:color w:val="000000"/>
              </w:rPr>
              <w:t>-0.07</w:t>
            </w:r>
          </w:p>
        </w:tc>
        <w:tc>
          <w:tcPr>
            <w:tcW w:w="1134" w:type="dxa"/>
            <w:tcBorders>
              <w:top w:val="nil"/>
              <w:left w:val="nil"/>
              <w:bottom w:val="nil"/>
              <w:right w:val="nil"/>
            </w:tcBorders>
            <w:shd w:val="clear" w:color="auto" w:fill="auto"/>
            <w:noWrap/>
            <w:vAlign w:val="bottom"/>
            <w:hideMark/>
          </w:tcPr>
          <w:p w14:paraId="117C92D9" w14:textId="77777777" w:rsidR="00E85313" w:rsidRPr="00E26D3D" w:rsidRDefault="00E85313" w:rsidP="00E85313">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731A41C8" w14:textId="77777777" w:rsidR="00E85313" w:rsidRPr="00E26D3D" w:rsidRDefault="00E85313" w:rsidP="00E85313">
            <w:pPr>
              <w:spacing w:after="0" w:line="240" w:lineRule="auto"/>
              <w:jc w:val="center"/>
              <w:rPr>
                <w:color w:val="000000"/>
              </w:rPr>
            </w:pPr>
            <w:r w:rsidRPr="00E26D3D">
              <w:rPr>
                <w:color w:val="000000"/>
              </w:rPr>
              <w:t>-1.69</w:t>
            </w:r>
          </w:p>
        </w:tc>
        <w:tc>
          <w:tcPr>
            <w:tcW w:w="810" w:type="dxa"/>
            <w:tcBorders>
              <w:top w:val="nil"/>
              <w:left w:val="nil"/>
              <w:bottom w:val="nil"/>
              <w:right w:val="nil"/>
            </w:tcBorders>
            <w:shd w:val="clear" w:color="auto" w:fill="auto"/>
            <w:noWrap/>
            <w:vAlign w:val="bottom"/>
            <w:hideMark/>
          </w:tcPr>
          <w:p w14:paraId="515A834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88297AD" w14:textId="77777777" w:rsidTr="001133EB">
        <w:trPr>
          <w:trHeight w:val="310"/>
        </w:trPr>
        <w:tc>
          <w:tcPr>
            <w:tcW w:w="5850" w:type="dxa"/>
            <w:tcBorders>
              <w:top w:val="nil"/>
              <w:left w:val="nil"/>
              <w:bottom w:val="nil"/>
              <w:right w:val="nil"/>
            </w:tcBorders>
            <w:shd w:val="clear" w:color="auto" w:fill="auto"/>
            <w:noWrap/>
            <w:vAlign w:val="center"/>
            <w:hideMark/>
          </w:tcPr>
          <w:p w14:paraId="5D87ED98"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56" w:type="dxa"/>
            <w:tcBorders>
              <w:top w:val="nil"/>
              <w:left w:val="nil"/>
              <w:bottom w:val="nil"/>
              <w:right w:val="nil"/>
            </w:tcBorders>
            <w:shd w:val="clear" w:color="auto" w:fill="auto"/>
            <w:noWrap/>
            <w:vAlign w:val="bottom"/>
            <w:hideMark/>
          </w:tcPr>
          <w:p w14:paraId="42B2C080" w14:textId="77777777" w:rsidR="00E85313" w:rsidRPr="00E26D3D" w:rsidRDefault="00E85313" w:rsidP="00E85313">
            <w:pPr>
              <w:spacing w:after="0" w:line="240" w:lineRule="auto"/>
              <w:jc w:val="center"/>
              <w:rPr>
                <w:color w:val="000000"/>
              </w:rPr>
            </w:pPr>
            <w:r w:rsidRPr="00E26D3D">
              <w:rPr>
                <w:color w:val="000000"/>
              </w:rPr>
              <w:t>0.32</w:t>
            </w:r>
          </w:p>
        </w:tc>
        <w:tc>
          <w:tcPr>
            <w:tcW w:w="1134" w:type="dxa"/>
            <w:tcBorders>
              <w:top w:val="nil"/>
              <w:left w:val="nil"/>
              <w:bottom w:val="nil"/>
              <w:right w:val="nil"/>
            </w:tcBorders>
            <w:shd w:val="clear" w:color="auto" w:fill="auto"/>
            <w:noWrap/>
            <w:vAlign w:val="bottom"/>
            <w:hideMark/>
          </w:tcPr>
          <w:p w14:paraId="5E8FD7FF" w14:textId="77777777" w:rsidR="00E85313" w:rsidRPr="00E26D3D" w:rsidRDefault="00E85313" w:rsidP="00E85313">
            <w:pPr>
              <w:spacing w:after="0" w:line="240" w:lineRule="auto"/>
              <w:jc w:val="center"/>
              <w:rPr>
                <w:color w:val="000000"/>
              </w:rPr>
            </w:pPr>
            <w:r w:rsidRPr="00E26D3D">
              <w:rPr>
                <w:color w:val="000000"/>
              </w:rPr>
              <w:t>0.59</w:t>
            </w:r>
          </w:p>
        </w:tc>
        <w:tc>
          <w:tcPr>
            <w:tcW w:w="900" w:type="dxa"/>
            <w:tcBorders>
              <w:top w:val="nil"/>
              <w:left w:val="nil"/>
              <w:bottom w:val="nil"/>
              <w:right w:val="nil"/>
            </w:tcBorders>
            <w:shd w:val="clear" w:color="auto" w:fill="auto"/>
            <w:noWrap/>
            <w:vAlign w:val="bottom"/>
            <w:hideMark/>
          </w:tcPr>
          <w:p w14:paraId="4F5E483F" w14:textId="77777777" w:rsidR="00E85313" w:rsidRPr="00E26D3D" w:rsidRDefault="00E85313" w:rsidP="00E85313">
            <w:pPr>
              <w:spacing w:after="0" w:line="240" w:lineRule="auto"/>
              <w:jc w:val="center"/>
              <w:rPr>
                <w:color w:val="000000"/>
              </w:rPr>
            </w:pPr>
            <w:r w:rsidRPr="00E26D3D">
              <w:rPr>
                <w:color w:val="000000"/>
              </w:rPr>
              <w:t>0.53</w:t>
            </w:r>
          </w:p>
        </w:tc>
        <w:tc>
          <w:tcPr>
            <w:tcW w:w="810" w:type="dxa"/>
            <w:tcBorders>
              <w:top w:val="nil"/>
              <w:left w:val="nil"/>
              <w:bottom w:val="nil"/>
              <w:right w:val="nil"/>
            </w:tcBorders>
            <w:shd w:val="clear" w:color="auto" w:fill="auto"/>
            <w:noWrap/>
            <w:vAlign w:val="bottom"/>
            <w:hideMark/>
          </w:tcPr>
          <w:p w14:paraId="6F06875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41C016D" w14:textId="77777777" w:rsidTr="001133EB">
        <w:trPr>
          <w:trHeight w:val="310"/>
        </w:trPr>
        <w:tc>
          <w:tcPr>
            <w:tcW w:w="5850" w:type="dxa"/>
            <w:tcBorders>
              <w:top w:val="nil"/>
              <w:left w:val="nil"/>
              <w:bottom w:val="single" w:sz="4" w:space="0" w:color="auto"/>
              <w:right w:val="nil"/>
            </w:tcBorders>
            <w:shd w:val="clear" w:color="000000" w:fill="FFFFFF"/>
            <w:noWrap/>
            <w:vAlign w:val="center"/>
            <w:hideMark/>
          </w:tcPr>
          <w:p w14:paraId="7501B2EB"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56" w:type="dxa"/>
            <w:tcBorders>
              <w:top w:val="nil"/>
              <w:left w:val="nil"/>
              <w:bottom w:val="single" w:sz="4" w:space="0" w:color="auto"/>
              <w:right w:val="nil"/>
            </w:tcBorders>
            <w:shd w:val="clear" w:color="auto" w:fill="auto"/>
            <w:noWrap/>
            <w:vAlign w:val="bottom"/>
            <w:hideMark/>
          </w:tcPr>
          <w:p w14:paraId="5D39D0DD" w14:textId="77777777" w:rsidR="00E85313" w:rsidRPr="00E26D3D" w:rsidRDefault="00E85313" w:rsidP="00E85313">
            <w:pPr>
              <w:spacing w:after="0" w:line="240" w:lineRule="auto"/>
              <w:jc w:val="center"/>
              <w:rPr>
                <w:color w:val="000000"/>
              </w:rPr>
            </w:pPr>
            <w:r w:rsidRPr="00E26D3D">
              <w:rPr>
                <w:color w:val="000000"/>
              </w:rPr>
              <w:t>0.30</w:t>
            </w:r>
          </w:p>
        </w:tc>
        <w:tc>
          <w:tcPr>
            <w:tcW w:w="1134" w:type="dxa"/>
            <w:tcBorders>
              <w:top w:val="nil"/>
              <w:left w:val="nil"/>
              <w:bottom w:val="single" w:sz="4" w:space="0" w:color="auto"/>
              <w:right w:val="nil"/>
            </w:tcBorders>
            <w:shd w:val="clear" w:color="auto" w:fill="auto"/>
            <w:noWrap/>
            <w:vAlign w:val="bottom"/>
            <w:hideMark/>
          </w:tcPr>
          <w:p w14:paraId="0E0E92EB" w14:textId="77777777" w:rsidR="00E85313" w:rsidRPr="00E26D3D" w:rsidRDefault="00E85313" w:rsidP="00E85313">
            <w:pPr>
              <w:spacing w:after="0" w:line="240" w:lineRule="auto"/>
              <w:jc w:val="center"/>
              <w:rPr>
                <w:color w:val="000000"/>
              </w:rPr>
            </w:pPr>
            <w:r w:rsidRPr="00E26D3D">
              <w:rPr>
                <w:color w:val="000000"/>
              </w:rPr>
              <w:t>0.56</w:t>
            </w:r>
          </w:p>
        </w:tc>
        <w:tc>
          <w:tcPr>
            <w:tcW w:w="900" w:type="dxa"/>
            <w:tcBorders>
              <w:top w:val="nil"/>
              <w:left w:val="nil"/>
              <w:bottom w:val="single" w:sz="4" w:space="0" w:color="auto"/>
              <w:right w:val="nil"/>
            </w:tcBorders>
            <w:shd w:val="clear" w:color="auto" w:fill="auto"/>
            <w:noWrap/>
            <w:vAlign w:val="bottom"/>
            <w:hideMark/>
          </w:tcPr>
          <w:p w14:paraId="6026F2AC" w14:textId="77777777" w:rsidR="00E85313" w:rsidRPr="00E26D3D" w:rsidRDefault="00E85313" w:rsidP="00E85313">
            <w:pPr>
              <w:spacing w:after="0" w:line="240" w:lineRule="auto"/>
              <w:jc w:val="center"/>
              <w:rPr>
                <w:color w:val="000000"/>
              </w:rPr>
            </w:pPr>
            <w:r w:rsidRPr="00E26D3D">
              <w:rPr>
                <w:color w:val="000000"/>
              </w:rPr>
              <w:t>0.53</w:t>
            </w:r>
          </w:p>
        </w:tc>
        <w:tc>
          <w:tcPr>
            <w:tcW w:w="810" w:type="dxa"/>
            <w:tcBorders>
              <w:top w:val="nil"/>
              <w:left w:val="nil"/>
              <w:bottom w:val="single" w:sz="4" w:space="0" w:color="auto"/>
              <w:right w:val="nil"/>
            </w:tcBorders>
            <w:shd w:val="clear" w:color="auto" w:fill="auto"/>
            <w:noWrap/>
            <w:vAlign w:val="bottom"/>
            <w:hideMark/>
          </w:tcPr>
          <w:p w14:paraId="51389E4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C0D1D28" w14:textId="77777777" w:rsidTr="001133EB">
        <w:trPr>
          <w:trHeight w:val="310"/>
        </w:trPr>
        <w:tc>
          <w:tcPr>
            <w:tcW w:w="9450" w:type="dxa"/>
            <w:gridSpan w:val="5"/>
            <w:tcBorders>
              <w:top w:val="single" w:sz="4" w:space="0" w:color="auto"/>
              <w:left w:val="nil"/>
              <w:bottom w:val="nil"/>
              <w:right w:val="nil"/>
            </w:tcBorders>
            <w:shd w:val="clear" w:color="000000" w:fill="FFFFFF"/>
            <w:noWrap/>
            <w:vAlign w:val="center"/>
            <w:hideMark/>
          </w:tcPr>
          <w:p w14:paraId="416F75F5" w14:textId="5698E6AB" w:rsidR="00E85313" w:rsidRPr="00E26D3D" w:rsidRDefault="00E85313" w:rsidP="00E85313">
            <w:pPr>
              <w:spacing w:after="0" w:line="240" w:lineRule="auto"/>
              <w:rPr>
                <w:color w:val="000000"/>
              </w:rPr>
            </w:pPr>
            <w:r w:rsidRPr="00E26D3D">
              <w:rPr>
                <w:i/>
                <w:color w:val="000000"/>
              </w:rPr>
              <w:t>Note</w:t>
            </w:r>
            <w:r w:rsidRPr="00E26D3D">
              <w:rPr>
                <w:color w:val="000000"/>
              </w:rPr>
              <w:t>: Overall m</w:t>
            </w:r>
            <w:r w:rsidR="000A40C3" w:rsidRPr="00E26D3D">
              <w:rPr>
                <w:color w:val="000000"/>
              </w:rPr>
              <w:t xml:space="preserve">odel fit, </w:t>
            </w:r>
            <w:r w:rsidR="000A40C3" w:rsidRPr="00E26D3D">
              <w:rPr>
                <w:i/>
                <w:color w:val="000000"/>
              </w:rPr>
              <w:t>F</w:t>
            </w:r>
            <w:r w:rsidR="000A40C3" w:rsidRPr="00E26D3D">
              <w:rPr>
                <w:color w:val="000000"/>
              </w:rPr>
              <w:t xml:space="preserve"> (13, 160) = 57.62, </w:t>
            </w:r>
            <w:r w:rsidR="000A40C3"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.81</w:t>
            </w:r>
          </w:p>
        </w:tc>
      </w:tr>
      <w:tr w:rsidR="00E85313" w:rsidRPr="00E26D3D" w14:paraId="5CB254E7" w14:textId="77777777" w:rsidTr="001133EB">
        <w:trPr>
          <w:trHeight w:val="290"/>
        </w:trPr>
        <w:tc>
          <w:tcPr>
            <w:tcW w:w="5850" w:type="dxa"/>
            <w:tcBorders>
              <w:top w:val="nil"/>
              <w:left w:val="nil"/>
              <w:bottom w:val="nil"/>
              <w:right w:val="nil"/>
            </w:tcBorders>
            <w:shd w:val="clear" w:color="000000" w:fill="FFFFFF"/>
            <w:noWrap/>
            <w:vAlign w:val="center"/>
            <w:hideMark/>
          </w:tcPr>
          <w:p w14:paraId="4E24699D" w14:textId="77777777" w:rsidR="00E85313" w:rsidRPr="00E26D3D" w:rsidRDefault="00E85313" w:rsidP="00E85313">
            <w:pPr>
              <w:spacing w:after="0" w:line="240" w:lineRule="auto"/>
              <w:rPr>
                <w:color w:val="000000"/>
              </w:rPr>
            </w:pPr>
            <w:r w:rsidRPr="00E26D3D">
              <w:rPr>
                <w:color w:val="000000"/>
              </w:rPr>
              <w:t> </w:t>
            </w:r>
          </w:p>
        </w:tc>
        <w:tc>
          <w:tcPr>
            <w:tcW w:w="756" w:type="dxa"/>
            <w:tcBorders>
              <w:top w:val="nil"/>
              <w:left w:val="nil"/>
              <w:bottom w:val="nil"/>
              <w:right w:val="nil"/>
            </w:tcBorders>
            <w:shd w:val="clear" w:color="auto" w:fill="auto"/>
            <w:noWrap/>
            <w:vAlign w:val="bottom"/>
            <w:hideMark/>
          </w:tcPr>
          <w:p w14:paraId="65F47D08" w14:textId="77777777" w:rsidR="00E85313" w:rsidRPr="00E26D3D" w:rsidRDefault="00E85313" w:rsidP="00E85313">
            <w:pPr>
              <w:spacing w:after="0" w:line="240" w:lineRule="auto"/>
              <w:rPr>
                <w:color w:val="000000"/>
              </w:rPr>
            </w:pPr>
          </w:p>
        </w:tc>
        <w:tc>
          <w:tcPr>
            <w:tcW w:w="1134" w:type="dxa"/>
            <w:tcBorders>
              <w:top w:val="nil"/>
              <w:left w:val="nil"/>
              <w:bottom w:val="nil"/>
              <w:right w:val="nil"/>
            </w:tcBorders>
            <w:shd w:val="clear" w:color="auto" w:fill="auto"/>
            <w:noWrap/>
            <w:vAlign w:val="bottom"/>
            <w:hideMark/>
          </w:tcPr>
          <w:p w14:paraId="6F6D834E"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57533AA6"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2EFDE120" w14:textId="77777777" w:rsidR="00E85313" w:rsidRPr="00E26D3D" w:rsidRDefault="00E85313" w:rsidP="00E85313">
            <w:pPr>
              <w:spacing w:after="0" w:line="240" w:lineRule="auto"/>
            </w:pPr>
          </w:p>
        </w:tc>
      </w:tr>
    </w:tbl>
    <w:p w14:paraId="44964B2B" w14:textId="77777777" w:rsidR="00E85313" w:rsidRPr="00E26D3D" w:rsidRDefault="00E85313">
      <w:r w:rsidRPr="00E26D3D">
        <w:br w:type="page"/>
      </w:r>
    </w:p>
    <w:tbl>
      <w:tblPr>
        <w:tblW w:w="9360" w:type="dxa"/>
        <w:tblLook w:val="04A0" w:firstRow="1" w:lastRow="0" w:firstColumn="1" w:lastColumn="0" w:noHBand="0" w:noVBand="1"/>
      </w:tblPr>
      <w:tblGrid>
        <w:gridCol w:w="5850"/>
        <w:gridCol w:w="720"/>
        <w:gridCol w:w="990"/>
        <w:gridCol w:w="900"/>
        <w:gridCol w:w="900"/>
      </w:tblGrid>
      <w:tr w:rsidR="00E85313" w:rsidRPr="00E26D3D" w14:paraId="1F6679EA" w14:textId="77777777" w:rsidTr="001133EB">
        <w:trPr>
          <w:trHeight w:val="310"/>
        </w:trPr>
        <w:tc>
          <w:tcPr>
            <w:tcW w:w="5850" w:type="dxa"/>
            <w:tcBorders>
              <w:top w:val="nil"/>
              <w:left w:val="nil"/>
              <w:bottom w:val="nil"/>
              <w:right w:val="nil"/>
            </w:tcBorders>
            <w:shd w:val="clear" w:color="auto" w:fill="auto"/>
            <w:noWrap/>
            <w:vAlign w:val="bottom"/>
            <w:hideMark/>
          </w:tcPr>
          <w:p w14:paraId="406FF850" w14:textId="17AF0EB1" w:rsidR="00E85313" w:rsidRPr="00E26D3D" w:rsidRDefault="00965946" w:rsidP="00E85313">
            <w:pPr>
              <w:spacing w:after="0" w:line="240" w:lineRule="auto"/>
              <w:rPr>
                <w:color w:val="000000"/>
              </w:rPr>
            </w:pPr>
            <w:r w:rsidRPr="00E26D3D">
              <w:rPr>
                <w:color w:val="000000"/>
              </w:rPr>
              <w:t>Table J.</w:t>
            </w:r>
            <w:r w:rsidR="00727BF2" w:rsidRPr="00E26D3D">
              <w:rPr>
                <w:color w:val="000000"/>
              </w:rPr>
              <w:t>20</w:t>
            </w:r>
            <w:r w:rsidR="00E85313"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2295D919" w14:textId="77777777" w:rsidR="00E85313" w:rsidRPr="00E26D3D" w:rsidRDefault="00E85313" w:rsidP="00E85313">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69B66B39"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163C4D11"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2265331C" w14:textId="77777777" w:rsidR="00E85313" w:rsidRPr="00E26D3D" w:rsidRDefault="00E85313" w:rsidP="00E85313">
            <w:pPr>
              <w:spacing w:after="0" w:line="240" w:lineRule="auto"/>
            </w:pPr>
          </w:p>
        </w:tc>
      </w:tr>
      <w:tr w:rsidR="00E85313" w:rsidRPr="00E26D3D" w14:paraId="27FF9FDC" w14:textId="77777777" w:rsidTr="001133EB">
        <w:trPr>
          <w:trHeight w:val="310"/>
        </w:trPr>
        <w:tc>
          <w:tcPr>
            <w:tcW w:w="9360" w:type="dxa"/>
            <w:gridSpan w:val="5"/>
            <w:tcBorders>
              <w:top w:val="nil"/>
              <w:left w:val="nil"/>
              <w:bottom w:val="single" w:sz="4" w:space="0" w:color="auto"/>
              <w:right w:val="nil"/>
            </w:tcBorders>
            <w:shd w:val="clear" w:color="auto" w:fill="auto"/>
            <w:noWrap/>
            <w:vAlign w:val="bottom"/>
            <w:hideMark/>
          </w:tcPr>
          <w:p w14:paraId="395FB716" w14:textId="77777777" w:rsidR="00E85313" w:rsidRPr="00E26D3D" w:rsidRDefault="00E85313" w:rsidP="00E85313">
            <w:pPr>
              <w:spacing w:after="0" w:line="240" w:lineRule="auto"/>
              <w:rPr>
                <w:i/>
                <w:iCs/>
                <w:color w:val="000000"/>
              </w:rPr>
            </w:pPr>
            <w:r w:rsidRPr="00E26D3D">
              <w:rPr>
                <w:i/>
                <w:iCs/>
                <w:color w:val="000000"/>
              </w:rPr>
              <w:t>COURTROOM CONFIDENCE PERCENTAGE</w:t>
            </w:r>
          </w:p>
        </w:tc>
      </w:tr>
      <w:tr w:rsidR="00E85313" w:rsidRPr="00E26D3D" w14:paraId="51120B0A" w14:textId="77777777" w:rsidTr="001133EB">
        <w:trPr>
          <w:trHeight w:val="310"/>
        </w:trPr>
        <w:tc>
          <w:tcPr>
            <w:tcW w:w="5850" w:type="dxa"/>
            <w:tcBorders>
              <w:top w:val="nil"/>
              <w:left w:val="nil"/>
              <w:bottom w:val="single" w:sz="4" w:space="0" w:color="auto"/>
              <w:right w:val="nil"/>
            </w:tcBorders>
            <w:shd w:val="clear" w:color="auto" w:fill="auto"/>
            <w:noWrap/>
            <w:vAlign w:val="center"/>
            <w:hideMark/>
          </w:tcPr>
          <w:p w14:paraId="14A47EBC"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059EB48A" w14:textId="77777777" w:rsidR="00E85313" w:rsidRPr="00E26D3D" w:rsidRDefault="00E85313" w:rsidP="00E85313">
            <w:pPr>
              <w:spacing w:after="0" w:line="240" w:lineRule="auto"/>
              <w:jc w:val="center"/>
              <w:rPr>
                <w:i/>
                <w:iCs/>
                <w:color w:val="000000"/>
              </w:rPr>
            </w:pPr>
            <w:r w:rsidRPr="00E26D3D">
              <w:rPr>
                <w:i/>
                <w:iCs/>
                <w:color w:val="000000"/>
              </w:rPr>
              <w:t>B</w:t>
            </w:r>
          </w:p>
        </w:tc>
        <w:tc>
          <w:tcPr>
            <w:tcW w:w="990" w:type="dxa"/>
            <w:tcBorders>
              <w:top w:val="nil"/>
              <w:left w:val="nil"/>
              <w:bottom w:val="single" w:sz="4" w:space="0" w:color="auto"/>
              <w:right w:val="nil"/>
            </w:tcBorders>
            <w:shd w:val="clear" w:color="auto" w:fill="auto"/>
            <w:noWrap/>
            <w:vAlign w:val="bottom"/>
            <w:hideMark/>
          </w:tcPr>
          <w:p w14:paraId="3480B520" w14:textId="77777777" w:rsidR="00E85313" w:rsidRPr="00E26D3D" w:rsidRDefault="00E85313" w:rsidP="00E85313">
            <w:pPr>
              <w:spacing w:after="0" w:line="240" w:lineRule="auto"/>
              <w:jc w:val="center"/>
              <w:rPr>
                <w:i/>
                <w:iCs/>
                <w:color w:val="000000"/>
              </w:rPr>
            </w:pPr>
            <w:r w:rsidRPr="00E26D3D">
              <w:rPr>
                <w:i/>
                <w:iCs/>
                <w:color w:val="000000"/>
              </w:rPr>
              <w:t>SE</w:t>
            </w:r>
          </w:p>
        </w:tc>
        <w:tc>
          <w:tcPr>
            <w:tcW w:w="900" w:type="dxa"/>
            <w:tcBorders>
              <w:top w:val="nil"/>
              <w:left w:val="nil"/>
              <w:bottom w:val="single" w:sz="4" w:space="0" w:color="auto"/>
              <w:right w:val="nil"/>
            </w:tcBorders>
            <w:shd w:val="clear" w:color="auto" w:fill="auto"/>
            <w:noWrap/>
            <w:vAlign w:val="bottom"/>
            <w:hideMark/>
          </w:tcPr>
          <w:p w14:paraId="48B15FCC" w14:textId="77777777" w:rsidR="00E85313" w:rsidRPr="00E26D3D" w:rsidRDefault="00E85313" w:rsidP="00E85313">
            <w:pPr>
              <w:spacing w:after="0" w:line="240" w:lineRule="auto"/>
              <w:jc w:val="center"/>
              <w:rPr>
                <w:i/>
                <w:iCs/>
                <w:color w:val="000000"/>
              </w:rPr>
            </w:pPr>
            <w:r w:rsidRPr="00E26D3D">
              <w:rPr>
                <w:i/>
                <w:iCs/>
                <w:color w:val="000000"/>
              </w:rPr>
              <w:t>t</w:t>
            </w:r>
          </w:p>
        </w:tc>
        <w:tc>
          <w:tcPr>
            <w:tcW w:w="900" w:type="dxa"/>
            <w:tcBorders>
              <w:top w:val="nil"/>
              <w:left w:val="nil"/>
              <w:bottom w:val="single" w:sz="4" w:space="0" w:color="auto"/>
              <w:right w:val="nil"/>
            </w:tcBorders>
            <w:shd w:val="clear" w:color="auto" w:fill="auto"/>
            <w:noWrap/>
            <w:vAlign w:val="bottom"/>
            <w:hideMark/>
          </w:tcPr>
          <w:p w14:paraId="57B4E069"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6423B941" w14:textId="77777777" w:rsidTr="001133EB">
        <w:trPr>
          <w:trHeight w:val="310"/>
        </w:trPr>
        <w:tc>
          <w:tcPr>
            <w:tcW w:w="5850" w:type="dxa"/>
            <w:tcBorders>
              <w:top w:val="nil"/>
              <w:left w:val="nil"/>
              <w:bottom w:val="nil"/>
              <w:right w:val="nil"/>
            </w:tcBorders>
            <w:shd w:val="clear" w:color="auto" w:fill="auto"/>
            <w:noWrap/>
            <w:vAlign w:val="center"/>
            <w:hideMark/>
          </w:tcPr>
          <w:p w14:paraId="3C3E51E1" w14:textId="77777777" w:rsidR="00E85313" w:rsidRPr="00E26D3D" w:rsidRDefault="00E85313" w:rsidP="00E85313">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3DD7F703" w14:textId="77777777" w:rsidR="00E85313" w:rsidRPr="00E26D3D" w:rsidRDefault="00E85313" w:rsidP="00E85313">
            <w:pPr>
              <w:spacing w:after="0" w:line="240" w:lineRule="auto"/>
              <w:jc w:val="center"/>
              <w:rPr>
                <w:color w:val="000000"/>
              </w:rPr>
            </w:pPr>
            <w:r w:rsidRPr="00E26D3D">
              <w:rPr>
                <w:color w:val="000000"/>
              </w:rPr>
              <w:t>6.84</w:t>
            </w:r>
          </w:p>
        </w:tc>
        <w:tc>
          <w:tcPr>
            <w:tcW w:w="990" w:type="dxa"/>
            <w:tcBorders>
              <w:top w:val="nil"/>
              <w:left w:val="nil"/>
              <w:bottom w:val="nil"/>
              <w:right w:val="nil"/>
            </w:tcBorders>
            <w:shd w:val="clear" w:color="auto" w:fill="auto"/>
            <w:noWrap/>
            <w:vAlign w:val="bottom"/>
            <w:hideMark/>
          </w:tcPr>
          <w:p w14:paraId="212BF280" w14:textId="77777777" w:rsidR="00E85313" w:rsidRPr="00E26D3D" w:rsidRDefault="00E85313" w:rsidP="00E85313">
            <w:pPr>
              <w:spacing w:after="0" w:line="240" w:lineRule="auto"/>
              <w:jc w:val="center"/>
              <w:rPr>
                <w:color w:val="000000"/>
              </w:rPr>
            </w:pPr>
            <w:r w:rsidRPr="00E26D3D">
              <w:rPr>
                <w:color w:val="000000"/>
              </w:rPr>
              <w:t>0.51</w:t>
            </w:r>
          </w:p>
        </w:tc>
        <w:tc>
          <w:tcPr>
            <w:tcW w:w="900" w:type="dxa"/>
            <w:tcBorders>
              <w:top w:val="nil"/>
              <w:left w:val="nil"/>
              <w:bottom w:val="nil"/>
              <w:right w:val="nil"/>
            </w:tcBorders>
            <w:shd w:val="clear" w:color="auto" w:fill="auto"/>
            <w:noWrap/>
            <w:vAlign w:val="bottom"/>
            <w:hideMark/>
          </w:tcPr>
          <w:p w14:paraId="2E02EC1F" w14:textId="77777777" w:rsidR="00E85313" w:rsidRPr="00E26D3D" w:rsidRDefault="00E85313" w:rsidP="00E85313">
            <w:pPr>
              <w:spacing w:after="0" w:line="240" w:lineRule="auto"/>
              <w:jc w:val="center"/>
              <w:rPr>
                <w:color w:val="000000"/>
              </w:rPr>
            </w:pPr>
            <w:r w:rsidRPr="00E26D3D">
              <w:rPr>
                <w:color w:val="000000"/>
              </w:rPr>
              <w:t>13.29</w:t>
            </w:r>
          </w:p>
        </w:tc>
        <w:tc>
          <w:tcPr>
            <w:tcW w:w="900" w:type="dxa"/>
            <w:tcBorders>
              <w:top w:val="nil"/>
              <w:left w:val="nil"/>
              <w:bottom w:val="nil"/>
              <w:right w:val="nil"/>
            </w:tcBorders>
            <w:shd w:val="clear" w:color="auto" w:fill="auto"/>
            <w:noWrap/>
            <w:vAlign w:val="bottom"/>
            <w:hideMark/>
          </w:tcPr>
          <w:p w14:paraId="41293003"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3D84D3A9" w14:textId="77777777" w:rsidTr="001133EB">
        <w:trPr>
          <w:trHeight w:val="310"/>
        </w:trPr>
        <w:tc>
          <w:tcPr>
            <w:tcW w:w="5850" w:type="dxa"/>
            <w:tcBorders>
              <w:top w:val="nil"/>
              <w:left w:val="nil"/>
              <w:bottom w:val="nil"/>
              <w:right w:val="nil"/>
            </w:tcBorders>
            <w:shd w:val="clear" w:color="auto" w:fill="auto"/>
            <w:noWrap/>
            <w:vAlign w:val="center"/>
            <w:hideMark/>
          </w:tcPr>
          <w:p w14:paraId="4986EE78" w14:textId="77777777" w:rsidR="00E85313" w:rsidRPr="00E26D3D" w:rsidRDefault="00E85313" w:rsidP="00E85313">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58775519" w14:textId="77777777" w:rsidR="00E85313" w:rsidRPr="00E26D3D" w:rsidRDefault="00E85313" w:rsidP="00E85313">
            <w:pPr>
              <w:spacing w:after="0" w:line="240" w:lineRule="auto"/>
              <w:jc w:val="center"/>
              <w:rPr>
                <w:color w:val="000000"/>
              </w:rPr>
            </w:pPr>
            <w:r w:rsidRPr="00E26D3D">
              <w:rPr>
                <w:color w:val="000000"/>
              </w:rPr>
              <w:t>-0.30</w:t>
            </w:r>
          </w:p>
        </w:tc>
        <w:tc>
          <w:tcPr>
            <w:tcW w:w="990" w:type="dxa"/>
            <w:tcBorders>
              <w:top w:val="nil"/>
              <w:left w:val="nil"/>
              <w:bottom w:val="nil"/>
              <w:right w:val="nil"/>
            </w:tcBorders>
            <w:shd w:val="clear" w:color="auto" w:fill="auto"/>
            <w:noWrap/>
            <w:vAlign w:val="bottom"/>
            <w:hideMark/>
          </w:tcPr>
          <w:p w14:paraId="7508824F" w14:textId="77777777" w:rsidR="00E85313" w:rsidRPr="00E26D3D" w:rsidRDefault="00E85313" w:rsidP="00E85313">
            <w:pPr>
              <w:spacing w:after="0" w:line="240" w:lineRule="auto"/>
              <w:jc w:val="center"/>
              <w:rPr>
                <w:color w:val="000000"/>
              </w:rPr>
            </w:pPr>
            <w:r w:rsidRPr="00E26D3D">
              <w:rPr>
                <w:color w:val="000000"/>
              </w:rPr>
              <w:t>0.31</w:t>
            </w:r>
          </w:p>
        </w:tc>
        <w:tc>
          <w:tcPr>
            <w:tcW w:w="900" w:type="dxa"/>
            <w:tcBorders>
              <w:top w:val="nil"/>
              <w:left w:val="nil"/>
              <w:bottom w:val="nil"/>
              <w:right w:val="nil"/>
            </w:tcBorders>
            <w:shd w:val="clear" w:color="auto" w:fill="auto"/>
            <w:noWrap/>
            <w:vAlign w:val="bottom"/>
            <w:hideMark/>
          </w:tcPr>
          <w:p w14:paraId="627C15EC" w14:textId="77777777" w:rsidR="00E85313" w:rsidRPr="00E26D3D" w:rsidRDefault="00E85313" w:rsidP="00E85313">
            <w:pPr>
              <w:spacing w:after="0" w:line="240" w:lineRule="auto"/>
              <w:jc w:val="center"/>
              <w:rPr>
                <w:color w:val="000000"/>
              </w:rPr>
            </w:pPr>
            <w:r w:rsidRPr="00E26D3D">
              <w:rPr>
                <w:color w:val="000000"/>
              </w:rPr>
              <w:t>-0.97</w:t>
            </w:r>
          </w:p>
        </w:tc>
        <w:tc>
          <w:tcPr>
            <w:tcW w:w="900" w:type="dxa"/>
            <w:tcBorders>
              <w:top w:val="nil"/>
              <w:left w:val="nil"/>
              <w:bottom w:val="nil"/>
              <w:right w:val="nil"/>
            </w:tcBorders>
            <w:shd w:val="clear" w:color="auto" w:fill="auto"/>
            <w:noWrap/>
            <w:vAlign w:val="bottom"/>
            <w:hideMark/>
          </w:tcPr>
          <w:p w14:paraId="4D61D71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A5935E5" w14:textId="77777777" w:rsidTr="001133EB">
        <w:trPr>
          <w:trHeight w:val="310"/>
        </w:trPr>
        <w:tc>
          <w:tcPr>
            <w:tcW w:w="5850" w:type="dxa"/>
            <w:tcBorders>
              <w:top w:val="nil"/>
              <w:left w:val="nil"/>
              <w:bottom w:val="nil"/>
              <w:right w:val="nil"/>
            </w:tcBorders>
            <w:shd w:val="clear" w:color="auto" w:fill="auto"/>
            <w:noWrap/>
            <w:vAlign w:val="center"/>
            <w:hideMark/>
          </w:tcPr>
          <w:p w14:paraId="2BB8D97B" w14:textId="77777777" w:rsidR="00E85313" w:rsidRPr="00E26D3D" w:rsidRDefault="00E85313" w:rsidP="00E85313">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6D7C0A6A" w14:textId="77777777" w:rsidR="00E85313" w:rsidRPr="00E26D3D" w:rsidRDefault="00E85313" w:rsidP="00E85313">
            <w:pPr>
              <w:spacing w:after="0" w:line="240" w:lineRule="auto"/>
              <w:jc w:val="center"/>
              <w:rPr>
                <w:color w:val="000000"/>
              </w:rPr>
            </w:pPr>
            <w:r w:rsidRPr="00E26D3D">
              <w:rPr>
                <w:color w:val="000000"/>
              </w:rPr>
              <w:t>-0.22</w:t>
            </w:r>
          </w:p>
        </w:tc>
        <w:tc>
          <w:tcPr>
            <w:tcW w:w="990" w:type="dxa"/>
            <w:tcBorders>
              <w:top w:val="nil"/>
              <w:left w:val="nil"/>
              <w:bottom w:val="nil"/>
              <w:right w:val="nil"/>
            </w:tcBorders>
            <w:shd w:val="clear" w:color="auto" w:fill="auto"/>
            <w:noWrap/>
            <w:vAlign w:val="bottom"/>
            <w:hideMark/>
          </w:tcPr>
          <w:p w14:paraId="4AA87054" w14:textId="77777777" w:rsidR="00E85313" w:rsidRPr="00E26D3D" w:rsidRDefault="00E85313" w:rsidP="00E85313">
            <w:pPr>
              <w:spacing w:after="0" w:line="240" w:lineRule="auto"/>
              <w:jc w:val="center"/>
              <w:rPr>
                <w:color w:val="000000"/>
              </w:rPr>
            </w:pPr>
            <w:r w:rsidRPr="00E26D3D">
              <w:rPr>
                <w:color w:val="000000"/>
              </w:rPr>
              <w:t>0.31</w:t>
            </w:r>
          </w:p>
        </w:tc>
        <w:tc>
          <w:tcPr>
            <w:tcW w:w="900" w:type="dxa"/>
            <w:tcBorders>
              <w:top w:val="nil"/>
              <w:left w:val="nil"/>
              <w:bottom w:val="nil"/>
              <w:right w:val="nil"/>
            </w:tcBorders>
            <w:shd w:val="clear" w:color="auto" w:fill="auto"/>
            <w:noWrap/>
            <w:vAlign w:val="bottom"/>
            <w:hideMark/>
          </w:tcPr>
          <w:p w14:paraId="3AEA2F0B" w14:textId="77777777" w:rsidR="00E85313" w:rsidRPr="00E26D3D" w:rsidRDefault="00E85313" w:rsidP="00E85313">
            <w:pPr>
              <w:spacing w:after="0" w:line="240" w:lineRule="auto"/>
              <w:jc w:val="center"/>
              <w:rPr>
                <w:color w:val="000000"/>
              </w:rPr>
            </w:pPr>
            <w:r w:rsidRPr="00E26D3D">
              <w:rPr>
                <w:color w:val="000000"/>
              </w:rPr>
              <w:t>-0.69</w:t>
            </w:r>
          </w:p>
        </w:tc>
        <w:tc>
          <w:tcPr>
            <w:tcW w:w="900" w:type="dxa"/>
            <w:tcBorders>
              <w:top w:val="nil"/>
              <w:left w:val="nil"/>
              <w:bottom w:val="nil"/>
              <w:right w:val="nil"/>
            </w:tcBorders>
            <w:shd w:val="clear" w:color="auto" w:fill="auto"/>
            <w:noWrap/>
            <w:vAlign w:val="bottom"/>
            <w:hideMark/>
          </w:tcPr>
          <w:p w14:paraId="451B7B6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258D607" w14:textId="77777777" w:rsidTr="001133EB">
        <w:trPr>
          <w:trHeight w:val="310"/>
        </w:trPr>
        <w:tc>
          <w:tcPr>
            <w:tcW w:w="5850" w:type="dxa"/>
            <w:tcBorders>
              <w:top w:val="nil"/>
              <w:left w:val="nil"/>
              <w:bottom w:val="nil"/>
              <w:right w:val="nil"/>
            </w:tcBorders>
            <w:shd w:val="clear" w:color="auto" w:fill="auto"/>
            <w:noWrap/>
            <w:vAlign w:val="center"/>
            <w:hideMark/>
          </w:tcPr>
          <w:p w14:paraId="5B755D1E"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0823A50" w14:textId="77777777" w:rsidR="00E85313" w:rsidRPr="00E26D3D" w:rsidRDefault="00E85313" w:rsidP="00E85313">
            <w:pPr>
              <w:spacing w:after="0" w:line="240" w:lineRule="auto"/>
              <w:jc w:val="center"/>
              <w:rPr>
                <w:color w:val="000000"/>
              </w:rPr>
            </w:pPr>
            <w:r w:rsidRPr="00E26D3D">
              <w:rPr>
                <w:color w:val="000000"/>
              </w:rPr>
              <w:t>0.08</w:t>
            </w:r>
          </w:p>
        </w:tc>
        <w:tc>
          <w:tcPr>
            <w:tcW w:w="990" w:type="dxa"/>
            <w:tcBorders>
              <w:top w:val="nil"/>
              <w:left w:val="nil"/>
              <w:bottom w:val="nil"/>
              <w:right w:val="nil"/>
            </w:tcBorders>
            <w:shd w:val="clear" w:color="auto" w:fill="auto"/>
            <w:noWrap/>
            <w:vAlign w:val="bottom"/>
            <w:hideMark/>
          </w:tcPr>
          <w:p w14:paraId="5F03F6E9" w14:textId="77777777" w:rsidR="00E85313" w:rsidRPr="00E26D3D" w:rsidRDefault="00E85313" w:rsidP="00E85313">
            <w:pPr>
              <w:spacing w:after="0" w:line="240" w:lineRule="auto"/>
              <w:jc w:val="center"/>
              <w:rPr>
                <w:color w:val="000000"/>
              </w:rPr>
            </w:pPr>
            <w:r w:rsidRPr="00E26D3D">
              <w:rPr>
                <w:color w:val="000000"/>
              </w:rPr>
              <w:t>0.30</w:t>
            </w:r>
          </w:p>
        </w:tc>
        <w:tc>
          <w:tcPr>
            <w:tcW w:w="900" w:type="dxa"/>
            <w:tcBorders>
              <w:top w:val="nil"/>
              <w:left w:val="nil"/>
              <w:bottom w:val="nil"/>
              <w:right w:val="nil"/>
            </w:tcBorders>
            <w:shd w:val="clear" w:color="auto" w:fill="auto"/>
            <w:noWrap/>
            <w:vAlign w:val="bottom"/>
            <w:hideMark/>
          </w:tcPr>
          <w:p w14:paraId="36243F68" w14:textId="77777777" w:rsidR="00E85313" w:rsidRPr="00E26D3D" w:rsidRDefault="00E85313" w:rsidP="00E85313">
            <w:pPr>
              <w:spacing w:after="0" w:line="240" w:lineRule="auto"/>
              <w:jc w:val="center"/>
              <w:rPr>
                <w:color w:val="000000"/>
              </w:rPr>
            </w:pPr>
            <w:r w:rsidRPr="00E26D3D">
              <w:rPr>
                <w:color w:val="000000"/>
              </w:rPr>
              <w:t>0.27</w:t>
            </w:r>
          </w:p>
        </w:tc>
        <w:tc>
          <w:tcPr>
            <w:tcW w:w="900" w:type="dxa"/>
            <w:tcBorders>
              <w:top w:val="nil"/>
              <w:left w:val="nil"/>
              <w:bottom w:val="nil"/>
              <w:right w:val="nil"/>
            </w:tcBorders>
            <w:shd w:val="clear" w:color="auto" w:fill="auto"/>
            <w:noWrap/>
            <w:vAlign w:val="bottom"/>
            <w:hideMark/>
          </w:tcPr>
          <w:p w14:paraId="27A14EC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24D411C" w14:textId="77777777" w:rsidTr="001133EB">
        <w:trPr>
          <w:trHeight w:val="310"/>
        </w:trPr>
        <w:tc>
          <w:tcPr>
            <w:tcW w:w="5850" w:type="dxa"/>
            <w:tcBorders>
              <w:top w:val="nil"/>
              <w:left w:val="nil"/>
              <w:bottom w:val="nil"/>
              <w:right w:val="nil"/>
            </w:tcBorders>
            <w:shd w:val="clear" w:color="auto" w:fill="auto"/>
            <w:noWrap/>
            <w:vAlign w:val="center"/>
            <w:hideMark/>
          </w:tcPr>
          <w:p w14:paraId="5517B64A" w14:textId="77777777" w:rsidR="00E85313" w:rsidRPr="00E26D3D" w:rsidRDefault="00E85313" w:rsidP="00E85313">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9B91685" w14:textId="77777777" w:rsidR="00E85313" w:rsidRPr="00E26D3D" w:rsidRDefault="00E85313" w:rsidP="00E85313">
            <w:pPr>
              <w:spacing w:after="0" w:line="240" w:lineRule="auto"/>
              <w:jc w:val="center"/>
              <w:rPr>
                <w:color w:val="000000"/>
              </w:rPr>
            </w:pPr>
            <w:r w:rsidRPr="00E26D3D">
              <w:rPr>
                <w:color w:val="000000"/>
              </w:rPr>
              <w:t>0.25</w:t>
            </w:r>
          </w:p>
        </w:tc>
        <w:tc>
          <w:tcPr>
            <w:tcW w:w="990" w:type="dxa"/>
            <w:tcBorders>
              <w:top w:val="nil"/>
              <w:left w:val="nil"/>
              <w:bottom w:val="nil"/>
              <w:right w:val="nil"/>
            </w:tcBorders>
            <w:shd w:val="clear" w:color="auto" w:fill="auto"/>
            <w:noWrap/>
            <w:vAlign w:val="bottom"/>
            <w:hideMark/>
          </w:tcPr>
          <w:p w14:paraId="1CA1936E" w14:textId="77777777" w:rsidR="00E85313" w:rsidRPr="00E26D3D" w:rsidRDefault="00E85313" w:rsidP="00E85313">
            <w:pPr>
              <w:spacing w:after="0" w:line="240" w:lineRule="auto"/>
              <w:jc w:val="center"/>
              <w:rPr>
                <w:color w:val="000000"/>
              </w:rPr>
            </w:pPr>
            <w:r w:rsidRPr="00E26D3D">
              <w:rPr>
                <w:color w:val="000000"/>
              </w:rPr>
              <w:t>0.17</w:t>
            </w:r>
          </w:p>
        </w:tc>
        <w:tc>
          <w:tcPr>
            <w:tcW w:w="900" w:type="dxa"/>
            <w:tcBorders>
              <w:top w:val="nil"/>
              <w:left w:val="nil"/>
              <w:bottom w:val="nil"/>
              <w:right w:val="nil"/>
            </w:tcBorders>
            <w:shd w:val="clear" w:color="auto" w:fill="auto"/>
            <w:noWrap/>
            <w:vAlign w:val="bottom"/>
            <w:hideMark/>
          </w:tcPr>
          <w:p w14:paraId="7DA1B5C1" w14:textId="77777777" w:rsidR="00E85313" w:rsidRPr="00E26D3D" w:rsidRDefault="00E85313" w:rsidP="00E85313">
            <w:pPr>
              <w:spacing w:after="0" w:line="240" w:lineRule="auto"/>
              <w:jc w:val="center"/>
              <w:rPr>
                <w:color w:val="000000"/>
              </w:rPr>
            </w:pPr>
            <w:r w:rsidRPr="00E26D3D">
              <w:rPr>
                <w:color w:val="000000"/>
              </w:rPr>
              <w:t>1.53</w:t>
            </w:r>
          </w:p>
        </w:tc>
        <w:tc>
          <w:tcPr>
            <w:tcW w:w="900" w:type="dxa"/>
            <w:tcBorders>
              <w:top w:val="nil"/>
              <w:left w:val="nil"/>
              <w:bottom w:val="nil"/>
              <w:right w:val="nil"/>
            </w:tcBorders>
            <w:shd w:val="clear" w:color="auto" w:fill="auto"/>
            <w:noWrap/>
            <w:vAlign w:val="bottom"/>
            <w:hideMark/>
          </w:tcPr>
          <w:p w14:paraId="3FC6A24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C38185A" w14:textId="77777777" w:rsidTr="001133EB">
        <w:trPr>
          <w:trHeight w:val="310"/>
        </w:trPr>
        <w:tc>
          <w:tcPr>
            <w:tcW w:w="5850" w:type="dxa"/>
            <w:tcBorders>
              <w:top w:val="nil"/>
              <w:left w:val="nil"/>
              <w:bottom w:val="nil"/>
              <w:right w:val="nil"/>
            </w:tcBorders>
            <w:shd w:val="clear" w:color="auto" w:fill="auto"/>
            <w:noWrap/>
            <w:vAlign w:val="center"/>
            <w:hideMark/>
          </w:tcPr>
          <w:p w14:paraId="28C7A08C" w14:textId="77777777" w:rsidR="00E85313" w:rsidRPr="00E26D3D" w:rsidRDefault="00E85313" w:rsidP="00E85313">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0D66D861" w14:textId="77777777" w:rsidR="00E85313" w:rsidRPr="00E26D3D" w:rsidRDefault="00E85313" w:rsidP="00E85313">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3D87B996" w14:textId="77777777" w:rsidR="00E85313" w:rsidRPr="00E26D3D" w:rsidRDefault="00E85313" w:rsidP="00E85313">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1AE779C0" w14:textId="77777777" w:rsidR="00E85313" w:rsidRPr="00E26D3D" w:rsidRDefault="00E85313" w:rsidP="00E85313">
            <w:pPr>
              <w:spacing w:after="0" w:line="240" w:lineRule="auto"/>
              <w:jc w:val="center"/>
              <w:rPr>
                <w:color w:val="000000"/>
              </w:rPr>
            </w:pPr>
            <w:r w:rsidRPr="00E26D3D">
              <w:rPr>
                <w:color w:val="000000"/>
              </w:rPr>
              <w:t>1.52</w:t>
            </w:r>
          </w:p>
        </w:tc>
        <w:tc>
          <w:tcPr>
            <w:tcW w:w="900" w:type="dxa"/>
            <w:tcBorders>
              <w:top w:val="nil"/>
              <w:left w:val="nil"/>
              <w:bottom w:val="nil"/>
              <w:right w:val="nil"/>
            </w:tcBorders>
            <w:shd w:val="clear" w:color="auto" w:fill="auto"/>
            <w:noWrap/>
            <w:vAlign w:val="bottom"/>
            <w:hideMark/>
          </w:tcPr>
          <w:p w14:paraId="3D366E73"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39A24EE" w14:textId="77777777" w:rsidTr="001133EB">
        <w:trPr>
          <w:trHeight w:val="310"/>
        </w:trPr>
        <w:tc>
          <w:tcPr>
            <w:tcW w:w="5850" w:type="dxa"/>
            <w:tcBorders>
              <w:top w:val="nil"/>
              <w:left w:val="nil"/>
              <w:bottom w:val="nil"/>
              <w:right w:val="nil"/>
            </w:tcBorders>
            <w:shd w:val="clear" w:color="auto" w:fill="auto"/>
            <w:noWrap/>
            <w:vAlign w:val="center"/>
            <w:hideMark/>
          </w:tcPr>
          <w:p w14:paraId="3F0B2816" w14:textId="77777777" w:rsidR="00E85313" w:rsidRPr="00E26D3D" w:rsidRDefault="00E85313" w:rsidP="00E85313">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2A0DA358" w14:textId="77777777" w:rsidR="00E85313" w:rsidRPr="00E26D3D" w:rsidRDefault="00E85313" w:rsidP="00E85313">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68402827" w14:textId="77777777" w:rsidR="00E85313" w:rsidRPr="00E26D3D" w:rsidRDefault="00E85313" w:rsidP="00E85313">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0051616C" w14:textId="77777777" w:rsidR="00E85313" w:rsidRPr="00E26D3D" w:rsidRDefault="00E85313" w:rsidP="00E85313">
            <w:pPr>
              <w:spacing w:after="0" w:line="240" w:lineRule="auto"/>
              <w:jc w:val="center"/>
              <w:rPr>
                <w:color w:val="000000"/>
              </w:rPr>
            </w:pPr>
            <w:r w:rsidRPr="00E26D3D">
              <w:rPr>
                <w:color w:val="000000"/>
              </w:rPr>
              <w:t>1.45</w:t>
            </w:r>
          </w:p>
        </w:tc>
        <w:tc>
          <w:tcPr>
            <w:tcW w:w="900" w:type="dxa"/>
            <w:tcBorders>
              <w:top w:val="nil"/>
              <w:left w:val="nil"/>
              <w:bottom w:val="nil"/>
              <w:right w:val="nil"/>
            </w:tcBorders>
            <w:shd w:val="clear" w:color="auto" w:fill="auto"/>
            <w:noWrap/>
            <w:vAlign w:val="bottom"/>
            <w:hideMark/>
          </w:tcPr>
          <w:p w14:paraId="4D132C5F"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EE44650" w14:textId="77777777" w:rsidTr="001133EB">
        <w:trPr>
          <w:trHeight w:val="310"/>
        </w:trPr>
        <w:tc>
          <w:tcPr>
            <w:tcW w:w="5850" w:type="dxa"/>
            <w:tcBorders>
              <w:top w:val="nil"/>
              <w:left w:val="nil"/>
              <w:bottom w:val="nil"/>
              <w:right w:val="nil"/>
            </w:tcBorders>
            <w:shd w:val="clear" w:color="auto" w:fill="auto"/>
            <w:noWrap/>
            <w:vAlign w:val="center"/>
            <w:hideMark/>
          </w:tcPr>
          <w:p w14:paraId="7B87C6AD" w14:textId="77777777" w:rsidR="00E85313" w:rsidRPr="00E26D3D" w:rsidRDefault="00E85313" w:rsidP="00E85313">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22DDE3BE" w14:textId="77777777" w:rsidR="00E85313" w:rsidRPr="00E26D3D" w:rsidRDefault="00E85313" w:rsidP="00E85313">
            <w:pPr>
              <w:spacing w:after="0" w:line="240" w:lineRule="auto"/>
              <w:jc w:val="center"/>
              <w:rPr>
                <w:color w:val="000000"/>
              </w:rPr>
            </w:pPr>
            <w:r w:rsidRPr="00E26D3D">
              <w:rPr>
                <w:color w:val="000000"/>
              </w:rPr>
              <w:t>-0.16</w:t>
            </w:r>
          </w:p>
        </w:tc>
        <w:tc>
          <w:tcPr>
            <w:tcW w:w="990" w:type="dxa"/>
            <w:tcBorders>
              <w:top w:val="nil"/>
              <w:left w:val="nil"/>
              <w:bottom w:val="nil"/>
              <w:right w:val="nil"/>
            </w:tcBorders>
            <w:shd w:val="clear" w:color="auto" w:fill="auto"/>
            <w:noWrap/>
            <w:vAlign w:val="bottom"/>
            <w:hideMark/>
          </w:tcPr>
          <w:p w14:paraId="3576C478" w14:textId="77777777" w:rsidR="00E85313" w:rsidRPr="00E26D3D" w:rsidRDefault="00E85313" w:rsidP="00E85313">
            <w:pPr>
              <w:spacing w:after="0" w:line="240" w:lineRule="auto"/>
              <w:jc w:val="center"/>
              <w:rPr>
                <w:color w:val="000000"/>
              </w:rPr>
            </w:pPr>
            <w:r w:rsidRPr="00E26D3D">
              <w:rPr>
                <w:color w:val="000000"/>
              </w:rPr>
              <w:t>0.09</w:t>
            </w:r>
          </w:p>
        </w:tc>
        <w:tc>
          <w:tcPr>
            <w:tcW w:w="900" w:type="dxa"/>
            <w:tcBorders>
              <w:top w:val="nil"/>
              <w:left w:val="nil"/>
              <w:bottom w:val="nil"/>
              <w:right w:val="nil"/>
            </w:tcBorders>
            <w:shd w:val="clear" w:color="auto" w:fill="auto"/>
            <w:noWrap/>
            <w:vAlign w:val="bottom"/>
            <w:hideMark/>
          </w:tcPr>
          <w:p w14:paraId="285BFE45" w14:textId="77777777" w:rsidR="00E85313" w:rsidRPr="00E26D3D" w:rsidRDefault="00E85313" w:rsidP="00E85313">
            <w:pPr>
              <w:spacing w:after="0" w:line="240" w:lineRule="auto"/>
              <w:jc w:val="center"/>
              <w:rPr>
                <w:color w:val="000000"/>
              </w:rPr>
            </w:pPr>
            <w:r w:rsidRPr="00E26D3D">
              <w:rPr>
                <w:color w:val="000000"/>
              </w:rPr>
              <w:t>-1.76</w:t>
            </w:r>
          </w:p>
        </w:tc>
        <w:tc>
          <w:tcPr>
            <w:tcW w:w="900" w:type="dxa"/>
            <w:tcBorders>
              <w:top w:val="nil"/>
              <w:left w:val="nil"/>
              <w:bottom w:val="nil"/>
              <w:right w:val="nil"/>
            </w:tcBorders>
            <w:shd w:val="clear" w:color="auto" w:fill="auto"/>
            <w:noWrap/>
            <w:vAlign w:val="bottom"/>
            <w:hideMark/>
          </w:tcPr>
          <w:p w14:paraId="6C366C43" w14:textId="77777777" w:rsidR="00E85313" w:rsidRPr="00E26D3D" w:rsidRDefault="00E85313" w:rsidP="00E85313">
            <w:pPr>
              <w:spacing w:after="0" w:line="240" w:lineRule="auto"/>
              <w:jc w:val="center"/>
              <w:rPr>
                <w:color w:val="000000"/>
              </w:rPr>
            </w:pPr>
            <w:r w:rsidRPr="00E26D3D">
              <w:rPr>
                <w:color w:val="000000"/>
              </w:rPr>
              <w:t>0.88</w:t>
            </w:r>
          </w:p>
        </w:tc>
      </w:tr>
      <w:tr w:rsidR="00E85313" w:rsidRPr="00E26D3D" w14:paraId="090872BB" w14:textId="77777777" w:rsidTr="001133EB">
        <w:trPr>
          <w:trHeight w:val="310"/>
        </w:trPr>
        <w:tc>
          <w:tcPr>
            <w:tcW w:w="5850" w:type="dxa"/>
            <w:tcBorders>
              <w:top w:val="nil"/>
              <w:left w:val="nil"/>
              <w:bottom w:val="nil"/>
              <w:right w:val="nil"/>
            </w:tcBorders>
            <w:shd w:val="clear" w:color="auto" w:fill="auto"/>
            <w:noWrap/>
            <w:vAlign w:val="center"/>
            <w:hideMark/>
          </w:tcPr>
          <w:p w14:paraId="166A748F" w14:textId="77777777" w:rsidR="00E85313" w:rsidRPr="00E26D3D" w:rsidRDefault="00E85313" w:rsidP="00E85313">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0D06516B" w14:textId="77777777" w:rsidR="00E85313" w:rsidRPr="00E26D3D" w:rsidRDefault="00E85313" w:rsidP="00E85313">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466E2394" w14:textId="77777777" w:rsidR="00E85313" w:rsidRPr="00E26D3D" w:rsidRDefault="00E85313" w:rsidP="00E85313">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0A57B6F7" w14:textId="77777777" w:rsidR="00E85313" w:rsidRPr="00E26D3D" w:rsidRDefault="00E85313" w:rsidP="00E85313">
            <w:pPr>
              <w:spacing w:after="0" w:line="240" w:lineRule="auto"/>
              <w:jc w:val="center"/>
              <w:rPr>
                <w:color w:val="000000"/>
              </w:rPr>
            </w:pPr>
            <w:r w:rsidRPr="00E26D3D">
              <w:rPr>
                <w:color w:val="000000"/>
              </w:rPr>
              <w:t>-0.36</w:t>
            </w:r>
          </w:p>
        </w:tc>
        <w:tc>
          <w:tcPr>
            <w:tcW w:w="900" w:type="dxa"/>
            <w:tcBorders>
              <w:top w:val="nil"/>
              <w:left w:val="nil"/>
              <w:bottom w:val="nil"/>
              <w:right w:val="nil"/>
            </w:tcBorders>
            <w:shd w:val="clear" w:color="auto" w:fill="auto"/>
            <w:noWrap/>
            <w:vAlign w:val="bottom"/>
            <w:hideMark/>
          </w:tcPr>
          <w:p w14:paraId="6212DF2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BEEBC79" w14:textId="77777777" w:rsidTr="001133EB">
        <w:trPr>
          <w:trHeight w:val="310"/>
        </w:trPr>
        <w:tc>
          <w:tcPr>
            <w:tcW w:w="5850" w:type="dxa"/>
            <w:tcBorders>
              <w:top w:val="nil"/>
              <w:left w:val="nil"/>
              <w:bottom w:val="nil"/>
              <w:right w:val="nil"/>
            </w:tcBorders>
            <w:shd w:val="clear" w:color="auto" w:fill="auto"/>
            <w:noWrap/>
            <w:vAlign w:val="center"/>
            <w:hideMark/>
          </w:tcPr>
          <w:p w14:paraId="242617F3" w14:textId="77777777" w:rsidR="00E85313" w:rsidRPr="00E26D3D" w:rsidRDefault="00E85313" w:rsidP="00E85313">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6471789A" w14:textId="77777777" w:rsidR="00E85313" w:rsidRPr="00E26D3D" w:rsidRDefault="00E85313" w:rsidP="00E85313">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702C960B" w14:textId="77777777" w:rsidR="00E85313" w:rsidRPr="00E26D3D" w:rsidRDefault="00E85313" w:rsidP="00E85313">
            <w:pPr>
              <w:spacing w:after="0" w:line="240" w:lineRule="auto"/>
              <w:jc w:val="center"/>
              <w:rPr>
                <w:color w:val="000000"/>
              </w:rPr>
            </w:pPr>
            <w:r w:rsidRPr="00E26D3D">
              <w:rPr>
                <w:color w:val="000000"/>
              </w:rPr>
              <w:t>0.09</w:t>
            </w:r>
          </w:p>
        </w:tc>
        <w:tc>
          <w:tcPr>
            <w:tcW w:w="900" w:type="dxa"/>
            <w:tcBorders>
              <w:top w:val="nil"/>
              <w:left w:val="nil"/>
              <w:bottom w:val="nil"/>
              <w:right w:val="nil"/>
            </w:tcBorders>
            <w:shd w:val="clear" w:color="auto" w:fill="auto"/>
            <w:noWrap/>
            <w:vAlign w:val="bottom"/>
            <w:hideMark/>
          </w:tcPr>
          <w:p w14:paraId="798505A0" w14:textId="77777777" w:rsidR="00E85313" w:rsidRPr="00E26D3D" w:rsidRDefault="00E85313" w:rsidP="00E85313">
            <w:pPr>
              <w:spacing w:after="0" w:line="240" w:lineRule="auto"/>
              <w:jc w:val="center"/>
              <w:rPr>
                <w:color w:val="000000"/>
              </w:rPr>
            </w:pPr>
            <w:r w:rsidRPr="00E26D3D">
              <w:rPr>
                <w:color w:val="000000"/>
              </w:rPr>
              <w:t>0.49</w:t>
            </w:r>
          </w:p>
        </w:tc>
        <w:tc>
          <w:tcPr>
            <w:tcW w:w="900" w:type="dxa"/>
            <w:tcBorders>
              <w:top w:val="nil"/>
              <w:left w:val="nil"/>
              <w:bottom w:val="nil"/>
              <w:right w:val="nil"/>
            </w:tcBorders>
            <w:shd w:val="clear" w:color="auto" w:fill="auto"/>
            <w:noWrap/>
            <w:vAlign w:val="bottom"/>
            <w:hideMark/>
          </w:tcPr>
          <w:p w14:paraId="7F35BF0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E8902F8" w14:textId="77777777" w:rsidTr="001133EB">
        <w:trPr>
          <w:trHeight w:val="310"/>
        </w:trPr>
        <w:tc>
          <w:tcPr>
            <w:tcW w:w="5850" w:type="dxa"/>
            <w:tcBorders>
              <w:top w:val="nil"/>
              <w:left w:val="nil"/>
              <w:bottom w:val="nil"/>
              <w:right w:val="nil"/>
            </w:tcBorders>
            <w:shd w:val="clear" w:color="auto" w:fill="auto"/>
            <w:noWrap/>
            <w:vAlign w:val="center"/>
            <w:hideMark/>
          </w:tcPr>
          <w:p w14:paraId="20C13FB5" w14:textId="77777777" w:rsidR="00E85313" w:rsidRPr="00E26D3D" w:rsidRDefault="00E85313" w:rsidP="00E85313">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30B5BCC0" w14:textId="77777777" w:rsidR="00E85313" w:rsidRPr="00E26D3D" w:rsidRDefault="00E85313" w:rsidP="00E85313">
            <w:pPr>
              <w:spacing w:after="0" w:line="240" w:lineRule="auto"/>
              <w:jc w:val="center"/>
              <w:rPr>
                <w:color w:val="000000"/>
              </w:rPr>
            </w:pPr>
            <w:r w:rsidRPr="00E26D3D">
              <w:rPr>
                <w:color w:val="000000"/>
              </w:rPr>
              <w:t>0.14</w:t>
            </w:r>
          </w:p>
        </w:tc>
        <w:tc>
          <w:tcPr>
            <w:tcW w:w="990" w:type="dxa"/>
            <w:tcBorders>
              <w:top w:val="nil"/>
              <w:left w:val="nil"/>
              <w:bottom w:val="nil"/>
              <w:right w:val="nil"/>
            </w:tcBorders>
            <w:shd w:val="clear" w:color="auto" w:fill="auto"/>
            <w:noWrap/>
            <w:vAlign w:val="bottom"/>
            <w:hideMark/>
          </w:tcPr>
          <w:p w14:paraId="4716DBDB" w14:textId="77777777" w:rsidR="00E85313" w:rsidRPr="00E26D3D" w:rsidRDefault="00E85313" w:rsidP="00E85313">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52FD2CAF" w14:textId="77777777" w:rsidR="00E85313" w:rsidRPr="00E26D3D" w:rsidRDefault="00E85313" w:rsidP="00E85313">
            <w:pPr>
              <w:spacing w:after="0" w:line="240" w:lineRule="auto"/>
              <w:jc w:val="center"/>
              <w:rPr>
                <w:color w:val="000000"/>
              </w:rPr>
            </w:pPr>
            <w:r w:rsidRPr="00E26D3D">
              <w:rPr>
                <w:color w:val="000000"/>
              </w:rPr>
              <w:t>2.36</w:t>
            </w:r>
          </w:p>
        </w:tc>
        <w:tc>
          <w:tcPr>
            <w:tcW w:w="900" w:type="dxa"/>
            <w:tcBorders>
              <w:top w:val="nil"/>
              <w:left w:val="nil"/>
              <w:bottom w:val="nil"/>
              <w:right w:val="nil"/>
            </w:tcBorders>
            <w:shd w:val="clear" w:color="auto" w:fill="auto"/>
            <w:noWrap/>
            <w:vAlign w:val="bottom"/>
            <w:hideMark/>
          </w:tcPr>
          <w:p w14:paraId="55A82464" w14:textId="77777777" w:rsidR="00E85313" w:rsidRPr="00E26D3D" w:rsidRDefault="00E85313" w:rsidP="00E85313">
            <w:pPr>
              <w:spacing w:after="0" w:line="240" w:lineRule="auto"/>
              <w:jc w:val="center"/>
              <w:rPr>
                <w:color w:val="000000"/>
              </w:rPr>
            </w:pPr>
            <w:r w:rsidRPr="00E26D3D">
              <w:rPr>
                <w:color w:val="000000"/>
              </w:rPr>
              <w:t>0.23</w:t>
            </w:r>
          </w:p>
        </w:tc>
      </w:tr>
      <w:tr w:rsidR="00E85313" w:rsidRPr="00E26D3D" w14:paraId="05A60951" w14:textId="77777777" w:rsidTr="001133EB">
        <w:trPr>
          <w:trHeight w:val="310"/>
        </w:trPr>
        <w:tc>
          <w:tcPr>
            <w:tcW w:w="5850" w:type="dxa"/>
            <w:tcBorders>
              <w:top w:val="nil"/>
              <w:left w:val="nil"/>
              <w:bottom w:val="nil"/>
              <w:right w:val="nil"/>
            </w:tcBorders>
            <w:shd w:val="clear" w:color="auto" w:fill="auto"/>
            <w:noWrap/>
            <w:vAlign w:val="center"/>
            <w:hideMark/>
          </w:tcPr>
          <w:p w14:paraId="5943BA7C" w14:textId="77777777" w:rsidR="00E85313" w:rsidRPr="00E26D3D" w:rsidRDefault="00E85313" w:rsidP="00E85313">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16561173" w14:textId="77777777" w:rsidR="00E85313" w:rsidRPr="00E26D3D" w:rsidRDefault="00E85313" w:rsidP="00E85313">
            <w:pPr>
              <w:spacing w:after="0" w:line="240" w:lineRule="auto"/>
              <w:jc w:val="center"/>
              <w:rPr>
                <w:color w:val="000000"/>
              </w:rPr>
            </w:pPr>
            <w:r w:rsidRPr="00E26D3D">
              <w:rPr>
                <w:color w:val="000000"/>
              </w:rPr>
              <w:t>0.11</w:t>
            </w:r>
          </w:p>
        </w:tc>
        <w:tc>
          <w:tcPr>
            <w:tcW w:w="990" w:type="dxa"/>
            <w:tcBorders>
              <w:top w:val="nil"/>
              <w:left w:val="nil"/>
              <w:bottom w:val="nil"/>
              <w:right w:val="nil"/>
            </w:tcBorders>
            <w:shd w:val="clear" w:color="auto" w:fill="auto"/>
            <w:noWrap/>
            <w:vAlign w:val="bottom"/>
            <w:hideMark/>
          </w:tcPr>
          <w:p w14:paraId="7EE8198D" w14:textId="77777777" w:rsidR="00E85313" w:rsidRPr="00E26D3D" w:rsidRDefault="00E85313" w:rsidP="00E85313">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29293FF1" w14:textId="77777777" w:rsidR="00E85313" w:rsidRPr="00E26D3D" w:rsidRDefault="00E85313" w:rsidP="00E85313">
            <w:pPr>
              <w:spacing w:after="0" w:line="240" w:lineRule="auto"/>
              <w:jc w:val="center"/>
              <w:rPr>
                <w:color w:val="000000"/>
              </w:rPr>
            </w:pPr>
            <w:r w:rsidRPr="00E26D3D">
              <w:rPr>
                <w:color w:val="000000"/>
              </w:rPr>
              <w:t>3.27</w:t>
            </w:r>
          </w:p>
        </w:tc>
        <w:tc>
          <w:tcPr>
            <w:tcW w:w="900" w:type="dxa"/>
            <w:tcBorders>
              <w:top w:val="nil"/>
              <w:left w:val="nil"/>
              <w:bottom w:val="nil"/>
              <w:right w:val="nil"/>
            </w:tcBorders>
            <w:shd w:val="clear" w:color="auto" w:fill="auto"/>
            <w:noWrap/>
            <w:vAlign w:val="bottom"/>
            <w:hideMark/>
          </w:tcPr>
          <w:p w14:paraId="2E86D4FF" w14:textId="77777777" w:rsidR="00E85313" w:rsidRPr="00E26D3D" w:rsidRDefault="00E85313" w:rsidP="00E85313">
            <w:pPr>
              <w:spacing w:after="0" w:line="240" w:lineRule="auto"/>
              <w:jc w:val="center"/>
              <w:rPr>
                <w:color w:val="000000"/>
              </w:rPr>
            </w:pPr>
            <w:r w:rsidRPr="00E26D3D">
              <w:rPr>
                <w:color w:val="000000"/>
              </w:rPr>
              <w:t>0.02</w:t>
            </w:r>
          </w:p>
        </w:tc>
      </w:tr>
      <w:tr w:rsidR="00E85313" w:rsidRPr="00E26D3D" w14:paraId="61FC5138" w14:textId="77777777" w:rsidTr="001133EB">
        <w:trPr>
          <w:trHeight w:val="310"/>
        </w:trPr>
        <w:tc>
          <w:tcPr>
            <w:tcW w:w="5850" w:type="dxa"/>
            <w:tcBorders>
              <w:top w:val="nil"/>
              <w:left w:val="nil"/>
              <w:bottom w:val="nil"/>
              <w:right w:val="nil"/>
            </w:tcBorders>
            <w:shd w:val="clear" w:color="auto" w:fill="auto"/>
            <w:noWrap/>
            <w:vAlign w:val="center"/>
            <w:hideMark/>
          </w:tcPr>
          <w:p w14:paraId="4DC01143"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5C6310F4" w14:textId="77777777" w:rsidR="00E85313" w:rsidRPr="00E26D3D" w:rsidRDefault="00E85313" w:rsidP="00E85313">
            <w:pPr>
              <w:spacing w:after="0" w:line="240" w:lineRule="auto"/>
              <w:jc w:val="center"/>
              <w:rPr>
                <w:color w:val="000000"/>
              </w:rPr>
            </w:pPr>
            <w:r w:rsidRPr="00E26D3D">
              <w:rPr>
                <w:color w:val="000000"/>
              </w:rPr>
              <w:t>-0.43</w:t>
            </w:r>
          </w:p>
        </w:tc>
        <w:tc>
          <w:tcPr>
            <w:tcW w:w="990" w:type="dxa"/>
            <w:tcBorders>
              <w:top w:val="nil"/>
              <w:left w:val="nil"/>
              <w:bottom w:val="nil"/>
              <w:right w:val="nil"/>
            </w:tcBorders>
            <w:shd w:val="clear" w:color="auto" w:fill="auto"/>
            <w:noWrap/>
            <w:vAlign w:val="bottom"/>
            <w:hideMark/>
          </w:tcPr>
          <w:p w14:paraId="5F8E43C5" w14:textId="77777777" w:rsidR="00E85313" w:rsidRPr="00E26D3D" w:rsidRDefault="00E85313" w:rsidP="00E85313">
            <w:pPr>
              <w:spacing w:after="0" w:line="240" w:lineRule="auto"/>
              <w:jc w:val="center"/>
              <w:rPr>
                <w:color w:val="000000"/>
              </w:rPr>
            </w:pPr>
            <w:r w:rsidRPr="00E26D3D">
              <w:rPr>
                <w:color w:val="000000"/>
              </w:rPr>
              <w:t>0.44</w:t>
            </w:r>
          </w:p>
        </w:tc>
        <w:tc>
          <w:tcPr>
            <w:tcW w:w="900" w:type="dxa"/>
            <w:tcBorders>
              <w:top w:val="nil"/>
              <w:left w:val="nil"/>
              <w:bottom w:val="nil"/>
              <w:right w:val="nil"/>
            </w:tcBorders>
            <w:shd w:val="clear" w:color="auto" w:fill="auto"/>
            <w:noWrap/>
            <w:vAlign w:val="bottom"/>
            <w:hideMark/>
          </w:tcPr>
          <w:p w14:paraId="6FCAC251" w14:textId="77777777" w:rsidR="00E85313" w:rsidRPr="00E26D3D" w:rsidRDefault="00E85313" w:rsidP="00E85313">
            <w:pPr>
              <w:spacing w:after="0" w:line="240" w:lineRule="auto"/>
              <w:jc w:val="center"/>
              <w:rPr>
                <w:color w:val="000000"/>
              </w:rPr>
            </w:pPr>
            <w:r w:rsidRPr="00E26D3D">
              <w:rPr>
                <w:color w:val="000000"/>
              </w:rPr>
              <w:t>-0.97</w:t>
            </w:r>
          </w:p>
        </w:tc>
        <w:tc>
          <w:tcPr>
            <w:tcW w:w="900" w:type="dxa"/>
            <w:tcBorders>
              <w:top w:val="nil"/>
              <w:left w:val="nil"/>
              <w:bottom w:val="nil"/>
              <w:right w:val="nil"/>
            </w:tcBorders>
            <w:shd w:val="clear" w:color="auto" w:fill="auto"/>
            <w:noWrap/>
            <w:vAlign w:val="bottom"/>
            <w:hideMark/>
          </w:tcPr>
          <w:p w14:paraId="508D90E4"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55EB5D6" w14:textId="77777777" w:rsidTr="001133EB">
        <w:trPr>
          <w:trHeight w:val="310"/>
        </w:trPr>
        <w:tc>
          <w:tcPr>
            <w:tcW w:w="5850" w:type="dxa"/>
            <w:tcBorders>
              <w:top w:val="nil"/>
              <w:left w:val="nil"/>
              <w:bottom w:val="single" w:sz="4" w:space="0" w:color="auto"/>
              <w:right w:val="nil"/>
            </w:tcBorders>
            <w:shd w:val="clear" w:color="000000" w:fill="FFFFFF"/>
            <w:noWrap/>
            <w:vAlign w:val="center"/>
            <w:hideMark/>
          </w:tcPr>
          <w:p w14:paraId="27C4BBBE"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41633F2A" w14:textId="77777777" w:rsidR="00E85313" w:rsidRPr="00E26D3D" w:rsidRDefault="00E85313" w:rsidP="00E85313">
            <w:pPr>
              <w:spacing w:after="0" w:line="240" w:lineRule="auto"/>
              <w:jc w:val="center"/>
              <w:rPr>
                <w:color w:val="000000"/>
              </w:rPr>
            </w:pPr>
            <w:r w:rsidRPr="00E26D3D">
              <w:rPr>
                <w:color w:val="000000"/>
              </w:rPr>
              <w:t>-0.30</w:t>
            </w:r>
          </w:p>
        </w:tc>
        <w:tc>
          <w:tcPr>
            <w:tcW w:w="990" w:type="dxa"/>
            <w:tcBorders>
              <w:top w:val="nil"/>
              <w:left w:val="nil"/>
              <w:bottom w:val="single" w:sz="4" w:space="0" w:color="auto"/>
              <w:right w:val="nil"/>
            </w:tcBorders>
            <w:shd w:val="clear" w:color="auto" w:fill="auto"/>
            <w:noWrap/>
            <w:vAlign w:val="bottom"/>
            <w:hideMark/>
          </w:tcPr>
          <w:p w14:paraId="177B119E" w14:textId="77777777" w:rsidR="00E85313" w:rsidRPr="00E26D3D" w:rsidRDefault="00E85313" w:rsidP="00E85313">
            <w:pPr>
              <w:spacing w:after="0" w:line="240" w:lineRule="auto"/>
              <w:jc w:val="center"/>
              <w:rPr>
                <w:color w:val="000000"/>
              </w:rPr>
            </w:pPr>
            <w:r w:rsidRPr="00E26D3D">
              <w:rPr>
                <w:color w:val="000000"/>
              </w:rPr>
              <w:t>0.42</w:t>
            </w:r>
          </w:p>
        </w:tc>
        <w:tc>
          <w:tcPr>
            <w:tcW w:w="900" w:type="dxa"/>
            <w:tcBorders>
              <w:top w:val="nil"/>
              <w:left w:val="nil"/>
              <w:bottom w:val="single" w:sz="4" w:space="0" w:color="auto"/>
              <w:right w:val="nil"/>
            </w:tcBorders>
            <w:shd w:val="clear" w:color="auto" w:fill="auto"/>
            <w:noWrap/>
            <w:vAlign w:val="bottom"/>
            <w:hideMark/>
          </w:tcPr>
          <w:p w14:paraId="675F8854" w14:textId="77777777" w:rsidR="00E85313" w:rsidRPr="00E26D3D" w:rsidRDefault="00E85313" w:rsidP="00E85313">
            <w:pPr>
              <w:spacing w:after="0" w:line="240" w:lineRule="auto"/>
              <w:jc w:val="center"/>
              <w:rPr>
                <w:color w:val="000000"/>
              </w:rPr>
            </w:pPr>
            <w:r w:rsidRPr="00E26D3D">
              <w:rPr>
                <w:color w:val="000000"/>
              </w:rPr>
              <w:t>-0.73</w:t>
            </w:r>
          </w:p>
        </w:tc>
        <w:tc>
          <w:tcPr>
            <w:tcW w:w="900" w:type="dxa"/>
            <w:tcBorders>
              <w:top w:val="nil"/>
              <w:left w:val="nil"/>
              <w:bottom w:val="single" w:sz="4" w:space="0" w:color="auto"/>
              <w:right w:val="nil"/>
            </w:tcBorders>
            <w:shd w:val="clear" w:color="auto" w:fill="auto"/>
            <w:noWrap/>
            <w:vAlign w:val="bottom"/>
            <w:hideMark/>
          </w:tcPr>
          <w:p w14:paraId="56FDE59E"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8EE0145" w14:textId="77777777" w:rsidTr="001133EB">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7D72D1F8"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160) = 4.39,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.20</w:t>
            </w:r>
          </w:p>
        </w:tc>
      </w:tr>
      <w:tr w:rsidR="00E85313" w:rsidRPr="00E26D3D" w14:paraId="470EA43D" w14:textId="77777777" w:rsidTr="001133EB">
        <w:trPr>
          <w:trHeight w:val="290"/>
        </w:trPr>
        <w:tc>
          <w:tcPr>
            <w:tcW w:w="5850" w:type="dxa"/>
            <w:tcBorders>
              <w:top w:val="nil"/>
              <w:left w:val="nil"/>
              <w:bottom w:val="nil"/>
              <w:right w:val="nil"/>
            </w:tcBorders>
            <w:shd w:val="clear" w:color="000000" w:fill="FFFFFF"/>
            <w:noWrap/>
            <w:vAlign w:val="center"/>
            <w:hideMark/>
          </w:tcPr>
          <w:p w14:paraId="1DB37661"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08D13791" w14:textId="77777777" w:rsidR="00E85313" w:rsidRPr="00E26D3D" w:rsidRDefault="00E85313" w:rsidP="00E85313">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5D4D5E5C"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7C29E176" w14:textId="77777777" w:rsidR="00E85313" w:rsidRPr="00E26D3D" w:rsidRDefault="00E85313" w:rsidP="00E85313">
            <w:pPr>
              <w:spacing w:after="0" w:line="240" w:lineRule="auto"/>
            </w:pPr>
          </w:p>
        </w:tc>
        <w:tc>
          <w:tcPr>
            <w:tcW w:w="900" w:type="dxa"/>
            <w:tcBorders>
              <w:top w:val="nil"/>
              <w:left w:val="nil"/>
              <w:bottom w:val="nil"/>
              <w:right w:val="nil"/>
            </w:tcBorders>
            <w:shd w:val="clear" w:color="auto" w:fill="auto"/>
            <w:noWrap/>
            <w:vAlign w:val="bottom"/>
            <w:hideMark/>
          </w:tcPr>
          <w:p w14:paraId="6DBB573D" w14:textId="77777777" w:rsidR="00E85313" w:rsidRPr="00E26D3D" w:rsidRDefault="00E85313" w:rsidP="00E85313">
            <w:pPr>
              <w:spacing w:after="0" w:line="240" w:lineRule="auto"/>
            </w:pPr>
          </w:p>
        </w:tc>
      </w:tr>
    </w:tbl>
    <w:p w14:paraId="5DF77462" w14:textId="77777777" w:rsidR="00E85313" w:rsidRPr="00E26D3D" w:rsidRDefault="00E85313">
      <w:r w:rsidRPr="00E26D3D">
        <w:br w:type="page"/>
      </w:r>
    </w:p>
    <w:tbl>
      <w:tblPr>
        <w:tblW w:w="9360" w:type="dxa"/>
        <w:tblLook w:val="04A0" w:firstRow="1" w:lastRow="0" w:firstColumn="1" w:lastColumn="0" w:noHBand="0" w:noVBand="1"/>
      </w:tblPr>
      <w:tblGrid>
        <w:gridCol w:w="5850"/>
        <w:gridCol w:w="810"/>
        <w:gridCol w:w="900"/>
        <w:gridCol w:w="990"/>
        <w:gridCol w:w="810"/>
      </w:tblGrid>
      <w:tr w:rsidR="00E85313" w:rsidRPr="00E26D3D" w14:paraId="5C1ED352" w14:textId="77777777" w:rsidTr="001133EB">
        <w:trPr>
          <w:trHeight w:val="310"/>
        </w:trPr>
        <w:tc>
          <w:tcPr>
            <w:tcW w:w="5850" w:type="dxa"/>
            <w:tcBorders>
              <w:top w:val="nil"/>
              <w:left w:val="nil"/>
              <w:bottom w:val="nil"/>
              <w:right w:val="nil"/>
            </w:tcBorders>
            <w:shd w:val="clear" w:color="auto" w:fill="auto"/>
            <w:noWrap/>
            <w:vAlign w:val="bottom"/>
            <w:hideMark/>
          </w:tcPr>
          <w:p w14:paraId="17BF935A" w14:textId="06F27A12" w:rsidR="00E85313" w:rsidRPr="00E26D3D" w:rsidRDefault="00727BF2" w:rsidP="00E85313">
            <w:pPr>
              <w:spacing w:after="0" w:line="240" w:lineRule="auto"/>
              <w:rPr>
                <w:color w:val="000000"/>
              </w:rPr>
            </w:pPr>
            <w:r w:rsidRPr="00E26D3D">
              <w:rPr>
                <w:color w:val="000000"/>
              </w:rPr>
              <w:t>Table J.21</w:t>
            </w:r>
            <w:r w:rsidR="00E85313"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2B849958" w14:textId="77777777" w:rsidR="00E85313" w:rsidRPr="00E26D3D" w:rsidRDefault="00E85313" w:rsidP="00E85313">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18FBA0E9" w14:textId="77777777" w:rsidR="00E85313" w:rsidRPr="00E26D3D" w:rsidRDefault="00E85313" w:rsidP="00E85313">
            <w:pPr>
              <w:spacing w:after="0" w:line="240" w:lineRule="auto"/>
            </w:pPr>
          </w:p>
        </w:tc>
        <w:tc>
          <w:tcPr>
            <w:tcW w:w="990" w:type="dxa"/>
            <w:tcBorders>
              <w:top w:val="nil"/>
              <w:left w:val="nil"/>
              <w:bottom w:val="nil"/>
              <w:right w:val="nil"/>
            </w:tcBorders>
            <w:shd w:val="clear" w:color="auto" w:fill="auto"/>
            <w:noWrap/>
            <w:vAlign w:val="bottom"/>
            <w:hideMark/>
          </w:tcPr>
          <w:p w14:paraId="0858B941"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4EC7A557" w14:textId="77777777" w:rsidR="00E85313" w:rsidRPr="00E26D3D" w:rsidRDefault="00E85313" w:rsidP="00E85313">
            <w:pPr>
              <w:spacing w:after="0" w:line="240" w:lineRule="auto"/>
            </w:pPr>
          </w:p>
        </w:tc>
      </w:tr>
      <w:tr w:rsidR="00E85313" w:rsidRPr="00E26D3D" w14:paraId="31CF5006" w14:textId="77777777" w:rsidTr="001133EB">
        <w:trPr>
          <w:trHeight w:val="310"/>
        </w:trPr>
        <w:tc>
          <w:tcPr>
            <w:tcW w:w="9360" w:type="dxa"/>
            <w:gridSpan w:val="5"/>
            <w:tcBorders>
              <w:top w:val="nil"/>
              <w:left w:val="nil"/>
              <w:bottom w:val="single" w:sz="4" w:space="0" w:color="auto"/>
              <w:right w:val="nil"/>
            </w:tcBorders>
            <w:shd w:val="clear" w:color="auto" w:fill="auto"/>
            <w:noWrap/>
            <w:vAlign w:val="bottom"/>
            <w:hideMark/>
          </w:tcPr>
          <w:p w14:paraId="259DCD07" w14:textId="77777777" w:rsidR="00E85313" w:rsidRPr="00E26D3D" w:rsidRDefault="00E85313" w:rsidP="00E85313">
            <w:pPr>
              <w:spacing w:after="0" w:line="240" w:lineRule="auto"/>
              <w:rPr>
                <w:i/>
                <w:iCs/>
                <w:color w:val="000000"/>
              </w:rPr>
            </w:pPr>
            <w:r w:rsidRPr="00E26D3D">
              <w:rPr>
                <w:i/>
                <w:iCs/>
                <w:color w:val="000000"/>
              </w:rPr>
              <w:t>CONFIDENCE RANKING</w:t>
            </w:r>
          </w:p>
        </w:tc>
      </w:tr>
      <w:tr w:rsidR="00E85313" w:rsidRPr="00E26D3D" w14:paraId="1CDF1928" w14:textId="77777777" w:rsidTr="001133EB">
        <w:trPr>
          <w:trHeight w:val="310"/>
        </w:trPr>
        <w:tc>
          <w:tcPr>
            <w:tcW w:w="5850" w:type="dxa"/>
            <w:tcBorders>
              <w:top w:val="nil"/>
              <w:left w:val="nil"/>
              <w:bottom w:val="single" w:sz="4" w:space="0" w:color="auto"/>
              <w:right w:val="nil"/>
            </w:tcBorders>
            <w:shd w:val="clear" w:color="auto" w:fill="auto"/>
            <w:noWrap/>
            <w:vAlign w:val="center"/>
            <w:hideMark/>
          </w:tcPr>
          <w:p w14:paraId="793DBEC8"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single" w:sz="4" w:space="0" w:color="auto"/>
              <w:right w:val="nil"/>
            </w:tcBorders>
            <w:shd w:val="clear" w:color="auto" w:fill="auto"/>
            <w:noWrap/>
            <w:vAlign w:val="bottom"/>
            <w:hideMark/>
          </w:tcPr>
          <w:p w14:paraId="50CCFF3C" w14:textId="77777777" w:rsidR="00E85313" w:rsidRPr="00E26D3D" w:rsidRDefault="00E85313" w:rsidP="00E85313">
            <w:pPr>
              <w:spacing w:after="0" w:line="240" w:lineRule="auto"/>
              <w:jc w:val="center"/>
              <w:rPr>
                <w:i/>
                <w:iCs/>
                <w:color w:val="000000"/>
              </w:rPr>
            </w:pPr>
            <w:r w:rsidRPr="00E26D3D">
              <w:rPr>
                <w:i/>
                <w:iCs/>
                <w:color w:val="000000"/>
              </w:rPr>
              <w:t>B</w:t>
            </w:r>
          </w:p>
        </w:tc>
        <w:tc>
          <w:tcPr>
            <w:tcW w:w="900" w:type="dxa"/>
            <w:tcBorders>
              <w:top w:val="nil"/>
              <w:left w:val="nil"/>
              <w:bottom w:val="single" w:sz="4" w:space="0" w:color="auto"/>
              <w:right w:val="nil"/>
            </w:tcBorders>
            <w:shd w:val="clear" w:color="auto" w:fill="auto"/>
            <w:noWrap/>
            <w:vAlign w:val="bottom"/>
            <w:hideMark/>
          </w:tcPr>
          <w:p w14:paraId="63686EF2" w14:textId="77777777" w:rsidR="00E85313" w:rsidRPr="00E26D3D" w:rsidRDefault="00E85313" w:rsidP="00E85313">
            <w:pPr>
              <w:spacing w:after="0" w:line="240" w:lineRule="auto"/>
              <w:jc w:val="center"/>
              <w:rPr>
                <w:i/>
                <w:iCs/>
                <w:color w:val="000000"/>
              </w:rPr>
            </w:pPr>
            <w:r w:rsidRPr="00E26D3D">
              <w:rPr>
                <w:i/>
                <w:iCs/>
                <w:color w:val="000000"/>
              </w:rPr>
              <w:t>SE</w:t>
            </w:r>
          </w:p>
        </w:tc>
        <w:tc>
          <w:tcPr>
            <w:tcW w:w="990" w:type="dxa"/>
            <w:tcBorders>
              <w:top w:val="nil"/>
              <w:left w:val="nil"/>
              <w:bottom w:val="single" w:sz="4" w:space="0" w:color="auto"/>
              <w:right w:val="nil"/>
            </w:tcBorders>
            <w:shd w:val="clear" w:color="auto" w:fill="auto"/>
            <w:noWrap/>
            <w:vAlign w:val="bottom"/>
            <w:hideMark/>
          </w:tcPr>
          <w:p w14:paraId="38752510" w14:textId="77777777" w:rsidR="00E85313" w:rsidRPr="00E26D3D" w:rsidRDefault="00E85313" w:rsidP="00E85313">
            <w:pPr>
              <w:spacing w:after="0" w:line="240" w:lineRule="auto"/>
              <w:jc w:val="center"/>
              <w:rPr>
                <w:i/>
                <w:iCs/>
                <w:color w:val="000000"/>
              </w:rPr>
            </w:pPr>
            <w:r w:rsidRPr="00E26D3D">
              <w:rPr>
                <w:i/>
                <w:iCs/>
                <w:color w:val="000000"/>
              </w:rPr>
              <w:t>t</w:t>
            </w:r>
          </w:p>
        </w:tc>
        <w:tc>
          <w:tcPr>
            <w:tcW w:w="810" w:type="dxa"/>
            <w:tcBorders>
              <w:top w:val="nil"/>
              <w:left w:val="nil"/>
              <w:bottom w:val="single" w:sz="4" w:space="0" w:color="auto"/>
              <w:right w:val="nil"/>
            </w:tcBorders>
            <w:shd w:val="clear" w:color="auto" w:fill="auto"/>
            <w:noWrap/>
            <w:vAlign w:val="bottom"/>
            <w:hideMark/>
          </w:tcPr>
          <w:p w14:paraId="011BA6EA"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290E5F25" w14:textId="77777777" w:rsidTr="001133EB">
        <w:trPr>
          <w:trHeight w:val="310"/>
        </w:trPr>
        <w:tc>
          <w:tcPr>
            <w:tcW w:w="5850" w:type="dxa"/>
            <w:tcBorders>
              <w:top w:val="nil"/>
              <w:left w:val="nil"/>
              <w:bottom w:val="nil"/>
              <w:right w:val="nil"/>
            </w:tcBorders>
            <w:shd w:val="clear" w:color="auto" w:fill="auto"/>
            <w:noWrap/>
            <w:vAlign w:val="center"/>
            <w:hideMark/>
          </w:tcPr>
          <w:p w14:paraId="35D4C536" w14:textId="77777777" w:rsidR="00E85313" w:rsidRPr="00E26D3D" w:rsidRDefault="00E85313" w:rsidP="00E85313">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3E9E7801" w14:textId="77777777" w:rsidR="00E85313" w:rsidRPr="00E26D3D" w:rsidRDefault="00E85313" w:rsidP="00E85313">
            <w:pPr>
              <w:spacing w:after="0" w:line="240" w:lineRule="auto"/>
              <w:jc w:val="center"/>
              <w:rPr>
                <w:color w:val="000000"/>
              </w:rPr>
            </w:pPr>
            <w:r w:rsidRPr="00E26D3D">
              <w:rPr>
                <w:color w:val="000000"/>
              </w:rPr>
              <w:t>2.22</w:t>
            </w:r>
          </w:p>
        </w:tc>
        <w:tc>
          <w:tcPr>
            <w:tcW w:w="900" w:type="dxa"/>
            <w:tcBorders>
              <w:top w:val="nil"/>
              <w:left w:val="nil"/>
              <w:bottom w:val="nil"/>
              <w:right w:val="nil"/>
            </w:tcBorders>
            <w:shd w:val="clear" w:color="auto" w:fill="auto"/>
            <w:noWrap/>
            <w:vAlign w:val="bottom"/>
            <w:hideMark/>
          </w:tcPr>
          <w:p w14:paraId="606E962D" w14:textId="77777777" w:rsidR="00E85313" w:rsidRPr="00E26D3D" w:rsidRDefault="00E85313" w:rsidP="00E85313">
            <w:pPr>
              <w:spacing w:after="0" w:line="240" w:lineRule="auto"/>
              <w:jc w:val="center"/>
              <w:rPr>
                <w:color w:val="000000"/>
              </w:rPr>
            </w:pPr>
            <w:r w:rsidRPr="00E26D3D">
              <w:rPr>
                <w:color w:val="000000"/>
              </w:rPr>
              <w:t>0.21</w:t>
            </w:r>
          </w:p>
        </w:tc>
        <w:tc>
          <w:tcPr>
            <w:tcW w:w="990" w:type="dxa"/>
            <w:tcBorders>
              <w:top w:val="nil"/>
              <w:left w:val="nil"/>
              <w:bottom w:val="nil"/>
              <w:right w:val="nil"/>
            </w:tcBorders>
            <w:shd w:val="clear" w:color="auto" w:fill="auto"/>
            <w:noWrap/>
            <w:vAlign w:val="bottom"/>
            <w:hideMark/>
          </w:tcPr>
          <w:p w14:paraId="0D84380F" w14:textId="77777777" w:rsidR="00E85313" w:rsidRPr="00E26D3D" w:rsidRDefault="00E85313" w:rsidP="00E85313">
            <w:pPr>
              <w:spacing w:after="0" w:line="240" w:lineRule="auto"/>
              <w:jc w:val="center"/>
              <w:rPr>
                <w:color w:val="000000"/>
              </w:rPr>
            </w:pPr>
            <w:r w:rsidRPr="00E26D3D">
              <w:rPr>
                <w:color w:val="000000"/>
              </w:rPr>
              <w:t>10.46</w:t>
            </w:r>
          </w:p>
        </w:tc>
        <w:tc>
          <w:tcPr>
            <w:tcW w:w="810" w:type="dxa"/>
            <w:tcBorders>
              <w:top w:val="nil"/>
              <w:left w:val="nil"/>
              <w:bottom w:val="nil"/>
              <w:right w:val="nil"/>
            </w:tcBorders>
            <w:shd w:val="clear" w:color="auto" w:fill="auto"/>
            <w:noWrap/>
            <w:vAlign w:val="bottom"/>
            <w:hideMark/>
          </w:tcPr>
          <w:p w14:paraId="246746A8"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6B8DD519" w14:textId="77777777" w:rsidTr="001133EB">
        <w:trPr>
          <w:trHeight w:val="310"/>
        </w:trPr>
        <w:tc>
          <w:tcPr>
            <w:tcW w:w="5850" w:type="dxa"/>
            <w:tcBorders>
              <w:top w:val="nil"/>
              <w:left w:val="nil"/>
              <w:bottom w:val="nil"/>
              <w:right w:val="nil"/>
            </w:tcBorders>
            <w:shd w:val="clear" w:color="auto" w:fill="auto"/>
            <w:noWrap/>
            <w:vAlign w:val="center"/>
            <w:hideMark/>
          </w:tcPr>
          <w:p w14:paraId="2764C631" w14:textId="77777777" w:rsidR="00E85313" w:rsidRPr="00E26D3D" w:rsidRDefault="00E85313" w:rsidP="00E85313">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6013FEAB" w14:textId="77777777" w:rsidR="00E85313" w:rsidRPr="00E26D3D" w:rsidRDefault="00E85313" w:rsidP="00E85313">
            <w:pPr>
              <w:spacing w:after="0" w:line="240" w:lineRule="auto"/>
              <w:jc w:val="center"/>
              <w:rPr>
                <w:color w:val="000000"/>
              </w:rPr>
            </w:pPr>
            <w:r w:rsidRPr="00E26D3D">
              <w:rPr>
                <w:color w:val="000000"/>
              </w:rPr>
              <w:t>-0.85</w:t>
            </w:r>
          </w:p>
        </w:tc>
        <w:tc>
          <w:tcPr>
            <w:tcW w:w="900" w:type="dxa"/>
            <w:tcBorders>
              <w:top w:val="nil"/>
              <w:left w:val="nil"/>
              <w:bottom w:val="nil"/>
              <w:right w:val="nil"/>
            </w:tcBorders>
            <w:shd w:val="clear" w:color="auto" w:fill="auto"/>
            <w:noWrap/>
            <w:vAlign w:val="bottom"/>
            <w:hideMark/>
          </w:tcPr>
          <w:p w14:paraId="7A1DE126" w14:textId="77777777" w:rsidR="00E85313" w:rsidRPr="00E26D3D" w:rsidRDefault="00E85313" w:rsidP="00E85313">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675378BF" w14:textId="77777777" w:rsidR="00E85313" w:rsidRPr="00E26D3D" w:rsidRDefault="00E85313" w:rsidP="00E85313">
            <w:pPr>
              <w:spacing w:after="0" w:line="240" w:lineRule="auto"/>
              <w:jc w:val="center"/>
              <w:rPr>
                <w:color w:val="000000"/>
              </w:rPr>
            </w:pPr>
            <w:r w:rsidRPr="00E26D3D">
              <w:rPr>
                <w:color w:val="000000"/>
              </w:rPr>
              <w:t>-6.83</w:t>
            </w:r>
          </w:p>
        </w:tc>
        <w:tc>
          <w:tcPr>
            <w:tcW w:w="810" w:type="dxa"/>
            <w:tcBorders>
              <w:top w:val="nil"/>
              <w:left w:val="nil"/>
              <w:bottom w:val="nil"/>
              <w:right w:val="nil"/>
            </w:tcBorders>
            <w:shd w:val="clear" w:color="auto" w:fill="auto"/>
            <w:noWrap/>
            <w:vAlign w:val="bottom"/>
            <w:hideMark/>
          </w:tcPr>
          <w:p w14:paraId="084C20AA"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32494E79" w14:textId="77777777" w:rsidTr="001133EB">
        <w:trPr>
          <w:trHeight w:val="310"/>
        </w:trPr>
        <w:tc>
          <w:tcPr>
            <w:tcW w:w="5850" w:type="dxa"/>
            <w:tcBorders>
              <w:top w:val="nil"/>
              <w:left w:val="nil"/>
              <w:bottom w:val="nil"/>
              <w:right w:val="nil"/>
            </w:tcBorders>
            <w:shd w:val="clear" w:color="auto" w:fill="auto"/>
            <w:noWrap/>
            <w:vAlign w:val="center"/>
            <w:hideMark/>
          </w:tcPr>
          <w:p w14:paraId="3B351AE4" w14:textId="77777777" w:rsidR="00E85313" w:rsidRPr="00E26D3D" w:rsidRDefault="00E85313" w:rsidP="00E85313">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7F556B93" w14:textId="77777777" w:rsidR="00E85313" w:rsidRPr="00E26D3D" w:rsidRDefault="00E85313" w:rsidP="00E85313">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0B0CE2F0" w14:textId="77777777" w:rsidR="00E85313" w:rsidRPr="00E26D3D" w:rsidRDefault="00E85313" w:rsidP="00E85313">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086AC079" w14:textId="77777777" w:rsidR="00E85313" w:rsidRPr="00E26D3D" w:rsidRDefault="00E85313" w:rsidP="00E85313">
            <w:pPr>
              <w:spacing w:after="0" w:line="240" w:lineRule="auto"/>
              <w:jc w:val="center"/>
              <w:rPr>
                <w:color w:val="000000"/>
              </w:rPr>
            </w:pPr>
            <w:r w:rsidRPr="00E26D3D">
              <w:rPr>
                <w:color w:val="000000"/>
              </w:rPr>
              <w:t>0.29</w:t>
            </w:r>
          </w:p>
        </w:tc>
        <w:tc>
          <w:tcPr>
            <w:tcW w:w="810" w:type="dxa"/>
            <w:tcBorders>
              <w:top w:val="nil"/>
              <w:left w:val="nil"/>
              <w:bottom w:val="nil"/>
              <w:right w:val="nil"/>
            </w:tcBorders>
            <w:shd w:val="clear" w:color="auto" w:fill="auto"/>
            <w:noWrap/>
            <w:vAlign w:val="bottom"/>
            <w:hideMark/>
          </w:tcPr>
          <w:p w14:paraId="026686A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2C9E4F1" w14:textId="77777777" w:rsidTr="001133EB">
        <w:trPr>
          <w:trHeight w:val="310"/>
        </w:trPr>
        <w:tc>
          <w:tcPr>
            <w:tcW w:w="5850" w:type="dxa"/>
            <w:tcBorders>
              <w:top w:val="nil"/>
              <w:left w:val="nil"/>
              <w:bottom w:val="nil"/>
              <w:right w:val="nil"/>
            </w:tcBorders>
            <w:shd w:val="clear" w:color="auto" w:fill="auto"/>
            <w:noWrap/>
            <w:vAlign w:val="center"/>
            <w:hideMark/>
          </w:tcPr>
          <w:p w14:paraId="41545791"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5BB03DD3" w14:textId="77777777" w:rsidR="00E85313" w:rsidRPr="00E26D3D" w:rsidRDefault="00E85313" w:rsidP="00E85313">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1340B3ED" w14:textId="77777777" w:rsidR="00E85313" w:rsidRPr="00E26D3D" w:rsidRDefault="00E85313" w:rsidP="00E85313">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344350A2" w14:textId="77777777" w:rsidR="00E85313" w:rsidRPr="00E26D3D" w:rsidRDefault="00E85313" w:rsidP="00E85313">
            <w:pPr>
              <w:spacing w:after="0" w:line="240" w:lineRule="auto"/>
              <w:jc w:val="center"/>
              <w:rPr>
                <w:color w:val="000000"/>
              </w:rPr>
            </w:pPr>
            <w:r w:rsidRPr="00E26D3D">
              <w:rPr>
                <w:color w:val="000000"/>
              </w:rPr>
              <w:t>0.48</w:t>
            </w:r>
          </w:p>
        </w:tc>
        <w:tc>
          <w:tcPr>
            <w:tcW w:w="810" w:type="dxa"/>
            <w:tcBorders>
              <w:top w:val="nil"/>
              <w:left w:val="nil"/>
              <w:bottom w:val="nil"/>
              <w:right w:val="nil"/>
            </w:tcBorders>
            <w:shd w:val="clear" w:color="auto" w:fill="auto"/>
            <w:noWrap/>
            <w:vAlign w:val="bottom"/>
            <w:hideMark/>
          </w:tcPr>
          <w:p w14:paraId="15791FE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4F6E630" w14:textId="77777777" w:rsidTr="001133EB">
        <w:trPr>
          <w:trHeight w:val="310"/>
        </w:trPr>
        <w:tc>
          <w:tcPr>
            <w:tcW w:w="5850" w:type="dxa"/>
            <w:tcBorders>
              <w:top w:val="nil"/>
              <w:left w:val="nil"/>
              <w:bottom w:val="nil"/>
              <w:right w:val="nil"/>
            </w:tcBorders>
            <w:shd w:val="clear" w:color="auto" w:fill="auto"/>
            <w:noWrap/>
            <w:vAlign w:val="center"/>
            <w:hideMark/>
          </w:tcPr>
          <w:p w14:paraId="7660CD56" w14:textId="77777777" w:rsidR="00E85313" w:rsidRPr="00E26D3D" w:rsidRDefault="00E85313" w:rsidP="00E85313">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7AB249A2" w14:textId="77777777" w:rsidR="00E85313" w:rsidRPr="00E26D3D" w:rsidRDefault="00E85313" w:rsidP="00E85313">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24BFD38C" w14:textId="77777777" w:rsidR="00E85313" w:rsidRPr="00E26D3D" w:rsidRDefault="00E85313" w:rsidP="00E85313">
            <w:pPr>
              <w:spacing w:after="0" w:line="240" w:lineRule="auto"/>
              <w:jc w:val="center"/>
              <w:rPr>
                <w:color w:val="000000"/>
              </w:rPr>
            </w:pPr>
            <w:r w:rsidRPr="00E26D3D">
              <w:rPr>
                <w:color w:val="000000"/>
              </w:rPr>
              <w:t>0.07</w:t>
            </w:r>
          </w:p>
        </w:tc>
        <w:tc>
          <w:tcPr>
            <w:tcW w:w="990" w:type="dxa"/>
            <w:tcBorders>
              <w:top w:val="nil"/>
              <w:left w:val="nil"/>
              <w:bottom w:val="nil"/>
              <w:right w:val="nil"/>
            </w:tcBorders>
            <w:shd w:val="clear" w:color="auto" w:fill="auto"/>
            <w:noWrap/>
            <w:vAlign w:val="bottom"/>
            <w:hideMark/>
          </w:tcPr>
          <w:p w14:paraId="6E2379E6" w14:textId="77777777" w:rsidR="00E85313" w:rsidRPr="00E26D3D" w:rsidRDefault="00E85313" w:rsidP="00E85313">
            <w:pPr>
              <w:spacing w:after="0" w:line="240" w:lineRule="auto"/>
              <w:jc w:val="center"/>
              <w:rPr>
                <w:color w:val="000000"/>
              </w:rPr>
            </w:pPr>
            <w:r w:rsidRPr="00E26D3D">
              <w:rPr>
                <w:color w:val="000000"/>
              </w:rPr>
              <w:t>-1.61</w:t>
            </w:r>
          </w:p>
        </w:tc>
        <w:tc>
          <w:tcPr>
            <w:tcW w:w="810" w:type="dxa"/>
            <w:tcBorders>
              <w:top w:val="nil"/>
              <w:left w:val="nil"/>
              <w:bottom w:val="nil"/>
              <w:right w:val="nil"/>
            </w:tcBorders>
            <w:shd w:val="clear" w:color="auto" w:fill="auto"/>
            <w:noWrap/>
            <w:vAlign w:val="bottom"/>
            <w:hideMark/>
          </w:tcPr>
          <w:p w14:paraId="620856C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BAB3BE7" w14:textId="77777777" w:rsidTr="001133EB">
        <w:trPr>
          <w:trHeight w:val="310"/>
        </w:trPr>
        <w:tc>
          <w:tcPr>
            <w:tcW w:w="5850" w:type="dxa"/>
            <w:tcBorders>
              <w:top w:val="nil"/>
              <w:left w:val="nil"/>
              <w:bottom w:val="nil"/>
              <w:right w:val="nil"/>
            </w:tcBorders>
            <w:shd w:val="clear" w:color="auto" w:fill="auto"/>
            <w:noWrap/>
            <w:vAlign w:val="center"/>
            <w:hideMark/>
          </w:tcPr>
          <w:p w14:paraId="3EE9B8F9" w14:textId="77777777" w:rsidR="00E85313" w:rsidRPr="00E26D3D" w:rsidRDefault="00E85313" w:rsidP="00E85313">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2769F3E9" w14:textId="77777777" w:rsidR="00E85313" w:rsidRPr="00E26D3D" w:rsidRDefault="00E85313" w:rsidP="00E85313">
            <w:pPr>
              <w:spacing w:after="0" w:line="240" w:lineRule="auto"/>
              <w:jc w:val="center"/>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26BF081D" w14:textId="77777777" w:rsidR="00E85313" w:rsidRPr="00E26D3D" w:rsidRDefault="00E85313" w:rsidP="00E85313">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09A70B8B" w14:textId="77777777" w:rsidR="00E85313" w:rsidRPr="00E26D3D" w:rsidRDefault="00E85313" w:rsidP="00E85313">
            <w:pPr>
              <w:spacing w:after="0" w:line="240" w:lineRule="auto"/>
              <w:jc w:val="center"/>
              <w:rPr>
                <w:color w:val="000000"/>
              </w:rPr>
            </w:pPr>
            <w:r w:rsidRPr="00E26D3D">
              <w:rPr>
                <w:color w:val="000000"/>
              </w:rPr>
              <w:t>0.26</w:t>
            </w:r>
          </w:p>
        </w:tc>
        <w:tc>
          <w:tcPr>
            <w:tcW w:w="810" w:type="dxa"/>
            <w:tcBorders>
              <w:top w:val="nil"/>
              <w:left w:val="nil"/>
              <w:bottom w:val="nil"/>
              <w:right w:val="nil"/>
            </w:tcBorders>
            <w:shd w:val="clear" w:color="auto" w:fill="auto"/>
            <w:noWrap/>
            <w:vAlign w:val="bottom"/>
            <w:hideMark/>
          </w:tcPr>
          <w:p w14:paraId="6872802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1E99ED4" w14:textId="77777777" w:rsidTr="001133EB">
        <w:trPr>
          <w:trHeight w:val="310"/>
        </w:trPr>
        <w:tc>
          <w:tcPr>
            <w:tcW w:w="5850" w:type="dxa"/>
            <w:tcBorders>
              <w:top w:val="nil"/>
              <w:left w:val="nil"/>
              <w:bottom w:val="nil"/>
              <w:right w:val="nil"/>
            </w:tcBorders>
            <w:shd w:val="clear" w:color="auto" w:fill="auto"/>
            <w:noWrap/>
            <w:vAlign w:val="center"/>
            <w:hideMark/>
          </w:tcPr>
          <w:p w14:paraId="4325B754" w14:textId="77777777" w:rsidR="00E85313" w:rsidRPr="00E26D3D" w:rsidRDefault="00E85313" w:rsidP="00E85313">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18F6E404" w14:textId="77777777" w:rsidR="00E85313" w:rsidRPr="00E26D3D" w:rsidRDefault="00E85313" w:rsidP="00E85313">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52962067" w14:textId="77777777" w:rsidR="00E85313" w:rsidRPr="00E26D3D" w:rsidRDefault="00E85313" w:rsidP="00E85313">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6465FD09" w14:textId="77777777" w:rsidR="00E85313" w:rsidRPr="00E26D3D" w:rsidRDefault="00E85313" w:rsidP="00E85313">
            <w:pPr>
              <w:spacing w:after="0" w:line="240" w:lineRule="auto"/>
              <w:jc w:val="center"/>
              <w:rPr>
                <w:color w:val="000000"/>
              </w:rPr>
            </w:pPr>
            <w:r w:rsidRPr="00E26D3D">
              <w:rPr>
                <w:color w:val="000000"/>
              </w:rPr>
              <w:t>-0.36</w:t>
            </w:r>
          </w:p>
        </w:tc>
        <w:tc>
          <w:tcPr>
            <w:tcW w:w="810" w:type="dxa"/>
            <w:tcBorders>
              <w:top w:val="nil"/>
              <w:left w:val="nil"/>
              <w:bottom w:val="nil"/>
              <w:right w:val="nil"/>
            </w:tcBorders>
            <w:shd w:val="clear" w:color="auto" w:fill="auto"/>
            <w:noWrap/>
            <w:vAlign w:val="bottom"/>
            <w:hideMark/>
          </w:tcPr>
          <w:p w14:paraId="37A9388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4B1218F" w14:textId="77777777" w:rsidTr="001133EB">
        <w:trPr>
          <w:trHeight w:val="310"/>
        </w:trPr>
        <w:tc>
          <w:tcPr>
            <w:tcW w:w="5850" w:type="dxa"/>
            <w:tcBorders>
              <w:top w:val="nil"/>
              <w:left w:val="nil"/>
              <w:bottom w:val="nil"/>
              <w:right w:val="nil"/>
            </w:tcBorders>
            <w:shd w:val="clear" w:color="auto" w:fill="auto"/>
            <w:noWrap/>
            <w:vAlign w:val="center"/>
            <w:hideMark/>
          </w:tcPr>
          <w:p w14:paraId="2A7F0F6C" w14:textId="77777777" w:rsidR="00E85313" w:rsidRPr="00E26D3D" w:rsidRDefault="00E85313" w:rsidP="00E85313">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677F64FE" w14:textId="77777777" w:rsidR="00E85313" w:rsidRPr="00E26D3D" w:rsidRDefault="00E85313" w:rsidP="00E85313">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1D525E69" w14:textId="77777777" w:rsidR="00E85313" w:rsidRPr="00E26D3D" w:rsidRDefault="00E85313" w:rsidP="00E85313">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7BFC9877" w14:textId="77777777" w:rsidR="00E85313" w:rsidRPr="00E26D3D" w:rsidRDefault="00E85313" w:rsidP="00E85313">
            <w:pPr>
              <w:spacing w:after="0" w:line="240" w:lineRule="auto"/>
              <w:jc w:val="center"/>
              <w:rPr>
                <w:color w:val="000000"/>
              </w:rPr>
            </w:pPr>
            <w:r w:rsidRPr="00E26D3D">
              <w:rPr>
                <w:color w:val="000000"/>
              </w:rPr>
              <w:t>0.35</w:t>
            </w:r>
          </w:p>
        </w:tc>
        <w:tc>
          <w:tcPr>
            <w:tcW w:w="810" w:type="dxa"/>
            <w:tcBorders>
              <w:top w:val="nil"/>
              <w:left w:val="nil"/>
              <w:bottom w:val="nil"/>
              <w:right w:val="nil"/>
            </w:tcBorders>
            <w:shd w:val="clear" w:color="auto" w:fill="auto"/>
            <w:noWrap/>
            <w:vAlign w:val="bottom"/>
            <w:hideMark/>
          </w:tcPr>
          <w:p w14:paraId="24720185"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937019B" w14:textId="77777777" w:rsidTr="001133EB">
        <w:trPr>
          <w:trHeight w:val="310"/>
        </w:trPr>
        <w:tc>
          <w:tcPr>
            <w:tcW w:w="5850" w:type="dxa"/>
            <w:tcBorders>
              <w:top w:val="nil"/>
              <w:left w:val="nil"/>
              <w:bottom w:val="nil"/>
              <w:right w:val="nil"/>
            </w:tcBorders>
            <w:shd w:val="clear" w:color="auto" w:fill="auto"/>
            <w:noWrap/>
            <w:vAlign w:val="center"/>
            <w:hideMark/>
          </w:tcPr>
          <w:p w14:paraId="5A614769" w14:textId="77777777" w:rsidR="00E85313" w:rsidRPr="00E26D3D" w:rsidRDefault="00E85313" w:rsidP="00E85313">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60FD6687" w14:textId="77777777" w:rsidR="00E85313" w:rsidRPr="00E26D3D" w:rsidRDefault="00E85313" w:rsidP="00E85313">
            <w:pPr>
              <w:spacing w:after="0" w:line="240" w:lineRule="auto"/>
              <w:jc w:val="center"/>
              <w:rPr>
                <w:color w:val="000000"/>
              </w:rPr>
            </w:pPr>
            <w:r w:rsidRPr="00E26D3D">
              <w:rPr>
                <w:color w:val="000000"/>
              </w:rPr>
              <w:t>-0.02</w:t>
            </w:r>
          </w:p>
        </w:tc>
        <w:tc>
          <w:tcPr>
            <w:tcW w:w="900" w:type="dxa"/>
            <w:tcBorders>
              <w:top w:val="nil"/>
              <w:left w:val="nil"/>
              <w:bottom w:val="nil"/>
              <w:right w:val="nil"/>
            </w:tcBorders>
            <w:shd w:val="clear" w:color="auto" w:fill="auto"/>
            <w:noWrap/>
            <w:vAlign w:val="bottom"/>
            <w:hideMark/>
          </w:tcPr>
          <w:p w14:paraId="74532BA5" w14:textId="77777777" w:rsidR="00E85313" w:rsidRPr="00E26D3D" w:rsidRDefault="00E85313" w:rsidP="00E85313">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35BE5AA5" w14:textId="77777777" w:rsidR="00E85313" w:rsidRPr="00E26D3D" w:rsidRDefault="00E85313" w:rsidP="00E85313">
            <w:pPr>
              <w:spacing w:after="0" w:line="240" w:lineRule="auto"/>
              <w:jc w:val="center"/>
              <w:rPr>
                <w:color w:val="000000"/>
              </w:rPr>
            </w:pPr>
            <w:r w:rsidRPr="00E26D3D">
              <w:rPr>
                <w:color w:val="000000"/>
              </w:rPr>
              <w:t>-0.77</w:t>
            </w:r>
          </w:p>
        </w:tc>
        <w:tc>
          <w:tcPr>
            <w:tcW w:w="810" w:type="dxa"/>
            <w:tcBorders>
              <w:top w:val="nil"/>
              <w:left w:val="nil"/>
              <w:bottom w:val="nil"/>
              <w:right w:val="nil"/>
            </w:tcBorders>
            <w:shd w:val="clear" w:color="auto" w:fill="auto"/>
            <w:noWrap/>
            <w:vAlign w:val="bottom"/>
            <w:hideMark/>
          </w:tcPr>
          <w:p w14:paraId="62A82F9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126AD94" w14:textId="77777777" w:rsidTr="001133EB">
        <w:trPr>
          <w:trHeight w:val="310"/>
        </w:trPr>
        <w:tc>
          <w:tcPr>
            <w:tcW w:w="5850" w:type="dxa"/>
            <w:tcBorders>
              <w:top w:val="nil"/>
              <w:left w:val="nil"/>
              <w:bottom w:val="nil"/>
              <w:right w:val="nil"/>
            </w:tcBorders>
            <w:shd w:val="clear" w:color="auto" w:fill="auto"/>
            <w:noWrap/>
            <w:vAlign w:val="center"/>
            <w:hideMark/>
          </w:tcPr>
          <w:p w14:paraId="7E458F44" w14:textId="77777777" w:rsidR="00E85313" w:rsidRPr="00E26D3D" w:rsidRDefault="00E85313" w:rsidP="00E85313">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4D961C7D" w14:textId="77777777" w:rsidR="00E85313" w:rsidRPr="00E26D3D" w:rsidRDefault="00E85313" w:rsidP="00E85313">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12CFB9C2" w14:textId="77777777" w:rsidR="00E85313" w:rsidRPr="00E26D3D" w:rsidRDefault="00E85313" w:rsidP="00E85313">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461612DB" w14:textId="77777777" w:rsidR="00E85313" w:rsidRPr="00E26D3D" w:rsidRDefault="00E85313" w:rsidP="00E85313">
            <w:pPr>
              <w:spacing w:after="0" w:line="240" w:lineRule="auto"/>
              <w:jc w:val="center"/>
              <w:rPr>
                <w:color w:val="000000"/>
              </w:rPr>
            </w:pPr>
            <w:r w:rsidRPr="00E26D3D">
              <w:rPr>
                <w:color w:val="000000"/>
              </w:rPr>
              <w:t>1.76</w:t>
            </w:r>
          </w:p>
        </w:tc>
        <w:tc>
          <w:tcPr>
            <w:tcW w:w="810" w:type="dxa"/>
            <w:tcBorders>
              <w:top w:val="nil"/>
              <w:left w:val="nil"/>
              <w:bottom w:val="nil"/>
              <w:right w:val="nil"/>
            </w:tcBorders>
            <w:shd w:val="clear" w:color="auto" w:fill="auto"/>
            <w:noWrap/>
            <w:vAlign w:val="bottom"/>
            <w:hideMark/>
          </w:tcPr>
          <w:p w14:paraId="57DE2B0E" w14:textId="77777777" w:rsidR="00E85313" w:rsidRPr="00E26D3D" w:rsidRDefault="00E85313" w:rsidP="00E85313">
            <w:pPr>
              <w:spacing w:after="0" w:line="240" w:lineRule="auto"/>
              <w:jc w:val="center"/>
              <w:rPr>
                <w:color w:val="000000"/>
              </w:rPr>
            </w:pPr>
            <w:r w:rsidRPr="00E26D3D">
              <w:rPr>
                <w:color w:val="000000"/>
              </w:rPr>
              <w:t>0.98</w:t>
            </w:r>
          </w:p>
        </w:tc>
      </w:tr>
      <w:tr w:rsidR="00E85313" w:rsidRPr="00E26D3D" w14:paraId="2CCDC069" w14:textId="77777777" w:rsidTr="001133EB">
        <w:trPr>
          <w:trHeight w:val="310"/>
        </w:trPr>
        <w:tc>
          <w:tcPr>
            <w:tcW w:w="5850" w:type="dxa"/>
            <w:tcBorders>
              <w:top w:val="nil"/>
              <w:left w:val="nil"/>
              <w:bottom w:val="nil"/>
              <w:right w:val="nil"/>
            </w:tcBorders>
            <w:shd w:val="clear" w:color="auto" w:fill="auto"/>
            <w:noWrap/>
            <w:vAlign w:val="center"/>
            <w:hideMark/>
          </w:tcPr>
          <w:p w14:paraId="43DDB30C" w14:textId="77777777" w:rsidR="00E85313" w:rsidRPr="00E26D3D" w:rsidRDefault="00E85313" w:rsidP="00E85313">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2B2ABA9D" w14:textId="77777777" w:rsidR="00E85313" w:rsidRPr="00E26D3D" w:rsidRDefault="00E85313" w:rsidP="00E85313">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2145E384" w14:textId="77777777" w:rsidR="00E85313" w:rsidRPr="00E26D3D" w:rsidRDefault="00E85313" w:rsidP="00E85313">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11360790" w14:textId="77777777" w:rsidR="00E85313" w:rsidRPr="00E26D3D" w:rsidRDefault="00E85313" w:rsidP="00E85313">
            <w:pPr>
              <w:spacing w:after="0" w:line="240" w:lineRule="auto"/>
              <w:jc w:val="center"/>
              <w:rPr>
                <w:color w:val="000000"/>
              </w:rPr>
            </w:pPr>
            <w:r w:rsidRPr="00E26D3D">
              <w:rPr>
                <w:color w:val="000000"/>
              </w:rPr>
              <w:t>-1.72</w:t>
            </w:r>
          </w:p>
        </w:tc>
        <w:tc>
          <w:tcPr>
            <w:tcW w:w="810" w:type="dxa"/>
            <w:tcBorders>
              <w:top w:val="nil"/>
              <w:left w:val="nil"/>
              <w:bottom w:val="nil"/>
              <w:right w:val="nil"/>
            </w:tcBorders>
            <w:shd w:val="clear" w:color="auto" w:fill="auto"/>
            <w:noWrap/>
            <w:vAlign w:val="bottom"/>
            <w:hideMark/>
          </w:tcPr>
          <w:p w14:paraId="60CCD329" w14:textId="77777777" w:rsidR="00E85313" w:rsidRPr="00E26D3D" w:rsidRDefault="00E85313" w:rsidP="00E85313">
            <w:pPr>
              <w:spacing w:after="0" w:line="240" w:lineRule="auto"/>
              <w:jc w:val="center"/>
              <w:rPr>
                <w:color w:val="000000"/>
              </w:rPr>
            </w:pPr>
            <w:r w:rsidRPr="00E26D3D">
              <w:rPr>
                <w:color w:val="000000"/>
              </w:rPr>
              <w:t>0.98</w:t>
            </w:r>
          </w:p>
        </w:tc>
      </w:tr>
      <w:tr w:rsidR="00E85313" w:rsidRPr="00E26D3D" w14:paraId="39647ECC" w14:textId="77777777" w:rsidTr="001133EB">
        <w:trPr>
          <w:trHeight w:val="310"/>
        </w:trPr>
        <w:tc>
          <w:tcPr>
            <w:tcW w:w="5850" w:type="dxa"/>
            <w:tcBorders>
              <w:top w:val="nil"/>
              <w:left w:val="nil"/>
              <w:bottom w:val="nil"/>
              <w:right w:val="nil"/>
            </w:tcBorders>
            <w:shd w:val="clear" w:color="auto" w:fill="auto"/>
            <w:noWrap/>
            <w:vAlign w:val="center"/>
            <w:hideMark/>
          </w:tcPr>
          <w:p w14:paraId="6C5B40ED" w14:textId="77777777" w:rsidR="00E85313" w:rsidRPr="00E26D3D" w:rsidRDefault="00E85313" w:rsidP="00E85313">
            <w:pPr>
              <w:spacing w:after="0" w:line="240" w:lineRule="auto"/>
              <w:rPr>
                <w:color w:val="000000"/>
              </w:rPr>
            </w:pPr>
            <w:r w:rsidRPr="00E26D3D">
              <w:rPr>
                <w:color w:val="000000"/>
              </w:rPr>
              <w:t xml:space="preserve">Graph Literacy </w:t>
            </w:r>
          </w:p>
        </w:tc>
        <w:tc>
          <w:tcPr>
            <w:tcW w:w="810" w:type="dxa"/>
            <w:tcBorders>
              <w:top w:val="nil"/>
              <w:left w:val="nil"/>
              <w:bottom w:val="nil"/>
              <w:right w:val="nil"/>
            </w:tcBorders>
            <w:shd w:val="clear" w:color="auto" w:fill="auto"/>
            <w:noWrap/>
            <w:vAlign w:val="bottom"/>
            <w:hideMark/>
          </w:tcPr>
          <w:p w14:paraId="03D6BA90" w14:textId="77777777" w:rsidR="00E85313" w:rsidRPr="00E26D3D" w:rsidRDefault="00E85313" w:rsidP="00E85313">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5FBFE088" w14:textId="77777777" w:rsidR="00E85313" w:rsidRPr="00E26D3D" w:rsidRDefault="00E85313" w:rsidP="00E85313">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5F15A06A" w14:textId="77777777" w:rsidR="00E85313" w:rsidRPr="00E26D3D" w:rsidRDefault="00E85313" w:rsidP="00E85313">
            <w:pPr>
              <w:spacing w:after="0" w:line="240" w:lineRule="auto"/>
              <w:jc w:val="center"/>
              <w:rPr>
                <w:color w:val="000000"/>
              </w:rPr>
            </w:pPr>
            <w:r w:rsidRPr="00E26D3D">
              <w:rPr>
                <w:color w:val="000000"/>
              </w:rPr>
              <w:t>-0.70</w:t>
            </w:r>
          </w:p>
        </w:tc>
        <w:tc>
          <w:tcPr>
            <w:tcW w:w="810" w:type="dxa"/>
            <w:tcBorders>
              <w:top w:val="nil"/>
              <w:left w:val="nil"/>
              <w:bottom w:val="nil"/>
              <w:right w:val="nil"/>
            </w:tcBorders>
            <w:shd w:val="clear" w:color="auto" w:fill="auto"/>
            <w:noWrap/>
            <w:vAlign w:val="bottom"/>
            <w:hideMark/>
          </w:tcPr>
          <w:p w14:paraId="5BB7E8A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08F7F19" w14:textId="77777777" w:rsidTr="001133EB">
        <w:trPr>
          <w:trHeight w:val="310"/>
        </w:trPr>
        <w:tc>
          <w:tcPr>
            <w:tcW w:w="5850" w:type="dxa"/>
            <w:tcBorders>
              <w:top w:val="nil"/>
              <w:left w:val="nil"/>
              <w:bottom w:val="nil"/>
              <w:right w:val="nil"/>
            </w:tcBorders>
            <w:shd w:val="clear" w:color="auto" w:fill="auto"/>
            <w:noWrap/>
            <w:vAlign w:val="center"/>
            <w:hideMark/>
          </w:tcPr>
          <w:p w14:paraId="5F6119D2"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2B287298" w14:textId="77777777" w:rsidR="00E85313" w:rsidRPr="00E26D3D" w:rsidRDefault="00E85313" w:rsidP="00E85313">
            <w:pPr>
              <w:spacing w:after="0" w:line="240" w:lineRule="auto"/>
              <w:jc w:val="center"/>
              <w:rPr>
                <w:color w:val="000000"/>
              </w:rPr>
            </w:pPr>
            <w:r w:rsidRPr="00E26D3D">
              <w:rPr>
                <w:color w:val="000000"/>
              </w:rPr>
              <w:t>0.13</w:t>
            </w:r>
          </w:p>
        </w:tc>
        <w:tc>
          <w:tcPr>
            <w:tcW w:w="900" w:type="dxa"/>
            <w:tcBorders>
              <w:top w:val="nil"/>
              <w:left w:val="nil"/>
              <w:bottom w:val="nil"/>
              <w:right w:val="nil"/>
            </w:tcBorders>
            <w:shd w:val="clear" w:color="auto" w:fill="auto"/>
            <w:noWrap/>
            <w:vAlign w:val="bottom"/>
            <w:hideMark/>
          </w:tcPr>
          <w:p w14:paraId="49C0FADF" w14:textId="77777777" w:rsidR="00E85313" w:rsidRPr="00E26D3D" w:rsidRDefault="00E85313" w:rsidP="00E85313">
            <w:pPr>
              <w:spacing w:after="0" w:line="240" w:lineRule="auto"/>
              <w:jc w:val="center"/>
              <w:rPr>
                <w:color w:val="000000"/>
              </w:rPr>
            </w:pPr>
            <w:r w:rsidRPr="00E26D3D">
              <w:rPr>
                <w:color w:val="000000"/>
              </w:rPr>
              <w:t>0.18</w:t>
            </w:r>
          </w:p>
        </w:tc>
        <w:tc>
          <w:tcPr>
            <w:tcW w:w="990" w:type="dxa"/>
            <w:tcBorders>
              <w:top w:val="nil"/>
              <w:left w:val="nil"/>
              <w:bottom w:val="nil"/>
              <w:right w:val="nil"/>
            </w:tcBorders>
            <w:shd w:val="clear" w:color="auto" w:fill="auto"/>
            <w:noWrap/>
            <w:vAlign w:val="bottom"/>
            <w:hideMark/>
          </w:tcPr>
          <w:p w14:paraId="0B652C0F" w14:textId="77777777" w:rsidR="00E85313" w:rsidRPr="00E26D3D" w:rsidRDefault="00E85313" w:rsidP="00E85313">
            <w:pPr>
              <w:spacing w:after="0" w:line="240" w:lineRule="auto"/>
              <w:jc w:val="center"/>
              <w:rPr>
                <w:color w:val="000000"/>
              </w:rPr>
            </w:pPr>
            <w:r w:rsidRPr="00E26D3D">
              <w:rPr>
                <w:color w:val="000000"/>
              </w:rPr>
              <w:t>0.73</w:t>
            </w:r>
          </w:p>
        </w:tc>
        <w:tc>
          <w:tcPr>
            <w:tcW w:w="810" w:type="dxa"/>
            <w:tcBorders>
              <w:top w:val="nil"/>
              <w:left w:val="nil"/>
              <w:bottom w:val="nil"/>
              <w:right w:val="nil"/>
            </w:tcBorders>
            <w:shd w:val="clear" w:color="auto" w:fill="auto"/>
            <w:noWrap/>
            <w:vAlign w:val="bottom"/>
            <w:hideMark/>
          </w:tcPr>
          <w:p w14:paraId="4357F645"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A621C50" w14:textId="77777777" w:rsidTr="001133EB">
        <w:trPr>
          <w:trHeight w:val="310"/>
        </w:trPr>
        <w:tc>
          <w:tcPr>
            <w:tcW w:w="5850" w:type="dxa"/>
            <w:tcBorders>
              <w:top w:val="nil"/>
              <w:left w:val="nil"/>
              <w:bottom w:val="single" w:sz="4" w:space="0" w:color="auto"/>
              <w:right w:val="nil"/>
            </w:tcBorders>
            <w:shd w:val="clear" w:color="000000" w:fill="FFFFFF"/>
            <w:noWrap/>
            <w:vAlign w:val="center"/>
            <w:hideMark/>
          </w:tcPr>
          <w:p w14:paraId="3C0BA73E"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single" w:sz="4" w:space="0" w:color="auto"/>
              <w:right w:val="nil"/>
            </w:tcBorders>
            <w:shd w:val="clear" w:color="auto" w:fill="auto"/>
            <w:noWrap/>
            <w:vAlign w:val="bottom"/>
            <w:hideMark/>
          </w:tcPr>
          <w:p w14:paraId="261BC21A" w14:textId="77777777" w:rsidR="00E85313" w:rsidRPr="00E26D3D" w:rsidRDefault="00E85313" w:rsidP="00E85313">
            <w:pPr>
              <w:spacing w:after="0" w:line="240" w:lineRule="auto"/>
              <w:jc w:val="center"/>
              <w:rPr>
                <w:color w:val="000000"/>
              </w:rPr>
            </w:pPr>
            <w:r w:rsidRPr="00E26D3D">
              <w:rPr>
                <w:color w:val="000000"/>
              </w:rPr>
              <w:t>-0.03</w:t>
            </w:r>
          </w:p>
        </w:tc>
        <w:tc>
          <w:tcPr>
            <w:tcW w:w="900" w:type="dxa"/>
            <w:tcBorders>
              <w:top w:val="nil"/>
              <w:left w:val="nil"/>
              <w:bottom w:val="single" w:sz="4" w:space="0" w:color="auto"/>
              <w:right w:val="nil"/>
            </w:tcBorders>
            <w:shd w:val="clear" w:color="auto" w:fill="auto"/>
            <w:noWrap/>
            <w:vAlign w:val="bottom"/>
            <w:hideMark/>
          </w:tcPr>
          <w:p w14:paraId="11F22B5A" w14:textId="77777777" w:rsidR="00E85313" w:rsidRPr="00E26D3D" w:rsidRDefault="00E85313" w:rsidP="00E85313">
            <w:pPr>
              <w:spacing w:after="0" w:line="240" w:lineRule="auto"/>
              <w:jc w:val="center"/>
              <w:rPr>
                <w:color w:val="000000"/>
              </w:rPr>
            </w:pPr>
            <w:r w:rsidRPr="00E26D3D">
              <w:rPr>
                <w:color w:val="000000"/>
              </w:rPr>
              <w:t>0.17</w:t>
            </w:r>
          </w:p>
        </w:tc>
        <w:tc>
          <w:tcPr>
            <w:tcW w:w="990" w:type="dxa"/>
            <w:tcBorders>
              <w:top w:val="nil"/>
              <w:left w:val="nil"/>
              <w:bottom w:val="single" w:sz="4" w:space="0" w:color="auto"/>
              <w:right w:val="nil"/>
            </w:tcBorders>
            <w:shd w:val="clear" w:color="auto" w:fill="auto"/>
            <w:noWrap/>
            <w:vAlign w:val="bottom"/>
            <w:hideMark/>
          </w:tcPr>
          <w:p w14:paraId="1275CF40" w14:textId="77777777" w:rsidR="00E85313" w:rsidRPr="00E26D3D" w:rsidRDefault="00E85313" w:rsidP="00E85313">
            <w:pPr>
              <w:spacing w:after="0" w:line="240" w:lineRule="auto"/>
              <w:jc w:val="center"/>
              <w:rPr>
                <w:color w:val="000000"/>
              </w:rPr>
            </w:pPr>
            <w:r w:rsidRPr="00E26D3D">
              <w:rPr>
                <w:color w:val="000000"/>
              </w:rPr>
              <w:t>-0.16</w:t>
            </w:r>
          </w:p>
        </w:tc>
        <w:tc>
          <w:tcPr>
            <w:tcW w:w="810" w:type="dxa"/>
            <w:tcBorders>
              <w:top w:val="nil"/>
              <w:left w:val="nil"/>
              <w:bottom w:val="single" w:sz="4" w:space="0" w:color="auto"/>
              <w:right w:val="nil"/>
            </w:tcBorders>
            <w:shd w:val="clear" w:color="auto" w:fill="auto"/>
            <w:noWrap/>
            <w:vAlign w:val="bottom"/>
            <w:hideMark/>
          </w:tcPr>
          <w:p w14:paraId="4C9C7C8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AFDFCFD" w14:textId="77777777" w:rsidTr="001133EB">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10E4F7AA"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123) = 11.76,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.51</w:t>
            </w:r>
          </w:p>
        </w:tc>
      </w:tr>
      <w:tr w:rsidR="00E85313" w:rsidRPr="00E26D3D" w14:paraId="5FEF60E3" w14:textId="77777777" w:rsidTr="001133EB">
        <w:trPr>
          <w:trHeight w:val="290"/>
        </w:trPr>
        <w:tc>
          <w:tcPr>
            <w:tcW w:w="5850" w:type="dxa"/>
            <w:tcBorders>
              <w:top w:val="nil"/>
              <w:left w:val="nil"/>
              <w:bottom w:val="nil"/>
              <w:right w:val="nil"/>
            </w:tcBorders>
            <w:shd w:val="clear" w:color="000000" w:fill="FFFFFF"/>
            <w:noWrap/>
            <w:vAlign w:val="center"/>
            <w:hideMark/>
          </w:tcPr>
          <w:p w14:paraId="3CDF53A5"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5E98C3B2" w14:textId="77777777" w:rsidR="00E85313" w:rsidRPr="00E26D3D" w:rsidRDefault="00E85313" w:rsidP="00E85313">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25986CF1" w14:textId="77777777" w:rsidR="00E85313" w:rsidRPr="00E26D3D" w:rsidRDefault="00E85313" w:rsidP="00E85313">
            <w:pPr>
              <w:spacing w:after="0" w:line="240" w:lineRule="auto"/>
            </w:pPr>
          </w:p>
        </w:tc>
        <w:tc>
          <w:tcPr>
            <w:tcW w:w="990" w:type="dxa"/>
            <w:tcBorders>
              <w:top w:val="nil"/>
              <w:left w:val="nil"/>
              <w:bottom w:val="nil"/>
              <w:right w:val="nil"/>
            </w:tcBorders>
            <w:shd w:val="clear" w:color="auto" w:fill="auto"/>
            <w:noWrap/>
            <w:vAlign w:val="bottom"/>
            <w:hideMark/>
          </w:tcPr>
          <w:p w14:paraId="639814E4"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5C6669A2" w14:textId="77777777" w:rsidR="00E85313" w:rsidRPr="00E26D3D" w:rsidRDefault="00E85313" w:rsidP="00E85313">
            <w:pPr>
              <w:spacing w:after="0" w:line="240" w:lineRule="auto"/>
            </w:pPr>
          </w:p>
        </w:tc>
      </w:tr>
    </w:tbl>
    <w:p w14:paraId="45837C92" w14:textId="0A6EFA11" w:rsidR="00E57E07" w:rsidRPr="00E26D3D" w:rsidRDefault="00E85313">
      <w:r w:rsidRPr="00E26D3D">
        <w:br w:type="page"/>
      </w:r>
    </w:p>
    <w:p w14:paraId="4DF99EE5" w14:textId="42455A5E" w:rsidR="003523A8" w:rsidRPr="00E26D3D" w:rsidRDefault="003523A8" w:rsidP="00E57E07">
      <w:pPr>
        <w:rPr>
          <w:i/>
        </w:rPr>
      </w:pPr>
      <w:r w:rsidRPr="00E26D3D">
        <w:rPr>
          <w:i/>
          <w:noProof/>
        </w:rPr>
        <w:drawing>
          <wp:inline distT="0" distB="0" distL="0" distR="0" wp14:anchorId="4BEBABFC" wp14:editId="1433A266">
            <wp:extent cx="5943600" cy="3922188"/>
            <wp:effectExtent l="0" t="0" r="0" b="2540"/>
            <wp:docPr id="49" name="Picture 49" descr="D:\Research\Dissertation\Experiment 1\Figures\confidence_ranking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esearch\Dissertation\Experiment 1\Figures\confidence_ranking_plot.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922188"/>
                    </a:xfrm>
                    <a:prstGeom prst="rect">
                      <a:avLst/>
                    </a:prstGeom>
                    <a:noFill/>
                    <a:ln>
                      <a:noFill/>
                    </a:ln>
                  </pic:spPr>
                </pic:pic>
              </a:graphicData>
            </a:graphic>
          </wp:inline>
        </w:drawing>
      </w:r>
    </w:p>
    <w:p w14:paraId="2CE873F2" w14:textId="064409F0" w:rsidR="00E57E07" w:rsidRPr="00E26D3D" w:rsidRDefault="00E57E07" w:rsidP="00E57E07">
      <w:r w:rsidRPr="00E26D3D">
        <w:rPr>
          <w:i/>
        </w:rPr>
        <w:t>Figure</w:t>
      </w:r>
      <w:r w:rsidR="007D619E" w:rsidRPr="00E26D3D">
        <w:rPr>
          <w:i/>
        </w:rPr>
        <w:t xml:space="preserve"> J.11</w:t>
      </w:r>
      <w:r w:rsidRPr="00E26D3D">
        <w:rPr>
          <w:i/>
        </w:rPr>
        <w:t>.</w:t>
      </w:r>
      <w:r w:rsidRPr="00E26D3D">
        <w:t xml:space="preserve"> Average CONFIDENCE RANKING as a function of Transcript Strength and Intervention type. Error bars represent 95% confidence intervals. </w:t>
      </w:r>
    </w:p>
    <w:p w14:paraId="34858047" w14:textId="4BE2592A" w:rsidR="00A878F6" w:rsidRPr="00E26D3D" w:rsidRDefault="00A878F6">
      <w:r w:rsidRPr="00E26D3D">
        <w:br w:type="page"/>
      </w:r>
    </w:p>
    <w:tbl>
      <w:tblPr>
        <w:tblW w:w="9360" w:type="dxa"/>
        <w:tblLook w:val="04A0" w:firstRow="1" w:lastRow="0" w:firstColumn="1" w:lastColumn="0" w:noHBand="0" w:noVBand="1"/>
      </w:tblPr>
      <w:tblGrid>
        <w:gridCol w:w="5940"/>
        <w:gridCol w:w="756"/>
        <w:gridCol w:w="1134"/>
        <w:gridCol w:w="810"/>
        <w:gridCol w:w="720"/>
      </w:tblGrid>
      <w:tr w:rsidR="00E85313" w:rsidRPr="00E26D3D" w14:paraId="59942CF8" w14:textId="77777777" w:rsidTr="001133EB">
        <w:trPr>
          <w:trHeight w:val="310"/>
        </w:trPr>
        <w:tc>
          <w:tcPr>
            <w:tcW w:w="5940" w:type="dxa"/>
            <w:tcBorders>
              <w:top w:val="nil"/>
              <w:left w:val="nil"/>
              <w:bottom w:val="nil"/>
              <w:right w:val="nil"/>
            </w:tcBorders>
            <w:shd w:val="clear" w:color="auto" w:fill="auto"/>
            <w:noWrap/>
            <w:vAlign w:val="bottom"/>
            <w:hideMark/>
          </w:tcPr>
          <w:p w14:paraId="2271916F" w14:textId="7FCF3A34" w:rsidR="00E85313" w:rsidRPr="00E26D3D" w:rsidRDefault="00965946" w:rsidP="00E85313">
            <w:pPr>
              <w:spacing w:after="0" w:line="240" w:lineRule="auto"/>
              <w:rPr>
                <w:color w:val="000000"/>
              </w:rPr>
            </w:pPr>
            <w:r w:rsidRPr="00E26D3D">
              <w:rPr>
                <w:color w:val="000000"/>
              </w:rPr>
              <w:t>Table J.</w:t>
            </w:r>
            <w:r w:rsidR="00727BF2" w:rsidRPr="00E26D3D">
              <w:rPr>
                <w:color w:val="000000"/>
              </w:rPr>
              <w:t>22</w:t>
            </w:r>
            <w:r w:rsidR="00E85313" w:rsidRPr="00E26D3D">
              <w:rPr>
                <w:color w:val="000000"/>
              </w:rPr>
              <w:t xml:space="preserve">. </w:t>
            </w:r>
          </w:p>
        </w:tc>
        <w:tc>
          <w:tcPr>
            <w:tcW w:w="756" w:type="dxa"/>
            <w:tcBorders>
              <w:top w:val="nil"/>
              <w:left w:val="nil"/>
              <w:bottom w:val="nil"/>
              <w:right w:val="nil"/>
            </w:tcBorders>
            <w:shd w:val="clear" w:color="auto" w:fill="auto"/>
            <w:noWrap/>
            <w:vAlign w:val="bottom"/>
            <w:hideMark/>
          </w:tcPr>
          <w:p w14:paraId="79E52005" w14:textId="77777777" w:rsidR="00E85313" w:rsidRPr="00E26D3D" w:rsidRDefault="00E85313" w:rsidP="00E85313">
            <w:pPr>
              <w:spacing w:after="0" w:line="240" w:lineRule="auto"/>
              <w:rPr>
                <w:color w:val="000000"/>
              </w:rPr>
            </w:pPr>
          </w:p>
        </w:tc>
        <w:tc>
          <w:tcPr>
            <w:tcW w:w="1134" w:type="dxa"/>
            <w:tcBorders>
              <w:top w:val="nil"/>
              <w:left w:val="nil"/>
              <w:bottom w:val="nil"/>
              <w:right w:val="nil"/>
            </w:tcBorders>
            <w:shd w:val="clear" w:color="auto" w:fill="auto"/>
            <w:noWrap/>
            <w:vAlign w:val="bottom"/>
            <w:hideMark/>
          </w:tcPr>
          <w:p w14:paraId="660A51B5"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34ED6A31"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130FA0B0" w14:textId="77777777" w:rsidR="00E85313" w:rsidRPr="00E26D3D" w:rsidRDefault="00E85313" w:rsidP="00E85313">
            <w:pPr>
              <w:spacing w:after="0" w:line="240" w:lineRule="auto"/>
            </w:pPr>
          </w:p>
        </w:tc>
      </w:tr>
      <w:tr w:rsidR="00E85313" w:rsidRPr="00E26D3D" w14:paraId="77949A80" w14:textId="77777777" w:rsidTr="001133EB">
        <w:trPr>
          <w:trHeight w:val="310"/>
        </w:trPr>
        <w:tc>
          <w:tcPr>
            <w:tcW w:w="9360" w:type="dxa"/>
            <w:gridSpan w:val="5"/>
            <w:tcBorders>
              <w:top w:val="nil"/>
              <w:left w:val="nil"/>
              <w:bottom w:val="single" w:sz="4" w:space="0" w:color="auto"/>
              <w:right w:val="nil"/>
            </w:tcBorders>
            <w:shd w:val="clear" w:color="auto" w:fill="auto"/>
            <w:noWrap/>
            <w:vAlign w:val="bottom"/>
            <w:hideMark/>
          </w:tcPr>
          <w:p w14:paraId="248E064E" w14:textId="77777777" w:rsidR="00E85313" w:rsidRPr="00E26D3D" w:rsidRDefault="00E85313" w:rsidP="00E85313">
            <w:pPr>
              <w:spacing w:after="0" w:line="240" w:lineRule="auto"/>
              <w:rPr>
                <w:i/>
                <w:iCs/>
                <w:color w:val="000000"/>
              </w:rPr>
            </w:pPr>
            <w:r w:rsidRPr="00E26D3D">
              <w:rPr>
                <w:i/>
                <w:iCs/>
                <w:color w:val="000000"/>
              </w:rPr>
              <w:t>USABILITY</w:t>
            </w:r>
          </w:p>
        </w:tc>
      </w:tr>
      <w:tr w:rsidR="00E85313" w:rsidRPr="00E26D3D" w14:paraId="63870636" w14:textId="77777777" w:rsidTr="001133EB">
        <w:trPr>
          <w:trHeight w:val="310"/>
        </w:trPr>
        <w:tc>
          <w:tcPr>
            <w:tcW w:w="5940" w:type="dxa"/>
            <w:tcBorders>
              <w:top w:val="nil"/>
              <w:left w:val="nil"/>
              <w:bottom w:val="single" w:sz="4" w:space="0" w:color="auto"/>
              <w:right w:val="nil"/>
            </w:tcBorders>
            <w:shd w:val="clear" w:color="auto" w:fill="auto"/>
            <w:noWrap/>
            <w:vAlign w:val="bottom"/>
            <w:hideMark/>
          </w:tcPr>
          <w:p w14:paraId="1AF81B3C" w14:textId="77777777" w:rsidR="00E85313" w:rsidRPr="00E26D3D" w:rsidRDefault="00E85313" w:rsidP="00E85313">
            <w:pPr>
              <w:spacing w:after="0" w:line="240" w:lineRule="auto"/>
              <w:rPr>
                <w:color w:val="000000"/>
              </w:rPr>
            </w:pPr>
            <w:r w:rsidRPr="00E26D3D">
              <w:rPr>
                <w:color w:val="000000"/>
              </w:rPr>
              <w:t> </w:t>
            </w:r>
          </w:p>
        </w:tc>
        <w:tc>
          <w:tcPr>
            <w:tcW w:w="756" w:type="dxa"/>
            <w:tcBorders>
              <w:top w:val="nil"/>
              <w:left w:val="nil"/>
              <w:bottom w:val="single" w:sz="4" w:space="0" w:color="auto"/>
              <w:right w:val="nil"/>
            </w:tcBorders>
            <w:shd w:val="clear" w:color="auto" w:fill="auto"/>
            <w:noWrap/>
            <w:vAlign w:val="bottom"/>
            <w:hideMark/>
          </w:tcPr>
          <w:p w14:paraId="3B3994A7" w14:textId="77777777" w:rsidR="00E85313" w:rsidRPr="00E26D3D" w:rsidRDefault="00E85313" w:rsidP="00E85313">
            <w:pPr>
              <w:spacing w:after="0" w:line="240" w:lineRule="auto"/>
              <w:jc w:val="center"/>
              <w:rPr>
                <w:i/>
                <w:iCs/>
                <w:color w:val="000000"/>
              </w:rPr>
            </w:pPr>
            <w:r w:rsidRPr="00E26D3D">
              <w:rPr>
                <w:i/>
                <w:iCs/>
                <w:color w:val="000000"/>
              </w:rPr>
              <w:t>B</w:t>
            </w:r>
          </w:p>
        </w:tc>
        <w:tc>
          <w:tcPr>
            <w:tcW w:w="1134" w:type="dxa"/>
            <w:tcBorders>
              <w:top w:val="nil"/>
              <w:left w:val="nil"/>
              <w:bottom w:val="single" w:sz="4" w:space="0" w:color="auto"/>
              <w:right w:val="nil"/>
            </w:tcBorders>
            <w:shd w:val="clear" w:color="auto" w:fill="auto"/>
            <w:noWrap/>
            <w:vAlign w:val="bottom"/>
            <w:hideMark/>
          </w:tcPr>
          <w:p w14:paraId="2B08ABED" w14:textId="77777777" w:rsidR="00E85313" w:rsidRPr="00E26D3D" w:rsidRDefault="00E85313" w:rsidP="00E85313">
            <w:pPr>
              <w:spacing w:after="0" w:line="240" w:lineRule="auto"/>
              <w:jc w:val="center"/>
              <w:rPr>
                <w:i/>
                <w:iCs/>
                <w:color w:val="000000"/>
              </w:rPr>
            </w:pPr>
            <w:r w:rsidRPr="00E26D3D">
              <w:rPr>
                <w:i/>
                <w:iCs/>
                <w:color w:val="000000"/>
              </w:rPr>
              <w:t>SE</w:t>
            </w:r>
          </w:p>
        </w:tc>
        <w:tc>
          <w:tcPr>
            <w:tcW w:w="810" w:type="dxa"/>
            <w:tcBorders>
              <w:top w:val="nil"/>
              <w:left w:val="nil"/>
              <w:bottom w:val="single" w:sz="4" w:space="0" w:color="auto"/>
              <w:right w:val="nil"/>
            </w:tcBorders>
            <w:shd w:val="clear" w:color="auto" w:fill="auto"/>
            <w:noWrap/>
            <w:vAlign w:val="bottom"/>
            <w:hideMark/>
          </w:tcPr>
          <w:p w14:paraId="06B87419" w14:textId="77777777" w:rsidR="00E85313" w:rsidRPr="00E26D3D" w:rsidRDefault="00E85313" w:rsidP="00E85313">
            <w:pPr>
              <w:spacing w:after="0" w:line="240" w:lineRule="auto"/>
              <w:jc w:val="center"/>
              <w:rPr>
                <w:i/>
                <w:iCs/>
                <w:color w:val="000000"/>
              </w:rPr>
            </w:pPr>
            <w:r w:rsidRPr="00E26D3D">
              <w:rPr>
                <w:i/>
                <w:iCs/>
                <w:color w:val="000000"/>
              </w:rPr>
              <w:t>t</w:t>
            </w:r>
          </w:p>
        </w:tc>
        <w:tc>
          <w:tcPr>
            <w:tcW w:w="720" w:type="dxa"/>
            <w:tcBorders>
              <w:top w:val="nil"/>
              <w:left w:val="nil"/>
              <w:bottom w:val="single" w:sz="4" w:space="0" w:color="auto"/>
              <w:right w:val="nil"/>
            </w:tcBorders>
            <w:shd w:val="clear" w:color="auto" w:fill="auto"/>
            <w:noWrap/>
            <w:vAlign w:val="bottom"/>
            <w:hideMark/>
          </w:tcPr>
          <w:p w14:paraId="6D4AA41E"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5E802E1F" w14:textId="77777777" w:rsidTr="001133EB">
        <w:trPr>
          <w:trHeight w:val="310"/>
        </w:trPr>
        <w:tc>
          <w:tcPr>
            <w:tcW w:w="5940" w:type="dxa"/>
            <w:tcBorders>
              <w:top w:val="nil"/>
              <w:left w:val="nil"/>
              <w:bottom w:val="nil"/>
              <w:right w:val="nil"/>
            </w:tcBorders>
            <w:shd w:val="clear" w:color="auto" w:fill="auto"/>
            <w:noWrap/>
            <w:vAlign w:val="center"/>
            <w:hideMark/>
          </w:tcPr>
          <w:p w14:paraId="4E063470" w14:textId="77777777" w:rsidR="00E85313" w:rsidRPr="00E26D3D" w:rsidRDefault="00E85313" w:rsidP="00E85313">
            <w:pPr>
              <w:spacing w:after="0" w:line="240" w:lineRule="auto"/>
              <w:rPr>
                <w:color w:val="000000"/>
              </w:rPr>
            </w:pPr>
            <w:r w:rsidRPr="00E26D3D">
              <w:rPr>
                <w:color w:val="000000"/>
              </w:rPr>
              <w:t>(Intercept)</w:t>
            </w:r>
          </w:p>
        </w:tc>
        <w:tc>
          <w:tcPr>
            <w:tcW w:w="756" w:type="dxa"/>
            <w:tcBorders>
              <w:top w:val="nil"/>
              <w:left w:val="nil"/>
              <w:bottom w:val="nil"/>
              <w:right w:val="nil"/>
            </w:tcBorders>
            <w:shd w:val="clear" w:color="auto" w:fill="auto"/>
            <w:noWrap/>
            <w:vAlign w:val="bottom"/>
            <w:hideMark/>
          </w:tcPr>
          <w:p w14:paraId="5F1678F7" w14:textId="77777777" w:rsidR="00E85313" w:rsidRPr="00E26D3D" w:rsidRDefault="00E85313" w:rsidP="00E85313">
            <w:pPr>
              <w:spacing w:after="0" w:line="240" w:lineRule="auto"/>
              <w:jc w:val="center"/>
              <w:rPr>
                <w:color w:val="000000"/>
              </w:rPr>
            </w:pPr>
            <w:r w:rsidRPr="00E26D3D">
              <w:rPr>
                <w:color w:val="000000"/>
              </w:rPr>
              <w:t>7.165</w:t>
            </w:r>
          </w:p>
        </w:tc>
        <w:tc>
          <w:tcPr>
            <w:tcW w:w="1134" w:type="dxa"/>
            <w:tcBorders>
              <w:top w:val="nil"/>
              <w:left w:val="nil"/>
              <w:bottom w:val="nil"/>
              <w:right w:val="nil"/>
            </w:tcBorders>
            <w:shd w:val="clear" w:color="auto" w:fill="auto"/>
            <w:noWrap/>
            <w:vAlign w:val="bottom"/>
            <w:hideMark/>
          </w:tcPr>
          <w:p w14:paraId="7C2B721F" w14:textId="77777777" w:rsidR="00E85313" w:rsidRPr="00E26D3D" w:rsidRDefault="00E85313" w:rsidP="00E85313">
            <w:pPr>
              <w:spacing w:after="0" w:line="240" w:lineRule="auto"/>
              <w:jc w:val="center"/>
              <w:rPr>
                <w:color w:val="000000"/>
              </w:rPr>
            </w:pPr>
            <w:r w:rsidRPr="00E26D3D">
              <w:rPr>
                <w:color w:val="000000"/>
              </w:rPr>
              <w:t>0.737</w:t>
            </w:r>
          </w:p>
        </w:tc>
        <w:tc>
          <w:tcPr>
            <w:tcW w:w="810" w:type="dxa"/>
            <w:tcBorders>
              <w:top w:val="nil"/>
              <w:left w:val="nil"/>
              <w:bottom w:val="nil"/>
              <w:right w:val="nil"/>
            </w:tcBorders>
            <w:shd w:val="clear" w:color="auto" w:fill="auto"/>
            <w:noWrap/>
            <w:vAlign w:val="bottom"/>
            <w:hideMark/>
          </w:tcPr>
          <w:p w14:paraId="29C5F9A9" w14:textId="77777777" w:rsidR="00E85313" w:rsidRPr="00E26D3D" w:rsidRDefault="00E85313" w:rsidP="00E85313">
            <w:pPr>
              <w:spacing w:after="0" w:line="240" w:lineRule="auto"/>
              <w:jc w:val="center"/>
              <w:rPr>
                <w:color w:val="000000"/>
              </w:rPr>
            </w:pPr>
            <w:r w:rsidRPr="00E26D3D">
              <w:rPr>
                <w:color w:val="000000"/>
              </w:rPr>
              <w:t>9.725</w:t>
            </w:r>
          </w:p>
        </w:tc>
        <w:tc>
          <w:tcPr>
            <w:tcW w:w="720" w:type="dxa"/>
            <w:tcBorders>
              <w:top w:val="nil"/>
              <w:left w:val="nil"/>
              <w:bottom w:val="nil"/>
              <w:right w:val="nil"/>
            </w:tcBorders>
            <w:shd w:val="clear" w:color="auto" w:fill="auto"/>
            <w:noWrap/>
            <w:vAlign w:val="bottom"/>
            <w:hideMark/>
          </w:tcPr>
          <w:p w14:paraId="2B079F8A" w14:textId="77777777" w:rsidR="00E85313" w:rsidRPr="00E26D3D" w:rsidRDefault="00E85313" w:rsidP="00E85313">
            <w:pPr>
              <w:spacing w:after="0" w:line="240" w:lineRule="auto"/>
              <w:jc w:val="center"/>
              <w:rPr>
                <w:color w:val="000000"/>
              </w:rPr>
            </w:pPr>
            <w:r w:rsidRPr="00E26D3D">
              <w:rPr>
                <w:color w:val="000000"/>
              </w:rPr>
              <w:t>0</w:t>
            </w:r>
          </w:p>
        </w:tc>
      </w:tr>
      <w:tr w:rsidR="00E85313" w:rsidRPr="00E26D3D" w14:paraId="686CAF18" w14:textId="77777777" w:rsidTr="001133EB">
        <w:trPr>
          <w:trHeight w:val="310"/>
        </w:trPr>
        <w:tc>
          <w:tcPr>
            <w:tcW w:w="5940" w:type="dxa"/>
            <w:tcBorders>
              <w:top w:val="nil"/>
              <w:left w:val="nil"/>
              <w:bottom w:val="nil"/>
              <w:right w:val="nil"/>
            </w:tcBorders>
            <w:shd w:val="clear" w:color="auto" w:fill="auto"/>
            <w:noWrap/>
            <w:vAlign w:val="center"/>
            <w:hideMark/>
          </w:tcPr>
          <w:p w14:paraId="767655EB" w14:textId="77777777" w:rsidR="00E85313" w:rsidRPr="00E26D3D" w:rsidRDefault="00E85313" w:rsidP="00E85313">
            <w:pPr>
              <w:spacing w:after="0" w:line="240" w:lineRule="auto"/>
              <w:rPr>
                <w:color w:val="000000"/>
              </w:rPr>
            </w:pPr>
            <w:r w:rsidRPr="00E26D3D">
              <w:rPr>
                <w:color w:val="000000"/>
              </w:rPr>
              <w:t>Transcript Strength (Weak)</w:t>
            </w:r>
          </w:p>
        </w:tc>
        <w:tc>
          <w:tcPr>
            <w:tcW w:w="756" w:type="dxa"/>
            <w:tcBorders>
              <w:top w:val="nil"/>
              <w:left w:val="nil"/>
              <w:bottom w:val="nil"/>
              <w:right w:val="nil"/>
            </w:tcBorders>
            <w:shd w:val="clear" w:color="auto" w:fill="auto"/>
            <w:noWrap/>
            <w:vAlign w:val="bottom"/>
            <w:hideMark/>
          </w:tcPr>
          <w:p w14:paraId="34CAFF79" w14:textId="77777777" w:rsidR="00E85313" w:rsidRPr="00E26D3D" w:rsidRDefault="00E85313" w:rsidP="00E85313">
            <w:pPr>
              <w:spacing w:after="0" w:line="240" w:lineRule="auto"/>
              <w:jc w:val="center"/>
              <w:rPr>
                <w:color w:val="000000"/>
              </w:rPr>
            </w:pPr>
            <w:r w:rsidRPr="00E26D3D">
              <w:rPr>
                <w:color w:val="000000"/>
              </w:rPr>
              <w:t>-0.18</w:t>
            </w:r>
          </w:p>
        </w:tc>
        <w:tc>
          <w:tcPr>
            <w:tcW w:w="1134" w:type="dxa"/>
            <w:tcBorders>
              <w:top w:val="nil"/>
              <w:left w:val="nil"/>
              <w:bottom w:val="nil"/>
              <w:right w:val="nil"/>
            </w:tcBorders>
            <w:shd w:val="clear" w:color="auto" w:fill="auto"/>
            <w:noWrap/>
            <w:vAlign w:val="bottom"/>
            <w:hideMark/>
          </w:tcPr>
          <w:p w14:paraId="6AB79C65" w14:textId="77777777" w:rsidR="00E85313" w:rsidRPr="00E26D3D" w:rsidRDefault="00E85313" w:rsidP="00E85313">
            <w:pPr>
              <w:spacing w:after="0" w:line="240" w:lineRule="auto"/>
              <w:jc w:val="center"/>
              <w:rPr>
                <w:color w:val="000000"/>
              </w:rPr>
            </w:pPr>
            <w:r w:rsidRPr="00E26D3D">
              <w:rPr>
                <w:color w:val="000000"/>
              </w:rPr>
              <w:t>0.42</w:t>
            </w:r>
          </w:p>
        </w:tc>
        <w:tc>
          <w:tcPr>
            <w:tcW w:w="810" w:type="dxa"/>
            <w:tcBorders>
              <w:top w:val="nil"/>
              <w:left w:val="nil"/>
              <w:bottom w:val="nil"/>
              <w:right w:val="nil"/>
            </w:tcBorders>
            <w:shd w:val="clear" w:color="auto" w:fill="auto"/>
            <w:noWrap/>
            <w:vAlign w:val="bottom"/>
            <w:hideMark/>
          </w:tcPr>
          <w:p w14:paraId="20F7CDEC" w14:textId="77777777" w:rsidR="00E85313" w:rsidRPr="00E26D3D" w:rsidRDefault="00E85313" w:rsidP="00E85313">
            <w:pPr>
              <w:spacing w:after="0" w:line="240" w:lineRule="auto"/>
              <w:jc w:val="center"/>
              <w:rPr>
                <w:color w:val="000000"/>
              </w:rPr>
            </w:pPr>
            <w:r w:rsidRPr="00E26D3D">
              <w:rPr>
                <w:color w:val="000000"/>
              </w:rPr>
              <w:t>-0.43</w:t>
            </w:r>
          </w:p>
        </w:tc>
        <w:tc>
          <w:tcPr>
            <w:tcW w:w="720" w:type="dxa"/>
            <w:tcBorders>
              <w:top w:val="nil"/>
              <w:left w:val="nil"/>
              <w:bottom w:val="nil"/>
              <w:right w:val="nil"/>
            </w:tcBorders>
            <w:shd w:val="clear" w:color="auto" w:fill="auto"/>
            <w:noWrap/>
            <w:vAlign w:val="bottom"/>
            <w:hideMark/>
          </w:tcPr>
          <w:p w14:paraId="5DA39A8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C5A6F26" w14:textId="77777777" w:rsidTr="001133EB">
        <w:trPr>
          <w:trHeight w:val="310"/>
        </w:trPr>
        <w:tc>
          <w:tcPr>
            <w:tcW w:w="5940" w:type="dxa"/>
            <w:tcBorders>
              <w:top w:val="nil"/>
              <w:left w:val="nil"/>
              <w:bottom w:val="nil"/>
              <w:right w:val="nil"/>
            </w:tcBorders>
            <w:shd w:val="clear" w:color="auto" w:fill="auto"/>
            <w:noWrap/>
            <w:vAlign w:val="center"/>
            <w:hideMark/>
          </w:tcPr>
          <w:p w14:paraId="2C861B70" w14:textId="77777777" w:rsidR="00E85313" w:rsidRPr="00E26D3D" w:rsidRDefault="00E85313" w:rsidP="00E85313">
            <w:pPr>
              <w:spacing w:after="0" w:line="240" w:lineRule="auto"/>
              <w:rPr>
                <w:color w:val="000000"/>
              </w:rPr>
            </w:pPr>
            <w:r w:rsidRPr="00E26D3D">
              <w:rPr>
                <w:color w:val="000000"/>
              </w:rPr>
              <w:t>Key Intervention v. Control</w:t>
            </w:r>
          </w:p>
        </w:tc>
        <w:tc>
          <w:tcPr>
            <w:tcW w:w="756" w:type="dxa"/>
            <w:tcBorders>
              <w:top w:val="nil"/>
              <w:left w:val="nil"/>
              <w:bottom w:val="nil"/>
              <w:right w:val="nil"/>
            </w:tcBorders>
            <w:shd w:val="clear" w:color="auto" w:fill="auto"/>
            <w:noWrap/>
            <w:vAlign w:val="bottom"/>
            <w:hideMark/>
          </w:tcPr>
          <w:p w14:paraId="2FD76ADC" w14:textId="77777777" w:rsidR="00E85313" w:rsidRPr="00E26D3D" w:rsidRDefault="00E85313" w:rsidP="00E85313">
            <w:pPr>
              <w:spacing w:after="0" w:line="240" w:lineRule="auto"/>
              <w:jc w:val="center"/>
              <w:rPr>
                <w:color w:val="000000"/>
              </w:rPr>
            </w:pPr>
            <w:r w:rsidRPr="00E26D3D">
              <w:rPr>
                <w:color w:val="000000"/>
              </w:rPr>
              <w:t>0.20</w:t>
            </w:r>
          </w:p>
        </w:tc>
        <w:tc>
          <w:tcPr>
            <w:tcW w:w="1134" w:type="dxa"/>
            <w:tcBorders>
              <w:top w:val="nil"/>
              <w:left w:val="nil"/>
              <w:bottom w:val="nil"/>
              <w:right w:val="nil"/>
            </w:tcBorders>
            <w:shd w:val="clear" w:color="auto" w:fill="auto"/>
            <w:noWrap/>
            <w:vAlign w:val="bottom"/>
            <w:hideMark/>
          </w:tcPr>
          <w:p w14:paraId="762B4539" w14:textId="77777777" w:rsidR="00E85313" w:rsidRPr="00E26D3D" w:rsidRDefault="00E85313" w:rsidP="00E85313">
            <w:pPr>
              <w:spacing w:after="0" w:line="240" w:lineRule="auto"/>
              <w:jc w:val="center"/>
              <w:rPr>
                <w:color w:val="000000"/>
              </w:rPr>
            </w:pPr>
            <w:r w:rsidRPr="00E26D3D">
              <w:rPr>
                <w:color w:val="000000"/>
              </w:rPr>
              <w:t>0.44</w:t>
            </w:r>
          </w:p>
        </w:tc>
        <w:tc>
          <w:tcPr>
            <w:tcW w:w="810" w:type="dxa"/>
            <w:tcBorders>
              <w:top w:val="nil"/>
              <w:left w:val="nil"/>
              <w:bottom w:val="nil"/>
              <w:right w:val="nil"/>
            </w:tcBorders>
            <w:shd w:val="clear" w:color="auto" w:fill="auto"/>
            <w:noWrap/>
            <w:vAlign w:val="bottom"/>
            <w:hideMark/>
          </w:tcPr>
          <w:p w14:paraId="750B8A99" w14:textId="77777777" w:rsidR="00E85313" w:rsidRPr="00E26D3D" w:rsidRDefault="00E85313" w:rsidP="00E85313">
            <w:pPr>
              <w:spacing w:after="0" w:line="240" w:lineRule="auto"/>
              <w:jc w:val="center"/>
              <w:rPr>
                <w:color w:val="000000"/>
              </w:rPr>
            </w:pPr>
            <w:r w:rsidRPr="00E26D3D">
              <w:rPr>
                <w:color w:val="000000"/>
              </w:rPr>
              <w:t>0.47</w:t>
            </w:r>
          </w:p>
        </w:tc>
        <w:tc>
          <w:tcPr>
            <w:tcW w:w="720" w:type="dxa"/>
            <w:tcBorders>
              <w:top w:val="nil"/>
              <w:left w:val="nil"/>
              <w:bottom w:val="nil"/>
              <w:right w:val="nil"/>
            </w:tcBorders>
            <w:shd w:val="clear" w:color="auto" w:fill="auto"/>
            <w:noWrap/>
            <w:vAlign w:val="bottom"/>
            <w:hideMark/>
          </w:tcPr>
          <w:p w14:paraId="56D1093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026CED1" w14:textId="77777777" w:rsidTr="001133EB">
        <w:trPr>
          <w:trHeight w:val="310"/>
        </w:trPr>
        <w:tc>
          <w:tcPr>
            <w:tcW w:w="5940" w:type="dxa"/>
            <w:tcBorders>
              <w:top w:val="nil"/>
              <w:left w:val="nil"/>
              <w:bottom w:val="nil"/>
              <w:right w:val="nil"/>
            </w:tcBorders>
            <w:shd w:val="clear" w:color="auto" w:fill="auto"/>
            <w:noWrap/>
            <w:vAlign w:val="center"/>
            <w:hideMark/>
          </w:tcPr>
          <w:p w14:paraId="2466D02F"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56" w:type="dxa"/>
            <w:tcBorders>
              <w:top w:val="nil"/>
              <w:left w:val="nil"/>
              <w:bottom w:val="nil"/>
              <w:right w:val="nil"/>
            </w:tcBorders>
            <w:shd w:val="clear" w:color="auto" w:fill="auto"/>
            <w:noWrap/>
            <w:vAlign w:val="bottom"/>
            <w:hideMark/>
          </w:tcPr>
          <w:p w14:paraId="174D6A93" w14:textId="77777777" w:rsidR="00E85313" w:rsidRPr="00E26D3D" w:rsidRDefault="00E85313" w:rsidP="00E85313">
            <w:pPr>
              <w:spacing w:after="0" w:line="240" w:lineRule="auto"/>
              <w:jc w:val="center"/>
              <w:rPr>
                <w:color w:val="000000"/>
              </w:rPr>
            </w:pPr>
            <w:r w:rsidRPr="00E26D3D">
              <w:rPr>
                <w:color w:val="000000"/>
              </w:rPr>
              <w:t>0.00</w:t>
            </w:r>
          </w:p>
        </w:tc>
        <w:tc>
          <w:tcPr>
            <w:tcW w:w="1134" w:type="dxa"/>
            <w:tcBorders>
              <w:top w:val="nil"/>
              <w:left w:val="nil"/>
              <w:bottom w:val="nil"/>
              <w:right w:val="nil"/>
            </w:tcBorders>
            <w:shd w:val="clear" w:color="auto" w:fill="auto"/>
            <w:noWrap/>
            <w:vAlign w:val="bottom"/>
            <w:hideMark/>
          </w:tcPr>
          <w:p w14:paraId="0FFE5888" w14:textId="77777777" w:rsidR="00E85313" w:rsidRPr="00E26D3D" w:rsidRDefault="00E85313" w:rsidP="00E85313">
            <w:pPr>
              <w:spacing w:after="0" w:line="240" w:lineRule="auto"/>
              <w:jc w:val="center"/>
              <w:rPr>
                <w:color w:val="000000"/>
              </w:rPr>
            </w:pPr>
            <w:r w:rsidRPr="00E26D3D">
              <w:rPr>
                <w:color w:val="000000"/>
              </w:rPr>
              <w:t>0.43</w:t>
            </w:r>
          </w:p>
        </w:tc>
        <w:tc>
          <w:tcPr>
            <w:tcW w:w="810" w:type="dxa"/>
            <w:tcBorders>
              <w:top w:val="nil"/>
              <w:left w:val="nil"/>
              <w:bottom w:val="nil"/>
              <w:right w:val="nil"/>
            </w:tcBorders>
            <w:shd w:val="clear" w:color="auto" w:fill="auto"/>
            <w:noWrap/>
            <w:vAlign w:val="bottom"/>
            <w:hideMark/>
          </w:tcPr>
          <w:p w14:paraId="2B9705B1" w14:textId="77777777" w:rsidR="00E85313" w:rsidRPr="00E26D3D" w:rsidRDefault="00E85313" w:rsidP="00E85313">
            <w:pPr>
              <w:spacing w:after="0" w:line="240" w:lineRule="auto"/>
              <w:jc w:val="center"/>
              <w:rPr>
                <w:color w:val="000000"/>
              </w:rPr>
            </w:pPr>
            <w:r w:rsidRPr="00E26D3D">
              <w:rPr>
                <w:color w:val="000000"/>
              </w:rPr>
              <w:t>0.01</w:t>
            </w:r>
          </w:p>
        </w:tc>
        <w:tc>
          <w:tcPr>
            <w:tcW w:w="720" w:type="dxa"/>
            <w:tcBorders>
              <w:top w:val="nil"/>
              <w:left w:val="nil"/>
              <w:bottom w:val="nil"/>
              <w:right w:val="nil"/>
            </w:tcBorders>
            <w:shd w:val="clear" w:color="auto" w:fill="auto"/>
            <w:noWrap/>
            <w:vAlign w:val="bottom"/>
            <w:hideMark/>
          </w:tcPr>
          <w:p w14:paraId="5BC21830"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00A461F8" w14:textId="77777777" w:rsidTr="001133EB">
        <w:trPr>
          <w:trHeight w:val="310"/>
        </w:trPr>
        <w:tc>
          <w:tcPr>
            <w:tcW w:w="5940" w:type="dxa"/>
            <w:tcBorders>
              <w:top w:val="nil"/>
              <w:left w:val="nil"/>
              <w:bottom w:val="nil"/>
              <w:right w:val="nil"/>
            </w:tcBorders>
            <w:shd w:val="clear" w:color="auto" w:fill="auto"/>
            <w:noWrap/>
            <w:vAlign w:val="center"/>
            <w:hideMark/>
          </w:tcPr>
          <w:p w14:paraId="2BD8F88D" w14:textId="77777777" w:rsidR="00E85313" w:rsidRPr="00E26D3D" w:rsidRDefault="00E85313" w:rsidP="00E85313">
            <w:pPr>
              <w:spacing w:after="0" w:line="240" w:lineRule="auto"/>
              <w:rPr>
                <w:color w:val="000000"/>
              </w:rPr>
            </w:pPr>
            <w:r w:rsidRPr="00E26D3D">
              <w:rPr>
                <w:color w:val="000000"/>
              </w:rPr>
              <w:t>Gender</w:t>
            </w:r>
          </w:p>
        </w:tc>
        <w:tc>
          <w:tcPr>
            <w:tcW w:w="756" w:type="dxa"/>
            <w:tcBorders>
              <w:top w:val="nil"/>
              <w:left w:val="nil"/>
              <w:bottom w:val="nil"/>
              <w:right w:val="nil"/>
            </w:tcBorders>
            <w:shd w:val="clear" w:color="auto" w:fill="auto"/>
            <w:noWrap/>
            <w:vAlign w:val="bottom"/>
            <w:hideMark/>
          </w:tcPr>
          <w:p w14:paraId="3DC3FDC8" w14:textId="77777777" w:rsidR="00E85313" w:rsidRPr="00E26D3D" w:rsidRDefault="00E85313" w:rsidP="00E85313">
            <w:pPr>
              <w:spacing w:after="0" w:line="240" w:lineRule="auto"/>
              <w:jc w:val="center"/>
              <w:rPr>
                <w:color w:val="000000"/>
              </w:rPr>
            </w:pPr>
            <w:r w:rsidRPr="00E26D3D">
              <w:rPr>
                <w:color w:val="000000"/>
              </w:rPr>
              <w:t>0.66</w:t>
            </w:r>
          </w:p>
        </w:tc>
        <w:tc>
          <w:tcPr>
            <w:tcW w:w="1134" w:type="dxa"/>
            <w:tcBorders>
              <w:top w:val="nil"/>
              <w:left w:val="nil"/>
              <w:bottom w:val="nil"/>
              <w:right w:val="nil"/>
            </w:tcBorders>
            <w:shd w:val="clear" w:color="auto" w:fill="auto"/>
            <w:noWrap/>
            <w:vAlign w:val="bottom"/>
            <w:hideMark/>
          </w:tcPr>
          <w:p w14:paraId="22EBC337" w14:textId="77777777" w:rsidR="00E85313" w:rsidRPr="00E26D3D" w:rsidRDefault="00E85313" w:rsidP="00E85313">
            <w:pPr>
              <w:spacing w:after="0" w:line="240" w:lineRule="auto"/>
              <w:jc w:val="center"/>
              <w:rPr>
                <w:color w:val="000000"/>
              </w:rPr>
            </w:pPr>
            <w:r w:rsidRPr="00E26D3D">
              <w:rPr>
                <w:color w:val="000000"/>
              </w:rPr>
              <w:t>0.23</w:t>
            </w:r>
          </w:p>
        </w:tc>
        <w:tc>
          <w:tcPr>
            <w:tcW w:w="810" w:type="dxa"/>
            <w:tcBorders>
              <w:top w:val="nil"/>
              <w:left w:val="nil"/>
              <w:bottom w:val="nil"/>
              <w:right w:val="nil"/>
            </w:tcBorders>
            <w:shd w:val="clear" w:color="auto" w:fill="auto"/>
            <w:noWrap/>
            <w:vAlign w:val="bottom"/>
            <w:hideMark/>
          </w:tcPr>
          <w:p w14:paraId="49ACDB7D" w14:textId="77777777" w:rsidR="00E85313" w:rsidRPr="00E26D3D" w:rsidRDefault="00E85313" w:rsidP="00E85313">
            <w:pPr>
              <w:spacing w:after="0" w:line="240" w:lineRule="auto"/>
              <w:jc w:val="center"/>
              <w:rPr>
                <w:color w:val="000000"/>
              </w:rPr>
            </w:pPr>
            <w:r w:rsidRPr="00E26D3D">
              <w:rPr>
                <w:color w:val="000000"/>
              </w:rPr>
              <w:t>2.85</w:t>
            </w:r>
          </w:p>
        </w:tc>
        <w:tc>
          <w:tcPr>
            <w:tcW w:w="720" w:type="dxa"/>
            <w:tcBorders>
              <w:top w:val="nil"/>
              <w:left w:val="nil"/>
              <w:bottom w:val="nil"/>
              <w:right w:val="nil"/>
            </w:tcBorders>
            <w:shd w:val="clear" w:color="auto" w:fill="auto"/>
            <w:noWrap/>
            <w:vAlign w:val="bottom"/>
            <w:hideMark/>
          </w:tcPr>
          <w:p w14:paraId="076D2155" w14:textId="77777777" w:rsidR="00E85313" w:rsidRPr="00E26D3D" w:rsidRDefault="00E85313" w:rsidP="00E85313">
            <w:pPr>
              <w:spacing w:after="0" w:line="240" w:lineRule="auto"/>
              <w:jc w:val="center"/>
              <w:rPr>
                <w:color w:val="000000"/>
              </w:rPr>
            </w:pPr>
            <w:r w:rsidRPr="00E26D3D">
              <w:rPr>
                <w:color w:val="000000"/>
              </w:rPr>
              <w:t>0.06</w:t>
            </w:r>
          </w:p>
        </w:tc>
      </w:tr>
      <w:tr w:rsidR="00E85313" w:rsidRPr="00E26D3D" w14:paraId="0D4C7DAE" w14:textId="77777777" w:rsidTr="001133EB">
        <w:trPr>
          <w:trHeight w:val="310"/>
        </w:trPr>
        <w:tc>
          <w:tcPr>
            <w:tcW w:w="5940" w:type="dxa"/>
            <w:tcBorders>
              <w:top w:val="nil"/>
              <w:left w:val="nil"/>
              <w:bottom w:val="nil"/>
              <w:right w:val="nil"/>
            </w:tcBorders>
            <w:shd w:val="clear" w:color="auto" w:fill="auto"/>
            <w:noWrap/>
            <w:vAlign w:val="center"/>
            <w:hideMark/>
          </w:tcPr>
          <w:p w14:paraId="3D4F2163" w14:textId="77777777" w:rsidR="00E85313" w:rsidRPr="00E26D3D" w:rsidRDefault="00E85313" w:rsidP="00E85313">
            <w:pPr>
              <w:spacing w:after="0" w:line="240" w:lineRule="auto"/>
              <w:rPr>
                <w:color w:val="000000"/>
              </w:rPr>
            </w:pPr>
            <w:r w:rsidRPr="00E26D3D">
              <w:rPr>
                <w:color w:val="000000"/>
              </w:rPr>
              <w:t>Age</w:t>
            </w:r>
          </w:p>
        </w:tc>
        <w:tc>
          <w:tcPr>
            <w:tcW w:w="756" w:type="dxa"/>
            <w:tcBorders>
              <w:top w:val="nil"/>
              <w:left w:val="nil"/>
              <w:bottom w:val="nil"/>
              <w:right w:val="nil"/>
            </w:tcBorders>
            <w:shd w:val="clear" w:color="auto" w:fill="auto"/>
            <w:noWrap/>
            <w:vAlign w:val="bottom"/>
            <w:hideMark/>
          </w:tcPr>
          <w:p w14:paraId="1FC0B8F2" w14:textId="77777777" w:rsidR="00E85313" w:rsidRPr="00E26D3D" w:rsidRDefault="00E85313" w:rsidP="00E85313">
            <w:pPr>
              <w:spacing w:after="0" w:line="240" w:lineRule="auto"/>
              <w:jc w:val="center"/>
              <w:rPr>
                <w:color w:val="000000"/>
              </w:rPr>
            </w:pPr>
            <w:r w:rsidRPr="00E26D3D">
              <w:rPr>
                <w:color w:val="000000"/>
              </w:rPr>
              <w:t>0.02</w:t>
            </w:r>
          </w:p>
        </w:tc>
        <w:tc>
          <w:tcPr>
            <w:tcW w:w="1134" w:type="dxa"/>
            <w:tcBorders>
              <w:top w:val="nil"/>
              <w:left w:val="nil"/>
              <w:bottom w:val="nil"/>
              <w:right w:val="nil"/>
            </w:tcBorders>
            <w:shd w:val="clear" w:color="auto" w:fill="auto"/>
            <w:noWrap/>
            <w:vAlign w:val="bottom"/>
            <w:hideMark/>
          </w:tcPr>
          <w:p w14:paraId="3F83E305" w14:textId="77777777" w:rsidR="00E85313" w:rsidRPr="00E26D3D" w:rsidRDefault="00E85313" w:rsidP="00E85313">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41A91F1E" w14:textId="77777777" w:rsidR="00E85313" w:rsidRPr="00E26D3D" w:rsidRDefault="00E85313" w:rsidP="00E85313">
            <w:pPr>
              <w:spacing w:after="0" w:line="240" w:lineRule="auto"/>
              <w:jc w:val="center"/>
              <w:rPr>
                <w:color w:val="000000"/>
              </w:rPr>
            </w:pPr>
            <w:r w:rsidRPr="00E26D3D">
              <w:rPr>
                <w:color w:val="000000"/>
              </w:rPr>
              <w:t>1.68</w:t>
            </w:r>
          </w:p>
        </w:tc>
        <w:tc>
          <w:tcPr>
            <w:tcW w:w="720" w:type="dxa"/>
            <w:tcBorders>
              <w:top w:val="nil"/>
              <w:left w:val="nil"/>
              <w:bottom w:val="nil"/>
              <w:right w:val="nil"/>
            </w:tcBorders>
            <w:shd w:val="clear" w:color="auto" w:fill="auto"/>
            <w:noWrap/>
            <w:vAlign w:val="bottom"/>
            <w:hideMark/>
          </w:tcPr>
          <w:p w14:paraId="101B95BF" w14:textId="77777777" w:rsidR="00E85313" w:rsidRPr="00E26D3D" w:rsidRDefault="00E85313" w:rsidP="00E85313">
            <w:pPr>
              <w:spacing w:after="0" w:line="240" w:lineRule="auto"/>
              <w:jc w:val="center"/>
              <w:rPr>
                <w:color w:val="000000"/>
              </w:rPr>
            </w:pPr>
            <w:r w:rsidRPr="00E26D3D">
              <w:rPr>
                <w:color w:val="000000"/>
              </w:rPr>
              <w:t>0.95</w:t>
            </w:r>
          </w:p>
        </w:tc>
      </w:tr>
      <w:tr w:rsidR="00E85313" w:rsidRPr="00E26D3D" w14:paraId="5FDD3D0F" w14:textId="77777777" w:rsidTr="001133EB">
        <w:trPr>
          <w:trHeight w:val="310"/>
        </w:trPr>
        <w:tc>
          <w:tcPr>
            <w:tcW w:w="5940" w:type="dxa"/>
            <w:tcBorders>
              <w:top w:val="nil"/>
              <w:left w:val="nil"/>
              <w:bottom w:val="nil"/>
              <w:right w:val="nil"/>
            </w:tcBorders>
            <w:shd w:val="clear" w:color="auto" w:fill="auto"/>
            <w:noWrap/>
            <w:vAlign w:val="center"/>
            <w:hideMark/>
          </w:tcPr>
          <w:p w14:paraId="4A7E4604" w14:textId="77777777" w:rsidR="00E85313" w:rsidRPr="00E26D3D" w:rsidRDefault="00E85313" w:rsidP="00E85313">
            <w:pPr>
              <w:spacing w:after="0" w:line="240" w:lineRule="auto"/>
              <w:rPr>
                <w:color w:val="000000"/>
              </w:rPr>
            </w:pPr>
            <w:r w:rsidRPr="00E26D3D">
              <w:rPr>
                <w:color w:val="000000"/>
              </w:rPr>
              <w:t>Ethnicity</w:t>
            </w:r>
          </w:p>
        </w:tc>
        <w:tc>
          <w:tcPr>
            <w:tcW w:w="756" w:type="dxa"/>
            <w:tcBorders>
              <w:top w:val="nil"/>
              <w:left w:val="nil"/>
              <w:bottom w:val="nil"/>
              <w:right w:val="nil"/>
            </w:tcBorders>
            <w:shd w:val="clear" w:color="auto" w:fill="auto"/>
            <w:noWrap/>
            <w:vAlign w:val="bottom"/>
            <w:hideMark/>
          </w:tcPr>
          <w:p w14:paraId="6950DE11" w14:textId="77777777" w:rsidR="00E85313" w:rsidRPr="00E26D3D" w:rsidRDefault="00E85313" w:rsidP="00E85313">
            <w:pPr>
              <w:spacing w:after="0" w:line="240" w:lineRule="auto"/>
              <w:jc w:val="center"/>
              <w:rPr>
                <w:color w:val="000000"/>
              </w:rPr>
            </w:pPr>
            <w:r w:rsidRPr="00E26D3D">
              <w:rPr>
                <w:color w:val="000000"/>
              </w:rPr>
              <w:t>-0.02</w:t>
            </w:r>
          </w:p>
        </w:tc>
        <w:tc>
          <w:tcPr>
            <w:tcW w:w="1134" w:type="dxa"/>
            <w:tcBorders>
              <w:top w:val="nil"/>
              <w:left w:val="nil"/>
              <w:bottom w:val="nil"/>
              <w:right w:val="nil"/>
            </w:tcBorders>
            <w:shd w:val="clear" w:color="auto" w:fill="auto"/>
            <w:noWrap/>
            <w:vAlign w:val="bottom"/>
            <w:hideMark/>
          </w:tcPr>
          <w:p w14:paraId="5E64317A" w14:textId="77777777" w:rsidR="00E85313" w:rsidRPr="00E26D3D" w:rsidRDefault="00E85313" w:rsidP="00E85313">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44CB0676" w14:textId="77777777" w:rsidR="00E85313" w:rsidRPr="00E26D3D" w:rsidRDefault="00E85313" w:rsidP="00E85313">
            <w:pPr>
              <w:spacing w:after="0" w:line="240" w:lineRule="auto"/>
              <w:jc w:val="center"/>
              <w:rPr>
                <w:color w:val="000000"/>
              </w:rPr>
            </w:pPr>
            <w:r w:rsidRPr="00E26D3D">
              <w:rPr>
                <w:color w:val="000000"/>
              </w:rPr>
              <w:t>-0.23</w:t>
            </w:r>
          </w:p>
        </w:tc>
        <w:tc>
          <w:tcPr>
            <w:tcW w:w="720" w:type="dxa"/>
            <w:tcBorders>
              <w:top w:val="nil"/>
              <w:left w:val="nil"/>
              <w:bottom w:val="nil"/>
              <w:right w:val="nil"/>
            </w:tcBorders>
            <w:shd w:val="clear" w:color="auto" w:fill="auto"/>
            <w:noWrap/>
            <w:vAlign w:val="bottom"/>
            <w:hideMark/>
          </w:tcPr>
          <w:p w14:paraId="3BC3C159"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091F056" w14:textId="77777777" w:rsidTr="001133EB">
        <w:trPr>
          <w:trHeight w:val="310"/>
        </w:trPr>
        <w:tc>
          <w:tcPr>
            <w:tcW w:w="5940" w:type="dxa"/>
            <w:tcBorders>
              <w:top w:val="nil"/>
              <w:left w:val="nil"/>
              <w:bottom w:val="nil"/>
              <w:right w:val="nil"/>
            </w:tcBorders>
            <w:shd w:val="clear" w:color="auto" w:fill="auto"/>
            <w:noWrap/>
            <w:vAlign w:val="center"/>
            <w:hideMark/>
          </w:tcPr>
          <w:p w14:paraId="457C5E76" w14:textId="77777777" w:rsidR="00E85313" w:rsidRPr="00E26D3D" w:rsidRDefault="00E85313" w:rsidP="00E85313">
            <w:pPr>
              <w:spacing w:after="0" w:line="240" w:lineRule="auto"/>
              <w:rPr>
                <w:color w:val="000000"/>
              </w:rPr>
            </w:pPr>
            <w:r w:rsidRPr="00E26D3D">
              <w:rPr>
                <w:color w:val="000000"/>
              </w:rPr>
              <w:t>Education</w:t>
            </w:r>
          </w:p>
        </w:tc>
        <w:tc>
          <w:tcPr>
            <w:tcW w:w="756" w:type="dxa"/>
            <w:tcBorders>
              <w:top w:val="nil"/>
              <w:left w:val="nil"/>
              <w:bottom w:val="nil"/>
              <w:right w:val="nil"/>
            </w:tcBorders>
            <w:shd w:val="clear" w:color="auto" w:fill="auto"/>
            <w:noWrap/>
            <w:vAlign w:val="bottom"/>
            <w:hideMark/>
          </w:tcPr>
          <w:p w14:paraId="4F40B1ED" w14:textId="77777777" w:rsidR="00E85313" w:rsidRPr="00E26D3D" w:rsidRDefault="00E85313" w:rsidP="00E85313">
            <w:pPr>
              <w:spacing w:after="0" w:line="240" w:lineRule="auto"/>
              <w:jc w:val="center"/>
              <w:rPr>
                <w:color w:val="000000"/>
              </w:rPr>
            </w:pPr>
            <w:r w:rsidRPr="00E26D3D">
              <w:rPr>
                <w:color w:val="000000"/>
              </w:rPr>
              <w:t>-0.34</w:t>
            </w:r>
          </w:p>
        </w:tc>
        <w:tc>
          <w:tcPr>
            <w:tcW w:w="1134" w:type="dxa"/>
            <w:tcBorders>
              <w:top w:val="nil"/>
              <w:left w:val="nil"/>
              <w:bottom w:val="nil"/>
              <w:right w:val="nil"/>
            </w:tcBorders>
            <w:shd w:val="clear" w:color="auto" w:fill="auto"/>
            <w:noWrap/>
            <w:vAlign w:val="bottom"/>
            <w:hideMark/>
          </w:tcPr>
          <w:p w14:paraId="7FF6C1DC" w14:textId="77777777" w:rsidR="00E85313" w:rsidRPr="00E26D3D" w:rsidRDefault="00E85313" w:rsidP="00E85313">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38782349" w14:textId="77777777" w:rsidR="00E85313" w:rsidRPr="00E26D3D" w:rsidRDefault="00E85313" w:rsidP="00E85313">
            <w:pPr>
              <w:spacing w:after="0" w:line="240" w:lineRule="auto"/>
              <w:jc w:val="center"/>
              <w:rPr>
                <w:color w:val="000000"/>
              </w:rPr>
            </w:pPr>
            <w:r w:rsidRPr="00E26D3D">
              <w:rPr>
                <w:color w:val="000000"/>
              </w:rPr>
              <w:t>-2.63</w:t>
            </w:r>
          </w:p>
        </w:tc>
        <w:tc>
          <w:tcPr>
            <w:tcW w:w="720" w:type="dxa"/>
            <w:tcBorders>
              <w:top w:val="nil"/>
              <w:left w:val="nil"/>
              <w:bottom w:val="nil"/>
              <w:right w:val="nil"/>
            </w:tcBorders>
            <w:shd w:val="clear" w:color="auto" w:fill="auto"/>
            <w:noWrap/>
            <w:vAlign w:val="bottom"/>
            <w:hideMark/>
          </w:tcPr>
          <w:p w14:paraId="73EE85DA" w14:textId="77777777" w:rsidR="00E85313" w:rsidRPr="00E26D3D" w:rsidRDefault="00E85313" w:rsidP="00E85313">
            <w:pPr>
              <w:spacing w:after="0" w:line="240" w:lineRule="auto"/>
              <w:jc w:val="center"/>
              <w:rPr>
                <w:color w:val="000000"/>
              </w:rPr>
            </w:pPr>
            <w:r w:rsidRPr="00E26D3D">
              <w:rPr>
                <w:color w:val="000000"/>
              </w:rPr>
              <w:t>0.10</w:t>
            </w:r>
          </w:p>
        </w:tc>
      </w:tr>
      <w:tr w:rsidR="00E85313" w:rsidRPr="00E26D3D" w14:paraId="08E53B28" w14:textId="77777777" w:rsidTr="001133EB">
        <w:trPr>
          <w:trHeight w:val="310"/>
        </w:trPr>
        <w:tc>
          <w:tcPr>
            <w:tcW w:w="5940" w:type="dxa"/>
            <w:tcBorders>
              <w:top w:val="nil"/>
              <w:left w:val="nil"/>
              <w:bottom w:val="nil"/>
              <w:right w:val="nil"/>
            </w:tcBorders>
            <w:shd w:val="clear" w:color="auto" w:fill="auto"/>
            <w:noWrap/>
            <w:vAlign w:val="center"/>
            <w:hideMark/>
          </w:tcPr>
          <w:p w14:paraId="19BDDBB3" w14:textId="77777777" w:rsidR="00E85313" w:rsidRPr="00E26D3D" w:rsidRDefault="00E85313" w:rsidP="00E85313">
            <w:pPr>
              <w:spacing w:after="0" w:line="240" w:lineRule="auto"/>
              <w:rPr>
                <w:color w:val="000000"/>
              </w:rPr>
            </w:pPr>
            <w:r w:rsidRPr="00E26D3D">
              <w:rPr>
                <w:color w:val="000000"/>
              </w:rPr>
              <w:t>Political Orientation</w:t>
            </w:r>
          </w:p>
        </w:tc>
        <w:tc>
          <w:tcPr>
            <w:tcW w:w="756" w:type="dxa"/>
            <w:tcBorders>
              <w:top w:val="nil"/>
              <w:left w:val="nil"/>
              <w:bottom w:val="nil"/>
              <w:right w:val="nil"/>
            </w:tcBorders>
            <w:shd w:val="clear" w:color="auto" w:fill="auto"/>
            <w:noWrap/>
            <w:vAlign w:val="bottom"/>
            <w:hideMark/>
          </w:tcPr>
          <w:p w14:paraId="23A22E4E" w14:textId="77777777" w:rsidR="00E85313" w:rsidRPr="00E26D3D" w:rsidRDefault="00E85313" w:rsidP="00E85313">
            <w:pPr>
              <w:spacing w:after="0" w:line="240" w:lineRule="auto"/>
              <w:jc w:val="center"/>
              <w:rPr>
                <w:color w:val="000000"/>
              </w:rPr>
            </w:pPr>
            <w:r w:rsidRPr="00E26D3D">
              <w:rPr>
                <w:color w:val="000000"/>
              </w:rPr>
              <w:t>-0.11</w:t>
            </w:r>
          </w:p>
        </w:tc>
        <w:tc>
          <w:tcPr>
            <w:tcW w:w="1134" w:type="dxa"/>
            <w:tcBorders>
              <w:top w:val="nil"/>
              <w:left w:val="nil"/>
              <w:bottom w:val="nil"/>
              <w:right w:val="nil"/>
            </w:tcBorders>
            <w:shd w:val="clear" w:color="auto" w:fill="auto"/>
            <w:noWrap/>
            <w:vAlign w:val="bottom"/>
            <w:hideMark/>
          </w:tcPr>
          <w:p w14:paraId="1FD73CBB" w14:textId="77777777" w:rsidR="00E85313" w:rsidRPr="00E26D3D" w:rsidRDefault="00E85313" w:rsidP="00E85313">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1F4195F9" w14:textId="77777777" w:rsidR="00E85313" w:rsidRPr="00E26D3D" w:rsidRDefault="00E85313" w:rsidP="00E85313">
            <w:pPr>
              <w:spacing w:after="0" w:line="240" w:lineRule="auto"/>
              <w:jc w:val="center"/>
              <w:rPr>
                <w:color w:val="000000"/>
              </w:rPr>
            </w:pPr>
            <w:r w:rsidRPr="00E26D3D">
              <w:rPr>
                <w:color w:val="000000"/>
              </w:rPr>
              <w:t>-1.29</w:t>
            </w:r>
          </w:p>
        </w:tc>
        <w:tc>
          <w:tcPr>
            <w:tcW w:w="720" w:type="dxa"/>
            <w:tcBorders>
              <w:top w:val="nil"/>
              <w:left w:val="nil"/>
              <w:bottom w:val="nil"/>
              <w:right w:val="nil"/>
            </w:tcBorders>
            <w:shd w:val="clear" w:color="auto" w:fill="auto"/>
            <w:noWrap/>
            <w:vAlign w:val="bottom"/>
            <w:hideMark/>
          </w:tcPr>
          <w:p w14:paraId="3223223D"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DCA0EAB" w14:textId="77777777" w:rsidTr="001133EB">
        <w:trPr>
          <w:trHeight w:val="310"/>
        </w:trPr>
        <w:tc>
          <w:tcPr>
            <w:tcW w:w="5940" w:type="dxa"/>
            <w:tcBorders>
              <w:top w:val="nil"/>
              <w:left w:val="nil"/>
              <w:bottom w:val="nil"/>
              <w:right w:val="nil"/>
            </w:tcBorders>
            <w:shd w:val="clear" w:color="auto" w:fill="auto"/>
            <w:noWrap/>
            <w:vAlign w:val="center"/>
            <w:hideMark/>
          </w:tcPr>
          <w:p w14:paraId="5D1B1B76" w14:textId="77777777" w:rsidR="00E85313" w:rsidRPr="00E26D3D" w:rsidRDefault="00E85313" w:rsidP="00E85313">
            <w:pPr>
              <w:spacing w:after="0" w:line="240" w:lineRule="auto"/>
              <w:rPr>
                <w:color w:val="000000"/>
              </w:rPr>
            </w:pPr>
            <w:r w:rsidRPr="00E26D3D">
              <w:rPr>
                <w:color w:val="000000"/>
              </w:rPr>
              <w:t>Income</w:t>
            </w:r>
          </w:p>
        </w:tc>
        <w:tc>
          <w:tcPr>
            <w:tcW w:w="756" w:type="dxa"/>
            <w:tcBorders>
              <w:top w:val="nil"/>
              <w:left w:val="nil"/>
              <w:bottom w:val="nil"/>
              <w:right w:val="nil"/>
            </w:tcBorders>
            <w:shd w:val="clear" w:color="auto" w:fill="auto"/>
            <w:noWrap/>
            <w:vAlign w:val="bottom"/>
            <w:hideMark/>
          </w:tcPr>
          <w:p w14:paraId="73F964F7" w14:textId="77777777" w:rsidR="00E85313" w:rsidRPr="00E26D3D" w:rsidRDefault="00E85313" w:rsidP="00E85313">
            <w:pPr>
              <w:spacing w:after="0" w:line="240" w:lineRule="auto"/>
              <w:jc w:val="center"/>
              <w:rPr>
                <w:color w:val="000000"/>
              </w:rPr>
            </w:pPr>
            <w:r w:rsidRPr="00E26D3D">
              <w:rPr>
                <w:color w:val="000000"/>
              </w:rPr>
              <w:t>-0.02</w:t>
            </w:r>
          </w:p>
        </w:tc>
        <w:tc>
          <w:tcPr>
            <w:tcW w:w="1134" w:type="dxa"/>
            <w:tcBorders>
              <w:top w:val="nil"/>
              <w:left w:val="nil"/>
              <w:bottom w:val="nil"/>
              <w:right w:val="nil"/>
            </w:tcBorders>
            <w:shd w:val="clear" w:color="auto" w:fill="auto"/>
            <w:noWrap/>
            <w:vAlign w:val="bottom"/>
            <w:hideMark/>
          </w:tcPr>
          <w:p w14:paraId="41A35589" w14:textId="77777777" w:rsidR="00E85313" w:rsidRPr="00E26D3D" w:rsidRDefault="00E85313" w:rsidP="00E85313">
            <w:pPr>
              <w:spacing w:after="0" w:line="240" w:lineRule="auto"/>
              <w:jc w:val="center"/>
              <w:rPr>
                <w:color w:val="000000"/>
              </w:rPr>
            </w:pPr>
            <w:r w:rsidRPr="00E26D3D">
              <w:rPr>
                <w:color w:val="000000"/>
              </w:rPr>
              <w:t>0.12</w:t>
            </w:r>
          </w:p>
        </w:tc>
        <w:tc>
          <w:tcPr>
            <w:tcW w:w="810" w:type="dxa"/>
            <w:tcBorders>
              <w:top w:val="nil"/>
              <w:left w:val="nil"/>
              <w:bottom w:val="nil"/>
              <w:right w:val="nil"/>
            </w:tcBorders>
            <w:shd w:val="clear" w:color="auto" w:fill="auto"/>
            <w:noWrap/>
            <w:vAlign w:val="bottom"/>
            <w:hideMark/>
          </w:tcPr>
          <w:p w14:paraId="321541B6" w14:textId="77777777" w:rsidR="00E85313" w:rsidRPr="00E26D3D" w:rsidRDefault="00E85313" w:rsidP="00E85313">
            <w:pPr>
              <w:spacing w:after="0" w:line="240" w:lineRule="auto"/>
              <w:jc w:val="center"/>
              <w:rPr>
                <w:color w:val="000000"/>
              </w:rPr>
            </w:pPr>
            <w:r w:rsidRPr="00E26D3D">
              <w:rPr>
                <w:color w:val="000000"/>
              </w:rPr>
              <w:t>-0.16</w:t>
            </w:r>
          </w:p>
        </w:tc>
        <w:tc>
          <w:tcPr>
            <w:tcW w:w="720" w:type="dxa"/>
            <w:tcBorders>
              <w:top w:val="nil"/>
              <w:left w:val="nil"/>
              <w:bottom w:val="nil"/>
              <w:right w:val="nil"/>
            </w:tcBorders>
            <w:shd w:val="clear" w:color="auto" w:fill="auto"/>
            <w:noWrap/>
            <w:vAlign w:val="bottom"/>
            <w:hideMark/>
          </w:tcPr>
          <w:p w14:paraId="7486ADE5"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7D1ED84" w14:textId="77777777" w:rsidTr="001133EB">
        <w:trPr>
          <w:trHeight w:val="310"/>
        </w:trPr>
        <w:tc>
          <w:tcPr>
            <w:tcW w:w="5940" w:type="dxa"/>
            <w:tcBorders>
              <w:top w:val="nil"/>
              <w:left w:val="nil"/>
              <w:bottom w:val="nil"/>
              <w:right w:val="nil"/>
            </w:tcBorders>
            <w:shd w:val="clear" w:color="auto" w:fill="auto"/>
            <w:noWrap/>
            <w:vAlign w:val="center"/>
            <w:hideMark/>
          </w:tcPr>
          <w:p w14:paraId="7BA1A649" w14:textId="77777777" w:rsidR="00E85313" w:rsidRPr="00E26D3D" w:rsidRDefault="00E85313" w:rsidP="00E85313">
            <w:pPr>
              <w:spacing w:after="0" w:line="240" w:lineRule="auto"/>
              <w:rPr>
                <w:color w:val="000000"/>
              </w:rPr>
            </w:pPr>
            <w:r w:rsidRPr="00E26D3D">
              <w:rPr>
                <w:color w:val="000000"/>
              </w:rPr>
              <w:t>Numeracy (BNT-S)</w:t>
            </w:r>
          </w:p>
        </w:tc>
        <w:tc>
          <w:tcPr>
            <w:tcW w:w="756" w:type="dxa"/>
            <w:tcBorders>
              <w:top w:val="nil"/>
              <w:left w:val="nil"/>
              <w:bottom w:val="nil"/>
              <w:right w:val="nil"/>
            </w:tcBorders>
            <w:shd w:val="clear" w:color="auto" w:fill="auto"/>
            <w:noWrap/>
            <w:vAlign w:val="bottom"/>
            <w:hideMark/>
          </w:tcPr>
          <w:p w14:paraId="03753B94" w14:textId="77777777" w:rsidR="00E85313" w:rsidRPr="00E26D3D" w:rsidRDefault="00E85313" w:rsidP="00E85313">
            <w:pPr>
              <w:spacing w:after="0" w:line="240" w:lineRule="auto"/>
              <w:jc w:val="center"/>
              <w:rPr>
                <w:color w:val="000000"/>
              </w:rPr>
            </w:pPr>
            <w:r w:rsidRPr="00E26D3D">
              <w:rPr>
                <w:color w:val="000000"/>
              </w:rPr>
              <w:t>0.11</w:t>
            </w:r>
          </w:p>
        </w:tc>
        <w:tc>
          <w:tcPr>
            <w:tcW w:w="1134" w:type="dxa"/>
            <w:tcBorders>
              <w:top w:val="nil"/>
              <w:left w:val="nil"/>
              <w:bottom w:val="nil"/>
              <w:right w:val="nil"/>
            </w:tcBorders>
            <w:shd w:val="clear" w:color="auto" w:fill="auto"/>
            <w:noWrap/>
            <w:vAlign w:val="bottom"/>
            <w:hideMark/>
          </w:tcPr>
          <w:p w14:paraId="437B5663" w14:textId="77777777" w:rsidR="00E85313" w:rsidRPr="00E26D3D" w:rsidRDefault="00E85313" w:rsidP="00E85313">
            <w:pPr>
              <w:spacing w:after="0" w:line="240" w:lineRule="auto"/>
              <w:jc w:val="center"/>
              <w:rPr>
                <w:color w:val="000000"/>
              </w:rPr>
            </w:pPr>
            <w:r w:rsidRPr="00E26D3D">
              <w:rPr>
                <w:color w:val="000000"/>
              </w:rPr>
              <w:t>0.08</w:t>
            </w:r>
          </w:p>
        </w:tc>
        <w:tc>
          <w:tcPr>
            <w:tcW w:w="810" w:type="dxa"/>
            <w:tcBorders>
              <w:top w:val="nil"/>
              <w:left w:val="nil"/>
              <w:bottom w:val="nil"/>
              <w:right w:val="nil"/>
            </w:tcBorders>
            <w:shd w:val="clear" w:color="auto" w:fill="auto"/>
            <w:noWrap/>
            <w:vAlign w:val="bottom"/>
            <w:hideMark/>
          </w:tcPr>
          <w:p w14:paraId="6DADE197" w14:textId="77777777" w:rsidR="00E85313" w:rsidRPr="00E26D3D" w:rsidRDefault="00E85313" w:rsidP="00E85313">
            <w:pPr>
              <w:spacing w:after="0" w:line="240" w:lineRule="auto"/>
              <w:jc w:val="center"/>
              <w:rPr>
                <w:color w:val="000000"/>
              </w:rPr>
            </w:pPr>
            <w:r w:rsidRPr="00E26D3D">
              <w:rPr>
                <w:color w:val="000000"/>
              </w:rPr>
              <w:t>1.36</w:t>
            </w:r>
          </w:p>
        </w:tc>
        <w:tc>
          <w:tcPr>
            <w:tcW w:w="720" w:type="dxa"/>
            <w:tcBorders>
              <w:top w:val="nil"/>
              <w:left w:val="nil"/>
              <w:bottom w:val="nil"/>
              <w:right w:val="nil"/>
            </w:tcBorders>
            <w:shd w:val="clear" w:color="auto" w:fill="auto"/>
            <w:noWrap/>
            <w:vAlign w:val="bottom"/>
            <w:hideMark/>
          </w:tcPr>
          <w:p w14:paraId="42B43E9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2EBE24A" w14:textId="77777777" w:rsidTr="001133EB">
        <w:trPr>
          <w:trHeight w:val="310"/>
        </w:trPr>
        <w:tc>
          <w:tcPr>
            <w:tcW w:w="5940" w:type="dxa"/>
            <w:tcBorders>
              <w:top w:val="nil"/>
              <w:left w:val="nil"/>
              <w:bottom w:val="nil"/>
              <w:right w:val="nil"/>
            </w:tcBorders>
            <w:shd w:val="clear" w:color="auto" w:fill="auto"/>
            <w:noWrap/>
            <w:vAlign w:val="center"/>
            <w:hideMark/>
          </w:tcPr>
          <w:p w14:paraId="6B919F71" w14:textId="77777777" w:rsidR="00E85313" w:rsidRPr="00E26D3D" w:rsidRDefault="00E85313" w:rsidP="00E85313">
            <w:pPr>
              <w:spacing w:after="0" w:line="240" w:lineRule="auto"/>
              <w:rPr>
                <w:color w:val="000000"/>
              </w:rPr>
            </w:pPr>
            <w:r w:rsidRPr="00E26D3D">
              <w:rPr>
                <w:color w:val="000000"/>
              </w:rPr>
              <w:t xml:space="preserve">Graph Literacy </w:t>
            </w:r>
          </w:p>
        </w:tc>
        <w:tc>
          <w:tcPr>
            <w:tcW w:w="756" w:type="dxa"/>
            <w:tcBorders>
              <w:top w:val="nil"/>
              <w:left w:val="nil"/>
              <w:bottom w:val="nil"/>
              <w:right w:val="nil"/>
            </w:tcBorders>
            <w:shd w:val="clear" w:color="auto" w:fill="auto"/>
            <w:noWrap/>
            <w:vAlign w:val="bottom"/>
            <w:hideMark/>
          </w:tcPr>
          <w:p w14:paraId="4C9E9E9F" w14:textId="77777777" w:rsidR="00E85313" w:rsidRPr="00E26D3D" w:rsidRDefault="00E85313" w:rsidP="00E85313">
            <w:pPr>
              <w:spacing w:after="0" w:line="240" w:lineRule="auto"/>
              <w:jc w:val="center"/>
              <w:rPr>
                <w:color w:val="000000"/>
              </w:rPr>
            </w:pPr>
            <w:r w:rsidRPr="00E26D3D">
              <w:rPr>
                <w:color w:val="000000"/>
              </w:rPr>
              <w:t>0.15</w:t>
            </w:r>
          </w:p>
        </w:tc>
        <w:tc>
          <w:tcPr>
            <w:tcW w:w="1134" w:type="dxa"/>
            <w:tcBorders>
              <w:top w:val="nil"/>
              <w:left w:val="nil"/>
              <w:bottom w:val="nil"/>
              <w:right w:val="nil"/>
            </w:tcBorders>
            <w:shd w:val="clear" w:color="auto" w:fill="auto"/>
            <w:noWrap/>
            <w:vAlign w:val="bottom"/>
            <w:hideMark/>
          </w:tcPr>
          <w:p w14:paraId="7C381B3D" w14:textId="77777777" w:rsidR="00E85313" w:rsidRPr="00E26D3D" w:rsidRDefault="00E85313" w:rsidP="00E85313">
            <w:pPr>
              <w:spacing w:after="0" w:line="240" w:lineRule="auto"/>
              <w:jc w:val="center"/>
              <w:rPr>
                <w:color w:val="000000"/>
              </w:rPr>
            </w:pPr>
            <w:r w:rsidRPr="00E26D3D">
              <w:rPr>
                <w:color w:val="000000"/>
              </w:rPr>
              <w:t>0.05</w:t>
            </w:r>
          </w:p>
        </w:tc>
        <w:tc>
          <w:tcPr>
            <w:tcW w:w="810" w:type="dxa"/>
            <w:tcBorders>
              <w:top w:val="nil"/>
              <w:left w:val="nil"/>
              <w:bottom w:val="nil"/>
              <w:right w:val="nil"/>
            </w:tcBorders>
            <w:shd w:val="clear" w:color="auto" w:fill="auto"/>
            <w:noWrap/>
            <w:vAlign w:val="bottom"/>
            <w:hideMark/>
          </w:tcPr>
          <w:p w14:paraId="0F79FF6E" w14:textId="77777777" w:rsidR="00E85313" w:rsidRPr="00E26D3D" w:rsidRDefault="00E85313" w:rsidP="00E85313">
            <w:pPr>
              <w:spacing w:after="0" w:line="240" w:lineRule="auto"/>
              <w:jc w:val="center"/>
              <w:rPr>
                <w:color w:val="000000"/>
              </w:rPr>
            </w:pPr>
            <w:r w:rsidRPr="00E26D3D">
              <w:rPr>
                <w:color w:val="000000"/>
              </w:rPr>
              <w:t>3.14</w:t>
            </w:r>
          </w:p>
        </w:tc>
        <w:tc>
          <w:tcPr>
            <w:tcW w:w="720" w:type="dxa"/>
            <w:tcBorders>
              <w:top w:val="nil"/>
              <w:left w:val="nil"/>
              <w:bottom w:val="nil"/>
              <w:right w:val="nil"/>
            </w:tcBorders>
            <w:shd w:val="clear" w:color="auto" w:fill="auto"/>
            <w:noWrap/>
            <w:vAlign w:val="bottom"/>
            <w:hideMark/>
          </w:tcPr>
          <w:p w14:paraId="5648D3A2" w14:textId="77777777" w:rsidR="00E85313" w:rsidRPr="00E26D3D" w:rsidRDefault="00E85313" w:rsidP="00E85313">
            <w:pPr>
              <w:spacing w:after="0" w:line="240" w:lineRule="auto"/>
              <w:jc w:val="center"/>
              <w:rPr>
                <w:color w:val="000000"/>
              </w:rPr>
            </w:pPr>
            <w:r w:rsidRPr="00E26D3D">
              <w:rPr>
                <w:color w:val="000000"/>
              </w:rPr>
              <w:t>0.03</w:t>
            </w:r>
          </w:p>
        </w:tc>
      </w:tr>
      <w:tr w:rsidR="00E85313" w:rsidRPr="00E26D3D" w14:paraId="3FD4CF5D" w14:textId="77777777" w:rsidTr="001133EB">
        <w:trPr>
          <w:trHeight w:val="310"/>
        </w:trPr>
        <w:tc>
          <w:tcPr>
            <w:tcW w:w="5940" w:type="dxa"/>
            <w:tcBorders>
              <w:top w:val="nil"/>
              <w:left w:val="nil"/>
              <w:bottom w:val="nil"/>
              <w:right w:val="nil"/>
            </w:tcBorders>
            <w:shd w:val="clear" w:color="auto" w:fill="auto"/>
            <w:noWrap/>
            <w:vAlign w:val="center"/>
            <w:hideMark/>
          </w:tcPr>
          <w:p w14:paraId="6E55150F"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56" w:type="dxa"/>
            <w:tcBorders>
              <w:top w:val="nil"/>
              <w:left w:val="nil"/>
              <w:bottom w:val="nil"/>
              <w:right w:val="nil"/>
            </w:tcBorders>
            <w:shd w:val="clear" w:color="auto" w:fill="auto"/>
            <w:noWrap/>
            <w:vAlign w:val="bottom"/>
            <w:hideMark/>
          </w:tcPr>
          <w:p w14:paraId="5115DB08" w14:textId="77777777" w:rsidR="00E85313" w:rsidRPr="00E26D3D" w:rsidRDefault="00E85313" w:rsidP="00E85313">
            <w:pPr>
              <w:spacing w:after="0" w:line="240" w:lineRule="auto"/>
              <w:jc w:val="center"/>
              <w:rPr>
                <w:color w:val="000000"/>
              </w:rPr>
            </w:pPr>
            <w:r w:rsidRPr="00E26D3D">
              <w:rPr>
                <w:color w:val="000000"/>
              </w:rPr>
              <w:t>-0.49</w:t>
            </w:r>
          </w:p>
        </w:tc>
        <w:tc>
          <w:tcPr>
            <w:tcW w:w="1134" w:type="dxa"/>
            <w:tcBorders>
              <w:top w:val="nil"/>
              <w:left w:val="nil"/>
              <w:bottom w:val="nil"/>
              <w:right w:val="nil"/>
            </w:tcBorders>
            <w:shd w:val="clear" w:color="auto" w:fill="auto"/>
            <w:noWrap/>
            <w:vAlign w:val="bottom"/>
            <w:hideMark/>
          </w:tcPr>
          <w:p w14:paraId="4E80A20A" w14:textId="77777777" w:rsidR="00E85313" w:rsidRPr="00E26D3D" w:rsidRDefault="00E85313" w:rsidP="00E85313">
            <w:pPr>
              <w:spacing w:after="0" w:line="240" w:lineRule="auto"/>
              <w:jc w:val="center"/>
              <w:rPr>
                <w:color w:val="000000"/>
              </w:rPr>
            </w:pPr>
            <w:r w:rsidRPr="00E26D3D">
              <w:rPr>
                <w:color w:val="000000"/>
              </w:rPr>
              <w:t>0.62</w:t>
            </w:r>
          </w:p>
        </w:tc>
        <w:tc>
          <w:tcPr>
            <w:tcW w:w="810" w:type="dxa"/>
            <w:tcBorders>
              <w:top w:val="nil"/>
              <w:left w:val="nil"/>
              <w:bottom w:val="nil"/>
              <w:right w:val="nil"/>
            </w:tcBorders>
            <w:shd w:val="clear" w:color="auto" w:fill="auto"/>
            <w:noWrap/>
            <w:vAlign w:val="bottom"/>
            <w:hideMark/>
          </w:tcPr>
          <w:p w14:paraId="37D53532" w14:textId="77777777" w:rsidR="00E85313" w:rsidRPr="00E26D3D" w:rsidRDefault="00E85313" w:rsidP="00E85313">
            <w:pPr>
              <w:spacing w:after="0" w:line="240" w:lineRule="auto"/>
              <w:jc w:val="center"/>
              <w:rPr>
                <w:color w:val="000000"/>
              </w:rPr>
            </w:pPr>
            <w:r w:rsidRPr="00E26D3D">
              <w:rPr>
                <w:color w:val="000000"/>
              </w:rPr>
              <w:t>-0.79</w:t>
            </w:r>
          </w:p>
        </w:tc>
        <w:tc>
          <w:tcPr>
            <w:tcW w:w="720" w:type="dxa"/>
            <w:tcBorders>
              <w:top w:val="nil"/>
              <w:left w:val="nil"/>
              <w:bottom w:val="nil"/>
              <w:right w:val="nil"/>
            </w:tcBorders>
            <w:shd w:val="clear" w:color="auto" w:fill="auto"/>
            <w:noWrap/>
            <w:vAlign w:val="bottom"/>
            <w:hideMark/>
          </w:tcPr>
          <w:p w14:paraId="096697A8"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2AF7E0E0" w14:textId="77777777" w:rsidTr="001133EB">
        <w:trPr>
          <w:trHeight w:val="310"/>
        </w:trPr>
        <w:tc>
          <w:tcPr>
            <w:tcW w:w="5940" w:type="dxa"/>
            <w:tcBorders>
              <w:top w:val="nil"/>
              <w:left w:val="nil"/>
              <w:bottom w:val="single" w:sz="4" w:space="0" w:color="auto"/>
              <w:right w:val="nil"/>
            </w:tcBorders>
            <w:shd w:val="clear" w:color="auto" w:fill="auto"/>
            <w:noWrap/>
            <w:vAlign w:val="center"/>
            <w:hideMark/>
          </w:tcPr>
          <w:p w14:paraId="6223F9A0"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56" w:type="dxa"/>
            <w:tcBorders>
              <w:top w:val="nil"/>
              <w:left w:val="nil"/>
              <w:bottom w:val="single" w:sz="4" w:space="0" w:color="auto"/>
              <w:right w:val="nil"/>
            </w:tcBorders>
            <w:shd w:val="clear" w:color="auto" w:fill="auto"/>
            <w:noWrap/>
            <w:vAlign w:val="bottom"/>
            <w:hideMark/>
          </w:tcPr>
          <w:p w14:paraId="192C5CF9" w14:textId="77777777" w:rsidR="00E85313" w:rsidRPr="00E26D3D" w:rsidRDefault="00E85313" w:rsidP="00E85313">
            <w:pPr>
              <w:spacing w:after="0" w:line="240" w:lineRule="auto"/>
              <w:jc w:val="center"/>
              <w:rPr>
                <w:color w:val="000000"/>
              </w:rPr>
            </w:pPr>
            <w:r w:rsidRPr="00E26D3D">
              <w:rPr>
                <w:color w:val="000000"/>
              </w:rPr>
              <w:t>-0.61</w:t>
            </w:r>
          </w:p>
        </w:tc>
        <w:tc>
          <w:tcPr>
            <w:tcW w:w="1134" w:type="dxa"/>
            <w:tcBorders>
              <w:top w:val="nil"/>
              <w:left w:val="nil"/>
              <w:bottom w:val="single" w:sz="4" w:space="0" w:color="auto"/>
              <w:right w:val="nil"/>
            </w:tcBorders>
            <w:shd w:val="clear" w:color="auto" w:fill="auto"/>
            <w:noWrap/>
            <w:vAlign w:val="bottom"/>
            <w:hideMark/>
          </w:tcPr>
          <w:p w14:paraId="55F77ADF" w14:textId="77777777" w:rsidR="00E85313" w:rsidRPr="00E26D3D" w:rsidRDefault="00E85313" w:rsidP="00E85313">
            <w:pPr>
              <w:spacing w:after="0" w:line="240" w:lineRule="auto"/>
              <w:jc w:val="center"/>
              <w:rPr>
                <w:color w:val="000000"/>
              </w:rPr>
            </w:pPr>
            <w:r w:rsidRPr="00E26D3D">
              <w:rPr>
                <w:color w:val="000000"/>
              </w:rPr>
              <w:t>0.59</w:t>
            </w:r>
          </w:p>
        </w:tc>
        <w:tc>
          <w:tcPr>
            <w:tcW w:w="810" w:type="dxa"/>
            <w:tcBorders>
              <w:top w:val="nil"/>
              <w:left w:val="nil"/>
              <w:bottom w:val="single" w:sz="4" w:space="0" w:color="auto"/>
              <w:right w:val="nil"/>
            </w:tcBorders>
            <w:shd w:val="clear" w:color="auto" w:fill="auto"/>
            <w:noWrap/>
            <w:vAlign w:val="bottom"/>
            <w:hideMark/>
          </w:tcPr>
          <w:p w14:paraId="1231A29E" w14:textId="77777777" w:rsidR="00E85313" w:rsidRPr="00E26D3D" w:rsidRDefault="00E85313" w:rsidP="00E85313">
            <w:pPr>
              <w:spacing w:after="0" w:line="240" w:lineRule="auto"/>
              <w:jc w:val="center"/>
              <w:rPr>
                <w:color w:val="000000"/>
              </w:rPr>
            </w:pPr>
            <w:r w:rsidRPr="00E26D3D">
              <w:rPr>
                <w:color w:val="000000"/>
              </w:rPr>
              <w:t>-1.03</w:t>
            </w:r>
          </w:p>
        </w:tc>
        <w:tc>
          <w:tcPr>
            <w:tcW w:w="720" w:type="dxa"/>
            <w:tcBorders>
              <w:top w:val="nil"/>
              <w:left w:val="nil"/>
              <w:bottom w:val="single" w:sz="4" w:space="0" w:color="auto"/>
              <w:right w:val="nil"/>
            </w:tcBorders>
            <w:shd w:val="clear" w:color="auto" w:fill="auto"/>
            <w:noWrap/>
            <w:vAlign w:val="bottom"/>
            <w:hideMark/>
          </w:tcPr>
          <w:p w14:paraId="1538469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3766419C" w14:textId="77777777" w:rsidTr="001133EB">
        <w:trPr>
          <w:trHeight w:val="310"/>
        </w:trPr>
        <w:tc>
          <w:tcPr>
            <w:tcW w:w="9360" w:type="dxa"/>
            <w:gridSpan w:val="5"/>
            <w:tcBorders>
              <w:top w:val="single" w:sz="4" w:space="0" w:color="auto"/>
              <w:left w:val="nil"/>
              <w:bottom w:val="nil"/>
              <w:right w:val="nil"/>
            </w:tcBorders>
            <w:shd w:val="clear" w:color="000000" w:fill="FFFFFF"/>
            <w:noWrap/>
            <w:vAlign w:val="center"/>
            <w:hideMark/>
          </w:tcPr>
          <w:p w14:paraId="027AADB2"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4.66, </w:t>
            </w:r>
            <w:r w:rsidRPr="00E26D3D">
              <w:rPr>
                <w:i/>
                <w:color w:val="000000"/>
              </w:rPr>
              <w:t>p</w:t>
            </w:r>
            <w:r w:rsidRPr="00E26D3D">
              <w:rPr>
                <w:color w:val="000000"/>
              </w:rPr>
              <w:t xml:space="preserve"> &lt; .0001, adjusted </w:t>
            </w:r>
            <w:r w:rsidRPr="00E26D3D">
              <w:rPr>
                <w:i/>
                <w:color w:val="000000"/>
              </w:rPr>
              <w:t>r</w:t>
            </w:r>
            <w:r w:rsidRPr="00E26D3D">
              <w:rPr>
                <w:i/>
                <w:color w:val="000000"/>
                <w:vertAlign w:val="superscript"/>
              </w:rPr>
              <w:t>2</w:t>
            </w:r>
            <w:r w:rsidRPr="00E26D3D">
              <w:rPr>
                <w:color w:val="000000"/>
              </w:rPr>
              <w:t xml:space="preserve"> = .20</w:t>
            </w:r>
          </w:p>
        </w:tc>
      </w:tr>
      <w:tr w:rsidR="00E85313" w:rsidRPr="00E26D3D" w14:paraId="49FAF47F" w14:textId="77777777" w:rsidTr="001133EB">
        <w:trPr>
          <w:trHeight w:val="310"/>
        </w:trPr>
        <w:tc>
          <w:tcPr>
            <w:tcW w:w="5940" w:type="dxa"/>
            <w:tcBorders>
              <w:top w:val="nil"/>
              <w:left w:val="nil"/>
              <w:bottom w:val="nil"/>
              <w:right w:val="nil"/>
            </w:tcBorders>
            <w:shd w:val="clear" w:color="000000" w:fill="FFFFFF"/>
            <w:noWrap/>
            <w:vAlign w:val="center"/>
            <w:hideMark/>
          </w:tcPr>
          <w:p w14:paraId="68EFBD23" w14:textId="77777777" w:rsidR="00E85313" w:rsidRPr="00E26D3D" w:rsidRDefault="00E85313" w:rsidP="00E85313">
            <w:pPr>
              <w:spacing w:after="0" w:line="240" w:lineRule="auto"/>
              <w:rPr>
                <w:color w:val="000000"/>
              </w:rPr>
            </w:pPr>
            <w:r w:rsidRPr="00E26D3D">
              <w:rPr>
                <w:color w:val="000000"/>
              </w:rPr>
              <w:t> </w:t>
            </w:r>
          </w:p>
        </w:tc>
        <w:tc>
          <w:tcPr>
            <w:tcW w:w="756" w:type="dxa"/>
            <w:tcBorders>
              <w:top w:val="nil"/>
              <w:left w:val="nil"/>
              <w:bottom w:val="nil"/>
              <w:right w:val="nil"/>
            </w:tcBorders>
            <w:shd w:val="clear" w:color="000000" w:fill="FFFFFF"/>
            <w:noWrap/>
            <w:vAlign w:val="center"/>
            <w:hideMark/>
          </w:tcPr>
          <w:p w14:paraId="5037D2C9" w14:textId="77777777" w:rsidR="00E85313" w:rsidRPr="00E26D3D" w:rsidRDefault="00E85313" w:rsidP="00E85313">
            <w:pPr>
              <w:spacing w:after="0" w:line="240" w:lineRule="auto"/>
              <w:rPr>
                <w:color w:val="000000"/>
              </w:rPr>
            </w:pPr>
            <w:r w:rsidRPr="00E26D3D">
              <w:rPr>
                <w:color w:val="000000"/>
              </w:rPr>
              <w:t> </w:t>
            </w:r>
          </w:p>
        </w:tc>
        <w:tc>
          <w:tcPr>
            <w:tcW w:w="1134" w:type="dxa"/>
            <w:tcBorders>
              <w:top w:val="nil"/>
              <w:left w:val="nil"/>
              <w:bottom w:val="nil"/>
              <w:right w:val="nil"/>
            </w:tcBorders>
            <w:shd w:val="clear" w:color="000000" w:fill="FFFFFF"/>
            <w:noWrap/>
            <w:vAlign w:val="center"/>
            <w:hideMark/>
          </w:tcPr>
          <w:p w14:paraId="089E5884" w14:textId="77777777" w:rsidR="00E85313" w:rsidRPr="00E26D3D" w:rsidRDefault="00E85313" w:rsidP="00E85313">
            <w:pPr>
              <w:spacing w:after="0" w:line="240" w:lineRule="auto"/>
              <w:rPr>
                <w:color w:val="000000"/>
              </w:rPr>
            </w:pPr>
            <w:r w:rsidRPr="00E26D3D">
              <w:rPr>
                <w:color w:val="000000"/>
              </w:rPr>
              <w:t> </w:t>
            </w:r>
          </w:p>
        </w:tc>
        <w:tc>
          <w:tcPr>
            <w:tcW w:w="810" w:type="dxa"/>
            <w:tcBorders>
              <w:top w:val="nil"/>
              <w:left w:val="nil"/>
              <w:bottom w:val="nil"/>
              <w:right w:val="nil"/>
            </w:tcBorders>
            <w:shd w:val="clear" w:color="000000" w:fill="FFFFFF"/>
            <w:noWrap/>
            <w:vAlign w:val="center"/>
            <w:hideMark/>
          </w:tcPr>
          <w:p w14:paraId="3DB67E38"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nil"/>
              <w:right w:val="nil"/>
            </w:tcBorders>
            <w:shd w:val="clear" w:color="000000" w:fill="FFFFFF"/>
            <w:noWrap/>
            <w:vAlign w:val="center"/>
            <w:hideMark/>
          </w:tcPr>
          <w:p w14:paraId="1D150203" w14:textId="77777777" w:rsidR="00E85313" w:rsidRPr="00E26D3D" w:rsidRDefault="00E85313" w:rsidP="00E85313">
            <w:pPr>
              <w:spacing w:after="0" w:line="240" w:lineRule="auto"/>
              <w:rPr>
                <w:color w:val="000000"/>
              </w:rPr>
            </w:pPr>
            <w:r w:rsidRPr="00E26D3D">
              <w:rPr>
                <w:color w:val="000000"/>
              </w:rPr>
              <w:t> </w:t>
            </w:r>
          </w:p>
        </w:tc>
      </w:tr>
    </w:tbl>
    <w:p w14:paraId="6A3F4595" w14:textId="77777777" w:rsidR="00E85313" w:rsidRPr="00E26D3D" w:rsidRDefault="00E85313">
      <w:r w:rsidRPr="00E26D3D">
        <w:br w:type="page"/>
      </w:r>
    </w:p>
    <w:tbl>
      <w:tblPr>
        <w:tblW w:w="9360" w:type="dxa"/>
        <w:tblLook w:val="04A0" w:firstRow="1" w:lastRow="0" w:firstColumn="1" w:lastColumn="0" w:noHBand="0" w:noVBand="1"/>
      </w:tblPr>
      <w:tblGrid>
        <w:gridCol w:w="5850"/>
        <w:gridCol w:w="720"/>
        <w:gridCol w:w="1260"/>
        <w:gridCol w:w="720"/>
        <w:gridCol w:w="810"/>
      </w:tblGrid>
      <w:tr w:rsidR="00E85313" w:rsidRPr="00E26D3D" w14:paraId="56AD6F7E" w14:textId="77777777" w:rsidTr="00FB09FB">
        <w:trPr>
          <w:trHeight w:val="310"/>
        </w:trPr>
        <w:tc>
          <w:tcPr>
            <w:tcW w:w="5850" w:type="dxa"/>
            <w:tcBorders>
              <w:top w:val="nil"/>
              <w:left w:val="nil"/>
              <w:bottom w:val="nil"/>
              <w:right w:val="nil"/>
            </w:tcBorders>
            <w:shd w:val="clear" w:color="auto" w:fill="auto"/>
            <w:noWrap/>
            <w:vAlign w:val="bottom"/>
            <w:hideMark/>
          </w:tcPr>
          <w:p w14:paraId="3B8289F3" w14:textId="05D9D797" w:rsidR="00E85313" w:rsidRPr="00E26D3D" w:rsidRDefault="00727BF2" w:rsidP="00E85313">
            <w:pPr>
              <w:spacing w:after="0" w:line="240" w:lineRule="auto"/>
              <w:rPr>
                <w:color w:val="000000"/>
              </w:rPr>
            </w:pPr>
            <w:r w:rsidRPr="00E26D3D">
              <w:rPr>
                <w:color w:val="000000"/>
              </w:rPr>
              <w:t>Table J.23</w:t>
            </w:r>
            <w:r w:rsidR="00E85313"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9F2F2A4" w14:textId="77777777" w:rsidR="00E85313" w:rsidRPr="00E26D3D" w:rsidRDefault="00E85313" w:rsidP="00E85313">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18533C5F"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4C3FC43B"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4557DC5B" w14:textId="77777777" w:rsidR="00E85313" w:rsidRPr="00E26D3D" w:rsidRDefault="00E85313" w:rsidP="00E85313">
            <w:pPr>
              <w:spacing w:after="0" w:line="240" w:lineRule="auto"/>
            </w:pPr>
          </w:p>
        </w:tc>
      </w:tr>
      <w:tr w:rsidR="00E85313" w:rsidRPr="00E26D3D" w14:paraId="143C1DD7" w14:textId="77777777" w:rsidTr="00FB09FB">
        <w:trPr>
          <w:trHeight w:val="310"/>
        </w:trPr>
        <w:tc>
          <w:tcPr>
            <w:tcW w:w="9360" w:type="dxa"/>
            <w:gridSpan w:val="5"/>
            <w:tcBorders>
              <w:top w:val="nil"/>
              <w:left w:val="nil"/>
              <w:bottom w:val="single" w:sz="4" w:space="0" w:color="auto"/>
              <w:right w:val="nil"/>
            </w:tcBorders>
            <w:shd w:val="clear" w:color="auto" w:fill="auto"/>
            <w:noWrap/>
            <w:vAlign w:val="bottom"/>
            <w:hideMark/>
          </w:tcPr>
          <w:p w14:paraId="569B05D8" w14:textId="77777777" w:rsidR="00E85313" w:rsidRPr="00E26D3D" w:rsidRDefault="00E85313" w:rsidP="00E85313">
            <w:pPr>
              <w:spacing w:after="0" w:line="240" w:lineRule="auto"/>
              <w:rPr>
                <w:i/>
                <w:iCs/>
                <w:color w:val="000000"/>
              </w:rPr>
            </w:pPr>
            <w:r w:rsidRPr="00E26D3D">
              <w:rPr>
                <w:i/>
                <w:iCs/>
                <w:color w:val="000000"/>
              </w:rPr>
              <w:t>WORKLOAD</w:t>
            </w:r>
          </w:p>
        </w:tc>
      </w:tr>
      <w:tr w:rsidR="00E85313" w:rsidRPr="00E26D3D" w14:paraId="7380CB47" w14:textId="77777777" w:rsidTr="00FB09FB">
        <w:trPr>
          <w:trHeight w:val="310"/>
        </w:trPr>
        <w:tc>
          <w:tcPr>
            <w:tcW w:w="5850" w:type="dxa"/>
            <w:tcBorders>
              <w:top w:val="nil"/>
              <w:left w:val="nil"/>
              <w:bottom w:val="single" w:sz="4" w:space="0" w:color="auto"/>
              <w:right w:val="nil"/>
            </w:tcBorders>
            <w:shd w:val="clear" w:color="auto" w:fill="auto"/>
            <w:noWrap/>
            <w:vAlign w:val="center"/>
            <w:hideMark/>
          </w:tcPr>
          <w:p w14:paraId="615189EF" w14:textId="77777777" w:rsidR="00E85313" w:rsidRPr="00E26D3D" w:rsidRDefault="00E85313" w:rsidP="00E85313">
            <w:pPr>
              <w:spacing w:after="0" w:line="240" w:lineRule="auto"/>
              <w:rPr>
                <w:color w:val="000000"/>
              </w:rPr>
            </w:pPr>
            <w:r w:rsidRPr="00E26D3D">
              <w:rPr>
                <w:color w:val="000000"/>
              </w:rPr>
              <w:t> </w:t>
            </w:r>
          </w:p>
        </w:tc>
        <w:tc>
          <w:tcPr>
            <w:tcW w:w="720" w:type="dxa"/>
            <w:tcBorders>
              <w:top w:val="nil"/>
              <w:left w:val="nil"/>
              <w:bottom w:val="single" w:sz="4" w:space="0" w:color="auto"/>
              <w:right w:val="nil"/>
            </w:tcBorders>
            <w:shd w:val="clear" w:color="auto" w:fill="auto"/>
            <w:noWrap/>
            <w:vAlign w:val="bottom"/>
            <w:hideMark/>
          </w:tcPr>
          <w:p w14:paraId="102584F2" w14:textId="77777777" w:rsidR="00E85313" w:rsidRPr="00E26D3D" w:rsidRDefault="00E85313" w:rsidP="00E85313">
            <w:pPr>
              <w:spacing w:after="0" w:line="240" w:lineRule="auto"/>
              <w:jc w:val="center"/>
              <w:rPr>
                <w:i/>
                <w:iCs/>
                <w:color w:val="000000"/>
              </w:rPr>
            </w:pPr>
            <w:r w:rsidRPr="00E26D3D">
              <w:rPr>
                <w:i/>
                <w:iCs/>
                <w:color w:val="000000"/>
              </w:rPr>
              <w:t>B</w:t>
            </w:r>
          </w:p>
        </w:tc>
        <w:tc>
          <w:tcPr>
            <w:tcW w:w="1260" w:type="dxa"/>
            <w:tcBorders>
              <w:top w:val="nil"/>
              <w:left w:val="nil"/>
              <w:bottom w:val="single" w:sz="4" w:space="0" w:color="auto"/>
              <w:right w:val="nil"/>
            </w:tcBorders>
            <w:shd w:val="clear" w:color="auto" w:fill="auto"/>
            <w:noWrap/>
            <w:vAlign w:val="bottom"/>
            <w:hideMark/>
          </w:tcPr>
          <w:p w14:paraId="0A69F9B4" w14:textId="77777777" w:rsidR="00E85313" w:rsidRPr="00E26D3D" w:rsidRDefault="00E85313" w:rsidP="00E85313">
            <w:pPr>
              <w:spacing w:after="0" w:line="240" w:lineRule="auto"/>
              <w:jc w:val="center"/>
              <w:rPr>
                <w:i/>
                <w:iCs/>
                <w:color w:val="000000"/>
              </w:rPr>
            </w:pPr>
            <w:r w:rsidRPr="00E26D3D">
              <w:rPr>
                <w:i/>
                <w:iCs/>
                <w:color w:val="000000"/>
              </w:rPr>
              <w:t>SE</w:t>
            </w:r>
          </w:p>
        </w:tc>
        <w:tc>
          <w:tcPr>
            <w:tcW w:w="720" w:type="dxa"/>
            <w:tcBorders>
              <w:top w:val="nil"/>
              <w:left w:val="nil"/>
              <w:bottom w:val="single" w:sz="4" w:space="0" w:color="auto"/>
              <w:right w:val="nil"/>
            </w:tcBorders>
            <w:shd w:val="clear" w:color="auto" w:fill="auto"/>
            <w:noWrap/>
            <w:vAlign w:val="bottom"/>
            <w:hideMark/>
          </w:tcPr>
          <w:p w14:paraId="1E9D344D" w14:textId="77777777" w:rsidR="00E85313" w:rsidRPr="00E26D3D" w:rsidRDefault="00E85313" w:rsidP="00E85313">
            <w:pPr>
              <w:spacing w:after="0" w:line="240" w:lineRule="auto"/>
              <w:jc w:val="center"/>
              <w:rPr>
                <w:i/>
                <w:iCs/>
                <w:color w:val="000000"/>
              </w:rPr>
            </w:pPr>
            <w:r w:rsidRPr="00E26D3D">
              <w:rPr>
                <w:i/>
                <w:iCs/>
                <w:color w:val="000000"/>
              </w:rPr>
              <w:t>t</w:t>
            </w:r>
          </w:p>
        </w:tc>
        <w:tc>
          <w:tcPr>
            <w:tcW w:w="810" w:type="dxa"/>
            <w:tcBorders>
              <w:top w:val="nil"/>
              <w:left w:val="nil"/>
              <w:bottom w:val="single" w:sz="4" w:space="0" w:color="auto"/>
              <w:right w:val="nil"/>
            </w:tcBorders>
            <w:shd w:val="clear" w:color="auto" w:fill="auto"/>
            <w:noWrap/>
            <w:vAlign w:val="bottom"/>
            <w:hideMark/>
          </w:tcPr>
          <w:p w14:paraId="0FEC3382" w14:textId="77777777" w:rsidR="00E85313" w:rsidRPr="00E26D3D" w:rsidRDefault="00E85313" w:rsidP="00E85313">
            <w:pPr>
              <w:spacing w:after="0" w:line="240" w:lineRule="auto"/>
              <w:jc w:val="center"/>
              <w:rPr>
                <w:i/>
                <w:iCs/>
                <w:color w:val="000000"/>
              </w:rPr>
            </w:pPr>
            <w:r w:rsidRPr="00E26D3D">
              <w:rPr>
                <w:i/>
                <w:iCs/>
                <w:color w:val="000000"/>
              </w:rPr>
              <w:t>p</w:t>
            </w:r>
          </w:p>
        </w:tc>
      </w:tr>
      <w:tr w:rsidR="00E85313" w:rsidRPr="00E26D3D" w14:paraId="6224E20B" w14:textId="77777777" w:rsidTr="00FB09FB">
        <w:trPr>
          <w:trHeight w:val="310"/>
        </w:trPr>
        <w:tc>
          <w:tcPr>
            <w:tcW w:w="5850" w:type="dxa"/>
            <w:tcBorders>
              <w:top w:val="nil"/>
              <w:left w:val="nil"/>
              <w:bottom w:val="nil"/>
              <w:right w:val="nil"/>
            </w:tcBorders>
            <w:shd w:val="clear" w:color="auto" w:fill="auto"/>
            <w:noWrap/>
            <w:vAlign w:val="center"/>
            <w:hideMark/>
          </w:tcPr>
          <w:p w14:paraId="2F0366D1" w14:textId="77777777" w:rsidR="00E85313" w:rsidRPr="00E26D3D" w:rsidRDefault="00E85313" w:rsidP="00E85313">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308C3BDD" w14:textId="77777777" w:rsidR="00E85313" w:rsidRPr="00E26D3D" w:rsidRDefault="00E85313" w:rsidP="00E85313">
            <w:pPr>
              <w:spacing w:after="0" w:line="240" w:lineRule="auto"/>
              <w:jc w:val="center"/>
              <w:rPr>
                <w:color w:val="000000"/>
              </w:rPr>
            </w:pPr>
            <w:r w:rsidRPr="00E26D3D">
              <w:rPr>
                <w:color w:val="000000"/>
              </w:rPr>
              <w:t>6.39</w:t>
            </w:r>
          </w:p>
        </w:tc>
        <w:tc>
          <w:tcPr>
            <w:tcW w:w="1260" w:type="dxa"/>
            <w:tcBorders>
              <w:top w:val="nil"/>
              <w:left w:val="nil"/>
              <w:bottom w:val="nil"/>
              <w:right w:val="nil"/>
            </w:tcBorders>
            <w:shd w:val="clear" w:color="auto" w:fill="auto"/>
            <w:noWrap/>
            <w:vAlign w:val="bottom"/>
            <w:hideMark/>
          </w:tcPr>
          <w:p w14:paraId="0EE16242" w14:textId="77777777" w:rsidR="00E85313" w:rsidRPr="00E26D3D" w:rsidRDefault="00E85313" w:rsidP="00E85313">
            <w:pPr>
              <w:spacing w:after="0" w:line="240" w:lineRule="auto"/>
              <w:jc w:val="center"/>
              <w:rPr>
                <w:color w:val="000000"/>
              </w:rPr>
            </w:pPr>
            <w:r w:rsidRPr="00E26D3D">
              <w:rPr>
                <w:color w:val="000000"/>
              </w:rPr>
              <w:t>0.75</w:t>
            </w:r>
          </w:p>
        </w:tc>
        <w:tc>
          <w:tcPr>
            <w:tcW w:w="720" w:type="dxa"/>
            <w:tcBorders>
              <w:top w:val="nil"/>
              <w:left w:val="nil"/>
              <w:bottom w:val="nil"/>
              <w:right w:val="nil"/>
            </w:tcBorders>
            <w:shd w:val="clear" w:color="auto" w:fill="auto"/>
            <w:noWrap/>
            <w:vAlign w:val="bottom"/>
            <w:hideMark/>
          </w:tcPr>
          <w:p w14:paraId="778330B3" w14:textId="77777777" w:rsidR="00E85313" w:rsidRPr="00E26D3D" w:rsidRDefault="00E85313" w:rsidP="00E85313">
            <w:pPr>
              <w:spacing w:after="0" w:line="240" w:lineRule="auto"/>
              <w:jc w:val="center"/>
              <w:rPr>
                <w:color w:val="000000"/>
              </w:rPr>
            </w:pPr>
            <w:r w:rsidRPr="00E26D3D">
              <w:rPr>
                <w:color w:val="000000"/>
              </w:rPr>
              <w:t>8.50</w:t>
            </w:r>
          </w:p>
        </w:tc>
        <w:tc>
          <w:tcPr>
            <w:tcW w:w="810" w:type="dxa"/>
            <w:tcBorders>
              <w:top w:val="nil"/>
              <w:left w:val="nil"/>
              <w:bottom w:val="nil"/>
              <w:right w:val="nil"/>
            </w:tcBorders>
            <w:shd w:val="clear" w:color="auto" w:fill="auto"/>
            <w:noWrap/>
            <w:vAlign w:val="bottom"/>
            <w:hideMark/>
          </w:tcPr>
          <w:p w14:paraId="7EF0421A"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5D19157C" w14:textId="77777777" w:rsidTr="00FB09FB">
        <w:trPr>
          <w:trHeight w:val="310"/>
        </w:trPr>
        <w:tc>
          <w:tcPr>
            <w:tcW w:w="5850" w:type="dxa"/>
            <w:tcBorders>
              <w:top w:val="nil"/>
              <w:left w:val="nil"/>
              <w:bottom w:val="nil"/>
              <w:right w:val="nil"/>
            </w:tcBorders>
            <w:shd w:val="clear" w:color="auto" w:fill="auto"/>
            <w:noWrap/>
            <w:vAlign w:val="center"/>
            <w:hideMark/>
          </w:tcPr>
          <w:p w14:paraId="3C00B0EA" w14:textId="77777777" w:rsidR="00E85313" w:rsidRPr="00E26D3D" w:rsidRDefault="00E85313" w:rsidP="00E85313">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018FD096" w14:textId="77777777" w:rsidR="00E85313" w:rsidRPr="00E26D3D" w:rsidRDefault="00E85313" w:rsidP="00E85313">
            <w:pPr>
              <w:spacing w:after="0" w:line="240" w:lineRule="auto"/>
              <w:jc w:val="center"/>
              <w:rPr>
                <w:color w:val="000000"/>
              </w:rPr>
            </w:pPr>
            <w:r w:rsidRPr="00E26D3D">
              <w:rPr>
                <w:color w:val="000000"/>
              </w:rPr>
              <w:t>0.23</w:t>
            </w:r>
          </w:p>
        </w:tc>
        <w:tc>
          <w:tcPr>
            <w:tcW w:w="1260" w:type="dxa"/>
            <w:tcBorders>
              <w:top w:val="nil"/>
              <w:left w:val="nil"/>
              <w:bottom w:val="nil"/>
              <w:right w:val="nil"/>
            </w:tcBorders>
            <w:shd w:val="clear" w:color="auto" w:fill="auto"/>
            <w:noWrap/>
            <w:vAlign w:val="bottom"/>
            <w:hideMark/>
          </w:tcPr>
          <w:p w14:paraId="0541BA3A" w14:textId="77777777" w:rsidR="00E85313" w:rsidRPr="00E26D3D" w:rsidRDefault="00E85313" w:rsidP="00E85313">
            <w:pPr>
              <w:spacing w:after="0" w:line="240" w:lineRule="auto"/>
              <w:jc w:val="center"/>
              <w:rPr>
                <w:color w:val="000000"/>
              </w:rPr>
            </w:pPr>
            <w:r w:rsidRPr="00E26D3D">
              <w:rPr>
                <w:color w:val="000000"/>
              </w:rPr>
              <w:t>0.43</w:t>
            </w:r>
          </w:p>
        </w:tc>
        <w:tc>
          <w:tcPr>
            <w:tcW w:w="720" w:type="dxa"/>
            <w:tcBorders>
              <w:top w:val="nil"/>
              <w:left w:val="nil"/>
              <w:bottom w:val="nil"/>
              <w:right w:val="nil"/>
            </w:tcBorders>
            <w:shd w:val="clear" w:color="auto" w:fill="auto"/>
            <w:noWrap/>
            <w:vAlign w:val="bottom"/>
            <w:hideMark/>
          </w:tcPr>
          <w:p w14:paraId="4591EB3C" w14:textId="77777777" w:rsidR="00E85313" w:rsidRPr="00E26D3D" w:rsidRDefault="00E85313" w:rsidP="00E85313">
            <w:pPr>
              <w:spacing w:after="0" w:line="240" w:lineRule="auto"/>
              <w:jc w:val="center"/>
              <w:rPr>
                <w:color w:val="000000"/>
              </w:rPr>
            </w:pPr>
            <w:r w:rsidRPr="00E26D3D">
              <w:rPr>
                <w:color w:val="000000"/>
              </w:rPr>
              <w:t>0.52</w:t>
            </w:r>
          </w:p>
        </w:tc>
        <w:tc>
          <w:tcPr>
            <w:tcW w:w="810" w:type="dxa"/>
            <w:tcBorders>
              <w:top w:val="nil"/>
              <w:left w:val="nil"/>
              <w:bottom w:val="nil"/>
              <w:right w:val="nil"/>
            </w:tcBorders>
            <w:shd w:val="clear" w:color="auto" w:fill="auto"/>
            <w:noWrap/>
            <w:vAlign w:val="bottom"/>
            <w:hideMark/>
          </w:tcPr>
          <w:p w14:paraId="09FA298F"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E6917EF" w14:textId="77777777" w:rsidTr="00FB09FB">
        <w:trPr>
          <w:trHeight w:val="310"/>
        </w:trPr>
        <w:tc>
          <w:tcPr>
            <w:tcW w:w="5850" w:type="dxa"/>
            <w:tcBorders>
              <w:top w:val="nil"/>
              <w:left w:val="nil"/>
              <w:bottom w:val="nil"/>
              <w:right w:val="nil"/>
            </w:tcBorders>
            <w:shd w:val="clear" w:color="auto" w:fill="auto"/>
            <w:noWrap/>
            <w:vAlign w:val="center"/>
            <w:hideMark/>
          </w:tcPr>
          <w:p w14:paraId="265A1B47" w14:textId="77777777" w:rsidR="00E85313" w:rsidRPr="00E26D3D" w:rsidRDefault="00E85313" w:rsidP="00E85313">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69D5357A" w14:textId="77777777" w:rsidR="00E85313" w:rsidRPr="00E26D3D" w:rsidRDefault="00E85313" w:rsidP="00E85313">
            <w:pPr>
              <w:spacing w:after="0" w:line="240" w:lineRule="auto"/>
              <w:jc w:val="center"/>
              <w:rPr>
                <w:color w:val="000000"/>
              </w:rPr>
            </w:pPr>
            <w:r w:rsidRPr="00E26D3D">
              <w:rPr>
                <w:color w:val="000000"/>
              </w:rPr>
              <w:t>0.00</w:t>
            </w:r>
          </w:p>
        </w:tc>
        <w:tc>
          <w:tcPr>
            <w:tcW w:w="1260" w:type="dxa"/>
            <w:tcBorders>
              <w:top w:val="nil"/>
              <w:left w:val="nil"/>
              <w:bottom w:val="nil"/>
              <w:right w:val="nil"/>
            </w:tcBorders>
            <w:shd w:val="clear" w:color="auto" w:fill="auto"/>
            <w:noWrap/>
            <w:vAlign w:val="bottom"/>
            <w:hideMark/>
          </w:tcPr>
          <w:p w14:paraId="33717C7C" w14:textId="77777777" w:rsidR="00E85313" w:rsidRPr="00E26D3D" w:rsidRDefault="00E85313" w:rsidP="00E85313">
            <w:pPr>
              <w:spacing w:after="0" w:line="240" w:lineRule="auto"/>
              <w:jc w:val="center"/>
              <w:rPr>
                <w:color w:val="000000"/>
              </w:rPr>
            </w:pPr>
            <w:r w:rsidRPr="00E26D3D">
              <w:rPr>
                <w:color w:val="000000"/>
              </w:rPr>
              <w:t>0.45</w:t>
            </w:r>
          </w:p>
        </w:tc>
        <w:tc>
          <w:tcPr>
            <w:tcW w:w="720" w:type="dxa"/>
            <w:tcBorders>
              <w:top w:val="nil"/>
              <w:left w:val="nil"/>
              <w:bottom w:val="nil"/>
              <w:right w:val="nil"/>
            </w:tcBorders>
            <w:shd w:val="clear" w:color="auto" w:fill="auto"/>
            <w:noWrap/>
            <w:vAlign w:val="bottom"/>
            <w:hideMark/>
          </w:tcPr>
          <w:p w14:paraId="23C181DB" w14:textId="77777777" w:rsidR="00E85313" w:rsidRPr="00E26D3D" w:rsidRDefault="00E85313" w:rsidP="00E85313">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519F7C1C"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0B3E7C1" w14:textId="77777777" w:rsidTr="00FB09FB">
        <w:trPr>
          <w:trHeight w:val="310"/>
        </w:trPr>
        <w:tc>
          <w:tcPr>
            <w:tcW w:w="5850" w:type="dxa"/>
            <w:tcBorders>
              <w:top w:val="nil"/>
              <w:left w:val="nil"/>
              <w:bottom w:val="nil"/>
              <w:right w:val="nil"/>
            </w:tcBorders>
            <w:shd w:val="clear" w:color="auto" w:fill="auto"/>
            <w:noWrap/>
            <w:vAlign w:val="center"/>
            <w:hideMark/>
          </w:tcPr>
          <w:p w14:paraId="50C81CE4" w14:textId="77777777" w:rsidR="00E85313" w:rsidRPr="00E26D3D" w:rsidRDefault="00E85313" w:rsidP="00E85313">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2809346A" w14:textId="77777777" w:rsidR="00E85313" w:rsidRPr="00E26D3D" w:rsidRDefault="00E85313" w:rsidP="00E85313">
            <w:pPr>
              <w:spacing w:after="0" w:line="240" w:lineRule="auto"/>
              <w:jc w:val="center"/>
              <w:rPr>
                <w:color w:val="000000"/>
              </w:rPr>
            </w:pPr>
            <w:r w:rsidRPr="00E26D3D">
              <w:rPr>
                <w:color w:val="000000"/>
              </w:rPr>
              <w:t>-0.31</w:t>
            </w:r>
          </w:p>
        </w:tc>
        <w:tc>
          <w:tcPr>
            <w:tcW w:w="1260" w:type="dxa"/>
            <w:tcBorders>
              <w:top w:val="nil"/>
              <w:left w:val="nil"/>
              <w:bottom w:val="nil"/>
              <w:right w:val="nil"/>
            </w:tcBorders>
            <w:shd w:val="clear" w:color="auto" w:fill="auto"/>
            <w:noWrap/>
            <w:vAlign w:val="bottom"/>
            <w:hideMark/>
          </w:tcPr>
          <w:p w14:paraId="042C9B55" w14:textId="77777777" w:rsidR="00E85313" w:rsidRPr="00E26D3D" w:rsidRDefault="00E85313" w:rsidP="00E85313">
            <w:pPr>
              <w:spacing w:after="0" w:line="240" w:lineRule="auto"/>
              <w:jc w:val="center"/>
              <w:rPr>
                <w:color w:val="000000"/>
              </w:rPr>
            </w:pPr>
            <w:r w:rsidRPr="00E26D3D">
              <w:rPr>
                <w:color w:val="000000"/>
              </w:rPr>
              <w:t>0.44</w:t>
            </w:r>
          </w:p>
        </w:tc>
        <w:tc>
          <w:tcPr>
            <w:tcW w:w="720" w:type="dxa"/>
            <w:tcBorders>
              <w:top w:val="nil"/>
              <w:left w:val="nil"/>
              <w:bottom w:val="nil"/>
              <w:right w:val="nil"/>
            </w:tcBorders>
            <w:shd w:val="clear" w:color="auto" w:fill="auto"/>
            <w:noWrap/>
            <w:vAlign w:val="bottom"/>
            <w:hideMark/>
          </w:tcPr>
          <w:p w14:paraId="3E4FB0AB" w14:textId="77777777" w:rsidR="00E85313" w:rsidRPr="00E26D3D" w:rsidRDefault="00E85313" w:rsidP="00E85313">
            <w:pPr>
              <w:spacing w:after="0" w:line="240" w:lineRule="auto"/>
              <w:jc w:val="center"/>
              <w:rPr>
                <w:color w:val="000000"/>
              </w:rPr>
            </w:pPr>
            <w:r w:rsidRPr="00E26D3D">
              <w:rPr>
                <w:color w:val="000000"/>
              </w:rPr>
              <w:t>-0.71</w:t>
            </w:r>
          </w:p>
        </w:tc>
        <w:tc>
          <w:tcPr>
            <w:tcW w:w="810" w:type="dxa"/>
            <w:tcBorders>
              <w:top w:val="nil"/>
              <w:left w:val="nil"/>
              <w:bottom w:val="nil"/>
              <w:right w:val="nil"/>
            </w:tcBorders>
            <w:shd w:val="clear" w:color="auto" w:fill="auto"/>
            <w:noWrap/>
            <w:vAlign w:val="bottom"/>
            <w:hideMark/>
          </w:tcPr>
          <w:p w14:paraId="12397115"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C29F448" w14:textId="77777777" w:rsidTr="00FB09FB">
        <w:trPr>
          <w:trHeight w:val="310"/>
        </w:trPr>
        <w:tc>
          <w:tcPr>
            <w:tcW w:w="5850" w:type="dxa"/>
            <w:tcBorders>
              <w:top w:val="nil"/>
              <w:left w:val="nil"/>
              <w:bottom w:val="nil"/>
              <w:right w:val="nil"/>
            </w:tcBorders>
            <w:shd w:val="clear" w:color="auto" w:fill="auto"/>
            <w:noWrap/>
            <w:vAlign w:val="center"/>
            <w:hideMark/>
          </w:tcPr>
          <w:p w14:paraId="50CEA8A2" w14:textId="77777777" w:rsidR="00E85313" w:rsidRPr="00E26D3D" w:rsidRDefault="00E85313" w:rsidP="00E85313">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232840AB" w14:textId="77777777" w:rsidR="00E85313" w:rsidRPr="00E26D3D" w:rsidRDefault="00E85313" w:rsidP="00E85313">
            <w:pPr>
              <w:spacing w:after="0" w:line="240" w:lineRule="auto"/>
              <w:jc w:val="center"/>
              <w:rPr>
                <w:color w:val="000000"/>
              </w:rPr>
            </w:pPr>
            <w:r w:rsidRPr="00E26D3D">
              <w:rPr>
                <w:color w:val="000000"/>
              </w:rPr>
              <w:t>-0.17</w:t>
            </w:r>
          </w:p>
        </w:tc>
        <w:tc>
          <w:tcPr>
            <w:tcW w:w="1260" w:type="dxa"/>
            <w:tcBorders>
              <w:top w:val="nil"/>
              <w:left w:val="nil"/>
              <w:bottom w:val="nil"/>
              <w:right w:val="nil"/>
            </w:tcBorders>
            <w:shd w:val="clear" w:color="auto" w:fill="auto"/>
            <w:noWrap/>
            <w:vAlign w:val="bottom"/>
            <w:hideMark/>
          </w:tcPr>
          <w:p w14:paraId="5A45B696" w14:textId="77777777" w:rsidR="00E85313" w:rsidRPr="00E26D3D" w:rsidRDefault="00E85313" w:rsidP="00E85313">
            <w:pPr>
              <w:spacing w:after="0" w:line="240" w:lineRule="auto"/>
              <w:jc w:val="center"/>
              <w:rPr>
                <w:color w:val="000000"/>
              </w:rPr>
            </w:pPr>
            <w:r w:rsidRPr="00E26D3D">
              <w:rPr>
                <w:color w:val="000000"/>
              </w:rPr>
              <w:t>0.24</w:t>
            </w:r>
          </w:p>
        </w:tc>
        <w:tc>
          <w:tcPr>
            <w:tcW w:w="720" w:type="dxa"/>
            <w:tcBorders>
              <w:top w:val="nil"/>
              <w:left w:val="nil"/>
              <w:bottom w:val="nil"/>
              <w:right w:val="nil"/>
            </w:tcBorders>
            <w:shd w:val="clear" w:color="auto" w:fill="auto"/>
            <w:noWrap/>
            <w:vAlign w:val="bottom"/>
            <w:hideMark/>
          </w:tcPr>
          <w:p w14:paraId="3F7A89DC" w14:textId="77777777" w:rsidR="00E85313" w:rsidRPr="00E26D3D" w:rsidRDefault="00E85313" w:rsidP="00E85313">
            <w:pPr>
              <w:spacing w:after="0" w:line="240" w:lineRule="auto"/>
              <w:jc w:val="center"/>
              <w:rPr>
                <w:color w:val="000000"/>
              </w:rPr>
            </w:pPr>
            <w:r w:rsidRPr="00E26D3D">
              <w:rPr>
                <w:color w:val="000000"/>
              </w:rPr>
              <w:t>-0.72</w:t>
            </w:r>
          </w:p>
        </w:tc>
        <w:tc>
          <w:tcPr>
            <w:tcW w:w="810" w:type="dxa"/>
            <w:tcBorders>
              <w:top w:val="nil"/>
              <w:left w:val="nil"/>
              <w:bottom w:val="nil"/>
              <w:right w:val="nil"/>
            </w:tcBorders>
            <w:shd w:val="clear" w:color="auto" w:fill="auto"/>
            <w:noWrap/>
            <w:vAlign w:val="bottom"/>
            <w:hideMark/>
          </w:tcPr>
          <w:p w14:paraId="5B078FF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F1889BE" w14:textId="77777777" w:rsidTr="00FB09FB">
        <w:trPr>
          <w:trHeight w:val="310"/>
        </w:trPr>
        <w:tc>
          <w:tcPr>
            <w:tcW w:w="5850" w:type="dxa"/>
            <w:tcBorders>
              <w:top w:val="nil"/>
              <w:left w:val="nil"/>
              <w:bottom w:val="nil"/>
              <w:right w:val="nil"/>
            </w:tcBorders>
            <w:shd w:val="clear" w:color="auto" w:fill="auto"/>
            <w:noWrap/>
            <w:vAlign w:val="center"/>
            <w:hideMark/>
          </w:tcPr>
          <w:p w14:paraId="008D3EEF" w14:textId="77777777" w:rsidR="00E85313" w:rsidRPr="00E26D3D" w:rsidRDefault="00E85313" w:rsidP="00E85313">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45B402F5" w14:textId="77777777" w:rsidR="00E85313" w:rsidRPr="00E26D3D" w:rsidRDefault="00E85313" w:rsidP="00E85313">
            <w:pPr>
              <w:spacing w:after="0" w:line="240" w:lineRule="auto"/>
              <w:jc w:val="center"/>
              <w:rPr>
                <w:color w:val="000000"/>
              </w:rPr>
            </w:pPr>
            <w:r w:rsidRPr="00E26D3D">
              <w:rPr>
                <w:color w:val="000000"/>
              </w:rPr>
              <w:t>0.00</w:t>
            </w:r>
          </w:p>
        </w:tc>
        <w:tc>
          <w:tcPr>
            <w:tcW w:w="1260" w:type="dxa"/>
            <w:tcBorders>
              <w:top w:val="nil"/>
              <w:left w:val="nil"/>
              <w:bottom w:val="nil"/>
              <w:right w:val="nil"/>
            </w:tcBorders>
            <w:shd w:val="clear" w:color="auto" w:fill="auto"/>
            <w:noWrap/>
            <w:vAlign w:val="bottom"/>
            <w:hideMark/>
          </w:tcPr>
          <w:p w14:paraId="25E24A52" w14:textId="77777777" w:rsidR="00E85313" w:rsidRPr="00E26D3D" w:rsidRDefault="00E85313" w:rsidP="00E85313">
            <w:pPr>
              <w:spacing w:after="0" w:line="240" w:lineRule="auto"/>
              <w:jc w:val="center"/>
              <w:rPr>
                <w:color w:val="000000"/>
              </w:rPr>
            </w:pPr>
            <w:r w:rsidRPr="00E26D3D">
              <w:rPr>
                <w:color w:val="000000"/>
              </w:rPr>
              <w:t>0.01</w:t>
            </w:r>
          </w:p>
        </w:tc>
        <w:tc>
          <w:tcPr>
            <w:tcW w:w="720" w:type="dxa"/>
            <w:tcBorders>
              <w:top w:val="nil"/>
              <w:left w:val="nil"/>
              <w:bottom w:val="nil"/>
              <w:right w:val="nil"/>
            </w:tcBorders>
            <w:shd w:val="clear" w:color="auto" w:fill="auto"/>
            <w:noWrap/>
            <w:vAlign w:val="bottom"/>
            <w:hideMark/>
          </w:tcPr>
          <w:p w14:paraId="7549FE82" w14:textId="77777777" w:rsidR="00E85313" w:rsidRPr="00E26D3D" w:rsidRDefault="00E85313" w:rsidP="00E85313">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32B5AF72"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B7A9EFB" w14:textId="77777777" w:rsidTr="00FB09FB">
        <w:trPr>
          <w:trHeight w:val="310"/>
        </w:trPr>
        <w:tc>
          <w:tcPr>
            <w:tcW w:w="5850" w:type="dxa"/>
            <w:tcBorders>
              <w:top w:val="nil"/>
              <w:left w:val="nil"/>
              <w:bottom w:val="nil"/>
              <w:right w:val="nil"/>
            </w:tcBorders>
            <w:shd w:val="clear" w:color="auto" w:fill="auto"/>
            <w:noWrap/>
            <w:vAlign w:val="center"/>
            <w:hideMark/>
          </w:tcPr>
          <w:p w14:paraId="6B693C5A" w14:textId="77777777" w:rsidR="00E85313" w:rsidRPr="00E26D3D" w:rsidRDefault="00E85313" w:rsidP="00E85313">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3F3D2C20" w14:textId="77777777" w:rsidR="00E85313" w:rsidRPr="00E26D3D" w:rsidRDefault="00E85313" w:rsidP="00E85313">
            <w:pPr>
              <w:spacing w:after="0" w:line="240" w:lineRule="auto"/>
              <w:jc w:val="center"/>
              <w:rPr>
                <w:color w:val="000000"/>
              </w:rPr>
            </w:pPr>
            <w:r w:rsidRPr="00E26D3D">
              <w:rPr>
                <w:color w:val="000000"/>
              </w:rPr>
              <w:t>0.08</w:t>
            </w:r>
          </w:p>
        </w:tc>
        <w:tc>
          <w:tcPr>
            <w:tcW w:w="1260" w:type="dxa"/>
            <w:tcBorders>
              <w:top w:val="nil"/>
              <w:left w:val="nil"/>
              <w:bottom w:val="nil"/>
              <w:right w:val="nil"/>
            </w:tcBorders>
            <w:shd w:val="clear" w:color="auto" w:fill="auto"/>
            <w:noWrap/>
            <w:vAlign w:val="bottom"/>
            <w:hideMark/>
          </w:tcPr>
          <w:p w14:paraId="28D2A2F7" w14:textId="77777777" w:rsidR="00E85313" w:rsidRPr="00E26D3D" w:rsidRDefault="00E85313" w:rsidP="00E85313">
            <w:pPr>
              <w:spacing w:after="0" w:line="240" w:lineRule="auto"/>
              <w:jc w:val="center"/>
              <w:rPr>
                <w:color w:val="000000"/>
              </w:rPr>
            </w:pPr>
            <w:r w:rsidRPr="00E26D3D">
              <w:rPr>
                <w:color w:val="000000"/>
              </w:rPr>
              <w:t>0.09</w:t>
            </w:r>
          </w:p>
        </w:tc>
        <w:tc>
          <w:tcPr>
            <w:tcW w:w="720" w:type="dxa"/>
            <w:tcBorders>
              <w:top w:val="nil"/>
              <w:left w:val="nil"/>
              <w:bottom w:val="nil"/>
              <w:right w:val="nil"/>
            </w:tcBorders>
            <w:shd w:val="clear" w:color="auto" w:fill="auto"/>
            <w:noWrap/>
            <w:vAlign w:val="bottom"/>
            <w:hideMark/>
          </w:tcPr>
          <w:p w14:paraId="33C2A151" w14:textId="77777777" w:rsidR="00E85313" w:rsidRPr="00E26D3D" w:rsidRDefault="00E85313" w:rsidP="00E85313">
            <w:pPr>
              <w:spacing w:after="0" w:line="240" w:lineRule="auto"/>
              <w:jc w:val="center"/>
              <w:rPr>
                <w:color w:val="000000"/>
              </w:rPr>
            </w:pPr>
            <w:r w:rsidRPr="00E26D3D">
              <w:rPr>
                <w:color w:val="000000"/>
              </w:rPr>
              <w:t>0.84</w:t>
            </w:r>
          </w:p>
        </w:tc>
        <w:tc>
          <w:tcPr>
            <w:tcW w:w="810" w:type="dxa"/>
            <w:tcBorders>
              <w:top w:val="nil"/>
              <w:left w:val="nil"/>
              <w:bottom w:val="nil"/>
              <w:right w:val="nil"/>
            </w:tcBorders>
            <w:shd w:val="clear" w:color="auto" w:fill="auto"/>
            <w:noWrap/>
            <w:vAlign w:val="bottom"/>
            <w:hideMark/>
          </w:tcPr>
          <w:p w14:paraId="4CB3741F"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70A5372D" w14:textId="77777777" w:rsidTr="00FB09FB">
        <w:trPr>
          <w:trHeight w:val="310"/>
        </w:trPr>
        <w:tc>
          <w:tcPr>
            <w:tcW w:w="5850" w:type="dxa"/>
            <w:tcBorders>
              <w:top w:val="nil"/>
              <w:left w:val="nil"/>
              <w:bottom w:val="nil"/>
              <w:right w:val="nil"/>
            </w:tcBorders>
            <w:shd w:val="clear" w:color="auto" w:fill="auto"/>
            <w:noWrap/>
            <w:vAlign w:val="center"/>
            <w:hideMark/>
          </w:tcPr>
          <w:p w14:paraId="4A31D53B" w14:textId="77777777" w:rsidR="00E85313" w:rsidRPr="00E26D3D" w:rsidRDefault="00E85313" w:rsidP="00E85313">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74CE0E4C" w14:textId="77777777" w:rsidR="00E85313" w:rsidRPr="00E26D3D" w:rsidRDefault="00E85313" w:rsidP="00E85313">
            <w:pPr>
              <w:spacing w:after="0" w:line="240" w:lineRule="auto"/>
              <w:jc w:val="center"/>
              <w:rPr>
                <w:color w:val="000000"/>
              </w:rPr>
            </w:pPr>
            <w:r w:rsidRPr="00E26D3D">
              <w:rPr>
                <w:color w:val="000000"/>
              </w:rPr>
              <w:t>0.17</w:t>
            </w:r>
          </w:p>
        </w:tc>
        <w:tc>
          <w:tcPr>
            <w:tcW w:w="1260" w:type="dxa"/>
            <w:tcBorders>
              <w:top w:val="nil"/>
              <w:left w:val="nil"/>
              <w:bottom w:val="nil"/>
              <w:right w:val="nil"/>
            </w:tcBorders>
            <w:shd w:val="clear" w:color="auto" w:fill="auto"/>
            <w:noWrap/>
            <w:vAlign w:val="bottom"/>
            <w:hideMark/>
          </w:tcPr>
          <w:p w14:paraId="20077FF5" w14:textId="77777777" w:rsidR="00E85313" w:rsidRPr="00E26D3D" w:rsidRDefault="00E85313" w:rsidP="00E85313">
            <w:pPr>
              <w:spacing w:after="0" w:line="240" w:lineRule="auto"/>
              <w:jc w:val="center"/>
              <w:rPr>
                <w:color w:val="000000"/>
              </w:rPr>
            </w:pPr>
            <w:r w:rsidRPr="00E26D3D">
              <w:rPr>
                <w:color w:val="000000"/>
              </w:rPr>
              <w:t>0.13</w:t>
            </w:r>
          </w:p>
        </w:tc>
        <w:tc>
          <w:tcPr>
            <w:tcW w:w="720" w:type="dxa"/>
            <w:tcBorders>
              <w:top w:val="nil"/>
              <w:left w:val="nil"/>
              <w:bottom w:val="nil"/>
              <w:right w:val="nil"/>
            </w:tcBorders>
            <w:shd w:val="clear" w:color="auto" w:fill="auto"/>
            <w:noWrap/>
            <w:vAlign w:val="bottom"/>
            <w:hideMark/>
          </w:tcPr>
          <w:p w14:paraId="5AC4A7B4" w14:textId="77777777" w:rsidR="00E85313" w:rsidRPr="00E26D3D" w:rsidRDefault="00E85313" w:rsidP="00E85313">
            <w:pPr>
              <w:spacing w:after="0" w:line="240" w:lineRule="auto"/>
              <w:jc w:val="center"/>
              <w:rPr>
                <w:color w:val="000000"/>
              </w:rPr>
            </w:pPr>
            <w:r w:rsidRPr="00E26D3D">
              <w:rPr>
                <w:color w:val="000000"/>
              </w:rPr>
              <w:t>1.26</w:t>
            </w:r>
          </w:p>
        </w:tc>
        <w:tc>
          <w:tcPr>
            <w:tcW w:w="810" w:type="dxa"/>
            <w:tcBorders>
              <w:top w:val="nil"/>
              <w:left w:val="nil"/>
              <w:bottom w:val="nil"/>
              <w:right w:val="nil"/>
            </w:tcBorders>
            <w:shd w:val="clear" w:color="auto" w:fill="auto"/>
            <w:noWrap/>
            <w:vAlign w:val="bottom"/>
            <w:hideMark/>
          </w:tcPr>
          <w:p w14:paraId="45628C17"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C0E62C2" w14:textId="77777777" w:rsidTr="00FB09FB">
        <w:trPr>
          <w:trHeight w:val="310"/>
        </w:trPr>
        <w:tc>
          <w:tcPr>
            <w:tcW w:w="5850" w:type="dxa"/>
            <w:tcBorders>
              <w:top w:val="nil"/>
              <w:left w:val="nil"/>
              <w:bottom w:val="nil"/>
              <w:right w:val="nil"/>
            </w:tcBorders>
            <w:shd w:val="clear" w:color="auto" w:fill="auto"/>
            <w:noWrap/>
            <w:vAlign w:val="center"/>
            <w:hideMark/>
          </w:tcPr>
          <w:p w14:paraId="0D42BDF9" w14:textId="77777777" w:rsidR="00E85313" w:rsidRPr="00E26D3D" w:rsidRDefault="00E85313" w:rsidP="00E85313">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547EC06A" w14:textId="77777777" w:rsidR="00E85313" w:rsidRPr="00E26D3D" w:rsidRDefault="00E85313" w:rsidP="00E85313">
            <w:pPr>
              <w:spacing w:after="0" w:line="240" w:lineRule="auto"/>
              <w:jc w:val="center"/>
              <w:rPr>
                <w:color w:val="000000"/>
              </w:rPr>
            </w:pPr>
            <w:r w:rsidRPr="00E26D3D">
              <w:rPr>
                <w:color w:val="000000"/>
              </w:rPr>
              <w:t>0.06</w:t>
            </w:r>
          </w:p>
        </w:tc>
        <w:tc>
          <w:tcPr>
            <w:tcW w:w="1260" w:type="dxa"/>
            <w:tcBorders>
              <w:top w:val="nil"/>
              <w:left w:val="nil"/>
              <w:bottom w:val="nil"/>
              <w:right w:val="nil"/>
            </w:tcBorders>
            <w:shd w:val="clear" w:color="auto" w:fill="auto"/>
            <w:noWrap/>
            <w:vAlign w:val="bottom"/>
            <w:hideMark/>
          </w:tcPr>
          <w:p w14:paraId="1DA87CE0" w14:textId="77777777" w:rsidR="00E85313" w:rsidRPr="00E26D3D" w:rsidRDefault="00E85313" w:rsidP="00E85313">
            <w:pPr>
              <w:spacing w:after="0" w:line="240" w:lineRule="auto"/>
              <w:jc w:val="center"/>
              <w:rPr>
                <w:color w:val="000000"/>
              </w:rPr>
            </w:pPr>
            <w:r w:rsidRPr="00E26D3D">
              <w:rPr>
                <w:color w:val="000000"/>
              </w:rPr>
              <w:t>0.09</w:t>
            </w:r>
          </w:p>
        </w:tc>
        <w:tc>
          <w:tcPr>
            <w:tcW w:w="720" w:type="dxa"/>
            <w:tcBorders>
              <w:top w:val="nil"/>
              <w:left w:val="nil"/>
              <w:bottom w:val="nil"/>
              <w:right w:val="nil"/>
            </w:tcBorders>
            <w:shd w:val="clear" w:color="auto" w:fill="auto"/>
            <w:noWrap/>
            <w:vAlign w:val="bottom"/>
            <w:hideMark/>
          </w:tcPr>
          <w:p w14:paraId="63CB5319" w14:textId="77777777" w:rsidR="00E85313" w:rsidRPr="00E26D3D" w:rsidRDefault="00E85313" w:rsidP="00E85313">
            <w:pPr>
              <w:spacing w:after="0" w:line="240" w:lineRule="auto"/>
              <w:jc w:val="center"/>
              <w:rPr>
                <w:color w:val="000000"/>
              </w:rPr>
            </w:pPr>
            <w:r w:rsidRPr="00E26D3D">
              <w:rPr>
                <w:color w:val="000000"/>
              </w:rPr>
              <w:t>0.69</w:t>
            </w:r>
          </w:p>
        </w:tc>
        <w:tc>
          <w:tcPr>
            <w:tcW w:w="810" w:type="dxa"/>
            <w:tcBorders>
              <w:top w:val="nil"/>
              <w:left w:val="nil"/>
              <w:bottom w:val="nil"/>
              <w:right w:val="nil"/>
            </w:tcBorders>
            <w:shd w:val="clear" w:color="auto" w:fill="auto"/>
            <w:noWrap/>
            <w:vAlign w:val="bottom"/>
            <w:hideMark/>
          </w:tcPr>
          <w:p w14:paraId="0A3FC8FE"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9CD7B77" w14:textId="77777777" w:rsidTr="00FB09FB">
        <w:trPr>
          <w:trHeight w:val="310"/>
        </w:trPr>
        <w:tc>
          <w:tcPr>
            <w:tcW w:w="5850" w:type="dxa"/>
            <w:tcBorders>
              <w:top w:val="nil"/>
              <w:left w:val="nil"/>
              <w:bottom w:val="nil"/>
              <w:right w:val="nil"/>
            </w:tcBorders>
            <w:shd w:val="clear" w:color="auto" w:fill="auto"/>
            <w:noWrap/>
            <w:vAlign w:val="center"/>
            <w:hideMark/>
          </w:tcPr>
          <w:p w14:paraId="5EEF85F0" w14:textId="77777777" w:rsidR="00E85313" w:rsidRPr="00E26D3D" w:rsidRDefault="00E85313" w:rsidP="00E85313">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25F243BF" w14:textId="77777777" w:rsidR="00E85313" w:rsidRPr="00E26D3D" w:rsidRDefault="00E85313" w:rsidP="00E85313">
            <w:pPr>
              <w:spacing w:after="0" w:line="240" w:lineRule="auto"/>
              <w:jc w:val="center"/>
              <w:rPr>
                <w:color w:val="000000"/>
              </w:rPr>
            </w:pPr>
            <w:r w:rsidRPr="00E26D3D">
              <w:rPr>
                <w:color w:val="000000"/>
              </w:rPr>
              <w:t>0.13</w:t>
            </w:r>
          </w:p>
        </w:tc>
        <w:tc>
          <w:tcPr>
            <w:tcW w:w="1260" w:type="dxa"/>
            <w:tcBorders>
              <w:top w:val="nil"/>
              <w:left w:val="nil"/>
              <w:bottom w:val="nil"/>
              <w:right w:val="nil"/>
            </w:tcBorders>
            <w:shd w:val="clear" w:color="auto" w:fill="auto"/>
            <w:noWrap/>
            <w:vAlign w:val="bottom"/>
            <w:hideMark/>
          </w:tcPr>
          <w:p w14:paraId="5A1DBE04" w14:textId="77777777" w:rsidR="00E85313" w:rsidRPr="00E26D3D" w:rsidRDefault="00E85313" w:rsidP="00E85313">
            <w:pPr>
              <w:spacing w:after="0" w:line="240" w:lineRule="auto"/>
              <w:jc w:val="center"/>
              <w:rPr>
                <w:color w:val="000000"/>
              </w:rPr>
            </w:pPr>
            <w:r w:rsidRPr="00E26D3D">
              <w:rPr>
                <w:color w:val="000000"/>
              </w:rPr>
              <w:t>0.12</w:t>
            </w:r>
          </w:p>
        </w:tc>
        <w:tc>
          <w:tcPr>
            <w:tcW w:w="720" w:type="dxa"/>
            <w:tcBorders>
              <w:top w:val="nil"/>
              <w:left w:val="nil"/>
              <w:bottom w:val="nil"/>
              <w:right w:val="nil"/>
            </w:tcBorders>
            <w:shd w:val="clear" w:color="auto" w:fill="auto"/>
            <w:noWrap/>
            <w:vAlign w:val="bottom"/>
            <w:hideMark/>
          </w:tcPr>
          <w:p w14:paraId="420F922B" w14:textId="77777777" w:rsidR="00E85313" w:rsidRPr="00E26D3D" w:rsidRDefault="00E85313" w:rsidP="00E85313">
            <w:pPr>
              <w:spacing w:after="0" w:line="240" w:lineRule="auto"/>
              <w:jc w:val="center"/>
              <w:rPr>
                <w:color w:val="000000"/>
              </w:rPr>
            </w:pPr>
            <w:r w:rsidRPr="00E26D3D">
              <w:rPr>
                <w:color w:val="000000"/>
              </w:rPr>
              <w:t>1.06</w:t>
            </w:r>
          </w:p>
        </w:tc>
        <w:tc>
          <w:tcPr>
            <w:tcW w:w="810" w:type="dxa"/>
            <w:tcBorders>
              <w:top w:val="nil"/>
              <w:left w:val="nil"/>
              <w:bottom w:val="nil"/>
              <w:right w:val="nil"/>
            </w:tcBorders>
            <w:shd w:val="clear" w:color="auto" w:fill="auto"/>
            <w:noWrap/>
            <w:vAlign w:val="bottom"/>
            <w:hideMark/>
          </w:tcPr>
          <w:p w14:paraId="6A6758FB"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63F6A9AC" w14:textId="77777777" w:rsidTr="00FB09FB">
        <w:trPr>
          <w:trHeight w:val="310"/>
        </w:trPr>
        <w:tc>
          <w:tcPr>
            <w:tcW w:w="5850" w:type="dxa"/>
            <w:tcBorders>
              <w:top w:val="nil"/>
              <w:left w:val="nil"/>
              <w:bottom w:val="nil"/>
              <w:right w:val="nil"/>
            </w:tcBorders>
            <w:shd w:val="clear" w:color="auto" w:fill="auto"/>
            <w:noWrap/>
            <w:vAlign w:val="center"/>
            <w:hideMark/>
          </w:tcPr>
          <w:p w14:paraId="7B063561" w14:textId="77777777" w:rsidR="00E85313" w:rsidRPr="00E26D3D" w:rsidRDefault="00E85313" w:rsidP="00E85313">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383AD070" w14:textId="77777777" w:rsidR="00E85313" w:rsidRPr="00E26D3D" w:rsidRDefault="00E85313" w:rsidP="00E85313">
            <w:pPr>
              <w:spacing w:after="0" w:line="240" w:lineRule="auto"/>
              <w:jc w:val="center"/>
              <w:rPr>
                <w:color w:val="000000"/>
              </w:rPr>
            </w:pPr>
            <w:r w:rsidRPr="00E26D3D">
              <w:rPr>
                <w:color w:val="000000"/>
              </w:rPr>
              <w:t>-0.05</w:t>
            </w:r>
          </w:p>
        </w:tc>
        <w:tc>
          <w:tcPr>
            <w:tcW w:w="1260" w:type="dxa"/>
            <w:tcBorders>
              <w:top w:val="nil"/>
              <w:left w:val="nil"/>
              <w:bottom w:val="nil"/>
              <w:right w:val="nil"/>
            </w:tcBorders>
            <w:shd w:val="clear" w:color="auto" w:fill="auto"/>
            <w:noWrap/>
            <w:vAlign w:val="bottom"/>
            <w:hideMark/>
          </w:tcPr>
          <w:p w14:paraId="435B1874" w14:textId="77777777" w:rsidR="00E85313" w:rsidRPr="00E26D3D" w:rsidRDefault="00E85313" w:rsidP="00E85313">
            <w:pPr>
              <w:spacing w:after="0" w:line="240" w:lineRule="auto"/>
              <w:jc w:val="center"/>
              <w:rPr>
                <w:color w:val="000000"/>
              </w:rPr>
            </w:pPr>
            <w:r w:rsidRPr="00E26D3D">
              <w:rPr>
                <w:color w:val="000000"/>
              </w:rPr>
              <w:t>0.08</w:t>
            </w:r>
          </w:p>
        </w:tc>
        <w:tc>
          <w:tcPr>
            <w:tcW w:w="720" w:type="dxa"/>
            <w:tcBorders>
              <w:top w:val="nil"/>
              <w:left w:val="nil"/>
              <w:bottom w:val="nil"/>
              <w:right w:val="nil"/>
            </w:tcBorders>
            <w:shd w:val="clear" w:color="auto" w:fill="auto"/>
            <w:noWrap/>
            <w:vAlign w:val="bottom"/>
            <w:hideMark/>
          </w:tcPr>
          <w:p w14:paraId="18C5E3B9" w14:textId="77777777" w:rsidR="00E85313" w:rsidRPr="00E26D3D" w:rsidRDefault="00E85313" w:rsidP="00E85313">
            <w:pPr>
              <w:spacing w:after="0" w:line="240" w:lineRule="auto"/>
              <w:jc w:val="center"/>
              <w:rPr>
                <w:color w:val="000000"/>
              </w:rPr>
            </w:pPr>
            <w:r w:rsidRPr="00E26D3D">
              <w:rPr>
                <w:color w:val="000000"/>
              </w:rPr>
              <w:t>-0.54</w:t>
            </w:r>
          </w:p>
        </w:tc>
        <w:tc>
          <w:tcPr>
            <w:tcW w:w="810" w:type="dxa"/>
            <w:tcBorders>
              <w:top w:val="nil"/>
              <w:left w:val="nil"/>
              <w:bottom w:val="nil"/>
              <w:right w:val="nil"/>
            </w:tcBorders>
            <w:shd w:val="clear" w:color="auto" w:fill="auto"/>
            <w:noWrap/>
            <w:vAlign w:val="bottom"/>
            <w:hideMark/>
          </w:tcPr>
          <w:p w14:paraId="7ABDF1EA"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8E93327" w14:textId="77777777" w:rsidTr="00FB09FB">
        <w:trPr>
          <w:trHeight w:val="310"/>
        </w:trPr>
        <w:tc>
          <w:tcPr>
            <w:tcW w:w="5850" w:type="dxa"/>
            <w:tcBorders>
              <w:top w:val="nil"/>
              <w:left w:val="nil"/>
              <w:bottom w:val="nil"/>
              <w:right w:val="nil"/>
            </w:tcBorders>
            <w:shd w:val="clear" w:color="auto" w:fill="auto"/>
            <w:noWrap/>
            <w:vAlign w:val="center"/>
            <w:hideMark/>
          </w:tcPr>
          <w:p w14:paraId="08D81B82" w14:textId="77777777" w:rsidR="00E85313" w:rsidRPr="00E26D3D" w:rsidRDefault="00E85313" w:rsidP="00E85313">
            <w:pPr>
              <w:spacing w:after="0" w:line="240" w:lineRule="auto"/>
              <w:rPr>
                <w:color w:val="000000"/>
              </w:rPr>
            </w:pPr>
            <w:r w:rsidRPr="00E26D3D">
              <w:rPr>
                <w:color w:val="000000"/>
              </w:rPr>
              <w:t xml:space="preserve">Graph Literacy </w:t>
            </w:r>
          </w:p>
        </w:tc>
        <w:tc>
          <w:tcPr>
            <w:tcW w:w="720" w:type="dxa"/>
            <w:tcBorders>
              <w:top w:val="nil"/>
              <w:left w:val="nil"/>
              <w:bottom w:val="nil"/>
              <w:right w:val="nil"/>
            </w:tcBorders>
            <w:shd w:val="clear" w:color="auto" w:fill="auto"/>
            <w:noWrap/>
            <w:vAlign w:val="bottom"/>
            <w:hideMark/>
          </w:tcPr>
          <w:p w14:paraId="65A3EC8B" w14:textId="77777777" w:rsidR="00E85313" w:rsidRPr="00E26D3D" w:rsidRDefault="00E85313" w:rsidP="00E85313">
            <w:pPr>
              <w:spacing w:after="0" w:line="240" w:lineRule="auto"/>
              <w:jc w:val="center"/>
              <w:rPr>
                <w:color w:val="000000"/>
              </w:rPr>
            </w:pPr>
            <w:r w:rsidRPr="00E26D3D">
              <w:rPr>
                <w:color w:val="000000"/>
              </w:rPr>
              <w:t>-0.19</w:t>
            </w:r>
          </w:p>
        </w:tc>
        <w:tc>
          <w:tcPr>
            <w:tcW w:w="1260" w:type="dxa"/>
            <w:tcBorders>
              <w:top w:val="nil"/>
              <w:left w:val="nil"/>
              <w:bottom w:val="nil"/>
              <w:right w:val="nil"/>
            </w:tcBorders>
            <w:shd w:val="clear" w:color="auto" w:fill="auto"/>
            <w:noWrap/>
            <w:vAlign w:val="bottom"/>
            <w:hideMark/>
          </w:tcPr>
          <w:p w14:paraId="5CB671AD" w14:textId="77777777" w:rsidR="00E85313" w:rsidRPr="00E26D3D" w:rsidRDefault="00E85313" w:rsidP="00E85313">
            <w:pPr>
              <w:spacing w:after="0" w:line="240" w:lineRule="auto"/>
              <w:jc w:val="center"/>
              <w:rPr>
                <w:color w:val="000000"/>
              </w:rPr>
            </w:pPr>
            <w:r w:rsidRPr="00E26D3D">
              <w:rPr>
                <w:color w:val="000000"/>
              </w:rPr>
              <w:t>0.05</w:t>
            </w:r>
          </w:p>
        </w:tc>
        <w:tc>
          <w:tcPr>
            <w:tcW w:w="720" w:type="dxa"/>
            <w:tcBorders>
              <w:top w:val="nil"/>
              <w:left w:val="nil"/>
              <w:bottom w:val="nil"/>
              <w:right w:val="nil"/>
            </w:tcBorders>
            <w:shd w:val="clear" w:color="auto" w:fill="auto"/>
            <w:noWrap/>
            <w:vAlign w:val="bottom"/>
            <w:hideMark/>
          </w:tcPr>
          <w:p w14:paraId="5E33EA3D" w14:textId="77777777" w:rsidR="00E85313" w:rsidRPr="00E26D3D" w:rsidRDefault="00E85313" w:rsidP="00E85313">
            <w:pPr>
              <w:spacing w:after="0" w:line="240" w:lineRule="auto"/>
              <w:jc w:val="center"/>
              <w:rPr>
                <w:color w:val="000000"/>
              </w:rPr>
            </w:pPr>
            <w:r w:rsidRPr="00E26D3D">
              <w:rPr>
                <w:color w:val="000000"/>
              </w:rPr>
              <w:t>-4.00</w:t>
            </w:r>
          </w:p>
        </w:tc>
        <w:tc>
          <w:tcPr>
            <w:tcW w:w="810" w:type="dxa"/>
            <w:tcBorders>
              <w:top w:val="nil"/>
              <w:left w:val="nil"/>
              <w:bottom w:val="nil"/>
              <w:right w:val="nil"/>
            </w:tcBorders>
            <w:shd w:val="clear" w:color="auto" w:fill="auto"/>
            <w:noWrap/>
            <w:vAlign w:val="bottom"/>
            <w:hideMark/>
          </w:tcPr>
          <w:p w14:paraId="08AE11B0" w14:textId="77777777" w:rsidR="00E85313" w:rsidRPr="00E26D3D" w:rsidRDefault="00E85313" w:rsidP="00E85313">
            <w:pPr>
              <w:spacing w:after="0" w:line="240" w:lineRule="auto"/>
              <w:jc w:val="center"/>
              <w:rPr>
                <w:color w:val="000000"/>
              </w:rPr>
            </w:pPr>
            <w:r w:rsidRPr="00E26D3D">
              <w:rPr>
                <w:color w:val="000000"/>
              </w:rPr>
              <w:t>0.00</w:t>
            </w:r>
          </w:p>
        </w:tc>
      </w:tr>
      <w:tr w:rsidR="00E85313" w:rsidRPr="00E26D3D" w14:paraId="62F0014C" w14:textId="77777777" w:rsidTr="00FB09FB">
        <w:trPr>
          <w:trHeight w:val="310"/>
        </w:trPr>
        <w:tc>
          <w:tcPr>
            <w:tcW w:w="5850" w:type="dxa"/>
            <w:tcBorders>
              <w:top w:val="nil"/>
              <w:left w:val="nil"/>
              <w:bottom w:val="nil"/>
              <w:right w:val="nil"/>
            </w:tcBorders>
            <w:shd w:val="clear" w:color="auto" w:fill="auto"/>
            <w:noWrap/>
            <w:vAlign w:val="center"/>
            <w:hideMark/>
          </w:tcPr>
          <w:p w14:paraId="455C2B12" w14:textId="77777777" w:rsidR="00E85313" w:rsidRPr="00E26D3D" w:rsidRDefault="00E85313" w:rsidP="00E85313">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BED2B73" w14:textId="77777777" w:rsidR="00E85313" w:rsidRPr="00E26D3D" w:rsidRDefault="00E85313" w:rsidP="00E85313">
            <w:pPr>
              <w:spacing w:after="0" w:line="240" w:lineRule="auto"/>
              <w:jc w:val="center"/>
              <w:rPr>
                <w:color w:val="000000"/>
              </w:rPr>
            </w:pPr>
            <w:r w:rsidRPr="00E26D3D">
              <w:rPr>
                <w:color w:val="000000"/>
              </w:rPr>
              <w:t>0.36</w:t>
            </w:r>
          </w:p>
        </w:tc>
        <w:tc>
          <w:tcPr>
            <w:tcW w:w="1260" w:type="dxa"/>
            <w:tcBorders>
              <w:top w:val="nil"/>
              <w:left w:val="nil"/>
              <w:bottom w:val="nil"/>
              <w:right w:val="nil"/>
            </w:tcBorders>
            <w:shd w:val="clear" w:color="auto" w:fill="auto"/>
            <w:noWrap/>
            <w:vAlign w:val="bottom"/>
            <w:hideMark/>
          </w:tcPr>
          <w:p w14:paraId="54A8D9C8" w14:textId="77777777" w:rsidR="00E85313" w:rsidRPr="00E26D3D" w:rsidRDefault="00E85313" w:rsidP="00E85313">
            <w:pPr>
              <w:spacing w:after="0" w:line="240" w:lineRule="auto"/>
              <w:jc w:val="center"/>
              <w:rPr>
                <w:color w:val="000000"/>
              </w:rPr>
            </w:pPr>
            <w:r w:rsidRPr="00E26D3D">
              <w:rPr>
                <w:color w:val="000000"/>
              </w:rPr>
              <w:t>0.63</w:t>
            </w:r>
          </w:p>
        </w:tc>
        <w:tc>
          <w:tcPr>
            <w:tcW w:w="720" w:type="dxa"/>
            <w:tcBorders>
              <w:top w:val="nil"/>
              <w:left w:val="nil"/>
              <w:bottom w:val="nil"/>
              <w:right w:val="nil"/>
            </w:tcBorders>
            <w:shd w:val="clear" w:color="auto" w:fill="auto"/>
            <w:noWrap/>
            <w:vAlign w:val="bottom"/>
            <w:hideMark/>
          </w:tcPr>
          <w:p w14:paraId="6CB7A2FF" w14:textId="77777777" w:rsidR="00E85313" w:rsidRPr="00E26D3D" w:rsidRDefault="00E85313" w:rsidP="00E85313">
            <w:pPr>
              <w:spacing w:after="0" w:line="240" w:lineRule="auto"/>
              <w:jc w:val="center"/>
              <w:rPr>
                <w:color w:val="000000"/>
              </w:rPr>
            </w:pPr>
            <w:r w:rsidRPr="00E26D3D">
              <w:rPr>
                <w:color w:val="000000"/>
              </w:rPr>
              <w:t>0.57</w:t>
            </w:r>
          </w:p>
        </w:tc>
        <w:tc>
          <w:tcPr>
            <w:tcW w:w="810" w:type="dxa"/>
            <w:tcBorders>
              <w:top w:val="nil"/>
              <w:left w:val="nil"/>
              <w:bottom w:val="nil"/>
              <w:right w:val="nil"/>
            </w:tcBorders>
            <w:shd w:val="clear" w:color="auto" w:fill="auto"/>
            <w:noWrap/>
            <w:vAlign w:val="bottom"/>
            <w:hideMark/>
          </w:tcPr>
          <w:p w14:paraId="5BF50C9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1F68E7E3" w14:textId="77777777" w:rsidTr="00FB09FB">
        <w:trPr>
          <w:trHeight w:val="310"/>
        </w:trPr>
        <w:tc>
          <w:tcPr>
            <w:tcW w:w="5850" w:type="dxa"/>
            <w:tcBorders>
              <w:top w:val="nil"/>
              <w:left w:val="nil"/>
              <w:bottom w:val="single" w:sz="4" w:space="0" w:color="auto"/>
              <w:right w:val="nil"/>
            </w:tcBorders>
            <w:shd w:val="clear" w:color="000000" w:fill="FFFFFF"/>
            <w:noWrap/>
            <w:vAlign w:val="center"/>
            <w:hideMark/>
          </w:tcPr>
          <w:p w14:paraId="2C6EACA8" w14:textId="77777777" w:rsidR="00E85313" w:rsidRPr="00E26D3D" w:rsidRDefault="00E85313" w:rsidP="00E85313">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single" w:sz="4" w:space="0" w:color="auto"/>
              <w:right w:val="nil"/>
            </w:tcBorders>
            <w:shd w:val="clear" w:color="auto" w:fill="auto"/>
            <w:noWrap/>
            <w:vAlign w:val="bottom"/>
            <w:hideMark/>
          </w:tcPr>
          <w:p w14:paraId="2CE28006" w14:textId="77777777" w:rsidR="00E85313" w:rsidRPr="00E26D3D" w:rsidRDefault="00E85313" w:rsidP="00E85313">
            <w:pPr>
              <w:spacing w:after="0" w:line="240" w:lineRule="auto"/>
              <w:jc w:val="center"/>
              <w:rPr>
                <w:color w:val="000000"/>
              </w:rPr>
            </w:pPr>
            <w:r w:rsidRPr="00E26D3D">
              <w:rPr>
                <w:color w:val="000000"/>
              </w:rPr>
              <w:t>0.65</w:t>
            </w:r>
          </w:p>
        </w:tc>
        <w:tc>
          <w:tcPr>
            <w:tcW w:w="1260" w:type="dxa"/>
            <w:tcBorders>
              <w:top w:val="nil"/>
              <w:left w:val="nil"/>
              <w:bottom w:val="single" w:sz="4" w:space="0" w:color="auto"/>
              <w:right w:val="nil"/>
            </w:tcBorders>
            <w:shd w:val="clear" w:color="auto" w:fill="auto"/>
            <w:noWrap/>
            <w:vAlign w:val="bottom"/>
            <w:hideMark/>
          </w:tcPr>
          <w:p w14:paraId="08563B9A" w14:textId="77777777" w:rsidR="00E85313" w:rsidRPr="00E26D3D" w:rsidRDefault="00E85313" w:rsidP="00E85313">
            <w:pPr>
              <w:spacing w:after="0" w:line="240" w:lineRule="auto"/>
              <w:jc w:val="center"/>
              <w:rPr>
                <w:color w:val="000000"/>
              </w:rPr>
            </w:pPr>
            <w:r w:rsidRPr="00E26D3D">
              <w:rPr>
                <w:color w:val="000000"/>
              </w:rPr>
              <w:t>0.60</w:t>
            </w:r>
          </w:p>
        </w:tc>
        <w:tc>
          <w:tcPr>
            <w:tcW w:w="720" w:type="dxa"/>
            <w:tcBorders>
              <w:top w:val="nil"/>
              <w:left w:val="nil"/>
              <w:bottom w:val="single" w:sz="4" w:space="0" w:color="auto"/>
              <w:right w:val="nil"/>
            </w:tcBorders>
            <w:shd w:val="clear" w:color="auto" w:fill="auto"/>
            <w:noWrap/>
            <w:vAlign w:val="bottom"/>
            <w:hideMark/>
          </w:tcPr>
          <w:p w14:paraId="6F39391E" w14:textId="77777777" w:rsidR="00E85313" w:rsidRPr="00E26D3D" w:rsidRDefault="00E85313" w:rsidP="00E85313">
            <w:pPr>
              <w:spacing w:after="0" w:line="240" w:lineRule="auto"/>
              <w:jc w:val="center"/>
              <w:rPr>
                <w:color w:val="000000"/>
              </w:rPr>
            </w:pPr>
            <w:r w:rsidRPr="00E26D3D">
              <w:rPr>
                <w:color w:val="000000"/>
              </w:rPr>
              <w:t>1.07</w:t>
            </w:r>
          </w:p>
        </w:tc>
        <w:tc>
          <w:tcPr>
            <w:tcW w:w="810" w:type="dxa"/>
            <w:tcBorders>
              <w:top w:val="nil"/>
              <w:left w:val="nil"/>
              <w:bottom w:val="single" w:sz="4" w:space="0" w:color="auto"/>
              <w:right w:val="nil"/>
            </w:tcBorders>
            <w:shd w:val="clear" w:color="auto" w:fill="auto"/>
            <w:noWrap/>
            <w:vAlign w:val="bottom"/>
            <w:hideMark/>
          </w:tcPr>
          <w:p w14:paraId="01511A41" w14:textId="77777777" w:rsidR="00E85313" w:rsidRPr="00E26D3D" w:rsidRDefault="00E85313" w:rsidP="00E85313">
            <w:pPr>
              <w:spacing w:after="0" w:line="240" w:lineRule="auto"/>
              <w:jc w:val="center"/>
              <w:rPr>
                <w:color w:val="000000"/>
              </w:rPr>
            </w:pPr>
            <w:r w:rsidRPr="00E26D3D">
              <w:rPr>
                <w:color w:val="000000"/>
              </w:rPr>
              <w:t>1.00</w:t>
            </w:r>
          </w:p>
        </w:tc>
      </w:tr>
      <w:tr w:rsidR="00E85313" w:rsidRPr="00E26D3D" w14:paraId="4C04DD92" w14:textId="77777777" w:rsidTr="00FB09FB">
        <w:trPr>
          <w:trHeight w:val="310"/>
        </w:trPr>
        <w:tc>
          <w:tcPr>
            <w:tcW w:w="5850" w:type="dxa"/>
            <w:tcBorders>
              <w:top w:val="nil"/>
              <w:left w:val="nil"/>
              <w:bottom w:val="nil"/>
              <w:right w:val="nil"/>
            </w:tcBorders>
            <w:shd w:val="clear" w:color="auto" w:fill="auto"/>
            <w:noWrap/>
            <w:vAlign w:val="bottom"/>
            <w:hideMark/>
          </w:tcPr>
          <w:p w14:paraId="1694B2C1" w14:textId="77777777" w:rsidR="00E85313" w:rsidRPr="00E26D3D" w:rsidRDefault="00E85313" w:rsidP="00E85313">
            <w:pPr>
              <w:spacing w:after="0" w:line="240" w:lineRule="auto"/>
              <w:rPr>
                <w:color w:val="000000"/>
              </w:rPr>
            </w:pPr>
            <w:r w:rsidRPr="00E26D3D">
              <w:rPr>
                <w:i/>
                <w:color w:val="000000"/>
              </w:rPr>
              <w:t>Note</w:t>
            </w:r>
            <w:r w:rsidRPr="00E26D3D">
              <w:rPr>
                <w:color w:val="000000"/>
              </w:rPr>
              <w:t xml:space="preserve">: Overall model fit, </w:t>
            </w:r>
            <w:r w:rsidRPr="00E26D3D">
              <w:rPr>
                <w:i/>
                <w:color w:val="000000"/>
              </w:rPr>
              <w:t>F</w:t>
            </w:r>
            <w:r w:rsidRPr="00E26D3D">
              <w:rPr>
                <w:color w:val="000000"/>
              </w:rPr>
              <w:t xml:space="preserve"> (13, 173) = 3.34 </w:t>
            </w:r>
            <w:r w:rsidRPr="00E26D3D">
              <w:rPr>
                <w:i/>
                <w:color w:val="000000"/>
              </w:rPr>
              <w:t>p</w:t>
            </w:r>
            <w:r w:rsidRPr="00E26D3D">
              <w:rPr>
                <w:color w:val="000000"/>
              </w:rPr>
              <w:t xml:space="preserve"> = .0001, adjusted </w:t>
            </w:r>
            <w:r w:rsidRPr="00E26D3D">
              <w:rPr>
                <w:i/>
                <w:color w:val="000000"/>
              </w:rPr>
              <w:t>r</w:t>
            </w:r>
            <w:r w:rsidRPr="00E26D3D">
              <w:rPr>
                <w:i/>
                <w:color w:val="000000"/>
                <w:vertAlign w:val="superscript"/>
              </w:rPr>
              <w:t>2</w:t>
            </w:r>
            <w:r w:rsidRPr="00E26D3D">
              <w:rPr>
                <w:color w:val="000000"/>
              </w:rPr>
              <w:t xml:space="preserve"> = .14</w:t>
            </w:r>
          </w:p>
        </w:tc>
        <w:tc>
          <w:tcPr>
            <w:tcW w:w="720" w:type="dxa"/>
            <w:tcBorders>
              <w:top w:val="nil"/>
              <w:left w:val="nil"/>
              <w:bottom w:val="nil"/>
              <w:right w:val="nil"/>
            </w:tcBorders>
            <w:shd w:val="clear" w:color="auto" w:fill="auto"/>
            <w:noWrap/>
            <w:vAlign w:val="bottom"/>
            <w:hideMark/>
          </w:tcPr>
          <w:p w14:paraId="619A596F" w14:textId="77777777" w:rsidR="00E85313" w:rsidRPr="00E26D3D" w:rsidRDefault="00E85313" w:rsidP="00E85313">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7965EC2C" w14:textId="77777777" w:rsidR="00E85313" w:rsidRPr="00E26D3D" w:rsidRDefault="00E85313" w:rsidP="00E85313">
            <w:pPr>
              <w:spacing w:after="0" w:line="240" w:lineRule="auto"/>
            </w:pPr>
          </w:p>
        </w:tc>
        <w:tc>
          <w:tcPr>
            <w:tcW w:w="720" w:type="dxa"/>
            <w:tcBorders>
              <w:top w:val="nil"/>
              <w:left w:val="nil"/>
              <w:bottom w:val="nil"/>
              <w:right w:val="nil"/>
            </w:tcBorders>
            <w:shd w:val="clear" w:color="auto" w:fill="auto"/>
            <w:noWrap/>
            <w:vAlign w:val="bottom"/>
            <w:hideMark/>
          </w:tcPr>
          <w:p w14:paraId="56224B45" w14:textId="77777777" w:rsidR="00E85313" w:rsidRPr="00E26D3D" w:rsidRDefault="00E85313" w:rsidP="00E85313">
            <w:pPr>
              <w:spacing w:after="0" w:line="240" w:lineRule="auto"/>
            </w:pPr>
          </w:p>
        </w:tc>
        <w:tc>
          <w:tcPr>
            <w:tcW w:w="810" w:type="dxa"/>
            <w:tcBorders>
              <w:top w:val="nil"/>
              <w:left w:val="nil"/>
              <w:bottom w:val="nil"/>
              <w:right w:val="nil"/>
            </w:tcBorders>
            <w:shd w:val="clear" w:color="auto" w:fill="auto"/>
            <w:noWrap/>
            <w:vAlign w:val="bottom"/>
            <w:hideMark/>
          </w:tcPr>
          <w:p w14:paraId="7CAE767F" w14:textId="77777777" w:rsidR="00E85313" w:rsidRPr="00E26D3D" w:rsidRDefault="00E85313" w:rsidP="00E85313">
            <w:pPr>
              <w:spacing w:after="0" w:line="240" w:lineRule="auto"/>
            </w:pPr>
          </w:p>
        </w:tc>
      </w:tr>
    </w:tbl>
    <w:p w14:paraId="32677DE4" w14:textId="1613C10B" w:rsidR="008C2546" w:rsidRPr="00E26D3D" w:rsidRDefault="008C2546" w:rsidP="002A59A6"/>
    <w:p w14:paraId="154F9AF6" w14:textId="11BEBDFF" w:rsidR="009F3DAD" w:rsidRPr="00E26D3D" w:rsidRDefault="009F3DAD" w:rsidP="009F3DAD">
      <w:r w:rsidRPr="00E26D3D">
        <w:br w:type="page"/>
      </w:r>
    </w:p>
    <w:p w14:paraId="7F1CFC9B" w14:textId="11D1D077" w:rsidR="00E4475A" w:rsidRPr="00B27B78" w:rsidRDefault="008C2546" w:rsidP="008C2546">
      <w:pPr>
        <w:pStyle w:val="Heading1"/>
        <w:jc w:val="center"/>
        <w:rPr>
          <w:rFonts w:ascii="Times New Roman" w:hAnsi="Times New Roman" w:cs="Times New Roman"/>
          <w:color w:val="auto"/>
          <w:sz w:val="24"/>
          <w:szCs w:val="24"/>
        </w:rPr>
      </w:pPr>
      <w:bookmarkStart w:id="48" w:name="_Toc27171706"/>
      <w:r w:rsidRPr="00B27B78">
        <w:rPr>
          <w:rFonts w:ascii="Times New Roman" w:hAnsi="Times New Roman" w:cs="Times New Roman"/>
          <w:color w:val="auto"/>
          <w:sz w:val="24"/>
          <w:szCs w:val="24"/>
        </w:rPr>
        <w:t>Appendix K</w:t>
      </w:r>
      <w:bookmarkEnd w:id="48"/>
    </w:p>
    <w:p w14:paraId="0BA6C11E" w14:textId="14034E76" w:rsidR="008C2546" w:rsidRPr="00E26D3D" w:rsidRDefault="008C2546" w:rsidP="008C2546">
      <w:pPr>
        <w:jc w:val="center"/>
        <w:rPr>
          <w:b/>
        </w:rPr>
      </w:pPr>
      <w:r w:rsidRPr="00E26D3D">
        <w:rPr>
          <w:b/>
        </w:rPr>
        <w:t>Regression models and graphs, Experiment 2</w:t>
      </w:r>
      <w:r w:rsidR="004D73CB" w:rsidRPr="00E26D3D">
        <w:rPr>
          <w:b/>
        </w:rPr>
        <w:t xml:space="preserve">, </w:t>
      </w:r>
      <w:r w:rsidR="004D73CB" w:rsidRPr="00E26D3D">
        <w:rPr>
          <w:b/>
          <w:i/>
        </w:rPr>
        <w:t>n</w:t>
      </w:r>
      <w:r w:rsidR="004D73CB" w:rsidRPr="00E26D3D">
        <w:rPr>
          <w:b/>
        </w:rPr>
        <w:t xml:space="preserve"> = 790</w:t>
      </w:r>
    </w:p>
    <w:tbl>
      <w:tblPr>
        <w:tblW w:w="9360" w:type="dxa"/>
        <w:tblLook w:val="04A0" w:firstRow="1" w:lastRow="0" w:firstColumn="1" w:lastColumn="0" w:noHBand="0" w:noVBand="1"/>
      </w:tblPr>
      <w:tblGrid>
        <w:gridCol w:w="5670"/>
        <w:gridCol w:w="720"/>
        <w:gridCol w:w="1170"/>
        <w:gridCol w:w="720"/>
        <w:gridCol w:w="1080"/>
      </w:tblGrid>
      <w:tr w:rsidR="008C2546" w:rsidRPr="00E26D3D" w14:paraId="1A3C1B2C" w14:textId="77777777" w:rsidTr="00C86DB1">
        <w:trPr>
          <w:trHeight w:val="310"/>
        </w:trPr>
        <w:tc>
          <w:tcPr>
            <w:tcW w:w="5670" w:type="dxa"/>
            <w:tcBorders>
              <w:top w:val="nil"/>
              <w:left w:val="nil"/>
              <w:bottom w:val="nil"/>
              <w:right w:val="nil"/>
            </w:tcBorders>
            <w:shd w:val="clear" w:color="auto" w:fill="auto"/>
            <w:noWrap/>
            <w:vAlign w:val="bottom"/>
            <w:hideMark/>
          </w:tcPr>
          <w:p w14:paraId="43635785" w14:textId="3CB2AFAC" w:rsidR="008C2546" w:rsidRPr="00E26D3D" w:rsidRDefault="007D619E" w:rsidP="008C2546">
            <w:pPr>
              <w:spacing w:after="0" w:line="240" w:lineRule="auto"/>
              <w:rPr>
                <w:color w:val="000000"/>
              </w:rPr>
            </w:pPr>
            <w:r w:rsidRPr="00E26D3D">
              <w:rPr>
                <w:color w:val="000000"/>
              </w:rPr>
              <w:t>Table K.1</w:t>
            </w:r>
            <w:r w:rsidR="008C2546"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5521688D" w14:textId="77777777" w:rsidR="008C2546" w:rsidRPr="00E26D3D" w:rsidRDefault="008C2546" w:rsidP="008C2546">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7DB4D4E4" w14:textId="77777777" w:rsidR="008C2546" w:rsidRPr="00E26D3D" w:rsidRDefault="008C2546" w:rsidP="008C2546">
            <w:pPr>
              <w:spacing w:after="0" w:line="240" w:lineRule="auto"/>
            </w:pPr>
          </w:p>
        </w:tc>
        <w:tc>
          <w:tcPr>
            <w:tcW w:w="720" w:type="dxa"/>
            <w:tcBorders>
              <w:top w:val="nil"/>
              <w:left w:val="nil"/>
              <w:bottom w:val="nil"/>
              <w:right w:val="nil"/>
            </w:tcBorders>
            <w:shd w:val="clear" w:color="auto" w:fill="auto"/>
            <w:noWrap/>
            <w:vAlign w:val="bottom"/>
            <w:hideMark/>
          </w:tcPr>
          <w:p w14:paraId="1D582FB5" w14:textId="77777777" w:rsidR="008C2546" w:rsidRPr="00E26D3D" w:rsidRDefault="008C2546" w:rsidP="008C2546">
            <w:pPr>
              <w:spacing w:after="0" w:line="240" w:lineRule="auto"/>
            </w:pPr>
          </w:p>
        </w:tc>
        <w:tc>
          <w:tcPr>
            <w:tcW w:w="1080" w:type="dxa"/>
            <w:tcBorders>
              <w:top w:val="nil"/>
              <w:left w:val="nil"/>
              <w:bottom w:val="nil"/>
              <w:right w:val="nil"/>
            </w:tcBorders>
            <w:shd w:val="clear" w:color="auto" w:fill="auto"/>
            <w:noWrap/>
            <w:vAlign w:val="bottom"/>
            <w:hideMark/>
          </w:tcPr>
          <w:p w14:paraId="5B2AF66A" w14:textId="77777777" w:rsidR="008C2546" w:rsidRPr="00E26D3D" w:rsidRDefault="008C2546" w:rsidP="008C2546">
            <w:pPr>
              <w:spacing w:after="0" w:line="240" w:lineRule="auto"/>
            </w:pPr>
          </w:p>
        </w:tc>
      </w:tr>
      <w:tr w:rsidR="008C2546" w:rsidRPr="00E26D3D" w14:paraId="65819686" w14:textId="77777777" w:rsidTr="00C86DB1">
        <w:trPr>
          <w:trHeight w:val="310"/>
        </w:trPr>
        <w:tc>
          <w:tcPr>
            <w:tcW w:w="5670" w:type="dxa"/>
            <w:tcBorders>
              <w:top w:val="nil"/>
              <w:left w:val="nil"/>
              <w:bottom w:val="nil"/>
              <w:right w:val="nil"/>
            </w:tcBorders>
            <w:shd w:val="clear" w:color="auto" w:fill="auto"/>
            <w:noWrap/>
            <w:vAlign w:val="bottom"/>
            <w:hideMark/>
          </w:tcPr>
          <w:p w14:paraId="0EEB3896" w14:textId="77777777" w:rsidR="008C2546" w:rsidRPr="00E26D3D" w:rsidRDefault="008C2546" w:rsidP="008C2546">
            <w:pPr>
              <w:spacing w:after="0" w:line="240" w:lineRule="auto"/>
              <w:rPr>
                <w:i/>
                <w:iCs/>
                <w:color w:val="000000"/>
              </w:rPr>
            </w:pPr>
            <w:r w:rsidRPr="00E26D3D">
              <w:rPr>
                <w:i/>
                <w:iCs/>
                <w:color w:val="000000"/>
              </w:rPr>
              <w:t>VERDICT</w:t>
            </w:r>
          </w:p>
        </w:tc>
        <w:tc>
          <w:tcPr>
            <w:tcW w:w="720" w:type="dxa"/>
            <w:tcBorders>
              <w:top w:val="nil"/>
              <w:left w:val="nil"/>
              <w:bottom w:val="nil"/>
              <w:right w:val="nil"/>
            </w:tcBorders>
            <w:shd w:val="clear" w:color="auto" w:fill="auto"/>
            <w:noWrap/>
            <w:vAlign w:val="bottom"/>
            <w:hideMark/>
          </w:tcPr>
          <w:p w14:paraId="70E67E8C" w14:textId="77777777" w:rsidR="008C2546" w:rsidRPr="00E26D3D" w:rsidRDefault="008C2546" w:rsidP="008C2546">
            <w:pPr>
              <w:spacing w:after="0" w:line="240" w:lineRule="auto"/>
              <w:rPr>
                <w:i/>
                <w:iCs/>
                <w:color w:val="000000"/>
              </w:rPr>
            </w:pPr>
          </w:p>
        </w:tc>
        <w:tc>
          <w:tcPr>
            <w:tcW w:w="1170" w:type="dxa"/>
            <w:tcBorders>
              <w:top w:val="nil"/>
              <w:left w:val="nil"/>
              <w:bottom w:val="nil"/>
              <w:right w:val="nil"/>
            </w:tcBorders>
            <w:shd w:val="clear" w:color="auto" w:fill="auto"/>
            <w:noWrap/>
            <w:vAlign w:val="bottom"/>
            <w:hideMark/>
          </w:tcPr>
          <w:p w14:paraId="5591B991" w14:textId="77777777" w:rsidR="008C2546" w:rsidRPr="00E26D3D" w:rsidRDefault="008C2546" w:rsidP="008C2546">
            <w:pPr>
              <w:spacing w:after="0" w:line="240" w:lineRule="auto"/>
            </w:pPr>
          </w:p>
        </w:tc>
        <w:tc>
          <w:tcPr>
            <w:tcW w:w="720" w:type="dxa"/>
            <w:tcBorders>
              <w:top w:val="nil"/>
              <w:left w:val="nil"/>
              <w:bottom w:val="nil"/>
              <w:right w:val="nil"/>
            </w:tcBorders>
            <w:shd w:val="clear" w:color="auto" w:fill="auto"/>
            <w:noWrap/>
            <w:vAlign w:val="bottom"/>
            <w:hideMark/>
          </w:tcPr>
          <w:p w14:paraId="5288E17E" w14:textId="77777777" w:rsidR="008C2546" w:rsidRPr="00E26D3D" w:rsidRDefault="008C2546" w:rsidP="008C2546">
            <w:pPr>
              <w:spacing w:after="0" w:line="240" w:lineRule="auto"/>
            </w:pPr>
          </w:p>
        </w:tc>
        <w:tc>
          <w:tcPr>
            <w:tcW w:w="1080" w:type="dxa"/>
            <w:tcBorders>
              <w:top w:val="nil"/>
              <w:left w:val="nil"/>
              <w:bottom w:val="nil"/>
              <w:right w:val="nil"/>
            </w:tcBorders>
            <w:shd w:val="clear" w:color="auto" w:fill="auto"/>
            <w:noWrap/>
            <w:vAlign w:val="bottom"/>
            <w:hideMark/>
          </w:tcPr>
          <w:p w14:paraId="683F753D" w14:textId="77777777" w:rsidR="008C2546" w:rsidRPr="00E26D3D" w:rsidRDefault="008C2546" w:rsidP="008C2546">
            <w:pPr>
              <w:spacing w:after="0" w:line="240" w:lineRule="auto"/>
            </w:pPr>
          </w:p>
        </w:tc>
      </w:tr>
      <w:tr w:rsidR="008C2546" w:rsidRPr="00E26D3D" w14:paraId="3F1C1FBF" w14:textId="77777777" w:rsidTr="00C86DB1">
        <w:trPr>
          <w:trHeight w:val="310"/>
        </w:trPr>
        <w:tc>
          <w:tcPr>
            <w:tcW w:w="5670" w:type="dxa"/>
            <w:tcBorders>
              <w:top w:val="single" w:sz="4" w:space="0" w:color="auto"/>
              <w:left w:val="nil"/>
              <w:bottom w:val="single" w:sz="4" w:space="0" w:color="auto"/>
              <w:right w:val="nil"/>
            </w:tcBorders>
            <w:shd w:val="clear" w:color="auto" w:fill="auto"/>
            <w:noWrap/>
            <w:vAlign w:val="center"/>
            <w:hideMark/>
          </w:tcPr>
          <w:p w14:paraId="37788C10" w14:textId="77777777" w:rsidR="008C2546" w:rsidRPr="00E26D3D" w:rsidRDefault="008C2546" w:rsidP="008C2546">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26A2258B" w14:textId="77777777" w:rsidR="008C2546" w:rsidRPr="00E26D3D" w:rsidRDefault="008C2546" w:rsidP="008C2546">
            <w:pPr>
              <w:spacing w:after="0" w:line="240" w:lineRule="auto"/>
              <w:jc w:val="center"/>
              <w:rPr>
                <w:i/>
                <w:iCs/>
                <w:color w:val="000000"/>
              </w:rPr>
            </w:pPr>
            <w:r w:rsidRPr="00E26D3D">
              <w:rPr>
                <w:i/>
                <w:iCs/>
                <w:color w:val="000000"/>
              </w:rPr>
              <w:t>B</w:t>
            </w:r>
          </w:p>
        </w:tc>
        <w:tc>
          <w:tcPr>
            <w:tcW w:w="1170" w:type="dxa"/>
            <w:tcBorders>
              <w:top w:val="single" w:sz="4" w:space="0" w:color="auto"/>
              <w:left w:val="nil"/>
              <w:bottom w:val="single" w:sz="4" w:space="0" w:color="auto"/>
              <w:right w:val="nil"/>
            </w:tcBorders>
            <w:shd w:val="clear" w:color="auto" w:fill="auto"/>
            <w:noWrap/>
            <w:vAlign w:val="bottom"/>
            <w:hideMark/>
          </w:tcPr>
          <w:p w14:paraId="35871645" w14:textId="77777777" w:rsidR="008C2546" w:rsidRPr="00E26D3D" w:rsidRDefault="008C2546" w:rsidP="008C2546">
            <w:pPr>
              <w:spacing w:after="0" w:line="240" w:lineRule="auto"/>
              <w:jc w:val="center"/>
              <w:rPr>
                <w:i/>
                <w:iCs/>
                <w:color w:val="000000"/>
              </w:rPr>
            </w:pPr>
            <w:r w:rsidRPr="00E26D3D">
              <w:rPr>
                <w:i/>
                <w:iCs/>
                <w:color w:val="000000"/>
              </w:rPr>
              <w:t>SE</w:t>
            </w:r>
          </w:p>
        </w:tc>
        <w:tc>
          <w:tcPr>
            <w:tcW w:w="720" w:type="dxa"/>
            <w:tcBorders>
              <w:top w:val="single" w:sz="4" w:space="0" w:color="auto"/>
              <w:left w:val="nil"/>
              <w:bottom w:val="single" w:sz="4" w:space="0" w:color="auto"/>
              <w:right w:val="nil"/>
            </w:tcBorders>
            <w:shd w:val="clear" w:color="auto" w:fill="auto"/>
            <w:noWrap/>
            <w:vAlign w:val="bottom"/>
            <w:hideMark/>
          </w:tcPr>
          <w:p w14:paraId="1A6E2791" w14:textId="77777777" w:rsidR="008C2546" w:rsidRPr="00E26D3D" w:rsidRDefault="008C2546" w:rsidP="008C2546">
            <w:pPr>
              <w:spacing w:after="0" w:line="240" w:lineRule="auto"/>
              <w:jc w:val="center"/>
              <w:rPr>
                <w:i/>
                <w:iCs/>
                <w:color w:val="000000"/>
              </w:rPr>
            </w:pPr>
            <w:r w:rsidRPr="00E26D3D">
              <w:rPr>
                <w:i/>
                <w:iCs/>
                <w:color w:val="000000"/>
              </w:rPr>
              <w:t>z</w:t>
            </w:r>
          </w:p>
        </w:tc>
        <w:tc>
          <w:tcPr>
            <w:tcW w:w="1080" w:type="dxa"/>
            <w:tcBorders>
              <w:top w:val="single" w:sz="4" w:space="0" w:color="auto"/>
              <w:left w:val="nil"/>
              <w:bottom w:val="single" w:sz="4" w:space="0" w:color="auto"/>
              <w:right w:val="nil"/>
            </w:tcBorders>
            <w:shd w:val="clear" w:color="auto" w:fill="auto"/>
            <w:noWrap/>
            <w:vAlign w:val="bottom"/>
            <w:hideMark/>
          </w:tcPr>
          <w:p w14:paraId="0EF098A1" w14:textId="77777777" w:rsidR="008C2546" w:rsidRPr="00E26D3D" w:rsidRDefault="008C2546" w:rsidP="008C2546">
            <w:pPr>
              <w:spacing w:after="0" w:line="240" w:lineRule="auto"/>
              <w:jc w:val="center"/>
              <w:rPr>
                <w:i/>
                <w:iCs/>
                <w:color w:val="000000"/>
              </w:rPr>
            </w:pPr>
            <w:r w:rsidRPr="00E26D3D">
              <w:rPr>
                <w:i/>
                <w:iCs/>
                <w:color w:val="000000"/>
              </w:rPr>
              <w:t>p</w:t>
            </w:r>
          </w:p>
        </w:tc>
      </w:tr>
      <w:tr w:rsidR="008C2546" w:rsidRPr="00E26D3D" w14:paraId="18020C25" w14:textId="77777777" w:rsidTr="00C86DB1">
        <w:trPr>
          <w:trHeight w:val="310"/>
        </w:trPr>
        <w:tc>
          <w:tcPr>
            <w:tcW w:w="5670" w:type="dxa"/>
            <w:tcBorders>
              <w:top w:val="nil"/>
              <w:left w:val="nil"/>
              <w:bottom w:val="nil"/>
              <w:right w:val="nil"/>
            </w:tcBorders>
            <w:shd w:val="clear" w:color="auto" w:fill="auto"/>
            <w:noWrap/>
            <w:vAlign w:val="center"/>
            <w:hideMark/>
          </w:tcPr>
          <w:p w14:paraId="34FAB243" w14:textId="77777777" w:rsidR="008C2546" w:rsidRPr="00E26D3D" w:rsidRDefault="008C2546" w:rsidP="008C2546">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10957FF2" w14:textId="77777777" w:rsidR="008C2546" w:rsidRPr="00E26D3D" w:rsidRDefault="008C2546" w:rsidP="008C2546">
            <w:pPr>
              <w:spacing w:after="0" w:line="240" w:lineRule="auto"/>
              <w:jc w:val="center"/>
              <w:rPr>
                <w:color w:val="000000"/>
              </w:rPr>
            </w:pPr>
            <w:r w:rsidRPr="00E26D3D">
              <w:rPr>
                <w:color w:val="000000"/>
              </w:rPr>
              <w:t>3.66</w:t>
            </w:r>
          </w:p>
        </w:tc>
        <w:tc>
          <w:tcPr>
            <w:tcW w:w="1170" w:type="dxa"/>
            <w:tcBorders>
              <w:top w:val="nil"/>
              <w:left w:val="nil"/>
              <w:bottom w:val="nil"/>
              <w:right w:val="nil"/>
            </w:tcBorders>
            <w:shd w:val="clear" w:color="auto" w:fill="auto"/>
            <w:noWrap/>
            <w:vAlign w:val="bottom"/>
            <w:hideMark/>
          </w:tcPr>
          <w:p w14:paraId="525A24F4" w14:textId="77777777" w:rsidR="008C2546" w:rsidRPr="00E26D3D" w:rsidRDefault="008C2546" w:rsidP="008C2546">
            <w:pPr>
              <w:spacing w:after="0" w:line="240" w:lineRule="auto"/>
              <w:jc w:val="center"/>
              <w:rPr>
                <w:color w:val="000000"/>
              </w:rPr>
            </w:pPr>
            <w:r w:rsidRPr="00E26D3D">
              <w:rPr>
                <w:color w:val="000000"/>
              </w:rPr>
              <w:t>0.58</w:t>
            </w:r>
          </w:p>
        </w:tc>
        <w:tc>
          <w:tcPr>
            <w:tcW w:w="720" w:type="dxa"/>
            <w:tcBorders>
              <w:top w:val="nil"/>
              <w:left w:val="nil"/>
              <w:bottom w:val="nil"/>
              <w:right w:val="nil"/>
            </w:tcBorders>
            <w:shd w:val="clear" w:color="auto" w:fill="auto"/>
            <w:noWrap/>
            <w:vAlign w:val="bottom"/>
            <w:hideMark/>
          </w:tcPr>
          <w:p w14:paraId="67488DC3" w14:textId="77777777" w:rsidR="008C2546" w:rsidRPr="00E26D3D" w:rsidRDefault="008C2546" w:rsidP="008C2546">
            <w:pPr>
              <w:spacing w:after="0" w:line="240" w:lineRule="auto"/>
              <w:jc w:val="center"/>
              <w:rPr>
                <w:color w:val="000000"/>
              </w:rPr>
            </w:pPr>
            <w:r w:rsidRPr="00E26D3D">
              <w:rPr>
                <w:color w:val="000000"/>
              </w:rPr>
              <w:t>6.32</w:t>
            </w:r>
          </w:p>
        </w:tc>
        <w:tc>
          <w:tcPr>
            <w:tcW w:w="1080" w:type="dxa"/>
            <w:tcBorders>
              <w:top w:val="nil"/>
              <w:left w:val="nil"/>
              <w:bottom w:val="nil"/>
              <w:right w:val="nil"/>
            </w:tcBorders>
            <w:shd w:val="clear" w:color="auto" w:fill="auto"/>
            <w:noWrap/>
            <w:vAlign w:val="bottom"/>
            <w:hideMark/>
          </w:tcPr>
          <w:p w14:paraId="65736BF9" w14:textId="77777777" w:rsidR="008C2546" w:rsidRPr="00E26D3D" w:rsidRDefault="008C2546" w:rsidP="008C2546">
            <w:pPr>
              <w:spacing w:after="0" w:line="240" w:lineRule="auto"/>
              <w:jc w:val="center"/>
              <w:rPr>
                <w:color w:val="000000"/>
              </w:rPr>
            </w:pPr>
            <w:r w:rsidRPr="00E26D3D">
              <w:rPr>
                <w:color w:val="000000"/>
              </w:rPr>
              <w:t>0.00</w:t>
            </w:r>
          </w:p>
        </w:tc>
      </w:tr>
      <w:tr w:rsidR="008C2546" w:rsidRPr="00E26D3D" w14:paraId="31B10A78" w14:textId="77777777" w:rsidTr="00C86DB1">
        <w:trPr>
          <w:trHeight w:val="310"/>
        </w:trPr>
        <w:tc>
          <w:tcPr>
            <w:tcW w:w="5670" w:type="dxa"/>
            <w:tcBorders>
              <w:top w:val="nil"/>
              <w:left w:val="nil"/>
              <w:bottom w:val="nil"/>
              <w:right w:val="nil"/>
            </w:tcBorders>
            <w:shd w:val="clear" w:color="auto" w:fill="auto"/>
            <w:noWrap/>
            <w:vAlign w:val="center"/>
            <w:hideMark/>
          </w:tcPr>
          <w:p w14:paraId="2198B55E" w14:textId="77777777" w:rsidR="008C2546" w:rsidRPr="00E26D3D" w:rsidRDefault="008C2546" w:rsidP="008C2546">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7A72AD63" w14:textId="77777777" w:rsidR="008C2546" w:rsidRPr="00E26D3D" w:rsidRDefault="008C2546" w:rsidP="008C2546">
            <w:pPr>
              <w:spacing w:after="0" w:line="240" w:lineRule="auto"/>
              <w:jc w:val="center"/>
              <w:rPr>
                <w:color w:val="000000"/>
              </w:rPr>
            </w:pPr>
            <w:r w:rsidRPr="00E26D3D">
              <w:rPr>
                <w:color w:val="000000"/>
              </w:rPr>
              <w:t>-1.50</w:t>
            </w:r>
          </w:p>
        </w:tc>
        <w:tc>
          <w:tcPr>
            <w:tcW w:w="1170" w:type="dxa"/>
            <w:tcBorders>
              <w:top w:val="nil"/>
              <w:left w:val="nil"/>
              <w:bottom w:val="nil"/>
              <w:right w:val="nil"/>
            </w:tcBorders>
            <w:shd w:val="clear" w:color="auto" w:fill="auto"/>
            <w:noWrap/>
            <w:vAlign w:val="bottom"/>
            <w:hideMark/>
          </w:tcPr>
          <w:p w14:paraId="1C72B1CB" w14:textId="77777777" w:rsidR="008C2546" w:rsidRPr="00E26D3D" w:rsidRDefault="008C2546" w:rsidP="008C2546">
            <w:pPr>
              <w:spacing w:after="0" w:line="240" w:lineRule="auto"/>
              <w:jc w:val="center"/>
              <w:rPr>
                <w:color w:val="000000"/>
              </w:rPr>
            </w:pPr>
            <w:r w:rsidRPr="00E26D3D">
              <w:rPr>
                <w:color w:val="000000"/>
              </w:rPr>
              <w:t>0.41</w:t>
            </w:r>
          </w:p>
        </w:tc>
        <w:tc>
          <w:tcPr>
            <w:tcW w:w="720" w:type="dxa"/>
            <w:tcBorders>
              <w:top w:val="nil"/>
              <w:left w:val="nil"/>
              <w:bottom w:val="nil"/>
              <w:right w:val="nil"/>
            </w:tcBorders>
            <w:shd w:val="clear" w:color="auto" w:fill="auto"/>
            <w:noWrap/>
            <w:vAlign w:val="bottom"/>
            <w:hideMark/>
          </w:tcPr>
          <w:p w14:paraId="771B71EA" w14:textId="77777777" w:rsidR="008C2546" w:rsidRPr="00E26D3D" w:rsidRDefault="008C2546" w:rsidP="008C2546">
            <w:pPr>
              <w:spacing w:after="0" w:line="240" w:lineRule="auto"/>
              <w:jc w:val="center"/>
              <w:rPr>
                <w:color w:val="000000"/>
              </w:rPr>
            </w:pPr>
            <w:r w:rsidRPr="00E26D3D">
              <w:rPr>
                <w:color w:val="000000"/>
              </w:rPr>
              <w:t>-3.68</w:t>
            </w:r>
          </w:p>
        </w:tc>
        <w:tc>
          <w:tcPr>
            <w:tcW w:w="1080" w:type="dxa"/>
            <w:tcBorders>
              <w:top w:val="nil"/>
              <w:left w:val="nil"/>
              <w:bottom w:val="nil"/>
              <w:right w:val="nil"/>
            </w:tcBorders>
            <w:shd w:val="clear" w:color="auto" w:fill="auto"/>
            <w:noWrap/>
            <w:vAlign w:val="bottom"/>
            <w:hideMark/>
          </w:tcPr>
          <w:p w14:paraId="72EE0E8C" w14:textId="77777777" w:rsidR="008C2546" w:rsidRPr="00E26D3D" w:rsidRDefault="008C2546" w:rsidP="008C2546">
            <w:pPr>
              <w:spacing w:after="0" w:line="240" w:lineRule="auto"/>
              <w:jc w:val="center"/>
              <w:rPr>
                <w:color w:val="000000"/>
              </w:rPr>
            </w:pPr>
            <w:r w:rsidRPr="00E26D3D">
              <w:rPr>
                <w:color w:val="000000"/>
              </w:rPr>
              <w:t>0.00</w:t>
            </w:r>
          </w:p>
        </w:tc>
      </w:tr>
      <w:tr w:rsidR="008C2546" w:rsidRPr="00E26D3D" w14:paraId="01278888" w14:textId="77777777" w:rsidTr="00C86DB1">
        <w:trPr>
          <w:trHeight w:val="310"/>
        </w:trPr>
        <w:tc>
          <w:tcPr>
            <w:tcW w:w="5670" w:type="dxa"/>
            <w:tcBorders>
              <w:top w:val="nil"/>
              <w:left w:val="nil"/>
              <w:bottom w:val="nil"/>
              <w:right w:val="nil"/>
            </w:tcBorders>
            <w:shd w:val="clear" w:color="auto" w:fill="auto"/>
            <w:noWrap/>
            <w:vAlign w:val="center"/>
            <w:hideMark/>
          </w:tcPr>
          <w:p w14:paraId="6FEB6FF0" w14:textId="77777777" w:rsidR="008C2546" w:rsidRPr="00E26D3D" w:rsidRDefault="008C2546" w:rsidP="008C2546">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36323BEE" w14:textId="77777777" w:rsidR="008C2546" w:rsidRPr="00E26D3D" w:rsidRDefault="008C2546" w:rsidP="008C2546">
            <w:pPr>
              <w:spacing w:after="0" w:line="240" w:lineRule="auto"/>
              <w:jc w:val="center"/>
              <w:rPr>
                <w:color w:val="000000"/>
              </w:rPr>
            </w:pPr>
            <w:r w:rsidRPr="00E26D3D">
              <w:rPr>
                <w:color w:val="000000"/>
              </w:rPr>
              <w:t>-0.37</w:t>
            </w:r>
          </w:p>
        </w:tc>
        <w:tc>
          <w:tcPr>
            <w:tcW w:w="1170" w:type="dxa"/>
            <w:tcBorders>
              <w:top w:val="nil"/>
              <w:left w:val="nil"/>
              <w:bottom w:val="nil"/>
              <w:right w:val="nil"/>
            </w:tcBorders>
            <w:shd w:val="clear" w:color="auto" w:fill="auto"/>
            <w:noWrap/>
            <w:vAlign w:val="bottom"/>
            <w:hideMark/>
          </w:tcPr>
          <w:p w14:paraId="4031E91C" w14:textId="77777777" w:rsidR="008C2546" w:rsidRPr="00E26D3D" w:rsidRDefault="008C2546" w:rsidP="008C2546">
            <w:pPr>
              <w:spacing w:after="0" w:line="240" w:lineRule="auto"/>
              <w:jc w:val="center"/>
              <w:rPr>
                <w:color w:val="000000"/>
              </w:rPr>
            </w:pPr>
            <w:r w:rsidRPr="00E26D3D">
              <w:rPr>
                <w:color w:val="000000"/>
              </w:rPr>
              <w:t>0.42</w:t>
            </w:r>
          </w:p>
        </w:tc>
        <w:tc>
          <w:tcPr>
            <w:tcW w:w="720" w:type="dxa"/>
            <w:tcBorders>
              <w:top w:val="nil"/>
              <w:left w:val="nil"/>
              <w:bottom w:val="nil"/>
              <w:right w:val="nil"/>
            </w:tcBorders>
            <w:shd w:val="clear" w:color="auto" w:fill="auto"/>
            <w:noWrap/>
            <w:vAlign w:val="bottom"/>
            <w:hideMark/>
          </w:tcPr>
          <w:p w14:paraId="55C8B43B" w14:textId="77777777" w:rsidR="008C2546" w:rsidRPr="00E26D3D" w:rsidRDefault="008C2546" w:rsidP="008C2546">
            <w:pPr>
              <w:spacing w:after="0" w:line="240" w:lineRule="auto"/>
              <w:jc w:val="center"/>
              <w:rPr>
                <w:color w:val="000000"/>
              </w:rPr>
            </w:pPr>
            <w:r w:rsidRPr="00E26D3D">
              <w:rPr>
                <w:color w:val="000000"/>
              </w:rPr>
              <w:t>-0.88</w:t>
            </w:r>
          </w:p>
        </w:tc>
        <w:tc>
          <w:tcPr>
            <w:tcW w:w="1080" w:type="dxa"/>
            <w:tcBorders>
              <w:top w:val="nil"/>
              <w:left w:val="nil"/>
              <w:bottom w:val="nil"/>
              <w:right w:val="nil"/>
            </w:tcBorders>
            <w:shd w:val="clear" w:color="auto" w:fill="auto"/>
            <w:noWrap/>
            <w:vAlign w:val="bottom"/>
            <w:hideMark/>
          </w:tcPr>
          <w:p w14:paraId="0FB72C34"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0A6AFB6D" w14:textId="77777777" w:rsidTr="00C86DB1">
        <w:trPr>
          <w:trHeight w:val="310"/>
        </w:trPr>
        <w:tc>
          <w:tcPr>
            <w:tcW w:w="5670" w:type="dxa"/>
            <w:tcBorders>
              <w:top w:val="nil"/>
              <w:left w:val="nil"/>
              <w:bottom w:val="nil"/>
              <w:right w:val="nil"/>
            </w:tcBorders>
            <w:shd w:val="clear" w:color="auto" w:fill="auto"/>
            <w:noWrap/>
            <w:vAlign w:val="center"/>
            <w:hideMark/>
          </w:tcPr>
          <w:p w14:paraId="64AD8160" w14:textId="77777777" w:rsidR="008C2546" w:rsidRPr="00E26D3D" w:rsidRDefault="008C2546" w:rsidP="008C2546">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6F493403" w14:textId="77777777" w:rsidR="008C2546" w:rsidRPr="00E26D3D" w:rsidRDefault="008C2546" w:rsidP="008C2546">
            <w:pPr>
              <w:spacing w:after="0" w:line="240" w:lineRule="auto"/>
              <w:jc w:val="center"/>
              <w:rPr>
                <w:color w:val="000000"/>
              </w:rPr>
            </w:pPr>
            <w:r w:rsidRPr="00E26D3D">
              <w:rPr>
                <w:color w:val="000000"/>
              </w:rPr>
              <w:t>-0.79</w:t>
            </w:r>
          </w:p>
        </w:tc>
        <w:tc>
          <w:tcPr>
            <w:tcW w:w="1170" w:type="dxa"/>
            <w:tcBorders>
              <w:top w:val="nil"/>
              <w:left w:val="nil"/>
              <w:bottom w:val="nil"/>
              <w:right w:val="nil"/>
            </w:tcBorders>
            <w:shd w:val="clear" w:color="auto" w:fill="auto"/>
            <w:noWrap/>
            <w:vAlign w:val="bottom"/>
            <w:hideMark/>
          </w:tcPr>
          <w:p w14:paraId="665D5139" w14:textId="77777777" w:rsidR="008C2546" w:rsidRPr="00E26D3D" w:rsidRDefault="008C2546" w:rsidP="008C2546">
            <w:pPr>
              <w:spacing w:after="0" w:line="240" w:lineRule="auto"/>
              <w:jc w:val="center"/>
              <w:rPr>
                <w:color w:val="000000"/>
              </w:rPr>
            </w:pPr>
            <w:r w:rsidRPr="00E26D3D">
              <w:rPr>
                <w:color w:val="000000"/>
              </w:rPr>
              <w:t>0.39</w:t>
            </w:r>
          </w:p>
        </w:tc>
        <w:tc>
          <w:tcPr>
            <w:tcW w:w="720" w:type="dxa"/>
            <w:tcBorders>
              <w:top w:val="nil"/>
              <w:left w:val="nil"/>
              <w:bottom w:val="nil"/>
              <w:right w:val="nil"/>
            </w:tcBorders>
            <w:shd w:val="clear" w:color="auto" w:fill="auto"/>
            <w:noWrap/>
            <w:vAlign w:val="bottom"/>
            <w:hideMark/>
          </w:tcPr>
          <w:p w14:paraId="2501D48C" w14:textId="77777777" w:rsidR="008C2546" w:rsidRPr="00E26D3D" w:rsidRDefault="008C2546" w:rsidP="008C2546">
            <w:pPr>
              <w:spacing w:after="0" w:line="240" w:lineRule="auto"/>
              <w:jc w:val="center"/>
              <w:rPr>
                <w:color w:val="000000"/>
              </w:rPr>
            </w:pPr>
            <w:r w:rsidRPr="00E26D3D">
              <w:rPr>
                <w:color w:val="000000"/>
              </w:rPr>
              <w:t>-2.04</w:t>
            </w:r>
          </w:p>
        </w:tc>
        <w:tc>
          <w:tcPr>
            <w:tcW w:w="1080" w:type="dxa"/>
            <w:tcBorders>
              <w:top w:val="nil"/>
              <w:left w:val="nil"/>
              <w:bottom w:val="nil"/>
              <w:right w:val="nil"/>
            </w:tcBorders>
            <w:shd w:val="clear" w:color="auto" w:fill="auto"/>
            <w:noWrap/>
            <w:vAlign w:val="bottom"/>
            <w:hideMark/>
          </w:tcPr>
          <w:p w14:paraId="5243B45B" w14:textId="77777777" w:rsidR="008C2546" w:rsidRPr="00E26D3D" w:rsidRDefault="008C2546" w:rsidP="008C2546">
            <w:pPr>
              <w:spacing w:after="0" w:line="240" w:lineRule="auto"/>
              <w:jc w:val="center"/>
              <w:rPr>
                <w:color w:val="000000"/>
              </w:rPr>
            </w:pPr>
            <w:r w:rsidRPr="00E26D3D">
              <w:rPr>
                <w:color w:val="000000"/>
              </w:rPr>
              <w:t>0.58</w:t>
            </w:r>
          </w:p>
        </w:tc>
      </w:tr>
      <w:tr w:rsidR="008C2546" w:rsidRPr="00E26D3D" w14:paraId="592D9562" w14:textId="77777777" w:rsidTr="00C86DB1">
        <w:trPr>
          <w:trHeight w:val="310"/>
        </w:trPr>
        <w:tc>
          <w:tcPr>
            <w:tcW w:w="5670" w:type="dxa"/>
            <w:tcBorders>
              <w:top w:val="nil"/>
              <w:left w:val="nil"/>
              <w:bottom w:val="nil"/>
              <w:right w:val="nil"/>
            </w:tcBorders>
            <w:shd w:val="clear" w:color="auto" w:fill="auto"/>
            <w:noWrap/>
            <w:vAlign w:val="center"/>
            <w:hideMark/>
          </w:tcPr>
          <w:p w14:paraId="453C3B72" w14:textId="77777777" w:rsidR="008C2546" w:rsidRPr="00E26D3D" w:rsidRDefault="008C2546" w:rsidP="008C2546">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32C15CC1" w14:textId="77777777" w:rsidR="008C2546" w:rsidRPr="00E26D3D" w:rsidRDefault="008C2546" w:rsidP="008C2546">
            <w:pPr>
              <w:spacing w:after="0" w:line="240" w:lineRule="auto"/>
              <w:jc w:val="center"/>
              <w:rPr>
                <w:color w:val="000000"/>
              </w:rPr>
            </w:pPr>
            <w:r w:rsidRPr="00E26D3D">
              <w:rPr>
                <w:color w:val="000000"/>
              </w:rPr>
              <w:t>-0.83</w:t>
            </w:r>
          </w:p>
        </w:tc>
        <w:tc>
          <w:tcPr>
            <w:tcW w:w="1170" w:type="dxa"/>
            <w:tcBorders>
              <w:top w:val="nil"/>
              <w:left w:val="nil"/>
              <w:bottom w:val="nil"/>
              <w:right w:val="nil"/>
            </w:tcBorders>
            <w:shd w:val="clear" w:color="auto" w:fill="auto"/>
            <w:noWrap/>
            <w:vAlign w:val="bottom"/>
            <w:hideMark/>
          </w:tcPr>
          <w:p w14:paraId="3F1037DF" w14:textId="77777777" w:rsidR="008C2546" w:rsidRPr="00E26D3D" w:rsidRDefault="008C2546" w:rsidP="008C2546">
            <w:pPr>
              <w:spacing w:after="0" w:line="240" w:lineRule="auto"/>
              <w:jc w:val="center"/>
              <w:rPr>
                <w:color w:val="000000"/>
              </w:rPr>
            </w:pPr>
            <w:r w:rsidRPr="00E26D3D">
              <w:rPr>
                <w:color w:val="000000"/>
              </w:rPr>
              <w:t>0.41</w:t>
            </w:r>
          </w:p>
        </w:tc>
        <w:tc>
          <w:tcPr>
            <w:tcW w:w="720" w:type="dxa"/>
            <w:tcBorders>
              <w:top w:val="nil"/>
              <w:left w:val="nil"/>
              <w:bottom w:val="nil"/>
              <w:right w:val="nil"/>
            </w:tcBorders>
            <w:shd w:val="clear" w:color="auto" w:fill="auto"/>
            <w:noWrap/>
            <w:vAlign w:val="bottom"/>
            <w:hideMark/>
          </w:tcPr>
          <w:p w14:paraId="6C3C4518" w14:textId="77777777" w:rsidR="008C2546" w:rsidRPr="00E26D3D" w:rsidRDefault="008C2546" w:rsidP="008C2546">
            <w:pPr>
              <w:spacing w:after="0" w:line="240" w:lineRule="auto"/>
              <w:jc w:val="center"/>
              <w:rPr>
                <w:color w:val="000000"/>
              </w:rPr>
            </w:pPr>
            <w:r w:rsidRPr="00E26D3D">
              <w:rPr>
                <w:color w:val="000000"/>
              </w:rPr>
              <w:t>-2.00</w:t>
            </w:r>
          </w:p>
        </w:tc>
        <w:tc>
          <w:tcPr>
            <w:tcW w:w="1080" w:type="dxa"/>
            <w:tcBorders>
              <w:top w:val="nil"/>
              <w:left w:val="nil"/>
              <w:bottom w:val="nil"/>
              <w:right w:val="nil"/>
            </w:tcBorders>
            <w:shd w:val="clear" w:color="auto" w:fill="auto"/>
            <w:noWrap/>
            <w:vAlign w:val="bottom"/>
            <w:hideMark/>
          </w:tcPr>
          <w:p w14:paraId="5F3396D0" w14:textId="77777777" w:rsidR="008C2546" w:rsidRPr="00E26D3D" w:rsidRDefault="008C2546" w:rsidP="008C2546">
            <w:pPr>
              <w:spacing w:after="0" w:line="240" w:lineRule="auto"/>
              <w:jc w:val="center"/>
              <w:rPr>
                <w:color w:val="000000"/>
              </w:rPr>
            </w:pPr>
            <w:r w:rsidRPr="00E26D3D">
              <w:rPr>
                <w:color w:val="000000"/>
              </w:rPr>
              <w:t>0.59</w:t>
            </w:r>
          </w:p>
        </w:tc>
      </w:tr>
      <w:tr w:rsidR="008C2546" w:rsidRPr="00E26D3D" w14:paraId="17FFB260" w14:textId="77777777" w:rsidTr="00C86DB1">
        <w:trPr>
          <w:trHeight w:val="310"/>
        </w:trPr>
        <w:tc>
          <w:tcPr>
            <w:tcW w:w="5670" w:type="dxa"/>
            <w:tcBorders>
              <w:top w:val="nil"/>
              <w:left w:val="nil"/>
              <w:bottom w:val="nil"/>
              <w:right w:val="nil"/>
            </w:tcBorders>
            <w:shd w:val="clear" w:color="auto" w:fill="auto"/>
            <w:noWrap/>
            <w:vAlign w:val="center"/>
            <w:hideMark/>
          </w:tcPr>
          <w:p w14:paraId="44C8B90D" w14:textId="77777777" w:rsidR="008C2546" w:rsidRPr="00E26D3D" w:rsidRDefault="008C2546" w:rsidP="008C2546">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63700981" w14:textId="77777777" w:rsidR="008C2546" w:rsidRPr="00E26D3D" w:rsidRDefault="008C2546" w:rsidP="008C2546">
            <w:pPr>
              <w:spacing w:after="0" w:line="240" w:lineRule="auto"/>
              <w:jc w:val="center"/>
              <w:rPr>
                <w:color w:val="000000"/>
              </w:rPr>
            </w:pPr>
            <w:r w:rsidRPr="00E26D3D">
              <w:rPr>
                <w:color w:val="000000"/>
              </w:rPr>
              <w:t>-0.09</w:t>
            </w:r>
          </w:p>
        </w:tc>
        <w:tc>
          <w:tcPr>
            <w:tcW w:w="1170" w:type="dxa"/>
            <w:tcBorders>
              <w:top w:val="nil"/>
              <w:left w:val="nil"/>
              <w:bottom w:val="nil"/>
              <w:right w:val="nil"/>
            </w:tcBorders>
            <w:shd w:val="clear" w:color="auto" w:fill="auto"/>
            <w:noWrap/>
            <w:vAlign w:val="bottom"/>
            <w:hideMark/>
          </w:tcPr>
          <w:p w14:paraId="5C297546" w14:textId="77777777" w:rsidR="008C2546" w:rsidRPr="00E26D3D" w:rsidRDefault="008C2546" w:rsidP="008C2546">
            <w:pPr>
              <w:spacing w:after="0" w:line="240" w:lineRule="auto"/>
              <w:jc w:val="center"/>
              <w:rPr>
                <w:color w:val="000000"/>
              </w:rPr>
            </w:pPr>
            <w:r w:rsidRPr="00E26D3D">
              <w:rPr>
                <w:color w:val="000000"/>
              </w:rPr>
              <w:t>0.16</w:t>
            </w:r>
          </w:p>
        </w:tc>
        <w:tc>
          <w:tcPr>
            <w:tcW w:w="720" w:type="dxa"/>
            <w:tcBorders>
              <w:top w:val="nil"/>
              <w:left w:val="nil"/>
              <w:bottom w:val="nil"/>
              <w:right w:val="nil"/>
            </w:tcBorders>
            <w:shd w:val="clear" w:color="auto" w:fill="auto"/>
            <w:noWrap/>
            <w:vAlign w:val="bottom"/>
            <w:hideMark/>
          </w:tcPr>
          <w:p w14:paraId="3D84EF59" w14:textId="77777777" w:rsidR="008C2546" w:rsidRPr="00E26D3D" w:rsidRDefault="008C2546" w:rsidP="008C2546">
            <w:pPr>
              <w:spacing w:after="0" w:line="240" w:lineRule="auto"/>
              <w:jc w:val="center"/>
              <w:rPr>
                <w:color w:val="000000"/>
              </w:rPr>
            </w:pPr>
            <w:r w:rsidRPr="00E26D3D">
              <w:rPr>
                <w:color w:val="000000"/>
              </w:rPr>
              <w:t>-0.59</w:t>
            </w:r>
          </w:p>
        </w:tc>
        <w:tc>
          <w:tcPr>
            <w:tcW w:w="1080" w:type="dxa"/>
            <w:tcBorders>
              <w:top w:val="nil"/>
              <w:left w:val="nil"/>
              <w:bottom w:val="nil"/>
              <w:right w:val="nil"/>
            </w:tcBorders>
            <w:shd w:val="clear" w:color="auto" w:fill="auto"/>
            <w:noWrap/>
            <w:vAlign w:val="bottom"/>
            <w:hideMark/>
          </w:tcPr>
          <w:p w14:paraId="2FDEF8E8"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0FD5596D" w14:textId="77777777" w:rsidTr="00C86DB1">
        <w:trPr>
          <w:trHeight w:val="310"/>
        </w:trPr>
        <w:tc>
          <w:tcPr>
            <w:tcW w:w="5670" w:type="dxa"/>
            <w:tcBorders>
              <w:top w:val="nil"/>
              <w:left w:val="nil"/>
              <w:bottom w:val="nil"/>
              <w:right w:val="nil"/>
            </w:tcBorders>
            <w:shd w:val="clear" w:color="auto" w:fill="auto"/>
            <w:noWrap/>
            <w:vAlign w:val="center"/>
            <w:hideMark/>
          </w:tcPr>
          <w:p w14:paraId="476ADB66" w14:textId="77777777" w:rsidR="008C2546" w:rsidRPr="00E26D3D" w:rsidRDefault="008C2546" w:rsidP="008C2546">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696FBFAE" w14:textId="77777777" w:rsidR="008C2546" w:rsidRPr="00E26D3D" w:rsidRDefault="008C2546" w:rsidP="008C2546">
            <w:pPr>
              <w:spacing w:after="0" w:line="240" w:lineRule="auto"/>
              <w:jc w:val="center"/>
              <w:rPr>
                <w:color w:val="000000"/>
              </w:rPr>
            </w:pPr>
            <w:r w:rsidRPr="00E26D3D">
              <w:rPr>
                <w:color w:val="000000"/>
              </w:rPr>
              <w:t>-0.02</w:t>
            </w:r>
          </w:p>
        </w:tc>
        <w:tc>
          <w:tcPr>
            <w:tcW w:w="1170" w:type="dxa"/>
            <w:tcBorders>
              <w:top w:val="nil"/>
              <w:left w:val="nil"/>
              <w:bottom w:val="nil"/>
              <w:right w:val="nil"/>
            </w:tcBorders>
            <w:shd w:val="clear" w:color="auto" w:fill="auto"/>
            <w:noWrap/>
            <w:vAlign w:val="bottom"/>
            <w:hideMark/>
          </w:tcPr>
          <w:p w14:paraId="7F195810" w14:textId="77777777" w:rsidR="008C2546" w:rsidRPr="00E26D3D" w:rsidRDefault="008C2546" w:rsidP="008C2546">
            <w:pPr>
              <w:spacing w:after="0" w:line="240" w:lineRule="auto"/>
              <w:jc w:val="center"/>
              <w:rPr>
                <w:color w:val="000000"/>
              </w:rPr>
            </w:pPr>
            <w:r w:rsidRPr="00E26D3D">
              <w:rPr>
                <w:color w:val="000000"/>
              </w:rPr>
              <w:t>0.01</w:t>
            </w:r>
          </w:p>
        </w:tc>
        <w:tc>
          <w:tcPr>
            <w:tcW w:w="720" w:type="dxa"/>
            <w:tcBorders>
              <w:top w:val="nil"/>
              <w:left w:val="nil"/>
              <w:bottom w:val="nil"/>
              <w:right w:val="nil"/>
            </w:tcBorders>
            <w:shd w:val="clear" w:color="auto" w:fill="auto"/>
            <w:noWrap/>
            <w:vAlign w:val="bottom"/>
            <w:hideMark/>
          </w:tcPr>
          <w:p w14:paraId="0A54668F" w14:textId="77777777" w:rsidR="008C2546" w:rsidRPr="00E26D3D" w:rsidRDefault="008C2546" w:rsidP="008C2546">
            <w:pPr>
              <w:spacing w:after="0" w:line="240" w:lineRule="auto"/>
              <w:jc w:val="center"/>
              <w:rPr>
                <w:color w:val="000000"/>
              </w:rPr>
            </w:pPr>
            <w:r w:rsidRPr="00E26D3D">
              <w:rPr>
                <w:color w:val="000000"/>
              </w:rPr>
              <w:t>-2.31</w:t>
            </w:r>
          </w:p>
        </w:tc>
        <w:tc>
          <w:tcPr>
            <w:tcW w:w="1080" w:type="dxa"/>
            <w:tcBorders>
              <w:top w:val="nil"/>
              <w:left w:val="nil"/>
              <w:bottom w:val="nil"/>
              <w:right w:val="nil"/>
            </w:tcBorders>
            <w:shd w:val="clear" w:color="auto" w:fill="auto"/>
            <w:noWrap/>
            <w:vAlign w:val="bottom"/>
            <w:hideMark/>
          </w:tcPr>
          <w:p w14:paraId="62EF4274" w14:textId="77777777" w:rsidR="008C2546" w:rsidRPr="00E26D3D" w:rsidRDefault="008C2546" w:rsidP="008C2546">
            <w:pPr>
              <w:spacing w:after="0" w:line="240" w:lineRule="auto"/>
              <w:jc w:val="center"/>
              <w:rPr>
                <w:color w:val="000000"/>
              </w:rPr>
            </w:pPr>
            <w:r w:rsidRPr="00E26D3D">
              <w:rPr>
                <w:color w:val="000000"/>
              </w:rPr>
              <w:t>0.33</w:t>
            </w:r>
          </w:p>
        </w:tc>
      </w:tr>
      <w:tr w:rsidR="008C2546" w:rsidRPr="00E26D3D" w14:paraId="6C3F46D0" w14:textId="77777777" w:rsidTr="00C86DB1">
        <w:trPr>
          <w:trHeight w:val="310"/>
        </w:trPr>
        <w:tc>
          <w:tcPr>
            <w:tcW w:w="5670" w:type="dxa"/>
            <w:tcBorders>
              <w:top w:val="nil"/>
              <w:left w:val="nil"/>
              <w:bottom w:val="nil"/>
              <w:right w:val="nil"/>
            </w:tcBorders>
            <w:shd w:val="clear" w:color="auto" w:fill="auto"/>
            <w:noWrap/>
            <w:vAlign w:val="center"/>
            <w:hideMark/>
          </w:tcPr>
          <w:p w14:paraId="06D452B0" w14:textId="77777777" w:rsidR="008C2546" w:rsidRPr="00E26D3D" w:rsidRDefault="008C2546" w:rsidP="008C2546">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1A74E43C" w14:textId="77777777" w:rsidR="008C2546" w:rsidRPr="00E26D3D" w:rsidRDefault="008C2546" w:rsidP="008C2546">
            <w:pPr>
              <w:spacing w:after="0" w:line="240" w:lineRule="auto"/>
              <w:jc w:val="center"/>
              <w:rPr>
                <w:color w:val="000000"/>
              </w:rPr>
            </w:pPr>
            <w:r w:rsidRPr="00E26D3D">
              <w:rPr>
                <w:color w:val="000000"/>
              </w:rPr>
              <w:t>0.02</w:t>
            </w:r>
          </w:p>
        </w:tc>
        <w:tc>
          <w:tcPr>
            <w:tcW w:w="1170" w:type="dxa"/>
            <w:tcBorders>
              <w:top w:val="nil"/>
              <w:left w:val="nil"/>
              <w:bottom w:val="nil"/>
              <w:right w:val="nil"/>
            </w:tcBorders>
            <w:shd w:val="clear" w:color="auto" w:fill="auto"/>
            <w:noWrap/>
            <w:vAlign w:val="bottom"/>
            <w:hideMark/>
          </w:tcPr>
          <w:p w14:paraId="1164916A" w14:textId="77777777" w:rsidR="008C2546" w:rsidRPr="00E26D3D" w:rsidRDefault="008C2546" w:rsidP="008C2546">
            <w:pPr>
              <w:spacing w:after="0" w:line="240" w:lineRule="auto"/>
              <w:jc w:val="center"/>
              <w:rPr>
                <w:color w:val="000000"/>
              </w:rPr>
            </w:pPr>
            <w:r w:rsidRPr="00E26D3D">
              <w:rPr>
                <w:color w:val="000000"/>
              </w:rPr>
              <w:t>0.06</w:t>
            </w:r>
          </w:p>
        </w:tc>
        <w:tc>
          <w:tcPr>
            <w:tcW w:w="720" w:type="dxa"/>
            <w:tcBorders>
              <w:top w:val="nil"/>
              <w:left w:val="nil"/>
              <w:bottom w:val="nil"/>
              <w:right w:val="nil"/>
            </w:tcBorders>
            <w:shd w:val="clear" w:color="auto" w:fill="auto"/>
            <w:noWrap/>
            <w:vAlign w:val="bottom"/>
            <w:hideMark/>
          </w:tcPr>
          <w:p w14:paraId="5A2B4B26" w14:textId="77777777" w:rsidR="008C2546" w:rsidRPr="00E26D3D" w:rsidRDefault="008C2546" w:rsidP="008C2546">
            <w:pPr>
              <w:spacing w:after="0" w:line="240" w:lineRule="auto"/>
              <w:jc w:val="center"/>
              <w:rPr>
                <w:color w:val="000000"/>
              </w:rPr>
            </w:pPr>
            <w:r w:rsidRPr="00E26D3D">
              <w:rPr>
                <w:color w:val="000000"/>
              </w:rPr>
              <w:t>0.36</w:t>
            </w:r>
          </w:p>
        </w:tc>
        <w:tc>
          <w:tcPr>
            <w:tcW w:w="1080" w:type="dxa"/>
            <w:tcBorders>
              <w:top w:val="nil"/>
              <w:left w:val="nil"/>
              <w:bottom w:val="nil"/>
              <w:right w:val="nil"/>
            </w:tcBorders>
            <w:shd w:val="clear" w:color="auto" w:fill="auto"/>
            <w:noWrap/>
            <w:vAlign w:val="bottom"/>
            <w:hideMark/>
          </w:tcPr>
          <w:p w14:paraId="49EEE11F"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5792141C" w14:textId="77777777" w:rsidTr="00C86DB1">
        <w:trPr>
          <w:trHeight w:val="310"/>
        </w:trPr>
        <w:tc>
          <w:tcPr>
            <w:tcW w:w="5670" w:type="dxa"/>
            <w:tcBorders>
              <w:top w:val="nil"/>
              <w:left w:val="nil"/>
              <w:bottom w:val="nil"/>
              <w:right w:val="nil"/>
            </w:tcBorders>
            <w:shd w:val="clear" w:color="auto" w:fill="auto"/>
            <w:noWrap/>
            <w:vAlign w:val="center"/>
            <w:hideMark/>
          </w:tcPr>
          <w:p w14:paraId="528C909F" w14:textId="77777777" w:rsidR="008C2546" w:rsidRPr="00E26D3D" w:rsidRDefault="008C2546" w:rsidP="008C2546">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759515BA" w14:textId="77777777" w:rsidR="008C2546" w:rsidRPr="00E26D3D" w:rsidRDefault="008C2546" w:rsidP="008C2546">
            <w:pPr>
              <w:spacing w:after="0" w:line="240" w:lineRule="auto"/>
              <w:jc w:val="center"/>
              <w:rPr>
                <w:color w:val="000000"/>
              </w:rPr>
            </w:pPr>
            <w:r w:rsidRPr="00E26D3D">
              <w:rPr>
                <w:color w:val="000000"/>
              </w:rPr>
              <w:t>0.08</w:t>
            </w:r>
          </w:p>
        </w:tc>
        <w:tc>
          <w:tcPr>
            <w:tcW w:w="1170" w:type="dxa"/>
            <w:tcBorders>
              <w:top w:val="nil"/>
              <w:left w:val="nil"/>
              <w:bottom w:val="nil"/>
              <w:right w:val="nil"/>
            </w:tcBorders>
            <w:shd w:val="clear" w:color="auto" w:fill="auto"/>
            <w:noWrap/>
            <w:vAlign w:val="bottom"/>
            <w:hideMark/>
          </w:tcPr>
          <w:p w14:paraId="736F64F9" w14:textId="77777777" w:rsidR="008C2546" w:rsidRPr="00E26D3D" w:rsidRDefault="008C2546" w:rsidP="008C2546">
            <w:pPr>
              <w:spacing w:after="0" w:line="240" w:lineRule="auto"/>
              <w:jc w:val="center"/>
              <w:rPr>
                <w:color w:val="000000"/>
              </w:rPr>
            </w:pPr>
            <w:r w:rsidRPr="00E26D3D">
              <w:rPr>
                <w:color w:val="000000"/>
              </w:rPr>
              <w:t>0.09</w:t>
            </w:r>
          </w:p>
        </w:tc>
        <w:tc>
          <w:tcPr>
            <w:tcW w:w="720" w:type="dxa"/>
            <w:tcBorders>
              <w:top w:val="nil"/>
              <w:left w:val="nil"/>
              <w:bottom w:val="nil"/>
              <w:right w:val="nil"/>
            </w:tcBorders>
            <w:shd w:val="clear" w:color="auto" w:fill="auto"/>
            <w:noWrap/>
            <w:vAlign w:val="bottom"/>
            <w:hideMark/>
          </w:tcPr>
          <w:p w14:paraId="13818D96" w14:textId="77777777" w:rsidR="008C2546" w:rsidRPr="00E26D3D" w:rsidRDefault="008C2546" w:rsidP="008C2546">
            <w:pPr>
              <w:spacing w:after="0" w:line="240" w:lineRule="auto"/>
              <w:jc w:val="center"/>
              <w:rPr>
                <w:color w:val="000000"/>
              </w:rPr>
            </w:pPr>
            <w:r w:rsidRPr="00E26D3D">
              <w:rPr>
                <w:color w:val="000000"/>
              </w:rPr>
              <w:t>0.99</w:t>
            </w:r>
          </w:p>
        </w:tc>
        <w:tc>
          <w:tcPr>
            <w:tcW w:w="1080" w:type="dxa"/>
            <w:tcBorders>
              <w:top w:val="nil"/>
              <w:left w:val="nil"/>
              <w:bottom w:val="nil"/>
              <w:right w:val="nil"/>
            </w:tcBorders>
            <w:shd w:val="clear" w:color="auto" w:fill="auto"/>
            <w:noWrap/>
            <w:vAlign w:val="bottom"/>
            <w:hideMark/>
          </w:tcPr>
          <w:p w14:paraId="6C2160F9"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5ACD1C03" w14:textId="77777777" w:rsidTr="00C86DB1">
        <w:trPr>
          <w:trHeight w:val="310"/>
        </w:trPr>
        <w:tc>
          <w:tcPr>
            <w:tcW w:w="5670" w:type="dxa"/>
            <w:tcBorders>
              <w:top w:val="nil"/>
              <w:left w:val="nil"/>
              <w:bottom w:val="nil"/>
              <w:right w:val="nil"/>
            </w:tcBorders>
            <w:shd w:val="clear" w:color="auto" w:fill="auto"/>
            <w:noWrap/>
            <w:vAlign w:val="center"/>
            <w:hideMark/>
          </w:tcPr>
          <w:p w14:paraId="1A1A667E" w14:textId="77777777" w:rsidR="008C2546" w:rsidRPr="00E26D3D" w:rsidRDefault="008C2546" w:rsidP="008C2546">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01DAADF8" w14:textId="77777777" w:rsidR="008C2546" w:rsidRPr="00E26D3D" w:rsidRDefault="008C2546" w:rsidP="008C2546">
            <w:pPr>
              <w:spacing w:after="0" w:line="240" w:lineRule="auto"/>
              <w:jc w:val="center"/>
              <w:rPr>
                <w:color w:val="000000"/>
              </w:rPr>
            </w:pPr>
            <w:r w:rsidRPr="00E26D3D">
              <w:rPr>
                <w:color w:val="000000"/>
              </w:rPr>
              <w:t>-0.16</w:t>
            </w:r>
          </w:p>
        </w:tc>
        <w:tc>
          <w:tcPr>
            <w:tcW w:w="1170" w:type="dxa"/>
            <w:tcBorders>
              <w:top w:val="nil"/>
              <w:left w:val="nil"/>
              <w:bottom w:val="nil"/>
              <w:right w:val="nil"/>
            </w:tcBorders>
            <w:shd w:val="clear" w:color="auto" w:fill="auto"/>
            <w:noWrap/>
            <w:vAlign w:val="bottom"/>
            <w:hideMark/>
          </w:tcPr>
          <w:p w14:paraId="3D50AD6E" w14:textId="77777777" w:rsidR="008C2546" w:rsidRPr="00E26D3D" w:rsidRDefault="008C2546" w:rsidP="008C2546">
            <w:pPr>
              <w:spacing w:after="0" w:line="240" w:lineRule="auto"/>
              <w:jc w:val="center"/>
              <w:rPr>
                <w:color w:val="000000"/>
              </w:rPr>
            </w:pPr>
            <w:r w:rsidRPr="00E26D3D">
              <w:rPr>
                <w:color w:val="000000"/>
              </w:rPr>
              <w:t>0.06</w:t>
            </w:r>
          </w:p>
        </w:tc>
        <w:tc>
          <w:tcPr>
            <w:tcW w:w="720" w:type="dxa"/>
            <w:tcBorders>
              <w:top w:val="nil"/>
              <w:left w:val="nil"/>
              <w:bottom w:val="nil"/>
              <w:right w:val="nil"/>
            </w:tcBorders>
            <w:shd w:val="clear" w:color="auto" w:fill="auto"/>
            <w:noWrap/>
            <w:vAlign w:val="bottom"/>
            <w:hideMark/>
          </w:tcPr>
          <w:p w14:paraId="5B1A207D" w14:textId="77777777" w:rsidR="008C2546" w:rsidRPr="00E26D3D" w:rsidRDefault="008C2546" w:rsidP="008C2546">
            <w:pPr>
              <w:spacing w:after="0" w:line="240" w:lineRule="auto"/>
              <w:jc w:val="center"/>
              <w:rPr>
                <w:color w:val="000000"/>
              </w:rPr>
            </w:pPr>
            <w:r w:rsidRPr="00E26D3D">
              <w:rPr>
                <w:color w:val="000000"/>
              </w:rPr>
              <w:t>-2.67</w:t>
            </w:r>
          </w:p>
        </w:tc>
        <w:tc>
          <w:tcPr>
            <w:tcW w:w="1080" w:type="dxa"/>
            <w:tcBorders>
              <w:top w:val="nil"/>
              <w:left w:val="nil"/>
              <w:bottom w:val="nil"/>
              <w:right w:val="nil"/>
            </w:tcBorders>
            <w:shd w:val="clear" w:color="auto" w:fill="auto"/>
            <w:noWrap/>
            <w:vAlign w:val="bottom"/>
            <w:hideMark/>
          </w:tcPr>
          <w:p w14:paraId="145D4FDA" w14:textId="77777777" w:rsidR="008C2546" w:rsidRPr="00E26D3D" w:rsidRDefault="008C2546" w:rsidP="008C2546">
            <w:pPr>
              <w:spacing w:after="0" w:line="240" w:lineRule="auto"/>
              <w:jc w:val="center"/>
              <w:rPr>
                <w:color w:val="000000"/>
              </w:rPr>
            </w:pPr>
            <w:r w:rsidRPr="00E26D3D">
              <w:rPr>
                <w:color w:val="000000"/>
              </w:rPr>
              <w:t>0.13</w:t>
            </w:r>
          </w:p>
        </w:tc>
      </w:tr>
      <w:tr w:rsidR="008C2546" w:rsidRPr="00E26D3D" w14:paraId="3FC1175C" w14:textId="77777777" w:rsidTr="00C86DB1">
        <w:trPr>
          <w:trHeight w:val="310"/>
        </w:trPr>
        <w:tc>
          <w:tcPr>
            <w:tcW w:w="5670" w:type="dxa"/>
            <w:tcBorders>
              <w:top w:val="nil"/>
              <w:left w:val="nil"/>
              <w:bottom w:val="nil"/>
              <w:right w:val="nil"/>
            </w:tcBorders>
            <w:shd w:val="clear" w:color="auto" w:fill="auto"/>
            <w:noWrap/>
            <w:vAlign w:val="center"/>
            <w:hideMark/>
          </w:tcPr>
          <w:p w14:paraId="09B87350" w14:textId="77777777" w:rsidR="008C2546" w:rsidRPr="00E26D3D" w:rsidRDefault="008C2546" w:rsidP="008C2546">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042C7DD6" w14:textId="77777777" w:rsidR="008C2546" w:rsidRPr="00E26D3D" w:rsidRDefault="008C2546" w:rsidP="008C2546">
            <w:pPr>
              <w:spacing w:after="0" w:line="240" w:lineRule="auto"/>
              <w:jc w:val="center"/>
              <w:rPr>
                <w:color w:val="000000"/>
              </w:rPr>
            </w:pPr>
            <w:r w:rsidRPr="00E26D3D">
              <w:rPr>
                <w:color w:val="000000"/>
              </w:rPr>
              <w:t>-0.13</w:t>
            </w:r>
          </w:p>
        </w:tc>
        <w:tc>
          <w:tcPr>
            <w:tcW w:w="1170" w:type="dxa"/>
            <w:tcBorders>
              <w:top w:val="nil"/>
              <w:left w:val="nil"/>
              <w:bottom w:val="nil"/>
              <w:right w:val="nil"/>
            </w:tcBorders>
            <w:shd w:val="clear" w:color="auto" w:fill="auto"/>
            <w:noWrap/>
            <w:vAlign w:val="bottom"/>
            <w:hideMark/>
          </w:tcPr>
          <w:p w14:paraId="39E42FF1" w14:textId="77777777" w:rsidR="008C2546" w:rsidRPr="00E26D3D" w:rsidRDefault="008C2546" w:rsidP="008C2546">
            <w:pPr>
              <w:spacing w:after="0" w:line="240" w:lineRule="auto"/>
              <w:jc w:val="center"/>
              <w:rPr>
                <w:color w:val="000000"/>
              </w:rPr>
            </w:pPr>
            <w:r w:rsidRPr="00E26D3D">
              <w:rPr>
                <w:color w:val="000000"/>
              </w:rPr>
              <w:t>0.08</w:t>
            </w:r>
          </w:p>
        </w:tc>
        <w:tc>
          <w:tcPr>
            <w:tcW w:w="720" w:type="dxa"/>
            <w:tcBorders>
              <w:top w:val="nil"/>
              <w:left w:val="nil"/>
              <w:bottom w:val="nil"/>
              <w:right w:val="nil"/>
            </w:tcBorders>
            <w:shd w:val="clear" w:color="auto" w:fill="auto"/>
            <w:noWrap/>
            <w:vAlign w:val="bottom"/>
            <w:hideMark/>
          </w:tcPr>
          <w:p w14:paraId="0210090C" w14:textId="77777777" w:rsidR="008C2546" w:rsidRPr="00E26D3D" w:rsidRDefault="008C2546" w:rsidP="008C2546">
            <w:pPr>
              <w:spacing w:after="0" w:line="240" w:lineRule="auto"/>
              <w:jc w:val="center"/>
              <w:rPr>
                <w:color w:val="000000"/>
              </w:rPr>
            </w:pPr>
            <w:r w:rsidRPr="00E26D3D">
              <w:rPr>
                <w:color w:val="000000"/>
              </w:rPr>
              <w:t>-1.69</w:t>
            </w:r>
          </w:p>
        </w:tc>
        <w:tc>
          <w:tcPr>
            <w:tcW w:w="1080" w:type="dxa"/>
            <w:tcBorders>
              <w:top w:val="nil"/>
              <w:left w:val="nil"/>
              <w:bottom w:val="nil"/>
              <w:right w:val="nil"/>
            </w:tcBorders>
            <w:shd w:val="clear" w:color="auto" w:fill="auto"/>
            <w:noWrap/>
            <w:vAlign w:val="bottom"/>
            <w:hideMark/>
          </w:tcPr>
          <w:p w14:paraId="3C37B254" w14:textId="77777777" w:rsidR="008C2546" w:rsidRPr="00E26D3D" w:rsidRDefault="008C2546" w:rsidP="008C2546">
            <w:pPr>
              <w:spacing w:after="0" w:line="240" w:lineRule="auto"/>
              <w:jc w:val="center"/>
              <w:rPr>
                <w:color w:val="000000"/>
              </w:rPr>
            </w:pPr>
            <w:r w:rsidRPr="00E26D3D">
              <w:rPr>
                <w:color w:val="000000"/>
              </w:rPr>
              <w:t>0.99</w:t>
            </w:r>
          </w:p>
        </w:tc>
      </w:tr>
      <w:tr w:rsidR="008C2546" w:rsidRPr="00E26D3D" w14:paraId="17C3C13C" w14:textId="77777777" w:rsidTr="00C86DB1">
        <w:trPr>
          <w:trHeight w:val="310"/>
        </w:trPr>
        <w:tc>
          <w:tcPr>
            <w:tcW w:w="5670" w:type="dxa"/>
            <w:tcBorders>
              <w:top w:val="nil"/>
              <w:left w:val="nil"/>
              <w:bottom w:val="nil"/>
              <w:right w:val="nil"/>
            </w:tcBorders>
            <w:shd w:val="clear" w:color="auto" w:fill="auto"/>
            <w:noWrap/>
            <w:vAlign w:val="center"/>
            <w:hideMark/>
          </w:tcPr>
          <w:p w14:paraId="6DAA02E7" w14:textId="77777777" w:rsidR="008C2546" w:rsidRPr="00E26D3D" w:rsidRDefault="008C2546" w:rsidP="008C2546">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2E3E59FF" w14:textId="77777777" w:rsidR="008C2546" w:rsidRPr="00E26D3D" w:rsidRDefault="008C2546" w:rsidP="008C2546">
            <w:pPr>
              <w:spacing w:after="0" w:line="240" w:lineRule="auto"/>
              <w:jc w:val="center"/>
              <w:rPr>
                <w:color w:val="000000"/>
              </w:rPr>
            </w:pPr>
            <w:r w:rsidRPr="00E26D3D">
              <w:rPr>
                <w:color w:val="000000"/>
              </w:rPr>
              <w:t>-0.05</w:t>
            </w:r>
          </w:p>
        </w:tc>
        <w:tc>
          <w:tcPr>
            <w:tcW w:w="1170" w:type="dxa"/>
            <w:tcBorders>
              <w:top w:val="nil"/>
              <w:left w:val="nil"/>
              <w:bottom w:val="nil"/>
              <w:right w:val="nil"/>
            </w:tcBorders>
            <w:shd w:val="clear" w:color="auto" w:fill="auto"/>
            <w:noWrap/>
            <w:vAlign w:val="bottom"/>
            <w:hideMark/>
          </w:tcPr>
          <w:p w14:paraId="290F4BB4" w14:textId="77777777" w:rsidR="008C2546" w:rsidRPr="00E26D3D" w:rsidRDefault="008C2546" w:rsidP="008C2546">
            <w:pPr>
              <w:spacing w:after="0" w:line="240" w:lineRule="auto"/>
              <w:jc w:val="center"/>
              <w:rPr>
                <w:color w:val="000000"/>
              </w:rPr>
            </w:pPr>
            <w:r w:rsidRPr="00E26D3D">
              <w:rPr>
                <w:color w:val="000000"/>
              </w:rPr>
              <w:t>0.05</w:t>
            </w:r>
          </w:p>
        </w:tc>
        <w:tc>
          <w:tcPr>
            <w:tcW w:w="720" w:type="dxa"/>
            <w:tcBorders>
              <w:top w:val="nil"/>
              <w:left w:val="nil"/>
              <w:bottom w:val="nil"/>
              <w:right w:val="nil"/>
            </w:tcBorders>
            <w:shd w:val="clear" w:color="auto" w:fill="auto"/>
            <w:noWrap/>
            <w:vAlign w:val="bottom"/>
            <w:hideMark/>
          </w:tcPr>
          <w:p w14:paraId="4AD7F77B" w14:textId="77777777" w:rsidR="008C2546" w:rsidRPr="00E26D3D" w:rsidRDefault="008C2546" w:rsidP="008C2546">
            <w:pPr>
              <w:spacing w:after="0" w:line="240" w:lineRule="auto"/>
              <w:jc w:val="center"/>
              <w:rPr>
                <w:color w:val="000000"/>
              </w:rPr>
            </w:pPr>
            <w:r w:rsidRPr="00E26D3D">
              <w:rPr>
                <w:color w:val="000000"/>
              </w:rPr>
              <w:t>-1.08</w:t>
            </w:r>
          </w:p>
        </w:tc>
        <w:tc>
          <w:tcPr>
            <w:tcW w:w="1080" w:type="dxa"/>
            <w:tcBorders>
              <w:top w:val="nil"/>
              <w:left w:val="nil"/>
              <w:bottom w:val="nil"/>
              <w:right w:val="nil"/>
            </w:tcBorders>
            <w:shd w:val="clear" w:color="auto" w:fill="auto"/>
            <w:noWrap/>
            <w:vAlign w:val="bottom"/>
            <w:hideMark/>
          </w:tcPr>
          <w:p w14:paraId="5A3E0146"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51468DB4" w14:textId="77777777" w:rsidTr="00C86DB1">
        <w:trPr>
          <w:trHeight w:val="310"/>
        </w:trPr>
        <w:tc>
          <w:tcPr>
            <w:tcW w:w="5670" w:type="dxa"/>
            <w:tcBorders>
              <w:top w:val="nil"/>
              <w:left w:val="nil"/>
              <w:bottom w:val="nil"/>
              <w:right w:val="nil"/>
            </w:tcBorders>
            <w:shd w:val="clear" w:color="auto" w:fill="auto"/>
            <w:noWrap/>
            <w:vAlign w:val="center"/>
            <w:hideMark/>
          </w:tcPr>
          <w:p w14:paraId="4BD8D65D" w14:textId="77777777" w:rsidR="008C2546" w:rsidRPr="00E26D3D" w:rsidRDefault="008C2546" w:rsidP="008C2546">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58A49722" w14:textId="77777777" w:rsidR="008C2546" w:rsidRPr="00E26D3D" w:rsidRDefault="008C2546" w:rsidP="008C2546">
            <w:pPr>
              <w:spacing w:after="0" w:line="240" w:lineRule="auto"/>
              <w:jc w:val="center"/>
              <w:rPr>
                <w:color w:val="000000"/>
              </w:rPr>
            </w:pPr>
            <w:r w:rsidRPr="00E26D3D">
              <w:rPr>
                <w:color w:val="000000"/>
              </w:rPr>
              <w:t>-0.13</w:t>
            </w:r>
          </w:p>
        </w:tc>
        <w:tc>
          <w:tcPr>
            <w:tcW w:w="1170" w:type="dxa"/>
            <w:tcBorders>
              <w:top w:val="nil"/>
              <w:left w:val="nil"/>
              <w:bottom w:val="nil"/>
              <w:right w:val="nil"/>
            </w:tcBorders>
            <w:shd w:val="clear" w:color="auto" w:fill="auto"/>
            <w:noWrap/>
            <w:vAlign w:val="bottom"/>
            <w:hideMark/>
          </w:tcPr>
          <w:p w14:paraId="3D46DC07" w14:textId="77777777" w:rsidR="008C2546" w:rsidRPr="00E26D3D" w:rsidRDefault="008C2546" w:rsidP="008C2546">
            <w:pPr>
              <w:spacing w:after="0" w:line="240" w:lineRule="auto"/>
              <w:jc w:val="center"/>
              <w:rPr>
                <w:color w:val="000000"/>
              </w:rPr>
            </w:pPr>
            <w:r w:rsidRPr="00E26D3D">
              <w:rPr>
                <w:color w:val="000000"/>
              </w:rPr>
              <w:t>0.03</w:t>
            </w:r>
          </w:p>
        </w:tc>
        <w:tc>
          <w:tcPr>
            <w:tcW w:w="720" w:type="dxa"/>
            <w:tcBorders>
              <w:top w:val="nil"/>
              <w:left w:val="nil"/>
              <w:bottom w:val="nil"/>
              <w:right w:val="nil"/>
            </w:tcBorders>
            <w:shd w:val="clear" w:color="auto" w:fill="auto"/>
            <w:noWrap/>
            <w:vAlign w:val="bottom"/>
            <w:hideMark/>
          </w:tcPr>
          <w:p w14:paraId="6273C8DD" w14:textId="77777777" w:rsidR="008C2546" w:rsidRPr="00E26D3D" w:rsidRDefault="008C2546" w:rsidP="008C2546">
            <w:pPr>
              <w:spacing w:after="0" w:line="240" w:lineRule="auto"/>
              <w:jc w:val="center"/>
              <w:rPr>
                <w:color w:val="000000"/>
              </w:rPr>
            </w:pPr>
            <w:r w:rsidRPr="00E26D3D">
              <w:rPr>
                <w:color w:val="000000"/>
              </w:rPr>
              <w:t>-4.78</w:t>
            </w:r>
          </w:p>
        </w:tc>
        <w:tc>
          <w:tcPr>
            <w:tcW w:w="1080" w:type="dxa"/>
            <w:tcBorders>
              <w:top w:val="nil"/>
              <w:left w:val="nil"/>
              <w:bottom w:val="nil"/>
              <w:right w:val="nil"/>
            </w:tcBorders>
            <w:shd w:val="clear" w:color="auto" w:fill="auto"/>
            <w:noWrap/>
            <w:vAlign w:val="bottom"/>
            <w:hideMark/>
          </w:tcPr>
          <w:p w14:paraId="0EEDBBB3" w14:textId="77777777" w:rsidR="008C2546" w:rsidRPr="00E26D3D" w:rsidRDefault="008C2546" w:rsidP="008C2546">
            <w:pPr>
              <w:spacing w:after="0" w:line="240" w:lineRule="auto"/>
              <w:jc w:val="center"/>
              <w:rPr>
                <w:color w:val="000000"/>
              </w:rPr>
            </w:pPr>
            <w:r w:rsidRPr="00E26D3D">
              <w:rPr>
                <w:color w:val="000000"/>
              </w:rPr>
              <w:t>0.00</w:t>
            </w:r>
          </w:p>
        </w:tc>
      </w:tr>
      <w:tr w:rsidR="008C2546" w:rsidRPr="00E26D3D" w14:paraId="6CA72D9F" w14:textId="77777777" w:rsidTr="00C86DB1">
        <w:trPr>
          <w:trHeight w:val="310"/>
        </w:trPr>
        <w:tc>
          <w:tcPr>
            <w:tcW w:w="5670" w:type="dxa"/>
            <w:tcBorders>
              <w:top w:val="nil"/>
              <w:left w:val="nil"/>
              <w:bottom w:val="nil"/>
              <w:right w:val="nil"/>
            </w:tcBorders>
            <w:shd w:val="clear" w:color="auto" w:fill="auto"/>
            <w:noWrap/>
            <w:vAlign w:val="center"/>
            <w:hideMark/>
          </w:tcPr>
          <w:p w14:paraId="1AB71DC4" w14:textId="77777777" w:rsidR="008C2546" w:rsidRPr="00E26D3D" w:rsidRDefault="008C2546" w:rsidP="008C2546">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7DFDA6D7" w14:textId="77777777" w:rsidR="008C2546" w:rsidRPr="00E26D3D" w:rsidRDefault="008C2546" w:rsidP="008C2546">
            <w:pPr>
              <w:spacing w:after="0" w:line="240" w:lineRule="auto"/>
              <w:jc w:val="center"/>
              <w:rPr>
                <w:color w:val="000000"/>
              </w:rPr>
            </w:pPr>
            <w:r w:rsidRPr="00E26D3D">
              <w:rPr>
                <w:color w:val="000000"/>
              </w:rPr>
              <w:t>0.56</w:t>
            </w:r>
          </w:p>
        </w:tc>
        <w:tc>
          <w:tcPr>
            <w:tcW w:w="1170" w:type="dxa"/>
            <w:tcBorders>
              <w:top w:val="nil"/>
              <w:left w:val="nil"/>
              <w:bottom w:val="nil"/>
              <w:right w:val="nil"/>
            </w:tcBorders>
            <w:shd w:val="clear" w:color="auto" w:fill="auto"/>
            <w:noWrap/>
            <w:vAlign w:val="bottom"/>
            <w:hideMark/>
          </w:tcPr>
          <w:p w14:paraId="06F6809E" w14:textId="77777777" w:rsidR="008C2546" w:rsidRPr="00E26D3D" w:rsidRDefault="008C2546" w:rsidP="008C2546">
            <w:pPr>
              <w:spacing w:after="0" w:line="240" w:lineRule="auto"/>
              <w:jc w:val="center"/>
              <w:rPr>
                <w:color w:val="000000"/>
              </w:rPr>
            </w:pPr>
            <w:r w:rsidRPr="00E26D3D">
              <w:rPr>
                <w:color w:val="000000"/>
              </w:rPr>
              <w:t>0.58</w:t>
            </w:r>
          </w:p>
        </w:tc>
        <w:tc>
          <w:tcPr>
            <w:tcW w:w="720" w:type="dxa"/>
            <w:tcBorders>
              <w:top w:val="nil"/>
              <w:left w:val="nil"/>
              <w:bottom w:val="nil"/>
              <w:right w:val="nil"/>
            </w:tcBorders>
            <w:shd w:val="clear" w:color="auto" w:fill="auto"/>
            <w:noWrap/>
            <w:vAlign w:val="bottom"/>
            <w:hideMark/>
          </w:tcPr>
          <w:p w14:paraId="39B0E047" w14:textId="77777777" w:rsidR="008C2546" w:rsidRPr="00E26D3D" w:rsidRDefault="008C2546" w:rsidP="008C2546">
            <w:pPr>
              <w:spacing w:after="0" w:line="240" w:lineRule="auto"/>
              <w:jc w:val="center"/>
              <w:rPr>
                <w:color w:val="000000"/>
              </w:rPr>
            </w:pPr>
            <w:r w:rsidRPr="00E26D3D">
              <w:rPr>
                <w:color w:val="000000"/>
              </w:rPr>
              <w:t>0.96</w:t>
            </w:r>
          </w:p>
        </w:tc>
        <w:tc>
          <w:tcPr>
            <w:tcW w:w="1080" w:type="dxa"/>
            <w:tcBorders>
              <w:top w:val="nil"/>
              <w:left w:val="nil"/>
              <w:bottom w:val="nil"/>
              <w:right w:val="nil"/>
            </w:tcBorders>
            <w:shd w:val="clear" w:color="auto" w:fill="auto"/>
            <w:noWrap/>
            <w:vAlign w:val="bottom"/>
            <w:hideMark/>
          </w:tcPr>
          <w:p w14:paraId="5198C415"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7EFE02EA" w14:textId="77777777" w:rsidTr="00C86DB1">
        <w:trPr>
          <w:trHeight w:val="310"/>
        </w:trPr>
        <w:tc>
          <w:tcPr>
            <w:tcW w:w="5670" w:type="dxa"/>
            <w:tcBorders>
              <w:top w:val="nil"/>
              <w:left w:val="nil"/>
              <w:bottom w:val="nil"/>
              <w:right w:val="nil"/>
            </w:tcBorders>
            <w:shd w:val="clear" w:color="auto" w:fill="auto"/>
            <w:noWrap/>
            <w:vAlign w:val="center"/>
            <w:hideMark/>
          </w:tcPr>
          <w:p w14:paraId="648E1E5A" w14:textId="77777777" w:rsidR="008C2546" w:rsidRPr="00E26D3D" w:rsidRDefault="008C2546" w:rsidP="008C2546">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3B2F4A9F" w14:textId="77777777" w:rsidR="008C2546" w:rsidRPr="00E26D3D" w:rsidRDefault="008C2546" w:rsidP="008C2546">
            <w:pPr>
              <w:spacing w:after="0" w:line="240" w:lineRule="auto"/>
              <w:jc w:val="center"/>
              <w:rPr>
                <w:color w:val="000000"/>
              </w:rPr>
            </w:pPr>
            <w:r w:rsidRPr="00E26D3D">
              <w:rPr>
                <w:color w:val="000000"/>
              </w:rPr>
              <w:t>1.20</w:t>
            </w:r>
          </w:p>
        </w:tc>
        <w:tc>
          <w:tcPr>
            <w:tcW w:w="1170" w:type="dxa"/>
            <w:tcBorders>
              <w:top w:val="nil"/>
              <w:left w:val="nil"/>
              <w:bottom w:val="nil"/>
              <w:right w:val="nil"/>
            </w:tcBorders>
            <w:shd w:val="clear" w:color="auto" w:fill="auto"/>
            <w:noWrap/>
            <w:vAlign w:val="bottom"/>
            <w:hideMark/>
          </w:tcPr>
          <w:p w14:paraId="204E8D21" w14:textId="77777777" w:rsidR="008C2546" w:rsidRPr="00E26D3D" w:rsidRDefault="008C2546" w:rsidP="008C2546">
            <w:pPr>
              <w:spacing w:after="0" w:line="240" w:lineRule="auto"/>
              <w:jc w:val="center"/>
              <w:rPr>
                <w:color w:val="000000"/>
              </w:rPr>
            </w:pPr>
            <w:r w:rsidRPr="00E26D3D">
              <w:rPr>
                <w:color w:val="000000"/>
              </w:rPr>
              <w:t>0.55</w:t>
            </w:r>
          </w:p>
        </w:tc>
        <w:tc>
          <w:tcPr>
            <w:tcW w:w="720" w:type="dxa"/>
            <w:tcBorders>
              <w:top w:val="nil"/>
              <w:left w:val="nil"/>
              <w:bottom w:val="nil"/>
              <w:right w:val="nil"/>
            </w:tcBorders>
            <w:shd w:val="clear" w:color="auto" w:fill="auto"/>
            <w:noWrap/>
            <w:vAlign w:val="bottom"/>
            <w:hideMark/>
          </w:tcPr>
          <w:p w14:paraId="0088FCE4" w14:textId="77777777" w:rsidR="008C2546" w:rsidRPr="00E26D3D" w:rsidRDefault="008C2546" w:rsidP="008C2546">
            <w:pPr>
              <w:spacing w:after="0" w:line="240" w:lineRule="auto"/>
              <w:jc w:val="center"/>
              <w:rPr>
                <w:color w:val="000000"/>
              </w:rPr>
            </w:pPr>
            <w:r w:rsidRPr="00E26D3D">
              <w:rPr>
                <w:color w:val="000000"/>
              </w:rPr>
              <w:t>2.20</w:t>
            </w:r>
          </w:p>
        </w:tc>
        <w:tc>
          <w:tcPr>
            <w:tcW w:w="1080" w:type="dxa"/>
            <w:tcBorders>
              <w:top w:val="nil"/>
              <w:left w:val="nil"/>
              <w:bottom w:val="nil"/>
              <w:right w:val="nil"/>
            </w:tcBorders>
            <w:shd w:val="clear" w:color="auto" w:fill="auto"/>
            <w:noWrap/>
            <w:vAlign w:val="bottom"/>
            <w:hideMark/>
          </w:tcPr>
          <w:p w14:paraId="225A5866" w14:textId="77777777" w:rsidR="008C2546" w:rsidRPr="00E26D3D" w:rsidRDefault="008C2546" w:rsidP="008C2546">
            <w:pPr>
              <w:spacing w:after="0" w:line="240" w:lineRule="auto"/>
              <w:jc w:val="center"/>
              <w:rPr>
                <w:color w:val="000000"/>
              </w:rPr>
            </w:pPr>
            <w:r w:rsidRPr="00E26D3D">
              <w:rPr>
                <w:color w:val="000000"/>
              </w:rPr>
              <w:t>0.42</w:t>
            </w:r>
          </w:p>
        </w:tc>
      </w:tr>
      <w:tr w:rsidR="008C2546" w:rsidRPr="00E26D3D" w14:paraId="13746149" w14:textId="77777777" w:rsidTr="00C86DB1">
        <w:trPr>
          <w:trHeight w:val="310"/>
        </w:trPr>
        <w:tc>
          <w:tcPr>
            <w:tcW w:w="5670" w:type="dxa"/>
            <w:tcBorders>
              <w:top w:val="nil"/>
              <w:left w:val="nil"/>
              <w:bottom w:val="nil"/>
              <w:right w:val="nil"/>
            </w:tcBorders>
            <w:shd w:val="clear" w:color="auto" w:fill="auto"/>
            <w:noWrap/>
            <w:vAlign w:val="center"/>
            <w:hideMark/>
          </w:tcPr>
          <w:p w14:paraId="71C2C9BF" w14:textId="77777777" w:rsidR="008C2546" w:rsidRPr="00E26D3D" w:rsidRDefault="008C2546" w:rsidP="008C2546">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58C29AD9" w14:textId="77777777" w:rsidR="008C2546" w:rsidRPr="00E26D3D" w:rsidRDefault="008C2546" w:rsidP="008C2546">
            <w:pPr>
              <w:spacing w:after="0" w:line="240" w:lineRule="auto"/>
              <w:jc w:val="center"/>
              <w:rPr>
                <w:color w:val="000000"/>
              </w:rPr>
            </w:pPr>
            <w:r w:rsidRPr="00E26D3D">
              <w:rPr>
                <w:color w:val="000000"/>
              </w:rPr>
              <w:t>1.10</w:t>
            </w:r>
          </w:p>
        </w:tc>
        <w:tc>
          <w:tcPr>
            <w:tcW w:w="1170" w:type="dxa"/>
            <w:tcBorders>
              <w:top w:val="nil"/>
              <w:left w:val="nil"/>
              <w:bottom w:val="nil"/>
              <w:right w:val="nil"/>
            </w:tcBorders>
            <w:shd w:val="clear" w:color="auto" w:fill="auto"/>
            <w:noWrap/>
            <w:vAlign w:val="bottom"/>
            <w:hideMark/>
          </w:tcPr>
          <w:p w14:paraId="3CBB576A" w14:textId="77777777" w:rsidR="008C2546" w:rsidRPr="00E26D3D" w:rsidRDefault="008C2546" w:rsidP="008C2546">
            <w:pPr>
              <w:spacing w:after="0" w:line="240" w:lineRule="auto"/>
              <w:jc w:val="center"/>
              <w:rPr>
                <w:color w:val="000000"/>
              </w:rPr>
            </w:pPr>
            <w:r w:rsidRPr="00E26D3D">
              <w:rPr>
                <w:color w:val="000000"/>
              </w:rPr>
              <w:t>0.58</w:t>
            </w:r>
          </w:p>
        </w:tc>
        <w:tc>
          <w:tcPr>
            <w:tcW w:w="720" w:type="dxa"/>
            <w:tcBorders>
              <w:top w:val="nil"/>
              <w:left w:val="nil"/>
              <w:bottom w:val="nil"/>
              <w:right w:val="nil"/>
            </w:tcBorders>
            <w:shd w:val="clear" w:color="auto" w:fill="auto"/>
            <w:noWrap/>
            <w:vAlign w:val="bottom"/>
            <w:hideMark/>
          </w:tcPr>
          <w:p w14:paraId="7A155C83" w14:textId="77777777" w:rsidR="008C2546" w:rsidRPr="00E26D3D" w:rsidRDefault="008C2546" w:rsidP="008C2546">
            <w:pPr>
              <w:spacing w:after="0" w:line="240" w:lineRule="auto"/>
              <w:jc w:val="center"/>
              <w:rPr>
                <w:color w:val="000000"/>
              </w:rPr>
            </w:pPr>
            <w:r w:rsidRPr="00E26D3D">
              <w:rPr>
                <w:color w:val="000000"/>
              </w:rPr>
              <w:t>1.88</w:t>
            </w:r>
          </w:p>
        </w:tc>
        <w:tc>
          <w:tcPr>
            <w:tcW w:w="1080" w:type="dxa"/>
            <w:tcBorders>
              <w:top w:val="nil"/>
              <w:left w:val="nil"/>
              <w:bottom w:val="nil"/>
              <w:right w:val="nil"/>
            </w:tcBorders>
            <w:shd w:val="clear" w:color="auto" w:fill="auto"/>
            <w:noWrap/>
            <w:vAlign w:val="bottom"/>
            <w:hideMark/>
          </w:tcPr>
          <w:p w14:paraId="208B1A15" w14:textId="77777777" w:rsidR="008C2546" w:rsidRPr="00E26D3D" w:rsidRDefault="008C2546" w:rsidP="008C2546">
            <w:pPr>
              <w:spacing w:after="0" w:line="240" w:lineRule="auto"/>
              <w:jc w:val="center"/>
              <w:rPr>
                <w:color w:val="000000"/>
              </w:rPr>
            </w:pPr>
            <w:r w:rsidRPr="00E26D3D">
              <w:rPr>
                <w:color w:val="000000"/>
              </w:rPr>
              <w:t>0.71</w:t>
            </w:r>
          </w:p>
        </w:tc>
      </w:tr>
      <w:tr w:rsidR="008C2546" w:rsidRPr="00E26D3D" w14:paraId="6B85CBE0" w14:textId="77777777" w:rsidTr="00C86DB1">
        <w:trPr>
          <w:trHeight w:val="310"/>
        </w:trPr>
        <w:tc>
          <w:tcPr>
            <w:tcW w:w="5670" w:type="dxa"/>
            <w:tcBorders>
              <w:top w:val="nil"/>
              <w:left w:val="nil"/>
              <w:bottom w:val="nil"/>
              <w:right w:val="nil"/>
            </w:tcBorders>
            <w:shd w:val="clear" w:color="auto" w:fill="auto"/>
            <w:noWrap/>
            <w:vAlign w:val="center"/>
            <w:hideMark/>
          </w:tcPr>
          <w:p w14:paraId="72C4F632" w14:textId="77777777" w:rsidR="008C2546" w:rsidRPr="00E26D3D" w:rsidRDefault="008C2546" w:rsidP="008C2546">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0925E3B7" w14:textId="77777777" w:rsidR="008C2546" w:rsidRPr="00E26D3D" w:rsidRDefault="008C2546" w:rsidP="008C2546">
            <w:pPr>
              <w:spacing w:after="0" w:line="240" w:lineRule="auto"/>
              <w:jc w:val="center"/>
              <w:rPr>
                <w:color w:val="000000"/>
              </w:rPr>
            </w:pPr>
            <w:r w:rsidRPr="00E26D3D">
              <w:rPr>
                <w:color w:val="000000"/>
              </w:rPr>
              <w:t>0.33</w:t>
            </w:r>
          </w:p>
        </w:tc>
        <w:tc>
          <w:tcPr>
            <w:tcW w:w="1170" w:type="dxa"/>
            <w:tcBorders>
              <w:top w:val="nil"/>
              <w:left w:val="nil"/>
              <w:bottom w:val="nil"/>
              <w:right w:val="nil"/>
            </w:tcBorders>
            <w:shd w:val="clear" w:color="auto" w:fill="auto"/>
            <w:noWrap/>
            <w:vAlign w:val="bottom"/>
            <w:hideMark/>
          </w:tcPr>
          <w:p w14:paraId="0D9D873A" w14:textId="77777777" w:rsidR="008C2546" w:rsidRPr="00E26D3D" w:rsidRDefault="008C2546" w:rsidP="008C2546">
            <w:pPr>
              <w:spacing w:after="0" w:line="240" w:lineRule="auto"/>
              <w:jc w:val="center"/>
              <w:rPr>
                <w:color w:val="000000"/>
              </w:rPr>
            </w:pPr>
            <w:r w:rsidRPr="00E26D3D">
              <w:rPr>
                <w:color w:val="000000"/>
              </w:rPr>
              <w:t>0.55</w:t>
            </w:r>
          </w:p>
        </w:tc>
        <w:tc>
          <w:tcPr>
            <w:tcW w:w="720" w:type="dxa"/>
            <w:tcBorders>
              <w:top w:val="nil"/>
              <w:left w:val="nil"/>
              <w:bottom w:val="nil"/>
              <w:right w:val="nil"/>
            </w:tcBorders>
            <w:shd w:val="clear" w:color="auto" w:fill="auto"/>
            <w:noWrap/>
            <w:vAlign w:val="bottom"/>
            <w:hideMark/>
          </w:tcPr>
          <w:p w14:paraId="6F5961D5" w14:textId="77777777" w:rsidR="008C2546" w:rsidRPr="00E26D3D" w:rsidRDefault="008C2546" w:rsidP="008C2546">
            <w:pPr>
              <w:spacing w:after="0" w:line="240" w:lineRule="auto"/>
              <w:jc w:val="center"/>
              <w:rPr>
                <w:color w:val="000000"/>
              </w:rPr>
            </w:pPr>
            <w:r w:rsidRPr="00E26D3D">
              <w:rPr>
                <w:color w:val="000000"/>
              </w:rPr>
              <w:t>0.60</w:t>
            </w:r>
          </w:p>
        </w:tc>
        <w:tc>
          <w:tcPr>
            <w:tcW w:w="1080" w:type="dxa"/>
            <w:tcBorders>
              <w:top w:val="nil"/>
              <w:left w:val="nil"/>
              <w:bottom w:val="nil"/>
              <w:right w:val="nil"/>
            </w:tcBorders>
            <w:shd w:val="clear" w:color="auto" w:fill="auto"/>
            <w:noWrap/>
            <w:vAlign w:val="bottom"/>
            <w:hideMark/>
          </w:tcPr>
          <w:p w14:paraId="530B1732"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4502355C" w14:textId="77777777" w:rsidTr="00C86DB1">
        <w:trPr>
          <w:trHeight w:val="310"/>
        </w:trPr>
        <w:tc>
          <w:tcPr>
            <w:tcW w:w="5670" w:type="dxa"/>
            <w:tcBorders>
              <w:top w:val="nil"/>
              <w:left w:val="nil"/>
              <w:bottom w:val="nil"/>
              <w:right w:val="nil"/>
            </w:tcBorders>
            <w:shd w:val="clear" w:color="auto" w:fill="auto"/>
            <w:noWrap/>
            <w:vAlign w:val="center"/>
            <w:hideMark/>
          </w:tcPr>
          <w:p w14:paraId="06EB541A" w14:textId="77777777" w:rsidR="008C2546" w:rsidRPr="00E26D3D" w:rsidRDefault="008C2546" w:rsidP="008C2546">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0D062983" w14:textId="77777777" w:rsidR="008C2546" w:rsidRPr="00E26D3D" w:rsidRDefault="008C2546" w:rsidP="008C2546">
            <w:pPr>
              <w:spacing w:after="0" w:line="240" w:lineRule="auto"/>
              <w:jc w:val="center"/>
              <w:rPr>
                <w:color w:val="000000"/>
              </w:rPr>
            </w:pPr>
            <w:r w:rsidRPr="00E26D3D">
              <w:rPr>
                <w:color w:val="000000"/>
              </w:rPr>
              <w:t>-0.08</w:t>
            </w:r>
          </w:p>
        </w:tc>
        <w:tc>
          <w:tcPr>
            <w:tcW w:w="1170" w:type="dxa"/>
            <w:tcBorders>
              <w:top w:val="nil"/>
              <w:left w:val="nil"/>
              <w:bottom w:val="nil"/>
              <w:right w:val="nil"/>
            </w:tcBorders>
            <w:shd w:val="clear" w:color="auto" w:fill="auto"/>
            <w:noWrap/>
            <w:vAlign w:val="bottom"/>
            <w:hideMark/>
          </w:tcPr>
          <w:p w14:paraId="407345AE" w14:textId="77777777" w:rsidR="008C2546" w:rsidRPr="00E26D3D" w:rsidRDefault="008C2546" w:rsidP="008C2546">
            <w:pPr>
              <w:spacing w:after="0" w:line="240" w:lineRule="auto"/>
              <w:jc w:val="center"/>
              <w:rPr>
                <w:color w:val="000000"/>
              </w:rPr>
            </w:pPr>
            <w:r w:rsidRPr="00E26D3D">
              <w:rPr>
                <w:color w:val="000000"/>
              </w:rPr>
              <w:t>0.59</w:t>
            </w:r>
          </w:p>
        </w:tc>
        <w:tc>
          <w:tcPr>
            <w:tcW w:w="720" w:type="dxa"/>
            <w:tcBorders>
              <w:top w:val="nil"/>
              <w:left w:val="nil"/>
              <w:bottom w:val="nil"/>
              <w:right w:val="nil"/>
            </w:tcBorders>
            <w:shd w:val="clear" w:color="auto" w:fill="auto"/>
            <w:noWrap/>
            <w:vAlign w:val="bottom"/>
            <w:hideMark/>
          </w:tcPr>
          <w:p w14:paraId="2144FBCE" w14:textId="77777777" w:rsidR="008C2546" w:rsidRPr="00E26D3D" w:rsidRDefault="008C2546" w:rsidP="008C2546">
            <w:pPr>
              <w:spacing w:after="0" w:line="240" w:lineRule="auto"/>
              <w:jc w:val="center"/>
              <w:rPr>
                <w:color w:val="000000"/>
              </w:rPr>
            </w:pPr>
            <w:r w:rsidRPr="00E26D3D">
              <w:rPr>
                <w:color w:val="000000"/>
              </w:rPr>
              <w:t>-0.13</w:t>
            </w:r>
          </w:p>
        </w:tc>
        <w:tc>
          <w:tcPr>
            <w:tcW w:w="1080" w:type="dxa"/>
            <w:tcBorders>
              <w:top w:val="nil"/>
              <w:left w:val="nil"/>
              <w:bottom w:val="nil"/>
              <w:right w:val="nil"/>
            </w:tcBorders>
            <w:shd w:val="clear" w:color="auto" w:fill="auto"/>
            <w:noWrap/>
            <w:vAlign w:val="bottom"/>
            <w:hideMark/>
          </w:tcPr>
          <w:p w14:paraId="6E7CCE46"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4BE720D8" w14:textId="77777777" w:rsidTr="00C86DB1">
        <w:trPr>
          <w:trHeight w:val="310"/>
        </w:trPr>
        <w:tc>
          <w:tcPr>
            <w:tcW w:w="5670" w:type="dxa"/>
            <w:tcBorders>
              <w:top w:val="nil"/>
              <w:left w:val="nil"/>
              <w:bottom w:val="nil"/>
              <w:right w:val="nil"/>
            </w:tcBorders>
            <w:shd w:val="clear" w:color="auto" w:fill="auto"/>
            <w:noWrap/>
            <w:vAlign w:val="center"/>
            <w:hideMark/>
          </w:tcPr>
          <w:p w14:paraId="00C5F3DA" w14:textId="77777777" w:rsidR="008C2546" w:rsidRPr="00E26D3D" w:rsidRDefault="008C2546" w:rsidP="008C2546">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4528951D" w14:textId="77777777" w:rsidR="008C2546" w:rsidRPr="00E26D3D" w:rsidRDefault="008C2546" w:rsidP="008C2546">
            <w:pPr>
              <w:spacing w:after="0" w:line="240" w:lineRule="auto"/>
              <w:jc w:val="center"/>
              <w:rPr>
                <w:color w:val="000000"/>
              </w:rPr>
            </w:pPr>
            <w:r w:rsidRPr="00E26D3D">
              <w:rPr>
                <w:color w:val="000000"/>
              </w:rPr>
              <w:t>-0.75</w:t>
            </w:r>
          </w:p>
        </w:tc>
        <w:tc>
          <w:tcPr>
            <w:tcW w:w="1170" w:type="dxa"/>
            <w:tcBorders>
              <w:top w:val="nil"/>
              <w:left w:val="nil"/>
              <w:bottom w:val="nil"/>
              <w:right w:val="nil"/>
            </w:tcBorders>
            <w:shd w:val="clear" w:color="auto" w:fill="auto"/>
            <w:noWrap/>
            <w:vAlign w:val="bottom"/>
            <w:hideMark/>
          </w:tcPr>
          <w:p w14:paraId="40ED45BD" w14:textId="77777777" w:rsidR="008C2546" w:rsidRPr="00E26D3D" w:rsidRDefault="008C2546" w:rsidP="008C2546">
            <w:pPr>
              <w:spacing w:after="0" w:line="240" w:lineRule="auto"/>
              <w:jc w:val="center"/>
              <w:rPr>
                <w:color w:val="000000"/>
              </w:rPr>
            </w:pPr>
            <w:r w:rsidRPr="00E26D3D">
              <w:rPr>
                <w:color w:val="000000"/>
              </w:rPr>
              <w:t>0.78</w:t>
            </w:r>
          </w:p>
        </w:tc>
        <w:tc>
          <w:tcPr>
            <w:tcW w:w="720" w:type="dxa"/>
            <w:tcBorders>
              <w:top w:val="nil"/>
              <w:left w:val="nil"/>
              <w:bottom w:val="nil"/>
              <w:right w:val="nil"/>
            </w:tcBorders>
            <w:shd w:val="clear" w:color="auto" w:fill="auto"/>
            <w:noWrap/>
            <w:vAlign w:val="bottom"/>
            <w:hideMark/>
          </w:tcPr>
          <w:p w14:paraId="69993E8C" w14:textId="77777777" w:rsidR="008C2546" w:rsidRPr="00E26D3D" w:rsidRDefault="008C2546" w:rsidP="008C2546">
            <w:pPr>
              <w:spacing w:after="0" w:line="240" w:lineRule="auto"/>
              <w:jc w:val="center"/>
              <w:rPr>
                <w:color w:val="000000"/>
              </w:rPr>
            </w:pPr>
            <w:r w:rsidRPr="00E26D3D">
              <w:rPr>
                <w:color w:val="000000"/>
              </w:rPr>
              <w:t>-0.96</w:t>
            </w:r>
          </w:p>
        </w:tc>
        <w:tc>
          <w:tcPr>
            <w:tcW w:w="1080" w:type="dxa"/>
            <w:tcBorders>
              <w:top w:val="nil"/>
              <w:left w:val="nil"/>
              <w:bottom w:val="nil"/>
              <w:right w:val="nil"/>
            </w:tcBorders>
            <w:shd w:val="clear" w:color="auto" w:fill="auto"/>
            <w:noWrap/>
            <w:vAlign w:val="bottom"/>
            <w:hideMark/>
          </w:tcPr>
          <w:p w14:paraId="3701675D"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5D2F534C" w14:textId="77777777" w:rsidTr="00C86DB1">
        <w:trPr>
          <w:trHeight w:val="310"/>
        </w:trPr>
        <w:tc>
          <w:tcPr>
            <w:tcW w:w="5670" w:type="dxa"/>
            <w:tcBorders>
              <w:top w:val="nil"/>
              <w:left w:val="nil"/>
              <w:bottom w:val="single" w:sz="4" w:space="0" w:color="auto"/>
              <w:right w:val="nil"/>
            </w:tcBorders>
            <w:shd w:val="clear" w:color="000000" w:fill="FFFFFF"/>
            <w:noWrap/>
            <w:vAlign w:val="center"/>
            <w:hideMark/>
          </w:tcPr>
          <w:p w14:paraId="7CE3D1EF" w14:textId="77777777" w:rsidR="008C2546" w:rsidRPr="00E26D3D" w:rsidRDefault="008C2546" w:rsidP="008C2546">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4AF9CB5D" w14:textId="77777777" w:rsidR="008C2546" w:rsidRPr="00E26D3D" w:rsidRDefault="008C2546" w:rsidP="008C2546">
            <w:pPr>
              <w:spacing w:after="0" w:line="240" w:lineRule="auto"/>
              <w:jc w:val="center"/>
              <w:rPr>
                <w:color w:val="000000"/>
              </w:rPr>
            </w:pPr>
            <w:r w:rsidRPr="00E26D3D">
              <w:rPr>
                <w:color w:val="000000"/>
              </w:rPr>
              <w:t>-0.79</w:t>
            </w:r>
          </w:p>
        </w:tc>
        <w:tc>
          <w:tcPr>
            <w:tcW w:w="1170" w:type="dxa"/>
            <w:tcBorders>
              <w:top w:val="nil"/>
              <w:left w:val="nil"/>
              <w:bottom w:val="single" w:sz="4" w:space="0" w:color="auto"/>
              <w:right w:val="nil"/>
            </w:tcBorders>
            <w:shd w:val="clear" w:color="auto" w:fill="auto"/>
            <w:noWrap/>
            <w:vAlign w:val="bottom"/>
            <w:hideMark/>
          </w:tcPr>
          <w:p w14:paraId="6BFB8D44" w14:textId="77777777" w:rsidR="008C2546" w:rsidRPr="00E26D3D" w:rsidRDefault="008C2546" w:rsidP="008C2546">
            <w:pPr>
              <w:spacing w:after="0" w:line="240" w:lineRule="auto"/>
              <w:jc w:val="center"/>
              <w:rPr>
                <w:color w:val="000000"/>
              </w:rPr>
            </w:pPr>
            <w:r w:rsidRPr="00E26D3D">
              <w:rPr>
                <w:color w:val="000000"/>
              </w:rPr>
              <w:t>0.83</w:t>
            </w:r>
          </w:p>
        </w:tc>
        <w:tc>
          <w:tcPr>
            <w:tcW w:w="720" w:type="dxa"/>
            <w:tcBorders>
              <w:top w:val="nil"/>
              <w:left w:val="nil"/>
              <w:bottom w:val="single" w:sz="4" w:space="0" w:color="auto"/>
              <w:right w:val="nil"/>
            </w:tcBorders>
            <w:shd w:val="clear" w:color="auto" w:fill="auto"/>
            <w:noWrap/>
            <w:vAlign w:val="bottom"/>
            <w:hideMark/>
          </w:tcPr>
          <w:p w14:paraId="2C676BC8" w14:textId="77777777" w:rsidR="008C2546" w:rsidRPr="00E26D3D" w:rsidRDefault="008C2546" w:rsidP="008C2546">
            <w:pPr>
              <w:spacing w:after="0" w:line="240" w:lineRule="auto"/>
              <w:jc w:val="center"/>
              <w:rPr>
                <w:color w:val="000000"/>
              </w:rPr>
            </w:pPr>
            <w:r w:rsidRPr="00E26D3D">
              <w:rPr>
                <w:color w:val="000000"/>
              </w:rPr>
              <w:t>-0.95</w:t>
            </w:r>
          </w:p>
        </w:tc>
        <w:tc>
          <w:tcPr>
            <w:tcW w:w="1080" w:type="dxa"/>
            <w:tcBorders>
              <w:top w:val="nil"/>
              <w:left w:val="nil"/>
              <w:bottom w:val="single" w:sz="4" w:space="0" w:color="auto"/>
              <w:right w:val="nil"/>
            </w:tcBorders>
            <w:shd w:val="clear" w:color="auto" w:fill="auto"/>
            <w:noWrap/>
            <w:vAlign w:val="bottom"/>
            <w:hideMark/>
          </w:tcPr>
          <w:p w14:paraId="169E97B9" w14:textId="77777777" w:rsidR="008C2546" w:rsidRPr="00E26D3D" w:rsidRDefault="008C2546" w:rsidP="008C2546">
            <w:pPr>
              <w:spacing w:after="0" w:line="240" w:lineRule="auto"/>
              <w:jc w:val="center"/>
              <w:rPr>
                <w:color w:val="000000"/>
              </w:rPr>
            </w:pPr>
            <w:r w:rsidRPr="00E26D3D">
              <w:rPr>
                <w:color w:val="000000"/>
              </w:rPr>
              <w:t>1.00</w:t>
            </w:r>
          </w:p>
        </w:tc>
      </w:tr>
      <w:tr w:rsidR="008C2546" w:rsidRPr="00E26D3D" w14:paraId="13132555" w14:textId="77777777" w:rsidTr="00C86DB1">
        <w:trPr>
          <w:trHeight w:val="310"/>
        </w:trPr>
        <w:tc>
          <w:tcPr>
            <w:tcW w:w="9360" w:type="dxa"/>
            <w:gridSpan w:val="5"/>
            <w:tcBorders>
              <w:top w:val="single" w:sz="4" w:space="0" w:color="auto"/>
              <w:left w:val="nil"/>
              <w:bottom w:val="nil"/>
              <w:right w:val="nil"/>
            </w:tcBorders>
            <w:shd w:val="clear" w:color="auto" w:fill="auto"/>
            <w:noWrap/>
            <w:vAlign w:val="center"/>
            <w:hideMark/>
          </w:tcPr>
          <w:p w14:paraId="7B9B6232" w14:textId="77777777" w:rsidR="008C2546" w:rsidRPr="00E26D3D" w:rsidRDefault="008C2546" w:rsidP="008C2546">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x2</w:t>
            </w:r>
            <w:r w:rsidRPr="00E26D3D">
              <w:rPr>
                <w:color w:val="000000"/>
              </w:rPr>
              <w:t xml:space="preserve"> (df = 20) = -445.62, </w:t>
            </w:r>
            <w:r w:rsidRPr="00E26D3D">
              <w:rPr>
                <w:i/>
                <w:iCs/>
                <w:color w:val="000000"/>
              </w:rPr>
              <w:t>p</w:t>
            </w:r>
            <w:r w:rsidRPr="00E26D3D">
              <w:rPr>
                <w:color w:val="000000"/>
              </w:rPr>
              <w:t xml:space="preserve"> &lt; .0001, </w:t>
            </w:r>
            <w:r w:rsidRPr="00E26D3D">
              <w:rPr>
                <w:i/>
                <w:iCs/>
                <w:color w:val="000000"/>
              </w:rPr>
              <w:t>r</w:t>
            </w:r>
            <w:r w:rsidRPr="00E26D3D">
              <w:rPr>
                <w:i/>
                <w:iCs/>
                <w:color w:val="000000"/>
                <w:vertAlign w:val="superscript"/>
              </w:rPr>
              <w:t>2</w:t>
            </w:r>
            <w:r w:rsidRPr="00E26D3D">
              <w:rPr>
                <w:color w:val="000000"/>
              </w:rPr>
              <w:t xml:space="preserve"> = .11, AIC = 931.23</w:t>
            </w:r>
          </w:p>
        </w:tc>
      </w:tr>
    </w:tbl>
    <w:p w14:paraId="7554F995" w14:textId="66E6C687" w:rsidR="00E05D6A" w:rsidRPr="00E26D3D" w:rsidRDefault="00E05D6A"/>
    <w:p w14:paraId="497D7A07" w14:textId="611C7D25" w:rsidR="008A0069" w:rsidRPr="00E26D3D" w:rsidRDefault="003E01DA">
      <w:pPr>
        <w:rPr>
          <w:i/>
        </w:rPr>
      </w:pPr>
      <w:r w:rsidRPr="00E26D3D">
        <w:rPr>
          <w:i/>
          <w:noProof/>
        </w:rPr>
        <w:drawing>
          <wp:inline distT="0" distB="0" distL="0" distR="0" wp14:anchorId="5B64C6EF" wp14:editId="77701645">
            <wp:extent cx="5943600" cy="3921890"/>
            <wp:effectExtent l="0" t="0" r="0" b="2540"/>
            <wp:docPr id="4" name="Picture 4" descr="D:\Research\Dissertation\Experiment 2\Figures\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Dissertation\Experiment 2\Figures\Verdict_plo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921890"/>
                    </a:xfrm>
                    <a:prstGeom prst="rect">
                      <a:avLst/>
                    </a:prstGeom>
                    <a:noFill/>
                    <a:ln>
                      <a:noFill/>
                    </a:ln>
                  </pic:spPr>
                </pic:pic>
              </a:graphicData>
            </a:graphic>
          </wp:inline>
        </w:drawing>
      </w:r>
    </w:p>
    <w:p w14:paraId="11400495" w14:textId="4C1BC293" w:rsidR="008C2546" w:rsidRPr="00E26D3D" w:rsidRDefault="00E05D6A">
      <w:r w:rsidRPr="00E26D3D">
        <w:rPr>
          <w:i/>
        </w:rPr>
        <w:t xml:space="preserve">Figure </w:t>
      </w:r>
      <w:r w:rsidR="008D0C10" w:rsidRPr="00E26D3D">
        <w:rPr>
          <w:i/>
        </w:rPr>
        <w:t>K.1</w:t>
      </w:r>
      <w:r w:rsidRPr="00E26D3D">
        <w:t xml:space="preserve">. Average VERDICT percentage as a function of Transcript Strength, Intervention type, and Memory Test Fairness. Error bars represent 95% confidence intervals. </w:t>
      </w:r>
      <w:r w:rsidR="008C2546" w:rsidRPr="00E26D3D">
        <w:br w:type="page"/>
      </w:r>
    </w:p>
    <w:tbl>
      <w:tblPr>
        <w:tblW w:w="9450" w:type="dxa"/>
        <w:tblLook w:val="04A0" w:firstRow="1" w:lastRow="0" w:firstColumn="1" w:lastColumn="0" w:noHBand="0" w:noVBand="1"/>
      </w:tblPr>
      <w:tblGrid>
        <w:gridCol w:w="5850"/>
        <w:gridCol w:w="720"/>
        <w:gridCol w:w="1170"/>
        <w:gridCol w:w="810"/>
        <w:gridCol w:w="900"/>
      </w:tblGrid>
      <w:tr w:rsidR="008741ED" w:rsidRPr="00E26D3D" w14:paraId="5148F5D1" w14:textId="77777777" w:rsidTr="00C86DB1">
        <w:trPr>
          <w:trHeight w:val="310"/>
        </w:trPr>
        <w:tc>
          <w:tcPr>
            <w:tcW w:w="5850" w:type="dxa"/>
            <w:tcBorders>
              <w:top w:val="nil"/>
              <w:left w:val="nil"/>
              <w:bottom w:val="nil"/>
              <w:right w:val="nil"/>
            </w:tcBorders>
            <w:shd w:val="clear" w:color="auto" w:fill="auto"/>
            <w:noWrap/>
            <w:vAlign w:val="bottom"/>
            <w:hideMark/>
          </w:tcPr>
          <w:p w14:paraId="1E29C1FB" w14:textId="1EA4738E" w:rsidR="008741ED" w:rsidRPr="00E26D3D" w:rsidRDefault="008D0C10" w:rsidP="008741ED">
            <w:pPr>
              <w:spacing w:after="0" w:line="240" w:lineRule="auto"/>
              <w:rPr>
                <w:color w:val="000000"/>
              </w:rPr>
            </w:pPr>
            <w:r w:rsidRPr="00E26D3D">
              <w:rPr>
                <w:color w:val="000000"/>
              </w:rPr>
              <w:t>Table K.2</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430379DF" w14:textId="77777777" w:rsidR="008741ED" w:rsidRPr="00E26D3D" w:rsidRDefault="008741ED" w:rsidP="008741ED">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776748FC"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5067D7BE"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3ACC78F4" w14:textId="77777777" w:rsidR="008741ED" w:rsidRPr="00E26D3D" w:rsidRDefault="008741ED" w:rsidP="008741ED">
            <w:pPr>
              <w:spacing w:after="0" w:line="240" w:lineRule="auto"/>
            </w:pPr>
          </w:p>
        </w:tc>
      </w:tr>
      <w:tr w:rsidR="008741ED" w:rsidRPr="00E26D3D" w14:paraId="7E9ED473" w14:textId="77777777" w:rsidTr="00C86DB1">
        <w:trPr>
          <w:trHeight w:val="310"/>
        </w:trPr>
        <w:tc>
          <w:tcPr>
            <w:tcW w:w="5850" w:type="dxa"/>
            <w:tcBorders>
              <w:top w:val="nil"/>
              <w:left w:val="nil"/>
              <w:bottom w:val="nil"/>
              <w:right w:val="nil"/>
            </w:tcBorders>
            <w:shd w:val="clear" w:color="auto" w:fill="auto"/>
            <w:noWrap/>
            <w:vAlign w:val="bottom"/>
            <w:hideMark/>
          </w:tcPr>
          <w:p w14:paraId="770B3035" w14:textId="77777777" w:rsidR="008741ED" w:rsidRPr="00E26D3D" w:rsidRDefault="008741ED" w:rsidP="008741ED">
            <w:pPr>
              <w:spacing w:after="0" w:line="240" w:lineRule="auto"/>
              <w:rPr>
                <w:i/>
                <w:iCs/>
                <w:color w:val="000000"/>
              </w:rPr>
            </w:pPr>
            <w:r w:rsidRPr="00E26D3D">
              <w:rPr>
                <w:i/>
                <w:iCs/>
                <w:color w:val="000000"/>
              </w:rPr>
              <w:t>CONFIDENCE IN VERDICT</w:t>
            </w:r>
          </w:p>
        </w:tc>
        <w:tc>
          <w:tcPr>
            <w:tcW w:w="720" w:type="dxa"/>
            <w:tcBorders>
              <w:top w:val="nil"/>
              <w:left w:val="nil"/>
              <w:bottom w:val="nil"/>
              <w:right w:val="nil"/>
            </w:tcBorders>
            <w:shd w:val="clear" w:color="auto" w:fill="auto"/>
            <w:noWrap/>
            <w:vAlign w:val="bottom"/>
            <w:hideMark/>
          </w:tcPr>
          <w:p w14:paraId="034566EE" w14:textId="77777777" w:rsidR="008741ED" w:rsidRPr="00E26D3D" w:rsidRDefault="008741ED" w:rsidP="008741ED">
            <w:pPr>
              <w:spacing w:after="0" w:line="240" w:lineRule="auto"/>
              <w:rPr>
                <w:i/>
                <w:iCs/>
                <w:color w:val="000000"/>
              </w:rPr>
            </w:pPr>
          </w:p>
        </w:tc>
        <w:tc>
          <w:tcPr>
            <w:tcW w:w="1170" w:type="dxa"/>
            <w:tcBorders>
              <w:top w:val="nil"/>
              <w:left w:val="nil"/>
              <w:bottom w:val="nil"/>
              <w:right w:val="nil"/>
            </w:tcBorders>
            <w:shd w:val="clear" w:color="auto" w:fill="auto"/>
            <w:noWrap/>
            <w:vAlign w:val="bottom"/>
            <w:hideMark/>
          </w:tcPr>
          <w:p w14:paraId="188A6DBD"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11A0A4C3"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5ADD80B0" w14:textId="77777777" w:rsidR="008741ED" w:rsidRPr="00E26D3D" w:rsidRDefault="008741ED" w:rsidP="008741ED">
            <w:pPr>
              <w:spacing w:after="0" w:line="240" w:lineRule="auto"/>
            </w:pPr>
          </w:p>
        </w:tc>
      </w:tr>
      <w:tr w:rsidR="008741ED" w:rsidRPr="00E26D3D" w14:paraId="4EC4C267" w14:textId="77777777" w:rsidTr="00C86DB1">
        <w:trPr>
          <w:trHeight w:val="359"/>
        </w:trPr>
        <w:tc>
          <w:tcPr>
            <w:tcW w:w="5850" w:type="dxa"/>
            <w:tcBorders>
              <w:top w:val="single" w:sz="4" w:space="0" w:color="auto"/>
              <w:left w:val="nil"/>
              <w:bottom w:val="single" w:sz="4" w:space="0" w:color="auto"/>
              <w:right w:val="nil"/>
            </w:tcBorders>
            <w:shd w:val="clear" w:color="auto" w:fill="auto"/>
            <w:noWrap/>
            <w:vAlign w:val="center"/>
            <w:hideMark/>
          </w:tcPr>
          <w:p w14:paraId="2E492AED"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48009658" w14:textId="77777777" w:rsidR="008741ED" w:rsidRPr="00E26D3D" w:rsidRDefault="008741ED" w:rsidP="008741ED">
            <w:pPr>
              <w:spacing w:after="0" w:line="240" w:lineRule="auto"/>
              <w:jc w:val="center"/>
              <w:rPr>
                <w:i/>
                <w:iCs/>
                <w:color w:val="000000"/>
              </w:rPr>
            </w:pPr>
            <w:r w:rsidRPr="00E26D3D">
              <w:rPr>
                <w:i/>
                <w:iCs/>
                <w:color w:val="000000"/>
              </w:rPr>
              <w:t>B</w:t>
            </w:r>
          </w:p>
        </w:tc>
        <w:tc>
          <w:tcPr>
            <w:tcW w:w="1170" w:type="dxa"/>
            <w:tcBorders>
              <w:top w:val="single" w:sz="4" w:space="0" w:color="auto"/>
              <w:left w:val="nil"/>
              <w:bottom w:val="single" w:sz="4" w:space="0" w:color="auto"/>
              <w:right w:val="nil"/>
            </w:tcBorders>
            <w:shd w:val="clear" w:color="auto" w:fill="auto"/>
            <w:noWrap/>
            <w:vAlign w:val="bottom"/>
            <w:hideMark/>
          </w:tcPr>
          <w:p w14:paraId="59949C69" w14:textId="77777777" w:rsidR="008741ED" w:rsidRPr="00E26D3D" w:rsidRDefault="008741ED" w:rsidP="008741ED">
            <w:pPr>
              <w:spacing w:after="0" w:line="240" w:lineRule="auto"/>
              <w:jc w:val="center"/>
              <w:rPr>
                <w:i/>
                <w:iCs/>
                <w:color w:val="000000"/>
              </w:rPr>
            </w:pPr>
            <w:r w:rsidRPr="00E26D3D">
              <w:rPr>
                <w:i/>
                <w:iCs/>
                <w:color w:val="000000"/>
              </w:rPr>
              <w:t>SE</w:t>
            </w:r>
          </w:p>
        </w:tc>
        <w:tc>
          <w:tcPr>
            <w:tcW w:w="810" w:type="dxa"/>
            <w:tcBorders>
              <w:top w:val="single" w:sz="4" w:space="0" w:color="auto"/>
              <w:left w:val="nil"/>
              <w:bottom w:val="single" w:sz="4" w:space="0" w:color="auto"/>
              <w:right w:val="nil"/>
            </w:tcBorders>
            <w:shd w:val="clear" w:color="auto" w:fill="auto"/>
            <w:noWrap/>
            <w:vAlign w:val="bottom"/>
            <w:hideMark/>
          </w:tcPr>
          <w:p w14:paraId="35415E4F" w14:textId="77777777" w:rsidR="008741ED" w:rsidRPr="00E26D3D" w:rsidRDefault="008741ED" w:rsidP="008741ED">
            <w:pPr>
              <w:spacing w:after="0" w:line="240" w:lineRule="auto"/>
              <w:jc w:val="center"/>
              <w:rPr>
                <w:i/>
                <w:iCs/>
                <w:color w:val="000000"/>
              </w:rPr>
            </w:pPr>
            <w:r w:rsidRPr="00E26D3D">
              <w:rPr>
                <w:i/>
                <w:iCs/>
                <w:color w:val="000000"/>
              </w:rPr>
              <w:t>t</w:t>
            </w:r>
          </w:p>
        </w:tc>
        <w:tc>
          <w:tcPr>
            <w:tcW w:w="900" w:type="dxa"/>
            <w:tcBorders>
              <w:top w:val="single" w:sz="4" w:space="0" w:color="auto"/>
              <w:left w:val="nil"/>
              <w:bottom w:val="single" w:sz="4" w:space="0" w:color="auto"/>
              <w:right w:val="nil"/>
            </w:tcBorders>
            <w:shd w:val="clear" w:color="auto" w:fill="auto"/>
            <w:noWrap/>
            <w:vAlign w:val="bottom"/>
            <w:hideMark/>
          </w:tcPr>
          <w:p w14:paraId="27CBC156"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7047FBFC" w14:textId="77777777" w:rsidTr="00C86DB1">
        <w:trPr>
          <w:trHeight w:val="310"/>
        </w:trPr>
        <w:tc>
          <w:tcPr>
            <w:tcW w:w="5850" w:type="dxa"/>
            <w:tcBorders>
              <w:top w:val="nil"/>
              <w:left w:val="nil"/>
              <w:bottom w:val="nil"/>
              <w:right w:val="nil"/>
            </w:tcBorders>
            <w:shd w:val="clear" w:color="auto" w:fill="auto"/>
            <w:noWrap/>
            <w:vAlign w:val="center"/>
            <w:hideMark/>
          </w:tcPr>
          <w:p w14:paraId="6D62D22A"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032592EB" w14:textId="77777777" w:rsidR="008741ED" w:rsidRPr="00E26D3D" w:rsidRDefault="008741ED" w:rsidP="008741ED">
            <w:pPr>
              <w:spacing w:after="0" w:line="240" w:lineRule="auto"/>
              <w:jc w:val="center"/>
              <w:rPr>
                <w:color w:val="000000"/>
              </w:rPr>
            </w:pPr>
            <w:r w:rsidRPr="00E26D3D">
              <w:rPr>
                <w:color w:val="000000"/>
              </w:rPr>
              <w:t>9.82</w:t>
            </w:r>
          </w:p>
        </w:tc>
        <w:tc>
          <w:tcPr>
            <w:tcW w:w="1170" w:type="dxa"/>
            <w:tcBorders>
              <w:top w:val="nil"/>
              <w:left w:val="nil"/>
              <w:bottom w:val="nil"/>
              <w:right w:val="nil"/>
            </w:tcBorders>
            <w:shd w:val="clear" w:color="auto" w:fill="auto"/>
            <w:noWrap/>
            <w:vAlign w:val="bottom"/>
            <w:hideMark/>
          </w:tcPr>
          <w:p w14:paraId="5381E603" w14:textId="77777777" w:rsidR="008741ED" w:rsidRPr="00E26D3D" w:rsidRDefault="008741ED" w:rsidP="008741ED">
            <w:pPr>
              <w:spacing w:after="0" w:line="240" w:lineRule="auto"/>
              <w:jc w:val="center"/>
              <w:rPr>
                <w:color w:val="000000"/>
              </w:rPr>
            </w:pPr>
            <w:r w:rsidRPr="00E26D3D">
              <w:rPr>
                <w:color w:val="000000"/>
              </w:rPr>
              <w:t>0.47</w:t>
            </w:r>
          </w:p>
        </w:tc>
        <w:tc>
          <w:tcPr>
            <w:tcW w:w="810" w:type="dxa"/>
            <w:tcBorders>
              <w:top w:val="nil"/>
              <w:left w:val="nil"/>
              <w:bottom w:val="nil"/>
              <w:right w:val="nil"/>
            </w:tcBorders>
            <w:shd w:val="clear" w:color="auto" w:fill="auto"/>
            <w:noWrap/>
            <w:vAlign w:val="bottom"/>
            <w:hideMark/>
          </w:tcPr>
          <w:p w14:paraId="3961D41D" w14:textId="77777777" w:rsidR="008741ED" w:rsidRPr="00E26D3D" w:rsidRDefault="008741ED" w:rsidP="008741ED">
            <w:pPr>
              <w:spacing w:after="0" w:line="240" w:lineRule="auto"/>
              <w:jc w:val="center"/>
              <w:rPr>
                <w:color w:val="000000"/>
              </w:rPr>
            </w:pPr>
            <w:r w:rsidRPr="00E26D3D">
              <w:rPr>
                <w:color w:val="000000"/>
              </w:rPr>
              <w:t>20.96</w:t>
            </w:r>
          </w:p>
        </w:tc>
        <w:tc>
          <w:tcPr>
            <w:tcW w:w="900" w:type="dxa"/>
            <w:tcBorders>
              <w:top w:val="nil"/>
              <w:left w:val="nil"/>
              <w:bottom w:val="nil"/>
              <w:right w:val="nil"/>
            </w:tcBorders>
            <w:shd w:val="clear" w:color="auto" w:fill="auto"/>
            <w:noWrap/>
            <w:vAlign w:val="bottom"/>
            <w:hideMark/>
          </w:tcPr>
          <w:p w14:paraId="791330E7"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DDA0E2C" w14:textId="77777777" w:rsidTr="00C86DB1">
        <w:trPr>
          <w:trHeight w:val="310"/>
        </w:trPr>
        <w:tc>
          <w:tcPr>
            <w:tcW w:w="5850" w:type="dxa"/>
            <w:tcBorders>
              <w:top w:val="nil"/>
              <w:left w:val="nil"/>
              <w:bottom w:val="nil"/>
              <w:right w:val="nil"/>
            </w:tcBorders>
            <w:shd w:val="clear" w:color="auto" w:fill="auto"/>
            <w:noWrap/>
            <w:vAlign w:val="center"/>
            <w:hideMark/>
          </w:tcPr>
          <w:p w14:paraId="149AEC4F"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16684C9F" w14:textId="77777777" w:rsidR="008741ED" w:rsidRPr="00E26D3D" w:rsidRDefault="008741ED" w:rsidP="008741ED">
            <w:pPr>
              <w:spacing w:after="0" w:line="240" w:lineRule="auto"/>
              <w:jc w:val="center"/>
              <w:rPr>
                <w:color w:val="000000"/>
              </w:rPr>
            </w:pPr>
            <w:r w:rsidRPr="00E26D3D">
              <w:rPr>
                <w:color w:val="000000"/>
              </w:rPr>
              <w:t>-0.40</w:t>
            </w:r>
          </w:p>
        </w:tc>
        <w:tc>
          <w:tcPr>
            <w:tcW w:w="1170" w:type="dxa"/>
            <w:tcBorders>
              <w:top w:val="nil"/>
              <w:left w:val="nil"/>
              <w:bottom w:val="nil"/>
              <w:right w:val="nil"/>
            </w:tcBorders>
            <w:shd w:val="clear" w:color="auto" w:fill="auto"/>
            <w:noWrap/>
            <w:vAlign w:val="bottom"/>
            <w:hideMark/>
          </w:tcPr>
          <w:p w14:paraId="3A5032E6" w14:textId="77777777" w:rsidR="008741ED" w:rsidRPr="00E26D3D" w:rsidRDefault="008741ED" w:rsidP="008741ED">
            <w:pPr>
              <w:spacing w:after="0" w:line="240" w:lineRule="auto"/>
              <w:jc w:val="center"/>
              <w:rPr>
                <w:color w:val="000000"/>
              </w:rPr>
            </w:pPr>
            <w:r w:rsidRPr="00E26D3D">
              <w:rPr>
                <w:color w:val="000000"/>
              </w:rPr>
              <w:t>0.34</w:t>
            </w:r>
          </w:p>
        </w:tc>
        <w:tc>
          <w:tcPr>
            <w:tcW w:w="810" w:type="dxa"/>
            <w:tcBorders>
              <w:top w:val="nil"/>
              <w:left w:val="nil"/>
              <w:bottom w:val="nil"/>
              <w:right w:val="nil"/>
            </w:tcBorders>
            <w:shd w:val="clear" w:color="auto" w:fill="auto"/>
            <w:noWrap/>
            <w:vAlign w:val="bottom"/>
            <w:hideMark/>
          </w:tcPr>
          <w:p w14:paraId="31BD71CE" w14:textId="77777777" w:rsidR="008741ED" w:rsidRPr="00E26D3D" w:rsidRDefault="008741ED" w:rsidP="008741ED">
            <w:pPr>
              <w:spacing w:after="0" w:line="240" w:lineRule="auto"/>
              <w:jc w:val="center"/>
              <w:rPr>
                <w:color w:val="000000"/>
              </w:rPr>
            </w:pPr>
            <w:r w:rsidRPr="00E26D3D">
              <w:rPr>
                <w:color w:val="000000"/>
              </w:rPr>
              <w:t>-1.17</w:t>
            </w:r>
          </w:p>
        </w:tc>
        <w:tc>
          <w:tcPr>
            <w:tcW w:w="900" w:type="dxa"/>
            <w:tcBorders>
              <w:top w:val="nil"/>
              <w:left w:val="nil"/>
              <w:bottom w:val="nil"/>
              <w:right w:val="nil"/>
            </w:tcBorders>
            <w:shd w:val="clear" w:color="auto" w:fill="auto"/>
            <w:noWrap/>
            <w:vAlign w:val="bottom"/>
            <w:hideMark/>
          </w:tcPr>
          <w:p w14:paraId="4BC3B3E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8FCB0D3" w14:textId="77777777" w:rsidTr="00C86DB1">
        <w:trPr>
          <w:trHeight w:val="310"/>
        </w:trPr>
        <w:tc>
          <w:tcPr>
            <w:tcW w:w="5850" w:type="dxa"/>
            <w:tcBorders>
              <w:top w:val="nil"/>
              <w:left w:val="nil"/>
              <w:bottom w:val="nil"/>
              <w:right w:val="nil"/>
            </w:tcBorders>
            <w:shd w:val="clear" w:color="auto" w:fill="auto"/>
            <w:noWrap/>
            <w:vAlign w:val="center"/>
            <w:hideMark/>
          </w:tcPr>
          <w:p w14:paraId="215E729F"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3F5FFFEC" w14:textId="77777777" w:rsidR="008741ED" w:rsidRPr="00E26D3D" w:rsidRDefault="008741ED" w:rsidP="008741ED">
            <w:pPr>
              <w:spacing w:after="0" w:line="240" w:lineRule="auto"/>
              <w:jc w:val="center"/>
              <w:rPr>
                <w:color w:val="000000"/>
              </w:rPr>
            </w:pPr>
            <w:r w:rsidRPr="00E26D3D">
              <w:rPr>
                <w:color w:val="000000"/>
              </w:rPr>
              <w:t>-0.46</w:t>
            </w:r>
          </w:p>
        </w:tc>
        <w:tc>
          <w:tcPr>
            <w:tcW w:w="1170" w:type="dxa"/>
            <w:tcBorders>
              <w:top w:val="nil"/>
              <w:left w:val="nil"/>
              <w:bottom w:val="nil"/>
              <w:right w:val="nil"/>
            </w:tcBorders>
            <w:shd w:val="clear" w:color="auto" w:fill="auto"/>
            <w:noWrap/>
            <w:vAlign w:val="bottom"/>
            <w:hideMark/>
          </w:tcPr>
          <w:p w14:paraId="60E9E97C" w14:textId="77777777" w:rsidR="008741ED" w:rsidRPr="00E26D3D" w:rsidRDefault="008741ED" w:rsidP="008741ED">
            <w:pPr>
              <w:spacing w:after="0" w:line="240" w:lineRule="auto"/>
              <w:jc w:val="center"/>
              <w:rPr>
                <w:color w:val="000000"/>
              </w:rPr>
            </w:pPr>
            <w:r w:rsidRPr="00E26D3D">
              <w:rPr>
                <w:color w:val="000000"/>
              </w:rPr>
              <w:t>0.36</w:t>
            </w:r>
          </w:p>
        </w:tc>
        <w:tc>
          <w:tcPr>
            <w:tcW w:w="810" w:type="dxa"/>
            <w:tcBorders>
              <w:top w:val="nil"/>
              <w:left w:val="nil"/>
              <w:bottom w:val="nil"/>
              <w:right w:val="nil"/>
            </w:tcBorders>
            <w:shd w:val="clear" w:color="auto" w:fill="auto"/>
            <w:noWrap/>
            <w:vAlign w:val="bottom"/>
            <w:hideMark/>
          </w:tcPr>
          <w:p w14:paraId="08AF1158" w14:textId="77777777" w:rsidR="008741ED" w:rsidRPr="00E26D3D" w:rsidRDefault="008741ED" w:rsidP="008741ED">
            <w:pPr>
              <w:spacing w:after="0" w:line="240" w:lineRule="auto"/>
              <w:jc w:val="center"/>
              <w:rPr>
                <w:color w:val="000000"/>
              </w:rPr>
            </w:pPr>
            <w:r w:rsidRPr="00E26D3D">
              <w:rPr>
                <w:color w:val="000000"/>
              </w:rPr>
              <w:t>-1.28</w:t>
            </w:r>
          </w:p>
        </w:tc>
        <w:tc>
          <w:tcPr>
            <w:tcW w:w="900" w:type="dxa"/>
            <w:tcBorders>
              <w:top w:val="nil"/>
              <w:left w:val="nil"/>
              <w:bottom w:val="nil"/>
              <w:right w:val="nil"/>
            </w:tcBorders>
            <w:shd w:val="clear" w:color="auto" w:fill="auto"/>
            <w:noWrap/>
            <w:vAlign w:val="bottom"/>
            <w:hideMark/>
          </w:tcPr>
          <w:p w14:paraId="3F39018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782490F" w14:textId="77777777" w:rsidTr="00C86DB1">
        <w:trPr>
          <w:trHeight w:val="310"/>
        </w:trPr>
        <w:tc>
          <w:tcPr>
            <w:tcW w:w="5850" w:type="dxa"/>
            <w:tcBorders>
              <w:top w:val="nil"/>
              <w:left w:val="nil"/>
              <w:bottom w:val="nil"/>
              <w:right w:val="nil"/>
            </w:tcBorders>
            <w:shd w:val="clear" w:color="auto" w:fill="auto"/>
            <w:noWrap/>
            <w:vAlign w:val="center"/>
            <w:hideMark/>
          </w:tcPr>
          <w:p w14:paraId="61185023"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7CC74579" w14:textId="77777777" w:rsidR="008741ED" w:rsidRPr="00E26D3D" w:rsidRDefault="008741ED" w:rsidP="008741ED">
            <w:pPr>
              <w:spacing w:after="0" w:line="240" w:lineRule="auto"/>
              <w:jc w:val="center"/>
              <w:rPr>
                <w:color w:val="000000"/>
              </w:rPr>
            </w:pPr>
            <w:r w:rsidRPr="00E26D3D">
              <w:rPr>
                <w:color w:val="000000"/>
              </w:rPr>
              <w:t>-0.92</w:t>
            </w:r>
          </w:p>
        </w:tc>
        <w:tc>
          <w:tcPr>
            <w:tcW w:w="1170" w:type="dxa"/>
            <w:tcBorders>
              <w:top w:val="nil"/>
              <w:left w:val="nil"/>
              <w:bottom w:val="nil"/>
              <w:right w:val="nil"/>
            </w:tcBorders>
            <w:shd w:val="clear" w:color="auto" w:fill="auto"/>
            <w:noWrap/>
            <w:vAlign w:val="bottom"/>
            <w:hideMark/>
          </w:tcPr>
          <w:p w14:paraId="03C12F58" w14:textId="77777777" w:rsidR="008741ED" w:rsidRPr="00E26D3D" w:rsidRDefault="008741ED" w:rsidP="008741ED">
            <w:pPr>
              <w:spacing w:after="0" w:line="240" w:lineRule="auto"/>
              <w:jc w:val="center"/>
              <w:rPr>
                <w:color w:val="000000"/>
              </w:rPr>
            </w:pPr>
            <w:r w:rsidRPr="00E26D3D">
              <w:rPr>
                <w:color w:val="000000"/>
              </w:rPr>
              <w:t>0.33</w:t>
            </w:r>
          </w:p>
        </w:tc>
        <w:tc>
          <w:tcPr>
            <w:tcW w:w="810" w:type="dxa"/>
            <w:tcBorders>
              <w:top w:val="nil"/>
              <w:left w:val="nil"/>
              <w:bottom w:val="nil"/>
              <w:right w:val="nil"/>
            </w:tcBorders>
            <w:shd w:val="clear" w:color="auto" w:fill="auto"/>
            <w:noWrap/>
            <w:vAlign w:val="bottom"/>
            <w:hideMark/>
          </w:tcPr>
          <w:p w14:paraId="2541E42A" w14:textId="77777777" w:rsidR="008741ED" w:rsidRPr="00E26D3D" w:rsidRDefault="008741ED" w:rsidP="008741ED">
            <w:pPr>
              <w:spacing w:after="0" w:line="240" w:lineRule="auto"/>
              <w:jc w:val="center"/>
              <w:rPr>
                <w:color w:val="000000"/>
              </w:rPr>
            </w:pPr>
            <w:r w:rsidRPr="00E26D3D">
              <w:rPr>
                <w:color w:val="000000"/>
              </w:rPr>
              <w:t>-2.78</w:t>
            </w:r>
          </w:p>
        </w:tc>
        <w:tc>
          <w:tcPr>
            <w:tcW w:w="900" w:type="dxa"/>
            <w:tcBorders>
              <w:top w:val="nil"/>
              <w:left w:val="nil"/>
              <w:bottom w:val="nil"/>
              <w:right w:val="nil"/>
            </w:tcBorders>
            <w:shd w:val="clear" w:color="auto" w:fill="auto"/>
            <w:noWrap/>
            <w:vAlign w:val="bottom"/>
            <w:hideMark/>
          </w:tcPr>
          <w:p w14:paraId="6BDAE4A4" w14:textId="77777777" w:rsidR="008741ED" w:rsidRPr="00E26D3D" w:rsidRDefault="008741ED" w:rsidP="008741ED">
            <w:pPr>
              <w:spacing w:after="0" w:line="240" w:lineRule="auto"/>
              <w:jc w:val="center"/>
              <w:rPr>
                <w:color w:val="000000"/>
              </w:rPr>
            </w:pPr>
            <w:r w:rsidRPr="00E26D3D">
              <w:rPr>
                <w:color w:val="000000"/>
              </w:rPr>
              <w:t>0.10</w:t>
            </w:r>
          </w:p>
        </w:tc>
      </w:tr>
      <w:tr w:rsidR="008741ED" w:rsidRPr="00E26D3D" w14:paraId="7E3A9865" w14:textId="77777777" w:rsidTr="00C86DB1">
        <w:trPr>
          <w:trHeight w:val="310"/>
        </w:trPr>
        <w:tc>
          <w:tcPr>
            <w:tcW w:w="5850" w:type="dxa"/>
            <w:tcBorders>
              <w:top w:val="nil"/>
              <w:left w:val="nil"/>
              <w:bottom w:val="nil"/>
              <w:right w:val="nil"/>
            </w:tcBorders>
            <w:shd w:val="clear" w:color="auto" w:fill="auto"/>
            <w:noWrap/>
            <w:vAlign w:val="center"/>
            <w:hideMark/>
          </w:tcPr>
          <w:p w14:paraId="6C39AA6D"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7B4BF99A" w14:textId="77777777" w:rsidR="008741ED" w:rsidRPr="00E26D3D" w:rsidRDefault="008741ED" w:rsidP="008741ED">
            <w:pPr>
              <w:spacing w:after="0" w:line="240" w:lineRule="auto"/>
              <w:jc w:val="center"/>
              <w:rPr>
                <w:color w:val="000000"/>
              </w:rPr>
            </w:pPr>
            <w:r w:rsidRPr="00E26D3D">
              <w:rPr>
                <w:color w:val="000000"/>
              </w:rPr>
              <w:t>-0.53</w:t>
            </w:r>
          </w:p>
        </w:tc>
        <w:tc>
          <w:tcPr>
            <w:tcW w:w="1170" w:type="dxa"/>
            <w:tcBorders>
              <w:top w:val="nil"/>
              <w:left w:val="nil"/>
              <w:bottom w:val="nil"/>
              <w:right w:val="nil"/>
            </w:tcBorders>
            <w:shd w:val="clear" w:color="auto" w:fill="auto"/>
            <w:noWrap/>
            <w:vAlign w:val="bottom"/>
            <w:hideMark/>
          </w:tcPr>
          <w:p w14:paraId="2CB37944" w14:textId="77777777" w:rsidR="008741ED" w:rsidRPr="00E26D3D" w:rsidRDefault="008741ED" w:rsidP="008741ED">
            <w:pPr>
              <w:spacing w:after="0" w:line="240" w:lineRule="auto"/>
              <w:jc w:val="center"/>
              <w:rPr>
                <w:color w:val="000000"/>
              </w:rPr>
            </w:pPr>
            <w:r w:rsidRPr="00E26D3D">
              <w:rPr>
                <w:color w:val="000000"/>
              </w:rPr>
              <w:t>0.36</w:t>
            </w:r>
          </w:p>
        </w:tc>
        <w:tc>
          <w:tcPr>
            <w:tcW w:w="810" w:type="dxa"/>
            <w:tcBorders>
              <w:top w:val="nil"/>
              <w:left w:val="nil"/>
              <w:bottom w:val="nil"/>
              <w:right w:val="nil"/>
            </w:tcBorders>
            <w:shd w:val="clear" w:color="auto" w:fill="auto"/>
            <w:noWrap/>
            <w:vAlign w:val="bottom"/>
            <w:hideMark/>
          </w:tcPr>
          <w:p w14:paraId="7C3FE3F7" w14:textId="77777777" w:rsidR="008741ED" w:rsidRPr="00E26D3D" w:rsidRDefault="008741ED" w:rsidP="008741ED">
            <w:pPr>
              <w:spacing w:after="0" w:line="240" w:lineRule="auto"/>
              <w:jc w:val="center"/>
              <w:rPr>
                <w:color w:val="000000"/>
              </w:rPr>
            </w:pPr>
            <w:r w:rsidRPr="00E26D3D">
              <w:rPr>
                <w:color w:val="000000"/>
              </w:rPr>
              <w:t>-1.46</w:t>
            </w:r>
          </w:p>
        </w:tc>
        <w:tc>
          <w:tcPr>
            <w:tcW w:w="900" w:type="dxa"/>
            <w:tcBorders>
              <w:top w:val="nil"/>
              <w:left w:val="nil"/>
              <w:bottom w:val="nil"/>
              <w:right w:val="nil"/>
            </w:tcBorders>
            <w:shd w:val="clear" w:color="auto" w:fill="auto"/>
            <w:noWrap/>
            <w:vAlign w:val="bottom"/>
            <w:hideMark/>
          </w:tcPr>
          <w:p w14:paraId="3A1978C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C1B9C4A" w14:textId="77777777" w:rsidTr="00C86DB1">
        <w:trPr>
          <w:trHeight w:val="310"/>
        </w:trPr>
        <w:tc>
          <w:tcPr>
            <w:tcW w:w="5850" w:type="dxa"/>
            <w:tcBorders>
              <w:top w:val="nil"/>
              <w:left w:val="nil"/>
              <w:bottom w:val="nil"/>
              <w:right w:val="nil"/>
            </w:tcBorders>
            <w:shd w:val="clear" w:color="auto" w:fill="auto"/>
            <w:noWrap/>
            <w:vAlign w:val="center"/>
            <w:hideMark/>
          </w:tcPr>
          <w:p w14:paraId="28F54671"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649C1851" w14:textId="77777777" w:rsidR="008741ED" w:rsidRPr="00E26D3D" w:rsidRDefault="008741ED" w:rsidP="008741ED">
            <w:pPr>
              <w:spacing w:after="0" w:line="240" w:lineRule="auto"/>
              <w:jc w:val="center"/>
              <w:rPr>
                <w:color w:val="000000"/>
              </w:rPr>
            </w:pPr>
            <w:r w:rsidRPr="00E26D3D">
              <w:rPr>
                <w:color w:val="000000"/>
              </w:rPr>
              <w:t>-0.15</w:t>
            </w:r>
          </w:p>
        </w:tc>
        <w:tc>
          <w:tcPr>
            <w:tcW w:w="1170" w:type="dxa"/>
            <w:tcBorders>
              <w:top w:val="nil"/>
              <w:left w:val="nil"/>
              <w:bottom w:val="nil"/>
              <w:right w:val="nil"/>
            </w:tcBorders>
            <w:shd w:val="clear" w:color="auto" w:fill="auto"/>
            <w:noWrap/>
            <w:vAlign w:val="bottom"/>
            <w:hideMark/>
          </w:tcPr>
          <w:p w14:paraId="535DCF44" w14:textId="77777777" w:rsidR="008741ED" w:rsidRPr="00E26D3D" w:rsidRDefault="008741ED" w:rsidP="008741ED">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50E53680" w14:textId="77777777" w:rsidR="008741ED" w:rsidRPr="00E26D3D" w:rsidRDefault="008741ED" w:rsidP="008741ED">
            <w:pPr>
              <w:spacing w:after="0" w:line="240" w:lineRule="auto"/>
              <w:jc w:val="center"/>
              <w:rPr>
                <w:color w:val="000000"/>
              </w:rPr>
            </w:pPr>
            <w:r w:rsidRPr="00E26D3D">
              <w:rPr>
                <w:color w:val="000000"/>
              </w:rPr>
              <w:t>-1.09</w:t>
            </w:r>
          </w:p>
        </w:tc>
        <w:tc>
          <w:tcPr>
            <w:tcW w:w="900" w:type="dxa"/>
            <w:tcBorders>
              <w:top w:val="nil"/>
              <w:left w:val="nil"/>
              <w:bottom w:val="nil"/>
              <w:right w:val="nil"/>
            </w:tcBorders>
            <w:shd w:val="clear" w:color="auto" w:fill="auto"/>
            <w:noWrap/>
            <w:vAlign w:val="bottom"/>
            <w:hideMark/>
          </w:tcPr>
          <w:p w14:paraId="04689B5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25A5FDA" w14:textId="77777777" w:rsidTr="00C86DB1">
        <w:trPr>
          <w:trHeight w:val="310"/>
        </w:trPr>
        <w:tc>
          <w:tcPr>
            <w:tcW w:w="5850" w:type="dxa"/>
            <w:tcBorders>
              <w:top w:val="nil"/>
              <w:left w:val="nil"/>
              <w:bottom w:val="nil"/>
              <w:right w:val="nil"/>
            </w:tcBorders>
            <w:shd w:val="clear" w:color="auto" w:fill="auto"/>
            <w:noWrap/>
            <w:vAlign w:val="center"/>
            <w:hideMark/>
          </w:tcPr>
          <w:p w14:paraId="0A479442"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770F657D" w14:textId="77777777" w:rsidR="008741ED" w:rsidRPr="00E26D3D" w:rsidRDefault="008741ED" w:rsidP="008741ED">
            <w:pPr>
              <w:spacing w:after="0" w:line="240" w:lineRule="auto"/>
              <w:jc w:val="center"/>
              <w:rPr>
                <w:color w:val="000000"/>
              </w:rPr>
            </w:pPr>
            <w:r w:rsidRPr="00E26D3D">
              <w:rPr>
                <w:color w:val="000000"/>
              </w:rPr>
              <w:t>0.01</w:t>
            </w:r>
          </w:p>
        </w:tc>
        <w:tc>
          <w:tcPr>
            <w:tcW w:w="1170" w:type="dxa"/>
            <w:tcBorders>
              <w:top w:val="nil"/>
              <w:left w:val="nil"/>
              <w:bottom w:val="nil"/>
              <w:right w:val="nil"/>
            </w:tcBorders>
            <w:shd w:val="clear" w:color="auto" w:fill="auto"/>
            <w:noWrap/>
            <w:vAlign w:val="bottom"/>
            <w:hideMark/>
          </w:tcPr>
          <w:p w14:paraId="24B5717C"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5FCF6C4D" w14:textId="77777777" w:rsidR="008741ED" w:rsidRPr="00E26D3D" w:rsidRDefault="008741ED" w:rsidP="008741ED">
            <w:pPr>
              <w:spacing w:after="0" w:line="240" w:lineRule="auto"/>
              <w:jc w:val="center"/>
              <w:rPr>
                <w:color w:val="000000"/>
              </w:rPr>
            </w:pPr>
            <w:r w:rsidRPr="00E26D3D">
              <w:rPr>
                <w:color w:val="000000"/>
              </w:rPr>
              <w:t>0.97</w:t>
            </w:r>
          </w:p>
        </w:tc>
        <w:tc>
          <w:tcPr>
            <w:tcW w:w="900" w:type="dxa"/>
            <w:tcBorders>
              <w:top w:val="nil"/>
              <w:left w:val="nil"/>
              <w:bottom w:val="nil"/>
              <w:right w:val="nil"/>
            </w:tcBorders>
            <w:shd w:val="clear" w:color="auto" w:fill="auto"/>
            <w:noWrap/>
            <w:vAlign w:val="bottom"/>
            <w:hideMark/>
          </w:tcPr>
          <w:p w14:paraId="337AA00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803AE7C" w14:textId="77777777" w:rsidTr="00C86DB1">
        <w:trPr>
          <w:trHeight w:val="310"/>
        </w:trPr>
        <w:tc>
          <w:tcPr>
            <w:tcW w:w="5850" w:type="dxa"/>
            <w:tcBorders>
              <w:top w:val="nil"/>
              <w:left w:val="nil"/>
              <w:bottom w:val="nil"/>
              <w:right w:val="nil"/>
            </w:tcBorders>
            <w:shd w:val="clear" w:color="auto" w:fill="auto"/>
            <w:noWrap/>
            <w:vAlign w:val="center"/>
            <w:hideMark/>
          </w:tcPr>
          <w:p w14:paraId="601BD4DB"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26C1CB46" w14:textId="77777777" w:rsidR="008741ED" w:rsidRPr="00E26D3D" w:rsidRDefault="008741ED" w:rsidP="008741ED">
            <w:pPr>
              <w:spacing w:after="0" w:line="240" w:lineRule="auto"/>
              <w:jc w:val="center"/>
              <w:rPr>
                <w:color w:val="000000"/>
              </w:rPr>
            </w:pPr>
            <w:r w:rsidRPr="00E26D3D">
              <w:rPr>
                <w:color w:val="000000"/>
              </w:rPr>
              <w:t>-0.07</w:t>
            </w:r>
          </w:p>
        </w:tc>
        <w:tc>
          <w:tcPr>
            <w:tcW w:w="1170" w:type="dxa"/>
            <w:tcBorders>
              <w:top w:val="nil"/>
              <w:left w:val="nil"/>
              <w:bottom w:val="nil"/>
              <w:right w:val="nil"/>
            </w:tcBorders>
            <w:shd w:val="clear" w:color="auto" w:fill="auto"/>
            <w:noWrap/>
            <w:vAlign w:val="bottom"/>
            <w:hideMark/>
          </w:tcPr>
          <w:p w14:paraId="73A0149E" w14:textId="77777777" w:rsidR="008741ED" w:rsidRPr="00E26D3D" w:rsidRDefault="008741ED" w:rsidP="008741ED">
            <w:pPr>
              <w:spacing w:after="0" w:line="240" w:lineRule="auto"/>
              <w:jc w:val="center"/>
              <w:rPr>
                <w:color w:val="000000"/>
              </w:rPr>
            </w:pPr>
            <w:r w:rsidRPr="00E26D3D">
              <w:rPr>
                <w:color w:val="000000"/>
              </w:rPr>
              <w:t>0.05</w:t>
            </w:r>
          </w:p>
        </w:tc>
        <w:tc>
          <w:tcPr>
            <w:tcW w:w="810" w:type="dxa"/>
            <w:tcBorders>
              <w:top w:val="nil"/>
              <w:left w:val="nil"/>
              <w:bottom w:val="nil"/>
              <w:right w:val="nil"/>
            </w:tcBorders>
            <w:shd w:val="clear" w:color="auto" w:fill="auto"/>
            <w:noWrap/>
            <w:vAlign w:val="bottom"/>
            <w:hideMark/>
          </w:tcPr>
          <w:p w14:paraId="5F43E995" w14:textId="77777777" w:rsidR="008741ED" w:rsidRPr="00E26D3D" w:rsidRDefault="008741ED" w:rsidP="008741ED">
            <w:pPr>
              <w:spacing w:after="0" w:line="240" w:lineRule="auto"/>
              <w:jc w:val="center"/>
              <w:rPr>
                <w:color w:val="000000"/>
              </w:rPr>
            </w:pPr>
            <w:r w:rsidRPr="00E26D3D">
              <w:rPr>
                <w:color w:val="000000"/>
              </w:rPr>
              <w:t>-1.47</w:t>
            </w:r>
          </w:p>
        </w:tc>
        <w:tc>
          <w:tcPr>
            <w:tcW w:w="900" w:type="dxa"/>
            <w:tcBorders>
              <w:top w:val="nil"/>
              <w:left w:val="nil"/>
              <w:bottom w:val="nil"/>
              <w:right w:val="nil"/>
            </w:tcBorders>
            <w:shd w:val="clear" w:color="auto" w:fill="auto"/>
            <w:noWrap/>
            <w:vAlign w:val="bottom"/>
            <w:hideMark/>
          </w:tcPr>
          <w:p w14:paraId="4B64E07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7F68848" w14:textId="77777777" w:rsidTr="00C86DB1">
        <w:trPr>
          <w:trHeight w:val="310"/>
        </w:trPr>
        <w:tc>
          <w:tcPr>
            <w:tcW w:w="5850" w:type="dxa"/>
            <w:tcBorders>
              <w:top w:val="nil"/>
              <w:left w:val="nil"/>
              <w:bottom w:val="nil"/>
              <w:right w:val="nil"/>
            </w:tcBorders>
            <w:shd w:val="clear" w:color="auto" w:fill="auto"/>
            <w:noWrap/>
            <w:vAlign w:val="center"/>
            <w:hideMark/>
          </w:tcPr>
          <w:p w14:paraId="4049BDEA"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68077F04" w14:textId="77777777" w:rsidR="008741ED" w:rsidRPr="00E26D3D" w:rsidRDefault="008741ED" w:rsidP="008741ED">
            <w:pPr>
              <w:spacing w:after="0" w:line="240" w:lineRule="auto"/>
              <w:jc w:val="center"/>
              <w:rPr>
                <w:color w:val="000000"/>
              </w:rPr>
            </w:pPr>
            <w:r w:rsidRPr="00E26D3D">
              <w:rPr>
                <w:color w:val="000000"/>
              </w:rPr>
              <w:t>0.00</w:t>
            </w:r>
          </w:p>
        </w:tc>
        <w:tc>
          <w:tcPr>
            <w:tcW w:w="1170" w:type="dxa"/>
            <w:tcBorders>
              <w:top w:val="nil"/>
              <w:left w:val="nil"/>
              <w:bottom w:val="nil"/>
              <w:right w:val="nil"/>
            </w:tcBorders>
            <w:shd w:val="clear" w:color="auto" w:fill="auto"/>
            <w:noWrap/>
            <w:vAlign w:val="bottom"/>
            <w:hideMark/>
          </w:tcPr>
          <w:p w14:paraId="02A0A176" w14:textId="77777777" w:rsidR="008741ED" w:rsidRPr="00E26D3D" w:rsidRDefault="008741ED" w:rsidP="008741ED">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675ED9A5"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3CD08E7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90DB1A1" w14:textId="77777777" w:rsidTr="00C86DB1">
        <w:trPr>
          <w:trHeight w:val="310"/>
        </w:trPr>
        <w:tc>
          <w:tcPr>
            <w:tcW w:w="5850" w:type="dxa"/>
            <w:tcBorders>
              <w:top w:val="nil"/>
              <w:left w:val="nil"/>
              <w:bottom w:val="nil"/>
              <w:right w:val="nil"/>
            </w:tcBorders>
            <w:shd w:val="clear" w:color="auto" w:fill="auto"/>
            <w:noWrap/>
            <w:vAlign w:val="center"/>
            <w:hideMark/>
          </w:tcPr>
          <w:p w14:paraId="37D70135"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4E5619EE" w14:textId="77777777" w:rsidR="008741ED" w:rsidRPr="00E26D3D" w:rsidRDefault="008741ED" w:rsidP="008741ED">
            <w:pPr>
              <w:spacing w:after="0" w:line="240" w:lineRule="auto"/>
              <w:jc w:val="center"/>
              <w:rPr>
                <w:color w:val="000000"/>
              </w:rPr>
            </w:pPr>
            <w:r w:rsidRPr="00E26D3D">
              <w:rPr>
                <w:color w:val="000000"/>
              </w:rPr>
              <w:t>-0.04</w:t>
            </w:r>
          </w:p>
        </w:tc>
        <w:tc>
          <w:tcPr>
            <w:tcW w:w="1170" w:type="dxa"/>
            <w:tcBorders>
              <w:top w:val="nil"/>
              <w:left w:val="nil"/>
              <w:bottom w:val="nil"/>
              <w:right w:val="nil"/>
            </w:tcBorders>
            <w:shd w:val="clear" w:color="auto" w:fill="auto"/>
            <w:noWrap/>
            <w:vAlign w:val="bottom"/>
            <w:hideMark/>
          </w:tcPr>
          <w:p w14:paraId="582DAAD5" w14:textId="77777777" w:rsidR="008741ED" w:rsidRPr="00E26D3D" w:rsidRDefault="008741ED" w:rsidP="008741ED">
            <w:pPr>
              <w:spacing w:after="0" w:line="240" w:lineRule="auto"/>
              <w:jc w:val="center"/>
              <w:rPr>
                <w:color w:val="000000"/>
              </w:rPr>
            </w:pPr>
            <w:r w:rsidRPr="00E26D3D">
              <w:rPr>
                <w:color w:val="000000"/>
              </w:rPr>
              <w:t>0.05</w:t>
            </w:r>
          </w:p>
        </w:tc>
        <w:tc>
          <w:tcPr>
            <w:tcW w:w="810" w:type="dxa"/>
            <w:tcBorders>
              <w:top w:val="nil"/>
              <w:left w:val="nil"/>
              <w:bottom w:val="nil"/>
              <w:right w:val="nil"/>
            </w:tcBorders>
            <w:shd w:val="clear" w:color="auto" w:fill="auto"/>
            <w:noWrap/>
            <w:vAlign w:val="bottom"/>
            <w:hideMark/>
          </w:tcPr>
          <w:p w14:paraId="6AFF9261" w14:textId="77777777" w:rsidR="008741ED" w:rsidRPr="00E26D3D" w:rsidRDefault="008741ED" w:rsidP="008741ED">
            <w:pPr>
              <w:spacing w:after="0" w:line="240" w:lineRule="auto"/>
              <w:jc w:val="center"/>
              <w:rPr>
                <w:color w:val="000000"/>
              </w:rPr>
            </w:pPr>
            <w:r w:rsidRPr="00E26D3D">
              <w:rPr>
                <w:color w:val="000000"/>
              </w:rPr>
              <w:t>-0.87</w:t>
            </w:r>
          </w:p>
        </w:tc>
        <w:tc>
          <w:tcPr>
            <w:tcW w:w="900" w:type="dxa"/>
            <w:tcBorders>
              <w:top w:val="nil"/>
              <w:left w:val="nil"/>
              <w:bottom w:val="nil"/>
              <w:right w:val="nil"/>
            </w:tcBorders>
            <w:shd w:val="clear" w:color="auto" w:fill="auto"/>
            <w:noWrap/>
            <w:vAlign w:val="bottom"/>
            <w:hideMark/>
          </w:tcPr>
          <w:p w14:paraId="699F8DB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6748EAD" w14:textId="77777777" w:rsidTr="00C86DB1">
        <w:trPr>
          <w:trHeight w:val="310"/>
        </w:trPr>
        <w:tc>
          <w:tcPr>
            <w:tcW w:w="5850" w:type="dxa"/>
            <w:tcBorders>
              <w:top w:val="nil"/>
              <w:left w:val="nil"/>
              <w:bottom w:val="nil"/>
              <w:right w:val="nil"/>
            </w:tcBorders>
            <w:shd w:val="clear" w:color="auto" w:fill="auto"/>
            <w:noWrap/>
            <w:vAlign w:val="center"/>
            <w:hideMark/>
          </w:tcPr>
          <w:p w14:paraId="0D642DC8"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573CFF49" w14:textId="77777777" w:rsidR="008741ED" w:rsidRPr="00E26D3D" w:rsidRDefault="008741ED" w:rsidP="008741ED">
            <w:pPr>
              <w:spacing w:after="0" w:line="240" w:lineRule="auto"/>
              <w:jc w:val="center"/>
              <w:rPr>
                <w:color w:val="000000"/>
              </w:rPr>
            </w:pPr>
            <w:r w:rsidRPr="00E26D3D">
              <w:rPr>
                <w:color w:val="000000"/>
              </w:rPr>
              <w:t>0.00</w:t>
            </w:r>
          </w:p>
        </w:tc>
        <w:tc>
          <w:tcPr>
            <w:tcW w:w="1170" w:type="dxa"/>
            <w:tcBorders>
              <w:top w:val="nil"/>
              <w:left w:val="nil"/>
              <w:bottom w:val="nil"/>
              <w:right w:val="nil"/>
            </w:tcBorders>
            <w:shd w:val="clear" w:color="auto" w:fill="auto"/>
            <w:noWrap/>
            <w:vAlign w:val="bottom"/>
            <w:hideMark/>
          </w:tcPr>
          <w:p w14:paraId="5A1A851C" w14:textId="77777777" w:rsidR="008741ED" w:rsidRPr="00E26D3D" w:rsidRDefault="008741ED" w:rsidP="008741ED">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46716B19"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0826757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8515B54" w14:textId="77777777" w:rsidTr="00C86DB1">
        <w:trPr>
          <w:trHeight w:val="310"/>
        </w:trPr>
        <w:tc>
          <w:tcPr>
            <w:tcW w:w="5850" w:type="dxa"/>
            <w:tcBorders>
              <w:top w:val="nil"/>
              <w:left w:val="nil"/>
              <w:bottom w:val="nil"/>
              <w:right w:val="nil"/>
            </w:tcBorders>
            <w:shd w:val="clear" w:color="auto" w:fill="auto"/>
            <w:noWrap/>
            <w:vAlign w:val="center"/>
            <w:hideMark/>
          </w:tcPr>
          <w:p w14:paraId="00924AC8"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074B9C86" w14:textId="77777777" w:rsidR="008741ED" w:rsidRPr="00E26D3D" w:rsidRDefault="008741ED" w:rsidP="008741ED">
            <w:pPr>
              <w:spacing w:after="0" w:line="240" w:lineRule="auto"/>
              <w:jc w:val="center"/>
              <w:rPr>
                <w:color w:val="000000"/>
              </w:rPr>
            </w:pPr>
            <w:r w:rsidRPr="00E26D3D">
              <w:rPr>
                <w:color w:val="000000"/>
              </w:rPr>
              <w:t>-0.16</w:t>
            </w:r>
          </w:p>
        </w:tc>
        <w:tc>
          <w:tcPr>
            <w:tcW w:w="1170" w:type="dxa"/>
            <w:tcBorders>
              <w:top w:val="nil"/>
              <w:left w:val="nil"/>
              <w:bottom w:val="nil"/>
              <w:right w:val="nil"/>
            </w:tcBorders>
            <w:shd w:val="clear" w:color="auto" w:fill="auto"/>
            <w:noWrap/>
            <w:vAlign w:val="bottom"/>
            <w:hideMark/>
          </w:tcPr>
          <w:p w14:paraId="7AC06731" w14:textId="77777777" w:rsidR="008741ED" w:rsidRPr="00E26D3D" w:rsidRDefault="008741ED" w:rsidP="008741ED">
            <w:pPr>
              <w:spacing w:after="0" w:line="240" w:lineRule="auto"/>
              <w:jc w:val="center"/>
              <w:rPr>
                <w:color w:val="000000"/>
              </w:rPr>
            </w:pPr>
            <w:r w:rsidRPr="00E26D3D">
              <w:rPr>
                <w:color w:val="000000"/>
              </w:rPr>
              <w:t>0.04</w:t>
            </w:r>
          </w:p>
        </w:tc>
        <w:tc>
          <w:tcPr>
            <w:tcW w:w="810" w:type="dxa"/>
            <w:tcBorders>
              <w:top w:val="nil"/>
              <w:left w:val="nil"/>
              <w:bottom w:val="nil"/>
              <w:right w:val="nil"/>
            </w:tcBorders>
            <w:shd w:val="clear" w:color="auto" w:fill="auto"/>
            <w:noWrap/>
            <w:vAlign w:val="bottom"/>
            <w:hideMark/>
          </w:tcPr>
          <w:p w14:paraId="4243B614" w14:textId="77777777" w:rsidR="008741ED" w:rsidRPr="00E26D3D" w:rsidRDefault="008741ED" w:rsidP="008741ED">
            <w:pPr>
              <w:spacing w:after="0" w:line="240" w:lineRule="auto"/>
              <w:jc w:val="center"/>
              <w:rPr>
                <w:color w:val="000000"/>
              </w:rPr>
            </w:pPr>
            <w:r w:rsidRPr="00E26D3D">
              <w:rPr>
                <w:color w:val="000000"/>
              </w:rPr>
              <w:t>-3.82</w:t>
            </w:r>
          </w:p>
        </w:tc>
        <w:tc>
          <w:tcPr>
            <w:tcW w:w="900" w:type="dxa"/>
            <w:tcBorders>
              <w:top w:val="nil"/>
              <w:left w:val="nil"/>
              <w:bottom w:val="nil"/>
              <w:right w:val="nil"/>
            </w:tcBorders>
            <w:shd w:val="clear" w:color="auto" w:fill="auto"/>
            <w:noWrap/>
            <w:vAlign w:val="bottom"/>
            <w:hideMark/>
          </w:tcPr>
          <w:p w14:paraId="3AACF575"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7788EB4F" w14:textId="77777777" w:rsidTr="00C86DB1">
        <w:trPr>
          <w:trHeight w:val="310"/>
        </w:trPr>
        <w:tc>
          <w:tcPr>
            <w:tcW w:w="5850" w:type="dxa"/>
            <w:tcBorders>
              <w:top w:val="nil"/>
              <w:left w:val="nil"/>
              <w:bottom w:val="nil"/>
              <w:right w:val="nil"/>
            </w:tcBorders>
            <w:shd w:val="clear" w:color="auto" w:fill="auto"/>
            <w:noWrap/>
            <w:vAlign w:val="center"/>
            <w:hideMark/>
          </w:tcPr>
          <w:p w14:paraId="0429667C"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434D42AB" w14:textId="77777777" w:rsidR="008741ED" w:rsidRPr="00E26D3D" w:rsidRDefault="008741ED" w:rsidP="008741ED">
            <w:pPr>
              <w:spacing w:after="0" w:line="240" w:lineRule="auto"/>
              <w:jc w:val="center"/>
              <w:rPr>
                <w:color w:val="000000"/>
              </w:rPr>
            </w:pPr>
            <w:r w:rsidRPr="00E26D3D">
              <w:rPr>
                <w:color w:val="000000"/>
              </w:rPr>
              <w:t>-0.09</w:t>
            </w:r>
          </w:p>
        </w:tc>
        <w:tc>
          <w:tcPr>
            <w:tcW w:w="1170" w:type="dxa"/>
            <w:tcBorders>
              <w:top w:val="nil"/>
              <w:left w:val="nil"/>
              <w:bottom w:val="nil"/>
              <w:right w:val="nil"/>
            </w:tcBorders>
            <w:shd w:val="clear" w:color="auto" w:fill="auto"/>
            <w:noWrap/>
            <w:vAlign w:val="bottom"/>
            <w:hideMark/>
          </w:tcPr>
          <w:p w14:paraId="060366A0" w14:textId="77777777" w:rsidR="008741ED" w:rsidRPr="00E26D3D" w:rsidRDefault="008741ED" w:rsidP="008741ED">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4B84CD0F" w14:textId="77777777" w:rsidR="008741ED" w:rsidRPr="00E26D3D" w:rsidRDefault="008741ED" w:rsidP="008741ED">
            <w:pPr>
              <w:spacing w:after="0" w:line="240" w:lineRule="auto"/>
              <w:jc w:val="center"/>
              <w:rPr>
                <w:color w:val="000000"/>
              </w:rPr>
            </w:pPr>
            <w:r w:rsidRPr="00E26D3D">
              <w:rPr>
                <w:color w:val="000000"/>
              </w:rPr>
              <w:t>-3.73</w:t>
            </w:r>
          </w:p>
        </w:tc>
        <w:tc>
          <w:tcPr>
            <w:tcW w:w="900" w:type="dxa"/>
            <w:tcBorders>
              <w:top w:val="nil"/>
              <w:left w:val="nil"/>
              <w:bottom w:val="nil"/>
              <w:right w:val="nil"/>
            </w:tcBorders>
            <w:shd w:val="clear" w:color="auto" w:fill="auto"/>
            <w:noWrap/>
            <w:vAlign w:val="bottom"/>
            <w:hideMark/>
          </w:tcPr>
          <w:p w14:paraId="40BB967C"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7C86AE89" w14:textId="77777777" w:rsidTr="00C86DB1">
        <w:trPr>
          <w:trHeight w:val="310"/>
        </w:trPr>
        <w:tc>
          <w:tcPr>
            <w:tcW w:w="5850" w:type="dxa"/>
            <w:tcBorders>
              <w:top w:val="nil"/>
              <w:left w:val="nil"/>
              <w:bottom w:val="nil"/>
              <w:right w:val="nil"/>
            </w:tcBorders>
            <w:shd w:val="clear" w:color="auto" w:fill="auto"/>
            <w:noWrap/>
            <w:vAlign w:val="center"/>
            <w:hideMark/>
          </w:tcPr>
          <w:p w14:paraId="5AB834DA"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67D07279" w14:textId="77777777" w:rsidR="008741ED" w:rsidRPr="00E26D3D" w:rsidRDefault="008741ED" w:rsidP="008741ED">
            <w:pPr>
              <w:spacing w:after="0" w:line="240" w:lineRule="auto"/>
              <w:jc w:val="center"/>
              <w:rPr>
                <w:color w:val="000000"/>
              </w:rPr>
            </w:pPr>
            <w:r w:rsidRPr="00E26D3D">
              <w:rPr>
                <w:color w:val="000000"/>
              </w:rPr>
              <w:t>0.50</w:t>
            </w:r>
          </w:p>
        </w:tc>
        <w:tc>
          <w:tcPr>
            <w:tcW w:w="1170" w:type="dxa"/>
            <w:tcBorders>
              <w:top w:val="nil"/>
              <w:left w:val="nil"/>
              <w:bottom w:val="nil"/>
              <w:right w:val="nil"/>
            </w:tcBorders>
            <w:shd w:val="clear" w:color="auto" w:fill="auto"/>
            <w:noWrap/>
            <w:vAlign w:val="bottom"/>
            <w:hideMark/>
          </w:tcPr>
          <w:p w14:paraId="42C47FA5" w14:textId="77777777" w:rsidR="008741ED" w:rsidRPr="00E26D3D" w:rsidRDefault="008741ED" w:rsidP="008741ED">
            <w:pPr>
              <w:spacing w:after="0" w:line="240" w:lineRule="auto"/>
              <w:jc w:val="center"/>
              <w:rPr>
                <w:color w:val="000000"/>
              </w:rPr>
            </w:pPr>
            <w:r w:rsidRPr="00E26D3D">
              <w:rPr>
                <w:color w:val="000000"/>
              </w:rPr>
              <w:t>0.49</w:t>
            </w:r>
          </w:p>
        </w:tc>
        <w:tc>
          <w:tcPr>
            <w:tcW w:w="810" w:type="dxa"/>
            <w:tcBorders>
              <w:top w:val="nil"/>
              <w:left w:val="nil"/>
              <w:bottom w:val="nil"/>
              <w:right w:val="nil"/>
            </w:tcBorders>
            <w:shd w:val="clear" w:color="auto" w:fill="auto"/>
            <w:noWrap/>
            <w:vAlign w:val="bottom"/>
            <w:hideMark/>
          </w:tcPr>
          <w:p w14:paraId="0761C82B" w14:textId="77777777" w:rsidR="008741ED" w:rsidRPr="00E26D3D" w:rsidRDefault="008741ED" w:rsidP="008741ED">
            <w:pPr>
              <w:spacing w:after="0" w:line="240" w:lineRule="auto"/>
              <w:jc w:val="center"/>
              <w:rPr>
                <w:color w:val="000000"/>
              </w:rPr>
            </w:pPr>
            <w:r w:rsidRPr="00E26D3D">
              <w:rPr>
                <w:color w:val="000000"/>
              </w:rPr>
              <w:t>1.02</w:t>
            </w:r>
          </w:p>
        </w:tc>
        <w:tc>
          <w:tcPr>
            <w:tcW w:w="900" w:type="dxa"/>
            <w:tcBorders>
              <w:top w:val="nil"/>
              <w:left w:val="nil"/>
              <w:bottom w:val="nil"/>
              <w:right w:val="nil"/>
            </w:tcBorders>
            <w:shd w:val="clear" w:color="auto" w:fill="auto"/>
            <w:noWrap/>
            <w:vAlign w:val="bottom"/>
            <w:hideMark/>
          </w:tcPr>
          <w:p w14:paraId="4D48CA5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8FC8D15" w14:textId="77777777" w:rsidTr="00C86DB1">
        <w:trPr>
          <w:trHeight w:val="310"/>
        </w:trPr>
        <w:tc>
          <w:tcPr>
            <w:tcW w:w="5850" w:type="dxa"/>
            <w:tcBorders>
              <w:top w:val="nil"/>
              <w:left w:val="nil"/>
              <w:bottom w:val="nil"/>
              <w:right w:val="nil"/>
            </w:tcBorders>
            <w:shd w:val="clear" w:color="auto" w:fill="auto"/>
            <w:noWrap/>
            <w:vAlign w:val="center"/>
            <w:hideMark/>
          </w:tcPr>
          <w:p w14:paraId="55E2BC8C"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6682D95" w14:textId="77777777" w:rsidR="008741ED" w:rsidRPr="00E26D3D" w:rsidRDefault="008741ED" w:rsidP="008741ED">
            <w:pPr>
              <w:spacing w:after="0" w:line="240" w:lineRule="auto"/>
              <w:jc w:val="center"/>
              <w:rPr>
                <w:color w:val="000000"/>
              </w:rPr>
            </w:pPr>
            <w:r w:rsidRPr="00E26D3D">
              <w:rPr>
                <w:color w:val="000000"/>
              </w:rPr>
              <w:t>0.12</w:t>
            </w:r>
          </w:p>
        </w:tc>
        <w:tc>
          <w:tcPr>
            <w:tcW w:w="1170" w:type="dxa"/>
            <w:tcBorders>
              <w:top w:val="nil"/>
              <w:left w:val="nil"/>
              <w:bottom w:val="nil"/>
              <w:right w:val="nil"/>
            </w:tcBorders>
            <w:shd w:val="clear" w:color="auto" w:fill="auto"/>
            <w:noWrap/>
            <w:vAlign w:val="bottom"/>
            <w:hideMark/>
          </w:tcPr>
          <w:p w14:paraId="15A9AE75" w14:textId="77777777" w:rsidR="008741ED" w:rsidRPr="00E26D3D" w:rsidRDefault="008741ED" w:rsidP="008741ED">
            <w:pPr>
              <w:spacing w:after="0" w:line="240" w:lineRule="auto"/>
              <w:jc w:val="center"/>
              <w:rPr>
                <w:color w:val="000000"/>
              </w:rPr>
            </w:pPr>
            <w:r w:rsidRPr="00E26D3D">
              <w:rPr>
                <w:color w:val="000000"/>
              </w:rPr>
              <w:t>0.47</w:t>
            </w:r>
          </w:p>
        </w:tc>
        <w:tc>
          <w:tcPr>
            <w:tcW w:w="810" w:type="dxa"/>
            <w:tcBorders>
              <w:top w:val="nil"/>
              <w:left w:val="nil"/>
              <w:bottom w:val="nil"/>
              <w:right w:val="nil"/>
            </w:tcBorders>
            <w:shd w:val="clear" w:color="auto" w:fill="auto"/>
            <w:noWrap/>
            <w:vAlign w:val="bottom"/>
            <w:hideMark/>
          </w:tcPr>
          <w:p w14:paraId="299685C3" w14:textId="77777777" w:rsidR="008741ED" w:rsidRPr="00E26D3D" w:rsidRDefault="008741ED" w:rsidP="008741ED">
            <w:pPr>
              <w:spacing w:after="0" w:line="240" w:lineRule="auto"/>
              <w:jc w:val="center"/>
              <w:rPr>
                <w:color w:val="000000"/>
              </w:rPr>
            </w:pPr>
            <w:r w:rsidRPr="00E26D3D">
              <w:rPr>
                <w:color w:val="000000"/>
              </w:rPr>
              <w:t>0.25</w:t>
            </w:r>
          </w:p>
        </w:tc>
        <w:tc>
          <w:tcPr>
            <w:tcW w:w="900" w:type="dxa"/>
            <w:tcBorders>
              <w:top w:val="nil"/>
              <w:left w:val="nil"/>
              <w:bottom w:val="nil"/>
              <w:right w:val="nil"/>
            </w:tcBorders>
            <w:shd w:val="clear" w:color="auto" w:fill="auto"/>
            <w:noWrap/>
            <w:vAlign w:val="bottom"/>
            <w:hideMark/>
          </w:tcPr>
          <w:p w14:paraId="0E9659B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AE435E8" w14:textId="77777777" w:rsidTr="00C86DB1">
        <w:trPr>
          <w:trHeight w:val="310"/>
        </w:trPr>
        <w:tc>
          <w:tcPr>
            <w:tcW w:w="5850" w:type="dxa"/>
            <w:tcBorders>
              <w:top w:val="nil"/>
              <w:left w:val="nil"/>
              <w:bottom w:val="nil"/>
              <w:right w:val="nil"/>
            </w:tcBorders>
            <w:shd w:val="clear" w:color="auto" w:fill="auto"/>
            <w:noWrap/>
            <w:vAlign w:val="center"/>
            <w:hideMark/>
          </w:tcPr>
          <w:p w14:paraId="4BBD4308"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36C17308" w14:textId="77777777" w:rsidR="008741ED" w:rsidRPr="00E26D3D" w:rsidRDefault="008741ED" w:rsidP="008741ED">
            <w:pPr>
              <w:spacing w:after="0" w:line="240" w:lineRule="auto"/>
              <w:jc w:val="center"/>
              <w:rPr>
                <w:color w:val="000000"/>
              </w:rPr>
            </w:pPr>
            <w:r w:rsidRPr="00E26D3D">
              <w:rPr>
                <w:color w:val="000000"/>
              </w:rPr>
              <w:t>0.47</w:t>
            </w:r>
          </w:p>
        </w:tc>
        <w:tc>
          <w:tcPr>
            <w:tcW w:w="1170" w:type="dxa"/>
            <w:tcBorders>
              <w:top w:val="nil"/>
              <w:left w:val="nil"/>
              <w:bottom w:val="nil"/>
              <w:right w:val="nil"/>
            </w:tcBorders>
            <w:shd w:val="clear" w:color="auto" w:fill="auto"/>
            <w:noWrap/>
            <w:vAlign w:val="bottom"/>
            <w:hideMark/>
          </w:tcPr>
          <w:p w14:paraId="3666CDAD" w14:textId="77777777" w:rsidR="008741ED" w:rsidRPr="00E26D3D" w:rsidRDefault="008741ED" w:rsidP="008741ED">
            <w:pPr>
              <w:spacing w:after="0" w:line="240" w:lineRule="auto"/>
              <w:jc w:val="center"/>
              <w:rPr>
                <w:color w:val="000000"/>
              </w:rPr>
            </w:pPr>
            <w:r w:rsidRPr="00E26D3D">
              <w:rPr>
                <w:color w:val="000000"/>
              </w:rPr>
              <w:t>0.50</w:t>
            </w:r>
          </w:p>
        </w:tc>
        <w:tc>
          <w:tcPr>
            <w:tcW w:w="810" w:type="dxa"/>
            <w:tcBorders>
              <w:top w:val="nil"/>
              <w:left w:val="nil"/>
              <w:bottom w:val="nil"/>
              <w:right w:val="nil"/>
            </w:tcBorders>
            <w:shd w:val="clear" w:color="auto" w:fill="auto"/>
            <w:noWrap/>
            <w:vAlign w:val="bottom"/>
            <w:hideMark/>
          </w:tcPr>
          <w:p w14:paraId="20ED4289" w14:textId="77777777" w:rsidR="008741ED" w:rsidRPr="00E26D3D" w:rsidRDefault="008741ED" w:rsidP="008741ED">
            <w:pPr>
              <w:spacing w:after="0" w:line="240" w:lineRule="auto"/>
              <w:jc w:val="center"/>
              <w:rPr>
                <w:color w:val="000000"/>
              </w:rPr>
            </w:pPr>
            <w:r w:rsidRPr="00E26D3D">
              <w:rPr>
                <w:color w:val="000000"/>
              </w:rPr>
              <w:t>0.93</w:t>
            </w:r>
          </w:p>
        </w:tc>
        <w:tc>
          <w:tcPr>
            <w:tcW w:w="900" w:type="dxa"/>
            <w:tcBorders>
              <w:top w:val="nil"/>
              <w:left w:val="nil"/>
              <w:bottom w:val="nil"/>
              <w:right w:val="nil"/>
            </w:tcBorders>
            <w:shd w:val="clear" w:color="auto" w:fill="auto"/>
            <w:noWrap/>
            <w:vAlign w:val="bottom"/>
            <w:hideMark/>
          </w:tcPr>
          <w:p w14:paraId="491E4FB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2F66E6D" w14:textId="77777777" w:rsidTr="00C86DB1">
        <w:trPr>
          <w:trHeight w:val="310"/>
        </w:trPr>
        <w:tc>
          <w:tcPr>
            <w:tcW w:w="5850" w:type="dxa"/>
            <w:tcBorders>
              <w:top w:val="nil"/>
              <w:left w:val="nil"/>
              <w:bottom w:val="nil"/>
              <w:right w:val="nil"/>
            </w:tcBorders>
            <w:shd w:val="clear" w:color="auto" w:fill="auto"/>
            <w:noWrap/>
            <w:vAlign w:val="center"/>
            <w:hideMark/>
          </w:tcPr>
          <w:p w14:paraId="0FF4E1BF"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40851568" w14:textId="77777777" w:rsidR="008741ED" w:rsidRPr="00E26D3D" w:rsidRDefault="008741ED" w:rsidP="008741ED">
            <w:pPr>
              <w:spacing w:after="0" w:line="240" w:lineRule="auto"/>
              <w:jc w:val="center"/>
              <w:rPr>
                <w:color w:val="000000"/>
              </w:rPr>
            </w:pPr>
            <w:r w:rsidRPr="00E26D3D">
              <w:rPr>
                <w:color w:val="000000"/>
              </w:rPr>
              <w:t>1.06</w:t>
            </w:r>
          </w:p>
        </w:tc>
        <w:tc>
          <w:tcPr>
            <w:tcW w:w="1170" w:type="dxa"/>
            <w:tcBorders>
              <w:top w:val="nil"/>
              <w:left w:val="nil"/>
              <w:bottom w:val="nil"/>
              <w:right w:val="nil"/>
            </w:tcBorders>
            <w:shd w:val="clear" w:color="auto" w:fill="auto"/>
            <w:noWrap/>
            <w:vAlign w:val="bottom"/>
            <w:hideMark/>
          </w:tcPr>
          <w:p w14:paraId="4C931963" w14:textId="77777777" w:rsidR="008741ED" w:rsidRPr="00E26D3D" w:rsidRDefault="008741ED" w:rsidP="008741ED">
            <w:pPr>
              <w:spacing w:after="0" w:line="240" w:lineRule="auto"/>
              <w:jc w:val="center"/>
              <w:rPr>
                <w:color w:val="000000"/>
              </w:rPr>
            </w:pPr>
            <w:r w:rsidRPr="00E26D3D">
              <w:rPr>
                <w:color w:val="000000"/>
              </w:rPr>
              <w:t>0.48</w:t>
            </w:r>
          </w:p>
        </w:tc>
        <w:tc>
          <w:tcPr>
            <w:tcW w:w="810" w:type="dxa"/>
            <w:tcBorders>
              <w:top w:val="nil"/>
              <w:left w:val="nil"/>
              <w:bottom w:val="nil"/>
              <w:right w:val="nil"/>
            </w:tcBorders>
            <w:shd w:val="clear" w:color="auto" w:fill="auto"/>
            <w:noWrap/>
            <w:vAlign w:val="bottom"/>
            <w:hideMark/>
          </w:tcPr>
          <w:p w14:paraId="4241C64D" w14:textId="77777777" w:rsidR="008741ED" w:rsidRPr="00E26D3D" w:rsidRDefault="008741ED" w:rsidP="008741ED">
            <w:pPr>
              <w:spacing w:after="0" w:line="240" w:lineRule="auto"/>
              <w:jc w:val="center"/>
              <w:rPr>
                <w:color w:val="000000"/>
              </w:rPr>
            </w:pPr>
            <w:r w:rsidRPr="00E26D3D">
              <w:rPr>
                <w:color w:val="000000"/>
              </w:rPr>
              <w:t>2.21</w:t>
            </w:r>
          </w:p>
        </w:tc>
        <w:tc>
          <w:tcPr>
            <w:tcW w:w="900" w:type="dxa"/>
            <w:tcBorders>
              <w:top w:val="nil"/>
              <w:left w:val="nil"/>
              <w:bottom w:val="nil"/>
              <w:right w:val="nil"/>
            </w:tcBorders>
            <w:shd w:val="clear" w:color="auto" w:fill="auto"/>
            <w:noWrap/>
            <w:vAlign w:val="bottom"/>
            <w:hideMark/>
          </w:tcPr>
          <w:p w14:paraId="706161EB" w14:textId="77777777" w:rsidR="008741ED" w:rsidRPr="00E26D3D" w:rsidRDefault="008741ED" w:rsidP="008741ED">
            <w:pPr>
              <w:spacing w:after="0" w:line="240" w:lineRule="auto"/>
              <w:jc w:val="center"/>
              <w:rPr>
                <w:color w:val="000000"/>
              </w:rPr>
            </w:pPr>
            <w:r w:rsidRPr="00E26D3D">
              <w:rPr>
                <w:color w:val="000000"/>
              </w:rPr>
              <w:t>0.44</w:t>
            </w:r>
          </w:p>
        </w:tc>
      </w:tr>
      <w:tr w:rsidR="008741ED" w:rsidRPr="00E26D3D" w14:paraId="24BB90D8" w14:textId="77777777" w:rsidTr="00C86DB1">
        <w:trPr>
          <w:trHeight w:val="310"/>
        </w:trPr>
        <w:tc>
          <w:tcPr>
            <w:tcW w:w="5850" w:type="dxa"/>
            <w:tcBorders>
              <w:top w:val="nil"/>
              <w:left w:val="nil"/>
              <w:bottom w:val="nil"/>
              <w:right w:val="nil"/>
            </w:tcBorders>
            <w:shd w:val="clear" w:color="auto" w:fill="auto"/>
            <w:noWrap/>
            <w:vAlign w:val="center"/>
            <w:hideMark/>
          </w:tcPr>
          <w:p w14:paraId="22F747C2"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03889022" w14:textId="77777777" w:rsidR="008741ED" w:rsidRPr="00E26D3D" w:rsidRDefault="008741ED" w:rsidP="008741ED">
            <w:pPr>
              <w:spacing w:after="0" w:line="240" w:lineRule="auto"/>
              <w:jc w:val="center"/>
              <w:rPr>
                <w:color w:val="000000"/>
              </w:rPr>
            </w:pPr>
            <w:r w:rsidRPr="00E26D3D">
              <w:rPr>
                <w:color w:val="000000"/>
              </w:rPr>
              <w:t>0.35</w:t>
            </w:r>
          </w:p>
        </w:tc>
        <w:tc>
          <w:tcPr>
            <w:tcW w:w="1170" w:type="dxa"/>
            <w:tcBorders>
              <w:top w:val="nil"/>
              <w:left w:val="nil"/>
              <w:bottom w:val="nil"/>
              <w:right w:val="nil"/>
            </w:tcBorders>
            <w:shd w:val="clear" w:color="auto" w:fill="auto"/>
            <w:noWrap/>
            <w:vAlign w:val="bottom"/>
            <w:hideMark/>
          </w:tcPr>
          <w:p w14:paraId="290E13BD" w14:textId="77777777" w:rsidR="008741ED" w:rsidRPr="00E26D3D" w:rsidRDefault="008741ED" w:rsidP="008741ED">
            <w:pPr>
              <w:spacing w:after="0" w:line="240" w:lineRule="auto"/>
              <w:jc w:val="center"/>
              <w:rPr>
                <w:color w:val="000000"/>
              </w:rPr>
            </w:pPr>
            <w:r w:rsidRPr="00E26D3D">
              <w:rPr>
                <w:color w:val="000000"/>
              </w:rPr>
              <w:t>0.51</w:t>
            </w:r>
          </w:p>
        </w:tc>
        <w:tc>
          <w:tcPr>
            <w:tcW w:w="810" w:type="dxa"/>
            <w:tcBorders>
              <w:top w:val="nil"/>
              <w:left w:val="nil"/>
              <w:bottom w:val="nil"/>
              <w:right w:val="nil"/>
            </w:tcBorders>
            <w:shd w:val="clear" w:color="auto" w:fill="auto"/>
            <w:noWrap/>
            <w:vAlign w:val="bottom"/>
            <w:hideMark/>
          </w:tcPr>
          <w:p w14:paraId="1C17F3A8" w14:textId="77777777" w:rsidR="008741ED" w:rsidRPr="00E26D3D" w:rsidRDefault="008741ED" w:rsidP="008741ED">
            <w:pPr>
              <w:spacing w:after="0" w:line="240" w:lineRule="auto"/>
              <w:jc w:val="center"/>
              <w:rPr>
                <w:color w:val="000000"/>
              </w:rPr>
            </w:pPr>
            <w:r w:rsidRPr="00E26D3D">
              <w:rPr>
                <w:color w:val="000000"/>
              </w:rPr>
              <w:t>0.69</w:t>
            </w:r>
          </w:p>
        </w:tc>
        <w:tc>
          <w:tcPr>
            <w:tcW w:w="900" w:type="dxa"/>
            <w:tcBorders>
              <w:top w:val="nil"/>
              <w:left w:val="nil"/>
              <w:bottom w:val="nil"/>
              <w:right w:val="nil"/>
            </w:tcBorders>
            <w:shd w:val="clear" w:color="auto" w:fill="auto"/>
            <w:noWrap/>
            <w:vAlign w:val="bottom"/>
            <w:hideMark/>
          </w:tcPr>
          <w:p w14:paraId="5DEB3E2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D2FF1BD" w14:textId="77777777" w:rsidTr="00C86DB1">
        <w:trPr>
          <w:trHeight w:val="310"/>
        </w:trPr>
        <w:tc>
          <w:tcPr>
            <w:tcW w:w="5850" w:type="dxa"/>
            <w:tcBorders>
              <w:top w:val="nil"/>
              <w:left w:val="nil"/>
              <w:bottom w:val="nil"/>
              <w:right w:val="nil"/>
            </w:tcBorders>
            <w:shd w:val="clear" w:color="auto" w:fill="auto"/>
            <w:noWrap/>
            <w:vAlign w:val="center"/>
            <w:hideMark/>
          </w:tcPr>
          <w:p w14:paraId="4AB076ED"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6ECF2E5F" w14:textId="77777777" w:rsidR="008741ED" w:rsidRPr="00E26D3D" w:rsidRDefault="008741ED" w:rsidP="008741ED">
            <w:pPr>
              <w:spacing w:after="0" w:line="240" w:lineRule="auto"/>
              <w:jc w:val="center"/>
              <w:rPr>
                <w:color w:val="000000"/>
              </w:rPr>
            </w:pPr>
            <w:r w:rsidRPr="00E26D3D">
              <w:rPr>
                <w:color w:val="000000"/>
              </w:rPr>
              <w:t>-0.57</w:t>
            </w:r>
          </w:p>
        </w:tc>
        <w:tc>
          <w:tcPr>
            <w:tcW w:w="1170" w:type="dxa"/>
            <w:tcBorders>
              <w:top w:val="nil"/>
              <w:left w:val="nil"/>
              <w:bottom w:val="nil"/>
              <w:right w:val="nil"/>
            </w:tcBorders>
            <w:shd w:val="clear" w:color="auto" w:fill="auto"/>
            <w:noWrap/>
            <w:vAlign w:val="bottom"/>
            <w:hideMark/>
          </w:tcPr>
          <w:p w14:paraId="1D32EF45" w14:textId="77777777" w:rsidR="008741ED" w:rsidRPr="00E26D3D" w:rsidRDefault="008741ED" w:rsidP="008741ED">
            <w:pPr>
              <w:spacing w:after="0" w:line="240" w:lineRule="auto"/>
              <w:jc w:val="center"/>
              <w:rPr>
                <w:color w:val="000000"/>
              </w:rPr>
            </w:pPr>
            <w:r w:rsidRPr="00E26D3D">
              <w:rPr>
                <w:color w:val="000000"/>
              </w:rPr>
              <w:t>0.68</w:t>
            </w:r>
          </w:p>
        </w:tc>
        <w:tc>
          <w:tcPr>
            <w:tcW w:w="810" w:type="dxa"/>
            <w:tcBorders>
              <w:top w:val="nil"/>
              <w:left w:val="nil"/>
              <w:bottom w:val="nil"/>
              <w:right w:val="nil"/>
            </w:tcBorders>
            <w:shd w:val="clear" w:color="auto" w:fill="auto"/>
            <w:noWrap/>
            <w:vAlign w:val="bottom"/>
            <w:hideMark/>
          </w:tcPr>
          <w:p w14:paraId="4611EE2D" w14:textId="77777777" w:rsidR="008741ED" w:rsidRPr="00E26D3D" w:rsidRDefault="008741ED" w:rsidP="008741ED">
            <w:pPr>
              <w:spacing w:after="0" w:line="240" w:lineRule="auto"/>
              <w:jc w:val="center"/>
              <w:rPr>
                <w:color w:val="000000"/>
              </w:rPr>
            </w:pPr>
            <w:r w:rsidRPr="00E26D3D">
              <w:rPr>
                <w:color w:val="000000"/>
              </w:rPr>
              <w:t>-0.84</w:t>
            </w:r>
          </w:p>
        </w:tc>
        <w:tc>
          <w:tcPr>
            <w:tcW w:w="900" w:type="dxa"/>
            <w:tcBorders>
              <w:top w:val="nil"/>
              <w:left w:val="nil"/>
              <w:bottom w:val="nil"/>
              <w:right w:val="nil"/>
            </w:tcBorders>
            <w:shd w:val="clear" w:color="auto" w:fill="auto"/>
            <w:noWrap/>
            <w:vAlign w:val="bottom"/>
            <w:hideMark/>
          </w:tcPr>
          <w:p w14:paraId="38EB127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D16BEF7" w14:textId="77777777" w:rsidTr="00C86DB1">
        <w:trPr>
          <w:trHeight w:val="310"/>
        </w:trPr>
        <w:tc>
          <w:tcPr>
            <w:tcW w:w="5850" w:type="dxa"/>
            <w:tcBorders>
              <w:top w:val="nil"/>
              <w:left w:val="nil"/>
              <w:bottom w:val="single" w:sz="4" w:space="0" w:color="auto"/>
              <w:right w:val="nil"/>
            </w:tcBorders>
            <w:shd w:val="clear" w:color="000000" w:fill="FFFFFF"/>
            <w:noWrap/>
            <w:vAlign w:val="center"/>
            <w:hideMark/>
          </w:tcPr>
          <w:p w14:paraId="2359B455"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4367DE18" w14:textId="77777777" w:rsidR="008741ED" w:rsidRPr="00E26D3D" w:rsidRDefault="008741ED" w:rsidP="008741ED">
            <w:pPr>
              <w:spacing w:after="0" w:line="240" w:lineRule="auto"/>
              <w:jc w:val="center"/>
              <w:rPr>
                <w:color w:val="000000"/>
              </w:rPr>
            </w:pPr>
            <w:r w:rsidRPr="00E26D3D">
              <w:rPr>
                <w:color w:val="000000"/>
              </w:rPr>
              <w:t>-0.87</w:t>
            </w:r>
          </w:p>
        </w:tc>
        <w:tc>
          <w:tcPr>
            <w:tcW w:w="1170" w:type="dxa"/>
            <w:tcBorders>
              <w:top w:val="nil"/>
              <w:left w:val="nil"/>
              <w:bottom w:val="single" w:sz="4" w:space="0" w:color="auto"/>
              <w:right w:val="nil"/>
            </w:tcBorders>
            <w:shd w:val="clear" w:color="auto" w:fill="auto"/>
            <w:noWrap/>
            <w:vAlign w:val="bottom"/>
            <w:hideMark/>
          </w:tcPr>
          <w:p w14:paraId="02C027EC" w14:textId="77777777" w:rsidR="008741ED" w:rsidRPr="00E26D3D" w:rsidRDefault="008741ED" w:rsidP="008741ED">
            <w:pPr>
              <w:spacing w:after="0" w:line="240" w:lineRule="auto"/>
              <w:jc w:val="center"/>
              <w:rPr>
                <w:color w:val="000000"/>
              </w:rPr>
            </w:pPr>
            <w:r w:rsidRPr="00E26D3D">
              <w:rPr>
                <w:color w:val="000000"/>
              </w:rPr>
              <w:t>0.70</w:t>
            </w:r>
          </w:p>
        </w:tc>
        <w:tc>
          <w:tcPr>
            <w:tcW w:w="810" w:type="dxa"/>
            <w:tcBorders>
              <w:top w:val="nil"/>
              <w:left w:val="nil"/>
              <w:bottom w:val="single" w:sz="4" w:space="0" w:color="auto"/>
              <w:right w:val="nil"/>
            </w:tcBorders>
            <w:shd w:val="clear" w:color="auto" w:fill="auto"/>
            <w:noWrap/>
            <w:vAlign w:val="bottom"/>
            <w:hideMark/>
          </w:tcPr>
          <w:p w14:paraId="20C83D1D" w14:textId="77777777" w:rsidR="008741ED" w:rsidRPr="00E26D3D" w:rsidRDefault="008741ED" w:rsidP="008741ED">
            <w:pPr>
              <w:spacing w:after="0" w:line="240" w:lineRule="auto"/>
              <w:jc w:val="center"/>
              <w:rPr>
                <w:color w:val="000000"/>
              </w:rPr>
            </w:pPr>
            <w:r w:rsidRPr="00E26D3D">
              <w:rPr>
                <w:color w:val="000000"/>
              </w:rPr>
              <w:t>-1.24</w:t>
            </w:r>
          </w:p>
        </w:tc>
        <w:tc>
          <w:tcPr>
            <w:tcW w:w="900" w:type="dxa"/>
            <w:tcBorders>
              <w:top w:val="nil"/>
              <w:left w:val="nil"/>
              <w:bottom w:val="single" w:sz="4" w:space="0" w:color="auto"/>
              <w:right w:val="nil"/>
            </w:tcBorders>
            <w:shd w:val="clear" w:color="auto" w:fill="auto"/>
            <w:noWrap/>
            <w:vAlign w:val="bottom"/>
            <w:hideMark/>
          </w:tcPr>
          <w:p w14:paraId="3CDD33B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3C245A5" w14:textId="77777777" w:rsidTr="00C86DB1">
        <w:trPr>
          <w:trHeight w:val="310"/>
        </w:trPr>
        <w:tc>
          <w:tcPr>
            <w:tcW w:w="9450" w:type="dxa"/>
            <w:gridSpan w:val="5"/>
            <w:tcBorders>
              <w:top w:val="single" w:sz="4" w:space="0" w:color="auto"/>
              <w:left w:val="nil"/>
              <w:bottom w:val="nil"/>
              <w:right w:val="nil"/>
            </w:tcBorders>
            <w:shd w:val="clear" w:color="auto" w:fill="auto"/>
            <w:noWrap/>
            <w:vAlign w:val="center"/>
            <w:hideMark/>
          </w:tcPr>
          <w:p w14:paraId="3CA8D363"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( 19, 707) = 4.91,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vertAlign w:val="superscript"/>
              </w:rPr>
              <w:t xml:space="preserve"> </w:t>
            </w:r>
            <w:r w:rsidRPr="00E26D3D">
              <w:rPr>
                <w:color w:val="000000"/>
              </w:rPr>
              <w:t>= .09</w:t>
            </w:r>
          </w:p>
        </w:tc>
      </w:tr>
      <w:tr w:rsidR="008741ED" w:rsidRPr="00E26D3D" w14:paraId="47D0BEBC" w14:textId="77777777" w:rsidTr="00C86DB1">
        <w:trPr>
          <w:trHeight w:val="290"/>
        </w:trPr>
        <w:tc>
          <w:tcPr>
            <w:tcW w:w="5850" w:type="dxa"/>
            <w:tcBorders>
              <w:top w:val="nil"/>
              <w:left w:val="nil"/>
              <w:bottom w:val="nil"/>
              <w:right w:val="nil"/>
            </w:tcBorders>
            <w:shd w:val="clear" w:color="000000" w:fill="FFFFFF"/>
            <w:noWrap/>
            <w:vAlign w:val="center"/>
            <w:hideMark/>
          </w:tcPr>
          <w:p w14:paraId="3EF6AC20"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183611A8" w14:textId="77777777" w:rsidR="008741ED" w:rsidRPr="00E26D3D" w:rsidRDefault="008741ED" w:rsidP="008741ED">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6D501F30"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35C96761"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0A8FC04B" w14:textId="77777777" w:rsidR="008741ED" w:rsidRPr="00E26D3D" w:rsidRDefault="008741ED" w:rsidP="008741ED">
            <w:pPr>
              <w:spacing w:after="0" w:line="240" w:lineRule="auto"/>
            </w:pPr>
          </w:p>
        </w:tc>
      </w:tr>
      <w:tr w:rsidR="008741ED" w:rsidRPr="00E26D3D" w14:paraId="630FF732" w14:textId="77777777" w:rsidTr="00C86DB1">
        <w:trPr>
          <w:trHeight w:val="290"/>
        </w:trPr>
        <w:tc>
          <w:tcPr>
            <w:tcW w:w="5850" w:type="dxa"/>
            <w:tcBorders>
              <w:top w:val="nil"/>
              <w:left w:val="nil"/>
              <w:bottom w:val="nil"/>
              <w:right w:val="nil"/>
            </w:tcBorders>
            <w:shd w:val="clear" w:color="000000" w:fill="FFFFFF"/>
            <w:noWrap/>
            <w:vAlign w:val="center"/>
            <w:hideMark/>
          </w:tcPr>
          <w:p w14:paraId="2E3202B2"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4F9E3CAE" w14:textId="77777777" w:rsidR="008741ED" w:rsidRPr="00E26D3D" w:rsidRDefault="008741ED" w:rsidP="008741ED">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048ACD22"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5BEC56BC"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14C84BC8" w14:textId="77777777" w:rsidR="008741ED" w:rsidRPr="00E26D3D" w:rsidRDefault="008741ED" w:rsidP="008741ED">
            <w:pPr>
              <w:spacing w:after="0" w:line="240" w:lineRule="auto"/>
            </w:pPr>
          </w:p>
        </w:tc>
      </w:tr>
      <w:tr w:rsidR="007D235E" w:rsidRPr="00E26D3D" w14:paraId="17BF1338" w14:textId="77777777" w:rsidTr="00C86DB1">
        <w:trPr>
          <w:trHeight w:val="290"/>
        </w:trPr>
        <w:tc>
          <w:tcPr>
            <w:tcW w:w="5850" w:type="dxa"/>
            <w:tcBorders>
              <w:top w:val="nil"/>
              <w:left w:val="nil"/>
              <w:bottom w:val="nil"/>
              <w:right w:val="nil"/>
            </w:tcBorders>
            <w:shd w:val="clear" w:color="000000" w:fill="FFFFFF"/>
            <w:noWrap/>
            <w:vAlign w:val="center"/>
          </w:tcPr>
          <w:p w14:paraId="563FC213" w14:textId="77777777" w:rsidR="007D235E" w:rsidRPr="00E26D3D" w:rsidRDefault="007D235E" w:rsidP="008741ED">
            <w:pPr>
              <w:spacing w:after="0" w:line="240" w:lineRule="auto"/>
              <w:rPr>
                <w:color w:val="000000"/>
              </w:rPr>
            </w:pPr>
          </w:p>
        </w:tc>
        <w:tc>
          <w:tcPr>
            <w:tcW w:w="720" w:type="dxa"/>
            <w:tcBorders>
              <w:top w:val="nil"/>
              <w:left w:val="nil"/>
              <w:bottom w:val="nil"/>
              <w:right w:val="nil"/>
            </w:tcBorders>
            <w:shd w:val="clear" w:color="auto" w:fill="auto"/>
            <w:noWrap/>
            <w:vAlign w:val="bottom"/>
          </w:tcPr>
          <w:p w14:paraId="67053116" w14:textId="77777777" w:rsidR="007D235E" w:rsidRPr="00E26D3D" w:rsidRDefault="007D235E" w:rsidP="008741ED">
            <w:pPr>
              <w:spacing w:after="0" w:line="240" w:lineRule="auto"/>
              <w:rPr>
                <w:color w:val="000000"/>
              </w:rPr>
            </w:pPr>
          </w:p>
        </w:tc>
        <w:tc>
          <w:tcPr>
            <w:tcW w:w="1170" w:type="dxa"/>
            <w:tcBorders>
              <w:top w:val="nil"/>
              <w:left w:val="nil"/>
              <w:bottom w:val="nil"/>
              <w:right w:val="nil"/>
            </w:tcBorders>
            <w:shd w:val="clear" w:color="auto" w:fill="auto"/>
            <w:noWrap/>
            <w:vAlign w:val="bottom"/>
          </w:tcPr>
          <w:p w14:paraId="4D38FF32" w14:textId="77777777" w:rsidR="007D235E" w:rsidRPr="00E26D3D" w:rsidRDefault="007D235E" w:rsidP="008741ED">
            <w:pPr>
              <w:spacing w:after="0" w:line="240" w:lineRule="auto"/>
            </w:pPr>
          </w:p>
        </w:tc>
        <w:tc>
          <w:tcPr>
            <w:tcW w:w="810" w:type="dxa"/>
            <w:tcBorders>
              <w:top w:val="nil"/>
              <w:left w:val="nil"/>
              <w:bottom w:val="nil"/>
              <w:right w:val="nil"/>
            </w:tcBorders>
            <w:shd w:val="clear" w:color="auto" w:fill="auto"/>
            <w:noWrap/>
            <w:vAlign w:val="bottom"/>
          </w:tcPr>
          <w:p w14:paraId="1EA2F1B7" w14:textId="77777777" w:rsidR="007D235E" w:rsidRPr="00E26D3D" w:rsidRDefault="007D235E" w:rsidP="008741ED">
            <w:pPr>
              <w:spacing w:after="0" w:line="240" w:lineRule="auto"/>
            </w:pPr>
          </w:p>
        </w:tc>
        <w:tc>
          <w:tcPr>
            <w:tcW w:w="900" w:type="dxa"/>
            <w:tcBorders>
              <w:top w:val="nil"/>
              <w:left w:val="nil"/>
              <w:bottom w:val="nil"/>
              <w:right w:val="nil"/>
            </w:tcBorders>
            <w:shd w:val="clear" w:color="auto" w:fill="auto"/>
            <w:noWrap/>
            <w:vAlign w:val="bottom"/>
          </w:tcPr>
          <w:p w14:paraId="6C1FB712" w14:textId="77777777" w:rsidR="007D235E" w:rsidRPr="00E26D3D" w:rsidRDefault="007D235E" w:rsidP="008741ED">
            <w:pPr>
              <w:spacing w:after="0" w:line="240" w:lineRule="auto"/>
            </w:pPr>
          </w:p>
        </w:tc>
      </w:tr>
    </w:tbl>
    <w:p w14:paraId="3A31A259" w14:textId="77777777" w:rsidR="007D235E" w:rsidRPr="00E26D3D" w:rsidRDefault="007D235E"/>
    <w:p w14:paraId="07BF68E3" w14:textId="77777777" w:rsidR="007D235E" w:rsidRPr="00E26D3D" w:rsidRDefault="007D235E">
      <w:r w:rsidRPr="00E26D3D">
        <w:br w:type="page"/>
      </w:r>
    </w:p>
    <w:p w14:paraId="691AEE14" w14:textId="6CC00ED5" w:rsidR="0098483C" w:rsidRPr="00E26D3D" w:rsidRDefault="007D235E">
      <w:r w:rsidRPr="00E26D3D">
        <w:rPr>
          <w:noProof/>
        </w:rPr>
        <w:drawing>
          <wp:inline distT="0" distB="0" distL="0" distR="0" wp14:anchorId="47F20E66" wp14:editId="0E6A2C3B">
            <wp:extent cx="5943600" cy="3924356"/>
            <wp:effectExtent l="0" t="0" r="0" b="0"/>
            <wp:docPr id="18" name="Picture 18" descr="D:\Research\Dissertation\Experiment 2\Figures\confidence_in_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esearch\Dissertation\Experiment 2\Figures\confidence_in_verdict_plot.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72944CD6" w14:textId="43A33316" w:rsidR="008741ED" w:rsidRPr="00E26D3D" w:rsidRDefault="008D0C10">
      <w:r w:rsidRPr="00E26D3D">
        <w:rPr>
          <w:i/>
        </w:rPr>
        <w:t>Figure K.2</w:t>
      </w:r>
      <w:r w:rsidR="0098483C" w:rsidRPr="00E26D3D">
        <w:t xml:space="preserve">. Average CONFIDENCE IN VERDICT as a function of Transcript Strength, Intervention type, and Memory Test Fairness. Error bars represent 95% confidence intervals. </w:t>
      </w:r>
      <w:r w:rsidR="008741ED" w:rsidRPr="00E26D3D">
        <w:br w:type="page"/>
      </w:r>
    </w:p>
    <w:tbl>
      <w:tblPr>
        <w:tblW w:w="9360" w:type="dxa"/>
        <w:tblLook w:val="04A0" w:firstRow="1" w:lastRow="0" w:firstColumn="1" w:lastColumn="0" w:noHBand="0" w:noVBand="1"/>
      </w:tblPr>
      <w:tblGrid>
        <w:gridCol w:w="5850"/>
        <w:gridCol w:w="756"/>
        <w:gridCol w:w="1134"/>
        <w:gridCol w:w="756"/>
        <w:gridCol w:w="864"/>
      </w:tblGrid>
      <w:tr w:rsidR="008741ED" w:rsidRPr="00E26D3D" w14:paraId="76BC17D6" w14:textId="77777777" w:rsidTr="00C86DB1">
        <w:trPr>
          <w:trHeight w:val="310"/>
        </w:trPr>
        <w:tc>
          <w:tcPr>
            <w:tcW w:w="5850" w:type="dxa"/>
            <w:tcBorders>
              <w:top w:val="nil"/>
              <w:left w:val="nil"/>
              <w:bottom w:val="nil"/>
              <w:right w:val="nil"/>
            </w:tcBorders>
            <w:shd w:val="clear" w:color="auto" w:fill="auto"/>
            <w:noWrap/>
            <w:vAlign w:val="bottom"/>
            <w:hideMark/>
          </w:tcPr>
          <w:p w14:paraId="768B1433" w14:textId="6AE4ED54" w:rsidR="008741ED" w:rsidRPr="00E26D3D" w:rsidRDefault="008D0C10" w:rsidP="008741ED">
            <w:pPr>
              <w:spacing w:after="0" w:line="240" w:lineRule="auto"/>
              <w:rPr>
                <w:color w:val="000000"/>
              </w:rPr>
            </w:pPr>
            <w:r w:rsidRPr="00E26D3D">
              <w:rPr>
                <w:color w:val="000000"/>
              </w:rPr>
              <w:t>Table K.3</w:t>
            </w:r>
            <w:r w:rsidR="008741ED" w:rsidRPr="00E26D3D">
              <w:rPr>
                <w:color w:val="000000"/>
              </w:rPr>
              <w:t xml:space="preserve">. </w:t>
            </w:r>
          </w:p>
        </w:tc>
        <w:tc>
          <w:tcPr>
            <w:tcW w:w="756" w:type="dxa"/>
            <w:tcBorders>
              <w:top w:val="nil"/>
              <w:left w:val="nil"/>
              <w:bottom w:val="nil"/>
              <w:right w:val="nil"/>
            </w:tcBorders>
            <w:shd w:val="clear" w:color="auto" w:fill="auto"/>
            <w:noWrap/>
            <w:vAlign w:val="bottom"/>
            <w:hideMark/>
          </w:tcPr>
          <w:p w14:paraId="5092DCF7" w14:textId="77777777" w:rsidR="008741ED" w:rsidRPr="00E26D3D" w:rsidRDefault="008741ED" w:rsidP="008741ED">
            <w:pPr>
              <w:spacing w:after="0" w:line="240" w:lineRule="auto"/>
              <w:rPr>
                <w:color w:val="000000"/>
              </w:rPr>
            </w:pPr>
          </w:p>
        </w:tc>
        <w:tc>
          <w:tcPr>
            <w:tcW w:w="1134" w:type="dxa"/>
            <w:tcBorders>
              <w:top w:val="nil"/>
              <w:left w:val="nil"/>
              <w:bottom w:val="nil"/>
              <w:right w:val="nil"/>
            </w:tcBorders>
            <w:shd w:val="clear" w:color="auto" w:fill="auto"/>
            <w:noWrap/>
            <w:vAlign w:val="bottom"/>
            <w:hideMark/>
          </w:tcPr>
          <w:p w14:paraId="2D33D410"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385B259B" w14:textId="77777777" w:rsidR="008741ED" w:rsidRPr="00E26D3D" w:rsidRDefault="008741ED" w:rsidP="008741ED">
            <w:pPr>
              <w:spacing w:after="0" w:line="240" w:lineRule="auto"/>
            </w:pPr>
          </w:p>
        </w:tc>
        <w:tc>
          <w:tcPr>
            <w:tcW w:w="864" w:type="dxa"/>
            <w:tcBorders>
              <w:top w:val="nil"/>
              <w:left w:val="nil"/>
              <w:bottom w:val="nil"/>
              <w:right w:val="nil"/>
            </w:tcBorders>
            <w:shd w:val="clear" w:color="auto" w:fill="auto"/>
            <w:noWrap/>
            <w:vAlign w:val="bottom"/>
            <w:hideMark/>
          </w:tcPr>
          <w:p w14:paraId="1BBE8334" w14:textId="77777777" w:rsidR="008741ED" w:rsidRPr="00E26D3D" w:rsidRDefault="008741ED" w:rsidP="008741ED">
            <w:pPr>
              <w:spacing w:after="0" w:line="240" w:lineRule="auto"/>
            </w:pPr>
          </w:p>
        </w:tc>
      </w:tr>
      <w:tr w:rsidR="008741ED" w:rsidRPr="00E26D3D" w14:paraId="7BB11AE3" w14:textId="77777777" w:rsidTr="00C86DB1">
        <w:trPr>
          <w:trHeight w:val="310"/>
        </w:trPr>
        <w:tc>
          <w:tcPr>
            <w:tcW w:w="5850" w:type="dxa"/>
            <w:tcBorders>
              <w:top w:val="nil"/>
              <w:left w:val="nil"/>
              <w:bottom w:val="nil"/>
              <w:right w:val="nil"/>
            </w:tcBorders>
            <w:shd w:val="clear" w:color="auto" w:fill="auto"/>
            <w:noWrap/>
            <w:vAlign w:val="bottom"/>
            <w:hideMark/>
          </w:tcPr>
          <w:p w14:paraId="28EB648E" w14:textId="77777777" w:rsidR="008741ED" w:rsidRPr="00E26D3D" w:rsidRDefault="008741ED" w:rsidP="008741ED">
            <w:pPr>
              <w:spacing w:after="0" w:line="240" w:lineRule="auto"/>
              <w:rPr>
                <w:i/>
                <w:iCs/>
                <w:color w:val="000000"/>
              </w:rPr>
            </w:pPr>
            <w:r w:rsidRPr="00E26D3D">
              <w:rPr>
                <w:i/>
                <w:iCs/>
                <w:color w:val="000000"/>
              </w:rPr>
              <w:t xml:space="preserve">LIKELIHOOD OF GUILT </w:t>
            </w:r>
          </w:p>
        </w:tc>
        <w:tc>
          <w:tcPr>
            <w:tcW w:w="756" w:type="dxa"/>
            <w:tcBorders>
              <w:top w:val="nil"/>
              <w:left w:val="nil"/>
              <w:bottom w:val="nil"/>
              <w:right w:val="nil"/>
            </w:tcBorders>
            <w:shd w:val="clear" w:color="auto" w:fill="auto"/>
            <w:noWrap/>
            <w:vAlign w:val="bottom"/>
            <w:hideMark/>
          </w:tcPr>
          <w:p w14:paraId="697D6025" w14:textId="77777777" w:rsidR="008741ED" w:rsidRPr="00E26D3D" w:rsidRDefault="008741ED" w:rsidP="008741ED">
            <w:pPr>
              <w:spacing w:after="0" w:line="240" w:lineRule="auto"/>
              <w:rPr>
                <w:i/>
                <w:iCs/>
                <w:color w:val="000000"/>
              </w:rPr>
            </w:pPr>
          </w:p>
        </w:tc>
        <w:tc>
          <w:tcPr>
            <w:tcW w:w="1134" w:type="dxa"/>
            <w:tcBorders>
              <w:top w:val="nil"/>
              <w:left w:val="nil"/>
              <w:bottom w:val="nil"/>
              <w:right w:val="nil"/>
            </w:tcBorders>
            <w:shd w:val="clear" w:color="auto" w:fill="auto"/>
            <w:noWrap/>
            <w:vAlign w:val="bottom"/>
            <w:hideMark/>
          </w:tcPr>
          <w:p w14:paraId="09DE4D00"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303CBF82" w14:textId="77777777" w:rsidR="008741ED" w:rsidRPr="00E26D3D" w:rsidRDefault="008741ED" w:rsidP="008741ED">
            <w:pPr>
              <w:spacing w:after="0" w:line="240" w:lineRule="auto"/>
            </w:pPr>
          </w:p>
        </w:tc>
        <w:tc>
          <w:tcPr>
            <w:tcW w:w="864" w:type="dxa"/>
            <w:tcBorders>
              <w:top w:val="nil"/>
              <w:left w:val="nil"/>
              <w:bottom w:val="nil"/>
              <w:right w:val="nil"/>
            </w:tcBorders>
            <w:shd w:val="clear" w:color="auto" w:fill="auto"/>
            <w:noWrap/>
            <w:vAlign w:val="bottom"/>
            <w:hideMark/>
          </w:tcPr>
          <w:p w14:paraId="258BB525" w14:textId="77777777" w:rsidR="008741ED" w:rsidRPr="00E26D3D" w:rsidRDefault="008741ED" w:rsidP="008741ED">
            <w:pPr>
              <w:spacing w:after="0" w:line="240" w:lineRule="auto"/>
            </w:pPr>
          </w:p>
        </w:tc>
      </w:tr>
      <w:tr w:rsidR="008741ED" w:rsidRPr="00E26D3D" w14:paraId="6B91DC89" w14:textId="77777777" w:rsidTr="00C86DB1">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54617D7C" w14:textId="77777777" w:rsidR="008741ED" w:rsidRPr="00E26D3D" w:rsidRDefault="008741ED" w:rsidP="008741ED">
            <w:pPr>
              <w:spacing w:after="0" w:line="240" w:lineRule="auto"/>
              <w:rPr>
                <w:color w:val="000000"/>
              </w:rPr>
            </w:pPr>
            <w:r w:rsidRPr="00E26D3D">
              <w:rPr>
                <w:color w:val="000000"/>
              </w:rPr>
              <w:t> </w:t>
            </w:r>
          </w:p>
        </w:tc>
        <w:tc>
          <w:tcPr>
            <w:tcW w:w="756" w:type="dxa"/>
            <w:tcBorders>
              <w:top w:val="single" w:sz="4" w:space="0" w:color="auto"/>
              <w:left w:val="nil"/>
              <w:bottom w:val="single" w:sz="4" w:space="0" w:color="auto"/>
              <w:right w:val="nil"/>
            </w:tcBorders>
            <w:shd w:val="clear" w:color="auto" w:fill="auto"/>
            <w:noWrap/>
            <w:vAlign w:val="bottom"/>
            <w:hideMark/>
          </w:tcPr>
          <w:p w14:paraId="3B17E42D" w14:textId="77777777" w:rsidR="008741ED" w:rsidRPr="00E26D3D" w:rsidRDefault="008741ED" w:rsidP="008741ED">
            <w:pPr>
              <w:spacing w:after="0" w:line="240" w:lineRule="auto"/>
              <w:jc w:val="center"/>
              <w:rPr>
                <w:i/>
                <w:iCs/>
                <w:color w:val="000000"/>
              </w:rPr>
            </w:pPr>
            <w:r w:rsidRPr="00E26D3D">
              <w:rPr>
                <w:i/>
                <w:iCs/>
                <w:color w:val="000000"/>
              </w:rPr>
              <w:t>B</w:t>
            </w:r>
          </w:p>
        </w:tc>
        <w:tc>
          <w:tcPr>
            <w:tcW w:w="1134" w:type="dxa"/>
            <w:tcBorders>
              <w:top w:val="single" w:sz="4" w:space="0" w:color="auto"/>
              <w:left w:val="nil"/>
              <w:bottom w:val="single" w:sz="4" w:space="0" w:color="auto"/>
              <w:right w:val="nil"/>
            </w:tcBorders>
            <w:shd w:val="clear" w:color="auto" w:fill="auto"/>
            <w:noWrap/>
            <w:vAlign w:val="bottom"/>
            <w:hideMark/>
          </w:tcPr>
          <w:p w14:paraId="1E995BEE"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7C687B2B" w14:textId="77777777" w:rsidR="008741ED" w:rsidRPr="00E26D3D" w:rsidRDefault="008741ED" w:rsidP="008741ED">
            <w:pPr>
              <w:spacing w:after="0" w:line="240" w:lineRule="auto"/>
              <w:jc w:val="center"/>
              <w:rPr>
                <w:i/>
                <w:iCs/>
                <w:color w:val="000000"/>
              </w:rPr>
            </w:pPr>
            <w:r w:rsidRPr="00E26D3D">
              <w:rPr>
                <w:i/>
                <w:iCs/>
                <w:color w:val="000000"/>
              </w:rPr>
              <w:t>t</w:t>
            </w:r>
          </w:p>
        </w:tc>
        <w:tc>
          <w:tcPr>
            <w:tcW w:w="864" w:type="dxa"/>
            <w:tcBorders>
              <w:top w:val="single" w:sz="4" w:space="0" w:color="auto"/>
              <w:left w:val="nil"/>
              <w:bottom w:val="single" w:sz="4" w:space="0" w:color="auto"/>
              <w:right w:val="nil"/>
            </w:tcBorders>
            <w:shd w:val="clear" w:color="auto" w:fill="auto"/>
            <w:noWrap/>
            <w:vAlign w:val="bottom"/>
            <w:hideMark/>
          </w:tcPr>
          <w:p w14:paraId="4F4A2C49"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5948E38F" w14:textId="77777777" w:rsidTr="00C86DB1">
        <w:trPr>
          <w:trHeight w:val="310"/>
        </w:trPr>
        <w:tc>
          <w:tcPr>
            <w:tcW w:w="5850" w:type="dxa"/>
            <w:tcBorders>
              <w:top w:val="nil"/>
              <w:left w:val="nil"/>
              <w:bottom w:val="nil"/>
              <w:right w:val="nil"/>
            </w:tcBorders>
            <w:shd w:val="clear" w:color="auto" w:fill="auto"/>
            <w:noWrap/>
            <w:vAlign w:val="center"/>
            <w:hideMark/>
          </w:tcPr>
          <w:p w14:paraId="55C662D0" w14:textId="77777777" w:rsidR="008741ED" w:rsidRPr="00E26D3D" w:rsidRDefault="008741ED" w:rsidP="008741ED">
            <w:pPr>
              <w:spacing w:after="0" w:line="240" w:lineRule="auto"/>
              <w:rPr>
                <w:color w:val="000000"/>
              </w:rPr>
            </w:pPr>
            <w:r w:rsidRPr="00E26D3D">
              <w:rPr>
                <w:color w:val="000000"/>
              </w:rPr>
              <w:t>(Intercept)</w:t>
            </w:r>
          </w:p>
        </w:tc>
        <w:tc>
          <w:tcPr>
            <w:tcW w:w="756" w:type="dxa"/>
            <w:tcBorders>
              <w:top w:val="nil"/>
              <w:left w:val="nil"/>
              <w:bottom w:val="nil"/>
              <w:right w:val="nil"/>
            </w:tcBorders>
            <w:shd w:val="clear" w:color="auto" w:fill="auto"/>
            <w:noWrap/>
            <w:vAlign w:val="bottom"/>
            <w:hideMark/>
          </w:tcPr>
          <w:p w14:paraId="36C9A6E5" w14:textId="77777777" w:rsidR="008741ED" w:rsidRPr="00E26D3D" w:rsidRDefault="008741ED" w:rsidP="008741ED">
            <w:pPr>
              <w:spacing w:after="0" w:line="240" w:lineRule="auto"/>
              <w:jc w:val="center"/>
              <w:rPr>
                <w:color w:val="000000"/>
              </w:rPr>
            </w:pPr>
            <w:r w:rsidRPr="00E26D3D">
              <w:rPr>
                <w:color w:val="000000"/>
              </w:rPr>
              <w:t>87.26</w:t>
            </w:r>
          </w:p>
        </w:tc>
        <w:tc>
          <w:tcPr>
            <w:tcW w:w="1134" w:type="dxa"/>
            <w:tcBorders>
              <w:top w:val="nil"/>
              <w:left w:val="nil"/>
              <w:bottom w:val="nil"/>
              <w:right w:val="nil"/>
            </w:tcBorders>
            <w:shd w:val="clear" w:color="auto" w:fill="auto"/>
            <w:noWrap/>
            <w:vAlign w:val="bottom"/>
            <w:hideMark/>
          </w:tcPr>
          <w:p w14:paraId="71147728" w14:textId="77777777" w:rsidR="008741ED" w:rsidRPr="00E26D3D" w:rsidRDefault="008741ED" w:rsidP="008741ED">
            <w:pPr>
              <w:spacing w:after="0" w:line="240" w:lineRule="auto"/>
              <w:jc w:val="center"/>
              <w:rPr>
                <w:color w:val="000000"/>
              </w:rPr>
            </w:pPr>
            <w:r w:rsidRPr="00E26D3D">
              <w:rPr>
                <w:color w:val="000000"/>
              </w:rPr>
              <w:t>6.77</w:t>
            </w:r>
          </w:p>
        </w:tc>
        <w:tc>
          <w:tcPr>
            <w:tcW w:w="756" w:type="dxa"/>
            <w:tcBorders>
              <w:top w:val="nil"/>
              <w:left w:val="nil"/>
              <w:bottom w:val="nil"/>
              <w:right w:val="nil"/>
            </w:tcBorders>
            <w:shd w:val="clear" w:color="auto" w:fill="auto"/>
            <w:noWrap/>
            <w:vAlign w:val="bottom"/>
            <w:hideMark/>
          </w:tcPr>
          <w:p w14:paraId="392C1CD0" w14:textId="77777777" w:rsidR="008741ED" w:rsidRPr="00E26D3D" w:rsidRDefault="008741ED" w:rsidP="008741ED">
            <w:pPr>
              <w:spacing w:after="0" w:line="240" w:lineRule="auto"/>
              <w:jc w:val="center"/>
              <w:rPr>
                <w:color w:val="000000"/>
              </w:rPr>
            </w:pPr>
            <w:r w:rsidRPr="00E26D3D">
              <w:rPr>
                <w:color w:val="000000"/>
              </w:rPr>
              <w:t>12.89</w:t>
            </w:r>
          </w:p>
        </w:tc>
        <w:tc>
          <w:tcPr>
            <w:tcW w:w="864" w:type="dxa"/>
            <w:tcBorders>
              <w:top w:val="nil"/>
              <w:left w:val="nil"/>
              <w:bottom w:val="nil"/>
              <w:right w:val="nil"/>
            </w:tcBorders>
            <w:shd w:val="clear" w:color="auto" w:fill="auto"/>
            <w:noWrap/>
            <w:vAlign w:val="bottom"/>
            <w:hideMark/>
          </w:tcPr>
          <w:p w14:paraId="6C5A24F6"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18EAE29F" w14:textId="77777777" w:rsidTr="00C86DB1">
        <w:trPr>
          <w:trHeight w:val="310"/>
        </w:trPr>
        <w:tc>
          <w:tcPr>
            <w:tcW w:w="5850" w:type="dxa"/>
            <w:tcBorders>
              <w:top w:val="nil"/>
              <w:left w:val="nil"/>
              <w:bottom w:val="nil"/>
              <w:right w:val="nil"/>
            </w:tcBorders>
            <w:shd w:val="clear" w:color="auto" w:fill="auto"/>
            <w:noWrap/>
            <w:vAlign w:val="center"/>
            <w:hideMark/>
          </w:tcPr>
          <w:p w14:paraId="5C4EB7E5" w14:textId="77777777" w:rsidR="008741ED" w:rsidRPr="00E26D3D" w:rsidRDefault="008741ED" w:rsidP="008741ED">
            <w:pPr>
              <w:spacing w:after="0" w:line="240" w:lineRule="auto"/>
              <w:rPr>
                <w:color w:val="000000"/>
              </w:rPr>
            </w:pPr>
            <w:r w:rsidRPr="00E26D3D">
              <w:rPr>
                <w:color w:val="000000"/>
              </w:rPr>
              <w:t>Transcript Strength (Weak)</w:t>
            </w:r>
          </w:p>
        </w:tc>
        <w:tc>
          <w:tcPr>
            <w:tcW w:w="756" w:type="dxa"/>
            <w:tcBorders>
              <w:top w:val="nil"/>
              <w:left w:val="nil"/>
              <w:bottom w:val="nil"/>
              <w:right w:val="nil"/>
            </w:tcBorders>
            <w:shd w:val="clear" w:color="auto" w:fill="auto"/>
            <w:noWrap/>
            <w:vAlign w:val="bottom"/>
            <w:hideMark/>
          </w:tcPr>
          <w:p w14:paraId="52F1A8F4" w14:textId="77777777" w:rsidR="008741ED" w:rsidRPr="00E26D3D" w:rsidRDefault="008741ED" w:rsidP="008741ED">
            <w:pPr>
              <w:spacing w:after="0" w:line="240" w:lineRule="auto"/>
              <w:jc w:val="center"/>
              <w:rPr>
                <w:color w:val="000000"/>
              </w:rPr>
            </w:pPr>
            <w:r w:rsidRPr="00E26D3D">
              <w:rPr>
                <w:color w:val="000000"/>
              </w:rPr>
              <w:t>-7.49</w:t>
            </w:r>
          </w:p>
        </w:tc>
        <w:tc>
          <w:tcPr>
            <w:tcW w:w="1134" w:type="dxa"/>
            <w:tcBorders>
              <w:top w:val="nil"/>
              <w:left w:val="nil"/>
              <w:bottom w:val="nil"/>
              <w:right w:val="nil"/>
            </w:tcBorders>
            <w:shd w:val="clear" w:color="auto" w:fill="auto"/>
            <w:noWrap/>
            <w:vAlign w:val="bottom"/>
            <w:hideMark/>
          </w:tcPr>
          <w:p w14:paraId="1BEB6D89" w14:textId="77777777" w:rsidR="008741ED" w:rsidRPr="00E26D3D" w:rsidRDefault="008741ED" w:rsidP="008741ED">
            <w:pPr>
              <w:spacing w:after="0" w:line="240" w:lineRule="auto"/>
              <w:jc w:val="center"/>
              <w:rPr>
                <w:color w:val="000000"/>
              </w:rPr>
            </w:pPr>
            <w:r w:rsidRPr="00E26D3D">
              <w:rPr>
                <w:color w:val="000000"/>
              </w:rPr>
              <w:t>4.94</w:t>
            </w:r>
          </w:p>
        </w:tc>
        <w:tc>
          <w:tcPr>
            <w:tcW w:w="756" w:type="dxa"/>
            <w:tcBorders>
              <w:top w:val="nil"/>
              <w:left w:val="nil"/>
              <w:bottom w:val="nil"/>
              <w:right w:val="nil"/>
            </w:tcBorders>
            <w:shd w:val="clear" w:color="auto" w:fill="auto"/>
            <w:noWrap/>
            <w:vAlign w:val="bottom"/>
            <w:hideMark/>
          </w:tcPr>
          <w:p w14:paraId="31D5F2E4" w14:textId="77777777" w:rsidR="008741ED" w:rsidRPr="00E26D3D" w:rsidRDefault="008741ED" w:rsidP="008741ED">
            <w:pPr>
              <w:spacing w:after="0" w:line="240" w:lineRule="auto"/>
              <w:jc w:val="center"/>
              <w:rPr>
                <w:color w:val="000000"/>
              </w:rPr>
            </w:pPr>
            <w:r w:rsidRPr="00E26D3D">
              <w:rPr>
                <w:color w:val="000000"/>
              </w:rPr>
              <w:t>-1.52</w:t>
            </w:r>
          </w:p>
        </w:tc>
        <w:tc>
          <w:tcPr>
            <w:tcW w:w="864" w:type="dxa"/>
            <w:tcBorders>
              <w:top w:val="nil"/>
              <w:left w:val="nil"/>
              <w:bottom w:val="nil"/>
              <w:right w:val="nil"/>
            </w:tcBorders>
            <w:shd w:val="clear" w:color="auto" w:fill="auto"/>
            <w:noWrap/>
            <w:vAlign w:val="bottom"/>
            <w:hideMark/>
          </w:tcPr>
          <w:p w14:paraId="77D3F1A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6FF7B11" w14:textId="77777777" w:rsidTr="00C86DB1">
        <w:trPr>
          <w:trHeight w:val="310"/>
        </w:trPr>
        <w:tc>
          <w:tcPr>
            <w:tcW w:w="5850" w:type="dxa"/>
            <w:tcBorders>
              <w:top w:val="nil"/>
              <w:left w:val="nil"/>
              <w:bottom w:val="nil"/>
              <w:right w:val="nil"/>
            </w:tcBorders>
            <w:shd w:val="clear" w:color="auto" w:fill="auto"/>
            <w:noWrap/>
            <w:vAlign w:val="center"/>
            <w:hideMark/>
          </w:tcPr>
          <w:p w14:paraId="0604BBEA" w14:textId="77777777" w:rsidR="008741ED" w:rsidRPr="00E26D3D" w:rsidRDefault="008741ED" w:rsidP="008741ED">
            <w:pPr>
              <w:spacing w:after="0" w:line="240" w:lineRule="auto"/>
              <w:rPr>
                <w:color w:val="000000"/>
              </w:rPr>
            </w:pPr>
            <w:r w:rsidRPr="00E26D3D">
              <w:rPr>
                <w:color w:val="000000"/>
              </w:rPr>
              <w:t>Memory Test (Unfair)</w:t>
            </w:r>
          </w:p>
        </w:tc>
        <w:tc>
          <w:tcPr>
            <w:tcW w:w="756" w:type="dxa"/>
            <w:tcBorders>
              <w:top w:val="nil"/>
              <w:left w:val="nil"/>
              <w:bottom w:val="nil"/>
              <w:right w:val="nil"/>
            </w:tcBorders>
            <w:shd w:val="clear" w:color="auto" w:fill="auto"/>
            <w:noWrap/>
            <w:vAlign w:val="bottom"/>
            <w:hideMark/>
          </w:tcPr>
          <w:p w14:paraId="7EA9C4CA" w14:textId="77777777" w:rsidR="008741ED" w:rsidRPr="00E26D3D" w:rsidRDefault="008741ED" w:rsidP="008741ED">
            <w:pPr>
              <w:spacing w:after="0" w:line="240" w:lineRule="auto"/>
              <w:jc w:val="center"/>
              <w:rPr>
                <w:color w:val="000000"/>
              </w:rPr>
            </w:pPr>
            <w:r w:rsidRPr="00E26D3D">
              <w:rPr>
                <w:color w:val="000000"/>
              </w:rPr>
              <w:t>1.29</w:t>
            </w:r>
          </w:p>
        </w:tc>
        <w:tc>
          <w:tcPr>
            <w:tcW w:w="1134" w:type="dxa"/>
            <w:tcBorders>
              <w:top w:val="nil"/>
              <w:left w:val="nil"/>
              <w:bottom w:val="nil"/>
              <w:right w:val="nil"/>
            </w:tcBorders>
            <w:shd w:val="clear" w:color="auto" w:fill="auto"/>
            <w:noWrap/>
            <w:vAlign w:val="bottom"/>
            <w:hideMark/>
          </w:tcPr>
          <w:p w14:paraId="51EF6FD8" w14:textId="77777777" w:rsidR="008741ED" w:rsidRPr="00E26D3D" w:rsidRDefault="008741ED" w:rsidP="008741ED">
            <w:pPr>
              <w:spacing w:after="0" w:line="240" w:lineRule="auto"/>
              <w:jc w:val="center"/>
              <w:rPr>
                <w:color w:val="000000"/>
              </w:rPr>
            </w:pPr>
            <w:r w:rsidRPr="00E26D3D">
              <w:rPr>
                <w:color w:val="000000"/>
              </w:rPr>
              <w:t>5.16</w:t>
            </w:r>
          </w:p>
        </w:tc>
        <w:tc>
          <w:tcPr>
            <w:tcW w:w="756" w:type="dxa"/>
            <w:tcBorders>
              <w:top w:val="nil"/>
              <w:left w:val="nil"/>
              <w:bottom w:val="nil"/>
              <w:right w:val="nil"/>
            </w:tcBorders>
            <w:shd w:val="clear" w:color="auto" w:fill="auto"/>
            <w:noWrap/>
            <w:vAlign w:val="bottom"/>
            <w:hideMark/>
          </w:tcPr>
          <w:p w14:paraId="69A2920D" w14:textId="77777777" w:rsidR="008741ED" w:rsidRPr="00E26D3D" w:rsidRDefault="008741ED" w:rsidP="008741ED">
            <w:pPr>
              <w:spacing w:after="0" w:line="240" w:lineRule="auto"/>
              <w:jc w:val="center"/>
              <w:rPr>
                <w:color w:val="000000"/>
              </w:rPr>
            </w:pPr>
            <w:r w:rsidRPr="00E26D3D">
              <w:rPr>
                <w:color w:val="000000"/>
              </w:rPr>
              <w:t>0.25</w:t>
            </w:r>
          </w:p>
        </w:tc>
        <w:tc>
          <w:tcPr>
            <w:tcW w:w="864" w:type="dxa"/>
            <w:tcBorders>
              <w:top w:val="nil"/>
              <w:left w:val="nil"/>
              <w:bottom w:val="nil"/>
              <w:right w:val="nil"/>
            </w:tcBorders>
            <w:shd w:val="clear" w:color="auto" w:fill="auto"/>
            <w:noWrap/>
            <w:vAlign w:val="bottom"/>
            <w:hideMark/>
          </w:tcPr>
          <w:p w14:paraId="1CC9DBB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2EED2EA" w14:textId="77777777" w:rsidTr="00C86DB1">
        <w:trPr>
          <w:trHeight w:val="310"/>
        </w:trPr>
        <w:tc>
          <w:tcPr>
            <w:tcW w:w="5850" w:type="dxa"/>
            <w:tcBorders>
              <w:top w:val="nil"/>
              <w:left w:val="nil"/>
              <w:bottom w:val="nil"/>
              <w:right w:val="nil"/>
            </w:tcBorders>
            <w:shd w:val="clear" w:color="auto" w:fill="auto"/>
            <w:noWrap/>
            <w:vAlign w:val="center"/>
            <w:hideMark/>
          </w:tcPr>
          <w:p w14:paraId="1220DE65" w14:textId="77777777" w:rsidR="008741ED" w:rsidRPr="00E26D3D" w:rsidRDefault="008741ED" w:rsidP="008741ED">
            <w:pPr>
              <w:spacing w:after="0" w:line="240" w:lineRule="auto"/>
              <w:rPr>
                <w:color w:val="000000"/>
              </w:rPr>
            </w:pPr>
            <w:r w:rsidRPr="00E26D3D">
              <w:rPr>
                <w:color w:val="000000"/>
              </w:rPr>
              <w:t>Key Intervention v. Control</w:t>
            </w:r>
          </w:p>
        </w:tc>
        <w:tc>
          <w:tcPr>
            <w:tcW w:w="756" w:type="dxa"/>
            <w:tcBorders>
              <w:top w:val="nil"/>
              <w:left w:val="nil"/>
              <w:bottom w:val="nil"/>
              <w:right w:val="nil"/>
            </w:tcBorders>
            <w:shd w:val="clear" w:color="auto" w:fill="auto"/>
            <w:noWrap/>
            <w:vAlign w:val="bottom"/>
            <w:hideMark/>
          </w:tcPr>
          <w:p w14:paraId="12008A68" w14:textId="77777777" w:rsidR="008741ED" w:rsidRPr="00E26D3D" w:rsidRDefault="008741ED" w:rsidP="008741ED">
            <w:pPr>
              <w:spacing w:after="0" w:line="240" w:lineRule="auto"/>
              <w:jc w:val="center"/>
              <w:rPr>
                <w:color w:val="000000"/>
              </w:rPr>
            </w:pPr>
            <w:r w:rsidRPr="00E26D3D">
              <w:rPr>
                <w:color w:val="000000"/>
              </w:rPr>
              <w:t>1.26</w:t>
            </w:r>
          </w:p>
        </w:tc>
        <w:tc>
          <w:tcPr>
            <w:tcW w:w="1134" w:type="dxa"/>
            <w:tcBorders>
              <w:top w:val="nil"/>
              <w:left w:val="nil"/>
              <w:bottom w:val="nil"/>
              <w:right w:val="nil"/>
            </w:tcBorders>
            <w:shd w:val="clear" w:color="auto" w:fill="auto"/>
            <w:noWrap/>
            <w:vAlign w:val="bottom"/>
            <w:hideMark/>
          </w:tcPr>
          <w:p w14:paraId="39CA76B9" w14:textId="77777777" w:rsidR="008741ED" w:rsidRPr="00E26D3D" w:rsidRDefault="008741ED" w:rsidP="008741ED">
            <w:pPr>
              <w:spacing w:after="0" w:line="240" w:lineRule="auto"/>
              <w:jc w:val="center"/>
              <w:rPr>
                <w:color w:val="000000"/>
              </w:rPr>
            </w:pPr>
            <w:r w:rsidRPr="00E26D3D">
              <w:rPr>
                <w:color w:val="000000"/>
              </w:rPr>
              <w:t>4.80</w:t>
            </w:r>
          </w:p>
        </w:tc>
        <w:tc>
          <w:tcPr>
            <w:tcW w:w="756" w:type="dxa"/>
            <w:tcBorders>
              <w:top w:val="nil"/>
              <w:left w:val="nil"/>
              <w:bottom w:val="nil"/>
              <w:right w:val="nil"/>
            </w:tcBorders>
            <w:shd w:val="clear" w:color="auto" w:fill="auto"/>
            <w:noWrap/>
            <w:vAlign w:val="bottom"/>
            <w:hideMark/>
          </w:tcPr>
          <w:p w14:paraId="273960DD" w14:textId="77777777" w:rsidR="008741ED" w:rsidRPr="00E26D3D" w:rsidRDefault="008741ED" w:rsidP="008741ED">
            <w:pPr>
              <w:spacing w:after="0" w:line="240" w:lineRule="auto"/>
              <w:jc w:val="center"/>
              <w:rPr>
                <w:color w:val="000000"/>
              </w:rPr>
            </w:pPr>
            <w:r w:rsidRPr="00E26D3D">
              <w:rPr>
                <w:color w:val="000000"/>
              </w:rPr>
              <w:t>0.26</w:t>
            </w:r>
          </w:p>
        </w:tc>
        <w:tc>
          <w:tcPr>
            <w:tcW w:w="864" w:type="dxa"/>
            <w:tcBorders>
              <w:top w:val="nil"/>
              <w:left w:val="nil"/>
              <w:bottom w:val="nil"/>
              <w:right w:val="nil"/>
            </w:tcBorders>
            <w:shd w:val="clear" w:color="auto" w:fill="auto"/>
            <w:noWrap/>
            <w:vAlign w:val="bottom"/>
            <w:hideMark/>
          </w:tcPr>
          <w:p w14:paraId="5F45C6F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4E9D2BC" w14:textId="77777777" w:rsidTr="00C86DB1">
        <w:trPr>
          <w:trHeight w:val="310"/>
        </w:trPr>
        <w:tc>
          <w:tcPr>
            <w:tcW w:w="5850" w:type="dxa"/>
            <w:tcBorders>
              <w:top w:val="nil"/>
              <w:left w:val="nil"/>
              <w:bottom w:val="nil"/>
              <w:right w:val="nil"/>
            </w:tcBorders>
            <w:shd w:val="clear" w:color="auto" w:fill="auto"/>
            <w:noWrap/>
            <w:vAlign w:val="center"/>
            <w:hideMark/>
          </w:tcPr>
          <w:p w14:paraId="6F1E2509"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56" w:type="dxa"/>
            <w:tcBorders>
              <w:top w:val="nil"/>
              <w:left w:val="nil"/>
              <w:bottom w:val="nil"/>
              <w:right w:val="nil"/>
            </w:tcBorders>
            <w:shd w:val="clear" w:color="auto" w:fill="auto"/>
            <w:noWrap/>
            <w:vAlign w:val="bottom"/>
            <w:hideMark/>
          </w:tcPr>
          <w:p w14:paraId="727FB5CA" w14:textId="77777777" w:rsidR="008741ED" w:rsidRPr="00E26D3D" w:rsidRDefault="008741ED" w:rsidP="008741ED">
            <w:pPr>
              <w:spacing w:after="0" w:line="240" w:lineRule="auto"/>
              <w:jc w:val="center"/>
              <w:rPr>
                <w:color w:val="000000"/>
              </w:rPr>
            </w:pPr>
            <w:r w:rsidRPr="00E26D3D">
              <w:rPr>
                <w:color w:val="000000"/>
              </w:rPr>
              <w:t>-4.82</w:t>
            </w:r>
          </w:p>
        </w:tc>
        <w:tc>
          <w:tcPr>
            <w:tcW w:w="1134" w:type="dxa"/>
            <w:tcBorders>
              <w:top w:val="nil"/>
              <w:left w:val="nil"/>
              <w:bottom w:val="nil"/>
              <w:right w:val="nil"/>
            </w:tcBorders>
            <w:shd w:val="clear" w:color="auto" w:fill="auto"/>
            <w:noWrap/>
            <w:vAlign w:val="bottom"/>
            <w:hideMark/>
          </w:tcPr>
          <w:p w14:paraId="286DF966" w14:textId="77777777" w:rsidR="008741ED" w:rsidRPr="00E26D3D" w:rsidRDefault="008741ED" w:rsidP="008741ED">
            <w:pPr>
              <w:spacing w:after="0" w:line="240" w:lineRule="auto"/>
              <w:jc w:val="center"/>
              <w:rPr>
                <w:color w:val="000000"/>
              </w:rPr>
            </w:pPr>
            <w:r w:rsidRPr="00E26D3D">
              <w:rPr>
                <w:color w:val="000000"/>
              </w:rPr>
              <w:t>5.18</w:t>
            </w:r>
          </w:p>
        </w:tc>
        <w:tc>
          <w:tcPr>
            <w:tcW w:w="756" w:type="dxa"/>
            <w:tcBorders>
              <w:top w:val="nil"/>
              <w:left w:val="nil"/>
              <w:bottom w:val="nil"/>
              <w:right w:val="nil"/>
            </w:tcBorders>
            <w:shd w:val="clear" w:color="auto" w:fill="auto"/>
            <w:noWrap/>
            <w:vAlign w:val="bottom"/>
            <w:hideMark/>
          </w:tcPr>
          <w:p w14:paraId="1E059101" w14:textId="77777777" w:rsidR="008741ED" w:rsidRPr="00E26D3D" w:rsidRDefault="008741ED" w:rsidP="008741ED">
            <w:pPr>
              <w:spacing w:after="0" w:line="240" w:lineRule="auto"/>
              <w:jc w:val="center"/>
              <w:rPr>
                <w:color w:val="000000"/>
              </w:rPr>
            </w:pPr>
            <w:r w:rsidRPr="00E26D3D">
              <w:rPr>
                <w:color w:val="000000"/>
              </w:rPr>
              <w:t>-0.93</w:t>
            </w:r>
          </w:p>
        </w:tc>
        <w:tc>
          <w:tcPr>
            <w:tcW w:w="864" w:type="dxa"/>
            <w:tcBorders>
              <w:top w:val="nil"/>
              <w:left w:val="nil"/>
              <w:bottom w:val="nil"/>
              <w:right w:val="nil"/>
            </w:tcBorders>
            <w:shd w:val="clear" w:color="auto" w:fill="auto"/>
            <w:noWrap/>
            <w:vAlign w:val="bottom"/>
            <w:hideMark/>
          </w:tcPr>
          <w:p w14:paraId="569889C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FF2EE0B" w14:textId="77777777" w:rsidTr="00C86DB1">
        <w:trPr>
          <w:trHeight w:val="310"/>
        </w:trPr>
        <w:tc>
          <w:tcPr>
            <w:tcW w:w="5850" w:type="dxa"/>
            <w:tcBorders>
              <w:top w:val="nil"/>
              <w:left w:val="nil"/>
              <w:bottom w:val="nil"/>
              <w:right w:val="nil"/>
            </w:tcBorders>
            <w:shd w:val="clear" w:color="auto" w:fill="auto"/>
            <w:noWrap/>
            <w:vAlign w:val="center"/>
            <w:hideMark/>
          </w:tcPr>
          <w:p w14:paraId="0946486C" w14:textId="77777777" w:rsidR="008741ED" w:rsidRPr="00E26D3D" w:rsidRDefault="008741ED" w:rsidP="008741ED">
            <w:pPr>
              <w:spacing w:after="0" w:line="240" w:lineRule="auto"/>
              <w:rPr>
                <w:color w:val="000000"/>
              </w:rPr>
            </w:pPr>
            <w:r w:rsidRPr="00E26D3D">
              <w:rPr>
                <w:color w:val="000000"/>
              </w:rPr>
              <w:t>Gender</w:t>
            </w:r>
          </w:p>
        </w:tc>
        <w:tc>
          <w:tcPr>
            <w:tcW w:w="756" w:type="dxa"/>
            <w:tcBorders>
              <w:top w:val="nil"/>
              <w:left w:val="nil"/>
              <w:bottom w:val="nil"/>
              <w:right w:val="nil"/>
            </w:tcBorders>
            <w:shd w:val="clear" w:color="auto" w:fill="auto"/>
            <w:noWrap/>
            <w:vAlign w:val="bottom"/>
            <w:hideMark/>
          </w:tcPr>
          <w:p w14:paraId="68550DB5" w14:textId="77777777" w:rsidR="008741ED" w:rsidRPr="00E26D3D" w:rsidRDefault="008741ED" w:rsidP="008741ED">
            <w:pPr>
              <w:spacing w:after="0" w:line="240" w:lineRule="auto"/>
              <w:jc w:val="center"/>
              <w:rPr>
                <w:color w:val="000000"/>
              </w:rPr>
            </w:pPr>
            <w:r w:rsidRPr="00E26D3D">
              <w:rPr>
                <w:color w:val="000000"/>
              </w:rPr>
              <w:t>0.59</w:t>
            </w:r>
          </w:p>
        </w:tc>
        <w:tc>
          <w:tcPr>
            <w:tcW w:w="1134" w:type="dxa"/>
            <w:tcBorders>
              <w:top w:val="nil"/>
              <w:left w:val="nil"/>
              <w:bottom w:val="nil"/>
              <w:right w:val="nil"/>
            </w:tcBorders>
            <w:shd w:val="clear" w:color="auto" w:fill="auto"/>
            <w:noWrap/>
            <w:vAlign w:val="bottom"/>
            <w:hideMark/>
          </w:tcPr>
          <w:p w14:paraId="21FBB49E" w14:textId="77777777" w:rsidR="008741ED" w:rsidRPr="00E26D3D" w:rsidRDefault="008741ED" w:rsidP="008741ED">
            <w:pPr>
              <w:spacing w:after="0" w:line="240" w:lineRule="auto"/>
              <w:jc w:val="center"/>
              <w:rPr>
                <w:color w:val="000000"/>
              </w:rPr>
            </w:pPr>
            <w:r w:rsidRPr="00E26D3D">
              <w:rPr>
                <w:color w:val="000000"/>
              </w:rPr>
              <w:t>2.00</w:t>
            </w:r>
          </w:p>
        </w:tc>
        <w:tc>
          <w:tcPr>
            <w:tcW w:w="756" w:type="dxa"/>
            <w:tcBorders>
              <w:top w:val="nil"/>
              <w:left w:val="nil"/>
              <w:bottom w:val="nil"/>
              <w:right w:val="nil"/>
            </w:tcBorders>
            <w:shd w:val="clear" w:color="auto" w:fill="auto"/>
            <w:noWrap/>
            <w:vAlign w:val="bottom"/>
            <w:hideMark/>
          </w:tcPr>
          <w:p w14:paraId="504CDF66" w14:textId="77777777" w:rsidR="008741ED" w:rsidRPr="00E26D3D" w:rsidRDefault="008741ED" w:rsidP="008741ED">
            <w:pPr>
              <w:spacing w:after="0" w:line="240" w:lineRule="auto"/>
              <w:jc w:val="center"/>
              <w:rPr>
                <w:color w:val="000000"/>
              </w:rPr>
            </w:pPr>
            <w:r w:rsidRPr="00E26D3D">
              <w:rPr>
                <w:color w:val="000000"/>
              </w:rPr>
              <w:t>0.30</w:t>
            </w:r>
          </w:p>
        </w:tc>
        <w:tc>
          <w:tcPr>
            <w:tcW w:w="864" w:type="dxa"/>
            <w:tcBorders>
              <w:top w:val="nil"/>
              <w:left w:val="nil"/>
              <w:bottom w:val="nil"/>
              <w:right w:val="nil"/>
            </w:tcBorders>
            <w:shd w:val="clear" w:color="auto" w:fill="auto"/>
            <w:noWrap/>
            <w:vAlign w:val="bottom"/>
            <w:hideMark/>
          </w:tcPr>
          <w:p w14:paraId="3023294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6C559BA" w14:textId="77777777" w:rsidTr="00C86DB1">
        <w:trPr>
          <w:trHeight w:val="310"/>
        </w:trPr>
        <w:tc>
          <w:tcPr>
            <w:tcW w:w="5850" w:type="dxa"/>
            <w:tcBorders>
              <w:top w:val="nil"/>
              <w:left w:val="nil"/>
              <w:bottom w:val="nil"/>
              <w:right w:val="nil"/>
            </w:tcBorders>
            <w:shd w:val="clear" w:color="auto" w:fill="auto"/>
            <w:noWrap/>
            <w:vAlign w:val="center"/>
            <w:hideMark/>
          </w:tcPr>
          <w:p w14:paraId="35A2FBC1" w14:textId="77777777" w:rsidR="008741ED" w:rsidRPr="00E26D3D" w:rsidRDefault="008741ED" w:rsidP="008741ED">
            <w:pPr>
              <w:spacing w:after="0" w:line="240" w:lineRule="auto"/>
              <w:rPr>
                <w:color w:val="000000"/>
              </w:rPr>
            </w:pPr>
            <w:r w:rsidRPr="00E26D3D">
              <w:rPr>
                <w:color w:val="000000"/>
              </w:rPr>
              <w:t>Age</w:t>
            </w:r>
          </w:p>
        </w:tc>
        <w:tc>
          <w:tcPr>
            <w:tcW w:w="756" w:type="dxa"/>
            <w:tcBorders>
              <w:top w:val="nil"/>
              <w:left w:val="nil"/>
              <w:bottom w:val="nil"/>
              <w:right w:val="nil"/>
            </w:tcBorders>
            <w:shd w:val="clear" w:color="auto" w:fill="auto"/>
            <w:noWrap/>
            <w:vAlign w:val="bottom"/>
            <w:hideMark/>
          </w:tcPr>
          <w:p w14:paraId="48A0FA32" w14:textId="77777777" w:rsidR="008741ED" w:rsidRPr="00E26D3D" w:rsidRDefault="008741ED" w:rsidP="008741ED">
            <w:pPr>
              <w:spacing w:after="0" w:line="240" w:lineRule="auto"/>
              <w:jc w:val="center"/>
              <w:rPr>
                <w:color w:val="000000"/>
              </w:rPr>
            </w:pPr>
            <w:r w:rsidRPr="00E26D3D">
              <w:rPr>
                <w:color w:val="000000"/>
              </w:rPr>
              <w:t>-0.10</w:t>
            </w:r>
          </w:p>
        </w:tc>
        <w:tc>
          <w:tcPr>
            <w:tcW w:w="1134" w:type="dxa"/>
            <w:tcBorders>
              <w:top w:val="nil"/>
              <w:left w:val="nil"/>
              <w:bottom w:val="nil"/>
              <w:right w:val="nil"/>
            </w:tcBorders>
            <w:shd w:val="clear" w:color="auto" w:fill="auto"/>
            <w:noWrap/>
            <w:vAlign w:val="bottom"/>
            <w:hideMark/>
          </w:tcPr>
          <w:p w14:paraId="62AB3D42" w14:textId="77777777" w:rsidR="008741ED" w:rsidRPr="00E26D3D" w:rsidRDefault="008741ED" w:rsidP="008741ED">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5E59F8CC" w14:textId="77777777" w:rsidR="008741ED" w:rsidRPr="00E26D3D" w:rsidRDefault="008741ED" w:rsidP="008741ED">
            <w:pPr>
              <w:spacing w:after="0" w:line="240" w:lineRule="auto"/>
              <w:jc w:val="center"/>
              <w:rPr>
                <w:color w:val="000000"/>
              </w:rPr>
            </w:pPr>
            <w:r w:rsidRPr="00E26D3D">
              <w:rPr>
                <w:color w:val="000000"/>
              </w:rPr>
              <w:t>-1.17</w:t>
            </w:r>
          </w:p>
        </w:tc>
        <w:tc>
          <w:tcPr>
            <w:tcW w:w="864" w:type="dxa"/>
            <w:tcBorders>
              <w:top w:val="nil"/>
              <w:left w:val="nil"/>
              <w:bottom w:val="nil"/>
              <w:right w:val="nil"/>
            </w:tcBorders>
            <w:shd w:val="clear" w:color="auto" w:fill="auto"/>
            <w:noWrap/>
            <w:vAlign w:val="bottom"/>
            <w:hideMark/>
          </w:tcPr>
          <w:p w14:paraId="3CAA928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415B559" w14:textId="77777777" w:rsidTr="00C86DB1">
        <w:trPr>
          <w:trHeight w:val="310"/>
        </w:trPr>
        <w:tc>
          <w:tcPr>
            <w:tcW w:w="5850" w:type="dxa"/>
            <w:tcBorders>
              <w:top w:val="nil"/>
              <w:left w:val="nil"/>
              <w:bottom w:val="nil"/>
              <w:right w:val="nil"/>
            </w:tcBorders>
            <w:shd w:val="clear" w:color="auto" w:fill="auto"/>
            <w:noWrap/>
            <w:vAlign w:val="center"/>
            <w:hideMark/>
          </w:tcPr>
          <w:p w14:paraId="0C103659" w14:textId="77777777" w:rsidR="008741ED" w:rsidRPr="00E26D3D" w:rsidRDefault="008741ED" w:rsidP="008741ED">
            <w:pPr>
              <w:spacing w:after="0" w:line="240" w:lineRule="auto"/>
              <w:rPr>
                <w:color w:val="000000"/>
              </w:rPr>
            </w:pPr>
            <w:r w:rsidRPr="00E26D3D">
              <w:rPr>
                <w:color w:val="000000"/>
              </w:rPr>
              <w:t>Ethnicity</w:t>
            </w:r>
          </w:p>
        </w:tc>
        <w:tc>
          <w:tcPr>
            <w:tcW w:w="756" w:type="dxa"/>
            <w:tcBorders>
              <w:top w:val="nil"/>
              <w:left w:val="nil"/>
              <w:bottom w:val="nil"/>
              <w:right w:val="nil"/>
            </w:tcBorders>
            <w:shd w:val="clear" w:color="auto" w:fill="auto"/>
            <w:noWrap/>
            <w:vAlign w:val="bottom"/>
            <w:hideMark/>
          </w:tcPr>
          <w:p w14:paraId="6501BEE2" w14:textId="77777777" w:rsidR="008741ED" w:rsidRPr="00E26D3D" w:rsidRDefault="008741ED" w:rsidP="008741ED">
            <w:pPr>
              <w:spacing w:after="0" w:line="240" w:lineRule="auto"/>
              <w:jc w:val="center"/>
              <w:rPr>
                <w:color w:val="000000"/>
              </w:rPr>
            </w:pPr>
            <w:r w:rsidRPr="00E26D3D">
              <w:rPr>
                <w:color w:val="000000"/>
              </w:rPr>
              <w:t>-1.64</w:t>
            </w:r>
          </w:p>
        </w:tc>
        <w:tc>
          <w:tcPr>
            <w:tcW w:w="1134" w:type="dxa"/>
            <w:tcBorders>
              <w:top w:val="nil"/>
              <w:left w:val="nil"/>
              <w:bottom w:val="nil"/>
              <w:right w:val="nil"/>
            </w:tcBorders>
            <w:shd w:val="clear" w:color="auto" w:fill="auto"/>
            <w:noWrap/>
            <w:vAlign w:val="bottom"/>
            <w:hideMark/>
          </w:tcPr>
          <w:p w14:paraId="0F04DA0B" w14:textId="77777777" w:rsidR="008741ED" w:rsidRPr="00E26D3D" w:rsidRDefault="008741ED" w:rsidP="008741ED">
            <w:pPr>
              <w:spacing w:after="0" w:line="240" w:lineRule="auto"/>
              <w:jc w:val="center"/>
              <w:rPr>
                <w:color w:val="000000"/>
              </w:rPr>
            </w:pPr>
            <w:r w:rsidRPr="00E26D3D">
              <w:rPr>
                <w:color w:val="000000"/>
              </w:rPr>
              <w:t>0.72</w:t>
            </w:r>
          </w:p>
        </w:tc>
        <w:tc>
          <w:tcPr>
            <w:tcW w:w="756" w:type="dxa"/>
            <w:tcBorders>
              <w:top w:val="nil"/>
              <w:left w:val="nil"/>
              <w:bottom w:val="nil"/>
              <w:right w:val="nil"/>
            </w:tcBorders>
            <w:shd w:val="clear" w:color="auto" w:fill="auto"/>
            <w:noWrap/>
            <w:vAlign w:val="bottom"/>
            <w:hideMark/>
          </w:tcPr>
          <w:p w14:paraId="482D87BA" w14:textId="77777777" w:rsidR="008741ED" w:rsidRPr="00E26D3D" w:rsidRDefault="008741ED" w:rsidP="008741ED">
            <w:pPr>
              <w:spacing w:after="0" w:line="240" w:lineRule="auto"/>
              <w:jc w:val="center"/>
              <w:rPr>
                <w:color w:val="000000"/>
              </w:rPr>
            </w:pPr>
            <w:r w:rsidRPr="00E26D3D">
              <w:rPr>
                <w:color w:val="000000"/>
              </w:rPr>
              <w:t>-2.29</w:t>
            </w:r>
          </w:p>
        </w:tc>
        <w:tc>
          <w:tcPr>
            <w:tcW w:w="864" w:type="dxa"/>
            <w:tcBorders>
              <w:top w:val="nil"/>
              <w:left w:val="nil"/>
              <w:bottom w:val="nil"/>
              <w:right w:val="nil"/>
            </w:tcBorders>
            <w:shd w:val="clear" w:color="auto" w:fill="auto"/>
            <w:noWrap/>
            <w:vAlign w:val="bottom"/>
            <w:hideMark/>
          </w:tcPr>
          <w:p w14:paraId="15BCB919" w14:textId="77777777" w:rsidR="008741ED" w:rsidRPr="00E26D3D" w:rsidRDefault="008741ED" w:rsidP="008741ED">
            <w:pPr>
              <w:spacing w:after="0" w:line="240" w:lineRule="auto"/>
              <w:jc w:val="center"/>
              <w:rPr>
                <w:color w:val="000000"/>
              </w:rPr>
            </w:pPr>
            <w:r w:rsidRPr="00E26D3D">
              <w:rPr>
                <w:color w:val="000000"/>
              </w:rPr>
              <w:t>0.38</w:t>
            </w:r>
          </w:p>
        </w:tc>
      </w:tr>
      <w:tr w:rsidR="008741ED" w:rsidRPr="00E26D3D" w14:paraId="2249C8A3" w14:textId="77777777" w:rsidTr="00C86DB1">
        <w:trPr>
          <w:trHeight w:val="310"/>
        </w:trPr>
        <w:tc>
          <w:tcPr>
            <w:tcW w:w="5850" w:type="dxa"/>
            <w:tcBorders>
              <w:top w:val="nil"/>
              <w:left w:val="nil"/>
              <w:bottom w:val="nil"/>
              <w:right w:val="nil"/>
            </w:tcBorders>
            <w:shd w:val="clear" w:color="auto" w:fill="auto"/>
            <w:noWrap/>
            <w:vAlign w:val="center"/>
            <w:hideMark/>
          </w:tcPr>
          <w:p w14:paraId="4FDAD2D3" w14:textId="77777777" w:rsidR="008741ED" w:rsidRPr="00E26D3D" w:rsidRDefault="008741ED" w:rsidP="008741ED">
            <w:pPr>
              <w:spacing w:after="0" w:line="240" w:lineRule="auto"/>
              <w:rPr>
                <w:color w:val="000000"/>
              </w:rPr>
            </w:pPr>
            <w:r w:rsidRPr="00E26D3D">
              <w:rPr>
                <w:color w:val="000000"/>
              </w:rPr>
              <w:t>Education</w:t>
            </w:r>
          </w:p>
        </w:tc>
        <w:tc>
          <w:tcPr>
            <w:tcW w:w="756" w:type="dxa"/>
            <w:tcBorders>
              <w:top w:val="nil"/>
              <w:left w:val="nil"/>
              <w:bottom w:val="nil"/>
              <w:right w:val="nil"/>
            </w:tcBorders>
            <w:shd w:val="clear" w:color="auto" w:fill="auto"/>
            <w:noWrap/>
            <w:vAlign w:val="bottom"/>
            <w:hideMark/>
          </w:tcPr>
          <w:p w14:paraId="18D6CB09" w14:textId="77777777" w:rsidR="008741ED" w:rsidRPr="00E26D3D" w:rsidRDefault="008741ED" w:rsidP="008741ED">
            <w:pPr>
              <w:spacing w:after="0" w:line="240" w:lineRule="auto"/>
              <w:jc w:val="center"/>
              <w:rPr>
                <w:color w:val="000000"/>
              </w:rPr>
            </w:pPr>
            <w:r w:rsidRPr="00E26D3D">
              <w:rPr>
                <w:color w:val="000000"/>
              </w:rPr>
              <w:t>1.58</w:t>
            </w:r>
          </w:p>
        </w:tc>
        <w:tc>
          <w:tcPr>
            <w:tcW w:w="1134" w:type="dxa"/>
            <w:tcBorders>
              <w:top w:val="nil"/>
              <w:left w:val="nil"/>
              <w:bottom w:val="nil"/>
              <w:right w:val="nil"/>
            </w:tcBorders>
            <w:shd w:val="clear" w:color="auto" w:fill="auto"/>
            <w:noWrap/>
            <w:vAlign w:val="bottom"/>
            <w:hideMark/>
          </w:tcPr>
          <w:p w14:paraId="0337DEB5" w14:textId="77777777" w:rsidR="008741ED" w:rsidRPr="00E26D3D" w:rsidRDefault="008741ED" w:rsidP="008741ED">
            <w:pPr>
              <w:spacing w:after="0" w:line="240" w:lineRule="auto"/>
              <w:jc w:val="center"/>
              <w:rPr>
                <w:color w:val="000000"/>
              </w:rPr>
            </w:pPr>
            <w:r w:rsidRPr="00E26D3D">
              <w:rPr>
                <w:color w:val="000000"/>
              </w:rPr>
              <w:t>1.05</w:t>
            </w:r>
          </w:p>
        </w:tc>
        <w:tc>
          <w:tcPr>
            <w:tcW w:w="756" w:type="dxa"/>
            <w:tcBorders>
              <w:top w:val="nil"/>
              <w:left w:val="nil"/>
              <w:bottom w:val="nil"/>
              <w:right w:val="nil"/>
            </w:tcBorders>
            <w:shd w:val="clear" w:color="auto" w:fill="auto"/>
            <w:noWrap/>
            <w:vAlign w:val="bottom"/>
            <w:hideMark/>
          </w:tcPr>
          <w:p w14:paraId="11676F58" w14:textId="77777777" w:rsidR="008741ED" w:rsidRPr="00E26D3D" w:rsidRDefault="008741ED" w:rsidP="008741ED">
            <w:pPr>
              <w:spacing w:after="0" w:line="240" w:lineRule="auto"/>
              <w:jc w:val="center"/>
              <w:rPr>
                <w:color w:val="000000"/>
              </w:rPr>
            </w:pPr>
            <w:r w:rsidRPr="00E26D3D">
              <w:rPr>
                <w:color w:val="000000"/>
              </w:rPr>
              <w:t>1.49</w:t>
            </w:r>
          </w:p>
        </w:tc>
        <w:tc>
          <w:tcPr>
            <w:tcW w:w="864" w:type="dxa"/>
            <w:tcBorders>
              <w:top w:val="nil"/>
              <w:left w:val="nil"/>
              <w:bottom w:val="nil"/>
              <w:right w:val="nil"/>
            </w:tcBorders>
            <w:shd w:val="clear" w:color="auto" w:fill="auto"/>
            <w:noWrap/>
            <w:vAlign w:val="bottom"/>
            <w:hideMark/>
          </w:tcPr>
          <w:p w14:paraId="48272F2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2E6BCB7" w14:textId="77777777" w:rsidTr="00C86DB1">
        <w:trPr>
          <w:trHeight w:val="310"/>
        </w:trPr>
        <w:tc>
          <w:tcPr>
            <w:tcW w:w="5850" w:type="dxa"/>
            <w:tcBorders>
              <w:top w:val="nil"/>
              <w:left w:val="nil"/>
              <w:bottom w:val="nil"/>
              <w:right w:val="nil"/>
            </w:tcBorders>
            <w:shd w:val="clear" w:color="auto" w:fill="auto"/>
            <w:noWrap/>
            <w:vAlign w:val="center"/>
            <w:hideMark/>
          </w:tcPr>
          <w:p w14:paraId="03A2CF4A" w14:textId="77777777" w:rsidR="008741ED" w:rsidRPr="00E26D3D" w:rsidRDefault="008741ED" w:rsidP="008741ED">
            <w:pPr>
              <w:spacing w:after="0" w:line="240" w:lineRule="auto"/>
              <w:rPr>
                <w:color w:val="000000"/>
              </w:rPr>
            </w:pPr>
            <w:r w:rsidRPr="00E26D3D">
              <w:rPr>
                <w:color w:val="000000"/>
              </w:rPr>
              <w:t>Political Orientation</w:t>
            </w:r>
          </w:p>
        </w:tc>
        <w:tc>
          <w:tcPr>
            <w:tcW w:w="756" w:type="dxa"/>
            <w:tcBorders>
              <w:top w:val="nil"/>
              <w:left w:val="nil"/>
              <w:bottom w:val="nil"/>
              <w:right w:val="nil"/>
            </w:tcBorders>
            <w:shd w:val="clear" w:color="auto" w:fill="auto"/>
            <w:noWrap/>
            <w:vAlign w:val="bottom"/>
            <w:hideMark/>
          </w:tcPr>
          <w:p w14:paraId="17F6F498" w14:textId="77777777" w:rsidR="008741ED" w:rsidRPr="00E26D3D" w:rsidRDefault="008741ED" w:rsidP="008741ED">
            <w:pPr>
              <w:spacing w:after="0" w:line="240" w:lineRule="auto"/>
              <w:jc w:val="center"/>
              <w:rPr>
                <w:color w:val="000000"/>
              </w:rPr>
            </w:pPr>
            <w:r w:rsidRPr="00E26D3D">
              <w:rPr>
                <w:color w:val="000000"/>
              </w:rPr>
              <w:t>-2.78</w:t>
            </w:r>
          </w:p>
        </w:tc>
        <w:tc>
          <w:tcPr>
            <w:tcW w:w="1134" w:type="dxa"/>
            <w:tcBorders>
              <w:top w:val="nil"/>
              <w:left w:val="nil"/>
              <w:bottom w:val="nil"/>
              <w:right w:val="nil"/>
            </w:tcBorders>
            <w:shd w:val="clear" w:color="auto" w:fill="auto"/>
            <w:noWrap/>
            <w:vAlign w:val="bottom"/>
            <w:hideMark/>
          </w:tcPr>
          <w:p w14:paraId="78123339" w14:textId="77777777" w:rsidR="008741ED" w:rsidRPr="00E26D3D" w:rsidRDefault="008741ED" w:rsidP="008741ED">
            <w:pPr>
              <w:spacing w:after="0" w:line="240" w:lineRule="auto"/>
              <w:jc w:val="center"/>
              <w:rPr>
                <w:color w:val="000000"/>
              </w:rPr>
            </w:pPr>
            <w:r w:rsidRPr="00E26D3D">
              <w:rPr>
                <w:color w:val="000000"/>
              </w:rPr>
              <w:t>0.73</w:t>
            </w:r>
          </w:p>
        </w:tc>
        <w:tc>
          <w:tcPr>
            <w:tcW w:w="756" w:type="dxa"/>
            <w:tcBorders>
              <w:top w:val="nil"/>
              <w:left w:val="nil"/>
              <w:bottom w:val="nil"/>
              <w:right w:val="nil"/>
            </w:tcBorders>
            <w:shd w:val="clear" w:color="auto" w:fill="auto"/>
            <w:noWrap/>
            <w:vAlign w:val="bottom"/>
            <w:hideMark/>
          </w:tcPr>
          <w:p w14:paraId="6D4400E6" w14:textId="77777777" w:rsidR="008741ED" w:rsidRPr="00E26D3D" w:rsidRDefault="008741ED" w:rsidP="008741ED">
            <w:pPr>
              <w:spacing w:after="0" w:line="240" w:lineRule="auto"/>
              <w:jc w:val="center"/>
              <w:rPr>
                <w:color w:val="000000"/>
              </w:rPr>
            </w:pPr>
            <w:r w:rsidRPr="00E26D3D">
              <w:rPr>
                <w:color w:val="000000"/>
              </w:rPr>
              <w:t>-3.82</w:t>
            </w:r>
          </w:p>
        </w:tc>
        <w:tc>
          <w:tcPr>
            <w:tcW w:w="864" w:type="dxa"/>
            <w:tcBorders>
              <w:top w:val="nil"/>
              <w:left w:val="nil"/>
              <w:bottom w:val="nil"/>
              <w:right w:val="nil"/>
            </w:tcBorders>
            <w:shd w:val="clear" w:color="auto" w:fill="auto"/>
            <w:noWrap/>
            <w:vAlign w:val="bottom"/>
            <w:hideMark/>
          </w:tcPr>
          <w:p w14:paraId="64E366AC"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B30CA41" w14:textId="77777777" w:rsidTr="00C86DB1">
        <w:trPr>
          <w:trHeight w:val="310"/>
        </w:trPr>
        <w:tc>
          <w:tcPr>
            <w:tcW w:w="5850" w:type="dxa"/>
            <w:tcBorders>
              <w:top w:val="nil"/>
              <w:left w:val="nil"/>
              <w:bottom w:val="nil"/>
              <w:right w:val="nil"/>
            </w:tcBorders>
            <w:shd w:val="clear" w:color="auto" w:fill="auto"/>
            <w:noWrap/>
            <w:vAlign w:val="center"/>
            <w:hideMark/>
          </w:tcPr>
          <w:p w14:paraId="68E25EFE" w14:textId="77777777" w:rsidR="008741ED" w:rsidRPr="00E26D3D" w:rsidRDefault="008741ED" w:rsidP="008741ED">
            <w:pPr>
              <w:spacing w:after="0" w:line="240" w:lineRule="auto"/>
              <w:rPr>
                <w:color w:val="000000"/>
              </w:rPr>
            </w:pPr>
            <w:r w:rsidRPr="00E26D3D">
              <w:rPr>
                <w:color w:val="000000"/>
              </w:rPr>
              <w:t>Income</w:t>
            </w:r>
          </w:p>
        </w:tc>
        <w:tc>
          <w:tcPr>
            <w:tcW w:w="756" w:type="dxa"/>
            <w:tcBorders>
              <w:top w:val="nil"/>
              <w:left w:val="nil"/>
              <w:bottom w:val="nil"/>
              <w:right w:val="nil"/>
            </w:tcBorders>
            <w:shd w:val="clear" w:color="auto" w:fill="auto"/>
            <w:noWrap/>
            <w:vAlign w:val="bottom"/>
            <w:hideMark/>
          </w:tcPr>
          <w:p w14:paraId="4F631E0D" w14:textId="77777777" w:rsidR="008741ED" w:rsidRPr="00E26D3D" w:rsidRDefault="008741ED" w:rsidP="008741ED">
            <w:pPr>
              <w:spacing w:after="0" w:line="240" w:lineRule="auto"/>
              <w:jc w:val="center"/>
              <w:rPr>
                <w:color w:val="000000"/>
              </w:rPr>
            </w:pPr>
            <w:r w:rsidRPr="00E26D3D">
              <w:rPr>
                <w:color w:val="000000"/>
              </w:rPr>
              <w:t>-0.61</w:t>
            </w:r>
          </w:p>
        </w:tc>
        <w:tc>
          <w:tcPr>
            <w:tcW w:w="1134" w:type="dxa"/>
            <w:tcBorders>
              <w:top w:val="nil"/>
              <w:left w:val="nil"/>
              <w:bottom w:val="nil"/>
              <w:right w:val="nil"/>
            </w:tcBorders>
            <w:shd w:val="clear" w:color="auto" w:fill="auto"/>
            <w:noWrap/>
            <w:vAlign w:val="bottom"/>
            <w:hideMark/>
          </w:tcPr>
          <w:p w14:paraId="2884B928" w14:textId="77777777" w:rsidR="008741ED" w:rsidRPr="00E26D3D" w:rsidRDefault="008741ED" w:rsidP="008741ED">
            <w:pPr>
              <w:spacing w:after="0" w:line="240" w:lineRule="auto"/>
              <w:jc w:val="center"/>
              <w:rPr>
                <w:color w:val="000000"/>
              </w:rPr>
            </w:pPr>
            <w:r w:rsidRPr="00E26D3D">
              <w:rPr>
                <w:color w:val="000000"/>
              </w:rPr>
              <w:t>0.98</w:t>
            </w:r>
          </w:p>
        </w:tc>
        <w:tc>
          <w:tcPr>
            <w:tcW w:w="756" w:type="dxa"/>
            <w:tcBorders>
              <w:top w:val="nil"/>
              <w:left w:val="nil"/>
              <w:bottom w:val="nil"/>
              <w:right w:val="nil"/>
            </w:tcBorders>
            <w:shd w:val="clear" w:color="auto" w:fill="auto"/>
            <w:noWrap/>
            <w:vAlign w:val="bottom"/>
            <w:hideMark/>
          </w:tcPr>
          <w:p w14:paraId="06C0049C" w14:textId="77777777" w:rsidR="008741ED" w:rsidRPr="00E26D3D" w:rsidRDefault="008741ED" w:rsidP="008741ED">
            <w:pPr>
              <w:spacing w:after="0" w:line="240" w:lineRule="auto"/>
              <w:jc w:val="center"/>
              <w:rPr>
                <w:color w:val="000000"/>
              </w:rPr>
            </w:pPr>
            <w:r w:rsidRPr="00E26D3D">
              <w:rPr>
                <w:color w:val="000000"/>
              </w:rPr>
              <w:t>-0.62</w:t>
            </w:r>
          </w:p>
        </w:tc>
        <w:tc>
          <w:tcPr>
            <w:tcW w:w="864" w:type="dxa"/>
            <w:tcBorders>
              <w:top w:val="nil"/>
              <w:left w:val="nil"/>
              <w:bottom w:val="nil"/>
              <w:right w:val="nil"/>
            </w:tcBorders>
            <w:shd w:val="clear" w:color="auto" w:fill="auto"/>
            <w:noWrap/>
            <w:vAlign w:val="bottom"/>
            <w:hideMark/>
          </w:tcPr>
          <w:p w14:paraId="0F7D765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345EF3B" w14:textId="77777777" w:rsidTr="00C86DB1">
        <w:trPr>
          <w:trHeight w:val="310"/>
        </w:trPr>
        <w:tc>
          <w:tcPr>
            <w:tcW w:w="5850" w:type="dxa"/>
            <w:tcBorders>
              <w:top w:val="nil"/>
              <w:left w:val="nil"/>
              <w:bottom w:val="nil"/>
              <w:right w:val="nil"/>
            </w:tcBorders>
            <w:shd w:val="clear" w:color="auto" w:fill="auto"/>
            <w:noWrap/>
            <w:vAlign w:val="center"/>
            <w:hideMark/>
          </w:tcPr>
          <w:p w14:paraId="79CC0EBB" w14:textId="77777777" w:rsidR="008741ED" w:rsidRPr="00E26D3D" w:rsidRDefault="008741ED" w:rsidP="008741ED">
            <w:pPr>
              <w:spacing w:after="0" w:line="240" w:lineRule="auto"/>
              <w:rPr>
                <w:color w:val="000000"/>
              </w:rPr>
            </w:pPr>
            <w:r w:rsidRPr="00E26D3D">
              <w:rPr>
                <w:color w:val="000000"/>
              </w:rPr>
              <w:t>Numeracy (BNT-S)</w:t>
            </w:r>
          </w:p>
        </w:tc>
        <w:tc>
          <w:tcPr>
            <w:tcW w:w="756" w:type="dxa"/>
            <w:tcBorders>
              <w:top w:val="nil"/>
              <w:left w:val="nil"/>
              <w:bottom w:val="nil"/>
              <w:right w:val="nil"/>
            </w:tcBorders>
            <w:shd w:val="clear" w:color="auto" w:fill="auto"/>
            <w:noWrap/>
            <w:vAlign w:val="bottom"/>
            <w:hideMark/>
          </w:tcPr>
          <w:p w14:paraId="245E0416" w14:textId="77777777" w:rsidR="008741ED" w:rsidRPr="00E26D3D" w:rsidRDefault="008741ED" w:rsidP="008741ED">
            <w:pPr>
              <w:spacing w:after="0" w:line="240" w:lineRule="auto"/>
              <w:jc w:val="center"/>
              <w:rPr>
                <w:color w:val="000000"/>
              </w:rPr>
            </w:pPr>
            <w:r w:rsidRPr="00E26D3D">
              <w:rPr>
                <w:color w:val="000000"/>
              </w:rPr>
              <w:t>-0.11</w:t>
            </w:r>
          </w:p>
        </w:tc>
        <w:tc>
          <w:tcPr>
            <w:tcW w:w="1134" w:type="dxa"/>
            <w:tcBorders>
              <w:top w:val="nil"/>
              <w:left w:val="nil"/>
              <w:bottom w:val="nil"/>
              <w:right w:val="nil"/>
            </w:tcBorders>
            <w:shd w:val="clear" w:color="auto" w:fill="auto"/>
            <w:noWrap/>
            <w:vAlign w:val="bottom"/>
            <w:hideMark/>
          </w:tcPr>
          <w:p w14:paraId="45CF860D" w14:textId="77777777" w:rsidR="008741ED" w:rsidRPr="00E26D3D" w:rsidRDefault="008741ED" w:rsidP="008741ED">
            <w:pPr>
              <w:spacing w:after="0" w:line="240" w:lineRule="auto"/>
              <w:jc w:val="center"/>
              <w:rPr>
                <w:color w:val="000000"/>
              </w:rPr>
            </w:pPr>
            <w:r w:rsidRPr="00E26D3D">
              <w:rPr>
                <w:color w:val="000000"/>
              </w:rPr>
              <w:t>0.60</w:t>
            </w:r>
          </w:p>
        </w:tc>
        <w:tc>
          <w:tcPr>
            <w:tcW w:w="756" w:type="dxa"/>
            <w:tcBorders>
              <w:top w:val="nil"/>
              <w:left w:val="nil"/>
              <w:bottom w:val="nil"/>
              <w:right w:val="nil"/>
            </w:tcBorders>
            <w:shd w:val="clear" w:color="auto" w:fill="auto"/>
            <w:noWrap/>
            <w:vAlign w:val="bottom"/>
            <w:hideMark/>
          </w:tcPr>
          <w:p w14:paraId="45567431" w14:textId="77777777" w:rsidR="008741ED" w:rsidRPr="00E26D3D" w:rsidRDefault="008741ED" w:rsidP="008741ED">
            <w:pPr>
              <w:spacing w:after="0" w:line="240" w:lineRule="auto"/>
              <w:jc w:val="center"/>
              <w:rPr>
                <w:color w:val="000000"/>
              </w:rPr>
            </w:pPr>
            <w:r w:rsidRPr="00E26D3D">
              <w:rPr>
                <w:color w:val="000000"/>
              </w:rPr>
              <w:t>-0.19</w:t>
            </w:r>
          </w:p>
        </w:tc>
        <w:tc>
          <w:tcPr>
            <w:tcW w:w="864" w:type="dxa"/>
            <w:tcBorders>
              <w:top w:val="nil"/>
              <w:left w:val="nil"/>
              <w:bottom w:val="nil"/>
              <w:right w:val="nil"/>
            </w:tcBorders>
            <w:shd w:val="clear" w:color="auto" w:fill="auto"/>
            <w:noWrap/>
            <w:vAlign w:val="bottom"/>
            <w:hideMark/>
          </w:tcPr>
          <w:p w14:paraId="20B462F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AEE1677" w14:textId="77777777" w:rsidTr="00C86DB1">
        <w:trPr>
          <w:trHeight w:val="310"/>
        </w:trPr>
        <w:tc>
          <w:tcPr>
            <w:tcW w:w="5850" w:type="dxa"/>
            <w:tcBorders>
              <w:top w:val="nil"/>
              <w:left w:val="nil"/>
              <w:bottom w:val="nil"/>
              <w:right w:val="nil"/>
            </w:tcBorders>
            <w:shd w:val="clear" w:color="auto" w:fill="auto"/>
            <w:noWrap/>
            <w:vAlign w:val="center"/>
            <w:hideMark/>
          </w:tcPr>
          <w:p w14:paraId="6CF77F2D" w14:textId="77777777" w:rsidR="008741ED" w:rsidRPr="00E26D3D" w:rsidRDefault="008741ED" w:rsidP="008741ED">
            <w:pPr>
              <w:spacing w:after="0" w:line="240" w:lineRule="auto"/>
              <w:rPr>
                <w:color w:val="000000"/>
              </w:rPr>
            </w:pPr>
            <w:r w:rsidRPr="00E26D3D">
              <w:rPr>
                <w:color w:val="000000"/>
              </w:rPr>
              <w:t>Graph Literacy</w:t>
            </w:r>
          </w:p>
        </w:tc>
        <w:tc>
          <w:tcPr>
            <w:tcW w:w="756" w:type="dxa"/>
            <w:tcBorders>
              <w:top w:val="nil"/>
              <w:left w:val="nil"/>
              <w:bottom w:val="nil"/>
              <w:right w:val="nil"/>
            </w:tcBorders>
            <w:shd w:val="clear" w:color="auto" w:fill="auto"/>
            <w:noWrap/>
            <w:vAlign w:val="bottom"/>
            <w:hideMark/>
          </w:tcPr>
          <w:p w14:paraId="6DD6CBE5" w14:textId="77777777" w:rsidR="008741ED" w:rsidRPr="00E26D3D" w:rsidRDefault="008741ED" w:rsidP="008741ED">
            <w:pPr>
              <w:spacing w:after="0" w:line="240" w:lineRule="auto"/>
              <w:jc w:val="center"/>
              <w:rPr>
                <w:color w:val="000000"/>
              </w:rPr>
            </w:pPr>
            <w:r w:rsidRPr="00E26D3D">
              <w:rPr>
                <w:color w:val="000000"/>
              </w:rPr>
              <w:t>-0.90</w:t>
            </w:r>
          </w:p>
        </w:tc>
        <w:tc>
          <w:tcPr>
            <w:tcW w:w="1134" w:type="dxa"/>
            <w:tcBorders>
              <w:top w:val="nil"/>
              <w:left w:val="nil"/>
              <w:bottom w:val="nil"/>
              <w:right w:val="nil"/>
            </w:tcBorders>
            <w:shd w:val="clear" w:color="auto" w:fill="auto"/>
            <w:noWrap/>
            <w:vAlign w:val="bottom"/>
            <w:hideMark/>
          </w:tcPr>
          <w:p w14:paraId="6458F56B" w14:textId="77777777" w:rsidR="008741ED" w:rsidRPr="00E26D3D" w:rsidRDefault="008741ED" w:rsidP="008741ED">
            <w:pPr>
              <w:spacing w:after="0" w:line="240" w:lineRule="auto"/>
              <w:jc w:val="center"/>
              <w:rPr>
                <w:color w:val="000000"/>
              </w:rPr>
            </w:pPr>
            <w:r w:rsidRPr="00E26D3D">
              <w:rPr>
                <w:color w:val="000000"/>
              </w:rPr>
              <w:t>0.34</w:t>
            </w:r>
          </w:p>
        </w:tc>
        <w:tc>
          <w:tcPr>
            <w:tcW w:w="756" w:type="dxa"/>
            <w:tcBorders>
              <w:top w:val="nil"/>
              <w:left w:val="nil"/>
              <w:bottom w:val="nil"/>
              <w:right w:val="nil"/>
            </w:tcBorders>
            <w:shd w:val="clear" w:color="auto" w:fill="auto"/>
            <w:noWrap/>
            <w:vAlign w:val="bottom"/>
            <w:hideMark/>
          </w:tcPr>
          <w:p w14:paraId="43CBF2FF" w14:textId="77777777" w:rsidR="008741ED" w:rsidRPr="00E26D3D" w:rsidRDefault="008741ED" w:rsidP="008741ED">
            <w:pPr>
              <w:spacing w:after="0" w:line="240" w:lineRule="auto"/>
              <w:jc w:val="center"/>
              <w:rPr>
                <w:color w:val="000000"/>
              </w:rPr>
            </w:pPr>
            <w:r w:rsidRPr="00E26D3D">
              <w:rPr>
                <w:color w:val="000000"/>
              </w:rPr>
              <w:t>-2.68</w:t>
            </w:r>
          </w:p>
        </w:tc>
        <w:tc>
          <w:tcPr>
            <w:tcW w:w="864" w:type="dxa"/>
            <w:tcBorders>
              <w:top w:val="nil"/>
              <w:left w:val="nil"/>
              <w:bottom w:val="nil"/>
              <w:right w:val="nil"/>
            </w:tcBorders>
            <w:shd w:val="clear" w:color="auto" w:fill="auto"/>
            <w:noWrap/>
            <w:vAlign w:val="bottom"/>
            <w:hideMark/>
          </w:tcPr>
          <w:p w14:paraId="0235F469" w14:textId="77777777" w:rsidR="008741ED" w:rsidRPr="00E26D3D" w:rsidRDefault="008741ED" w:rsidP="008741ED">
            <w:pPr>
              <w:spacing w:after="0" w:line="240" w:lineRule="auto"/>
              <w:jc w:val="center"/>
              <w:rPr>
                <w:color w:val="000000"/>
              </w:rPr>
            </w:pPr>
            <w:r w:rsidRPr="00E26D3D">
              <w:rPr>
                <w:color w:val="000000"/>
              </w:rPr>
              <w:t>0.14</w:t>
            </w:r>
          </w:p>
        </w:tc>
      </w:tr>
      <w:tr w:rsidR="008741ED" w:rsidRPr="00E26D3D" w14:paraId="3136C64B" w14:textId="77777777" w:rsidTr="00C86DB1">
        <w:trPr>
          <w:trHeight w:val="310"/>
        </w:trPr>
        <w:tc>
          <w:tcPr>
            <w:tcW w:w="5850" w:type="dxa"/>
            <w:tcBorders>
              <w:top w:val="nil"/>
              <w:left w:val="nil"/>
              <w:bottom w:val="nil"/>
              <w:right w:val="nil"/>
            </w:tcBorders>
            <w:shd w:val="clear" w:color="auto" w:fill="auto"/>
            <w:noWrap/>
            <w:vAlign w:val="center"/>
            <w:hideMark/>
          </w:tcPr>
          <w:p w14:paraId="4AE0C785"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56" w:type="dxa"/>
            <w:tcBorders>
              <w:top w:val="nil"/>
              <w:left w:val="nil"/>
              <w:bottom w:val="nil"/>
              <w:right w:val="nil"/>
            </w:tcBorders>
            <w:shd w:val="clear" w:color="auto" w:fill="auto"/>
            <w:noWrap/>
            <w:vAlign w:val="bottom"/>
            <w:hideMark/>
          </w:tcPr>
          <w:p w14:paraId="2C5326A3" w14:textId="77777777" w:rsidR="008741ED" w:rsidRPr="00E26D3D" w:rsidRDefault="008741ED" w:rsidP="008741ED">
            <w:pPr>
              <w:spacing w:after="0" w:line="240" w:lineRule="auto"/>
              <w:jc w:val="center"/>
              <w:rPr>
                <w:color w:val="000000"/>
              </w:rPr>
            </w:pPr>
            <w:r w:rsidRPr="00E26D3D">
              <w:rPr>
                <w:color w:val="000000"/>
              </w:rPr>
              <w:t>-6.98</w:t>
            </w:r>
          </w:p>
        </w:tc>
        <w:tc>
          <w:tcPr>
            <w:tcW w:w="1134" w:type="dxa"/>
            <w:tcBorders>
              <w:top w:val="nil"/>
              <w:left w:val="nil"/>
              <w:bottom w:val="nil"/>
              <w:right w:val="nil"/>
            </w:tcBorders>
            <w:shd w:val="clear" w:color="auto" w:fill="auto"/>
            <w:noWrap/>
            <w:vAlign w:val="bottom"/>
            <w:hideMark/>
          </w:tcPr>
          <w:p w14:paraId="0CFE1595" w14:textId="77777777" w:rsidR="008741ED" w:rsidRPr="00E26D3D" w:rsidRDefault="008741ED" w:rsidP="008741ED">
            <w:pPr>
              <w:spacing w:after="0" w:line="240" w:lineRule="auto"/>
              <w:jc w:val="center"/>
              <w:rPr>
                <w:color w:val="000000"/>
              </w:rPr>
            </w:pPr>
            <w:r w:rsidRPr="00E26D3D">
              <w:rPr>
                <w:color w:val="000000"/>
              </w:rPr>
              <w:t>7.10</w:t>
            </w:r>
          </w:p>
        </w:tc>
        <w:tc>
          <w:tcPr>
            <w:tcW w:w="756" w:type="dxa"/>
            <w:tcBorders>
              <w:top w:val="nil"/>
              <w:left w:val="nil"/>
              <w:bottom w:val="nil"/>
              <w:right w:val="nil"/>
            </w:tcBorders>
            <w:shd w:val="clear" w:color="auto" w:fill="auto"/>
            <w:noWrap/>
            <w:vAlign w:val="bottom"/>
            <w:hideMark/>
          </w:tcPr>
          <w:p w14:paraId="0A8EAADB" w14:textId="77777777" w:rsidR="008741ED" w:rsidRPr="00E26D3D" w:rsidRDefault="008741ED" w:rsidP="008741ED">
            <w:pPr>
              <w:spacing w:after="0" w:line="240" w:lineRule="auto"/>
              <w:jc w:val="center"/>
              <w:rPr>
                <w:color w:val="000000"/>
              </w:rPr>
            </w:pPr>
            <w:r w:rsidRPr="00E26D3D">
              <w:rPr>
                <w:color w:val="000000"/>
              </w:rPr>
              <w:t>-0.98</w:t>
            </w:r>
          </w:p>
        </w:tc>
        <w:tc>
          <w:tcPr>
            <w:tcW w:w="864" w:type="dxa"/>
            <w:tcBorders>
              <w:top w:val="nil"/>
              <w:left w:val="nil"/>
              <w:bottom w:val="nil"/>
              <w:right w:val="nil"/>
            </w:tcBorders>
            <w:shd w:val="clear" w:color="auto" w:fill="auto"/>
            <w:noWrap/>
            <w:vAlign w:val="bottom"/>
            <w:hideMark/>
          </w:tcPr>
          <w:p w14:paraId="1E3D501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DCB83D7" w14:textId="77777777" w:rsidTr="00C86DB1">
        <w:trPr>
          <w:trHeight w:val="310"/>
        </w:trPr>
        <w:tc>
          <w:tcPr>
            <w:tcW w:w="5850" w:type="dxa"/>
            <w:tcBorders>
              <w:top w:val="nil"/>
              <w:left w:val="nil"/>
              <w:bottom w:val="nil"/>
              <w:right w:val="nil"/>
            </w:tcBorders>
            <w:shd w:val="clear" w:color="auto" w:fill="auto"/>
            <w:noWrap/>
            <w:vAlign w:val="center"/>
            <w:hideMark/>
          </w:tcPr>
          <w:p w14:paraId="1D6204B7"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56" w:type="dxa"/>
            <w:tcBorders>
              <w:top w:val="nil"/>
              <w:left w:val="nil"/>
              <w:bottom w:val="nil"/>
              <w:right w:val="nil"/>
            </w:tcBorders>
            <w:shd w:val="clear" w:color="auto" w:fill="auto"/>
            <w:noWrap/>
            <w:vAlign w:val="bottom"/>
            <w:hideMark/>
          </w:tcPr>
          <w:p w14:paraId="545B8F4F" w14:textId="77777777" w:rsidR="008741ED" w:rsidRPr="00E26D3D" w:rsidRDefault="008741ED" w:rsidP="008741ED">
            <w:pPr>
              <w:spacing w:after="0" w:line="240" w:lineRule="auto"/>
              <w:jc w:val="center"/>
              <w:rPr>
                <w:color w:val="000000"/>
              </w:rPr>
            </w:pPr>
            <w:r w:rsidRPr="00E26D3D">
              <w:rPr>
                <w:color w:val="000000"/>
              </w:rPr>
              <w:t>-0.49</w:t>
            </w:r>
          </w:p>
        </w:tc>
        <w:tc>
          <w:tcPr>
            <w:tcW w:w="1134" w:type="dxa"/>
            <w:tcBorders>
              <w:top w:val="nil"/>
              <w:left w:val="nil"/>
              <w:bottom w:val="nil"/>
              <w:right w:val="nil"/>
            </w:tcBorders>
            <w:shd w:val="clear" w:color="auto" w:fill="auto"/>
            <w:noWrap/>
            <w:vAlign w:val="bottom"/>
            <w:hideMark/>
          </w:tcPr>
          <w:p w14:paraId="5795B7B1" w14:textId="77777777" w:rsidR="008741ED" w:rsidRPr="00E26D3D" w:rsidRDefault="008741ED" w:rsidP="008741ED">
            <w:pPr>
              <w:spacing w:after="0" w:line="240" w:lineRule="auto"/>
              <w:jc w:val="center"/>
              <w:rPr>
                <w:color w:val="000000"/>
              </w:rPr>
            </w:pPr>
            <w:r w:rsidRPr="00E26D3D">
              <w:rPr>
                <w:color w:val="000000"/>
              </w:rPr>
              <w:t>6.76</w:t>
            </w:r>
          </w:p>
        </w:tc>
        <w:tc>
          <w:tcPr>
            <w:tcW w:w="756" w:type="dxa"/>
            <w:tcBorders>
              <w:top w:val="nil"/>
              <w:left w:val="nil"/>
              <w:bottom w:val="nil"/>
              <w:right w:val="nil"/>
            </w:tcBorders>
            <w:shd w:val="clear" w:color="auto" w:fill="auto"/>
            <w:noWrap/>
            <w:vAlign w:val="bottom"/>
            <w:hideMark/>
          </w:tcPr>
          <w:p w14:paraId="25B4F405" w14:textId="77777777" w:rsidR="008741ED" w:rsidRPr="00E26D3D" w:rsidRDefault="008741ED" w:rsidP="008741ED">
            <w:pPr>
              <w:spacing w:after="0" w:line="240" w:lineRule="auto"/>
              <w:jc w:val="center"/>
              <w:rPr>
                <w:color w:val="000000"/>
              </w:rPr>
            </w:pPr>
            <w:r w:rsidRPr="00E26D3D">
              <w:rPr>
                <w:color w:val="000000"/>
              </w:rPr>
              <w:t>-0.07</w:t>
            </w:r>
          </w:p>
        </w:tc>
        <w:tc>
          <w:tcPr>
            <w:tcW w:w="864" w:type="dxa"/>
            <w:tcBorders>
              <w:top w:val="nil"/>
              <w:left w:val="nil"/>
              <w:bottom w:val="nil"/>
              <w:right w:val="nil"/>
            </w:tcBorders>
            <w:shd w:val="clear" w:color="auto" w:fill="auto"/>
            <w:noWrap/>
            <w:vAlign w:val="bottom"/>
            <w:hideMark/>
          </w:tcPr>
          <w:p w14:paraId="2A021AD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4F94B38" w14:textId="77777777" w:rsidTr="00C86DB1">
        <w:trPr>
          <w:trHeight w:val="310"/>
        </w:trPr>
        <w:tc>
          <w:tcPr>
            <w:tcW w:w="5850" w:type="dxa"/>
            <w:tcBorders>
              <w:top w:val="nil"/>
              <w:left w:val="nil"/>
              <w:bottom w:val="nil"/>
              <w:right w:val="nil"/>
            </w:tcBorders>
            <w:shd w:val="clear" w:color="auto" w:fill="auto"/>
            <w:noWrap/>
            <w:vAlign w:val="center"/>
            <w:hideMark/>
          </w:tcPr>
          <w:p w14:paraId="738DA69E"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56" w:type="dxa"/>
            <w:tcBorders>
              <w:top w:val="nil"/>
              <w:left w:val="nil"/>
              <w:bottom w:val="nil"/>
              <w:right w:val="nil"/>
            </w:tcBorders>
            <w:shd w:val="clear" w:color="auto" w:fill="auto"/>
            <w:noWrap/>
            <w:vAlign w:val="bottom"/>
            <w:hideMark/>
          </w:tcPr>
          <w:p w14:paraId="1C3E0199" w14:textId="77777777" w:rsidR="008741ED" w:rsidRPr="00E26D3D" w:rsidRDefault="008741ED" w:rsidP="008741ED">
            <w:pPr>
              <w:spacing w:after="0" w:line="240" w:lineRule="auto"/>
              <w:jc w:val="center"/>
              <w:rPr>
                <w:color w:val="000000"/>
              </w:rPr>
            </w:pPr>
            <w:r w:rsidRPr="00E26D3D">
              <w:rPr>
                <w:color w:val="000000"/>
              </w:rPr>
              <w:t>5.70</w:t>
            </w:r>
          </w:p>
        </w:tc>
        <w:tc>
          <w:tcPr>
            <w:tcW w:w="1134" w:type="dxa"/>
            <w:tcBorders>
              <w:top w:val="nil"/>
              <w:left w:val="nil"/>
              <w:bottom w:val="nil"/>
              <w:right w:val="nil"/>
            </w:tcBorders>
            <w:shd w:val="clear" w:color="auto" w:fill="auto"/>
            <w:noWrap/>
            <w:vAlign w:val="bottom"/>
            <w:hideMark/>
          </w:tcPr>
          <w:p w14:paraId="11D00A59" w14:textId="77777777" w:rsidR="008741ED" w:rsidRPr="00E26D3D" w:rsidRDefault="008741ED" w:rsidP="008741ED">
            <w:pPr>
              <w:spacing w:after="0" w:line="240" w:lineRule="auto"/>
              <w:jc w:val="center"/>
              <w:rPr>
                <w:color w:val="000000"/>
              </w:rPr>
            </w:pPr>
            <w:r w:rsidRPr="00E26D3D">
              <w:rPr>
                <w:color w:val="000000"/>
              </w:rPr>
              <w:t>7.20</w:t>
            </w:r>
          </w:p>
        </w:tc>
        <w:tc>
          <w:tcPr>
            <w:tcW w:w="756" w:type="dxa"/>
            <w:tcBorders>
              <w:top w:val="nil"/>
              <w:left w:val="nil"/>
              <w:bottom w:val="nil"/>
              <w:right w:val="nil"/>
            </w:tcBorders>
            <w:shd w:val="clear" w:color="auto" w:fill="auto"/>
            <w:noWrap/>
            <w:vAlign w:val="bottom"/>
            <w:hideMark/>
          </w:tcPr>
          <w:p w14:paraId="7529C1E9" w14:textId="77777777" w:rsidR="008741ED" w:rsidRPr="00E26D3D" w:rsidRDefault="008741ED" w:rsidP="008741ED">
            <w:pPr>
              <w:spacing w:after="0" w:line="240" w:lineRule="auto"/>
              <w:jc w:val="center"/>
              <w:rPr>
                <w:color w:val="000000"/>
              </w:rPr>
            </w:pPr>
            <w:r w:rsidRPr="00E26D3D">
              <w:rPr>
                <w:color w:val="000000"/>
              </w:rPr>
              <w:t>0.79</w:t>
            </w:r>
          </w:p>
        </w:tc>
        <w:tc>
          <w:tcPr>
            <w:tcW w:w="864" w:type="dxa"/>
            <w:tcBorders>
              <w:top w:val="nil"/>
              <w:left w:val="nil"/>
              <w:bottom w:val="nil"/>
              <w:right w:val="nil"/>
            </w:tcBorders>
            <w:shd w:val="clear" w:color="auto" w:fill="auto"/>
            <w:noWrap/>
            <w:vAlign w:val="bottom"/>
            <w:hideMark/>
          </w:tcPr>
          <w:p w14:paraId="5E00EFB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04F0820" w14:textId="77777777" w:rsidTr="00C86DB1">
        <w:trPr>
          <w:trHeight w:val="310"/>
        </w:trPr>
        <w:tc>
          <w:tcPr>
            <w:tcW w:w="5850" w:type="dxa"/>
            <w:tcBorders>
              <w:top w:val="nil"/>
              <w:left w:val="nil"/>
              <w:bottom w:val="nil"/>
              <w:right w:val="nil"/>
            </w:tcBorders>
            <w:shd w:val="clear" w:color="auto" w:fill="auto"/>
            <w:noWrap/>
            <w:vAlign w:val="center"/>
            <w:hideMark/>
          </w:tcPr>
          <w:p w14:paraId="4AC79A54"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56" w:type="dxa"/>
            <w:tcBorders>
              <w:top w:val="nil"/>
              <w:left w:val="nil"/>
              <w:bottom w:val="nil"/>
              <w:right w:val="nil"/>
            </w:tcBorders>
            <w:shd w:val="clear" w:color="auto" w:fill="auto"/>
            <w:noWrap/>
            <w:vAlign w:val="bottom"/>
            <w:hideMark/>
          </w:tcPr>
          <w:p w14:paraId="66787370" w14:textId="77777777" w:rsidR="008741ED" w:rsidRPr="00E26D3D" w:rsidRDefault="008741ED" w:rsidP="008741ED">
            <w:pPr>
              <w:spacing w:after="0" w:line="240" w:lineRule="auto"/>
              <w:jc w:val="center"/>
              <w:rPr>
                <w:color w:val="000000"/>
              </w:rPr>
            </w:pPr>
            <w:r w:rsidRPr="00E26D3D">
              <w:rPr>
                <w:color w:val="000000"/>
              </w:rPr>
              <w:t>-6.90</w:t>
            </w:r>
          </w:p>
        </w:tc>
        <w:tc>
          <w:tcPr>
            <w:tcW w:w="1134" w:type="dxa"/>
            <w:tcBorders>
              <w:top w:val="nil"/>
              <w:left w:val="nil"/>
              <w:bottom w:val="nil"/>
              <w:right w:val="nil"/>
            </w:tcBorders>
            <w:shd w:val="clear" w:color="auto" w:fill="auto"/>
            <w:noWrap/>
            <w:vAlign w:val="bottom"/>
            <w:hideMark/>
          </w:tcPr>
          <w:p w14:paraId="35F1713F" w14:textId="77777777" w:rsidR="008741ED" w:rsidRPr="00E26D3D" w:rsidRDefault="008741ED" w:rsidP="008741ED">
            <w:pPr>
              <w:spacing w:after="0" w:line="240" w:lineRule="auto"/>
              <w:jc w:val="center"/>
              <w:rPr>
                <w:color w:val="000000"/>
              </w:rPr>
            </w:pPr>
            <w:r w:rsidRPr="00E26D3D">
              <w:rPr>
                <w:color w:val="000000"/>
              </w:rPr>
              <w:t>6.95</w:t>
            </w:r>
          </w:p>
        </w:tc>
        <w:tc>
          <w:tcPr>
            <w:tcW w:w="756" w:type="dxa"/>
            <w:tcBorders>
              <w:top w:val="nil"/>
              <w:left w:val="nil"/>
              <w:bottom w:val="nil"/>
              <w:right w:val="nil"/>
            </w:tcBorders>
            <w:shd w:val="clear" w:color="auto" w:fill="auto"/>
            <w:noWrap/>
            <w:vAlign w:val="bottom"/>
            <w:hideMark/>
          </w:tcPr>
          <w:p w14:paraId="0A924466" w14:textId="77777777" w:rsidR="008741ED" w:rsidRPr="00E26D3D" w:rsidRDefault="008741ED" w:rsidP="008741ED">
            <w:pPr>
              <w:spacing w:after="0" w:line="240" w:lineRule="auto"/>
              <w:jc w:val="center"/>
              <w:rPr>
                <w:color w:val="000000"/>
              </w:rPr>
            </w:pPr>
            <w:r w:rsidRPr="00E26D3D">
              <w:rPr>
                <w:color w:val="000000"/>
              </w:rPr>
              <w:t>-0.99</w:t>
            </w:r>
          </w:p>
        </w:tc>
        <w:tc>
          <w:tcPr>
            <w:tcW w:w="864" w:type="dxa"/>
            <w:tcBorders>
              <w:top w:val="nil"/>
              <w:left w:val="nil"/>
              <w:bottom w:val="nil"/>
              <w:right w:val="nil"/>
            </w:tcBorders>
            <w:shd w:val="clear" w:color="auto" w:fill="auto"/>
            <w:noWrap/>
            <w:vAlign w:val="bottom"/>
            <w:hideMark/>
          </w:tcPr>
          <w:p w14:paraId="2856AD9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6235F91" w14:textId="77777777" w:rsidTr="00C86DB1">
        <w:trPr>
          <w:trHeight w:val="310"/>
        </w:trPr>
        <w:tc>
          <w:tcPr>
            <w:tcW w:w="5850" w:type="dxa"/>
            <w:tcBorders>
              <w:top w:val="nil"/>
              <w:left w:val="nil"/>
              <w:bottom w:val="nil"/>
              <w:right w:val="nil"/>
            </w:tcBorders>
            <w:shd w:val="clear" w:color="auto" w:fill="auto"/>
            <w:noWrap/>
            <w:vAlign w:val="center"/>
            <w:hideMark/>
          </w:tcPr>
          <w:p w14:paraId="12F76DEC"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56" w:type="dxa"/>
            <w:tcBorders>
              <w:top w:val="nil"/>
              <w:left w:val="nil"/>
              <w:bottom w:val="nil"/>
              <w:right w:val="nil"/>
            </w:tcBorders>
            <w:shd w:val="clear" w:color="auto" w:fill="auto"/>
            <w:noWrap/>
            <w:vAlign w:val="bottom"/>
            <w:hideMark/>
          </w:tcPr>
          <w:p w14:paraId="3940B659" w14:textId="77777777" w:rsidR="008741ED" w:rsidRPr="00E26D3D" w:rsidRDefault="008741ED" w:rsidP="008741ED">
            <w:pPr>
              <w:spacing w:after="0" w:line="240" w:lineRule="auto"/>
              <w:jc w:val="center"/>
              <w:rPr>
                <w:color w:val="000000"/>
              </w:rPr>
            </w:pPr>
            <w:r w:rsidRPr="00E26D3D">
              <w:rPr>
                <w:color w:val="000000"/>
              </w:rPr>
              <w:t>-5.28</w:t>
            </w:r>
          </w:p>
        </w:tc>
        <w:tc>
          <w:tcPr>
            <w:tcW w:w="1134" w:type="dxa"/>
            <w:tcBorders>
              <w:top w:val="nil"/>
              <w:left w:val="nil"/>
              <w:bottom w:val="nil"/>
              <w:right w:val="nil"/>
            </w:tcBorders>
            <w:shd w:val="clear" w:color="auto" w:fill="auto"/>
            <w:noWrap/>
            <w:vAlign w:val="bottom"/>
            <w:hideMark/>
          </w:tcPr>
          <w:p w14:paraId="02A05658" w14:textId="77777777" w:rsidR="008741ED" w:rsidRPr="00E26D3D" w:rsidRDefault="008741ED" w:rsidP="008741ED">
            <w:pPr>
              <w:spacing w:after="0" w:line="240" w:lineRule="auto"/>
              <w:jc w:val="center"/>
              <w:rPr>
                <w:color w:val="000000"/>
              </w:rPr>
            </w:pPr>
            <w:r w:rsidRPr="00E26D3D">
              <w:rPr>
                <w:color w:val="000000"/>
              </w:rPr>
              <w:t>7.36</w:t>
            </w:r>
          </w:p>
        </w:tc>
        <w:tc>
          <w:tcPr>
            <w:tcW w:w="756" w:type="dxa"/>
            <w:tcBorders>
              <w:top w:val="nil"/>
              <w:left w:val="nil"/>
              <w:bottom w:val="nil"/>
              <w:right w:val="nil"/>
            </w:tcBorders>
            <w:shd w:val="clear" w:color="auto" w:fill="auto"/>
            <w:noWrap/>
            <w:vAlign w:val="bottom"/>
            <w:hideMark/>
          </w:tcPr>
          <w:p w14:paraId="5C1D118F" w14:textId="77777777" w:rsidR="008741ED" w:rsidRPr="00E26D3D" w:rsidRDefault="008741ED" w:rsidP="008741ED">
            <w:pPr>
              <w:spacing w:after="0" w:line="240" w:lineRule="auto"/>
              <w:jc w:val="center"/>
              <w:rPr>
                <w:color w:val="000000"/>
              </w:rPr>
            </w:pPr>
            <w:r w:rsidRPr="00E26D3D">
              <w:rPr>
                <w:color w:val="000000"/>
              </w:rPr>
              <w:t>-0.72</w:t>
            </w:r>
          </w:p>
        </w:tc>
        <w:tc>
          <w:tcPr>
            <w:tcW w:w="864" w:type="dxa"/>
            <w:tcBorders>
              <w:top w:val="nil"/>
              <w:left w:val="nil"/>
              <w:bottom w:val="nil"/>
              <w:right w:val="nil"/>
            </w:tcBorders>
            <w:shd w:val="clear" w:color="auto" w:fill="auto"/>
            <w:noWrap/>
            <w:vAlign w:val="bottom"/>
            <w:hideMark/>
          </w:tcPr>
          <w:p w14:paraId="62377F8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C2B1F66" w14:textId="77777777" w:rsidTr="00C86DB1">
        <w:trPr>
          <w:trHeight w:val="310"/>
        </w:trPr>
        <w:tc>
          <w:tcPr>
            <w:tcW w:w="5850" w:type="dxa"/>
            <w:tcBorders>
              <w:top w:val="nil"/>
              <w:left w:val="nil"/>
              <w:bottom w:val="nil"/>
              <w:right w:val="nil"/>
            </w:tcBorders>
            <w:shd w:val="clear" w:color="auto" w:fill="auto"/>
            <w:noWrap/>
            <w:vAlign w:val="center"/>
            <w:hideMark/>
          </w:tcPr>
          <w:p w14:paraId="16160024"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56" w:type="dxa"/>
            <w:tcBorders>
              <w:top w:val="nil"/>
              <w:left w:val="nil"/>
              <w:bottom w:val="nil"/>
              <w:right w:val="nil"/>
            </w:tcBorders>
            <w:shd w:val="clear" w:color="auto" w:fill="auto"/>
            <w:noWrap/>
            <w:vAlign w:val="bottom"/>
            <w:hideMark/>
          </w:tcPr>
          <w:p w14:paraId="65101CF9" w14:textId="77777777" w:rsidR="008741ED" w:rsidRPr="00E26D3D" w:rsidRDefault="008741ED" w:rsidP="008741ED">
            <w:pPr>
              <w:spacing w:after="0" w:line="240" w:lineRule="auto"/>
              <w:jc w:val="center"/>
              <w:rPr>
                <w:color w:val="000000"/>
              </w:rPr>
            </w:pPr>
            <w:r w:rsidRPr="00E26D3D">
              <w:rPr>
                <w:color w:val="000000"/>
              </w:rPr>
              <w:t>12.47</w:t>
            </w:r>
          </w:p>
        </w:tc>
        <w:tc>
          <w:tcPr>
            <w:tcW w:w="1134" w:type="dxa"/>
            <w:tcBorders>
              <w:top w:val="nil"/>
              <w:left w:val="nil"/>
              <w:bottom w:val="nil"/>
              <w:right w:val="nil"/>
            </w:tcBorders>
            <w:shd w:val="clear" w:color="auto" w:fill="auto"/>
            <w:noWrap/>
            <w:vAlign w:val="bottom"/>
            <w:hideMark/>
          </w:tcPr>
          <w:p w14:paraId="363469A1" w14:textId="77777777" w:rsidR="008741ED" w:rsidRPr="00E26D3D" w:rsidRDefault="008741ED" w:rsidP="008741ED">
            <w:pPr>
              <w:spacing w:after="0" w:line="240" w:lineRule="auto"/>
              <w:jc w:val="center"/>
              <w:rPr>
                <w:color w:val="000000"/>
              </w:rPr>
            </w:pPr>
            <w:r w:rsidRPr="00E26D3D">
              <w:rPr>
                <w:color w:val="000000"/>
              </w:rPr>
              <w:t>9.76</w:t>
            </w:r>
          </w:p>
        </w:tc>
        <w:tc>
          <w:tcPr>
            <w:tcW w:w="756" w:type="dxa"/>
            <w:tcBorders>
              <w:top w:val="nil"/>
              <w:left w:val="nil"/>
              <w:bottom w:val="nil"/>
              <w:right w:val="nil"/>
            </w:tcBorders>
            <w:shd w:val="clear" w:color="auto" w:fill="auto"/>
            <w:noWrap/>
            <w:vAlign w:val="bottom"/>
            <w:hideMark/>
          </w:tcPr>
          <w:p w14:paraId="13C511EB" w14:textId="77777777" w:rsidR="008741ED" w:rsidRPr="00E26D3D" w:rsidRDefault="008741ED" w:rsidP="008741ED">
            <w:pPr>
              <w:spacing w:after="0" w:line="240" w:lineRule="auto"/>
              <w:jc w:val="center"/>
              <w:rPr>
                <w:color w:val="000000"/>
              </w:rPr>
            </w:pPr>
            <w:r w:rsidRPr="00E26D3D">
              <w:rPr>
                <w:color w:val="000000"/>
              </w:rPr>
              <w:t>1.28</w:t>
            </w:r>
          </w:p>
        </w:tc>
        <w:tc>
          <w:tcPr>
            <w:tcW w:w="864" w:type="dxa"/>
            <w:tcBorders>
              <w:top w:val="nil"/>
              <w:left w:val="nil"/>
              <w:bottom w:val="nil"/>
              <w:right w:val="nil"/>
            </w:tcBorders>
            <w:shd w:val="clear" w:color="auto" w:fill="auto"/>
            <w:noWrap/>
            <w:vAlign w:val="bottom"/>
            <w:hideMark/>
          </w:tcPr>
          <w:p w14:paraId="0A4D225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6B76A2F" w14:textId="77777777" w:rsidTr="00C86DB1">
        <w:trPr>
          <w:trHeight w:val="310"/>
        </w:trPr>
        <w:tc>
          <w:tcPr>
            <w:tcW w:w="5850" w:type="dxa"/>
            <w:tcBorders>
              <w:top w:val="nil"/>
              <w:left w:val="nil"/>
              <w:bottom w:val="single" w:sz="4" w:space="0" w:color="auto"/>
              <w:right w:val="nil"/>
            </w:tcBorders>
            <w:shd w:val="clear" w:color="000000" w:fill="FFFFFF"/>
            <w:noWrap/>
            <w:vAlign w:val="center"/>
            <w:hideMark/>
          </w:tcPr>
          <w:p w14:paraId="2D6063F2"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56" w:type="dxa"/>
            <w:tcBorders>
              <w:top w:val="nil"/>
              <w:left w:val="nil"/>
              <w:bottom w:val="single" w:sz="4" w:space="0" w:color="auto"/>
              <w:right w:val="nil"/>
            </w:tcBorders>
            <w:shd w:val="clear" w:color="auto" w:fill="auto"/>
            <w:noWrap/>
            <w:vAlign w:val="bottom"/>
            <w:hideMark/>
          </w:tcPr>
          <w:p w14:paraId="65E71739" w14:textId="77777777" w:rsidR="008741ED" w:rsidRPr="00E26D3D" w:rsidRDefault="008741ED" w:rsidP="008741ED">
            <w:pPr>
              <w:spacing w:after="0" w:line="240" w:lineRule="auto"/>
              <w:jc w:val="center"/>
              <w:rPr>
                <w:color w:val="000000"/>
              </w:rPr>
            </w:pPr>
            <w:r w:rsidRPr="00E26D3D">
              <w:rPr>
                <w:color w:val="000000"/>
              </w:rPr>
              <w:t>-2.33</w:t>
            </w:r>
          </w:p>
        </w:tc>
        <w:tc>
          <w:tcPr>
            <w:tcW w:w="1134" w:type="dxa"/>
            <w:tcBorders>
              <w:top w:val="nil"/>
              <w:left w:val="nil"/>
              <w:bottom w:val="single" w:sz="4" w:space="0" w:color="auto"/>
              <w:right w:val="nil"/>
            </w:tcBorders>
            <w:shd w:val="clear" w:color="auto" w:fill="auto"/>
            <w:noWrap/>
            <w:vAlign w:val="bottom"/>
            <w:hideMark/>
          </w:tcPr>
          <w:p w14:paraId="6D72DD84" w14:textId="77777777" w:rsidR="008741ED" w:rsidRPr="00E26D3D" w:rsidRDefault="008741ED" w:rsidP="008741ED">
            <w:pPr>
              <w:spacing w:after="0" w:line="240" w:lineRule="auto"/>
              <w:jc w:val="center"/>
              <w:rPr>
                <w:color w:val="000000"/>
              </w:rPr>
            </w:pPr>
            <w:r w:rsidRPr="00E26D3D">
              <w:rPr>
                <w:color w:val="000000"/>
              </w:rPr>
              <w:t>10.17</w:t>
            </w:r>
          </w:p>
        </w:tc>
        <w:tc>
          <w:tcPr>
            <w:tcW w:w="756" w:type="dxa"/>
            <w:tcBorders>
              <w:top w:val="nil"/>
              <w:left w:val="nil"/>
              <w:bottom w:val="single" w:sz="4" w:space="0" w:color="auto"/>
              <w:right w:val="nil"/>
            </w:tcBorders>
            <w:shd w:val="clear" w:color="auto" w:fill="auto"/>
            <w:noWrap/>
            <w:vAlign w:val="bottom"/>
            <w:hideMark/>
          </w:tcPr>
          <w:p w14:paraId="6AA8FBCC" w14:textId="77777777" w:rsidR="008741ED" w:rsidRPr="00E26D3D" w:rsidRDefault="008741ED" w:rsidP="008741ED">
            <w:pPr>
              <w:spacing w:after="0" w:line="240" w:lineRule="auto"/>
              <w:jc w:val="center"/>
              <w:rPr>
                <w:color w:val="000000"/>
              </w:rPr>
            </w:pPr>
            <w:r w:rsidRPr="00E26D3D">
              <w:rPr>
                <w:color w:val="000000"/>
              </w:rPr>
              <w:t>-0.23</w:t>
            </w:r>
          </w:p>
        </w:tc>
        <w:tc>
          <w:tcPr>
            <w:tcW w:w="864" w:type="dxa"/>
            <w:tcBorders>
              <w:top w:val="nil"/>
              <w:left w:val="nil"/>
              <w:bottom w:val="single" w:sz="4" w:space="0" w:color="auto"/>
              <w:right w:val="nil"/>
            </w:tcBorders>
            <w:shd w:val="clear" w:color="auto" w:fill="auto"/>
            <w:noWrap/>
            <w:vAlign w:val="bottom"/>
            <w:hideMark/>
          </w:tcPr>
          <w:p w14:paraId="6FD0C23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8D10456" w14:textId="77777777" w:rsidTr="00C86DB1">
        <w:trPr>
          <w:trHeight w:val="310"/>
        </w:trPr>
        <w:tc>
          <w:tcPr>
            <w:tcW w:w="9360" w:type="dxa"/>
            <w:gridSpan w:val="5"/>
            <w:tcBorders>
              <w:top w:val="single" w:sz="4" w:space="0" w:color="auto"/>
              <w:left w:val="nil"/>
              <w:bottom w:val="nil"/>
              <w:right w:val="nil"/>
            </w:tcBorders>
            <w:shd w:val="clear" w:color="auto" w:fill="auto"/>
            <w:noWrap/>
            <w:vAlign w:val="center"/>
            <w:hideMark/>
          </w:tcPr>
          <w:p w14:paraId="35715B86"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706) = 4.19,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.08</w:t>
            </w:r>
          </w:p>
        </w:tc>
      </w:tr>
      <w:tr w:rsidR="008741ED" w:rsidRPr="00E26D3D" w14:paraId="18B1285E" w14:textId="77777777" w:rsidTr="00C86DB1">
        <w:trPr>
          <w:trHeight w:val="290"/>
        </w:trPr>
        <w:tc>
          <w:tcPr>
            <w:tcW w:w="5850" w:type="dxa"/>
            <w:tcBorders>
              <w:top w:val="nil"/>
              <w:left w:val="nil"/>
              <w:bottom w:val="nil"/>
              <w:right w:val="nil"/>
            </w:tcBorders>
            <w:shd w:val="clear" w:color="000000" w:fill="FFFFFF"/>
            <w:noWrap/>
            <w:vAlign w:val="center"/>
            <w:hideMark/>
          </w:tcPr>
          <w:p w14:paraId="65A03D38" w14:textId="77777777" w:rsidR="008741ED" w:rsidRPr="00E26D3D" w:rsidRDefault="008741ED" w:rsidP="008741ED">
            <w:pPr>
              <w:spacing w:after="0" w:line="240" w:lineRule="auto"/>
              <w:rPr>
                <w:color w:val="000000"/>
              </w:rPr>
            </w:pPr>
            <w:r w:rsidRPr="00E26D3D">
              <w:rPr>
                <w:color w:val="000000"/>
              </w:rPr>
              <w:t> </w:t>
            </w:r>
          </w:p>
        </w:tc>
        <w:tc>
          <w:tcPr>
            <w:tcW w:w="756" w:type="dxa"/>
            <w:tcBorders>
              <w:top w:val="nil"/>
              <w:left w:val="nil"/>
              <w:bottom w:val="nil"/>
              <w:right w:val="nil"/>
            </w:tcBorders>
            <w:shd w:val="clear" w:color="auto" w:fill="auto"/>
            <w:noWrap/>
            <w:vAlign w:val="bottom"/>
            <w:hideMark/>
          </w:tcPr>
          <w:p w14:paraId="4F596F59" w14:textId="77777777" w:rsidR="008741ED" w:rsidRPr="00E26D3D" w:rsidRDefault="008741ED" w:rsidP="008741ED">
            <w:pPr>
              <w:spacing w:after="0" w:line="240" w:lineRule="auto"/>
              <w:rPr>
                <w:color w:val="000000"/>
              </w:rPr>
            </w:pPr>
          </w:p>
        </w:tc>
        <w:tc>
          <w:tcPr>
            <w:tcW w:w="1134" w:type="dxa"/>
            <w:tcBorders>
              <w:top w:val="nil"/>
              <w:left w:val="nil"/>
              <w:bottom w:val="nil"/>
              <w:right w:val="nil"/>
            </w:tcBorders>
            <w:shd w:val="clear" w:color="auto" w:fill="auto"/>
            <w:noWrap/>
            <w:vAlign w:val="bottom"/>
            <w:hideMark/>
          </w:tcPr>
          <w:p w14:paraId="351199A7"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7F4059DB" w14:textId="77777777" w:rsidR="008741ED" w:rsidRPr="00E26D3D" w:rsidRDefault="008741ED" w:rsidP="008741ED">
            <w:pPr>
              <w:spacing w:after="0" w:line="240" w:lineRule="auto"/>
            </w:pPr>
          </w:p>
        </w:tc>
        <w:tc>
          <w:tcPr>
            <w:tcW w:w="864" w:type="dxa"/>
            <w:tcBorders>
              <w:top w:val="nil"/>
              <w:left w:val="nil"/>
              <w:bottom w:val="nil"/>
              <w:right w:val="nil"/>
            </w:tcBorders>
            <w:shd w:val="clear" w:color="auto" w:fill="auto"/>
            <w:noWrap/>
            <w:vAlign w:val="bottom"/>
            <w:hideMark/>
          </w:tcPr>
          <w:p w14:paraId="62C41D9E" w14:textId="77777777" w:rsidR="008741ED" w:rsidRPr="00E26D3D" w:rsidRDefault="008741ED" w:rsidP="008741ED">
            <w:pPr>
              <w:spacing w:after="0" w:line="240" w:lineRule="auto"/>
            </w:pPr>
          </w:p>
        </w:tc>
      </w:tr>
    </w:tbl>
    <w:p w14:paraId="56E1D7BC" w14:textId="77777777" w:rsidR="007D235E" w:rsidRPr="00E26D3D" w:rsidRDefault="007D235E"/>
    <w:p w14:paraId="700BDDCB" w14:textId="77777777" w:rsidR="007D235E" w:rsidRPr="00E26D3D" w:rsidRDefault="007D235E">
      <w:r w:rsidRPr="00E26D3D">
        <w:br w:type="page"/>
      </w:r>
    </w:p>
    <w:p w14:paraId="29FECD90" w14:textId="7FE1B163" w:rsidR="0098483C" w:rsidRPr="00E26D3D" w:rsidRDefault="007D235E">
      <w:r w:rsidRPr="00E26D3D">
        <w:rPr>
          <w:noProof/>
        </w:rPr>
        <w:drawing>
          <wp:inline distT="0" distB="0" distL="0" distR="0" wp14:anchorId="42F5A8D5" wp14:editId="327D93EA">
            <wp:extent cx="5943600" cy="3924356"/>
            <wp:effectExtent l="0" t="0" r="0" b="0"/>
            <wp:docPr id="19" name="Picture 19" descr="D:\Research\Dissertation\Experiment 2\Figures\likelihood_of_guil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esearch\Dissertation\Experiment 2\Figures\likelihood_of_guilt_plot.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08A60017" w14:textId="030D9F61" w:rsidR="008741ED" w:rsidRPr="00E26D3D" w:rsidRDefault="008D0C10">
      <w:r w:rsidRPr="00E26D3D">
        <w:rPr>
          <w:i/>
        </w:rPr>
        <w:t>Figure K.3</w:t>
      </w:r>
      <w:r w:rsidR="0098483C" w:rsidRPr="00E26D3D">
        <w:t xml:space="preserve">. Average LIKELIHOOD OF GUILT as a function of Transcript Strength, Intervention type, and Memory Test Fairness. Error bars represent 95% confidence intervals. </w:t>
      </w:r>
      <w:r w:rsidR="008741ED" w:rsidRPr="00E26D3D">
        <w:br w:type="page"/>
      </w:r>
    </w:p>
    <w:tbl>
      <w:tblPr>
        <w:tblW w:w="9360" w:type="dxa"/>
        <w:tblLook w:val="04A0" w:firstRow="1" w:lastRow="0" w:firstColumn="1" w:lastColumn="0" w:noHBand="0" w:noVBand="1"/>
      </w:tblPr>
      <w:tblGrid>
        <w:gridCol w:w="5850"/>
        <w:gridCol w:w="810"/>
        <w:gridCol w:w="900"/>
        <w:gridCol w:w="900"/>
        <w:gridCol w:w="900"/>
      </w:tblGrid>
      <w:tr w:rsidR="008741ED" w:rsidRPr="00E26D3D" w14:paraId="2AA6B3B9" w14:textId="77777777" w:rsidTr="00C86DB1">
        <w:trPr>
          <w:trHeight w:val="310"/>
        </w:trPr>
        <w:tc>
          <w:tcPr>
            <w:tcW w:w="5850" w:type="dxa"/>
            <w:tcBorders>
              <w:top w:val="nil"/>
              <w:left w:val="nil"/>
              <w:bottom w:val="nil"/>
              <w:right w:val="nil"/>
            </w:tcBorders>
            <w:shd w:val="clear" w:color="auto" w:fill="auto"/>
            <w:noWrap/>
            <w:vAlign w:val="bottom"/>
            <w:hideMark/>
          </w:tcPr>
          <w:p w14:paraId="5F665C30" w14:textId="5703519A" w:rsidR="008741ED" w:rsidRPr="00E26D3D" w:rsidRDefault="008D0C10" w:rsidP="008741ED">
            <w:pPr>
              <w:spacing w:after="0" w:line="240" w:lineRule="auto"/>
              <w:rPr>
                <w:color w:val="000000"/>
              </w:rPr>
            </w:pPr>
            <w:r w:rsidRPr="00E26D3D">
              <w:rPr>
                <w:color w:val="000000"/>
              </w:rPr>
              <w:t>Table K.4</w:t>
            </w:r>
            <w:r w:rsidR="008741ED"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74EB868F" w14:textId="77777777" w:rsidR="008741ED" w:rsidRPr="00E26D3D" w:rsidRDefault="008741ED" w:rsidP="008741ED">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0A961616"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3ADA0077"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5850B117" w14:textId="77777777" w:rsidR="008741ED" w:rsidRPr="00E26D3D" w:rsidRDefault="008741ED" w:rsidP="008741ED">
            <w:pPr>
              <w:spacing w:after="0" w:line="240" w:lineRule="auto"/>
            </w:pPr>
          </w:p>
        </w:tc>
      </w:tr>
      <w:tr w:rsidR="008741ED" w:rsidRPr="00E26D3D" w14:paraId="543F34AD" w14:textId="77777777" w:rsidTr="00C86DB1">
        <w:trPr>
          <w:trHeight w:val="310"/>
        </w:trPr>
        <w:tc>
          <w:tcPr>
            <w:tcW w:w="5850" w:type="dxa"/>
            <w:tcBorders>
              <w:top w:val="nil"/>
              <w:left w:val="nil"/>
              <w:bottom w:val="nil"/>
              <w:right w:val="nil"/>
            </w:tcBorders>
            <w:shd w:val="clear" w:color="auto" w:fill="auto"/>
            <w:noWrap/>
            <w:vAlign w:val="bottom"/>
            <w:hideMark/>
          </w:tcPr>
          <w:p w14:paraId="5849770E" w14:textId="77777777" w:rsidR="008741ED" w:rsidRPr="00E26D3D" w:rsidRDefault="008741ED" w:rsidP="008741ED">
            <w:pPr>
              <w:spacing w:after="0" w:line="240" w:lineRule="auto"/>
              <w:rPr>
                <w:i/>
                <w:iCs/>
                <w:color w:val="000000"/>
              </w:rPr>
            </w:pPr>
            <w:r w:rsidRPr="00E26D3D">
              <w:rPr>
                <w:i/>
                <w:iCs/>
                <w:color w:val="000000"/>
              </w:rPr>
              <w:t xml:space="preserve">WITNESS ACCURACY </w:t>
            </w:r>
          </w:p>
        </w:tc>
        <w:tc>
          <w:tcPr>
            <w:tcW w:w="810" w:type="dxa"/>
            <w:tcBorders>
              <w:top w:val="nil"/>
              <w:left w:val="nil"/>
              <w:bottom w:val="nil"/>
              <w:right w:val="nil"/>
            </w:tcBorders>
            <w:shd w:val="clear" w:color="auto" w:fill="auto"/>
            <w:noWrap/>
            <w:vAlign w:val="bottom"/>
            <w:hideMark/>
          </w:tcPr>
          <w:p w14:paraId="15692C6E" w14:textId="77777777" w:rsidR="008741ED" w:rsidRPr="00E26D3D" w:rsidRDefault="008741ED" w:rsidP="008741ED">
            <w:pPr>
              <w:spacing w:after="0" w:line="240" w:lineRule="auto"/>
              <w:rPr>
                <w:i/>
                <w:iCs/>
                <w:color w:val="000000"/>
              </w:rPr>
            </w:pPr>
          </w:p>
        </w:tc>
        <w:tc>
          <w:tcPr>
            <w:tcW w:w="900" w:type="dxa"/>
            <w:tcBorders>
              <w:top w:val="nil"/>
              <w:left w:val="nil"/>
              <w:bottom w:val="nil"/>
              <w:right w:val="nil"/>
            </w:tcBorders>
            <w:shd w:val="clear" w:color="auto" w:fill="auto"/>
            <w:noWrap/>
            <w:vAlign w:val="bottom"/>
            <w:hideMark/>
          </w:tcPr>
          <w:p w14:paraId="7EDA315A"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13A44F25"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217D0540" w14:textId="77777777" w:rsidR="008741ED" w:rsidRPr="00E26D3D" w:rsidRDefault="008741ED" w:rsidP="008741ED">
            <w:pPr>
              <w:spacing w:after="0" w:line="240" w:lineRule="auto"/>
            </w:pPr>
          </w:p>
        </w:tc>
      </w:tr>
      <w:tr w:rsidR="008741ED" w:rsidRPr="00E26D3D" w14:paraId="6623D0D8" w14:textId="77777777" w:rsidTr="00C86DB1">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17D4B52E" w14:textId="77777777" w:rsidR="008741ED" w:rsidRPr="00E26D3D" w:rsidRDefault="008741ED" w:rsidP="008741ED">
            <w:pPr>
              <w:spacing w:after="0" w:line="240" w:lineRule="auto"/>
              <w:rPr>
                <w:color w:val="000000"/>
              </w:rPr>
            </w:pPr>
            <w:r w:rsidRPr="00E26D3D">
              <w:rPr>
                <w:color w:val="000000"/>
              </w:rPr>
              <w:t> </w:t>
            </w:r>
          </w:p>
        </w:tc>
        <w:tc>
          <w:tcPr>
            <w:tcW w:w="810" w:type="dxa"/>
            <w:tcBorders>
              <w:top w:val="single" w:sz="4" w:space="0" w:color="auto"/>
              <w:left w:val="nil"/>
              <w:bottom w:val="single" w:sz="4" w:space="0" w:color="auto"/>
              <w:right w:val="nil"/>
            </w:tcBorders>
            <w:shd w:val="clear" w:color="auto" w:fill="auto"/>
            <w:noWrap/>
            <w:vAlign w:val="bottom"/>
            <w:hideMark/>
          </w:tcPr>
          <w:p w14:paraId="56376181" w14:textId="77777777" w:rsidR="008741ED" w:rsidRPr="00E26D3D" w:rsidRDefault="008741ED" w:rsidP="008741ED">
            <w:pPr>
              <w:spacing w:after="0" w:line="240" w:lineRule="auto"/>
              <w:jc w:val="center"/>
              <w:rPr>
                <w:i/>
                <w:iCs/>
                <w:color w:val="000000"/>
              </w:rPr>
            </w:pPr>
            <w:r w:rsidRPr="00E26D3D">
              <w:rPr>
                <w:i/>
                <w:iCs/>
                <w:color w:val="000000"/>
              </w:rPr>
              <w:t>B</w:t>
            </w:r>
          </w:p>
        </w:tc>
        <w:tc>
          <w:tcPr>
            <w:tcW w:w="900" w:type="dxa"/>
            <w:tcBorders>
              <w:top w:val="single" w:sz="4" w:space="0" w:color="auto"/>
              <w:left w:val="nil"/>
              <w:bottom w:val="single" w:sz="4" w:space="0" w:color="auto"/>
              <w:right w:val="nil"/>
            </w:tcBorders>
            <w:shd w:val="clear" w:color="auto" w:fill="auto"/>
            <w:noWrap/>
            <w:vAlign w:val="bottom"/>
            <w:hideMark/>
          </w:tcPr>
          <w:p w14:paraId="25A469C2" w14:textId="77777777" w:rsidR="008741ED" w:rsidRPr="00E26D3D" w:rsidRDefault="008741ED" w:rsidP="008741ED">
            <w:pPr>
              <w:spacing w:after="0" w:line="240" w:lineRule="auto"/>
              <w:jc w:val="center"/>
              <w:rPr>
                <w:i/>
                <w:iCs/>
                <w:color w:val="000000"/>
              </w:rPr>
            </w:pPr>
            <w:r w:rsidRPr="00E26D3D">
              <w:rPr>
                <w:i/>
                <w:iCs/>
                <w:color w:val="000000"/>
              </w:rPr>
              <w:t>SE</w:t>
            </w:r>
          </w:p>
        </w:tc>
        <w:tc>
          <w:tcPr>
            <w:tcW w:w="900" w:type="dxa"/>
            <w:tcBorders>
              <w:top w:val="single" w:sz="4" w:space="0" w:color="auto"/>
              <w:left w:val="nil"/>
              <w:bottom w:val="single" w:sz="4" w:space="0" w:color="auto"/>
              <w:right w:val="nil"/>
            </w:tcBorders>
            <w:shd w:val="clear" w:color="auto" w:fill="auto"/>
            <w:noWrap/>
            <w:vAlign w:val="bottom"/>
            <w:hideMark/>
          </w:tcPr>
          <w:p w14:paraId="2F79ED6D" w14:textId="77777777" w:rsidR="008741ED" w:rsidRPr="00E26D3D" w:rsidRDefault="008741ED" w:rsidP="008741ED">
            <w:pPr>
              <w:spacing w:after="0" w:line="240" w:lineRule="auto"/>
              <w:jc w:val="center"/>
              <w:rPr>
                <w:i/>
                <w:iCs/>
                <w:color w:val="000000"/>
              </w:rPr>
            </w:pPr>
            <w:r w:rsidRPr="00E26D3D">
              <w:rPr>
                <w:i/>
                <w:iCs/>
                <w:color w:val="000000"/>
              </w:rPr>
              <w:t>t</w:t>
            </w:r>
          </w:p>
        </w:tc>
        <w:tc>
          <w:tcPr>
            <w:tcW w:w="900" w:type="dxa"/>
            <w:tcBorders>
              <w:top w:val="single" w:sz="4" w:space="0" w:color="auto"/>
              <w:left w:val="nil"/>
              <w:bottom w:val="single" w:sz="4" w:space="0" w:color="auto"/>
              <w:right w:val="nil"/>
            </w:tcBorders>
            <w:shd w:val="clear" w:color="auto" w:fill="auto"/>
            <w:noWrap/>
            <w:vAlign w:val="bottom"/>
            <w:hideMark/>
          </w:tcPr>
          <w:p w14:paraId="7396400B"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178F8D05" w14:textId="77777777" w:rsidTr="00C86DB1">
        <w:trPr>
          <w:trHeight w:val="310"/>
        </w:trPr>
        <w:tc>
          <w:tcPr>
            <w:tcW w:w="5850" w:type="dxa"/>
            <w:tcBorders>
              <w:top w:val="nil"/>
              <w:left w:val="nil"/>
              <w:bottom w:val="nil"/>
              <w:right w:val="nil"/>
            </w:tcBorders>
            <w:shd w:val="clear" w:color="auto" w:fill="auto"/>
            <w:noWrap/>
            <w:vAlign w:val="center"/>
            <w:hideMark/>
          </w:tcPr>
          <w:p w14:paraId="070FC936" w14:textId="77777777" w:rsidR="008741ED" w:rsidRPr="00E26D3D" w:rsidRDefault="008741ED" w:rsidP="008741ED">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03A6CED3" w14:textId="77777777" w:rsidR="008741ED" w:rsidRPr="00E26D3D" w:rsidRDefault="008741ED" w:rsidP="008741ED">
            <w:pPr>
              <w:spacing w:after="0" w:line="240" w:lineRule="auto"/>
              <w:jc w:val="center"/>
              <w:rPr>
                <w:color w:val="000000"/>
              </w:rPr>
            </w:pPr>
            <w:r w:rsidRPr="00E26D3D">
              <w:rPr>
                <w:color w:val="000000"/>
              </w:rPr>
              <w:t>9.87</w:t>
            </w:r>
          </w:p>
        </w:tc>
        <w:tc>
          <w:tcPr>
            <w:tcW w:w="900" w:type="dxa"/>
            <w:tcBorders>
              <w:top w:val="nil"/>
              <w:left w:val="nil"/>
              <w:bottom w:val="nil"/>
              <w:right w:val="nil"/>
            </w:tcBorders>
            <w:shd w:val="clear" w:color="auto" w:fill="auto"/>
            <w:noWrap/>
            <w:vAlign w:val="bottom"/>
            <w:hideMark/>
          </w:tcPr>
          <w:p w14:paraId="31591C97" w14:textId="77777777" w:rsidR="008741ED" w:rsidRPr="00E26D3D" w:rsidRDefault="008741ED" w:rsidP="008741ED">
            <w:pPr>
              <w:spacing w:after="0" w:line="240" w:lineRule="auto"/>
              <w:jc w:val="center"/>
              <w:rPr>
                <w:color w:val="000000"/>
              </w:rPr>
            </w:pPr>
            <w:r w:rsidRPr="00E26D3D">
              <w:rPr>
                <w:color w:val="000000"/>
              </w:rPr>
              <w:t>0.62</w:t>
            </w:r>
          </w:p>
        </w:tc>
        <w:tc>
          <w:tcPr>
            <w:tcW w:w="900" w:type="dxa"/>
            <w:tcBorders>
              <w:top w:val="nil"/>
              <w:left w:val="nil"/>
              <w:bottom w:val="nil"/>
              <w:right w:val="nil"/>
            </w:tcBorders>
            <w:shd w:val="clear" w:color="auto" w:fill="auto"/>
            <w:noWrap/>
            <w:vAlign w:val="bottom"/>
            <w:hideMark/>
          </w:tcPr>
          <w:p w14:paraId="42AA9F94" w14:textId="77777777" w:rsidR="008741ED" w:rsidRPr="00E26D3D" w:rsidRDefault="008741ED" w:rsidP="008741ED">
            <w:pPr>
              <w:spacing w:after="0" w:line="240" w:lineRule="auto"/>
              <w:jc w:val="center"/>
              <w:rPr>
                <w:color w:val="000000"/>
              </w:rPr>
            </w:pPr>
            <w:r w:rsidRPr="00E26D3D">
              <w:rPr>
                <w:color w:val="000000"/>
              </w:rPr>
              <w:t>15.98</w:t>
            </w:r>
          </w:p>
        </w:tc>
        <w:tc>
          <w:tcPr>
            <w:tcW w:w="900" w:type="dxa"/>
            <w:tcBorders>
              <w:top w:val="nil"/>
              <w:left w:val="nil"/>
              <w:bottom w:val="nil"/>
              <w:right w:val="nil"/>
            </w:tcBorders>
            <w:shd w:val="clear" w:color="auto" w:fill="auto"/>
            <w:noWrap/>
            <w:vAlign w:val="bottom"/>
            <w:hideMark/>
          </w:tcPr>
          <w:p w14:paraId="26B8B8A0"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4F6C8393" w14:textId="77777777" w:rsidTr="00C86DB1">
        <w:trPr>
          <w:trHeight w:val="310"/>
        </w:trPr>
        <w:tc>
          <w:tcPr>
            <w:tcW w:w="5850" w:type="dxa"/>
            <w:tcBorders>
              <w:top w:val="nil"/>
              <w:left w:val="nil"/>
              <w:bottom w:val="nil"/>
              <w:right w:val="nil"/>
            </w:tcBorders>
            <w:shd w:val="clear" w:color="auto" w:fill="auto"/>
            <w:noWrap/>
            <w:vAlign w:val="center"/>
            <w:hideMark/>
          </w:tcPr>
          <w:p w14:paraId="7921C9D0" w14:textId="77777777" w:rsidR="008741ED" w:rsidRPr="00E26D3D" w:rsidRDefault="008741ED" w:rsidP="008741ED">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204817F7" w14:textId="77777777" w:rsidR="008741ED" w:rsidRPr="00E26D3D" w:rsidRDefault="008741ED" w:rsidP="008741ED">
            <w:pPr>
              <w:spacing w:after="0" w:line="240" w:lineRule="auto"/>
              <w:jc w:val="center"/>
              <w:rPr>
                <w:color w:val="000000"/>
              </w:rPr>
            </w:pPr>
            <w:r w:rsidRPr="00E26D3D">
              <w:rPr>
                <w:color w:val="000000"/>
              </w:rPr>
              <w:t>-1.87</w:t>
            </w:r>
          </w:p>
        </w:tc>
        <w:tc>
          <w:tcPr>
            <w:tcW w:w="900" w:type="dxa"/>
            <w:tcBorders>
              <w:top w:val="nil"/>
              <w:left w:val="nil"/>
              <w:bottom w:val="nil"/>
              <w:right w:val="nil"/>
            </w:tcBorders>
            <w:shd w:val="clear" w:color="auto" w:fill="auto"/>
            <w:noWrap/>
            <w:vAlign w:val="bottom"/>
            <w:hideMark/>
          </w:tcPr>
          <w:p w14:paraId="08CC2BAF" w14:textId="77777777" w:rsidR="008741ED" w:rsidRPr="00E26D3D" w:rsidRDefault="008741ED" w:rsidP="008741ED">
            <w:pPr>
              <w:spacing w:after="0" w:line="240" w:lineRule="auto"/>
              <w:jc w:val="center"/>
              <w:rPr>
                <w:color w:val="000000"/>
              </w:rPr>
            </w:pPr>
            <w:r w:rsidRPr="00E26D3D">
              <w:rPr>
                <w:color w:val="000000"/>
              </w:rPr>
              <w:t>0.45</w:t>
            </w:r>
          </w:p>
        </w:tc>
        <w:tc>
          <w:tcPr>
            <w:tcW w:w="900" w:type="dxa"/>
            <w:tcBorders>
              <w:top w:val="nil"/>
              <w:left w:val="nil"/>
              <w:bottom w:val="nil"/>
              <w:right w:val="nil"/>
            </w:tcBorders>
            <w:shd w:val="clear" w:color="auto" w:fill="auto"/>
            <w:noWrap/>
            <w:vAlign w:val="bottom"/>
            <w:hideMark/>
          </w:tcPr>
          <w:p w14:paraId="1BB4A0F5" w14:textId="77777777" w:rsidR="008741ED" w:rsidRPr="00E26D3D" w:rsidRDefault="008741ED" w:rsidP="008741ED">
            <w:pPr>
              <w:spacing w:after="0" w:line="240" w:lineRule="auto"/>
              <w:jc w:val="center"/>
              <w:rPr>
                <w:color w:val="000000"/>
              </w:rPr>
            </w:pPr>
            <w:r w:rsidRPr="00E26D3D">
              <w:rPr>
                <w:color w:val="000000"/>
              </w:rPr>
              <w:t>-4.13</w:t>
            </w:r>
          </w:p>
        </w:tc>
        <w:tc>
          <w:tcPr>
            <w:tcW w:w="900" w:type="dxa"/>
            <w:tcBorders>
              <w:top w:val="nil"/>
              <w:left w:val="nil"/>
              <w:bottom w:val="nil"/>
              <w:right w:val="nil"/>
            </w:tcBorders>
            <w:shd w:val="clear" w:color="auto" w:fill="auto"/>
            <w:noWrap/>
            <w:vAlign w:val="bottom"/>
            <w:hideMark/>
          </w:tcPr>
          <w:p w14:paraId="7B8F9C4F"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01854233" w14:textId="77777777" w:rsidTr="00C86DB1">
        <w:trPr>
          <w:trHeight w:val="310"/>
        </w:trPr>
        <w:tc>
          <w:tcPr>
            <w:tcW w:w="5850" w:type="dxa"/>
            <w:tcBorders>
              <w:top w:val="nil"/>
              <w:left w:val="nil"/>
              <w:bottom w:val="nil"/>
              <w:right w:val="nil"/>
            </w:tcBorders>
            <w:shd w:val="clear" w:color="auto" w:fill="auto"/>
            <w:noWrap/>
            <w:vAlign w:val="center"/>
            <w:hideMark/>
          </w:tcPr>
          <w:p w14:paraId="1100886E" w14:textId="77777777" w:rsidR="008741ED" w:rsidRPr="00E26D3D" w:rsidRDefault="008741ED" w:rsidP="008741ED">
            <w:pPr>
              <w:spacing w:after="0" w:line="240" w:lineRule="auto"/>
              <w:rPr>
                <w:color w:val="000000"/>
              </w:rPr>
            </w:pPr>
            <w:r w:rsidRPr="00E26D3D">
              <w:rPr>
                <w:color w:val="000000"/>
              </w:rPr>
              <w:t>Memory Test (Unfair)</w:t>
            </w:r>
          </w:p>
        </w:tc>
        <w:tc>
          <w:tcPr>
            <w:tcW w:w="810" w:type="dxa"/>
            <w:tcBorders>
              <w:top w:val="nil"/>
              <w:left w:val="nil"/>
              <w:bottom w:val="nil"/>
              <w:right w:val="nil"/>
            </w:tcBorders>
            <w:shd w:val="clear" w:color="auto" w:fill="auto"/>
            <w:noWrap/>
            <w:vAlign w:val="bottom"/>
            <w:hideMark/>
          </w:tcPr>
          <w:p w14:paraId="5C7E9842" w14:textId="77777777" w:rsidR="008741ED" w:rsidRPr="00E26D3D" w:rsidRDefault="008741ED" w:rsidP="008741ED">
            <w:pPr>
              <w:spacing w:after="0" w:line="240" w:lineRule="auto"/>
              <w:jc w:val="center"/>
              <w:rPr>
                <w:color w:val="000000"/>
              </w:rPr>
            </w:pPr>
            <w:r w:rsidRPr="00E26D3D">
              <w:rPr>
                <w:color w:val="000000"/>
              </w:rPr>
              <w:t>-0.76</w:t>
            </w:r>
          </w:p>
        </w:tc>
        <w:tc>
          <w:tcPr>
            <w:tcW w:w="900" w:type="dxa"/>
            <w:tcBorders>
              <w:top w:val="nil"/>
              <w:left w:val="nil"/>
              <w:bottom w:val="nil"/>
              <w:right w:val="nil"/>
            </w:tcBorders>
            <w:shd w:val="clear" w:color="auto" w:fill="auto"/>
            <w:noWrap/>
            <w:vAlign w:val="bottom"/>
            <w:hideMark/>
          </w:tcPr>
          <w:p w14:paraId="7FA413EF" w14:textId="77777777" w:rsidR="008741ED" w:rsidRPr="00E26D3D" w:rsidRDefault="008741ED" w:rsidP="008741ED">
            <w:pPr>
              <w:spacing w:after="0" w:line="240" w:lineRule="auto"/>
              <w:jc w:val="center"/>
              <w:rPr>
                <w:color w:val="000000"/>
              </w:rPr>
            </w:pPr>
            <w:r w:rsidRPr="00E26D3D">
              <w:rPr>
                <w:color w:val="000000"/>
              </w:rPr>
              <w:t>0.47</w:t>
            </w:r>
          </w:p>
        </w:tc>
        <w:tc>
          <w:tcPr>
            <w:tcW w:w="900" w:type="dxa"/>
            <w:tcBorders>
              <w:top w:val="nil"/>
              <w:left w:val="nil"/>
              <w:bottom w:val="nil"/>
              <w:right w:val="nil"/>
            </w:tcBorders>
            <w:shd w:val="clear" w:color="auto" w:fill="auto"/>
            <w:noWrap/>
            <w:vAlign w:val="bottom"/>
            <w:hideMark/>
          </w:tcPr>
          <w:p w14:paraId="549DB09C" w14:textId="77777777" w:rsidR="008741ED" w:rsidRPr="00E26D3D" w:rsidRDefault="008741ED" w:rsidP="008741ED">
            <w:pPr>
              <w:spacing w:after="0" w:line="240" w:lineRule="auto"/>
              <w:jc w:val="center"/>
              <w:rPr>
                <w:color w:val="000000"/>
              </w:rPr>
            </w:pPr>
            <w:r w:rsidRPr="00E26D3D">
              <w:rPr>
                <w:color w:val="000000"/>
              </w:rPr>
              <w:t>-1.62</w:t>
            </w:r>
          </w:p>
        </w:tc>
        <w:tc>
          <w:tcPr>
            <w:tcW w:w="900" w:type="dxa"/>
            <w:tcBorders>
              <w:top w:val="nil"/>
              <w:left w:val="nil"/>
              <w:bottom w:val="nil"/>
              <w:right w:val="nil"/>
            </w:tcBorders>
            <w:shd w:val="clear" w:color="auto" w:fill="auto"/>
            <w:noWrap/>
            <w:vAlign w:val="bottom"/>
            <w:hideMark/>
          </w:tcPr>
          <w:p w14:paraId="408D230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BEBCA12" w14:textId="77777777" w:rsidTr="00C86DB1">
        <w:trPr>
          <w:trHeight w:val="310"/>
        </w:trPr>
        <w:tc>
          <w:tcPr>
            <w:tcW w:w="5850" w:type="dxa"/>
            <w:tcBorders>
              <w:top w:val="nil"/>
              <w:left w:val="nil"/>
              <w:bottom w:val="nil"/>
              <w:right w:val="nil"/>
            </w:tcBorders>
            <w:shd w:val="clear" w:color="auto" w:fill="auto"/>
            <w:noWrap/>
            <w:vAlign w:val="center"/>
            <w:hideMark/>
          </w:tcPr>
          <w:p w14:paraId="704947A9" w14:textId="77777777" w:rsidR="008741ED" w:rsidRPr="00E26D3D" w:rsidRDefault="008741ED" w:rsidP="008741ED">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464F13E2" w14:textId="77777777" w:rsidR="008741ED" w:rsidRPr="00E26D3D" w:rsidRDefault="008741ED" w:rsidP="008741ED">
            <w:pPr>
              <w:spacing w:after="0" w:line="240" w:lineRule="auto"/>
              <w:jc w:val="center"/>
              <w:rPr>
                <w:color w:val="000000"/>
              </w:rPr>
            </w:pPr>
            <w:r w:rsidRPr="00E26D3D">
              <w:rPr>
                <w:color w:val="000000"/>
              </w:rPr>
              <w:t>-0.58</w:t>
            </w:r>
          </w:p>
        </w:tc>
        <w:tc>
          <w:tcPr>
            <w:tcW w:w="900" w:type="dxa"/>
            <w:tcBorders>
              <w:top w:val="nil"/>
              <w:left w:val="nil"/>
              <w:bottom w:val="nil"/>
              <w:right w:val="nil"/>
            </w:tcBorders>
            <w:shd w:val="clear" w:color="auto" w:fill="auto"/>
            <w:noWrap/>
            <w:vAlign w:val="bottom"/>
            <w:hideMark/>
          </w:tcPr>
          <w:p w14:paraId="62BAA349" w14:textId="77777777" w:rsidR="008741ED" w:rsidRPr="00E26D3D" w:rsidRDefault="008741ED" w:rsidP="008741ED">
            <w:pPr>
              <w:spacing w:after="0" w:line="240" w:lineRule="auto"/>
              <w:jc w:val="center"/>
              <w:rPr>
                <w:color w:val="000000"/>
              </w:rPr>
            </w:pPr>
            <w:r w:rsidRPr="00E26D3D">
              <w:rPr>
                <w:color w:val="000000"/>
              </w:rPr>
              <w:t>0.44</w:t>
            </w:r>
          </w:p>
        </w:tc>
        <w:tc>
          <w:tcPr>
            <w:tcW w:w="900" w:type="dxa"/>
            <w:tcBorders>
              <w:top w:val="nil"/>
              <w:left w:val="nil"/>
              <w:bottom w:val="nil"/>
              <w:right w:val="nil"/>
            </w:tcBorders>
            <w:shd w:val="clear" w:color="auto" w:fill="auto"/>
            <w:noWrap/>
            <w:vAlign w:val="bottom"/>
            <w:hideMark/>
          </w:tcPr>
          <w:p w14:paraId="2D170DB9" w14:textId="77777777" w:rsidR="008741ED" w:rsidRPr="00E26D3D" w:rsidRDefault="008741ED" w:rsidP="008741ED">
            <w:pPr>
              <w:spacing w:after="0" w:line="240" w:lineRule="auto"/>
              <w:jc w:val="center"/>
              <w:rPr>
                <w:color w:val="000000"/>
              </w:rPr>
            </w:pPr>
            <w:r w:rsidRPr="00E26D3D">
              <w:rPr>
                <w:color w:val="000000"/>
              </w:rPr>
              <w:t>-1.31</w:t>
            </w:r>
          </w:p>
        </w:tc>
        <w:tc>
          <w:tcPr>
            <w:tcW w:w="900" w:type="dxa"/>
            <w:tcBorders>
              <w:top w:val="nil"/>
              <w:left w:val="nil"/>
              <w:bottom w:val="nil"/>
              <w:right w:val="nil"/>
            </w:tcBorders>
            <w:shd w:val="clear" w:color="auto" w:fill="auto"/>
            <w:noWrap/>
            <w:vAlign w:val="bottom"/>
            <w:hideMark/>
          </w:tcPr>
          <w:p w14:paraId="687642C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1CDA5AF" w14:textId="77777777" w:rsidTr="00C86DB1">
        <w:trPr>
          <w:trHeight w:val="310"/>
        </w:trPr>
        <w:tc>
          <w:tcPr>
            <w:tcW w:w="5850" w:type="dxa"/>
            <w:tcBorders>
              <w:top w:val="nil"/>
              <w:left w:val="nil"/>
              <w:bottom w:val="nil"/>
              <w:right w:val="nil"/>
            </w:tcBorders>
            <w:shd w:val="clear" w:color="auto" w:fill="auto"/>
            <w:noWrap/>
            <w:vAlign w:val="center"/>
            <w:hideMark/>
          </w:tcPr>
          <w:p w14:paraId="3FB3D3DB"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70D33EB0" w14:textId="77777777" w:rsidR="008741ED" w:rsidRPr="00E26D3D" w:rsidRDefault="008741ED" w:rsidP="008741ED">
            <w:pPr>
              <w:spacing w:after="0" w:line="240" w:lineRule="auto"/>
              <w:jc w:val="center"/>
              <w:rPr>
                <w:color w:val="000000"/>
              </w:rPr>
            </w:pPr>
            <w:r w:rsidRPr="00E26D3D">
              <w:rPr>
                <w:color w:val="000000"/>
              </w:rPr>
              <w:t>-1.14</w:t>
            </w:r>
          </w:p>
        </w:tc>
        <w:tc>
          <w:tcPr>
            <w:tcW w:w="900" w:type="dxa"/>
            <w:tcBorders>
              <w:top w:val="nil"/>
              <w:left w:val="nil"/>
              <w:bottom w:val="nil"/>
              <w:right w:val="nil"/>
            </w:tcBorders>
            <w:shd w:val="clear" w:color="auto" w:fill="auto"/>
            <w:noWrap/>
            <w:vAlign w:val="bottom"/>
            <w:hideMark/>
          </w:tcPr>
          <w:p w14:paraId="7318E6BD" w14:textId="77777777" w:rsidR="008741ED" w:rsidRPr="00E26D3D" w:rsidRDefault="008741ED" w:rsidP="008741ED">
            <w:pPr>
              <w:spacing w:after="0" w:line="240" w:lineRule="auto"/>
              <w:jc w:val="center"/>
              <w:rPr>
                <w:color w:val="000000"/>
              </w:rPr>
            </w:pPr>
            <w:r w:rsidRPr="00E26D3D">
              <w:rPr>
                <w:color w:val="000000"/>
              </w:rPr>
              <w:t>0.47</w:t>
            </w:r>
          </w:p>
        </w:tc>
        <w:tc>
          <w:tcPr>
            <w:tcW w:w="900" w:type="dxa"/>
            <w:tcBorders>
              <w:top w:val="nil"/>
              <w:left w:val="nil"/>
              <w:bottom w:val="nil"/>
              <w:right w:val="nil"/>
            </w:tcBorders>
            <w:shd w:val="clear" w:color="auto" w:fill="auto"/>
            <w:noWrap/>
            <w:vAlign w:val="bottom"/>
            <w:hideMark/>
          </w:tcPr>
          <w:p w14:paraId="1D58C3CB" w14:textId="77777777" w:rsidR="008741ED" w:rsidRPr="00E26D3D" w:rsidRDefault="008741ED" w:rsidP="008741ED">
            <w:pPr>
              <w:spacing w:after="0" w:line="240" w:lineRule="auto"/>
              <w:jc w:val="center"/>
              <w:rPr>
                <w:color w:val="000000"/>
              </w:rPr>
            </w:pPr>
            <w:r w:rsidRPr="00E26D3D">
              <w:rPr>
                <w:color w:val="000000"/>
              </w:rPr>
              <w:t>-2.42</w:t>
            </w:r>
          </w:p>
        </w:tc>
        <w:tc>
          <w:tcPr>
            <w:tcW w:w="900" w:type="dxa"/>
            <w:tcBorders>
              <w:top w:val="nil"/>
              <w:left w:val="nil"/>
              <w:bottom w:val="nil"/>
              <w:right w:val="nil"/>
            </w:tcBorders>
            <w:shd w:val="clear" w:color="auto" w:fill="auto"/>
            <w:noWrap/>
            <w:vAlign w:val="bottom"/>
            <w:hideMark/>
          </w:tcPr>
          <w:p w14:paraId="715C0235" w14:textId="77777777" w:rsidR="008741ED" w:rsidRPr="00E26D3D" w:rsidRDefault="008741ED" w:rsidP="008741ED">
            <w:pPr>
              <w:spacing w:after="0" w:line="240" w:lineRule="auto"/>
              <w:jc w:val="center"/>
              <w:rPr>
                <w:color w:val="000000"/>
              </w:rPr>
            </w:pPr>
            <w:r w:rsidRPr="00E26D3D">
              <w:rPr>
                <w:color w:val="000000"/>
              </w:rPr>
              <w:t>0.23</w:t>
            </w:r>
          </w:p>
        </w:tc>
      </w:tr>
      <w:tr w:rsidR="008741ED" w:rsidRPr="00E26D3D" w14:paraId="497CB82A" w14:textId="77777777" w:rsidTr="00C86DB1">
        <w:trPr>
          <w:trHeight w:val="310"/>
        </w:trPr>
        <w:tc>
          <w:tcPr>
            <w:tcW w:w="5850" w:type="dxa"/>
            <w:tcBorders>
              <w:top w:val="nil"/>
              <w:left w:val="nil"/>
              <w:bottom w:val="nil"/>
              <w:right w:val="nil"/>
            </w:tcBorders>
            <w:shd w:val="clear" w:color="auto" w:fill="auto"/>
            <w:noWrap/>
            <w:vAlign w:val="center"/>
            <w:hideMark/>
          </w:tcPr>
          <w:p w14:paraId="795A2348" w14:textId="77777777" w:rsidR="008741ED" w:rsidRPr="00E26D3D" w:rsidRDefault="008741ED" w:rsidP="008741ED">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120872FA"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692F90FF" w14:textId="77777777" w:rsidR="008741ED" w:rsidRPr="00E26D3D" w:rsidRDefault="008741ED" w:rsidP="008741ED">
            <w:pPr>
              <w:spacing w:after="0" w:line="240" w:lineRule="auto"/>
              <w:jc w:val="center"/>
              <w:rPr>
                <w:color w:val="000000"/>
              </w:rPr>
            </w:pPr>
            <w:r w:rsidRPr="00E26D3D">
              <w:rPr>
                <w:color w:val="000000"/>
              </w:rPr>
              <w:t>0.18</w:t>
            </w:r>
          </w:p>
        </w:tc>
        <w:tc>
          <w:tcPr>
            <w:tcW w:w="900" w:type="dxa"/>
            <w:tcBorders>
              <w:top w:val="nil"/>
              <w:left w:val="nil"/>
              <w:bottom w:val="nil"/>
              <w:right w:val="nil"/>
            </w:tcBorders>
            <w:shd w:val="clear" w:color="auto" w:fill="auto"/>
            <w:noWrap/>
            <w:vAlign w:val="bottom"/>
            <w:hideMark/>
          </w:tcPr>
          <w:p w14:paraId="60DA7EF8" w14:textId="77777777" w:rsidR="008741ED" w:rsidRPr="00E26D3D" w:rsidRDefault="008741ED" w:rsidP="008741ED">
            <w:pPr>
              <w:spacing w:after="0" w:line="240" w:lineRule="auto"/>
              <w:jc w:val="center"/>
              <w:rPr>
                <w:color w:val="000000"/>
              </w:rPr>
            </w:pPr>
            <w:r w:rsidRPr="00E26D3D">
              <w:rPr>
                <w:color w:val="000000"/>
              </w:rPr>
              <w:t>-0.36</w:t>
            </w:r>
          </w:p>
        </w:tc>
        <w:tc>
          <w:tcPr>
            <w:tcW w:w="900" w:type="dxa"/>
            <w:tcBorders>
              <w:top w:val="nil"/>
              <w:left w:val="nil"/>
              <w:bottom w:val="nil"/>
              <w:right w:val="nil"/>
            </w:tcBorders>
            <w:shd w:val="clear" w:color="auto" w:fill="auto"/>
            <w:noWrap/>
            <w:vAlign w:val="bottom"/>
            <w:hideMark/>
          </w:tcPr>
          <w:p w14:paraId="3945E55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4E3B8DE" w14:textId="77777777" w:rsidTr="00C86DB1">
        <w:trPr>
          <w:trHeight w:val="310"/>
        </w:trPr>
        <w:tc>
          <w:tcPr>
            <w:tcW w:w="5850" w:type="dxa"/>
            <w:tcBorders>
              <w:top w:val="nil"/>
              <w:left w:val="nil"/>
              <w:bottom w:val="nil"/>
              <w:right w:val="nil"/>
            </w:tcBorders>
            <w:shd w:val="clear" w:color="auto" w:fill="auto"/>
            <w:noWrap/>
            <w:vAlign w:val="center"/>
            <w:hideMark/>
          </w:tcPr>
          <w:p w14:paraId="50B1F082" w14:textId="77777777" w:rsidR="008741ED" w:rsidRPr="00E26D3D" w:rsidRDefault="008741ED" w:rsidP="008741ED">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55648F7B" w14:textId="77777777" w:rsidR="008741ED" w:rsidRPr="00E26D3D" w:rsidRDefault="008741ED" w:rsidP="008741ED">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0DE13CE0" w14:textId="77777777" w:rsidR="008741ED" w:rsidRPr="00E26D3D" w:rsidRDefault="008741ED" w:rsidP="008741ED">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14E91307" w14:textId="77777777" w:rsidR="008741ED" w:rsidRPr="00E26D3D" w:rsidRDefault="008741ED" w:rsidP="008741ED">
            <w:pPr>
              <w:spacing w:after="0" w:line="240" w:lineRule="auto"/>
              <w:jc w:val="center"/>
              <w:rPr>
                <w:color w:val="000000"/>
              </w:rPr>
            </w:pPr>
            <w:r w:rsidRPr="00E26D3D">
              <w:rPr>
                <w:color w:val="000000"/>
              </w:rPr>
              <w:t>-0.67</w:t>
            </w:r>
          </w:p>
        </w:tc>
        <w:tc>
          <w:tcPr>
            <w:tcW w:w="900" w:type="dxa"/>
            <w:tcBorders>
              <w:top w:val="nil"/>
              <w:left w:val="nil"/>
              <w:bottom w:val="nil"/>
              <w:right w:val="nil"/>
            </w:tcBorders>
            <w:shd w:val="clear" w:color="auto" w:fill="auto"/>
            <w:noWrap/>
            <w:vAlign w:val="bottom"/>
            <w:hideMark/>
          </w:tcPr>
          <w:p w14:paraId="4C8BA91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F2655BD" w14:textId="77777777" w:rsidTr="00C86DB1">
        <w:trPr>
          <w:trHeight w:val="310"/>
        </w:trPr>
        <w:tc>
          <w:tcPr>
            <w:tcW w:w="5850" w:type="dxa"/>
            <w:tcBorders>
              <w:top w:val="nil"/>
              <w:left w:val="nil"/>
              <w:bottom w:val="nil"/>
              <w:right w:val="nil"/>
            </w:tcBorders>
            <w:shd w:val="clear" w:color="auto" w:fill="auto"/>
            <w:noWrap/>
            <w:vAlign w:val="center"/>
            <w:hideMark/>
          </w:tcPr>
          <w:p w14:paraId="4F37F5BD" w14:textId="77777777" w:rsidR="008741ED" w:rsidRPr="00E26D3D" w:rsidRDefault="008741ED" w:rsidP="008741ED">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30DB2C60" w14:textId="77777777" w:rsidR="008741ED" w:rsidRPr="00E26D3D" w:rsidRDefault="008741ED" w:rsidP="008741ED">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63423B1C"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7EE29203" w14:textId="77777777" w:rsidR="008741ED" w:rsidRPr="00E26D3D" w:rsidRDefault="008741ED" w:rsidP="008741ED">
            <w:pPr>
              <w:spacing w:after="0" w:line="240" w:lineRule="auto"/>
              <w:jc w:val="center"/>
              <w:rPr>
                <w:color w:val="000000"/>
              </w:rPr>
            </w:pPr>
            <w:r w:rsidRPr="00E26D3D">
              <w:rPr>
                <w:color w:val="000000"/>
              </w:rPr>
              <w:t>-1.70</w:t>
            </w:r>
          </w:p>
        </w:tc>
        <w:tc>
          <w:tcPr>
            <w:tcW w:w="900" w:type="dxa"/>
            <w:tcBorders>
              <w:top w:val="nil"/>
              <w:left w:val="nil"/>
              <w:bottom w:val="nil"/>
              <w:right w:val="nil"/>
            </w:tcBorders>
            <w:shd w:val="clear" w:color="auto" w:fill="auto"/>
            <w:noWrap/>
            <w:vAlign w:val="bottom"/>
            <w:hideMark/>
          </w:tcPr>
          <w:p w14:paraId="55086C0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5CBFD67" w14:textId="77777777" w:rsidTr="00C86DB1">
        <w:trPr>
          <w:trHeight w:val="310"/>
        </w:trPr>
        <w:tc>
          <w:tcPr>
            <w:tcW w:w="5850" w:type="dxa"/>
            <w:tcBorders>
              <w:top w:val="nil"/>
              <w:left w:val="nil"/>
              <w:bottom w:val="nil"/>
              <w:right w:val="nil"/>
            </w:tcBorders>
            <w:shd w:val="clear" w:color="auto" w:fill="auto"/>
            <w:noWrap/>
            <w:vAlign w:val="center"/>
            <w:hideMark/>
          </w:tcPr>
          <w:p w14:paraId="3CB408C7" w14:textId="77777777" w:rsidR="008741ED" w:rsidRPr="00E26D3D" w:rsidRDefault="008741ED" w:rsidP="008741ED">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61C1A151" w14:textId="77777777" w:rsidR="008741ED" w:rsidRPr="00E26D3D" w:rsidRDefault="008741ED" w:rsidP="008741ED">
            <w:pPr>
              <w:spacing w:after="0" w:line="240" w:lineRule="auto"/>
              <w:jc w:val="center"/>
              <w:rPr>
                <w:color w:val="000000"/>
              </w:rPr>
            </w:pPr>
            <w:r w:rsidRPr="00E26D3D">
              <w:rPr>
                <w:color w:val="000000"/>
              </w:rPr>
              <w:t>0.14</w:t>
            </w:r>
          </w:p>
        </w:tc>
        <w:tc>
          <w:tcPr>
            <w:tcW w:w="900" w:type="dxa"/>
            <w:tcBorders>
              <w:top w:val="nil"/>
              <w:left w:val="nil"/>
              <w:bottom w:val="nil"/>
              <w:right w:val="nil"/>
            </w:tcBorders>
            <w:shd w:val="clear" w:color="auto" w:fill="auto"/>
            <w:noWrap/>
            <w:vAlign w:val="bottom"/>
            <w:hideMark/>
          </w:tcPr>
          <w:p w14:paraId="5C569743" w14:textId="77777777" w:rsidR="008741ED" w:rsidRPr="00E26D3D" w:rsidRDefault="008741ED" w:rsidP="008741ED">
            <w:pPr>
              <w:spacing w:after="0" w:line="240" w:lineRule="auto"/>
              <w:jc w:val="center"/>
              <w:rPr>
                <w:color w:val="000000"/>
              </w:rPr>
            </w:pPr>
            <w:r w:rsidRPr="00E26D3D">
              <w:rPr>
                <w:color w:val="000000"/>
              </w:rPr>
              <w:t>0.10</w:t>
            </w:r>
          </w:p>
        </w:tc>
        <w:tc>
          <w:tcPr>
            <w:tcW w:w="900" w:type="dxa"/>
            <w:tcBorders>
              <w:top w:val="nil"/>
              <w:left w:val="nil"/>
              <w:bottom w:val="nil"/>
              <w:right w:val="nil"/>
            </w:tcBorders>
            <w:shd w:val="clear" w:color="auto" w:fill="auto"/>
            <w:noWrap/>
            <w:vAlign w:val="bottom"/>
            <w:hideMark/>
          </w:tcPr>
          <w:p w14:paraId="00F5C254" w14:textId="77777777" w:rsidR="008741ED" w:rsidRPr="00E26D3D" w:rsidRDefault="008741ED" w:rsidP="008741ED">
            <w:pPr>
              <w:spacing w:after="0" w:line="240" w:lineRule="auto"/>
              <w:jc w:val="center"/>
              <w:rPr>
                <w:color w:val="000000"/>
              </w:rPr>
            </w:pPr>
            <w:r w:rsidRPr="00E26D3D">
              <w:rPr>
                <w:color w:val="000000"/>
              </w:rPr>
              <w:t>1.47</w:t>
            </w:r>
          </w:p>
        </w:tc>
        <w:tc>
          <w:tcPr>
            <w:tcW w:w="900" w:type="dxa"/>
            <w:tcBorders>
              <w:top w:val="nil"/>
              <w:left w:val="nil"/>
              <w:bottom w:val="nil"/>
              <w:right w:val="nil"/>
            </w:tcBorders>
            <w:shd w:val="clear" w:color="auto" w:fill="auto"/>
            <w:noWrap/>
            <w:vAlign w:val="bottom"/>
            <w:hideMark/>
          </w:tcPr>
          <w:p w14:paraId="6F2CD3F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012C61A" w14:textId="77777777" w:rsidTr="00C86DB1">
        <w:trPr>
          <w:trHeight w:val="310"/>
        </w:trPr>
        <w:tc>
          <w:tcPr>
            <w:tcW w:w="5850" w:type="dxa"/>
            <w:tcBorders>
              <w:top w:val="nil"/>
              <w:left w:val="nil"/>
              <w:bottom w:val="nil"/>
              <w:right w:val="nil"/>
            </w:tcBorders>
            <w:shd w:val="clear" w:color="auto" w:fill="auto"/>
            <w:noWrap/>
            <w:vAlign w:val="center"/>
            <w:hideMark/>
          </w:tcPr>
          <w:p w14:paraId="1DC51BA2" w14:textId="77777777" w:rsidR="008741ED" w:rsidRPr="00E26D3D" w:rsidRDefault="008741ED" w:rsidP="008741ED">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2DC1C6B5" w14:textId="77777777" w:rsidR="008741ED" w:rsidRPr="00E26D3D" w:rsidRDefault="008741ED" w:rsidP="008741ED">
            <w:pPr>
              <w:spacing w:after="0" w:line="240" w:lineRule="auto"/>
              <w:jc w:val="center"/>
              <w:rPr>
                <w:color w:val="000000"/>
              </w:rPr>
            </w:pPr>
            <w:r w:rsidRPr="00E26D3D">
              <w:rPr>
                <w:color w:val="000000"/>
              </w:rPr>
              <w:t>-0.18</w:t>
            </w:r>
          </w:p>
        </w:tc>
        <w:tc>
          <w:tcPr>
            <w:tcW w:w="900" w:type="dxa"/>
            <w:tcBorders>
              <w:top w:val="nil"/>
              <w:left w:val="nil"/>
              <w:bottom w:val="nil"/>
              <w:right w:val="nil"/>
            </w:tcBorders>
            <w:shd w:val="clear" w:color="auto" w:fill="auto"/>
            <w:noWrap/>
            <w:vAlign w:val="bottom"/>
            <w:hideMark/>
          </w:tcPr>
          <w:p w14:paraId="7DF0D1B6"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1AAA29A8" w14:textId="77777777" w:rsidR="008741ED" w:rsidRPr="00E26D3D" w:rsidRDefault="008741ED" w:rsidP="008741ED">
            <w:pPr>
              <w:spacing w:after="0" w:line="240" w:lineRule="auto"/>
              <w:jc w:val="center"/>
              <w:rPr>
                <w:color w:val="000000"/>
              </w:rPr>
            </w:pPr>
            <w:r w:rsidRPr="00E26D3D">
              <w:rPr>
                <w:color w:val="000000"/>
              </w:rPr>
              <w:t>-2.65</w:t>
            </w:r>
          </w:p>
        </w:tc>
        <w:tc>
          <w:tcPr>
            <w:tcW w:w="900" w:type="dxa"/>
            <w:tcBorders>
              <w:top w:val="nil"/>
              <w:left w:val="nil"/>
              <w:bottom w:val="nil"/>
              <w:right w:val="nil"/>
            </w:tcBorders>
            <w:shd w:val="clear" w:color="auto" w:fill="auto"/>
            <w:noWrap/>
            <w:vAlign w:val="bottom"/>
            <w:hideMark/>
          </w:tcPr>
          <w:p w14:paraId="0D0CD34C" w14:textId="77777777" w:rsidR="008741ED" w:rsidRPr="00E26D3D" w:rsidRDefault="008741ED" w:rsidP="008741ED">
            <w:pPr>
              <w:spacing w:after="0" w:line="240" w:lineRule="auto"/>
              <w:jc w:val="center"/>
              <w:rPr>
                <w:color w:val="000000"/>
              </w:rPr>
            </w:pPr>
            <w:r w:rsidRPr="00E26D3D">
              <w:rPr>
                <w:color w:val="000000"/>
              </w:rPr>
              <w:t>0.14</w:t>
            </w:r>
          </w:p>
        </w:tc>
      </w:tr>
      <w:tr w:rsidR="008741ED" w:rsidRPr="00E26D3D" w14:paraId="6333C8EB" w14:textId="77777777" w:rsidTr="00C86DB1">
        <w:trPr>
          <w:trHeight w:val="310"/>
        </w:trPr>
        <w:tc>
          <w:tcPr>
            <w:tcW w:w="5850" w:type="dxa"/>
            <w:tcBorders>
              <w:top w:val="nil"/>
              <w:left w:val="nil"/>
              <w:bottom w:val="nil"/>
              <w:right w:val="nil"/>
            </w:tcBorders>
            <w:shd w:val="clear" w:color="auto" w:fill="auto"/>
            <w:noWrap/>
            <w:vAlign w:val="center"/>
            <w:hideMark/>
          </w:tcPr>
          <w:p w14:paraId="2B46B5D4" w14:textId="77777777" w:rsidR="008741ED" w:rsidRPr="00E26D3D" w:rsidRDefault="008741ED" w:rsidP="008741ED">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52BA4C73"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5013A7BA" w14:textId="77777777" w:rsidR="008741ED" w:rsidRPr="00E26D3D" w:rsidRDefault="008741ED" w:rsidP="008741ED">
            <w:pPr>
              <w:spacing w:after="0" w:line="240" w:lineRule="auto"/>
              <w:jc w:val="center"/>
              <w:rPr>
                <w:color w:val="000000"/>
              </w:rPr>
            </w:pPr>
            <w:r w:rsidRPr="00E26D3D">
              <w:rPr>
                <w:color w:val="000000"/>
              </w:rPr>
              <w:t>0.09</w:t>
            </w:r>
          </w:p>
        </w:tc>
        <w:tc>
          <w:tcPr>
            <w:tcW w:w="900" w:type="dxa"/>
            <w:tcBorders>
              <w:top w:val="nil"/>
              <w:left w:val="nil"/>
              <w:bottom w:val="nil"/>
              <w:right w:val="nil"/>
            </w:tcBorders>
            <w:shd w:val="clear" w:color="auto" w:fill="auto"/>
            <w:noWrap/>
            <w:vAlign w:val="bottom"/>
            <w:hideMark/>
          </w:tcPr>
          <w:p w14:paraId="1D165D25" w14:textId="77777777" w:rsidR="008741ED" w:rsidRPr="00E26D3D" w:rsidRDefault="008741ED" w:rsidP="008741ED">
            <w:pPr>
              <w:spacing w:after="0" w:line="240" w:lineRule="auto"/>
              <w:jc w:val="center"/>
              <w:rPr>
                <w:color w:val="000000"/>
              </w:rPr>
            </w:pPr>
            <w:r w:rsidRPr="00E26D3D">
              <w:rPr>
                <w:color w:val="000000"/>
              </w:rPr>
              <w:t>-0.83</w:t>
            </w:r>
          </w:p>
        </w:tc>
        <w:tc>
          <w:tcPr>
            <w:tcW w:w="900" w:type="dxa"/>
            <w:tcBorders>
              <w:top w:val="nil"/>
              <w:left w:val="nil"/>
              <w:bottom w:val="nil"/>
              <w:right w:val="nil"/>
            </w:tcBorders>
            <w:shd w:val="clear" w:color="auto" w:fill="auto"/>
            <w:noWrap/>
            <w:vAlign w:val="bottom"/>
            <w:hideMark/>
          </w:tcPr>
          <w:p w14:paraId="7E000E5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06CD9F5" w14:textId="77777777" w:rsidTr="00C86DB1">
        <w:trPr>
          <w:trHeight w:val="310"/>
        </w:trPr>
        <w:tc>
          <w:tcPr>
            <w:tcW w:w="5850" w:type="dxa"/>
            <w:tcBorders>
              <w:top w:val="nil"/>
              <w:left w:val="nil"/>
              <w:bottom w:val="nil"/>
              <w:right w:val="nil"/>
            </w:tcBorders>
            <w:shd w:val="clear" w:color="auto" w:fill="auto"/>
            <w:noWrap/>
            <w:vAlign w:val="center"/>
            <w:hideMark/>
          </w:tcPr>
          <w:p w14:paraId="54AFD5FB" w14:textId="77777777" w:rsidR="008741ED" w:rsidRPr="00E26D3D" w:rsidRDefault="008741ED" w:rsidP="008741ED">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78B0ECA0" w14:textId="77777777" w:rsidR="008741ED" w:rsidRPr="00E26D3D" w:rsidRDefault="008741ED" w:rsidP="008741ED">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3672AC4A" w14:textId="77777777" w:rsidR="008741ED" w:rsidRPr="00E26D3D" w:rsidRDefault="008741ED" w:rsidP="008741ED">
            <w:pPr>
              <w:spacing w:after="0" w:line="240" w:lineRule="auto"/>
              <w:jc w:val="center"/>
              <w:rPr>
                <w:color w:val="000000"/>
              </w:rPr>
            </w:pPr>
            <w:r w:rsidRPr="00E26D3D">
              <w:rPr>
                <w:color w:val="000000"/>
              </w:rPr>
              <w:t>0.05</w:t>
            </w:r>
          </w:p>
        </w:tc>
        <w:tc>
          <w:tcPr>
            <w:tcW w:w="900" w:type="dxa"/>
            <w:tcBorders>
              <w:top w:val="nil"/>
              <w:left w:val="nil"/>
              <w:bottom w:val="nil"/>
              <w:right w:val="nil"/>
            </w:tcBorders>
            <w:shd w:val="clear" w:color="auto" w:fill="auto"/>
            <w:noWrap/>
            <w:vAlign w:val="bottom"/>
            <w:hideMark/>
          </w:tcPr>
          <w:p w14:paraId="68485797" w14:textId="77777777" w:rsidR="008741ED" w:rsidRPr="00E26D3D" w:rsidRDefault="008741ED" w:rsidP="008741ED">
            <w:pPr>
              <w:spacing w:after="0" w:line="240" w:lineRule="auto"/>
              <w:jc w:val="center"/>
              <w:rPr>
                <w:color w:val="000000"/>
              </w:rPr>
            </w:pPr>
            <w:r w:rsidRPr="00E26D3D">
              <w:rPr>
                <w:color w:val="000000"/>
              </w:rPr>
              <w:t>-1.03</w:t>
            </w:r>
          </w:p>
        </w:tc>
        <w:tc>
          <w:tcPr>
            <w:tcW w:w="900" w:type="dxa"/>
            <w:tcBorders>
              <w:top w:val="nil"/>
              <w:left w:val="nil"/>
              <w:bottom w:val="nil"/>
              <w:right w:val="nil"/>
            </w:tcBorders>
            <w:shd w:val="clear" w:color="auto" w:fill="auto"/>
            <w:noWrap/>
            <w:vAlign w:val="bottom"/>
            <w:hideMark/>
          </w:tcPr>
          <w:p w14:paraId="3A552B5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990C887" w14:textId="77777777" w:rsidTr="00C86DB1">
        <w:trPr>
          <w:trHeight w:val="310"/>
        </w:trPr>
        <w:tc>
          <w:tcPr>
            <w:tcW w:w="5850" w:type="dxa"/>
            <w:tcBorders>
              <w:top w:val="nil"/>
              <w:left w:val="nil"/>
              <w:bottom w:val="nil"/>
              <w:right w:val="nil"/>
            </w:tcBorders>
            <w:shd w:val="clear" w:color="auto" w:fill="auto"/>
            <w:noWrap/>
            <w:vAlign w:val="center"/>
            <w:hideMark/>
          </w:tcPr>
          <w:p w14:paraId="1AF28A09" w14:textId="77777777" w:rsidR="008741ED" w:rsidRPr="00E26D3D" w:rsidRDefault="008741ED" w:rsidP="008741ED">
            <w:pPr>
              <w:spacing w:after="0" w:line="240" w:lineRule="auto"/>
              <w:rPr>
                <w:color w:val="000000"/>
              </w:rPr>
            </w:pPr>
            <w:r w:rsidRPr="00E26D3D">
              <w:rPr>
                <w:color w:val="000000"/>
              </w:rPr>
              <w:t>Graph Literacy</w:t>
            </w:r>
          </w:p>
        </w:tc>
        <w:tc>
          <w:tcPr>
            <w:tcW w:w="810" w:type="dxa"/>
            <w:tcBorders>
              <w:top w:val="nil"/>
              <w:left w:val="nil"/>
              <w:bottom w:val="nil"/>
              <w:right w:val="nil"/>
            </w:tcBorders>
            <w:shd w:val="clear" w:color="auto" w:fill="auto"/>
            <w:noWrap/>
            <w:vAlign w:val="bottom"/>
            <w:hideMark/>
          </w:tcPr>
          <w:p w14:paraId="65A642D3" w14:textId="77777777" w:rsidR="008741ED" w:rsidRPr="00E26D3D" w:rsidRDefault="008741ED" w:rsidP="008741ED">
            <w:pPr>
              <w:spacing w:after="0" w:line="240" w:lineRule="auto"/>
              <w:jc w:val="center"/>
              <w:rPr>
                <w:color w:val="000000"/>
              </w:rPr>
            </w:pPr>
            <w:r w:rsidRPr="00E26D3D">
              <w:rPr>
                <w:color w:val="000000"/>
              </w:rPr>
              <w:t>-0.13</w:t>
            </w:r>
          </w:p>
        </w:tc>
        <w:tc>
          <w:tcPr>
            <w:tcW w:w="900" w:type="dxa"/>
            <w:tcBorders>
              <w:top w:val="nil"/>
              <w:left w:val="nil"/>
              <w:bottom w:val="nil"/>
              <w:right w:val="nil"/>
            </w:tcBorders>
            <w:shd w:val="clear" w:color="auto" w:fill="auto"/>
            <w:noWrap/>
            <w:vAlign w:val="bottom"/>
            <w:hideMark/>
          </w:tcPr>
          <w:p w14:paraId="365E8466"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630A1E89" w14:textId="77777777" w:rsidR="008741ED" w:rsidRPr="00E26D3D" w:rsidRDefault="008741ED" w:rsidP="008741ED">
            <w:pPr>
              <w:spacing w:after="0" w:line="240" w:lineRule="auto"/>
              <w:jc w:val="center"/>
              <w:rPr>
                <w:color w:val="000000"/>
              </w:rPr>
            </w:pPr>
            <w:r w:rsidRPr="00E26D3D">
              <w:rPr>
                <w:color w:val="000000"/>
              </w:rPr>
              <w:t>-4.26</w:t>
            </w:r>
          </w:p>
        </w:tc>
        <w:tc>
          <w:tcPr>
            <w:tcW w:w="900" w:type="dxa"/>
            <w:tcBorders>
              <w:top w:val="nil"/>
              <w:left w:val="nil"/>
              <w:bottom w:val="nil"/>
              <w:right w:val="nil"/>
            </w:tcBorders>
            <w:shd w:val="clear" w:color="auto" w:fill="auto"/>
            <w:noWrap/>
            <w:vAlign w:val="bottom"/>
            <w:hideMark/>
          </w:tcPr>
          <w:p w14:paraId="164253AD"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054F1F9" w14:textId="77777777" w:rsidTr="00C86DB1">
        <w:trPr>
          <w:trHeight w:val="310"/>
        </w:trPr>
        <w:tc>
          <w:tcPr>
            <w:tcW w:w="5850" w:type="dxa"/>
            <w:tcBorders>
              <w:top w:val="nil"/>
              <w:left w:val="nil"/>
              <w:bottom w:val="nil"/>
              <w:right w:val="nil"/>
            </w:tcBorders>
            <w:shd w:val="clear" w:color="auto" w:fill="auto"/>
            <w:noWrap/>
            <w:vAlign w:val="center"/>
            <w:hideMark/>
          </w:tcPr>
          <w:p w14:paraId="12698AC2"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810" w:type="dxa"/>
            <w:tcBorders>
              <w:top w:val="nil"/>
              <w:left w:val="nil"/>
              <w:bottom w:val="nil"/>
              <w:right w:val="nil"/>
            </w:tcBorders>
            <w:shd w:val="clear" w:color="auto" w:fill="auto"/>
            <w:noWrap/>
            <w:vAlign w:val="bottom"/>
            <w:hideMark/>
          </w:tcPr>
          <w:p w14:paraId="75FCF24A" w14:textId="77777777" w:rsidR="008741ED" w:rsidRPr="00E26D3D" w:rsidRDefault="008741ED" w:rsidP="008741ED">
            <w:pPr>
              <w:spacing w:after="0" w:line="240" w:lineRule="auto"/>
              <w:jc w:val="center"/>
              <w:rPr>
                <w:color w:val="000000"/>
              </w:rPr>
            </w:pPr>
            <w:r w:rsidRPr="00E26D3D">
              <w:rPr>
                <w:color w:val="000000"/>
              </w:rPr>
              <w:t>0.76</w:t>
            </w:r>
          </w:p>
        </w:tc>
        <w:tc>
          <w:tcPr>
            <w:tcW w:w="900" w:type="dxa"/>
            <w:tcBorders>
              <w:top w:val="nil"/>
              <w:left w:val="nil"/>
              <w:bottom w:val="nil"/>
              <w:right w:val="nil"/>
            </w:tcBorders>
            <w:shd w:val="clear" w:color="auto" w:fill="auto"/>
            <w:noWrap/>
            <w:vAlign w:val="bottom"/>
            <w:hideMark/>
          </w:tcPr>
          <w:p w14:paraId="03E7FB78" w14:textId="77777777" w:rsidR="008741ED" w:rsidRPr="00E26D3D" w:rsidRDefault="008741ED" w:rsidP="008741ED">
            <w:pPr>
              <w:spacing w:after="0" w:line="240" w:lineRule="auto"/>
              <w:jc w:val="center"/>
              <w:rPr>
                <w:color w:val="000000"/>
              </w:rPr>
            </w:pPr>
            <w:r w:rsidRPr="00E26D3D">
              <w:rPr>
                <w:color w:val="000000"/>
              </w:rPr>
              <w:t>0.65</w:t>
            </w:r>
          </w:p>
        </w:tc>
        <w:tc>
          <w:tcPr>
            <w:tcW w:w="900" w:type="dxa"/>
            <w:tcBorders>
              <w:top w:val="nil"/>
              <w:left w:val="nil"/>
              <w:bottom w:val="nil"/>
              <w:right w:val="nil"/>
            </w:tcBorders>
            <w:shd w:val="clear" w:color="auto" w:fill="auto"/>
            <w:noWrap/>
            <w:vAlign w:val="bottom"/>
            <w:hideMark/>
          </w:tcPr>
          <w:p w14:paraId="75A6E45C" w14:textId="77777777" w:rsidR="008741ED" w:rsidRPr="00E26D3D" w:rsidRDefault="008741ED" w:rsidP="008741ED">
            <w:pPr>
              <w:spacing w:after="0" w:line="240" w:lineRule="auto"/>
              <w:jc w:val="center"/>
              <w:rPr>
                <w:color w:val="000000"/>
              </w:rPr>
            </w:pPr>
            <w:r w:rsidRPr="00E26D3D">
              <w:rPr>
                <w:color w:val="000000"/>
              </w:rPr>
              <w:t>1.17</w:t>
            </w:r>
          </w:p>
        </w:tc>
        <w:tc>
          <w:tcPr>
            <w:tcW w:w="900" w:type="dxa"/>
            <w:tcBorders>
              <w:top w:val="nil"/>
              <w:left w:val="nil"/>
              <w:bottom w:val="nil"/>
              <w:right w:val="nil"/>
            </w:tcBorders>
            <w:shd w:val="clear" w:color="auto" w:fill="auto"/>
            <w:noWrap/>
            <w:vAlign w:val="bottom"/>
            <w:hideMark/>
          </w:tcPr>
          <w:p w14:paraId="1E939F5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18ED547" w14:textId="77777777" w:rsidTr="00C86DB1">
        <w:trPr>
          <w:trHeight w:val="310"/>
        </w:trPr>
        <w:tc>
          <w:tcPr>
            <w:tcW w:w="5850" w:type="dxa"/>
            <w:tcBorders>
              <w:top w:val="nil"/>
              <w:left w:val="nil"/>
              <w:bottom w:val="nil"/>
              <w:right w:val="nil"/>
            </w:tcBorders>
            <w:shd w:val="clear" w:color="auto" w:fill="auto"/>
            <w:noWrap/>
            <w:vAlign w:val="center"/>
            <w:hideMark/>
          </w:tcPr>
          <w:p w14:paraId="75D3B2B9"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557C582B" w14:textId="77777777" w:rsidR="008741ED" w:rsidRPr="00E26D3D" w:rsidRDefault="008741ED" w:rsidP="008741ED">
            <w:pPr>
              <w:spacing w:after="0" w:line="240" w:lineRule="auto"/>
              <w:jc w:val="center"/>
              <w:rPr>
                <w:color w:val="000000"/>
              </w:rPr>
            </w:pPr>
            <w:r w:rsidRPr="00E26D3D">
              <w:rPr>
                <w:color w:val="000000"/>
              </w:rPr>
              <w:t>1.06</w:t>
            </w:r>
          </w:p>
        </w:tc>
        <w:tc>
          <w:tcPr>
            <w:tcW w:w="900" w:type="dxa"/>
            <w:tcBorders>
              <w:top w:val="nil"/>
              <w:left w:val="nil"/>
              <w:bottom w:val="nil"/>
              <w:right w:val="nil"/>
            </w:tcBorders>
            <w:shd w:val="clear" w:color="auto" w:fill="auto"/>
            <w:noWrap/>
            <w:vAlign w:val="bottom"/>
            <w:hideMark/>
          </w:tcPr>
          <w:p w14:paraId="1E4F584B" w14:textId="77777777" w:rsidR="008741ED" w:rsidRPr="00E26D3D" w:rsidRDefault="008741ED" w:rsidP="008741ED">
            <w:pPr>
              <w:spacing w:after="0" w:line="240" w:lineRule="auto"/>
              <w:jc w:val="center"/>
              <w:rPr>
                <w:color w:val="000000"/>
              </w:rPr>
            </w:pPr>
            <w:r w:rsidRPr="00E26D3D">
              <w:rPr>
                <w:color w:val="000000"/>
              </w:rPr>
              <w:t>0.62</w:t>
            </w:r>
          </w:p>
        </w:tc>
        <w:tc>
          <w:tcPr>
            <w:tcW w:w="900" w:type="dxa"/>
            <w:tcBorders>
              <w:top w:val="nil"/>
              <w:left w:val="nil"/>
              <w:bottom w:val="nil"/>
              <w:right w:val="nil"/>
            </w:tcBorders>
            <w:shd w:val="clear" w:color="auto" w:fill="auto"/>
            <w:noWrap/>
            <w:vAlign w:val="bottom"/>
            <w:hideMark/>
          </w:tcPr>
          <w:p w14:paraId="64FAF396" w14:textId="77777777" w:rsidR="008741ED" w:rsidRPr="00E26D3D" w:rsidRDefault="008741ED" w:rsidP="008741ED">
            <w:pPr>
              <w:spacing w:after="0" w:line="240" w:lineRule="auto"/>
              <w:jc w:val="center"/>
              <w:rPr>
                <w:color w:val="000000"/>
              </w:rPr>
            </w:pPr>
            <w:r w:rsidRPr="00E26D3D">
              <w:rPr>
                <w:color w:val="000000"/>
              </w:rPr>
              <w:t>1.72</w:t>
            </w:r>
          </w:p>
        </w:tc>
        <w:tc>
          <w:tcPr>
            <w:tcW w:w="900" w:type="dxa"/>
            <w:tcBorders>
              <w:top w:val="nil"/>
              <w:left w:val="nil"/>
              <w:bottom w:val="nil"/>
              <w:right w:val="nil"/>
            </w:tcBorders>
            <w:shd w:val="clear" w:color="auto" w:fill="auto"/>
            <w:noWrap/>
            <w:vAlign w:val="bottom"/>
            <w:hideMark/>
          </w:tcPr>
          <w:p w14:paraId="0A5FA02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0226188" w14:textId="77777777" w:rsidTr="00C86DB1">
        <w:trPr>
          <w:trHeight w:val="310"/>
        </w:trPr>
        <w:tc>
          <w:tcPr>
            <w:tcW w:w="5850" w:type="dxa"/>
            <w:tcBorders>
              <w:top w:val="nil"/>
              <w:left w:val="nil"/>
              <w:bottom w:val="nil"/>
              <w:right w:val="nil"/>
            </w:tcBorders>
            <w:shd w:val="clear" w:color="auto" w:fill="auto"/>
            <w:noWrap/>
            <w:vAlign w:val="center"/>
            <w:hideMark/>
          </w:tcPr>
          <w:p w14:paraId="2F98BC9E"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nil"/>
              <w:right w:val="nil"/>
            </w:tcBorders>
            <w:shd w:val="clear" w:color="auto" w:fill="auto"/>
            <w:noWrap/>
            <w:vAlign w:val="bottom"/>
            <w:hideMark/>
          </w:tcPr>
          <w:p w14:paraId="1188B93E" w14:textId="77777777" w:rsidR="008741ED" w:rsidRPr="00E26D3D" w:rsidRDefault="008741ED" w:rsidP="008741ED">
            <w:pPr>
              <w:spacing w:after="0" w:line="240" w:lineRule="auto"/>
              <w:jc w:val="center"/>
              <w:rPr>
                <w:color w:val="000000"/>
              </w:rPr>
            </w:pPr>
            <w:r w:rsidRPr="00E26D3D">
              <w:rPr>
                <w:color w:val="000000"/>
              </w:rPr>
              <w:t>1.70</w:t>
            </w:r>
          </w:p>
        </w:tc>
        <w:tc>
          <w:tcPr>
            <w:tcW w:w="900" w:type="dxa"/>
            <w:tcBorders>
              <w:top w:val="nil"/>
              <w:left w:val="nil"/>
              <w:bottom w:val="nil"/>
              <w:right w:val="nil"/>
            </w:tcBorders>
            <w:shd w:val="clear" w:color="auto" w:fill="auto"/>
            <w:noWrap/>
            <w:vAlign w:val="bottom"/>
            <w:hideMark/>
          </w:tcPr>
          <w:p w14:paraId="453729B5" w14:textId="77777777" w:rsidR="008741ED" w:rsidRPr="00E26D3D" w:rsidRDefault="008741ED" w:rsidP="008741ED">
            <w:pPr>
              <w:spacing w:after="0" w:line="240" w:lineRule="auto"/>
              <w:jc w:val="center"/>
              <w:rPr>
                <w:color w:val="000000"/>
              </w:rPr>
            </w:pPr>
            <w:r w:rsidRPr="00E26D3D">
              <w:rPr>
                <w:color w:val="000000"/>
              </w:rPr>
              <w:t>0.66</w:t>
            </w:r>
          </w:p>
        </w:tc>
        <w:tc>
          <w:tcPr>
            <w:tcW w:w="900" w:type="dxa"/>
            <w:tcBorders>
              <w:top w:val="nil"/>
              <w:left w:val="nil"/>
              <w:bottom w:val="nil"/>
              <w:right w:val="nil"/>
            </w:tcBorders>
            <w:shd w:val="clear" w:color="auto" w:fill="auto"/>
            <w:noWrap/>
            <w:vAlign w:val="bottom"/>
            <w:hideMark/>
          </w:tcPr>
          <w:p w14:paraId="7047E8B5" w14:textId="77777777" w:rsidR="008741ED" w:rsidRPr="00E26D3D" w:rsidRDefault="008741ED" w:rsidP="008741ED">
            <w:pPr>
              <w:spacing w:after="0" w:line="240" w:lineRule="auto"/>
              <w:jc w:val="center"/>
              <w:rPr>
                <w:color w:val="000000"/>
              </w:rPr>
            </w:pPr>
            <w:r w:rsidRPr="00E26D3D">
              <w:rPr>
                <w:color w:val="000000"/>
              </w:rPr>
              <w:t>2.59</w:t>
            </w:r>
          </w:p>
        </w:tc>
        <w:tc>
          <w:tcPr>
            <w:tcW w:w="900" w:type="dxa"/>
            <w:tcBorders>
              <w:top w:val="nil"/>
              <w:left w:val="nil"/>
              <w:bottom w:val="nil"/>
              <w:right w:val="nil"/>
            </w:tcBorders>
            <w:shd w:val="clear" w:color="auto" w:fill="auto"/>
            <w:noWrap/>
            <w:vAlign w:val="bottom"/>
            <w:hideMark/>
          </w:tcPr>
          <w:p w14:paraId="11B74D6F" w14:textId="77777777" w:rsidR="008741ED" w:rsidRPr="00E26D3D" w:rsidRDefault="008741ED" w:rsidP="008741ED">
            <w:pPr>
              <w:spacing w:after="0" w:line="240" w:lineRule="auto"/>
              <w:jc w:val="center"/>
              <w:rPr>
                <w:color w:val="000000"/>
              </w:rPr>
            </w:pPr>
            <w:r w:rsidRPr="00E26D3D">
              <w:rPr>
                <w:color w:val="000000"/>
              </w:rPr>
              <w:t>0.16</w:t>
            </w:r>
          </w:p>
        </w:tc>
      </w:tr>
      <w:tr w:rsidR="008741ED" w:rsidRPr="00E26D3D" w14:paraId="03CAC089" w14:textId="77777777" w:rsidTr="00C86DB1">
        <w:trPr>
          <w:trHeight w:val="310"/>
        </w:trPr>
        <w:tc>
          <w:tcPr>
            <w:tcW w:w="5850" w:type="dxa"/>
            <w:tcBorders>
              <w:top w:val="nil"/>
              <w:left w:val="nil"/>
              <w:bottom w:val="nil"/>
              <w:right w:val="nil"/>
            </w:tcBorders>
            <w:shd w:val="clear" w:color="auto" w:fill="auto"/>
            <w:noWrap/>
            <w:vAlign w:val="center"/>
            <w:hideMark/>
          </w:tcPr>
          <w:p w14:paraId="02047FD1"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810" w:type="dxa"/>
            <w:tcBorders>
              <w:top w:val="nil"/>
              <w:left w:val="nil"/>
              <w:bottom w:val="nil"/>
              <w:right w:val="nil"/>
            </w:tcBorders>
            <w:shd w:val="clear" w:color="auto" w:fill="auto"/>
            <w:noWrap/>
            <w:vAlign w:val="bottom"/>
            <w:hideMark/>
          </w:tcPr>
          <w:p w14:paraId="01A82D80" w14:textId="77777777" w:rsidR="008741ED" w:rsidRPr="00E26D3D" w:rsidRDefault="008741ED" w:rsidP="008741ED">
            <w:pPr>
              <w:spacing w:after="0" w:line="240" w:lineRule="auto"/>
              <w:jc w:val="center"/>
              <w:rPr>
                <w:color w:val="000000"/>
              </w:rPr>
            </w:pPr>
            <w:r w:rsidRPr="00E26D3D">
              <w:rPr>
                <w:color w:val="000000"/>
              </w:rPr>
              <w:t>0.25</w:t>
            </w:r>
          </w:p>
        </w:tc>
        <w:tc>
          <w:tcPr>
            <w:tcW w:w="900" w:type="dxa"/>
            <w:tcBorders>
              <w:top w:val="nil"/>
              <w:left w:val="nil"/>
              <w:bottom w:val="nil"/>
              <w:right w:val="nil"/>
            </w:tcBorders>
            <w:shd w:val="clear" w:color="auto" w:fill="auto"/>
            <w:noWrap/>
            <w:vAlign w:val="bottom"/>
            <w:hideMark/>
          </w:tcPr>
          <w:p w14:paraId="2BE6404D" w14:textId="77777777" w:rsidR="008741ED" w:rsidRPr="00E26D3D" w:rsidRDefault="008741ED" w:rsidP="008741ED">
            <w:pPr>
              <w:spacing w:after="0" w:line="240" w:lineRule="auto"/>
              <w:jc w:val="center"/>
              <w:rPr>
                <w:color w:val="000000"/>
              </w:rPr>
            </w:pPr>
            <w:r w:rsidRPr="00E26D3D">
              <w:rPr>
                <w:color w:val="000000"/>
              </w:rPr>
              <w:t>0.63</w:t>
            </w:r>
          </w:p>
        </w:tc>
        <w:tc>
          <w:tcPr>
            <w:tcW w:w="900" w:type="dxa"/>
            <w:tcBorders>
              <w:top w:val="nil"/>
              <w:left w:val="nil"/>
              <w:bottom w:val="nil"/>
              <w:right w:val="nil"/>
            </w:tcBorders>
            <w:shd w:val="clear" w:color="auto" w:fill="auto"/>
            <w:noWrap/>
            <w:vAlign w:val="bottom"/>
            <w:hideMark/>
          </w:tcPr>
          <w:p w14:paraId="3B3D884F" w14:textId="77777777" w:rsidR="008741ED" w:rsidRPr="00E26D3D" w:rsidRDefault="008741ED" w:rsidP="008741ED">
            <w:pPr>
              <w:spacing w:after="0" w:line="240" w:lineRule="auto"/>
              <w:jc w:val="center"/>
              <w:rPr>
                <w:color w:val="000000"/>
              </w:rPr>
            </w:pPr>
            <w:r w:rsidRPr="00E26D3D">
              <w:rPr>
                <w:color w:val="000000"/>
              </w:rPr>
              <w:t>0.39</w:t>
            </w:r>
          </w:p>
        </w:tc>
        <w:tc>
          <w:tcPr>
            <w:tcW w:w="900" w:type="dxa"/>
            <w:tcBorders>
              <w:top w:val="nil"/>
              <w:left w:val="nil"/>
              <w:bottom w:val="nil"/>
              <w:right w:val="nil"/>
            </w:tcBorders>
            <w:shd w:val="clear" w:color="auto" w:fill="auto"/>
            <w:noWrap/>
            <w:vAlign w:val="bottom"/>
            <w:hideMark/>
          </w:tcPr>
          <w:p w14:paraId="42A30A3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11F8BDF" w14:textId="77777777" w:rsidTr="00C86DB1">
        <w:trPr>
          <w:trHeight w:val="310"/>
        </w:trPr>
        <w:tc>
          <w:tcPr>
            <w:tcW w:w="5850" w:type="dxa"/>
            <w:tcBorders>
              <w:top w:val="nil"/>
              <w:left w:val="nil"/>
              <w:bottom w:val="nil"/>
              <w:right w:val="nil"/>
            </w:tcBorders>
            <w:shd w:val="clear" w:color="auto" w:fill="auto"/>
            <w:noWrap/>
            <w:vAlign w:val="center"/>
            <w:hideMark/>
          </w:tcPr>
          <w:p w14:paraId="14490D3B"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810" w:type="dxa"/>
            <w:tcBorders>
              <w:top w:val="nil"/>
              <w:left w:val="nil"/>
              <w:bottom w:val="nil"/>
              <w:right w:val="nil"/>
            </w:tcBorders>
            <w:shd w:val="clear" w:color="auto" w:fill="auto"/>
            <w:noWrap/>
            <w:vAlign w:val="bottom"/>
            <w:hideMark/>
          </w:tcPr>
          <w:p w14:paraId="518D5285" w14:textId="77777777" w:rsidR="008741ED" w:rsidRPr="00E26D3D" w:rsidRDefault="008741ED" w:rsidP="008741ED">
            <w:pPr>
              <w:spacing w:after="0" w:line="240" w:lineRule="auto"/>
              <w:jc w:val="center"/>
              <w:rPr>
                <w:color w:val="000000"/>
              </w:rPr>
            </w:pPr>
            <w:r w:rsidRPr="00E26D3D">
              <w:rPr>
                <w:color w:val="000000"/>
              </w:rPr>
              <w:t>0.47</w:t>
            </w:r>
          </w:p>
        </w:tc>
        <w:tc>
          <w:tcPr>
            <w:tcW w:w="900" w:type="dxa"/>
            <w:tcBorders>
              <w:top w:val="nil"/>
              <w:left w:val="nil"/>
              <w:bottom w:val="nil"/>
              <w:right w:val="nil"/>
            </w:tcBorders>
            <w:shd w:val="clear" w:color="auto" w:fill="auto"/>
            <w:noWrap/>
            <w:vAlign w:val="bottom"/>
            <w:hideMark/>
          </w:tcPr>
          <w:p w14:paraId="35A39A19" w14:textId="77777777" w:rsidR="008741ED" w:rsidRPr="00E26D3D" w:rsidRDefault="008741ED" w:rsidP="008741ED">
            <w:pPr>
              <w:spacing w:after="0" w:line="240" w:lineRule="auto"/>
              <w:jc w:val="center"/>
              <w:rPr>
                <w:color w:val="000000"/>
              </w:rPr>
            </w:pPr>
            <w:r w:rsidRPr="00E26D3D">
              <w:rPr>
                <w:color w:val="000000"/>
              </w:rPr>
              <w:t>0.67</w:t>
            </w:r>
          </w:p>
        </w:tc>
        <w:tc>
          <w:tcPr>
            <w:tcW w:w="900" w:type="dxa"/>
            <w:tcBorders>
              <w:top w:val="nil"/>
              <w:left w:val="nil"/>
              <w:bottom w:val="nil"/>
              <w:right w:val="nil"/>
            </w:tcBorders>
            <w:shd w:val="clear" w:color="auto" w:fill="auto"/>
            <w:noWrap/>
            <w:vAlign w:val="bottom"/>
            <w:hideMark/>
          </w:tcPr>
          <w:p w14:paraId="605B8C7E" w14:textId="77777777" w:rsidR="008741ED" w:rsidRPr="00E26D3D" w:rsidRDefault="008741ED" w:rsidP="008741ED">
            <w:pPr>
              <w:spacing w:after="0" w:line="240" w:lineRule="auto"/>
              <w:jc w:val="center"/>
              <w:rPr>
                <w:color w:val="000000"/>
              </w:rPr>
            </w:pPr>
            <w:r w:rsidRPr="00E26D3D">
              <w:rPr>
                <w:color w:val="000000"/>
              </w:rPr>
              <w:t>0.70</w:t>
            </w:r>
          </w:p>
        </w:tc>
        <w:tc>
          <w:tcPr>
            <w:tcW w:w="900" w:type="dxa"/>
            <w:tcBorders>
              <w:top w:val="nil"/>
              <w:left w:val="nil"/>
              <w:bottom w:val="nil"/>
              <w:right w:val="nil"/>
            </w:tcBorders>
            <w:shd w:val="clear" w:color="auto" w:fill="auto"/>
            <w:noWrap/>
            <w:vAlign w:val="bottom"/>
            <w:hideMark/>
          </w:tcPr>
          <w:p w14:paraId="3329AEB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47F1C9A" w14:textId="77777777" w:rsidTr="00C86DB1">
        <w:trPr>
          <w:trHeight w:val="310"/>
        </w:trPr>
        <w:tc>
          <w:tcPr>
            <w:tcW w:w="5850" w:type="dxa"/>
            <w:tcBorders>
              <w:top w:val="nil"/>
              <w:left w:val="nil"/>
              <w:bottom w:val="nil"/>
              <w:right w:val="nil"/>
            </w:tcBorders>
            <w:shd w:val="clear" w:color="auto" w:fill="auto"/>
            <w:noWrap/>
            <w:vAlign w:val="center"/>
            <w:hideMark/>
          </w:tcPr>
          <w:p w14:paraId="1245E679"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810" w:type="dxa"/>
            <w:tcBorders>
              <w:top w:val="nil"/>
              <w:left w:val="nil"/>
              <w:bottom w:val="nil"/>
              <w:right w:val="nil"/>
            </w:tcBorders>
            <w:shd w:val="clear" w:color="auto" w:fill="auto"/>
            <w:noWrap/>
            <w:vAlign w:val="bottom"/>
            <w:hideMark/>
          </w:tcPr>
          <w:p w14:paraId="1EA7581F" w14:textId="77777777" w:rsidR="008741ED" w:rsidRPr="00E26D3D" w:rsidRDefault="008741ED" w:rsidP="008741ED">
            <w:pPr>
              <w:spacing w:after="0" w:line="240" w:lineRule="auto"/>
              <w:jc w:val="center"/>
              <w:rPr>
                <w:color w:val="000000"/>
              </w:rPr>
            </w:pPr>
            <w:r w:rsidRPr="00E26D3D">
              <w:rPr>
                <w:color w:val="000000"/>
              </w:rPr>
              <w:t>-0.65</w:t>
            </w:r>
          </w:p>
        </w:tc>
        <w:tc>
          <w:tcPr>
            <w:tcW w:w="900" w:type="dxa"/>
            <w:tcBorders>
              <w:top w:val="nil"/>
              <w:left w:val="nil"/>
              <w:bottom w:val="nil"/>
              <w:right w:val="nil"/>
            </w:tcBorders>
            <w:shd w:val="clear" w:color="auto" w:fill="auto"/>
            <w:noWrap/>
            <w:vAlign w:val="bottom"/>
            <w:hideMark/>
          </w:tcPr>
          <w:p w14:paraId="14EC5E87" w14:textId="77777777" w:rsidR="008741ED" w:rsidRPr="00E26D3D" w:rsidRDefault="008741ED" w:rsidP="008741ED">
            <w:pPr>
              <w:spacing w:after="0" w:line="240" w:lineRule="auto"/>
              <w:jc w:val="center"/>
              <w:rPr>
                <w:color w:val="000000"/>
              </w:rPr>
            </w:pPr>
            <w:r w:rsidRPr="00E26D3D">
              <w:rPr>
                <w:color w:val="000000"/>
              </w:rPr>
              <w:t>0.89</w:t>
            </w:r>
          </w:p>
        </w:tc>
        <w:tc>
          <w:tcPr>
            <w:tcW w:w="900" w:type="dxa"/>
            <w:tcBorders>
              <w:top w:val="nil"/>
              <w:left w:val="nil"/>
              <w:bottom w:val="nil"/>
              <w:right w:val="nil"/>
            </w:tcBorders>
            <w:shd w:val="clear" w:color="auto" w:fill="auto"/>
            <w:noWrap/>
            <w:vAlign w:val="bottom"/>
            <w:hideMark/>
          </w:tcPr>
          <w:p w14:paraId="4AF31C89" w14:textId="77777777" w:rsidR="008741ED" w:rsidRPr="00E26D3D" w:rsidRDefault="008741ED" w:rsidP="008741ED">
            <w:pPr>
              <w:spacing w:after="0" w:line="240" w:lineRule="auto"/>
              <w:jc w:val="center"/>
              <w:rPr>
                <w:color w:val="000000"/>
              </w:rPr>
            </w:pPr>
            <w:r w:rsidRPr="00E26D3D">
              <w:rPr>
                <w:color w:val="000000"/>
              </w:rPr>
              <w:t>-0.73</w:t>
            </w:r>
          </w:p>
        </w:tc>
        <w:tc>
          <w:tcPr>
            <w:tcW w:w="900" w:type="dxa"/>
            <w:tcBorders>
              <w:top w:val="nil"/>
              <w:left w:val="nil"/>
              <w:bottom w:val="nil"/>
              <w:right w:val="nil"/>
            </w:tcBorders>
            <w:shd w:val="clear" w:color="auto" w:fill="auto"/>
            <w:noWrap/>
            <w:vAlign w:val="bottom"/>
            <w:hideMark/>
          </w:tcPr>
          <w:p w14:paraId="6B9A962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64BF070" w14:textId="77777777" w:rsidTr="00C86DB1">
        <w:trPr>
          <w:trHeight w:val="310"/>
        </w:trPr>
        <w:tc>
          <w:tcPr>
            <w:tcW w:w="5850" w:type="dxa"/>
            <w:tcBorders>
              <w:top w:val="nil"/>
              <w:left w:val="nil"/>
              <w:bottom w:val="single" w:sz="4" w:space="0" w:color="auto"/>
              <w:right w:val="nil"/>
            </w:tcBorders>
            <w:shd w:val="clear" w:color="000000" w:fill="FFFFFF"/>
            <w:noWrap/>
            <w:vAlign w:val="center"/>
            <w:hideMark/>
          </w:tcPr>
          <w:p w14:paraId="3B790FE5"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810" w:type="dxa"/>
            <w:tcBorders>
              <w:top w:val="nil"/>
              <w:left w:val="nil"/>
              <w:bottom w:val="single" w:sz="4" w:space="0" w:color="auto"/>
              <w:right w:val="nil"/>
            </w:tcBorders>
            <w:shd w:val="clear" w:color="auto" w:fill="auto"/>
            <w:noWrap/>
            <w:vAlign w:val="bottom"/>
            <w:hideMark/>
          </w:tcPr>
          <w:p w14:paraId="2E6396C4" w14:textId="77777777" w:rsidR="008741ED" w:rsidRPr="00E26D3D" w:rsidRDefault="008741ED" w:rsidP="008741ED">
            <w:pPr>
              <w:spacing w:after="0" w:line="240" w:lineRule="auto"/>
              <w:jc w:val="center"/>
              <w:rPr>
                <w:color w:val="000000"/>
              </w:rPr>
            </w:pPr>
            <w:r w:rsidRPr="00E26D3D">
              <w:rPr>
                <w:color w:val="000000"/>
              </w:rPr>
              <w:t>-1.34</w:t>
            </w:r>
          </w:p>
        </w:tc>
        <w:tc>
          <w:tcPr>
            <w:tcW w:w="900" w:type="dxa"/>
            <w:tcBorders>
              <w:top w:val="nil"/>
              <w:left w:val="nil"/>
              <w:bottom w:val="single" w:sz="4" w:space="0" w:color="auto"/>
              <w:right w:val="nil"/>
            </w:tcBorders>
            <w:shd w:val="clear" w:color="auto" w:fill="auto"/>
            <w:noWrap/>
            <w:vAlign w:val="bottom"/>
            <w:hideMark/>
          </w:tcPr>
          <w:p w14:paraId="3D9B9720" w14:textId="77777777" w:rsidR="008741ED" w:rsidRPr="00E26D3D" w:rsidRDefault="008741ED" w:rsidP="008741ED">
            <w:pPr>
              <w:spacing w:after="0" w:line="240" w:lineRule="auto"/>
              <w:jc w:val="center"/>
              <w:rPr>
                <w:color w:val="000000"/>
              </w:rPr>
            </w:pPr>
            <w:r w:rsidRPr="00E26D3D">
              <w:rPr>
                <w:color w:val="000000"/>
              </w:rPr>
              <w:t>0.93</w:t>
            </w:r>
          </w:p>
        </w:tc>
        <w:tc>
          <w:tcPr>
            <w:tcW w:w="900" w:type="dxa"/>
            <w:tcBorders>
              <w:top w:val="nil"/>
              <w:left w:val="nil"/>
              <w:bottom w:val="single" w:sz="4" w:space="0" w:color="auto"/>
              <w:right w:val="nil"/>
            </w:tcBorders>
            <w:shd w:val="clear" w:color="auto" w:fill="auto"/>
            <w:noWrap/>
            <w:vAlign w:val="bottom"/>
            <w:hideMark/>
          </w:tcPr>
          <w:p w14:paraId="150169C4" w14:textId="77777777" w:rsidR="008741ED" w:rsidRPr="00E26D3D" w:rsidRDefault="008741ED" w:rsidP="008741ED">
            <w:pPr>
              <w:spacing w:after="0" w:line="240" w:lineRule="auto"/>
              <w:jc w:val="center"/>
              <w:rPr>
                <w:color w:val="000000"/>
              </w:rPr>
            </w:pPr>
            <w:r w:rsidRPr="00E26D3D">
              <w:rPr>
                <w:color w:val="000000"/>
              </w:rPr>
              <w:t>-1.45</w:t>
            </w:r>
          </w:p>
        </w:tc>
        <w:tc>
          <w:tcPr>
            <w:tcW w:w="900" w:type="dxa"/>
            <w:tcBorders>
              <w:top w:val="nil"/>
              <w:left w:val="nil"/>
              <w:bottom w:val="single" w:sz="4" w:space="0" w:color="auto"/>
              <w:right w:val="nil"/>
            </w:tcBorders>
            <w:shd w:val="clear" w:color="auto" w:fill="auto"/>
            <w:noWrap/>
            <w:vAlign w:val="bottom"/>
            <w:hideMark/>
          </w:tcPr>
          <w:p w14:paraId="72432E1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B44E7C8" w14:textId="77777777" w:rsidTr="00C86DB1">
        <w:trPr>
          <w:trHeight w:val="310"/>
        </w:trPr>
        <w:tc>
          <w:tcPr>
            <w:tcW w:w="9360" w:type="dxa"/>
            <w:gridSpan w:val="5"/>
            <w:tcBorders>
              <w:top w:val="single" w:sz="4" w:space="0" w:color="auto"/>
              <w:left w:val="nil"/>
              <w:bottom w:val="nil"/>
              <w:right w:val="nil"/>
            </w:tcBorders>
            <w:shd w:val="clear" w:color="auto" w:fill="auto"/>
            <w:noWrap/>
            <w:vAlign w:val="center"/>
            <w:hideMark/>
          </w:tcPr>
          <w:p w14:paraId="7A53C8A2"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704) = 5.35,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.10</w:t>
            </w:r>
          </w:p>
        </w:tc>
      </w:tr>
      <w:tr w:rsidR="008741ED" w:rsidRPr="00E26D3D" w14:paraId="06A04ED1" w14:textId="77777777" w:rsidTr="00C86DB1">
        <w:trPr>
          <w:trHeight w:val="290"/>
        </w:trPr>
        <w:tc>
          <w:tcPr>
            <w:tcW w:w="5850" w:type="dxa"/>
            <w:tcBorders>
              <w:top w:val="nil"/>
              <w:left w:val="nil"/>
              <w:bottom w:val="nil"/>
              <w:right w:val="nil"/>
            </w:tcBorders>
            <w:shd w:val="clear" w:color="auto" w:fill="auto"/>
            <w:noWrap/>
            <w:vAlign w:val="bottom"/>
            <w:hideMark/>
          </w:tcPr>
          <w:p w14:paraId="1D7CEA74" w14:textId="77777777" w:rsidR="008741ED" w:rsidRPr="00E26D3D" w:rsidRDefault="008741ED" w:rsidP="008741ED">
            <w:pPr>
              <w:spacing w:after="0" w:line="240" w:lineRule="auto"/>
              <w:rPr>
                <w:color w:val="000000"/>
              </w:rPr>
            </w:pPr>
          </w:p>
        </w:tc>
        <w:tc>
          <w:tcPr>
            <w:tcW w:w="810" w:type="dxa"/>
            <w:tcBorders>
              <w:top w:val="nil"/>
              <w:left w:val="nil"/>
              <w:bottom w:val="nil"/>
              <w:right w:val="nil"/>
            </w:tcBorders>
            <w:shd w:val="clear" w:color="auto" w:fill="auto"/>
            <w:noWrap/>
            <w:vAlign w:val="bottom"/>
            <w:hideMark/>
          </w:tcPr>
          <w:p w14:paraId="5C3B3549"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667826DB"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2A778AA2"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470E31FB" w14:textId="77777777" w:rsidR="008741ED" w:rsidRPr="00E26D3D" w:rsidRDefault="008741ED" w:rsidP="008741ED">
            <w:pPr>
              <w:spacing w:after="0" w:line="240" w:lineRule="auto"/>
            </w:pPr>
          </w:p>
        </w:tc>
      </w:tr>
    </w:tbl>
    <w:p w14:paraId="793693C0" w14:textId="77777777" w:rsidR="007D235E" w:rsidRPr="00E26D3D" w:rsidRDefault="007D235E"/>
    <w:p w14:paraId="4DDA36F5" w14:textId="77777777" w:rsidR="007D235E" w:rsidRPr="00E26D3D" w:rsidRDefault="007D235E">
      <w:r w:rsidRPr="00E26D3D">
        <w:br w:type="page"/>
      </w:r>
    </w:p>
    <w:p w14:paraId="5FD84BB0" w14:textId="5A86ACD4" w:rsidR="0098483C" w:rsidRPr="00E26D3D" w:rsidRDefault="007D235E">
      <w:r w:rsidRPr="00E26D3D">
        <w:rPr>
          <w:noProof/>
        </w:rPr>
        <w:drawing>
          <wp:inline distT="0" distB="0" distL="0" distR="0" wp14:anchorId="4673581A" wp14:editId="578ECA1D">
            <wp:extent cx="5943600" cy="3924356"/>
            <wp:effectExtent l="0" t="0" r="0" b="0"/>
            <wp:docPr id="20" name="Picture 20" descr="D:\Research\Dissertation\Experiment 2\Figures\witness_accurac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esearch\Dissertation\Experiment 2\Figures\witness_accuracy_plo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513912FD" w14:textId="6EB59A12" w:rsidR="008741ED" w:rsidRPr="00E26D3D" w:rsidRDefault="008D0C10">
      <w:r w:rsidRPr="00E26D3D">
        <w:rPr>
          <w:i/>
        </w:rPr>
        <w:t>Figure K.4.</w:t>
      </w:r>
      <w:r w:rsidR="0098483C" w:rsidRPr="00E26D3D">
        <w:t xml:space="preserve"> Average WITNESS ACCURACY as a function of Transcript Strength, Intervention type, and Memory Test Fairness. Error bars represent 95% confidence intervals. </w:t>
      </w:r>
      <w:r w:rsidR="008741ED" w:rsidRPr="00E26D3D">
        <w:br w:type="page"/>
      </w:r>
    </w:p>
    <w:tbl>
      <w:tblPr>
        <w:tblW w:w="9450" w:type="dxa"/>
        <w:tblLook w:val="04A0" w:firstRow="1" w:lastRow="0" w:firstColumn="1" w:lastColumn="0" w:noHBand="0" w:noVBand="1"/>
      </w:tblPr>
      <w:tblGrid>
        <w:gridCol w:w="5850"/>
        <w:gridCol w:w="810"/>
        <w:gridCol w:w="1170"/>
        <w:gridCol w:w="810"/>
        <w:gridCol w:w="810"/>
      </w:tblGrid>
      <w:tr w:rsidR="008741ED" w:rsidRPr="00E26D3D" w14:paraId="6388A312" w14:textId="77777777" w:rsidTr="00C86DB1">
        <w:trPr>
          <w:trHeight w:val="310"/>
        </w:trPr>
        <w:tc>
          <w:tcPr>
            <w:tcW w:w="5850" w:type="dxa"/>
            <w:tcBorders>
              <w:top w:val="nil"/>
              <w:left w:val="nil"/>
              <w:bottom w:val="nil"/>
              <w:right w:val="nil"/>
            </w:tcBorders>
            <w:shd w:val="clear" w:color="auto" w:fill="auto"/>
            <w:noWrap/>
            <w:vAlign w:val="bottom"/>
            <w:hideMark/>
          </w:tcPr>
          <w:p w14:paraId="4EFC593A" w14:textId="2C2585C3" w:rsidR="008741ED" w:rsidRPr="00E26D3D" w:rsidRDefault="008D0C10" w:rsidP="008741ED">
            <w:pPr>
              <w:spacing w:after="0" w:line="240" w:lineRule="auto"/>
              <w:rPr>
                <w:color w:val="000000"/>
              </w:rPr>
            </w:pPr>
            <w:r w:rsidRPr="00E26D3D">
              <w:rPr>
                <w:color w:val="000000"/>
              </w:rPr>
              <w:t>Table K.5</w:t>
            </w:r>
            <w:r w:rsidR="008741ED"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41F7F3D7" w14:textId="77777777" w:rsidR="008741ED" w:rsidRPr="00E26D3D" w:rsidRDefault="008741ED" w:rsidP="008741ED">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60525CEA"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52C366BB"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2D48F917" w14:textId="77777777" w:rsidR="008741ED" w:rsidRPr="00E26D3D" w:rsidRDefault="008741ED" w:rsidP="008741ED">
            <w:pPr>
              <w:spacing w:after="0" w:line="240" w:lineRule="auto"/>
            </w:pPr>
          </w:p>
        </w:tc>
      </w:tr>
      <w:tr w:rsidR="008741ED" w:rsidRPr="00E26D3D" w14:paraId="718AC809" w14:textId="77777777" w:rsidTr="00C86DB1">
        <w:trPr>
          <w:trHeight w:val="310"/>
        </w:trPr>
        <w:tc>
          <w:tcPr>
            <w:tcW w:w="5850" w:type="dxa"/>
            <w:tcBorders>
              <w:top w:val="nil"/>
              <w:left w:val="nil"/>
              <w:bottom w:val="nil"/>
              <w:right w:val="nil"/>
            </w:tcBorders>
            <w:shd w:val="clear" w:color="auto" w:fill="auto"/>
            <w:noWrap/>
            <w:vAlign w:val="bottom"/>
            <w:hideMark/>
          </w:tcPr>
          <w:p w14:paraId="0BE4E0D4" w14:textId="77777777" w:rsidR="008741ED" w:rsidRPr="00E26D3D" w:rsidRDefault="008741ED" w:rsidP="008741ED">
            <w:pPr>
              <w:spacing w:after="0" w:line="240" w:lineRule="auto"/>
              <w:rPr>
                <w:i/>
                <w:iCs/>
                <w:color w:val="000000"/>
              </w:rPr>
            </w:pPr>
            <w:r w:rsidRPr="00E26D3D">
              <w:rPr>
                <w:i/>
                <w:iCs/>
                <w:color w:val="000000"/>
              </w:rPr>
              <w:t>CASE STRENGTH</w:t>
            </w:r>
          </w:p>
        </w:tc>
        <w:tc>
          <w:tcPr>
            <w:tcW w:w="810" w:type="dxa"/>
            <w:tcBorders>
              <w:top w:val="nil"/>
              <w:left w:val="nil"/>
              <w:bottom w:val="nil"/>
              <w:right w:val="nil"/>
            </w:tcBorders>
            <w:shd w:val="clear" w:color="auto" w:fill="auto"/>
            <w:noWrap/>
            <w:vAlign w:val="bottom"/>
            <w:hideMark/>
          </w:tcPr>
          <w:p w14:paraId="6691DF15" w14:textId="77777777" w:rsidR="008741ED" w:rsidRPr="00E26D3D" w:rsidRDefault="008741ED" w:rsidP="008741ED">
            <w:pPr>
              <w:spacing w:after="0" w:line="240" w:lineRule="auto"/>
              <w:rPr>
                <w:i/>
                <w:iCs/>
                <w:color w:val="000000"/>
              </w:rPr>
            </w:pPr>
          </w:p>
        </w:tc>
        <w:tc>
          <w:tcPr>
            <w:tcW w:w="1170" w:type="dxa"/>
            <w:tcBorders>
              <w:top w:val="nil"/>
              <w:left w:val="nil"/>
              <w:bottom w:val="nil"/>
              <w:right w:val="nil"/>
            </w:tcBorders>
            <w:shd w:val="clear" w:color="auto" w:fill="auto"/>
            <w:noWrap/>
            <w:vAlign w:val="bottom"/>
            <w:hideMark/>
          </w:tcPr>
          <w:p w14:paraId="05282012"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6F62F42E"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423E77E8" w14:textId="77777777" w:rsidR="008741ED" w:rsidRPr="00E26D3D" w:rsidRDefault="008741ED" w:rsidP="008741ED">
            <w:pPr>
              <w:spacing w:after="0" w:line="240" w:lineRule="auto"/>
            </w:pPr>
          </w:p>
        </w:tc>
      </w:tr>
      <w:tr w:rsidR="008741ED" w:rsidRPr="00E26D3D" w14:paraId="05F95663" w14:textId="77777777" w:rsidTr="00C86DB1">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7428E96B" w14:textId="77777777" w:rsidR="008741ED" w:rsidRPr="00E26D3D" w:rsidRDefault="008741ED" w:rsidP="008741ED">
            <w:pPr>
              <w:spacing w:after="0" w:line="240" w:lineRule="auto"/>
              <w:rPr>
                <w:color w:val="000000"/>
              </w:rPr>
            </w:pPr>
            <w:r w:rsidRPr="00E26D3D">
              <w:rPr>
                <w:color w:val="000000"/>
              </w:rPr>
              <w:t> </w:t>
            </w:r>
          </w:p>
        </w:tc>
        <w:tc>
          <w:tcPr>
            <w:tcW w:w="810" w:type="dxa"/>
            <w:tcBorders>
              <w:top w:val="single" w:sz="4" w:space="0" w:color="auto"/>
              <w:left w:val="nil"/>
              <w:bottom w:val="single" w:sz="4" w:space="0" w:color="auto"/>
              <w:right w:val="nil"/>
            </w:tcBorders>
            <w:shd w:val="clear" w:color="auto" w:fill="auto"/>
            <w:noWrap/>
            <w:vAlign w:val="bottom"/>
            <w:hideMark/>
          </w:tcPr>
          <w:p w14:paraId="608F9A4A" w14:textId="77777777" w:rsidR="008741ED" w:rsidRPr="00E26D3D" w:rsidRDefault="008741ED" w:rsidP="008741ED">
            <w:pPr>
              <w:spacing w:after="0" w:line="240" w:lineRule="auto"/>
              <w:jc w:val="center"/>
              <w:rPr>
                <w:i/>
                <w:iCs/>
                <w:color w:val="000000"/>
              </w:rPr>
            </w:pPr>
            <w:r w:rsidRPr="00E26D3D">
              <w:rPr>
                <w:i/>
                <w:iCs/>
                <w:color w:val="000000"/>
              </w:rPr>
              <w:t>B</w:t>
            </w:r>
          </w:p>
        </w:tc>
        <w:tc>
          <w:tcPr>
            <w:tcW w:w="1170" w:type="dxa"/>
            <w:tcBorders>
              <w:top w:val="single" w:sz="4" w:space="0" w:color="auto"/>
              <w:left w:val="nil"/>
              <w:bottom w:val="single" w:sz="4" w:space="0" w:color="auto"/>
              <w:right w:val="nil"/>
            </w:tcBorders>
            <w:shd w:val="clear" w:color="auto" w:fill="auto"/>
            <w:noWrap/>
            <w:vAlign w:val="bottom"/>
            <w:hideMark/>
          </w:tcPr>
          <w:p w14:paraId="001F02CC" w14:textId="77777777" w:rsidR="008741ED" w:rsidRPr="00E26D3D" w:rsidRDefault="008741ED" w:rsidP="008741ED">
            <w:pPr>
              <w:spacing w:after="0" w:line="240" w:lineRule="auto"/>
              <w:jc w:val="center"/>
              <w:rPr>
                <w:i/>
                <w:iCs/>
                <w:color w:val="000000"/>
              </w:rPr>
            </w:pPr>
            <w:r w:rsidRPr="00E26D3D">
              <w:rPr>
                <w:i/>
                <w:iCs/>
                <w:color w:val="000000"/>
              </w:rPr>
              <w:t>SE</w:t>
            </w:r>
          </w:p>
        </w:tc>
        <w:tc>
          <w:tcPr>
            <w:tcW w:w="810" w:type="dxa"/>
            <w:tcBorders>
              <w:top w:val="single" w:sz="4" w:space="0" w:color="auto"/>
              <w:left w:val="nil"/>
              <w:bottom w:val="single" w:sz="4" w:space="0" w:color="auto"/>
              <w:right w:val="nil"/>
            </w:tcBorders>
            <w:shd w:val="clear" w:color="auto" w:fill="auto"/>
            <w:noWrap/>
            <w:vAlign w:val="bottom"/>
            <w:hideMark/>
          </w:tcPr>
          <w:p w14:paraId="40BAED87" w14:textId="77777777" w:rsidR="008741ED" w:rsidRPr="00E26D3D" w:rsidRDefault="008741ED" w:rsidP="008741ED">
            <w:pPr>
              <w:spacing w:after="0" w:line="240" w:lineRule="auto"/>
              <w:jc w:val="center"/>
              <w:rPr>
                <w:i/>
                <w:iCs/>
                <w:color w:val="000000"/>
              </w:rPr>
            </w:pPr>
            <w:r w:rsidRPr="00E26D3D">
              <w:rPr>
                <w:i/>
                <w:iCs/>
                <w:color w:val="000000"/>
              </w:rPr>
              <w:t>t</w:t>
            </w:r>
          </w:p>
        </w:tc>
        <w:tc>
          <w:tcPr>
            <w:tcW w:w="810" w:type="dxa"/>
            <w:tcBorders>
              <w:top w:val="single" w:sz="4" w:space="0" w:color="auto"/>
              <w:left w:val="nil"/>
              <w:bottom w:val="single" w:sz="4" w:space="0" w:color="auto"/>
              <w:right w:val="nil"/>
            </w:tcBorders>
            <w:shd w:val="clear" w:color="auto" w:fill="auto"/>
            <w:noWrap/>
            <w:vAlign w:val="bottom"/>
            <w:hideMark/>
          </w:tcPr>
          <w:p w14:paraId="5E372E55"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3ED44408" w14:textId="77777777" w:rsidTr="00C86DB1">
        <w:trPr>
          <w:trHeight w:val="310"/>
        </w:trPr>
        <w:tc>
          <w:tcPr>
            <w:tcW w:w="5850" w:type="dxa"/>
            <w:tcBorders>
              <w:top w:val="nil"/>
              <w:left w:val="nil"/>
              <w:bottom w:val="nil"/>
              <w:right w:val="nil"/>
            </w:tcBorders>
            <w:shd w:val="clear" w:color="auto" w:fill="auto"/>
            <w:noWrap/>
            <w:vAlign w:val="center"/>
            <w:hideMark/>
          </w:tcPr>
          <w:p w14:paraId="4973CFD5" w14:textId="77777777" w:rsidR="008741ED" w:rsidRPr="00E26D3D" w:rsidRDefault="008741ED" w:rsidP="008741ED">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7AF8FD3C" w14:textId="77777777" w:rsidR="008741ED" w:rsidRPr="00E26D3D" w:rsidRDefault="008741ED" w:rsidP="008741ED">
            <w:pPr>
              <w:spacing w:after="0" w:line="240" w:lineRule="auto"/>
              <w:jc w:val="center"/>
              <w:rPr>
                <w:color w:val="000000"/>
              </w:rPr>
            </w:pPr>
            <w:r w:rsidRPr="00E26D3D">
              <w:rPr>
                <w:color w:val="000000"/>
              </w:rPr>
              <w:t>9.85</w:t>
            </w:r>
          </w:p>
        </w:tc>
        <w:tc>
          <w:tcPr>
            <w:tcW w:w="1170" w:type="dxa"/>
            <w:tcBorders>
              <w:top w:val="nil"/>
              <w:left w:val="nil"/>
              <w:bottom w:val="nil"/>
              <w:right w:val="nil"/>
            </w:tcBorders>
            <w:shd w:val="clear" w:color="auto" w:fill="auto"/>
            <w:noWrap/>
            <w:vAlign w:val="bottom"/>
            <w:hideMark/>
          </w:tcPr>
          <w:p w14:paraId="3D17E55A" w14:textId="77777777" w:rsidR="008741ED" w:rsidRPr="00E26D3D" w:rsidRDefault="008741ED" w:rsidP="008741ED">
            <w:pPr>
              <w:spacing w:after="0" w:line="240" w:lineRule="auto"/>
              <w:jc w:val="center"/>
              <w:rPr>
                <w:color w:val="000000"/>
              </w:rPr>
            </w:pPr>
            <w:r w:rsidRPr="00E26D3D">
              <w:rPr>
                <w:color w:val="000000"/>
              </w:rPr>
              <w:t>0.63</w:t>
            </w:r>
          </w:p>
        </w:tc>
        <w:tc>
          <w:tcPr>
            <w:tcW w:w="810" w:type="dxa"/>
            <w:tcBorders>
              <w:top w:val="nil"/>
              <w:left w:val="nil"/>
              <w:bottom w:val="nil"/>
              <w:right w:val="nil"/>
            </w:tcBorders>
            <w:shd w:val="clear" w:color="auto" w:fill="auto"/>
            <w:noWrap/>
            <w:vAlign w:val="bottom"/>
            <w:hideMark/>
          </w:tcPr>
          <w:p w14:paraId="58C67F97" w14:textId="77777777" w:rsidR="008741ED" w:rsidRPr="00E26D3D" w:rsidRDefault="008741ED" w:rsidP="008741ED">
            <w:pPr>
              <w:spacing w:after="0" w:line="240" w:lineRule="auto"/>
              <w:jc w:val="center"/>
              <w:rPr>
                <w:color w:val="000000"/>
              </w:rPr>
            </w:pPr>
            <w:r w:rsidRPr="00E26D3D">
              <w:rPr>
                <w:color w:val="000000"/>
              </w:rPr>
              <w:t>15.53</w:t>
            </w:r>
          </w:p>
        </w:tc>
        <w:tc>
          <w:tcPr>
            <w:tcW w:w="810" w:type="dxa"/>
            <w:tcBorders>
              <w:top w:val="nil"/>
              <w:left w:val="nil"/>
              <w:bottom w:val="nil"/>
              <w:right w:val="nil"/>
            </w:tcBorders>
            <w:shd w:val="clear" w:color="auto" w:fill="auto"/>
            <w:noWrap/>
            <w:vAlign w:val="bottom"/>
            <w:hideMark/>
          </w:tcPr>
          <w:p w14:paraId="5219B226"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7B7C337" w14:textId="77777777" w:rsidTr="00C86DB1">
        <w:trPr>
          <w:trHeight w:val="310"/>
        </w:trPr>
        <w:tc>
          <w:tcPr>
            <w:tcW w:w="5850" w:type="dxa"/>
            <w:tcBorders>
              <w:top w:val="nil"/>
              <w:left w:val="nil"/>
              <w:bottom w:val="nil"/>
              <w:right w:val="nil"/>
            </w:tcBorders>
            <w:shd w:val="clear" w:color="auto" w:fill="auto"/>
            <w:noWrap/>
            <w:vAlign w:val="center"/>
            <w:hideMark/>
          </w:tcPr>
          <w:p w14:paraId="7042B3C8" w14:textId="77777777" w:rsidR="008741ED" w:rsidRPr="00E26D3D" w:rsidRDefault="008741ED" w:rsidP="008741ED">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49F7E76F" w14:textId="77777777" w:rsidR="008741ED" w:rsidRPr="00E26D3D" w:rsidRDefault="008741ED" w:rsidP="008741ED">
            <w:pPr>
              <w:spacing w:after="0" w:line="240" w:lineRule="auto"/>
              <w:jc w:val="center"/>
              <w:rPr>
                <w:color w:val="000000"/>
              </w:rPr>
            </w:pPr>
            <w:r w:rsidRPr="00E26D3D">
              <w:rPr>
                <w:color w:val="000000"/>
              </w:rPr>
              <w:t>-1.66</w:t>
            </w:r>
          </w:p>
        </w:tc>
        <w:tc>
          <w:tcPr>
            <w:tcW w:w="1170" w:type="dxa"/>
            <w:tcBorders>
              <w:top w:val="nil"/>
              <w:left w:val="nil"/>
              <w:bottom w:val="nil"/>
              <w:right w:val="nil"/>
            </w:tcBorders>
            <w:shd w:val="clear" w:color="auto" w:fill="auto"/>
            <w:noWrap/>
            <w:vAlign w:val="bottom"/>
            <w:hideMark/>
          </w:tcPr>
          <w:p w14:paraId="467656D4" w14:textId="77777777" w:rsidR="008741ED" w:rsidRPr="00E26D3D" w:rsidRDefault="008741ED" w:rsidP="008741ED">
            <w:pPr>
              <w:spacing w:after="0" w:line="240" w:lineRule="auto"/>
              <w:jc w:val="center"/>
              <w:rPr>
                <w:color w:val="000000"/>
              </w:rPr>
            </w:pPr>
            <w:r w:rsidRPr="00E26D3D">
              <w:rPr>
                <w:color w:val="000000"/>
              </w:rPr>
              <w:t>0.46</w:t>
            </w:r>
          </w:p>
        </w:tc>
        <w:tc>
          <w:tcPr>
            <w:tcW w:w="810" w:type="dxa"/>
            <w:tcBorders>
              <w:top w:val="nil"/>
              <w:left w:val="nil"/>
              <w:bottom w:val="nil"/>
              <w:right w:val="nil"/>
            </w:tcBorders>
            <w:shd w:val="clear" w:color="auto" w:fill="auto"/>
            <w:noWrap/>
            <w:vAlign w:val="bottom"/>
            <w:hideMark/>
          </w:tcPr>
          <w:p w14:paraId="44EDE41F" w14:textId="77777777" w:rsidR="008741ED" w:rsidRPr="00E26D3D" w:rsidRDefault="008741ED" w:rsidP="008741ED">
            <w:pPr>
              <w:spacing w:after="0" w:line="240" w:lineRule="auto"/>
              <w:jc w:val="center"/>
              <w:rPr>
                <w:color w:val="000000"/>
              </w:rPr>
            </w:pPr>
            <w:r w:rsidRPr="00E26D3D">
              <w:rPr>
                <w:color w:val="000000"/>
              </w:rPr>
              <w:t>-3.58</w:t>
            </w:r>
          </w:p>
        </w:tc>
        <w:tc>
          <w:tcPr>
            <w:tcW w:w="810" w:type="dxa"/>
            <w:tcBorders>
              <w:top w:val="nil"/>
              <w:left w:val="nil"/>
              <w:bottom w:val="nil"/>
              <w:right w:val="nil"/>
            </w:tcBorders>
            <w:shd w:val="clear" w:color="auto" w:fill="auto"/>
            <w:noWrap/>
            <w:vAlign w:val="bottom"/>
            <w:hideMark/>
          </w:tcPr>
          <w:p w14:paraId="755562AF"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131E0A5C" w14:textId="77777777" w:rsidTr="00C86DB1">
        <w:trPr>
          <w:trHeight w:val="310"/>
        </w:trPr>
        <w:tc>
          <w:tcPr>
            <w:tcW w:w="5850" w:type="dxa"/>
            <w:tcBorders>
              <w:top w:val="nil"/>
              <w:left w:val="nil"/>
              <w:bottom w:val="nil"/>
              <w:right w:val="nil"/>
            </w:tcBorders>
            <w:shd w:val="clear" w:color="auto" w:fill="auto"/>
            <w:noWrap/>
            <w:vAlign w:val="center"/>
            <w:hideMark/>
          </w:tcPr>
          <w:p w14:paraId="0FC907B3" w14:textId="77777777" w:rsidR="008741ED" w:rsidRPr="00E26D3D" w:rsidRDefault="008741ED" w:rsidP="008741ED">
            <w:pPr>
              <w:spacing w:after="0" w:line="240" w:lineRule="auto"/>
              <w:rPr>
                <w:color w:val="000000"/>
              </w:rPr>
            </w:pPr>
            <w:r w:rsidRPr="00E26D3D">
              <w:rPr>
                <w:color w:val="000000"/>
              </w:rPr>
              <w:t>Memory Test (Unfair)</w:t>
            </w:r>
          </w:p>
        </w:tc>
        <w:tc>
          <w:tcPr>
            <w:tcW w:w="810" w:type="dxa"/>
            <w:tcBorders>
              <w:top w:val="nil"/>
              <w:left w:val="nil"/>
              <w:bottom w:val="nil"/>
              <w:right w:val="nil"/>
            </w:tcBorders>
            <w:shd w:val="clear" w:color="auto" w:fill="auto"/>
            <w:noWrap/>
            <w:vAlign w:val="bottom"/>
            <w:hideMark/>
          </w:tcPr>
          <w:p w14:paraId="2E391507" w14:textId="77777777" w:rsidR="008741ED" w:rsidRPr="00E26D3D" w:rsidRDefault="008741ED" w:rsidP="008741ED">
            <w:pPr>
              <w:spacing w:after="0" w:line="240" w:lineRule="auto"/>
              <w:jc w:val="center"/>
              <w:rPr>
                <w:color w:val="000000"/>
              </w:rPr>
            </w:pPr>
            <w:r w:rsidRPr="00E26D3D">
              <w:rPr>
                <w:color w:val="000000"/>
              </w:rPr>
              <w:t>-1.00</w:t>
            </w:r>
          </w:p>
        </w:tc>
        <w:tc>
          <w:tcPr>
            <w:tcW w:w="1170" w:type="dxa"/>
            <w:tcBorders>
              <w:top w:val="nil"/>
              <w:left w:val="nil"/>
              <w:bottom w:val="nil"/>
              <w:right w:val="nil"/>
            </w:tcBorders>
            <w:shd w:val="clear" w:color="auto" w:fill="auto"/>
            <w:noWrap/>
            <w:vAlign w:val="bottom"/>
            <w:hideMark/>
          </w:tcPr>
          <w:p w14:paraId="5EE86D75" w14:textId="77777777" w:rsidR="008741ED" w:rsidRPr="00E26D3D" w:rsidRDefault="008741ED" w:rsidP="008741ED">
            <w:pPr>
              <w:spacing w:after="0" w:line="240" w:lineRule="auto"/>
              <w:jc w:val="center"/>
              <w:rPr>
                <w:color w:val="000000"/>
              </w:rPr>
            </w:pPr>
            <w:r w:rsidRPr="00E26D3D">
              <w:rPr>
                <w:color w:val="000000"/>
              </w:rPr>
              <w:t>0.48</w:t>
            </w:r>
          </w:p>
        </w:tc>
        <w:tc>
          <w:tcPr>
            <w:tcW w:w="810" w:type="dxa"/>
            <w:tcBorders>
              <w:top w:val="nil"/>
              <w:left w:val="nil"/>
              <w:bottom w:val="nil"/>
              <w:right w:val="nil"/>
            </w:tcBorders>
            <w:shd w:val="clear" w:color="auto" w:fill="auto"/>
            <w:noWrap/>
            <w:vAlign w:val="bottom"/>
            <w:hideMark/>
          </w:tcPr>
          <w:p w14:paraId="15BBF906" w14:textId="77777777" w:rsidR="008741ED" w:rsidRPr="00E26D3D" w:rsidRDefault="008741ED" w:rsidP="008741ED">
            <w:pPr>
              <w:spacing w:after="0" w:line="240" w:lineRule="auto"/>
              <w:jc w:val="center"/>
              <w:rPr>
                <w:color w:val="000000"/>
              </w:rPr>
            </w:pPr>
            <w:r w:rsidRPr="00E26D3D">
              <w:rPr>
                <w:color w:val="000000"/>
              </w:rPr>
              <w:t>-2.06</w:t>
            </w:r>
          </w:p>
        </w:tc>
        <w:tc>
          <w:tcPr>
            <w:tcW w:w="810" w:type="dxa"/>
            <w:tcBorders>
              <w:top w:val="nil"/>
              <w:left w:val="nil"/>
              <w:bottom w:val="nil"/>
              <w:right w:val="nil"/>
            </w:tcBorders>
            <w:shd w:val="clear" w:color="auto" w:fill="auto"/>
            <w:noWrap/>
            <w:vAlign w:val="bottom"/>
            <w:hideMark/>
          </w:tcPr>
          <w:p w14:paraId="674D14A6" w14:textId="77777777" w:rsidR="008741ED" w:rsidRPr="00E26D3D" w:rsidRDefault="008741ED" w:rsidP="008741ED">
            <w:pPr>
              <w:spacing w:after="0" w:line="240" w:lineRule="auto"/>
              <w:jc w:val="center"/>
              <w:rPr>
                <w:color w:val="000000"/>
              </w:rPr>
            </w:pPr>
            <w:r w:rsidRPr="00E26D3D">
              <w:rPr>
                <w:color w:val="000000"/>
              </w:rPr>
              <w:t>0.64</w:t>
            </w:r>
          </w:p>
        </w:tc>
      </w:tr>
      <w:tr w:rsidR="008741ED" w:rsidRPr="00E26D3D" w14:paraId="7C583E26" w14:textId="77777777" w:rsidTr="00C86DB1">
        <w:trPr>
          <w:trHeight w:val="310"/>
        </w:trPr>
        <w:tc>
          <w:tcPr>
            <w:tcW w:w="5850" w:type="dxa"/>
            <w:tcBorders>
              <w:top w:val="nil"/>
              <w:left w:val="nil"/>
              <w:bottom w:val="nil"/>
              <w:right w:val="nil"/>
            </w:tcBorders>
            <w:shd w:val="clear" w:color="auto" w:fill="auto"/>
            <w:noWrap/>
            <w:vAlign w:val="center"/>
            <w:hideMark/>
          </w:tcPr>
          <w:p w14:paraId="02802E0A" w14:textId="77777777" w:rsidR="008741ED" w:rsidRPr="00E26D3D" w:rsidRDefault="008741ED" w:rsidP="008741ED">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0A72D51B" w14:textId="77777777" w:rsidR="008741ED" w:rsidRPr="00E26D3D" w:rsidRDefault="008741ED" w:rsidP="008741ED">
            <w:pPr>
              <w:spacing w:after="0" w:line="240" w:lineRule="auto"/>
              <w:jc w:val="center"/>
              <w:rPr>
                <w:color w:val="000000"/>
              </w:rPr>
            </w:pPr>
            <w:r w:rsidRPr="00E26D3D">
              <w:rPr>
                <w:color w:val="000000"/>
              </w:rPr>
              <w:t>-0.81</w:t>
            </w:r>
          </w:p>
        </w:tc>
        <w:tc>
          <w:tcPr>
            <w:tcW w:w="1170" w:type="dxa"/>
            <w:tcBorders>
              <w:top w:val="nil"/>
              <w:left w:val="nil"/>
              <w:bottom w:val="nil"/>
              <w:right w:val="nil"/>
            </w:tcBorders>
            <w:shd w:val="clear" w:color="auto" w:fill="auto"/>
            <w:noWrap/>
            <w:vAlign w:val="bottom"/>
            <w:hideMark/>
          </w:tcPr>
          <w:p w14:paraId="72662B60" w14:textId="77777777" w:rsidR="008741ED" w:rsidRPr="00E26D3D" w:rsidRDefault="008741ED" w:rsidP="008741ED">
            <w:pPr>
              <w:spacing w:after="0" w:line="240" w:lineRule="auto"/>
              <w:jc w:val="center"/>
              <w:rPr>
                <w:color w:val="000000"/>
              </w:rPr>
            </w:pPr>
            <w:r w:rsidRPr="00E26D3D">
              <w:rPr>
                <w:color w:val="000000"/>
              </w:rPr>
              <w:t>0.45</w:t>
            </w:r>
          </w:p>
        </w:tc>
        <w:tc>
          <w:tcPr>
            <w:tcW w:w="810" w:type="dxa"/>
            <w:tcBorders>
              <w:top w:val="nil"/>
              <w:left w:val="nil"/>
              <w:bottom w:val="nil"/>
              <w:right w:val="nil"/>
            </w:tcBorders>
            <w:shd w:val="clear" w:color="auto" w:fill="auto"/>
            <w:noWrap/>
            <w:vAlign w:val="bottom"/>
            <w:hideMark/>
          </w:tcPr>
          <w:p w14:paraId="549AE60B" w14:textId="77777777" w:rsidR="008741ED" w:rsidRPr="00E26D3D" w:rsidRDefault="008741ED" w:rsidP="008741ED">
            <w:pPr>
              <w:spacing w:after="0" w:line="240" w:lineRule="auto"/>
              <w:jc w:val="center"/>
              <w:rPr>
                <w:color w:val="000000"/>
              </w:rPr>
            </w:pPr>
            <w:r w:rsidRPr="00E26D3D">
              <w:rPr>
                <w:color w:val="000000"/>
              </w:rPr>
              <w:t>-1.80</w:t>
            </w:r>
          </w:p>
        </w:tc>
        <w:tc>
          <w:tcPr>
            <w:tcW w:w="810" w:type="dxa"/>
            <w:tcBorders>
              <w:top w:val="nil"/>
              <w:left w:val="nil"/>
              <w:bottom w:val="nil"/>
              <w:right w:val="nil"/>
            </w:tcBorders>
            <w:shd w:val="clear" w:color="auto" w:fill="auto"/>
            <w:noWrap/>
            <w:vAlign w:val="bottom"/>
            <w:hideMark/>
          </w:tcPr>
          <w:p w14:paraId="55781F5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D062135" w14:textId="77777777" w:rsidTr="00C86DB1">
        <w:trPr>
          <w:trHeight w:val="310"/>
        </w:trPr>
        <w:tc>
          <w:tcPr>
            <w:tcW w:w="5850" w:type="dxa"/>
            <w:tcBorders>
              <w:top w:val="nil"/>
              <w:left w:val="nil"/>
              <w:bottom w:val="nil"/>
              <w:right w:val="nil"/>
            </w:tcBorders>
            <w:shd w:val="clear" w:color="auto" w:fill="auto"/>
            <w:noWrap/>
            <w:vAlign w:val="center"/>
            <w:hideMark/>
          </w:tcPr>
          <w:p w14:paraId="60553250"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3F78004D" w14:textId="77777777" w:rsidR="008741ED" w:rsidRPr="00E26D3D" w:rsidRDefault="008741ED" w:rsidP="008741ED">
            <w:pPr>
              <w:spacing w:after="0" w:line="240" w:lineRule="auto"/>
              <w:jc w:val="center"/>
              <w:rPr>
                <w:color w:val="000000"/>
              </w:rPr>
            </w:pPr>
            <w:r w:rsidRPr="00E26D3D">
              <w:rPr>
                <w:color w:val="000000"/>
              </w:rPr>
              <w:t>-0.70</w:t>
            </w:r>
          </w:p>
        </w:tc>
        <w:tc>
          <w:tcPr>
            <w:tcW w:w="1170" w:type="dxa"/>
            <w:tcBorders>
              <w:top w:val="nil"/>
              <w:left w:val="nil"/>
              <w:bottom w:val="nil"/>
              <w:right w:val="nil"/>
            </w:tcBorders>
            <w:shd w:val="clear" w:color="auto" w:fill="auto"/>
            <w:noWrap/>
            <w:vAlign w:val="bottom"/>
            <w:hideMark/>
          </w:tcPr>
          <w:p w14:paraId="79B0709F" w14:textId="77777777" w:rsidR="008741ED" w:rsidRPr="00E26D3D" w:rsidRDefault="008741ED" w:rsidP="008741ED">
            <w:pPr>
              <w:spacing w:after="0" w:line="240" w:lineRule="auto"/>
              <w:jc w:val="center"/>
              <w:rPr>
                <w:color w:val="000000"/>
              </w:rPr>
            </w:pPr>
            <w:r w:rsidRPr="00E26D3D">
              <w:rPr>
                <w:color w:val="000000"/>
              </w:rPr>
              <w:t>0.49</w:t>
            </w:r>
          </w:p>
        </w:tc>
        <w:tc>
          <w:tcPr>
            <w:tcW w:w="810" w:type="dxa"/>
            <w:tcBorders>
              <w:top w:val="nil"/>
              <w:left w:val="nil"/>
              <w:bottom w:val="nil"/>
              <w:right w:val="nil"/>
            </w:tcBorders>
            <w:shd w:val="clear" w:color="auto" w:fill="auto"/>
            <w:noWrap/>
            <w:vAlign w:val="bottom"/>
            <w:hideMark/>
          </w:tcPr>
          <w:p w14:paraId="00DD7E20" w14:textId="77777777" w:rsidR="008741ED" w:rsidRPr="00E26D3D" w:rsidRDefault="008741ED" w:rsidP="008741ED">
            <w:pPr>
              <w:spacing w:after="0" w:line="240" w:lineRule="auto"/>
              <w:jc w:val="center"/>
              <w:rPr>
                <w:color w:val="000000"/>
              </w:rPr>
            </w:pPr>
            <w:r w:rsidRPr="00E26D3D">
              <w:rPr>
                <w:color w:val="000000"/>
              </w:rPr>
              <w:t>-1.44</w:t>
            </w:r>
          </w:p>
        </w:tc>
        <w:tc>
          <w:tcPr>
            <w:tcW w:w="810" w:type="dxa"/>
            <w:tcBorders>
              <w:top w:val="nil"/>
              <w:left w:val="nil"/>
              <w:bottom w:val="nil"/>
              <w:right w:val="nil"/>
            </w:tcBorders>
            <w:shd w:val="clear" w:color="auto" w:fill="auto"/>
            <w:noWrap/>
            <w:vAlign w:val="bottom"/>
            <w:hideMark/>
          </w:tcPr>
          <w:p w14:paraId="4C3C369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E71D024" w14:textId="77777777" w:rsidTr="00C86DB1">
        <w:trPr>
          <w:trHeight w:val="310"/>
        </w:trPr>
        <w:tc>
          <w:tcPr>
            <w:tcW w:w="5850" w:type="dxa"/>
            <w:tcBorders>
              <w:top w:val="nil"/>
              <w:left w:val="nil"/>
              <w:bottom w:val="nil"/>
              <w:right w:val="nil"/>
            </w:tcBorders>
            <w:shd w:val="clear" w:color="auto" w:fill="auto"/>
            <w:noWrap/>
            <w:vAlign w:val="center"/>
            <w:hideMark/>
          </w:tcPr>
          <w:p w14:paraId="2F34CCF7" w14:textId="77777777" w:rsidR="008741ED" w:rsidRPr="00E26D3D" w:rsidRDefault="008741ED" w:rsidP="008741ED">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17A7E9FD" w14:textId="77777777" w:rsidR="008741ED" w:rsidRPr="00E26D3D" w:rsidRDefault="008741ED" w:rsidP="008741ED">
            <w:pPr>
              <w:spacing w:after="0" w:line="240" w:lineRule="auto"/>
              <w:jc w:val="center"/>
              <w:rPr>
                <w:color w:val="000000"/>
              </w:rPr>
            </w:pPr>
            <w:r w:rsidRPr="00E26D3D">
              <w:rPr>
                <w:color w:val="000000"/>
              </w:rPr>
              <w:t>-0.08</w:t>
            </w:r>
          </w:p>
        </w:tc>
        <w:tc>
          <w:tcPr>
            <w:tcW w:w="1170" w:type="dxa"/>
            <w:tcBorders>
              <w:top w:val="nil"/>
              <w:left w:val="nil"/>
              <w:bottom w:val="nil"/>
              <w:right w:val="nil"/>
            </w:tcBorders>
            <w:shd w:val="clear" w:color="auto" w:fill="auto"/>
            <w:noWrap/>
            <w:vAlign w:val="bottom"/>
            <w:hideMark/>
          </w:tcPr>
          <w:p w14:paraId="1FC8429D" w14:textId="77777777" w:rsidR="008741ED" w:rsidRPr="00E26D3D" w:rsidRDefault="008741ED" w:rsidP="008741ED">
            <w:pPr>
              <w:spacing w:after="0" w:line="240" w:lineRule="auto"/>
              <w:jc w:val="center"/>
              <w:rPr>
                <w:color w:val="000000"/>
              </w:rPr>
            </w:pPr>
            <w:r w:rsidRPr="00E26D3D">
              <w:rPr>
                <w:color w:val="000000"/>
              </w:rPr>
              <w:t>0.19</w:t>
            </w:r>
          </w:p>
        </w:tc>
        <w:tc>
          <w:tcPr>
            <w:tcW w:w="810" w:type="dxa"/>
            <w:tcBorders>
              <w:top w:val="nil"/>
              <w:left w:val="nil"/>
              <w:bottom w:val="nil"/>
              <w:right w:val="nil"/>
            </w:tcBorders>
            <w:shd w:val="clear" w:color="auto" w:fill="auto"/>
            <w:noWrap/>
            <w:vAlign w:val="bottom"/>
            <w:hideMark/>
          </w:tcPr>
          <w:p w14:paraId="60B0413F" w14:textId="77777777" w:rsidR="008741ED" w:rsidRPr="00E26D3D" w:rsidRDefault="008741ED" w:rsidP="008741ED">
            <w:pPr>
              <w:spacing w:after="0" w:line="240" w:lineRule="auto"/>
              <w:jc w:val="center"/>
              <w:rPr>
                <w:color w:val="000000"/>
              </w:rPr>
            </w:pPr>
            <w:r w:rsidRPr="00E26D3D">
              <w:rPr>
                <w:color w:val="000000"/>
              </w:rPr>
              <w:t>-0.44</w:t>
            </w:r>
          </w:p>
        </w:tc>
        <w:tc>
          <w:tcPr>
            <w:tcW w:w="810" w:type="dxa"/>
            <w:tcBorders>
              <w:top w:val="nil"/>
              <w:left w:val="nil"/>
              <w:bottom w:val="nil"/>
              <w:right w:val="nil"/>
            </w:tcBorders>
            <w:shd w:val="clear" w:color="auto" w:fill="auto"/>
            <w:noWrap/>
            <w:vAlign w:val="bottom"/>
            <w:hideMark/>
          </w:tcPr>
          <w:p w14:paraId="64C4014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6F8A68A" w14:textId="77777777" w:rsidTr="00C86DB1">
        <w:trPr>
          <w:trHeight w:val="310"/>
        </w:trPr>
        <w:tc>
          <w:tcPr>
            <w:tcW w:w="5850" w:type="dxa"/>
            <w:tcBorders>
              <w:top w:val="nil"/>
              <w:left w:val="nil"/>
              <w:bottom w:val="nil"/>
              <w:right w:val="nil"/>
            </w:tcBorders>
            <w:shd w:val="clear" w:color="auto" w:fill="auto"/>
            <w:noWrap/>
            <w:vAlign w:val="center"/>
            <w:hideMark/>
          </w:tcPr>
          <w:p w14:paraId="7F4ADCA0" w14:textId="77777777" w:rsidR="008741ED" w:rsidRPr="00E26D3D" w:rsidRDefault="008741ED" w:rsidP="008741ED">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75FEE760" w14:textId="77777777" w:rsidR="008741ED" w:rsidRPr="00E26D3D" w:rsidRDefault="008741ED" w:rsidP="008741ED">
            <w:pPr>
              <w:spacing w:after="0" w:line="240" w:lineRule="auto"/>
              <w:jc w:val="center"/>
              <w:rPr>
                <w:color w:val="000000"/>
              </w:rPr>
            </w:pPr>
            <w:r w:rsidRPr="00E26D3D">
              <w:rPr>
                <w:color w:val="000000"/>
              </w:rPr>
              <w:t>0.00</w:t>
            </w:r>
          </w:p>
        </w:tc>
        <w:tc>
          <w:tcPr>
            <w:tcW w:w="1170" w:type="dxa"/>
            <w:tcBorders>
              <w:top w:val="nil"/>
              <w:left w:val="nil"/>
              <w:bottom w:val="nil"/>
              <w:right w:val="nil"/>
            </w:tcBorders>
            <w:shd w:val="clear" w:color="auto" w:fill="auto"/>
            <w:noWrap/>
            <w:vAlign w:val="bottom"/>
            <w:hideMark/>
          </w:tcPr>
          <w:p w14:paraId="4EFF3474"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2F8C133E" w14:textId="77777777" w:rsidR="008741ED" w:rsidRPr="00E26D3D" w:rsidRDefault="008741ED" w:rsidP="008741ED">
            <w:pPr>
              <w:spacing w:after="0" w:line="240" w:lineRule="auto"/>
              <w:jc w:val="center"/>
              <w:rPr>
                <w:color w:val="000000"/>
              </w:rPr>
            </w:pPr>
            <w:r w:rsidRPr="00E26D3D">
              <w:rPr>
                <w:color w:val="000000"/>
              </w:rPr>
              <w:t>-0.41</w:t>
            </w:r>
          </w:p>
        </w:tc>
        <w:tc>
          <w:tcPr>
            <w:tcW w:w="810" w:type="dxa"/>
            <w:tcBorders>
              <w:top w:val="nil"/>
              <w:left w:val="nil"/>
              <w:bottom w:val="nil"/>
              <w:right w:val="nil"/>
            </w:tcBorders>
            <w:shd w:val="clear" w:color="auto" w:fill="auto"/>
            <w:noWrap/>
            <w:vAlign w:val="bottom"/>
            <w:hideMark/>
          </w:tcPr>
          <w:p w14:paraId="2BCB07D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5B90FA6" w14:textId="77777777" w:rsidTr="00C86DB1">
        <w:trPr>
          <w:trHeight w:val="310"/>
        </w:trPr>
        <w:tc>
          <w:tcPr>
            <w:tcW w:w="5850" w:type="dxa"/>
            <w:tcBorders>
              <w:top w:val="nil"/>
              <w:left w:val="nil"/>
              <w:bottom w:val="nil"/>
              <w:right w:val="nil"/>
            </w:tcBorders>
            <w:shd w:val="clear" w:color="auto" w:fill="auto"/>
            <w:noWrap/>
            <w:vAlign w:val="center"/>
            <w:hideMark/>
          </w:tcPr>
          <w:p w14:paraId="2C19B109" w14:textId="77777777" w:rsidR="008741ED" w:rsidRPr="00E26D3D" w:rsidRDefault="008741ED" w:rsidP="008741ED">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70A962E2" w14:textId="77777777" w:rsidR="008741ED" w:rsidRPr="00E26D3D" w:rsidRDefault="008741ED" w:rsidP="008741ED">
            <w:pPr>
              <w:spacing w:after="0" w:line="240" w:lineRule="auto"/>
              <w:jc w:val="center"/>
              <w:rPr>
                <w:color w:val="000000"/>
              </w:rPr>
            </w:pPr>
            <w:r w:rsidRPr="00E26D3D">
              <w:rPr>
                <w:color w:val="000000"/>
              </w:rPr>
              <w:t>-0.02</w:t>
            </w:r>
          </w:p>
        </w:tc>
        <w:tc>
          <w:tcPr>
            <w:tcW w:w="1170" w:type="dxa"/>
            <w:tcBorders>
              <w:top w:val="nil"/>
              <w:left w:val="nil"/>
              <w:bottom w:val="nil"/>
              <w:right w:val="nil"/>
            </w:tcBorders>
            <w:shd w:val="clear" w:color="auto" w:fill="auto"/>
            <w:noWrap/>
            <w:vAlign w:val="bottom"/>
            <w:hideMark/>
          </w:tcPr>
          <w:p w14:paraId="2D437648" w14:textId="77777777" w:rsidR="008741ED" w:rsidRPr="00E26D3D" w:rsidRDefault="008741ED" w:rsidP="008741ED">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101D7D81" w14:textId="77777777" w:rsidR="008741ED" w:rsidRPr="00E26D3D" w:rsidRDefault="008741ED" w:rsidP="008741ED">
            <w:pPr>
              <w:spacing w:after="0" w:line="240" w:lineRule="auto"/>
              <w:jc w:val="center"/>
              <w:rPr>
                <w:color w:val="000000"/>
              </w:rPr>
            </w:pPr>
            <w:r w:rsidRPr="00E26D3D">
              <w:rPr>
                <w:color w:val="000000"/>
              </w:rPr>
              <w:t>-0.23</w:t>
            </w:r>
          </w:p>
        </w:tc>
        <w:tc>
          <w:tcPr>
            <w:tcW w:w="810" w:type="dxa"/>
            <w:tcBorders>
              <w:top w:val="nil"/>
              <w:left w:val="nil"/>
              <w:bottom w:val="nil"/>
              <w:right w:val="nil"/>
            </w:tcBorders>
            <w:shd w:val="clear" w:color="auto" w:fill="auto"/>
            <w:noWrap/>
            <w:vAlign w:val="bottom"/>
            <w:hideMark/>
          </w:tcPr>
          <w:p w14:paraId="56646D1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329D1ED" w14:textId="77777777" w:rsidTr="00C86DB1">
        <w:trPr>
          <w:trHeight w:val="310"/>
        </w:trPr>
        <w:tc>
          <w:tcPr>
            <w:tcW w:w="5850" w:type="dxa"/>
            <w:tcBorders>
              <w:top w:val="nil"/>
              <w:left w:val="nil"/>
              <w:bottom w:val="nil"/>
              <w:right w:val="nil"/>
            </w:tcBorders>
            <w:shd w:val="clear" w:color="auto" w:fill="auto"/>
            <w:noWrap/>
            <w:vAlign w:val="center"/>
            <w:hideMark/>
          </w:tcPr>
          <w:p w14:paraId="079A316B" w14:textId="77777777" w:rsidR="008741ED" w:rsidRPr="00E26D3D" w:rsidRDefault="008741ED" w:rsidP="008741ED">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41668EBE" w14:textId="77777777" w:rsidR="008741ED" w:rsidRPr="00E26D3D" w:rsidRDefault="008741ED" w:rsidP="008741ED">
            <w:pPr>
              <w:spacing w:after="0" w:line="240" w:lineRule="auto"/>
              <w:jc w:val="center"/>
              <w:rPr>
                <w:color w:val="000000"/>
              </w:rPr>
            </w:pPr>
            <w:r w:rsidRPr="00E26D3D">
              <w:rPr>
                <w:color w:val="000000"/>
              </w:rPr>
              <w:t>0.20</w:t>
            </w:r>
          </w:p>
        </w:tc>
        <w:tc>
          <w:tcPr>
            <w:tcW w:w="1170" w:type="dxa"/>
            <w:tcBorders>
              <w:top w:val="nil"/>
              <w:left w:val="nil"/>
              <w:bottom w:val="nil"/>
              <w:right w:val="nil"/>
            </w:tcBorders>
            <w:shd w:val="clear" w:color="auto" w:fill="auto"/>
            <w:noWrap/>
            <w:vAlign w:val="bottom"/>
            <w:hideMark/>
          </w:tcPr>
          <w:p w14:paraId="167EE3B2" w14:textId="77777777" w:rsidR="008741ED" w:rsidRPr="00E26D3D" w:rsidRDefault="008741ED" w:rsidP="008741ED">
            <w:pPr>
              <w:spacing w:after="0" w:line="240" w:lineRule="auto"/>
              <w:jc w:val="center"/>
              <w:rPr>
                <w:color w:val="000000"/>
              </w:rPr>
            </w:pPr>
            <w:r w:rsidRPr="00E26D3D">
              <w:rPr>
                <w:color w:val="000000"/>
              </w:rPr>
              <w:t>0.10</w:t>
            </w:r>
          </w:p>
        </w:tc>
        <w:tc>
          <w:tcPr>
            <w:tcW w:w="810" w:type="dxa"/>
            <w:tcBorders>
              <w:top w:val="nil"/>
              <w:left w:val="nil"/>
              <w:bottom w:val="nil"/>
              <w:right w:val="nil"/>
            </w:tcBorders>
            <w:shd w:val="clear" w:color="auto" w:fill="auto"/>
            <w:noWrap/>
            <w:vAlign w:val="bottom"/>
            <w:hideMark/>
          </w:tcPr>
          <w:p w14:paraId="1CF1E0E2" w14:textId="77777777" w:rsidR="008741ED" w:rsidRPr="00E26D3D" w:rsidRDefault="008741ED" w:rsidP="008741ED">
            <w:pPr>
              <w:spacing w:after="0" w:line="240" w:lineRule="auto"/>
              <w:jc w:val="center"/>
              <w:rPr>
                <w:color w:val="000000"/>
              </w:rPr>
            </w:pPr>
            <w:r w:rsidRPr="00E26D3D">
              <w:rPr>
                <w:color w:val="000000"/>
              </w:rPr>
              <w:t>1.99</w:t>
            </w:r>
          </w:p>
        </w:tc>
        <w:tc>
          <w:tcPr>
            <w:tcW w:w="810" w:type="dxa"/>
            <w:tcBorders>
              <w:top w:val="nil"/>
              <w:left w:val="nil"/>
              <w:bottom w:val="nil"/>
              <w:right w:val="nil"/>
            </w:tcBorders>
            <w:shd w:val="clear" w:color="auto" w:fill="auto"/>
            <w:noWrap/>
            <w:vAlign w:val="bottom"/>
            <w:hideMark/>
          </w:tcPr>
          <w:p w14:paraId="064D00F1" w14:textId="77777777" w:rsidR="008741ED" w:rsidRPr="00E26D3D" w:rsidRDefault="008741ED" w:rsidP="008741ED">
            <w:pPr>
              <w:spacing w:after="0" w:line="240" w:lineRule="auto"/>
              <w:jc w:val="center"/>
              <w:rPr>
                <w:color w:val="000000"/>
              </w:rPr>
            </w:pPr>
            <w:r w:rsidRPr="00E26D3D">
              <w:rPr>
                <w:color w:val="000000"/>
              </w:rPr>
              <w:t>0.70</w:t>
            </w:r>
          </w:p>
        </w:tc>
      </w:tr>
      <w:tr w:rsidR="008741ED" w:rsidRPr="00E26D3D" w14:paraId="365A23EF" w14:textId="77777777" w:rsidTr="00C86DB1">
        <w:trPr>
          <w:trHeight w:val="310"/>
        </w:trPr>
        <w:tc>
          <w:tcPr>
            <w:tcW w:w="5850" w:type="dxa"/>
            <w:tcBorders>
              <w:top w:val="nil"/>
              <w:left w:val="nil"/>
              <w:bottom w:val="nil"/>
              <w:right w:val="nil"/>
            </w:tcBorders>
            <w:shd w:val="clear" w:color="auto" w:fill="auto"/>
            <w:noWrap/>
            <w:vAlign w:val="center"/>
            <w:hideMark/>
          </w:tcPr>
          <w:p w14:paraId="066749AB" w14:textId="77777777" w:rsidR="008741ED" w:rsidRPr="00E26D3D" w:rsidRDefault="008741ED" w:rsidP="008741ED">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4381CD0F" w14:textId="77777777" w:rsidR="008741ED" w:rsidRPr="00E26D3D" w:rsidRDefault="008741ED" w:rsidP="008741ED">
            <w:pPr>
              <w:spacing w:after="0" w:line="240" w:lineRule="auto"/>
              <w:jc w:val="center"/>
              <w:rPr>
                <w:color w:val="000000"/>
              </w:rPr>
            </w:pPr>
            <w:r w:rsidRPr="00E26D3D">
              <w:rPr>
                <w:color w:val="000000"/>
              </w:rPr>
              <w:t>-0.23</w:t>
            </w:r>
          </w:p>
        </w:tc>
        <w:tc>
          <w:tcPr>
            <w:tcW w:w="1170" w:type="dxa"/>
            <w:tcBorders>
              <w:top w:val="nil"/>
              <w:left w:val="nil"/>
              <w:bottom w:val="nil"/>
              <w:right w:val="nil"/>
            </w:tcBorders>
            <w:shd w:val="clear" w:color="auto" w:fill="auto"/>
            <w:noWrap/>
            <w:vAlign w:val="bottom"/>
            <w:hideMark/>
          </w:tcPr>
          <w:p w14:paraId="65A48B2B" w14:textId="77777777" w:rsidR="008741ED" w:rsidRPr="00E26D3D" w:rsidRDefault="008741ED" w:rsidP="008741ED">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747BDED6" w14:textId="77777777" w:rsidR="008741ED" w:rsidRPr="00E26D3D" w:rsidRDefault="008741ED" w:rsidP="008741ED">
            <w:pPr>
              <w:spacing w:after="0" w:line="240" w:lineRule="auto"/>
              <w:jc w:val="center"/>
              <w:rPr>
                <w:color w:val="000000"/>
              </w:rPr>
            </w:pPr>
            <w:r w:rsidRPr="00E26D3D">
              <w:rPr>
                <w:color w:val="000000"/>
              </w:rPr>
              <w:t>-3.34</w:t>
            </w:r>
          </w:p>
        </w:tc>
        <w:tc>
          <w:tcPr>
            <w:tcW w:w="810" w:type="dxa"/>
            <w:tcBorders>
              <w:top w:val="nil"/>
              <w:left w:val="nil"/>
              <w:bottom w:val="nil"/>
              <w:right w:val="nil"/>
            </w:tcBorders>
            <w:shd w:val="clear" w:color="auto" w:fill="auto"/>
            <w:noWrap/>
            <w:vAlign w:val="bottom"/>
            <w:hideMark/>
          </w:tcPr>
          <w:p w14:paraId="4F20BF5D" w14:textId="77777777" w:rsidR="008741ED" w:rsidRPr="00E26D3D" w:rsidRDefault="008741ED" w:rsidP="008741ED">
            <w:pPr>
              <w:spacing w:after="0" w:line="240" w:lineRule="auto"/>
              <w:jc w:val="center"/>
              <w:rPr>
                <w:color w:val="000000"/>
              </w:rPr>
            </w:pPr>
            <w:r w:rsidRPr="00E26D3D">
              <w:rPr>
                <w:color w:val="000000"/>
              </w:rPr>
              <w:t>0.02</w:t>
            </w:r>
          </w:p>
        </w:tc>
      </w:tr>
      <w:tr w:rsidR="008741ED" w:rsidRPr="00E26D3D" w14:paraId="289C51F5" w14:textId="77777777" w:rsidTr="00C86DB1">
        <w:trPr>
          <w:trHeight w:val="310"/>
        </w:trPr>
        <w:tc>
          <w:tcPr>
            <w:tcW w:w="5850" w:type="dxa"/>
            <w:tcBorders>
              <w:top w:val="nil"/>
              <w:left w:val="nil"/>
              <w:bottom w:val="nil"/>
              <w:right w:val="nil"/>
            </w:tcBorders>
            <w:shd w:val="clear" w:color="auto" w:fill="auto"/>
            <w:noWrap/>
            <w:vAlign w:val="center"/>
            <w:hideMark/>
          </w:tcPr>
          <w:p w14:paraId="3B2156CD" w14:textId="77777777" w:rsidR="008741ED" w:rsidRPr="00E26D3D" w:rsidRDefault="008741ED" w:rsidP="008741ED">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090BBB30" w14:textId="77777777" w:rsidR="008741ED" w:rsidRPr="00E26D3D" w:rsidRDefault="008741ED" w:rsidP="008741ED">
            <w:pPr>
              <w:spacing w:after="0" w:line="240" w:lineRule="auto"/>
              <w:jc w:val="center"/>
              <w:rPr>
                <w:color w:val="000000"/>
              </w:rPr>
            </w:pPr>
            <w:r w:rsidRPr="00E26D3D">
              <w:rPr>
                <w:color w:val="000000"/>
              </w:rPr>
              <w:t>-0.12</w:t>
            </w:r>
          </w:p>
        </w:tc>
        <w:tc>
          <w:tcPr>
            <w:tcW w:w="1170" w:type="dxa"/>
            <w:tcBorders>
              <w:top w:val="nil"/>
              <w:left w:val="nil"/>
              <w:bottom w:val="nil"/>
              <w:right w:val="nil"/>
            </w:tcBorders>
            <w:shd w:val="clear" w:color="auto" w:fill="auto"/>
            <w:noWrap/>
            <w:vAlign w:val="bottom"/>
            <w:hideMark/>
          </w:tcPr>
          <w:p w14:paraId="2218C335" w14:textId="77777777" w:rsidR="008741ED" w:rsidRPr="00E26D3D" w:rsidRDefault="008741ED" w:rsidP="008741ED">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2B058685" w14:textId="77777777" w:rsidR="008741ED" w:rsidRPr="00E26D3D" w:rsidRDefault="008741ED" w:rsidP="008741ED">
            <w:pPr>
              <w:spacing w:after="0" w:line="240" w:lineRule="auto"/>
              <w:jc w:val="center"/>
              <w:rPr>
                <w:color w:val="000000"/>
              </w:rPr>
            </w:pPr>
            <w:r w:rsidRPr="00E26D3D">
              <w:rPr>
                <w:color w:val="000000"/>
              </w:rPr>
              <w:t>-1.33</w:t>
            </w:r>
          </w:p>
        </w:tc>
        <w:tc>
          <w:tcPr>
            <w:tcW w:w="810" w:type="dxa"/>
            <w:tcBorders>
              <w:top w:val="nil"/>
              <w:left w:val="nil"/>
              <w:bottom w:val="nil"/>
              <w:right w:val="nil"/>
            </w:tcBorders>
            <w:shd w:val="clear" w:color="auto" w:fill="auto"/>
            <w:noWrap/>
            <w:vAlign w:val="bottom"/>
            <w:hideMark/>
          </w:tcPr>
          <w:p w14:paraId="0E0673F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A279FEA" w14:textId="77777777" w:rsidTr="00C86DB1">
        <w:trPr>
          <w:trHeight w:val="310"/>
        </w:trPr>
        <w:tc>
          <w:tcPr>
            <w:tcW w:w="5850" w:type="dxa"/>
            <w:tcBorders>
              <w:top w:val="nil"/>
              <w:left w:val="nil"/>
              <w:bottom w:val="nil"/>
              <w:right w:val="nil"/>
            </w:tcBorders>
            <w:shd w:val="clear" w:color="auto" w:fill="auto"/>
            <w:noWrap/>
            <w:vAlign w:val="center"/>
            <w:hideMark/>
          </w:tcPr>
          <w:p w14:paraId="1000DB74" w14:textId="77777777" w:rsidR="008741ED" w:rsidRPr="00E26D3D" w:rsidRDefault="008741ED" w:rsidP="008741ED">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0BEFB481" w14:textId="77777777" w:rsidR="008741ED" w:rsidRPr="00E26D3D" w:rsidRDefault="008741ED" w:rsidP="008741ED">
            <w:pPr>
              <w:spacing w:after="0" w:line="240" w:lineRule="auto"/>
              <w:jc w:val="center"/>
              <w:rPr>
                <w:color w:val="000000"/>
              </w:rPr>
            </w:pPr>
            <w:r w:rsidRPr="00E26D3D">
              <w:rPr>
                <w:color w:val="000000"/>
              </w:rPr>
              <w:t>-0.07</w:t>
            </w:r>
          </w:p>
        </w:tc>
        <w:tc>
          <w:tcPr>
            <w:tcW w:w="1170" w:type="dxa"/>
            <w:tcBorders>
              <w:top w:val="nil"/>
              <w:left w:val="nil"/>
              <w:bottom w:val="nil"/>
              <w:right w:val="nil"/>
            </w:tcBorders>
            <w:shd w:val="clear" w:color="auto" w:fill="auto"/>
            <w:noWrap/>
            <w:vAlign w:val="bottom"/>
            <w:hideMark/>
          </w:tcPr>
          <w:p w14:paraId="05EC77A8" w14:textId="77777777" w:rsidR="008741ED" w:rsidRPr="00E26D3D" w:rsidRDefault="008741ED" w:rsidP="008741ED">
            <w:pPr>
              <w:spacing w:after="0" w:line="240" w:lineRule="auto"/>
              <w:jc w:val="center"/>
              <w:rPr>
                <w:color w:val="000000"/>
              </w:rPr>
            </w:pPr>
            <w:r w:rsidRPr="00E26D3D">
              <w:rPr>
                <w:color w:val="000000"/>
              </w:rPr>
              <w:t>0.06</w:t>
            </w:r>
          </w:p>
        </w:tc>
        <w:tc>
          <w:tcPr>
            <w:tcW w:w="810" w:type="dxa"/>
            <w:tcBorders>
              <w:top w:val="nil"/>
              <w:left w:val="nil"/>
              <w:bottom w:val="nil"/>
              <w:right w:val="nil"/>
            </w:tcBorders>
            <w:shd w:val="clear" w:color="auto" w:fill="auto"/>
            <w:noWrap/>
            <w:vAlign w:val="bottom"/>
            <w:hideMark/>
          </w:tcPr>
          <w:p w14:paraId="5BB723BF" w14:textId="77777777" w:rsidR="008741ED" w:rsidRPr="00E26D3D" w:rsidRDefault="008741ED" w:rsidP="008741ED">
            <w:pPr>
              <w:spacing w:after="0" w:line="240" w:lineRule="auto"/>
              <w:jc w:val="center"/>
              <w:rPr>
                <w:color w:val="000000"/>
              </w:rPr>
            </w:pPr>
            <w:r w:rsidRPr="00E26D3D">
              <w:rPr>
                <w:color w:val="000000"/>
              </w:rPr>
              <w:t>-1.30</w:t>
            </w:r>
          </w:p>
        </w:tc>
        <w:tc>
          <w:tcPr>
            <w:tcW w:w="810" w:type="dxa"/>
            <w:tcBorders>
              <w:top w:val="nil"/>
              <w:left w:val="nil"/>
              <w:bottom w:val="nil"/>
              <w:right w:val="nil"/>
            </w:tcBorders>
            <w:shd w:val="clear" w:color="auto" w:fill="auto"/>
            <w:noWrap/>
            <w:vAlign w:val="bottom"/>
            <w:hideMark/>
          </w:tcPr>
          <w:p w14:paraId="1BE34DA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EC72DAE" w14:textId="77777777" w:rsidTr="00C86DB1">
        <w:trPr>
          <w:trHeight w:val="310"/>
        </w:trPr>
        <w:tc>
          <w:tcPr>
            <w:tcW w:w="5850" w:type="dxa"/>
            <w:tcBorders>
              <w:top w:val="nil"/>
              <w:left w:val="nil"/>
              <w:bottom w:val="nil"/>
              <w:right w:val="nil"/>
            </w:tcBorders>
            <w:shd w:val="clear" w:color="auto" w:fill="auto"/>
            <w:noWrap/>
            <w:vAlign w:val="center"/>
            <w:hideMark/>
          </w:tcPr>
          <w:p w14:paraId="5D2ECB71" w14:textId="77777777" w:rsidR="008741ED" w:rsidRPr="00E26D3D" w:rsidRDefault="008741ED" w:rsidP="008741ED">
            <w:pPr>
              <w:spacing w:after="0" w:line="240" w:lineRule="auto"/>
              <w:rPr>
                <w:color w:val="000000"/>
              </w:rPr>
            </w:pPr>
            <w:r w:rsidRPr="00E26D3D">
              <w:rPr>
                <w:color w:val="000000"/>
              </w:rPr>
              <w:t>Graph Literacy</w:t>
            </w:r>
          </w:p>
        </w:tc>
        <w:tc>
          <w:tcPr>
            <w:tcW w:w="810" w:type="dxa"/>
            <w:tcBorders>
              <w:top w:val="nil"/>
              <w:left w:val="nil"/>
              <w:bottom w:val="nil"/>
              <w:right w:val="nil"/>
            </w:tcBorders>
            <w:shd w:val="clear" w:color="auto" w:fill="auto"/>
            <w:noWrap/>
            <w:vAlign w:val="bottom"/>
            <w:hideMark/>
          </w:tcPr>
          <w:p w14:paraId="673F9C91" w14:textId="77777777" w:rsidR="008741ED" w:rsidRPr="00E26D3D" w:rsidRDefault="008741ED" w:rsidP="008741ED">
            <w:pPr>
              <w:spacing w:after="0" w:line="240" w:lineRule="auto"/>
              <w:jc w:val="center"/>
              <w:rPr>
                <w:color w:val="000000"/>
              </w:rPr>
            </w:pPr>
            <w:r w:rsidRPr="00E26D3D">
              <w:rPr>
                <w:color w:val="000000"/>
              </w:rPr>
              <w:t>-0.16</w:t>
            </w:r>
          </w:p>
        </w:tc>
        <w:tc>
          <w:tcPr>
            <w:tcW w:w="1170" w:type="dxa"/>
            <w:tcBorders>
              <w:top w:val="nil"/>
              <w:left w:val="nil"/>
              <w:bottom w:val="nil"/>
              <w:right w:val="nil"/>
            </w:tcBorders>
            <w:shd w:val="clear" w:color="auto" w:fill="auto"/>
            <w:noWrap/>
            <w:vAlign w:val="bottom"/>
            <w:hideMark/>
          </w:tcPr>
          <w:p w14:paraId="0E6663CF" w14:textId="77777777" w:rsidR="008741ED" w:rsidRPr="00E26D3D" w:rsidRDefault="008741ED" w:rsidP="008741ED">
            <w:pPr>
              <w:spacing w:after="0" w:line="240" w:lineRule="auto"/>
              <w:jc w:val="center"/>
              <w:rPr>
                <w:color w:val="000000"/>
              </w:rPr>
            </w:pPr>
            <w:r w:rsidRPr="00E26D3D">
              <w:rPr>
                <w:color w:val="000000"/>
              </w:rPr>
              <w:t>0.03</w:t>
            </w:r>
          </w:p>
        </w:tc>
        <w:tc>
          <w:tcPr>
            <w:tcW w:w="810" w:type="dxa"/>
            <w:tcBorders>
              <w:top w:val="nil"/>
              <w:left w:val="nil"/>
              <w:bottom w:val="nil"/>
              <w:right w:val="nil"/>
            </w:tcBorders>
            <w:shd w:val="clear" w:color="auto" w:fill="auto"/>
            <w:noWrap/>
            <w:vAlign w:val="bottom"/>
            <w:hideMark/>
          </w:tcPr>
          <w:p w14:paraId="090FBCB7" w14:textId="77777777" w:rsidR="008741ED" w:rsidRPr="00E26D3D" w:rsidRDefault="008741ED" w:rsidP="008741ED">
            <w:pPr>
              <w:spacing w:after="0" w:line="240" w:lineRule="auto"/>
              <w:jc w:val="center"/>
              <w:rPr>
                <w:color w:val="000000"/>
              </w:rPr>
            </w:pPr>
            <w:r w:rsidRPr="00E26D3D">
              <w:rPr>
                <w:color w:val="000000"/>
              </w:rPr>
              <w:t>-5.18</w:t>
            </w:r>
          </w:p>
        </w:tc>
        <w:tc>
          <w:tcPr>
            <w:tcW w:w="810" w:type="dxa"/>
            <w:tcBorders>
              <w:top w:val="nil"/>
              <w:left w:val="nil"/>
              <w:bottom w:val="nil"/>
              <w:right w:val="nil"/>
            </w:tcBorders>
            <w:shd w:val="clear" w:color="auto" w:fill="auto"/>
            <w:noWrap/>
            <w:vAlign w:val="bottom"/>
            <w:hideMark/>
          </w:tcPr>
          <w:p w14:paraId="3BC77B04"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7FAD17C8" w14:textId="77777777" w:rsidTr="00C86DB1">
        <w:trPr>
          <w:trHeight w:val="310"/>
        </w:trPr>
        <w:tc>
          <w:tcPr>
            <w:tcW w:w="5850" w:type="dxa"/>
            <w:tcBorders>
              <w:top w:val="nil"/>
              <w:left w:val="nil"/>
              <w:bottom w:val="nil"/>
              <w:right w:val="nil"/>
            </w:tcBorders>
            <w:shd w:val="clear" w:color="auto" w:fill="auto"/>
            <w:noWrap/>
            <w:vAlign w:val="center"/>
            <w:hideMark/>
          </w:tcPr>
          <w:p w14:paraId="6A305542"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810" w:type="dxa"/>
            <w:tcBorders>
              <w:top w:val="nil"/>
              <w:left w:val="nil"/>
              <w:bottom w:val="nil"/>
              <w:right w:val="nil"/>
            </w:tcBorders>
            <w:shd w:val="clear" w:color="auto" w:fill="auto"/>
            <w:noWrap/>
            <w:vAlign w:val="bottom"/>
            <w:hideMark/>
          </w:tcPr>
          <w:p w14:paraId="5B43B84A" w14:textId="77777777" w:rsidR="008741ED" w:rsidRPr="00E26D3D" w:rsidRDefault="008741ED" w:rsidP="008741ED">
            <w:pPr>
              <w:spacing w:after="0" w:line="240" w:lineRule="auto"/>
              <w:jc w:val="center"/>
              <w:rPr>
                <w:color w:val="000000"/>
              </w:rPr>
            </w:pPr>
            <w:r w:rsidRPr="00E26D3D">
              <w:rPr>
                <w:color w:val="000000"/>
              </w:rPr>
              <w:t>0.84</w:t>
            </w:r>
          </w:p>
        </w:tc>
        <w:tc>
          <w:tcPr>
            <w:tcW w:w="1170" w:type="dxa"/>
            <w:tcBorders>
              <w:top w:val="nil"/>
              <w:left w:val="nil"/>
              <w:bottom w:val="nil"/>
              <w:right w:val="nil"/>
            </w:tcBorders>
            <w:shd w:val="clear" w:color="auto" w:fill="auto"/>
            <w:noWrap/>
            <w:vAlign w:val="bottom"/>
            <w:hideMark/>
          </w:tcPr>
          <w:p w14:paraId="5001DDA0" w14:textId="77777777" w:rsidR="008741ED" w:rsidRPr="00E26D3D" w:rsidRDefault="008741ED" w:rsidP="008741ED">
            <w:pPr>
              <w:spacing w:after="0" w:line="240" w:lineRule="auto"/>
              <w:jc w:val="center"/>
              <w:rPr>
                <w:color w:val="000000"/>
              </w:rPr>
            </w:pPr>
            <w:r w:rsidRPr="00E26D3D">
              <w:rPr>
                <w:color w:val="000000"/>
              </w:rPr>
              <w:t>0.67</w:t>
            </w:r>
          </w:p>
        </w:tc>
        <w:tc>
          <w:tcPr>
            <w:tcW w:w="810" w:type="dxa"/>
            <w:tcBorders>
              <w:top w:val="nil"/>
              <w:left w:val="nil"/>
              <w:bottom w:val="nil"/>
              <w:right w:val="nil"/>
            </w:tcBorders>
            <w:shd w:val="clear" w:color="auto" w:fill="auto"/>
            <w:noWrap/>
            <w:vAlign w:val="bottom"/>
            <w:hideMark/>
          </w:tcPr>
          <w:p w14:paraId="72A02ECB" w14:textId="77777777" w:rsidR="008741ED" w:rsidRPr="00E26D3D" w:rsidRDefault="008741ED" w:rsidP="008741ED">
            <w:pPr>
              <w:spacing w:after="0" w:line="240" w:lineRule="auto"/>
              <w:jc w:val="center"/>
              <w:rPr>
                <w:color w:val="000000"/>
              </w:rPr>
            </w:pPr>
            <w:r w:rsidRPr="00E26D3D">
              <w:rPr>
                <w:color w:val="000000"/>
              </w:rPr>
              <w:t>1.26</w:t>
            </w:r>
          </w:p>
        </w:tc>
        <w:tc>
          <w:tcPr>
            <w:tcW w:w="810" w:type="dxa"/>
            <w:tcBorders>
              <w:top w:val="nil"/>
              <w:left w:val="nil"/>
              <w:bottom w:val="nil"/>
              <w:right w:val="nil"/>
            </w:tcBorders>
            <w:shd w:val="clear" w:color="auto" w:fill="auto"/>
            <w:noWrap/>
            <w:vAlign w:val="bottom"/>
            <w:hideMark/>
          </w:tcPr>
          <w:p w14:paraId="063022A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BABB663" w14:textId="77777777" w:rsidTr="00C86DB1">
        <w:trPr>
          <w:trHeight w:val="310"/>
        </w:trPr>
        <w:tc>
          <w:tcPr>
            <w:tcW w:w="5850" w:type="dxa"/>
            <w:tcBorders>
              <w:top w:val="nil"/>
              <w:left w:val="nil"/>
              <w:bottom w:val="nil"/>
              <w:right w:val="nil"/>
            </w:tcBorders>
            <w:shd w:val="clear" w:color="auto" w:fill="auto"/>
            <w:noWrap/>
            <w:vAlign w:val="center"/>
            <w:hideMark/>
          </w:tcPr>
          <w:p w14:paraId="2E7654AF"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0C9B8F53" w14:textId="77777777" w:rsidR="008741ED" w:rsidRPr="00E26D3D" w:rsidRDefault="008741ED" w:rsidP="008741ED">
            <w:pPr>
              <w:spacing w:after="0" w:line="240" w:lineRule="auto"/>
              <w:jc w:val="center"/>
              <w:rPr>
                <w:color w:val="000000"/>
              </w:rPr>
            </w:pPr>
            <w:r w:rsidRPr="00E26D3D">
              <w:rPr>
                <w:color w:val="000000"/>
              </w:rPr>
              <w:t>1.14</w:t>
            </w:r>
          </w:p>
        </w:tc>
        <w:tc>
          <w:tcPr>
            <w:tcW w:w="1170" w:type="dxa"/>
            <w:tcBorders>
              <w:top w:val="nil"/>
              <w:left w:val="nil"/>
              <w:bottom w:val="nil"/>
              <w:right w:val="nil"/>
            </w:tcBorders>
            <w:shd w:val="clear" w:color="auto" w:fill="auto"/>
            <w:noWrap/>
            <w:vAlign w:val="bottom"/>
            <w:hideMark/>
          </w:tcPr>
          <w:p w14:paraId="46D61D26" w14:textId="77777777" w:rsidR="008741ED" w:rsidRPr="00E26D3D" w:rsidRDefault="008741ED" w:rsidP="008741ED">
            <w:pPr>
              <w:spacing w:after="0" w:line="240" w:lineRule="auto"/>
              <w:jc w:val="center"/>
              <w:rPr>
                <w:color w:val="000000"/>
              </w:rPr>
            </w:pPr>
            <w:r w:rsidRPr="00E26D3D">
              <w:rPr>
                <w:color w:val="000000"/>
              </w:rPr>
              <w:t>0.63</w:t>
            </w:r>
          </w:p>
        </w:tc>
        <w:tc>
          <w:tcPr>
            <w:tcW w:w="810" w:type="dxa"/>
            <w:tcBorders>
              <w:top w:val="nil"/>
              <w:left w:val="nil"/>
              <w:bottom w:val="nil"/>
              <w:right w:val="nil"/>
            </w:tcBorders>
            <w:shd w:val="clear" w:color="auto" w:fill="auto"/>
            <w:noWrap/>
            <w:vAlign w:val="bottom"/>
            <w:hideMark/>
          </w:tcPr>
          <w:p w14:paraId="1F2904E9" w14:textId="77777777" w:rsidR="008741ED" w:rsidRPr="00E26D3D" w:rsidRDefault="008741ED" w:rsidP="008741ED">
            <w:pPr>
              <w:spacing w:after="0" w:line="240" w:lineRule="auto"/>
              <w:jc w:val="center"/>
              <w:rPr>
                <w:color w:val="000000"/>
              </w:rPr>
            </w:pPr>
            <w:r w:rsidRPr="00E26D3D">
              <w:rPr>
                <w:color w:val="000000"/>
              </w:rPr>
              <w:t>1.80</w:t>
            </w:r>
          </w:p>
        </w:tc>
        <w:tc>
          <w:tcPr>
            <w:tcW w:w="810" w:type="dxa"/>
            <w:tcBorders>
              <w:top w:val="nil"/>
              <w:left w:val="nil"/>
              <w:bottom w:val="nil"/>
              <w:right w:val="nil"/>
            </w:tcBorders>
            <w:shd w:val="clear" w:color="auto" w:fill="auto"/>
            <w:noWrap/>
            <w:vAlign w:val="bottom"/>
            <w:hideMark/>
          </w:tcPr>
          <w:p w14:paraId="03AE2AC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C775685" w14:textId="77777777" w:rsidTr="00C86DB1">
        <w:trPr>
          <w:trHeight w:val="310"/>
        </w:trPr>
        <w:tc>
          <w:tcPr>
            <w:tcW w:w="5850" w:type="dxa"/>
            <w:tcBorders>
              <w:top w:val="nil"/>
              <w:left w:val="nil"/>
              <w:bottom w:val="nil"/>
              <w:right w:val="nil"/>
            </w:tcBorders>
            <w:shd w:val="clear" w:color="auto" w:fill="auto"/>
            <w:noWrap/>
            <w:vAlign w:val="center"/>
            <w:hideMark/>
          </w:tcPr>
          <w:p w14:paraId="1580C03F"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nil"/>
              <w:right w:val="nil"/>
            </w:tcBorders>
            <w:shd w:val="clear" w:color="auto" w:fill="auto"/>
            <w:noWrap/>
            <w:vAlign w:val="bottom"/>
            <w:hideMark/>
          </w:tcPr>
          <w:p w14:paraId="075BE0EB" w14:textId="77777777" w:rsidR="008741ED" w:rsidRPr="00E26D3D" w:rsidRDefault="008741ED" w:rsidP="008741ED">
            <w:pPr>
              <w:spacing w:after="0" w:line="240" w:lineRule="auto"/>
              <w:jc w:val="center"/>
              <w:rPr>
                <w:color w:val="000000"/>
              </w:rPr>
            </w:pPr>
            <w:r w:rsidRPr="00E26D3D">
              <w:rPr>
                <w:color w:val="000000"/>
              </w:rPr>
              <w:t>1.01</w:t>
            </w:r>
          </w:p>
        </w:tc>
        <w:tc>
          <w:tcPr>
            <w:tcW w:w="1170" w:type="dxa"/>
            <w:tcBorders>
              <w:top w:val="nil"/>
              <w:left w:val="nil"/>
              <w:bottom w:val="nil"/>
              <w:right w:val="nil"/>
            </w:tcBorders>
            <w:shd w:val="clear" w:color="auto" w:fill="auto"/>
            <w:noWrap/>
            <w:vAlign w:val="bottom"/>
            <w:hideMark/>
          </w:tcPr>
          <w:p w14:paraId="6AD05B67" w14:textId="77777777" w:rsidR="008741ED" w:rsidRPr="00E26D3D" w:rsidRDefault="008741ED" w:rsidP="008741ED">
            <w:pPr>
              <w:spacing w:after="0" w:line="240" w:lineRule="auto"/>
              <w:jc w:val="center"/>
              <w:rPr>
                <w:color w:val="000000"/>
              </w:rPr>
            </w:pPr>
            <w:r w:rsidRPr="00E26D3D">
              <w:rPr>
                <w:color w:val="000000"/>
              </w:rPr>
              <w:t>0.68</w:t>
            </w:r>
          </w:p>
        </w:tc>
        <w:tc>
          <w:tcPr>
            <w:tcW w:w="810" w:type="dxa"/>
            <w:tcBorders>
              <w:top w:val="nil"/>
              <w:left w:val="nil"/>
              <w:bottom w:val="nil"/>
              <w:right w:val="nil"/>
            </w:tcBorders>
            <w:shd w:val="clear" w:color="auto" w:fill="auto"/>
            <w:noWrap/>
            <w:vAlign w:val="bottom"/>
            <w:hideMark/>
          </w:tcPr>
          <w:p w14:paraId="564F7BEC" w14:textId="77777777" w:rsidR="008741ED" w:rsidRPr="00E26D3D" w:rsidRDefault="008741ED" w:rsidP="008741ED">
            <w:pPr>
              <w:spacing w:after="0" w:line="240" w:lineRule="auto"/>
              <w:jc w:val="center"/>
              <w:rPr>
                <w:color w:val="000000"/>
              </w:rPr>
            </w:pPr>
            <w:r w:rsidRPr="00E26D3D">
              <w:rPr>
                <w:color w:val="000000"/>
              </w:rPr>
              <w:t>1.49</w:t>
            </w:r>
          </w:p>
        </w:tc>
        <w:tc>
          <w:tcPr>
            <w:tcW w:w="810" w:type="dxa"/>
            <w:tcBorders>
              <w:top w:val="nil"/>
              <w:left w:val="nil"/>
              <w:bottom w:val="nil"/>
              <w:right w:val="nil"/>
            </w:tcBorders>
            <w:shd w:val="clear" w:color="auto" w:fill="auto"/>
            <w:noWrap/>
            <w:vAlign w:val="bottom"/>
            <w:hideMark/>
          </w:tcPr>
          <w:p w14:paraId="4251F02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D2BAA5C" w14:textId="77777777" w:rsidTr="00C86DB1">
        <w:trPr>
          <w:trHeight w:val="310"/>
        </w:trPr>
        <w:tc>
          <w:tcPr>
            <w:tcW w:w="5850" w:type="dxa"/>
            <w:tcBorders>
              <w:top w:val="nil"/>
              <w:left w:val="nil"/>
              <w:bottom w:val="nil"/>
              <w:right w:val="nil"/>
            </w:tcBorders>
            <w:shd w:val="clear" w:color="auto" w:fill="auto"/>
            <w:noWrap/>
            <w:vAlign w:val="center"/>
            <w:hideMark/>
          </w:tcPr>
          <w:p w14:paraId="693F0F4B"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810" w:type="dxa"/>
            <w:tcBorders>
              <w:top w:val="nil"/>
              <w:left w:val="nil"/>
              <w:bottom w:val="nil"/>
              <w:right w:val="nil"/>
            </w:tcBorders>
            <w:shd w:val="clear" w:color="auto" w:fill="auto"/>
            <w:noWrap/>
            <w:vAlign w:val="bottom"/>
            <w:hideMark/>
          </w:tcPr>
          <w:p w14:paraId="333AAE6D" w14:textId="77777777" w:rsidR="008741ED" w:rsidRPr="00E26D3D" w:rsidRDefault="008741ED" w:rsidP="008741ED">
            <w:pPr>
              <w:spacing w:after="0" w:line="240" w:lineRule="auto"/>
              <w:jc w:val="center"/>
              <w:rPr>
                <w:color w:val="000000"/>
              </w:rPr>
            </w:pPr>
            <w:r w:rsidRPr="00E26D3D">
              <w:rPr>
                <w:color w:val="000000"/>
              </w:rPr>
              <w:t>1.17</w:t>
            </w:r>
          </w:p>
        </w:tc>
        <w:tc>
          <w:tcPr>
            <w:tcW w:w="1170" w:type="dxa"/>
            <w:tcBorders>
              <w:top w:val="nil"/>
              <w:left w:val="nil"/>
              <w:bottom w:val="nil"/>
              <w:right w:val="nil"/>
            </w:tcBorders>
            <w:shd w:val="clear" w:color="auto" w:fill="auto"/>
            <w:noWrap/>
            <w:vAlign w:val="bottom"/>
            <w:hideMark/>
          </w:tcPr>
          <w:p w14:paraId="6D4260F0" w14:textId="77777777" w:rsidR="008741ED" w:rsidRPr="00E26D3D" w:rsidRDefault="008741ED" w:rsidP="008741ED">
            <w:pPr>
              <w:spacing w:after="0" w:line="240" w:lineRule="auto"/>
              <w:jc w:val="center"/>
              <w:rPr>
                <w:color w:val="000000"/>
              </w:rPr>
            </w:pPr>
            <w:r w:rsidRPr="00E26D3D">
              <w:rPr>
                <w:color w:val="000000"/>
              </w:rPr>
              <w:t>0.65</w:t>
            </w:r>
          </w:p>
        </w:tc>
        <w:tc>
          <w:tcPr>
            <w:tcW w:w="810" w:type="dxa"/>
            <w:tcBorders>
              <w:top w:val="nil"/>
              <w:left w:val="nil"/>
              <w:bottom w:val="nil"/>
              <w:right w:val="nil"/>
            </w:tcBorders>
            <w:shd w:val="clear" w:color="auto" w:fill="auto"/>
            <w:noWrap/>
            <w:vAlign w:val="bottom"/>
            <w:hideMark/>
          </w:tcPr>
          <w:p w14:paraId="268DD31F" w14:textId="77777777" w:rsidR="008741ED" w:rsidRPr="00E26D3D" w:rsidRDefault="008741ED" w:rsidP="008741ED">
            <w:pPr>
              <w:spacing w:after="0" w:line="240" w:lineRule="auto"/>
              <w:jc w:val="center"/>
              <w:rPr>
                <w:color w:val="000000"/>
              </w:rPr>
            </w:pPr>
            <w:r w:rsidRPr="00E26D3D">
              <w:rPr>
                <w:color w:val="000000"/>
              </w:rPr>
              <w:t>1.80</w:t>
            </w:r>
          </w:p>
        </w:tc>
        <w:tc>
          <w:tcPr>
            <w:tcW w:w="810" w:type="dxa"/>
            <w:tcBorders>
              <w:top w:val="nil"/>
              <w:left w:val="nil"/>
              <w:bottom w:val="nil"/>
              <w:right w:val="nil"/>
            </w:tcBorders>
            <w:shd w:val="clear" w:color="auto" w:fill="auto"/>
            <w:noWrap/>
            <w:vAlign w:val="bottom"/>
            <w:hideMark/>
          </w:tcPr>
          <w:p w14:paraId="29E9108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8D380EE" w14:textId="77777777" w:rsidTr="00C86DB1">
        <w:trPr>
          <w:trHeight w:val="310"/>
        </w:trPr>
        <w:tc>
          <w:tcPr>
            <w:tcW w:w="5850" w:type="dxa"/>
            <w:tcBorders>
              <w:top w:val="nil"/>
              <w:left w:val="nil"/>
              <w:bottom w:val="nil"/>
              <w:right w:val="nil"/>
            </w:tcBorders>
            <w:shd w:val="clear" w:color="auto" w:fill="auto"/>
            <w:noWrap/>
            <w:vAlign w:val="center"/>
            <w:hideMark/>
          </w:tcPr>
          <w:p w14:paraId="3F3388C7"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810" w:type="dxa"/>
            <w:tcBorders>
              <w:top w:val="nil"/>
              <w:left w:val="nil"/>
              <w:bottom w:val="nil"/>
              <w:right w:val="nil"/>
            </w:tcBorders>
            <w:shd w:val="clear" w:color="auto" w:fill="auto"/>
            <w:noWrap/>
            <w:vAlign w:val="bottom"/>
            <w:hideMark/>
          </w:tcPr>
          <w:p w14:paraId="37130FC9" w14:textId="77777777" w:rsidR="008741ED" w:rsidRPr="00E26D3D" w:rsidRDefault="008741ED" w:rsidP="008741ED">
            <w:pPr>
              <w:spacing w:after="0" w:line="240" w:lineRule="auto"/>
              <w:jc w:val="center"/>
              <w:rPr>
                <w:color w:val="000000"/>
              </w:rPr>
            </w:pPr>
            <w:r w:rsidRPr="00E26D3D">
              <w:rPr>
                <w:color w:val="000000"/>
              </w:rPr>
              <w:t>0.31</w:t>
            </w:r>
          </w:p>
        </w:tc>
        <w:tc>
          <w:tcPr>
            <w:tcW w:w="1170" w:type="dxa"/>
            <w:tcBorders>
              <w:top w:val="nil"/>
              <w:left w:val="nil"/>
              <w:bottom w:val="nil"/>
              <w:right w:val="nil"/>
            </w:tcBorders>
            <w:shd w:val="clear" w:color="auto" w:fill="auto"/>
            <w:noWrap/>
            <w:vAlign w:val="bottom"/>
            <w:hideMark/>
          </w:tcPr>
          <w:p w14:paraId="71517586" w14:textId="77777777" w:rsidR="008741ED" w:rsidRPr="00E26D3D" w:rsidRDefault="008741ED" w:rsidP="008741ED">
            <w:pPr>
              <w:spacing w:after="0" w:line="240" w:lineRule="auto"/>
              <w:jc w:val="center"/>
              <w:rPr>
                <w:color w:val="000000"/>
              </w:rPr>
            </w:pPr>
            <w:r w:rsidRPr="00E26D3D">
              <w:rPr>
                <w:color w:val="000000"/>
              </w:rPr>
              <w:t>0.69</w:t>
            </w:r>
          </w:p>
        </w:tc>
        <w:tc>
          <w:tcPr>
            <w:tcW w:w="810" w:type="dxa"/>
            <w:tcBorders>
              <w:top w:val="nil"/>
              <w:left w:val="nil"/>
              <w:bottom w:val="nil"/>
              <w:right w:val="nil"/>
            </w:tcBorders>
            <w:shd w:val="clear" w:color="auto" w:fill="auto"/>
            <w:noWrap/>
            <w:vAlign w:val="bottom"/>
            <w:hideMark/>
          </w:tcPr>
          <w:p w14:paraId="5D1677E9" w14:textId="77777777" w:rsidR="008741ED" w:rsidRPr="00E26D3D" w:rsidRDefault="008741ED" w:rsidP="008741ED">
            <w:pPr>
              <w:spacing w:after="0" w:line="240" w:lineRule="auto"/>
              <w:jc w:val="center"/>
              <w:rPr>
                <w:color w:val="000000"/>
              </w:rPr>
            </w:pPr>
            <w:r w:rsidRPr="00E26D3D">
              <w:rPr>
                <w:color w:val="000000"/>
              </w:rPr>
              <w:t>0.44</w:t>
            </w:r>
          </w:p>
        </w:tc>
        <w:tc>
          <w:tcPr>
            <w:tcW w:w="810" w:type="dxa"/>
            <w:tcBorders>
              <w:top w:val="nil"/>
              <w:left w:val="nil"/>
              <w:bottom w:val="nil"/>
              <w:right w:val="nil"/>
            </w:tcBorders>
            <w:shd w:val="clear" w:color="auto" w:fill="auto"/>
            <w:noWrap/>
            <w:vAlign w:val="bottom"/>
            <w:hideMark/>
          </w:tcPr>
          <w:p w14:paraId="4203049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B305559" w14:textId="77777777" w:rsidTr="00C86DB1">
        <w:trPr>
          <w:trHeight w:val="310"/>
        </w:trPr>
        <w:tc>
          <w:tcPr>
            <w:tcW w:w="5850" w:type="dxa"/>
            <w:tcBorders>
              <w:top w:val="nil"/>
              <w:left w:val="nil"/>
              <w:bottom w:val="nil"/>
              <w:right w:val="nil"/>
            </w:tcBorders>
            <w:shd w:val="clear" w:color="auto" w:fill="auto"/>
            <w:noWrap/>
            <w:vAlign w:val="center"/>
            <w:hideMark/>
          </w:tcPr>
          <w:p w14:paraId="3505D1CD"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810" w:type="dxa"/>
            <w:tcBorders>
              <w:top w:val="nil"/>
              <w:left w:val="nil"/>
              <w:bottom w:val="nil"/>
              <w:right w:val="nil"/>
            </w:tcBorders>
            <w:shd w:val="clear" w:color="auto" w:fill="auto"/>
            <w:noWrap/>
            <w:vAlign w:val="bottom"/>
            <w:hideMark/>
          </w:tcPr>
          <w:p w14:paraId="3B4E66D0" w14:textId="77777777" w:rsidR="008741ED" w:rsidRPr="00E26D3D" w:rsidRDefault="008741ED" w:rsidP="008741ED">
            <w:pPr>
              <w:spacing w:after="0" w:line="240" w:lineRule="auto"/>
              <w:jc w:val="center"/>
              <w:rPr>
                <w:color w:val="000000"/>
              </w:rPr>
            </w:pPr>
            <w:r w:rsidRPr="00E26D3D">
              <w:rPr>
                <w:color w:val="000000"/>
              </w:rPr>
              <w:t>-1.20</w:t>
            </w:r>
          </w:p>
        </w:tc>
        <w:tc>
          <w:tcPr>
            <w:tcW w:w="1170" w:type="dxa"/>
            <w:tcBorders>
              <w:top w:val="nil"/>
              <w:left w:val="nil"/>
              <w:bottom w:val="nil"/>
              <w:right w:val="nil"/>
            </w:tcBorders>
            <w:shd w:val="clear" w:color="auto" w:fill="auto"/>
            <w:noWrap/>
            <w:vAlign w:val="bottom"/>
            <w:hideMark/>
          </w:tcPr>
          <w:p w14:paraId="49CAFC06" w14:textId="77777777" w:rsidR="008741ED" w:rsidRPr="00E26D3D" w:rsidRDefault="008741ED" w:rsidP="008741ED">
            <w:pPr>
              <w:spacing w:after="0" w:line="240" w:lineRule="auto"/>
              <w:jc w:val="center"/>
              <w:rPr>
                <w:color w:val="000000"/>
              </w:rPr>
            </w:pPr>
            <w:r w:rsidRPr="00E26D3D">
              <w:rPr>
                <w:color w:val="000000"/>
              </w:rPr>
              <w:t>0.91</w:t>
            </w:r>
          </w:p>
        </w:tc>
        <w:tc>
          <w:tcPr>
            <w:tcW w:w="810" w:type="dxa"/>
            <w:tcBorders>
              <w:top w:val="nil"/>
              <w:left w:val="nil"/>
              <w:bottom w:val="nil"/>
              <w:right w:val="nil"/>
            </w:tcBorders>
            <w:shd w:val="clear" w:color="auto" w:fill="auto"/>
            <w:noWrap/>
            <w:vAlign w:val="bottom"/>
            <w:hideMark/>
          </w:tcPr>
          <w:p w14:paraId="0B335071" w14:textId="77777777" w:rsidR="008741ED" w:rsidRPr="00E26D3D" w:rsidRDefault="008741ED" w:rsidP="008741ED">
            <w:pPr>
              <w:spacing w:after="0" w:line="240" w:lineRule="auto"/>
              <w:jc w:val="center"/>
              <w:rPr>
                <w:color w:val="000000"/>
              </w:rPr>
            </w:pPr>
            <w:r w:rsidRPr="00E26D3D">
              <w:rPr>
                <w:color w:val="000000"/>
              </w:rPr>
              <w:t>-1.31</w:t>
            </w:r>
          </w:p>
        </w:tc>
        <w:tc>
          <w:tcPr>
            <w:tcW w:w="810" w:type="dxa"/>
            <w:tcBorders>
              <w:top w:val="nil"/>
              <w:left w:val="nil"/>
              <w:bottom w:val="nil"/>
              <w:right w:val="nil"/>
            </w:tcBorders>
            <w:shd w:val="clear" w:color="auto" w:fill="auto"/>
            <w:noWrap/>
            <w:vAlign w:val="bottom"/>
            <w:hideMark/>
          </w:tcPr>
          <w:p w14:paraId="4AA1C5D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5DE2B88" w14:textId="77777777" w:rsidTr="00C86DB1">
        <w:trPr>
          <w:trHeight w:val="310"/>
        </w:trPr>
        <w:tc>
          <w:tcPr>
            <w:tcW w:w="5850" w:type="dxa"/>
            <w:tcBorders>
              <w:top w:val="nil"/>
              <w:left w:val="nil"/>
              <w:bottom w:val="single" w:sz="4" w:space="0" w:color="auto"/>
              <w:right w:val="nil"/>
            </w:tcBorders>
            <w:shd w:val="clear" w:color="000000" w:fill="FFFFFF"/>
            <w:noWrap/>
            <w:vAlign w:val="center"/>
            <w:hideMark/>
          </w:tcPr>
          <w:p w14:paraId="48471BA9"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810" w:type="dxa"/>
            <w:tcBorders>
              <w:top w:val="nil"/>
              <w:left w:val="nil"/>
              <w:bottom w:val="single" w:sz="4" w:space="0" w:color="auto"/>
              <w:right w:val="nil"/>
            </w:tcBorders>
            <w:shd w:val="clear" w:color="auto" w:fill="auto"/>
            <w:noWrap/>
            <w:vAlign w:val="bottom"/>
            <w:hideMark/>
          </w:tcPr>
          <w:p w14:paraId="6AFD048C" w14:textId="77777777" w:rsidR="008741ED" w:rsidRPr="00E26D3D" w:rsidRDefault="008741ED" w:rsidP="008741ED">
            <w:pPr>
              <w:spacing w:after="0" w:line="240" w:lineRule="auto"/>
              <w:jc w:val="center"/>
              <w:rPr>
                <w:color w:val="000000"/>
              </w:rPr>
            </w:pPr>
            <w:r w:rsidRPr="00E26D3D">
              <w:rPr>
                <w:color w:val="000000"/>
              </w:rPr>
              <w:t>-1.07</w:t>
            </w:r>
          </w:p>
        </w:tc>
        <w:tc>
          <w:tcPr>
            <w:tcW w:w="1170" w:type="dxa"/>
            <w:tcBorders>
              <w:top w:val="nil"/>
              <w:left w:val="nil"/>
              <w:bottom w:val="single" w:sz="4" w:space="0" w:color="auto"/>
              <w:right w:val="nil"/>
            </w:tcBorders>
            <w:shd w:val="clear" w:color="auto" w:fill="auto"/>
            <w:noWrap/>
            <w:vAlign w:val="bottom"/>
            <w:hideMark/>
          </w:tcPr>
          <w:p w14:paraId="07A46D1E" w14:textId="77777777" w:rsidR="008741ED" w:rsidRPr="00E26D3D" w:rsidRDefault="008741ED" w:rsidP="008741ED">
            <w:pPr>
              <w:spacing w:after="0" w:line="240" w:lineRule="auto"/>
              <w:jc w:val="center"/>
              <w:rPr>
                <w:color w:val="000000"/>
              </w:rPr>
            </w:pPr>
            <w:r w:rsidRPr="00E26D3D">
              <w:rPr>
                <w:color w:val="000000"/>
              </w:rPr>
              <w:t>0.95</w:t>
            </w:r>
          </w:p>
        </w:tc>
        <w:tc>
          <w:tcPr>
            <w:tcW w:w="810" w:type="dxa"/>
            <w:tcBorders>
              <w:top w:val="nil"/>
              <w:left w:val="nil"/>
              <w:bottom w:val="single" w:sz="4" w:space="0" w:color="auto"/>
              <w:right w:val="nil"/>
            </w:tcBorders>
            <w:shd w:val="clear" w:color="auto" w:fill="auto"/>
            <w:noWrap/>
            <w:vAlign w:val="bottom"/>
            <w:hideMark/>
          </w:tcPr>
          <w:p w14:paraId="49FACDEC" w14:textId="77777777" w:rsidR="008741ED" w:rsidRPr="00E26D3D" w:rsidRDefault="008741ED" w:rsidP="008741ED">
            <w:pPr>
              <w:spacing w:after="0" w:line="240" w:lineRule="auto"/>
              <w:jc w:val="center"/>
              <w:rPr>
                <w:color w:val="000000"/>
              </w:rPr>
            </w:pPr>
            <w:r w:rsidRPr="00E26D3D">
              <w:rPr>
                <w:color w:val="000000"/>
              </w:rPr>
              <w:t>-1.12</w:t>
            </w:r>
          </w:p>
        </w:tc>
        <w:tc>
          <w:tcPr>
            <w:tcW w:w="810" w:type="dxa"/>
            <w:tcBorders>
              <w:top w:val="nil"/>
              <w:left w:val="nil"/>
              <w:bottom w:val="single" w:sz="4" w:space="0" w:color="auto"/>
              <w:right w:val="nil"/>
            </w:tcBorders>
            <w:shd w:val="clear" w:color="auto" w:fill="auto"/>
            <w:noWrap/>
            <w:vAlign w:val="bottom"/>
            <w:hideMark/>
          </w:tcPr>
          <w:p w14:paraId="35BAAF2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B44929E" w14:textId="77777777" w:rsidTr="00C86DB1">
        <w:trPr>
          <w:trHeight w:val="310"/>
        </w:trPr>
        <w:tc>
          <w:tcPr>
            <w:tcW w:w="9450" w:type="dxa"/>
            <w:gridSpan w:val="5"/>
            <w:tcBorders>
              <w:top w:val="single" w:sz="4" w:space="0" w:color="auto"/>
              <w:left w:val="nil"/>
              <w:bottom w:val="nil"/>
              <w:right w:val="nil"/>
            </w:tcBorders>
            <w:shd w:val="clear" w:color="auto" w:fill="auto"/>
            <w:noWrap/>
            <w:vAlign w:val="center"/>
            <w:hideMark/>
          </w:tcPr>
          <w:p w14:paraId="4738DB5E"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707) = 6.47,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.13</w:t>
            </w:r>
          </w:p>
        </w:tc>
      </w:tr>
      <w:tr w:rsidR="008741ED" w:rsidRPr="00E26D3D" w14:paraId="595EA76B" w14:textId="77777777" w:rsidTr="00C86DB1">
        <w:trPr>
          <w:trHeight w:val="290"/>
        </w:trPr>
        <w:tc>
          <w:tcPr>
            <w:tcW w:w="5850" w:type="dxa"/>
            <w:tcBorders>
              <w:top w:val="nil"/>
              <w:left w:val="nil"/>
              <w:bottom w:val="nil"/>
              <w:right w:val="nil"/>
            </w:tcBorders>
            <w:shd w:val="clear" w:color="000000" w:fill="FFFFFF"/>
            <w:noWrap/>
            <w:vAlign w:val="center"/>
            <w:hideMark/>
          </w:tcPr>
          <w:p w14:paraId="40B99FB3" w14:textId="77777777" w:rsidR="008741ED" w:rsidRPr="00E26D3D" w:rsidRDefault="008741ED" w:rsidP="008741ED">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2C3069E0" w14:textId="77777777" w:rsidR="008741ED" w:rsidRPr="00E26D3D" w:rsidRDefault="008741ED" w:rsidP="008741ED">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585A73AA"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211430ED"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1EA5CAB8" w14:textId="77777777" w:rsidR="008741ED" w:rsidRPr="00E26D3D" w:rsidRDefault="008741ED" w:rsidP="008741ED">
            <w:pPr>
              <w:spacing w:after="0" w:line="240" w:lineRule="auto"/>
            </w:pPr>
          </w:p>
        </w:tc>
      </w:tr>
    </w:tbl>
    <w:p w14:paraId="2C278D79" w14:textId="172327D8" w:rsidR="007D235E" w:rsidRPr="00E26D3D" w:rsidRDefault="008741ED">
      <w:r w:rsidRPr="00E26D3D">
        <w:br w:type="page"/>
      </w:r>
    </w:p>
    <w:p w14:paraId="08ED3D98" w14:textId="4E69C90F" w:rsidR="008741ED" w:rsidRPr="00E26D3D" w:rsidRDefault="007D235E">
      <w:r w:rsidRPr="00E26D3D">
        <w:rPr>
          <w:noProof/>
        </w:rPr>
        <w:drawing>
          <wp:inline distT="0" distB="0" distL="0" distR="0" wp14:anchorId="10B33A62" wp14:editId="550D58B7">
            <wp:extent cx="5943600" cy="3924356"/>
            <wp:effectExtent l="0" t="0" r="0" b="0"/>
            <wp:docPr id="21" name="Picture 21" descr="D:\Research\Dissertation\Experiment 2\Figures\case_strength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Dissertation\Experiment 2\Figures\case_strength_plot.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740535F6" w14:textId="3A47B44F" w:rsidR="0098483C" w:rsidRPr="00E26D3D" w:rsidRDefault="0098483C">
      <w:r w:rsidRPr="00E26D3D">
        <w:rPr>
          <w:i/>
        </w:rPr>
        <w:t>Figur</w:t>
      </w:r>
      <w:r w:rsidR="008D0C10" w:rsidRPr="00E26D3D">
        <w:rPr>
          <w:i/>
        </w:rPr>
        <w:t>e K.5</w:t>
      </w:r>
      <w:r w:rsidRPr="00E26D3D">
        <w:t>. Average CASE STRENGTH as a function of Transcript Strength, Intervention type, and Memory Test Fairness. Error bars represent 95% confidence intervals.</w:t>
      </w:r>
    </w:p>
    <w:p w14:paraId="1A844F9F" w14:textId="49956BE8" w:rsidR="007D235E" w:rsidRPr="00E26D3D" w:rsidRDefault="0098483C">
      <w:r w:rsidRPr="00E26D3D">
        <w:br w:type="page"/>
      </w:r>
    </w:p>
    <w:tbl>
      <w:tblPr>
        <w:tblW w:w="9450" w:type="dxa"/>
        <w:tblLook w:val="04A0" w:firstRow="1" w:lastRow="0" w:firstColumn="1" w:lastColumn="0" w:noHBand="0" w:noVBand="1"/>
      </w:tblPr>
      <w:tblGrid>
        <w:gridCol w:w="5850"/>
        <w:gridCol w:w="810"/>
        <w:gridCol w:w="1080"/>
        <w:gridCol w:w="756"/>
        <w:gridCol w:w="954"/>
      </w:tblGrid>
      <w:tr w:rsidR="008741ED" w:rsidRPr="00E26D3D" w14:paraId="5477F645" w14:textId="77777777" w:rsidTr="001F5DD5">
        <w:trPr>
          <w:trHeight w:val="310"/>
        </w:trPr>
        <w:tc>
          <w:tcPr>
            <w:tcW w:w="5850" w:type="dxa"/>
            <w:tcBorders>
              <w:top w:val="nil"/>
              <w:left w:val="nil"/>
              <w:bottom w:val="nil"/>
              <w:right w:val="nil"/>
            </w:tcBorders>
            <w:shd w:val="clear" w:color="auto" w:fill="auto"/>
            <w:noWrap/>
            <w:vAlign w:val="bottom"/>
            <w:hideMark/>
          </w:tcPr>
          <w:p w14:paraId="1F49A504" w14:textId="63F7CE58" w:rsidR="008741ED" w:rsidRPr="00E26D3D" w:rsidRDefault="008D0C10" w:rsidP="008741ED">
            <w:pPr>
              <w:spacing w:after="0" w:line="240" w:lineRule="auto"/>
              <w:rPr>
                <w:color w:val="000000"/>
              </w:rPr>
            </w:pPr>
            <w:r w:rsidRPr="00E26D3D">
              <w:rPr>
                <w:color w:val="000000"/>
              </w:rPr>
              <w:t>Table K.6</w:t>
            </w:r>
            <w:r w:rsidR="008741ED"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674C4891"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7488D2C4"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400A9F37" w14:textId="77777777" w:rsidR="008741ED" w:rsidRPr="00E26D3D" w:rsidRDefault="008741ED" w:rsidP="008741ED">
            <w:pPr>
              <w:spacing w:after="0" w:line="240" w:lineRule="auto"/>
            </w:pPr>
          </w:p>
        </w:tc>
        <w:tc>
          <w:tcPr>
            <w:tcW w:w="954" w:type="dxa"/>
            <w:tcBorders>
              <w:top w:val="nil"/>
              <w:left w:val="nil"/>
              <w:bottom w:val="nil"/>
              <w:right w:val="nil"/>
            </w:tcBorders>
            <w:shd w:val="clear" w:color="auto" w:fill="auto"/>
            <w:noWrap/>
            <w:vAlign w:val="bottom"/>
            <w:hideMark/>
          </w:tcPr>
          <w:p w14:paraId="728ADE1D" w14:textId="77777777" w:rsidR="008741ED" w:rsidRPr="00E26D3D" w:rsidRDefault="008741ED" w:rsidP="008741ED">
            <w:pPr>
              <w:spacing w:after="0" w:line="240" w:lineRule="auto"/>
            </w:pPr>
          </w:p>
        </w:tc>
      </w:tr>
      <w:tr w:rsidR="008741ED" w:rsidRPr="00E26D3D" w14:paraId="1B592D10" w14:textId="77777777" w:rsidTr="001F5DD5">
        <w:trPr>
          <w:trHeight w:val="310"/>
        </w:trPr>
        <w:tc>
          <w:tcPr>
            <w:tcW w:w="5850" w:type="dxa"/>
            <w:tcBorders>
              <w:top w:val="nil"/>
              <w:left w:val="nil"/>
              <w:bottom w:val="nil"/>
              <w:right w:val="nil"/>
            </w:tcBorders>
            <w:shd w:val="clear" w:color="auto" w:fill="auto"/>
            <w:noWrap/>
            <w:vAlign w:val="bottom"/>
            <w:hideMark/>
          </w:tcPr>
          <w:p w14:paraId="192F9919" w14:textId="71DC2E5C" w:rsidR="008741ED" w:rsidRPr="00E26D3D" w:rsidRDefault="008741ED" w:rsidP="007D235E">
            <w:pPr>
              <w:spacing w:after="0" w:line="240" w:lineRule="auto"/>
              <w:rPr>
                <w:i/>
                <w:iCs/>
                <w:color w:val="000000"/>
              </w:rPr>
            </w:pPr>
            <w:r w:rsidRPr="00E26D3D">
              <w:rPr>
                <w:i/>
                <w:iCs/>
                <w:color w:val="000000"/>
              </w:rPr>
              <w:t xml:space="preserve">SENTENCE </w:t>
            </w:r>
            <w:r w:rsidR="007D235E" w:rsidRPr="00E26D3D">
              <w:rPr>
                <w:i/>
                <w:iCs/>
                <w:color w:val="000000"/>
              </w:rPr>
              <w:t>LENGTH RECOMMENDATION</w:t>
            </w:r>
          </w:p>
        </w:tc>
        <w:tc>
          <w:tcPr>
            <w:tcW w:w="810" w:type="dxa"/>
            <w:tcBorders>
              <w:top w:val="nil"/>
              <w:left w:val="nil"/>
              <w:bottom w:val="nil"/>
              <w:right w:val="nil"/>
            </w:tcBorders>
            <w:shd w:val="clear" w:color="auto" w:fill="auto"/>
            <w:noWrap/>
            <w:vAlign w:val="bottom"/>
            <w:hideMark/>
          </w:tcPr>
          <w:p w14:paraId="52111A5D" w14:textId="77777777" w:rsidR="008741ED" w:rsidRPr="00E26D3D" w:rsidRDefault="008741ED" w:rsidP="008741ED">
            <w:pPr>
              <w:spacing w:after="0" w:line="240" w:lineRule="auto"/>
              <w:rPr>
                <w:i/>
                <w:iCs/>
                <w:color w:val="000000"/>
              </w:rPr>
            </w:pPr>
          </w:p>
        </w:tc>
        <w:tc>
          <w:tcPr>
            <w:tcW w:w="1080" w:type="dxa"/>
            <w:tcBorders>
              <w:top w:val="nil"/>
              <w:left w:val="nil"/>
              <w:bottom w:val="nil"/>
              <w:right w:val="nil"/>
            </w:tcBorders>
            <w:shd w:val="clear" w:color="auto" w:fill="auto"/>
            <w:noWrap/>
            <w:vAlign w:val="bottom"/>
            <w:hideMark/>
          </w:tcPr>
          <w:p w14:paraId="752D4A28"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6582E1B5" w14:textId="77777777" w:rsidR="008741ED" w:rsidRPr="00E26D3D" w:rsidRDefault="008741ED" w:rsidP="008741ED">
            <w:pPr>
              <w:spacing w:after="0" w:line="240" w:lineRule="auto"/>
            </w:pPr>
          </w:p>
        </w:tc>
        <w:tc>
          <w:tcPr>
            <w:tcW w:w="954" w:type="dxa"/>
            <w:tcBorders>
              <w:top w:val="nil"/>
              <w:left w:val="nil"/>
              <w:bottom w:val="nil"/>
              <w:right w:val="nil"/>
            </w:tcBorders>
            <w:shd w:val="clear" w:color="auto" w:fill="auto"/>
            <w:noWrap/>
            <w:vAlign w:val="bottom"/>
            <w:hideMark/>
          </w:tcPr>
          <w:p w14:paraId="6919BC49" w14:textId="77777777" w:rsidR="008741ED" w:rsidRPr="00E26D3D" w:rsidRDefault="008741ED" w:rsidP="008741ED">
            <w:pPr>
              <w:spacing w:after="0" w:line="240" w:lineRule="auto"/>
            </w:pPr>
          </w:p>
        </w:tc>
      </w:tr>
      <w:tr w:rsidR="008741ED" w:rsidRPr="00E26D3D" w14:paraId="550C6608" w14:textId="77777777" w:rsidTr="001F5DD5">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472291E8" w14:textId="77777777" w:rsidR="008741ED" w:rsidRPr="00E26D3D" w:rsidRDefault="008741ED" w:rsidP="008741ED">
            <w:pPr>
              <w:spacing w:after="0" w:line="240" w:lineRule="auto"/>
              <w:rPr>
                <w:color w:val="000000"/>
              </w:rPr>
            </w:pPr>
            <w:r w:rsidRPr="00E26D3D">
              <w:rPr>
                <w:color w:val="000000"/>
              </w:rPr>
              <w:t> </w:t>
            </w:r>
          </w:p>
        </w:tc>
        <w:tc>
          <w:tcPr>
            <w:tcW w:w="810" w:type="dxa"/>
            <w:tcBorders>
              <w:top w:val="single" w:sz="4" w:space="0" w:color="auto"/>
              <w:left w:val="nil"/>
              <w:bottom w:val="single" w:sz="4" w:space="0" w:color="auto"/>
              <w:right w:val="nil"/>
            </w:tcBorders>
            <w:shd w:val="clear" w:color="auto" w:fill="auto"/>
            <w:noWrap/>
            <w:vAlign w:val="bottom"/>
            <w:hideMark/>
          </w:tcPr>
          <w:p w14:paraId="14445BFB" w14:textId="77777777" w:rsidR="008741ED" w:rsidRPr="00E26D3D" w:rsidRDefault="008741ED" w:rsidP="008741ED">
            <w:pPr>
              <w:spacing w:after="0" w:line="240" w:lineRule="auto"/>
              <w:jc w:val="center"/>
              <w:rPr>
                <w:i/>
                <w:iCs/>
                <w:color w:val="000000"/>
              </w:rPr>
            </w:pPr>
            <w:r w:rsidRPr="00E26D3D">
              <w:rPr>
                <w:i/>
                <w:iCs/>
                <w:color w:val="000000"/>
              </w:rPr>
              <w:t>B</w:t>
            </w:r>
          </w:p>
        </w:tc>
        <w:tc>
          <w:tcPr>
            <w:tcW w:w="1080" w:type="dxa"/>
            <w:tcBorders>
              <w:top w:val="single" w:sz="4" w:space="0" w:color="auto"/>
              <w:left w:val="nil"/>
              <w:bottom w:val="single" w:sz="4" w:space="0" w:color="auto"/>
              <w:right w:val="nil"/>
            </w:tcBorders>
            <w:shd w:val="clear" w:color="auto" w:fill="auto"/>
            <w:noWrap/>
            <w:vAlign w:val="bottom"/>
            <w:hideMark/>
          </w:tcPr>
          <w:p w14:paraId="1D8978D6"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3DED7C9D" w14:textId="77777777" w:rsidR="008741ED" w:rsidRPr="00E26D3D" w:rsidRDefault="008741ED" w:rsidP="008741ED">
            <w:pPr>
              <w:spacing w:after="0" w:line="240" w:lineRule="auto"/>
              <w:jc w:val="center"/>
              <w:rPr>
                <w:i/>
                <w:iCs/>
                <w:color w:val="000000"/>
              </w:rPr>
            </w:pPr>
            <w:r w:rsidRPr="00E26D3D">
              <w:rPr>
                <w:i/>
                <w:iCs/>
                <w:color w:val="000000"/>
              </w:rPr>
              <w:t>t</w:t>
            </w:r>
          </w:p>
        </w:tc>
        <w:tc>
          <w:tcPr>
            <w:tcW w:w="954" w:type="dxa"/>
            <w:tcBorders>
              <w:top w:val="single" w:sz="4" w:space="0" w:color="auto"/>
              <w:left w:val="nil"/>
              <w:bottom w:val="single" w:sz="4" w:space="0" w:color="auto"/>
              <w:right w:val="nil"/>
            </w:tcBorders>
            <w:shd w:val="clear" w:color="auto" w:fill="auto"/>
            <w:noWrap/>
            <w:vAlign w:val="bottom"/>
            <w:hideMark/>
          </w:tcPr>
          <w:p w14:paraId="5AD268D4"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377DC1EF" w14:textId="77777777" w:rsidTr="001F5DD5">
        <w:trPr>
          <w:trHeight w:val="310"/>
        </w:trPr>
        <w:tc>
          <w:tcPr>
            <w:tcW w:w="5850" w:type="dxa"/>
            <w:tcBorders>
              <w:top w:val="nil"/>
              <w:left w:val="nil"/>
              <w:bottom w:val="nil"/>
              <w:right w:val="nil"/>
            </w:tcBorders>
            <w:shd w:val="clear" w:color="auto" w:fill="auto"/>
            <w:noWrap/>
            <w:vAlign w:val="center"/>
            <w:hideMark/>
          </w:tcPr>
          <w:p w14:paraId="57B312A7" w14:textId="77777777" w:rsidR="008741ED" w:rsidRPr="00E26D3D" w:rsidRDefault="008741ED" w:rsidP="008741ED">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0BDF7107" w14:textId="77777777" w:rsidR="008741ED" w:rsidRPr="00E26D3D" w:rsidRDefault="008741ED" w:rsidP="008741ED">
            <w:pPr>
              <w:spacing w:after="0" w:line="240" w:lineRule="auto"/>
              <w:jc w:val="center"/>
              <w:rPr>
                <w:color w:val="000000"/>
              </w:rPr>
            </w:pPr>
            <w:r w:rsidRPr="00E26D3D">
              <w:rPr>
                <w:color w:val="000000"/>
              </w:rPr>
              <w:t>8.83</w:t>
            </w:r>
          </w:p>
        </w:tc>
        <w:tc>
          <w:tcPr>
            <w:tcW w:w="1080" w:type="dxa"/>
            <w:tcBorders>
              <w:top w:val="nil"/>
              <w:left w:val="nil"/>
              <w:bottom w:val="nil"/>
              <w:right w:val="nil"/>
            </w:tcBorders>
            <w:shd w:val="clear" w:color="auto" w:fill="auto"/>
            <w:noWrap/>
            <w:vAlign w:val="bottom"/>
            <w:hideMark/>
          </w:tcPr>
          <w:p w14:paraId="15FFE3A6" w14:textId="77777777" w:rsidR="008741ED" w:rsidRPr="00E26D3D" w:rsidRDefault="008741ED" w:rsidP="008741ED">
            <w:pPr>
              <w:spacing w:after="0" w:line="240" w:lineRule="auto"/>
              <w:jc w:val="center"/>
              <w:rPr>
                <w:color w:val="000000"/>
              </w:rPr>
            </w:pPr>
            <w:r w:rsidRPr="00E26D3D">
              <w:rPr>
                <w:color w:val="000000"/>
              </w:rPr>
              <w:t>0.57</w:t>
            </w:r>
          </w:p>
        </w:tc>
        <w:tc>
          <w:tcPr>
            <w:tcW w:w="756" w:type="dxa"/>
            <w:tcBorders>
              <w:top w:val="nil"/>
              <w:left w:val="nil"/>
              <w:bottom w:val="nil"/>
              <w:right w:val="nil"/>
            </w:tcBorders>
            <w:shd w:val="clear" w:color="auto" w:fill="auto"/>
            <w:noWrap/>
            <w:vAlign w:val="bottom"/>
            <w:hideMark/>
          </w:tcPr>
          <w:p w14:paraId="14CD236F" w14:textId="77777777" w:rsidR="008741ED" w:rsidRPr="00E26D3D" w:rsidRDefault="008741ED" w:rsidP="008741ED">
            <w:pPr>
              <w:spacing w:after="0" w:line="240" w:lineRule="auto"/>
              <w:jc w:val="center"/>
              <w:rPr>
                <w:color w:val="000000"/>
              </w:rPr>
            </w:pPr>
            <w:r w:rsidRPr="00E26D3D">
              <w:rPr>
                <w:color w:val="000000"/>
              </w:rPr>
              <w:t>15.40</w:t>
            </w:r>
          </w:p>
        </w:tc>
        <w:tc>
          <w:tcPr>
            <w:tcW w:w="954" w:type="dxa"/>
            <w:tcBorders>
              <w:top w:val="nil"/>
              <w:left w:val="nil"/>
              <w:bottom w:val="nil"/>
              <w:right w:val="nil"/>
            </w:tcBorders>
            <w:shd w:val="clear" w:color="auto" w:fill="auto"/>
            <w:noWrap/>
            <w:vAlign w:val="bottom"/>
            <w:hideMark/>
          </w:tcPr>
          <w:p w14:paraId="1CD521C8"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4B029FC4" w14:textId="77777777" w:rsidTr="001F5DD5">
        <w:trPr>
          <w:trHeight w:val="310"/>
        </w:trPr>
        <w:tc>
          <w:tcPr>
            <w:tcW w:w="5850" w:type="dxa"/>
            <w:tcBorders>
              <w:top w:val="nil"/>
              <w:left w:val="nil"/>
              <w:bottom w:val="nil"/>
              <w:right w:val="nil"/>
            </w:tcBorders>
            <w:shd w:val="clear" w:color="auto" w:fill="auto"/>
            <w:noWrap/>
            <w:vAlign w:val="center"/>
            <w:hideMark/>
          </w:tcPr>
          <w:p w14:paraId="6E85C437" w14:textId="77777777" w:rsidR="008741ED" w:rsidRPr="00E26D3D" w:rsidRDefault="008741ED" w:rsidP="008741ED">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1CC55C62" w14:textId="77777777" w:rsidR="008741ED" w:rsidRPr="00E26D3D" w:rsidRDefault="008741ED" w:rsidP="008741ED">
            <w:pPr>
              <w:spacing w:after="0" w:line="240" w:lineRule="auto"/>
              <w:jc w:val="center"/>
              <w:rPr>
                <w:color w:val="000000"/>
              </w:rPr>
            </w:pPr>
            <w:r w:rsidRPr="00E26D3D">
              <w:rPr>
                <w:color w:val="000000"/>
              </w:rPr>
              <w:t>-0.60</w:t>
            </w:r>
          </w:p>
        </w:tc>
        <w:tc>
          <w:tcPr>
            <w:tcW w:w="1080" w:type="dxa"/>
            <w:tcBorders>
              <w:top w:val="nil"/>
              <w:left w:val="nil"/>
              <w:bottom w:val="nil"/>
              <w:right w:val="nil"/>
            </w:tcBorders>
            <w:shd w:val="clear" w:color="auto" w:fill="auto"/>
            <w:noWrap/>
            <w:vAlign w:val="bottom"/>
            <w:hideMark/>
          </w:tcPr>
          <w:p w14:paraId="5A75CC61" w14:textId="77777777" w:rsidR="008741ED" w:rsidRPr="00E26D3D" w:rsidRDefault="008741ED" w:rsidP="008741ED">
            <w:pPr>
              <w:spacing w:after="0" w:line="240" w:lineRule="auto"/>
              <w:jc w:val="center"/>
              <w:rPr>
                <w:color w:val="000000"/>
              </w:rPr>
            </w:pPr>
            <w:r w:rsidRPr="00E26D3D">
              <w:rPr>
                <w:color w:val="000000"/>
              </w:rPr>
              <w:t>0.42</w:t>
            </w:r>
          </w:p>
        </w:tc>
        <w:tc>
          <w:tcPr>
            <w:tcW w:w="756" w:type="dxa"/>
            <w:tcBorders>
              <w:top w:val="nil"/>
              <w:left w:val="nil"/>
              <w:bottom w:val="nil"/>
              <w:right w:val="nil"/>
            </w:tcBorders>
            <w:shd w:val="clear" w:color="auto" w:fill="auto"/>
            <w:noWrap/>
            <w:vAlign w:val="bottom"/>
            <w:hideMark/>
          </w:tcPr>
          <w:p w14:paraId="742E8897" w14:textId="77777777" w:rsidR="008741ED" w:rsidRPr="00E26D3D" w:rsidRDefault="008741ED" w:rsidP="008741ED">
            <w:pPr>
              <w:spacing w:after="0" w:line="240" w:lineRule="auto"/>
              <w:jc w:val="center"/>
              <w:rPr>
                <w:color w:val="000000"/>
              </w:rPr>
            </w:pPr>
            <w:r w:rsidRPr="00E26D3D">
              <w:rPr>
                <w:color w:val="000000"/>
              </w:rPr>
              <w:t>-1.42</w:t>
            </w:r>
          </w:p>
        </w:tc>
        <w:tc>
          <w:tcPr>
            <w:tcW w:w="954" w:type="dxa"/>
            <w:tcBorders>
              <w:top w:val="nil"/>
              <w:left w:val="nil"/>
              <w:bottom w:val="nil"/>
              <w:right w:val="nil"/>
            </w:tcBorders>
            <w:shd w:val="clear" w:color="auto" w:fill="auto"/>
            <w:noWrap/>
            <w:vAlign w:val="bottom"/>
            <w:hideMark/>
          </w:tcPr>
          <w:p w14:paraId="383B038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5A3305A" w14:textId="77777777" w:rsidTr="001F5DD5">
        <w:trPr>
          <w:trHeight w:val="310"/>
        </w:trPr>
        <w:tc>
          <w:tcPr>
            <w:tcW w:w="5850" w:type="dxa"/>
            <w:tcBorders>
              <w:top w:val="nil"/>
              <w:left w:val="nil"/>
              <w:bottom w:val="nil"/>
              <w:right w:val="nil"/>
            </w:tcBorders>
            <w:shd w:val="clear" w:color="auto" w:fill="auto"/>
            <w:noWrap/>
            <w:vAlign w:val="center"/>
            <w:hideMark/>
          </w:tcPr>
          <w:p w14:paraId="3EB8009D" w14:textId="77777777" w:rsidR="008741ED" w:rsidRPr="00E26D3D" w:rsidRDefault="008741ED" w:rsidP="008741ED">
            <w:pPr>
              <w:spacing w:after="0" w:line="240" w:lineRule="auto"/>
              <w:rPr>
                <w:color w:val="000000"/>
              </w:rPr>
            </w:pPr>
            <w:r w:rsidRPr="00E26D3D">
              <w:rPr>
                <w:color w:val="000000"/>
              </w:rPr>
              <w:t>Memory Test (Unfair)</w:t>
            </w:r>
          </w:p>
        </w:tc>
        <w:tc>
          <w:tcPr>
            <w:tcW w:w="810" w:type="dxa"/>
            <w:tcBorders>
              <w:top w:val="nil"/>
              <w:left w:val="nil"/>
              <w:bottom w:val="nil"/>
              <w:right w:val="nil"/>
            </w:tcBorders>
            <w:shd w:val="clear" w:color="auto" w:fill="auto"/>
            <w:noWrap/>
            <w:vAlign w:val="bottom"/>
            <w:hideMark/>
          </w:tcPr>
          <w:p w14:paraId="33FC5BC8" w14:textId="77777777" w:rsidR="008741ED" w:rsidRPr="00E26D3D" w:rsidRDefault="008741ED" w:rsidP="008741ED">
            <w:pPr>
              <w:spacing w:after="0" w:line="240" w:lineRule="auto"/>
              <w:jc w:val="center"/>
              <w:rPr>
                <w:color w:val="000000"/>
              </w:rPr>
            </w:pPr>
            <w:r w:rsidRPr="00E26D3D">
              <w:rPr>
                <w:color w:val="000000"/>
              </w:rPr>
              <w:t>-0.06</w:t>
            </w:r>
          </w:p>
        </w:tc>
        <w:tc>
          <w:tcPr>
            <w:tcW w:w="1080" w:type="dxa"/>
            <w:tcBorders>
              <w:top w:val="nil"/>
              <w:left w:val="nil"/>
              <w:bottom w:val="nil"/>
              <w:right w:val="nil"/>
            </w:tcBorders>
            <w:shd w:val="clear" w:color="auto" w:fill="auto"/>
            <w:noWrap/>
            <w:vAlign w:val="bottom"/>
            <w:hideMark/>
          </w:tcPr>
          <w:p w14:paraId="7359CBD7" w14:textId="77777777" w:rsidR="008741ED" w:rsidRPr="00E26D3D" w:rsidRDefault="008741ED" w:rsidP="008741ED">
            <w:pPr>
              <w:spacing w:after="0" w:line="240" w:lineRule="auto"/>
              <w:jc w:val="center"/>
              <w:rPr>
                <w:color w:val="000000"/>
              </w:rPr>
            </w:pPr>
            <w:r w:rsidRPr="00E26D3D">
              <w:rPr>
                <w:color w:val="000000"/>
              </w:rPr>
              <w:t>0.44</w:t>
            </w:r>
          </w:p>
        </w:tc>
        <w:tc>
          <w:tcPr>
            <w:tcW w:w="756" w:type="dxa"/>
            <w:tcBorders>
              <w:top w:val="nil"/>
              <w:left w:val="nil"/>
              <w:bottom w:val="nil"/>
              <w:right w:val="nil"/>
            </w:tcBorders>
            <w:shd w:val="clear" w:color="auto" w:fill="auto"/>
            <w:noWrap/>
            <w:vAlign w:val="bottom"/>
            <w:hideMark/>
          </w:tcPr>
          <w:p w14:paraId="56EDDC2F" w14:textId="77777777" w:rsidR="008741ED" w:rsidRPr="00E26D3D" w:rsidRDefault="008741ED" w:rsidP="008741ED">
            <w:pPr>
              <w:spacing w:after="0" w:line="240" w:lineRule="auto"/>
              <w:jc w:val="center"/>
              <w:rPr>
                <w:color w:val="000000"/>
              </w:rPr>
            </w:pPr>
            <w:r w:rsidRPr="00E26D3D">
              <w:rPr>
                <w:color w:val="000000"/>
              </w:rPr>
              <w:t>-0.15</w:t>
            </w:r>
          </w:p>
        </w:tc>
        <w:tc>
          <w:tcPr>
            <w:tcW w:w="954" w:type="dxa"/>
            <w:tcBorders>
              <w:top w:val="nil"/>
              <w:left w:val="nil"/>
              <w:bottom w:val="nil"/>
              <w:right w:val="nil"/>
            </w:tcBorders>
            <w:shd w:val="clear" w:color="auto" w:fill="auto"/>
            <w:noWrap/>
            <w:vAlign w:val="bottom"/>
            <w:hideMark/>
          </w:tcPr>
          <w:p w14:paraId="7E24D24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3CE191C" w14:textId="77777777" w:rsidTr="001F5DD5">
        <w:trPr>
          <w:trHeight w:val="310"/>
        </w:trPr>
        <w:tc>
          <w:tcPr>
            <w:tcW w:w="5850" w:type="dxa"/>
            <w:tcBorders>
              <w:top w:val="nil"/>
              <w:left w:val="nil"/>
              <w:bottom w:val="nil"/>
              <w:right w:val="nil"/>
            </w:tcBorders>
            <w:shd w:val="clear" w:color="auto" w:fill="auto"/>
            <w:noWrap/>
            <w:vAlign w:val="center"/>
            <w:hideMark/>
          </w:tcPr>
          <w:p w14:paraId="4082C8A2" w14:textId="77777777" w:rsidR="008741ED" w:rsidRPr="00E26D3D" w:rsidRDefault="008741ED" w:rsidP="008741ED">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7457C3D1" w14:textId="77777777" w:rsidR="008741ED" w:rsidRPr="00E26D3D" w:rsidRDefault="008741ED" w:rsidP="008741ED">
            <w:pPr>
              <w:spacing w:after="0" w:line="240" w:lineRule="auto"/>
              <w:jc w:val="center"/>
              <w:rPr>
                <w:color w:val="000000"/>
              </w:rPr>
            </w:pPr>
            <w:r w:rsidRPr="00E26D3D">
              <w:rPr>
                <w:color w:val="000000"/>
              </w:rPr>
              <w:t>-0.11</w:t>
            </w:r>
          </w:p>
        </w:tc>
        <w:tc>
          <w:tcPr>
            <w:tcW w:w="1080" w:type="dxa"/>
            <w:tcBorders>
              <w:top w:val="nil"/>
              <w:left w:val="nil"/>
              <w:bottom w:val="nil"/>
              <w:right w:val="nil"/>
            </w:tcBorders>
            <w:shd w:val="clear" w:color="auto" w:fill="auto"/>
            <w:noWrap/>
            <w:vAlign w:val="bottom"/>
            <w:hideMark/>
          </w:tcPr>
          <w:p w14:paraId="66002860" w14:textId="77777777" w:rsidR="008741ED" w:rsidRPr="00E26D3D" w:rsidRDefault="008741ED" w:rsidP="008741ED">
            <w:pPr>
              <w:spacing w:after="0" w:line="240" w:lineRule="auto"/>
              <w:jc w:val="center"/>
              <w:rPr>
                <w:color w:val="000000"/>
              </w:rPr>
            </w:pPr>
            <w:r w:rsidRPr="00E26D3D">
              <w:rPr>
                <w:color w:val="000000"/>
              </w:rPr>
              <w:t>0.41</w:t>
            </w:r>
          </w:p>
        </w:tc>
        <w:tc>
          <w:tcPr>
            <w:tcW w:w="756" w:type="dxa"/>
            <w:tcBorders>
              <w:top w:val="nil"/>
              <w:left w:val="nil"/>
              <w:bottom w:val="nil"/>
              <w:right w:val="nil"/>
            </w:tcBorders>
            <w:shd w:val="clear" w:color="auto" w:fill="auto"/>
            <w:noWrap/>
            <w:vAlign w:val="bottom"/>
            <w:hideMark/>
          </w:tcPr>
          <w:p w14:paraId="2F19EA08" w14:textId="77777777" w:rsidR="008741ED" w:rsidRPr="00E26D3D" w:rsidRDefault="008741ED" w:rsidP="008741ED">
            <w:pPr>
              <w:spacing w:after="0" w:line="240" w:lineRule="auto"/>
              <w:jc w:val="center"/>
              <w:rPr>
                <w:color w:val="000000"/>
              </w:rPr>
            </w:pPr>
            <w:r w:rsidRPr="00E26D3D">
              <w:rPr>
                <w:color w:val="000000"/>
              </w:rPr>
              <w:t>-0.27</w:t>
            </w:r>
          </w:p>
        </w:tc>
        <w:tc>
          <w:tcPr>
            <w:tcW w:w="954" w:type="dxa"/>
            <w:tcBorders>
              <w:top w:val="nil"/>
              <w:left w:val="nil"/>
              <w:bottom w:val="nil"/>
              <w:right w:val="nil"/>
            </w:tcBorders>
            <w:shd w:val="clear" w:color="auto" w:fill="auto"/>
            <w:noWrap/>
            <w:vAlign w:val="bottom"/>
            <w:hideMark/>
          </w:tcPr>
          <w:p w14:paraId="1033F1C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C8FEAD5" w14:textId="77777777" w:rsidTr="001F5DD5">
        <w:trPr>
          <w:trHeight w:val="310"/>
        </w:trPr>
        <w:tc>
          <w:tcPr>
            <w:tcW w:w="5850" w:type="dxa"/>
            <w:tcBorders>
              <w:top w:val="nil"/>
              <w:left w:val="nil"/>
              <w:bottom w:val="nil"/>
              <w:right w:val="nil"/>
            </w:tcBorders>
            <w:shd w:val="clear" w:color="auto" w:fill="auto"/>
            <w:noWrap/>
            <w:vAlign w:val="center"/>
            <w:hideMark/>
          </w:tcPr>
          <w:p w14:paraId="04A61028"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71C67EDB" w14:textId="77777777" w:rsidR="008741ED" w:rsidRPr="00E26D3D" w:rsidRDefault="008741ED" w:rsidP="008741ED">
            <w:pPr>
              <w:spacing w:after="0" w:line="240" w:lineRule="auto"/>
              <w:jc w:val="center"/>
              <w:rPr>
                <w:color w:val="000000"/>
              </w:rPr>
            </w:pPr>
            <w:r w:rsidRPr="00E26D3D">
              <w:rPr>
                <w:color w:val="000000"/>
              </w:rPr>
              <w:t>-0.65</w:t>
            </w:r>
          </w:p>
        </w:tc>
        <w:tc>
          <w:tcPr>
            <w:tcW w:w="1080" w:type="dxa"/>
            <w:tcBorders>
              <w:top w:val="nil"/>
              <w:left w:val="nil"/>
              <w:bottom w:val="nil"/>
              <w:right w:val="nil"/>
            </w:tcBorders>
            <w:shd w:val="clear" w:color="auto" w:fill="auto"/>
            <w:noWrap/>
            <w:vAlign w:val="bottom"/>
            <w:hideMark/>
          </w:tcPr>
          <w:p w14:paraId="66FD9DD4" w14:textId="77777777" w:rsidR="008741ED" w:rsidRPr="00E26D3D" w:rsidRDefault="008741ED" w:rsidP="008741ED">
            <w:pPr>
              <w:spacing w:after="0" w:line="240" w:lineRule="auto"/>
              <w:jc w:val="center"/>
              <w:rPr>
                <w:color w:val="000000"/>
              </w:rPr>
            </w:pPr>
            <w:r w:rsidRPr="00E26D3D">
              <w:rPr>
                <w:color w:val="000000"/>
              </w:rPr>
              <w:t>0.44</w:t>
            </w:r>
          </w:p>
        </w:tc>
        <w:tc>
          <w:tcPr>
            <w:tcW w:w="756" w:type="dxa"/>
            <w:tcBorders>
              <w:top w:val="nil"/>
              <w:left w:val="nil"/>
              <w:bottom w:val="nil"/>
              <w:right w:val="nil"/>
            </w:tcBorders>
            <w:shd w:val="clear" w:color="auto" w:fill="auto"/>
            <w:noWrap/>
            <w:vAlign w:val="bottom"/>
            <w:hideMark/>
          </w:tcPr>
          <w:p w14:paraId="2A9CBB0A" w14:textId="77777777" w:rsidR="008741ED" w:rsidRPr="00E26D3D" w:rsidRDefault="008741ED" w:rsidP="008741ED">
            <w:pPr>
              <w:spacing w:after="0" w:line="240" w:lineRule="auto"/>
              <w:jc w:val="center"/>
              <w:rPr>
                <w:color w:val="000000"/>
              </w:rPr>
            </w:pPr>
            <w:r w:rsidRPr="00E26D3D">
              <w:rPr>
                <w:color w:val="000000"/>
              </w:rPr>
              <w:t>-1.47</w:t>
            </w:r>
          </w:p>
        </w:tc>
        <w:tc>
          <w:tcPr>
            <w:tcW w:w="954" w:type="dxa"/>
            <w:tcBorders>
              <w:top w:val="nil"/>
              <w:left w:val="nil"/>
              <w:bottom w:val="nil"/>
              <w:right w:val="nil"/>
            </w:tcBorders>
            <w:shd w:val="clear" w:color="auto" w:fill="auto"/>
            <w:noWrap/>
            <w:vAlign w:val="bottom"/>
            <w:hideMark/>
          </w:tcPr>
          <w:p w14:paraId="59C02D1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88BF96B" w14:textId="77777777" w:rsidTr="001F5DD5">
        <w:trPr>
          <w:trHeight w:val="310"/>
        </w:trPr>
        <w:tc>
          <w:tcPr>
            <w:tcW w:w="5850" w:type="dxa"/>
            <w:tcBorders>
              <w:top w:val="nil"/>
              <w:left w:val="nil"/>
              <w:bottom w:val="nil"/>
              <w:right w:val="nil"/>
            </w:tcBorders>
            <w:shd w:val="clear" w:color="auto" w:fill="auto"/>
            <w:noWrap/>
            <w:vAlign w:val="center"/>
            <w:hideMark/>
          </w:tcPr>
          <w:p w14:paraId="7830CEC8" w14:textId="77777777" w:rsidR="008741ED" w:rsidRPr="00E26D3D" w:rsidRDefault="008741ED" w:rsidP="008741ED">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0379D3F5" w14:textId="77777777" w:rsidR="008741ED" w:rsidRPr="00E26D3D" w:rsidRDefault="008741ED" w:rsidP="008741ED">
            <w:pPr>
              <w:spacing w:after="0" w:line="240" w:lineRule="auto"/>
              <w:jc w:val="center"/>
              <w:rPr>
                <w:color w:val="000000"/>
              </w:rPr>
            </w:pPr>
            <w:r w:rsidRPr="00E26D3D">
              <w:rPr>
                <w:color w:val="000000"/>
              </w:rPr>
              <w:t>-0.19</w:t>
            </w:r>
          </w:p>
        </w:tc>
        <w:tc>
          <w:tcPr>
            <w:tcW w:w="1080" w:type="dxa"/>
            <w:tcBorders>
              <w:top w:val="nil"/>
              <w:left w:val="nil"/>
              <w:bottom w:val="nil"/>
              <w:right w:val="nil"/>
            </w:tcBorders>
            <w:shd w:val="clear" w:color="auto" w:fill="auto"/>
            <w:noWrap/>
            <w:vAlign w:val="bottom"/>
            <w:hideMark/>
          </w:tcPr>
          <w:p w14:paraId="73C516DF" w14:textId="77777777" w:rsidR="008741ED" w:rsidRPr="00E26D3D" w:rsidRDefault="008741ED" w:rsidP="008741ED">
            <w:pPr>
              <w:spacing w:after="0" w:line="240" w:lineRule="auto"/>
              <w:jc w:val="center"/>
              <w:rPr>
                <w:color w:val="000000"/>
              </w:rPr>
            </w:pPr>
            <w:r w:rsidRPr="00E26D3D">
              <w:rPr>
                <w:color w:val="000000"/>
              </w:rPr>
              <w:t>0.17</w:t>
            </w:r>
          </w:p>
        </w:tc>
        <w:tc>
          <w:tcPr>
            <w:tcW w:w="756" w:type="dxa"/>
            <w:tcBorders>
              <w:top w:val="nil"/>
              <w:left w:val="nil"/>
              <w:bottom w:val="nil"/>
              <w:right w:val="nil"/>
            </w:tcBorders>
            <w:shd w:val="clear" w:color="auto" w:fill="auto"/>
            <w:noWrap/>
            <w:vAlign w:val="bottom"/>
            <w:hideMark/>
          </w:tcPr>
          <w:p w14:paraId="6B0B640B" w14:textId="77777777" w:rsidR="008741ED" w:rsidRPr="00E26D3D" w:rsidRDefault="008741ED" w:rsidP="008741ED">
            <w:pPr>
              <w:spacing w:after="0" w:line="240" w:lineRule="auto"/>
              <w:jc w:val="center"/>
              <w:rPr>
                <w:color w:val="000000"/>
              </w:rPr>
            </w:pPr>
            <w:r w:rsidRPr="00E26D3D">
              <w:rPr>
                <w:color w:val="000000"/>
              </w:rPr>
              <w:t>-1.10</w:t>
            </w:r>
          </w:p>
        </w:tc>
        <w:tc>
          <w:tcPr>
            <w:tcW w:w="954" w:type="dxa"/>
            <w:tcBorders>
              <w:top w:val="nil"/>
              <w:left w:val="nil"/>
              <w:bottom w:val="nil"/>
              <w:right w:val="nil"/>
            </w:tcBorders>
            <w:shd w:val="clear" w:color="auto" w:fill="auto"/>
            <w:noWrap/>
            <w:vAlign w:val="bottom"/>
            <w:hideMark/>
          </w:tcPr>
          <w:p w14:paraId="2F09DDB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E4781F8" w14:textId="77777777" w:rsidTr="001F5DD5">
        <w:trPr>
          <w:trHeight w:val="310"/>
        </w:trPr>
        <w:tc>
          <w:tcPr>
            <w:tcW w:w="5850" w:type="dxa"/>
            <w:tcBorders>
              <w:top w:val="nil"/>
              <w:left w:val="nil"/>
              <w:bottom w:val="nil"/>
              <w:right w:val="nil"/>
            </w:tcBorders>
            <w:shd w:val="clear" w:color="auto" w:fill="auto"/>
            <w:noWrap/>
            <w:vAlign w:val="center"/>
            <w:hideMark/>
          </w:tcPr>
          <w:p w14:paraId="1CEC5757" w14:textId="77777777" w:rsidR="008741ED" w:rsidRPr="00E26D3D" w:rsidRDefault="008741ED" w:rsidP="008741ED">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31DF5370" w14:textId="77777777" w:rsidR="008741ED" w:rsidRPr="00E26D3D" w:rsidRDefault="008741ED" w:rsidP="008741ED">
            <w:pPr>
              <w:spacing w:after="0" w:line="240" w:lineRule="auto"/>
              <w:jc w:val="center"/>
              <w:rPr>
                <w:color w:val="000000"/>
              </w:rPr>
            </w:pPr>
            <w:r w:rsidRPr="00E26D3D">
              <w:rPr>
                <w:color w:val="000000"/>
              </w:rPr>
              <w:t>0.00</w:t>
            </w:r>
          </w:p>
        </w:tc>
        <w:tc>
          <w:tcPr>
            <w:tcW w:w="1080" w:type="dxa"/>
            <w:tcBorders>
              <w:top w:val="nil"/>
              <w:left w:val="nil"/>
              <w:bottom w:val="nil"/>
              <w:right w:val="nil"/>
            </w:tcBorders>
            <w:shd w:val="clear" w:color="auto" w:fill="auto"/>
            <w:noWrap/>
            <w:vAlign w:val="bottom"/>
            <w:hideMark/>
          </w:tcPr>
          <w:p w14:paraId="5F90B751"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4DD59124" w14:textId="77777777" w:rsidR="008741ED" w:rsidRPr="00E26D3D" w:rsidRDefault="008741ED" w:rsidP="008741ED">
            <w:pPr>
              <w:spacing w:after="0" w:line="240" w:lineRule="auto"/>
              <w:jc w:val="center"/>
              <w:rPr>
                <w:color w:val="000000"/>
              </w:rPr>
            </w:pPr>
            <w:r w:rsidRPr="00E26D3D">
              <w:rPr>
                <w:color w:val="000000"/>
              </w:rPr>
              <w:t>-0.52</w:t>
            </w:r>
          </w:p>
        </w:tc>
        <w:tc>
          <w:tcPr>
            <w:tcW w:w="954" w:type="dxa"/>
            <w:tcBorders>
              <w:top w:val="nil"/>
              <w:left w:val="nil"/>
              <w:bottom w:val="nil"/>
              <w:right w:val="nil"/>
            </w:tcBorders>
            <w:shd w:val="clear" w:color="auto" w:fill="auto"/>
            <w:noWrap/>
            <w:vAlign w:val="bottom"/>
            <w:hideMark/>
          </w:tcPr>
          <w:p w14:paraId="152DEF7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2E2CC13" w14:textId="77777777" w:rsidTr="001F5DD5">
        <w:trPr>
          <w:trHeight w:val="310"/>
        </w:trPr>
        <w:tc>
          <w:tcPr>
            <w:tcW w:w="5850" w:type="dxa"/>
            <w:tcBorders>
              <w:top w:val="nil"/>
              <w:left w:val="nil"/>
              <w:bottom w:val="nil"/>
              <w:right w:val="nil"/>
            </w:tcBorders>
            <w:shd w:val="clear" w:color="auto" w:fill="auto"/>
            <w:noWrap/>
            <w:vAlign w:val="center"/>
            <w:hideMark/>
          </w:tcPr>
          <w:p w14:paraId="3851B83F" w14:textId="77777777" w:rsidR="008741ED" w:rsidRPr="00E26D3D" w:rsidRDefault="008741ED" w:rsidP="008741ED">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321628B9" w14:textId="77777777" w:rsidR="008741ED" w:rsidRPr="00E26D3D" w:rsidRDefault="008741ED" w:rsidP="008741ED">
            <w:pPr>
              <w:spacing w:after="0" w:line="240" w:lineRule="auto"/>
              <w:jc w:val="center"/>
              <w:rPr>
                <w:color w:val="000000"/>
              </w:rPr>
            </w:pPr>
            <w:r w:rsidRPr="00E26D3D">
              <w:rPr>
                <w:color w:val="000000"/>
              </w:rPr>
              <w:t>0.13</w:t>
            </w:r>
          </w:p>
        </w:tc>
        <w:tc>
          <w:tcPr>
            <w:tcW w:w="1080" w:type="dxa"/>
            <w:tcBorders>
              <w:top w:val="nil"/>
              <w:left w:val="nil"/>
              <w:bottom w:val="nil"/>
              <w:right w:val="nil"/>
            </w:tcBorders>
            <w:shd w:val="clear" w:color="auto" w:fill="auto"/>
            <w:noWrap/>
            <w:vAlign w:val="bottom"/>
            <w:hideMark/>
          </w:tcPr>
          <w:p w14:paraId="172500E6"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01A03A2C" w14:textId="77777777" w:rsidR="008741ED" w:rsidRPr="00E26D3D" w:rsidRDefault="008741ED" w:rsidP="008741ED">
            <w:pPr>
              <w:spacing w:after="0" w:line="240" w:lineRule="auto"/>
              <w:jc w:val="center"/>
              <w:rPr>
                <w:color w:val="000000"/>
              </w:rPr>
            </w:pPr>
            <w:r w:rsidRPr="00E26D3D">
              <w:rPr>
                <w:color w:val="000000"/>
              </w:rPr>
              <w:t>2.13</w:t>
            </w:r>
          </w:p>
        </w:tc>
        <w:tc>
          <w:tcPr>
            <w:tcW w:w="954" w:type="dxa"/>
            <w:tcBorders>
              <w:top w:val="nil"/>
              <w:left w:val="nil"/>
              <w:bottom w:val="nil"/>
              <w:right w:val="nil"/>
            </w:tcBorders>
            <w:shd w:val="clear" w:color="auto" w:fill="auto"/>
            <w:noWrap/>
            <w:vAlign w:val="bottom"/>
            <w:hideMark/>
          </w:tcPr>
          <w:p w14:paraId="7AE44973" w14:textId="77777777" w:rsidR="008741ED" w:rsidRPr="00E26D3D" w:rsidRDefault="008741ED" w:rsidP="008741ED">
            <w:pPr>
              <w:spacing w:after="0" w:line="240" w:lineRule="auto"/>
              <w:jc w:val="center"/>
              <w:rPr>
                <w:color w:val="000000"/>
              </w:rPr>
            </w:pPr>
            <w:r w:rsidRPr="00E26D3D">
              <w:rPr>
                <w:color w:val="000000"/>
              </w:rPr>
              <w:t>0.50</w:t>
            </w:r>
          </w:p>
        </w:tc>
      </w:tr>
      <w:tr w:rsidR="008741ED" w:rsidRPr="00E26D3D" w14:paraId="15146A1E" w14:textId="77777777" w:rsidTr="001F5DD5">
        <w:trPr>
          <w:trHeight w:val="310"/>
        </w:trPr>
        <w:tc>
          <w:tcPr>
            <w:tcW w:w="5850" w:type="dxa"/>
            <w:tcBorders>
              <w:top w:val="nil"/>
              <w:left w:val="nil"/>
              <w:bottom w:val="nil"/>
              <w:right w:val="nil"/>
            </w:tcBorders>
            <w:shd w:val="clear" w:color="auto" w:fill="auto"/>
            <w:noWrap/>
            <w:vAlign w:val="center"/>
            <w:hideMark/>
          </w:tcPr>
          <w:p w14:paraId="71BBA754" w14:textId="77777777" w:rsidR="008741ED" w:rsidRPr="00E26D3D" w:rsidRDefault="008741ED" w:rsidP="008741ED">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470F24B8" w14:textId="77777777" w:rsidR="008741ED" w:rsidRPr="00E26D3D" w:rsidRDefault="008741ED" w:rsidP="008741ED">
            <w:pPr>
              <w:spacing w:after="0" w:line="240" w:lineRule="auto"/>
              <w:jc w:val="center"/>
              <w:rPr>
                <w:color w:val="000000"/>
              </w:rPr>
            </w:pPr>
            <w:r w:rsidRPr="00E26D3D">
              <w:rPr>
                <w:color w:val="000000"/>
              </w:rPr>
              <w:t>0.24</w:t>
            </w:r>
          </w:p>
        </w:tc>
        <w:tc>
          <w:tcPr>
            <w:tcW w:w="1080" w:type="dxa"/>
            <w:tcBorders>
              <w:top w:val="nil"/>
              <w:left w:val="nil"/>
              <w:bottom w:val="nil"/>
              <w:right w:val="nil"/>
            </w:tcBorders>
            <w:shd w:val="clear" w:color="auto" w:fill="auto"/>
            <w:noWrap/>
            <w:vAlign w:val="bottom"/>
            <w:hideMark/>
          </w:tcPr>
          <w:p w14:paraId="2B009391" w14:textId="77777777" w:rsidR="008741ED" w:rsidRPr="00E26D3D" w:rsidRDefault="008741ED" w:rsidP="008741ED">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5029EAA8" w14:textId="77777777" w:rsidR="008741ED" w:rsidRPr="00E26D3D" w:rsidRDefault="008741ED" w:rsidP="008741ED">
            <w:pPr>
              <w:spacing w:after="0" w:line="240" w:lineRule="auto"/>
              <w:jc w:val="center"/>
              <w:rPr>
                <w:color w:val="000000"/>
              </w:rPr>
            </w:pPr>
            <w:r w:rsidRPr="00E26D3D">
              <w:rPr>
                <w:color w:val="000000"/>
              </w:rPr>
              <w:t>2.66</w:t>
            </w:r>
          </w:p>
        </w:tc>
        <w:tc>
          <w:tcPr>
            <w:tcW w:w="954" w:type="dxa"/>
            <w:tcBorders>
              <w:top w:val="nil"/>
              <w:left w:val="nil"/>
              <w:bottom w:val="nil"/>
              <w:right w:val="nil"/>
            </w:tcBorders>
            <w:shd w:val="clear" w:color="auto" w:fill="auto"/>
            <w:noWrap/>
            <w:vAlign w:val="bottom"/>
            <w:hideMark/>
          </w:tcPr>
          <w:p w14:paraId="731C05B8" w14:textId="77777777" w:rsidR="008741ED" w:rsidRPr="00E26D3D" w:rsidRDefault="008741ED" w:rsidP="008741ED">
            <w:pPr>
              <w:spacing w:after="0" w:line="240" w:lineRule="auto"/>
              <w:jc w:val="center"/>
              <w:rPr>
                <w:color w:val="000000"/>
              </w:rPr>
            </w:pPr>
            <w:r w:rsidRPr="00E26D3D">
              <w:rPr>
                <w:color w:val="000000"/>
              </w:rPr>
              <w:t>0.14</w:t>
            </w:r>
          </w:p>
        </w:tc>
      </w:tr>
      <w:tr w:rsidR="008741ED" w:rsidRPr="00E26D3D" w14:paraId="47E759EE" w14:textId="77777777" w:rsidTr="001F5DD5">
        <w:trPr>
          <w:trHeight w:val="310"/>
        </w:trPr>
        <w:tc>
          <w:tcPr>
            <w:tcW w:w="5850" w:type="dxa"/>
            <w:tcBorders>
              <w:top w:val="nil"/>
              <w:left w:val="nil"/>
              <w:bottom w:val="nil"/>
              <w:right w:val="nil"/>
            </w:tcBorders>
            <w:shd w:val="clear" w:color="auto" w:fill="auto"/>
            <w:noWrap/>
            <w:vAlign w:val="center"/>
            <w:hideMark/>
          </w:tcPr>
          <w:p w14:paraId="4B37C78E" w14:textId="77777777" w:rsidR="008741ED" w:rsidRPr="00E26D3D" w:rsidRDefault="008741ED" w:rsidP="008741ED">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35EF7771" w14:textId="77777777" w:rsidR="008741ED" w:rsidRPr="00E26D3D" w:rsidRDefault="008741ED" w:rsidP="008741ED">
            <w:pPr>
              <w:spacing w:after="0" w:line="240" w:lineRule="auto"/>
              <w:jc w:val="center"/>
              <w:rPr>
                <w:color w:val="000000"/>
              </w:rPr>
            </w:pPr>
            <w:r w:rsidRPr="00E26D3D">
              <w:rPr>
                <w:color w:val="000000"/>
              </w:rPr>
              <w:t>-0.27</w:t>
            </w:r>
          </w:p>
        </w:tc>
        <w:tc>
          <w:tcPr>
            <w:tcW w:w="1080" w:type="dxa"/>
            <w:tcBorders>
              <w:top w:val="nil"/>
              <w:left w:val="nil"/>
              <w:bottom w:val="nil"/>
              <w:right w:val="nil"/>
            </w:tcBorders>
            <w:shd w:val="clear" w:color="auto" w:fill="auto"/>
            <w:noWrap/>
            <w:vAlign w:val="bottom"/>
            <w:hideMark/>
          </w:tcPr>
          <w:p w14:paraId="3EC5F042"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4A9EF562" w14:textId="77777777" w:rsidR="008741ED" w:rsidRPr="00E26D3D" w:rsidRDefault="008741ED" w:rsidP="008741ED">
            <w:pPr>
              <w:spacing w:after="0" w:line="240" w:lineRule="auto"/>
              <w:jc w:val="center"/>
              <w:rPr>
                <w:color w:val="000000"/>
              </w:rPr>
            </w:pPr>
            <w:r w:rsidRPr="00E26D3D">
              <w:rPr>
                <w:color w:val="000000"/>
              </w:rPr>
              <w:t>-4.31</w:t>
            </w:r>
          </w:p>
        </w:tc>
        <w:tc>
          <w:tcPr>
            <w:tcW w:w="954" w:type="dxa"/>
            <w:tcBorders>
              <w:top w:val="nil"/>
              <w:left w:val="nil"/>
              <w:bottom w:val="nil"/>
              <w:right w:val="nil"/>
            </w:tcBorders>
            <w:shd w:val="clear" w:color="auto" w:fill="auto"/>
            <w:noWrap/>
            <w:vAlign w:val="bottom"/>
            <w:hideMark/>
          </w:tcPr>
          <w:p w14:paraId="4F388F89"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0DFC1631" w14:textId="77777777" w:rsidTr="001F5DD5">
        <w:trPr>
          <w:trHeight w:val="310"/>
        </w:trPr>
        <w:tc>
          <w:tcPr>
            <w:tcW w:w="5850" w:type="dxa"/>
            <w:tcBorders>
              <w:top w:val="nil"/>
              <w:left w:val="nil"/>
              <w:bottom w:val="nil"/>
              <w:right w:val="nil"/>
            </w:tcBorders>
            <w:shd w:val="clear" w:color="auto" w:fill="auto"/>
            <w:noWrap/>
            <w:vAlign w:val="center"/>
            <w:hideMark/>
          </w:tcPr>
          <w:p w14:paraId="1171CD2A" w14:textId="77777777" w:rsidR="008741ED" w:rsidRPr="00E26D3D" w:rsidRDefault="008741ED" w:rsidP="008741ED">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55D88598" w14:textId="77777777" w:rsidR="008741ED" w:rsidRPr="00E26D3D" w:rsidRDefault="008741ED" w:rsidP="008741ED">
            <w:pPr>
              <w:spacing w:after="0" w:line="240" w:lineRule="auto"/>
              <w:jc w:val="center"/>
              <w:rPr>
                <w:color w:val="000000"/>
              </w:rPr>
            </w:pPr>
            <w:r w:rsidRPr="00E26D3D">
              <w:rPr>
                <w:color w:val="000000"/>
              </w:rPr>
              <w:t>-0.13</w:t>
            </w:r>
          </w:p>
        </w:tc>
        <w:tc>
          <w:tcPr>
            <w:tcW w:w="1080" w:type="dxa"/>
            <w:tcBorders>
              <w:top w:val="nil"/>
              <w:left w:val="nil"/>
              <w:bottom w:val="nil"/>
              <w:right w:val="nil"/>
            </w:tcBorders>
            <w:shd w:val="clear" w:color="auto" w:fill="auto"/>
            <w:noWrap/>
            <w:vAlign w:val="bottom"/>
            <w:hideMark/>
          </w:tcPr>
          <w:p w14:paraId="6E8A010A" w14:textId="77777777" w:rsidR="008741ED" w:rsidRPr="00E26D3D" w:rsidRDefault="008741ED" w:rsidP="008741ED">
            <w:pPr>
              <w:spacing w:after="0" w:line="240" w:lineRule="auto"/>
              <w:jc w:val="center"/>
              <w:rPr>
                <w:color w:val="000000"/>
              </w:rPr>
            </w:pPr>
            <w:r w:rsidRPr="00E26D3D">
              <w:rPr>
                <w:color w:val="000000"/>
              </w:rPr>
              <w:t>0.08</w:t>
            </w:r>
          </w:p>
        </w:tc>
        <w:tc>
          <w:tcPr>
            <w:tcW w:w="756" w:type="dxa"/>
            <w:tcBorders>
              <w:top w:val="nil"/>
              <w:left w:val="nil"/>
              <w:bottom w:val="nil"/>
              <w:right w:val="nil"/>
            </w:tcBorders>
            <w:shd w:val="clear" w:color="auto" w:fill="auto"/>
            <w:noWrap/>
            <w:vAlign w:val="bottom"/>
            <w:hideMark/>
          </w:tcPr>
          <w:p w14:paraId="3F56E142" w14:textId="77777777" w:rsidR="008741ED" w:rsidRPr="00E26D3D" w:rsidRDefault="008741ED" w:rsidP="008741ED">
            <w:pPr>
              <w:spacing w:after="0" w:line="240" w:lineRule="auto"/>
              <w:jc w:val="center"/>
              <w:rPr>
                <w:color w:val="000000"/>
              </w:rPr>
            </w:pPr>
            <w:r w:rsidRPr="00E26D3D">
              <w:rPr>
                <w:color w:val="000000"/>
              </w:rPr>
              <w:t>-1.55</w:t>
            </w:r>
          </w:p>
        </w:tc>
        <w:tc>
          <w:tcPr>
            <w:tcW w:w="954" w:type="dxa"/>
            <w:tcBorders>
              <w:top w:val="nil"/>
              <w:left w:val="nil"/>
              <w:bottom w:val="nil"/>
              <w:right w:val="nil"/>
            </w:tcBorders>
            <w:shd w:val="clear" w:color="auto" w:fill="auto"/>
            <w:noWrap/>
            <w:vAlign w:val="bottom"/>
            <w:hideMark/>
          </w:tcPr>
          <w:p w14:paraId="030C67F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16080DD" w14:textId="77777777" w:rsidTr="001F5DD5">
        <w:trPr>
          <w:trHeight w:val="310"/>
        </w:trPr>
        <w:tc>
          <w:tcPr>
            <w:tcW w:w="5850" w:type="dxa"/>
            <w:tcBorders>
              <w:top w:val="nil"/>
              <w:left w:val="nil"/>
              <w:bottom w:val="nil"/>
              <w:right w:val="nil"/>
            </w:tcBorders>
            <w:shd w:val="clear" w:color="auto" w:fill="auto"/>
            <w:noWrap/>
            <w:vAlign w:val="center"/>
            <w:hideMark/>
          </w:tcPr>
          <w:p w14:paraId="1AEC0B88" w14:textId="77777777" w:rsidR="008741ED" w:rsidRPr="00E26D3D" w:rsidRDefault="008741ED" w:rsidP="008741ED">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6C830D96" w14:textId="77777777" w:rsidR="008741ED" w:rsidRPr="00E26D3D" w:rsidRDefault="008741ED" w:rsidP="008741ED">
            <w:pPr>
              <w:spacing w:after="0" w:line="240" w:lineRule="auto"/>
              <w:jc w:val="center"/>
              <w:rPr>
                <w:color w:val="000000"/>
              </w:rPr>
            </w:pPr>
            <w:r w:rsidRPr="00E26D3D">
              <w:rPr>
                <w:color w:val="000000"/>
              </w:rPr>
              <w:t>-0.06</w:t>
            </w:r>
          </w:p>
        </w:tc>
        <w:tc>
          <w:tcPr>
            <w:tcW w:w="1080" w:type="dxa"/>
            <w:tcBorders>
              <w:top w:val="nil"/>
              <w:left w:val="nil"/>
              <w:bottom w:val="nil"/>
              <w:right w:val="nil"/>
            </w:tcBorders>
            <w:shd w:val="clear" w:color="auto" w:fill="auto"/>
            <w:noWrap/>
            <w:vAlign w:val="bottom"/>
            <w:hideMark/>
          </w:tcPr>
          <w:p w14:paraId="7AAD21A2" w14:textId="77777777" w:rsidR="008741ED" w:rsidRPr="00E26D3D" w:rsidRDefault="008741ED" w:rsidP="008741ED">
            <w:pPr>
              <w:spacing w:after="0" w:line="240" w:lineRule="auto"/>
              <w:jc w:val="center"/>
              <w:rPr>
                <w:color w:val="000000"/>
              </w:rPr>
            </w:pPr>
            <w:r w:rsidRPr="00E26D3D">
              <w:rPr>
                <w:color w:val="000000"/>
              </w:rPr>
              <w:t>0.05</w:t>
            </w:r>
          </w:p>
        </w:tc>
        <w:tc>
          <w:tcPr>
            <w:tcW w:w="756" w:type="dxa"/>
            <w:tcBorders>
              <w:top w:val="nil"/>
              <w:left w:val="nil"/>
              <w:bottom w:val="nil"/>
              <w:right w:val="nil"/>
            </w:tcBorders>
            <w:shd w:val="clear" w:color="auto" w:fill="auto"/>
            <w:noWrap/>
            <w:vAlign w:val="bottom"/>
            <w:hideMark/>
          </w:tcPr>
          <w:p w14:paraId="5EF044A7" w14:textId="77777777" w:rsidR="008741ED" w:rsidRPr="00E26D3D" w:rsidRDefault="008741ED" w:rsidP="008741ED">
            <w:pPr>
              <w:spacing w:after="0" w:line="240" w:lineRule="auto"/>
              <w:jc w:val="center"/>
              <w:rPr>
                <w:color w:val="000000"/>
              </w:rPr>
            </w:pPr>
            <w:r w:rsidRPr="00E26D3D">
              <w:rPr>
                <w:color w:val="000000"/>
              </w:rPr>
              <w:t>-1.09</w:t>
            </w:r>
          </w:p>
        </w:tc>
        <w:tc>
          <w:tcPr>
            <w:tcW w:w="954" w:type="dxa"/>
            <w:tcBorders>
              <w:top w:val="nil"/>
              <w:left w:val="nil"/>
              <w:bottom w:val="nil"/>
              <w:right w:val="nil"/>
            </w:tcBorders>
            <w:shd w:val="clear" w:color="auto" w:fill="auto"/>
            <w:noWrap/>
            <w:vAlign w:val="bottom"/>
            <w:hideMark/>
          </w:tcPr>
          <w:p w14:paraId="42869DC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5663C89" w14:textId="77777777" w:rsidTr="001F5DD5">
        <w:trPr>
          <w:trHeight w:val="310"/>
        </w:trPr>
        <w:tc>
          <w:tcPr>
            <w:tcW w:w="5850" w:type="dxa"/>
            <w:tcBorders>
              <w:top w:val="nil"/>
              <w:left w:val="nil"/>
              <w:bottom w:val="nil"/>
              <w:right w:val="nil"/>
            </w:tcBorders>
            <w:shd w:val="clear" w:color="auto" w:fill="auto"/>
            <w:noWrap/>
            <w:vAlign w:val="center"/>
            <w:hideMark/>
          </w:tcPr>
          <w:p w14:paraId="2E3C6B63" w14:textId="77777777" w:rsidR="008741ED" w:rsidRPr="00E26D3D" w:rsidRDefault="008741ED" w:rsidP="008741ED">
            <w:pPr>
              <w:spacing w:after="0" w:line="240" w:lineRule="auto"/>
              <w:rPr>
                <w:color w:val="000000"/>
              </w:rPr>
            </w:pPr>
            <w:r w:rsidRPr="00E26D3D">
              <w:rPr>
                <w:color w:val="000000"/>
              </w:rPr>
              <w:t>Graph Literacy</w:t>
            </w:r>
          </w:p>
        </w:tc>
        <w:tc>
          <w:tcPr>
            <w:tcW w:w="810" w:type="dxa"/>
            <w:tcBorders>
              <w:top w:val="nil"/>
              <w:left w:val="nil"/>
              <w:bottom w:val="nil"/>
              <w:right w:val="nil"/>
            </w:tcBorders>
            <w:shd w:val="clear" w:color="auto" w:fill="auto"/>
            <w:noWrap/>
            <w:vAlign w:val="bottom"/>
            <w:hideMark/>
          </w:tcPr>
          <w:p w14:paraId="5EF08B48" w14:textId="77777777" w:rsidR="008741ED" w:rsidRPr="00E26D3D" w:rsidRDefault="008741ED" w:rsidP="008741ED">
            <w:pPr>
              <w:spacing w:after="0" w:line="240" w:lineRule="auto"/>
              <w:jc w:val="center"/>
              <w:rPr>
                <w:color w:val="000000"/>
              </w:rPr>
            </w:pPr>
            <w:r w:rsidRPr="00E26D3D">
              <w:rPr>
                <w:color w:val="000000"/>
              </w:rPr>
              <w:t>-0.19</w:t>
            </w:r>
          </w:p>
        </w:tc>
        <w:tc>
          <w:tcPr>
            <w:tcW w:w="1080" w:type="dxa"/>
            <w:tcBorders>
              <w:top w:val="nil"/>
              <w:left w:val="nil"/>
              <w:bottom w:val="nil"/>
              <w:right w:val="nil"/>
            </w:tcBorders>
            <w:shd w:val="clear" w:color="auto" w:fill="auto"/>
            <w:noWrap/>
            <w:vAlign w:val="bottom"/>
            <w:hideMark/>
          </w:tcPr>
          <w:p w14:paraId="4D1C2C96"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4CE751C1" w14:textId="77777777" w:rsidR="008741ED" w:rsidRPr="00E26D3D" w:rsidRDefault="008741ED" w:rsidP="008741ED">
            <w:pPr>
              <w:spacing w:after="0" w:line="240" w:lineRule="auto"/>
              <w:jc w:val="center"/>
              <w:rPr>
                <w:color w:val="000000"/>
              </w:rPr>
            </w:pPr>
            <w:r w:rsidRPr="00E26D3D">
              <w:rPr>
                <w:color w:val="000000"/>
              </w:rPr>
              <w:t>-6.65</w:t>
            </w:r>
          </w:p>
        </w:tc>
        <w:tc>
          <w:tcPr>
            <w:tcW w:w="954" w:type="dxa"/>
            <w:tcBorders>
              <w:top w:val="nil"/>
              <w:left w:val="nil"/>
              <w:bottom w:val="nil"/>
              <w:right w:val="nil"/>
            </w:tcBorders>
            <w:shd w:val="clear" w:color="auto" w:fill="auto"/>
            <w:noWrap/>
            <w:vAlign w:val="bottom"/>
            <w:hideMark/>
          </w:tcPr>
          <w:p w14:paraId="61383C18"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055C7031" w14:textId="77777777" w:rsidTr="001F5DD5">
        <w:trPr>
          <w:trHeight w:val="310"/>
        </w:trPr>
        <w:tc>
          <w:tcPr>
            <w:tcW w:w="5850" w:type="dxa"/>
            <w:tcBorders>
              <w:top w:val="nil"/>
              <w:left w:val="nil"/>
              <w:bottom w:val="nil"/>
              <w:right w:val="nil"/>
            </w:tcBorders>
            <w:shd w:val="clear" w:color="auto" w:fill="auto"/>
            <w:noWrap/>
            <w:vAlign w:val="center"/>
            <w:hideMark/>
          </w:tcPr>
          <w:p w14:paraId="7E2D291C"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810" w:type="dxa"/>
            <w:tcBorders>
              <w:top w:val="nil"/>
              <w:left w:val="nil"/>
              <w:bottom w:val="nil"/>
              <w:right w:val="nil"/>
            </w:tcBorders>
            <w:shd w:val="clear" w:color="auto" w:fill="auto"/>
            <w:noWrap/>
            <w:vAlign w:val="bottom"/>
            <w:hideMark/>
          </w:tcPr>
          <w:p w14:paraId="258F131B" w14:textId="77777777" w:rsidR="008741ED" w:rsidRPr="00E26D3D" w:rsidRDefault="008741ED" w:rsidP="008741ED">
            <w:pPr>
              <w:spacing w:after="0" w:line="240" w:lineRule="auto"/>
              <w:jc w:val="center"/>
              <w:rPr>
                <w:color w:val="000000"/>
              </w:rPr>
            </w:pPr>
            <w:r w:rsidRPr="00E26D3D">
              <w:rPr>
                <w:color w:val="000000"/>
              </w:rPr>
              <w:t>-0.13</w:t>
            </w:r>
          </w:p>
        </w:tc>
        <w:tc>
          <w:tcPr>
            <w:tcW w:w="1080" w:type="dxa"/>
            <w:tcBorders>
              <w:top w:val="nil"/>
              <w:left w:val="nil"/>
              <w:bottom w:val="nil"/>
              <w:right w:val="nil"/>
            </w:tcBorders>
            <w:shd w:val="clear" w:color="auto" w:fill="auto"/>
            <w:noWrap/>
            <w:vAlign w:val="bottom"/>
            <w:hideMark/>
          </w:tcPr>
          <w:p w14:paraId="7CDCB711" w14:textId="77777777" w:rsidR="008741ED" w:rsidRPr="00E26D3D" w:rsidRDefault="008741ED" w:rsidP="008741ED">
            <w:pPr>
              <w:spacing w:after="0" w:line="240" w:lineRule="auto"/>
              <w:jc w:val="center"/>
              <w:rPr>
                <w:color w:val="000000"/>
              </w:rPr>
            </w:pPr>
            <w:r w:rsidRPr="00E26D3D">
              <w:rPr>
                <w:color w:val="000000"/>
              </w:rPr>
              <w:t>0.60</w:t>
            </w:r>
          </w:p>
        </w:tc>
        <w:tc>
          <w:tcPr>
            <w:tcW w:w="756" w:type="dxa"/>
            <w:tcBorders>
              <w:top w:val="nil"/>
              <w:left w:val="nil"/>
              <w:bottom w:val="nil"/>
              <w:right w:val="nil"/>
            </w:tcBorders>
            <w:shd w:val="clear" w:color="auto" w:fill="auto"/>
            <w:noWrap/>
            <w:vAlign w:val="bottom"/>
            <w:hideMark/>
          </w:tcPr>
          <w:p w14:paraId="3A67F339" w14:textId="77777777" w:rsidR="008741ED" w:rsidRPr="00E26D3D" w:rsidRDefault="008741ED" w:rsidP="008741ED">
            <w:pPr>
              <w:spacing w:after="0" w:line="240" w:lineRule="auto"/>
              <w:jc w:val="center"/>
              <w:rPr>
                <w:color w:val="000000"/>
              </w:rPr>
            </w:pPr>
            <w:r w:rsidRPr="00E26D3D">
              <w:rPr>
                <w:color w:val="000000"/>
              </w:rPr>
              <w:t>-0.21</w:t>
            </w:r>
          </w:p>
        </w:tc>
        <w:tc>
          <w:tcPr>
            <w:tcW w:w="954" w:type="dxa"/>
            <w:tcBorders>
              <w:top w:val="nil"/>
              <w:left w:val="nil"/>
              <w:bottom w:val="nil"/>
              <w:right w:val="nil"/>
            </w:tcBorders>
            <w:shd w:val="clear" w:color="auto" w:fill="auto"/>
            <w:noWrap/>
            <w:vAlign w:val="bottom"/>
            <w:hideMark/>
          </w:tcPr>
          <w:p w14:paraId="40EAA8D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A356C6C" w14:textId="77777777" w:rsidTr="001F5DD5">
        <w:trPr>
          <w:trHeight w:val="310"/>
        </w:trPr>
        <w:tc>
          <w:tcPr>
            <w:tcW w:w="5850" w:type="dxa"/>
            <w:tcBorders>
              <w:top w:val="nil"/>
              <w:left w:val="nil"/>
              <w:bottom w:val="nil"/>
              <w:right w:val="nil"/>
            </w:tcBorders>
            <w:shd w:val="clear" w:color="auto" w:fill="auto"/>
            <w:noWrap/>
            <w:vAlign w:val="center"/>
            <w:hideMark/>
          </w:tcPr>
          <w:p w14:paraId="4648B5BB"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6E70AE08" w14:textId="77777777" w:rsidR="008741ED" w:rsidRPr="00E26D3D" w:rsidRDefault="008741ED" w:rsidP="008741ED">
            <w:pPr>
              <w:spacing w:after="0" w:line="240" w:lineRule="auto"/>
              <w:jc w:val="center"/>
              <w:rPr>
                <w:color w:val="000000"/>
              </w:rPr>
            </w:pPr>
            <w:r w:rsidRPr="00E26D3D">
              <w:rPr>
                <w:color w:val="000000"/>
              </w:rPr>
              <w:t>0.11</w:t>
            </w:r>
          </w:p>
        </w:tc>
        <w:tc>
          <w:tcPr>
            <w:tcW w:w="1080" w:type="dxa"/>
            <w:tcBorders>
              <w:top w:val="nil"/>
              <w:left w:val="nil"/>
              <w:bottom w:val="nil"/>
              <w:right w:val="nil"/>
            </w:tcBorders>
            <w:shd w:val="clear" w:color="auto" w:fill="auto"/>
            <w:noWrap/>
            <w:vAlign w:val="bottom"/>
            <w:hideMark/>
          </w:tcPr>
          <w:p w14:paraId="73D166B5" w14:textId="77777777" w:rsidR="008741ED" w:rsidRPr="00E26D3D" w:rsidRDefault="008741ED" w:rsidP="008741ED">
            <w:pPr>
              <w:spacing w:after="0" w:line="240" w:lineRule="auto"/>
              <w:jc w:val="center"/>
              <w:rPr>
                <w:color w:val="000000"/>
              </w:rPr>
            </w:pPr>
            <w:r w:rsidRPr="00E26D3D">
              <w:rPr>
                <w:color w:val="000000"/>
              </w:rPr>
              <w:t>0.57</w:t>
            </w:r>
          </w:p>
        </w:tc>
        <w:tc>
          <w:tcPr>
            <w:tcW w:w="756" w:type="dxa"/>
            <w:tcBorders>
              <w:top w:val="nil"/>
              <w:left w:val="nil"/>
              <w:bottom w:val="nil"/>
              <w:right w:val="nil"/>
            </w:tcBorders>
            <w:shd w:val="clear" w:color="auto" w:fill="auto"/>
            <w:noWrap/>
            <w:vAlign w:val="bottom"/>
            <w:hideMark/>
          </w:tcPr>
          <w:p w14:paraId="435E2D0F" w14:textId="77777777" w:rsidR="008741ED" w:rsidRPr="00E26D3D" w:rsidRDefault="008741ED" w:rsidP="008741ED">
            <w:pPr>
              <w:spacing w:after="0" w:line="240" w:lineRule="auto"/>
              <w:jc w:val="center"/>
              <w:rPr>
                <w:color w:val="000000"/>
              </w:rPr>
            </w:pPr>
            <w:r w:rsidRPr="00E26D3D">
              <w:rPr>
                <w:color w:val="000000"/>
              </w:rPr>
              <w:t>0.20</w:t>
            </w:r>
          </w:p>
        </w:tc>
        <w:tc>
          <w:tcPr>
            <w:tcW w:w="954" w:type="dxa"/>
            <w:tcBorders>
              <w:top w:val="nil"/>
              <w:left w:val="nil"/>
              <w:bottom w:val="nil"/>
              <w:right w:val="nil"/>
            </w:tcBorders>
            <w:shd w:val="clear" w:color="auto" w:fill="auto"/>
            <w:noWrap/>
            <w:vAlign w:val="bottom"/>
            <w:hideMark/>
          </w:tcPr>
          <w:p w14:paraId="0EF3634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EF40A9A" w14:textId="77777777" w:rsidTr="001F5DD5">
        <w:trPr>
          <w:trHeight w:val="310"/>
        </w:trPr>
        <w:tc>
          <w:tcPr>
            <w:tcW w:w="5850" w:type="dxa"/>
            <w:tcBorders>
              <w:top w:val="nil"/>
              <w:left w:val="nil"/>
              <w:bottom w:val="nil"/>
              <w:right w:val="nil"/>
            </w:tcBorders>
            <w:shd w:val="clear" w:color="auto" w:fill="auto"/>
            <w:noWrap/>
            <w:vAlign w:val="center"/>
            <w:hideMark/>
          </w:tcPr>
          <w:p w14:paraId="5E8D30D7"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nil"/>
              <w:right w:val="nil"/>
            </w:tcBorders>
            <w:shd w:val="clear" w:color="auto" w:fill="auto"/>
            <w:noWrap/>
            <w:vAlign w:val="bottom"/>
            <w:hideMark/>
          </w:tcPr>
          <w:p w14:paraId="69979E7D" w14:textId="77777777" w:rsidR="008741ED" w:rsidRPr="00E26D3D" w:rsidRDefault="008741ED" w:rsidP="008741ED">
            <w:pPr>
              <w:spacing w:after="0" w:line="240" w:lineRule="auto"/>
              <w:jc w:val="center"/>
              <w:rPr>
                <w:color w:val="000000"/>
              </w:rPr>
            </w:pPr>
            <w:r w:rsidRPr="00E26D3D">
              <w:rPr>
                <w:color w:val="000000"/>
              </w:rPr>
              <w:t>1.10</w:t>
            </w:r>
          </w:p>
        </w:tc>
        <w:tc>
          <w:tcPr>
            <w:tcW w:w="1080" w:type="dxa"/>
            <w:tcBorders>
              <w:top w:val="nil"/>
              <w:left w:val="nil"/>
              <w:bottom w:val="nil"/>
              <w:right w:val="nil"/>
            </w:tcBorders>
            <w:shd w:val="clear" w:color="auto" w:fill="auto"/>
            <w:noWrap/>
            <w:vAlign w:val="bottom"/>
            <w:hideMark/>
          </w:tcPr>
          <w:p w14:paraId="78A8214F" w14:textId="77777777" w:rsidR="008741ED" w:rsidRPr="00E26D3D" w:rsidRDefault="008741ED" w:rsidP="008741ED">
            <w:pPr>
              <w:spacing w:after="0" w:line="240" w:lineRule="auto"/>
              <w:jc w:val="center"/>
              <w:rPr>
                <w:color w:val="000000"/>
              </w:rPr>
            </w:pPr>
            <w:r w:rsidRPr="00E26D3D">
              <w:rPr>
                <w:color w:val="000000"/>
              </w:rPr>
              <w:t>0.61</w:t>
            </w:r>
          </w:p>
        </w:tc>
        <w:tc>
          <w:tcPr>
            <w:tcW w:w="756" w:type="dxa"/>
            <w:tcBorders>
              <w:top w:val="nil"/>
              <w:left w:val="nil"/>
              <w:bottom w:val="nil"/>
              <w:right w:val="nil"/>
            </w:tcBorders>
            <w:shd w:val="clear" w:color="auto" w:fill="auto"/>
            <w:noWrap/>
            <w:vAlign w:val="bottom"/>
            <w:hideMark/>
          </w:tcPr>
          <w:p w14:paraId="6512D639" w14:textId="77777777" w:rsidR="008741ED" w:rsidRPr="00E26D3D" w:rsidRDefault="008741ED" w:rsidP="008741ED">
            <w:pPr>
              <w:spacing w:after="0" w:line="240" w:lineRule="auto"/>
              <w:jc w:val="center"/>
              <w:rPr>
                <w:color w:val="000000"/>
              </w:rPr>
            </w:pPr>
            <w:r w:rsidRPr="00E26D3D">
              <w:rPr>
                <w:color w:val="000000"/>
              </w:rPr>
              <w:t>1.80</w:t>
            </w:r>
          </w:p>
        </w:tc>
        <w:tc>
          <w:tcPr>
            <w:tcW w:w="954" w:type="dxa"/>
            <w:tcBorders>
              <w:top w:val="nil"/>
              <w:left w:val="nil"/>
              <w:bottom w:val="nil"/>
              <w:right w:val="nil"/>
            </w:tcBorders>
            <w:shd w:val="clear" w:color="auto" w:fill="auto"/>
            <w:noWrap/>
            <w:vAlign w:val="bottom"/>
            <w:hideMark/>
          </w:tcPr>
          <w:p w14:paraId="1EB132B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F5B1E5C" w14:textId="77777777" w:rsidTr="001F5DD5">
        <w:trPr>
          <w:trHeight w:val="310"/>
        </w:trPr>
        <w:tc>
          <w:tcPr>
            <w:tcW w:w="5850" w:type="dxa"/>
            <w:tcBorders>
              <w:top w:val="nil"/>
              <w:left w:val="nil"/>
              <w:bottom w:val="nil"/>
              <w:right w:val="nil"/>
            </w:tcBorders>
            <w:shd w:val="clear" w:color="auto" w:fill="auto"/>
            <w:noWrap/>
            <w:vAlign w:val="center"/>
            <w:hideMark/>
          </w:tcPr>
          <w:p w14:paraId="4347612E"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810" w:type="dxa"/>
            <w:tcBorders>
              <w:top w:val="nil"/>
              <w:left w:val="nil"/>
              <w:bottom w:val="nil"/>
              <w:right w:val="nil"/>
            </w:tcBorders>
            <w:shd w:val="clear" w:color="auto" w:fill="auto"/>
            <w:noWrap/>
            <w:vAlign w:val="bottom"/>
            <w:hideMark/>
          </w:tcPr>
          <w:p w14:paraId="2467F422" w14:textId="77777777" w:rsidR="008741ED" w:rsidRPr="00E26D3D" w:rsidRDefault="008741ED" w:rsidP="008741ED">
            <w:pPr>
              <w:spacing w:after="0" w:line="240" w:lineRule="auto"/>
              <w:jc w:val="center"/>
              <w:rPr>
                <w:color w:val="000000"/>
              </w:rPr>
            </w:pPr>
            <w:r w:rsidRPr="00E26D3D">
              <w:rPr>
                <w:color w:val="000000"/>
              </w:rPr>
              <w:t>-0.48</w:t>
            </w:r>
          </w:p>
        </w:tc>
        <w:tc>
          <w:tcPr>
            <w:tcW w:w="1080" w:type="dxa"/>
            <w:tcBorders>
              <w:top w:val="nil"/>
              <w:left w:val="nil"/>
              <w:bottom w:val="nil"/>
              <w:right w:val="nil"/>
            </w:tcBorders>
            <w:shd w:val="clear" w:color="auto" w:fill="auto"/>
            <w:noWrap/>
            <w:vAlign w:val="bottom"/>
            <w:hideMark/>
          </w:tcPr>
          <w:p w14:paraId="430D8EB3" w14:textId="77777777" w:rsidR="008741ED" w:rsidRPr="00E26D3D" w:rsidRDefault="008741ED" w:rsidP="008741ED">
            <w:pPr>
              <w:spacing w:after="0" w:line="240" w:lineRule="auto"/>
              <w:jc w:val="center"/>
              <w:rPr>
                <w:color w:val="000000"/>
              </w:rPr>
            </w:pPr>
            <w:r w:rsidRPr="00E26D3D">
              <w:rPr>
                <w:color w:val="000000"/>
              </w:rPr>
              <w:t>0.59</w:t>
            </w:r>
          </w:p>
        </w:tc>
        <w:tc>
          <w:tcPr>
            <w:tcW w:w="756" w:type="dxa"/>
            <w:tcBorders>
              <w:top w:val="nil"/>
              <w:left w:val="nil"/>
              <w:bottom w:val="nil"/>
              <w:right w:val="nil"/>
            </w:tcBorders>
            <w:shd w:val="clear" w:color="auto" w:fill="auto"/>
            <w:noWrap/>
            <w:vAlign w:val="bottom"/>
            <w:hideMark/>
          </w:tcPr>
          <w:p w14:paraId="7A283467" w14:textId="77777777" w:rsidR="008741ED" w:rsidRPr="00E26D3D" w:rsidRDefault="008741ED" w:rsidP="008741ED">
            <w:pPr>
              <w:spacing w:after="0" w:line="240" w:lineRule="auto"/>
              <w:jc w:val="center"/>
              <w:rPr>
                <w:color w:val="000000"/>
              </w:rPr>
            </w:pPr>
            <w:r w:rsidRPr="00E26D3D">
              <w:rPr>
                <w:color w:val="000000"/>
              </w:rPr>
              <w:t>-0.82</w:t>
            </w:r>
          </w:p>
        </w:tc>
        <w:tc>
          <w:tcPr>
            <w:tcW w:w="954" w:type="dxa"/>
            <w:tcBorders>
              <w:top w:val="nil"/>
              <w:left w:val="nil"/>
              <w:bottom w:val="nil"/>
              <w:right w:val="nil"/>
            </w:tcBorders>
            <w:shd w:val="clear" w:color="auto" w:fill="auto"/>
            <w:noWrap/>
            <w:vAlign w:val="bottom"/>
            <w:hideMark/>
          </w:tcPr>
          <w:p w14:paraId="736F494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067E61F" w14:textId="77777777" w:rsidTr="001F5DD5">
        <w:trPr>
          <w:trHeight w:val="310"/>
        </w:trPr>
        <w:tc>
          <w:tcPr>
            <w:tcW w:w="5850" w:type="dxa"/>
            <w:tcBorders>
              <w:top w:val="nil"/>
              <w:left w:val="nil"/>
              <w:bottom w:val="nil"/>
              <w:right w:val="nil"/>
            </w:tcBorders>
            <w:shd w:val="clear" w:color="auto" w:fill="auto"/>
            <w:noWrap/>
            <w:vAlign w:val="center"/>
            <w:hideMark/>
          </w:tcPr>
          <w:p w14:paraId="35A862C0"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810" w:type="dxa"/>
            <w:tcBorders>
              <w:top w:val="nil"/>
              <w:left w:val="nil"/>
              <w:bottom w:val="nil"/>
              <w:right w:val="nil"/>
            </w:tcBorders>
            <w:shd w:val="clear" w:color="auto" w:fill="auto"/>
            <w:noWrap/>
            <w:vAlign w:val="bottom"/>
            <w:hideMark/>
          </w:tcPr>
          <w:p w14:paraId="17E1237D" w14:textId="77777777" w:rsidR="008741ED" w:rsidRPr="00E26D3D" w:rsidRDefault="008741ED" w:rsidP="008741ED">
            <w:pPr>
              <w:spacing w:after="0" w:line="240" w:lineRule="auto"/>
              <w:jc w:val="center"/>
              <w:rPr>
                <w:color w:val="000000"/>
              </w:rPr>
            </w:pPr>
            <w:r w:rsidRPr="00E26D3D">
              <w:rPr>
                <w:color w:val="000000"/>
              </w:rPr>
              <w:t>0.68</w:t>
            </w:r>
          </w:p>
        </w:tc>
        <w:tc>
          <w:tcPr>
            <w:tcW w:w="1080" w:type="dxa"/>
            <w:tcBorders>
              <w:top w:val="nil"/>
              <w:left w:val="nil"/>
              <w:bottom w:val="nil"/>
              <w:right w:val="nil"/>
            </w:tcBorders>
            <w:shd w:val="clear" w:color="auto" w:fill="auto"/>
            <w:noWrap/>
            <w:vAlign w:val="bottom"/>
            <w:hideMark/>
          </w:tcPr>
          <w:p w14:paraId="331B2DAE" w14:textId="77777777" w:rsidR="008741ED" w:rsidRPr="00E26D3D" w:rsidRDefault="008741ED" w:rsidP="008741ED">
            <w:pPr>
              <w:spacing w:after="0" w:line="240" w:lineRule="auto"/>
              <w:jc w:val="center"/>
              <w:rPr>
                <w:color w:val="000000"/>
              </w:rPr>
            </w:pPr>
            <w:r w:rsidRPr="00E26D3D">
              <w:rPr>
                <w:color w:val="000000"/>
              </w:rPr>
              <w:t>0.62</w:t>
            </w:r>
          </w:p>
        </w:tc>
        <w:tc>
          <w:tcPr>
            <w:tcW w:w="756" w:type="dxa"/>
            <w:tcBorders>
              <w:top w:val="nil"/>
              <w:left w:val="nil"/>
              <w:bottom w:val="nil"/>
              <w:right w:val="nil"/>
            </w:tcBorders>
            <w:shd w:val="clear" w:color="auto" w:fill="auto"/>
            <w:noWrap/>
            <w:vAlign w:val="bottom"/>
            <w:hideMark/>
          </w:tcPr>
          <w:p w14:paraId="34B439B0" w14:textId="77777777" w:rsidR="008741ED" w:rsidRPr="00E26D3D" w:rsidRDefault="008741ED" w:rsidP="008741ED">
            <w:pPr>
              <w:spacing w:after="0" w:line="240" w:lineRule="auto"/>
              <w:jc w:val="center"/>
              <w:rPr>
                <w:color w:val="000000"/>
              </w:rPr>
            </w:pPr>
            <w:r w:rsidRPr="00E26D3D">
              <w:rPr>
                <w:color w:val="000000"/>
              </w:rPr>
              <w:t>1.09</w:t>
            </w:r>
          </w:p>
        </w:tc>
        <w:tc>
          <w:tcPr>
            <w:tcW w:w="954" w:type="dxa"/>
            <w:tcBorders>
              <w:top w:val="nil"/>
              <w:left w:val="nil"/>
              <w:bottom w:val="nil"/>
              <w:right w:val="nil"/>
            </w:tcBorders>
            <w:shd w:val="clear" w:color="auto" w:fill="auto"/>
            <w:noWrap/>
            <w:vAlign w:val="bottom"/>
            <w:hideMark/>
          </w:tcPr>
          <w:p w14:paraId="0115E7B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197B59E" w14:textId="77777777" w:rsidTr="001F5DD5">
        <w:trPr>
          <w:trHeight w:val="310"/>
        </w:trPr>
        <w:tc>
          <w:tcPr>
            <w:tcW w:w="5850" w:type="dxa"/>
            <w:tcBorders>
              <w:top w:val="nil"/>
              <w:left w:val="nil"/>
              <w:bottom w:val="nil"/>
              <w:right w:val="nil"/>
            </w:tcBorders>
            <w:shd w:val="clear" w:color="auto" w:fill="auto"/>
            <w:noWrap/>
            <w:vAlign w:val="center"/>
            <w:hideMark/>
          </w:tcPr>
          <w:p w14:paraId="6CF41065"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810" w:type="dxa"/>
            <w:tcBorders>
              <w:top w:val="nil"/>
              <w:left w:val="nil"/>
              <w:bottom w:val="nil"/>
              <w:right w:val="nil"/>
            </w:tcBorders>
            <w:shd w:val="clear" w:color="auto" w:fill="auto"/>
            <w:noWrap/>
            <w:vAlign w:val="bottom"/>
            <w:hideMark/>
          </w:tcPr>
          <w:p w14:paraId="6A25F5E3" w14:textId="77777777" w:rsidR="008741ED" w:rsidRPr="00E26D3D" w:rsidRDefault="008741ED" w:rsidP="008741ED">
            <w:pPr>
              <w:spacing w:after="0" w:line="240" w:lineRule="auto"/>
              <w:jc w:val="center"/>
              <w:rPr>
                <w:color w:val="000000"/>
              </w:rPr>
            </w:pPr>
            <w:r w:rsidRPr="00E26D3D">
              <w:rPr>
                <w:color w:val="000000"/>
              </w:rPr>
              <w:t>0.68</w:t>
            </w:r>
          </w:p>
        </w:tc>
        <w:tc>
          <w:tcPr>
            <w:tcW w:w="1080" w:type="dxa"/>
            <w:tcBorders>
              <w:top w:val="nil"/>
              <w:left w:val="nil"/>
              <w:bottom w:val="nil"/>
              <w:right w:val="nil"/>
            </w:tcBorders>
            <w:shd w:val="clear" w:color="auto" w:fill="auto"/>
            <w:noWrap/>
            <w:vAlign w:val="bottom"/>
            <w:hideMark/>
          </w:tcPr>
          <w:p w14:paraId="4D5707C4" w14:textId="77777777" w:rsidR="008741ED" w:rsidRPr="00E26D3D" w:rsidRDefault="008741ED" w:rsidP="008741ED">
            <w:pPr>
              <w:spacing w:after="0" w:line="240" w:lineRule="auto"/>
              <w:jc w:val="center"/>
              <w:rPr>
                <w:color w:val="000000"/>
              </w:rPr>
            </w:pPr>
            <w:r w:rsidRPr="00E26D3D">
              <w:rPr>
                <w:color w:val="000000"/>
              </w:rPr>
              <w:t>0.83</w:t>
            </w:r>
          </w:p>
        </w:tc>
        <w:tc>
          <w:tcPr>
            <w:tcW w:w="756" w:type="dxa"/>
            <w:tcBorders>
              <w:top w:val="nil"/>
              <w:left w:val="nil"/>
              <w:bottom w:val="nil"/>
              <w:right w:val="nil"/>
            </w:tcBorders>
            <w:shd w:val="clear" w:color="auto" w:fill="auto"/>
            <w:noWrap/>
            <w:vAlign w:val="bottom"/>
            <w:hideMark/>
          </w:tcPr>
          <w:p w14:paraId="1ED1BF2D" w14:textId="77777777" w:rsidR="008741ED" w:rsidRPr="00E26D3D" w:rsidRDefault="008741ED" w:rsidP="008741ED">
            <w:pPr>
              <w:spacing w:after="0" w:line="240" w:lineRule="auto"/>
              <w:jc w:val="center"/>
              <w:rPr>
                <w:color w:val="000000"/>
              </w:rPr>
            </w:pPr>
            <w:r w:rsidRPr="00E26D3D">
              <w:rPr>
                <w:color w:val="000000"/>
              </w:rPr>
              <w:t>0.82</w:t>
            </w:r>
          </w:p>
        </w:tc>
        <w:tc>
          <w:tcPr>
            <w:tcW w:w="954" w:type="dxa"/>
            <w:tcBorders>
              <w:top w:val="nil"/>
              <w:left w:val="nil"/>
              <w:bottom w:val="nil"/>
              <w:right w:val="nil"/>
            </w:tcBorders>
            <w:shd w:val="clear" w:color="auto" w:fill="auto"/>
            <w:noWrap/>
            <w:vAlign w:val="bottom"/>
            <w:hideMark/>
          </w:tcPr>
          <w:p w14:paraId="6F9FD41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A9CFE90" w14:textId="77777777" w:rsidTr="001F5DD5">
        <w:trPr>
          <w:trHeight w:val="310"/>
        </w:trPr>
        <w:tc>
          <w:tcPr>
            <w:tcW w:w="5850" w:type="dxa"/>
            <w:tcBorders>
              <w:top w:val="nil"/>
              <w:left w:val="nil"/>
              <w:bottom w:val="single" w:sz="4" w:space="0" w:color="auto"/>
              <w:right w:val="nil"/>
            </w:tcBorders>
            <w:shd w:val="clear" w:color="000000" w:fill="FFFFFF"/>
            <w:noWrap/>
            <w:vAlign w:val="center"/>
            <w:hideMark/>
          </w:tcPr>
          <w:p w14:paraId="141F4AA3"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810" w:type="dxa"/>
            <w:tcBorders>
              <w:top w:val="nil"/>
              <w:left w:val="nil"/>
              <w:bottom w:val="single" w:sz="4" w:space="0" w:color="auto"/>
              <w:right w:val="nil"/>
            </w:tcBorders>
            <w:shd w:val="clear" w:color="auto" w:fill="auto"/>
            <w:noWrap/>
            <w:vAlign w:val="bottom"/>
            <w:hideMark/>
          </w:tcPr>
          <w:p w14:paraId="0F7F19B2" w14:textId="77777777" w:rsidR="008741ED" w:rsidRPr="00E26D3D" w:rsidRDefault="008741ED" w:rsidP="008741ED">
            <w:pPr>
              <w:spacing w:after="0" w:line="240" w:lineRule="auto"/>
              <w:jc w:val="center"/>
              <w:rPr>
                <w:color w:val="000000"/>
              </w:rPr>
            </w:pPr>
            <w:r w:rsidRPr="00E26D3D">
              <w:rPr>
                <w:color w:val="000000"/>
              </w:rPr>
              <w:t>-1.96</w:t>
            </w:r>
          </w:p>
        </w:tc>
        <w:tc>
          <w:tcPr>
            <w:tcW w:w="1080" w:type="dxa"/>
            <w:tcBorders>
              <w:top w:val="nil"/>
              <w:left w:val="nil"/>
              <w:bottom w:val="single" w:sz="4" w:space="0" w:color="auto"/>
              <w:right w:val="nil"/>
            </w:tcBorders>
            <w:shd w:val="clear" w:color="auto" w:fill="auto"/>
            <w:noWrap/>
            <w:vAlign w:val="bottom"/>
            <w:hideMark/>
          </w:tcPr>
          <w:p w14:paraId="1A098A46" w14:textId="77777777" w:rsidR="008741ED" w:rsidRPr="00E26D3D" w:rsidRDefault="008741ED" w:rsidP="008741ED">
            <w:pPr>
              <w:spacing w:after="0" w:line="240" w:lineRule="auto"/>
              <w:jc w:val="center"/>
              <w:rPr>
                <w:color w:val="000000"/>
              </w:rPr>
            </w:pPr>
            <w:r w:rsidRPr="00E26D3D">
              <w:rPr>
                <w:color w:val="000000"/>
              </w:rPr>
              <w:t>0.86</w:t>
            </w:r>
          </w:p>
        </w:tc>
        <w:tc>
          <w:tcPr>
            <w:tcW w:w="756" w:type="dxa"/>
            <w:tcBorders>
              <w:top w:val="nil"/>
              <w:left w:val="nil"/>
              <w:bottom w:val="single" w:sz="4" w:space="0" w:color="auto"/>
              <w:right w:val="nil"/>
            </w:tcBorders>
            <w:shd w:val="clear" w:color="auto" w:fill="auto"/>
            <w:noWrap/>
            <w:vAlign w:val="bottom"/>
            <w:hideMark/>
          </w:tcPr>
          <w:p w14:paraId="7B0A5347" w14:textId="77777777" w:rsidR="008741ED" w:rsidRPr="00E26D3D" w:rsidRDefault="008741ED" w:rsidP="008741ED">
            <w:pPr>
              <w:spacing w:after="0" w:line="240" w:lineRule="auto"/>
              <w:jc w:val="center"/>
              <w:rPr>
                <w:color w:val="000000"/>
              </w:rPr>
            </w:pPr>
            <w:r w:rsidRPr="00E26D3D">
              <w:rPr>
                <w:color w:val="000000"/>
              </w:rPr>
              <w:t>-2.28</w:t>
            </w:r>
          </w:p>
        </w:tc>
        <w:tc>
          <w:tcPr>
            <w:tcW w:w="954" w:type="dxa"/>
            <w:tcBorders>
              <w:top w:val="nil"/>
              <w:left w:val="nil"/>
              <w:bottom w:val="single" w:sz="4" w:space="0" w:color="auto"/>
              <w:right w:val="nil"/>
            </w:tcBorders>
            <w:shd w:val="clear" w:color="auto" w:fill="auto"/>
            <w:noWrap/>
            <w:vAlign w:val="bottom"/>
            <w:hideMark/>
          </w:tcPr>
          <w:p w14:paraId="5629BF4E" w14:textId="77777777" w:rsidR="008741ED" w:rsidRPr="00E26D3D" w:rsidRDefault="008741ED" w:rsidP="008741ED">
            <w:pPr>
              <w:spacing w:after="0" w:line="240" w:lineRule="auto"/>
              <w:jc w:val="center"/>
              <w:rPr>
                <w:color w:val="000000"/>
              </w:rPr>
            </w:pPr>
            <w:r w:rsidRPr="00E26D3D">
              <w:rPr>
                <w:color w:val="000000"/>
              </w:rPr>
              <w:t>0.37</w:t>
            </w:r>
          </w:p>
        </w:tc>
      </w:tr>
      <w:tr w:rsidR="008741ED" w:rsidRPr="00E26D3D" w14:paraId="5B87F4D7" w14:textId="77777777" w:rsidTr="001F5DD5">
        <w:trPr>
          <w:trHeight w:val="310"/>
        </w:trPr>
        <w:tc>
          <w:tcPr>
            <w:tcW w:w="9450" w:type="dxa"/>
            <w:gridSpan w:val="5"/>
            <w:tcBorders>
              <w:top w:val="single" w:sz="4" w:space="0" w:color="auto"/>
              <w:left w:val="nil"/>
              <w:bottom w:val="nil"/>
              <w:right w:val="nil"/>
            </w:tcBorders>
            <w:shd w:val="clear" w:color="auto" w:fill="auto"/>
            <w:noWrap/>
            <w:vAlign w:val="center"/>
            <w:hideMark/>
          </w:tcPr>
          <w:p w14:paraId="13DE8B05"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707) = 9.04,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vertAlign w:val="superscript"/>
              </w:rPr>
              <w:t xml:space="preserve"> </w:t>
            </w:r>
            <w:r w:rsidRPr="00E26D3D">
              <w:rPr>
                <w:color w:val="000000"/>
              </w:rPr>
              <w:t>= .17</w:t>
            </w:r>
          </w:p>
        </w:tc>
      </w:tr>
      <w:tr w:rsidR="008741ED" w:rsidRPr="00E26D3D" w14:paraId="6B3EDA79" w14:textId="77777777" w:rsidTr="001F5DD5">
        <w:trPr>
          <w:trHeight w:val="290"/>
        </w:trPr>
        <w:tc>
          <w:tcPr>
            <w:tcW w:w="5850" w:type="dxa"/>
            <w:tcBorders>
              <w:top w:val="nil"/>
              <w:left w:val="nil"/>
              <w:bottom w:val="nil"/>
              <w:right w:val="nil"/>
            </w:tcBorders>
            <w:shd w:val="clear" w:color="000000" w:fill="FFFFFF"/>
            <w:noWrap/>
            <w:vAlign w:val="center"/>
            <w:hideMark/>
          </w:tcPr>
          <w:p w14:paraId="09C8B486" w14:textId="77777777" w:rsidR="008741ED" w:rsidRPr="00E26D3D" w:rsidRDefault="008741ED" w:rsidP="008741ED">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73C2390A"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7D1335F5"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6509E59F" w14:textId="77777777" w:rsidR="008741ED" w:rsidRPr="00E26D3D" w:rsidRDefault="008741ED" w:rsidP="008741ED">
            <w:pPr>
              <w:spacing w:after="0" w:line="240" w:lineRule="auto"/>
            </w:pPr>
          </w:p>
        </w:tc>
        <w:tc>
          <w:tcPr>
            <w:tcW w:w="954" w:type="dxa"/>
            <w:tcBorders>
              <w:top w:val="nil"/>
              <w:left w:val="nil"/>
              <w:bottom w:val="nil"/>
              <w:right w:val="nil"/>
            </w:tcBorders>
            <w:shd w:val="clear" w:color="auto" w:fill="auto"/>
            <w:noWrap/>
            <w:vAlign w:val="bottom"/>
            <w:hideMark/>
          </w:tcPr>
          <w:p w14:paraId="47BAFB13" w14:textId="77777777" w:rsidR="008741ED" w:rsidRPr="00E26D3D" w:rsidRDefault="008741ED" w:rsidP="008741ED">
            <w:pPr>
              <w:spacing w:after="0" w:line="240" w:lineRule="auto"/>
            </w:pPr>
          </w:p>
        </w:tc>
      </w:tr>
    </w:tbl>
    <w:p w14:paraId="3C4E9313" w14:textId="77777777" w:rsidR="007D235E" w:rsidRPr="00E26D3D" w:rsidRDefault="007D235E"/>
    <w:p w14:paraId="4F4A6B22" w14:textId="77777777" w:rsidR="007D235E" w:rsidRPr="00E26D3D" w:rsidRDefault="007D235E">
      <w:r w:rsidRPr="00E26D3D">
        <w:br w:type="page"/>
      </w:r>
    </w:p>
    <w:p w14:paraId="63C9605A" w14:textId="212E1615" w:rsidR="0098483C" w:rsidRPr="00E26D3D" w:rsidRDefault="007D235E">
      <w:r w:rsidRPr="00E26D3D">
        <w:rPr>
          <w:noProof/>
        </w:rPr>
        <w:drawing>
          <wp:inline distT="0" distB="0" distL="0" distR="0" wp14:anchorId="513E6D24" wp14:editId="67C59C77">
            <wp:extent cx="5943600" cy="3924356"/>
            <wp:effectExtent l="0" t="0" r="0" b="0"/>
            <wp:docPr id="22" name="Picture 22" descr="D:\Research\Dissertation\Experiment 2\Figures\sentence_recommendation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esearch\Dissertation\Experiment 2\Figures\sentence_recommendation_plot.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2F467AEC" w14:textId="23C30388" w:rsidR="0098483C" w:rsidRPr="00E26D3D" w:rsidRDefault="008D0C10" w:rsidP="0098483C">
      <w:r w:rsidRPr="00E26D3D">
        <w:rPr>
          <w:i/>
        </w:rPr>
        <w:t>Figure K.6</w:t>
      </w:r>
      <w:r w:rsidR="0098483C" w:rsidRPr="00E26D3D">
        <w:t>. Average SENTENCE LENGTH RECOMMENDATION as a function of Transcript Strength, Intervention type, and Memory Test Fairness. Error bars represent 95% confidence intervals.</w:t>
      </w:r>
    </w:p>
    <w:p w14:paraId="4FC8C926" w14:textId="1DC6842C" w:rsidR="008741ED" w:rsidRPr="00E26D3D" w:rsidRDefault="008741ED">
      <w:r w:rsidRPr="00E26D3D">
        <w:br w:type="page"/>
      </w:r>
    </w:p>
    <w:tbl>
      <w:tblPr>
        <w:tblW w:w="9360" w:type="dxa"/>
        <w:tblLook w:val="04A0" w:firstRow="1" w:lastRow="0" w:firstColumn="1" w:lastColumn="0" w:noHBand="0" w:noVBand="1"/>
      </w:tblPr>
      <w:tblGrid>
        <w:gridCol w:w="5850"/>
        <w:gridCol w:w="756"/>
        <w:gridCol w:w="1134"/>
        <w:gridCol w:w="810"/>
        <w:gridCol w:w="810"/>
      </w:tblGrid>
      <w:tr w:rsidR="008741ED" w:rsidRPr="00E26D3D" w14:paraId="4FDB7C30" w14:textId="77777777" w:rsidTr="001F5DD5">
        <w:trPr>
          <w:trHeight w:val="310"/>
        </w:trPr>
        <w:tc>
          <w:tcPr>
            <w:tcW w:w="5850" w:type="dxa"/>
            <w:tcBorders>
              <w:top w:val="nil"/>
              <w:left w:val="nil"/>
              <w:bottom w:val="nil"/>
              <w:right w:val="nil"/>
            </w:tcBorders>
            <w:shd w:val="clear" w:color="auto" w:fill="auto"/>
            <w:noWrap/>
            <w:vAlign w:val="bottom"/>
            <w:hideMark/>
          </w:tcPr>
          <w:p w14:paraId="6550343D" w14:textId="6D9A3AB7" w:rsidR="008741ED" w:rsidRPr="00E26D3D" w:rsidRDefault="008D0C10" w:rsidP="008741ED">
            <w:pPr>
              <w:spacing w:after="0" w:line="240" w:lineRule="auto"/>
              <w:rPr>
                <w:color w:val="000000"/>
              </w:rPr>
            </w:pPr>
            <w:r w:rsidRPr="00E26D3D">
              <w:rPr>
                <w:color w:val="000000"/>
              </w:rPr>
              <w:t>Table K.7</w:t>
            </w:r>
            <w:r w:rsidR="008741ED" w:rsidRPr="00E26D3D">
              <w:rPr>
                <w:color w:val="000000"/>
              </w:rPr>
              <w:t xml:space="preserve">. </w:t>
            </w:r>
          </w:p>
        </w:tc>
        <w:tc>
          <w:tcPr>
            <w:tcW w:w="756" w:type="dxa"/>
            <w:tcBorders>
              <w:top w:val="nil"/>
              <w:left w:val="nil"/>
              <w:bottom w:val="nil"/>
              <w:right w:val="nil"/>
            </w:tcBorders>
            <w:shd w:val="clear" w:color="auto" w:fill="auto"/>
            <w:noWrap/>
            <w:vAlign w:val="bottom"/>
            <w:hideMark/>
          </w:tcPr>
          <w:p w14:paraId="50F0F1BC" w14:textId="77777777" w:rsidR="008741ED" w:rsidRPr="00E26D3D" w:rsidRDefault="008741ED" w:rsidP="008741ED">
            <w:pPr>
              <w:spacing w:after="0" w:line="240" w:lineRule="auto"/>
              <w:rPr>
                <w:color w:val="000000"/>
              </w:rPr>
            </w:pPr>
          </w:p>
        </w:tc>
        <w:tc>
          <w:tcPr>
            <w:tcW w:w="1134" w:type="dxa"/>
            <w:tcBorders>
              <w:top w:val="nil"/>
              <w:left w:val="nil"/>
              <w:bottom w:val="nil"/>
              <w:right w:val="nil"/>
            </w:tcBorders>
            <w:shd w:val="clear" w:color="auto" w:fill="auto"/>
            <w:noWrap/>
            <w:vAlign w:val="bottom"/>
            <w:hideMark/>
          </w:tcPr>
          <w:p w14:paraId="46769083"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4D92DBEA"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160B702F" w14:textId="77777777" w:rsidR="008741ED" w:rsidRPr="00E26D3D" w:rsidRDefault="008741ED" w:rsidP="008741ED">
            <w:pPr>
              <w:spacing w:after="0" w:line="240" w:lineRule="auto"/>
            </w:pPr>
          </w:p>
        </w:tc>
      </w:tr>
      <w:tr w:rsidR="008741ED" w:rsidRPr="00E26D3D" w14:paraId="0E150021" w14:textId="77777777" w:rsidTr="001F5DD5">
        <w:trPr>
          <w:trHeight w:val="310"/>
        </w:trPr>
        <w:tc>
          <w:tcPr>
            <w:tcW w:w="5850" w:type="dxa"/>
            <w:tcBorders>
              <w:top w:val="nil"/>
              <w:left w:val="nil"/>
              <w:bottom w:val="nil"/>
              <w:right w:val="nil"/>
            </w:tcBorders>
            <w:shd w:val="clear" w:color="auto" w:fill="auto"/>
            <w:noWrap/>
            <w:vAlign w:val="bottom"/>
            <w:hideMark/>
          </w:tcPr>
          <w:p w14:paraId="3238115C" w14:textId="77777777" w:rsidR="008741ED" w:rsidRPr="00E26D3D" w:rsidRDefault="008741ED" w:rsidP="008741ED">
            <w:pPr>
              <w:spacing w:after="0" w:line="240" w:lineRule="auto"/>
              <w:rPr>
                <w:i/>
                <w:iCs/>
                <w:color w:val="000000"/>
              </w:rPr>
            </w:pPr>
            <w:r w:rsidRPr="00E26D3D">
              <w:rPr>
                <w:i/>
                <w:iCs/>
                <w:color w:val="000000"/>
              </w:rPr>
              <w:t>CONFIDENCE IN WITNESS</w:t>
            </w:r>
          </w:p>
        </w:tc>
        <w:tc>
          <w:tcPr>
            <w:tcW w:w="756" w:type="dxa"/>
            <w:tcBorders>
              <w:top w:val="nil"/>
              <w:left w:val="nil"/>
              <w:bottom w:val="nil"/>
              <w:right w:val="nil"/>
            </w:tcBorders>
            <w:shd w:val="clear" w:color="auto" w:fill="auto"/>
            <w:noWrap/>
            <w:vAlign w:val="bottom"/>
            <w:hideMark/>
          </w:tcPr>
          <w:p w14:paraId="2BFEBAAF" w14:textId="77777777" w:rsidR="008741ED" w:rsidRPr="00E26D3D" w:rsidRDefault="008741ED" w:rsidP="008741ED">
            <w:pPr>
              <w:spacing w:after="0" w:line="240" w:lineRule="auto"/>
              <w:rPr>
                <w:i/>
                <w:iCs/>
                <w:color w:val="000000"/>
              </w:rPr>
            </w:pPr>
          </w:p>
        </w:tc>
        <w:tc>
          <w:tcPr>
            <w:tcW w:w="1134" w:type="dxa"/>
            <w:tcBorders>
              <w:top w:val="nil"/>
              <w:left w:val="nil"/>
              <w:bottom w:val="nil"/>
              <w:right w:val="nil"/>
            </w:tcBorders>
            <w:shd w:val="clear" w:color="auto" w:fill="auto"/>
            <w:noWrap/>
            <w:vAlign w:val="bottom"/>
            <w:hideMark/>
          </w:tcPr>
          <w:p w14:paraId="664C9141"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226D67F8"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5A3A6A83" w14:textId="77777777" w:rsidR="008741ED" w:rsidRPr="00E26D3D" w:rsidRDefault="008741ED" w:rsidP="008741ED">
            <w:pPr>
              <w:spacing w:after="0" w:line="240" w:lineRule="auto"/>
            </w:pPr>
          </w:p>
        </w:tc>
      </w:tr>
      <w:tr w:rsidR="008741ED" w:rsidRPr="00E26D3D" w14:paraId="3ADA448D" w14:textId="77777777" w:rsidTr="001F5DD5">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56B2B1FA" w14:textId="77777777" w:rsidR="008741ED" w:rsidRPr="00E26D3D" w:rsidRDefault="008741ED" w:rsidP="008741ED">
            <w:pPr>
              <w:spacing w:after="0" w:line="240" w:lineRule="auto"/>
              <w:rPr>
                <w:color w:val="000000"/>
              </w:rPr>
            </w:pPr>
            <w:r w:rsidRPr="00E26D3D">
              <w:rPr>
                <w:color w:val="000000"/>
              </w:rPr>
              <w:t> </w:t>
            </w:r>
          </w:p>
        </w:tc>
        <w:tc>
          <w:tcPr>
            <w:tcW w:w="756" w:type="dxa"/>
            <w:tcBorders>
              <w:top w:val="single" w:sz="4" w:space="0" w:color="auto"/>
              <w:left w:val="nil"/>
              <w:bottom w:val="single" w:sz="4" w:space="0" w:color="auto"/>
              <w:right w:val="nil"/>
            </w:tcBorders>
            <w:shd w:val="clear" w:color="auto" w:fill="auto"/>
            <w:noWrap/>
            <w:vAlign w:val="bottom"/>
            <w:hideMark/>
          </w:tcPr>
          <w:p w14:paraId="2062A24F" w14:textId="77777777" w:rsidR="008741ED" w:rsidRPr="00E26D3D" w:rsidRDefault="008741ED" w:rsidP="008741ED">
            <w:pPr>
              <w:spacing w:after="0" w:line="240" w:lineRule="auto"/>
              <w:jc w:val="center"/>
              <w:rPr>
                <w:i/>
                <w:iCs/>
                <w:color w:val="000000"/>
              </w:rPr>
            </w:pPr>
            <w:r w:rsidRPr="00E26D3D">
              <w:rPr>
                <w:i/>
                <w:iCs/>
                <w:color w:val="000000"/>
              </w:rPr>
              <w:t>B</w:t>
            </w:r>
          </w:p>
        </w:tc>
        <w:tc>
          <w:tcPr>
            <w:tcW w:w="1134" w:type="dxa"/>
            <w:tcBorders>
              <w:top w:val="single" w:sz="4" w:space="0" w:color="auto"/>
              <w:left w:val="nil"/>
              <w:bottom w:val="single" w:sz="4" w:space="0" w:color="auto"/>
              <w:right w:val="nil"/>
            </w:tcBorders>
            <w:shd w:val="clear" w:color="auto" w:fill="auto"/>
            <w:noWrap/>
            <w:vAlign w:val="bottom"/>
            <w:hideMark/>
          </w:tcPr>
          <w:p w14:paraId="02F9660D" w14:textId="77777777" w:rsidR="008741ED" w:rsidRPr="00E26D3D" w:rsidRDefault="008741ED" w:rsidP="008741ED">
            <w:pPr>
              <w:spacing w:after="0" w:line="240" w:lineRule="auto"/>
              <w:jc w:val="center"/>
              <w:rPr>
                <w:i/>
                <w:iCs/>
                <w:color w:val="000000"/>
              </w:rPr>
            </w:pPr>
            <w:r w:rsidRPr="00E26D3D">
              <w:rPr>
                <w:i/>
                <w:iCs/>
                <w:color w:val="000000"/>
              </w:rPr>
              <w:t>SE</w:t>
            </w:r>
          </w:p>
        </w:tc>
        <w:tc>
          <w:tcPr>
            <w:tcW w:w="810" w:type="dxa"/>
            <w:tcBorders>
              <w:top w:val="single" w:sz="4" w:space="0" w:color="auto"/>
              <w:left w:val="nil"/>
              <w:bottom w:val="single" w:sz="4" w:space="0" w:color="auto"/>
              <w:right w:val="nil"/>
            </w:tcBorders>
            <w:shd w:val="clear" w:color="auto" w:fill="auto"/>
            <w:noWrap/>
            <w:vAlign w:val="bottom"/>
            <w:hideMark/>
          </w:tcPr>
          <w:p w14:paraId="34CCC0CA" w14:textId="77777777" w:rsidR="008741ED" w:rsidRPr="00E26D3D" w:rsidRDefault="008741ED" w:rsidP="008741ED">
            <w:pPr>
              <w:spacing w:after="0" w:line="240" w:lineRule="auto"/>
              <w:jc w:val="center"/>
              <w:rPr>
                <w:i/>
                <w:iCs/>
                <w:color w:val="000000"/>
              </w:rPr>
            </w:pPr>
            <w:r w:rsidRPr="00E26D3D">
              <w:rPr>
                <w:i/>
                <w:iCs/>
                <w:color w:val="000000"/>
              </w:rPr>
              <w:t>t</w:t>
            </w:r>
          </w:p>
        </w:tc>
        <w:tc>
          <w:tcPr>
            <w:tcW w:w="810" w:type="dxa"/>
            <w:tcBorders>
              <w:top w:val="single" w:sz="4" w:space="0" w:color="auto"/>
              <w:left w:val="nil"/>
              <w:bottom w:val="single" w:sz="4" w:space="0" w:color="auto"/>
              <w:right w:val="nil"/>
            </w:tcBorders>
            <w:shd w:val="clear" w:color="auto" w:fill="auto"/>
            <w:noWrap/>
            <w:vAlign w:val="bottom"/>
            <w:hideMark/>
          </w:tcPr>
          <w:p w14:paraId="2E0CC47A"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44675DF4" w14:textId="77777777" w:rsidTr="001F5DD5">
        <w:trPr>
          <w:trHeight w:val="310"/>
        </w:trPr>
        <w:tc>
          <w:tcPr>
            <w:tcW w:w="5850" w:type="dxa"/>
            <w:tcBorders>
              <w:top w:val="nil"/>
              <w:left w:val="nil"/>
              <w:bottom w:val="nil"/>
              <w:right w:val="nil"/>
            </w:tcBorders>
            <w:shd w:val="clear" w:color="auto" w:fill="auto"/>
            <w:noWrap/>
            <w:vAlign w:val="center"/>
            <w:hideMark/>
          </w:tcPr>
          <w:p w14:paraId="6284B2F5" w14:textId="77777777" w:rsidR="008741ED" w:rsidRPr="00E26D3D" w:rsidRDefault="008741ED" w:rsidP="008741ED">
            <w:pPr>
              <w:spacing w:after="0" w:line="240" w:lineRule="auto"/>
              <w:rPr>
                <w:color w:val="000000"/>
              </w:rPr>
            </w:pPr>
            <w:r w:rsidRPr="00E26D3D">
              <w:rPr>
                <w:color w:val="000000"/>
              </w:rPr>
              <w:t>(Intercept)</w:t>
            </w:r>
          </w:p>
        </w:tc>
        <w:tc>
          <w:tcPr>
            <w:tcW w:w="756" w:type="dxa"/>
            <w:tcBorders>
              <w:top w:val="nil"/>
              <w:left w:val="nil"/>
              <w:bottom w:val="nil"/>
              <w:right w:val="nil"/>
            </w:tcBorders>
            <w:shd w:val="clear" w:color="auto" w:fill="auto"/>
            <w:noWrap/>
            <w:vAlign w:val="bottom"/>
            <w:hideMark/>
          </w:tcPr>
          <w:p w14:paraId="17D243C3" w14:textId="77777777" w:rsidR="008741ED" w:rsidRPr="00E26D3D" w:rsidRDefault="008741ED" w:rsidP="008741ED">
            <w:pPr>
              <w:spacing w:after="0" w:line="240" w:lineRule="auto"/>
              <w:jc w:val="center"/>
              <w:rPr>
                <w:color w:val="000000"/>
              </w:rPr>
            </w:pPr>
            <w:r w:rsidRPr="00E26D3D">
              <w:rPr>
                <w:color w:val="000000"/>
              </w:rPr>
              <w:t>10.83</w:t>
            </w:r>
          </w:p>
        </w:tc>
        <w:tc>
          <w:tcPr>
            <w:tcW w:w="1134" w:type="dxa"/>
            <w:tcBorders>
              <w:top w:val="nil"/>
              <w:left w:val="nil"/>
              <w:bottom w:val="nil"/>
              <w:right w:val="nil"/>
            </w:tcBorders>
            <w:shd w:val="clear" w:color="auto" w:fill="auto"/>
            <w:noWrap/>
            <w:vAlign w:val="bottom"/>
            <w:hideMark/>
          </w:tcPr>
          <w:p w14:paraId="787E52BF" w14:textId="77777777" w:rsidR="008741ED" w:rsidRPr="00E26D3D" w:rsidRDefault="008741ED" w:rsidP="008741ED">
            <w:pPr>
              <w:spacing w:after="0" w:line="240" w:lineRule="auto"/>
              <w:jc w:val="center"/>
              <w:rPr>
                <w:color w:val="000000"/>
              </w:rPr>
            </w:pPr>
            <w:r w:rsidRPr="00E26D3D">
              <w:rPr>
                <w:color w:val="000000"/>
              </w:rPr>
              <w:t>0.71</w:t>
            </w:r>
          </w:p>
        </w:tc>
        <w:tc>
          <w:tcPr>
            <w:tcW w:w="810" w:type="dxa"/>
            <w:tcBorders>
              <w:top w:val="nil"/>
              <w:left w:val="nil"/>
              <w:bottom w:val="nil"/>
              <w:right w:val="nil"/>
            </w:tcBorders>
            <w:shd w:val="clear" w:color="auto" w:fill="auto"/>
            <w:noWrap/>
            <w:vAlign w:val="bottom"/>
            <w:hideMark/>
          </w:tcPr>
          <w:p w14:paraId="21397175" w14:textId="77777777" w:rsidR="008741ED" w:rsidRPr="00E26D3D" w:rsidRDefault="008741ED" w:rsidP="008741ED">
            <w:pPr>
              <w:spacing w:after="0" w:line="240" w:lineRule="auto"/>
              <w:jc w:val="center"/>
              <w:rPr>
                <w:color w:val="000000"/>
              </w:rPr>
            </w:pPr>
            <w:r w:rsidRPr="00E26D3D">
              <w:rPr>
                <w:color w:val="000000"/>
              </w:rPr>
              <w:t>15.17</w:t>
            </w:r>
          </w:p>
        </w:tc>
        <w:tc>
          <w:tcPr>
            <w:tcW w:w="810" w:type="dxa"/>
            <w:tcBorders>
              <w:top w:val="nil"/>
              <w:left w:val="nil"/>
              <w:bottom w:val="nil"/>
              <w:right w:val="nil"/>
            </w:tcBorders>
            <w:shd w:val="clear" w:color="auto" w:fill="auto"/>
            <w:noWrap/>
            <w:vAlign w:val="bottom"/>
            <w:hideMark/>
          </w:tcPr>
          <w:p w14:paraId="33C269F3"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40D6D529" w14:textId="77777777" w:rsidTr="001F5DD5">
        <w:trPr>
          <w:trHeight w:val="310"/>
        </w:trPr>
        <w:tc>
          <w:tcPr>
            <w:tcW w:w="5850" w:type="dxa"/>
            <w:tcBorders>
              <w:top w:val="nil"/>
              <w:left w:val="nil"/>
              <w:bottom w:val="nil"/>
              <w:right w:val="nil"/>
            </w:tcBorders>
            <w:shd w:val="clear" w:color="auto" w:fill="auto"/>
            <w:noWrap/>
            <w:vAlign w:val="center"/>
            <w:hideMark/>
          </w:tcPr>
          <w:p w14:paraId="4C8C28D7" w14:textId="77777777" w:rsidR="008741ED" w:rsidRPr="00E26D3D" w:rsidRDefault="008741ED" w:rsidP="008741ED">
            <w:pPr>
              <w:spacing w:after="0" w:line="240" w:lineRule="auto"/>
              <w:rPr>
                <w:color w:val="000000"/>
              </w:rPr>
            </w:pPr>
            <w:r w:rsidRPr="00E26D3D">
              <w:rPr>
                <w:color w:val="000000"/>
              </w:rPr>
              <w:t>Transcript Strength (Weak)</w:t>
            </w:r>
          </w:p>
        </w:tc>
        <w:tc>
          <w:tcPr>
            <w:tcW w:w="756" w:type="dxa"/>
            <w:tcBorders>
              <w:top w:val="nil"/>
              <w:left w:val="nil"/>
              <w:bottom w:val="nil"/>
              <w:right w:val="nil"/>
            </w:tcBorders>
            <w:shd w:val="clear" w:color="auto" w:fill="auto"/>
            <w:noWrap/>
            <w:vAlign w:val="bottom"/>
            <w:hideMark/>
          </w:tcPr>
          <w:p w14:paraId="380799B8" w14:textId="77777777" w:rsidR="008741ED" w:rsidRPr="00E26D3D" w:rsidRDefault="008741ED" w:rsidP="008741ED">
            <w:pPr>
              <w:spacing w:after="0" w:line="240" w:lineRule="auto"/>
              <w:jc w:val="center"/>
              <w:rPr>
                <w:color w:val="000000"/>
              </w:rPr>
            </w:pPr>
            <w:r w:rsidRPr="00E26D3D">
              <w:rPr>
                <w:color w:val="000000"/>
              </w:rPr>
              <w:t>-1.98</w:t>
            </w:r>
          </w:p>
        </w:tc>
        <w:tc>
          <w:tcPr>
            <w:tcW w:w="1134" w:type="dxa"/>
            <w:tcBorders>
              <w:top w:val="nil"/>
              <w:left w:val="nil"/>
              <w:bottom w:val="nil"/>
              <w:right w:val="nil"/>
            </w:tcBorders>
            <w:shd w:val="clear" w:color="auto" w:fill="auto"/>
            <w:noWrap/>
            <w:vAlign w:val="bottom"/>
            <w:hideMark/>
          </w:tcPr>
          <w:p w14:paraId="16A10AFA" w14:textId="77777777" w:rsidR="008741ED" w:rsidRPr="00E26D3D" w:rsidRDefault="008741ED" w:rsidP="008741ED">
            <w:pPr>
              <w:spacing w:after="0" w:line="240" w:lineRule="auto"/>
              <w:jc w:val="center"/>
              <w:rPr>
                <w:color w:val="000000"/>
              </w:rPr>
            </w:pPr>
            <w:r w:rsidRPr="00E26D3D">
              <w:rPr>
                <w:color w:val="000000"/>
              </w:rPr>
              <w:t>0.52</w:t>
            </w:r>
          </w:p>
        </w:tc>
        <w:tc>
          <w:tcPr>
            <w:tcW w:w="810" w:type="dxa"/>
            <w:tcBorders>
              <w:top w:val="nil"/>
              <w:left w:val="nil"/>
              <w:bottom w:val="nil"/>
              <w:right w:val="nil"/>
            </w:tcBorders>
            <w:shd w:val="clear" w:color="auto" w:fill="auto"/>
            <w:noWrap/>
            <w:vAlign w:val="bottom"/>
            <w:hideMark/>
          </w:tcPr>
          <w:p w14:paraId="3B2ED836" w14:textId="77777777" w:rsidR="008741ED" w:rsidRPr="00E26D3D" w:rsidRDefault="008741ED" w:rsidP="008741ED">
            <w:pPr>
              <w:spacing w:after="0" w:line="240" w:lineRule="auto"/>
              <w:jc w:val="center"/>
              <w:rPr>
                <w:color w:val="000000"/>
              </w:rPr>
            </w:pPr>
            <w:r w:rsidRPr="00E26D3D">
              <w:rPr>
                <w:color w:val="000000"/>
              </w:rPr>
              <w:t>-3.80</w:t>
            </w:r>
          </w:p>
        </w:tc>
        <w:tc>
          <w:tcPr>
            <w:tcW w:w="810" w:type="dxa"/>
            <w:tcBorders>
              <w:top w:val="nil"/>
              <w:left w:val="nil"/>
              <w:bottom w:val="nil"/>
              <w:right w:val="nil"/>
            </w:tcBorders>
            <w:shd w:val="clear" w:color="auto" w:fill="auto"/>
            <w:noWrap/>
            <w:vAlign w:val="bottom"/>
            <w:hideMark/>
          </w:tcPr>
          <w:p w14:paraId="0F295CB9"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7EF81A13" w14:textId="77777777" w:rsidTr="001F5DD5">
        <w:trPr>
          <w:trHeight w:val="310"/>
        </w:trPr>
        <w:tc>
          <w:tcPr>
            <w:tcW w:w="5850" w:type="dxa"/>
            <w:tcBorders>
              <w:top w:val="nil"/>
              <w:left w:val="nil"/>
              <w:bottom w:val="nil"/>
              <w:right w:val="nil"/>
            </w:tcBorders>
            <w:shd w:val="clear" w:color="auto" w:fill="auto"/>
            <w:noWrap/>
            <w:vAlign w:val="center"/>
            <w:hideMark/>
          </w:tcPr>
          <w:p w14:paraId="0CBC6954" w14:textId="77777777" w:rsidR="008741ED" w:rsidRPr="00E26D3D" w:rsidRDefault="008741ED" w:rsidP="008741ED">
            <w:pPr>
              <w:spacing w:after="0" w:line="240" w:lineRule="auto"/>
              <w:rPr>
                <w:color w:val="000000"/>
              </w:rPr>
            </w:pPr>
            <w:r w:rsidRPr="00E26D3D">
              <w:rPr>
                <w:color w:val="000000"/>
              </w:rPr>
              <w:t>Memory Test (Unfair)</w:t>
            </w:r>
          </w:p>
        </w:tc>
        <w:tc>
          <w:tcPr>
            <w:tcW w:w="756" w:type="dxa"/>
            <w:tcBorders>
              <w:top w:val="nil"/>
              <w:left w:val="nil"/>
              <w:bottom w:val="nil"/>
              <w:right w:val="nil"/>
            </w:tcBorders>
            <w:shd w:val="clear" w:color="auto" w:fill="auto"/>
            <w:noWrap/>
            <w:vAlign w:val="bottom"/>
            <w:hideMark/>
          </w:tcPr>
          <w:p w14:paraId="3321706B" w14:textId="77777777" w:rsidR="008741ED" w:rsidRPr="00E26D3D" w:rsidRDefault="008741ED" w:rsidP="008741ED">
            <w:pPr>
              <w:spacing w:after="0" w:line="240" w:lineRule="auto"/>
              <w:jc w:val="center"/>
              <w:rPr>
                <w:color w:val="000000"/>
              </w:rPr>
            </w:pPr>
            <w:r w:rsidRPr="00E26D3D">
              <w:rPr>
                <w:color w:val="000000"/>
              </w:rPr>
              <w:t>-0.28</w:t>
            </w:r>
          </w:p>
        </w:tc>
        <w:tc>
          <w:tcPr>
            <w:tcW w:w="1134" w:type="dxa"/>
            <w:tcBorders>
              <w:top w:val="nil"/>
              <w:left w:val="nil"/>
              <w:bottom w:val="nil"/>
              <w:right w:val="nil"/>
            </w:tcBorders>
            <w:shd w:val="clear" w:color="auto" w:fill="auto"/>
            <w:noWrap/>
            <w:vAlign w:val="bottom"/>
            <w:hideMark/>
          </w:tcPr>
          <w:p w14:paraId="24E2757D" w14:textId="77777777" w:rsidR="008741ED" w:rsidRPr="00E26D3D" w:rsidRDefault="008741ED" w:rsidP="008741ED">
            <w:pPr>
              <w:spacing w:after="0" w:line="240" w:lineRule="auto"/>
              <w:jc w:val="center"/>
              <w:rPr>
                <w:color w:val="000000"/>
              </w:rPr>
            </w:pPr>
            <w:r w:rsidRPr="00E26D3D">
              <w:rPr>
                <w:color w:val="000000"/>
              </w:rPr>
              <w:t>0.55</w:t>
            </w:r>
          </w:p>
        </w:tc>
        <w:tc>
          <w:tcPr>
            <w:tcW w:w="810" w:type="dxa"/>
            <w:tcBorders>
              <w:top w:val="nil"/>
              <w:left w:val="nil"/>
              <w:bottom w:val="nil"/>
              <w:right w:val="nil"/>
            </w:tcBorders>
            <w:shd w:val="clear" w:color="auto" w:fill="auto"/>
            <w:noWrap/>
            <w:vAlign w:val="bottom"/>
            <w:hideMark/>
          </w:tcPr>
          <w:p w14:paraId="1EC2143A" w14:textId="77777777" w:rsidR="008741ED" w:rsidRPr="00E26D3D" w:rsidRDefault="008741ED" w:rsidP="008741ED">
            <w:pPr>
              <w:spacing w:after="0" w:line="240" w:lineRule="auto"/>
              <w:jc w:val="center"/>
              <w:rPr>
                <w:color w:val="000000"/>
              </w:rPr>
            </w:pPr>
            <w:r w:rsidRPr="00E26D3D">
              <w:rPr>
                <w:color w:val="000000"/>
              </w:rPr>
              <w:t>-0.52</w:t>
            </w:r>
          </w:p>
        </w:tc>
        <w:tc>
          <w:tcPr>
            <w:tcW w:w="810" w:type="dxa"/>
            <w:tcBorders>
              <w:top w:val="nil"/>
              <w:left w:val="nil"/>
              <w:bottom w:val="nil"/>
              <w:right w:val="nil"/>
            </w:tcBorders>
            <w:shd w:val="clear" w:color="auto" w:fill="auto"/>
            <w:noWrap/>
            <w:vAlign w:val="bottom"/>
            <w:hideMark/>
          </w:tcPr>
          <w:p w14:paraId="168ECA6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9F55D80" w14:textId="77777777" w:rsidTr="001F5DD5">
        <w:trPr>
          <w:trHeight w:val="310"/>
        </w:trPr>
        <w:tc>
          <w:tcPr>
            <w:tcW w:w="5850" w:type="dxa"/>
            <w:tcBorders>
              <w:top w:val="nil"/>
              <w:left w:val="nil"/>
              <w:bottom w:val="nil"/>
              <w:right w:val="nil"/>
            </w:tcBorders>
            <w:shd w:val="clear" w:color="auto" w:fill="auto"/>
            <w:noWrap/>
            <w:vAlign w:val="center"/>
            <w:hideMark/>
          </w:tcPr>
          <w:p w14:paraId="0F0D3561" w14:textId="77777777" w:rsidR="008741ED" w:rsidRPr="00E26D3D" w:rsidRDefault="008741ED" w:rsidP="008741ED">
            <w:pPr>
              <w:spacing w:after="0" w:line="240" w:lineRule="auto"/>
              <w:rPr>
                <w:color w:val="000000"/>
              </w:rPr>
            </w:pPr>
            <w:r w:rsidRPr="00E26D3D">
              <w:rPr>
                <w:color w:val="000000"/>
              </w:rPr>
              <w:t>Key Intervention v. Control</w:t>
            </w:r>
          </w:p>
        </w:tc>
        <w:tc>
          <w:tcPr>
            <w:tcW w:w="756" w:type="dxa"/>
            <w:tcBorders>
              <w:top w:val="nil"/>
              <w:left w:val="nil"/>
              <w:bottom w:val="nil"/>
              <w:right w:val="nil"/>
            </w:tcBorders>
            <w:shd w:val="clear" w:color="auto" w:fill="auto"/>
            <w:noWrap/>
            <w:vAlign w:val="bottom"/>
            <w:hideMark/>
          </w:tcPr>
          <w:p w14:paraId="08C58210" w14:textId="77777777" w:rsidR="008741ED" w:rsidRPr="00E26D3D" w:rsidRDefault="008741ED" w:rsidP="008741ED">
            <w:pPr>
              <w:spacing w:after="0" w:line="240" w:lineRule="auto"/>
              <w:jc w:val="center"/>
              <w:rPr>
                <w:color w:val="000000"/>
              </w:rPr>
            </w:pPr>
            <w:r w:rsidRPr="00E26D3D">
              <w:rPr>
                <w:color w:val="000000"/>
              </w:rPr>
              <w:t>-0.43</w:t>
            </w:r>
          </w:p>
        </w:tc>
        <w:tc>
          <w:tcPr>
            <w:tcW w:w="1134" w:type="dxa"/>
            <w:tcBorders>
              <w:top w:val="nil"/>
              <w:left w:val="nil"/>
              <w:bottom w:val="nil"/>
              <w:right w:val="nil"/>
            </w:tcBorders>
            <w:shd w:val="clear" w:color="auto" w:fill="auto"/>
            <w:noWrap/>
            <w:vAlign w:val="bottom"/>
            <w:hideMark/>
          </w:tcPr>
          <w:p w14:paraId="1C1B5FA7" w14:textId="77777777" w:rsidR="008741ED" w:rsidRPr="00E26D3D" w:rsidRDefault="008741ED" w:rsidP="008741ED">
            <w:pPr>
              <w:spacing w:after="0" w:line="240" w:lineRule="auto"/>
              <w:jc w:val="center"/>
              <w:rPr>
                <w:color w:val="000000"/>
              </w:rPr>
            </w:pPr>
            <w:r w:rsidRPr="00E26D3D">
              <w:rPr>
                <w:color w:val="000000"/>
              </w:rPr>
              <w:t>0.51</w:t>
            </w:r>
          </w:p>
        </w:tc>
        <w:tc>
          <w:tcPr>
            <w:tcW w:w="810" w:type="dxa"/>
            <w:tcBorders>
              <w:top w:val="nil"/>
              <w:left w:val="nil"/>
              <w:bottom w:val="nil"/>
              <w:right w:val="nil"/>
            </w:tcBorders>
            <w:shd w:val="clear" w:color="auto" w:fill="auto"/>
            <w:noWrap/>
            <w:vAlign w:val="bottom"/>
            <w:hideMark/>
          </w:tcPr>
          <w:p w14:paraId="61315A37" w14:textId="77777777" w:rsidR="008741ED" w:rsidRPr="00E26D3D" w:rsidRDefault="008741ED" w:rsidP="008741ED">
            <w:pPr>
              <w:spacing w:after="0" w:line="240" w:lineRule="auto"/>
              <w:jc w:val="center"/>
              <w:rPr>
                <w:color w:val="000000"/>
              </w:rPr>
            </w:pPr>
            <w:r w:rsidRPr="00E26D3D">
              <w:rPr>
                <w:color w:val="000000"/>
              </w:rPr>
              <w:t>-0.84</w:t>
            </w:r>
          </w:p>
        </w:tc>
        <w:tc>
          <w:tcPr>
            <w:tcW w:w="810" w:type="dxa"/>
            <w:tcBorders>
              <w:top w:val="nil"/>
              <w:left w:val="nil"/>
              <w:bottom w:val="nil"/>
              <w:right w:val="nil"/>
            </w:tcBorders>
            <w:shd w:val="clear" w:color="auto" w:fill="auto"/>
            <w:noWrap/>
            <w:vAlign w:val="bottom"/>
            <w:hideMark/>
          </w:tcPr>
          <w:p w14:paraId="3D5ED3E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342BA40" w14:textId="77777777" w:rsidTr="001F5DD5">
        <w:trPr>
          <w:trHeight w:val="310"/>
        </w:trPr>
        <w:tc>
          <w:tcPr>
            <w:tcW w:w="5850" w:type="dxa"/>
            <w:tcBorders>
              <w:top w:val="nil"/>
              <w:left w:val="nil"/>
              <w:bottom w:val="nil"/>
              <w:right w:val="nil"/>
            </w:tcBorders>
            <w:shd w:val="clear" w:color="auto" w:fill="auto"/>
            <w:noWrap/>
            <w:vAlign w:val="center"/>
            <w:hideMark/>
          </w:tcPr>
          <w:p w14:paraId="5510E3FF"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56" w:type="dxa"/>
            <w:tcBorders>
              <w:top w:val="nil"/>
              <w:left w:val="nil"/>
              <w:bottom w:val="nil"/>
              <w:right w:val="nil"/>
            </w:tcBorders>
            <w:shd w:val="clear" w:color="auto" w:fill="auto"/>
            <w:noWrap/>
            <w:vAlign w:val="bottom"/>
            <w:hideMark/>
          </w:tcPr>
          <w:p w14:paraId="04078814" w14:textId="77777777" w:rsidR="008741ED" w:rsidRPr="00E26D3D" w:rsidRDefault="008741ED" w:rsidP="008741ED">
            <w:pPr>
              <w:spacing w:after="0" w:line="240" w:lineRule="auto"/>
              <w:jc w:val="center"/>
              <w:rPr>
                <w:color w:val="000000"/>
              </w:rPr>
            </w:pPr>
            <w:r w:rsidRPr="00E26D3D">
              <w:rPr>
                <w:color w:val="000000"/>
              </w:rPr>
              <w:t>-0.96</w:t>
            </w:r>
          </w:p>
        </w:tc>
        <w:tc>
          <w:tcPr>
            <w:tcW w:w="1134" w:type="dxa"/>
            <w:tcBorders>
              <w:top w:val="nil"/>
              <w:left w:val="nil"/>
              <w:bottom w:val="nil"/>
              <w:right w:val="nil"/>
            </w:tcBorders>
            <w:shd w:val="clear" w:color="auto" w:fill="auto"/>
            <w:noWrap/>
            <w:vAlign w:val="bottom"/>
            <w:hideMark/>
          </w:tcPr>
          <w:p w14:paraId="2FFC23F5" w14:textId="77777777" w:rsidR="008741ED" w:rsidRPr="00E26D3D" w:rsidRDefault="008741ED" w:rsidP="008741ED">
            <w:pPr>
              <w:spacing w:after="0" w:line="240" w:lineRule="auto"/>
              <w:jc w:val="center"/>
              <w:rPr>
                <w:color w:val="000000"/>
              </w:rPr>
            </w:pPr>
            <w:r w:rsidRPr="00E26D3D">
              <w:rPr>
                <w:color w:val="000000"/>
              </w:rPr>
              <w:t>0.55</w:t>
            </w:r>
          </w:p>
        </w:tc>
        <w:tc>
          <w:tcPr>
            <w:tcW w:w="810" w:type="dxa"/>
            <w:tcBorders>
              <w:top w:val="nil"/>
              <w:left w:val="nil"/>
              <w:bottom w:val="nil"/>
              <w:right w:val="nil"/>
            </w:tcBorders>
            <w:shd w:val="clear" w:color="auto" w:fill="auto"/>
            <w:noWrap/>
            <w:vAlign w:val="bottom"/>
            <w:hideMark/>
          </w:tcPr>
          <w:p w14:paraId="76FC4CC9" w14:textId="77777777" w:rsidR="008741ED" w:rsidRPr="00E26D3D" w:rsidRDefault="008741ED" w:rsidP="008741ED">
            <w:pPr>
              <w:spacing w:after="0" w:line="240" w:lineRule="auto"/>
              <w:jc w:val="center"/>
              <w:rPr>
                <w:color w:val="000000"/>
              </w:rPr>
            </w:pPr>
            <w:r w:rsidRPr="00E26D3D">
              <w:rPr>
                <w:color w:val="000000"/>
              </w:rPr>
              <w:t>-1.76</w:t>
            </w:r>
          </w:p>
        </w:tc>
        <w:tc>
          <w:tcPr>
            <w:tcW w:w="810" w:type="dxa"/>
            <w:tcBorders>
              <w:top w:val="nil"/>
              <w:left w:val="nil"/>
              <w:bottom w:val="nil"/>
              <w:right w:val="nil"/>
            </w:tcBorders>
            <w:shd w:val="clear" w:color="auto" w:fill="auto"/>
            <w:noWrap/>
            <w:vAlign w:val="bottom"/>
            <w:hideMark/>
          </w:tcPr>
          <w:p w14:paraId="481AB29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CA9C235" w14:textId="77777777" w:rsidTr="001F5DD5">
        <w:trPr>
          <w:trHeight w:val="310"/>
        </w:trPr>
        <w:tc>
          <w:tcPr>
            <w:tcW w:w="5850" w:type="dxa"/>
            <w:tcBorders>
              <w:top w:val="nil"/>
              <w:left w:val="nil"/>
              <w:bottom w:val="nil"/>
              <w:right w:val="nil"/>
            </w:tcBorders>
            <w:shd w:val="clear" w:color="auto" w:fill="auto"/>
            <w:noWrap/>
            <w:vAlign w:val="center"/>
            <w:hideMark/>
          </w:tcPr>
          <w:p w14:paraId="71F01033" w14:textId="77777777" w:rsidR="008741ED" w:rsidRPr="00E26D3D" w:rsidRDefault="008741ED" w:rsidP="008741ED">
            <w:pPr>
              <w:spacing w:after="0" w:line="240" w:lineRule="auto"/>
              <w:rPr>
                <w:color w:val="000000"/>
              </w:rPr>
            </w:pPr>
            <w:r w:rsidRPr="00E26D3D">
              <w:rPr>
                <w:color w:val="000000"/>
              </w:rPr>
              <w:t>Gender</w:t>
            </w:r>
          </w:p>
        </w:tc>
        <w:tc>
          <w:tcPr>
            <w:tcW w:w="756" w:type="dxa"/>
            <w:tcBorders>
              <w:top w:val="nil"/>
              <w:left w:val="nil"/>
              <w:bottom w:val="nil"/>
              <w:right w:val="nil"/>
            </w:tcBorders>
            <w:shd w:val="clear" w:color="auto" w:fill="auto"/>
            <w:noWrap/>
            <w:vAlign w:val="bottom"/>
            <w:hideMark/>
          </w:tcPr>
          <w:p w14:paraId="21AA6466" w14:textId="77777777" w:rsidR="008741ED" w:rsidRPr="00E26D3D" w:rsidRDefault="008741ED" w:rsidP="008741ED">
            <w:pPr>
              <w:spacing w:after="0" w:line="240" w:lineRule="auto"/>
              <w:jc w:val="center"/>
              <w:rPr>
                <w:color w:val="000000"/>
              </w:rPr>
            </w:pPr>
            <w:r w:rsidRPr="00E26D3D">
              <w:rPr>
                <w:color w:val="000000"/>
              </w:rPr>
              <w:t>-0.18</w:t>
            </w:r>
          </w:p>
        </w:tc>
        <w:tc>
          <w:tcPr>
            <w:tcW w:w="1134" w:type="dxa"/>
            <w:tcBorders>
              <w:top w:val="nil"/>
              <w:left w:val="nil"/>
              <w:bottom w:val="nil"/>
              <w:right w:val="nil"/>
            </w:tcBorders>
            <w:shd w:val="clear" w:color="auto" w:fill="auto"/>
            <w:noWrap/>
            <w:vAlign w:val="bottom"/>
            <w:hideMark/>
          </w:tcPr>
          <w:p w14:paraId="20DA57E0" w14:textId="77777777" w:rsidR="008741ED" w:rsidRPr="00E26D3D" w:rsidRDefault="008741ED" w:rsidP="008741ED">
            <w:pPr>
              <w:spacing w:after="0" w:line="240" w:lineRule="auto"/>
              <w:jc w:val="center"/>
              <w:rPr>
                <w:color w:val="000000"/>
              </w:rPr>
            </w:pPr>
            <w:r w:rsidRPr="00E26D3D">
              <w:rPr>
                <w:color w:val="000000"/>
              </w:rPr>
              <w:t>0.21</w:t>
            </w:r>
          </w:p>
        </w:tc>
        <w:tc>
          <w:tcPr>
            <w:tcW w:w="810" w:type="dxa"/>
            <w:tcBorders>
              <w:top w:val="nil"/>
              <w:left w:val="nil"/>
              <w:bottom w:val="nil"/>
              <w:right w:val="nil"/>
            </w:tcBorders>
            <w:shd w:val="clear" w:color="auto" w:fill="auto"/>
            <w:noWrap/>
            <w:vAlign w:val="bottom"/>
            <w:hideMark/>
          </w:tcPr>
          <w:p w14:paraId="7369F667" w14:textId="77777777" w:rsidR="008741ED" w:rsidRPr="00E26D3D" w:rsidRDefault="008741ED" w:rsidP="008741ED">
            <w:pPr>
              <w:spacing w:after="0" w:line="240" w:lineRule="auto"/>
              <w:jc w:val="center"/>
              <w:rPr>
                <w:color w:val="000000"/>
              </w:rPr>
            </w:pPr>
            <w:r w:rsidRPr="00E26D3D">
              <w:rPr>
                <w:color w:val="000000"/>
              </w:rPr>
              <w:t>-0.83</w:t>
            </w:r>
          </w:p>
        </w:tc>
        <w:tc>
          <w:tcPr>
            <w:tcW w:w="810" w:type="dxa"/>
            <w:tcBorders>
              <w:top w:val="nil"/>
              <w:left w:val="nil"/>
              <w:bottom w:val="nil"/>
              <w:right w:val="nil"/>
            </w:tcBorders>
            <w:shd w:val="clear" w:color="auto" w:fill="auto"/>
            <w:noWrap/>
            <w:vAlign w:val="bottom"/>
            <w:hideMark/>
          </w:tcPr>
          <w:p w14:paraId="431EB8F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1996DD4" w14:textId="77777777" w:rsidTr="001F5DD5">
        <w:trPr>
          <w:trHeight w:val="310"/>
        </w:trPr>
        <w:tc>
          <w:tcPr>
            <w:tcW w:w="5850" w:type="dxa"/>
            <w:tcBorders>
              <w:top w:val="nil"/>
              <w:left w:val="nil"/>
              <w:bottom w:val="nil"/>
              <w:right w:val="nil"/>
            </w:tcBorders>
            <w:shd w:val="clear" w:color="auto" w:fill="auto"/>
            <w:noWrap/>
            <w:vAlign w:val="center"/>
            <w:hideMark/>
          </w:tcPr>
          <w:p w14:paraId="678C17C2" w14:textId="77777777" w:rsidR="008741ED" w:rsidRPr="00E26D3D" w:rsidRDefault="008741ED" w:rsidP="008741ED">
            <w:pPr>
              <w:spacing w:after="0" w:line="240" w:lineRule="auto"/>
              <w:rPr>
                <w:color w:val="000000"/>
              </w:rPr>
            </w:pPr>
            <w:r w:rsidRPr="00E26D3D">
              <w:rPr>
                <w:color w:val="000000"/>
              </w:rPr>
              <w:t>Age</w:t>
            </w:r>
          </w:p>
        </w:tc>
        <w:tc>
          <w:tcPr>
            <w:tcW w:w="756" w:type="dxa"/>
            <w:tcBorders>
              <w:top w:val="nil"/>
              <w:left w:val="nil"/>
              <w:bottom w:val="nil"/>
              <w:right w:val="nil"/>
            </w:tcBorders>
            <w:shd w:val="clear" w:color="auto" w:fill="auto"/>
            <w:noWrap/>
            <w:vAlign w:val="bottom"/>
            <w:hideMark/>
          </w:tcPr>
          <w:p w14:paraId="047869A3" w14:textId="77777777" w:rsidR="008741ED" w:rsidRPr="00E26D3D" w:rsidRDefault="008741ED" w:rsidP="008741ED">
            <w:pPr>
              <w:spacing w:after="0" w:line="240" w:lineRule="auto"/>
              <w:jc w:val="center"/>
              <w:rPr>
                <w:color w:val="000000"/>
              </w:rPr>
            </w:pPr>
            <w:r w:rsidRPr="00E26D3D">
              <w:rPr>
                <w:color w:val="000000"/>
              </w:rPr>
              <w:t>-0.01</w:t>
            </w:r>
          </w:p>
        </w:tc>
        <w:tc>
          <w:tcPr>
            <w:tcW w:w="1134" w:type="dxa"/>
            <w:tcBorders>
              <w:top w:val="nil"/>
              <w:left w:val="nil"/>
              <w:bottom w:val="nil"/>
              <w:right w:val="nil"/>
            </w:tcBorders>
            <w:shd w:val="clear" w:color="auto" w:fill="auto"/>
            <w:noWrap/>
            <w:vAlign w:val="bottom"/>
            <w:hideMark/>
          </w:tcPr>
          <w:p w14:paraId="1A7944DE"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3953CA65" w14:textId="77777777" w:rsidR="008741ED" w:rsidRPr="00E26D3D" w:rsidRDefault="008741ED" w:rsidP="008741ED">
            <w:pPr>
              <w:spacing w:after="0" w:line="240" w:lineRule="auto"/>
              <w:jc w:val="center"/>
              <w:rPr>
                <w:color w:val="000000"/>
              </w:rPr>
            </w:pPr>
            <w:r w:rsidRPr="00E26D3D">
              <w:rPr>
                <w:color w:val="000000"/>
              </w:rPr>
              <w:t>-0.83</w:t>
            </w:r>
          </w:p>
        </w:tc>
        <w:tc>
          <w:tcPr>
            <w:tcW w:w="810" w:type="dxa"/>
            <w:tcBorders>
              <w:top w:val="nil"/>
              <w:left w:val="nil"/>
              <w:bottom w:val="nil"/>
              <w:right w:val="nil"/>
            </w:tcBorders>
            <w:shd w:val="clear" w:color="auto" w:fill="auto"/>
            <w:noWrap/>
            <w:vAlign w:val="bottom"/>
            <w:hideMark/>
          </w:tcPr>
          <w:p w14:paraId="5E88650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E9FAADF" w14:textId="77777777" w:rsidTr="001F5DD5">
        <w:trPr>
          <w:trHeight w:val="310"/>
        </w:trPr>
        <w:tc>
          <w:tcPr>
            <w:tcW w:w="5850" w:type="dxa"/>
            <w:tcBorders>
              <w:top w:val="nil"/>
              <w:left w:val="nil"/>
              <w:bottom w:val="nil"/>
              <w:right w:val="nil"/>
            </w:tcBorders>
            <w:shd w:val="clear" w:color="auto" w:fill="auto"/>
            <w:noWrap/>
            <w:vAlign w:val="center"/>
            <w:hideMark/>
          </w:tcPr>
          <w:p w14:paraId="66172A24" w14:textId="77777777" w:rsidR="008741ED" w:rsidRPr="00E26D3D" w:rsidRDefault="008741ED" w:rsidP="008741ED">
            <w:pPr>
              <w:spacing w:after="0" w:line="240" w:lineRule="auto"/>
              <w:rPr>
                <w:color w:val="000000"/>
              </w:rPr>
            </w:pPr>
            <w:r w:rsidRPr="00E26D3D">
              <w:rPr>
                <w:color w:val="000000"/>
              </w:rPr>
              <w:t>Ethnicity</w:t>
            </w:r>
          </w:p>
        </w:tc>
        <w:tc>
          <w:tcPr>
            <w:tcW w:w="756" w:type="dxa"/>
            <w:tcBorders>
              <w:top w:val="nil"/>
              <w:left w:val="nil"/>
              <w:bottom w:val="nil"/>
              <w:right w:val="nil"/>
            </w:tcBorders>
            <w:shd w:val="clear" w:color="auto" w:fill="auto"/>
            <w:noWrap/>
            <w:vAlign w:val="bottom"/>
            <w:hideMark/>
          </w:tcPr>
          <w:p w14:paraId="21B895E6" w14:textId="77777777" w:rsidR="008741ED" w:rsidRPr="00E26D3D" w:rsidRDefault="008741ED" w:rsidP="008741ED">
            <w:pPr>
              <w:spacing w:after="0" w:line="240" w:lineRule="auto"/>
              <w:jc w:val="center"/>
              <w:rPr>
                <w:color w:val="000000"/>
              </w:rPr>
            </w:pPr>
            <w:r w:rsidRPr="00E26D3D">
              <w:rPr>
                <w:color w:val="000000"/>
              </w:rPr>
              <w:t>0.03</w:t>
            </w:r>
          </w:p>
        </w:tc>
        <w:tc>
          <w:tcPr>
            <w:tcW w:w="1134" w:type="dxa"/>
            <w:tcBorders>
              <w:top w:val="nil"/>
              <w:left w:val="nil"/>
              <w:bottom w:val="nil"/>
              <w:right w:val="nil"/>
            </w:tcBorders>
            <w:shd w:val="clear" w:color="auto" w:fill="auto"/>
            <w:noWrap/>
            <w:vAlign w:val="bottom"/>
            <w:hideMark/>
          </w:tcPr>
          <w:p w14:paraId="415B64D5" w14:textId="77777777" w:rsidR="008741ED" w:rsidRPr="00E26D3D" w:rsidRDefault="008741ED" w:rsidP="008741ED">
            <w:pPr>
              <w:spacing w:after="0" w:line="240" w:lineRule="auto"/>
              <w:jc w:val="center"/>
              <w:rPr>
                <w:color w:val="000000"/>
              </w:rPr>
            </w:pPr>
            <w:r w:rsidRPr="00E26D3D">
              <w:rPr>
                <w:color w:val="000000"/>
              </w:rPr>
              <w:t>0.08</w:t>
            </w:r>
          </w:p>
        </w:tc>
        <w:tc>
          <w:tcPr>
            <w:tcW w:w="810" w:type="dxa"/>
            <w:tcBorders>
              <w:top w:val="nil"/>
              <w:left w:val="nil"/>
              <w:bottom w:val="nil"/>
              <w:right w:val="nil"/>
            </w:tcBorders>
            <w:shd w:val="clear" w:color="auto" w:fill="auto"/>
            <w:noWrap/>
            <w:vAlign w:val="bottom"/>
            <w:hideMark/>
          </w:tcPr>
          <w:p w14:paraId="6A3815C5" w14:textId="77777777" w:rsidR="008741ED" w:rsidRPr="00E26D3D" w:rsidRDefault="008741ED" w:rsidP="008741ED">
            <w:pPr>
              <w:spacing w:after="0" w:line="240" w:lineRule="auto"/>
              <w:jc w:val="center"/>
              <w:rPr>
                <w:color w:val="000000"/>
              </w:rPr>
            </w:pPr>
            <w:r w:rsidRPr="00E26D3D">
              <w:rPr>
                <w:color w:val="000000"/>
              </w:rPr>
              <w:t>0.37</w:t>
            </w:r>
          </w:p>
        </w:tc>
        <w:tc>
          <w:tcPr>
            <w:tcW w:w="810" w:type="dxa"/>
            <w:tcBorders>
              <w:top w:val="nil"/>
              <w:left w:val="nil"/>
              <w:bottom w:val="nil"/>
              <w:right w:val="nil"/>
            </w:tcBorders>
            <w:shd w:val="clear" w:color="auto" w:fill="auto"/>
            <w:noWrap/>
            <w:vAlign w:val="bottom"/>
            <w:hideMark/>
          </w:tcPr>
          <w:p w14:paraId="04A810F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C6095F2" w14:textId="77777777" w:rsidTr="001F5DD5">
        <w:trPr>
          <w:trHeight w:val="310"/>
        </w:trPr>
        <w:tc>
          <w:tcPr>
            <w:tcW w:w="5850" w:type="dxa"/>
            <w:tcBorders>
              <w:top w:val="nil"/>
              <w:left w:val="nil"/>
              <w:bottom w:val="nil"/>
              <w:right w:val="nil"/>
            </w:tcBorders>
            <w:shd w:val="clear" w:color="auto" w:fill="auto"/>
            <w:noWrap/>
            <w:vAlign w:val="center"/>
            <w:hideMark/>
          </w:tcPr>
          <w:p w14:paraId="0E6B105F" w14:textId="77777777" w:rsidR="008741ED" w:rsidRPr="00E26D3D" w:rsidRDefault="008741ED" w:rsidP="008741ED">
            <w:pPr>
              <w:spacing w:after="0" w:line="240" w:lineRule="auto"/>
              <w:rPr>
                <w:color w:val="000000"/>
              </w:rPr>
            </w:pPr>
            <w:r w:rsidRPr="00E26D3D">
              <w:rPr>
                <w:color w:val="000000"/>
              </w:rPr>
              <w:t>Education</w:t>
            </w:r>
          </w:p>
        </w:tc>
        <w:tc>
          <w:tcPr>
            <w:tcW w:w="756" w:type="dxa"/>
            <w:tcBorders>
              <w:top w:val="nil"/>
              <w:left w:val="nil"/>
              <w:bottom w:val="nil"/>
              <w:right w:val="nil"/>
            </w:tcBorders>
            <w:shd w:val="clear" w:color="auto" w:fill="auto"/>
            <w:noWrap/>
            <w:vAlign w:val="bottom"/>
            <w:hideMark/>
          </w:tcPr>
          <w:p w14:paraId="3C5FBA71" w14:textId="77777777" w:rsidR="008741ED" w:rsidRPr="00E26D3D" w:rsidRDefault="008741ED" w:rsidP="008741ED">
            <w:pPr>
              <w:spacing w:after="0" w:line="240" w:lineRule="auto"/>
              <w:jc w:val="center"/>
              <w:rPr>
                <w:color w:val="000000"/>
              </w:rPr>
            </w:pPr>
            <w:r w:rsidRPr="00E26D3D">
              <w:rPr>
                <w:color w:val="000000"/>
              </w:rPr>
              <w:t>0.15</w:t>
            </w:r>
          </w:p>
        </w:tc>
        <w:tc>
          <w:tcPr>
            <w:tcW w:w="1134" w:type="dxa"/>
            <w:tcBorders>
              <w:top w:val="nil"/>
              <w:left w:val="nil"/>
              <w:bottom w:val="nil"/>
              <w:right w:val="nil"/>
            </w:tcBorders>
            <w:shd w:val="clear" w:color="auto" w:fill="auto"/>
            <w:noWrap/>
            <w:vAlign w:val="bottom"/>
            <w:hideMark/>
          </w:tcPr>
          <w:p w14:paraId="3F806827" w14:textId="77777777" w:rsidR="008741ED" w:rsidRPr="00E26D3D" w:rsidRDefault="008741ED" w:rsidP="008741ED">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3C28779C" w14:textId="77777777" w:rsidR="008741ED" w:rsidRPr="00E26D3D" w:rsidRDefault="008741ED" w:rsidP="008741ED">
            <w:pPr>
              <w:spacing w:after="0" w:line="240" w:lineRule="auto"/>
              <w:jc w:val="center"/>
              <w:rPr>
                <w:color w:val="000000"/>
              </w:rPr>
            </w:pPr>
            <w:r w:rsidRPr="00E26D3D">
              <w:rPr>
                <w:color w:val="000000"/>
              </w:rPr>
              <w:t>1.33</w:t>
            </w:r>
          </w:p>
        </w:tc>
        <w:tc>
          <w:tcPr>
            <w:tcW w:w="810" w:type="dxa"/>
            <w:tcBorders>
              <w:top w:val="nil"/>
              <w:left w:val="nil"/>
              <w:bottom w:val="nil"/>
              <w:right w:val="nil"/>
            </w:tcBorders>
            <w:shd w:val="clear" w:color="auto" w:fill="auto"/>
            <w:noWrap/>
            <w:vAlign w:val="bottom"/>
            <w:hideMark/>
          </w:tcPr>
          <w:p w14:paraId="7781748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FECB90F" w14:textId="77777777" w:rsidTr="001F5DD5">
        <w:trPr>
          <w:trHeight w:val="310"/>
        </w:trPr>
        <w:tc>
          <w:tcPr>
            <w:tcW w:w="5850" w:type="dxa"/>
            <w:tcBorders>
              <w:top w:val="nil"/>
              <w:left w:val="nil"/>
              <w:bottom w:val="nil"/>
              <w:right w:val="nil"/>
            </w:tcBorders>
            <w:shd w:val="clear" w:color="auto" w:fill="auto"/>
            <w:noWrap/>
            <w:vAlign w:val="center"/>
            <w:hideMark/>
          </w:tcPr>
          <w:p w14:paraId="60652739" w14:textId="77777777" w:rsidR="008741ED" w:rsidRPr="00E26D3D" w:rsidRDefault="008741ED" w:rsidP="008741ED">
            <w:pPr>
              <w:spacing w:after="0" w:line="240" w:lineRule="auto"/>
              <w:rPr>
                <w:color w:val="000000"/>
              </w:rPr>
            </w:pPr>
            <w:r w:rsidRPr="00E26D3D">
              <w:rPr>
                <w:color w:val="000000"/>
              </w:rPr>
              <w:t>Political Orientation</w:t>
            </w:r>
          </w:p>
        </w:tc>
        <w:tc>
          <w:tcPr>
            <w:tcW w:w="756" w:type="dxa"/>
            <w:tcBorders>
              <w:top w:val="nil"/>
              <w:left w:val="nil"/>
              <w:bottom w:val="nil"/>
              <w:right w:val="nil"/>
            </w:tcBorders>
            <w:shd w:val="clear" w:color="auto" w:fill="auto"/>
            <w:noWrap/>
            <w:vAlign w:val="bottom"/>
            <w:hideMark/>
          </w:tcPr>
          <w:p w14:paraId="239EAC65" w14:textId="77777777" w:rsidR="008741ED" w:rsidRPr="00E26D3D" w:rsidRDefault="008741ED" w:rsidP="008741ED">
            <w:pPr>
              <w:spacing w:after="0" w:line="240" w:lineRule="auto"/>
              <w:jc w:val="center"/>
              <w:rPr>
                <w:color w:val="000000"/>
              </w:rPr>
            </w:pPr>
            <w:r w:rsidRPr="00E26D3D">
              <w:rPr>
                <w:color w:val="000000"/>
              </w:rPr>
              <w:t>-0.29</w:t>
            </w:r>
          </w:p>
        </w:tc>
        <w:tc>
          <w:tcPr>
            <w:tcW w:w="1134" w:type="dxa"/>
            <w:tcBorders>
              <w:top w:val="nil"/>
              <w:left w:val="nil"/>
              <w:bottom w:val="nil"/>
              <w:right w:val="nil"/>
            </w:tcBorders>
            <w:shd w:val="clear" w:color="auto" w:fill="auto"/>
            <w:noWrap/>
            <w:vAlign w:val="bottom"/>
            <w:hideMark/>
          </w:tcPr>
          <w:p w14:paraId="19486DBE" w14:textId="77777777" w:rsidR="008741ED" w:rsidRPr="00E26D3D" w:rsidRDefault="008741ED" w:rsidP="008741ED">
            <w:pPr>
              <w:spacing w:after="0" w:line="240" w:lineRule="auto"/>
              <w:jc w:val="center"/>
              <w:rPr>
                <w:color w:val="000000"/>
              </w:rPr>
            </w:pPr>
            <w:r w:rsidRPr="00E26D3D">
              <w:rPr>
                <w:color w:val="000000"/>
              </w:rPr>
              <w:t>0.08</w:t>
            </w:r>
          </w:p>
        </w:tc>
        <w:tc>
          <w:tcPr>
            <w:tcW w:w="810" w:type="dxa"/>
            <w:tcBorders>
              <w:top w:val="nil"/>
              <w:left w:val="nil"/>
              <w:bottom w:val="nil"/>
              <w:right w:val="nil"/>
            </w:tcBorders>
            <w:shd w:val="clear" w:color="auto" w:fill="auto"/>
            <w:noWrap/>
            <w:vAlign w:val="bottom"/>
            <w:hideMark/>
          </w:tcPr>
          <w:p w14:paraId="0AA6DDB4" w14:textId="77777777" w:rsidR="008741ED" w:rsidRPr="00E26D3D" w:rsidRDefault="008741ED" w:rsidP="008741ED">
            <w:pPr>
              <w:spacing w:after="0" w:line="240" w:lineRule="auto"/>
              <w:jc w:val="center"/>
              <w:rPr>
                <w:color w:val="000000"/>
              </w:rPr>
            </w:pPr>
            <w:r w:rsidRPr="00E26D3D">
              <w:rPr>
                <w:color w:val="000000"/>
              </w:rPr>
              <w:t>-3.73</w:t>
            </w:r>
          </w:p>
        </w:tc>
        <w:tc>
          <w:tcPr>
            <w:tcW w:w="810" w:type="dxa"/>
            <w:tcBorders>
              <w:top w:val="nil"/>
              <w:left w:val="nil"/>
              <w:bottom w:val="nil"/>
              <w:right w:val="nil"/>
            </w:tcBorders>
            <w:shd w:val="clear" w:color="auto" w:fill="auto"/>
            <w:noWrap/>
            <w:vAlign w:val="bottom"/>
            <w:hideMark/>
          </w:tcPr>
          <w:p w14:paraId="3E940766"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3E46EAA0" w14:textId="77777777" w:rsidTr="001F5DD5">
        <w:trPr>
          <w:trHeight w:val="310"/>
        </w:trPr>
        <w:tc>
          <w:tcPr>
            <w:tcW w:w="5850" w:type="dxa"/>
            <w:tcBorders>
              <w:top w:val="nil"/>
              <w:left w:val="nil"/>
              <w:bottom w:val="nil"/>
              <w:right w:val="nil"/>
            </w:tcBorders>
            <w:shd w:val="clear" w:color="auto" w:fill="auto"/>
            <w:noWrap/>
            <w:vAlign w:val="center"/>
            <w:hideMark/>
          </w:tcPr>
          <w:p w14:paraId="47844898" w14:textId="77777777" w:rsidR="008741ED" w:rsidRPr="00E26D3D" w:rsidRDefault="008741ED" w:rsidP="008741ED">
            <w:pPr>
              <w:spacing w:after="0" w:line="240" w:lineRule="auto"/>
              <w:rPr>
                <w:color w:val="000000"/>
              </w:rPr>
            </w:pPr>
            <w:r w:rsidRPr="00E26D3D">
              <w:rPr>
                <w:color w:val="000000"/>
              </w:rPr>
              <w:t>Income</w:t>
            </w:r>
          </w:p>
        </w:tc>
        <w:tc>
          <w:tcPr>
            <w:tcW w:w="756" w:type="dxa"/>
            <w:tcBorders>
              <w:top w:val="nil"/>
              <w:left w:val="nil"/>
              <w:bottom w:val="nil"/>
              <w:right w:val="nil"/>
            </w:tcBorders>
            <w:shd w:val="clear" w:color="auto" w:fill="auto"/>
            <w:noWrap/>
            <w:vAlign w:val="bottom"/>
            <w:hideMark/>
          </w:tcPr>
          <w:p w14:paraId="38E1C862" w14:textId="77777777" w:rsidR="008741ED" w:rsidRPr="00E26D3D" w:rsidRDefault="008741ED" w:rsidP="008741ED">
            <w:pPr>
              <w:spacing w:after="0" w:line="240" w:lineRule="auto"/>
              <w:jc w:val="center"/>
              <w:rPr>
                <w:color w:val="000000"/>
              </w:rPr>
            </w:pPr>
            <w:r w:rsidRPr="00E26D3D">
              <w:rPr>
                <w:color w:val="000000"/>
              </w:rPr>
              <w:t>-0.08</w:t>
            </w:r>
          </w:p>
        </w:tc>
        <w:tc>
          <w:tcPr>
            <w:tcW w:w="1134" w:type="dxa"/>
            <w:tcBorders>
              <w:top w:val="nil"/>
              <w:left w:val="nil"/>
              <w:bottom w:val="nil"/>
              <w:right w:val="nil"/>
            </w:tcBorders>
            <w:shd w:val="clear" w:color="auto" w:fill="auto"/>
            <w:noWrap/>
            <w:vAlign w:val="bottom"/>
            <w:hideMark/>
          </w:tcPr>
          <w:p w14:paraId="48D13749" w14:textId="77777777" w:rsidR="008741ED" w:rsidRPr="00E26D3D" w:rsidRDefault="008741ED" w:rsidP="008741ED">
            <w:pPr>
              <w:spacing w:after="0" w:line="240" w:lineRule="auto"/>
              <w:jc w:val="center"/>
              <w:rPr>
                <w:color w:val="000000"/>
              </w:rPr>
            </w:pPr>
            <w:r w:rsidRPr="00E26D3D">
              <w:rPr>
                <w:color w:val="000000"/>
              </w:rPr>
              <w:t>0.10</w:t>
            </w:r>
          </w:p>
        </w:tc>
        <w:tc>
          <w:tcPr>
            <w:tcW w:w="810" w:type="dxa"/>
            <w:tcBorders>
              <w:top w:val="nil"/>
              <w:left w:val="nil"/>
              <w:bottom w:val="nil"/>
              <w:right w:val="nil"/>
            </w:tcBorders>
            <w:shd w:val="clear" w:color="auto" w:fill="auto"/>
            <w:noWrap/>
            <w:vAlign w:val="bottom"/>
            <w:hideMark/>
          </w:tcPr>
          <w:p w14:paraId="1D42C3A3" w14:textId="77777777" w:rsidR="008741ED" w:rsidRPr="00E26D3D" w:rsidRDefault="008741ED" w:rsidP="008741ED">
            <w:pPr>
              <w:spacing w:after="0" w:line="240" w:lineRule="auto"/>
              <w:jc w:val="center"/>
              <w:rPr>
                <w:color w:val="000000"/>
              </w:rPr>
            </w:pPr>
            <w:r w:rsidRPr="00E26D3D">
              <w:rPr>
                <w:color w:val="000000"/>
              </w:rPr>
              <w:t>-0.73</w:t>
            </w:r>
          </w:p>
        </w:tc>
        <w:tc>
          <w:tcPr>
            <w:tcW w:w="810" w:type="dxa"/>
            <w:tcBorders>
              <w:top w:val="nil"/>
              <w:left w:val="nil"/>
              <w:bottom w:val="nil"/>
              <w:right w:val="nil"/>
            </w:tcBorders>
            <w:shd w:val="clear" w:color="auto" w:fill="auto"/>
            <w:noWrap/>
            <w:vAlign w:val="bottom"/>
            <w:hideMark/>
          </w:tcPr>
          <w:p w14:paraId="25580F1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C379DAD" w14:textId="77777777" w:rsidTr="001F5DD5">
        <w:trPr>
          <w:trHeight w:val="310"/>
        </w:trPr>
        <w:tc>
          <w:tcPr>
            <w:tcW w:w="5850" w:type="dxa"/>
            <w:tcBorders>
              <w:top w:val="nil"/>
              <w:left w:val="nil"/>
              <w:bottom w:val="nil"/>
              <w:right w:val="nil"/>
            </w:tcBorders>
            <w:shd w:val="clear" w:color="auto" w:fill="auto"/>
            <w:noWrap/>
            <w:vAlign w:val="center"/>
            <w:hideMark/>
          </w:tcPr>
          <w:p w14:paraId="41A3C1BC" w14:textId="77777777" w:rsidR="008741ED" w:rsidRPr="00E26D3D" w:rsidRDefault="008741ED" w:rsidP="008741ED">
            <w:pPr>
              <w:spacing w:after="0" w:line="240" w:lineRule="auto"/>
              <w:rPr>
                <w:color w:val="000000"/>
              </w:rPr>
            </w:pPr>
            <w:r w:rsidRPr="00E26D3D">
              <w:rPr>
                <w:color w:val="000000"/>
              </w:rPr>
              <w:t>Numeracy (BNT-S)</w:t>
            </w:r>
          </w:p>
        </w:tc>
        <w:tc>
          <w:tcPr>
            <w:tcW w:w="756" w:type="dxa"/>
            <w:tcBorders>
              <w:top w:val="nil"/>
              <w:left w:val="nil"/>
              <w:bottom w:val="nil"/>
              <w:right w:val="nil"/>
            </w:tcBorders>
            <w:shd w:val="clear" w:color="auto" w:fill="auto"/>
            <w:noWrap/>
            <w:vAlign w:val="bottom"/>
            <w:hideMark/>
          </w:tcPr>
          <w:p w14:paraId="424C1952" w14:textId="77777777" w:rsidR="008741ED" w:rsidRPr="00E26D3D" w:rsidRDefault="008741ED" w:rsidP="008741ED">
            <w:pPr>
              <w:spacing w:after="0" w:line="240" w:lineRule="auto"/>
              <w:jc w:val="center"/>
              <w:rPr>
                <w:color w:val="000000"/>
              </w:rPr>
            </w:pPr>
            <w:r w:rsidRPr="00E26D3D">
              <w:rPr>
                <w:color w:val="000000"/>
              </w:rPr>
              <w:t>-0.06</w:t>
            </w:r>
          </w:p>
        </w:tc>
        <w:tc>
          <w:tcPr>
            <w:tcW w:w="1134" w:type="dxa"/>
            <w:tcBorders>
              <w:top w:val="nil"/>
              <w:left w:val="nil"/>
              <w:bottom w:val="nil"/>
              <w:right w:val="nil"/>
            </w:tcBorders>
            <w:shd w:val="clear" w:color="auto" w:fill="auto"/>
            <w:noWrap/>
            <w:vAlign w:val="bottom"/>
            <w:hideMark/>
          </w:tcPr>
          <w:p w14:paraId="7C743853" w14:textId="77777777" w:rsidR="008741ED" w:rsidRPr="00E26D3D" w:rsidRDefault="008741ED" w:rsidP="008741ED">
            <w:pPr>
              <w:spacing w:after="0" w:line="240" w:lineRule="auto"/>
              <w:jc w:val="center"/>
              <w:rPr>
                <w:color w:val="000000"/>
              </w:rPr>
            </w:pPr>
            <w:r w:rsidRPr="00E26D3D">
              <w:rPr>
                <w:color w:val="000000"/>
              </w:rPr>
              <w:t>0.06</w:t>
            </w:r>
          </w:p>
        </w:tc>
        <w:tc>
          <w:tcPr>
            <w:tcW w:w="810" w:type="dxa"/>
            <w:tcBorders>
              <w:top w:val="nil"/>
              <w:left w:val="nil"/>
              <w:bottom w:val="nil"/>
              <w:right w:val="nil"/>
            </w:tcBorders>
            <w:shd w:val="clear" w:color="auto" w:fill="auto"/>
            <w:noWrap/>
            <w:vAlign w:val="bottom"/>
            <w:hideMark/>
          </w:tcPr>
          <w:p w14:paraId="11A1CAAE" w14:textId="77777777" w:rsidR="008741ED" w:rsidRPr="00E26D3D" w:rsidRDefault="008741ED" w:rsidP="008741ED">
            <w:pPr>
              <w:spacing w:after="0" w:line="240" w:lineRule="auto"/>
              <w:jc w:val="center"/>
              <w:rPr>
                <w:color w:val="000000"/>
              </w:rPr>
            </w:pPr>
            <w:r w:rsidRPr="00E26D3D">
              <w:rPr>
                <w:color w:val="000000"/>
              </w:rPr>
              <w:t>-0.93</w:t>
            </w:r>
          </w:p>
        </w:tc>
        <w:tc>
          <w:tcPr>
            <w:tcW w:w="810" w:type="dxa"/>
            <w:tcBorders>
              <w:top w:val="nil"/>
              <w:left w:val="nil"/>
              <w:bottom w:val="nil"/>
              <w:right w:val="nil"/>
            </w:tcBorders>
            <w:shd w:val="clear" w:color="auto" w:fill="auto"/>
            <w:noWrap/>
            <w:vAlign w:val="bottom"/>
            <w:hideMark/>
          </w:tcPr>
          <w:p w14:paraId="06E938E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BD8BB4F" w14:textId="77777777" w:rsidTr="001F5DD5">
        <w:trPr>
          <w:trHeight w:val="310"/>
        </w:trPr>
        <w:tc>
          <w:tcPr>
            <w:tcW w:w="5850" w:type="dxa"/>
            <w:tcBorders>
              <w:top w:val="nil"/>
              <w:left w:val="nil"/>
              <w:bottom w:val="nil"/>
              <w:right w:val="nil"/>
            </w:tcBorders>
            <w:shd w:val="clear" w:color="auto" w:fill="auto"/>
            <w:noWrap/>
            <w:vAlign w:val="center"/>
            <w:hideMark/>
          </w:tcPr>
          <w:p w14:paraId="3CA8C772" w14:textId="77777777" w:rsidR="008741ED" w:rsidRPr="00E26D3D" w:rsidRDefault="008741ED" w:rsidP="008741ED">
            <w:pPr>
              <w:spacing w:after="0" w:line="240" w:lineRule="auto"/>
              <w:rPr>
                <w:color w:val="000000"/>
              </w:rPr>
            </w:pPr>
            <w:r w:rsidRPr="00E26D3D">
              <w:rPr>
                <w:color w:val="000000"/>
              </w:rPr>
              <w:t>Graph Literacy</w:t>
            </w:r>
          </w:p>
        </w:tc>
        <w:tc>
          <w:tcPr>
            <w:tcW w:w="756" w:type="dxa"/>
            <w:tcBorders>
              <w:top w:val="nil"/>
              <w:left w:val="nil"/>
              <w:bottom w:val="nil"/>
              <w:right w:val="nil"/>
            </w:tcBorders>
            <w:shd w:val="clear" w:color="auto" w:fill="auto"/>
            <w:noWrap/>
            <w:vAlign w:val="bottom"/>
            <w:hideMark/>
          </w:tcPr>
          <w:p w14:paraId="31F832D6" w14:textId="77777777" w:rsidR="008741ED" w:rsidRPr="00E26D3D" w:rsidRDefault="008741ED" w:rsidP="008741ED">
            <w:pPr>
              <w:spacing w:after="0" w:line="240" w:lineRule="auto"/>
              <w:jc w:val="center"/>
              <w:rPr>
                <w:color w:val="000000"/>
              </w:rPr>
            </w:pPr>
            <w:r w:rsidRPr="00E26D3D">
              <w:rPr>
                <w:color w:val="000000"/>
              </w:rPr>
              <w:t>-0.15</w:t>
            </w:r>
          </w:p>
        </w:tc>
        <w:tc>
          <w:tcPr>
            <w:tcW w:w="1134" w:type="dxa"/>
            <w:tcBorders>
              <w:top w:val="nil"/>
              <w:left w:val="nil"/>
              <w:bottom w:val="nil"/>
              <w:right w:val="nil"/>
            </w:tcBorders>
            <w:shd w:val="clear" w:color="auto" w:fill="auto"/>
            <w:noWrap/>
            <w:vAlign w:val="bottom"/>
            <w:hideMark/>
          </w:tcPr>
          <w:p w14:paraId="19C30E17" w14:textId="77777777" w:rsidR="008741ED" w:rsidRPr="00E26D3D" w:rsidRDefault="008741ED" w:rsidP="008741ED">
            <w:pPr>
              <w:spacing w:after="0" w:line="240" w:lineRule="auto"/>
              <w:jc w:val="center"/>
              <w:rPr>
                <w:color w:val="000000"/>
              </w:rPr>
            </w:pPr>
            <w:r w:rsidRPr="00E26D3D">
              <w:rPr>
                <w:color w:val="000000"/>
              </w:rPr>
              <w:t>0.04</w:t>
            </w:r>
          </w:p>
        </w:tc>
        <w:tc>
          <w:tcPr>
            <w:tcW w:w="810" w:type="dxa"/>
            <w:tcBorders>
              <w:top w:val="nil"/>
              <w:left w:val="nil"/>
              <w:bottom w:val="nil"/>
              <w:right w:val="nil"/>
            </w:tcBorders>
            <w:shd w:val="clear" w:color="auto" w:fill="auto"/>
            <w:noWrap/>
            <w:vAlign w:val="bottom"/>
            <w:hideMark/>
          </w:tcPr>
          <w:p w14:paraId="6B0053BB" w14:textId="77777777" w:rsidR="008741ED" w:rsidRPr="00E26D3D" w:rsidRDefault="008741ED" w:rsidP="008741ED">
            <w:pPr>
              <w:spacing w:after="0" w:line="240" w:lineRule="auto"/>
              <w:jc w:val="center"/>
              <w:rPr>
                <w:color w:val="000000"/>
              </w:rPr>
            </w:pPr>
            <w:r w:rsidRPr="00E26D3D">
              <w:rPr>
                <w:color w:val="000000"/>
              </w:rPr>
              <w:t>-4.18</w:t>
            </w:r>
          </w:p>
        </w:tc>
        <w:tc>
          <w:tcPr>
            <w:tcW w:w="810" w:type="dxa"/>
            <w:tcBorders>
              <w:top w:val="nil"/>
              <w:left w:val="nil"/>
              <w:bottom w:val="nil"/>
              <w:right w:val="nil"/>
            </w:tcBorders>
            <w:shd w:val="clear" w:color="auto" w:fill="auto"/>
            <w:noWrap/>
            <w:vAlign w:val="bottom"/>
            <w:hideMark/>
          </w:tcPr>
          <w:p w14:paraId="069922CD"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A90370B" w14:textId="77777777" w:rsidTr="001F5DD5">
        <w:trPr>
          <w:trHeight w:val="310"/>
        </w:trPr>
        <w:tc>
          <w:tcPr>
            <w:tcW w:w="5850" w:type="dxa"/>
            <w:tcBorders>
              <w:top w:val="nil"/>
              <w:left w:val="nil"/>
              <w:bottom w:val="nil"/>
              <w:right w:val="nil"/>
            </w:tcBorders>
            <w:shd w:val="clear" w:color="auto" w:fill="auto"/>
            <w:noWrap/>
            <w:vAlign w:val="center"/>
            <w:hideMark/>
          </w:tcPr>
          <w:p w14:paraId="04969F51"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56" w:type="dxa"/>
            <w:tcBorders>
              <w:top w:val="nil"/>
              <w:left w:val="nil"/>
              <w:bottom w:val="nil"/>
              <w:right w:val="nil"/>
            </w:tcBorders>
            <w:shd w:val="clear" w:color="auto" w:fill="auto"/>
            <w:noWrap/>
            <w:vAlign w:val="bottom"/>
            <w:hideMark/>
          </w:tcPr>
          <w:p w14:paraId="216AA332" w14:textId="77777777" w:rsidR="008741ED" w:rsidRPr="00E26D3D" w:rsidRDefault="008741ED" w:rsidP="008741ED">
            <w:pPr>
              <w:spacing w:after="0" w:line="240" w:lineRule="auto"/>
              <w:jc w:val="center"/>
              <w:rPr>
                <w:color w:val="000000"/>
              </w:rPr>
            </w:pPr>
            <w:r w:rsidRPr="00E26D3D">
              <w:rPr>
                <w:color w:val="000000"/>
              </w:rPr>
              <w:t>0.25</w:t>
            </w:r>
          </w:p>
        </w:tc>
        <w:tc>
          <w:tcPr>
            <w:tcW w:w="1134" w:type="dxa"/>
            <w:tcBorders>
              <w:top w:val="nil"/>
              <w:left w:val="nil"/>
              <w:bottom w:val="nil"/>
              <w:right w:val="nil"/>
            </w:tcBorders>
            <w:shd w:val="clear" w:color="auto" w:fill="auto"/>
            <w:noWrap/>
            <w:vAlign w:val="bottom"/>
            <w:hideMark/>
          </w:tcPr>
          <w:p w14:paraId="1303748E" w14:textId="77777777" w:rsidR="008741ED" w:rsidRPr="00E26D3D" w:rsidRDefault="008741ED" w:rsidP="008741ED">
            <w:pPr>
              <w:spacing w:after="0" w:line="240" w:lineRule="auto"/>
              <w:jc w:val="center"/>
              <w:rPr>
                <w:color w:val="000000"/>
              </w:rPr>
            </w:pPr>
            <w:r w:rsidRPr="00E26D3D">
              <w:rPr>
                <w:color w:val="000000"/>
              </w:rPr>
              <w:t>0.75</w:t>
            </w:r>
          </w:p>
        </w:tc>
        <w:tc>
          <w:tcPr>
            <w:tcW w:w="810" w:type="dxa"/>
            <w:tcBorders>
              <w:top w:val="nil"/>
              <w:left w:val="nil"/>
              <w:bottom w:val="nil"/>
              <w:right w:val="nil"/>
            </w:tcBorders>
            <w:shd w:val="clear" w:color="auto" w:fill="auto"/>
            <w:noWrap/>
            <w:vAlign w:val="bottom"/>
            <w:hideMark/>
          </w:tcPr>
          <w:p w14:paraId="069B38B1" w14:textId="77777777" w:rsidR="008741ED" w:rsidRPr="00E26D3D" w:rsidRDefault="008741ED" w:rsidP="008741ED">
            <w:pPr>
              <w:spacing w:after="0" w:line="240" w:lineRule="auto"/>
              <w:jc w:val="center"/>
              <w:rPr>
                <w:color w:val="000000"/>
              </w:rPr>
            </w:pPr>
            <w:r w:rsidRPr="00E26D3D">
              <w:rPr>
                <w:color w:val="000000"/>
              </w:rPr>
              <w:t>0.33</w:t>
            </w:r>
          </w:p>
        </w:tc>
        <w:tc>
          <w:tcPr>
            <w:tcW w:w="810" w:type="dxa"/>
            <w:tcBorders>
              <w:top w:val="nil"/>
              <w:left w:val="nil"/>
              <w:bottom w:val="nil"/>
              <w:right w:val="nil"/>
            </w:tcBorders>
            <w:shd w:val="clear" w:color="auto" w:fill="auto"/>
            <w:noWrap/>
            <w:vAlign w:val="bottom"/>
            <w:hideMark/>
          </w:tcPr>
          <w:p w14:paraId="0BDA8E4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079CC58" w14:textId="77777777" w:rsidTr="001F5DD5">
        <w:trPr>
          <w:trHeight w:val="310"/>
        </w:trPr>
        <w:tc>
          <w:tcPr>
            <w:tcW w:w="5850" w:type="dxa"/>
            <w:tcBorders>
              <w:top w:val="nil"/>
              <w:left w:val="nil"/>
              <w:bottom w:val="nil"/>
              <w:right w:val="nil"/>
            </w:tcBorders>
            <w:shd w:val="clear" w:color="auto" w:fill="auto"/>
            <w:noWrap/>
            <w:vAlign w:val="center"/>
            <w:hideMark/>
          </w:tcPr>
          <w:p w14:paraId="699C7C42"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56" w:type="dxa"/>
            <w:tcBorders>
              <w:top w:val="nil"/>
              <w:left w:val="nil"/>
              <w:bottom w:val="nil"/>
              <w:right w:val="nil"/>
            </w:tcBorders>
            <w:shd w:val="clear" w:color="auto" w:fill="auto"/>
            <w:noWrap/>
            <w:vAlign w:val="bottom"/>
            <w:hideMark/>
          </w:tcPr>
          <w:p w14:paraId="3357D2F5" w14:textId="77777777" w:rsidR="008741ED" w:rsidRPr="00E26D3D" w:rsidRDefault="008741ED" w:rsidP="008741ED">
            <w:pPr>
              <w:spacing w:after="0" w:line="240" w:lineRule="auto"/>
              <w:jc w:val="center"/>
              <w:rPr>
                <w:color w:val="000000"/>
              </w:rPr>
            </w:pPr>
            <w:r w:rsidRPr="00E26D3D">
              <w:rPr>
                <w:color w:val="000000"/>
              </w:rPr>
              <w:t>0.61</w:t>
            </w:r>
          </w:p>
        </w:tc>
        <w:tc>
          <w:tcPr>
            <w:tcW w:w="1134" w:type="dxa"/>
            <w:tcBorders>
              <w:top w:val="nil"/>
              <w:left w:val="nil"/>
              <w:bottom w:val="nil"/>
              <w:right w:val="nil"/>
            </w:tcBorders>
            <w:shd w:val="clear" w:color="auto" w:fill="auto"/>
            <w:noWrap/>
            <w:vAlign w:val="bottom"/>
            <w:hideMark/>
          </w:tcPr>
          <w:p w14:paraId="4B44D8D2" w14:textId="77777777" w:rsidR="008741ED" w:rsidRPr="00E26D3D" w:rsidRDefault="008741ED" w:rsidP="008741ED">
            <w:pPr>
              <w:spacing w:after="0" w:line="240" w:lineRule="auto"/>
              <w:jc w:val="center"/>
              <w:rPr>
                <w:color w:val="000000"/>
              </w:rPr>
            </w:pPr>
            <w:r w:rsidRPr="00E26D3D">
              <w:rPr>
                <w:color w:val="000000"/>
              </w:rPr>
              <w:t>0.71</w:t>
            </w:r>
          </w:p>
        </w:tc>
        <w:tc>
          <w:tcPr>
            <w:tcW w:w="810" w:type="dxa"/>
            <w:tcBorders>
              <w:top w:val="nil"/>
              <w:left w:val="nil"/>
              <w:bottom w:val="nil"/>
              <w:right w:val="nil"/>
            </w:tcBorders>
            <w:shd w:val="clear" w:color="auto" w:fill="auto"/>
            <w:noWrap/>
            <w:vAlign w:val="bottom"/>
            <w:hideMark/>
          </w:tcPr>
          <w:p w14:paraId="2B3EC5A2" w14:textId="77777777" w:rsidR="008741ED" w:rsidRPr="00E26D3D" w:rsidRDefault="008741ED" w:rsidP="008741ED">
            <w:pPr>
              <w:spacing w:after="0" w:line="240" w:lineRule="auto"/>
              <w:jc w:val="center"/>
              <w:rPr>
                <w:color w:val="000000"/>
              </w:rPr>
            </w:pPr>
            <w:r w:rsidRPr="00E26D3D">
              <w:rPr>
                <w:color w:val="000000"/>
              </w:rPr>
              <w:t>0.86</w:t>
            </w:r>
          </w:p>
        </w:tc>
        <w:tc>
          <w:tcPr>
            <w:tcW w:w="810" w:type="dxa"/>
            <w:tcBorders>
              <w:top w:val="nil"/>
              <w:left w:val="nil"/>
              <w:bottom w:val="nil"/>
              <w:right w:val="nil"/>
            </w:tcBorders>
            <w:shd w:val="clear" w:color="auto" w:fill="auto"/>
            <w:noWrap/>
            <w:vAlign w:val="bottom"/>
            <w:hideMark/>
          </w:tcPr>
          <w:p w14:paraId="2230AD6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9C6DF4F" w14:textId="77777777" w:rsidTr="001F5DD5">
        <w:trPr>
          <w:trHeight w:val="310"/>
        </w:trPr>
        <w:tc>
          <w:tcPr>
            <w:tcW w:w="5850" w:type="dxa"/>
            <w:tcBorders>
              <w:top w:val="nil"/>
              <w:left w:val="nil"/>
              <w:bottom w:val="nil"/>
              <w:right w:val="nil"/>
            </w:tcBorders>
            <w:shd w:val="clear" w:color="auto" w:fill="auto"/>
            <w:noWrap/>
            <w:vAlign w:val="center"/>
            <w:hideMark/>
          </w:tcPr>
          <w:p w14:paraId="1BA12A15"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56" w:type="dxa"/>
            <w:tcBorders>
              <w:top w:val="nil"/>
              <w:left w:val="nil"/>
              <w:bottom w:val="nil"/>
              <w:right w:val="nil"/>
            </w:tcBorders>
            <w:shd w:val="clear" w:color="auto" w:fill="auto"/>
            <w:noWrap/>
            <w:vAlign w:val="bottom"/>
            <w:hideMark/>
          </w:tcPr>
          <w:p w14:paraId="10D82081" w14:textId="77777777" w:rsidR="008741ED" w:rsidRPr="00E26D3D" w:rsidRDefault="008741ED" w:rsidP="008741ED">
            <w:pPr>
              <w:spacing w:after="0" w:line="240" w:lineRule="auto"/>
              <w:jc w:val="center"/>
              <w:rPr>
                <w:color w:val="000000"/>
              </w:rPr>
            </w:pPr>
            <w:r w:rsidRPr="00E26D3D">
              <w:rPr>
                <w:color w:val="000000"/>
              </w:rPr>
              <w:t>1.45</w:t>
            </w:r>
          </w:p>
        </w:tc>
        <w:tc>
          <w:tcPr>
            <w:tcW w:w="1134" w:type="dxa"/>
            <w:tcBorders>
              <w:top w:val="nil"/>
              <w:left w:val="nil"/>
              <w:bottom w:val="nil"/>
              <w:right w:val="nil"/>
            </w:tcBorders>
            <w:shd w:val="clear" w:color="auto" w:fill="auto"/>
            <w:noWrap/>
            <w:vAlign w:val="bottom"/>
            <w:hideMark/>
          </w:tcPr>
          <w:p w14:paraId="4E63A32B" w14:textId="77777777" w:rsidR="008741ED" w:rsidRPr="00E26D3D" w:rsidRDefault="008741ED" w:rsidP="008741ED">
            <w:pPr>
              <w:spacing w:after="0" w:line="240" w:lineRule="auto"/>
              <w:jc w:val="center"/>
              <w:rPr>
                <w:color w:val="000000"/>
              </w:rPr>
            </w:pPr>
            <w:r w:rsidRPr="00E26D3D">
              <w:rPr>
                <w:color w:val="000000"/>
              </w:rPr>
              <w:t>0.76</w:t>
            </w:r>
          </w:p>
        </w:tc>
        <w:tc>
          <w:tcPr>
            <w:tcW w:w="810" w:type="dxa"/>
            <w:tcBorders>
              <w:top w:val="nil"/>
              <w:left w:val="nil"/>
              <w:bottom w:val="nil"/>
              <w:right w:val="nil"/>
            </w:tcBorders>
            <w:shd w:val="clear" w:color="auto" w:fill="auto"/>
            <w:noWrap/>
            <w:vAlign w:val="bottom"/>
            <w:hideMark/>
          </w:tcPr>
          <w:p w14:paraId="5F778C33" w14:textId="77777777" w:rsidR="008741ED" w:rsidRPr="00E26D3D" w:rsidRDefault="008741ED" w:rsidP="008741ED">
            <w:pPr>
              <w:spacing w:after="0" w:line="240" w:lineRule="auto"/>
              <w:jc w:val="center"/>
              <w:rPr>
                <w:color w:val="000000"/>
              </w:rPr>
            </w:pPr>
            <w:r w:rsidRPr="00E26D3D">
              <w:rPr>
                <w:color w:val="000000"/>
              </w:rPr>
              <w:t>1.90</w:t>
            </w:r>
          </w:p>
        </w:tc>
        <w:tc>
          <w:tcPr>
            <w:tcW w:w="810" w:type="dxa"/>
            <w:tcBorders>
              <w:top w:val="nil"/>
              <w:left w:val="nil"/>
              <w:bottom w:val="nil"/>
              <w:right w:val="nil"/>
            </w:tcBorders>
            <w:shd w:val="clear" w:color="auto" w:fill="auto"/>
            <w:noWrap/>
            <w:vAlign w:val="bottom"/>
            <w:hideMark/>
          </w:tcPr>
          <w:p w14:paraId="084A69BB" w14:textId="77777777" w:rsidR="008741ED" w:rsidRPr="00E26D3D" w:rsidRDefault="008741ED" w:rsidP="008741ED">
            <w:pPr>
              <w:spacing w:after="0" w:line="240" w:lineRule="auto"/>
              <w:jc w:val="center"/>
              <w:rPr>
                <w:color w:val="000000"/>
              </w:rPr>
            </w:pPr>
            <w:r w:rsidRPr="00E26D3D">
              <w:rPr>
                <w:color w:val="000000"/>
              </w:rPr>
              <w:t>0.92</w:t>
            </w:r>
          </w:p>
        </w:tc>
      </w:tr>
      <w:tr w:rsidR="008741ED" w:rsidRPr="00E26D3D" w14:paraId="527A125A" w14:textId="77777777" w:rsidTr="001F5DD5">
        <w:trPr>
          <w:trHeight w:val="310"/>
        </w:trPr>
        <w:tc>
          <w:tcPr>
            <w:tcW w:w="5850" w:type="dxa"/>
            <w:tcBorders>
              <w:top w:val="nil"/>
              <w:left w:val="nil"/>
              <w:bottom w:val="nil"/>
              <w:right w:val="nil"/>
            </w:tcBorders>
            <w:shd w:val="clear" w:color="auto" w:fill="auto"/>
            <w:noWrap/>
            <w:vAlign w:val="center"/>
            <w:hideMark/>
          </w:tcPr>
          <w:p w14:paraId="4D71B244"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56" w:type="dxa"/>
            <w:tcBorders>
              <w:top w:val="nil"/>
              <w:left w:val="nil"/>
              <w:bottom w:val="nil"/>
              <w:right w:val="nil"/>
            </w:tcBorders>
            <w:shd w:val="clear" w:color="auto" w:fill="auto"/>
            <w:noWrap/>
            <w:vAlign w:val="bottom"/>
            <w:hideMark/>
          </w:tcPr>
          <w:p w14:paraId="1DD0A901" w14:textId="77777777" w:rsidR="008741ED" w:rsidRPr="00E26D3D" w:rsidRDefault="008741ED" w:rsidP="008741ED">
            <w:pPr>
              <w:spacing w:after="0" w:line="240" w:lineRule="auto"/>
              <w:jc w:val="center"/>
              <w:rPr>
                <w:color w:val="000000"/>
              </w:rPr>
            </w:pPr>
            <w:r w:rsidRPr="00E26D3D">
              <w:rPr>
                <w:color w:val="000000"/>
              </w:rPr>
              <w:t>-0.37</w:t>
            </w:r>
          </w:p>
        </w:tc>
        <w:tc>
          <w:tcPr>
            <w:tcW w:w="1134" w:type="dxa"/>
            <w:tcBorders>
              <w:top w:val="nil"/>
              <w:left w:val="nil"/>
              <w:bottom w:val="nil"/>
              <w:right w:val="nil"/>
            </w:tcBorders>
            <w:shd w:val="clear" w:color="auto" w:fill="auto"/>
            <w:noWrap/>
            <w:vAlign w:val="bottom"/>
            <w:hideMark/>
          </w:tcPr>
          <w:p w14:paraId="68F05E15" w14:textId="77777777" w:rsidR="008741ED" w:rsidRPr="00E26D3D" w:rsidRDefault="008741ED" w:rsidP="008741ED">
            <w:pPr>
              <w:spacing w:after="0" w:line="240" w:lineRule="auto"/>
              <w:jc w:val="center"/>
              <w:rPr>
                <w:color w:val="000000"/>
              </w:rPr>
            </w:pPr>
            <w:r w:rsidRPr="00E26D3D">
              <w:rPr>
                <w:color w:val="000000"/>
              </w:rPr>
              <w:t>0.73</w:t>
            </w:r>
          </w:p>
        </w:tc>
        <w:tc>
          <w:tcPr>
            <w:tcW w:w="810" w:type="dxa"/>
            <w:tcBorders>
              <w:top w:val="nil"/>
              <w:left w:val="nil"/>
              <w:bottom w:val="nil"/>
              <w:right w:val="nil"/>
            </w:tcBorders>
            <w:shd w:val="clear" w:color="auto" w:fill="auto"/>
            <w:noWrap/>
            <w:vAlign w:val="bottom"/>
            <w:hideMark/>
          </w:tcPr>
          <w:p w14:paraId="685639D9" w14:textId="77777777" w:rsidR="008741ED" w:rsidRPr="00E26D3D" w:rsidRDefault="008741ED" w:rsidP="008741ED">
            <w:pPr>
              <w:spacing w:after="0" w:line="240" w:lineRule="auto"/>
              <w:jc w:val="center"/>
              <w:rPr>
                <w:color w:val="000000"/>
              </w:rPr>
            </w:pPr>
            <w:r w:rsidRPr="00E26D3D">
              <w:rPr>
                <w:color w:val="000000"/>
              </w:rPr>
              <w:t>-0.51</w:t>
            </w:r>
          </w:p>
        </w:tc>
        <w:tc>
          <w:tcPr>
            <w:tcW w:w="810" w:type="dxa"/>
            <w:tcBorders>
              <w:top w:val="nil"/>
              <w:left w:val="nil"/>
              <w:bottom w:val="nil"/>
              <w:right w:val="nil"/>
            </w:tcBorders>
            <w:shd w:val="clear" w:color="auto" w:fill="auto"/>
            <w:noWrap/>
            <w:vAlign w:val="bottom"/>
            <w:hideMark/>
          </w:tcPr>
          <w:p w14:paraId="4EF61B1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D41BDE7" w14:textId="77777777" w:rsidTr="001F5DD5">
        <w:trPr>
          <w:trHeight w:val="310"/>
        </w:trPr>
        <w:tc>
          <w:tcPr>
            <w:tcW w:w="5850" w:type="dxa"/>
            <w:tcBorders>
              <w:top w:val="nil"/>
              <w:left w:val="nil"/>
              <w:bottom w:val="nil"/>
              <w:right w:val="nil"/>
            </w:tcBorders>
            <w:shd w:val="clear" w:color="auto" w:fill="auto"/>
            <w:noWrap/>
            <w:vAlign w:val="center"/>
            <w:hideMark/>
          </w:tcPr>
          <w:p w14:paraId="301EEE19"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56" w:type="dxa"/>
            <w:tcBorders>
              <w:top w:val="nil"/>
              <w:left w:val="nil"/>
              <w:bottom w:val="nil"/>
              <w:right w:val="nil"/>
            </w:tcBorders>
            <w:shd w:val="clear" w:color="auto" w:fill="auto"/>
            <w:noWrap/>
            <w:vAlign w:val="bottom"/>
            <w:hideMark/>
          </w:tcPr>
          <w:p w14:paraId="2DA10209" w14:textId="77777777" w:rsidR="008741ED" w:rsidRPr="00E26D3D" w:rsidRDefault="008741ED" w:rsidP="008741ED">
            <w:pPr>
              <w:spacing w:after="0" w:line="240" w:lineRule="auto"/>
              <w:jc w:val="center"/>
              <w:rPr>
                <w:color w:val="000000"/>
              </w:rPr>
            </w:pPr>
            <w:r w:rsidRPr="00E26D3D">
              <w:rPr>
                <w:color w:val="000000"/>
              </w:rPr>
              <w:t>-0.05</w:t>
            </w:r>
          </w:p>
        </w:tc>
        <w:tc>
          <w:tcPr>
            <w:tcW w:w="1134" w:type="dxa"/>
            <w:tcBorders>
              <w:top w:val="nil"/>
              <w:left w:val="nil"/>
              <w:bottom w:val="nil"/>
              <w:right w:val="nil"/>
            </w:tcBorders>
            <w:shd w:val="clear" w:color="auto" w:fill="auto"/>
            <w:noWrap/>
            <w:vAlign w:val="bottom"/>
            <w:hideMark/>
          </w:tcPr>
          <w:p w14:paraId="14D7DBA7" w14:textId="77777777" w:rsidR="008741ED" w:rsidRPr="00E26D3D" w:rsidRDefault="008741ED" w:rsidP="008741ED">
            <w:pPr>
              <w:spacing w:after="0" w:line="240" w:lineRule="auto"/>
              <w:jc w:val="center"/>
              <w:rPr>
                <w:color w:val="000000"/>
              </w:rPr>
            </w:pPr>
            <w:r w:rsidRPr="00E26D3D">
              <w:rPr>
                <w:color w:val="000000"/>
              </w:rPr>
              <w:t>0.78</w:t>
            </w:r>
          </w:p>
        </w:tc>
        <w:tc>
          <w:tcPr>
            <w:tcW w:w="810" w:type="dxa"/>
            <w:tcBorders>
              <w:top w:val="nil"/>
              <w:left w:val="nil"/>
              <w:bottom w:val="nil"/>
              <w:right w:val="nil"/>
            </w:tcBorders>
            <w:shd w:val="clear" w:color="auto" w:fill="auto"/>
            <w:noWrap/>
            <w:vAlign w:val="bottom"/>
            <w:hideMark/>
          </w:tcPr>
          <w:p w14:paraId="38125AFA" w14:textId="77777777" w:rsidR="008741ED" w:rsidRPr="00E26D3D" w:rsidRDefault="008741ED" w:rsidP="008741ED">
            <w:pPr>
              <w:spacing w:after="0" w:line="240" w:lineRule="auto"/>
              <w:jc w:val="center"/>
              <w:rPr>
                <w:color w:val="000000"/>
              </w:rPr>
            </w:pPr>
            <w:r w:rsidRPr="00E26D3D">
              <w:rPr>
                <w:color w:val="000000"/>
              </w:rPr>
              <w:t>-0.07</w:t>
            </w:r>
          </w:p>
        </w:tc>
        <w:tc>
          <w:tcPr>
            <w:tcW w:w="810" w:type="dxa"/>
            <w:tcBorders>
              <w:top w:val="nil"/>
              <w:left w:val="nil"/>
              <w:bottom w:val="nil"/>
              <w:right w:val="nil"/>
            </w:tcBorders>
            <w:shd w:val="clear" w:color="auto" w:fill="auto"/>
            <w:noWrap/>
            <w:vAlign w:val="bottom"/>
            <w:hideMark/>
          </w:tcPr>
          <w:p w14:paraId="3339035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E7CA094" w14:textId="77777777" w:rsidTr="001F5DD5">
        <w:trPr>
          <w:trHeight w:val="310"/>
        </w:trPr>
        <w:tc>
          <w:tcPr>
            <w:tcW w:w="5850" w:type="dxa"/>
            <w:tcBorders>
              <w:top w:val="nil"/>
              <w:left w:val="nil"/>
              <w:bottom w:val="nil"/>
              <w:right w:val="nil"/>
            </w:tcBorders>
            <w:shd w:val="clear" w:color="auto" w:fill="auto"/>
            <w:noWrap/>
            <w:vAlign w:val="center"/>
            <w:hideMark/>
          </w:tcPr>
          <w:p w14:paraId="4E1F2195"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56" w:type="dxa"/>
            <w:tcBorders>
              <w:top w:val="nil"/>
              <w:left w:val="nil"/>
              <w:bottom w:val="nil"/>
              <w:right w:val="nil"/>
            </w:tcBorders>
            <w:shd w:val="clear" w:color="auto" w:fill="auto"/>
            <w:noWrap/>
            <w:vAlign w:val="bottom"/>
            <w:hideMark/>
          </w:tcPr>
          <w:p w14:paraId="1B5822BA" w14:textId="77777777" w:rsidR="008741ED" w:rsidRPr="00E26D3D" w:rsidRDefault="008741ED" w:rsidP="008741ED">
            <w:pPr>
              <w:spacing w:after="0" w:line="240" w:lineRule="auto"/>
              <w:jc w:val="center"/>
              <w:rPr>
                <w:color w:val="000000"/>
              </w:rPr>
            </w:pPr>
            <w:r w:rsidRPr="00E26D3D">
              <w:rPr>
                <w:color w:val="000000"/>
              </w:rPr>
              <w:t>0.55</w:t>
            </w:r>
          </w:p>
        </w:tc>
        <w:tc>
          <w:tcPr>
            <w:tcW w:w="1134" w:type="dxa"/>
            <w:tcBorders>
              <w:top w:val="nil"/>
              <w:left w:val="nil"/>
              <w:bottom w:val="nil"/>
              <w:right w:val="nil"/>
            </w:tcBorders>
            <w:shd w:val="clear" w:color="auto" w:fill="auto"/>
            <w:noWrap/>
            <w:vAlign w:val="bottom"/>
            <w:hideMark/>
          </w:tcPr>
          <w:p w14:paraId="1F390BFE" w14:textId="77777777" w:rsidR="008741ED" w:rsidRPr="00E26D3D" w:rsidRDefault="008741ED" w:rsidP="008741ED">
            <w:pPr>
              <w:spacing w:after="0" w:line="240" w:lineRule="auto"/>
              <w:jc w:val="center"/>
              <w:rPr>
                <w:color w:val="000000"/>
              </w:rPr>
            </w:pPr>
            <w:r w:rsidRPr="00E26D3D">
              <w:rPr>
                <w:color w:val="000000"/>
              </w:rPr>
              <w:t>1.03</w:t>
            </w:r>
          </w:p>
        </w:tc>
        <w:tc>
          <w:tcPr>
            <w:tcW w:w="810" w:type="dxa"/>
            <w:tcBorders>
              <w:top w:val="nil"/>
              <w:left w:val="nil"/>
              <w:bottom w:val="nil"/>
              <w:right w:val="nil"/>
            </w:tcBorders>
            <w:shd w:val="clear" w:color="auto" w:fill="auto"/>
            <w:noWrap/>
            <w:vAlign w:val="bottom"/>
            <w:hideMark/>
          </w:tcPr>
          <w:p w14:paraId="6A8DE19E" w14:textId="77777777" w:rsidR="008741ED" w:rsidRPr="00E26D3D" w:rsidRDefault="008741ED" w:rsidP="008741ED">
            <w:pPr>
              <w:spacing w:after="0" w:line="240" w:lineRule="auto"/>
              <w:jc w:val="center"/>
              <w:rPr>
                <w:color w:val="000000"/>
              </w:rPr>
            </w:pPr>
            <w:r w:rsidRPr="00E26D3D">
              <w:rPr>
                <w:color w:val="000000"/>
              </w:rPr>
              <w:t>0.53</w:t>
            </w:r>
          </w:p>
        </w:tc>
        <w:tc>
          <w:tcPr>
            <w:tcW w:w="810" w:type="dxa"/>
            <w:tcBorders>
              <w:top w:val="nil"/>
              <w:left w:val="nil"/>
              <w:bottom w:val="nil"/>
              <w:right w:val="nil"/>
            </w:tcBorders>
            <w:shd w:val="clear" w:color="auto" w:fill="auto"/>
            <w:noWrap/>
            <w:vAlign w:val="bottom"/>
            <w:hideMark/>
          </w:tcPr>
          <w:p w14:paraId="60155C2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B126415" w14:textId="77777777" w:rsidTr="001F5DD5">
        <w:trPr>
          <w:trHeight w:val="310"/>
        </w:trPr>
        <w:tc>
          <w:tcPr>
            <w:tcW w:w="5850" w:type="dxa"/>
            <w:tcBorders>
              <w:top w:val="nil"/>
              <w:left w:val="nil"/>
              <w:bottom w:val="single" w:sz="4" w:space="0" w:color="auto"/>
              <w:right w:val="nil"/>
            </w:tcBorders>
            <w:shd w:val="clear" w:color="000000" w:fill="FFFFFF"/>
            <w:noWrap/>
            <w:vAlign w:val="center"/>
            <w:hideMark/>
          </w:tcPr>
          <w:p w14:paraId="7E291CE3"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56" w:type="dxa"/>
            <w:tcBorders>
              <w:top w:val="nil"/>
              <w:left w:val="nil"/>
              <w:bottom w:val="single" w:sz="4" w:space="0" w:color="auto"/>
              <w:right w:val="nil"/>
            </w:tcBorders>
            <w:shd w:val="clear" w:color="auto" w:fill="auto"/>
            <w:noWrap/>
            <w:vAlign w:val="bottom"/>
            <w:hideMark/>
          </w:tcPr>
          <w:p w14:paraId="0A46297A" w14:textId="77777777" w:rsidR="008741ED" w:rsidRPr="00E26D3D" w:rsidRDefault="008741ED" w:rsidP="008741ED">
            <w:pPr>
              <w:spacing w:after="0" w:line="240" w:lineRule="auto"/>
              <w:jc w:val="center"/>
              <w:rPr>
                <w:color w:val="000000"/>
              </w:rPr>
            </w:pPr>
            <w:r w:rsidRPr="00E26D3D">
              <w:rPr>
                <w:color w:val="000000"/>
              </w:rPr>
              <w:t>-1.37</w:t>
            </w:r>
          </w:p>
        </w:tc>
        <w:tc>
          <w:tcPr>
            <w:tcW w:w="1134" w:type="dxa"/>
            <w:tcBorders>
              <w:top w:val="nil"/>
              <w:left w:val="nil"/>
              <w:bottom w:val="single" w:sz="4" w:space="0" w:color="auto"/>
              <w:right w:val="nil"/>
            </w:tcBorders>
            <w:shd w:val="clear" w:color="auto" w:fill="auto"/>
            <w:noWrap/>
            <w:vAlign w:val="bottom"/>
            <w:hideMark/>
          </w:tcPr>
          <w:p w14:paraId="40B1EE49" w14:textId="77777777" w:rsidR="008741ED" w:rsidRPr="00E26D3D" w:rsidRDefault="008741ED" w:rsidP="008741ED">
            <w:pPr>
              <w:spacing w:after="0" w:line="240" w:lineRule="auto"/>
              <w:jc w:val="center"/>
              <w:rPr>
                <w:color w:val="000000"/>
              </w:rPr>
            </w:pPr>
            <w:r w:rsidRPr="00E26D3D">
              <w:rPr>
                <w:color w:val="000000"/>
              </w:rPr>
              <w:t>1.07</w:t>
            </w:r>
          </w:p>
        </w:tc>
        <w:tc>
          <w:tcPr>
            <w:tcW w:w="810" w:type="dxa"/>
            <w:tcBorders>
              <w:top w:val="nil"/>
              <w:left w:val="nil"/>
              <w:bottom w:val="single" w:sz="4" w:space="0" w:color="auto"/>
              <w:right w:val="nil"/>
            </w:tcBorders>
            <w:shd w:val="clear" w:color="auto" w:fill="auto"/>
            <w:noWrap/>
            <w:vAlign w:val="bottom"/>
            <w:hideMark/>
          </w:tcPr>
          <w:p w14:paraId="050F2C82" w14:textId="77777777" w:rsidR="008741ED" w:rsidRPr="00E26D3D" w:rsidRDefault="008741ED" w:rsidP="008741ED">
            <w:pPr>
              <w:spacing w:after="0" w:line="240" w:lineRule="auto"/>
              <w:jc w:val="center"/>
              <w:rPr>
                <w:color w:val="000000"/>
              </w:rPr>
            </w:pPr>
            <w:r w:rsidRPr="00E26D3D">
              <w:rPr>
                <w:color w:val="000000"/>
              </w:rPr>
              <w:t>-1.28</w:t>
            </w:r>
          </w:p>
        </w:tc>
        <w:tc>
          <w:tcPr>
            <w:tcW w:w="810" w:type="dxa"/>
            <w:tcBorders>
              <w:top w:val="nil"/>
              <w:left w:val="nil"/>
              <w:bottom w:val="single" w:sz="4" w:space="0" w:color="auto"/>
              <w:right w:val="nil"/>
            </w:tcBorders>
            <w:shd w:val="clear" w:color="auto" w:fill="auto"/>
            <w:noWrap/>
            <w:vAlign w:val="bottom"/>
            <w:hideMark/>
          </w:tcPr>
          <w:p w14:paraId="322B1D5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1ADED06" w14:textId="77777777" w:rsidTr="001F5DD5">
        <w:trPr>
          <w:trHeight w:val="310"/>
        </w:trPr>
        <w:tc>
          <w:tcPr>
            <w:tcW w:w="9360" w:type="dxa"/>
            <w:gridSpan w:val="5"/>
            <w:tcBorders>
              <w:top w:val="single" w:sz="4" w:space="0" w:color="auto"/>
              <w:left w:val="nil"/>
              <w:bottom w:val="nil"/>
              <w:right w:val="nil"/>
            </w:tcBorders>
            <w:shd w:val="clear" w:color="auto" w:fill="auto"/>
            <w:noWrap/>
            <w:vAlign w:val="center"/>
            <w:hideMark/>
          </w:tcPr>
          <w:p w14:paraId="4B9657AA"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707) = 6.45,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.12</w:t>
            </w:r>
          </w:p>
        </w:tc>
      </w:tr>
      <w:tr w:rsidR="008741ED" w:rsidRPr="00E26D3D" w14:paraId="5074E1F1" w14:textId="77777777" w:rsidTr="001F5DD5">
        <w:trPr>
          <w:trHeight w:val="290"/>
        </w:trPr>
        <w:tc>
          <w:tcPr>
            <w:tcW w:w="5850" w:type="dxa"/>
            <w:tcBorders>
              <w:top w:val="nil"/>
              <w:left w:val="nil"/>
              <w:bottom w:val="nil"/>
              <w:right w:val="nil"/>
            </w:tcBorders>
            <w:shd w:val="clear" w:color="000000" w:fill="FFFFFF"/>
            <w:noWrap/>
            <w:vAlign w:val="center"/>
            <w:hideMark/>
          </w:tcPr>
          <w:p w14:paraId="686AD7F8" w14:textId="77777777" w:rsidR="008741ED" w:rsidRPr="00E26D3D" w:rsidRDefault="008741ED" w:rsidP="008741ED">
            <w:pPr>
              <w:spacing w:after="0" w:line="240" w:lineRule="auto"/>
              <w:rPr>
                <w:color w:val="000000"/>
              </w:rPr>
            </w:pPr>
            <w:r w:rsidRPr="00E26D3D">
              <w:rPr>
                <w:color w:val="000000"/>
              </w:rPr>
              <w:t> </w:t>
            </w:r>
          </w:p>
        </w:tc>
        <w:tc>
          <w:tcPr>
            <w:tcW w:w="756" w:type="dxa"/>
            <w:tcBorders>
              <w:top w:val="nil"/>
              <w:left w:val="nil"/>
              <w:bottom w:val="nil"/>
              <w:right w:val="nil"/>
            </w:tcBorders>
            <w:shd w:val="clear" w:color="auto" w:fill="auto"/>
            <w:noWrap/>
            <w:vAlign w:val="bottom"/>
            <w:hideMark/>
          </w:tcPr>
          <w:p w14:paraId="65EC284C" w14:textId="77777777" w:rsidR="008741ED" w:rsidRPr="00E26D3D" w:rsidRDefault="008741ED" w:rsidP="008741ED">
            <w:pPr>
              <w:spacing w:after="0" w:line="240" w:lineRule="auto"/>
              <w:rPr>
                <w:color w:val="000000"/>
              </w:rPr>
            </w:pPr>
          </w:p>
        </w:tc>
        <w:tc>
          <w:tcPr>
            <w:tcW w:w="1134" w:type="dxa"/>
            <w:tcBorders>
              <w:top w:val="nil"/>
              <w:left w:val="nil"/>
              <w:bottom w:val="nil"/>
              <w:right w:val="nil"/>
            </w:tcBorders>
            <w:shd w:val="clear" w:color="auto" w:fill="auto"/>
            <w:noWrap/>
            <w:vAlign w:val="bottom"/>
            <w:hideMark/>
          </w:tcPr>
          <w:p w14:paraId="2FD2D855"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46C1FDDC"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1B34B79E" w14:textId="77777777" w:rsidR="008741ED" w:rsidRPr="00E26D3D" w:rsidRDefault="008741ED" w:rsidP="008741ED">
            <w:pPr>
              <w:spacing w:after="0" w:line="240" w:lineRule="auto"/>
            </w:pPr>
          </w:p>
        </w:tc>
      </w:tr>
    </w:tbl>
    <w:p w14:paraId="1F7114F7" w14:textId="77777777" w:rsidR="007D235E" w:rsidRPr="00E26D3D" w:rsidRDefault="007D235E"/>
    <w:p w14:paraId="765C2098" w14:textId="77777777" w:rsidR="007D235E" w:rsidRPr="00E26D3D" w:rsidRDefault="007D235E">
      <w:r w:rsidRPr="00E26D3D">
        <w:br w:type="page"/>
      </w:r>
    </w:p>
    <w:p w14:paraId="6B9E657C" w14:textId="7123C5E5" w:rsidR="0098483C" w:rsidRPr="00E26D3D" w:rsidRDefault="007D235E">
      <w:r w:rsidRPr="00E26D3D">
        <w:rPr>
          <w:noProof/>
        </w:rPr>
        <w:drawing>
          <wp:inline distT="0" distB="0" distL="0" distR="0" wp14:anchorId="090CAC38" wp14:editId="46160B45">
            <wp:extent cx="5943600" cy="3924356"/>
            <wp:effectExtent l="0" t="0" r="0" b="0"/>
            <wp:docPr id="23" name="Picture 23" descr="D:\Research\Dissertation\Experiment 2\Figures\confidence_in_witness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esearch\Dissertation\Experiment 2\Figures\confidence_in_witness_plot.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1EF82CF3" w14:textId="596B48ED" w:rsidR="0098483C" w:rsidRPr="00E26D3D" w:rsidRDefault="008D0C10" w:rsidP="0098483C">
      <w:r w:rsidRPr="00E26D3D">
        <w:rPr>
          <w:i/>
        </w:rPr>
        <w:t>Figure K.7</w:t>
      </w:r>
      <w:r w:rsidR="0098483C" w:rsidRPr="00E26D3D">
        <w:t>. Average CONFIDENCE IN WITNESS as a function of Transcript Strength, Intervention type, and Memory Test Fairness. Error bars represent 95% confidence intervals.</w:t>
      </w:r>
    </w:p>
    <w:p w14:paraId="72DA4C0B" w14:textId="0C672260" w:rsidR="008741ED" w:rsidRPr="00E26D3D" w:rsidRDefault="008741ED">
      <w:r w:rsidRPr="00E26D3D">
        <w:br w:type="page"/>
      </w:r>
    </w:p>
    <w:tbl>
      <w:tblPr>
        <w:tblW w:w="9360" w:type="dxa"/>
        <w:tblLook w:val="04A0" w:firstRow="1" w:lastRow="0" w:firstColumn="1" w:lastColumn="0" w:noHBand="0" w:noVBand="1"/>
      </w:tblPr>
      <w:tblGrid>
        <w:gridCol w:w="5850"/>
        <w:gridCol w:w="720"/>
        <w:gridCol w:w="1260"/>
        <w:gridCol w:w="756"/>
        <w:gridCol w:w="774"/>
      </w:tblGrid>
      <w:tr w:rsidR="008741ED" w:rsidRPr="00E26D3D" w14:paraId="26D34DA2" w14:textId="77777777" w:rsidTr="001F5DD5">
        <w:trPr>
          <w:trHeight w:val="310"/>
        </w:trPr>
        <w:tc>
          <w:tcPr>
            <w:tcW w:w="5850" w:type="dxa"/>
            <w:tcBorders>
              <w:top w:val="nil"/>
              <w:left w:val="nil"/>
              <w:bottom w:val="nil"/>
              <w:right w:val="nil"/>
            </w:tcBorders>
            <w:shd w:val="clear" w:color="auto" w:fill="auto"/>
            <w:noWrap/>
            <w:vAlign w:val="bottom"/>
            <w:hideMark/>
          </w:tcPr>
          <w:p w14:paraId="2F0CC793" w14:textId="3F2376E4" w:rsidR="008741ED" w:rsidRPr="00E26D3D" w:rsidRDefault="008741ED" w:rsidP="00073206">
            <w:pPr>
              <w:spacing w:after="0" w:line="240" w:lineRule="auto"/>
              <w:rPr>
                <w:color w:val="000000"/>
              </w:rPr>
            </w:pPr>
            <w:r w:rsidRPr="00E26D3D">
              <w:rPr>
                <w:color w:val="000000"/>
              </w:rPr>
              <w:t xml:space="preserve">Table </w:t>
            </w:r>
            <w:r w:rsidR="008D0C10" w:rsidRPr="00E26D3D">
              <w:rPr>
                <w:color w:val="000000"/>
              </w:rPr>
              <w:t>K.8</w:t>
            </w:r>
            <w:r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85110E5" w14:textId="77777777" w:rsidR="008741ED" w:rsidRPr="00E26D3D" w:rsidRDefault="008741ED" w:rsidP="008741ED">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7901E765"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9171576" w14:textId="77777777" w:rsidR="008741ED" w:rsidRPr="00E26D3D" w:rsidRDefault="008741ED" w:rsidP="008741ED">
            <w:pPr>
              <w:spacing w:after="0" w:line="240" w:lineRule="auto"/>
            </w:pPr>
          </w:p>
        </w:tc>
        <w:tc>
          <w:tcPr>
            <w:tcW w:w="774" w:type="dxa"/>
            <w:tcBorders>
              <w:top w:val="nil"/>
              <w:left w:val="nil"/>
              <w:bottom w:val="nil"/>
              <w:right w:val="nil"/>
            </w:tcBorders>
            <w:shd w:val="clear" w:color="auto" w:fill="auto"/>
            <w:noWrap/>
            <w:vAlign w:val="bottom"/>
            <w:hideMark/>
          </w:tcPr>
          <w:p w14:paraId="659F2ECD" w14:textId="77777777" w:rsidR="008741ED" w:rsidRPr="00E26D3D" w:rsidRDefault="008741ED" w:rsidP="008741ED">
            <w:pPr>
              <w:spacing w:after="0" w:line="240" w:lineRule="auto"/>
            </w:pPr>
          </w:p>
        </w:tc>
      </w:tr>
      <w:tr w:rsidR="008741ED" w:rsidRPr="00E26D3D" w14:paraId="158D22C5" w14:textId="77777777" w:rsidTr="001F5DD5">
        <w:trPr>
          <w:trHeight w:val="310"/>
        </w:trPr>
        <w:tc>
          <w:tcPr>
            <w:tcW w:w="5850" w:type="dxa"/>
            <w:tcBorders>
              <w:top w:val="nil"/>
              <w:left w:val="nil"/>
              <w:bottom w:val="nil"/>
              <w:right w:val="nil"/>
            </w:tcBorders>
            <w:shd w:val="clear" w:color="auto" w:fill="auto"/>
            <w:noWrap/>
            <w:vAlign w:val="bottom"/>
            <w:hideMark/>
          </w:tcPr>
          <w:p w14:paraId="13560D8E" w14:textId="77777777" w:rsidR="008741ED" w:rsidRPr="00E26D3D" w:rsidRDefault="008741ED" w:rsidP="008741ED">
            <w:pPr>
              <w:spacing w:after="0" w:line="240" w:lineRule="auto"/>
              <w:rPr>
                <w:i/>
                <w:iCs/>
                <w:color w:val="000000"/>
              </w:rPr>
            </w:pPr>
            <w:r w:rsidRPr="00E26D3D">
              <w:rPr>
                <w:i/>
                <w:iCs/>
                <w:color w:val="000000"/>
              </w:rPr>
              <w:t>INITIAL CONFIDENCE INFLUENCE VERDICT</w:t>
            </w:r>
          </w:p>
        </w:tc>
        <w:tc>
          <w:tcPr>
            <w:tcW w:w="720" w:type="dxa"/>
            <w:tcBorders>
              <w:top w:val="nil"/>
              <w:left w:val="nil"/>
              <w:bottom w:val="nil"/>
              <w:right w:val="nil"/>
            </w:tcBorders>
            <w:shd w:val="clear" w:color="auto" w:fill="auto"/>
            <w:noWrap/>
            <w:vAlign w:val="bottom"/>
            <w:hideMark/>
          </w:tcPr>
          <w:p w14:paraId="6752C1EC" w14:textId="77777777" w:rsidR="008741ED" w:rsidRPr="00E26D3D" w:rsidRDefault="008741ED" w:rsidP="008741ED">
            <w:pPr>
              <w:spacing w:after="0" w:line="240" w:lineRule="auto"/>
              <w:rPr>
                <w:i/>
                <w:iCs/>
                <w:color w:val="000000"/>
              </w:rPr>
            </w:pPr>
          </w:p>
        </w:tc>
        <w:tc>
          <w:tcPr>
            <w:tcW w:w="1260" w:type="dxa"/>
            <w:tcBorders>
              <w:top w:val="nil"/>
              <w:left w:val="nil"/>
              <w:bottom w:val="nil"/>
              <w:right w:val="nil"/>
            </w:tcBorders>
            <w:shd w:val="clear" w:color="auto" w:fill="auto"/>
            <w:noWrap/>
            <w:vAlign w:val="bottom"/>
            <w:hideMark/>
          </w:tcPr>
          <w:p w14:paraId="6CE6638E"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D864335" w14:textId="77777777" w:rsidR="008741ED" w:rsidRPr="00E26D3D" w:rsidRDefault="008741ED" w:rsidP="008741ED">
            <w:pPr>
              <w:spacing w:after="0" w:line="240" w:lineRule="auto"/>
            </w:pPr>
          </w:p>
        </w:tc>
        <w:tc>
          <w:tcPr>
            <w:tcW w:w="774" w:type="dxa"/>
            <w:tcBorders>
              <w:top w:val="nil"/>
              <w:left w:val="nil"/>
              <w:bottom w:val="nil"/>
              <w:right w:val="nil"/>
            </w:tcBorders>
            <w:shd w:val="clear" w:color="auto" w:fill="auto"/>
            <w:noWrap/>
            <w:vAlign w:val="bottom"/>
            <w:hideMark/>
          </w:tcPr>
          <w:p w14:paraId="02CD3594" w14:textId="77777777" w:rsidR="008741ED" w:rsidRPr="00E26D3D" w:rsidRDefault="008741ED" w:rsidP="008741ED">
            <w:pPr>
              <w:spacing w:after="0" w:line="240" w:lineRule="auto"/>
            </w:pPr>
          </w:p>
        </w:tc>
      </w:tr>
      <w:tr w:rsidR="008741ED" w:rsidRPr="00E26D3D" w14:paraId="751747A9" w14:textId="77777777" w:rsidTr="001F5DD5">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627B954A"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3A1B31CB" w14:textId="77777777" w:rsidR="008741ED" w:rsidRPr="00E26D3D" w:rsidRDefault="008741ED" w:rsidP="008741ED">
            <w:pPr>
              <w:spacing w:after="0" w:line="240" w:lineRule="auto"/>
              <w:jc w:val="center"/>
              <w:rPr>
                <w:i/>
                <w:iCs/>
                <w:color w:val="000000"/>
              </w:rPr>
            </w:pPr>
            <w:r w:rsidRPr="00E26D3D">
              <w:rPr>
                <w:i/>
                <w:iCs/>
                <w:color w:val="000000"/>
              </w:rPr>
              <w:t>B</w:t>
            </w:r>
          </w:p>
        </w:tc>
        <w:tc>
          <w:tcPr>
            <w:tcW w:w="1260" w:type="dxa"/>
            <w:tcBorders>
              <w:top w:val="single" w:sz="4" w:space="0" w:color="auto"/>
              <w:left w:val="nil"/>
              <w:bottom w:val="single" w:sz="4" w:space="0" w:color="auto"/>
              <w:right w:val="nil"/>
            </w:tcBorders>
            <w:shd w:val="clear" w:color="auto" w:fill="auto"/>
            <w:noWrap/>
            <w:vAlign w:val="bottom"/>
            <w:hideMark/>
          </w:tcPr>
          <w:p w14:paraId="40520087"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24EB1555" w14:textId="77777777" w:rsidR="008741ED" w:rsidRPr="00E26D3D" w:rsidRDefault="008741ED" w:rsidP="008741ED">
            <w:pPr>
              <w:spacing w:after="0" w:line="240" w:lineRule="auto"/>
              <w:jc w:val="center"/>
              <w:rPr>
                <w:i/>
                <w:iCs/>
                <w:color w:val="000000"/>
              </w:rPr>
            </w:pPr>
            <w:r w:rsidRPr="00E26D3D">
              <w:rPr>
                <w:i/>
                <w:iCs/>
                <w:color w:val="000000"/>
              </w:rPr>
              <w:t>t</w:t>
            </w:r>
          </w:p>
        </w:tc>
        <w:tc>
          <w:tcPr>
            <w:tcW w:w="774" w:type="dxa"/>
            <w:tcBorders>
              <w:top w:val="single" w:sz="4" w:space="0" w:color="auto"/>
              <w:left w:val="nil"/>
              <w:bottom w:val="single" w:sz="4" w:space="0" w:color="auto"/>
              <w:right w:val="nil"/>
            </w:tcBorders>
            <w:shd w:val="clear" w:color="auto" w:fill="auto"/>
            <w:noWrap/>
            <w:vAlign w:val="bottom"/>
            <w:hideMark/>
          </w:tcPr>
          <w:p w14:paraId="699E32FF"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3F858807" w14:textId="77777777" w:rsidTr="001F5DD5">
        <w:trPr>
          <w:trHeight w:val="310"/>
        </w:trPr>
        <w:tc>
          <w:tcPr>
            <w:tcW w:w="5850" w:type="dxa"/>
            <w:tcBorders>
              <w:top w:val="nil"/>
              <w:left w:val="nil"/>
              <w:bottom w:val="nil"/>
              <w:right w:val="nil"/>
            </w:tcBorders>
            <w:shd w:val="clear" w:color="auto" w:fill="auto"/>
            <w:noWrap/>
            <w:vAlign w:val="center"/>
            <w:hideMark/>
          </w:tcPr>
          <w:p w14:paraId="1925153C"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3EAC5592" w14:textId="77777777" w:rsidR="008741ED" w:rsidRPr="00E26D3D" w:rsidRDefault="008741ED" w:rsidP="008741ED">
            <w:pPr>
              <w:spacing w:after="0" w:line="240" w:lineRule="auto"/>
              <w:jc w:val="center"/>
              <w:rPr>
                <w:color w:val="000000"/>
              </w:rPr>
            </w:pPr>
            <w:r w:rsidRPr="00E26D3D">
              <w:rPr>
                <w:color w:val="000000"/>
              </w:rPr>
              <w:t>9.07</w:t>
            </w:r>
          </w:p>
        </w:tc>
        <w:tc>
          <w:tcPr>
            <w:tcW w:w="1260" w:type="dxa"/>
            <w:tcBorders>
              <w:top w:val="nil"/>
              <w:left w:val="nil"/>
              <w:bottom w:val="nil"/>
              <w:right w:val="nil"/>
            </w:tcBorders>
            <w:shd w:val="clear" w:color="auto" w:fill="auto"/>
            <w:noWrap/>
            <w:vAlign w:val="bottom"/>
            <w:hideMark/>
          </w:tcPr>
          <w:p w14:paraId="745B9369" w14:textId="77777777" w:rsidR="008741ED" w:rsidRPr="00E26D3D" w:rsidRDefault="008741ED" w:rsidP="008741ED">
            <w:pPr>
              <w:spacing w:after="0" w:line="240" w:lineRule="auto"/>
              <w:jc w:val="center"/>
              <w:rPr>
                <w:color w:val="000000"/>
              </w:rPr>
            </w:pPr>
            <w:r w:rsidRPr="00E26D3D">
              <w:rPr>
                <w:color w:val="000000"/>
              </w:rPr>
              <w:t>0.65</w:t>
            </w:r>
          </w:p>
        </w:tc>
        <w:tc>
          <w:tcPr>
            <w:tcW w:w="756" w:type="dxa"/>
            <w:tcBorders>
              <w:top w:val="nil"/>
              <w:left w:val="nil"/>
              <w:bottom w:val="nil"/>
              <w:right w:val="nil"/>
            </w:tcBorders>
            <w:shd w:val="clear" w:color="auto" w:fill="auto"/>
            <w:noWrap/>
            <w:vAlign w:val="bottom"/>
            <w:hideMark/>
          </w:tcPr>
          <w:p w14:paraId="78330705" w14:textId="77777777" w:rsidR="008741ED" w:rsidRPr="00E26D3D" w:rsidRDefault="008741ED" w:rsidP="008741ED">
            <w:pPr>
              <w:spacing w:after="0" w:line="240" w:lineRule="auto"/>
              <w:jc w:val="center"/>
              <w:rPr>
                <w:color w:val="000000"/>
              </w:rPr>
            </w:pPr>
            <w:r w:rsidRPr="00E26D3D">
              <w:rPr>
                <w:color w:val="000000"/>
              </w:rPr>
              <w:t>13.94</w:t>
            </w:r>
          </w:p>
        </w:tc>
        <w:tc>
          <w:tcPr>
            <w:tcW w:w="774" w:type="dxa"/>
            <w:tcBorders>
              <w:top w:val="nil"/>
              <w:left w:val="nil"/>
              <w:bottom w:val="nil"/>
              <w:right w:val="nil"/>
            </w:tcBorders>
            <w:shd w:val="clear" w:color="auto" w:fill="auto"/>
            <w:noWrap/>
            <w:vAlign w:val="bottom"/>
            <w:hideMark/>
          </w:tcPr>
          <w:p w14:paraId="58A14FF6"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04FC7ED" w14:textId="77777777" w:rsidTr="001F5DD5">
        <w:trPr>
          <w:trHeight w:val="310"/>
        </w:trPr>
        <w:tc>
          <w:tcPr>
            <w:tcW w:w="5850" w:type="dxa"/>
            <w:tcBorders>
              <w:top w:val="nil"/>
              <w:left w:val="nil"/>
              <w:bottom w:val="nil"/>
              <w:right w:val="nil"/>
            </w:tcBorders>
            <w:shd w:val="clear" w:color="auto" w:fill="auto"/>
            <w:noWrap/>
            <w:vAlign w:val="center"/>
            <w:hideMark/>
          </w:tcPr>
          <w:p w14:paraId="00C05175"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6D01B1F8" w14:textId="77777777" w:rsidR="008741ED" w:rsidRPr="00E26D3D" w:rsidRDefault="008741ED" w:rsidP="008741ED">
            <w:pPr>
              <w:spacing w:after="0" w:line="240" w:lineRule="auto"/>
              <w:jc w:val="center"/>
              <w:rPr>
                <w:color w:val="000000"/>
              </w:rPr>
            </w:pPr>
            <w:r w:rsidRPr="00E26D3D">
              <w:rPr>
                <w:color w:val="000000"/>
              </w:rPr>
              <w:t>0.16</w:t>
            </w:r>
          </w:p>
        </w:tc>
        <w:tc>
          <w:tcPr>
            <w:tcW w:w="1260" w:type="dxa"/>
            <w:tcBorders>
              <w:top w:val="nil"/>
              <w:left w:val="nil"/>
              <w:bottom w:val="nil"/>
              <w:right w:val="nil"/>
            </w:tcBorders>
            <w:shd w:val="clear" w:color="auto" w:fill="auto"/>
            <w:noWrap/>
            <w:vAlign w:val="bottom"/>
            <w:hideMark/>
          </w:tcPr>
          <w:p w14:paraId="75156756" w14:textId="77777777" w:rsidR="008741ED" w:rsidRPr="00E26D3D" w:rsidRDefault="008741ED" w:rsidP="008741ED">
            <w:pPr>
              <w:spacing w:after="0" w:line="240" w:lineRule="auto"/>
              <w:jc w:val="center"/>
              <w:rPr>
                <w:color w:val="000000"/>
              </w:rPr>
            </w:pPr>
            <w:r w:rsidRPr="00E26D3D">
              <w:rPr>
                <w:color w:val="000000"/>
              </w:rPr>
              <w:t>0.48</w:t>
            </w:r>
          </w:p>
        </w:tc>
        <w:tc>
          <w:tcPr>
            <w:tcW w:w="756" w:type="dxa"/>
            <w:tcBorders>
              <w:top w:val="nil"/>
              <w:left w:val="nil"/>
              <w:bottom w:val="nil"/>
              <w:right w:val="nil"/>
            </w:tcBorders>
            <w:shd w:val="clear" w:color="auto" w:fill="auto"/>
            <w:noWrap/>
            <w:vAlign w:val="bottom"/>
            <w:hideMark/>
          </w:tcPr>
          <w:p w14:paraId="512A375E" w14:textId="77777777" w:rsidR="008741ED" w:rsidRPr="00E26D3D" w:rsidRDefault="008741ED" w:rsidP="008741ED">
            <w:pPr>
              <w:spacing w:after="0" w:line="240" w:lineRule="auto"/>
              <w:jc w:val="center"/>
              <w:rPr>
                <w:color w:val="000000"/>
              </w:rPr>
            </w:pPr>
            <w:r w:rsidRPr="00E26D3D">
              <w:rPr>
                <w:color w:val="000000"/>
              </w:rPr>
              <w:t>0.34</w:t>
            </w:r>
          </w:p>
        </w:tc>
        <w:tc>
          <w:tcPr>
            <w:tcW w:w="774" w:type="dxa"/>
            <w:tcBorders>
              <w:top w:val="nil"/>
              <w:left w:val="nil"/>
              <w:bottom w:val="nil"/>
              <w:right w:val="nil"/>
            </w:tcBorders>
            <w:shd w:val="clear" w:color="auto" w:fill="auto"/>
            <w:noWrap/>
            <w:vAlign w:val="bottom"/>
            <w:hideMark/>
          </w:tcPr>
          <w:p w14:paraId="5B9AE4F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AC37D50" w14:textId="77777777" w:rsidTr="001F5DD5">
        <w:trPr>
          <w:trHeight w:val="310"/>
        </w:trPr>
        <w:tc>
          <w:tcPr>
            <w:tcW w:w="5850" w:type="dxa"/>
            <w:tcBorders>
              <w:top w:val="nil"/>
              <w:left w:val="nil"/>
              <w:bottom w:val="nil"/>
              <w:right w:val="nil"/>
            </w:tcBorders>
            <w:shd w:val="clear" w:color="auto" w:fill="auto"/>
            <w:noWrap/>
            <w:vAlign w:val="center"/>
            <w:hideMark/>
          </w:tcPr>
          <w:p w14:paraId="6FB5BF43"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2A776A52" w14:textId="77777777" w:rsidR="008741ED" w:rsidRPr="00E26D3D" w:rsidRDefault="008741ED" w:rsidP="008741ED">
            <w:pPr>
              <w:spacing w:after="0" w:line="240" w:lineRule="auto"/>
              <w:jc w:val="center"/>
              <w:rPr>
                <w:color w:val="000000"/>
              </w:rPr>
            </w:pPr>
            <w:r w:rsidRPr="00E26D3D">
              <w:rPr>
                <w:color w:val="000000"/>
              </w:rPr>
              <w:t>-0.76</w:t>
            </w:r>
          </w:p>
        </w:tc>
        <w:tc>
          <w:tcPr>
            <w:tcW w:w="1260" w:type="dxa"/>
            <w:tcBorders>
              <w:top w:val="nil"/>
              <w:left w:val="nil"/>
              <w:bottom w:val="nil"/>
              <w:right w:val="nil"/>
            </w:tcBorders>
            <w:shd w:val="clear" w:color="auto" w:fill="auto"/>
            <w:noWrap/>
            <w:vAlign w:val="bottom"/>
            <w:hideMark/>
          </w:tcPr>
          <w:p w14:paraId="4236A4BB" w14:textId="77777777" w:rsidR="008741ED" w:rsidRPr="00E26D3D" w:rsidRDefault="008741ED" w:rsidP="008741ED">
            <w:pPr>
              <w:spacing w:after="0" w:line="240" w:lineRule="auto"/>
              <w:jc w:val="center"/>
              <w:rPr>
                <w:color w:val="000000"/>
              </w:rPr>
            </w:pPr>
            <w:r w:rsidRPr="00E26D3D">
              <w:rPr>
                <w:color w:val="000000"/>
              </w:rPr>
              <w:t>0.49</w:t>
            </w:r>
          </w:p>
        </w:tc>
        <w:tc>
          <w:tcPr>
            <w:tcW w:w="756" w:type="dxa"/>
            <w:tcBorders>
              <w:top w:val="nil"/>
              <w:left w:val="nil"/>
              <w:bottom w:val="nil"/>
              <w:right w:val="nil"/>
            </w:tcBorders>
            <w:shd w:val="clear" w:color="auto" w:fill="auto"/>
            <w:noWrap/>
            <w:vAlign w:val="bottom"/>
            <w:hideMark/>
          </w:tcPr>
          <w:p w14:paraId="455A64B6" w14:textId="77777777" w:rsidR="008741ED" w:rsidRPr="00E26D3D" w:rsidRDefault="008741ED" w:rsidP="008741ED">
            <w:pPr>
              <w:spacing w:after="0" w:line="240" w:lineRule="auto"/>
              <w:jc w:val="center"/>
              <w:rPr>
                <w:color w:val="000000"/>
              </w:rPr>
            </w:pPr>
            <w:r w:rsidRPr="00E26D3D">
              <w:rPr>
                <w:color w:val="000000"/>
              </w:rPr>
              <w:t>-1.53</w:t>
            </w:r>
          </w:p>
        </w:tc>
        <w:tc>
          <w:tcPr>
            <w:tcW w:w="774" w:type="dxa"/>
            <w:tcBorders>
              <w:top w:val="nil"/>
              <w:left w:val="nil"/>
              <w:bottom w:val="nil"/>
              <w:right w:val="nil"/>
            </w:tcBorders>
            <w:shd w:val="clear" w:color="auto" w:fill="auto"/>
            <w:noWrap/>
            <w:vAlign w:val="bottom"/>
            <w:hideMark/>
          </w:tcPr>
          <w:p w14:paraId="37D67E9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D1AD6FC" w14:textId="77777777" w:rsidTr="001F5DD5">
        <w:trPr>
          <w:trHeight w:val="310"/>
        </w:trPr>
        <w:tc>
          <w:tcPr>
            <w:tcW w:w="5850" w:type="dxa"/>
            <w:tcBorders>
              <w:top w:val="nil"/>
              <w:left w:val="nil"/>
              <w:bottom w:val="nil"/>
              <w:right w:val="nil"/>
            </w:tcBorders>
            <w:shd w:val="clear" w:color="auto" w:fill="auto"/>
            <w:noWrap/>
            <w:vAlign w:val="center"/>
            <w:hideMark/>
          </w:tcPr>
          <w:p w14:paraId="78AB35B5"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5B38642D" w14:textId="77777777" w:rsidR="008741ED" w:rsidRPr="00E26D3D" w:rsidRDefault="008741ED" w:rsidP="008741ED">
            <w:pPr>
              <w:spacing w:after="0" w:line="240" w:lineRule="auto"/>
              <w:jc w:val="center"/>
              <w:rPr>
                <w:color w:val="000000"/>
              </w:rPr>
            </w:pPr>
            <w:r w:rsidRPr="00E26D3D">
              <w:rPr>
                <w:color w:val="000000"/>
              </w:rPr>
              <w:t>-1.40</w:t>
            </w:r>
          </w:p>
        </w:tc>
        <w:tc>
          <w:tcPr>
            <w:tcW w:w="1260" w:type="dxa"/>
            <w:tcBorders>
              <w:top w:val="nil"/>
              <w:left w:val="nil"/>
              <w:bottom w:val="nil"/>
              <w:right w:val="nil"/>
            </w:tcBorders>
            <w:shd w:val="clear" w:color="auto" w:fill="auto"/>
            <w:noWrap/>
            <w:vAlign w:val="bottom"/>
            <w:hideMark/>
          </w:tcPr>
          <w:p w14:paraId="1D680344" w14:textId="77777777" w:rsidR="008741ED" w:rsidRPr="00E26D3D" w:rsidRDefault="008741ED" w:rsidP="008741ED">
            <w:pPr>
              <w:spacing w:after="0" w:line="240" w:lineRule="auto"/>
              <w:jc w:val="center"/>
              <w:rPr>
                <w:color w:val="000000"/>
              </w:rPr>
            </w:pPr>
            <w:r w:rsidRPr="00E26D3D">
              <w:rPr>
                <w:color w:val="000000"/>
              </w:rPr>
              <w:t>0.45</w:t>
            </w:r>
          </w:p>
        </w:tc>
        <w:tc>
          <w:tcPr>
            <w:tcW w:w="756" w:type="dxa"/>
            <w:tcBorders>
              <w:top w:val="nil"/>
              <w:left w:val="nil"/>
              <w:bottom w:val="nil"/>
              <w:right w:val="nil"/>
            </w:tcBorders>
            <w:shd w:val="clear" w:color="auto" w:fill="auto"/>
            <w:noWrap/>
            <w:vAlign w:val="bottom"/>
            <w:hideMark/>
          </w:tcPr>
          <w:p w14:paraId="3A521747" w14:textId="77777777" w:rsidR="008741ED" w:rsidRPr="00E26D3D" w:rsidRDefault="008741ED" w:rsidP="008741ED">
            <w:pPr>
              <w:spacing w:after="0" w:line="240" w:lineRule="auto"/>
              <w:jc w:val="center"/>
              <w:rPr>
                <w:color w:val="000000"/>
              </w:rPr>
            </w:pPr>
            <w:r w:rsidRPr="00E26D3D">
              <w:rPr>
                <w:color w:val="000000"/>
              </w:rPr>
              <w:t>-3.07</w:t>
            </w:r>
          </w:p>
        </w:tc>
        <w:tc>
          <w:tcPr>
            <w:tcW w:w="774" w:type="dxa"/>
            <w:tcBorders>
              <w:top w:val="nil"/>
              <w:left w:val="nil"/>
              <w:bottom w:val="nil"/>
              <w:right w:val="nil"/>
            </w:tcBorders>
            <w:shd w:val="clear" w:color="auto" w:fill="auto"/>
            <w:noWrap/>
            <w:vAlign w:val="bottom"/>
            <w:hideMark/>
          </w:tcPr>
          <w:p w14:paraId="7A53D4E2" w14:textId="77777777" w:rsidR="008741ED" w:rsidRPr="00E26D3D" w:rsidRDefault="008741ED" w:rsidP="008741ED">
            <w:pPr>
              <w:spacing w:after="0" w:line="240" w:lineRule="auto"/>
              <w:jc w:val="center"/>
              <w:rPr>
                <w:color w:val="000000"/>
              </w:rPr>
            </w:pPr>
            <w:r w:rsidRPr="00E26D3D">
              <w:rPr>
                <w:color w:val="000000"/>
              </w:rPr>
              <w:t>0.04</w:t>
            </w:r>
          </w:p>
        </w:tc>
      </w:tr>
      <w:tr w:rsidR="008741ED" w:rsidRPr="00E26D3D" w14:paraId="633C01E8" w14:textId="77777777" w:rsidTr="001F5DD5">
        <w:trPr>
          <w:trHeight w:val="310"/>
        </w:trPr>
        <w:tc>
          <w:tcPr>
            <w:tcW w:w="5850" w:type="dxa"/>
            <w:tcBorders>
              <w:top w:val="nil"/>
              <w:left w:val="nil"/>
              <w:bottom w:val="nil"/>
              <w:right w:val="nil"/>
            </w:tcBorders>
            <w:shd w:val="clear" w:color="auto" w:fill="auto"/>
            <w:noWrap/>
            <w:vAlign w:val="center"/>
            <w:hideMark/>
          </w:tcPr>
          <w:p w14:paraId="09B68F8A"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3BAD5CB4" w14:textId="77777777" w:rsidR="008741ED" w:rsidRPr="00E26D3D" w:rsidRDefault="008741ED" w:rsidP="008741ED">
            <w:pPr>
              <w:spacing w:after="0" w:line="240" w:lineRule="auto"/>
              <w:jc w:val="center"/>
              <w:rPr>
                <w:color w:val="000000"/>
              </w:rPr>
            </w:pPr>
            <w:r w:rsidRPr="00E26D3D">
              <w:rPr>
                <w:color w:val="000000"/>
              </w:rPr>
              <w:t>-0.85</w:t>
            </w:r>
          </w:p>
        </w:tc>
        <w:tc>
          <w:tcPr>
            <w:tcW w:w="1260" w:type="dxa"/>
            <w:tcBorders>
              <w:top w:val="nil"/>
              <w:left w:val="nil"/>
              <w:bottom w:val="nil"/>
              <w:right w:val="nil"/>
            </w:tcBorders>
            <w:shd w:val="clear" w:color="auto" w:fill="auto"/>
            <w:noWrap/>
            <w:vAlign w:val="bottom"/>
            <w:hideMark/>
          </w:tcPr>
          <w:p w14:paraId="04CA2861" w14:textId="77777777" w:rsidR="008741ED" w:rsidRPr="00E26D3D" w:rsidRDefault="008741ED" w:rsidP="008741ED">
            <w:pPr>
              <w:spacing w:after="0" w:line="240" w:lineRule="auto"/>
              <w:jc w:val="center"/>
              <w:rPr>
                <w:color w:val="000000"/>
              </w:rPr>
            </w:pPr>
            <w:r w:rsidRPr="00E26D3D">
              <w:rPr>
                <w:color w:val="000000"/>
              </w:rPr>
              <w:t>0.49</w:t>
            </w:r>
          </w:p>
        </w:tc>
        <w:tc>
          <w:tcPr>
            <w:tcW w:w="756" w:type="dxa"/>
            <w:tcBorders>
              <w:top w:val="nil"/>
              <w:left w:val="nil"/>
              <w:bottom w:val="nil"/>
              <w:right w:val="nil"/>
            </w:tcBorders>
            <w:shd w:val="clear" w:color="auto" w:fill="auto"/>
            <w:noWrap/>
            <w:vAlign w:val="bottom"/>
            <w:hideMark/>
          </w:tcPr>
          <w:p w14:paraId="5A7BD38C" w14:textId="77777777" w:rsidR="008741ED" w:rsidRPr="00E26D3D" w:rsidRDefault="008741ED" w:rsidP="008741ED">
            <w:pPr>
              <w:spacing w:after="0" w:line="240" w:lineRule="auto"/>
              <w:jc w:val="center"/>
              <w:rPr>
                <w:color w:val="000000"/>
              </w:rPr>
            </w:pPr>
            <w:r w:rsidRPr="00E26D3D">
              <w:rPr>
                <w:color w:val="000000"/>
              </w:rPr>
              <w:t>-1.74</w:t>
            </w:r>
          </w:p>
        </w:tc>
        <w:tc>
          <w:tcPr>
            <w:tcW w:w="774" w:type="dxa"/>
            <w:tcBorders>
              <w:top w:val="nil"/>
              <w:left w:val="nil"/>
              <w:bottom w:val="nil"/>
              <w:right w:val="nil"/>
            </w:tcBorders>
            <w:shd w:val="clear" w:color="auto" w:fill="auto"/>
            <w:noWrap/>
            <w:vAlign w:val="bottom"/>
            <w:hideMark/>
          </w:tcPr>
          <w:p w14:paraId="5B6F988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8549F7C" w14:textId="77777777" w:rsidTr="001F5DD5">
        <w:trPr>
          <w:trHeight w:val="310"/>
        </w:trPr>
        <w:tc>
          <w:tcPr>
            <w:tcW w:w="5850" w:type="dxa"/>
            <w:tcBorders>
              <w:top w:val="nil"/>
              <w:left w:val="nil"/>
              <w:bottom w:val="nil"/>
              <w:right w:val="nil"/>
            </w:tcBorders>
            <w:shd w:val="clear" w:color="auto" w:fill="auto"/>
            <w:noWrap/>
            <w:vAlign w:val="center"/>
            <w:hideMark/>
          </w:tcPr>
          <w:p w14:paraId="10221353"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64C1C2A" w14:textId="77777777" w:rsidR="008741ED" w:rsidRPr="00E26D3D" w:rsidRDefault="008741ED" w:rsidP="008741ED">
            <w:pPr>
              <w:spacing w:after="0" w:line="240" w:lineRule="auto"/>
              <w:jc w:val="center"/>
              <w:rPr>
                <w:color w:val="000000"/>
              </w:rPr>
            </w:pPr>
            <w:r w:rsidRPr="00E26D3D">
              <w:rPr>
                <w:color w:val="000000"/>
              </w:rPr>
              <w:t>-0.04</w:t>
            </w:r>
          </w:p>
        </w:tc>
        <w:tc>
          <w:tcPr>
            <w:tcW w:w="1260" w:type="dxa"/>
            <w:tcBorders>
              <w:top w:val="nil"/>
              <w:left w:val="nil"/>
              <w:bottom w:val="nil"/>
              <w:right w:val="nil"/>
            </w:tcBorders>
            <w:shd w:val="clear" w:color="auto" w:fill="auto"/>
            <w:noWrap/>
            <w:vAlign w:val="bottom"/>
            <w:hideMark/>
          </w:tcPr>
          <w:p w14:paraId="30E135E6" w14:textId="77777777" w:rsidR="008741ED" w:rsidRPr="00E26D3D" w:rsidRDefault="008741ED" w:rsidP="008741ED">
            <w:pPr>
              <w:spacing w:after="0" w:line="240" w:lineRule="auto"/>
              <w:jc w:val="center"/>
              <w:rPr>
                <w:color w:val="000000"/>
              </w:rPr>
            </w:pPr>
            <w:r w:rsidRPr="00E26D3D">
              <w:rPr>
                <w:color w:val="000000"/>
              </w:rPr>
              <w:t>0.19</w:t>
            </w:r>
          </w:p>
        </w:tc>
        <w:tc>
          <w:tcPr>
            <w:tcW w:w="756" w:type="dxa"/>
            <w:tcBorders>
              <w:top w:val="nil"/>
              <w:left w:val="nil"/>
              <w:bottom w:val="nil"/>
              <w:right w:val="nil"/>
            </w:tcBorders>
            <w:shd w:val="clear" w:color="auto" w:fill="auto"/>
            <w:noWrap/>
            <w:vAlign w:val="bottom"/>
            <w:hideMark/>
          </w:tcPr>
          <w:p w14:paraId="4ADD8CB3" w14:textId="77777777" w:rsidR="008741ED" w:rsidRPr="00E26D3D" w:rsidRDefault="008741ED" w:rsidP="008741ED">
            <w:pPr>
              <w:spacing w:after="0" w:line="240" w:lineRule="auto"/>
              <w:jc w:val="center"/>
              <w:rPr>
                <w:color w:val="000000"/>
              </w:rPr>
            </w:pPr>
            <w:r w:rsidRPr="00E26D3D">
              <w:rPr>
                <w:color w:val="000000"/>
              </w:rPr>
              <w:t>-0.23</w:t>
            </w:r>
          </w:p>
        </w:tc>
        <w:tc>
          <w:tcPr>
            <w:tcW w:w="774" w:type="dxa"/>
            <w:tcBorders>
              <w:top w:val="nil"/>
              <w:left w:val="nil"/>
              <w:bottom w:val="nil"/>
              <w:right w:val="nil"/>
            </w:tcBorders>
            <w:shd w:val="clear" w:color="auto" w:fill="auto"/>
            <w:noWrap/>
            <w:vAlign w:val="bottom"/>
            <w:hideMark/>
          </w:tcPr>
          <w:p w14:paraId="306B883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B71D54F" w14:textId="77777777" w:rsidTr="001F5DD5">
        <w:trPr>
          <w:trHeight w:val="310"/>
        </w:trPr>
        <w:tc>
          <w:tcPr>
            <w:tcW w:w="5850" w:type="dxa"/>
            <w:tcBorders>
              <w:top w:val="nil"/>
              <w:left w:val="nil"/>
              <w:bottom w:val="nil"/>
              <w:right w:val="nil"/>
            </w:tcBorders>
            <w:shd w:val="clear" w:color="auto" w:fill="auto"/>
            <w:noWrap/>
            <w:vAlign w:val="center"/>
            <w:hideMark/>
          </w:tcPr>
          <w:p w14:paraId="51773029"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647F861C" w14:textId="77777777" w:rsidR="008741ED" w:rsidRPr="00E26D3D" w:rsidRDefault="008741ED" w:rsidP="008741ED">
            <w:pPr>
              <w:spacing w:after="0" w:line="240" w:lineRule="auto"/>
              <w:jc w:val="center"/>
              <w:rPr>
                <w:color w:val="000000"/>
              </w:rPr>
            </w:pPr>
            <w:r w:rsidRPr="00E26D3D">
              <w:rPr>
                <w:color w:val="000000"/>
              </w:rPr>
              <w:t>0.01</w:t>
            </w:r>
          </w:p>
        </w:tc>
        <w:tc>
          <w:tcPr>
            <w:tcW w:w="1260" w:type="dxa"/>
            <w:tcBorders>
              <w:top w:val="nil"/>
              <w:left w:val="nil"/>
              <w:bottom w:val="nil"/>
              <w:right w:val="nil"/>
            </w:tcBorders>
            <w:shd w:val="clear" w:color="auto" w:fill="auto"/>
            <w:noWrap/>
            <w:vAlign w:val="bottom"/>
            <w:hideMark/>
          </w:tcPr>
          <w:p w14:paraId="0B48CB9F"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02B85860" w14:textId="77777777" w:rsidR="008741ED" w:rsidRPr="00E26D3D" w:rsidRDefault="008741ED" w:rsidP="008741ED">
            <w:pPr>
              <w:spacing w:after="0" w:line="240" w:lineRule="auto"/>
              <w:jc w:val="center"/>
              <w:rPr>
                <w:color w:val="000000"/>
              </w:rPr>
            </w:pPr>
            <w:r w:rsidRPr="00E26D3D">
              <w:rPr>
                <w:color w:val="000000"/>
              </w:rPr>
              <w:t>1.50</w:t>
            </w:r>
          </w:p>
        </w:tc>
        <w:tc>
          <w:tcPr>
            <w:tcW w:w="774" w:type="dxa"/>
            <w:tcBorders>
              <w:top w:val="nil"/>
              <w:left w:val="nil"/>
              <w:bottom w:val="nil"/>
              <w:right w:val="nil"/>
            </w:tcBorders>
            <w:shd w:val="clear" w:color="auto" w:fill="auto"/>
            <w:noWrap/>
            <w:vAlign w:val="bottom"/>
            <w:hideMark/>
          </w:tcPr>
          <w:p w14:paraId="7523048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7DAE024" w14:textId="77777777" w:rsidTr="001F5DD5">
        <w:trPr>
          <w:trHeight w:val="310"/>
        </w:trPr>
        <w:tc>
          <w:tcPr>
            <w:tcW w:w="5850" w:type="dxa"/>
            <w:tcBorders>
              <w:top w:val="nil"/>
              <w:left w:val="nil"/>
              <w:bottom w:val="nil"/>
              <w:right w:val="nil"/>
            </w:tcBorders>
            <w:shd w:val="clear" w:color="auto" w:fill="auto"/>
            <w:noWrap/>
            <w:vAlign w:val="center"/>
            <w:hideMark/>
          </w:tcPr>
          <w:p w14:paraId="39112ADD"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62A64117" w14:textId="77777777" w:rsidR="008741ED" w:rsidRPr="00E26D3D" w:rsidRDefault="008741ED" w:rsidP="008741ED">
            <w:pPr>
              <w:spacing w:after="0" w:line="240" w:lineRule="auto"/>
              <w:jc w:val="center"/>
              <w:rPr>
                <w:color w:val="000000"/>
              </w:rPr>
            </w:pPr>
            <w:r w:rsidRPr="00E26D3D">
              <w:rPr>
                <w:color w:val="000000"/>
              </w:rPr>
              <w:t>-0.15</w:t>
            </w:r>
          </w:p>
        </w:tc>
        <w:tc>
          <w:tcPr>
            <w:tcW w:w="1260" w:type="dxa"/>
            <w:tcBorders>
              <w:top w:val="nil"/>
              <w:left w:val="nil"/>
              <w:bottom w:val="nil"/>
              <w:right w:val="nil"/>
            </w:tcBorders>
            <w:shd w:val="clear" w:color="auto" w:fill="auto"/>
            <w:noWrap/>
            <w:vAlign w:val="bottom"/>
            <w:hideMark/>
          </w:tcPr>
          <w:p w14:paraId="1F1C0346"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10B647D5" w14:textId="77777777" w:rsidR="008741ED" w:rsidRPr="00E26D3D" w:rsidRDefault="008741ED" w:rsidP="008741ED">
            <w:pPr>
              <w:spacing w:after="0" w:line="240" w:lineRule="auto"/>
              <w:jc w:val="center"/>
              <w:rPr>
                <w:color w:val="000000"/>
              </w:rPr>
            </w:pPr>
            <w:r w:rsidRPr="00E26D3D">
              <w:rPr>
                <w:color w:val="000000"/>
              </w:rPr>
              <w:t>-2.19</w:t>
            </w:r>
          </w:p>
        </w:tc>
        <w:tc>
          <w:tcPr>
            <w:tcW w:w="774" w:type="dxa"/>
            <w:tcBorders>
              <w:top w:val="nil"/>
              <w:left w:val="nil"/>
              <w:bottom w:val="nil"/>
              <w:right w:val="nil"/>
            </w:tcBorders>
            <w:shd w:val="clear" w:color="auto" w:fill="auto"/>
            <w:noWrap/>
            <w:vAlign w:val="bottom"/>
            <w:hideMark/>
          </w:tcPr>
          <w:p w14:paraId="3BEE8115" w14:textId="77777777" w:rsidR="008741ED" w:rsidRPr="00E26D3D" w:rsidRDefault="008741ED" w:rsidP="008741ED">
            <w:pPr>
              <w:spacing w:after="0" w:line="240" w:lineRule="auto"/>
              <w:jc w:val="center"/>
              <w:rPr>
                <w:color w:val="000000"/>
              </w:rPr>
            </w:pPr>
            <w:r w:rsidRPr="00E26D3D">
              <w:rPr>
                <w:color w:val="000000"/>
              </w:rPr>
              <w:t>0.47</w:t>
            </w:r>
          </w:p>
        </w:tc>
      </w:tr>
      <w:tr w:rsidR="008741ED" w:rsidRPr="00E26D3D" w14:paraId="3CA4D789" w14:textId="77777777" w:rsidTr="001F5DD5">
        <w:trPr>
          <w:trHeight w:val="310"/>
        </w:trPr>
        <w:tc>
          <w:tcPr>
            <w:tcW w:w="5850" w:type="dxa"/>
            <w:tcBorders>
              <w:top w:val="nil"/>
              <w:left w:val="nil"/>
              <w:bottom w:val="nil"/>
              <w:right w:val="nil"/>
            </w:tcBorders>
            <w:shd w:val="clear" w:color="auto" w:fill="auto"/>
            <w:noWrap/>
            <w:vAlign w:val="center"/>
            <w:hideMark/>
          </w:tcPr>
          <w:p w14:paraId="32D592EE"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467283BC" w14:textId="77777777" w:rsidR="008741ED" w:rsidRPr="00E26D3D" w:rsidRDefault="008741ED" w:rsidP="008741ED">
            <w:pPr>
              <w:spacing w:after="0" w:line="240" w:lineRule="auto"/>
              <w:jc w:val="center"/>
              <w:rPr>
                <w:color w:val="000000"/>
              </w:rPr>
            </w:pPr>
            <w:r w:rsidRPr="00E26D3D">
              <w:rPr>
                <w:color w:val="000000"/>
              </w:rPr>
              <w:t>0.16</w:t>
            </w:r>
          </w:p>
        </w:tc>
        <w:tc>
          <w:tcPr>
            <w:tcW w:w="1260" w:type="dxa"/>
            <w:tcBorders>
              <w:top w:val="nil"/>
              <w:left w:val="nil"/>
              <w:bottom w:val="nil"/>
              <w:right w:val="nil"/>
            </w:tcBorders>
            <w:shd w:val="clear" w:color="auto" w:fill="auto"/>
            <w:noWrap/>
            <w:vAlign w:val="bottom"/>
            <w:hideMark/>
          </w:tcPr>
          <w:p w14:paraId="3234A3E1" w14:textId="77777777" w:rsidR="008741ED" w:rsidRPr="00E26D3D" w:rsidRDefault="008741ED" w:rsidP="008741ED">
            <w:pPr>
              <w:spacing w:after="0" w:line="240" w:lineRule="auto"/>
              <w:jc w:val="center"/>
              <w:rPr>
                <w:color w:val="000000"/>
              </w:rPr>
            </w:pPr>
            <w:r w:rsidRPr="00E26D3D">
              <w:rPr>
                <w:color w:val="000000"/>
              </w:rPr>
              <w:t>0.10</w:t>
            </w:r>
          </w:p>
        </w:tc>
        <w:tc>
          <w:tcPr>
            <w:tcW w:w="756" w:type="dxa"/>
            <w:tcBorders>
              <w:top w:val="nil"/>
              <w:left w:val="nil"/>
              <w:bottom w:val="nil"/>
              <w:right w:val="nil"/>
            </w:tcBorders>
            <w:shd w:val="clear" w:color="auto" w:fill="auto"/>
            <w:noWrap/>
            <w:vAlign w:val="bottom"/>
            <w:hideMark/>
          </w:tcPr>
          <w:p w14:paraId="287FCDC0" w14:textId="77777777" w:rsidR="008741ED" w:rsidRPr="00E26D3D" w:rsidRDefault="008741ED" w:rsidP="008741ED">
            <w:pPr>
              <w:spacing w:after="0" w:line="240" w:lineRule="auto"/>
              <w:jc w:val="center"/>
              <w:rPr>
                <w:color w:val="000000"/>
              </w:rPr>
            </w:pPr>
            <w:r w:rsidRPr="00E26D3D">
              <w:rPr>
                <w:color w:val="000000"/>
              </w:rPr>
              <w:t>1.54</w:t>
            </w:r>
          </w:p>
        </w:tc>
        <w:tc>
          <w:tcPr>
            <w:tcW w:w="774" w:type="dxa"/>
            <w:tcBorders>
              <w:top w:val="nil"/>
              <w:left w:val="nil"/>
              <w:bottom w:val="nil"/>
              <w:right w:val="nil"/>
            </w:tcBorders>
            <w:shd w:val="clear" w:color="auto" w:fill="auto"/>
            <w:noWrap/>
            <w:vAlign w:val="bottom"/>
            <w:hideMark/>
          </w:tcPr>
          <w:p w14:paraId="4A04FE8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022B98D" w14:textId="77777777" w:rsidTr="001F5DD5">
        <w:trPr>
          <w:trHeight w:val="310"/>
        </w:trPr>
        <w:tc>
          <w:tcPr>
            <w:tcW w:w="5850" w:type="dxa"/>
            <w:tcBorders>
              <w:top w:val="nil"/>
              <w:left w:val="nil"/>
              <w:bottom w:val="nil"/>
              <w:right w:val="nil"/>
            </w:tcBorders>
            <w:shd w:val="clear" w:color="auto" w:fill="auto"/>
            <w:noWrap/>
            <w:vAlign w:val="center"/>
            <w:hideMark/>
          </w:tcPr>
          <w:p w14:paraId="1AED647C"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2034A7FD" w14:textId="77777777" w:rsidR="008741ED" w:rsidRPr="00E26D3D" w:rsidRDefault="008741ED" w:rsidP="008741ED">
            <w:pPr>
              <w:spacing w:after="0" w:line="240" w:lineRule="auto"/>
              <w:jc w:val="center"/>
              <w:rPr>
                <w:color w:val="000000"/>
              </w:rPr>
            </w:pPr>
            <w:r w:rsidRPr="00E26D3D">
              <w:rPr>
                <w:color w:val="000000"/>
              </w:rPr>
              <w:t>-0.21</w:t>
            </w:r>
          </w:p>
        </w:tc>
        <w:tc>
          <w:tcPr>
            <w:tcW w:w="1260" w:type="dxa"/>
            <w:tcBorders>
              <w:top w:val="nil"/>
              <w:left w:val="nil"/>
              <w:bottom w:val="nil"/>
              <w:right w:val="nil"/>
            </w:tcBorders>
            <w:shd w:val="clear" w:color="auto" w:fill="auto"/>
            <w:noWrap/>
            <w:vAlign w:val="bottom"/>
            <w:hideMark/>
          </w:tcPr>
          <w:p w14:paraId="1F1D5E91"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44C1A95B" w14:textId="77777777" w:rsidR="008741ED" w:rsidRPr="00E26D3D" w:rsidRDefault="008741ED" w:rsidP="008741ED">
            <w:pPr>
              <w:spacing w:after="0" w:line="240" w:lineRule="auto"/>
              <w:jc w:val="center"/>
              <w:rPr>
                <w:color w:val="000000"/>
              </w:rPr>
            </w:pPr>
            <w:r w:rsidRPr="00E26D3D">
              <w:rPr>
                <w:color w:val="000000"/>
              </w:rPr>
              <w:t>-2.89</w:t>
            </w:r>
          </w:p>
        </w:tc>
        <w:tc>
          <w:tcPr>
            <w:tcW w:w="774" w:type="dxa"/>
            <w:tcBorders>
              <w:top w:val="nil"/>
              <w:left w:val="nil"/>
              <w:bottom w:val="nil"/>
              <w:right w:val="nil"/>
            </w:tcBorders>
            <w:shd w:val="clear" w:color="auto" w:fill="auto"/>
            <w:noWrap/>
            <w:vAlign w:val="bottom"/>
            <w:hideMark/>
          </w:tcPr>
          <w:p w14:paraId="548AE93D" w14:textId="77777777" w:rsidR="008741ED" w:rsidRPr="00E26D3D" w:rsidRDefault="008741ED" w:rsidP="008741ED">
            <w:pPr>
              <w:spacing w:after="0" w:line="240" w:lineRule="auto"/>
              <w:jc w:val="center"/>
              <w:rPr>
                <w:color w:val="000000"/>
              </w:rPr>
            </w:pPr>
            <w:r w:rsidRPr="00E26D3D">
              <w:rPr>
                <w:color w:val="000000"/>
              </w:rPr>
              <w:t>0.07</w:t>
            </w:r>
          </w:p>
        </w:tc>
      </w:tr>
      <w:tr w:rsidR="008741ED" w:rsidRPr="00E26D3D" w14:paraId="33F8094F" w14:textId="77777777" w:rsidTr="001F5DD5">
        <w:trPr>
          <w:trHeight w:val="310"/>
        </w:trPr>
        <w:tc>
          <w:tcPr>
            <w:tcW w:w="5850" w:type="dxa"/>
            <w:tcBorders>
              <w:top w:val="nil"/>
              <w:left w:val="nil"/>
              <w:bottom w:val="nil"/>
              <w:right w:val="nil"/>
            </w:tcBorders>
            <w:shd w:val="clear" w:color="auto" w:fill="auto"/>
            <w:noWrap/>
            <w:vAlign w:val="center"/>
            <w:hideMark/>
          </w:tcPr>
          <w:p w14:paraId="7F3541BE"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3928090A" w14:textId="77777777" w:rsidR="008741ED" w:rsidRPr="00E26D3D" w:rsidRDefault="008741ED" w:rsidP="008741ED">
            <w:pPr>
              <w:spacing w:after="0" w:line="240" w:lineRule="auto"/>
              <w:jc w:val="center"/>
              <w:rPr>
                <w:color w:val="000000"/>
              </w:rPr>
            </w:pPr>
            <w:r w:rsidRPr="00E26D3D">
              <w:rPr>
                <w:color w:val="000000"/>
              </w:rPr>
              <w:t>-0.04</w:t>
            </w:r>
          </w:p>
        </w:tc>
        <w:tc>
          <w:tcPr>
            <w:tcW w:w="1260" w:type="dxa"/>
            <w:tcBorders>
              <w:top w:val="nil"/>
              <w:left w:val="nil"/>
              <w:bottom w:val="nil"/>
              <w:right w:val="nil"/>
            </w:tcBorders>
            <w:shd w:val="clear" w:color="auto" w:fill="auto"/>
            <w:noWrap/>
            <w:vAlign w:val="bottom"/>
            <w:hideMark/>
          </w:tcPr>
          <w:p w14:paraId="4FEF9794" w14:textId="77777777" w:rsidR="008741ED" w:rsidRPr="00E26D3D" w:rsidRDefault="008741ED" w:rsidP="008741ED">
            <w:pPr>
              <w:spacing w:after="0" w:line="240" w:lineRule="auto"/>
              <w:jc w:val="center"/>
              <w:rPr>
                <w:color w:val="000000"/>
              </w:rPr>
            </w:pPr>
            <w:r w:rsidRPr="00E26D3D">
              <w:rPr>
                <w:color w:val="000000"/>
              </w:rPr>
              <w:t>0.10</w:t>
            </w:r>
          </w:p>
        </w:tc>
        <w:tc>
          <w:tcPr>
            <w:tcW w:w="756" w:type="dxa"/>
            <w:tcBorders>
              <w:top w:val="nil"/>
              <w:left w:val="nil"/>
              <w:bottom w:val="nil"/>
              <w:right w:val="nil"/>
            </w:tcBorders>
            <w:shd w:val="clear" w:color="auto" w:fill="auto"/>
            <w:noWrap/>
            <w:vAlign w:val="bottom"/>
            <w:hideMark/>
          </w:tcPr>
          <w:p w14:paraId="3596E587" w14:textId="77777777" w:rsidR="008741ED" w:rsidRPr="00E26D3D" w:rsidRDefault="008741ED" w:rsidP="008741ED">
            <w:pPr>
              <w:spacing w:after="0" w:line="240" w:lineRule="auto"/>
              <w:jc w:val="center"/>
              <w:rPr>
                <w:color w:val="000000"/>
              </w:rPr>
            </w:pPr>
            <w:r w:rsidRPr="00E26D3D">
              <w:rPr>
                <w:color w:val="000000"/>
              </w:rPr>
              <w:t>-0.40</w:t>
            </w:r>
          </w:p>
        </w:tc>
        <w:tc>
          <w:tcPr>
            <w:tcW w:w="774" w:type="dxa"/>
            <w:tcBorders>
              <w:top w:val="nil"/>
              <w:left w:val="nil"/>
              <w:bottom w:val="nil"/>
              <w:right w:val="nil"/>
            </w:tcBorders>
            <w:shd w:val="clear" w:color="auto" w:fill="auto"/>
            <w:noWrap/>
            <w:vAlign w:val="bottom"/>
            <w:hideMark/>
          </w:tcPr>
          <w:p w14:paraId="78F040E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42C1219" w14:textId="77777777" w:rsidTr="001F5DD5">
        <w:trPr>
          <w:trHeight w:val="310"/>
        </w:trPr>
        <w:tc>
          <w:tcPr>
            <w:tcW w:w="5850" w:type="dxa"/>
            <w:tcBorders>
              <w:top w:val="nil"/>
              <w:left w:val="nil"/>
              <w:bottom w:val="nil"/>
              <w:right w:val="nil"/>
            </w:tcBorders>
            <w:shd w:val="clear" w:color="auto" w:fill="auto"/>
            <w:noWrap/>
            <w:vAlign w:val="center"/>
            <w:hideMark/>
          </w:tcPr>
          <w:p w14:paraId="4D89F889"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41107BA2" w14:textId="77777777" w:rsidR="008741ED" w:rsidRPr="00E26D3D" w:rsidRDefault="008741ED" w:rsidP="008741ED">
            <w:pPr>
              <w:spacing w:after="0" w:line="240" w:lineRule="auto"/>
              <w:jc w:val="center"/>
              <w:rPr>
                <w:color w:val="000000"/>
              </w:rPr>
            </w:pPr>
            <w:r w:rsidRPr="00E26D3D">
              <w:rPr>
                <w:color w:val="000000"/>
              </w:rPr>
              <w:t>0.12</w:t>
            </w:r>
          </w:p>
        </w:tc>
        <w:tc>
          <w:tcPr>
            <w:tcW w:w="1260" w:type="dxa"/>
            <w:tcBorders>
              <w:top w:val="nil"/>
              <w:left w:val="nil"/>
              <w:bottom w:val="nil"/>
              <w:right w:val="nil"/>
            </w:tcBorders>
            <w:shd w:val="clear" w:color="auto" w:fill="auto"/>
            <w:noWrap/>
            <w:vAlign w:val="bottom"/>
            <w:hideMark/>
          </w:tcPr>
          <w:p w14:paraId="3063C3DA"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7E5D5F67" w14:textId="77777777" w:rsidR="008741ED" w:rsidRPr="00E26D3D" w:rsidRDefault="008741ED" w:rsidP="008741ED">
            <w:pPr>
              <w:spacing w:after="0" w:line="240" w:lineRule="auto"/>
              <w:jc w:val="center"/>
              <w:rPr>
                <w:color w:val="000000"/>
              </w:rPr>
            </w:pPr>
            <w:r w:rsidRPr="00E26D3D">
              <w:rPr>
                <w:color w:val="000000"/>
              </w:rPr>
              <w:t>1.96</w:t>
            </w:r>
          </w:p>
        </w:tc>
        <w:tc>
          <w:tcPr>
            <w:tcW w:w="774" w:type="dxa"/>
            <w:tcBorders>
              <w:top w:val="nil"/>
              <w:left w:val="nil"/>
              <w:bottom w:val="nil"/>
              <w:right w:val="nil"/>
            </w:tcBorders>
            <w:shd w:val="clear" w:color="auto" w:fill="auto"/>
            <w:noWrap/>
            <w:vAlign w:val="bottom"/>
            <w:hideMark/>
          </w:tcPr>
          <w:p w14:paraId="5F21F11F" w14:textId="77777777" w:rsidR="008741ED" w:rsidRPr="00E26D3D" w:rsidRDefault="008741ED" w:rsidP="008741ED">
            <w:pPr>
              <w:spacing w:after="0" w:line="240" w:lineRule="auto"/>
              <w:jc w:val="center"/>
              <w:rPr>
                <w:color w:val="000000"/>
              </w:rPr>
            </w:pPr>
            <w:r w:rsidRPr="00E26D3D">
              <w:rPr>
                <w:color w:val="000000"/>
              </w:rPr>
              <w:t>0.71</w:t>
            </w:r>
          </w:p>
        </w:tc>
      </w:tr>
      <w:tr w:rsidR="008741ED" w:rsidRPr="00E26D3D" w14:paraId="05F64304" w14:textId="77777777" w:rsidTr="001F5DD5">
        <w:trPr>
          <w:trHeight w:val="310"/>
        </w:trPr>
        <w:tc>
          <w:tcPr>
            <w:tcW w:w="5850" w:type="dxa"/>
            <w:tcBorders>
              <w:top w:val="nil"/>
              <w:left w:val="nil"/>
              <w:bottom w:val="nil"/>
              <w:right w:val="nil"/>
            </w:tcBorders>
            <w:shd w:val="clear" w:color="auto" w:fill="auto"/>
            <w:noWrap/>
            <w:vAlign w:val="center"/>
            <w:hideMark/>
          </w:tcPr>
          <w:p w14:paraId="19BF08C6"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50C0568A" w14:textId="77777777" w:rsidR="008741ED" w:rsidRPr="00E26D3D" w:rsidRDefault="008741ED" w:rsidP="008741ED">
            <w:pPr>
              <w:spacing w:after="0" w:line="240" w:lineRule="auto"/>
              <w:jc w:val="center"/>
              <w:rPr>
                <w:color w:val="000000"/>
              </w:rPr>
            </w:pPr>
            <w:r w:rsidRPr="00E26D3D">
              <w:rPr>
                <w:color w:val="000000"/>
              </w:rPr>
              <w:t>-0.11</w:t>
            </w:r>
          </w:p>
        </w:tc>
        <w:tc>
          <w:tcPr>
            <w:tcW w:w="1260" w:type="dxa"/>
            <w:tcBorders>
              <w:top w:val="nil"/>
              <w:left w:val="nil"/>
              <w:bottom w:val="nil"/>
              <w:right w:val="nil"/>
            </w:tcBorders>
            <w:shd w:val="clear" w:color="auto" w:fill="auto"/>
            <w:noWrap/>
            <w:vAlign w:val="bottom"/>
            <w:hideMark/>
          </w:tcPr>
          <w:p w14:paraId="7DC4D853"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03ABF373" w14:textId="77777777" w:rsidR="008741ED" w:rsidRPr="00E26D3D" w:rsidRDefault="008741ED" w:rsidP="008741ED">
            <w:pPr>
              <w:spacing w:after="0" w:line="240" w:lineRule="auto"/>
              <w:jc w:val="center"/>
              <w:rPr>
                <w:color w:val="000000"/>
              </w:rPr>
            </w:pPr>
            <w:r w:rsidRPr="00E26D3D">
              <w:rPr>
                <w:color w:val="000000"/>
              </w:rPr>
              <w:t>-3.42</w:t>
            </w:r>
          </w:p>
        </w:tc>
        <w:tc>
          <w:tcPr>
            <w:tcW w:w="774" w:type="dxa"/>
            <w:tcBorders>
              <w:top w:val="nil"/>
              <w:left w:val="nil"/>
              <w:bottom w:val="nil"/>
              <w:right w:val="nil"/>
            </w:tcBorders>
            <w:shd w:val="clear" w:color="auto" w:fill="auto"/>
            <w:noWrap/>
            <w:vAlign w:val="bottom"/>
            <w:hideMark/>
          </w:tcPr>
          <w:p w14:paraId="76A729AA"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0768BA79" w14:textId="77777777" w:rsidTr="001F5DD5">
        <w:trPr>
          <w:trHeight w:val="310"/>
        </w:trPr>
        <w:tc>
          <w:tcPr>
            <w:tcW w:w="5850" w:type="dxa"/>
            <w:tcBorders>
              <w:top w:val="nil"/>
              <w:left w:val="nil"/>
              <w:bottom w:val="nil"/>
              <w:right w:val="nil"/>
            </w:tcBorders>
            <w:shd w:val="clear" w:color="auto" w:fill="auto"/>
            <w:noWrap/>
            <w:vAlign w:val="center"/>
            <w:hideMark/>
          </w:tcPr>
          <w:p w14:paraId="5375A56D"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6358308B" w14:textId="77777777" w:rsidR="008741ED" w:rsidRPr="00E26D3D" w:rsidRDefault="008741ED" w:rsidP="008741ED">
            <w:pPr>
              <w:spacing w:after="0" w:line="240" w:lineRule="auto"/>
              <w:jc w:val="center"/>
              <w:rPr>
                <w:color w:val="000000"/>
              </w:rPr>
            </w:pPr>
            <w:r w:rsidRPr="00E26D3D">
              <w:rPr>
                <w:color w:val="000000"/>
              </w:rPr>
              <w:t>0.19</w:t>
            </w:r>
          </w:p>
        </w:tc>
        <w:tc>
          <w:tcPr>
            <w:tcW w:w="1260" w:type="dxa"/>
            <w:tcBorders>
              <w:top w:val="nil"/>
              <w:left w:val="nil"/>
              <w:bottom w:val="nil"/>
              <w:right w:val="nil"/>
            </w:tcBorders>
            <w:shd w:val="clear" w:color="auto" w:fill="auto"/>
            <w:noWrap/>
            <w:vAlign w:val="bottom"/>
            <w:hideMark/>
          </w:tcPr>
          <w:p w14:paraId="494B3E8E" w14:textId="77777777" w:rsidR="008741ED" w:rsidRPr="00E26D3D" w:rsidRDefault="008741ED" w:rsidP="008741ED">
            <w:pPr>
              <w:spacing w:after="0" w:line="240" w:lineRule="auto"/>
              <w:jc w:val="center"/>
              <w:rPr>
                <w:color w:val="000000"/>
              </w:rPr>
            </w:pPr>
            <w:r w:rsidRPr="00E26D3D">
              <w:rPr>
                <w:color w:val="000000"/>
              </w:rPr>
              <w:t>0.69</w:t>
            </w:r>
          </w:p>
        </w:tc>
        <w:tc>
          <w:tcPr>
            <w:tcW w:w="756" w:type="dxa"/>
            <w:tcBorders>
              <w:top w:val="nil"/>
              <w:left w:val="nil"/>
              <w:bottom w:val="nil"/>
              <w:right w:val="nil"/>
            </w:tcBorders>
            <w:shd w:val="clear" w:color="auto" w:fill="auto"/>
            <w:noWrap/>
            <w:vAlign w:val="bottom"/>
            <w:hideMark/>
          </w:tcPr>
          <w:p w14:paraId="66ABA34D" w14:textId="77777777" w:rsidR="008741ED" w:rsidRPr="00E26D3D" w:rsidRDefault="008741ED" w:rsidP="008741ED">
            <w:pPr>
              <w:spacing w:after="0" w:line="240" w:lineRule="auto"/>
              <w:jc w:val="center"/>
              <w:rPr>
                <w:color w:val="000000"/>
              </w:rPr>
            </w:pPr>
            <w:r w:rsidRPr="00E26D3D">
              <w:rPr>
                <w:color w:val="000000"/>
              </w:rPr>
              <w:t>0.27</w:t>
            </w:r>
          </w:p>
        </w:tc>
        <w:tc>
          <w:tcPr>
            <w:tcW w:w="774" w:type="dxa"/>
            <w:tcBorders>
              <w:top w:val="nil"/>
              <w:left w:val="nil"/>
              <w:bottom w:val="nil"/>
              <w:right w:val="nil"/>
            </w:tcBorders>
            <w:shd w:val="clear" w:color="auto" w:fill="auto"/>
            <w:noWrap/>
            <w:vAlign w:val="bottom"/>
            <w:hideMark/>
          </w:tcPr>
          <w:p w14:paraId="61A4B96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F7912FC" w14:textId="77777777" w:rsidTr="001F5DD5">
        <w:trPr>
          <w:trHeight w:val="310"/>
        </w:trPr>
        <w:tc>
          <w:tcPr>
            <w:tcW w:w="5850" w:type="dxa"/>
            <w:tcBorders>
              <w:top w:val="nil"/>
              <w:left w:val="nil"/>
              <w:bottom w:val="nil"/>
              <w:right w:val="nil"/>
            </w:tcBorders>
            <w:shd w:val="clear" w:color="auto" w:fill="auto"/>
            <w:noWrap/>
            <w:vAlign w:val="center"/>
            <w:hideMark/>
          </w:tcPr>
          <w:p w14:paraId="57C66D93"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2669463" w14:textId="77777777" w:rsidR="008741ED" w:rsidRPr="00E26D3D" w:rsidRDefault="008741ED" w:rsidP="008741ED">
            <w:pPr>
              <w:spacing w:after="0" w:line="240" w:lineRule="auto"/>
              <w:jc w:val="center"/>
              <w:rPr>
                <w:color w:val="000000"/>
              </w:rPr>
            </w:pPr>
            <w:r w:rsidRPr="00E26D3D">
              <w:rPr>
                <w:color w:val="000000"/>
              </w:rPr>
              <w:t>0.74</w:t>
            </w:r>
          </w:p>
        </w:tc>
        <w:tc>
          <w:tcPr>
            <w:tcW w:w="1260" w:type="dxa"/>
            <w:tcBorders>
              <w:top w:val="nil"/>
              <w:left w:val="nil"/>
              <w:bottom w:val="nil"/>
              <w:right w:val="nil"/>
            </w:tcBorders>
            <w:shd w:val="clear" w:color="auto" w:fill="auto"/>
            <w:noWrap/>
            <w:vAlign w:val="bottom"/>
            <w:hideMark/>
          </w:tcPr>
          <w:p w14:paraId="6457A10F" w14:textId="77777777" w:rsidR="008741ED" w:rsidRPr="00E26D3D" w:rsidRDefault="008741ED" w:rsidP="008741ED">
            <w:pPr>
              <w:spacing w:after="0" w:line="240" w:lineRule="auto"/>
              <w:jc w:val="center"/>
              <w:rPr>
                <w:color w:val="000000"/>
              </w:rPr>
            </w:pPr>
            <w:r w:rsidRPr="00E26D3D">
              <w:rPr>
                <w:color w:val="000000"/>
              </w:rPr>
              <w:t>0.65</w:t>
            </w:r>
          </w:p>
        </w:tc>
        <w:tc>
          <w:tcPr>
            <w:tcW w:w="756" w:type="dxa"/>
            <w:tcBorders>
              <w:top w:val="nil"/>
              <w:left w:val="nil"/>
              <w:bottom w:val="nil"/>
              <w:right w:val="nil"/>
            </w:tcBorders>
            <w:shd w:val="clear" w:color="auto" w:fill="auto"/>
            <w:noWrap/>
            <w:vAlign w:val="bottom"/>
            <w:hideMark/>
          </w:tcPr>
          <w:p w14:paraId="10CAA979" w14:textId="77777777" w:rsidR="008741ED" w:rsidRPr="00E26D3D" w:rsidRDefault="008741ED" w:rsidP="008741ED">
            <w:pPr>
              <w:spacing w:after="0" w:line="240" w:lineRule="auto"/>
              <w:jc w:val="center"/>
              <w:rPr>
                <w:color w:val="000000"/>
              </w:rPr>
            </w:pPr>
            <w:r w:rsidRPr="00E26D3D">
              <w:rPr>
                <w:color w:val="000000"/>
              </w:rPr>
              <w:t>1.14</w:t>
            </w:r>
          </w:p>
        </w:tc>
        <w:tc>
          <w:tcPr>
            <w:tcW w:w="774" w:type="dxa"/>
            <w:tcBorders>
              <w:top w:val="nil"/>
              <w:left w:val="nil"/>
              <w:bottom w:val="nil"/>
              <w:right w:val="nil"/>
            </w:tcBorders>
            <w:shd w:val="clear" w:color="auto" w:fill="auto"/>
            <w:noWrap/>
            <w:vAlign w:val="bottom"/>
            <w:hideMark/>
          </w:tcPr>
          <w:p w14:paraId="49D4457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EE18534" w14:textId="77777777" w:rsidTr="001F5DD5">
        <w:trPr>
          <w:trHeight w:val="310"/>
        </w:trPr>
        <w:tc>
          <w:tcPr>
            <w:tcW w:w="5850" w:type="dxa"/>
            <w:tcBorders>
              <w:top w:val="nil"/>
              <w:left w:val="nil"/>
              <w:bottom w:val="nil"/>
              <w:right w:val="nil"/>
            </w:tcBorders>
            <w:shd w:val="clear" w:color="auto" w:fill="auto"/>
            <w:noWrap/>
            <w:vAlign w:val="center"/>
            <w:hideMark/>
          </w:tcPr>
          <w:p w14:paraId="12DA2EF5"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57482593" w14:textId="77777777" w:rsidR="008741ED" w:rsidRPr="00E26D3D" w:rsidRDefault="008741ED" w:rsidP="008741ED">
            <w:pPr>
              <w:spacing w:after="0" w:line="240" w:lineRule="auto"/>
              <w:jc w:val="center"/>
              <w:rPr>
                <w:color w:val="000000"/>
              </w:rPr>
            </w:pPr>
            <w:r w:rsidRPr="00E26D3D">
              <w:rPr>
                <w:color w:val="000000"/>
              </w:rPr>
              <w:t>0.74</w:t>
            </w:r>
          </w:p>
        </w:tc>
        <w:tc>
          <w:tcPr>
            <w:tcW w:w="1260" w:type="dxa"/>
            <w:tcBorders>
              <w:top w:val="nil"/>
              <w:left w:val="nil"/>
              <w:bottom w:val="nil"/>
              <w:right w:val="nil"/>
            </w:tcBorders>
            <w:shd w:val="clear" w:color="auto" w:fill="auto"/>
            <w:noWrap/>
            <w:vAlign w:val="bottom"/>
            <w:hideMark/>
          </w:tcPr>
          <w:p w14:paraId="05D65791" w14:textId="77777777" w:rsidR="008741ED" w:rsidRPr="00E26D3D" w:rsidRDefault="008741ED" w:rsidP="008741ED">
            <w:pPr>
              <w:spacing w:after="0" w:line="240" w:lineRule="auto"/>
              <w:jc w:val="center"/>
              <w:rPr>
                <w:color w:val="000000"/>
              </w:rPr>
            </w:pPr>
            <w:r w:rsidRPr="00E26D3D">
              <w:rPr>
                <w:color w:val="000000"/>
              </w:rPr>
              <w:t>0.69</w:t>
            </w:r>
          </w:p>
        </w:tc>
        <w:tc>
          <w:tcPr>
            <w:tcW w:w="756" w:type="dxa"/>
            <w:tcBorders>
              <w:top w:val="nil"/>
              <w:left w:val="nil"/>
              <w:bottom w:val="nil"/>
              <w:right w:val="nil"/>
            </w:tcBorders>
            <w:shd w:val="clear" w:color="auto" w:fill="auto"/>
            <w:noWrap/>
            <w:vAlign w:val="bottom"/>
            <w:hideMark/>
          </w:tcPr>
          <w:p w14:paraId="0AE9FD04" w14:textId="77777777" w:rsidR="008741ED" w:rsidRPr="00E26D3D" w:rsidRDefault="008741ED" w:rsidP="008741ED">
            <w:pPr>
              <w:spacing w:after="0" w:line="240" w:lineRule="auto"/>
              <w:jc w:val="center"/>
              <w:rPr>
                <w:color w:val="000000"/>
              </w:rPr>
            </w:pPr>
            <w:r w:rsidRPr="00E26D3D">
              <w:rPr>
                <w:color w:val="000000"/>
              </w:rPr>
              <w:t>1.08</w:t>
            </w:r>
          </w:p>
        </w:tc>
        <w:tc>
          <w:tcPr>
            <w:tcW w:w="774" w:type="dxa"/>
            <w:tcBorders>
              <w:top w:val="nil"/>
              <w:left w:val="nil"/>
              <w:bottom w:val="nil"/>
              <w:right w:val="nil"/>
            </w:tcBorders>
            <w:shd w:val="clear" w:color="auto" w:fill="auto"/>
            <w:noWrap/>
            <w:vAlign w:val="bottom"/>
            <w:hideMark/>
          </w:tcPr>
          <w:p w14:paraId="4D9C43C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CFAB171" w14:textId="77777777" w:rsidTr="001F5DD5">
        <w:trPr>
          <w:trHeight w:val="310"/>
        </w:trPr>
        <w:tc>
          <w:tcPr>
            <w:tcW w:w="5850" w:type="dxa"/>
            <w:tcBorders>
              <w:top w:val="nil"/>
              <w:left w:val="nil"/>
              <w:bottom w:val="nil"/>
              <w:right w:val="nil"/>
            </w:tcBorders>
            <w:shd w:val="clear" w:color="auto" w:fill="auto"/>
            <w:noWrap/>
            <w:vAlign w:val="center"/>
            <w:hideMark/>
          </w:tcPr>
          <w:p w14:paraId="2CC02084"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61AC2EE9" w14:textId="77777777" w:rsidR="008741ED" w:rsidRPr="00E26D3D" w:rsidRDefault="008741ED" w:rsidP="008741ED">
            <w:pPr>
              <w:spacing w:after="0" w:line="240" w:lineRule="auto"/>
              <w:jc w:val="center"/>
              <w:rPr>
                <w:color w:val="000000"/>
              </w:rPr>
            </w:pPr>
            <w:r w:rsidRPr="00E26D3D">
              <w:rPr>
                <w:color w:val="000000"/>
              </w:rPr>
              <w:t>1.34</w:t>
            </w:r>
          </w:p>
        </w:tc>
        <w:tc>
          <w:tcPr>
            <w:tcW w:w="1260" w:type="dxa"/>
            <w:tcBorders>
              <w:top w:val="nil"/>
              <w:left w:val="nil"/>
              <w:bottom w:val="nil"/>
              <w:right w:val="nil"/>
            </w:tcBorders>
            <w:shd w:val="clear" w:color="auto" w:fill="auto"/>
            <w:noWrap/>
            <w:vAlign w:val="bottom"/>
            <w:hideMark/>
          </w:tcPr>
          <w:p w14:paraId="25907B03" w14:textId="77777777" w:rsidR="008741ED" w:rsidRPr="00E26D3D" w:rsidRDefault="008741ED" w:rsidP="008741ED">
            <w:pPr>
              <w:spacing w:after="0" w:line="240" w:lineRule="auto"/>
              <w:jc w:val="center"/>
              <w:rPr>
                <w:color w:val="000000"/>
              </w:rPr>
            </w:pPr>
            <w:r w:rsidRPr="00E26D3D">
              <w:rPr>
                <w:color w:val="000000"/>
              </w:rPr>
              <w:t>0.66</w:t>
            </w:r>
          </w:p>
        </w:tc>
        <w:tc>
          <w:tcPr>
            <w:tcW w:w="756" w:type="dxa"/>
            <w:tcBorders>
              <w:top w:val="nil"/>
              <w:left w:val="nil"/>
              <w:bottom w:val="nil"/>
              <w:right w:val="nil"/>
            </w:tcBorders>
            <w:shd w:val="clear" w:color="auto" w:fill="auto"/>
            <w:noWrap/>
            <w:vAlign w:val="bottom"/>
            <w:hideMark/>
          </w:tcPr>
          <w:p w14:paraId="32CBD7D1" w14:textId="77777777" w:rsidR="008741ED" w:rsidRPr="00E26D3D" w:rsidRDefault="008741ED" w:rsidP="008741ED">
            <w:pPr>
              <w:spacing w:after="0" w:line="240" w:lineRule="auto"/>
              <w:jc w:val="center"/>
              <w:rPr>
                <w:color w:val="000000"/>
              </w:rPr>
            </w:pPr>
            <w:r w:rsidRPr="00E26D3D">
              <w:rPr>
                <w:color w:val="000000"/>
              </w:rPr>
              <w:t>2.02</w:t>
            </w:r>
          </w:p>
        </w:tc>
        <w:tc>
          <w:tcPr>
            <w:tcW w:w="774" w:type="dxa"/>
            <w:tcBorders>
              <w:top w:val="nil"/>
              <w:left w:val="nil"/>
              <w:bottom w:val="nil"/>
              <w:right w:val="nil"/>
            </w:tcBorders>
            <w:shd w:val="clear" w:color="auto" w:fill="auto"/>
            <w:noWrap/>
            <w:vAlign w:val="bottom"/>
            <w:hideMark/>
          </w:tcPr>
          <w:p w14:paraId="51232978" w14:textId="77777777" w:rsidR="008741ED" w:rsidRPr="00E26D3D" w:rsidRDefault="008741ED" w:rsidP="008741ED">
            <w:pPr>
              <w:spacing w:after="0" w:line="240" w:lineRule="auto"/>
              <w:jc w:val="center"/>
              <w:rPr>
                <w:color w:val="000000"/>
              </w:rPr>
            </w:pPr>
            <w:r w:rsidRPr="00E26D3D">
              <w:rPr>
                <w:color w:val="000000"/>
              </w:rPr>
              <w:t>0.65</w:t>
            </w:r>
          </w:p>
        </w:tc>
      </w:tr>
      <w:tr w:rsidR="008741ED" w:rsidRPr="00E26D3D" w14:paraId="05BA5A8E" w14:textId="77777777" w:rsidTr="001F5DD5">
        <w:trPr>
          <w:trHeight w:val="310"/>
        </w:trPr>
        <w:tc>
          <w:tcPr>
            <w:tcW w:w="5850" w:type="dxa"/>
            <w:tcBorders>
              <w:top w:val="nil"/>
              <w:left w:val="nil"/>
              <w:bottom w:val="nil"/>
              <w:right w:val="nil"/>
            </w:tcBorders>
            <w:shd w:val="clear" w:color="auto" w:fill="auto"/>
            <w:noWrap/>
            <w:vAlign w:val="center"/>
            <w:hideMark/>
          </w:tcPr>
          <w:p w14:paraId="48761584"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75243E25" w14:textId="77777777" w:rsidR="008741ED" w:rsidRPr="00E26D3D" w:rsidRDefault="008741ED" w:rsidP="008741ED">
            <w:pPr>
              <w:spacing w:after="0" w:line="240" w:lineRule="auto"/>
              <w:jc w:val="center"/>
              <w:rPr>
                <w:color w:val="000000"/>
              </w:rPr>
            </w:pPr>
            <w:r w:rsidRPr="00E26D3D">
              <w:rPr>
                <w:color w:val="000000"/>
              </w:rPr>
              <w:t>-0.17</w:t>
            </w:r>
          </w:p>
        </w:tc>
        <w:tc>
          <w:tcPr>
            <w:tcW w:w="1260" w:type="dxa"/>
            <w:tcBorders>
              <w:top w:val="nil"/>
              <w:left w:val="nil"/>
              <w:bottom w:val="nil"/>
              <w:right w:val="nil"/>
            </w:tcBorders>
            <w:shd w:val="clear" w:color="auto" w:fill="auto"/>
            <w:noWrap/>
            <w:vAlign w:val="bottom"/>
            <w:hideMark/>
          </w:tcPr>
          <w:p w14:paraId="0A70FF71" w14:textId="77777777" w:rsidR="008741ED" w:rsidRPr="00E26D3D" w:rsidRDefault="008741ED" w:rsidP="008741ED">
            <w:pPr>
              <w:spacing w:after="0" w:line="240" w:lineRule="auto"/>
              <w:jc w:val="center"/>
              <w:rPr>
                <w:color w:val="000000"/>
              </w:rPr>
            </w:pPr>
            <w:r w:rsidRPr="00E26D3D">
              <w:rPr>
                <w:color w:val="000000"/>
              </w:rPr>
              <w:t>0.71</w:t>
            </w:r>
          </w:p>
        </w:tc>
        <w:tc>
          <w:tcPr>
            <w:tcW w:w="756" w:type="dxa"/>
            <w:tcBorders>
              <w:top w:val="nil"/>
              <w:left w:val="nil"/>
              <w:bottom w:val="nil"/>
              <w:right w:val="nil"/>
            </w:tcBorders>
            <w:shd w:val="clear" w:color="auto" w:fill="auto"/>
            <w:noWrap/>
            <w:vAlign w:val="bottom"/>
            <w:hideMark/>
          </w:tcPr>
          <w:p w14:paraId="2C04380A" w14:textId="77777777" w:rsidR="008741ED" w:rsidRPr="00E26D3D" w:rsidRDefault="008741ED" w:rsidP="008741ED">
            <w:pPr>
              <w:spacing w:after="0" w:line="240" w:lineRule="auto"/>
              <w:jc w:val="center"/>
              <w:rPr>
                <w:color w:val="000000"/>
              </w:rPr>
            </w:pPr>
            <w:r w:rsidRPr="00E26D3D">
              <w:rPr>
                <w:color w:val="000000"/>
              </w:rPr>
              <w:t>-0.25</w:t>
            </w:r>
          </w:p>
        </w:tc>
        <w:tc>
          <w:tcPr>
            <w:tcW w:w="774" w:type="dxa"/>
            <w:tcBorders>
              <w:top w:val="nil"/>
              <w:left w:val="nil"/>
              <w:bottom w:val="nil"/>
              <w:right w:val="nil"/>
            </w:tcBorders>
            <w:shd w:val="clear" w:color="auto" w:fill="auto"/>
            <w:noWrap/>
            <w:vAlign w:val="bottom"/>
            <w:hideMark/>
          </w:tcPr>
          <w:p w14:paraId="38E6B4F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B01D2B8" w14:textId="77777777" w:rsidTr="001F5DD5">
        <w:trPr>
          <w:trHeight w:val="310"/>
        </w:trPr>
        <w:tc>
          <w:tcPr>
            <w:tcW w:w="5850" w:type="dxa"/>
            <w:tcBorders>
              <w:top w:val="nil"/>
              <w:left w:val="nil"/>
              <w:bottom w:val="nil"/>
              <w:right w:val="nil"/>
            </w:tcBorders>
            <w:shd w:val="clear" w:color="auto" w:fill="auto"/>
            <w:noWrap/>
            <w:vAlign w:val="center"/>
            <w:hideMark/>
          </w:tcPr>
          <w:p w14:paraId="5930AABD"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3B12F47E" w14:textId="77777777" w:rsidR="008741ED" w:rsidRPr="00E26D3D" w:rsidRDefault="008741ED" w:rsidP="008741ED">
            <w:pPr>
              <w:spacing w:after="0" w:line="240" w:lineRule="auto"/>
              <w:jc w:val="center"/>
              <w:rPr>
                <w:color w:val="000000"/>
              </w:rPr>
            </w:pPr>
            <w:r w:rsidRPr="00E26D3D">
              <w:rPr>
                <w:color w:val="000000"/>
              </w:rPr>
              <w:t>-0.76</w:t>
            </w:r>
          </w:p>
        </w:tc>
        <w:tc>
          <w:tcPr>
            <w:tcW w:w="1260" w:type="dxa"/>
            <w:tcBorders>
              <w:top w:val="nil"/>
              <w:left w:val="nil"/>
              <w:bottom w:val="nil"/>
              <w:right w:val="nil"/>
            </w:tcBorders>
            <w:shd w:val="clear" w:color="auto" w:fill="auto"/>
            <w:noWrap/>
            <w:vAlign w:val="bottom"/>
            <w:hideMark/>
          </w:tcPr>
          <w:p w14:paraId="613A6BD3" w14:textId="77777777" w:rsidR="008741ED" w:rsidRPr="00E26D3D" w:rsidRDefault="008741ED" w:rsidP="008741ED">
            <w:pPr>
              <w:spacing w:after="0" w:line="240" w:lineRule="auto"/>
              <w:jc w:val="center"/>
              <w:rPr>
                <w:color w:val="000000"/>
              </w:rPr>
            </w:pPr>
            <w:r w:rsidRPr="00E26D3D">
              <w:rPr>
                <w:color w:val="000000"/>
              </w:rPr>
              <w:t>0.95</w:t>
            </w:r>
          </w:p>
        </w:tc>
        <w:tc>
          <w:tcPr>
            <w:tcW w:w="756" w:type="dxa"/>
            <w:tcBorders>
              <w:top w:val="nil"/>
              <w:left w:val="nil"/>
              <w:bottom w:val="nil"/>
              <w:right w:val="nil"/>
            </w:tcBorders>
            <w:shd w:val="clear" w:color="auto" w:fill="auto"/>
            <w:noWrap/>
            <w:vAlign w:val="bottom"/>
            <w:hideMark/>
          </w:tcPr>
          <w:p w14:paraId="194766A1" w14:textId="77777777" w:rsidR="008741ED" w:rsidRPr="00E26D3D" w:rsidRDefault="008741ED" w:rsidP="008741ED">
            <w:pPr>
              <w:spacing w:after="0" w:line="240" w:lineRule="auto"/>
              <w:jc w:val="center"/>
              <w:rPr>
                <w:color w:val="000000"/>
              </w:rPr>
            </w:pPr>
            <w:r w:rsidRPr="00E26D3D">
              <w:rPr>
                <w:color w:val="000000"/>
              </w:rPr>
              <w:t>-0.80</w:t>
            </w:r>
          </w:p>
        </w:tc>
        <w:tc>
          <w:tcPr>
            <w:tcW w:w="774" w:type="dxa"/>
            <w:tcBorders>
              <w:top w:val="nil"/>
              <w:left w:val="nil"/>
              <w:bottom w:val="nil"/>
              <w:right w:val="nil"/>
            </w:tcBorders>
            <w:shd w:val="clear" w:color="auto" w:fill="auto"/>
            <w:noWrap/>
            <w:vAlign w:val="bottom"/>
            <w:hideMark/>
          </w:tcPr>
          <w:p w14:paraId="6338F45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BD66DD3" w14:textId="77777777" w:rsidTr="001F5DD5">
        <w:trPr>
          <w:trHeight w:val="310"/>
        </w:trPr>
        <w:tc>
          <w:tcPr>
            <w:tcW w:w="5850" w:type="dxa"/>
            <w:tcBorders>
              <w:top w:val="nil"/>
              <w:left w:val="nil"/>
              <w:bottom w:val="single" w:sz="4" w:space="0" w:color="auto"/>
              <w:right w:val="nil"/>
            </w:tcBorders>
            <w:shd w:val="clear" w:color="000000" w:fill="FFFFFF"/>
            <w:noWrap/>
            <w:vAlign w:val="center"/>
            <w:hideMark/>
          </w:tcPr>
          <w:p w14:paraId="2FFDAA05"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31705F1A" w14:textId="77777777" w:rsidR="008741ED" w:rsidRPr="00E26D3D" w:rsidRDefault="008741ED" w:rsidP="008741ED">
            <w:pPr>
              <w:spacing w:after="0" w:line="240" w:lineRule="auto"/>
              <w:jc w:val="center"/>
              <w:rPr>
                <w:color w:val="000000"/>
              </w:rPr>
            </w:pPr>
            <w:r w:rsidRPr="00E26D3D">
              <w:rPr>
                <w:color w:val="000000"/>
              </w:rPr>
              <w:t>0.11</w:t>
            </w:r>
          </w:p>
        </w:tc>
        <w:tc>
          <w:tcPr>
            <w:tcW w:w="1260" w:type="dxa"/>
            <w:tcBorders>
              <w:top w:val="nil"/>
              <w:left w:val="nil"/>
              <w:bottom w:val="single" w:sz="4" w:space="0" w:color="auto"/>
              <w:right w:val="nil"/>
            </w:tcBorders>
            <w:shd w:val="clear" w:color="auto" w:fill="auto"/>
            <w:noWrap/>
            <w:vAlign w:val="bottom"/>
            <w:hideMark/>
          </w:tcPr>
          <w:p w14:paraId="3EFD47C1" w14:textId="77777777" w:rsidR="008741ED" w:rsidRPr="00E26D3D" w:rsidRDefault="008741ED" w:rsidP="008741ED">
            <w:pPr>
              <w:spacing w:after="0" w:line="240" w:lineRule="auto"/>
              <w:jc w:val="center"/>
              <w:rPr>
                <w:color w:val="000000"/>
              </w:rPr>
            </w:pPr>
            <w:r w:rsidRPr="00E26D3D">
              <w:rPr>
                <w:color w:val="000000"/>
              </w:rPr>
              <w:t>0.99</w:t>
            </w:r>
          </w:p>
        </w:tc>
        <w:tc>
          <w:tcPr>
            <w:tcW w:w="756" w:type="dxa"/>
            <w:tcBorders>
              <w:top w:val="nil"/>
              <w:left w:val="nil"/>
              <w:bottom w:val="single" w:sz="4" w:space="0" w:color="auto"/>
              <w:right w:val="nil"/>
            </w:tcBorders>
            <w:shd w:val="clear" w:color="auto" w:fill="auto"/>
            <w:noWrap/>
            <w:vAlign w:val="bottom"/>
            <w:hideMark/>
          </w:tcPr>
          <w:p w14:paraId="15B692C1" w14:textId="77777777" w:rsidR="008741ED" w:rsidRPr="00E26D3D" w:rsidRDefault="008741ED" w:rsidP="008741ED">
            <w:pPr>
              <w:spacing w:after="0" w:line="240" w:lineRule="auto"/>
              <w:jc w:val="center"/>
              <w:rPr>
                <w:color w:val="000000"/>
              </w:rPr>
            </w:pPr>
            <w:r w:rsidRPr="00E26D3D">
              <w:rPr>
                <w:color w:val="000000"/>
              </w:rPr>
              <w:t>0.11</w:t>
            </w:r>
          </w:p>
        </w:tc>
        <w:tc>
          <w:tcPr>
            <w:tcW w:w="774" w:type="dxa"/>
            <w:tcBorders>
              <w:top w:val="nil"/>
              <w:left w:val="nil"/>
              <w:bottom w:val="single" w:sz="4" w:space="0" w:color="auto"/>
              <w:right w:val="nil"/>
            </w:tcBorders>
            <w:shd w:val="clear" w:color="auto" w:fill="auto"/>
            <w:noWrap/>
            <w:vAlign w:val="bottom"/>
            <w:hideMark/>
          </w:tcPr>
          <w:p w14:paraId="1828AF3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64702C1" w14:textId="77777777" w:rsidTr="001F5DD5">
        <w:trPr>
          <w:trHeight w:val="310"/>
        </w:trPr>
        <w:tc>
          <w:tcPr>
            <w:tcW w:w="9360" w:type="dxa"/>
            <w:gridSpan w:val="5"/>
            <w:tcBorders>
              <w:top w:val="single" w:sz="4" w:space="0" w:color="auto"/>
              <w:left w:val="nil"/>
              <w:bottom w:val="nil"/>
              <w:right w:val="nil"/>
            </w:tcBorders>
            <w:shd w:val="clear" w:color="auto" w:fill="auto"/>
            <w:noWrap/>
            <w:vAlign w:val="center"/>
            <w:hideMark/>
          </w:tcPr>
          <w:p w14:paraId="1C40353C"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( 19, 624) = 3.86,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.08</w:t>
            </w:r>
          </w:p>
        </w:tc>
      </w:tr>
      <w:tr w:rsidR="008741ED" w:rsidRPr="00E26D3D" w14:paraId="39CCB310" w14:textId="77777777" w:rsidTr="001F5DD5">
        <w:trPr>
          <w:trHeight w:val="290"/>
        </w:trPr>
        <w:tc>
          <w:tcPr>
            <w:tcW w:w="5850" w:type="dxa"/>
            <w:tcBorders>
              <w:top w:val="nil"/>
              <w:left w:val="nil"/>
              <w:bottom w:val="nil"/>
              <w:right w:val="nil"/>
            </w:tcBorders>
            <w:shd w:val="clear" w:color="000000" w:fill="FFFFFF"/>
            <w:noWrap/>
            <w:vAlign w:val="center"/>
            <w:hideMark/>
          </w:tcPr>
          <w:p w14:paraId="4D419CA6"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692373C7" w14:textId="77777777" w:rsidR="008741ED" w:rsidRPr="00E26D3D" w:rsidRDefault="008741ED" w:rsidP="008741ED">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101D9394"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9B35906" w14:textId="77777777" w:rsidR="008741ED" w:rsidRPr="00E26D3D" w:rsidRDefault="008741ED" w:rsidP="008741ED">
            <w:pPr>
              <w:spacing w:after="0" w:line="240" w:lineRule="auto"/>
            </w:pPr>
          </w:p>
        </w:tc>
        <w:tc>
          <w:tcPr>
            <w:tcW w:w="774" w:type="dxa"/>
            <w:tcBorders>
              <w:top w:val="nil"/>
              <w:left w:val="nil"/>
              <w:bottom w:val="nil"/>
              <w:right w:val="nil"/>
            </w:tcBorders>
            <w:shd w:val="clear" w:color="auto" w:fill="auto"/>
            <w:noWrap/>
            <w:vAlign w:val="bottom"/>
            <w:hideMark/>
          </w:tcPr>
          <w:p w14:paraId="506B273A" w14:textId="77777777" w:rsidR="008741ED" w:rsidRPr="00E26D3D" w:rsidRDefault="008741ED" w:rsidP="008741ED">
            <w:pPr>
              <w:spacing w:after="0" w:line="240" w:lineRule="auto"/>
            </w:pPr>
          </w:p>
        </w:tc>
      </w:tr>
    </w:tbl>
    <w:p w14:paraId="4C19AF84" w14:textId="77777777" w:rsidR="007D235E" w:rsidRPr="00E26D3D" w:rsidRDefault="007D235E"/>
    <w:p w14:paraId="138015FC" w14:textId="77777777" w:rsidR="007D235E" w:rsidRPr="00E26D3D" w:rsidRDefault="007D235E">
      <w:r w:rsidRPr="00E26D3D">
        <w:br w:type="page"/>
      </w:r>
    </w:p>
    <w:p w14:paraId="395706FB" w14:textId="3E219288" w:rsidR="0098483C" w:rsidRPr="00E26D3D" w:rsidRDefault="007D235E">
      <w:r w:rsidRPr="00E26D3D">
        <w:rPr>
          <w:noProof/>
        </w:rPr>
        <w:drawing>
          <wp:inline distT="0" distB="0" distL="0" distR="0" wp14:anchorId="66FA26E9" wp14:editId="7495C9E7">
            <wp:extent cx="5943600" cy="3924356"/>
            <wp:effectExtent l="0" t="0" r="0" b="0"/>
            <wp:docPr id="24" name="Picture 24" descr="D:\Research\Dissertation\Experiment 2\Figures\initial_confidence_influence_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esearch\Dissertation\Experiment 2\Figures\initial_confidence_influence_verdict_plot.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75A55601" w14:textId="55014A60" w:rsidR="0098483C" w:rsidRPr="00E26D3D" w:rsidRDefault="0098483C" w:rsidP="0098483C">
      <w:r w:rsidRPr="00E26D3D">
        <w:rPr>
          <w:i/>
        </w:rPr>
        <w:t xml:space="preserve">Figure </w:t>
      </w:r>
      <w:r w:rsidR="008D0C10" w:rsidRPr="00E26D3D">
        <w:rPr>
          <w:i/>
        </w:rPr>
        <w:t>K.8</w:t>
      </w:r>
      <w:r w:rsidRPr="00E26D3D">
        <w:t>. Average INITIAL CONFIDENCE INFLUENCED VERDICT as a function of Transcript Strength, Intervention type, and Memory Test Fairness. Error bars represent 95% confidence intervals.</w:t>
      </w:r>
    </w:p>
    <w:p w14:paraId="7A8E42AA" w14:textId="7EF5DE1D" w:rsidR="008741ED" w:rsidRPr="00E26D3D" w:rsidRDefault="008741ED">
      <w:r w:rsidRPr="00E26D3D">
        <w:br w:type="page"/>
      </w:r>
    </w:p>
    <w:tbl>
      <w:tblPr>
        <w:tblW w:w="9450" w:type="dxa"/>
        <w:tblLook w:val="04A0" w:firstRow="1" w:lastRow="0" w:firstColumn="1" w:lastColumn="0" w:noHBand="0" w:noVBand="1"/>
      </w:tblPr>
      <w:tblGrid>
        <w:gridCol w:w="5850"/>
        <w:gridCol w:w="810"/>
        <w:gridCol w:w="990"/>
        <w:gridCol w:w="900"/>
        <w:gridCol w:w="900"/>
      </w:tblGrid>
      <w:tr w:rsidR="008741ED" w:rsidRPr="00E26D3D" w14:paraId="10E2E656" w14:textId="77777777" w:rsidTr="001F5DD5">
        <w:trPr>
          <w:trHeight w:val="310"/>
        </w:trPr>
        <w:tc>
          <w:tcPr>
            <w:tcW w:w="5850" w:type="dxa"/>
            <w:tcBorders>
              <w:top w:val="nil"/>
              <w:left w:val="nil"/>
              <w:bottom w:val="nil"/>
              <w:right w:val="nil"/>
            </w:tcBorders>
            <w:shd w:val="clear" w:color="auto" w:fill="auto"/>
            <w:noWrap/>
            <w:vAlign w:val="bottom"/>
            <w:hideMark/>
          </w:tcPr>
          <w:p w14:paraId="7CFE423A" w14:textId="6737651E" w:rsidR="008741ED" w:rsidRPr="00E26D3D" w:rsidRDefault="008D0C10" w:rsidP="008741ED">
            <w:pPr>
              <w:spacing w:after="0" w:line="240" w:lineRule="auto"/>
              <w:rPr>
                <w:color w:val="000000"/>
              </w:rPr>
            </w:pPr>
            <w:r w:rsidRPr="00E26D3D">
              <w:rPr>
                <w:color w:val="000000"/>
              </w:rPr>
              <w:t>Table K.9</w:t>
            </w:r>
            <w:r w:rsidR="008741ED" w:rsidRPr="00E26D3D">
              <w:rPr>
                <w:color w:val="000000"/>
              </w:rPr>
              <w:t xml:space="preserve">. </w:t>
            </w:r>
          </w:p>
        </w:tc>
        <w:tc>
          <w:tcPr>
            <w:tcW w:w="810" w:type="dxa"/>
            <w:tcBorders>
              <w:top w:val="nil"/>
              <w:left w:val="nil"/>
              <w:bottom w:val="nil"/>
              <w:right w:val="nil"/>
            </w:tcBorders>
            <w:shd w:val="clear" w:color="auto" w:fill="auto"/>
            <w:noWrap/>
            <w:vAlign w:val="bottom"/>
            <w:hideMark/>
          </w:tcPr>
          <w:p w14:paraId="413FADF8"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4301E985"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3B6878C5"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31EDF529" w14:textId="77777777" w:rsidR="008741ED" w:rsidRPr="00E26D3D" w:rsidRDefault="008741ED" w:rsidP="008741ED">
            <w:pPr>
              <w:spacing w:after="0" w:line="240" w:lineRule="auto"/>
            </w:pPr>
          </w:p>
        </w:tc>
      </w:tr>
      <w:tr w:rsidR="008741ED" w:rsidRPr="00E26D3D" w14:paraId="7890EDB9" w14:textId="77777777" w:rsidTr="001F5DD5">
        <w:trPr>
          <w:trHeight w:val="310"/>
        </w:trPr>
        <w:tc>
          <w:tcPr>
            <w:tcW w:w="5850" w:type="dxa"/>
            <w:tcBorders>
              <w:top w:val="nil"/>
              <w:left w:val="nil"/>
              <w:bottom w:val="nil"/>
              <w:right w:val="nil"/>
            </w:tcBorders>
            <w:shd w:val="clear" w:color="auto" w:fill="auto"/>
            <w:noWrap/>
            <w:vAlign w:val="bottom"/>
            <w:hideMark/>
          </w:tcPr>
          <w:p w14:paraId="6BAB2CCF" w14:textId="77777777" w:rsidR="008741ED" w:rsidRPr="00E26D3D" w:rsidRDefault="008741ED" w:rsidP="008741ED">
            <w:pPr>
              <w:spacing w:after="0" w:line="240" w:lineRule="auto"/>
              <w:rPr>
                <w:i/>
                <w:iCs/>
                <w:color w:val="000000"/>
              </w:rPr>
            </w:pPr>
            <w:r w:rsidRPr="00E26D3D">
              <w:rPr>
                <w:i/>
                <w:iCs/>
                <w:color w:val="000000"/>
              </w:rPr>
              <w:t>COURTROOM CONFIDENCE INFLUENCE VERDICT</w:t>
            </w:r>
          </w:p>
        </w:tc>
        <w:tc>
          <w:tcPr>
            <w:tcW w:w="810" w:type="dxa"/>
            <w:tcBorders>
              <w:top w:val="nil"/>
              <w:left w:val="nil"/>
              <w:bottom w:val="nil"/>
              <w:right w:val="nil"/>
            </w:tcBorders>
            <w:shd w:val="clear" w:color="auto" w:fill="auto"/>
            <w:noWrap/>
            <w:vAlign w:val="bottom"/>
            <w:hideMark/>
          </w:tcPr>
          <w:p w14:paraId="20E2EA8D" w14:textId="77777777" w:rsidR="008741ED" w:rsidRPr="00E26D3D" w:rsidRDefault="008741ED" w:rsidP="008741ED">
            <w:pPr>
              <w:spacing w:after="0" w:line="240" w:lineRule="auto"/>
              <w:rPr>
                <w:i/>
                <w:iCs/>
                <w:color w:val="000000"/>
              </w:rPr>
            </w:pPr>
          </w:p>
        </w:tc>
        <w:tc>
          <w:tcPr>
            <w:tcW w:w="990" w:type="dxa"/>
            <w:tcBorders>
              <w:top w:val="nil"/>
              <w:left w:val="nil"/>
              <w:bottom w:val="nil"/>
              <w:right w:val="nil"/>
            </w:tcBorders>
            <w:shd w:val="clear" w:color="auto" w:fill="auto"/>
            <w:noWrap/>
            <w:vAlign w:val="bottom"/>
            <w:hideMark/>
          </w:tcPr>
          <w:p w14:paraId="3C4CE5AF"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6D1448D5"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3E3B008D" w14:textId="77777777" w:rsidR="008741ED" w:rsidRPr="00E26D3D" w:rsidRDefault="008741ED" w:rsidP="008741ED">
            <w:pPr>
              <w:spacing w:after="0" w:line="240" w:lineRule="auto"/>
            </w:pPr>
          </w:p>
        </w:tc>
      </w:tr>
      <w:tr w:rsidR="008741ED" w:rsidRPr="00E26D3D" w14:paraId="4A6DAB68" w14:textId="77777777" w:rsidTr="001F5DD5">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6AFCBD81" w14:textId="77777777" w:rsidR="008741ED" w:rsidRPr="00E26D3D" w:rsidRDefault="008741ED" w:rsidP="008741ED">
            <w:pPr>
              <w:spacing w:after="0" w:line="240" w:lineRule="auto"/>
              <w:rPr>
                <w:color w:val="000000"/>
              </w:rPr>
            </w:pPr>
            <w:r w:rsidRPr="00E26D3D">
              <w:rPr>
                <w:color w:val="000000"/>
              </w:rPr>
              <w:t> </w:t>
            </w:r>
          </w:p>
        </w:tc>
        <w:tc>
          <w:tcPr>
            <w:tcW w:w="810" w:type="dxa"/>
            <w:tcBorders>
              <w:top w:val="single" w:sz="4" w:space="0" w:color="auto"/>
              <w:left w:val="nil"/>
              <w:bottom w:val="single" w:sz="4" w:space="0" w:color="auto"/>
              <w:right w:val="nil"/>
            </w:tcBorders>
            <w:shd w:val="clear" w:color="auto" w:fill="auto"/>
            <w:noWrap/>
            <w:vAlign w:val="bottom"/>
            <w:hideMark/>
          </w:tcPr>
          <w:p w14:paraId="7CFEDBE5" w14:textId="77777777" w:rsidR="008741ED" w:rsidRPr="00E26D3D" w:rsidRDefault="008741ED" w:rsidP="008741ED">
            <w:pPr>
              <w:spacing w:after="0" w:line="240" w:lineRule="auto"/>
              <w:jc w:val="center"/>
              <w:rPr>
                <w:i/>
                <w:iCs/>
                <w:color w:val="000000"/>
              </w:rPr>
            </w:pPr>
            <w:r w:rsidRPr="00E26D3D">
              <w:rPr>
                <w:i/>
                <w:iCs/>
                <w:color w:val="000000"/>
              </w:rPr>
              <w:t>B</w:t>
            </w:r>
          </w:p>
        </w:tc>
        <w:tc>
          <w:tcPr>
            <w:tcW w:w="990" w:type="dxa"/>
            <w:tcBorders>
              <w:top w:val="single" w:sz="4" w:space="0" w:color="auto"/>
              <w:left w:val="nil"/>
              <w:bottom w:val="single" w:sz="4" w:space="0" w:color="auto"/>
              <w:right w:val="nil"/>
            </w:tcBorders>
            <w:shd w:val="clear" w:color="auto" w:fill="auto"/>
            <w:noWrap/>
            <w:vAlign w:val="bottom"/>
            <w:hideMark/>
          </w:tcPr>
          <w:p w14:paraId="5846DEE5" w14:textId="77777777" w:rsidR="008741ED" w:rsidRPr="00E26D3D" w:rsidRDefault="008741ED" w:rsidP="008741ED">
            <w:pPr>
              <w:spacing w:after="0" w:line="240" w:lineRule="auto"/>
              <w:jc w:val="center"/>
              <w:rPr>
                <w:i/>
                <w:iCs/>
                <w:color w:val="000000"/>
              </w:rPr>
            </w:pPr>
            <w:r w:rsidRPr="00E26D3D">
              <w:rPr>
                <w:i/>
                <w:iCs/>
                <w:color w:val="000000"/>
              </w:rPr>
              <w:t>SE</w:t>
            </w:r>
          </w:p>
        </w:tc>
        <w:tc>
          <w:tcPr>
            <w:tcW w:w="900" w:type="dxa"/>
            <w:tcBorders>
              <w:top w:val="single" w:sz="4" w:space="0" w:color="auto"/>
              <w:left w:val="nil"/>
              <w:bottom w:val="single" w:sz="4" w:space="0" w:color="auto"/>
              <w:right w:val="nil"/>
            </w:tcBorders>
            <w:shd w:val="clear" w:color="auto" w:fill="auto"/>
            <w:noWrap/>
            <w:vAlign w:val="bottom"/>
            <w:hideMark/>
          </w:tcPr>
          <w:p w14:paraId="31E1D707" w14:textId="77777777" w:rsidR="008741ED" w:rsidRPr="00E26D3D" w:rsidRDefault="008741ED" w:rsidP="008741ED">
            <w:pPr>
              <w:spacing w:after="0" w:line="240" w:lineRule="auto"/>
              <w:jc w:val="center"/>
              <w:rPr>
                <w:i/>
                <w:iCs/>
                <w:color w:val="000000"/>
              </w:rPr>
            </w:pPr>
            <w:r w:rsidRPr="00E26D3D">
              <w:rPr>
                <w:i/>
                <w:iCs/>
                <w:color w:val="000000"/>
              </w:rPr>
              <w:t>t</w:t>
            </w:r>
          </w:p>
        </w:tc>
        <w:tc>
          <w:tcPr>
            <w:tcW w:w="900" w:type="dxa"/>
            <w:tcBorders>
              <w:top w:val="single" w:sz="4" w:space="0" w:color="auto"/>
              <w:left w:val="nil"/>
              <w:bottom w:val="single" w:sz="4" w:space="0" w:color="auto"/>
              <w:right w:val="nil"/>
            </w:tcBorders>
            <w:shd w:val="clear" w:color="auto" w:fill="auto"/>
            <w:noWrap/>
            <w:vAlign w:val="bottom"/>
            <w:hideMark/>
          </w:tcPr>
          <w:p w14:paraId="4002E73B"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198A1A90" w14:textId="77777777" w:rsidTr="001F5DD5">
        <w:trPr>
          <w:trHeight w:val="310"/>
        </w:trPr>
        <w:tc>
          <w:tcPr>
            <w:tcW w:w="5850" w:type="dxa"/>
            <w:tcBorders>
              <w:top w:val="nil"/>
              <w:left w:val="nil"/>
              <w:bottom w:val="nil"/>
              <w:right w:val="nil"/>
            </w:tcBorders>
            <w:shd w:val="clear" w:color="auto" w:fill="auto"/>
            <w:noWrap/>
            <w:vAlign w:val="center"/>
            <w:hideMark/>
          </w:tcPr>
          <w:p w14:paraId="6C55A0FA" w14:textId="77777777" w:rsidR="008741ED" w:rsidRPr="00E26D3D" w:rsidRDefault="008741ED" w:rsidP="008741ED">
            <w:pPr>
              <w:spacing w:after="0" w:line="240" w:lineRule="auto"/>
              <w:rPr>
                <w:color w:val="000000"/>
              </w:rPr>
            </w:pPr>
            <w:r w:rsidRPr="00E26D3D">
              <w:rPr>
                <w:color w:val="000000"/>
              </w:rPr>
              <w:t>(Intercept)</w:t>
            </w:r>
          </w:p>
        </w:tc>
        <w:tc>
          <w:tcPr>
            <w:tcW w:w="810" w:type="dxa"/>
            <w:tcBorders>
              <w:top w:val="nil"/>
              <w:left w:val="nil"/>
              <w:bottom w:val="nil"/>
              <w:right w:val="nil"/>
            </w:tcBorders>
            <w:shd w:val="clear" w:color="auto" w:fill="auto"/>
            <w:noWrap/>
            <w:vAlign w:val="bottom"/>
            <w:hideMark/>
          </w:tcPr>
          <w:p w14:paraId="2C0D7BC0" w14:textId="77777777" w:rsidR="008741ED" w:rsidRPr="00E26D3D" w:rsidRDefault="008741ED" w:rsidP="008741ED">
            <w:pPr>
              <w:spacing w:after="0" w:line="240" w:lineRule="auto"/>
              <w:jc w:val="center"/>
              <w:rPr>
                <w:color w:val="000000"/>
              </w:rPr>
            </w:pPr>
            <w:r w:rsidRPr="00E26D3D">
              <w:rPr>
                <w:color w:val="000000"/>
              </w:rPr>
              <w:t>10.19</w:t>
            </w:r>
          </w:p>
        </w:tc>
        <w:tc>
          <w:tcPr>
            <w:tcW w:w="990" w:type="dxa"/>
            <w:tcBorders>
              <w:top w:val="nil"/>
              <w:left w:val="nil"/>
              <w:bottom w:val="nil"/>
              <w:right w:val="nil"/>
            </w:tcBorders>
            <w:shd w:val="clear" w:color="auto" w:fill="auto"/>
            <w:noWrap/>
            <w:vAlign w:val="bottom"/>
            <w:hideMark/>
          </w:tcPr>
          <w:p w14:paraId="1C514201" w14:textId="77777777" w:rsidR="008741ED" w:rsidRPr="00E26D3D" w:rsidRDefault="008741ED" w:rsidP="008741ED">
            <w:pPr>
              <w:spacing w:after="0" w:line="240" w:lineRule="auto"/>
              <w:jc w:val="center"/>
              <w:rPr>
                <w:color w:val="000000"/>
              </w:rPr>
            </w:pPr>
            <w:r w:rsidRPr="00E26D3D">
              <w:rPr>
                <w:color w:val="000000"/>
              </w:rPr>
              <w:t>0.68</w:t>
            </w:r>
          </w:p>
        </w:tc>
        <w:tc>
          <w:tcPr>
            <w:tcW w:w="900" w:type="dxa"/>
            <w:tcBorders>
              <w:top w:val="nil"/>
              <w:left w:val="nil"/>
              <w:bottom w:val="nil"/>
              <w:right w:val="nil"/>
            </w:tcBorders>
            <w:shd w:val="clear" w:color="auto" w:fill="auto"/>
            <w:noWrap/>
            <w:vAlign w:val="bottom"/>
            <w:hideMark/>
          </w:tcPr>
          <w:p w14:paraId="745DDE40" w14:textId="77777777" w:rsidR="008741ED" w:rsidRPr="00E26D3D" w:rsidRDefault="008741ED" w:rsidP="008741ED">
            <w:pPr>
              <w:spacing w:after="0" w:line="240" w:lineRule="auto"/>
              <w:jc w:val="center"/>
              <w:rPr>
                <w:color w:val="000000"/>
              </w:rPr>
            </w:pPr>
            <w:r w:rsidRPr="00E26D3D">
              <w:rPr>
                <w:color w:val="000000"/>
              </w:rPr>
              <w:t>14.95</w:t>
            </w:r>
          </w:p>
        </w:tc>
        <w:tc>
          <w:tcPr>
            <w:tcW w:w="900" w:type="dxa"/>
            <w:tcBorders>
              <w:top w:val="nil"/>
              <w:left w:val="nil"/>
              <w:bottom w:val="nil"/>
              <w:right w:val="nil"/>
            </w:tcBorders>
            <w:shd w:val="clear" w:color="auto" w:fill="auto"/>
            <w:noWrap/>
            <w:vAlign w:val="bottom"/>
            <w:hideMark/>
          </w:tcPr>
          <w:p w14:paraId="50243ECD"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089BC07B" w14:textId="77777777" w:rsidTr="001F5DD5">
        <w:trPr>
          <w:trHeight w:val="310"/>
        </w:trPr>
        <w:tc>
          <w:tcPr>
            <w:tcW w:w="5850" w:type="dxa"/>
            <w:tcBorders>
              <w:top w:val="nil"/>
              <w:left w:val="nil"/>
              <w:bottom w:val="nil"/>
              <w:right w:val="nil"/>
            </w:tcBorders>
            <w:shd w:val="clear" w:color="auto" w:fill="auto"/>
            <w:noWrap/>
            <w:vAlign w:val="center"/>
            <w:hideMark/>
          </w:tcPr>
          <w:p w14:paraId="6229C2DA" w14:textId="77777777" w:rsidR="008741ED" w:rsidRPr="00E26D3D" w:rsidRDefault="008741ED" w:rsidP="008741ED">
            <w:pPr>
              <w:spacing w:after="0" w:line="240" w:lineRule="auto"/>
              <w:rPr>
                <w:color w:val="000000"/>
              </w:rPr>
            </w:pPr>
            <w:r w:rsidRPr="00E26D3D">
              <w:rPr>
                <w:color w:val="000000"/>
              </w:rPr>
              <w:t>Transcript Strength (Weak)</w:t>
            </w:r>
          </w:p>
        </w:tc>
        <w:tc>
          <w:tcPr>
            <w:tcW w:w="810" w:type="dxa"/>
            <w:tcBorders>
              <w:top w:val="nil"/>
              <w:left w:val="nil"/>
              <w:bottom w:val="nil"/>
              <w:right w:val="nil"/>
            </w:tcBorders>
            <w:shd w:val="clear" w:color="auto" w:fill="auto"/>
            <w:noWrap/>
            <w:vAlign w:val="bottom"/>
            <w:hideMark/>
          </w:tcPr>
          <w:p w14:paraId="77251C67" w14:textId="77777777" w:rsidR="008741ED" w:rsidRPr="00E26D3D" w:rsidRDefault="008741ED" w:rsidP="008741ED">
            <w:pPr>
              <w:spacing w:after="0" w:line="240" w:lineRule="auto"/>
              <w:jc w:val="center"/>
              <w:rPr>
                <w:color w:val="000000"/>
              </w:rPr>
            </w:pPr>
            <w:r w:rsidRPr="00E26D3D">
              <w:rPr>
                <w:color w:val="000000"/>
              </w:rPr>
              <w:t>-1.25</w:t>
            </w:r>
          </w:p>
        </w:tc>
        <w:tc>
          <w:tcPr>
            <w:tcW w:w="990" w:type="dxa"/>
            <w:tcBorders>
              <w:top w:val="nil"/>
              <w:left w:val="nil"/>
              <w:bottom w:val="nil"/>
              <w:right w:val="nil"/>
            </w:tcBorders>
            <w:shd w:val="clear" w:color="auto" w:fill="auto"/>
            <w:noWrap/>
            <w:vAlign w:val="bottom"/>
            <w:hideMark/>
          </w:tcPr>
          <w:p w14:paraId="65BF9B3E" w14:textId="77777777" w:rsidR="008741ED" w:rsidRPr="00E26D3D" w:rsidRDefault="008741ED" w:rsidP="008741ED">
            <w:pPr>
              <w:spacing w:after="0" w:line="240" w:lineRule="auto"/>
              <w:jc w:val="center"/>
              <w:rPr>
                <w:color w:val="000000"/>
              </w:rPr>
            </w:pPr>
            <w:r w:rsidRPr="00E26D3D">
              <w:rPr>
                <w:color w:val="000000"/>
              </w:rPr>
              <w:t>0.50</w:t>
            </w:r>
          </w:p>
        </w:tc>
        <w:tc>
          <w:tcPr>
            <w:tcW w:w="900" w:type="dxa"/>
            <w:tcBorders>
              <w:top w:val="nil"/>
              <w:left w:val="nil"/>
              <w:bottom w:val="nil"/>
              <w:right w:val="nil"/>
            </w:tcBorders>
            <w:shd w:val="clear" w:color="auto" w:fill="auto"/>
            <w:noWrap/>
            <w:vAlign w:val="bottom"/>
            <w:hideMark/>
          </w:tcPr>
          <w:p w14:paraId="02B3953C" w14:textId="77777777" w:rsidR="008741ED" w:rsidRPr="00E26D3D" w:rsidRDefault="008741ED" w:rsidP="008741ED">
            <w:pPr>
              <w:spacing w:after="0" w:line="240" w:lineRule="auto"/>
              <w:jc w:val="center"/>
              <w:rPr>
                <w:color w:val="000000"/>
              </w:rPr>
            </w:pPr>
            <w:r w:rsidRPr="00E26D3D">
              <w:rPr>
                <w:color w:val="000000"/>
              </w:rPr>
              <w:t>-2.53</w:t>
            </w:r>
          </w:p>
        </w:tc>
        <w:tc>
          <w:tcPr>
            <w:tcW w:w="900" w:type="dxa"/>
            <w:tcBorders>
              <w:top w:val="nil"/>
              <w:left w:val="nil"/>
              <w:bottom w:val="nil"/>
              <w:right w:val="nil"/>
            </w:tcBorders>
            <w:shd w:val="clear" w:color="auto" w:fill="auto"/>
            <w:noWrap/>
            <w:vAlign w:val="bottom"/>
            <w:hideMark/>
          </w:tcPr>
          <w:p w14:paraId="3E70CE01" w14:textId="77777777" w:rsidR="008741ED" w:rsidRPr="00E26D3D" w:rsidRDefault="008741ED" w:rsidP="008741ED">
            <w:pPr>
              <w:spacing w:after="0" w:line="240" w:lineRule="auto"/>
              <w:jc w:val="center"/>
              <w:rPr>
                <w:color w:val="000000"/>
              </w:rPr>
            </w:pPr>
            <w:r w:rsidRPr="00E26D3D">
              <w:rPr>
                <w:color w:val="000000"/>
              </w:rPr>
              <w:t>0.20</w:t>
            </w:r>
          </w:p>
        </w:tc>
      </w:tr>
      <w:tr w:rsidR="008741ED" w:rsidRPr="00E26D3D" w14:paraId="3F39C2CF" w14:textId="77777777" w:rsidTr="001F5DD5">
        <w:trPr>
          <w:trHeight w:val="310"/>
        </w:trPr>
        <w:tc>
          <w:tcPr>
            <w:tcW w:w="5850" w:type="dxa"/>
            <w:tcBorders>
              <w:top w:val="nil"/>
              <w:left w:val="nil"/>
              <w:bottom w:val="nil"/>
              <w:right w:val="nil"/>
            </w:tcBorders>
            <w:shd w:val="clear" w:color="auto" w:fill="auto"/>
            <w:noWrap/>
            <w:vAlign w:val="center"/>
            <w:hideMark/>
          </w:tcPr>
          <w:p w14:paraId="5A33D712" w14:textId="77777777" w:rsidR="008741ED" w:rsidRPr="00E26D3D" w:rsidRDefault="008741ED" w:rsidP="008741ED">
            <w:pPr>
              <w:spacing w:after="0" w:line="240" w:lineRule="auto"/>
              <w:rPr>
                <w:color w:val="000000"/>
              </w:rPr>
            </w:pPr>
            <w:r w:rsidRPr="00E26D3D">
              <w:rPr>
                <w:color w:val="000000"/>
              </w:rPr>
              <w:t>Memory Test (Unfair)</w:t>
            </w:r>
          </w:p>
        </w:tc>
        <w:tc>
          <w:tcPr>
            <w:tcW w:w="810" w:type="dxa"/>
            <w:tcBorders>
              <w:top w:val="nil"/>
              <w:left w:val="nil"/>
              <w:bottom w:val="nil"/>
              <w:right w:val="nil"/>
            </w:tcBorders>
            <w:shd w:val="clear" w:color="auto" w:fill="auto"/>
            <w:noWrap/>
            <w:vAlign w:val="bottom"/>
            <w:hideMark/>
          </w:tcPr>
          <w:p w14:paraId="11CEA3B6" w14:textId="77777777" w:rsidR="008741ED" w:rsidRPr="00E26D3D" w:rsidRDefault="008741ED" w:rsidP="008741ED">
            <w:pPr>
              <w:spacing w:after="0" w:line="240" w:lineRule="auto"/>
              <w:jc w:val="center"/>
              <w:rPr>
                <w:color w:val="000000"/>
              </w:rPr>
            </w:pPr>
            <w:r w:rsidRPr="00E26D3D">
              <w:rPr>
                <w:color w:val="000000"/>
              </w:rPr>
              <w:t>-0.44</w:t>
            </w:r>
          </w:p>
        </w:tc>
        <w:tc>
          <w:tcPr>
            <w:tcW w:w="990" w:type="dxa"/>
            <w:tcBorders>
              <w:top w:val="nil"/>
              <w:left w:val="nil"/>
              <w:bottom w:val="nil"/>
              <w:right w:val="nil"/>
            </w:tcBorders>
            <w:shd w:val="clear" w:color="auto" w:fill="auto"/>
            <w:noWrap/>
            <w:vAlign w:val="bottom"/>
            <w:hideMark/>
          </w:tcPr>
          <w:p w14:paraId="3F6B2C3F" w14:textId="77777777" w:rsidR="008741ED" w:rsidRPr="00E26D3D" w:rsidRDefault="008741ED" w:rsidP="008741ED">
            <w:pPr>
              <w:spacing w:after="0" w:line="240" w:lineRule="auto"/>
              <w:jc w:val="center"/>
              <w:rPr>
                <w:color w:val="000000"/>
              </w:rPr>
            </w:pPr>
            <w:r w:rsidRPr="00E26D3D">
              <w:rPr>
                <w:color w:val="000000"/>
              </w:rPr>
              <w:t>0.52</w:t>
            </w:r>
          </w:p>
        </w:tc>
        <w:tc>
          <w:tcPr>
            <w:tcW w:w="900" w:type="dxa"/>
            <w:tcBorders>
              <w:top w:val="nil"/>
              <w:left w:val="nil"/>
              <w:bottom w:val="nil"/>
              <w:right w:val="nil"/>
            </w:tcBorders>
            <w:shd w:val="clear" w:color="auto" w:fill="auto"/>
            <w:noWrap/>
            <w:vAlign w:val="bottom"/>
            <w:hideMark/>
          </w:tcPr>
          <w:p w14:paraId="0D8D5065" w14:textId="77777777" w:rsidR="008741ED" w:rsidRPr="00E26D3D" w:rsidRDefault="008741ED" w:rsidP="008741ED">
            <w:pPr>
              <w:spacing w:after="0" w:line="240" w:lineRule="auto"/>
              <w:jc w:val="center"/>
              <w:rPr>
                <w:color w:val="000000"/>
              </w:rPr>
            </w:pPr>
            <w:r w:rsidRPr="00E26D3D">
              <w:rPr>
                <w:color w:val="000000"/>
              </w:rPr>
              <w:t>-0.85</w:t>
            </w:r>
          </w:p>
        </w:tc>
        <w:tc>
          <w:tcPr>
            <w:tcW w:w="900" w:type="dxa"/>
            <w:tcBorders>
              <w:top w:val="nil"/>
              <w:left w:val="nil"/>
              <w:bottom w:val="nil"/>
              <w:right w:val="nil"/>
            </w:tcBorders>
            <w:shd w:val="clear" w:color="auto" w:fill="auto"/>
            <w:noWrap/>
            <w:vAlign w:val="bottom"/>
            <w:hideMark/>
          </w:tcPr>
          <w:p w14:paraId="0151EE9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12E92A7" w14:textId="77777777" w:rsidTr="001F5DD5">
        <w:trPr>
          <w:trHeight w:val="310"/>
        </w:trPr>
        <w:tc>
          <w:tcPr>
            <w:tcW w:w="5850" w:type="dxa"/>
            <w:tcBorders>
              <w:top w:val="nil"/>
              <w:left w:val="nil"/>
              <w:bottom w:val="nil"/>
              <w:right w:val="nil"/>
            </w:tcBorders>
            <w:shd w:val="clear" w:color="auto" w:fill="auto"/>
            <w:noWrap/>
            <w:vAlign w:val="center"/>
            <w:hideMark/>
          </w:tcPr>
          <w:p w14:paraId="25F35765" w14:textId="77777777" w:rsidR="008741ED" w:rsidRPr="00E26D3D" w:rsidRDefault="008741ED" w:rsidP="008741ED">
            <w:pPr>
              <w:spacing w:after="0" w:line="240" w:lineRule="auto"/>
              <w:rPr>
                <w:color w:val="000000"/>
              </w:rPr>
            </w:pPr>
            <w:r w:rsidRPr="00E26D3D">
              <w:rPr>
                <w:color w:val="000000"/>
              </w:rPr>
              <w:t>Key Intervention v. Control</w:t>
            </w:r>
          </w:p>
        </w:tc>
        <w:tc>
          <w:tcPr>
            <w:tcW w:w="810" w:type="dxa"/>
            <w:tcBorders>
              <w:top w:val="nil"/>
              <w:left w:val="nil"/>
              <w:bottom w:val="nil"/>
              <w:right w:val="nil"/>
            </w:tcBorders>
            <w:shd w:val="clear" w:color="auto" w:fill="auto"/>
            <w:noWrap/>
            <w:vAlign w:val="bottom"/>
            <w:hideMark/>
          </w:tcPr>
          <w:p w14:paraId="036C749E" w14:textId="77777777" w:rsidR="008741ED" w:rsidRPr="00E26D3D" w:rsidRDefault="008741ED" w:rsidP="008741ED">
            <w:pPr>
              <w:spacing w:after="0" w:line="240" w:lineRule="auto"/>
              <w:jc w:val="center"/>
              <w:rPr>
                <w:color w:val="000000"/>
              </w:rPr>
            </w:pPr>
            <w:r w:rsidRPr="00E26D3D">
              <w:rPr>
                <w:color w:val="000000"/>
              </w:rPr>
              <w:t>-0.19</w:t>
            </w:r>
          </w:p>
        </w:tc>
        <w:tc>
          <w:tcPr>
            <w:tcW w:w="990" w:type="dxa"/>
            <w:tcBorders>
              <w:top w:val="nil"/>
              <w:left w:val="nil"/>
              <w:bottom w:val="nil"/>
              <w:right w:val="nil"/>
            </w:tcBorders>
            <w:shd w:val="clear" w:color="auto" w:fill="auto"/>
            <w:noWrap/>
            <w:vAlign w:val="bottom"/>
            <w:hideMark/>
          </w:tcPr>
          <w:p w14:paraId="72C28A57" w14:textId="77777777" w:rsidR="008741ED" w:rsidRPr="00E26D3D" w:rsidRDefault="008741ED" w:rsidP="008741ED">
            <w:pPr>
              <w:spacing w:after="0" w:line="240" w:lineRule="auto"/>
              <w:jc w:val="center"/>
              <w:rPr>
                <w:color w:val="000000"/>
              </w:rPr>
            </w:pPr>
            <w:r w:rsidRPr="00E26D3D">
              <w:rPr>
                <w:color w:val="000000"/>
              </w:rPr>
              <w:t>0.48</w:t>
            </w:r>
          </w:p>
        </w:tc>
        <w:tc>
          <w:tcPr>
            <w:tcW w:w="900" w:type="dxa"/>
            <w:tcBorders>
              <w:top w:val="nil"/>
              <w:left w:val="nil"/>
              <w:bottom w:val="nil"/>
              <w:right w:val="nil"/>
            </w:tcBorders>
            <w:shd w:val="clear" w:color="auto" w:fill="auto"/>
            <w:noWrap/>
            <w:vAlign w:val="bottom"/>
            <w:hideMark/>
          </w:tcPr>
          <w:p w14:paraId="2C422D9C" w14:textId="77777777" w:rsidR="008741ED" w:rsidRPr="00E26D3D" w:rsidRDefault="008741ED" w:rsidP="008741ED">
            <w:pPr>
              <w:spacing w:after="0" w:line="240" w:lineRule="auto"/>
              <w:jc w:val="center"/>
              <w:rPr>
                <w:color w:val="000000"/>
              </w:rPr>
            </w:pPr>
            <w:r w:rsidRPr="00E26D3D">
              <w:rPr>
                <w:color w:val="000000"/>
              </w:rPr>
              <w:t>-0.40</w:t>
            </w:r>
          </w:p>
        </w:tc>
        <w:tc>
          <w:tcPr>
            <w:tcW w:w="900" w:type="dxa"/>
            <w:tcBorders>
              <w:top w:val="nil"/>
              <w:left w:val="nil"/>
              <w:bottom w:val="nil"/>
              <w:right w:val="nil"/>
            </w:tcBorders>
            <w:shd w:val="clear" w:color="auto" w:fill="auto"/>
            <w:noWrap/>
            <w:vAlign w:val="bottom"/>
            <w:hideMark/>
          </w:tcPr>
          <w:p w14:paraId="01DC72D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9992C72" w14:textId="77777777" w:rsidTr="001F5DD5">
        <w:trPr>
          <w:trHeight w:val="310"/>
        </w:trPr>
        <w:tc>
          <w:tcPr>
            <w:tcW w:w="5850" w:type="dxa"/>
            <w:tcBorders>
              <w:top w:val="nil"/>
              <w:left w:val="nil"/>
              <w:bottom w:val="nil"/>
              <w:right w:val="nil"/>
            </w:tcBorders>
            <w:shd w:val="clear" w:color="auto" w:fill="auto"/>
            <w:noWrap/>
            <w:vAlign w:val="center"/>
            <w:hideMark/>
          </w:tcPr>
          <w:p w14:paraId="72BCBD66"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810" w:type="dxa"/>
            <w:tcBorders>
              <w:top w:val="nil"/>
              <w:left w:val="nil"/>
              <w:bottom w:val="nil"/>
              <w:right w:val="nil"/>
            </w:tcBorders>
            <w:shd w:val="clear" w:color="auto" w:fill="auto"/>
            <w:noWrap/>
            <w:vAlign w:val="bottom"/>
            <w:hideMark/>
          </w:tcPr>
          <w:p w14:paraId="4DBAF3C0" w14:textId="77777777" w:rsidR="008741ED" w:rsidRPr="00E26D3D" w:rsidRDefault="008741ED" w:rsidP="008741ED">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1825E398" w14:textId="77777777" w:rsidR="008741ED" w:rsidRPr="00E26D3D" w:rsidRDefault="008741ED" w:rsidP="008741ED">
            <w:pPr>
              <w:spacing w:after="0" w:line="240" w:lineRule="auto"/>
              <w:jc w:val="center"/>
              <w:rPr>
                <w:color w:val="000000"/>
              </w:rPr>
            </w:pPr>
            <w:r w:rsidRPr="00E26D3D">
              <w:rPr>
                <w:color w:val="000000"/>
              </w:rPr>
              <w:t>0.53</w:t>
            </w:r>
          </w:p>
        </w:tc>
        <w:tc>
          <w:tcPr>
            <w:tcW w:w="900" w:type="dxa"/>
            <w:tcBorders>
              <w:top w:val="nil"/>
              <w:left w:val="nil"/>
              <w:bottom w:val="nil"/>
              <w:right w:val="nil"/>
            </w:tcBorders>
            <w:shd w:val="clear" w:color="auto" w:fill="auto"/>
            <w:noWrap/>
            <w:vAlign w:val="bottom"/>
            <w:hideMark/>
          </w:tcPr>
          <w:p w14:paraId="009905B4" w14:textId="77777777" w:rsidR="008741ED" w:rsidRPr="00E26D3D" w:rsidRDefault="008741ED" w:rsidP="008741ED">
            <w:pPr>
              <w:spacing w:after="0" w:line="240" w:lineRule="auto"/>
              <w:jc w:val="center"/>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097C88C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F99976D" w14:textId="77777777" w:rsidTr="001F5DD5">
        <w:trPr>
          <w:trHeight w:val="310"/>
        </w:trPr>
        <w:tc>
          <w:tcPr>
            <w:tcW w:w="5850" w:type="dxa"/>
            <w:tcBorders>
              <w:top w:val="nil"/>
              <w:left w:val="nil"/>
              <w:bottom w:val="nil"/>
              <w:right w:val="nil"/>
            </w:tcBorders>
            <w:shd w:val="clear" w:color="auto" w:fill="auto"/>
            <w:noWrap/>
            <w:vAlign w:val="center"/>
            <w:hideMark/>
          </w:tcPr>
          <w:p w14:paraId="544AB5B7" w14:textId="77777777" w:rsidR="008741ED" w:rsidRPr="00E26D3D" w:rsidRDefault="008741ED" w:rsidP="008741ED">
            <w:pPr>
              <w:spacing w:after="0" w:line="240" w:lineRule="auto"/>
              <w:rPr>
                <w:color w:val="000000"/>
              </w:rPr>
            </w:pPr>
            <w:r w:rsidRPr="00E26D3D">
              <w:rPr>
                <w:color w:val="000000"/>
              </w:rPr>
              <w:t>Gender</w:t>
            </w:r>
          </w:p>
        </w:tc>
        <w:tc>
          <w:tcPr>
            <w:tcW w:w="810" w:type="dxa"/>
            <w:tcBorders>
              <w:top w:val="nil"/>
              <w:left w:val="nil"/>
              <w:bottom w:val="nil"/>
              <w:right w:val="nil"/>
            </w:tcBorders>
            <w:shd w:val="clear" w:color="auto" w:fill="auto"/>
            <w:noWrap/>
            <w:vAlign w:val="bottom"/>
            <w:hideMark/>
          </w:tcPr>
          <w:p w14:paraId="512A1AB0" w14:textId="77777777" w:rsidR="008741ED" w:rsidRPr="00E26D3D" w:rsidRDefault="008741ED" w:rsidP="008741ED">
            <w:pPr>
              <w:spacing w:after="0" w:line="240" w:lineRule="auto"/>
              <w:jc w:val="center"/>
              <w:rPr>
                <w:color w:val="000000"/>
              </w:rPr>
            </w:pPr>
            <w:r w:rsidRPr="00E26D3D">
              <w:rPr>
                <w:color w:val="000000"/>
              </w:rPr>
              <w:t>-0.17</w:t>
            </w:r>
          </w:p>
        </w:tc>
        <w:tc>
          <w:tcPr>
            <w:tcW w:w="990" w:type="dxa"/>
            <w:tcBorders>
              <w:top w:val="nil"/>
              <w:left w:val="nil"/>
              <w:bottom w:val="nil"/>
              <w:right w:val="nil"/>
            </w:tcBorders>
            <w:shd w:val="clear" w:color="auto" w:fill="auto"/>
            <w:noWrap/>
            <w:vAlign w:val="bottom"/>
            <w:hideMark/>
          </w:tcPr>
          <w:p w14:paraId="574EB4FE" w14:textId="77777777" w:rsidR="008741ED" w:rsidRPr="00E26D3D" w:rsidRDefault="008741ED" w:rsidP="008741ED">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01825310" w14:textId="77777777" w:rsidR="008741ED" w:rsidRPr="00E26D3D" w:rsidRDefault="008741ED" w:rsidP="008741ED">
            <w:pPr>
              <w:spacing w:after="0" w:line="240" w:lineRule="auto"/>
              <w:jc w:val="center"/>
              <w:rPr>
                <w:color w:val="000000"/>
              </w:rPr>
            </w:pPr>
            <w:r w:rsidRPr="00E26D3D">
              <w:rPr>
                <w:color w:val="000000"/>
              </w:rPr>
              <w:t>-0.87</w:t>
            </w:r>
          </w:p>
        </w:tc>
        <w:tc>
          <w:tcPr>
            <w:tcW w:w="900" w:type="dxa"/>
            <w:tcBorders>
              <w:top w:val="nil"/>
              <w:left w:val="nil"/>
              <w:bottom w:val="nil"/>
              <w:right w:val="nil"/>
            </w:tcBorders>
            <w:shd w:val="clear" w:color="auto" w:fill="auto"/>
            <w:noWrap/>
            <w:vAlign w:val="bottom"/>
            <w:hideMark/>
          </w:tcPr>
          <w:p w14:paraId="7FB937A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279F530" w14:textId="77777777" w:rsidTr="001F5DD5">
        <w:trPr>
          <w:trHeight w:val="310"/>
        </w:trPr>
        <w:tc>
          <w:tcPr>
            <w:tcW w:w="5850" w:type="dxa"/>
            <w:tcBorders>
              <w:top w:val="nil"/>
              <w:left w:val="nil"/>
              <w:bottom w:val="nil"/>
              <w:right w:val="nil"/>
            </w:tcBorders>
            <w:shd w:val="clear" w:color="auto" w:fill="auto"/>
            <w:noWrap/>
            <w:vAlign w:val="center"/>
            <w:hideMark/>
          </w:tcPr>
          <w:p w14:paraId="4253232A" w14:textId="77777777" w:rsidR="008741ED" w:rsidRPr="00E26D3D" w:rsidRDefault="008741ED" w:rsidP="008741ED">
            <w:pPr>
              <w:spacing w:after="0" w:line="240" w:lineRule="auto"/>
              <w:rPr>
                <w:color w:val="000000"/>
              </w:rPr>
            </w:pPr>
            <w:r w:rsidRPr="00E26D3D">
              <w:rPr>
                <w:color w:val="000000"/>
              </w:rPr>
              <w:t>Age</w:t>
            </w:r>
          </w:p>
        </w:tc>
        <w:tc>
          <w:tcPr>
            <w:tcW w:w="810" w:type="dxa"/>
            <w:tcBorders>
              <w:top w:val="nil"/>
              <w:left w:val="nil"/>
              <w:bottom w:val="nil"/>
              <w:right w:val="nil"/>
            </w:tcBorders>
            <w:shd w:val="clear" w:color="auto" w:fill="auto"/>
            <w:noWrap/>
            <w:vAlign w:val="bottom"/>
            <w:hideMark/>
          </w:tcPr>
          <w:p w14:paraId="0A78D1C3" w14:textId="77777777" w:rsidR="008741ED" w:rsidRPr="00E26D3D" w:rsidRDefault="008741ED" w:rsidP="008741ED">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5813CE9A" w14:textId="77777777" w:rsidR="008741ED" w:rsidRPr="00E26D3D" w:rsidRDefault="008741ED" w:rsidP="008741ED">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0AE9BC98" w14:textId="77777777" w:rsidR="008741ED" w:rsidRPr="00E26D3D" w:rsidRDefault="008741ED" w:rsidP="008741ED">
            <w:pPr>
              <w:spacing w:after="0" w:line="240" w:lineRule="auto"/>
              <w:jc w:val="center"/>
              <w:rPr>
                <w:color w:val="000000"/>
              </w:rPr>
            </w:pPr>
            <w:r w:rsidRPr="00E26D3D">
              <w:rPr>
                <w:color w:val="000000"/>
              </w:rPr>
              <w:t>-1.07</w:t>
            </w:r>
          </w:p>
        </w:tc>
        <w:tc>
          <w:tcPr>
            <w:tcW w:w="900" w:type="dxa"/>
            <w:tcBorders>
              <w:top w:val="nil"/>
              <w:left w:val="nil"/>
              <w:bottom w:val="nil"/>
              <w:right w:val="nil"/>
            </w:tcBorders>
            <w:shd w:val="clear" w:color="auto" w:fill="auto"/>
            <w:noWrap/>
            <w:vAlign w:val="bottom"/>
            <w:hideMark/>
          </w:tcPr>
          <w:p w14:paraId="43F4D41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D4B513E" w14:textId="77777777" w:rsidTr="001F5DD5">
        <w:trPr>
          <w:trHeight w:val="310"/>
        </w:trPr>
        <w:tc>
          <w:tcPr>
            <w:tcW w:w="5850" w:type="dxa"/>
            <w:tcBorders>
              <w:top w:val="nil"/>
              <w:left w:val="nil"/>
              <w:bottom w:val="nil"/>
              <w:right w:val="nil"/>
            </w:tcBorders>
            <w:shd w:val="clear" w:color="auto" w:fill="auto"/>
            <w:noWrap/>
            <w:vAlign w:val="center"/>
            <w:hideMark/>
          </w:tcPr>
          <w:p w14:paraId="3BC00310" w14:textId="77777777" w:rsidR="008741ED" w:rsidRPr="00E26D3D" w:rsidRDefault="008741ED" w:rsidP="008741ED">
            <w:pPr>
              <w:spacing w:after="0" w:line="240" w:lineRule="auto"/>
              <w:rPr>
                <w:color w:val="000000"/>
              </w:rPr>
            </w:pPr>
            <w:r w:rsidRPr="00E26D3D">
              <w:rPr>
                <w:color w:val="000000"/>
              </w:rPr>
              <w:t>Ethnicity</w:t>
            </w:r>
          </w:p>
        </w:tc>
        <w:tc>
          <w:tcPr>
            <w:tcW w:w="810" w:type="dxa"/>
            <w:tcBorders>
              <w:top w:val="nil"/>
              <w:left w:val="nil"/>
              <w:bottom w:val="nil"/>
              <w:right w:val="nil"/>
            </w:tcBorders>
            <w:shd w:val="clear" w:color="auto" w:fill="auto"/>
            <w:noWrap/>
            <w:vAlign w:val="bottom"/>
            <w:hideMark/>
          </w:tcPr>
          <w:p w14:paraId="5042415F" w14:textId="77777777" w:rsidR="008741ED" w:rsidRPr="00E26D3D" w:rsidRDefault="008741ED" w:rsidP="008741ED">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18D2BB12"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675F680B" w14:textId="77777777" w:rsidR="008741ED" w:rsidRPr="00E26D3D" w:rsidRDefault="008741ED" w:rsidP="008741ED">
            <w:pPr>
              <w:spacing w:after="0" w:line="240" w:lineRule="auto"/>
              <w:jc w:val="center"/>
              <w:rPr>
                <w:color w:val="000000"/>
              </w:rPr>
            </w:pPr>
            <w:r w:rsidRPr="00E26D3D">
              <w:rPr>
                <w:color w:val="000000"/>
              </w:rPr>
              <w:t>0.24</w:t>
            </w:r>
          </w:p>
        </w:tc>
        <w:tc>
          <w:tcPr>
            <w:tcW w:w="900" w:type="dxa"/>
            <w:tcBorders>
              <w:top w:val="nil"/>
              <w:left w:val="nil"/>
              <w:bottom w:val="nil"/>
              <w:right w:val="nil"/>
            </w:tcBorders>
            <w:shd w:val="clear" w:color="auto" w:fill="auto"/>
            <w:noWrap/>
            <w:vAlign w:val="bottom"/>
            <w:hideMark/>
          </w:tcPr>
          <w:p w14:paraId="52276B4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74A9C97" w14:textId="77777777" w:rsidTr="001F5DD5">
        <w:trPr>
          <w:trHeight w:val="310"/>
        </w:trPr>
        <w:tc>
          <w:tcPr>
            <w:tcW w:w="5850" w:type="dxa"/>
            <w:tcBorders>
              <w:top w:val="nil"/>
              <w:left w:val="nil"/>
              <w:bottom w:val="nil"/>
              <w:right w:val="nil"/>
            </w:tcBorders>
            <w:shd w:val="clear" w:color="auto" w:fill="auto"/>
            <w:noWrap/>
            <w:vAlign w:val="center"/>
            <w:hideMark/>
          </w:tcPr>
          <w:p w14:paraId="5D78982E" w14:textId="77777777" w:rsidR="008741ED" w:rsidRPr="00E26D3D" w:rsidRDefault="008741ED" w:rsidP="008741ED">
            <w:pPr>
              <w:spacing w:after="0" w:line="240" w:lineRule="auto"/>
              <w:rPr>
                <w:color w:val="000000"/>
              </w:rPr>
            </w:pPr>
            <w:r w:rsidRPr="00E26D3D">
              <w:rPr>
                <w:color w:val="000000"/>
              </w:rPr>
              <w:t>Education</w:t>
            </w:r>
          </w:p>
        </w:tc>
        <w:tc>
          <w:tcPr>
            <w:tcW w:w="810" w:type="dxa"/>
            <w:tcBorders>
              <w:top w:val="nil"/>
              <w:left w:val="nil"/>
              <w:bottom w:val="nil"/>
              <w:right w:val="nil"/>
            </w:tcBorders>
            <w:shd w:val="clear" w:color="auto" w:fill="auto"/>
            <w:noWrap/>
            <w:vAlign w:val="bottom"/>
            <w:hideMark/>
          </w:tcPr>
          <w:p w14:paraId="767302AF" w14:textId="77777777" w:rsidR="008741ED" w:rsidRPr="00E26D3D" w:rsidRDefault="008741ED" w:rsidP="008741ED">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353AFBF2" w14:textId="77777777" w:rsidR="008741ED" w:rsidRPr="00E26D3D" w:rsidRDefault="008741ED" w:rsidP="008741ED">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32E03CDF" w14:textId="77777777" w:rsidR="008741ED" w:rsidRPr="00E26D3D" w:rsidRDefault="008741ED" w:rsidP="008741ED">
            <w:pPr>
              <w:spacing w:after="0" w:line="240" w:lineRule="auto"/>
              <w:jc w:val="center"/>
              <w:rPr>
                <w:color w:val="000000"/>
              </w:rPr>
            </w:pPr>
            <w:r w:rsidRPr="00E26D3D">
              <w:rPr>
                <w:color w:val="000000"/>
              </w:rPr>
              <w:t>0.88</w:t>
            </w:r>
          </w:p>
        </w:tc>
        <w:tc>
          <w:tcPr>
            <w:tcW w:w="900" w:type="dxa"/>
            <w:tcBorders>
              <w:top w:val="nil"/>
              <w:left w:val="nil"/>
              <w:bottom w:val="nil"/>
              <w:right w:val="nil"/>
            </w:tcBorders>
            <w:shd w:val="clear" w:color="auto" w:fill="auto"/>
            <w:noWrap/>
            <w:vAlign w:val="bottom"/>
            <w:hideMark/>
          </w:tcPr>
          <w:p w14:paraId="5F8BF53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B956871" w14:textId="77777777" w:rsidTr="001F5DD5">
        <w:trPr>
          <w:trHeight w:val="310"/>
        </w:trPr>
        <w:tc>
          <w:tcPr>
            <w:tcW w:w="5850" w:type="dxa"/>
            <w:tcBorders>
              <w:top w:val="nil"/>
              <w:left w:val="nil"/>
              <w:bottom w:val="nil"/>
              <w:right w:val="nil"/>
            </w:tcBorders>
            <w:shd w:val="clear" w:color="auto" w:fill="auto"/>
            <w:noWrap/>
            <w:vAlign w:val="center"/>
            <w:hideMark/>
          </w:tcPr>
          <w:p w14:paraId="24661863" w14:textId="77777777" w:rsidR="008741ED" w:rsidRPr="00E26D3D" w:rsidRDefault="008741ED" w:rsidP="008741ED">
            <w:pPr>
              <w:spacing w:after="0" w:line="240" w:lineRule="auto"/>
              <w:rPr>
                <w:color w:val="000000"/>
              </w:rPr>
            </w:pPr>
            <w:r w:rsidRPr="00E26D3D">
              <w:rPr>
                <w:color w:val="000000"/>
              </w:rPr>
              <w:t>Political Orientation</w:t>
            </w:r>
          </w:p>
        </w:tc>
        <w:tc>
          <w:tcPr>
            <w:tcW w:w="810" w:type="dxa"/>
            <w:tcBorders>
              <w:top w:val="nil"/>
              <w:left w:val="nil"/>
              <w:bottom w:val="nil"/>
              <w:right w:val="nil"/>
            </w:tcBorders>
            <w:shd w:val="clear" w:color="auto" w:fill="auto"/>
            <w:noWrap/>
            <w:vAlign w:val="bottom"/>
            <w:hideMark/>
          </w:tcPr>
          <w:p w14:paraId="7BC24509" w14:textId="77777777" w:rsidR="008741ED" w:rsidRPr="00E26D3D" w:rsidRDefault="008741ED" w:rsidP="008741ED">
            <w:pPr>
              <w:spacing w:after="0" w:line="240" w:lineRule="auto"/>
              <w:jc w:val="center"/>
              <w:rPr>
                <w:color w:val="000000"/>
              </w:rPr>
            </w:pPr>
            <w:r w:rsidRPr="00E26D3D">
              <w:rPr>
                <w:color w:val="000000"/>
              </w:rPr>
              <w:t>-0.31</w:t>
            </w:r>
          </w:p>
        </w:tc>
        <w:tc>
          <w:tcPr>
            <w:tcW w:w="990" w:type="dxa"/>
            <w:tcBorders>
              <w:top w:val="nil"/>
              <w:left w:val="nil"/>
              <w:bottom w:val="nil"/>
              <w:right w:val="nil"/>
            </w:tcBorders>
            <w:shd w:val="clear" w:color="auto" w:fill="auto"/>
            <w:noWrap/>
            <w:vAlign w:val="bottom"/>
            <w:hideMark/>
          </w:tcPr>
          <w:p w14:paraId="66DF5783"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212D3680" w14:textId="77777777" w:rsidR="008741ED" w:rsidRPr="00E26D3D" w:rsidRDefault="008741ED" w:rsidP="008741ED">
            <w:pPr>
              <w:spacing w:after="0" w:line="240" w:lineRule="auto"/>
              <w:jc w:val="center"/>
              <w:rPr>
                <w:color w:val="000000"/>
              </w:rPr>
            </w:pPr>
            <w:r w:rsidRPr="00E26D3D">
              <w:rPr>
                <w:color w:val="000000"/>
              </w:rPr>
              <w:t>-4.19</w:t>
            </w:r>
          </w:p>
        </w:tc>
        <w:tc>
          <w:tcPr>
            <w:tcW w:w="900" w:type="dxa"/>
            <w:tcBorders>
              <w:top w:val="nil"/>
              <w:left w:val="nil"/>
              <w:bottom w:val="nil"/>
              <w:right w:val="nil"/>
            </w:tcBorders>
            <w:shd w:val="clear" w:color="auto" w:fill="auto"/>
            <w:noWrap/>
            <w:vAlign w:val="bottom"/>
            <w:hideMark/>
          </w:tcPr>
          <w:p w14:paraId="5E909448"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FE0E113" w14:textId="77777777" w:rsidTr="001F5DD5">
        <w:trPr>
          <w:trHeight w:val="310"/>
        </w:trPr>
        <w:tc>
          <w:tcPr>
            <w:tcW w:w="5850" w:type="dxa"/>
            <w:tcBorders>
              <w:top w:val="nil"/>
              <w:left w:val="nil"/>
              <w:bottom w:val="nil"/>
              <w:right w:val="nil"/>
            </w:tcBorders>
            <w:shd w:val="clear" w:color="auto" w:fill="auto"/>
            <w:noWrap/>
            <w:vAlign w:val="center"/>
            <w:hideMark/>
          </w:tcPr>
          <w:p w14:paraId="5DD4B288" w14:textId="77777777" w:rsidR="008741ED" w:rsidRPr="00E26D3D" w:rsidRDefault="008741ED" w:rsidP="008741ED">
            <w:pPr>
              <w:spacing w:after="0" w:line="240" w:lineRule="auto"/>
              <w:rPr>
                <w:color w:val="000000"/>
              </w:rPr>
            </w:pPr>
            <w:r w:rsidRPr="00E26D3D">
              <w:rPr>
                <w:color w:val="000000"/>
              </w:rPr>
              <w:t>Income</w:t>
            </w:r>
          </w:p>
        </w:tc>
        <w:tc>
          <w:tcPr>
            <w:tcW w:w="810" w:type="dxa"/>
            <w:tcBorders>
              <w:top w:val="nil"/>
              <w:left w:val="nil"/>
              <w:bottom w:val="nil"/>
              <w:right w:val="nil"/>
            </w:tcBorders>
            <w:shd w:val="clear" w:color="auto" w:fill="auto"/>
            <w:noWrap/>
            <w:vAlign w:val="bottom"/>
            <w:hideMark/>
          </w:tcPr>
          <w:p w14:paraId="43D1F26F" w14:textId="77777777" w:rsidR="008741ED" w:rsidRPr="00E26D3D" w:rsidRDefault="008741ED" w:rsidP="008741ED">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684E5CCC" w14:textId="77777777" w:rsidR="008741ED" w:rsidRPr="00E26D3D" w:rsidRDefault="008741ED" w:rsidP="008741ED">
            <w:pPr>
              <w:spacing w:after="0" w:line="240" w:lineRule="auto"/>
              <w:jc w:val="center"/>
              <w:rPr>
                <w:color w:val="000000"/>
              </w:rPr>
            </w:pPr>
            <w:r w:rsidRPr="00E26D3D">
              <w:rPr>
                <w:color w:val="000000"/>
              </w:rPr>
              <w:t>0.10</w:t>
            </w:r>
          </w:p>
        </w:tc>
        <w:tc>
          <w:tcPr>
            <w:tcW w:w="900" w:type="dxa"/>
            <w:tcBorders>
              <w:top w:val="nil"/>
              <w:left w:val="nil"/>
              <w:bottom w:val="nil"/>
              <w:right w:val="nil"/>
            </w:tcBorders>
            <w:shd w:val="clear" w:color="auto" w:fill="auto"/>
            <w:noWrap/>
            <w:vAlign w:val="bottom"/>
            <w:hideMark/>
          </w:tcPr>
          <w:p w14:paraId="214ADB19" w14:textId="77777777" w:rsidR="008741ED" w:rsidRPr="00E26D3D" w:rsidRDefault="008741ED" w:rsidP="008741ED">
            <w:pPr>
              <w:spacing w:after="0" w:line="240" w:lineRule="auto"/>
              <w:jc w:val="center"/>
              <w:rPr>
                <w:color w:val="000000"/>
              </w:rPr>
            </w:pPr>
            <w:r w:rsidRPr="00E26D3D">
              <w:rPr>
                <w:color w:val="000000"/>
              </w:rPr>
              <w:t>-0.16</w:t>
            </w:r>
          </w:p>
        </w:tc>
        <w:tc>
          <w:tcPr>
            <w:tcW w:w="900" w:type="dxa"/>
            <w:tcBorders>
              <w:top w:val="nil"/>
              <w:left w:val="nil"/>
              <w:bottom w:val="nil"/>
              <w:right w:val="nil"/>
            </w:tcBorders>
            <w:shd w:val="clear" w:color="auto" w:fill="auto"/>
            <w:noWrap/>
            <w:vAlign w:val="bottom"/>
            <w:hideMark/>
          </w:tcPr>
          <w:p w14:paraId="4FC4118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40A5B3A" w14:textId="77777777" w:rsidTr="001F5DD5">
        <w:trPr>
          <w:trHeight w:val="310"/>
        </w:trPr>
        <w:tc>
          <w:tcPr>
            <w:tcW w:w="5850" w:type="dxa"/>
            <w:tcBorders>
              <w:top w:val="nil"/>
              <w:left w:val="nil"/>
              <w:bottom w:val="nil"/>
              <w:right w:val="nil"/>
            </w:tcBorders>
            <w:shd w:val="clear" w:color="auto" w:fill="auto"/>
            <w:noWrap/>
            <w:vAlign w:val="center"/>
            <w:hideMark/>
          </w:tcPr>
          <w:p w14:paraId="612773DC" w14:textId="77777777" w:rsidR="008741ED" w:rsidRPr="00E26D3D" w:rsidRDefault="008741ED" w:rsidP="008741ED">
            <w:pPr>
              <w:spacing w:after="0" w:line="240" w:lineRule="auto"/>
              <w:rPr>
                <w:color w:val="000000"/>
              </w:rPr>
            </w:pPr>
            <w:r w:rsidRPr="00E26D3D">
              <w:rPr>
                <w:color w:val="000000"/>
              </w:rPr>
              <w:t>Numeracy (BNT-S)</w:t>
            </w:r>
          </w:p>
        </w:tc>
        <w:tc>
          <w:tcPr>
            <w:tcW w:w="810" w:type="dxa"/>
            <w:tcBorders>
              <w:top w:val="nil"/>
              <w:left w:val="nil"/>
              <w:bottom w:val="nil"/>
              <w:right w:val="nil"/>
            </w:tcBorders>
            <w:shd w:val="clear" w:color="auto" w:fill="auto"/>
            <w:noWrap/>
            <w:vAlign w:val="bottom"/>
            <w:hideMark/>
          </w:tcPr>
          <w:p w14:paraId="4194B695" w14:textId="77777777" w:rsidR="008741ED" w:rsidRPr="00E26D3D" w:rsidRDefault="008741ED" w:rsidP="008741ED">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012D4F0B" w14:textId="77777777" w:rsidR="008741ED" w:rsidRPr="00E26D3D" w:rsidRDefault="008741ED" w:rsidP="008741ED">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423E1577" w14:textId="77777777" w:rsidR="008741ED" w:rsidRPr="00E26D3D" w:rsidRDefault="008741ED" w:rsidP="008741ED">
            <w:pPr>
              <w:spacing w:after="0" w:line="240" w:lineRule="auto"/>
              <w:jc w:val="center"/>
              <w:rPr>
                <w:color w:val="000000"/>
              </w:rPr>
            </w:pPr>
            <w:r w:rsidRPr="00E26D3D">
              <w:rPr>
                <w:color w:val="000000"/>
              </w:rPr>
              <w:t>-0.13</w:t>
            </w:r>
          </w:p>
        </w:tc>
        <w:tc>
          <w:tcPr>
            <w:tcW w:w="900" w:type="dxa"/>
            <w:tcBorders>
              <w:top w:val="nil"/>
              <w:left w:val="nil"/>
              <w:bottom w:val="nil"/>
              <w:right w:val="nil"/>
            </w:tcBorders>
            <w:shd w:val="clear" w:color="auto" w:fill="auto"/>
            <w:noWrap/>
            <w:vAlign w:val="bottom"/>
            <w:hideMark/>
          </w:tcPr>
          <w:p w14:paraId="62CA401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99A43E4" w14:textId="77777777" w:rsidTr="001F5DD5">
        <w:trPr>
          <w:trHeight w:val="310"/>
        </w:trPr>
        <w:tc>
          <w:tcPr>
            <w:tcW w:w="5850" w:type="dxa"/>
            <w:tcBorders>
              <w:top w:val="nil"/>
              <w:left w:val="nil"/>
              <w:bottom w:val="nil"/>
              <w:right w:val="nil"/>
            </w:tcBorders>
            <w:shd w:val="clear" w:color="auto" w:fill="auto"/>
            <w:noWrap/>
            <w:vAlign w:val="center"/>
            <w:hideMark/>
          </w:tcPr>
          <w:p w14:paraId="1C5A6683" w14:textId="77777777" w:rsidR="008741ED" w:rsidRPr="00E26D3D" w:rsidRDefault="008741ED" w:rsidP="008741ED">
            <w:pPr>
              <w:spacing w:after="0" w:line="240" w:lineRule="auto"/>
              <w:rPr>
                <w:color w:val="000000"/>
              </w:rPr>
            </w:pPr>
            <w:r w:rsidRPr="00E26D3D">
              <w:rPr>
                <w:color w:val="000000"/>
              </w:rPr>
              <w:t>Graph Literacy</w:t>
            </w:r>
          </w:p>
        </w:tc>
        <w:tc>
          <w:tcPr>
            <w:tcW w:w="810" w:type="dxa"/>
            <w:tcBorders>
              <w:top w:val="nil"/>
              <w:left w:val="nil"/>
              <w:bottom w:val="nil"/>
              <w:right w:val="nil"/>
            </w:tcBorders>
            <w:shd w:val="clear" w:color="auto" w:fill="auto"/>
            <w:noWrap/>
            <w:vAlign w:val="bottom"/>
            <w:hideMark/>
          </w:tcPr>
          <w:p w14:paraId="531B6A08" w14:textId="77777777" w:rsidR="008741ED" w:rsidRPr="00E26D3D" w:rsidRDefault="008741ED" w:rsidP="008741ED">
            <w:pPr>
              <w:spacing w:after="0" w:line="240" w:lineRule="auto"/>
              <w:jc w:val="center"/>
              <w:rPr>
                <w:color w:val="000000"/>
              </w:rPr>
            </w:pPr>
            <w:r w:rsidRPr="00E26D3D">
              <w:rPr>
                <w:color w:val="000000"/>
              </w:rPr>
              <w:t>-0.19</w:t>
            </w:r>
          </w:p>
        </w:tc>
        <w:tc>
          <w:tcPr>
            <w:tcW w:w="990" w:type="dxa"/>
            <w:tcBorders>
              <w:top w:val="nil"/>
              <w:left w:val="nil"/>
              <w:bottom w:val="nil"/>
              <w:right w:val="nil"/>
            </w:tcBorders>
            <w:shd w:val="clear" w:color="auto" w:fill="auto"/>
            <w:noWrap/>
            <w:vAlign w:val="bottom"/>
            <w:hideMark/>
          </w:tcPr>
          <w:p w14:paraId="5DBFA8D2"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1CBC5A0E" w14:textId="77777777" w:rsidR="008741ED" w:rsidRPr="00E26D3D" w:rsidRDefault="008741ED" w:rsidP="008741ED">
            <w:pPr>
              <w:spacing w:after="0" w:line="240" w:lineRule="auto"/>
              <w:jc w:val="center"/>
              <w:rPr>
                <w:color w:val="000000"/>
              </w:rPr>
            </w:pPr>
            <w:r w:rsidRPr="00E26D3D">
              <w:rPr>
                <w:color w:val="000000"/>
              </w:rPr>
              <w:t>-5.44</w:t>
            </w:r>
          </w:p>
        </w:tc>
        <w:tc>
          <w:tcPr>
            <w:tcW w:w="900" w:type="dxa"/>
            <w:tcBorders>
              <w:top w:val="nil"/>
              <w:left w:val="nil"/>
              <w:bottom w:val="nil"/>
              <w:right w:val="nil"/>
            </w:tcBorders>
            <w:shd w:val="clear" w:color="auto" w:fill="auto"/>
            <w:noWrap/>
            <w:vAlign w:val="bottom"/>
            <w:hideMark/>
          </w:tcPr>
          <w:p w14:paraId="00D795CB"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1EC81CD7" w14:textId="77777777" w:rsidTr="001F5DD5">
        <w:trPr>
          <w:trHeight w:val="310"/>
        </w:trPr>
        <w:tc>
          <w:tcPr>
            <w:tcW w:w="5850" w:type="dxa"/>
            <w:tcBorders>
              <w:top w:val="nil"/>
              <w:left w:val="nil"/>
              <w:bottom w:val="nil"/>
              <w:right w:val="nil"/>
            </w:tcBorders>
            <w:shd w:val="clear" w:color="auto" w:fill="auto"/>
            <w:noWrap/>
            <w:vAlign w:val="center"/>
            <w:hideMark/>
          </w:tcPr>
          <w:p w14:paraId="5E2B760B"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810" w:type="dxa"/>
            <w:tcBorders>
              <w:top w:val="nil"/>
              <w:left w:val="nil"/>
              <w:bottom w:val="nil"/>
              <w:right w:val="nil"/>
            </w:tcBorders>
            <w:shd w:val="clear" w:color="auto" w:fill="auto"/>
            <w:noWrap/>
            <w:vAlign w:val="bottom"/>
            <w:hideMark/>
          </w:tcPr>
          <w:p w14:paraId="445C5EBC" w14:textId="77777777" w:rsidR="008741ED" w:rsidRPr="00E26D3D" w:rsidRDefault="008741ED" w:rsidP="008741ED">
            <w:pPr>
              <w:spacing w:after="0" w:line="240" w:lineRule="auto"/>
              <w:jc w:val="center"/>
              <w:rPr>
                <w:color w:val="000000"/>
              </w:rPr>
            </w:pPr>
            <w:r w:rsidRPr="00E26D3D">
              <w:rPr>
                <w:color w:val="000000"/>
              </w:rPr>
              <w:t>0.23</w:t>
            </w:r>
          </w:p>
        </w:tc>
        <w:tc>
          <w:tcPr>
            <w:tcW w:w="990" w:type="dxa"/>
            <w:tcBorders>
              <w:top w:val="nil"/>
              <w:left w:val="nil"/>
              <w:bottom w:val="nil"/>
              <w:right w:val="nil"/>
            </w:tcBorders>
            <w:shd w:val="clear" w:color="auto" w:fill="auto"/>
            <w:noWrap/>
            <w:vAlign w:val="bottom"/>
            <w:hideMark/>
          </w:tcPr>
          <w:p w14:paraId="26AB2ADD" w14:textId="77777777" w:rsidR="008741ED" w:rsidRPr="00E26D3D" w:rsidRDefault="008741ED" w:rsidP="008741ED">
            <w:pPr>
              <w:spacing w:after="0" w:line="240" w:lineRule="auto"/>
              <w:jc w:val="center"/>
              <w:rPr>
                <w:color w:val="000000"/>
              </w:rPr>
            </w:pPr>
            <w:r w:rsidRPr="00E26D3D">
              <w:rPr>
                <w:color w:val="000000"/>
              </w:rPr>
              <w:t>0.71</w:t>
            </w:r>
          </w:p>
        </w:tc>
        <w:tc>
          <w:tcPr>
            <w:tcW w:w="900" w:type="dxa"/>
            <w:tcBorders>
              <w:top w:val="nil"/>
              <w:left w:val="nil"/>
              <w:bottom w:val="nil"/>
              <w:right w:val="nil"/>
            </w:tcBorders>
            <w:shd w:val="clear" w:color="auto" w:fill="auto"/>
            <w:noWrap/>
            <w:vAlign w:val="bottom"/>
            <w:hideMark/>
          </w:tcPr>
          <w:p w14:paraId="0F982E97" w14:textId="77777777" w:rsidR="008741ED" w:rsidRPr="00E26D3D" w:rsidRDefault="008741ED" w:rsidP="008741ED">
            <w:pPr>
              <w:spacing w:after="0" w:line="240" w:lineRule="auto"/>
              <w:jc w:val="center"/>
              <w:rPr>
                <w:color w:val="000000"/>
              </w:rPr>
            </w:pPr>
            <w:r w:rsidRPr="00E26D3D">
              <w:rPr>
                <w:color w:val="000000"/>
              </w:rPr>
              <w:t>0.32</w:t>
            </w:r>
          </w:p>
        </w:tc>
        <w:tc>
          <w:tcPr>
            <w:tcW w:w="900" w:type="dxa"/>
            <w:tcBorders>
              <w:top w:val="nil"/>
              <w:left w:val="nil"/>
              <w:bottom w:val="nil"/>
              <w:right w:val="nil"/>
            </w:tcBorders>
            <w:shd w:val="clear" w:color="auto" w:fill="auto"/>
            <w:noWrap/>
            <w:vAlign w:val="bottom"/>
            <w:hideMark/>
          </w:tcPr>
          <w:p w14:paraId="5C40033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CA2CFC8" w14:textId="77777777" w:rsidTr="001F5DD5">
        <w:trPr>
          <w:trHeight w:val="310"/>
        </w:trPr>
        <w:tc>
          <w:tcPr>
            <w:tcW w:w="5850" w:type="dxa"/>
            <w:tcBorders>
              <w:top w:val="nil"/>
              <w:left w:val="nil"/>
              <w:bottom w:val="nil"/>
              <w:right w:val="nil"/>
            </w:tcBorders>
            <w:shd w:val="clear" w:color="auto" w:fill="auto"/>
            <w:noWrap/>
            <w:vAlign w:val="center"/>
            <w:hideMark/>
          </w:tcPr>
          <w:p w14:paraId="7E071EFF"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810" w:type="dxa"/>
            <w:tcBorders>
              <w:top w:val="nil"/>
              <w:left w:val="nil"/>
              <w:bottom w:val="nil"/>
              <w:right w:val="nil"/>
            </w:tcBorders>
            <w:shd w:val="clear" w:color="auto" w:fill="auto"/>
            <w:noWrap/>
            <w:vAlign w:val="bottom"/>
            <w:hideMark/>
          </w:tcPr>
          <w:p w14:paraId="723D13FF" w14:textId="77777777" w:rsidR="008741ED" w:rsidRPr="00E26D3D" w:rsidRDefault="008741ED" w:rsidP="008741ED">
            <w:pPr>
              <w:spacing w:after="0" w:line="240" w:lineRule="auto"/>
              <w:jc w:val="center"/>
              <w:rPr>
                <w:color w:val="000000"/>
              </w:rPr>
            </w:pPr>
            <w:r w:rsidRPr="00E26D3D">
              <w:rPr>
                <w:color w:val="000000"/>
              </w:rPr>
              <w:t>1.16</w:t>
            </w:r>
          </w:p>
        </w:tc>
        <w:tc>
          <w:tcPr>
            <w:tcW w:w="990" w:type="dxa"/>
            <w:tcBorders>
              <w:top w:val="nil"/>
              <w:left w:val="nil"/>
              <w:bottom w:val="nil"/>
              <w:right w:val="nil"/>
            </w:tcBorders>
            <w:shd w:val="clear" w:color="auto" w:fill="auto"/>
            <w:noWrap/>
            <w:vAlign w:val="bottom"/>
            <w:hideMark/>
          </w:tcPr>
          <w:p w14:paraId="2C35051D" w14:textId="77777777" w:rsidR="008741ED" w:rsidRPr="00E26D3D" w:rsidRDefault="008741ED" w:rsidP="008741ED">
            <w:pPr>
              <w:spacing w:after="0" w:line="240" w:lineRule="auto"/>
              <w:jc w:val="center"/>
              <w:rPr>
                <w:color w:val="000000"/>
              </w:rPr>
            </w:pPr>
            <w:r w:rsidRPr="00E26D3D">
              <w:rPr>
                <w:color w:val="000000"/>
              </w:rPr>
              <w:t>0.68</w:t>
            </w:r>
          </w:p>
        </w:tc>
        <w:tc>
          <w:tcPr>
            <w:tcW w:w="900" w:type="dxa"/>
            <w:tcBorders>
              <w:top w:val="nil"/>
              <w:left w:val="nil"/>
              <w:bottom w:val="nil"/>
              <w:right w:val="nil"/>
            </w:tcBorders>
            <w:shd w:val="clear" w:color="auto" w:fill="auto"/>
            <w:noWrap/>
            <w:vAlign w:val="bottom"/>
            <w:hideMark/>
          </w:tcPr>
          <w:p w14:paraId="0911FD89" w14:textId="77777777" w:rsidR="008741ED" w:rsidRPr="00E26D3D" w:rsidRDefault="008741ED" w:rsidP="008741ED">
            <w:pPr>
              <w:spacing w:after="0" w:line="240" w:lineRule="auto"/>
              <w:jc w:val="center"/>
              <w:rPr>
                <w:color w:val="000000"/>
              </w:rPr>
            </w:pPr>
            <w:r w:rsidRPr="00E26D3D">
              <w:rPr>
                <w:color w:val="000000"/>
              </w:rPr>
              <w:t>1.71</w:t>
            </w:r>
          </w:p>
        </w:tc>
        <w:tc>
          <w:tcPr>
            <w:tcW w:w="900" w:type="dxa"/>
            <w:tcBorders>
              <w:top w:val="nil"/>
              <w:left w:val="nil"/>
              <w:bottom w:val="nil"/>
              <w:right w:val="nil"/>
            </w:tcBorders>
            <w:shd w:val="clear" w:color="auto" w:fill="auto"/>
            <w:noWrap/>
            <w:vAlign w:val="bottom"/>
            <w:hideMark/>
          </w:tcPr>
          <w:p w14:paraId="123815A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549DFB8" w14:textId="77777777" w:rsidTr="001F5DD5">
        <w:trPr>
          <w:trHeight w:val="310"/>
        </w:trPr>
        <w:tc>
          <w:tcPr>
            <w:tcW w:w="5850" w:type="dxa"/>
            <w:tcBorders>
              <w:top w:val="nil"/>
              <w:left w:val="nil"/>
              <w:bottom w:val="nil"/>
              <w:right w:val="nil"/>
            </w:tcBorders>
            <w:shd w:val="clear" w:color="auto" w:fill="auto"/>
            <w:noWrap/>
            <w:vAlign w:val="center"/>
            <w:hideMark/>
          </w:tcPr>
          <w:p w14:paraId="5D09DCA8"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810" w:type="dxa"/>
            <w:tcBorders>
              <w:top w:val="nil"/>
              <w:left w:val="nil"/>
              <w:bottom w:val="nil"/>
              <w:right w:val="nil"/>
            </w:tcBorders>
            <w:shd w:val="clear" w:color="auto" w:fill="auto"/>
            <w:noWrap/>
            <w:vAlign w:val="bottom"/>
            <w:hideMark/>
          </w:tcPr>
          <w:p w14:paraId="5E63114A" w14:textId="77777777" w:rsidR="008741ED" w:rsidRPr="00E26D3D" w:rsidRDefault="008741ED" w:rsidP="008741ED">
            <w:pPr>
              <w:spacing w:after="0" w:line="240" w:lineRule="auto"/>
              <w:jc w:val="center"/>
              <w:rPr>
                <w:color w:val="000000"/>
              </w:rPr>
            </w:pPr>
            <w:r w:rsidRPr="00E26D3D">
              <w:rPr>
                <w:color w:val="000000"/>
              </w:rPr>
              <w:t>0.80</w:t>
            </w:r>
          </w:p>
        </w:tc>
        <w:tc>
          <w:tcPr>
            <w:tcW w:w="990" w:type="dxa"/>
            <w:tcBorders>
              <w:top w:val="nil"/>
              <w:left w:val="nil"/>
              <w:bottom w:val="nil"/>
              <w:right w:val="nil"/>
            </w:tcBorders>
            <w:shd w:val="clear" w:color="auto" w:fill="auto"/>
            <w:noWrap/>
            <w:vAlign w:val="bottom"/>
            <w:hideMark/>
          </w:tcPr>
          <w:p w14:paraId="199B322E" w14:textId="77777777" w:rsidR="008741ED" w:rsidRPr="00E26D3D" w:rsidRDefault="008741ED" w:rsidP="008741ED">
            <w:pPr>
              <w:spacing w:after="0" w:line="240" w:lineRule="auto"/>
              <w:jc w:val="center"/>
              <w:rPr>
                <w:color w:val="000000"/>
              </w:rPr>
            </w:pPr>
            <w:r w:rsidRPr="00E26D3D">
              <w:rPr>
                <w:color w:val="000000"/>
              </w:rPr>
              <w:t>0.74</w:t>
            </w:r>
          </w:p>
        </w:tc>
        <w:tc>
          <w:tcPr>
            <w:tcW w:w="900" w:type="dxa"/>
            <w:tcBorders>
              <w:top w:val="nil"/>
              <w:left w:val="nil"/>
              <w:bottom w:val="nil"/>
              <w:right w:val="nil"/>
            </w:tcBorders>
            <w:shd w:val="clear" w:color="auto" w:fill="auto"/>
            <w:noWrap/>
            <w:vAlign w:val="bottom"/>
            <w:hideMark/>
          </w:tcPr>
          <w:p w14:paraId="71E0D092" w14:textId="77777777" w:rsidR="008741ED" w:rsidRPr="00E26D3D" w:rsidRDefault="008741ED" w:rsidP="008741ED">
            <w:pPr>
              <w:spacing w:after="0" w:line="240" w:lineRule="auto"/>
              <w:jc w:val="center"/>
              <w:rPr>
                <w:color w:val="000000"/>
              </w:rPr>
            </w:pPr>
            <w:r w:rsidRPr="00E26D3D">
              <w:rPr>
                <w:color w:val="000000"/>
              </w:rPr>
              <w:t>1.09</w:t>
            </w:r>
          </w:p>
        </w:tc>
        <w:tc>
          <w:tcPr>
            <w:tcW w:w="900" w:type="dxa"/>
            <w:tcBorders>
              <w:top w:val="nil"/>
              <w:left w:val="nil"/>
              <w:bottom w:val="nil"/>
              <w:right w:val="nil"/>
            </w:tcBorders>
            <w:shd w:val="clear" w:color="auto" w:fill="auto"/>
            <w:noWrap/>
            <w:vAlign w:val="bottom"/>
            <w:hideMark/>
          </w:tcPr>
          <w:p w14:paraId="58AE644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20F8E4F" w14:textId="77777777" w:rsidTr="001F5DD5">
        <w:trPr>
          <w:trHeight w:val="310"/>
        </w:trPr>
        <w:tc>
          <w:tcPr>
            <w:tcW w:w="5850" w:type="dxa"/>
            <w:tcBorders>
              <w:top w:val="nil"/>
              <w:left w:val="nil"/>
              <w:bottom w:val="nil"/>
              <w:right w:val="nil"/>
            </w:tcBorders>
            <w:shd w:val="clear" w:color="auto" w:fill="auto"/>
            <w:noWrap/>
            <w:vAlign w:val="center"/>
            <w:hideMark/>
          </w:tcPr>
          <w:p w14:paraId="6E186D35"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810" w:type="dxa"/>
            <w:tcBorders>
              <w:top w:val="nil"/>
              <w:left w:val="nil"/>
              <w:bottom w:val="nil"/>
              <w:right w:val="nil"/>
            </w:tcBorders>
            <w:shd w:val="clear" w:color="auto" w:fill="auto"/>
            <w:noWrap/>
            <w:vAlign w:val="bottom"/>
            <w:hideMark/>
          </w:tcPr>
          <w:p w14:paraId="3A228284" w14:textId="77777777" w:rsidR="008741ED" w:rsidRPr="00E26D3D" w:rsidRDefault="008741ED" w:rsidP="008741ED">
            <w:pPr>
              <w:spacing w:after="0" w:line="240" w:lineRule="auto"/>
              <w:jc w:val="center"/>
              <w:rPr>
                <w:color w:val="000000"/>
              </w:rPr>
            </w:pPr>
            <w:r w:rsidRPr="00E26D3D">
              <w:rPr>
                <w:color w:val="000000"/>
              </w:rPr>
              <w:t>0.54</w:t>
            </w:r>
          </w:p>
        </w:tc>
        <w:tc>
          <w:tcPr>
            <w:tcW w:w="990" w:type="dxa"/>
            <w:tcBorders>
              <w:top w:val="nil"/>
              <w:left w:val="nil"/>
              <w:bottom w:val="nil"/>
              <w:right w:val="nil"/>
            </w:tcBorders>
            <w:shd w:val="clear" w:color="auto" w:fill="auto"/>
            <w:noWrap/>
            <w:vAlign w:val="bottom"/>
            <w:hideMark/>
          </w:tcPr>
          <w:p w14:paraId="58F5C9F5" w14:textId="77777777" w:rsidR="008741ED" w:rsidRPr="00E26D3D" w:rsidRDefault="008741ED" w:rsidP="008741ED">
            <w:pPr>
              <w:spacing w:after="0" w:line="240" w:lineRule="auto"/>
              <w:jc w:val="center"/>
              <w:rPr>
                <w:color w:val="000000"/>
              </w:rPr>
            </w:pPr>
            <w:r w:rsidRPr="00E26D3D">
              <w:rPr>
                <w:color w:val="000000"/>
              </w:rPr>
              <w:t>0.70</w:t>
            </w:r>
          </w:p>
        </w:tc>
        <w:tc>
          <w:tcPr>
            <w:tcW w:w="900" w:type="dxa"/>
            <w:tcBorders>
              <w:top w:val="nil"/>
              <w:left w:val="nil"/>
              <w:bottom w:val="nil"/>
              <w:right w:val="nil"/>
            </w:tcBorders>
            <w:shd w:val="clear" w:color="auto" w:fill="auto"/>
            <w:noWrap/>
            <w:vAlign w:val="bottom"/>
            <w:hideMark/>
          </w:tcPr>
          <w:p w14:paraId="6851AB32" w14:textId="77777777" w:rsidR="008741ED" w:rsidRPr="00E26D3D" w:rsidRDefault="008741ED" w:rsidP="008741ED">
            <w:pPr>
              <w:spacing w:after="0" w:line="240" w:lineRule="auto"/>
              <w:jc w:val="center"/>
              <w:rPr>
                <w:color w:val="000000"/>
              </w:rPr>
            </w:pPr>
            <w:r w:rsidRPr="00E26D3D">
              <w:rPr>
                <w:color w:val="000000"/>
              </w:rPr>
              <w:t>0.77</w:t>
            </w:r>
          </w:p>
        </w:tc>
        <w:tc>
          <w:tcPr>
            <w:tcW w:w="900" w:type="dxa"/>
            <w:tcBorders>
              <w:top w:val="nil"/>
              <w:left w:val="nil"/>
              <w:bottom w:val="nil"/>
              <w:right w:val="nil"/>
            </w:tcBorders>
            <w:shd w:val="clear" w:color="auto" w:fill="auto"/>
            <w:noWrap/>
            <w:vAlign w:val="bottom"/>
            <w:hideMark/>
          </w:tcPr>
          <w:p w14:paraId="20218C4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F4C15A6" w14:textId="77777777" w:rsidTr="001F5DD5">
        <w:trPr>
          <w:trHeight w:val="310"/>
        </w:trPr>
        <w:tc>
          <w:tcPr>
            <w:tcW w:w="5850" w:type="dxa"/>
            <w:tcBorders>
              <w:top w:val="nil"/>
              <w:left w:val="nil"/>
              <w:bottom w:val="nil"/>
              <w:right w:val="nil"/>
            </w:tcBorders>
            <w:shd w:val="clear" w:color="auto" w:fill="auto"/>
            <w:noWrap/>
            <w:vAlign w:val="center"/>
            <w:hideMark/>
          </w:tcPr>
          <w:p w14:paraId="69D3329B"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810" w:type="dxa"/>
            <w:tcBorders>
              <w:top w:val="nil"/>
              <w:left w:val="nil"/>
              <w:bottom w:val="nil"/>
              <w:right w:val="nil"/>
            </w:tcBorders>
            <w:shd w:val="clear" w:color="auto" w:fill="auto"/>
            <w:noWrap/>
            <w:vAlign w:val="bottom"/>
            <w:hideMark/>
          </w:tcPr>
          <w:p w14:paraId="66495034" w14:textId="77777777" w:rsidR="008741ED" w:rsidRPr="00E26D3D" w:rsidRDefault="008741ED" w:rsidP="008741ED">
            <w:pPr>
              <w:spacing w:after="0" w:line="240" w:lineRule="auto"/>
              <w:jc w:val="center"/>
              <w:rPr>
                <w:color w:val="000000"/>
              </w:rPr>
            </w:pPr>
            <w:r w:rsidRPr="00E26D3D">
              <w:rPr>
                <w:color w:val="000000"/>
              </w:rPr>
              <w:t>-0.70</w:t>
            </w:r>
          </w:p>
        </w:tc>
        <w:tc>
          <w:tcPr>
            <w:tcW w:w="990" w:type="dxa"/>
            <w:tcBorders>
              <w:top w:val="nil"/>
              <w:left w:val="nil"/>
              <w:bottom w:val="nil"/>
              <w:right w:val="nil"/>
            </w:tcBorders>
            <w:shd w:val="clear" w:color="auto" w:fill="auto"/>
            <w:noWrap/>
            <w:vAlign w:val="bottom"/>
            <w:hideMark/>
          </w:tcPr>
          <w:p w14:paraId="2596CA50" w14:textId="77777777" w:rsidR="008741ED" w:rsidRPr="00E26D3D" w:rsidRDefault="008741ED" w:rsidP="008741ED">
            <w:pPr>
              <w:spacing w:after="0" w:line="240" w:lineRule="auto"/>
              <w:jc w:val="center"/>
              <w:rPr>
                <w:color w:val="000000"/>
              </w:rPr>
            </w:pPr>
            <w:r w:rsidRPr="00E26D3D">
              <w:rPr>
                <w:color w:val="000000"/>
              </w:rPr>
              <w:t>0.75</w:t>
            </w:r>
          </w:p>
        </w:tc>
        <w:tc>
          <w:tcPr>
            <w:tcW w:w="900" w:type="dxa"/>
            <w:tcBorders>
              <w:top w:val="nil"/>
              <w:left w:val="nil"/>
              <w:bottom w:val="nil"/>
              <w:right w:val="nil"/>
            </w:tcBorders>
            <w:shd w:val="clear" w:color="auto" w:fill="auto"/>
            <w:noWrap/>
            <w:vAlign w:val="bottom"/>
            <w:hideMark/>
          </w:tcPr>
          <w:p w14:paraId="24DC165D" w14:textId="77777777" w:rsidR="008741ED" w:rsidRPr="00E26D3D" w:rsidRDefault="008741ED" w:rsidP="008741ED">
            <w:pPr>
              <w:spacing w:after="0" w:line="240" w:lineRule="auto"/>
              <w:jc w:val="center"/>
              <w:rPr>
                <w:color w:val="000000"/>
              </w:rPr>
            </w:pPr>
            <w:r w:rsidRPr="00E26D3D">
              <w:rPr>
                <w:color w:val="000000"/>
              </w:rPr>
              <w:t>-0.93</w:t>
            </w:r>
          </w:p>
        </w:tc>
        <w:tc>
          <w:tcPr>
            <w:tcW w:w="900" w:type="dxa"/>
            <w:tcBorders>
              <w:top w:val="nil"/>
              <w:left w:val="nil"/>
              <w:bottom w:val="nil"/>
              <w:right w:val="nil"/>
            </w:tcBorders>
            <w:shd w:val="clear" w:color="auto" w:fill="auto"/>
            <w:noWrap/>
            <w:vAlign w:val="bottom"/>
            <w:hideMark/>
          </w:tcPr>
          <w:p w14:paraId="2A52A33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E92A4E7" w14:textId="77777777" w:rsidTr="001F5DD5">
        <w:trPr>
          <w:trHeight w:val="310"/>
        </w:trPr>
        <w:tc>
          <w:tcPr>
            <w:tcW w:w="5850" w:type="dxa"/>
            <w:tcBorders>
              <w:top w:val="nil"/>
              <w:left w:val="nil"/>
              <w:bottom w:val="nil"/>
              <w:right w:val="nil"/>
            </w:tcBorders>
            <w:shd w:val="clear" w:color="auto" w:fill="auto"/>
            <w:noWrap/>
            <w:vAlign w:val="center"/>
            <w:hideMark/>
          </w:tcPr>
          <w:p w14:paraId="64E762A2"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810" w:type="dxa"/>
            <w:tcBorders>
              <w:top w:val="nil"/>
              <w:left w:val="nil"/>
              <w:bottom w:val="nil"/>
              <w:right w:val="nil"/>
            </w:tcBorders>
            <w:shd w:val="clear" w:color="auto" w:fill="auto"/>
            <w:noWrap/>
            <w:vAlign w:val="bottom"/>
            <w:hideMark/>
          </w:tcPr>
          <w:p w14:paraId="1BBFDF2F" w14:textId="77777777" w:rsidR="008741ED" w:rsidRPr="00E26D3D" w:rsidRDefault="008741ED" w:rsidP="008741ED">
            <w:pPr>
              <w:spacing w:after="0" w:line="240" w:lineRule="auto"/>
              <w:jc w:val="center"/>
              <w:rPr>
                <w:color w:val="000000"/>
              </w:rPr>
            </w:pPr>
            <w:r w:rsidRPr="00E26D3D">
              <w:rPr>
                <w:color w:val="000000"/>
              </w:rPr>
              <w:t>-0.52</w:t>
            </w:r>
          </w:p>
        </w:tc>
        <w:tc>
          <w:tcPr>
            <w:tcW w:w="990" w:type="dxa"/>
            <w:tcBorders>
              <w:top w:val="nil"/>
              <w:left w:val="nil"/>
              <w:bottom w:val="nil"/>
              <w:right w:val="nil"/>
            </w:tcBorders>
            <w:shd w:val="clear" w:color="auto" w:fill="auto"/>
            <w:noWrap/>
            <w:vAlign w:val="bottom"/>
            <w:hideMark/>
          </w:tcPr>
          <w:p w14:paraId="2AE1CAFE" w14:textId="77777777" w:rsidR="008741ED" w:rsidRPr="00E26D3D" w:rsidRDefault="008741ED" w:rsidP="008741ED">
            <w:pPr>
              <w:spacing w:after="0" w:line="240" w:lineRule="auto"/>
              <w:jc w:val="center"/>
              <w:rPr>
                <w:color w:val="000000"/>
              </w:rPr>
            </w:pPr>
            <w:r w:rsidRPr="00E26D3D">
              <w:rPr>
                <w:color w:val="000000"/>
              </w:rPr>
              <w:t>0.98</w:t>
            </w:r>
          </w:p>
        </w:tc>
        <w:tc>
          <w:tcPr>
            <w:tcW w:w="900" w:type="dxa"/>
            <w:tcBorders>
              <w:top w:val="nil"/>
              <w:left w:val="nil"/>
              <w:bottom w:val="nil"/>
              <w:right w:val="nil"/>
            </w:tcBorders>
            <w:shd w:val="clear" w:color="auto" w:fill="auto"/>
            <w:noWrap/>
            <w:vAlign w:val="bottom"/>
            <w:hideMark/>
          </w:tcPr>
          <w:p w14:paraId="33353F9A" w14:textId="77777777" w:rsidR="008741ED" w:rsidRPr="00E26D3D" w:rsidRDefault="008741ED" w:rsidP="008741ED">
            <w:pPr>
              <w:spacing w:after="0" w:line="240" w:lineRule="auto"/>
              <w:jc w:val="center"/>
              <w:rPr>
                <w:color w:val="000000"/>
              </w:rPr>
            </w:pPr>
            <w:r w:rsidRPr="00E26D3D">
              <w:rPr>
                <w:color w:val="000000"/>
              </w:rPr>
              <w:t>-0.53</w:t>
            </w:r>
          </w:p>
        </w:tc>
        <w:tc>
          <w:tcPr>
            <w:tcW w:w="900" w:type="dxa"/>
            <w:tcBorders>
              <w:top w:val="nil"/>
              <w:left w:val="nil"/>
              <w:bottom w:val="nil"/>
              <w:right w:val="nil"/>
            </w:tcBorders>
            <w:shd w:val="clear" w:color="auto" w:fill="auto"/>
            <w:noWrap/>
            <w:vAlign w:val="bottom"/>
            <w:hideMark/>
          </w:tcPr>
          <w:p w14:paraId="1CD5BBC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F43326D" w14:textId="77777777" w:rsidTr="001F5DD5">
        <w:trPr>
          <w:trHeight w:val="310"/>
        </w:trPr>
        <w:tc>
          <w:tcPr>
            <w:tcW w:w="5850" w:type="dxa"/>
            <w:tcBorders>
              <w:top w:val="nil"/>
              <w:left w:val="nil"/>
              <w:bottom w:val="single" w:sz="4" w:space="0" w:color="auto"/>
              <w:right w:val="nil"/>
            </w:tcBorders>
            <w:shd w:val="clear" w:color="000000" w:fill="FFFFFF"/>
            <w:noWrap/>
            <w:vAlign w:val="center"/>
            <w:hideMark/>
          </w:tcPr>
          <w:p w14:paraId="6ACD0E4D"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810" w:type="dxa"/>
            <w:tcBorders>
              <w:top w:val="nil"/>
              <w:left w:val="nil"/>
              <w:bottom w:val="single" w:sz="4" w:space="0" w:color="auto"/>
              <w:right w:val="nil"/>
            </w:tcBorders>
            <w:shd w:val="clear" w:color="auto" w:fill="auto"/>
            <w:noWrap/>
            <w:vAlign w:val="bottom"/>
            <w:hideMark/>
          </w:tcPr>
          <w:p w14:paraId="57AA9EC0" w14:textId="77777777" w:rsidR="008741ED" w:rsidRPr="00E26D3D" w:rsidRDefault="008741ED" w:rsidP="008741ED">
            <w:pPr>
              <w:spacing w:after="0" w:line="240" w:lineRule="auto"/>
              <w:jc w:val="center"/>
              <w:rPr>
                <w:color w:val="000000"/>
              </w:rPr>
            </w:pPr>
            <w:r w:rsidRPr="00E26D3D">
              <w:rPr>
                <w:color w:val="000000"/>
              </w:rPr>
              <w:t>-0.29</w:t>
            </w:r>
          </w:p>
        </w:tc>
        <w:tc>
          <w:tcPr>
            <w:tcW w:w="990" w:type="dxa"/>
            <w:tcBorders>
              <w:top w:val="nil"/>
              <w:left w:val="nil"/>
              <w:bottom w:val="single" w:sz="4" w:space="0" w:color="auto"/>
              <w:right w:val="nil"/>
            </w:tcBorders>
            <w:shd w:val="clear" w:color="auto" w:fill="auto"/>
            <w:noWrap/>
            <w:vAlign w:val="bottom"/>
            <w:hideMark/>
          </w:tcPr>
          <w:p w14:paraId="4799127A" w14:textId="77777777" w:rsidR="008741ED" w:rsidRPr="00E26D3D" w:rsidRDefault="008741ED" w:rsidP="008741ED">
            <w:pPr>
              <w:spacing w:after="0" w:line="240" w:lineRule="auto"/>
              <w:jc w:val="center"/>
              <w:rPr>
                <w:color w:val="000000"/>
              </w:rPr>
            </w:pPr>
            <w:r w:rsidRPr="00E26D3D">
              <w:rPr>
                <w:color w:val="000000"/>
              </w:rPr>
              <w:t>1.04</w:t>
            </w:r>
          </w:p>
        </w:tc>
        <w:tc>
          <w:tcPr>
            <w:tcW w:w="900" w:type="dxa"/>
            <w:tcBorders>
              <w:top w:val="nil"/>
              <w:left w:val="nil"/>
              <w:bottom w:val="single" w:sz="4" w:space="0" w:color="auto"/>
              <w:right w:val="nil"/>
            </w:tcBorders>
            <w:shd w:val="clear" w:color="auto" w:fill="auto"/>
            <w:noWrap/>
            <w:vAlign w:val="bottom"/>
            <w:hideMark/>
          </w:tcPr>
          <w:p w14:paraId="5666AD48" w14:textId="77777777" w:rsidR="008741ED" w:rsidRPr="00E26D3D" w:rsidRDefault="008741ED" w:rsidP="008741ED">
            <w:pPr>
              <w:spacing w:after="0" w:line="240" w:lineRule="auto"/>
              <w:jc w:val="center"/>
              <w:rPr>
                <w:color w:val="000000"/>
              </w:rPr>
            </w:pPr>
            <w:r w:rsidRPr="00E26D3D">
              <w:rPr>
                <w:color w:val="000000"/>
              </w:rPr>
              <w:t>-0.28</w:t>
            </w:r>
          </w:p>
        </w:tc>
        <w:tc>
          <w:tcPr>
            <w:tcW w:w="900" w:type="dxa"/>
            <w:tcBorders>
              <w:top w:val="nil"/>
              <w:left w:val="nil"/>
              <w:bottom w:val="single" w:sz="4" w:space="0" w:color="auto"/>
              <w:right w:val="nil"/>
            </w:tcBorders>
            <w:shd w:val="clear" w:color="auto" w:fill="auto"/>
            <w:noWrap/>
            <w:vAlign w:val="bottom"/>
            <w:hideMark/>
          </w:tcPr>
          <w:p w14:paraId="3C1290A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E77F9B4" w14:textId="77777777" w:rsidTr="001F5DD5">
        <w:trPr>
          <w:trHeight w:val="310"/>
        </w:trPr>
        <w:tc>
          <w:tcPr>
            <w:tcW w:w="9450" w:type="dxa"/>
            <w:gridSpan w:val="5"/>
            <w:tcBorders>
              <w:top w:val="single" w:sz="4" w:space="0" w:color="auto"/>
              <w:left w:val="nil"/>
              <w:bottom w:val="nil"/>
              <w:right w:val="nil"/>
            </w:tcBorders>
            <w:shd w:val="clear" w:color="auto" w:fill="auto"/>
            <w:noWrap/>
            <w:vAlign w:val="center"/>
            <w:hideMark/>
          </w:tcPr>
          <w:p w14:paraId="3FF25371"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( 19, 653) = 6.03,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.12</w:t>
            </w:r>
          </w:p>
        </w:tc>
      </w:tr>
      <w:tr w:rsidR="008741ED" w:rsidRPr="00E26D3D" w14:paraId="158509BF" w14:textId="77777777" w:rsidTr="001F5DD5">
        <w:trPr>
          <w:trHeight w:val="290"/>
        </w:trPr>
        <w:tc>
          <w:tcPr>
            <w:tcW w:w="5850" w:type="dxa"/>
            <w:tcBorders>
              <w:top w:val="nil"/>
              <w:left w:val="nil"/>
              <w:bottom w:val="nil"/>
              <w:right w:val="nil"/>
            </w:tcBorders>
            <w:shd w:val="clear" w:color="000000" w:fill="FFFFFF"/>
            <w:noWrap/>
            <w:vAlign w:val="center"/>
            <w:hideMark/>
          </w:tcPr>
          <w:p w14:paraId="6BB35E8E" w14:textId="77777777" w:rsidR="008741ED" w:rsidRPr="00E26D3D" w:rsidRDefault="008741ED" w:rsidP="008741ED">
            <w:pPr>
              <w:spacing w:after="0" w:line="240" w:lineRule="auto"/>
              <w:rPr>
                <w:color w:val="000000"/>
              </w:rPr>
            </w:pPr>
            <w:r w:rsidRPr="00E26D3D">
              <w:rPr>
                <w:color w:val="000000"/>
              </w:rPr>
              <w:t> </w:t>
            </w:r>
          </w:p>
        </w:tc>
        <w:tc>
          <w:tcPr>
            <w:tcW w:w="810" w:type="dxa"/>
            <w:tcBorders>
              <w:top w:val="nil"/>
              <w:left w:val="nil"/>
              <w:bottom w:val="nil"/>
              <w:right w:val="nil"/>
            </w:tcBorders>
            <w:shd w:val="clear" w:color="auto" w:fill="auto"/>
            <w:noWrap/>
            <w:vAlign w:val="bottom"/>
            <w:hideMark/>
          </w:tcPr>
          <w:p w14:paraId="5B3F6A91"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2AE8159E"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2492192E"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13DCB7D4" w14:textId="77777777" w:rsidR="008741ED" w:rsidRPr="00E26D3D" w:rsidRDefault="008741ED" w:rsidP="008741ED">
            <w:pPr>
              <w:spacing w:after="0" w:line="240" w:lineRule="auto"/>
            </w:pPr>
          </w:p>
        </w:tc>
      </w:tr>
    </w:tbl>
    <w:p w14:paraId="3927D1BD" w14:textId="77777777" w:rsidR="007D235E" w:rsidRPr="00E26D3D" w:rsidRDefault="007D235E"/>
    <w:p w14:paraId="4B2FC988" w14:textId="77777777" w:rsidR="007D235E" w:rsidRPr="00E26D3D" w:rsidRDefault="007D235E">
      <w:r w:rsidRPr="00E26D3D">
        <w:br w:type="page"/>
      </w:r>
    </w:p>
    <w:p w14:paraId="171B7BBA" w14:textId="3CAD0B65" w:rsidR="0098483C" w:rsidRPr="00E26D3D" w:rsidRDefault="007D235E">
      <w:r w:rsidRPr="00E26D3D">
        <w:rPr>
          <w:noProof/>
        </w:rPr>
        <w:drawing>
          <wp:inline distT="0" distB="0" distL="0" distR="0" wp14:anchorId="5DDF04F4" wp14:editId="77DF0D49">
            <wp:extent cx="5943600" cy="3924356"/>
            <wp:effectExtent l="0" t="0" r="0" b="0"/>
            <wp:docPr id="25" name="Picture 25" descr="D:\Research\Dissertation\Experiment 2\Figures\courtroom_confidence_influence_verdict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Research\Dissertation\Experiment 2\Figures\courtroom_confidence_influence_verdict_plot.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0A06A2E5" w14:textId="7093F578" w:rsidR="0098483C" w:rsidRPr="00E26D3D" w:rsidRDefault="008D0C10" w:rsidP="0098483C">
      <w:r w:rsidRPr="00E26D3D">
        <w:rPr>
          <w:i/>
        </w:rPr>
        <w:t>Figure K.9</w:t>
      </w:r>
      <w:r w:rsidR="0098483C" w:rsidRPr="00E26D3D">
        <w:t>. Average COURTROOM CONFIDENCE INFLUENCED VERDICT as a function of Transcript Strength, Intervention type, and Memory Test Fairness. Error bars represent 95% confidence intervals.</w:t>
      </w:r>
    </w:p>
    <w:p w14:paraId="50FF4A77" w14:textId="3991529F" w:rsidR="008741ED" w:rsidRPr="00E26D3D" w:rsidRDefault="008741ED">
      <w:r w:rsidRPr="00E26D3D">
        <w:br w:type="page"/>
      </w:r>
    </w:p>
    <w:tbl>
      <w:tblPr>
        <w:tblW w:w="9360" w:type="dxa"/>
        <w:tblLook w:val="04A0" w:firstRow="1" w:lastRow="0" w:firstColumn="1" w:lastColumn="0" w:noHBand="0" w:noVBand="1"/>
      </w:tblPr>
      <w:tblGrid>
        <w:gridCol w:w="5850"/>
        <w:gridCol w:w="720"/>
        <w:gridCol w:w="1350"/>
        <w:gridCol w:w="756"/>
        <w:gridCol w:w="684"/>
      </w:tblGrid>
      <w:tr w:rsidR="008741ED" w:rsidRPr="00E26D3D" w14:paraId="6D748750" w14:textId="77777777" w:rsidTr="001F5DD5">
        <w:trPr>
          <w:trHeight w:val="310"/>
        </w:trPr>
        <w:tc>
          <w:tcPr>
            <w:tcW w:w="5850" w:type="dxa"/>
            <w:tcBorders>
              <w:top w:val="nil"/>
              <w:left w:val="nil"/>
              <w:bottom w:val="nil"/>
              <w:right w:val="nil"/>
            </w:tcBorders>
            <w:shd w:val="clear" w:color="auto" w:fill="auto"/>
            <w:noWrap/>
            <w:vAlign w:val="bottom"/>
            <w:hideMark/>
          </w:tcPr>
          <w:p w14:paraId="2BD3B409" w14:textId="07410B89" w:rsidR="008741ED" w:rsidRPr="00E26D3D" w:rsidRDefault="008741ED" w:rsidP="008741ED">
            <w:pPr>
              <w:spacing w:after="0" w:line="240" w:lineRule="auto"/>
              <w:rPr>
                <w:color w:val="000000"/>
              </w:rPr>
            </w:pPr>
            <w:r w:rsidRPr="00E26D3D">
              <w:rPr>
                <w:color w:val="000000"/>
              </w:rPr>
              <w:t>T</w:t>
            </w:r>
            <w:r w:rsidR="008D0C10" w:rsidRPr="00E26D3D">
              <w:rPr>
                <w:color w:val="000000"/>
              </w:rPr>
              <w:t>able K.10</w:t>
            </w:r>
            <w:r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73AE9A54" w14:textId="77777777" w:rsidR="008741ED" w:rsidRPr="00E26D3D" w:rsidRDefault="008741ED" w:rsidP="008741ED">
            <w:pPr>
              <w:spacing w:after="0" w:line="240" w:lineRule="auto"/>
              <w:rPr>
                <w:color w:val="000000"/>
              </w:rPr>
            </w:pPr>
          </w:p>
        </w:tc>
        <w:tc>
          <w:tcPr>
            <w:tcW w:w="1350" w:type="dxa"/>
            <w:tcBorders>
              <w:top w:val="nil"/>
              <w:left w:val="nil"/>
              <w:bottom w:val="nil"/>
              <w:right w:val="nil"/>
            </w:tcBorders>
            <w:shd w:val="clear" w:color="auto" w:fill="auto"/>
            <w:noWrap/>
            <w:vAlign w:val="bottom"/>
            <w:hideMark/>
          </w:tcPr>
          <w:p w14:paraId="0C637949"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F30A73B" w14:textId="77777777" w:rsidR="008741ED" w:rsidRPr="00E26D3D" w:rsidRDefault="008741ED" w:rsidP="008741ED">
            <w:pPr>
              <w:spacing w:after="0" w:line="240" w:lineRule="auto"/>
            </w:pPr>
          </w:p>
        </w:tc>
        <w:tc>
          <w:tcPr>
            <w:tcW w:w="684" w:type="dxa"/>
            <w:tcBorders>
              <w:top w:val="nil"/>
              <w:left w:val="nil"/>
              <w:bottom w:val="nil"/>
              <w:right w:val="nil"/>
            </w:tcBorders>
            <w:shd w:val="clear" w:color="auto" w:fill="auto"/>
            <w:noWrap/>
            <w:vAlign w:val="bottom"/>
            <w:hideMark/>
          </w:tcPr>
          <w:p w14:paraId="688C67BC" w14:textId="77777777" w:rsidR="008741ED" w:rsidRPr="00E26D3D" w:rsidRDefault="008741ED" w:rsidP="008741ED">
            <w:pPr>
              <w:spacing w:after="0" w:line="240" w:lineRule="auto"/>
            </w:pPr>
          </w:p>
        </w:tc>
      </w:tr>
      <w:tr w:rsidR="008741ED" w:rsidRPr="00E26D3D" w14:paraId="008D6120" w14:textId="77777777" w:rsidTr="001F5DD5">
        <w:trPr>
          <w:trHeight w:val="310"/>
        </w:trPr>
        <w:tc>
          <w:tcPr>
            <w:tcW w:w="5850" w:type="dxa"/>
            <w:tcBorders>
              <w:top w:val="nil"/>
              <w:left w:val="nil"/>
              <w:bottom w:val="nil"/>
              <w:right w:val="nil"/>
            </w:tcBorders>
            <w:shd w:val="clear" w:color="auto" w:fill="auto"/>
            <w:noWrap/>
            <w:vAlign w:val="bottom"/>
            <w:hideMark/>
          </w:tcPr>
          <w:p w14:paraId="2A77F71C" w14:textId="77777777" w:rsidR="008741ED" w:rsidRPr="00E26D3D" w:rsidRDefault="008741ED" w:rsidP="008741ED">
            <w:pPr>
              <w:spacing w:after="0" w:line="240" w:lineRule="auto"/>
              <w:rPr>
                <w:i/>
                <w:iCs/>
                <w:color w:val="000000"/>
              </w:rPr>
            </w:pPr>
            <w:r w:rsidRPr="00E26D3D">
              <w:rPr>
                <w:i/>
                <w:iCs/>
                <w:color w:val="000000"/>
              </w:rPr>
              <w:t>GOOD LOOK</w:t>
            </w:r>
          </w:p>
        </w:tc>
        <w:tc>
          <w:tcPr>
            <w:tcW w:w="720" w:type="dxa"/>
            <w:tcBorders>
              <w:top w:val="nil"/>
              <w:left w:val="nil"/>
              <w:bottom w:val="nil"/>
              <w:right w:val="nil"/>
            </w:tcBorders>
            <w:shd w:val="clear" w:color="auto" w:fill="auto"/>
            <w:noWrap/>
            <w:vAlign w:val="bottom"/>
            <w:hideMark/>
          </w:tcPr>
          <w:p w14:paraId="574FA824" w14:textId="77777777" w:rsidR="008741ED" w:rsidRPr="00E26D3D" w:rsidRDefault="008741ED" w:rsidP="008741ED">
            <w:pPr>
              <w:spacing w:after="0" w:line="240" w:lineRule="auto"/>
              <w:rPr>
                <w:i/>
                <w:iCs/>
                <w:color w:val="000000"/>
              </w:rPr>
            </w:pPr>
          </w:p>
        </w:tc>
        <w:tc>
          <w:tcPr>
            <w:tcW w:w="1350" w:type="dxa"/>
            <w:tcBorders>
              <w:top w:val="nil"/>
              <w:left w:val="nil"/>
              <w:bottom w:val="nil"/>
              <w:right w:val="nil"/>
            </w:tcBorders>
            <w:shd w:val="clear" w:color="auto" w:fill="auto"/>
            <w:noWrap/>
            <w:vAlign w:val="bottom"/>
            <w:hideMark/>
          </w:tcPr>
          <w:p w14:paraId="25F2450C"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A4F9A46" w14:textId="77777777" w:rsidR="008741ED" w:rsidRPr="00E26D3D" w:rsidRDefault="008741ED" w:rsidP="008741ED">
            <w:pPr>
              <w:spacing w:after="0" w:line="240" w:lineRule="auto"/>
            </w:pPr>
          </w:p>
        </w:tc>
        <w:tc>
          <w:tcPr>
            <w:tcW w:w="684" w:type="dxa"/>
            <w:tcBorders>
              <w:top w:val="nil"/>
              <w:left w:val="nil"/>
              <w:bottom w:val="nil"/>
              <w:right w:val="nil"/>
            </w:tcBorders>
            <w:shd w:val="clear" w:color="auto" w:fill="auto"/>
            <w:noWrap/>
            <w:vAlign w:val="bottom"/>
            <w:hideMark/>
          </w:tcPr>
          <w:p w14:paraId="3ADE631F" w14:textId="77777777" w:rsidR="008741ED" w:rsidRPr="00E26D3D" w:rsidRDefault="008741ED" w:rsidP="008741ED">
            <w:pPr>
              <w:spacing w:after="0" w:line="240" w:lineRule="auto"/>
            </w:pPr>
          </w:p>
        </w:tc>
      </w:tr>
      <w:tr w:rsidR="008741ED" w:rsidRPr="00E26D3D" w14:paraId="17047490" w14:textId="77777777" w:rsidTr="001F5DD5">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4AD3B954"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3779A7E7" w14:textId="77777777" w:rsidR="008741ED" w:rsidRPr="00E26D3D" w:rsidRDefault="008741ED" w:rsidP="008741ED">
            <w:pPr>
              <w:spacing w:after="0" w:line="240" w:lineRule="auto"/>
              <w:jc w:val="center"/>
              <w:rPr>
                <w:i/>
                <w:iCs/>
                <w:color w:val="000000"/>
              </w:rPr>
            </w:pPr>
            <w:r w:rsidRPr="00E26D3D">
              <w:rPr>
                <w:i/>
                <w:iCs/>
                <w:color w:val="000000"/>
              </w:rPr>
              <w:t>B</w:t>
            </w:r>
          </w:p>
        </w:tc>
        <w:tc>
          <w:tcPr>
            <w:tcW w:w="1350" w:type="dxa"/>
            <w:tcBorders>
              <w:top w:val="single" w:sz="4" w:space="0" w:color="auto"/>
              <w:left w:val="nil"/>
              <w:bottom w:val="single" w:sz="4" w:space="0" w:color="auto"/>
              <w:right w:val="nil"/>
            </w:tcBorders>
            <w:shd w:val="clear" w:color="auto" w:fill="auto"/>
            <w:noWrap/>
            <w:vAlign w:val="bottom"/>
            <w:hideMark/>
          </w:tcPr>
          <w:p w14:paraId="512B2CCC"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00626CD3" w14:textId="77777777" w:rsidR="008741ED" w:rsidRPr="00E26D3D" w:rsidRDefault="008741ED" w:rsidP="008741ED">
            <w:pPr>
              <w:spacing w:after="0" w:line="240" w:lineRule="auto"/>
              <w:jc w:val="center"/>
              <w:rPr>
                <w:i/>
                <w:iCs/>
                <w:color w:val="000000"/>
              </w:rPr>
            </w:pPr>
            <w:r w:rsidRPr="00E26D3D">
              <w:rPr>
                <w:i/>
                <w:iCs/>
                <w:color w:val="000000"/>
              </w:rPr>
              <w:t>t</w:t>
            </w:r>
          </w:p>
        </w:tc>
        <w:tc>
          <w:tcPr>
            <w:tcW w:w="684" w:type="dxa"/>
            <w:tcBorders>
              <w:top w:val="single" w:sz="4" w:space="0" w:color="auto"/>
              <w:left w:val="nil"/>
              <w:bottom w:val="single" w:sz="4" w:space="0" w:color="auto"/>
              <w:right w:val="nil"/>
            </w:tcBorders>
            <w:shd w:val="clear" w:color="auto" w:fill="auto"/>
            <w:noWrap/>
            <w:vAlign w:val="bottom"/>
            <w:hideMark/>
          </w:tcPr>
          <w:p w14:paraId="5AF57E8B"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2EAFFCE8" w14:textId="77777777" w:rsidTr="001F5DD5">
        <w:trPr>
          <w:trHeight w:val="310"/>
        </w:trPr>
        <w:tc>
          <w:tcPr>
            <w:tcW w:w="5850" w:type="dxa"/>
            <w:tcBorders>
              <w:top w:val="nil"/>
              <w:left w:val="nil"/>
              <w:bottom w:val="nil"/>
              <w:right w:val="nil"/>
            </w:tcBorders>
            <w:shd w:val="clear" w:color="auto" w:fill="auto"/>
            <w:noWrap/>
            <w:vAlign w:val="center"/>
            <w:hideMark/>
          </w:tcPr>
          <w:p w14:paraId="20F886EA"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795C873C" w14:textId="77777777" w:rsidR="008741ED" w:rsidRPr="00E26D3D" w:rsidRDefault="008741ED" w:rsidP="008741ED">
            <w:pPr>
              <w:spacing w:after="0" w:line="240" w:lineRule="auto"/>
              <w:jc w:val="center"/>
              <w:rPr>
                <w:color w:val="000000"/>
              </w:rPr>
            </w:pPr>
            <w:r w:rsidRPr="00E26D3D">
              <w:rPr>
                <w:color w:val="000000"/>
              </w:rPr>
              <w:t>9.75</w:t>
            </w:r>
          </w:p>
        </w:tc>
        <w:tc>
          <w:tcPr>
            <w:tcW w:w="1350" w:type="dxa"/>
            <w:tcBorders>
              <w:top w:val="nil"/>
              <w:left w:val="nil"/>
              <w:bottom w:val="nil"/>
              <w:right w:val="nil"/>
            </w:tcBorders>
            <w:shd w:val="clear" w:color="auto" w:fill="auto"/>
            <w:noWrap/>
            <w:vAlign w:val="bottom"/>
            <w:hideMark/>
          </w:tcPr>
          <w:p w14:paraId="6DBD0CE5" w14:textId="77777777" w:rsidR="008741ED" w:rsidRPr="00E26D3D" w:rsidRDefault="008741ED" w:rsidP="008741ED">
            <w:pPr>
              <w:spacing w:after="0" w:line="240" w:lineRule="auto"/>
              <w:jc w:val="center"/>
              <w:rPr>
                <w:color w:val="000000"/>
              </w:rPr>
            </w:pPr>
            <w:r w:rsidRPr="00E26D3D">
              <w:rPr>
                <w:color w:val="000000"/>
              </w:rPr>
              <w:t>0.64</w:t>
            </w:r>
          </w:p>
        </w:tc>
        <w:tc>
          <w:tcPr>
            <w:tcW w:w="756" w:type="dxa"/>
            <w:tcBorders>
              <w:top w:val="nil"/>
              <w:left w:val="nil"/>
              <w:bottom w:val="nil"/>
              <w:right w:val="nil"/>
            </w:tcBorders>
            <w:shd w:val="clear" w:color="auto" w:fill="auto"/>
            <w:noWrap/>
            <w:vAlign w:val="bottom"/>
            <w:hideMark/>
          </w:tcPr>
          <w:p w14:paraId="08A49007" w14:textId="77777777" w:rsidR="008741ED" w:rsidRPr="00E26D3D" w:rsidRDefault="008741ED" w:rsidP="008741ED">
            <w:pPr>
              <w:spacing w:after="0" w:line="240" w:lineRule="auto"/>
              <w:jc w:val="center"/>
              <w:rPr>
                <w:color w:val="000000"/>
              </w:rPr>
            </w:pPr>
            <w:r w:rsidRPr="00E26D3D">
              <w:rPr>
                <w:color w:val="000000"/>
              </w:rPr>
              <w:t>15.13</w:t>
            </w:r>
          </w:p>
        </w:tc>
        <w:tc>
          <w:tcPr>
            <w:tcW w:w="684" w:type="dxa"/>
            <w:tcBorders>
              <w:top w:val="nil"/>
              <w:left w:val="nil"/>
              <w:bottom w:val="nil"/>
              <w:right w:val="nil"/>
            </w:tcBorders>
            <w:shd w:val="clear" w:color="auto" w:fill="auto"/>
            <w:noWrap/>
            <w:vAlign w:val="bottom"/>
            <w:hideMark/>
          </w:tcPr>
          <w:p w14:paraId="2C360023"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4FDB94DC" w14:textId="77777777" w:rsidTr="001F5DD5">
        <w:trPr>
          <w:trHeight w:val="310"/>
        </w:trPr>
        <w:tc>
          <w:tcPr>
            <w:tcW w:w="5850" w:type="dxa"/>
            <w:tcBorders>
              <w:top w:val="nil"/>
              <w:left w:val="nil"/>
              <w:bottom w:val="nil"/>
              <w:right w:val="nil"/>
            </w:tcBorders>
            <w:shd w:val="clear" w:color="auto" w:fill="auto"/>
            <w:noWrap/>
            <w:vAlign w:val="center"/>
            <w:hideMark/>
          </w:tcPr>
          <w:p w14:paraId="308620FB"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24AC08B7" w14:textId="77777777" w:rsidR="008741ED" w:rsidRPr="00E26D3D" w:rsidRDefault="008741ED" w:rsidP="008741ED">
            <w:pPr>
              <w:spacing w:after="0" w:line="240" w:lineRule="auto"/>
              <w:jc w:val="center"/>
              <w:rPr>
                <w:color w:val="000000"/>
              </w:rPr>
            </w:pPr>
            <w:r w:rsidRPr="00E26D3D">
              <w:rPr>
                <w:color w:val="000000"/>
              </w:rPr>
              <w:t>-1.76</w:t>
            </w:r>
          </w:p>
        </w:tc>
        <w:tc>
          <w:tcPr>
            <w:tcW w:w="1350" w:type="dxa"/>
            <w:tcBorders>
              <w:top w:val="nil"/>
              <w:left w:val="nil"/>
              <w:bottom w:val="nil"/>
              <w:right w:val="nil"/>
            </w:tcBorders>
            <w:shd w:val="clear" w:color="auto" w:fill="auto"/>
            <w:noWrap/>
            <w:vAlign w:val="bottom"/>
            <w:hideMark/>
          </w:tcPr>
          <w:p w14:paraId="76D70B8D" w14:textId="77777777" w:rsidR="008741ED" w:rsidRPr="00E26D3D" w:rsidRDefault="008741ED" w:rsidP="008741ED">
            <w:pPr>
              <w:spacing w:after="0" w:line="240" w:lineRule="auto"/>
              <w:jc w:val="center"/>
              <w:rPr>
                <w:color w:val="000000"/>
              </w:rPr>
            </w:pPr>
            <w:r w:rsidRPr="00E26D3D">
              <w:rPr>
                <w:color w:val="000000"/>
              </w:rPr>
              <w:t>0.47</w:t>
            </w:r>
          </w:p>
        </w:tc>
        <w:tc>
          <w:tcPr>
            <w:tcW w:w="756" w:type="dxa"/>
            <w:tcBorders>
              <w:top w:val="nil"/>
              <w:left w:val="nil"/>
              <w:bottom w:val="nil"/>
              <w:right w:val="nil"/>
            </w:tcBorders>
            <w:shd w:val="clear" w:color="auto" w:fill="auto"/>
            <w:noWrap/>
            <w:vAlign w:val="bottom"/>
            <w:hideMark/>
          </w:tcPr>
          <w:p w14:paraId="32E30D78" w14:textId="77777777" w:rsidR="008741ED" w:rsidRPr="00E26D3D" w:rsidRDefault="008741ED" w:rsidP="008741ED">
            <w:pPr>
              <w:spacing w:after="0" w:line="240" w:lineRule="auto"/>
              <w:jc w:val="center"/>
              <w:rPr>
                <w:color w:val="000000"/>
              </w:rPr>
            </w:pPr>
            <w:r w:rsidRPr="00E26D3D">
              <w:rPr>
                <w:color w:val="000000"/>
              </w:rPr>
              <w:t>-3.73</w:t>
            </w:r>
          </w:p>
        </w:tc>
        <w:tc>
          <w:tcPr>
            <w:tcW w:w="684" w:type="dxa"/>
            <w:tcBorders>
              <w:top w:val="nil"/>
              <w:left w:val="nil"/>
              <w:bottom w:val="nil"/>
              <w:right w:val="nil"/>
            </w:tcBorders>
            <w:shd w:val="clear" w:color="auto" w:fill="auto"/>
            <w:noWrap/>
            <w:vAlign w:val="bottom"/>
            <w:hideMark/>
          </w:tcPr>
          <w:p w14:paraId="4B888823"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0D791FB7" w14:textId="77777777" w:rsidTr="001F5DD5">
        <w:trPr>
          <w:trHeight w:val="310"/>
        </w:trPr>
        <w:tc>
          <w:tcPr>
            <w:tcW w:w="5850" w:type="dxa"/>
            <w:tcBorders>
              <w:top w:val="nil"/>
              <w:left w:val="nil"/>
              <w:bottom w:val="nil"/>
              <w:right w:val="nil"/>
            </w:tcBorders>
            <w:shd w:val="clear" w:color="auto" w:fill="auto"/>
            <w:noWrap/>
            <w:vAlign w:val="center"/>
            <w:hideMark/>
          </w:tcPr>
          <w:p w14:paraId="35EA9636"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03916ABD" w14:textId="77777777" w:rsidR="008741ED" w:rsidRPr="00E26D3D" w:rsidRDefault="008741ED" w:rsidP="008741ED">
            <w:pPr>
              <w:spacing w:after="0" w:line="240" w:lineRule="auto"/>
              <w:jc w:val="center"/>
              <w:rPr>
                <w:color w:val="000000"/>
              </w:rPr>
            </w:pPr>
            <w:r w:rsidRPr="00E26D3D">
              <w:rPr>
                <w:color w:val="000000"/>
              </w:rPr>
              <w:t>-0.61</w:t>
            </w:r>
          </w:p>
        </w:tc>
        <w:tc>
          <w:tcPr>
            <w:tcW w:w="1350" w:type="dxa"/>
            <w:tcBorders>
              <w:top w:val="nil"/>
              <w:left w:val="nil"/>
              <w:bottom w:val="nil"/>
              <w:right w:val="nil"/>
            </w:tcBorders>
            <w:shd w:val="clear" w:color="auto" w:fill="auto"/>
            <w:noWrap/>
            <w:vAlign w:val="bottom"/>
            <w:hideMark/>
          </w:tcPr>
          <w:p w14:paraId="7CB89552" w14:textId="77777777" w:rsidR="008741ED" w:rsidRPr="00E26D3D" w:rsidRDefault="008741ED" w:rsidP="008741ED">
            <w:pPr>
              <w:spacing w:after="0" w:line="240" w:lineRule="auto"/>
              <w:jc w:val="center"/>
              <w:rPr>
                <w:color w:val="000000"/>
              </w:rPr>
            </w:pPr>
            <w:r w:rsidRPr="00E26D3D">
              <w:rPr>
                <w:color w:val="000000"/>
              </w:rPr>
              <w:t>0.49</w:t>
            </w:r>
          </w:p>
        </w:tc>
        <w:tc>
          <w:tcPr>
            <w:tcW w:w="756" w:type="dxa"/>
            <w:tcBorders>
              <w:top w:val="nil"/>
              <w:left w:val="nil"/>
              <w:bottom w:val="nil"/>
              <w:right w:val="nil"/>
            </w:tcBorders>
            <w:shd w:val="clear" w:color="auto" w:fill="auto"/>
            <w:noWrap/>
            <w:vAlign w:val="bottom"/>
            <w:hideMark/>
          </w:tcPr>
          <w:p w14:paraId="504561A0" w14:textId="77777777" w:rsidR="008741ED" w:rsidRPr="00E26D3D" w:rsidRDefault="008741ED" w:rsidP="008741ED">
            <w:pPr>
              <w:spacing w:after="0" w:line="240" w:lineRule="auto"/>
              <w:jc w:val="center"/>
              <w:rPr>
                <w:color w:val="000000"/>
              </w:rPr>
            </w:pPr>
            <w:r w:rsidRPr="00E26D3D">
              <w:rPr>
                <w:color w:val="000000"/>
              </w:rPr>
              <w:t>-1.24</w:t>
            </w:r>
          </w:p>
        </w:tc>
        <w:tc>
          <w:tcPr>
            <w:tcW w:w="684" w:type="dxa"/>
            <w:tcBorders>
              <w:top w:val="nil"/>
              <w:left w:val="nil"/>
              <w:bottom w:val="nil"/>
              <w:right w:val="nil"/>
            </w:tcBorders>
            <w:shd w:val="clear" w:color="auto" w:fill="auto"/>
            <w:noWrap/>
            <w:vAlign w:val="bottom"/>
            <w:hideMark/>
          </w:tcPr>
          <w:p w14:paraId="10BF144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10A8349" w14:textId="77777777" w:rsidTr="001F5DD5">
        <w:trPr>
          <w:trHeight w:val="310"/>
        </w:trPr>
        <w:tc>
          <w:tcPr>
            <w:tcW w:w="5850" w:type="dxa"/>
            <w:tcBorders>
              <w:top w:val="nil"/>
              <w:left w:val="nil"/>
              <w:bottom w:val="nil"/>
              <w:right w:val="nil"/>
            </w:tcBorders>
            <w:shd w:val="clear" w:color="auto" w:fill="auto"/>
            <w:noWrap/>
            <w:vAlign w:val="center"/>
            <w:hideMark/>
          </w:tcPr>
          <w:p w14:paraId="7AC26CFE"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0FDC5159" w14:textId="77777777" w:rsidR="008741ED" w:rsidRPr="00E26D3D" w:rsidRDefault="008741ED" w:rsidP="008741ED">
            <w:pPr>
              <w:spacing w:after="0" w:line="240" w:lineRule="auto"/>
              <w:jc w:val="center"/>
              <w:rPr>
                <w:color w:val="000000"/>
              </w:rPr>
            </w:pPr>
            <w:r w:rsidRPr="00E26D3D">
              <w:rPr>
                <w:color w:val="000000"/>
              </w:rPr>
              <w:t>-0.97</w:t>
            </w:r>
          </w:p>
        </w:tc>
        <w:tc>
          <w:tcPr>
            <w:tcW w:w="1350" w:type="dxa"/>
            <w:tcBorders>
              <w:top w:val="nil"/>
              <w:left w:val="nil"/>
              <w:bottom w:val="nil"/>
              <w:right w:val="nil"/>
            </w:tcBorders>
            <w:shd w:val="clear" w:color="auto" w:fill="auto"/>
            <w:noWrap/>
            <w:vAlign w:val="bottom"/>
            <w:hideMark/>
          </w:tcPr>
          <w:p w14:paraId="12298D97" w14:textId="77777777" w:rsidR="008741ED" w:rsidRPr="00E26D3D" w:rsidRDefault="008741ED" w:rsidP="008741ED">
            <w:pPr>
              <w:spacing w:after="0" w:line="240" w:lineRule="auto"/>
              <w:jc w:val="center"/>
              <w:rPr>
                <w:color w:val="000000"/>
              </w:rPr>
            </w:pPr>
            <w:r w:rsidRPr="00E26D3D">
              <w:rPr>
                <w:color w:val="000000"/>
              </w:rPr>
              <w:t>0.46</w:t>
            </w:r>
          </w:p>
        </w:tc>
        <w:tc>
          <w:tcPr>
            <w:tcW w:w="756" w:type="dxa"/>
            <w:tcBorders>
              <w:top w:val="nil"/>
              <w:left w:val="nil"/>
              <w:bottom w:val="nil"/>
              <w:right w:val="nil"/>
            </w:tcBorders>
            <w:shd w:val="clear" w:color="auto" w:fill="auto"/>
            <w:noWrap/>
            <w:vAlign w:val="bottom"/>
            <w:hideMark/>
          </w:tcPr>
          <w:p w14:paraId="5F298D8E" w14:textId="77777777" w:rsidR="008741ED" w:rsidRPr="00E26D3D" w:rsidRDefault="008741ED" w:rsidP="008741ED">
            <w:pPr>
              <w:spacing w:after="0" w:line="240" w:lineRule="auto"/>
              <w:jc w:val="center"/>
              <w:rPr>
                <w:color w:val="000000"/>
              </w:rPr>
            </w:pPr>
            <w:r w:rsidRPr="00E26D3D">
              <w:rPr>
                <w:color w:val="000000"/>
              </w:rPr>
              <w:t>-2.11</w:t>
            </w:r>
          </w:p>
        </w:tc>
        <w:tc>
          <w:tcPr>
            <w:tcW w:w="684" w:type="dxa"/>
            <w:tcBorders>
              <w:top w:val="nil"/>
              <w:left w:val="nil"/>
              <w:bottom w:val="nil"/>
              <w:right w:val="nil"/>
            </w:tcBorders>
            <w:shd w:val="clear" w:color="auto" w:fill="auto"/>
            <w:noWrap/>
            <w:vAlign w:val="bottom"/>
            <w:hideMark/>
          </w:tcPr>
          <w:p w14:paraId="58286729" w14:textId="77777777" w:rsidR="008741ED" w:rsidRPr="00E26D3D" w:rsidRDefault="008741ED" w:rsidP="008741ED">
            <w:pPr>
              <w:spacing w:after="0" w:line="240" w:lineRule="auto"/>
              <w:jc w:val="center"/>
              <w:rPr>
                <w:color w:val="000000"/>
              </w:rPr>
            </w:pPr>
            <w:r w:rsidRPr="00E26D3D">
              <w:rPr>
                <w:color w:val="000000"/>
              </w:rPr>
              <w:t>0.46</w:t>
            </w:r>
          </w:p>
        </w:tc>
      </w:tr>
      <w:tr w:rsidR="008741ED" w:rsidRPr="00E26D3D" w14:paraId="0D101047" w14:textId="77777777" w:rsidTr="001F5DD5">
        <w:trPr>
          <w:trHeight w:val="310"/>
        </w:trPr>
        <w:tc>
          <w:tcPr>
            <w:tcW w:w="5850" w:type="dxa"/>
            <w:tcBorders>
              <w:top w:val="nil"/>
              <w:left w:val="nil"/>
              <w:bottom w:val="nil"/>
              <w:right w:val="nil"/>
            </w:tcBorders>
            <w:shd w:val="clear" w:color="auto" w:fill="auto"/>
            <w:noWrap/>
            <w:vAlign w:val="center"/>
            <w:hideMark/>
          </w:tcPr>
          <w:p w14:paraId="2B5B56DF"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6A206A32" w14:textId="77777777" w:rsidR="008741ED" w:rsidRPr="00E26D3D" w:rsidRDefault="008741ED" w:rsidP="008741ED">
            <w:pPr>
              <w:spacing w:after="0" w:line="240" w:lineRule="auto"/>
              <w:jc w:val="center"/>
              <w:rPr>
                <w:color w:val="000000"/>
              </w:rPr>
            </w:pPr>
            <w:r w:rsidRPr="00E26D3D">
              <w:rPr>
                <w:color w:val="000000"/>
              </w:rPr>
              <w:t>-1.55</w:t>
            </w:r>
          </w:p>
        </w:tc>
        <w:tc>
          <w:tcPr>
            <w:tcW w:w="1350" w:type="dxa"/>
            <w:tcBorders>
              <w:top w:val="nil"/>
              <w:left w:val="nil"/>
              <w:bottom w:val="nil"/>
              <w:right w:val="nil"/>
            </w:tcBorders>
            <w:shd w:val="clear" w:color="auto" w:fill="auto"/>
            <w:noWrap/>
            <w:vAlign w:val="bottom"/>
            <w:hideMark/>
          </w:tcPr>
          <w:p w14:paraId="7897016A" w14:textId="77777777" w:rsidR="008741ED" w:rsidRPr="00E26D3D" w:rsidRDefault="008741ED" w:rsidP="008741ED">
            <w:pPr>
              <w:spacing w:after="0" w:line="240" w:lineRule="auto"/>
              <w:jc w:val="center"/>
              <w:rPr>
                <w:color w:val="000000"/>
              </w:rPr>
            </w:pPr>
            <w:r w:rsidRPr="00E26D3D">
              <w:rPr>
                <w:color w:val="000000"/>
              </w:rPr>
              <w:t>0.49</w:t>
            </w:r>
          </w:p>
        </w:tc>
        <w:tc>
          <w:tcPr>
            <w:tcW w:w="756" w:type="dxa"/>
            <w:tcBorders>
              <w:top w:val="nil"/>
              <w:left w:val="nil"/>
              <w:bottom w:val="nil"/>
              <w:right w:val="nil"/>
            </w:tcBorders>
            <w:shd w:val="clear" w:color="auto" w:fill="auto"/>
            <w:noWrap/>
            <w:vAlign w:val="bottom"/>
            <w:hideMark/>
          </w:tcPr>
          <w:p w14:paraId="541E2602" w14:textId="77777777" w:rsidR="008741ED" w:rsidRPr="00E26D3D" w:rsidRDefault="008741ED" w:rsidP="008741ED">
            <w:pPr>
              <w:spacing w:after="0" w:line="240" w:lineRule="auto"/>
              <w:jc w:val="center"/>
              <w:rPr>
                <w:color w:val="000000"/>
              </w:rPr>
            </w:pPr>
            <w:r w:rsidRPr="00E26D3D">
              <w:rPr>
                <w:color w:val="000000"/>
              </w:rPr>
              <w:t>-3.14</w:t>
            </w:r>
          </w:p>
        </w:tc>
        <w:tc>
          <w:tcPr>
            <w:tcW w:w="684" w:type="dxa"/>
            <w:tcBorders>
              <w:top w:val="nil"/>
              <w:left w:val="nil"/>
              <w:bottom w:val="nil"/>
              <w:right w:val="nil"/>
            </w:tcBorders>
            <w:shd w:val="clear" w:color="auto" w:fill="auto"/>
            <w:noWrap/>
            <w:vAlign w:val="bottom"/>
            <w:hideMark/>
          </w:tcPr>
          <w:p w14:paraId="23A50726" w14:textId="77777777" w:rsidR="008741ED" w:rsidRPr="00E26D3D" w:rsidRDefault="008741ED" w:rsidP="008741ED">
            <w:pPr>
              <w:spacing w:after="0" w:line="240" w:lineRule="auto"/>
              <w:jc w:val="center"/>
              <w:rPr>
                <w:color w:val="000000"/>
              </w:rPr>
            </w:pPr>
            <w:r w:rsidRPr="00E26D3D">
              <w:rPr>
                <w:color w:val="000000"/>
              </w:rPr>
              <w:t>0.03</w:t>
            </w:r>
          </w:p>
        </w:tc>
      </w:tr>
      <w:tr w:rsidR="008741ED" w:rsidRPr="00E26D3D" w14:paraId="54E9CAFE" w14:textId="77777777" w:rsidTr="001F5DD5">
        <w:trPr>
          <w:trHeight w:val="310"/>
        </w:trPr>
        <w:tc>
          <w:tcPr>
            <w:tcW w:w="5850" w:type="dxa"/>
            <w:tcBorders>
              <w:top w:val="nil"/>
              <w:left w:val="nil"/>
              <w:bottom w:val="nil"/>
              <w:right w:val="nil"/>
            </w:tcBorders>
            <w:shd w:val="clear" w:color="auto" w:fill="auto"/>
            <w:noWrap/>
            <w:vAlign w:val="center"/>
            <w:hideMark/>
          </w:tcPr>
          <w:p w14:paraId="3C4D349B"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78E7FCB7" w14:textId="77777777" w:rsidR="008741ED" w:rsidRPr="00E26D3D" w:rsidRDefault="008741ED" w:rsidP="008741ED">
            <w:pPr>
              <w:spacing w:after="0" w:line="240" w:lineRule="auto"/>
              <w:jc w:val="center"/>
              <w:rPr>
                <w:color w:val="000000"/>
              </w:rPr>
            </w:pPr>
            <w:r w:rsidRPr="00E26D3D">
              <w:rPr>
                <w:color w:val="000000"/>
              </w:rPr>
              <w:t>-0.16</w:t>
            </w:r>
          </w:p>
        </w:tc>
        <w:tc>
          <w:tcPr>
            <w:tcW w:w="1350" w:type="dxa"/>
            <w:tcBorders>
              <w:top w:val="nil"/>
              <w:left w:val="nil"/>
              <w:bottom w:val="nil"/>
              <w:right w:val="nil"/>
            </w:tcBorders>
            <w:shd w:val="clear" w:color="auto" w:fill="auto"/>
            <w:noWrap/>
            <w:vAlign w:val="bottom"/>
            <w:hideMark/>
          </w:tcPr>
          <w:p w14:paraId="76D6F396" w14:textId="77777777" w:rsidR="008741ED" w:rsidRPr="00E26D3D" w:rsidRDefault="008741ED" w:rsidP="008741ED">
            <w:pPr>
              <w:spacing w:after="0" w:line="240" w:lineRule="auto"/>
              <w:jc w:val="center"/>
              <w:rPr>
                <w:color w:val="000000"/>
              </w:rPr>
            </w:pPr>
            <w:r w:rsidRPr="00E26D3D">
              <w:rPr>
                <w:color w:val="000000"/>
              </w:rPr>
              <w:t>0.19</w:t>
            </w:r>
          </w:p>
        </w:tc>
        <w:tc>
          <w:tcPr>
            <w:tcW w:w="756" w:type="dxa"/>
            <w:tcBorders>
              <w:top w:val="nil"/>
              <w:left w:val="nil"/>
              <w:bottom w:val="nil"/>
              <w:right w:val="nil"/>
            </w:tcBorders>
            <w:shd w:val="clear" w:color="auto" w:fill="auto"/>
            <w:noWrap/>
            <w:vAlign w:val="bottom"/>
            <w:hideMark/>
          </w:tcPr>
          <w:p w14:paraId="2F4BAC1E" w14:textId="77777777" w:rsidR="008741ED" w:rsidRPr="00E26D3D" w:rsidRDefault="008741ED" w:rsidP="008741ED">
            <w:pPr>
              <w:spacing w:after="0" w:line="240" w:lineRule="auto"/>
              <w:jc w:val="center"/>
              <w:rPr>
                <w:color w:val="000000"/>
              </w:rPr>
            </w:pPr>
            <w:r w:rsidRPr="00E26D3D">
              <w:rPr>
                <w:color w:val="000000"/>
              </w:rPr>
              <w:t>-0.86</w:t>
            </w:r>
          </w:p>
        </w:tc>
        <w:tc>
          <w:tcPr>
            <w:tcW w:w="684" w:type="dxa"/>
            <w:tcBorders>
              <w:top w:val="nil"/>
              <w:left w:val="nil"/>
              <w:bottom w:val="nil"/>
              <w:right w:val="nil"/>
            </w:tcBorders>
            <w:shd w:val="clear" w:color="auto" w:fill="auto"/>
            <w:noWrap/>
            <w:vAlign w:val="bottom"/>
            <w:hideMark/>
          </w:tcPr>
          <w:p w14:paraId="0516C0A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F8CEC84" w14:textId="77777777" w:rsidTr="001F5DD5">
        <w:trPr>
          <w:trHeight w:val="310"/>
        </w:trPr>
        <w:tc>
          <w:tcPr>
            <w:tcW w:w="5850" w:type="dxa"/>
            <w:tcBorders>
              <w:top w:val="nil"/>
              <w:left w:val="nil"/>
              <w:bottom w:val="nil"/>
              <w:right w:val="nil"/>
            </w:tcBorders>
            <w:shd w:val="clear" w:color="auto" w:fill="auto"/>
            <w:noWrap/>
            <w:vAlign w:val="center"/>
            <w:hideMark/>
          </w:tcPr>
          <w:p w14:paraId="281D4393"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05B614F4" w14:textId="77777777" w:rsidR="008741ED" w:rsidRPr="00E26D3D" w:rsidRDefault="008741ED" w:rsidP="008741ED">
            <w:pPr>
              <w:spacing w:after="0" w:line="240" w:lineRule="auto"/>
              <w:jc w:val="center"/>
              <w:rPr>
                <w:color w:val="000000"/>
              </w:rPr>
            </w:pPr>
            <w:r w:rsidRPr="00E26D3D">
              <w:rPr>
                <w:color w:val="000000"/>
              </w:rPr>
              <w:t>0.00</w:t>
            </w:r>
          </w:p>
        </w:tc>
        <w:tc>
          <w:tcPr>
            <w:tcW w:w="1350" w:type="dxa"/>
            <w:tcBorders>
              <w:top w:val="nil"/>
              <w:left w:val="nil"/>
              <w:bottom w:val="nil"/>
              <w:right w:val="nil"/>
            </w:tcBorders>
            <w:shd w:val="clear" w:color="auto" w:fill="auto"/>
            <w:noWrap/>
            <w:vAlign w:val="bottom"/>
            <w:hideMark/>
          </w:tcPr>
          <w:p w14:paraId="354E911C"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2221A90E" w14:textId="77777777" w:rsidR="008741ED" w:rsidRPr="00E26D3D" w:rsidRDefault="008741ED" w:rsidP="008741ED">
            <w:pPr>
              <w:spacing w:after="0" w:line="240" w:lineRule="auto"/>
              <w:jc w:val="center"/>
              <w:rPr>
                <w:color w:val="000000"/>
              </w:rPr>
            </w:pPr>
            <w:r w:rsidRPr="00E26D3D">
              <w:rPr>
                <w:color w:val="000000"/>
              </w:rPr>
              <w:t>-0.04</w:t>
            </w:r>
          </w:p>
        </w:tc>
        <w:tc>
          <w:tcPr>
            <w:tcW w:w="684" w:type="dxa"/>
            <w:tcBorders>
              <w:top w:val="nil"/>
              <w:left w:val="nil"/>
              <w:bottom w:val="nil"/>
              <w:right w:val="nil"/>
            </w:tcBorders>
            <w:shd w:val="clear" w:color="auto" w:fill="auto"/>
            <w:noWrap/>
            <w:vAlign w:val="bottom"/>
            <w:hideMark/>
          </w:tcPr>
          <w:p w14:paraId="005F355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A027C1E" w14:textId="77777777" w:rsidTr="001F5DD5">
        <w:trPr>
          <w:trHeight w:val="310"/>
        </w:trPr>
        <w:tc>
          <w:tcPr>
            <w:tcW w:w="5850" w:type="dxa"/>
            <w:tcBorders>
              <w:top w:val="nil"/>
              <w:left w:val="nil"/>
              <w:bottom w:val="nil"/>
              <w:right w:val="nil"/>
            </w:tcBorders>
            <w:shd w:val="clear" w:color="auto" w:fill="auto"/>
            <w:noWrap/>
            <w:vAlign w:val="center"/>
            <w:hideMark/>
          </w:tcPr>
          <w:p w14:paraId="3C5A7579"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75596BEF" w14:textId="77777777" w:rsidR="008741ED" w:rsidRPr="00E26D3D" w:rsidRDefault="008741ED" w:rsidP="008741ED">
            <w:pPr>
              <w:spacing w:after="0" w:line="240" w:lineRule="auto"/>
              <w:jc w:val="center"/>
              <w:rPr>
                <w:color w:val="000000"/>
              </w:rPr>
            </w:pPr>
            <w:r w:rsidRPr="00E26D3D">
              <w:rPr>
                <w:color w:val="000000"/>
              </w:rPr>
              <w:t>-0.05</w:t>
            </w:r>
          </w:p>
        </w:tc>
        <w:tc>
          <w:tcPr>
            <w:tcW w:w="1350" w:type="dxa"/>
            <w:tcBorders>
              <w:top w:val="nil"/>
              <w:left w:val="nil"/>
              <w:bottom w:val="nil"/>
              <w:right w:val="nil"/>
            </w:tcBorders>
            <w:shd w:val="clear" w:color="auto" w:fill="auto"/>
            <w:noWrap/>
            <w:vAlign w:val="bottom"/>
            <w:hideMark/>
          </w:tcPr>
          <w:p w14:paraId="028EACE2"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368B13B9" w14:textId="77777777" w:rsidR="008741ED" w:rsidRPr="00E26D3D" w:rsidRDefault="008741ED" w:rsidP="008741ED">
            <w:pPr>
              <w:spacing w:after="0" w:line="240" w:lineRule="auto"/>
              <w:jc w:val="center"/>
              <w:rPr>
                <w:color w:val="000000"/>
              </w:rPr>
            </w:pPr>
            <w:r w:rsidRPr="00E26D3D">
              <w:rPr>
                <w:color w:val="000000"/>
              </w:rPr>
              <w:t>-0.67</w:t>
            </w:r>
          </w:p>
        </w:tc>
        <w:tc>
          <w:tcPr>
            <w:tcW w:w="684" w:type="dxa"/>
            <w:tcBorders>
              <w:top w:val="nil"/>
              <w:left w:val="nil"/>
              <w:bottom w:val="nil"/>
              <w:right w:val="nil"/>
            </w:tcBorders>
            <w:shd w:val="clear" w:color="auto" w:fill="auto"/>
            <w:noWrap/>
            <w:vAlign w:val="bottom"/>
            <w:hideMark/>
          </w:tcPr>
          <w:p w14:paraId="10806DD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B10F916" w14:textId="77777777" w:rsidTr="001F5DD5">
        <w:trPr>
          <w:trHeight w:val="310"/>
        </w:trPr>
        <w:tc>
          <w:tcPr>
            <w:tcW w:w="5850" w:type="dxa"/>
            <w:tcBorders>
              <w:top w:val="nil"/>
              <w:left w:val="nil"/>
              <w:bottom w:val="nil"/>
              <w:right w:val="nil"/>
            </w:tcBorders>
            <w:shd w:val="clear" w:color="auto" w:fill="auto"/>
            <w:noWrap/>
            <w:vAlign w:val="center"/>
            <w:hideMark/>
          </w:tcPr>
          <w:p w14:paraId="3C60486A"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54C6E937" w14:textId="77777777" w:rsidR="008741ED" w:rsidRPr="00E26D3D" w:rsidRDefault="008741ED" w:rsidP="008741ED">
            <w:pPr>
              <w:spacing w:after="0" w:line="240" w:lineRule="auto"/>
              <w:jc w:val="center"/>
              <w:rPr>
                <w:color w:val="000000"/>
              </w:rPr>
            </w:pPr>
            <w:r w:rsidRPr="00E26D3D">
              <w:rPr>
                <w:color w:val="000000"/>
              </w:rPr>
              <w:t>0.24</w:t>
            </w:r>
          </w:p>
        </w:tc>
        <w:tc>
          <w:tcPr>
            <w:tcW w:w="1350" w:type="dxa"/>
            <w:tcBorders>
              <w:top w:val="nil"/>
              <w:left w:val="nil"/>
              <w:bottom w:val="nil"/>
              <w:right w:val="nil"/>
            </w:tcBorders>
            <w:shd w:val="clear" w:color="auto" w:fill="auto"/>
            <w:noWrap/>
            <w:vAlign w:val="bottom"/>
            <w:hideMark/>
          </w:tcPr>
          <w:p w14:paraId="6DEDD398" w14:textId="77777777" w:rsidR="008741ED" w:rsidRPr="00E26D3D" w:rsidRDefault="008741ED" w:rsidP="008741ED">
            <w:pPr>
              <w:spacing w:after="0" w:line="240" w:lineRule="auto"/>
              <w:jc w:val="center"/>
              <w:rPr>
                <w:color w:val="000000"/>
              </w:rPr>
            </w:pPr>
            <w:r w:rsidRPr="00E26D3D">
              <w:rPr>
                <w:color w:val="000000"/>
              </w:rPr>
              <w:t>0.10</w:t>
            </w:r>
          </w:p>
        </w:tc>
        <w:tc>
          <w:tcPr>
            <w:tcW w:w="756" w:type="dxa"/>
            <w:tcBorders>
              <w:top w:val="nil"/>
              <w:left w:val="nil"/>
              <w:bottom w:val="nil"/>
              <w:right w:val="nil"/>
            </w:tcBorders>
            <w:shd w:val="clear" w:color="auto" w:fill="auto"/>
            <w:noWrap/>
            <w:vAlign w:val="bottom"/>
            <w:hideMark/>
          </w:tcPr>
          <w:p w14:paraId="57DB6EA5" w14:textId="77777777" w:rsidR="008741ED" w:rsidRPr="00E26D3D" w:rsidRDefault="008741ED" w:rsidP="008741ED">
            <w:pPr>
              <w:spacing w:after="0" w:line="240" w:lineRule="auto"/>
              <w:jc w:val="center"/>
              <w:rPr>
                <w:color w:val="000000"/>
              </w:rPr>
            </w:pPr>
            <w:r w:rsidRPr="00E26D3D">
              <w:rPr>
                <w:color w:val="000000"/>
              </w:rPr>
              <w:t>2.34</w:t>
            </w:r>
          </w:p>
        </w:tc>
        <w:tc>
          <w:tcPr>
            <w:tcW w:w="684" w:type="dxa"/>
            <w:tcBorders>
              <w:top w:val="nil"/>
              <w:left w:val="nil"/>
              <w:bottom w:val="nil"/>
              <w:right w:val="nil"/>
            </w:tcBorders>
            <w:shd w:val="clear" w:color="auto" w:fill="auto"/>
            <w:noWrap/>
            <w:vAlign w:val="bottom"/>
            <w:hideMark/>
          </w:tcPr>
          <w:p w14:paraId="183096AC" w14:textId="77777777" w:rsidR="008741ED" w:rsidRPr="00E26D3D" w:rsidRDefault="008741ED" w:rsidP="008741ED">
            <w:pPr>
              <w:spacing w:after="0" w:line="240" w:lineRule="auto"/>
              <w:jc w:val="center"/>
              <w:rPr>
                <w:color w:val="000000"/>
              </w:rPr>
            </w:pPr>
            <w:r w:rsidRPr="00E26D3D">
              <w:rPr>
                <w:color w:val="000000"/>
              </w:rPr>
              <w:t>0.27</w:t>
            </w:r>
          </w:p>
        </w:tc>
      </w:tr>
      <w:tr w:rsidR="008741ED" w:rsidRPr="00E26D3D" w14:paraId="2AF861AA" w14:textId="77777777" w:rsidTr="001F5DD5">
        <w:trPr>
          <w:trHeight w:val="310"/>
        </w:trPr>
        <w:tc>
          <w:tcPr>
            <w:tcW w:w="5850" w:type="dxa"/>
            <w:tcBorders>
              <w:top w:val="nil"/>
              <w:left w:val="nil"/>
              <w:bottom w:val="nil"/>
              <w:right w:val="nil"/>
            </w:tcBorders>
            <w:shd w:val="clear" w:color="auto" w:fill="auto"/>
            <w:noWrap/>
            <w:vAlign w:val="center"/>
            <w:hideMark/>
          </w:tcPr>
          <w:p w14:paraId="75308819"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61E20F61" w14:textId="77777777" w:rsidR="008741ED" w:rsidRPr="00E26D3D" w:rsidRDefault="008741ED" w:rsidP="008741ED">
            <w:pPr>
              <w:spacing w:after="0" w:line="240" w:lineRule="auto"/>
              <w:jc w:val="center"/>
              <w:rPr>
                <w:color w:val="000000"/>
              </w:rPr>
            </w:pPr>
            <w:r w:rsidRPr="00E26D3D">
              <w:rPr>
                <w:color w:val="000000"/>
              </w:rPr>
              <w:t>-0.28</w:t>
            </w:r>
          </w:p>
        </w:tc>
        <w:tc>
          <w:tcPr>
            <w:tcW w:w="1350" w:type="dxa"/>
            <w:tcBorders>
              <w:top w:val="nil"/>
              <w:left w:val="nil"/>
              <w:bottom w:val="nil"/>
              <w:right w:val="nil"/>
            </w:tcBorders>
            <w:shd w:val="clear" w:color="auto" w:fill="auto"/>
            <w:noWrap/>
            <w:vAlign w:val="bottom"/>
            <w:hideMark/>
          </w:tcPr>
          <w:p w14:paraId="3874F672"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7A1F5711" w14:textId="77777777" w:rsidR="008741ED" w:rsidRPr="00E26D3D" w:rsidRDefault="008741ED" w:rsidP="008741ED">
            <w:pPr>
              <w:spacing w:after="0" w:line="240" w:lineRule="auto"/>
              <w:jc w:val="center"/>
              <w:rPr>
                <w:color w:val="000000"/>
              </w:rPr>
            </w:pPr>
            <w:r w:rsidRPr="00E26D3D">
              <w:rPr>
                <w:color w:val="000000"/>
              </w:rPr>
              <w:t>-3.97</w:t>
            </w:r>
          </w:p>
        </w:tc>
        <w:tc>
          <w:tcPr>
            <w:tcW w:w="684" w:type="dxa"/>
            <w:tcBorders>
              <w:top w:val="nil"/>
              <w:left w:val="nil"/>
              <w:bottom w:val="nil"/>
              <w:right w:val="nil"/>
            </w:tcBorders>
            <w:shd w:val="clear" w:color="auto" w:fill="auto"/>
            <w:noWrap/>
            <w:vAlign w:val="bottom"/>
            <w:hideMark/>
          </w:tcPr>
          <w:p w14:paraId="1F5C1759"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22369EB" w14:textId="77777777" w:rsidTr="001F5DD5">
        <w:trPr>
          <w:trHeight w:val="310"/>
        </w:trPr>
        <w:tc>
          <w:tcPr>
            <w:tcW w:w="5850" w:type="dxa"/>
            <w:tcBorders>
              <w:top w:val="nil"/>
              <w:left w:val="nil"/>
              <w:bottom w:val="nil"/>
              <w:right w:val="nil"/>
            </w:tcBorders>
            <w:shd w:val="clear" w:color="auto" w:fill="auto"/>
            <w:noWrap/>
            <w:vAlign w:val="center"/>
            <w:hideMark/>
          </w:tcPr>
          <w:p w14:paraId="15C7704E"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1F2C26FF" w14:textId="77777777" w:rsidR="008741ED" w:rsidRPr="00E26D3D" w:rsidRDefault="008741ED" w:rsidP="008741ED">
            <w:pPr>
              <w:spacing w:after="0" w:line="240" w:lineRule="auto"/>
              <w:jc w:val="center"/>
              <w:rPr>
                <w:color w:val="000000"/>
              </w:rPr>
            </w:pPr>
            <w:r w:rsidRPr="00E26D3D">
              <w:rPr>
                <w:color w:val="000000"/>
              </w:rPr>
              <w:t>-0.09</w:t>
            </w:r>
          </w:p>
        </w:tc>
        <w:tc>
          <w:tcPr>
            <w:tcW w:w="1350" w:type="dxa"/>
            <w:tcBorders>
              <w:top w:val="nil"/>
              <w:left w:val="nil"/>
              <w:bottom w:val="nil"/>
              <w:right w:val="nil"/>
            </w:tcBorders>
            <w:shd w:val="clear" w:color="auto" w:fill="auto"/>
            <w:noWrap/>
            <w:vAlign w:val="bottom"/>
            <w:hideMark/>
          </w:tcPr>
          <w:p w14:paraId="7BE0C320" w14:textId="77777777" w:rsidR="008741ED" w:rsidRPr="00E26D3D" w:rsidRDefault="008741ED" w:rsidP="008741ED">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78AA8F31" w14:textId="77777777" w:rsidR="008741ED" w:rsidRPr="00E26D3D" w:rsidRDefault="008741ED" w:rsidP="008741ED">
            <w:pPr>
              <w:spacing w:after="0" w:line="240" w:lineRule="auto"/>
              <w:jc w:val="center"/>
              <w:rPr>
                <w:color w:val="000000"/>
              </w:rPr>
            </w:pPr>
            <w:r w:rsidRPr="00E26D3D">
              <w:rPr>
                <w:color w:val="000000"/>
              </w:rPr>
              <w:t>-0.98</w:t>
            </w:r>
          </w:p>
        </w:tc>
        <w:tc>
          <w:tcPr>
            <w:tcW w:w="684" w:type="dxa"/>
            <w:tcBorders>
              <w:top w:val="nil"/>
              <w:left w:val="nil"/>
              <w:bottom w:val="nil"/>
              <w:right w:val="nil"/>
            </w:tcBorders>
            <w:shd w:val="clear" w:color="auto" w:fill="auto"/>
            <w:noWrap/>
            <w:vAlign w:val="bottom"/>
            <w:hideMark/>
          </w:tcPr>
          <w:p w14:paraId="424452A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98349CC" w14:textId="77777777" w:rsidTr="001F5DD5">
        <w:trPr>
          <w:trHeight w:val="310"/>
        </w:trPr>
        <w:tc>
          <w:tcPr>
            <w:tcW w:w="5850" w:type="dxa"/>
            <w:tcBorders>
              <w:top w:val="nil"/>
              <w:left w:val="nil"/>
              <w:bottom w:val="nil"/>
              <w:right w:val="nil"/>
            </w:tcBorders>
            <w:shd w:val="clear" w:color="auto" w:fill="auto"/>
            <w:noWrap/>
            <w:vAlign w:val="center"/>
            <w:hideMark/>
          </w:tcPr>
          <w:p w14:paraId="33A33E61"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189CD932" w14:textId="77777777" w:rsidR="008741ED" w:rsidRPr="00E26D3D" w:rsidRDefault="008741ED" w:rsidP="008741ED">
            <w:pPr>
              <w:spacing w:after="0" w:line="240" w:lineRule="auto"/>
              <w:jc w:val="center"/>
              <w:rPr>
                <w:color w:val="000000"/>
              </w:rPr>
            </w:pPr>
            <w:r w:rsidRPr="00E26D3D">
              <w:rPr>
                <w:color w:val="000000"/>
              </w:rPr>
              <w:t>-0.04</w:t>
            </w:r>
          </w:p>
        </w:tc>
        <w:tc>
          <w:tcPr>
            <w:tcW w:w="1350" w:type="dxa"/>
            <w:tcBorders>
              <w:top w:val="nil"/>
              <w:left w:val="nil"/>
              <w:bottom w:val="nil"/>
              <w:right w:val="nil"/>
            </w:tcBorders>
            <w:shd w:val="clear" w:color="auto" w:fill="auto"/>
            <w:noWrap/>
            <w:vAlign w:val="bottom"/>
            <w:hideMark/>
          </w:tcPr>
          <w:p w14:paraId="5445115B"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78B7A0C1" w14:textId="77777777" w:rsidR="008741ED" w:rsidRPr="00E26D3D" w:rsidRDefault="008741ED" w:rsidP="008741ED">
            <w:pPr>
              <w:spacing w:after="0" w:line="240" w:lineRule="auto"/>
              <w:jc w:val="center"/>
              <w:rPr>
                <w:color w:val="000000"/>
              </w:rPr>
            </w:pPr>
            <w:r w:rsidRPr="00E26D3D">
              <w:rPr>
                <w:color w:val="000000"/>
              </w:rPr>
              <w:t>-0.71</w:t>
            </w:r>
          </w:p>
        </w:tc>
        <w:tc>
          <w:tcPr>
            <w:tcW w:w="684" w:type="dxa"/>
            <w:tcBorders>
              <w:top w:val="nil"/>
              <w:left w:val="nil"/>
              <w:bottom w:val="nil"/>
              <w:right w:val="nil"/>
            </w:tcBorders>
            <w:shd w:val="clear" w:color="auto" w:fill="auto"/>
            <w:noWrap/>
            <w:vAlign w:val="bottom"/>
            <w:hideMark/>
          </w:tcPr>
          <w:p w14:paraId="379EFE0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2E37AF1" w14:textId="77777777" w:rsidTr="001F5DD5">
        <w:trPr>
          <w:trHeight w:val="310"/>
        </w:trPr>
        <w:tc>
          <w:tcPr>
            <w:tcW w:w="5850" w:type="dxa"/>
            <w:tcBorders>
              <w:top w:val="nil"/>
              <w:left w:val="nil"/>
              <w:bottom w:val="nil"/>
              <w:right w:val="nil"/>
            </w:tcBorders>
            <w:shd w:val="clear" w:color="auto" w:fill="auto"/>
            <w:noWrap/>
            <w:vAlign w:val="center"/>
            <w:hideMark/>
          </w:tcPr>
          <w:p w14:paraId="6CB3045A"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2ABAEA75" w14:textId="77777777" w:rsidR="008741ED" w:rsidRPr="00E26D3D" w:rsidRDefault="008741ED" w:rsidP="008741ED">
            <w:pPr>
              <w:spacing w:after="0" w:line="240" w:lineRule="auto"/>
              <w:jc w:val="center"/>
              <w:rPr>
                <w:color w:val="000000"/>
              </w:rPr>
            </w:pPr>
            <w:r w:rsidRPr="00E26D3D">
              <w:rPr>
                <w:color w:val="000000"/>
              </w:rPr>
              <w:t>-0.17</w:t>
            </w:r>
          </w:p>
        </w:tc>
        <w:tc>
          <w:tcPr>
            <w:tcW w:w="1350" w:type="dxa"/>
            <w:tcBorders>
              <w:top w:val="nil"/>
              <w:left w:val="nil"/>
              <w:bottom w:val="nil"/>
              <w:right w:val="nil"/>
            </w:tcBorders>
            <w:shd w:val="clear" w:color="auto" w:fill="auto"/>
            <w:noWrap/>
            <w:vAlign w:val="bottom"/>
            <w:hideMark/>
          </w:tcPr>
          <w:p w14:paraId="5FC1446C"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146ACCBD" w14:textId="77777777" w:rsidR="008741ED" w:rsidRPr="00E26D3D" w:rsidRDefault="008741ED" w:rsidP="008741ED">
            <w:pPr>
              <w:spacing w:after="0" w:line="240" w:lineRule="auto"/>
              <w:jc w:val="center"/>
              <w:rPr>
                <w:color w:val="000000"/>
              </w:rPr>
            </w:pPr>
            <w:r w:rsidRPr="00E26D3D">
              <w:rPr>
                <w:color w:val="000000"/>
              </w:rPr>
              <w:t>-5.18</w:t>
            </w:r>
          </w:p>
        </w:tc>
        <w:tc>
          <w:tcPr>
            <w:tcW w:w="684" w:type="dxa"/>
            <w:tcBorders>
              <w:top w:val="nil"/>
              <w:left w:val="nil"/>
              <w:bottom w:val="nil"/>
              <w:right w:val="nil"/>
            </w:tcBorders>
            <w:shd w:val="clear" w:color="auto" w:fill="auto"/>
            <w:noWrap/>
            <w:vAlign w:val="bottom"/>
            <w:hideMark/>
          </w:tcPr>
          <w:p w14:paraId="603D188B"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4126511F" w14:textId="77777777" w:rsidTr="001F5DD5">
        <w:trPr>
          <w:trHeight w:val="310"/>
        </w:trPr>
        <w:tc>
          <w:tcPr>
            <w:tcW w:w="5850" w:type="dxa"/>
            <w:tcBorders>
              <w:top w:val="nil"/>
              <w:left w:val="nil"/>
              <w:bottom w:val="nil"/>
              <w:right w:val="nil"/>
            </w:tcBorders>
            <w:shd w:val="clear" w:color="auto" w:fill="auto"/>
            <w:noWrap/>
            <w:vAlign w:val="center"/>
            <w:hideMark/>
          </w:tcPr>
          <w:p w14:paraId="0BF03F5A"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1ABB2455" w14:textId="77777777" w:rsidR="008741ED" w:rsidRPr="00E26D3D" w:rsidRDefault="008741ED" w:rsidP="008741ED">
            <w:pPr>
              <w:spacing w:after="0" w:line="240" w:lineRule="auto"/>
              <w:jc w:val="center"/>
              <w:rPr>
                <w:color w:val="000000"/>
              </w:rPr>
            </w:pPr>
            <w:r w:rsidRPr="00E26D3D">
              <w:rPr>
                <w:color w:val="000000"/>
              </w:rPr>
              <w:t>0.66</w:t>
            </w:r>
          </w:p>
        </w:tc>
        <w:tc>
          <w:tcPr>
            <w:tcW w:w="1350" w:type="dxa"/>
            <w:tcBorders>
              <w:top w:val="nil"/>
              <w:left w:val="nil"/>
              <w:bottom w:val="nil"/>
              <w:right w:val="nil"/>
            </w:tcBorders>
            <w:shd w:val="clear" w:color="auto" w:fill="auto"/>
            <w:noWrap/>
            <w:vAlign w:val="bottom"/>
            <w:hideMark/>
          </w:tcPr>
          <w:p w14:paraId="186D930B" w14:textId="77777777" w:rsidR="008741ED" w:rsidRPr="00E26D3D" w:rsidRDefault="008741ED" w:rsidP="008741ED">
            <w:pPr>
              <w:spacing w:after="0" w:line="240" w:lineRule="auto"/>
              <w:jc w:val="center"/>
              <w:rPr>
                <w:color w:val="000000"/>
              </w:rPr>
            </w:pPr>
            <w:r w:rsidRPr="00E26D3D">
              <w:rPr>
                <w:color w:val="000000"/>
              </w:rPr>
              <w:t>0.68</w:t>
            </w:r>
          </w:p>
        </w:tc>
        <w:tc>
          <w:tcPr>
            <w:tcW w:w="756" w:type="dxa"/>
            <w:tcBorders>
              <w:top w:val="nil"/>
              <w:left w:val="nil"/>
              <w:bottom w:val="nil"/>
              <w:right w:val="nil"/>
            </w:tcBorders>
            <w:shd w:val="clear" w:color="auto" w:fill="auto"/>
            <w:noWrap/>
            <w:vAlign w:val="bottom"/>
            <w:hideMark/>
          </w:tcPr>
          <w:p w14:paraId="3EAECF62" w14:textId="77777777" w:rsidR="008741ED" w:rsidRPr="00E26D3D" w:rsidRDefault="008741ED" w:rsidP="008741ED">
            <w:pPr>
              <w:spacing w:after="0" w:line="240" w:lineRule="auto"/>
              <w:jc w:val="center"/>
              <w:rPr>
                <w:color w:val="000000"/>
              </w:rPr>
            </w:pPr>
            <w:r w:rsidRPr="00E26D3D">
              <w:rPr>
                <w:color w:val="000000"/>
              </w:rPr>
              <w:t>0.97</w:t>
            </w:r>
          </w:p>
        </w:tc>
        <w:tc>
          <w:tcPr>
            <w:tcW w:w="684" w:type="dxa"/>
            <w:tcBorders>
              <w:top w:val="nil"/>
              <w:left w:val="nil"/>
              <w:bottom w:val="nil"/>
              <w:right w:val="nil"/>
            </w:tcBorders>
            <w:shd w:val="clear" w:color="auto" w:fill="auto"/>
            <w:noWrap/>
            <w:vAlign w:val="bottom"/>
            <w:hideMark/>
          </w:tcPr>
          <w:p w14:paraId="5356B9E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4382AB2" w14:textId="77777777" w:rsidTr="001F5DD5">
        <w:trPr>
          <w:trHeight w:val="310"/>
        </w:trPr>
        <w:tc>
          <w:tcPr>
            <w:tcW w:w="5850" w:type="dxa"/>
            <w:tcBorders>
              <w:top w:val="nil"/>
              <w:left w:val="nil"/>
              <w:bottom w:val="nil"/>
              <w:right w:val="nil"/>
            </w:tcBorders>
            <w:shd w:val="clear" w:color="auto" w:fill="auto"/>
            <w:noWrap/>
            <w:vAlign w:val="center"/>
            <w:hideMark/>
          </w:tcPr>
          <w:p w14:paraId="7602DE50"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67178AE9" w14:textId="77777777" w:rsidR="008741ED" w:rsidRPr="00E26D3D" w:rsidRDefault="008741ED" w:rsidP="008741ED">
            <w:pPr>
              <w:spacing w:after="0" w:line="240" w:lineRule="auto"/>
              <w:jc w:val="center"/>
              <w:rPr>
                <w:color w:val="000000"/>
              </w:rPr>
            </w:pPr>
            <w:r w:rsidRPr="00E26D3D">
              <w:rPr>
                <w:color w:val="000000"/>
              </w:rPr>
              <w:t>1.18</w:t>
            </w:r>
          </w:p>
        </w:tc>
        <w:tc>
          <w:tcPr>
            <w:tcW w:w="1350" w:type="dxa"/>
            <w:tcBorders>
              <w:top w:val="nil"/>
              <w:left w:val="nil"/>
              <w:bottom w:val="nil"/>
              <w:right w:val="nil"/>
            </w:tcBorders>
            <w:shd w:val="clear" w:color="auto" w:fill="auto"/>
            <w:noWrap/>
            <w:vAlign w:val="bottom"/>
            <w:hideMark/>
          </w:tcPr>
          <w:p w14:paraId="0D39038F" w14:textId="77777777" w:rsidR="008741ED" w:rsidRPr="00E26D3D" w:rsidRDefault="008741ED" w:rsidP="008741ED">
            <w:pPr>
              <w:spacing w:after="0" w:line="240" w:lineRule="auto"/>
              <w:jc w:val="center"/>
              <w:rPr>
                <w:color w:val="000000"/>
              </w:rPr>
            </w:pPr>
            <w:r w:rsidRPr="00E26D3D">
              <w:rPr>
                <w:color w:val="000000"/>
              </w:rPr>
              <w:t>0.64</w:t>
            </w:r>
          </w:p>
        </w:tc>
        <w:tc>
          <w:tcPr>
            <w:tcW w:w="756" w:type="dxa"/>
            <w:tcBorders>
              <w:top w:val="nil"/>
              <w:left w:val="nil"/>
              <w:bottom w:val="nil"/>
              <w:right w:val="nil"/>
            </w:tcBorders>
            <w:shd w:val="clear" w:color="auto" w:fill="auto"/>
            <w:noWrap/>
            <w:vAlign w:val="bottom"/>
            <w:hideMark/>
          </w:tcPr>
          <w:p w14:paraId="5F4A428A" w14:textId="77777777" w:rsidR="008741ED" w:rsidRPr="00E26D3D" w:rsidRDefault="008741ED" w:rsidP="008741ED">
            <w:pPr>
              <w:spacing w:after="0" w:line="240" w:lineRule="auto"/>
              <w:jc w:val="center"/>
              <w:rPr>
                <w:color w:val="000000"/>
              </w:rPr>
            </w:pPr>
            <w:r w:rsidRPr="00E26D3D">
              <w:rPr>
                <w:color w:val="000000"/>
              </w:rPr>
              <w:t>1.84</w:t>
            </w:r>
          </w:p>
        </w:tc>
        <w:tc>
          <w:tcPr>
            <w:tcW w:w="684" w:type="dxa"/>
            <w:tcBorders>
              <w:top w:val="nil"/>
              <w:left w:val="nil"/>
              <w:bottom w:val="nil"/>
              <w:right w:val="nil"/>
            </w:tcBorders>
            <w:shd w:val="clear" w:color="auto" w:fill="auto"/>
            <w:noWrap/>
            <w:vAlign w:val="bottom"/>
            <w:hideMark/>
          </w:tcPr>
          <w:p w14:paraId="3EE78DD0" w14:textId="77777777" w:rsidR="008741ED" w:rsidRPr="00E26D3D" w:rsidRDefault="008741ED" w:rsidP="008741ED">
            <w:pPr>
              <w:spacing w:after="0" w:line="240" w:lineRule="auto"/>
              <w:jc w:val="center"/>
              <w:rPr>
                <w:color w:val="000000"/>
              </w:rPr>
            </w:pPr>
            <w:r w:rsidRPr="00E26D3D">
              <w:rPr>
                <w:color w:val="000000"/>
              </w:rPr>
              <w:t>0.79</w:t>
            </w:r>
          </w:p>
        </w:tc>
      </w:tr>
      <w:tr w:rsidR="008741ED" w:rsidRPr="00E26D3D" w14:paraId="253667AF" w14:textId="77777777" w:rsidTr="001F5DD5">
        <w:trPr>
          <w:trHeight w:val="310"/>
        </w:trPr>
        <w:tc>
          <w:tcPr>
            <w:tcW w:w="5850" w:type="dxa"/>
            <w:tcBorders>
              <w:top w:val="nil"/>
              <w:left w:val="nil"/>
              <w:bottom w:val="nil"/>
              <w:right w:val="nil"/>
            </w:tcBorders>
            <w:shd w:val="clear" w:color="auto" w:fill="auto"/>
            <w:noWrap/>
            <w:vAlign w:val="center"/>
            <w:hideMark/>
          </w:tcPr>
          <w:p w14:paraId="09CAC91B"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4391CD80" w14:textId="77777777" w:rsidR="008741ED" w:rsidRPr="00E26D3D" w:rsidRDefault="008741ED" w:rsidP="008741ED">
            <w:pPr>
              <w:spacing w:after="0" w:line="240" w:lineRule="auto"/>
              <w:jc w:val="center"/>
              <w:rPr>
                <w:color w:val="000000"/>
              </w:rPr>
            </w:pPr>
            <w:r w:rsidRPr="00E26D3D">
              <w:rPr>
                <w:color w:val="000000"/>
              </w:rPr>
              <w:t>1.75</w:t>
            </w:r>
          </w:p>
        </w:tc>
        <w:tc>
          <w:tcPr>
            <w:tcW w:w="1350" w:type="dxa"/>
            <w:tcBorders>
              <w:top w:val="nil"/>
              <w:left w:val="nil"/>
              <w:bottom w:val="nil"/>
              <w:right w:val="nil"/>
            </w:tcBorders>
            <w:shd w:val="clear" w:color="auto" w:fill="auto"/>
            <w:noWrap/>
            <w:vAlign w:val="bottom"/>
            <w:hideMark/>
          </w:tcPr>
          <w:p w14:paraId="4B858649" w14:textId="77777777" w:rsidR="008741ED" w:rsidRPr="00E26D3D" w:rsidRDefault="008741ED" w:rsidP="008741ED">
            <w:pPr>
              <w:spacing w:after="0" w:line="240" w:lineRule="auto"/>
              <w:jc w:val="center"/>
              <w:rPr>
                <w:color w:val="000000"/>
              </w:rPr>
            </w:pPr>
            <w:r w:rsidRPr="00E26D3D">
              <w:rPr>
                <w:color w:val="000000"/>
              </w:rPr>
              <w:t>0.69</w:t>
            </w:r>
          </w:p>
        </w:tc>
        <w:tc>
          <w:tcPr>
            <w:tcW w:w="756" w:type="dxa"/>
            <w:tcBorders>
              <w:top w:val="nil"/>
              <w:left w:val="nil"/>
              <w:bottom w:val="nil"/>
              <w:right w:val="nil"/>
            </w:tcBorders>
            <w:shd w:val="clear" w:color="auto" w:fill="auto"/>
            <w:noWrap/>
            <w:vAlign w:val="bottom"/>
            <w:hideMark/>
          </w:tcPr>
          <w:p w14:paraId="5C7D6FBE" w14:textId="77777777" w:rsidR="008741ED" w:rsidRPr="00E26D3D" w:rsidRDefault="008741ED" w:rsidP="008741ED">
            <w:pPr>
              <w:spacing w:after="0" w:line="240" w:lineRule="auto"/>
              <w:jc w:val="center"/>
              <w:rPr>
                <w:color w:val="000000"/>
              </w:rPr>
            </w:pPr>
            <w:r w:rsidRPr="00E26D3D">
              <w:rPr>
                <w:color w:val="000000"/>
              </w:rPr>
              <w:t>2.56</w:t>
            </w:r>
          </w:p>
        </w:tc>
        <w:tc>
          <w:tcPr>
            <w:tcW w:w="684" w:type="dxa"/>
            <w:tcBorders>
              <w:top w:val="nil"/>
              <w:left w:val="nil"/>
              <w:bottom w:val="nil"/>
              <w:right w:val="nil"/>
            </w:tcBorders>
            <w:shd w:val="clear" w:color="auto" w:fill="auto"/>
            <w:noWrap/>
            <w:vAlign w:val="bottom"/>
            <w:hideMark/>
          </w:tcPr>
          <w:p w14:paraId="5334A1F7" w14:textId="77777777" w:rsidR="008741ED" w:rsidRPr="00E26D3D" w:rsidRDefault="008741ED" w:rsidP="008741ED">
            <w:pPr>
              <w:spacing w:after="0" w:line="240" w:lineRule="auto"/>
              <w:jc w:val="center"/>
              <w:rPr>
                <w:color w:val="000000"/>
              </w:rPr>
            </w:pPr>
            <w:r w:rsidRPr="00E26D3D">
              <w:rPr>
                <w:color w:val="000000"/>
              </w:rPr>
              <w:t>0.16</w:t>
            </w:r>
          </w:p>
        </w:tc>
      </w:tr>
      <w:tr w:rsidR="008741ED" w:rsidRPr="00E26D3D" w14:paraId="6F08456C" w14:textId="77777777" w:rsidTr="001F5DD5">
        <w:trPr>
          <w:trHeight w:val="310"/>
        </w:trPr>
        <w:tc>
          <w:tcPr>
            <w:tcW w:w="5850" w:type="dxa"/>
            <w:tcBorders>
              <w:top w:val="nil"/>
              <w:left w:val="nil"/>
              <w:bottom w:val="nil"/>
              <w:right w:val="nil"/>
            </w:tcBorders>
            <w:shd w:val="clear" w:color="auto" w:fill="auto"/>
            <w:noWrap/>
            <w:vAlign w:val="center"/>
            <w:hideMark/>
          </w:tcPr>
          <w:p w14:paraId="33346E14"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7D6FD65F" w14:textId="77777777" w:rsidR="008741ED" w:rsidRPr="00E26D3D" w:rsidRDefault="008741ED" w:rsidP="008741ED">
            <w:pPr>
              <w:spacing w:after="0" w:line="240" w:lineRule="auto"/>
              <w:jc w:val="center"/>
              <w:rPr>
                <w:color w:val="000000"/>
              </w:rPr>
            </w:pPr>
            <w:r w:rsidRPr="00E26D3D">
              <w:rPr>
                <w:color w:val="000000"/>
              </w:rPr>
              <w:t>0.27</w:t>
            </w:r>
          </w:p>
        </w:tc>
        <w:tc>
          <w:tcPr>
            <w:tcW w:w="1350" w:type="dxa"/>
            <w:tcBorders>
              <w:top w:val="nil"/>
              <w:left w:val="nil"/>
              <w:bottom w:val="nil"/>
              <w:right w:val="nil"/>
            </w:tcBorders>
            <w:shd w:val="clear" w:color="auto" w:fill="auto"/>
            <w:noWrap/>
            <w:vAlign w:val="bottom"/>
            <w:hideMark/>
          </w:tcPr>
          <w:p w14:paraId="467FE3F0" w14:textId="77777777" w:rsidR="008741ED" w:rsidRPr="00E26D3D" w:rsidRDefault="008741ED" w:rsidP="008741ED">
            <w:pPr>
              <w:spacing w:after="0" w:line="240" w:lineRule="auto"/>
              <w:jc w:val="center"/>
              <w:rPr>
                <w:color w:val="000000"/>
              </w:rPr>
            </w:pPr>
            <w:r w:rsidRPr="00E26D3D">
              <w:rPr>
                <w:color w:val="000000"/>
              </w:rPr>
              <w:t>0.66</w:t>
            </w:r>
          </w:p>
        </w:tc>
        <w:tc>
          <w:tcPr>
            <w:tcW w:w="756" w:type="dxa"/>
            <w:tcBorders>
              <w:top w:val="nil"/>
              <w:left w:val="nil"/>
              <w:bottom w:val="nil"/>
              <w:right w:val="nil"/>
            </w:tcBorders>
            <w:shd w:val="clear" w:color="auto" w:fill="auto"/>
            <w:noWrap/>
            <w:vAlign w:val="bottom"/>
            <w:hideMark/>
          </w:tcPr>
          <w:p w14:paraId="3358378B" w14:textId="77777777" w:rsidR="008741ED" w:rsidRPr="00E26D3D" w:rsidRDefault="008741ED" w:rsidP="008741ED">
            <w:pPr>
              <w:spacing w:after="0" w:line="240" w:lineRule="auto"/>
              <w:jc w:val="center"/>
              <w:rPr>
                <w:color w:val="000000"/>
              </w:rPr>
            </w:pPr>
            <w:r w:rsidRPr="00E26D3D">
              <w:rPr>
                <w:color w:val="000000"/>
              </w:rPr>
              <w:t>0.41</w:t>
            </w:r>
          </w:p>
        </w:tc>
        <w:tc>
          <w:tcPr>
            <w:tcW w:w="684" w:type="dxa"/>
            <w:tcBorders>
              <w:top w:val="nil"/>
              <w:left w:val="nil"/>
              <w:bottom w:val="nil"/>
              <w:right w:val="nil"/>
            </w:tcBorders>
            <w:shd w:val="clear" w:color="auto" w:fill="auto"/>
            <w:noWrap/>
            <w:vAlign w:val="bottom"/>
            <w:hideMark/>
          </w:tcPr>
          <w:p w14:paraId="5A57A2A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8EF7D4E" w14:textId="77777777" w:rsidTr="001F5DD5">
        <w:trPr>
          <w:trHeight w:val="310"/>
        </w:trPr>
        <w:tc>
          <w:tcPr>
            <w:tcW w:w="5850" w:type="dxa"/>
            <w:tcBorders>
              <w:top w:val="nil"/>
              <w:left w:val="nil"/>
              <w:bottom w:val="nil"/>
              <w:right w:val="nil"/>
            </w:tcBorders>
            <w:shd w:val="clear" w:color="auto" w:fill="auto"/>
            <w:noWrap/>
            <w:vAlign w:val="center"/>
            <w:hideMark/>
          </w:tcPr>
          <w:p w14:paraId="2B5C2F21"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0A88D83D" w14:textId="77777777" w:rsidR="008741ED" w:rsidRPr="00E26D3D" w:rsidRDefault="008741ED" w:rsidP="008741ED">
            <w:pPr>
              <w:spacing w:after="0" w:line="240" w:lineRule="auto"/>
              <w:jc w:val="center"/>
              <w:rPr>
                <w:color w:val="000000"/>
              </w:rPr>
            </w:pPr>
            <w:r w:rsidRPr="00E26D3D">
              <w:rPr>
                <w:color w:val="000000"/>
              </w:rPr>
              <w:t>0.66</w:t>
            </w:r>
          </w:p>
        </w:tc>
        <w:tc>
          <w:tcPr>
            <w:tcW w:w="1350" w:type="dxa"/>
            <w:tcBorders>
              <w:top w:val="nil"/>
              <w:left w:val="nil"/>
              <w:bottom w:val="nil"/>
              <w:right w:val="nil"/>
            </w:tcBorders>
            <w:shd w:val="clear" w:color="auto" w:fill="auto"/>
            <w:noWrap/>
            <w:vAlign w:val="bottom"/>
            <w:hideMark/>
          </w:tcPr>
          <w:p w14:paraId="3EDC4812" w14:textId="77777777" w:rsidR="008741ED" w:rsidRPr="00E26D3D" w:rsidRDefault="008741ED" w:rsidP="008741ED">
            <w:pPr>
              <w:spacing w:after="0" w:line="240" w:lineRule="auto"/>
              <w:jc w:val="center"/>
              <w:rPr>
                <w:color w:val="000000"/>
              </w:rPr>
            </w:pPr>
            <w:r w:rsidRPr="00E26D3D">
              <w:rPr>
                <w:color w:val="000000"/>
              </w:rPr>
              <w:t>0.70</w:t>
            </w:r>
          </w:p>
        </w:tc>
        <w:tc>
          <w:tcPr>
            <w:tcW w:w="756" w:type="dxa"/>
            <w:tcBorders>
              <w:top w:val="nil"/>
              <w:left w:val="nil"/>
              <w:bottom w:val="nil"/>
              <w:right w:val="nil"/>
            </w:tcBorders>
            <w:shd w:val="clear" w:color="auto" w:fill="auto"/>
            <w:noWrap/>
            <w:vAlign w:val="bottom"/>
            <w:hideMark/>
          </w:tcPr>
          <w:p w14:paraId="23C59EF3" w14:textId="77777777" w:rsidR="008741ED" w:rsidRPr="00E26D3D" w:rsidRDefault="008741ED" w:rsidP="008741ED">
            <w:pPr>
              <w:spacing w:after="0" w:line="240" w:lineRule="auto"/>
              <w:jc w:val="center"/>
              <w:rPr>
                <w:color w:val="000000"/>
              </w:rPr>
            </w:pPr>
            <w:r w:rsidRPr="00E26D3D">
              <w:rPr>
                <w:color w:val="000000"/>
              </w:rPr>
              <w:t>0.94</w:t>
            </w:r>
          </w:p>
        </w:tc>
        <w:tc>
          <w:tcPr>
            <w:tcW w:w="684" w:type="dxa"/>
            <w:tcBorders>
              <w:top w:val="nil"/>
              <w:left w:val="nil"/>
              <w:bottom w:val="nil"/>
              <w:right w:val="nil"/>
            </w:tcBorders>
            <w:shd w:val="clear" w:color="auto" w:fill="auto"/>
            <w:noWrap/>
            <w:vAlign w:val="bottom"/>
            <w:hideMark/>
          </w:tcPr>
          <w:p w14:paraId="6F6FA3E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2E99628" w14:textId="77777777" w:rsidTr="001F5DD5">
        <w:trPr>
          <w:trHeight w:val="310"/>
        </w:trPr>
        <w:tc>
          <w:tcPr>
            <w:tcW w:w="5850" w:type="dxa"/>
            <w:tcBorders>
              <w:top w:val="nil"/>
              <w:left w:val="nil"/>
              <w:bottom w:val="nil"/>
              <w:right w:val="nil"/>
            </w:tcBorders>
            <w:shd w:val="clear" w:color="auto" w:fill="auto"/>
            <w:noWrap/>
            <w:vAlign w:val="center"/>
            <w:hideMark/>
          </w:tcPr>
          <w:p w14:paraId="06A6EF95"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4D41DD3A" w14:textId="77777777" w:rsidR="008741ED" w:rsidRPr="00E26D3D" w:rsidRDefault="008741ED" w:rsidP="008741ED">
            <w:pPr>
              <w:spacing w:after="0" w:line="240" w:lineRule="auto"/>
              <w:jc w:val="center"/>
              <w:rPr>
                <w:color w:val="000000"/>
              </w:rPr>
            </w:pPr>
            <w:r w:rsidRPr="00E26D3D">
              <w:rPr>
                <w:color w:val="000000"/>
              </w:rPr>
              <w:t>-0.58</w:t>
            </w:r>
          </w:p>
        </w:tc>
        <w:tc>
          <w:tcPr>
            <w:tcW w:w="1350" w:type="dxa"/>
            <w:tcBorders>
              <w:top w:val="nil"/>
              <w:left w:val="nil"/>
              <w:bottom w:val="nil"/>
              <w:right w:val="nil"/>
            </w:tcBorders>
            <w:shd w:val="clear" w:color="auto" w:fill="auto"/>
            <w:noWrap/>
            <w:vAlign w:val="bottom"/>
            <w:hideMark/>
          </w:tcPr>
          <w:p w14:paraId="72D0D974" w14:textId="77777777" w:rsidR="008741ED" w:rsidRPr="00E26D3D" w:rsidRDefault="008741ED" w:rsidP="008741ED">
            <w:pPr>
              <w:spacing w:after="0" w:line="240" w:lineRule="auto"/>
              <w:jc w:val="center"/>
              <w:rPr>
                <w:color w:val="000000"/>
              </w:rPr>
            </w:pPr>
            <w:r w:rsidRPr="00E26D3D">
              <w:rPr>
                <w:color w:val="000000"/>
              </w:rPr>
              <w:t>0.93</w:t>
            </w:r>
          </w:p>
        </w:tc>
        <w:tc>
          <w:tcPr>
            <w:tcW w:w="756" w:type="dxa"/>
            <w:tcBorders>
              <w:top w:val="nil"/>
              <w:left w:val="nil"/>
              <w:bottom w:val="nil"/>
              <w:right w:val="nil"/>
            </w:tcBorders>
            <w:shd w:val="clear" w:color="auto" w:fill="auto"/>
            <w:noWrap/>
            <w:vAlign w:val="bottom"/>
            <w:hideMark/>
          </w:tcPr>
          <w:p w14:paraId="513319BF" w14:textId="77777777" w:rsidR="008741ED" w:rsidRPr="00E26D3D" w:rsidRDefault="008741ED" w:rsidP="008741ED">
            <w:pPr>
              <w:spacing w:after="0" w:line="240" w:lineRule="auto"/>
              <w:jc w:val="center"/>
              <w:rPr>
                <w:color w:val="000000"/>
              </w:rPr>
            </w:pPr>
            <w:r w:rsidRPr="00E26D3D">
              <w:rPr>
                <w:color w:val="000000"/>
              </w:rPr>
              <w:t>-0.62</w:t>
            </w:r>
          </w:p>
        </w:tc>
        <w:tc>
          <w:tcPr>
            <w:tcW w:w="684" w:type="dxa"/>
            <w:tcBorders>
              <w:top w:val="nil"/>
              <w:left w:val="nil"/>
              <w:bottom w:val="nil"/>
              <w:right w:val="nil"/>
            </w:tcBorders>
            <w:shd w:val="clear" w:color="auto" w:fill="auto"/>
            <w:noWrap/>
            <w:vAlign w:val="bottom"/>
            <w:hideMark/>
          </w:tcPr>
          <w:p w14:paraId="306F8FB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43440A1" w14:textId="77777777" w:rsidTr="001F5DD5">
        <w:trPr>
          <w:trHeight w:val="310"/>
        </w:trPr>
        <w:tc>
          <w:tcPr>
            <w:tcW w:w="5850" w:type="dxa"/>
            <w:tcBorders>
              <w:top w:val="nil"/>
              <w:left w:val="nil"/>
              <w:bottom w:val="single" w:sz="4" w:space="0" w:color="auto"/>
              <w:right w:val="nil"/>
            </w:tcBorders>
            <w:shd w:val="clear" w:color="000000" w:fill="FFFFFF"/>
            <w:noWrap/>
            <w:vAlign w:val="center"/>
            <w:hideMark/>
          </w:tcPr>
          <w:p w14:paraId="1632503B"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233C96CA" w14:textId="77777777" w:rsidR="008741ED" w:rsidRPr="00E26D3D" w:rsidRDefault="008741ED" w:rsidP="008741ED">
            <w:pPr>
              <w:spacing w:after="0" w:line="240" w:lineRule="auto"/>
              <w:jc w:val="center"/>
              <w:rPr>
                <w:color w:val="000000"/>
              </w:rPr>
            </w:pPr>
            <w:r w:rsidRPr="00E26D3D">
              <w:rPr>
                <w:color w:val="000000"/>
              </w:rPr>
              <w:t>-1.52</w:t>
            </w:r>
          </w:p>
        </w:tc>
        <w:tc>
          <w:tcPr>
            <w:tcW w:w="1350" w:type="dxa"/>
            <w:tcBorders>
              <w:top w:val="nil"/>
              <w:left w:val="nil"/>
              <w:bottom w:val="single" w:sz="4" w:space="0" w:color="auto"/>
              <w:right w:val="nil"/>
            </w:tcBorders>
            <w:shd w:val="clear" w:color="auto" w:fill="auto"/>
            <w:noWrap/>
            <w:vAlign w:val="bottom"/>
            <w:hideMark/>
          </w:tcPr>
          <w:p w14:paraId="6671956D" w14:textId="77777777" w:rsidR="008741ED" w:rsidRPr="00E26D3D" w:rsidRDefault="008741ED" w:rsidP="008741ED">
            <w:pPr>
              <w:spacing w:after="0" w:line="240" w:lineRule="auto"/>
              <w:jc w:val="center"/>
              <w:rPr>
                <w:color w:val="000000"/>
              </w:rPr>
            </w:pPr>
            <w:r w:rsidRPr="00E26D3D">
              <w:rPr>
                <w:color w:val="000000"/>
              </w:rPr>
              <w:t>0.97</w:t>
            </w:r>
          </w:p>
        </w:tc>
        <w:tc>
          <w:tcPr>
            <w:tcW w:w="756" w:type="dxa"/>
            <w:tcBorders>
              <w:top w:val="nil"/>
              <w:left w:val="nil"/>
              <w:bottom w:val="single" w:sz="4" w:space="0" w:color="auto"/>
              <w:right w:val="nil"/>
            </w:tcBorders>
            <w:shd w:val="clear" w:color="auto" w:fill="auto"/>
            <w:noWrap/>
            <w:vAlign w:val="bottom"/>
            <w:hideMark/>
          </w:tcPr>
          <w:p w14:paraId="2E7E72D5" w14:textId="77777777" w:rsidR="008741ED" w:rsidRPr="00E26D3D" w:rsidRDefault="008741ED" w:rsidP="008741ED">
            <w:pPr>
              <w:spacing w:after="0" w:line="240" w:lineRule="auto"/>
              <w:jc w:val="center"/>
              <w:rPr>
                <w:color w:val="000000"/>
              </w:rPr>
            </w:pPr>
            <w:r w:rsidRPr="00E26D3D">
              <w:rPr>
                <w:color w:val="000000"/>
              </w:rPr>
              <w:t>-1.57</w:t>
            </w:r>
          </w:p>
        </w:tc>
        <w:tc>
          <w:tcPr>
            <w:tcW w:w="684" w:type="dxa"/>
            <w:tcBorders>
              <w:top w:val="nil"/>
              <w:left w:val="nil"/>
              <w:bottom w:val="single" w:sz="4" w:space="0" w:color="auto"/>
              <w:right w:val="nil"/>
            </w:tcBorders>
            <w:shd w:val="clear" w:color="auto" w:fill="auto"/>
            <w:noWrap/>
            <w:vAlign w:val="bottom"/>
            <w:hideMark/>
          </w:tcPr>
          <w:p w14:paraId="44080F0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0333082" w14:textId="77777777" w:rsidTr="001F5DD5">
        <w:trPr>
          <w:trHeight w:val="310"/>
        </w:trPr>
        <w:tc>
          <w:tcPr>
            <w:tcW w:w="9360" w:type="dxa"/>
            <w:gridSpan w:val="5"/>
            <w:tcBorders>
              <w:top w:val="single" w:sz="4" w:space="0" w:color="auto"/>
              <w:left w:val="nil"/>
              <w:bottom w:val="nil"/>
              <w:right w:val="nil"/>
            </w:tcBorders>
            <w:shd w:val="clear" w:color="auto" w:fill="auto"/>
            <w:noWrap/>
            <w:vAlign w:val="center"/>
            <w:hideMark/>
          </w:tcPr>
          <w:p w14:paraId="63A01ADB"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707) = 6.55,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.13</w:t>
            </w:r>
          </w:p>
        </w:tc>
      </w:tr>
      <w:tr w:rsidR="008741ED" w:rsidRPr="00E26D3D" w14:paraId="705D2EAA" w14:textId="77777777" w:rsidTr="001F5DD5">
        <w:trPr>
          <w:trHeight w:val="290"/>
        </w:trPr>
        <w:tc>
          <w:tcPr>
            <w:tcW w:w="5850" w:type="dxa"/>
            <w:tcBorders>
              <w:top w:val="nil"/>
              <w:left w:val="nil"/>
              <w:bottom w:val="nil"/>
              <w:right w:val="nil"/>
            </w:tcBorders>
            <w:shd w:val="clear" w:color="000000" w:fill="FFFFFF"/>
            <w:noWrap/>
            <w:vAlign w:val="center"/>
            <w:hideMark/>
          </w:tcPr>
          <w:p w14:paraId="16D8A2C0"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0FE86A15" w14:textId="77777777" w:rsidR="008741ED" w:rsidRPr="00E26D3D" w:rsidRDefault="008741ED" w:rsidP="008741ED">
            <w:pPr>
              <w:spacing w:after="0" w:line="240" w:lineRule="auto"/>
              <w:rPr>
                <w:color w:val="000000"/>
              </w:rPr>
            </w:pPr>
          </w:p>
        </w:tc>
        <w:tc>
          <w:tcPr>
            <w:tcW w:w="1350" w:type="dxa"/>
            <w:tcBorders>
              <w:top w:val="nil"/>
              <w:left w:val="nil"/>
              <w:bottom w:val="nil"/>
              <w:right w:val="nil"/>
            </w:tcBorders>
            <w:shd w:val="clear" w:color="auto" w:fill="auto"/>
            <w:noWrap/>
            <w:vAlign w:val="bottom"/>
            <w:hideMark/>
          </w:tcPr>
          <w:p w14:paraId="623A624C"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74D9E010" w14:textId="77777777" w:rsidR="008741ED" w:rsidRPr="00E26D3D" w:rsidRDefault="008741ED" w:rsidP="008741ED">
            <w:pPr>
              <w:spacing w:after="0" w:line="240" w:lineRule="auto"/>
            </w:pPr>
          </w:p>
        </w:tc>
        <w:tc>
          <w:tcPr>
            <w:tcW w:w="684" w:type="dxa"/>
            <w:tcBorders>
              <w:top w:val="nil"/>
              <w:left w:val="nil"/>
              <w:bottom w:val="nil"/>
              <w:right w:val="nil"/>
            </w:tcBorders>
            <w:shd w:val="clear" w:color="auto" w:fill="auto"/>
            <w:noWrap/>
            <w:vAlign w:val="bottom"/>
            <w:hideMark/>
          </w:tcPr>
          <w:p w14:paraId="6575B993" w14:textId="77777777" w:rsidR="008741ED" w:rsidRPr="00E26D3D" w:rsidRDefault="008741ED" w:rsidP="008741ED">
            <w:pPr>
              <w:spacing w:after="0" w:line="240" w:lineRule="auto"/>
            </w:pPr>
          </w:p>
        </w:tc>
      </w:tr>
    </w:tbl>
    <w:p w14:paraId="64481D26" w14:textId="77777777" w:rsidR="001A4C58" w:rsidRPr="00E26D3D" w:rsidRDefault="001A4C58"/>
    <w:p w14:paraId="5251A429" w14:textId="77777777" w:rsidR="001A4C58" w:rsidRPr="00E26D3D" w:rsidRDefault="001A4C58">
      <w:r w:rsidRPr="00E26D3D">
        <w:br w:type="page"/>
      </w:r>
    </w:p>
    <w:p w14:paraId="72BB6B95" w14:textId="4561DE14" w:rsidR="0098483C" w:rsidRPr="00E26D3D" w:rsidRDefault="001A4C58">
      <w:r w:rsidRPr="00E26D3D">
        <w:rPr>
          <w:noProof/>
        </w:rPr>
        <w:drawing>
          <wp:inline distT="0" distB="0" distL="0" distR="0" wp14:anchorId="1886CD78" wp14:editId="3FBB029F">
            <wp:extent cx="5943600" cy="3924356"/>
            <wp:effectExtent l="0" t="0" r="0" b="0"/>
            <wp:docPr id="26" name="Picture 26" descr="D:\Research\Dissertation\Experiment 2\Figures\good_look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Research\Dissertation\Experiment 2\Figures\good_look_plot.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16A83E56" w14:textId="4DA57516" w:rsidR="0098483C" w:rsidRPr="00E26D3D" w:rsidRDefault="008D0C10" w:rsidP="0098483C">
      <w:r w:rsidRPr="00E26D3D">
        <w:rPr>
          <w:i/>
        </w:rPr>
        <w:t>Figure K.10</w:t>
      </w:r>
      <w:r w:rsidR="0098483C" w:rsidRPr="00E26D3D">
        <w:t>. Average GOOD LOOK as a function of Transcript Strength, Intervention type, and Memory Test Fairness. Error bars represent 95% confidence intervals.</w:t>
      </w:r>
    </w:p>
    <w:p w14:paraId="2E903E51" w14:textId="48474F56" w:rsidR="008741ED" w:rsidRPr="00E26D3D" w:rsidRDefault="008741ED">
      <w:r w:rsidRPr="00E26D3D">
        <w:br w:type="page"/>
      </w:r>
    </w:p>
    <w:tbl>
      <w:tblPr>
        <w:tblW w:w="9450" w:type="dxa"/>
        <w:tblLook w:val="04A0" w:firstRow="1" w:lastRow="0" w:firstColumn="1" w:lastColumn="0" w:noHBand="0" w:noVBand="1"/>
      </w:tblPr>
      <w:tblGrid>
        <w:gridCol w:w="5850"/>
        <w:gridCol w:w="720"/>
        <w:gridCol w:w="1080"/>
        <w:gridCol w:w="756"/>
        <w:gridCol w:w="1044"/>
      </w:tblGrid>
      <w:tr w:rsidR="008741ED" w:rsidRPr="00E26D3D" w14:paraId="799F46A6" w14:textId="77777777" w:rsidTr="001F5DD5">
        <w:trPr>
          <w:trHeight w:val="310"/>
        </w:trPr>
        <w:tc>
          <w:tcPr>
            <w:tcW w:w="5850" w:type="dxa"/>
            <w:tcBorders>
              <w:top w:val="nil"/>
              <w:left w:val="nil"/>
              <w:bottom w:val="nil"/>
              <w:right w:val="nil"/>
            </w:tcBorders>
            <w:shd w:val="clear" w:color="auto" w:fill="auto"/>
            <w:noWrap/>
            <w:vAlign w:val="bottom"/>
            <w:hideMark/>
          </w:tcPr>
          <w:p w14:paraId="41D43009" w14:textId="0D09EDA7" w:rsidR="008741ED" w:rsidRPr="00E26D3D" w:rsidRDefault="008D0C10" w:rsidP="008741ED">
            <w:pPr>
              <w:spacing w:after="0" w:line="240" w:lineRule="auto"/>
              <w:rPr>
                <w:color w:val="000000"/>
              </w:rPr>
            </w:pPr>
            <w:r w:rsidRPr="00E26D3D">
              <w:rPr>
                <w:color w:val="000000"/>
              </w:rPr>
              <w:t>Table K.11</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0443A1EA"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31A73CEA"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77D8AB9B"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4E3C47E7" w14:textId="77777777" w:rsidR="008741ED" w:rsidRPr="00E26D3D" w:rsidRDefault="008741ED" w:rsidP="008741ED">
            <w:pPr>
              <w:spacing w:after="0" w:line="240" w:lineRule="auto"/>
            </w:pPr>
          </w:p>
        </w:tc>
      </w:tr>
      <w:tr w:rsidR="008741ED" w:rsidRPr="00E26D3D" w14:paraId="4A32F3E8" w14:textId="77777777" w:rsidTr="001F5DD5">
        <w:trPr>
          <w:trHeight w:val="310"/>
        </w:trPr>
        <w:tc>
          <w:tcPr>
            <w:tcW w:w="5850" w:type="dxa"/>
            <w:tcBorders>
              <w:top w:val="nil"/>
              <w:left w:val="nil"/>
              <w:bottom w:val="nil"/>
              <w:right w:val="nil"/>
            </w:tcBorders>
            <w:shd w:val="clear" w:color="auto" w:fill="auto"/>
            <w:noWrap/>
            <w:vAlign w:val="bottom"/>
            <w:hideMark/>
          </w:tcPr>
          <w:p w14:paraId="6E66576C" w14:textId="77777777" w:rsidR="008741ED" w:rsidRPr="00E26D3D" w:rsidRDefault="008741ED" w:rsidP="008741ED">
            <w:pPr>
              <w:spacing w:after="0" w:line="240" w:lineRule="auto"/>
              <w:rPr>
                <w:i/>
                <w:iCs/>
                <w:color w:val="000000"/>
              </w:rPr>
            </w:pPr>
            <w:r w:rsidRPr="00E26D3D">
              <w:rPr>
                <w:i/>
                <w:iCs/>
                <w:color w:val="000000"/>
              </w:rPr>
              <w:t>ATTENTION</w:t>
            </w:r>
          </w:p>
        </w:tc>
        <w:tc>
          <w:tcPr>
            <w:tcW w:w="720" w:type="dxa"/>
            <w:tcBorders>
              <w:top w:val="nil"/>
              <w:left w:val="nil"/>
              <w:bottom w:val="nil"/>
              <w:right w:val="nil"/>
            </w:tcBorders>
            <w:shd w:val="clear" w:color="auto" w:fill="auto"/>
            <w:noWrap/>
            <w:vAlign w:val="bottom"/>
            <w:hideMark/>
          </w:tcPr>
          <w:p w14:paraId="6734B3A8" w14:textId="77777777" w:rsidR="008741ED" w:rsidRPr="00E26D3D" w:rsidRDefault="008741ED" w:rsidP="008741ED">
            <w:pPr>
              <w:spacing w:after="0" w:line="240" w:lineRule="auto"/>
              <w:rPr>
                <w:i/>
                <w:iCs/>
                <w:color w:val="000000"/>
              </w:rPr>
            </w:pPr>
          </w:p>
        </w:tc>
        <w:tc>
          <w:tcPr>
            <w:tcW w:w="1080" w:type="dxa"/>
            <w:tcBorders>
              <w:top w:val="nil"/>
              <w:left w:val="nil"/>
              <w:bottom w:val="nil"/>
              <w:right w:val="nil"/>
            </w:tcBorders>
            <w:shd w:val="clear" w:color="auto" w:fill="auto"/>
            <w:noWrap/>
            <w:vAlign w:val="bottom"/>
            <w:hideMark/>
          </w:tcPr>
          <w:p w14:paraId="6BDD23BF"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1DB14FEC"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3653DC30" w14:textId="77777777" w:rsidR="008741ED" w:rsidRPr="00E26D3D" w:rsidRDefault="008741ED" w:rsidP="008741ED">
            <w:pPr>
              <w:spacing w:after="0" w:line="240" w:lineRule="auto"/>
            </w:pPr>
          </w:p>
        </w:tc>
      </w:tr>
      <w:tr w:rsidR="008741ED" w:rsidRPr="00E26D3D" w14:paraId="3CF4173B" w14:textId="77777777" w:rsidTr="001F5DD5">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1FC3D649"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3700818A" w14:textId="77777777" w:rsidR="008741ED" w:rsidRPr="00E26D3D" w:rsidRDefault="008741ED" w:rsidP="008741ED">
            <w:pPr>
              <w:spacing w:after="0" w:line="240" w:lineRule="auto"/>
              <w:jc w:val="center"/>
              <w:rPr>
                <w:i/>
                <w:iCs/>
                <w:color w:val="000000"/>
              </w:rPr>
            </w:pPr>
            <w:r w:rsidRPr="00E26D3D">
              <w:rPr>
                <w:i/>
                <w:iCs/>
                <w:color w:val="000000"/>
              </w:rPr>
              <w:t>B</w:t>
            </w:r>
          </w:p>
        </w:tc>
        <w:tc>
          <w:tcPr>
            <w:tcW w:w="1080" w:type="dxa"/>
            <w:tcBorders>
              <w:top w:val="single" w:sz="4" w:space="0" w:color="auto"/>
              <w:left w:val="nil"/>
              <w:bottom w:val="single" w:sz="4" w:space="0" w:color="auto"/>
              <w:right w:val="nil"/>
            </w:tcBorders>
            <w:shd w:val="clear" w:color="auto" w:fill="auto"/>
            <w:noWrap/>
            <w:vAlign w:val="bottom"/>
            <w:hideMark/>
          </w:tcPr>
          <w:p w14:paraId="29766EDD"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3F87E50F" w14:textId="77777777" w:rsidR="008741ED" w:rsidRPr="00E26D3D" w:rsidRDefault="008741ED" w:rsidP="008741ED">
            <w:pPr>
              <w:spacing w:after="0" w:line="240" w:lineRule="auto"/>
              <w:jc w:val="center"/>
              <w:rPr>
                <w:i/>
                <w:iCs/>
                <w:color w:val="000000"/>
              </w:rPr>
            </w:pPr>
            <w:r w:rsidRPr="00E26D3D">
              <w:rPr>
                <w:i/>
                <w:iCs/>
                <w:color w:val="000000"/>
              </w:rPr>
              <w:t>t</w:t>
            </w:r>
          </w:p>
        </w:tc>
        <w:tc>
          <w:tcPr>
            <w:tcW w:w="1044" w:type="dxa"/>
            <w:tcBorders>
              <w:top w:val="single" w:sz="4" w:space="0" w:color="auto"/>
              <w:left w:val="nil"/>
              <w:bottom w:val="single" w:sz="4" w:space="0" w:color="auto"/>
              <w:right w:val="nil"/>
            </w:tcBorders>
            <w:shd w:val="clear" w:color="auto" w:fill="auto"/>
            <w:noWrap/>
            <w:vAlign w:val="bottom"/>
            <w:hideMark/>
          </w:tcPr>
          <w:p w14:paraId="5B6B42F2"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3F42896B" w14:textId="77777777" w:rsidTr="001F5DD5">
        <w:trPr>
          <w:trHeight w:val="310"/>
        </w:trPr>
        <w:tc>
          <w:tcPr>
            <w:tcW w:w="5850" w:type="dxa"/>
            <w:tcBorders>
              <w:top w:val="nil"/>
              <w:left w:val="nil"/>
              <w:bottom w:val="nil"/>
              <w:right w:val="nil"/>
            </w:tcBorders>
            <w:shd w:val="clear" w:color="auto" w:fill="auto"/>
            <w:noWrap/>
            <w:vAlign w:val="center"/>
            <w:hideMark/>
          </w:tcPr>
          <w:p w14:paraId="7B2BF9B0"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6116CB2C" w14:textId="77777777" w:rsidR="008741ED" w:rsidRPr="00E26D3D" w:rsidRDefault="008741ED" w:rsidP="008741ED">
            <w:pPr>
              <w:spacing w:after="0" w:line="240" w:lineRule="auto"/>
              <w:jc w:val="center"/>
              <w:rPr>
                <w:color w:val="000000"/>
              </w:rPr>
            </w:pPr>
            <w:r w:rsidRPr="00E26D3D">
              <w:rPr>
                <w:color w:val="000000"/>
              </w:rPr>
              <w:t>9.21</w:t>
            </w:r>
          </w:p>
        </w:tc>
        <w:tc>
          <w:tcPr>
            <w:tcW w:w="1080" w:type="dxa"/>
            <w:tcBorders>
              <w:top w:val="nil"/>
              <w:left w:val="nil"/>
              <w:bottom w:val="nil"/>
              <w:right w:val="nil"/>
            </w:tcBorders>
            <w:shd w:val="clear" w:color="auto" w:fill="auto"/>
            <w:noWrap/>
            <w:vAlign w:val="bottom"/>
            <w:hideMark/>
          </w:tcPr>
          <w:p w14:paraId="427D491A" w14:textId="77777777" w:rsidR="008741ED" w:rsidRPr="00E26D3D" w:rsidRDefault="008741ED" w:rsidP="008741ED">
            <w:pPr>
              <w:spacing w:after="0" w:line="240" w:lineRule="auto"/>
              <w:jc w:val="center"/>
              <w:rPr>
                <w:color w:val="000000"/>
              </w:rPr>
            </w:pPr>
            <w:r w:rsidRPr="00E26D3D">
              <w:rPr>
                <w:color w:val="000000"/>
              </w:rPr>
              <w:t>0.63</w:t>
            </w:r>
          </w:p>
        </w:tc>
        <w:tc>
          <w:tcPr>
            <w:tcW w:w="756" w:type="dxa"/>
            <w:tcBorders>
              <w:top w:val="nil"/>
              <w:left w:val="nil"/>
              <w:bottom w:val="nil"/>
              <w:right w:val="nil"/>
            </w:tcBorders>
            <w:shd w:val="clear" w:color="auto" w:fill="auto"/>
            <w:noWrap/>
            <w:vAlign w:val="bottom"/>
            <w:hideMark/>
          </w:tcPr>
          <w:p w14:paraId="5B6A366C" w14:textId="77777777" w:rsidR="008741ED" w:rsidRPr="00E26D3D" w:rsidRDefault="008741ED" w:rsidP="008741ED">
            <w:pPr>
              <w:spacing w:after="0" w:line="240" w:lineRule="auto"/>
              <w:jc w:val="center"/>
              <w:rPr>
                <w:color w:val="000000"/>
              </w:rPr>
            </w:pPr>
            <w:r w:rsidRPr="00E26D3D">
              <w:rPr>
                <w:color w:val="000000"/>
              </w:rPr>
              <w:t>14.65</w:t>
            </w:r>
          </w:p>
        </w:tc>
        <w:tc>
          <w:tcPr>
            <w:tcW w:w="1044" w:type="dxa"/>
            <w:tcBorders>
              <w:top w:val="nil"/>
              <w:left w:val="nil"/>
              <w:bottom w:val="nil"/>
              <w:right w:val="nil"/>
            </w:tcBorders>
            <w:shd w:val="clear" w:color="auto" w:fill="auto"/>
            <w:noWrap/>
            <w:vAlign w:val="bottom"/>
            <w:hideMark/>
          </w:tcPr>
          <w:p w14:paraId="14B6AE1F"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1554DE25" w14:textId="77777777" w:rsidTr="001F5DD5">
        <w:trPr>
          <w:trHeight w:val="310"/>
        </w:trPr>
        <w:tc>
          <w:tcPr>
            <w:tcW w:w="5850" w:type="dxa"/>
            <w:tcBorders>
              <w:top w:val="nil"/>
              <w:left w:val="nil"/>
              <w:bottom w:val="nil"/>
              <w:right w:val="nil"/>
            </w:tcBorders>
            <w:shd w:val="clear" w:color="auto" w:fill="auto"/>
            <w:noWrap/>
            <w:vAlign w:val="center"/>
            <w:hideMark/>
          </w:tcPr>
          <w:p w14:paraId="769EA383"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3EF3CA08" w14:textId="77777777" w:rsidR="008741ED" w:rsidRPr="00E26D3D" w:rsidRDefault="008741ED" w:rsidP="008741ED">
            <w:pPr>
              <w:spacing w:after="0" w:line="240" w:lineRule="auto"/>
              <w:jc w:val="center"/>
              <w:rPr>
                <w:color w:val="000000"/>
              </w:rPr>
            </w:pPr>
            <w:r w:rsidRPr="00E26D3D">
              <w:rPr>
                <w:color w:val="000000"/>
              </w:rPr>
              <w:t>-1.55</w:t>
            </w:r>
          </w:p>
        </w:tc>
        <w:tc>
          <w:tcPr>
            <w:tcW w:w="1080" w:type="dxa"/>
            <w:tcBorders>
              <w:top w:val="nil"/>
              <w:left w:val="nil"/>
              <w:bottom w:val="nil"/>
              <w:right w:val="nil"/>
            </w:tcBorders>
            <w:shd w:val="clear" w:color="auto" w:fill="auto"/>
            <w:noWrap/>
            <w:vAlign w:val="bottom"/>
            <w:hideMark/>
          </w:tcPr>
          <w:p w14:paraId="299A6F0C" w14:textId="77777777" w:rsidR="008741ED" w:rsidRPr="00E26D3D" w:rsidRDefault="008741ED" w:rsidP="008741ED">
            <w:pPr>
              <w:spacing w:after="0" w:line="240" w:lineRule="auto"/>
              <w:jc w:val="center"/>
              <w:rPr>
                <w:color w:val="000000"/>
              </w:rPr>
            </w:pPr>
            <w:r w:rsidRPr="00E26D3D">
              <w:rPr>
                <w:color w:val="000000"/>
              </w:rPr>
              <w:t>0.46</w:t>
            </w:r>
          </w:p>
        </w:tc>
        <w:tc>
          <w:tcPr>
            <w:tcW w:w="756" w:type="dxa"/>
            <w:tcBorders>
              <w:top w:val="nil"/>
              <w:left w:val="nil"/>
              <w:bottom w:val="nil"/>
              <w:right w:val="nil"/>
            </w:tcBorders>
            <w:shd w:val="clear" w:color="auto" w:fill="auto"/>
            <w:noWrap/>
            <w:vAlign w:val="bottom"/>
            <w:hideMark/>
          </w:tcPr>
          <w:p w14:paraId="24A2E68B" w14:textId="77777777" w:rsidR="008741ED" w:rsidRPr="00E26D3D" w:rsidRDefault="008741ED" w:rsidP="008741ED">
            <w:pPr>
              <w:spacing w:after="0" w:line="240" w:lineRule="auto"/>
              <w:jc w:val="center"/>
              <w:rPr>
                <w:color w:val="000000"/>
              </w:rPr>
            </w:pPr>
            <w:r w:rsidRPr="00E26D3D">
              <w:rPr>
                <w:color w:val="000000"/>
              </w:rPr>
              <w:t>-3.38</w:t>
            </w:r>
          </w:p>
        </w:tc>
        <w:tc>
          <w:tcPr>
            <w:tcW w:w="1044" w:type="dxa"/>
            <w:tcBorders>
              <w:top w:val="nil"/>
              <w:left w:val="nil"/>
              <w:bottom w:val="nil"/>
              <w:right w:val="nil"/>
            </w:tcBorders>
            <w:shd w:val="clear" w:color="auto" w:fill="auto"/>
            <w:noWrap/>
            <w:vAlign w:val="bottom"/>
            <w:hideMark/>
          </w:tcPr>
          <w:p w14:paraId="18732B67"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1EC4A23F" w14:textId="77777777" w:rsidTr="001F5DD5">
        <w:trPr>
          <w:trHeight w:val="310"/>
        </w:trPr>
        <w:tc>
          <w:tcPr>
            <w:tcW w:w="5850" w:type="dxa"/>
            <w:tcBorders>
              <w:top w:val="nil"/>
              <w:left w:val="nil"/>
              <w:bottom w:val="nil"/>
              <w:right w:val="nil"/>
            </w:tcBorders>
            <w:shd w:val="clear" w:color="auto" w:fill="auto"/>
            <w:noWrap/>
            <w:vAlign w:val="center"/>
            <w:hideMark/>
          </w:tcPr>
          <w:p w14:paraId="73DAEF1B"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3113CB75" w14:textId="77777777" w:rsidR="008741ED" w:rsidRPr="00E26D3D" w:rsidRDefault="008741ED" w:rsidP="008741ED">
            <w:pPr>
              <w:spacing w:after="0" w:line="240" w:lineRule="auto"/>
              <w:jc w:val="center"/>
              <w:rPr>
                <w:color w:val="000000"/>
              </w:rPr>
            </w:pPr>
            <w:r w:rsidRPr="00E26D3D">
              <w:rPr>
                <w:color w:val="000000"/>
              </w:rPr>
              <w:t>-0.47</w:t>
            </w:r>
          </w:p>
        </w:tc>
        <w:tc>
          <w:tcPr>
            <w:tcW w:w="1080" w:type="dxa"/>
            <w:tcBorders>
              <w:top w:val="nil"/>
              <w:left w:val="nil"/>
              <w:bottom w:val="nil"/>
              <w:right w:val="nil"/>
            </w:tcBorders>
            <w:shd w:val="clear" w:color="auto" w:fill="auto"/>
            <w:noWrap/>
            <w:vAlign w:val="bottom"/>
            <w:hideMark/>
          </w:tcPr>
          <w:p w14:paraId="5F7109AA" w14:textId="77777777" w:rsidR="008741ED" w:rsidRPr="00E26D3D" w:rsidRDefault="008741ED" w:rsidP="008741ED">
            <w:pPr>
              <w:spacing w:after="0" w:line="240" w:lineRule="auto"/>
              <w:jc w:val="center"/>
              <w:rPr>
                <w:color w:val="000000"/>
              </w:rPr>
            </w:pPr>
            <w:r w:rsidRPr="00E26D3D">
              <w:rPr>
                <w:color w:val="000000"/>
              </w:rPr>
              <w:t>0.48</w:t>
            </w:r>
          </w:p>
        </w:tc>
        <w:tc>
          <w:tcPr>
            <w:tcW w:w="756" w:type="dxa"/>
            <w:tcBorders>
              <w:top w:val="nil"/>
              <w:left w:val="nil"/>
              <w:bottom w:val="nil"/>
              <w:right w:val="nil"/>
            </w:tcBorders>
            <w:shd w:val="clear" w:color="auto" w:fill="auto"/>
            <w:noWrap/>
            <w:vAlign w:val="bottom"/>
            <w:hideMark/>
          </w:tcPr>
          <w:p w14:paraId="0E8CA783" w14:textId="77777777" w:rsidR="008741ED" w:rsidRPr="00E26D3D" w:rsidRDefault="008741ED" w:rsidP="008741ED">
            <w:pPr>
              <w:spacing w:after="0" w:line="240" w:lineRule="auto"/>
              <w:jc w:val="center"/>
              <w:rPr>
                <w:color w:val="000000"/>
              </w:rPr>
            </w:pPr>
            <w:r w:rsidRPr="00E26D3D">
              <w:rPr>
                <w:color w:val="000000"/>
              </w:rPr>
              <w:t>-0.98</w:t>
            </w:r>
          </w:p>
        </w:tc>
        <w:tc>
          <w:tcPr>
            <w:tcW w:w="1044" w:type="dxa"/>
            <w:tcBorders>
              <w:top w:val="nil"/>
              <w:left w:val="nil"/>
              <w:bottom w:val="nil"/>
              <w:right w:val="nil"/>
            </w:tcBorders>
            <w:shd w:val="clear" w:color="auto" w:fill="auto"/>
            <w:noWrap/>
            <w:vAlign w:val="bottom"/>
            <w:hideMark/>
          </w:tcPr>
          <w:p w14:paraId="4502FD8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E816095" w14:textId="77777777" w:rsidTr="001F5DD5">
        <w:trPr>
          <w:trHeight w:val="310"/>
        </w:trPr>
        <w:tc>
          <w:tcPr>
            <w:tcW w:w="5850" w:type="dxa"/>
            <w:tcBorders>
              <w:top w:val="nil"/>
              <w:left w:val="nil"/>
              <w:bottom w:val="nil"/>
              <w:right w:val="nil"/>
            </w:tcBorders>
            <w:shd w:val="clear" w:color="auto" w:fill="auto"/>
            <w:noWrap/>
            <w:vAlign w:val="center"/>
            <w:hideMark/>
          </w:tcPr>
          <w:p w14:paraId="789116F0"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7129DD09" w14:textId="77777777" w:rsidR="008741ED" w:rsidRPr="00E26D3D" w:rsidRDefault="008741ED" w:rsidP="008741ED">
            <w:pPr>
              <w:spacing w:after="0" w:line="240" w:lineRule="auto"/>
              <w:jc w:val="center"/>
              <w:rPr>
                <w:color w:val="000000"/>
              </w:rPr>
            </w:pPr>
            <w:r w:rsidRPr="00E26D3D">
              <w:rPr>
                <w:color w:val="000000"/>
              </w:rPr>
              <w:t>-0.62</w:t>
            </w:r>
          </w:p>
        </w:tc>
        <w:tc>
          <w:tcPr>
            <w:tcW w:w="1080" w:type="dxa"/>
            <w:tcBorders>
              <w:top w:val="nil"/>
              <w:left w:val="nil"/>
              <w:bottom w:val="nil"/>
              <w:right w:val="nil"/>
            </w:tcBorders>
            <w:shd w:val="clear" w:color="auto" w:fill="auto"/>
            <w:noWrap/>
            <w:vAlign w:val="bottom"/>
            <w:hideMark/>
          </w:tcPr>
          <w:p w14:paraId="6E11992E" w14:textId="77777777" w:rsidR="008741ED" w:rsidRPr="00E26D3D" w:rsidRDefault="008741ED" w:rsidP="008741ED">
            <w:pPr>
              <w:spacing w:after="0" w:line="240" w:lineRule="auto"/>
              <w:jc w:val="center"/>
              <w:rPr>
                <w:color w:val="000000"/>
              </w:rPr>
            </w:pPr>
            <w:r w:rsidRPr="00E26D3D">
              <w:rPr>
                <w:color w:val="000000"/>
              </w:rPr>
              <w:t>0.45</w:t>
            </w:r>
          </w:p>
        </w:tc>
        <w:tc>
          <w:tcPr>
            <w:tcW w:w="756" w:type="dxa"/>
            <w:tcBorders>
              <w:top w:val="nil"/>
              <w:left w:val="nil"/>
              <w:bottom w:val="nil"/>
              <w:right w:val="nil"/>
            </w:tcBorders>
            <w:shd w:val="clear" w:color="auto" w:fill="auto"/>
            <w:noWrap/>
            <w:vAlign w:val="bottom"/>
            <w:hideMark/>
          </w:tcPr>
          <w:p w14:paraId="342E5DBE" w14:textId="77777777" w:rsidR="008741ED" w:rsidRPr="00E26D3D" w:rsidRDefault="008741ED" w:rsidP="008741ED">
            <w:pPr>
              <w:spacing w:after="0" w:line="240" w:lineRule="auto"/>
              <w:jc w:val="center"/>
              <w:rPr>
                <w:color w:val="000000"/>
              </w:rPr>
            </w:pPr>
            <w:r w:rsidRPr="00E26D3D">
              <w:rPr>
                <w:color w:val="000000"/>
              </w:rPr>
              <w:t>-1.38</w:t>
            </w:r>
          </w:p>
        </w:tc>
        <w:tc>
          <w:tcPr>
            <w:tcW w:w="1044" w:type="dxa"/>
            <w:tcBorders>
              <w:top w:val="nil"/>
              <w:left w:val="nil"/>
              <w:bottom w:val="nil"/>
              <w:right w:val="nil"/>
            </w:tcBorders>
            <w:shd w:val="clear" w:color="auto" w:fill="auto"/>
            <w:noWrap/>
            <w:vAlign w:val="bottom"/>
            <w:hideMark/>
          </w:tcPr>
          <w:p w14:paraId="71CF086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1E78F57" w14:textId="77777777" w:rsidTr="001F5DD5">
        <w:trPr>
          <w:trHeight w:val="310"/>
        </w:trPr>
        <w:tc>
          <w:tcPr>
            <w:tcW w:w="5850" w:type="dxa"/>
            <w:tcBorders>
              <w:top w:val="nil"/>
              <w:left w:val="nil"/>
              <w:bottom w:val="nil"/>
              <w:right w:val="nil"/>
            </w:tcBorders>
            <w:shd w:val="clear" w:color="auto" w:fill="auto"/>
            <w:noWrap/>
            <w:vAlign w:val="center"/>
            <w:hideMark/>
          </w:tcPr>
          <w:p w14:paraId="34630AF9"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56A8B9F0" w14:textId="77777777" w:rsidR="008741ED" w:rsidRPr="00E26D3D" w:rsidRDefault="008741ED" w:rsidP="008741ED">
            <w:pPr>
              <w:spacing w:after="0" w:line="240" w:lineRule="auto"/>
              <w:jc w:val="center"/>
              <w:rPr>
                <w:color w:val="000000"/>
              </w:rPr>
            </w:pPr>
            <w:r w:rsidRPr="00E26D3D">
              <w:rPr>
                <w:color w:val="000000"/>
              </w:rPr>
              <w:t>-1.12</w:t>
            </w:r>
          </w:p>
        </w:tc>
        <w:tc>
          <w:tcPr>
            <w:tcW w:w="1080" w:type="dxa"/>
            <w:tcBorders>
              <w:top w:val="nil"/>
              <w:left w:val="nil"/>
              <w:bottom w:val="nil"/>
              <w:right w:val="nil"/>
            </w:tcBorders>
            <w:shd w:val="clear" w:color="auto" w:fill="auto"/>
            <w:noWrap/>
            <w:vAlign w:val="bottom"/>
            <w:hideMark/>
          </w:tcPr>
          <w:p w14:paraId="21F210F8" w14:textId="77777777" w:rsidR="008741ED" w:rsidRPr="00E26D3D" w:rsidRDefault="008741ED" w:rsidP="008741ED">
            <w:pPr>
              <w:spacing w:after="0" w:line="240" w:lineRule="auto"/>
              <w:jc w:val="center"/>
              <w:rPr>
                <w:color w:val="000000"/>
              </w:rPr>
            </w:pPr>
            <w:r w:rsidRPr="00E26D3D">
              <w:rPr>
                <w:color w:val="000000"/>
              </w:rPr>
              <w:t>0.48</w:t>
            </w:r>
          </w:p>
        </w:tc>
        <w:tc>
          <w:tcPr>
            <w:tcW w:w="756" w:type="dxa"/>
            <w:tcBorders>
              <w:top w:val="nil"/>
              <w:left w:val="nil"/>
              <w:bottom w:val="nil"/>
              <w:right w:val="nil"/>
            </w:tcBorders>
            <w:shd w:val="clear" w:color="auto" w:fill="auto"/>
            <w:noWrap/>
            <w:vAlign w:val="bottom"/>
            <w:hideMark/>
          </w:tcPr>
          <w:p w14:paraId="5E81B955" w14:textId="77777777" w:rsidR="008741ED" w:rsidRPr="00E26D3D" w:rsidRDefault="008741ED" w:rsidP="008741ED">
            <w:pPr>
              <w:spacing w:after="0" w:line="240" w:lineRule="auto"/>
              <w:jc w:val="center"/>
              <w:rPr>
                <w:color w:val="000000"/>
              </w:rPr>
            </w:pPr>
            <w:r w:rsidRPr="00E26D3D">
              <w:rPr>
                <w:color w:val="000000"/>
              </w:rPr>
              <w:t>-2.34</w:t>
            </w:r>
          </w:p>
        </w:tc>
        <w:tc>
          <w:tcPr>
            <w:tcW w:w="1044" w:type="dxa"/>
            <w:tcBorders>
              <w:top w:val="nil"/>
              <w:left w:val="nil"/>
              <w:bottom w:val="nil"/>
              <w:right w:val="nil"/>
            </w:tcBorders>
            <w:shd w:val="clear" w:color="auto" w:fill="auto"/>
            <w:noWrap/>
            <w:vAlign w:val="bottom"/>
            <w:hideMark/>
          </w:tcPr>
          <w:p w14:paraId="31AFD768" w14:textId="77777777" w:rsidR="008741ED" w:rsidRPr="00E26D3D" w:rsidRDefault="008741ED" w:rsidP="008741ED">
            <w:pPr>
              <w:spacing w:after="0" w:line="240" w:lineRule="auto"/>
              <w:jc w:val="center"/>
              <w:rPr>
                <w:color w:val="000000"/>
              </w:rPr>
            </w:pPr>
            <w:r w:rsidRPr="00E26D3D">
              <w:rPr>
                <w:color w:val="000000"/>
              </w:rPr>
              <w:t>0.31</w:t>
            </w:r>
          </w:p>
        </w:tc>
      </w:tr>
      <w:tr w:rsidR="008741ED" w:rsidRPr="00E26D3D" w14:paraId="3EC70B81" w14:textId="77777777" w:rsidTr="001F5DD5">
        <w:trPr>
          <w:trHeight w:val="310"/>
        </w:trPr>
        <w:tc>
          <w:tcPr>
            <w:tcW w:w="5850" w:type="dxa"/>
            <w:tcBorders>
              <w:top w:val="nil"/>
              <w:left w:val="nil"/>
              <w:bottom w:val="nil"/>
              <w:right w:val="nil"/>
            </w:tcBorders>
            <w:shd w:val="clear" w:color="auto" w:fill="auto"/>
            <w:noWrap/>
            <w:vAlign w:val="center"/>
            <w:hideMark/>
          </w:tcPr>
          <w:p w14:paraId="6B72DF49"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30ECD5D4" w14:textId="77777777" w:rsidR="008741ED" w:rsidRPr="00E26D3D" w:rsidRDefault="008741ED" w:rsidP="008741ED">
            <w:pPr>
              <w:spacing w:after="0" w:line="240" w:lineRule="auto"/>
              <w:jc w:val="center"/>
              <w:rPr>
                <w:color w:val="000000"/>
              </w:rPr>
            </w:pPr>
            <w:r w:rsidRPr="00E26D3D">
              <w:rPr>
                <w:color w:val="000000"/>
              </w:rPr>
              <w:t>0.09</w:t>
            </w:r>
          </w:p>
        </w:tc>
        <w:tc>
          <w:tcPr>
            <w:tcW w:w="1080" w:type="dxa"/>
            <w:tcBorders>
              <w:top w:val="nil"/>
              <w:left w:val="nil"/>
              <w:bottom w:val="nil"/>
              <w:right w:val="nil"/>
            </w:tcBorders>
            <w:shd w:val="clear" w:color="auto" w:fill="auto"/>
            <w:noWrap/>
            <w:vAlign w:val="bottom"/>
            <w:hideMark/>
          </w:tcPr>
          <w:p w14:paraId="08D3E57C" w14:textId="77777777" w:rsidR="008741ED" w:rsidRPr="00E26D3D" w:rsidRDefault="008741ED" w:rsidP="008741ED">
            <w:pPr>
              <w:spacing w:after="0" w:line="240" w:lineRule="auto"/>
              <w:jc w:val="center"/>
              <w:rPr>
                <w:color w:val="000000"/>
              </w:rPr>
            </w:pPr>
            <w:r w:rsidRPr="00E26D3D">
              <w:rPr>
                <w:color w:val="000000"/>
              </w:rPr>
              <w:t>0.19</w:t>
            </w:r>
          </w:p>
        </w:tc>
        <w:tc>
          <w:tcPr>
            <w:tcW w:w="756" w:type="dxa"/>
            <w:tcBorders>
              <w:top w:val="nil"/>
              <w:left w:val="nil"/>
              <w:bottom w:val="nil"/>
              <w:right w:val="nil"/>
            </w:tcBorders>
            <w:shd w:val="clear" w:color="auto" w:fill="auto"/>
            <w:noWrap/>
            <w:vAlign w:val="bottom"/>
            <w:hideMark/>
          </w:tcPr>
          <w:p w14:paraId="441773C1" w14:textId="77777777" w:rsidR="008741ED" w:rsidRPr="00E26D3D" w:rsidRDefault="008741ED" w:rsidP="008741ED">
            <w:pPr>
              <w:spacing w:after="0" w:line="240" w:lineRule="auto"/>
              <w:jc w:val="center"/>
              <w:rPr>
                <w:color w:val="000000"/>
              </w:rPr>
            </w:pPr>
            <w:r w:rsidRPr="00E26D3D">
              <w:rPr>
                <w:color w:val="000000"/>
              </w:rPr>
              <w:t>0.46</w:t>
            </w:r>
          </w:p>
        </w:tc>
        <w:tc>
          <w:tcPr>
            <w:tcW w:w="1044" w:type="dxa"/>
            <w:tcBorders>
              <w:top w:val="nil"/>
              <w:left w:val="nil"/>
              <w:bottom w:val="nil"/>
              <w:right w:val="nil"/>
            </w:tcBorders>
            <w:shd w:val="clear" w:color="auto" w:fill="auto"/>
            <w:noWrap/>
            <w:vAlign w:val="bottom"/>
            <w:hideMark/>
          </w:tcPr>
          <w:p w14:paraId="52C0854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B9A836A" w14:textId="77777777" w:rsidTr="001F5DD5">
        <w:trPr>
          <w:trHeight w:val="310"/>
        </w:trPr>
        <w:tc>
          <w:tcPr>
            <w:tcW w:w="5850" w:type="dxa"/>
            <w:tcBorders>
              <w:top w:val="nil"/>
              <w:left w:val="nil"/>
              <w:bottom w:val="nil"/>
              <w:right w:val="nil"/>
            </w:tcBorders>
            <w:shd w:val="clear" w:color="auto" w:fill="auto"/>
            <w:noWrap/>
            <w:vAlign w:val="center"/>
            <w:hideMark/>
          </w:tcPr>
          <w:p w14:paraId="75112B9A"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2EC2A7AF" w14:textId="77777777" w:rsidR="008741ED" w:rsidRPr="00E26D3D" w:rsidRDefault="008741ED" w:rsidP="008741ED">
            <w:pPr>
              <w:spacing w:after="0" w:line="240" w:lineRule="auto"/>
              <w:jc w:val="center"/>
              <w:rPr>
                <w:color w:val="000000"/>
              </w:rPr>
            </w:pPr>
            <w:r w:rsidRPr="00E26D3D">
              <w:rPr>
                <w:color w:val="000000"/>
              </w:rPr>
              <w:t>0.00</w:t>
            </w:r>
          </w:p>
        </w:tc>
        <w:tc>
          <w:tcPr>
            <w:tcW w:w="1080" w:type="dxa"/>
            <w:tcBorders>
              <w:top w:val="nil"/>
              <w:left w:val="nil"/>
              <w:bottom w:val="nil"/>
              <w:right w:val="nil"/>
            </w:tcBorders>
            <w:shd w:val="clear" w:color="auto" w:fill="auto"/>
            <w:noWrap/>
            <w:vAlign w:val="bottom"/>
            <w:hideMark/>
          </w:tcPr>
          <w:p w14:paraId="7CA7BE69"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4A40BA2E" w14:textId="77777777" w:rsidR="008741ED" w:rsidRPr="00E26D3D" w:rsidRDefault="008741ED" w:rsidP="008741ED">
            <w:pPr>
              <w:spacing w:after="0" w:line="240" w:lineRule="auto"/>
              <w:jc w:val="center"/>
              <w:rPr>
                <w:color w:val="000000"/>
              </w:rPr>
            </w:pPr>
            <w:r w:rsidRPr="00E26D3D">
              <w:rPr>
                <w:color w:val="000000"/>
              </w:rPr>
              <w:t>0.56</w:t>
            </w:r>
          </w:p>
        </w:tc>
        <w:tc>
          <w:tcPr>
            <w:tcW w:w="1044" w:type="dxa"/>
            <w:tcBorders>
              <w:top w:val="nil"/>
              <w:left w:val="nil"/>
              <w:bottom w:val="nil"/>
              <w:right w:val="nil"/>
            </w:tcBorders>
            <w:shd w:val="clear" w:color="auto" w:fill="auto"/>
            <w:noWrap/>
            <w:vAlign w:val="bottom"/>
            <w:hideMark/>
          </w:tcPr>
          <w:p w14:paraId="3033504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3429847" w14:textId="77777777" w:rsidTr="001F5DD5">
        <w:trPr>
          <w:trHeight w:val="310"/>
        </w:trPr>
        <w:tc>
          <w:tcPr>
            <w:tcW w:w="5850" w:type="dxa"/>
            <w:tcBorders>
              <w:top w:val="nil"/>
              <w:left w:val="nil"/>
              <w:bottom w:val="nil"/>
              <w:right w:val="nil"/>
            </w:tcBorders>
            <w:shd w:val="clear" w:color="auto" w:fill="auto"/>
            <w:noWrap/>
            <w:vAlign w:val="center"/>
            <w:hideMark/>
          </w:tcPr>
          <w:p w14:paraId="31B03D05"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5121B58B" w14:textId="77777777" w:rsidR="008741ED" w:rsidRPr="00E26D3D" w:rsidRDefault="008741ED" w:rsidP="008741ED">
            <w:pPr>
              <w:spacing w:after="0" w:line="240" w:lineRule="auto"/>
              <w:jc w:val="center"/>
              <w:rPr>
                <w:color w:val="000000"/>
              </w:rPr>
            </w:pPr>
            <w:r w:rsidRPr="00E26D3D">
              <w:rPr>
                <w:color w:val="000000"/>
              </w:rPr>
              <w:t>-0.06</w:t>
            </w:r>
          </w:p>
        </w:tc>
        <w:tc>
          <w:tcPr>
            <w:tcW w:w="1080" w:type="dxa"/>
            <w:tcBorders>
              <w:top w:val="nil"/>
              <w:left w:val="nil"/>
              <w:bottom w:val="nil"/>
              <w:right w:val="nil"/>
            </w:tcBorders>
            <w:shd w:val="clear" w:color="auto" w:fill="auto"/>
            <w:noWrap/>
            <w:vAlign w:val="bottom"/>
            <w:hideMark/>
          </w:tcPr>
          <w:p w14:paraId="153E6F57"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174207EB" w14:textId="77777777" w:rsidR="008741ED" w:rsidRPr="00E26D3D" w:rsidRDefault="008741ED" w:rsidP="008741ED">
            <w:pPr>
              <w:spacing w:after="0" w:line="240" w:lineRule="auto"/>
              <w:jc w:val="center"/>
              <w:rPr>
                <w:color w:val="000000"/>
              </w:rPr>
            </w:pPr>
            <w:r w:rsidRPr="00E26D3D">
              <w:rPr>
                <w:color w:val="000000"/>
              </w:rPr>
              <w:t>-0.85</w:t>
            </w:r>
          </w:p>
        </w:tc>
        <w:tc>
          <w:tcPr>
            <w:tcW w:w="1044" w:type="dxa"/>
            <w:tcBorders>
              <w:top w:val="nil"/>
              <w:left w:val="nil"/>
              <w:bottom w:val="nil"/>
              <w:right w:val="nil"/>
            </w:tcBorders>
            <w:shd w:val="clear" w:color="auto" w:fill="auto"/>
            <w:noWrap/>
            <w:vAlign w:val="bottom"/>
            <w:hideMark/>
          </w:tcPr>
          <w:p w14:paraId="5B36756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EE7C1AC" w14:textId="77777777" w:rsidTr="001F5DD5">
        <w:trPr>
          <w:trHeight w:val="310"/>
        </w:trPr>
        <w:tc>
          <w:tcPr>
            <w:tcW w:w="5850" w:type="dxa"/>
            <w:tcBorders>
              <w:top w:val="nil"/>
              <w:left w:val="nil"/>
              <w:bottom w:val="nil"/>
              <w:right w:val="nil"/>
            </w:tcBorders>
            <w:shd w:val="clear" w:color="auto" w:fill="auto"/>
            <w:noWrap/>
            <w:vAlign w:val="center"/>
            <w:hideMark/>
          </w:tcPr>
          <w:p w14:paraId="3CD8CDE9"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64602F9F" w14:textId="77777777" w:rsidR="008741ED" w:rsidRPr="00E26D3D" w:rsidRDefault="008741ED" w:rsidP="008741ED">
            <w:pPr>
              <w:spacing w:after="0" w:line="240" w:lineRule="auto"/>
              <w:jc w:val="center"/>
              <w:rPr>
                <w:color w:val="000000"/>
              </w:rPr>
            </w:pPr>
            <w:r w:rsidRPr="00E26D3D">
              <w:rPr>
                <w:color w:val="000000"/>
              </w:rPr>
              <w:t>0.23</w:t>
            </w:r>
          </w:p>
        </w:tc>
        <w:tc>
          <w:tcPr>
            <w:tcW w:w="1080" w:type="dxa"/>
            <w:tcBorders>
              <w:top w:val="nil"/>
              <w:left w:val="nil"/>
              <w:bottom w:val="nil"/>
              <w:right w:val="nil"/>
            </w:tcBorders>
            <w:shd w:val="clear" w:color="auto" w:fill="auto"/>
            <w:noWrap/>
            <w:vAlign w:val="bottom"/>
            <w:hideMark/>
          </w:tcPr>
          <w:p w14:paraId="590FC7A5" w14:textId="77777777" w:rsidR="008741ED" w:rsidRPr="00E26D3D" w:rsidRDefault="008741ED" w:rsidP="008741ED">
            <w:pPr>
              <w:spacing w:after="0" w:line="240" w:lineRule="auto"/>
              <w:jc w:val="center"/>
              <w:rPr>
                <w:color w:val="000000"/>
              </w:rPr>
            </w:pPr>
            <w:r w:rsidRPr="00E26D3D">
              <w:rPr>
                <w:color w:val="000000"/>
              </w:rPr>
              <w:t>0.10</w:t>
            </w:r>
          </w:p>
        </w:tc>
        <w:tc>
          <w:tcPr>
            <w:tcW w:w="756" w:type="dxa"/>
            <w:tcBorders>
              <w:top w:val="nil"/>
              <w:left w:val="nil"/>
              <w:bottom w:val="nil"/>
              <w:right w:val="nil"/>
            </w:tcBorders>
            <w:shd w:val="clear" w:color="auto" w:fill="auto"/>
            <w:noWrap/>
            <w:vAlign w:val="bottom"/>
            <w:hideMark/>
          </w:tcPr>
          <w:p w14:paraId="4D6AD976" w14:textId="77777777" w:rsidR="008741ED" w:rsidRPr="00E26D3D" w:rsidRDefault="008741ED" w:rsidP="008741ED">
            <w:pPr>
              <w:spacing w:after="0" w:line="240" w:lineRule="auto"/>
              <w:jc w:val="center"/>
              <w:rPr>
                <w:color w:val="000000"/>
              </w:rPr>
            </w:pPr>
            <w:r w:rsidRPr="00E26D3D">
              <w:rPr>
                <w:color w:val="000000"/>
              </w:rPr>
              <w:t>2.34</w:t>
            </w:r>
          </w:p>
        </w:tc>
        <w:tc>
          <w:tcPr>
            <w:tcW w:w="1044" w:type="dxa"/>
            <w:tcBorders>
              <w:top w:val="nil"/>
              <w:left w:val="nil"/>
              <w:bottom w:val="nil"/>
              <w:right w:val="nil"/>
            </w:tcBorders>
            <w:shd w:val="clear" w:color="auto" w:fill="auto"/>
            <w:noWrap/>
            <w:vAlign w:val="bottom"/>
            <w:hideMark/>
          </w:tcPr>
          <w:p w14:paraId="17255983" w14:textId="77777777" w:rsidR="008741ED" w:rsidRPr="00E26D3D" w:rsidRDefault="008741ED" w:rsidP="008741ED">
            <w:pPr>
              <w:spacing w:after="0" w:line="240" w:lineRule="auto"/>
              <w:jc w:val="center"/>
              <w:rPr>
                <w:color w:val="000000"/>
              </w:rPr>
            </w:pPr>
            <w:r w:rsidRPr="00E26D3D">
              <w:rPr>
                <w:color w:val="000000"/>
              </w:rPr>
              <w:t>0.31</w:t>
            </w:r>
          </w:p>
        </w:tc>
      </w:tr>
      <w:tr w:rsidR="008741ED" w:rsidRPr="00E26D3D" w14:paraId="22444E74" w14:textId="77777777" w:rsidTr="001F5DD5">
        <w:trPr>
          <w:trHeight w:val="310"/>
        </w:trPr>
        <w:tc>
          <w:tcPr>
            <w:tcW w:w="5850" w:type="dxa"/>
            <w:tcBorders>
              <w:top w:val="nil"/>
              <w:left w:val="nil"/>
              <w:bottom w:val="nil"/>
              <w:right w:val="nil"/>
            </w:tcBorders>
            <w:shd w:val="clear" w:color="auto" w:fill="auto"/>
            <w:noWrap/>
            <w:vAlign w:val="center"/>
            <w:hideMark/>
          </w:tcPr>
          <w:p w14:paraId="6BFD971C"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7A9AECC7" w14:textId="77777777" w:rsidR="008741ED" w:rsidRPr="00E26D3D" w:rsidRDefault="008741ED" w:rsidP="008741ED">
            <w:pPr>
              <w:spacing w:after="0" w:line="240" w:lineRule="auto"/>
              <w:jc w:val="center"/>
              <w:rPr>
                <w:color w:val="000000"/>
              </w:rPr>
            </w:pPr>
            <w:r w:rsidRPr="00E26D3D">
              <w:rPr>
                <w:color w:val="000000"/>
              </w:rPr>
              <w:t>-0.24</w:t>
            </w:r>
          </w:p>
        </w:tc>
        <w:tc>
          <w:tcPr>
            <w:tcW w:w="1080" w:type="dxa"/>
            <w:tcBorders>
              <w:top w:val="nil"/>
              <w:left w:val="nil"/>
              <w:bottom w:val="nil"/>
              <w:right w:val="nil"/>
            </w:tcBorders>
            <w:shd w:val="clear" w:color="auto" w:fill="auto"/>
            <w:noWrap/>
            <w:vAlign w:val="bottom"/>
            <w:hideMark/>
          </w:tcPr>
          <w:p w14:paraId="247A85CE"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0B6BFEE4" w14:textId="77777777" w:rsidR="008741ED" w:rsidRPr="00E26D3D" w:rsidRDefault="008741ED" w:rsidP="008741ED">
            <w:pPr>
              <w:spacing w:after="0" w:line="240" w:lineRule="auto"/>
              <w:jc w:val="center"/>
              <w:rPr>
                <w:color w:val="000000"/>
              </w:rPr>
            </w:pPr>
            <w:r w:rsidRPr="00E26D3D">
              <w:rPr>
                <w:color w:val="000000"/>
              </w:rPr>
              <w:t>-3.48</w:t>
            </w:r>
          </w:p>
        </w:tc>
        <w:tc>
          <w:tcPr>
            <w:tcW w:w="1044" w:type="dxa"/>
            <w:tcBorders>
              <w:top w:val="nil"/>
              <w:left w:val="nil"/>
              <w:bottom w:val="nil"/>
              <w:right w:val="nil"/>
            </w:tcBorders>
            <w:shd w:val="clear" w:color="auto" w:fill="auto"/>
            <w:noWrap/>
            <w:vAlign w:val="bottom"/>
            <w:hideMark/>
          </w:tcPr>
          <w:p w14:paraId="491E1624"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3D97631F" w14:textId="77777777" w:rsidTr="001F5DD5">
        <w:trPr>
          <w:trHeight w:val="310"/>
        </w:trPr>
        <w:tc>
          <w:tcPr>
            <w:tcW w:w="5850" w:type="dxa"/>
            <w:tcBorders>
              <w:top w:val="nil"/>
              <w:left w:val="nil"/>
              <w:bottom w:val="nil"/>
              <w:right w:val="nil"/>
            </w:tcBorders>
            <w:shd w:val="clear" w:color="auto" w:fill="auto"/>
            <w:noWrap/>
            <w:vAlign w:val="center"/>
            <w:hideMark/>
          </w:tcPr>
          <w:p w14:paraId="318276C8"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7513AACC" w14:textId="77777777" w:rsidR="008741ED" w:rsidRPr="00E26D3D" w:rsidRDefault="008741ED" w:rsidP="008741ED">
            <w:pPr>
              <w:spacing w:after="0" w:line="240" w:lineRule="auto"/>
              <w:jc w:val="center"/>
              <w:rPr>
                <w:color w:val="000000"/>
              </w:rPr>
            </w:pPr>
            <w:r w:rsidRPr="00E26D3D">
              <w:rPr>
                <w:color w:val="000000"/>
              </w:rPr>
              <w:t>-0.08</w:t>
            </w:r>
          </w:p>
        </w:tc>
        <w:tc>
          <w:tcPr>
            <w:tcW w:w="1080" w:type="dxa"/>
            <w:tcBorders>
              <w:top w:val="nil"/>
              <w:left w:val="nil"/>
              <w:bottom w:val="nil"/>
              <w:right w:val="nil"/>
            </w:tcBorders>
            <w:shd w:val="clear" w:color="auto" w:fill="auto"/>
            <w:noWrap/>
            <w:vAlign w:val="bottom"/>
            <w:hideMark/>
          </w:tcPr>
          <w:p w14:paraId="0E8C53A4" w14:textId="77777777" w:rsidR="008741ED" w:rsidRPr="00E26D3D" w:rsidRDefault="008741ED" w:rsidP="008741ED">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3871740D" w14:textId="77777777" w:rsidR="008741ED" w:rsidRPr="00E26D3D" w:rsidRDefault="008741ED" w:rsidP="008741ED">
            <w:pPr>
              <w:spacing w:after="0" w:line="240" w:lineRule="auto"/>
              <w:jc w:val="center"/>
              <w:rPr>
                <w:color w:val="000000"/>
              </w:rPr>
            </w:pPr>
            <w:r w:rsidRPr="00E26D3D">
              <w:rPr>
                <w:color w:val="000000"/>
              </w:rPr>
              <w:t>-0.83</w:t>
            </w:r>
          </w:p>
        </w:tc>
        <w:tc>
          <w:tcPr>
            <w:tcW w:w="1044" w:type="dxa"/>
            <w:tcBorders>
              <w:top w:val="nil"/>
              <w:left w:val="nil"/>
              <w:bottom w:val="nil"/>
              <w:right w:val="nil"/>
            </w:tcBorders>
            <w:shd w:val="clear" w:color="auto" w:fill="auto"/>
            <w:noWrap/>
            <w:vAlign w:val="bottom"/>
            <w:hideMark/>
          </w:tcPr>
          <w:p w14:paraId="737DD66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FFB5641" w14:textId="77777777" w:rsidTr="001F5DD5">
        <w:trPr>
          <w:trHeight w:val="310"/>
        </w:trPr>
        <w:tc>
          <w:tcPr>
            <w:tcW w:w="5850" w:type="dxa"/>
            <w:tcBorders>
              <w:top w:val="nil"/>
              <w:left w:val="nil"/>
              <w:bottom w:val="nil"/>
              <w:right w:val="nil"/>
            </w:tcBorders>
            <w:shd w:val="clear" w:color="auto" w:fill="auto"/>
            <w:noWrap/>
            <w:vAlign w:val="center"/>
            <w:hideMark/>
          </w:tcPr>
          <w:p w14:paraId="73C2622B"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033CF786" w14:textId="77777777" w:rsidR="008741ED" w:rsidRPr="00E26D3D" w:rsidRDefault="008741ED" w:rsidP="008741ED">
            <w:pPr>
              <w:spacing w:after="0" w:line="240" w:lineRule="auto"/>
              <w:jc w:val="center"/>
              <w:rPr>
                <w:color w:val="000000"/>
              </w:rPr>
            </w:pPr>
            <w:r w:rsidRPr="00E26D3D">
              <w:rPr>
                <w:color w:val="000000"/>
              </w:rPr>
              <w:t>-0.07</w:t>
            </w:r>
          </w:p>
        </w:tc>
        <w:tc>
          <w:tcPr>
            <w:tcW w:w="1080" w:type="dxa"/>
            <w:tcBorders>
              <w:top w:val="nil"/>
              <w:left w:val="nil"/>
              <w:bottom w:val="nil"/>
              <w:right w:val="nil"/>
            </w:tcBorders>
            <w:shd w:val="clear" w:color="auto" w:fill="auto"/>
            <w:noWrap/>
            <w:vAlign w:val="bottom"/>
            <w:hideMark/>
          </w:tcPr>
          <w:p w14:paraId="54F0725F"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2760842D" w14:textId="77777777" w:rsidR="008741ED" w:rsidRPr="00E26D3D" w:rsidRDefault="008741ED" w:rsidP="008741ED">
            <w:pPr>
              <w:spacing w:after="0" w:line="240" w:lineRule="auto"/>
              <w:jc w:val="center"/>
              <w:rPr>
                <w:color w:val="000000"/>
              </w:rPr>
            </w:pPr>
            <w:r w:rsidRPr="00E26D3D">
              <w:rPr>
                <w:color w:val="000000"/>
              </w:rPr>
              <w:t>-1.28</w:t>
            </w:r>
          </w:p>
        </w:tc>
        <w:tc>
          <w:tcPr>
            <w:tcW w:w="1044" w:type="dxa"/>
            <w:tcBorders>
              <w:top w:val="nil"/>
              <w:left w:val="nil"/>
              <w:bottom w:val="nil"/>
              <w:right w:val="nil"/>
            </w:tcBorders>
            <w:shd w:val="clear" w:color="auto" w:fill="auto"/>
            <w:noWrap/>
            <w:vAlign w:val="bottom"/>
            <w:hideMark/>
          </w:tcPr>
          <w:p w14:paraId="3CBB7EC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EE142D9" w14:textId="77777777" w:rsidTr="001F5DD5">
        <w:trPr>
          <w:trHeight w:val="310"/>
        </w:trPr>
        <w:tc>
          <w:tcPr>
            <w:tcW w:w="5850" w:type="dxa"/>
            <w:tcBorders>
              <w:top w:val="nil"/>
              <w:left w:val="nil"/>
              <w:bottom w:val="nil"/>
              <w:right w:val="nil"/>
            </w:tcBorders>
            <w:shd w:val="clear" w:color="auto" w:fill="auto"/>
            <w:noWrap/>
            <w:vAlign w:val="center"/>
            <w:hideMark/>
          </w:tcPr>
          <w:p w14:paraId="68290421"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08906465" w14:textId="77777777" w:rsidR="008741ED" w:rsidRPr="00E26D3D" w:rsidRDefault="008741ED" w:rsidP="008741ED">
            <w:pPr>
              <w:spacing w:after="0" w:line="240" w:lineRule="auto"/>
              <w:jc w:val="center"/>
              <w:rPr>
                <w:color w:val="000000"/>
              </w:rPr>
            </w:pPr>
            <w:r w:rsidRPr="00E26D3D">
              <w:rPr>
                <w:color w:val="000000"/>
              </w:rPr>
              <w:t>-0.18</w:t>
            </w:r>
          </w:p>
        </w:tc>
        <w:tc>
          <w:tcPr>
            <w:tcW w:w="1080" w:type="dxa"/>
            <w:tcBorders>
              <w:top w:val="nil"/>
              <w:left w:val="nil"/>
              <w:bottom w:val="nil"/>
              <w:right w:val="nil"/>
            </w:tcBorders>
            <w:shd w:val="clear" w:color="auto" w:fill="auto"/>
            <w:noWrap/>
            <w:vAlign w:val="bottom"/>
            <w:hideMark/>
          </w:tcPr>
          <w:p w14:paraId="26683A94"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079C08F9" w14:textId="77777777" w:rsidR="008741ED" w:rsidRPr="00E26D3D" w:rsidRDefault="008741ED" w:rsidP="008741ED">
            <w:pPr>
              <w:spacing w:after="0" w:line="240" w:lineRule="auto"/>
              <w:jc w:val="center"/>
              <w:rPr>
                <w:color w:val="000000"/>
              </w:rPr>
            </w:pPr>
            <w:r w:rsidRPr="00E26D3D">
              <w:rPr>
                <w:color w:val="000000"/>
              </w:rPr>
              <w:t>-5.64</w:t>
            </w:r>
          </w:p>
        </w:tc>
        <w:tc>
          <w:tcPr>
            <w:tcW w:w="1044" w:type="dxa"/>
            <w:tcBorders>
              <w:top w:val="nil"/>
              <w:left w:val="nil"/>
              <w:bottom w:val="nil"/>
              <w:right w:val="nil"/>
            </w:tcBorders>
            <w:shd w:val="clear" w:color="auto" w:fill="auto"/>
            <w:noWrap/>
            <w:vAlign w:val="bottom"/>
            <w:hideMark/>
          </w:tcPr>
          <w:p w14:paraId="0810FDB2"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9B819E1" w14:textId="77777777" w:rsidTr="001F5DD5">
        <w:trPr>
          <w:trHeight w:val="310"/>
        </w:trPr>
        <w:tc>
          <w:tcPr>
            <w:tcW w:w="5850" w:type="dxa"/>
            <w:tcBorders>
              <w:top w:val="nil"/>
              <w:left w:val="nil"/>
              <w:bottom w:val="nil"/>
              <w:right w:val="nil"/>
            </w:tcBorders>
            <w:shd w:val="clear" w:color="auto" w:fill="auto"/>
            <w:noWrap/>
            <w:vAlign w:val="center"/>
            <w:hideMark/>
          </w:tcPr>
          <w:p w14:paraId="72CE469C"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6E77CF52" w14:textId="77777777" w:rsidR="008741ED" w:rsidRPr="00E26D3D" w:rsidRDefault="008741ED" w:rsidP="008741ED">
            <w:pPr>
              <w:spacing w:after="0" w:line="240" w:lineRule="auto"/>
              <w:jc w:val="center"/>
              <w:rPr>
                <w:color w:val="000000"/>
              </w:rPr>
            </w:pPr>
            <w:r w:rsidRPr="00E26D3D">
              <w:rPr>
                <w:color w:val="000000"/>
              </w:rPr>
              <w:t>0.64</w:t>
            </w:r>
          </w:p>
        </w:tc>
        <w:tc>
          <w:tcPr>
            <w:tcW w:w="1080" w:type="dxa"/>
            <w:tcBorders>
              <w:top w:val="nil"/>
              <w:left w:val="nil"/>
              <w:bottom w:val="nil"/>
              <w:right w:val="nil"/>
            </w:tcBorders>
            <w:shd w:val="clear" w:color="auto" w:fill="auto"/>
            <w:noWrap/>
            <w:vAlign w:val="bottom"/>
            <w:hideMark/>
          </w:tcPr>
          <w:p w14:paraId="0559785A" w14:textId="77777777" w:rsidR="008741ED" w:rsidRPr="00E26D3D" w:rsidRDefault="008741ED" w:rsidP="008741ED">
            <w:pPr>
              <w:spacing w:after="0" w:line="240" w:lineRule="auto"/>
              <w:jc w:val="center"/>
              <w:rPr>
                <w:color w:val="000000"/>
              </w:rPr>
            </w:pPr>
            <w:r w:rsidRPr="00E26D3D">
              <w:rPr>
                <w:color w:val="000000"/>
              </w:rPr>
              <w:t>0.66</w:t>
            </w:r>
          </w:p>
        </w:tc>
        <w:tc>
          <w:tcPr>
            <w:tcW w:w="756" w:type="dxa"/>
            <w:tcBorders>
              <w:top w:val="nil"/>
              <w:left w:val="nil"/>
              <w:bottom w:val="nil"/>
              <w:right w:val="nil"/>
            </w:tcBorders>
            <w:shd w:val="clear" w:color="auto" w:fill="auto"/>
            <w:noWrap/>
            <w:vAlign w:val="bottom"/>
            <w:hideMark/>
          </w:tcPr>
          <w:p w14:paraId="546AB60A" w14:textId="77777777" w:rsidR="008741ED" w:rsidRPr="00E26D3D" w:rsidRDefault="008741ED" w:rsidP="008741ED">
            <w:pPr>
              <w:spacing w:after="0" w:line="240" w:lineRule="auto"/>
              <w:jc w:val="center"/>
              <w:rPr>
                <w:color w:val="000000"/>
              </w:rPr>
            </w:pPr>
            <w:r w:rsidRPr="00E26D3D">
              <w:rPr>
                <w:color w:val="000000"/>
              </w:rPr>
              <w:t>0.98</w:t>
            </w:r>
          </w:p>
        </w:tc>
        <w:tc>
          <w:tcPr>
            <w:tcW w:w="1044" w:type="dxa"/>
            <w:tcBorders>
              <w:top w:val="nil"/>
              <w:left w:val="nil"/>
              <w:bottom w:val="nil"/>
              <w:right w:val="nil"/>
            </w:tcBorders>
            <w:shd w:val="clear" w:color="auto" w:fill="auto"/>
            <w:noWrap/>
            <w:vAlign w:val="bottom"/>
            <w:hideMark/>
          </w:tcPr>
          <w:p w14:paraId="1CD670F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1928D07" w14:textId="77777777" w:rsidTr="001F5DD5">
        <w:trPr>
          <w:trHeight w:val="310"/>
        </w:trPr>
        <w:tc>
          <w:tcPr>
            <w:tcW w:w="5850" w:type="dxa"/>
            <w:tcBorders>
              <w:top w:val="nil"/>
              <w:left w:val="nil"/>
              <w:bottom w:val="nil"/>
              <w:right w:val="nil"/>
            </w:tcBorders>
            <w:shd w:val="clear" w:color="auto" w:fill="auto"/>
            <w:noWrap/>
            <w:vAlign w:val="center"/>
            <w:hideMark/>
          </w:tcPr>
          <w:p w14:paraId="56C5B364"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97FD752" w14:textId="77777777" w:rsidR="008741ED" w:rsidRPr="00E26D3D" w:rsidRDefault="008741ED" w:rsidP="008741ED">
            <w:pPr>
              <w:spacing w:after="0" w:line="240" w:lineRule="auto"/>
              <w:jc w:val="center"/>
              <w:rPr>
                <w:color w:val="000000"/>
              </w:rPr>
            </w:pPr>
            <w:r w:rsidRPr="00E26D3D">
              <w:rPr>
                <w:color w:val="000000"/>
              </w:rPr>
              <w:t>0.91</w:t>
            </w:r>
          </w:p>
        </w:tc>
        <w:tc>
          <w:tcPr>
            <w:tcW w:w="1080" w:type="dxa"/>
            <w:tcBorders>
              <w:top w:val="nil"/>
              <w:left w:val="nil"/>
              <w:bottom w:val="nil"/>
              <w:right w:val="nil"/>
            </w:tcBorders>
            <w:shd w:val="clear" w:color="auto" w:fill="auto"/>
            <w:noWrap/>
            <w:vAlign w:val="bottom"/>
            <w:hideMark/>
          </w:tcPr>
          <w:p w14:paraId="38745662" w14:textId="77777777" w:rsidR="008741ED" w:rsidRPr="00E26D3D" w:rsidRDefault="008741ED" w:rsidP="008741ED">
            <w:pPr>
              <w:spacing w:after="0" w:line="240" w:lineRule="auto"/>
              <w:jc w:val="center"/>
              <w:rPr>
                <w:color w:val="000000"/>
              </w:rPr>
            </w:pPr>
            <w:r w:rsidRPr="00E26D3D">
              <w:rPr>
                <w:color w:val="000000"/>
              </w:rPr>
              <w:t>0.63</w:t>
            </w:r>
          </w:p>
        </w:tc>
        <w:tc>
          <w:tcPr>
            <w:tcW w:w="756" w:type="dxa"/>
            <w:tcBorders>
              <w:top w:val="nil"/>
              <w:left w:val="nil"/>
              <w:bottom w:val="nil"/>
              <w:right w:val="nil"/>
            </w:tcBorders>
            <w:shd w:val="clear" w:color="auto" w:fill="auto"/>
            <w:noWrap/>
            <w:vAlign w:val="bottom"/>
            <w:hideMark/>
          </w:tcPr>
          <w:p w14:paraId="6222AF29" w14:textId="77777777" w:rsidR="008741ED" w:rsidRPr="00E26D3D" w:rsidRDefault="008741ED" w:rsidP="008741ED">
            <w:pPr>
              <w:spacing w:after="0" w:line="240" w:lineRule="auto"/>
              <w:jc w:val="center"/>
              <w:rPr>
                <w:color w:val="000000"/>
              </w:rPr>
            </w:pPr>
            <w:r w:rsidRPr="00E26D3D">
              <w:rPr>
                <w:color w:val="000000"/>
              </w:rPr>
              <w:t>1.45</w:t>
            </w:r>
          </w:p>
        </w:tc>
        <w:tc>
          <w:tcPr>
            <w:tcW w:w="1044" w:type="dxa"/>
            <w:tcBorders>
              <w:top w:val="nil"/>
              <w:left w:val="nil"/>
              <w:bottom w:val="nil"/>
              <w:right w:val="nil"/>
            </w:tcBorders>
            <w:shd w:val="clear" w:color="auto" w:fill="auto"/>
            <w:noWrap/>
            <w:vAlign w:val="bottom"/>
            <w:hideMark/>
          </w:tcPr>
          <w:p w14:paraId="67A6B59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D1C436D" w14:textId="77777777" w:rsidTr="001F5DD5">
        <w:trPr>
          <w:trHeight w:val="310"/>
        </w:trPr>
        <w:tc>
          <w:tcPr>
            <w:tcW w:w="5850" w:type="dxa"/>
            <w:tcBorders>
              <w:top w:val="nil"/>
              <w:left w:val="nil"/>
              <w:bottom w:val="nil"/>
              <w:right w:val="nil"/>
            </w:tcBorders>
            <w:shd w:val="clear" w:color="auto" w:fill="auto"/>
            <w:noWrap/>
            <w:vAlign w:val="center"/>
            <w:hideMark/>
          </w:tcPr>
          <w:p w14:paraId="6E38E71C"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18070567" w14:textId="77777777" w:rsidR="008741ED" w:rsidRPr="00E26D3D" w:rsidRDefault="008741ED" w:rsidP="008741ED">
            <w:pPr>
              <w:spacing w:after="0" w:line="240" w:lineRule="auto"/>
              <w:jc w:val="center"/>
              <w:rPr>
                <w:color w:val="000000"/>
              </w:rPr>
            </w:pPr>
            <w:r w:rsidRPr="00E26D3D">
              <w:rPr>
                <w:color w:val="000000"/>
              </w:rPr>
              <w:t>1.08</w:t>
            </w:r>
          </w:p>
        </w:tc>
        <w:tc>
          <w:tcPr>
            <w:tcW w:w="1080" w:type="dxa"/>
            <w:tcBorders>
              <w:top w:val="nil"/>
              <w:left w:val="nil"/>
              <w:bottom w:val="nil"/>
              <w:right w:val="nil"/>
            </w:tcBorders>
            <w:shd w:val="clear" w:color="auto" w:fill="auto"/>
            <w:noWrap/>
            <w:vAlign w:val="bottom"/>
            <w:hideMark/>
          </w:tcPr>
          <w:p w14:paraId="6066F28B" w14:textId="77777777" w:rsidR="008741ED" w:rsidRPr="00E26D3D" w:rsidRDefault="008741ED" w:rsidP="008741ED">
            <w:pPr>
              <w:spacing w:after="0" w:line="240" w:lineRule="auto"/>
              <w:jc w:val="center"/>
              <w:rPr>
                <w:color w:val="000000"/>
              </w:rPr>
            </w:pPr>
            <w:r w:rsidRPr="00E26D3D">
              <w:rPr>
                <w:color w:val="000000"/>
              </w:rPr>
              <w:t>0.67</w:t>
            </w:r>
          </w:p>
        </w:tc>
        <w:tc>
          <w:tcPr>
            <w:tcW w:w="756" w:type="dxa"/>
            <w:tcBorders>
              <w:top w:val="nil"/>
              <w:left w:val="nil"/>
              <w:bottom w:val="nil"/>
              <w:right w:val="nil"/>
            </w:tcBorders>
            <w:shd w:val="clear" w:color="auto" w:fill="auto"/>
            <w:noWrap/>
            <w:vAlign w:val="bottom"/>
            <w:hideMark/>
          </w:tcPr>
          <w:p w14:paraId="6873AC30" w14:textId="77777777" w:rsidR="008741ED" w:rsidRPr="00E26D3D" w:rsidRDefault="008741ED" w:rsidP="008741ED">
            <w:pPr>
              <w:spacing w:after="0" w:line="240" w:lineRule="auto"/>
              <w:jc w:val="center"/>
              <w:rPr>
                <w:color w:val="000000"/>
              </w:rPr>
            </w:pPr>
            <w:r w:rsidRPr="00E26D3D">
              <w:rPr>
                <w:color w:val="000000"/>
              </w:rPr>
              <w:t>1.61</w:t>
            </w:r>
          </w:p>
        </w:tc>
        <w:tc>
          <w:tcPr>
            <w:tcW w:w="1044" w:type="dxa"/>
            <w:tcBorders>
              <w:top w:val="nil"/>
              <w:left w:val="nil"/>
              <w:bottom w:val="nil"/>
              <w:right w:val="nil"/>
            </w:tcBorders>
            <w:shd w:val="clear" w:color="auto" w:fill="auto"/>
            <w:noWrap/>
            <w:vAlign w:val="bottom"/>
            <w:hideMark/>
          </w:tcPr>
          <w:p w14:paraId="38A1AAA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F5602EF" w14:textId="77777777" w:rsidTr="001F5DD5">
        <w:trPr>
          <w:trHeight w:val="310"/>
        </w:trPr>
        <w:tc>
          <w:tcPr>
            <w:tcW w:w="5850" w:type="dxa"/>
            <w:tcBorders>
              <w:top w:val="nil"/>
              <w:left w:val="nil"/>
              <w:bottom w:val="nil"/>
              <w:right w:val="nil"/>
            </w:tcBorders>
            <w:shd w:val="clear" w:color="auto" w:fill="auto"/>
            <w:noWrap/>
            <w:vAlign w:val="center"/>
            <w:hideMark/>
          </w:tcPr>
          <w:p w14:paraId="30536B04"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0B3D37B2" w14:textId="77777777" w:rsidR="008741ED" w:rsidRPr="00E26D3D" w:rsidRDefault="008741ED" w:rsidP="008741ED">
            <w:pPr>
              <w:spacing w:after="0" w:line="240" w:lineRule="auto"/>
              <w:jc w:val="center"/>
              <w:rPr>
                <w:color w:val="000000"/>
              </w:rPr>
            </w:pPr>
            <w:r w:rsidRPr="00E26D3D">
              <w:rPr>
                <w:color w:val="000000"/>
              </w:rPr>
              <w:t>0.41</w:t>
            </w:r>
          </w:p>
        </w:tc>
        <w:tc>
          <w:tcPr>
            <w:tcW w:w="1080" w:type="dxa"/>
            <w:tcBorders>
              <w:top w:val="nil"/>
              <w:left w:val="nil"/>
              <w:bottom w:val="nil"/>
              <w:right w:val="nil"/>
            </w:tcBorders>
            <w:shd w:val="clear" w:color="auto" w:fill="auto"/>
            <w:noWrap/>
            <w:vAlign w:val="bottom"/>
            <w:hideMark/>
          </w:tcPr>
          <w:p w14:paraId="468E66D4" w14:textId="77777777" w:rsidR="008741ED" w:rsidRPr="00E26D3D" w:rsidRDefault="008741ED" w:rsidP="008741ED">
            <w:pPr>
              <w:spacing w:after="0" w:line="240" w:lineRule="auto"/>
              <w:jc w:val="center"/>
              <w:rPr>
                <w:color w:val="000000"/>
              </w:rPr>
            </w:pPr>
            <w:r w:rsidRPr="00E26D3D">
              <w:rPr>
                <w:color w:val="000000"/>
              </w:rPr>
              <w:t>0.64</w:t>
            </w:r>
          </w:p>
        </w:tc>
        <w:tc>
          <w:tcPr>
            <w:tcW w:w="756" w:type="dxa"/>
            <w:tcBorders>
              <w:top w:val="nil"/>
              <w:left w:val="nil"/>
              <w:bottom w:val="nil"/>
              <w:right w:val="nil"/>
            </w:tcBorders>
            <w:shd w:val="clear" w:color="auto" w:fill="auto"/>
            <w:noWrap/>
            <w:vAlign w:val="bottom"/>
            <w:hideMark/>
          </w:tcPr>
          <w:p w14:paraId="600BB193" w14:textId="77777777" w:rsidR="008741ED" w:rsidRPr="00E26D3D" w:rsidRDefault="008741ED" w:rsidP="008741ED">
            <w:pPr>
              <w:spacing w:after="0" w:line="240" w:lineRule="auto"/>
              <w:jc w:val="center"/>
              <w:rPr>
                <w:color w:val="000000"/>
              </w:rPr>
            </w:pPr>
            <w:r w:rsidRPr="00E26D3D">
              <w:rPr>
                <w:color w:val="000000"/>
              </w:rPr>
              <w:t>0.63</w:t>
            </w:r>
          </w:p>
        </w:tc>
        <w:tc>
          <w:tcPr>
            <w:tcW w:w="1044" w:type="dxa"/>
            <w:tcBorders>
              <w:top w:val="nil"/>
              <w:left w:val="nil"/>
              <w:bottom w:val="nil"/>
              <w:right w:val="nil"/>
            </w:tcBorders>
            <w:shd w:val="clear" w:color="auto" w:fill="auto"/>
            <w:noWrap/>
            <w:vAlign w:val="bottom"/>
            <w:hideMark/>
          </w:tcPr>
          <w:p w14:paraId="3BA8371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981394F" w14:textId="77777777" w:rsidTr="001F5DD5">
        <w:trPr>
          <w:trHeight w:val="310"/>
        </w:trPr>
        <w:tc>
          <w:tcPr>
            <w:tcW w:w="5850" w:type="dxa"/>
            <w:tcBorders>
              <w:top w:val="nil"/>
              <w:left w:val="nil"/>
              <w:bottom w:val="nil"/>
              <w:right w:val="nil"/>
            </w:tcBorders>
            <w:shd w:val="clear" w:color="auto" w:fill="auto"/>
            <w:noWrap/>
            <w:vAlign w:val="center"/>
            <w:hideMark/>
          </w:tcPr>
          <w:p w14:paraId="61BB70A6"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6EDD8ABC" w14:textId="77777777" w:rsidR="008741ED" w:rsidRPr="00E26D3D" w:rsidRDefault="008741ED" w:rsidP="008741ED">
            <w:pPr>
              <w:spacing w:after="0" w:line="240" w:lineRule="auto"/>
              <w:jc w:val="center"/>
              <w:rPr>
                <w:color w:val="000000"/>
              </w:rPr>
            </w:pPr>
            <w:r w:rsidRPr="00E26D3D">
              <w:rPr>
                <w:color w:val="000000"/>
              </w:rPr>
              <w:t>0.13</w:t>
            </w:r>
          </w:p>
        </w:tc>
        <w:tc>
          <w:tcPr>
            <w:tcW w:w="1080" w:type="dxa"/>
            <w:tcBorders>
              <w:top w:val="nil"/>
              <w:left w:val="nil"/>
              <w:bottom w:val="nil"/>
              <w:right w:val="nil"/>
            </w:tcBorders>
            <w:shd w:val="clear" w:color="auto" w:fill="auto"/>
            <w:noWrap/>
            <w:vAlign w:val="bottom"/>
            <w:hideMark/>
          </w:tcPr>
          <w:p w14:paraId="442046DB" w14:textId="77777777" w:rsidR="008741ED" w:rsidRPr="00E26D3D" w:rsidRDefault="008741ED" w:rsidP="008741ED">
            <w:pPr>
              <w:spacing w:after="0" w:line="240" w:lineRule="auto"/>
              <w:jc w:val="center"/>
              <w:rPr>
                <w:color w:val="000000"/>
              </w:rPr>
            </w:pPr>
            <w:r w:rsidRPr="00E26D3D">
              <w:rPr>
                <w:color w:val="000000"/>
              </w:rPr>
              <w:t>0.68</w:t>
            </w:r>
          </w:p>
        </w:tc>
        <w:tc>
          <w:tcPr>
            <w:tcW w:w="756" w:type="dxa"/>
            <w:tcBorders>
              <w:top w:val="nil"/>
              <w:left w:val="nil"/>
              <w:bottom w:val="nil"/>
              <w:right w:val="nil"/>
            </w:tcBorders>
            <w:shd w:val="clear" w:color="auto" w:fill="auto"/>
            <w:noWrap/>
            <w:vAlign w:val="bottom"/>
            <w:hideMark/>
          </w:tcPr>
          <w:p w14:paraId="254B2371" w14:textId="77777777" w:rsidR="008741ED" w:rsidRPr="00E26D3D" w:rsidRDefault="008741ED" w:rsidP="008741ED">
            <w:pPr>
              <w:spacing w:after="0" w:line="240" w:lineRule="auto"/>
              <w:jc w:val="center"/>
              <w:rPr>
                <w:color w:val="000000"/>
              </w:rPr>
            </w:pPr>
            <w:r w:rsidRPr="00E26D3D">
              <w:rPr>
                <w:color w:val="000000"/>
              </w:rPr>
              <w:t>0.19</w:t>
            </w:r>
          </w:p>
        </w:tc>
        <w:tc>
          <w:tcPr>
            <w:tcW w:w="1044" w:type="dxa"/>
            <w:tcBorders>
              <w:top w:val="nil"/>
              <w:left w:val="nil"/>
              <w:bottom w:val="nil"/>
              <w:right w:val="nil"/>
            </w:tcBorders>
            <w:shd w:val="clear" w:color="auto" w:fill="auto"/>
            <w:noWrap/>
            <w:vAlign w:val="bottom"/>
            <w:hideMark/>
          </w:tcPr>
          <w:p w14:paraId="4E9B5E6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ECA167C" w14:textId="77777777" w:rsidTr="001F5DD5">
        <w:trPr>
          <w:trHeight w:val="310"/>
        </w:trPr>
        <w:tc>
          <w:tcPr>
            <w:tcW w:w="5850" w:type="dxa"/>
            <w:tcBorders>
              <w:top w:val="nil"/>
              <w:left w:val="nil"/>
              <w:bottom w:val="nil"/>
              <w:right w:val="nil"/>
            </w:tcBorders>
            <w:shd w:val="clear" w:color="auto" w:fill="auto"/>
            <w:noWrap/>
            <w:vAlign w:val="center"/>
            <w:hideMark/>
          </w:tcPr>
          <w:p w14:paraId="2D8065C4"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31CCD06B" w14:textId="77777777" w:rsidR="008741ED" w:rsidRPr="00E26D3D" w:rsidRDefault="008741ED" w:rsidP="008741ED">
            <w:pPr>
              <w:spacing w:after="0" w:line="240" w:lineRule="auto"/>
              <w:jc w:val="center"/>
              <w:rPr>
                <w:color w:val="000000"/>
              </w:rPr>
            </w:pPr>
            <w:r w:rsidRPr="00E26D3D">
              <w:rPr>
                <w:color w:val="000000"/>
              </w:rPr>
              <w:t>-0.86</w:t>
            </w:r>
          </w:p>
        </w:tc>
        <w:tc>
          <w:tcPr>
            <w:tcW w:w="1080" w:type="dxa"/>
            <w:tcBorders>
              <w:top w:val="nil"/>
              <w:left w:val="nil"/>
              <w:bottom w:val="nil"/>
              <w:right w:val="nil"/>
            </w:tcBorders>
            <w:shd w:val="clear" w:color="auto" w:fill="auto"/>
            <w:noWrap/>
            <w:vAlign w:val="bottom"/>
            <w:hideMark/>
          </w:tcPr>
          <w:p w14:paraId="196465E6" w14:textId="77777777" w:rsidR="008741ED" w:rsidRPr="00E26D3D" w:rsidRDefault="008741ED" w:rsidP="008741ED">
            <w:pPr>
              <w:spacing w:after="0" w:line="240" w:lineRule="auto"/>
              <w:jc w:val="center"/>
              <w:rPr>
                <w:color w:val="000000"/>
              </w:rPr>
            </w:pPr>
            <w:r w:rsidRPr="00E26D3D">
              <w:rPr>
                <w:color w:val="000000"/>
              </w:rPr>
              <w:t>0.91</w:t>
            </w:r>
          </w:p>
        </w:tc>
        <w:tc>
          <w:tcPr>
            <w:tcW w:w="756" w:type="dxa"/>
            <w:tcBorders>
              <w:top w:val="nil"/>
              <w:left w:val="nil"/>
              <w:bottom w:val="nil"/>
              <w:right w:val="nil"/>
            </w:tcBorders>
            <w:shd w:val="clear" w:color="auto" w:fill="auto"/>
            <w:noWrap/>
            <w:vAlign w:val="bottom"/>
            <w:hideMark/>
          </w:tcPr>
          <w:p w14:paraId="3BA5F7E8" w14:textId="77777777" w:rsidR="008741ED" w:rsidRPr="00E26D3D" w:rsidRDefault="008741ED" w:rsidP="008741ED">
            <w:pPr>
              <w:spacing w:after="0" w:line="240" w:lineRule="auto"/>
              <w:jc w:val="center"/>
              <w:rPr>
                <w:color w:val="000000"/>
              </w:rPr>
            </w:pPr>
            <w:r w:rsidRPr="00E26D3D">
              <w:rPr>
                <w:color w:val="000000"/>
              </w:rPr>
              <w:t>-0.95</w:t>
            </w:r>
          </w:p>
        </w:tc>
        <w:tc>
          <w:tcPr>
            <w:tcW w:w="1044" w:type="dxa"/>
            <w:tcBorders>
              <w:top w:val="nil"/>
              <w:left w:val="nil"/>
              <w:bottom w:val="nil"/>
              <w:right w:val="nil"/>
            </w:tcBorders>
            <w:shd w:val="clear" w:color="auto" w:fill="auto"/>
            <w:noWrap/>
            <w:vAlign w:val="bottom"/>
            <w:hideMark/>
          </w:tcPr>
          <w:p w14:paraId="6924407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D53A608" w14:textId="77777777" w:rsidTr="001F5DD5">
        <w:trPr>
          <w:trHeight w:val="310"/>
        </w:trPr>
        <w:tc>
          <w:tcPr>
            <w:tcW w:w="5850" w:type="dxa"/>
            <w:tcBorders>
              <w:top w:val="nil"/>
              <w:left w:val="nil"/>
              <w:bottom w:val="single" w:sz="4" w:space="0" w:color="auto"/>
              <w:right w:val="nil"/>
            </w:tcBorders>
            <w:shd w:val="clear" w:color="000000" w:fill="FFFFFF"/>
            <w:noWrap/>
            <w:vAlign w:val="center"/>
            <w:hideMark/>
          </w:tcPr>
          <w:p w14:paraId="19CD5330"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74FD1E7E" w14:textId="77777777" w:rsidR="008741ED" w:rsidRPr="00E26D3D" w:rsidRDefault="008741ED" w:rsidP="008741ED">
            <w:pPr>
              <w:spacing w:after="0" w:line="240" w:lineRule="auto"/>
              <w:jc w:val="center"/>
              <w:rPr>
                <w:color w:val="000000"/>
              </w:rPr>
            </w:pPr>
            <w:r w:rsidRPr="00E26D3D">
              <w:rPr>
                <w:color w:val="000000"/>
              </w:rPr>
              <w:t>-0.48</w:t>
            </w:r>
          </w:p>
        </w:tc>
        <w:tc>
          <w:tcPr>
            <w:tcW w:w="1080" w:type="dxa"/>
            <w:tcBorders>
              <w:top w:val="nil"/>
              <w:left w:val="nil"/>
              <w:bottom w:val="single" w:sz="4" w:space="0" w:color="auto"/>
              <w:right w:val="nil"/>
            </w:tcBorders>
            <w:shd w:val="clear" w:color="auto" w:fill="auto"/>
            <w:noWrap/>
            <w:vAlign w:val="bottom"/>
            <w:hideMark/>
          </w:tcPr>
          <w:p w14:paraId="2D87C19C" w14:textId="77777777" w:rsidR="008741ED" w:rsidRPr="00E26D3D" w:rsidRDefault="008741ED" w:rsidP="008741ED">
            <w:pPr>
              <w:spacing w:after="0" w:line="240" w:lineRule="auto"/>
              <w:jc w:val="center"/>
              <w:rPr>
                <w:color w:val="000000"/>
              </w:rPr>
            </w:pPr>
            <w:r w:rsidRPr="00E26D3D">
              <w:rPr>
                <w:color w:val="000000"/>
              </w:rPr>
              <w:t>0.95</w:t>
            </w:r>
          </w:p>
        </w:tc>
        <w:tc>
          <w:tcPr>
            <w:tcW w:w="756" w:type="dxa"/>
            <w:tcBorders>
              <w:top w:val="nil"/>
              <w:left w:val="nil"/>
              <w:bottom w:val="single" w:sz="4" w:space="0" w:color="auto"/>
              <w:right w:val="nil"/>
            </w:tcBorders>
            <w:shd w:val="clear" w:color="auto" w:fill="auto"/>
            <w:noWrap/>
            <w:vAlign w:val="bottom"/>
            <w:hideMark/>
          </w:tcPr>
          <w:p w14:paraId="4C1B3EA2" w14:textId="77777777" w:rsidR="008741ED" w:rsidRPr="00E26D3D" w:rsidRDefault="008741ED" w:rsidP="008741ED">
            <w:pPr>
              <w:spacing w:after="0" w:line="240" w:lineRule="auto"/>
              <w:jc w:val="center"/>
              <w:rPr>
                <w:color w:val="000000"/>
              </w:rPr>
            </w:pPr>
            <w:r w:rsidRPr="00E26D3D">
              <w:rPr>
                <w:color w:val="000000"/>
              </w:rPr>
              <w:t>-0.51</w:t>
            </w:r>
          </w:p>
        </w:tc>
        <w:tc>
          <w:tcPr>
            <w:tcW w:w="1044" w:type="dxa"/>
            <w:tcBorders>
              <w:top w:val="nil"/>
              <w:left w:val="nil"/>
              <w:bottom w:val="single" w:sz="4" w:space="0" w:color="auto"/>
              <w:right w:val="nil"/>
            </w:tcBorders>
            <w:shd w:val="clear" w:color="auto" w:fill="auto"/>
            <w:noWrap/>
            <w:vAlign w:val="bottom"/>
            <w:hideMark/>
          </w:tcPr>
          <w:p w14:paraId="4C3EB93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4252724" w14:textId="77777777" w:rsidTr="001F5DD5">
        <w:trPr>
          <w:trHeight w:val="310"/>
        </w:trPr>
        <w:tc>
          <w:tcPr>
            <w:tcW w:w="9450" w:type="dxa"/>
            <w:gridSpan w:val="5"/>
            <w:tcBorders>
              <w:top w:val="single" w:sz="4" w:space="0" w:color="auto"/>
              <w:left w:val="nil"/>
              <w:bottom w:val="nil"/>
              <w:right w:val="nil"/>
            </w:tcBorders>
            <w:shd w:val="clear" w:color="auto" w:fill="auto"/>
            <w:noWrap/>
            <w:vAlign w:val="center"/>
            <w:hideMark/>
          </w:tcPr>
          <w:p w14:paraId="2D1545D7"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( 19, 707) = 6.67,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.13</w:t>
            </w:r>
          </w:p>
        </w:tc>
      </w:tr>
      <w:tr w:rsidR="008741ED" w:rsidRPr="00E26D3D" w14:paraId="4C1EFA66" w14:textId="77777777" w:rsidTr="001F5DD5">
        <w:trPr>
          <w:trHeight w:val="290"/>
        </w:trPr>
        <w:tc>
          <w:tcPr>
            <w:tcW w:w="5850" w:type="dxa"/>
            <w:tcBorders>
              <w:top w:val="nil"/>
              <w:left w:val="nil"/>
              <w:bottom w:val="nil"/>
              <w:right w:val="nil"/>
            </w:tcBorders>
            <w:shd w:val="clear" w:color="000000" w:fill="FFFFFF"/>
            <w:noWrap/>
            <w:vAlign w:val="center"/>
            <w:hideMark/>
          </w:tcPr>
          <w:p w14:paraId="405B6858"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0DBED0C3"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6C5B85AE"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0E2450EF"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2241A9E2" w14:textId="77777777" w:rsidR="008741ED" w:rsidRPr="00E26D3D" w:rsidRDefault="008741ED" w:rsidP="008741ED">
            <w:pPr>
              <w:spacing w:after="0" w:line="240" w:lineRule="auto"/>
            </w:pPr>
          </w:p>
        </w:tc>
      </w:tr>
    </w:tbl>
    <w:p w14:paraId="631F9E52" w14:textId="77777777" w:rsidR="001A4C58" w:rsidRPr="00E26D3D" w:rsidRDefault="001A4C58"/>
    <w:p w14:paraId="3BC6991A" w14:textId="77777777" w:rsidR="001A4C58" w:rsidRPr="00E26D3D" w:rsidRDefault="001A4C58">
      <w:r w:rsidRPr="00E26D3D">
        <w:br w:type="page"/>
      </w:r>
    </w:p>
    <w:p w14:paraId="6271EEC5" w14:textId="1DFC17D9" w:rsidR="0098483C" w:rsidRPr="00E26D3D" w:rsidRDefault="001A4C58">
      <w:r w:rsidRPr="00E26D3D">
        <w:rPr>
          <w:noProof/>
        </w:rPr>
        <w:drawing>
          <wp:inline distT="0" distB="0" distL="0" distR="0" wp14:anchorId="68975435" wp14:editId="54CD1F69">
            <wp:extent cx="5943600" cy="3924356"/>
            <wp:effectExtent l="0" t="0" r="0" b="0"/>
            <wp:docPr id="27" name="Picture 27" descr="D:\Research\Dissertation\Experiment 2\Figures\attention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Research\Dissertation\Experiment 2\Figures\attention_plot.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419C7A66" w14:textId="4D242D9C" w:rsidR="0098483C" w:rsidRPr="00E26D3D" w:rsidRDefault="00727BF2" w:rsidP="0098483C">
      <w:r w:rsidRPr="00E26D3D">
        <w:rPr>
          <w:i/>
        </w:rPr>
        <w:t>Figure K.11</w:t>
      </w:r>
      <w:r w:rsidR="0098483C" w:rsidRPr="00E26D3D">
        <w:t>. Average ATTENTION as a function of Transcript Strength, Intervention type, and Memory Test Fairness. Error bars represent 95% confidence intervals.</w:t>
      </w:r>
    </w:p>
    <w:p w14:paraId="2DFD5259" w14:textId="7CF1C726" w:rsidR="008741ED" w:rsidRPr="00E26D3D" w:rsidRDefault="008741ED">
      <w:r w:rsidRPr="00E26D3D">
        <w:br w:type="page"/>
      </w:r>
    </w:p>
    <w:tbl>
      <w:tblPr>
        <w:tblW w:w="9360" w:type="dxa"/>
        <w:tblLook w:val="04A0" w:firstRow="1" w:lastRow="0" w:firstColumn="1" w:lastColumn="0" w:noHBand="0" w:noVBand="1"/>
      </w:tblPr>
      <w:tblGrid>
        <w:gridCol w:w="5760"/>
        <w:gridCol w:w="756"/>
        <w:gridCol w:w="1044"/>
        <w:gridCol w:w="900"/>
        <w:gridCol w:w="900"/>
      </w:tblGrid>
      <w:tr w:rsidR="008741ED" w:rsidRPr="00E26D3D" w14:paraId="5337A493" w14:textId="77777777" w:rsidTr="00AE0137">
        <w:trPr>
          <w:trHeight w:val="310"/>
        </w:trPr>
        <w:tc>
          <w:tcPr>
            <w:tcW w:w="5760" w:type="dxa"/>
            <w:tcBorders>
              <w:top w:val="nil"/>
              <w:left w:val="nil"/>
              <w:bottom w:val="nil"/>
              <w:right w:val="nil"/>
            </w:tcBorders>
            <w:shd w:val="clear" w:color="auto" w:fill="auto"/>
            <w:noWrap/>
            <w:vAlign w:val="bottom"/>
            <w:hideMark/>
          </w:tcPr>
          <w:p w14:paraId="5B78F6D7" w14:textId="53640972" w:rsidR="008741ED" w:rsidRPr="00E26D3D" w:rsidRDefault="00727BF2" w:rsidP="008741ED">
            <w:pPr>
              <w:spacing w:after="0" w:line="240" w:lineRule="auto"/>
              <w:rPr>
                <w:color w:val="000000"/>
              </w:rPr>
            </w:pPr>
            <w:r w:rsidRPr="00E26D3D">
              <w:rPr>
                <w:color w:val="000000"/>
              </w:rPr>
              <w:t>Table K.12</w:t>
            </w:r>
            <w:r w:rsidR="008741ED" w:rsidRPr="00E26D3D">
              <w:rPr>
                <w:color w:val="000000"/>
              </w:rPr>
              <w:t xml:space="preserve">. </w:t>
            </w:r>
          </w:p>
        </w:tc>
        <w:tc>
          <w:tcPr>
            <w:tcW w:w="756" w:type="dxa"/>
            <w:tcBorders>
              <w:top w:val="nil"/>
              <w:left w:val="nil"/>
              <w:bottom w:val="nil"/>
              <w:right w:val="nil"/>
            </w:tcBorders>
            <w:shd w:val="clear" w:color="auto" w:fill="auto"/>
            <w:noWrap/>
            <w:vAlign w:val="bottom"/>
            <w:hideMark/>
          </w:tcPr>
          <w:p w14:paraId="4AA28380" w14:textId="77777777" w:rsidR="008741ED" w:rsidRPr="00E26D3D" w:rsidRDefault="008741ED" w:rsidP="008741ED">
            <w:pPr>
              <w:spacing w:after="0" w:line="240" w:lineRule="auto"/>
              <w:rPr>
                <w:color w:val="000000"/>
              </w:rPr>
            </w:pPr>
          </w:p>
        </w:tc>
        <w:tc>
          <w:tcPr>
            <w:tcW w:w="1044" w:type="dxa"/>
            <w:tcBorders>
              <w:top w:val="nil"/>
              <w:left w:val="nil"/>
              <w:bottom w:val="nil"/>
              <w:right w:val="nil"/>
            </w:tcBorders>
            <w:shd w:val="clear" w:color="auto" w:fill="auto"/>
            <w:noWrap/>
            <w:vAlign w:val="bottom"/>
            <w:hideMark/>
          </w:tcPr>
          <w:p w14:paraId="579BA6D5"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095C1159"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2C124040" w14:textId="77777777" w:rsidR="008741ED" w:rsidRPr="00E26D3D" w:rsidRDefault="008741ED" w:rsidP="008741ED">
            <w:pPr>
              <w:spacing w:after="0" w:line="240" w:lineRule="auto"/>
            </w:pPr>
          </w:p>
        </w:tc>
      </w:tr>
      <w:tr w:rsidR="008741ED" w:rsidRPr="00E26D3D" w14:paraId="04D61398" w14:textId="77777777" w:rsidTr="00AE0137">
        <w:trPr>
          <w:trHeight w:val="310"/>
        </w:trPr>
        <w:tc>
          <w:tcPr>
            <w:tcW w:w="5760" w:type="dxa"/>
            <w:tcBorders>
              <w:top w:val="nil"/>
              <w:left w:val="nil"/>
              <w:bottom w:val="nil"/>
              <w:right w:val="nil"/>
            </w:tcBorders>
            <w:shd w:val="clear" w:color="auto" w:fill="auto"/>
            <w:noWrap/>
            <w:vAlign w:val="bottom"/>
            <w:hideMark/>
          </w:tcPr>
          <w:p w14:paraId="18B186A1" w14:textId="77777777" w:rsidR="008741ED" w:rsidRPr="00E26D3D" w:rsidRDefault="008741ED" w:rsidP="008741ED">
            <w:pPr>
              <w:spacing w:after="0" w:line="240" w:lineRule="auto"/>
              <w:rPr>
                <w:i/>
                <w:iCs/>
                <w:color w:val="000000"/>
              </w:rPr>
            </w:pPr>
            <w:r w:rsidRPr="00E26D3D">
              <w:rPr>
                <w:i/>
                <w:iCs/>
                <w:color w:val="000000"/>
              </w:rPr>
              <w:t>GOOD BASIS</w:t>
            </w:r>
          </w:p>
        </w:tc>
        <w:tc>
          <w:tcPr>
            <w:tcW w:w="756" w:type="dxa"/>
            <w:tcBorders>
              <w:top w:val="nil"/>
              <w:left w:val="nil"/>
              <w:bottom w:val="nil"/>
              <w:right w:val="nil"/>
            </w:tcBorders>
            <w:shd w:val="clear" w:color="auto" w:fill="auto"/>
            <w:noWrap/>
            <w:vAlign w:val="bottom"/>
            <w:hideMark/>
          </w:tcPr>
          <w:p w14:paraId="6D867F30" w14:textId="77777777" w:rsidR="008741ED" w:rsidRPr="00E26D3D" w:rsidRDefault="008741ED" w:rsidP="008741ED">
            <w:pPr>
              <w:spacing w:after="0" w:line="240" w:lineRule="auto"/>
              <w:rPr>
                <w:i/>
                <w:iCs/>
                <w:color w:val="000000"/>
              </w:rPr>
            </w:pPr>
          </w:p>
        </w:tc>
        <w:tc>
          <w:tcPr>
            <w:tcW w:w="1044" w:type="dxa"/>
            <w:tcBorders>
              <w:top w:val="nil"/>
              <w:left w:val="nil"/>
              <w:bottom w:val="nil"/>
              <w:right w:val="nil"/>
            </w:tcBorders>
            <w:shd w:val="clear" w:color="auto" w:fill="auto"/>
            <w:noWrap/>
            <w:vAlign w:val="bottom"/>
            <w:hideMark/>
          </w:tcPr>
          <w:p w14:paraId="5BCA5730"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7C7FA4ED"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47E705CB" w14:textId="77777777" w:rsidR="008741ED" w:rsidRPr="00E26D3D" w:rsidRDefault="008741ED" w:rsidP="008741ED">
            <w:pPr>
              <w:spacing w:after="0" w:line="240" w:lineRule="auto"/>
            </w:pPr>
          </w:p>
        </w:tc>
      </w:tr>
      <w:tr w:rsidR="008741ED" w:rsidRPr="00E26D3D" w14:paraId="1FC516B8" w14:textId="77777777" w:rsidTr="00AE0137">
        <w:trPr>
          <w:trHeight w:val="310"/>
        </w:trPr>
        <w:tc>
          <w:tcPr>
            <w:tcW w:w="5760" w:type="dxa"/>
            <w:tcBorders>
              <w:top w:val="single" w:sz="4" w:space="0" w:color="auto"/>
              <w:left w:val="nil"/>
              <w:bottom w:val="single" w:sz="4" w:space="0" w:color="auto"/>
              <w:right w:val="nil"/>
            </w:tcBorders>
            <w:shd w:val="clear" w:color="auto" w:fill="auto"/>
            <w:noWrap/>
            <w:vAlign w:val="center"/>
            <w:hideMark/>
          </w:tcPr>
          <w:p w14:paraId="23BA4F57" w14:textId="77777777" w:rsidR="008741ED" w:rsidRPr="00E26D3D" w:rsidRDefault="008741ED" w:rsidP="008741ED">
            <w:pPr>
              <w:spacing w:after="0" w:line="240" w:lineRule="auto"/>
              <w:rPr>
                <w:color w:val="000000"/>
              </w:rPr>
            </w:pPr>
            <w:r w:rsidRPr="00E26D3D">
              <w:rPr>
                <w:color w:val="000000"/>
              </w:rPr>
              <w:t> </w:t>
            </w:r>
          </w:p>
        </w:tc>
        <w:tc>
          <w:tcPr>
            <w:tcW w:w="756" w:type="dxa"/>
            <w:tcBorders>
              <w:top w:val="single" w:sz="4" w:space="0" w:color="auto"/>
              <w:left w:val="nil"/>
              <w:bottom w:val="single" w:sz="4" w:space="0" w:color="auto"/>
              <w:right w:val="nil"/>
            </w:tcBorders>
            <w:shd w:val="clear" w:color="auto" w:fill="auto"/>
            <w:noWrap/>
            <w:vAlign w:val="bottom"/>
            <w:hideMark/>
          </w:tcPr>
          <w:p w14:paraId="3D827B05" w14:textId="77777777" w:rsidR="008741ED" w:rsidRPr="00E26D3D" w:rsidRDefault="008741ED" w:rsidP="008741ED">
            <w:pPr>
              <w:spacing w:after="0" w:line="240" w:lineRule="auto"/>
              <w:jc w:val="center"/>
              <w:rPr>
                <w:i/>
                <w:iCs/>
                <w:color w:val="000000"/>
              </w:rPr>
            </w:pPr>
            <w:r w:rsidRPr="00E26D3D">
              <w:rPr>
                <w:i/>
                <w:iCs/>
                <w:color w:val="000000"/>
              </w:rPr>
              <w:t>B</w:t>
            </w:r>
          </w:p>
        </w:tc>
        <w:tc>
          <w:tcPr>
            <w:tcW w:w="1044" w:type="dxa"/>
            <w:tcBorders>
              <w:top w:val="single" w:sz="4" w:space="0" w:color="auto"/>
              <w:left w:val="nil"/>
              <w:bottom w:val="single" w:sz="4" w:space="0" w:color="auto"/>
              <w:right w:val="nil"/>
            </w:tcBorders>
            <w:shd w:val="clear" w:color="auto" w:fill="auto"/>
            <w:noWrap/>
            <w:vAlign w:val="bottom"/>
            <w:hideMark/>
          </w:tcPr>
          <w:p w14:paraId="51B6546B" w14:textId="77777777" w:rsidR="008741ED" w:rsidRPr="00E26D3D" w:rsidRDefault="008741ED" w:rsidP="008741ED">
            <w:pPr>
              <w:spacing w:after="0" w:line="240" w:lineRule="auto"/>
              <w:jc w:val="center"/>
              <w:rPr>
                <w:i/>
                <w:iCs/>
                <w:color w:val="000000"/>
              </w:rPr>
            </w:pPr>
            <w:r w:rsidRPr="00E26D3D">
              <w:rPr>
                <w:i/>
                <w:iCs/>
                <w:color w:val="000000"/>
              </w:rPr>
              <w:t>SE</w:t>
            </w:r>
          </w:p>
        </w:tc>
        <w:tc>
          <w:tcPr>
            <w:tcW w:w="900" w:type="dxa"/>
            <w:tcBorders>
              <w:top w:val="single" w:sz="4" w:space="0" w:color="auto"/>
              <w:left w:val="nil"/>
              <w:bottom w:val="single" w:sz="4" w:space="0" w:color="auto"/>
              <w:right w:val="nil"/>
            </w:tcBorders>
            <w:shd w:val="clear" w:color="auto" w:fill="auto"/>
            <w:noWrap/>
            <w:vAlign w:val="bottom"/>
            <w:hideMark/>
          </w:tcPr>
          <w:p w14:paraId="5AD17266" w14:textId="77777777" w:rsidR="008741ED" w:rsidRPr="00E26D3D" w:rsidRDefault="008741ED" w:rsidP="008741ED">
            <w:pPr>
              <w:spacing w:after="0" w:line="240" w:lineRule="auto"/>
              <w:jc w:val="center"/>
              <w:rPr>
                <w:i/>
                <w:iCs/>
                <w:color w:val="000000"/>
              </w:rPr>
            </w:pPr>
            <w:r w:rsidRPr="00E26D3D">
              <w:rPr>
                <w:i/>
                <w:iCs/>
                <w:color w:val="000000"/>
              </w:rPr>
              <w:t>t</w:t>
            </w:r>
          </w:p>
        </w:tc>
        <w:tc>
          <w:tcPr>
            <w:tcW w:w="900" w:type="dxa"/>
            <w:tcBorders>
              <w:top w:val="single" w:sz="4" w:space="0" w:color="auto"/>
              <w:left w:val="nil"/>
              <w:bottom w:val="single" w:sz="4" w:space="0" w:color="auto"/>
              <w:right w:val="nil"/>
            </w:tcBorders>
            <w:shd w:val="clear" w:color="auto" w:fill="auto"/>
            <w:noWrap/>
            <w:vAlign w:val="bottom"/>
            <w:hideMark/>
          </w:tcPr>
          <w:p w14:paraId="301E919E"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5247F559" w14:textId="77777777" w:rsidTr="00AE0137">
        <w:trPr>
          <w:trHeight w:val="310"/>
        </w:trPr>
        <w:tc>
          <w:tcPr>
            <w:tcW w:w="5760" w:type="dxa"/>
            <w:tcBorders>
              <w:top w:val="nil"/>
              <w:left w:val="nil"/>
              <w:bottom w:val="nil"/>
              <w:right w:val="nil"/>
            </w:tcBorders>
            <w:shd w:val="clear" w:color="auto" w:fill="auto"/>
            <w:noWrap/>
            <w:vAlign w:val="center"/>
            <w:hideMark/>
          </w:tcPr>
          <w:p w14:paraId="67054CC9" w14:textId="77777777" w:rsidR="008741ED" w:rsidRPr="00E26D3D" w:rsidRDefault="008741ED" w:rsidP="008741ED">
            <w:pPr>
              <w:spacing w:after="0" w:line="240" w:lineRule="auto"/>
              <w:rPr>
                <w:color w:val="000000"/>
              </w:rPr>
            </w:pPr>
            <w:r w:rsidRPr="00E26D3D">
              <w:rPr>
                <w:color w:val="000000"/>
              </w:rPr>
              <w:t>(Intercept)</w:t>
            </w:r>
          </w:p>
        </w:tc>
        <w:tc>
          <w:tcPr>
            <w:tcW w:w="756" w:type="dxa"/>
            <w:tcBorders>
              <w:top w:val="nil"/>
              <w:left w:val="nil"/>
              <w:bottom w:val="nil"/>
              <w:right w:val="nil"/>
            </w:tcBorders>
            <w:shd w:val="clear" w:color="auto" w:fill="auto"/>
            <w:noWrap/>
            <w:vAlign w:val="bottom"/>
            <w:hideMark/>
          </w:tcPr>
          <w:p w14:paraId="515FA0D9" w14:textId="77777777" w:rsidR="008741ED" w:rsidRPr="00E26D3D" w:rsidRDefault="008741ED" w:rsidP="008741ED">
            <w:pPr>
              <w:spacing w:after="0" w:line="240" w:lineRule="auto"/>
              <w:jc w:val="center"/>
              <w:rPr>
                <w:color w:val="000000"/>
              </w:rPr>
            </w:pPr>
            <w:r w:rsidRPr="00E26D3D">
              <w:rPr>
                <w:color w:val="000000"/>
              </w:rPr>
              <w:t>10.02</w:t>
            </w:r>
          </w:p>
        </w:tc>
        <w:tc>
          <w:tcPr>
            <w:tcW w:w="1044" w:type="dxa"/>
            <w:tcBorders>
              <w:top w:val="nil"/>
              <w:left w:val="nil"/>
              <w:bottom w:val="nil"/>
              <w:right w:val="nil"/>
            </w:tcBorders>
            <w:shd w:val="clear" w:color="auto" w:fill="auto"/>
            <w:noWrap/>
            <w:vAlign w:val="bottom"/>
            <w:hideMark/>
          </w:tcPr>
          <w:p w14:paraId="5CAA78E6" w14:textId="77777777" w:rsidR="008741ED" w:rsidRPr="00E26D3D" w:rsidRDefault="008741ED" w:rsidP="008741ED">
            <w:pPr>
              <w:spacing w:after="0" w:line="240" w:lineRule="auto"/>
              <w:jc w:val="center"/>
              <w:rPr>
                <w:color w:val="000000"/>
              </w:rPr>
            </w:pPr>
            <w:r w:rsidRPr="00E26D3D">
              <w:rPr>
                <w:color w:val="000000"/>
              </w:rPr>
              <w:t>0.62</w:t>
            </w:r>
          </w:p>
        </w:tc>
        <w:tc>
          <w:tcPr>
            <w:tcW w:w="900" w:type="dxa"/>
            <w:tcBorders>
              <w:top w:val="nil"/>
              <w:left w:val="nil"/>
              <w:bottom w:val="nil"/>
              <w:right w:val="nil"/>
            </w:tcBorders>
            <w:shd w:val="clear" w:color="auto" w:fill="auto"/>
            <w:noWrap/>
            <w:vAlign w:val="bottom"/>
            <w:hideMark/>
          </w:tcPr>
          <w:p w14:paraId="12ED081E" w14:textId="77777777" w:rsidR="008741ED" w:rsidRPr="00E26D3D" w:rsidRDefault="008741ED" w:rsidP="008741ED">
            <w:pPr>
              <w:spacing w:after="0" w:line="240" w:lineRule="auto"/>
              <w:jc w:val="center"/>
              <w:rPr>
                <w:color w:val="000000"/>
              </w:rPr>
            </w:pPr>
            <w:r w:rsidRPr="00E26D3D">
              <w:rPr>
                <w:color w:val="000000"/>
              </w:rPr>
              <w:t>16.13</w:t>
            </w:r>
          </w:p>
        </w:tc>
        <w:tc>
          <w:tcPr>
            <w:tcW w:w="900" w:type="dxa"/>
            <w:tcBorders>
              <w:top w:val="nil"/>
              <w:left w:val="nil"/>
              <w:bottom w:val="nil"/>
              <w:right w:val="nil"/>
            </w:tcBorders>
            <w:shd w:val="clear" w:color="auto" w:fill="auto"/>
            <w:noWrap/>
            <w:vAlign w:val="bottom"/>
            <w:hideMark/>
          </w:tcPr>
          <w:p w14:paraId="2A5D2457"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1DDBCE0E" w14:textId="77777777" w:rsidTr="00AE0137">
        <w:trPr>
          <w:trHeight w:val="310"/>
        </w:trPr>
        <w:tc>
          <w:tcPr>
            <w:tcW w:w="5760" w:type="dxa"/>
            <w:tcBorders>
              <w:top w:val="nil"/>
              <w:left w:val="nil"/>
              <w:bottom w:val="nil"/>
              <w:right w:val="nil"/>
            </w:tcBorders>
            <w:shd w:val="clear" w:color="auto" w:fill="auto"/>
            <w:noWrap/>
            <w:vAlign w:val="center"/>
            <w:hideMark/>
          </w:tcPr>
          <w:p w14:paraId="2D9C25B5" w14:textId="77777777" w:rsidR="008741ED" w:rsidRPr="00E26D3D" w:rsidRDefault="008741ED" w:rsidP="008741ED">
            <w:pPr>
              <w:spacing w:after="0" w:line="240" w:lineRule="auto"/>
              <w:rPr>
                <w:color w:val="000000"/>
              </w:rPr>
            </w:pPr>
            <w:r w:rsidRPr="00E26D3D">
              <w:rPr>
                <w:color w:val="000000"/>
              </w:rPr>
              <w:t>Transcript Strength (Weak)</w:t>
            </w:r>
          </w:p>
        </w:tc>
        <w:tc>
          <w:tcPr>
            <w:tcW w:w="756" w:type="dxa"/>
            <w:tcBorders>
              <w:top w:val="nil"/>
              <w:left w:val="nil"/>
              <w:bottom w:val="nil"/>
              <w:right w:val="nil"/>
            </w:tcBorders>
            <w:shd w:val="clear" w:color="auto" w:fill="auto"/>
            <w:noWrap/>
            <w:vAlign w:val="bottom"/>
            <w:hideMark/>
          </w:tcPr>
          <w:p w14:paraId="5A5F6A71" w14:textId="77777777" w:rsidR="008741ED" w:rsidRPr="00E26D3D" w:rsidRDefault="008741ED" w:rsidP="008741ED">
            <w:pPr>
              <w:spacing w:after="0" w:line="240" w:lineRule="auto"/>
              <w:jc w:val="center"/>
              <w:rPr>
                <w:color w:val="000000"/>
              </w:rPr>
            </w:pPr>
            <w:r w:rsidRPr="00E26D3D">
              <w:rPr>
                <w:color w:val="000000"/>
              </w:rPr>
              <w:t>-1.49</w:t>
            </w:r>
          </w:p>
        </w:tc>
        <w:tc>
          <w:tcPr>
            <w:tcW w:w="1044" w:type="dxa"/>
            <w:tcBorders>
              <w:top w:val="nil"/>
              <w:left w:val="nil"/>
              <w:bottom w:val="nil"/>
              <w:right w:val="nil"/>
            </w:tcBorders>
            <w:shd w:val="clear" w:color="auto" w:fill="auto"/>
            <w:noWrap/>
            <w:vAlign w:val="bottom"/>
            <w:hideMark/>
          </w:tcPr>
          <w:p w14:paraId="19835B27" w14:textId="77777777" w:rsidR="008741ED" w:rsidRPr="00E26D3D" w:rsidRDefault="008741ED" w:rsidP="008741ED">
            <w:pPr>
              <w:spacing w:after="0" w:line="240" w:lineRule="auto"/>
              <w:jc w:val="center"/>
              <w:rPr>
                <w:color w:val="000000"/>
              </w:rPr>
            </w:pPr>
            <w:r w:rsidRPr="00E26D3D">
              <w:rPr>
                <w:color w:val="000000"/>
              </w:rPr>
              <w:t>0.45</w:t>
            </w:r>
          </w:p>
        </w:tc>
        <w:tc>
          <w:tcPr>
            <w:tcW w:w="900" w:type="dxa"/>
            <w:tcBorders>
              <w:top w:val="nil"/>
              <w:left w:val="nil"/>
              <w:bottom w:val="nil"/>
              <w:right w:val="nil"/>
            </w:tcBorders>
            <w:shd w:val="clear" w:color="auto" w:fill="auto"/>
            <w:noWrap/>
            <w:vAlign w:val="bottom"/>
            <w:hideMark/>
          </w:tcPr>
          <w:p w14:paraId="5F4CA26F" w14:textId="77777777" w:rsidR="008741ED" w:rsidRPr="00E26D3D" w:rsidRDefault="008741ED" w:rsidP="008741ED">
            <w:pPr>
              <w:spacing w:after="0" w:line="240" w:lineRule="auto"/>
              <w:jc w:val="center"/>
              <w:rPr>
                <w:color w:val="000000"/>
              </w:rPr>
            </w:pPr>
            <w:r w:rsidRPr="00E26D3D">
              <w:rPr>
                <w:color w:val="000000"/>
              </w:rPr>
              <w:t>-3.27</w:t>
            </w:r>
          </w:p>
        </w:tc>
        <w:tc>
          <w:tcPr>
            <w:tcW w:w="900" w:type="dxa"/>
            <w:tcBorders>
              <w:top w:val="nil"/>
              <w:left w:val="nil"/>
              <w:bottom w:val="nil"/>
              <w:right w:val="nil"/>
            </w:tcBorders>
            <w:shd w:val="clear" w:color="auto" w:fill="auto"/>
            <w:noWrap/>
            <w:vAlign w:val="bottom"/>
            <w:hideMark/>
          </w:tcPr>
          <w:p w14:paraId="1A00702A" w14:textId="77777777" w:rsidR="008741ED" w:rsidRPr="00E26D3D" w:rsidRDefault="008741ED" w:rsidP="008741ED">
            <w:pPr>
              <w:spacing w:after="0" w:line="240" w:lineRule="auto"/>
              <w:jc w:val="center"/>
              <w:rPr>
                <w:color w:val="000000"/>
              </w:rPr>
            </w:pPr>
            <w:r w:rsidRPr="00E26D3D">
              <w:rPr>
                <w:color w:val="000000"/>
              </w:rPr>
              <w:t>0.02</w:t>
            </w:r>
          </w:p>
        </w:tc>
      </w:tr>
      <w:tr w:rsidR="008741ED" w:rsidRPr="00E26D3D" w14:paraId="23CD992C" w14:textId="77777777" w:rsidTr="00AE0137">
        <w:trPr>
          <w:trHeight w:val="310"/>
        </w:trPr>
        <w:tc>
          <w:tcPr>
            <w:tcW w:w="5760" w:type="dxa"/>
            <w:tcBorders>
              <w:top w:val="nil"/>
              <w:left w:val="nil"/>
              <w:bottom w:val="nil"/>
              <w:right w:val="nil"/>
            </w:tcBorders>
            <w:shd w:val="clear" w:color="auto" w:fill="auto"/>
            <w:noWrap/>
            <w:vAlign w:val="center"/>
            <w:hideMark/>
          </w:tcPr>
          <w:p w14:paraId="147CBDEA" w14:textId="77777777" w:rsidR="008741ED" w:rsidRPr="00E26D3D" w:rsidRDefault="008741ED" w:rsidP="008741ED">
            <w:pPr>
              <w:spacing w:after="0" w:line="240" w:lineRule="auto"/>
              <w:rPr>
                <w:color w:val="000000"/>
              </w:rPr>
            </w:pPr>
            <w:r w:rsidRPr="00E26D3D">
              <w:rPr>
                <w:color w:val="000000"/>
              </w:rPr>
              <w:t>Memory Test (Unfair)</w:t>
            </w:r>
          </w:p>
        </w:tc>
        <w:tc>
          <w:tcPr>
            <w:tcW w:w="756" w:type="dxa"/>
            <w:tcBorders>
              <w:top w:val="nil"/>
              <w:left w:val="nil"/>
              <w:bottom w:val="nil"/>
              <w:right w:val="nil"/>
            </w:tcBorders>
            <w:shd w:val="clear" w:color="auto" w:fill="auto"/>
            <w:noWrap/>
            <w:vAlign w:val="bottom"/>
            <w:hideMark/>
          </w:tcPr>
          <w:p w14:paraId="108E70C9" w14:textId="77777777" w:rsidR="008741ED" w:rsidRPr="00E26D3D" w:rsidRDefault="008741ED" w:rsidP="008741ED">
            <w:pPr>
              <w:spacing w:after="0" w:line="240" w:lineRule="auto"/>
              <w:jc w:val="center"/>
              <w:rPr>
                <w:color w:val="000000"/>
              </w:rPr>
            </w:pPr>
            <w:r w:rsidRPr="00E26D3D">
              <w:rPr>
                <w:color w:val="000000"/>
              </w:rPr>
              <w:t>-0.42</w:t>
            </w:r>
          </w:p>
        </w:tc>
        <w:tc>
          <w:tcPr>
            <w:tcW w:w="1044" w:type="dxa"/>
            <w:tcBorders>
              <w:top w:val="nil"/>
              <w:left w:val="nil"/>
              <w:bottom w:val="nil"/>
              <w:right w:val="nil"/>
            </w:tcBorders>
            <w:shd w:val="clear" w:color="auto" w:fill="auto"/>
            <w:noWrap/>
            <w:vAlign w:val="bottom"/>
            <w:hideMark/>
          </w:tcPr>
          <w:p w14:paraId="43897A07" w14:textId="77777777" w:rsidR="008741ED" w:rsidRPr="00E26D3D" w:rsidRDefault="008741ED" w:rsidP="008741ED">
            <w:pPr>
              <w:spacing w:after="0" w:line="240" w:lineRule="auto"/>
              <w:jc w:val="center"/>
              <w:rPr>
                <w:color w:val="000000"/>
              </w:rPr>
            </w:pPr>
            <w:r w:rsidRPr="00E26D3D">
              <w:rPr>
                <w:color w:val="000000"/>
              </w:rPr>
              <w:t>0.47</w:t>
            </w:r>
          </w:p>
        </w:tc>
        <w:tc>
          <w:tcPr>
            <w:tcW w:w="900" w:type="dxa"/>
            <w:tcBorders>
              <w:top w:val="nil"/>
              <w:left w:val="nil"/>
              <w:bottom w:val="nil"/>
              <w:right w:val="nil"/>
            </w:tcBorders>
            <w:shd w:val="clear" w:color="auto" w:fill="auto"/>
            <w:noWrap/>
            <w:vAlign w:val="bottom"/>
            <w:hideMark/>
          </w:tcPr>
          <w:p w14:paraId="0C1B426D" w14:textId="77777777" w:rsidR="008741ED" w:rsidRPr="00E26D3D" w:rsidRDefault="008741ED" w:rsidP="008741ED">
            <w:pPr>
              <w:spacing w:after="0" w:line="240" w:lineRule="auto"/>
              <w:jc w:val="center"/>
              <w:rPr>
                <w:color w:val="000000"/>
              </w:rPr>
            </w:pPr>
            <w:r w:rsidRPr="00E26D3D">
              <w:rPr>
                <w:color w:val="000000"/>
              </w:rPr>
              <w:t>-0.88</w:t>
            </w:r>
          </w:p>
        </w:tc>
        <w:tc>
          <w:tcPr>
            <w:tcW w:w="900" w:type="dxa"/>
            <w:tcBorders>
              <w:top w:val="nil"/>
              <w:left w:val="nil"/>
              <w:bottom w:val="nil"/>
              <w:right w:val="nil"/>
            </w:tcBorders>
            <w:shd w:val="clear" w:color="auto" w:fill="auto"/>
            <w:noWrap/>
            <w:vAlign w:val="bottom"/>
            <w:hideMark/>
          </w:tcPr>
          <w:p w14:paraId="0CD007F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B6E32F7" w14:textId="77777777" w:rsidTr="00AE0137">
        <w:trPr>
          <w:trHeight w:val="310"/>
        </w:trPr>
        <w:tc>
          <w:tcPr>
            <w:tcW w:w="5760" w:type="dxa"/>
            <w:tcBorders>
              <w:top w:val="nil"/>
              <w:left w:val="nil"/>
              <w:bottom w:val="nil"/>
              <w:right w:val="nil"/>
            </w:tcBorders>
            <w:shd w:val="clear" w:color="auto" w:fill="auto"/>
            <w:noWrap/>
            <w:vAlign w:val="center"/>
            <w:hideMark/>
          </w:tcPr>
          <w:p w14:paraId="2179E0B0" w14:textId="77777777" w:rsidR="008741ED" w:rsidRPr="00E26D3D" w:rsidRDefault="008741ED" w:rsidP="008741ED">
            <w:pPr>
              <w:spacing w:after="0" w:line="240" w:lineRule="auto"/>
              <w:rPr>
                <w:color w:val="000000"/>
              </w:rPr>
            </w:pPr>
            <w:r w:rsidRPr="00E26D3D">
              <w:rPr>
                <w:color w:val="000000"/>
              </w:rPr>
              <w:t>Key Intervention v. Control</w:t>
            </w:r>
          </w:p>
        </w:tc>
        <w:tc>
          <w:tcPr>
            <w:tcW w:w="756" w:type="dxa"/>
            <w:tcBorders>
              <w:top w:val="nil"/>
              <w:left w:val="nil"/>
              <w:bottom w:val="nil"/>
              <w:right w:val="nil"/>
            </w:tcBorders>
            <w:shd w:val="clear" w:color="auto" w:fill="auto"/>
            <w:noWrap/>
            <w:vAlign w:val="bottom"/>
            <w:hideMark/>
          </w:tcPr>
          <w:p w14:paraId="5BAD8026" w14:textId="77777777" w:rsidR="008741ED" w:rsidRPr="00E26D3D" w:rsidRDefault="008741ED" w:rsidP="008741ED">
            <w:pPr>
              <w:spacing w:after="0" w:line="240" w:lineRule="auto"/>
              <w:jc w:val="center"/>
              <w:rPr>
                <w:color w:val="000000"/>
              </w:rPr>
            </w:pPr>
            <w:r w:rsidRPr="00E26D3D">
              <w:rPr>
                <w:color w:val="000000"/>
              </w:rPr>
              <w:t>-0.65</w:t>
            </w:r>
          </w:p>
        </w:tc>
        <w:tc>
          <w:tcPr>
            <w:tcW w:w="1044" w:type="dxa"/>
            <w:tcBorders>
              <w:top w:val="nil"/>
              <w:left w:val="nil"/>
              <w:bottom w:val="nil"/>
              <w:right w:val="nil"/>
            </w:tcBorders>
            <w:shd w:val="clear" w:color="auto" w:fill="auto"/>
            <w:noWrap/>
            <w:vAlign w:val="bottom"/>
            <w:hideMark/>
          </w:tcPr>
          <w:p w14:paraId="2A1A2532" w14:textId="77777777" w:rsidR="008741ED" w:rsidRPr="00E26D3D" w:rsidRDefault="008741ED" w:rsidP="008741ED">
            <w:pPr>
              <w:spacing w:after="0" w:line="240" w:lineRule="auto"/>
              <w:jc w:val="center"/>
              <w:rPr>
                <w:color w:val="000000"/>
              </w:rPr>
            </w:pPr>
            <w:r w:rsidRPr="00E26D3D">
              <w:rPr>
                <w:color w:val="000000"/>
              </w:rPr>
              <w:t>0.44</w:t>
            </w:r>
          </w:p>
        </w:tc>
        <w:tc>
          <w:tcPr>
            <w:tcW w:w="900" w:type="dxa"/>
            <w:tcBorders>
              <w:top w:val="nil"/>
              <w:left w:val="nil"/>
              <w:bottom w:val="nil"/>
              <w:right w:val="nil"/>
            </w:tcBorders>
            <w:shd w:val="clear" w:color="auto" w:fill="auto"/>
            <w:noWrap/>
            <w:vAlign w:val="bottom"/>
            <w:hideMark/>
          </w:tcPr>
          <w:p w14:paraId="4811BE83" w14:textId="77777777" w:rsidR="008741ED" w:rsidRPr="00E26D3D" w:rsidRDefault="008741ED" w:rsidP="008741ED">
            <w:pPr>
              <w:spacing w:after="0" w:line="240" w:lineRule="auto"/>
              <w:jc w:val="center"/>
              <w:rPr>
                <w:color w:val="000000"/>
              </w:rPr>
            </w:pPr>
            <w:r w:rsidRPr="00E26D3D">
              <w:rPr>
                <w:color w:val="000000"/>
              </w:rPr>
              <w:t>-1.48</w:t>
            </w:r>
          </w:p>
        </w:tc>
        <w:tc>
          <w:tcPr>
            <w:tcW w:w="900" w:type="dxa"/>
            <w:tcBorders>
              <w:top w:val="nil"/>
              <w:left w:val="nil"/>
              <w:bottom w:val="nil"/>
              <w:right w:val="nil"/>
            </w:tcBorders>
            <w:shd w:val="clear" w:color="auto" w:fill="auto"/>
            <w:noWrap/>
            <w:vAlign w:val="bottom"/>
            <w:hideMark/>
          </w:tcPr>
          <w:p w14:paraId="6BC68F2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8C49D44" w14:textId="77777777" w:rsidTr="00AE0137">
        <w:trPr>
          <w:trHeight w:val="310"/>
        </w:trPr>
        <w:tc>
          <w:tcPr>
            <w:tcW w:w="5760" w:type="dxa"/>
            <w:tcBorders>
              <w:top w:val="nil"/>
              <w:left w:val="nil"/>
              <w:bottom w:val="nil"/>
              <w:right w:val="nil"/>
            </w:tcBorders>
            <w:shd w:val="clear" w:color="auto" w:fill="auto"/>
            <w:noWrap/>
            <w:vAlign w:val="center"/>
            <w:hideMark/>
          </w:tcPr>
          <w:p w14:paraId="0DA61450"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56" w:type="dxa"/>
            <w:tcBorders>
              <w:top w:val="nil"/>
              <w:left w:val="nil"/>
              <w:bottom w:val="nil"/>
              <w:right w:val="nil"/>
            </w:tcBorders>
            <w:shd w:val="clear" w:color="auto" w:fill="auto"/>
            <w:noWrap/>
            <w:vAlign w:val="bottom"/>
            <w:hideMark/>
          </w:tcPr>
          <w:p w14:paraId="3765E7BA" w14:textId="77777777" w:rsidR="008741ED" w:rsidRPr="00E26D3D" w:rsidRDefault="008741ED" w:rsidP="008741ED">
            <w:pPr>
              <w:spacing w:after="0" w:line="240" w:lineRule="auto"/>
              <w:jc w:val="center"/>
              <w:rPr>
                <w:color w:val="000000"/>
              </w:rPr>
            </w:pPr>
            <w:r w:rsidRPr="00E26D3D">
              <w:rPr>
                <w:color w:val="000000"/>
              </w:rPr>
              <w:t>-1.00</w:t>
            </w:r>
          </w:p>
        </w:tc>
        <w:tc>
          <w:tcPr>
            <w:tcW w:w="1044" w:type="dxa"/>
            <w:tcBorders>
              <w:top w:val="nil"/>
              <w:left w:val="nil"/>
              <w:bottom w:val="nil"/>
              <w:right w:val="nil"/>
            </w:tcBorders>
            <w:shd w:val="clear" w:color="auto" w:fill="auto"/>
            <w:noWrap/>
            <w:vAlign w:val="bottom"/>
            <w:hideMark/>
          </w:tcPr>
          <w:p w14:paraId="5B7799EB" w14:textId="77777777" w:rsidR="008741ED" w:rsidRPr="00E26D3D" w:rsidRDefault="008741ED" w:rsidP="008741ED">
            <w:pPr>
              <w:spacing w:after="0" w:line="240" w:lineRule="auto"/>
              <w:jc w:val="center"/>
              <w:rPr>
                <w:color w:val="000000"/>
              </w:rPr>
            </w:pPr>
            <w:r w:rsidRPr="00E26D3D">
              <w:rPr>
                <w:color w:val="000000"/>
              </w:rPr>
              <w:t>0.48</w:t>
            </w:r>
          </w:p>
        </w:tc>
        <w:tc>
          <w:tcPr>
            <w:tcW w:w="900" w:type="dxa"/>
            <w:tcBorders>
              <w:top w:val="nil"/>
              <w:left w:val="nil"/>
              <w:bottom w:val="nil"/>
              <w:right w:val="nil"/>
            </w:tcBorders>
            <w:shd w:val="clear" w:color="auto" w:fill="auto"/>
            <w:noWrap/>
            <w:vAlign w:val="bottom"/>
            <w:hideMark/>
          </w:tcPr>
          <w:p w14:paraId="1658B3ED" w14:textId="77777777" w:rsidR="008741ED" w:rsidRPr="00E26D3D" w:rsidRDefault="008741ED" w:rsidP="008741ED">
            <w:pPr>
              <w:spacing w:after="0" w:line="240" w:lineRule="auto"/>
              <w:jc w:val="center"/>
              <w:rPr>
                <w:color w:val="000000"/>
              </w:rPr>
            </w:pPr>
            <w:r w:rsidRPr="00E26D3D">
              <w:rPr>
                <w:color w:val="000000"/>
              </w:rPr>
              <w:t>-2.10</w:t>
            </w:r>
          </w:p>
        </w:tc>
        <w:tc>
          <w:tcPr>
            <w:tcW w:w="900" w:type="dxa"/>
            <w:tcBorders>
              <w:top w:val="nil"/>
              <w:left w:val="nil"/>
              <w:bottom w:val="nil"/>
              <w:right w:val="nil"/>
            </w:tcBorders>
            <w:shd w:val="clear" w:color="auto" w:fill="auto"/>
            <w:noWrap/>
            <w:vAlign w:val="bottom"/>
            <w:hideMark/>
          </w:tcPr>
          <w:p w14:paraId="63FB3F9F" w14:textId="77777777" w:rsidR="008741ED" w:rsidRPr="00E26D3D" w:rsidRDefault="008741ED" w:rsidP="008741ED">
            <w:pPr>
              <w:spacing w:after="0" w:line="240" w:lineRule="auto"/>
              <w:jc w:val="center"/>
              <w:rPr>
                <w:color w:val="000000"/>
              </w:rPr>
            </w:pPr>
            <w:r w:rsidRPr="00E26D3D">
              <w:rPr>
                <w:color w:val="000000"/>
              </w:rPr>
              <w:t>0.58</w:t>
            </w:r>
          </w:p>
        </w:tc>
      </w:tr>
      <w:tr w:rsidR="008741ED" w:rsidRPr="00E26D3D" w14:paraId="05372164" w14:textId="77777777" w:rsidTr="00AE0137">
        <w:trPr>
          <w:trHeight w:val="310"/>
        </w:trPr>
        <w:tc>
          <w:tcPr>
            <w:tcW w:w="5760" w:type="dxa"/>
            <w:tcBorders>
              <w:top w:val="nil"/>
              <w:left w:val="nil"/>
              <w:bottom w:val="nil"/>
              <w:right w:val="nil"/>
            </w:tcBorders>
            <w:shd w:val="clear" w:color="auto" w:fill="auto"/>
            <w:noWrap/>
            <w:vAlign w:val="center"/>
            <w:hideMark/>
          </w:tcPr>
          <w:p w14:paraId="69D1FFC2" w14:textId="77777777" w:rsidR="008741ED" w:rsidRPr="00E26D3D" w:rsidRDefault="008741ED" w:rsidP="008741ED">
            <w:pPr>
              <w:spacing w:after="0" w:line="240" w:lineRule="auto"/>
              <w:rPr>
                <w:color w:val="000000"/>
              </w:rPr>
            </w:pPr>
            <w:r w:rsidRPr="00E26D3D">
              <w:rPr>
                <w:color w:val="000000"/>
              </w:rPr>
              <w:t>Gender</w:t>
            </w:r>
          </w:p>
        </w:tc>
        <w:tc>
          <w:tcPr>
            <w:tcW w:w="756" w:type="dxa"/>
            <w:tcBorders>
              <w:top w:val="nil"/>
              <w:left w:val="nil"/>
              <w:bottom w:val="nil"/>
              <w:right w:val="nil"/>
            </w:tcBorders>
            <w:shd w:val="clear" w:color="auto" w:fill="auto"/>
            <w:noWrap/>
            <w:vAlign w:val="bottom"/>
            <w:hideMark/>
          </w:tcPr>
          <w:p w14:paraId="384DAF50" w14:textId="77777777" w:rsidR="008741ED" w:rsidRPr="00E26D3D" w:rsidRDefault="008741ED" w:rsidP="008741ED">
            <w:pPr>
              <w:spacing w:after="0" w:line="240" w:lineRule="auto"/>
              <w:jc w:val="center"/>
              <w:rPr>
                <w:color w:val="000000"/>
              </w:rPr>
            </w:pPr>
            <w:r w:rsidRPr="00E26D3D">
              <w:rPr>
                <w:color w:val="000000"/>
              </w:rPr>
              <w:t>-0.13</w:t>
            </w:r>
          </w:p>
        </w:tc>
        <w:tc>
          <w:tcPr>
            <w:tcW w:w="1044" w:type="dxa"/>
            <w:tcBorders>
              <w:top w:val="nil"/>
              <w:left w:val="nil"/>
              <w:bottom w:val="nil"/>
              <w:right w:val="nil"/>
            </w:tcBorders>
            <w:shd w:val="clear" w:color="auto" w:fill="auto"/>
            <w:noWrap/>
            <w:vAlign w:val="bottom"/>
            <w:hideMark/>
          </w:tcPr>
          <w:p w14:paraId="174B50E1" w14:textId="77777777" w:rsidR="008741ED" w:rsidRPr="00E26D3D" w:rsidRDefault="008741ED" w:rsidP="008741ED">
            <w:pPr>
              <w:spacing w:after="0" w:line="240" w:lineRule="auto"/>
              <w:jc w:val="center"/>
              <w:rPr>
                <w:color w:val="000000"/>
              </w:rPr>
            </w:pPr>
            <w:r w:rsidRPr="00E26D3D">
              <w:rPr>
                <w:color w:val="000000"/>
              </w:rPr>
              <w:t>0.18</w:t>
            </w:r>
          </w:p>
        </w:tc>
        <w:tc>
          <w:tcPr>
            <w:tcW w:w="900" w:type="dxa"/>
            <w:tcBorders>
              <w:top w:val="nil"/>
              <w:left w:val="nil"/>
              <w:bottom w:val="nil"/>
              <w:right w:val="nil"/>
            </w:tcBorders>
            <w:shd w:val="clear" w:color="auto" w:fill="auto"/>
            <w:noWrap/>
            <w:vAlign w:val="bottom"/>
            <w:hideMark/>
          </w:tcPr>
          <w:p w14:paraId="3F6A7FC9" w14:textId="77777777" w:rsidR="008741ED" w:rsidRPr="00E26D3D" w:rsidRDefault="008741ED" w:rsidP="008741ED">
            <w:pPr>
              <w:spacing w:after="0" w:line="240" w:lineRule="auto"/>
              <w:jc w:val="center"/>
              <w:rPr>
                <w:color w:val="000000"/>
              </w:rPr>
            </w:pPr>
            <w:r w:rsidRPr="00E26D3D">
              <w:rPr>
                <w:color w:val="000000"/>
              </w:rPr>
              <w:t>-0.72</w:t>
            </w:r>
          </w:p>
        </w:tc>
        <w:tc>
          <w:tcPr>
            <w:tcW w:w="900" w:type="dxa"/>
            <w:tcBorders>
              <w:top w:val="nil"/>
              <w:left w:val="nil"/>
              <w:bottom w:val="nil"/>
              <w:right w:val="nil"/>
            </w:tcBorders>
            <w:shd w:val="clear" w:color="auto" w:fill="auto"/>
            <w:noWrap/>
            <w:vAlign w:val="bottom"/>
            <w:hideMark/>
          </w:tcPr>
          <w:p w14:paraId="73B516C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44D5B62" w14:textId="77777777" w:rsidTr="00AE0137">
        <w:trPr>
          <w:trHeight w:val="310"/>
        </w:trPr>
        <w:tc>
          <w:tcPr>
            <w:tcW w:w="5760" w:type="dxa"/>
            <w:tcBorders>
              <w:top w:val="nil"/>
              <w:left w:val="nil"/>
              <w:bottom w:val="nil"/>
              <w:right w:val="nil"/>
            </w:tcBorders>
            <w:shd w:val="clear" w:color="auto" w:fill="auto"/>
            <w:noWrap/>
            <w:vAlign w:val="center"/>
            <w:hideMark/>
          </w:tcPr>
          <w:p w14:paraId="2F08B832" w14:textId="77777777" w:rsidR="008741ED" w:rsidRPr="00E26D3D" w:rsidRDefault="008741ED" w:rsidP="008741ED">
            <w:pPr>
              <w:spacing w:after="0" w:line="240" w:lineRule="auto"/>
              <w:rPr>
                <w:color w:val="000000"/>
              </w:rPr>
            </w:pPr>
            <w:r w:rsidRPr="00E26D3D">
              <w:rPr>
                <w:color w:val="000000"/>
              </w:rPr>
              <w:t>Age</w:t>
            </w:r>
          </w:p>
        </w:tc>
        <w:tc>
          <w:tcPr>
            <w:tcW w:w="756" w:type="dxa"/>
            <w:tcBorders>
              <w:top w:val="nil"/>
              <w:left w:val="nil"/>
              <w:bottom w:val="nil"/>
              <w:right w:val="nil"/>
            </w:tcBorders>
            <w:shd w:val="clear" w:color="auto" w:fill="auto"/>
            <w:noWrap/>
            <w:vAlign w:val="bottom"/>
            <w:hideMark/>
          </w:tcPr>
          <w:p w14:paraId="7C8F18D9" w14:textId="77777777" w:rsidR="008741ED" w:rsidRPr="00E26D3D" w:rsidRDefault="008741ED" w:rsidP="008741ED">
            <w:pPr>
              <w:spacing w:after="0" w:line="240" w:lineRule="auto"/>
              <w:jc w:val="center"/>
              <w:rPr>
                <w:color w:val="000000"/>
              </w:rPr>
            </w:pPr>
            <w:r w:rsidRPr="00E26D3D">
              <w:rPr>
                <w:color w:val="000000"/>
              </w:rPr>
              <w:t>0.00</w:t>
            </w:r>
          </w:p>
        </w:tc>
        <w:tc>
          <w:tcPr>
            <w:tcW w:w="1044" w:type="dxa"/>
            <w:tcBorders>
              <w:top w:val="nil"/>
              <w:left w:val="nil"/>
              <w:bottom w:val="nil"/>
              <w:right w:val="nil"/>
            </w:tcBorders>
            <w:shd w:val="clear" w:color="auto" w:fill="auto"/>
            <w:noWrap/>
            <w:vAlign w:val="bottom"/>
            <w:hideMark/>
          </w:tcPr>
          <w:p w14:paraId="18B93000" w14:textId="77777777" w:rsidR="008741ED" w:rsidRPr="00E26D3D" w:rsidRDefault="008741ED" w:rsidP="008741ED">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13732A86" w14:textId="77777777" w:rsidR="008741ED" w:rsidRPr="00E26D3D" w:rsidRDefault="008741ED" w:rsidP="008741ED">
            <w:pPr>
              <w:spacing w:after="0" w:line="240" w:lineRule="auto"/>
              <w:jc w:val="center"/>
              <w:rPr>
                <w:color w:val="000000"/>
              </w:rPr>
            </w:pPr>
            <w:r w:rsidRPr="00E26D3D">
              <w:rPr>
                <w:color w:val="000000"/>
              </w:rPr>
              <w:t>-0.13</w:t>
            </w:r>
          </w:p>
        </w:tc>
        <w:tc>
          <w:tcPr>
            <w:tcW w:w="900" w:type="dxa"/>
            <w:tcBorders>
              <w:top w:val="nil"/>
              <w:left w:val="nil"/>
              <w:bottom w:val="nil"/>
              <w:right w:val="nil"/>
            </w:tcBorders>
            <w:shd w:val="clear" w:color="auto" w:fill="auto"/>
            <w:noWrap/>
            <w:vAlign w:val="bottom"/>
            <w:hideMark/>
          </w:tcPr>
          <w:p w14:paraId="443304D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A2B13E2" w14:textId="77777777" w:rsidTr="00AE0137">
        <w:trPr>
          <w:trHeight w:val="310"/>
        </w:trPr>
        <w:tc>
          <w:tcPr>
            <w:tcW w:w="5760" w:type="dxa"/>
            <w:tcBorders>
              <w:top w:val="nil"/>
              <w:left w:val="nil"/>
              <w:bottom w:val="nil"/>
              <w:right w:val="nil"/>
            </w:tcBorders>
            <w:shd w:val="clear" w:color="auto" w:fill="auto"/>
            <w:noWrap/>
            <w:vAlign w:val="center"/>
            <w:hideMark/>
          </w:tcPr>
          <w:p w14:paraId="56B7B00B" w14:textId="77777777" w:rsidR="008741ED" w:rsidRPr="00E26D3D" w:rsidRDefault="008741ED" w:rsidP="008741ED">
            <w:pPr>
              <w:spacing w:after="0" w:line="240" w:lineRule="auto"/>
              <w:rPr>
                <w:color w:val="000000"/>
              </w:rPr>
            </w:pPr>
            <w:r w:rsidRPr="00E26D3D">
              <w:rPr>
                <w:color w:val="000000"/>
              </w:rPr>
              <w:t>Ethnicity</w:t>
            </w:r>
          </w:p>
        </w:tc>
        <w:tc>
          <w:tcPr>
            <w:tcW w:w="756" w:type="dxa"/>
            <w:tcBorders>
              <w:top w:val="nil"/>
              <w:left w:val="nil"/>
              <w:bottom w:val="nil"/>
              <w:right w:val="nil"/>
            </w:tcBorders>
            <w:shd w:val="clear" w:color="auto" w:fill="auto"/>
            <w:noWrap/>
            <w:vAlign w:val="bottom"/>
            <w:hideMark/>
          </w:tcPr>
          <w:p w14:paraId="5FE97022" w14:textId="77777777" w:rsidR="008741ED" w:rsidRPr="00E26D3D" w:rsidRDefault="008741ED" w:rsidP="008741ED">
            <w:pPr>
              <w:spacing w:after="0" w:line="240" w:lineRule="auto"/>
              <w:jc w:val="center"/>
              <w:rPr>
                <w:color w:val="000000"/>
              </w:rPr>
            </w:pPr>
            <w:r w:rsidRPr="00E26D3D">
              <w:rPr>
                <w:color w:val="000000"/>
              </w:rPr>
              <w:t>-0.10</w:t>
            </w:r>
          </w:p>
        </w:tc>
        <w:tc>
          <w:tcPr>
            <w:tcW w:w="1044" w:type="dxa"/>
            <w:tcBorders>
              <w:top w:val="nil"/>
              <w:left w:val="nil"/>
              <w:bottom w:val="nil"/>
              <w:right w:val="nil"/>
            </w:tcBorders>
            <w:shd w:val="clear" w:color="auto" w:fill="auto"/>
            <w:noWrap/>
            <w:vAlign w:val="bottom"/>
            <w:hideMark/>
          </w:tcPr>
          <w:p w14:paraId="197FB5E6"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53720176" w14:textId="77777777" w:rsidR="008741ED" w:rsidRPr="00E26D3D" w:rsidRDefault="008741ED" w:rsidP="008741ED">
            <w:pPr>
              <w:spacing w:after="0" w:line="240" w:lineRule="auto"/>
              <w:jc w:val="center"/>
              <w:rPr>
                <w:color w:val="000000"/>
              </w:rPr>
            </w:pPr>
            <w:r w:rsidRPr="00E26D3D">
              <w:rPr>
                <w:color w:val="000000"/>
              </w:rPr>
              <w:t>-1.53</w:t>
            </w:r>
          </w:p>
        </w:tc>
        <w:tc>
          <w:tcPr>
            <w:tcW w:w="900" w:type="dxa"/>
            <w:tcBorders>
              <w:top w:val="nil"/>
              <w:left w:val="nil"/>
              <w:bottom w:val="nil"/>
              <w:right w:val="nil"/>
            </w:tcBorders>
            <w:shd w:val="clear" w:color="auto" w:fill="auto"/>
            <w:noWrap/>
            <w:vAlign w:val="bottom"/>
            <w:hideMark/>
          </w:tcPr>
          <w:p w14:paraId="57AEDB9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667AFA2" w14:textId="77777777" w:rsidTr="00AE0137">
        <w:trPr>
          <w:trHeight w:val="310"/>
        </w:trPr>
        <w:tc>
          <w:tcPr>
            <w:tcW w:w="5760" w:type="dxa"/>
            <w:tcBorders>
              <w:top w:val="nil"/>
              <w:left w:val="nil"/>
              <w:bottom w:val="nil"/>
              <w:right w:val="nil"/>
            </w:tcBorders>
            <w:shd w:val="clear" w:color="auto" w:fill="auto"/>
            <w:noWrap/>
            <w:vAlign w:val="center"/>
            <w:hideMark/>
          </w:tcPr>
          <w:p w14:paraId="11A6B1C0" w14:textId="77777777" w:rsidR="008741ED" w:rsidRPr="00E26D3D" w:rsidRDefault="008741ED" w:rsidP="008741ED">
            <w:pPr>
              <w:spacing w:after="0" w:line="240" w:lineRule="auto"/>
              <w:rPr>
                <w:color w:val="000000"/>
              </w:rPr>
            </w:pPr>
            <w:r w:rsidRPr="00E26D3D">
              <w:rPr>
                <w:color w:val="000000"/>
              </w:rPr>
              <w:t>Education</w:t>
            </w:r>
          </w:p>
        </w:tc>
        <w:tc>
          <w:tcPr>
            <w:tcW w:w="756" w:type="dxa"/>
            <w:tcBorders>
              <w:top w:val="nil"/>
              <w:left w:val="nil"/>
              <w:bottom w:val="nil"/>
              <w:right w:val="nil"/>
            </w:tcBorders>
            <w:shd w:val="clear" w:color="auto" w:fill="auto"/>
            <w:noWrap/>
            <w:vAlign w:val="bottom"/>
            <w:hideMark/>
          </w:tcPr>
          <w:p w14:paraId="42FDD4C3" w14:textId="77777777" w:rsidR="008741ED" w:rsidRPr="00E26D3D" w:rsidRDefault="008741ED" w:rsidP="008741ED">
            <w:pPr>
              <w:spacing w:after="0" w:line="240" w:lineRule="auto"/>
              <w:jc w:val="center"/>
              <w:rPr>
                <w:color w:val="000000"/>
              </w:rPr>
            </w:pPr>
            <w:r w:rsidRPr="00E26D3D">
              <w:rPr>
                <w:color w:val="000000"/>
              </w:rPr>
              <w:t>0.18</w:t>
            </w:r>
          </w:p>
        </w:tc>
        <w:tc>
          <w:tcPr>
            <w:tcW w:w="1044" w:type="dxa"/>
            <w:tcBorders>
              <w:top w:val="nil"/>
              <w:left w:val="nil"/>
              <w:bottom w:val="nil"/>
              <w:right w:val="nil"/>
            </w:tcBorders>
            <w:shd w:val="clear" w:color="auto" w:fill="auto"/>
            <w:noWrap/>
            <w:vAlign w:val="bottom"/>
            <w:hideMark/>
          </w:tcPr>
          <w:p w14:paraId="1ED817A8" w14:textId="77777777" w:rsidR="008741ED" w:rsidRPr="00E26D3D" w:rsidRDefault="008741ED" w:rsidP="008741ED">
            <w:pPr>
              <w:spacing w:after="0" w:line="240" w:lineRule="auto"/>
              <w:jc w:val="center"/>
              <w:rPr>
                <w:color w:val="000000"/>
              </w:rPr>
            </w:pPr>
            <w:r w:rsidRPr="00E26D3D">
              <w:rPr>
                <w:color w:val="000000"/>
              </w:rPr>
              <w:t>0.10</w:t>
            </w:r>
          </w:p>
        </w:tc>
        <w:tc>
          <w:tcPr>
            <w:tcW w:w="900" w:type="dxa"/>
            <w:tcBorders>
              <w:top w:val="nil"/>
              <w:left w:val="nil"/>
              <w:bottom w:val="nil"/>
              <w:right w:val="nil"/>
            </w:tcBorders>
            <w:shd w:val="clear" w:color="auto" w:fill="auto"/>
            <w:noWrap/>
            <w:vAlign w:val="bottom"/>
            <w:hideMark/>
          </w:tcPr>
          <w:p w14:paraId="63104133" w14:textId="77777777" w:rsidR="008741ED" w:rsidRPr="00E26D3D" w:rsidRDefault="008741ED" w:rsidP="008741ED">
            <w:pPr>
              <w:spacing w:after="0" w:line="240" w:lineRule="auto"/>
              <w:jc w:val="center"/>
              <w:rPr>
                <w:color w:val="000000"/>
              </w:rPr>
            </w:pPr>
            <w:r w:rsidRPr="00E26D3D">
              <w:rPr>
                <w:color w:val="000000"/>
              </w:rPr>
              <w:t>1.87</w:t>
            </w:r>
          </w:p>
        </w:tc>
        <w:tc>
          <w:tcPr>
            <w:tcW w:w="900" w:type="dxa"/>
            <w:tcBorders>
              <w:top w:val="nil"/>
              <w:left w:val="nil"/>
              <w:bottom w:val="nil"/>
              <w:right w:val="nil"/>
            </w:tcBorders>
            <w:shd w:val="clear" w:color="auto" w:fill="auto"/>
            <w:noWrap/>
            <w:vAlign w:val="bottom"/>
            <w:hideMark/>
          </w:tcPr>
          <w:p w14:paraId="01A23213" w14:textId="77777777" w:rsidR="008741ED" w:rsidRPr="00E26D3D" w:rsidRDefault="008741ED" w:rsidP="008741ED">
            <w:pPr>
              <w:spacing w:after="0" w:line="240" w:lineRule="auto"/>
              <w:jc w:val="center"/>
              <w:rPr>
                <w:color w:val="000000"/>
              </w:rPr>
            </w:pPr>
            <w:r w:rsidRPr="00E26D3D">
              <w:rPr>
                <w:color w:val="000000"/>
              </w:rPr>
              <w:t>0.87</w:t>
            </w:r>
          </w:p>
        </w:tc>
      </w:tr>
      <w:tr w:rsidR="008741ED" w:rsidRPr="00E26D3D" w14:paraId="0D629118" w14:textId="77777777" w:rsidTr="00AE0137">
        <w:trPr>
          <w:trHeight w:val="310"/>
        </w:trPr>
        <w:tc>
          <w:tcPr>
            <w:tcW w:w="5760" w:type="dxa"/>
            <w:tcBorders>
              <w:top w:val="nil"/>
              <w:left w:val="nil"/>
              <w:bottom w:val="nil"/>
              <w:right w:val="nil"/>
            </w:tcBorders>
            <w:shd w:val="clear" w:color="auto" w:fill="auto"/>
            <w:noWrap/>
            <w:vAlign w:val="center"/>
            <w:hideMark/>
          </w:tcPr>
          <w:p w14:paraId="12C9C48E" w14:textId="77777777" w:rsidR="008741ED" w:rsidRPr="00E26D3D" w:rsidRDefault="008741ED" w:rsidP="008741ED">
            <w:pPr>
              <w:spacing w:after="0" w:line="240" w:lineRule="auto"/>
              <w:rPr>
                <w:color w:val="000000"/>
              </w:rPr>
            </w:pPr>
            <w:r w:rsidRPr="00E26D3D">
              <w:rPr>
                <w:color w:val="000000"/>
              </w:rPr>
              <w:t>Political Orientation</w:t>
            </w:r>
          </w:p>
        </w:tc>
        <w:tc>
          <w:tcPr>
            <w:tcW w:w="756" w:type="dxa"/>
            <w:tcBorders>
              <w:top w:val="nil"/>
              <w:left w:val="nil"/>
              <w:bottom w:val="nil"/>
              <w:right w:val="nil"/>
            </w:tcBorders>
            <w:shd w:val="clear" w:color="auto" w:fill="auto"/>
            <w:noWrap/>
            <w:vAlign w:val="bottom"/>
            <w:hideMark/>
          </w:tcPr>
          <w:p w14:paraId="61862D56" w14:textId="77777777" w:rsidR="008741ED" w:rsidRPr="00E26D3D" w:rsidRDefault="008741ED" w:rsidP="008741ED">
            <w:pPr>
              <w:spacing w:after="0" w:line="240" w:lineRule="auto"/>
              <w:jc w:val="center"/>
              <w:rPr>
                <w:color w:val="000000"/>
              </w:rPr>
            </w:pPr>
            <w:r w:rsidRPr="00E26D3D">
              <w:rPr>
                <w:color w:val="000000"/>
              </w:rPr>
              <w:t>-0.25</w:t>
            </w:r>
          </w:p>
        </w:tc>
        <w:tc>
          <w:tcPr>
            <w:tcW w:w="1044" w:type="dxa"/>
            <w:tcBorders>
              <w:top w:val="nil"/>
              <w:left w:val="nil"/>
              <w:bottom w:val="nil"/>
              <w:right w:val="nil"/>
            </w:tcBorders>
            <w:shd w:val="clear" w:color="auto" w:fill="auto"/>
            <w:noWrap/>
            <w:vAlign w:val="bottom"/>
            <w:hideMark/>
          </w:tcPr>
          <w:p w14:paraId="73862D75"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7D8ACCF3" w14:textId="77777777" w:rsidR="008741ED" w:rsidRPr="00E26D3D" w:rsidRDefault="008741ED" w:rsidP="008741ED">
            <w:pPr>
              <w:spacing w:after="0" w:line="240" w:lineRule="auto"/>
              <w:jc w:val="center"/>
              <w:rPr>
                <w:color w:val="000000"/>
              </w:rPr>
            </w:pPr>
            <w:r w:rsidRPr="00E26D3D">
              <w:rPr>
                <w:color w:val="000000"/>
              </w:rPr>
              <w:t>-3.68</w:t>
            </w:r>
          </w:p>
        </w:tc>
        <w:tc>
          <w:tcPr>
            <w:tcW w:w="900" w:type="dxa"/>
            <w:tcBorders>
              <w:top w:val="nil"/>
              <w:left w:val="nil"/>
              <w:bottom w:val="nil"/>
              <w:right w:val="nil"/>
            </w:tcBorders>
            <w:shd w:val="clear" w:color="auto" w:fill="auto"/>
            <w:noWrap/>
            <w:vAlign w:val="bottom"/>
            <w:hideMark/>
          </w:tcPr>
          <w:p w14:paraId="50E57266"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286FE343" w14:textId="77777777" w:rsidTr="00AE0137">
        <w:trPr>
          <w:trHeight w:val="310"/>
        </w:trPr>
        <w:tc>
          <w:tcPr>
            <w:tcW w:w="5760" w:type="dxa"/>
            <w:tcBorders>
              <w:top w:val="nil"/>
              <w:left w:val="nil"/>
              <w:bottom w:val="nil"/>
              <w:right w:val="nil"/>
            </w:tcBorders>
            <w:shd w:val="clear" w:color="auto" w:fill="auto"/>
            <w:noWrap/>
            <w:vAlign w:val="center"/>
            <w:hideMark/>
          </w:tcPr>
          <w:p w14:paraId="1964F7A0" w14:textId="77777777" w:rsidR="008741ED" w:rsidRPr="00E26D3D" w:rsidRDefault="008741ED" w:rsidP="008741ED">
            <w:pPr>
              <w:spacing w:after="0" w:line="240" w:lineRule="auto"/>
              <w:rPr>
                <w:color w:val="000000"/>
              </w:rPr>
            </w:pPr>
            <w:r w:rsidRPr="00E26D3D">
              <w:rPr>
                <w:color w:val="000000"/>
              </w:rPr>
              <w:t>Income</w:t>
            </w:r>
          </w:p>
        </w:tc>
        <w:tc>
          <w:tcPr>
            <w:tcW w:w="756" w:type="dxa"/>
            <w:tcBorders>
              <w:top w:val="nil"/>
              <w:left w:val="nil"/>
              <w:bottom w:val="nil"/>
              <w:right w:val="nil"/>
            </w:tcBorders>
            <w:shd w:val="clear" w:color="auto" w:fill="auto"/>
            <w:noWrap/>
            <w:vAlign w:val="bottom"/>
            <w:hideMark/>
          </w:tcPr>
          <w:p w14:paraId="517C678D" w14:textId="77777777" w:rsidR="008741ED" w:rsidRPr="00E26D3D" w:rsidRDefault="008741ED" w:rsidP="008741ED">
            <w:pPr>
              <w:spacing w:after="0" w:line="240" w:lineRule="auto"/>
              <w:jc w:val="center"/>
              <w:rPr>
                <w:color w:val="000000"/>
              </w:rPr>
            </w:pPr>
            <w:r w:rsidRPr="00E26D3D">
              <w:rPr>
                <w:color w:val="000000"/>
              </w:rPr>
              <w:t>-0.07</w:t>
            </w:r>
          </w:p>
        </w:tc>
        <w:tc>
          <w:tcPr>
            <w:tcW w:w="1044" w:type="dxa"/>
            <w:tcBorders>
              <w:top w:val="nil"/>
              <w:left w:val="nil"/>
              <w:bottom w:val="nil"/>
              <w:right w:val="nil"/>
            </w:tcBorders>
            <w:shd w:val="clear" w:color="auto" w:fill="auto"/>
            <w:noWrap/>
            <w:vAlign w:val="bottom"/>
            <w:hideMark/>
          </w:tcPr>
          <w:p w14:paraId="2C9D6F6E" w14:textId="77777777" w:rsidR="008741ED" w:rsidRPr="00E26D3D" w:rsidRDefault="008741ED" w:rsidP="008741ED">
            <w:pPr>
              <w:spacing w:after="0" w:line="240" w:lineRule="auto"/>
              <w:jc w:val="center"/>
              <w:rPr>
                <w:color w:val="000000"/>
              </w:rPr>
            </w:pPr>
            <w:r w:rsidRPr="00E26D3D">
              <w:rPr>
                <w:color w:val="000000"/>
              </w:rPr>
              <w:t>0.09</w:t>
            </w:r>
          </w:p>
        </w:tc>
        <w:tc>
          <w:tcPr>
            <w:tcW w:w="900" w:type="dxa"/>
            <w:tcBorders>
              <w:top w:val="nil"/>
              <w:left w:val="nil"/>
              <w:bottom w:val="nil"/>
              <w:right w:val="nil"/>
            </w:tcBorders>
            <w:shd w:val="clear" w:color="auto" w:fill="auto"/>
            <w:noWrap/>
            <w:vAlign w:val="bottom"/>
            <w:hideMark/>
          </w:tcPr>
          <w:p w14:paraId="2EC89552" w14:textId="77777777" w:rsidR="008741ED" w:rsidRPr="00E26D3D" w:rsidRDefault="008741ED" w:rsidP="008741ED">
            <w:pPr>
              <w:spacing w:after="0" w:line="240" w:lineRule="auto"/>
              <w:jc w:val="center"/>
              <w:rPr>
                <w:color w:val="000000"/>
              </w:rPr>
            </w:pPr>
            <w:r w:rsidRPr="00E26D3D">
              <w:rPr>
                <w:color w:val="000000"/>
              </w:rPr>
              <w:t>-0.82</w:t>
            </w:r>
          </w:p>
        </w:tc>
        <w:tc>
          <w:tcPr>
            <w:tcW w:w="900" w:type="dxa"/>
            <w:tcBorders>
              <w:top w:val="nil"/>
              <w:left w:val="nil"/>
              <w:bottom w:val="nil"/>
              <w:right w:val="nil"/>
            </w:tcBorders>
            <w:shd w:val="clear" w:color="auto" w:fill="auto"/>
            <w:noWrap/>
            <w:vAlign w:val="bottom"/>
            <w:hideMark/>
          </w:tcPr>
          <w:p w14:paraId="601533C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C9581EA" w14:textId="77777777" w:rsidTr="00AE0137">
        <w:trPr>
          <w:trHeight w:val="310"/>
        </w:trPr>
        <w:tc>
          <w:tcPr>
            <w:tcW w:w="5760" w:type="dxa"/>
            <w:tcBorders>
              <w:top w:val="nil"/>
              <w:left w:val="nil"/>
              <w:bottom w:val="nil"/>
              <w:right w:val="nil"/>
            </w:tcBorders>
            <w:shd w:val="clear" w:color="auto" w:fill="auto"/>
            <w:noWrap/>
            <w:vAlign w:val="center"/>
            <w:hideMark/>
          </w:tcPr>
          <w:p w14:paraId="676E3AE2" w14:textId="77777777" w:rsidR="008741ED" w:rsidRPr="00E26D3D" w:rsidRDefault="008741ED" w:rsidP="008741ED">
            <w:pPr>
              <w:spacing w:after="0" w:line="240" w:lineRule="auto"/>
              <w:rPr>
                <w:color w:val="000000"/>
              </w:rPr>
            </w:pPr>
            <w:r w:rsidRPr="00E26D3D">
              <w:rPr>
                <w:color w:val="000000"/>
              </w:rPr>
              <w:t>Numeracy (BNT-S)</w:t>
            </w:r>
          </w:p>
        </w:tc>
        <w:tc>
          <w:tcPr>
            <w:tcW w:w="756" w:type="dxa"/>
            <w:tcBorders>
              <w:top w:val="nil"/>
              <w:left w:val="nil"/>
              <w:bottom w:val="nil"/>
              <w:right w:val="nil"/>
            </w:tcBorders>
            <w:shd w:val="clear" w:color="auto" w:fill="auto"/>
            <w:noWrap/>
            <w:vAlign w:val="bottom"/>
            <w:hideMark/>
          </w:tcPr>
          <w:p w14:paraId="0AD5DD20" w14:textId="77777777" w:rsidR="008741ED" w:rsidRPr="00E26D3D" w:rsidRDefault="008741ED" w:rsidP="008741ED">
            <w:pPr>
              <w:spacing w:after="0" w:line="240" w:lineRule="auto"/>
              <w:jc w:val="center"/>
              <w:rPr>
                <w:color w:val="000000"/>
              </w:rPr>
            </w:pPr>
            <w:r w:rsidRPr="00E26D3D">
              <w:rPr>
                <w:color w:val="000000"/>
              </w:rPr>
              <w:t>-0.08</w:t>
            </w:r>
          </w:p>
        </w:tc>
        <w:tc>
          <w:tcPr>
            <w:tcW w:w="1044" w:type="dxa"/>
            <w:tcBorders>
              <w:top w:val="nil"/>
              <w:left w:val="nil"/>
              <w:bottom w:val="nil"/>
              <w:right w:val="nil"/>
            </w:tcBorders>
            <w:shd w:val="clear" w:color="auto" w:fill="auto"/>
            <w:noWrap/>
            <w:vAlign w:val="bottom"/>
            <w:hideMark/>
          </w:tcPr>
          <w:p w14:paraId="4990D31D" w14:textId="77777777" w:rsidR="008741ED" w:rsidRPr="00E26D3D" w:rsidRDefault="008741ED" w:rsidP="008741ED">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53FFEC1B" w14:textId="77777777" w:rsidR="008741ED" w:rsidRPr="00E26D3D" w:rsidRDefault="008741ED" w:rsidP="008741ED">
            <w:pPr>
              <w:spacing w:after="0" w:line="240" w:lineRule="auto"/>
              <w:jc w:val="center"/>
              <w:rPr>
                <w:color w:val="000000"/>
              </w:rPr>
            </w:pPr>
            <w:r w:rsidRPr="00E26D3D">
              <w:rPr>
                <w:color w:val="000000"/>
              </w:rPr>
              <w:t>-1.50</w:t>
            </w:r>
          </w:p>
        </w:tc>
        <w:tc>
          <w:tcPr>
            <w:tcW w:w="900" w:type="dxa"/>
            <w:tcBorders>
              <w:top w:val="nil"/>
              <w:left w:val="nil"/>
              <w:bottom w:val="nil"/>
              <w:right w:val="nil"/>
            </w:tcBorders>
            <w:shd w:val="clear" w:color="auto" w:fill="auto"/>
            <w:noWrap/>
            <w:vAlign w:val="bottom"/>
            <w:hideMark/>
          </w:tcPr>
          <w:p w14:paraId="1C11A93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84265C8" w14:textId="77777777" w:rsidTr="00AE0137">
        <w:trPr>
          <w:trHeight w:val="310"/>
        </w:trPr>
        <w:tc>
          <w:tcPr>
            <w:tcW w:w="5760" w:type="dxa"/>
            <w:tcBorders>
              <w:top w:val="nil"/>
              <w:left w:val="nil"/>
              <w:bottom w:val="nil"/>
              <w:right w:val="nil"/>
            </w:tcBorders>
            <w:shd w:val="clear" w:color="auto" w:fill="auto"/>
            <w:noWrap/>
            <w:vAlign w:val="center"/>
            <w:hideMark/>
          </w:tcPr>
          <w:p w14:paraId="3EA5CD2B" w14:textId="77777777" w:rsidR="008741ED" w:rsidRPr="00E26D3D" w:rsidRDefault="008741ED" w:rsidP="008741ED">
            <w:pPr>
              <w:spacing w:after="0" w:line="240" w:lineRule="auto"/>
              <w:rPr>
                <w:color w:val="000000"/>
              </w:rPr>
            </w:pPr>
            <w:r w:rsidRPr="00E26D3D">
              <w:rPr>
                <w:color w:val="000000"/>
              </w:rPr>
              <w:t>Graph Literacy</w:t>
            </w:r>
          </w:p>
        </w:tc>
        <w:tc>
          <w:tcPr>
            <w:tcW w:w="756" w:type="dxa"/>
            <w:tcBorders>
              <w:top w:val="nil"/>
              <w:left w:val="nil"/>
              <w:bottom w:val="nil"/>
              <w:right w:val="nil"/>
            </w:tcBorders>
            <w:shd w:val="clear" w:color="auto" w:fill="auto"/>
            <w:noWrap/>
            <w:vAlign w:val="bottom"/>
            <w:hideMark/>
          </w:tcPr>
          <w:p w14:paraId="79BCB878" w14:textId="77777777" w:rsidR="008741ED" w:rsidRPr="00E26D3D" w:rsidRDefault="008741ED" w:rsidP="008741ED">
            <w:pPr>
              <w:spacing w:after="0" w:line="240" w:lineRule="auto"/>
              <w:jc w:val="center"/>
              <w:rPr>
                <w:color w:val="000000"/>
              </w:rPr>
            </w:pPr>
            <w:r w:rsidRPr="00E26D3D">
              <w:rPr>
                <w:color w:val="000000"/>
              </w:rPr>
              <w:t>-0.18</w:t>
            </w:r>
          </w:p>
        </w:tc>
        <w:tc>
          <w:tcPr>
            <w:tcW w:w="1044" w:type="dxa"/>
            <w:tcBorders>
              <w:top w:val="nil"/>
              <w:left w:val="nil"/>
              <w:bottom w:val="nil"/>
              <w:right w:val="nil"/>
            </w:tcBorders>
            <w:shd w:val="clear" w:color="auto" w:fill="auto"/>
            <w:noWrap/>
            <w:vAlign w:val="bottom"/>
            <w:hideMark/>
          </w:tcPr>
          <w:p w14:paraId="57FDC93B"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3E1DBD2B" w14:textId="77777777" w:rsidR="008741ED" w:rsidRPr="00E26D3D" w:rsidRDefault="008741ED" w:rsidP="008741ED">
            <w:pPr>
              <w:spacing w:after="0" w:line="240" w:lineRule="auto"/>
              <w:jc w:val="center"/>
              <w:rPr>
                <w:color w:val="000000"/>
              </w:rPr>
            </w:pPr>
            <w:r w:rsidRPr="00E26D3D">
              <w:rPr>
                <w:color w:val="000000"/>
              </w:rPr>
              <w:t>-5.98</w:t>
            </w:r>
          </w:p>
        </w:tc>
        <w:tc>
          <w:tcPr>
            <w:tcW w:w="900" w:type="dxa"/>
            <w:tcBorders>
              <w:top w:val="nil"/>
              <w:left w:val="nil"/>
              <w:bottom w:val="nil"/>
              <w:right w:val="nil"/>
            </w:tcBorders>
            <w:shd w:val="clear" w:color="auto" w:fill="auto"/>
            <w:noWrap/>
            <w:vAlign w:val="bottom"/>
            <w:hideMark/>
          </w:tcPr>
          <w:p w14:paraId="15EEE135"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D8A5C0D" w14:textId="77777777" w:rsidTr="00AE0137">
        <w:trPr>
          <w:trHeight w:val="310"/>
        </w:trPr>
        <w:tc>
          <w:tcPr>
            <w:tcW w:w="5760" w:type="dxa"/>
            <w:tcBorders>
              <w:top w:val="nil"/>
              <w:left w:val="nil"/>
              <w:bottom w:val="nil"/>
              <w:right w:val="nil"/>
            </w:tcBorders>
            <w:shd w:val="clear" w:color="auto" w:fill="auto"/>
            <w:noWrap/>
            <w:vAlign w:val="center"/>
            <w:hideMark/>
          </w:tcPr>
          <w:p w14:paraId="76474D9E"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56" w:type="dxa"/>
            <w:tcBorders>
              <w:top w:val="nil"/>
              <w:left w:val="nil"/>
              <w:bottom w:val="nil"/>
              <w:right w:val="nil"/>
            </w:tcBorders>
            <w:shd w:val="clear" w:color="auto" w:fill="auto"/>
            <w:noWrap/>
            <w:vAlign w:val="bottom"/>
            <w:hideMark/>
          </w:tcPr>
          <w:p w14:paraId="2879ADCC" w14:textId="77777777" w:rsidR="008741ED" w:rsidRPr="00E26D3D" w:rsidRDefault="008741ED" w:rsidP="008741ED">
            <w:pPr>
              <w:spacing w:after="0" w:line="240" w:lineRule="auto"/>
              <w:jc w:val="center"/>
              <w:rPr>
                <w:color w:val="000000"/>
              </w:rPr>
            </w:pPr>
            <w:r w:rsidRPr="00E26D3D">
              <w:rPr>
                <w:color w:val="000000"/>
              </w:rPr>
              <w:t>0.39</w:t>
            </w:r>
          </w:p>
        </w:tc>
        <w:tc>
          <w:tcPr>
            <w:tcW w:w="1044" w:type="dxa"/>
            <w:tcBorders>
              <w:top w:val="nil"/>
              <w:left w:val="nil"/>
              <w:bottom w:val="nil"/>
              <w:right w:val="nil"/>
            </w:tcBorders>
            <w:shd w:val="clear" w:color="auto" w:fill="auto"/>
            <w:noWrap/>
            <w:vAlign w:val="bottom"/>
            <w:hideMark/>
          </w:tcPr>
          <w:p w14:paraId="5F0D2746" w14:textId="77777777" w:rsidR="008741ED" w:rsidRPr="00E26D3D" w:rsidRDefault="008741ED" w:rsidP="008741ED">
            <w:pPr>
              <w:spacing w:after="0" w:line="240" w:lineRule="auto"/>
              <w:jc w:val="center"/>
              <w:rPr>
                <w:color w:val="000000"/>
              </w:rPr>
            </w:pPr>
            <w:r w:rsidRPr="00E26D3D">
              <w:rPr>
                <w:color w:val="000000"/>
              </w:rPr>
              <w:t>0.65</w:t>
            </w:r>
          </w:p>
        </w:tc>
        <w:tc>
          <w:tcPr>
            <w:tcW w:w="900" w:type="dxa"/>
            <w:tcBorders>
              <w:top w:val="nil"/>
              <w:left w:val="nil"/>
              <w:bottom w:val="nil"/>
              <w:right w:val="nil"/>
            </w:tcBorders>
            <w:shd w:val="clear" w:color="auto" w:fill="auto"/>
            <w:noWrap/>
            <w:vAlign w:val="bottom"/>
            <w:hideMark/>
          </w:tcPr>
          <w:p w14:paraId="16A8A32A" w14:textId="77777777" w:rsidR="008741ED" w:rsidRPr="00E26D3D" w:rsidRDefault="008741ED" w:rsidP="008741ED">
            <w:pPr>
              <w:spacing w:after="0" w:line="240" w:lineRule="auto"/>
              <w:jc w:val="center"/>
              <w:rPr>
                <w:color w:val="000000"/>
              </w:rPr>
            </w:pPr>
            <w:r w:rsidRPr="00E26D3D">
              <w:rPr>
                <w:color w:val="000000"/>
              </w:rPr>
              <w:t>0.60</w:t>
            </w:r>
          </w:p>
        </w:tc>
        <w:tc>
          <w:tcPr>
            <w:tcW w:w="900" w:type="dxa"/>
            <w:tcBorders>
              <w:top w:val="nil"/>
              <w:left w:val="nil"/>
              <w:bottom w:val="nil"/>
              <w:right w:val="nil"/>
            </w:tcBorders>
            <w:shd w:val="clear" w:color="auto" w:fill="auto"/>
            <w:noWrap/>
            <w:vAlign w:val="bottom"/>
            <w:hideMark/>
          </w:tcPr>
          <w:p w14:paraId="5E8849F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839FB11" w14:textId="77777777" w:rsidTr="00AE0137">
        <w:trPr>
          <w:trHeight w:val="310"/>
        </w:trPr>
        <w:tc>
          <w:tcPr>
            <w:tcW w:w="5760" w:type="dxa"/>
            <w:tcBorders>
              <w:top w:val="nil"/>
              <w:left w:val="nil"/>
              <w:bottom w:val="nil"/>
              <w:right w:val="nil"/>
            </w:tcBorders>
            <w:shd w:val="clear" w:color="auto" w:fill="auto"/>
            <w:noWrap/>
            <w:vAlign w:val="center"/>
            <w:hideMark/>
          </w:tcPr>
          <w:p w14:paraId="2FFA37F7"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56" w:type="dxa"/>
            <w:tcBorders>
              <w:top w:val="nil"/>
              <w:left w:val="nil"/>
              <w:bottom w:val="nil"/>
              <w:right w:val="nil"/>
            </w:tcBorders>
            <w:shd w:val="clear" w:color="auto" w:fill="auto"/>
            <w:noWrap/>
            <w:vAlign w:val="bottom"/>
            <w:hideMark/>
          </w:tcPr>
          <w:p w14:paraId="2D41BF05" w14:textId="77777777" w:rsidR="008741ED" w:rsidRPr="00E26D3D" w:rsidRDefault="008741ED" w:rsidP="008741ED">
            <w:pPr>
              <w:spacing w:after="0" w:line="240" w:lineRule="auto"/>
              <w:jc w:val="center"/>
              <w:rPr>
                <w:color w:val="000000"/>
              </w:rPr>
            </w:pPr>
            <w:r w:rsidRPr="00E26D3D">
              <w:rPr>
                <w:color w:val="000000"/>
              </w:rPr>
              <w:t>1.04</w:t>
            </w:r>
          </w:p>
        </w:tc>
        <w:tc>
          <w:tcPr>
            <w:tcW w:w="1044" w:type="dxa"/>
            <w:tcBorders>
              <w:top w:val="nil"/>
              <w:left w:val="nil"/>
              <w:bottom w:val="nil"/>
              <w:right w:val="nil"/>
            </w:tcBorders>
            <w:shd w:val="clear" w:color="auto" w:fill="auto"/>
            <w:noWrap/>
            <w:vAlign w:val="bottom"/>
            <w:hideMark/>
          </w:tcPr>
          <w:p w14:paraId="4E49F6CF" w14:textId="77777777" w:rsidR="008741ED" w:rsidRPr="00E26D3D" w:rsidRDefault="008741ED" w:rsidP="008741ED">
            <w:pPr>
              <w:spacing w:after="0" w:line="240" w:lineRule="auto"/>
              <w:jc w:val="center"/>
              <w:rPr>
                <w:color w:val="000000"/>
              </w:rPr>
            </w:pPr>
            <w:r w:rsidRPr="00E26D3D">
              <w:rPr>
                <w:color w:val="000000"/>
              </w:rPr>
              <w:t>0.62</w:t>
            </w:r>
          </w:p>
        </w:tc>
        <w:tc>
          <w:tcPr>
            <w:tcW w:w="900" w:type="dxa"/>
            <w:tcBorders>
              <w:top w:val="nil"/>
              <w:left w:val="nil"/>
              <w:bottom w:val="nil"/>
              <w:right w:val="nil"/>
            </w:tcBorders>
            <w:shd w:val="clear" w:color="auto" w:fill="auto"/>
            <w:noWrap/>
            <w:vAlign w:val="bottom"/>
            <w:hideMark/>
          </w:tcPr>
          <w:p w14:paraId="068E54CB" w14:textId="77777777" w:rsidR="008741ED" w:rsidRPr="00E26D3D" w:rsidRDefault="008741ED" w:rsidP="008741ED">
            <w:pPr>
              <w:spacing w:after="0" w:line="240" w:lineRule="auto"/>
              <w:jc w:val="center"/>
              <w:rPr>
                <w:color w:val="000000"/>
              </w:rPr>
            </w:pPr>
            <w:r w:rsidRPr="00E26D3D">
              <w:rPr>
                <w:color w:val="000000"/>
              </w:rPr>
              <w:t>1.68</w:t>
            </w:r>
          </w:p>
        </w:tc>
        <w:tc>
          <w:tcPr>
            <w:tcW w:w="900" w:type="dxa"/>
            <w:tcBorders>
              <w:top w:val="nil"/>
              <w:left w:val="nil"/>
              <w:bottom w:val="nil"/>
              <w:right w:val="nil"/>
            </w:tcBorders>
            <w:shd w:val="clear" w:color="auto" w:fill="auto"/>
            <w:noWrap/>
            <w:vAlign w:val="bottom"/>
            <w:hideMark/>
          </w:tcPr>
          <w:p w14:paraId="1D57B15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C3B61E3" w14:textId="77777777" w:rsidTr="00AE0137">
        <w:trPr>
          <w:trHeight w:val="310"/>
        </w:trPr>
        <w:tc>
          <w:tcPr>
            <w:tcW w:w="5760" w:type="dxa"/>
            <w:tcBorders>
              <w:top w:val="nil"/>
              <w:left w:val="nil"/>
              <w:bottom w:val="nil"/>
              <w:right w:val="nil"/>
            </w:tcBorders>
            <w:shd w:val="clear" w:color="auto" w:fill="auto"/>
            <w:noWrap/>
            <w:vAlign w:val="center"/>
            <w:hideMark/>
          </w:tcPr>
          <w:p w14:paraId="73618D12"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56" w:type="dxa"/>
            <w:tcBorders>
              <w:top w:val="nil"/>
              <w:left w:val="nil"/>
              <w:bottom w:val="nil"/>
              <w:right w:val="nil"/>
            </w:tcBorders>
            <w:shd w:val="clear" w:color="auto" w:fill="auto"/>
            <w:noWrap/>
            <w:vAlign w:val="bottom"/>
            <w:hideMark/>
          </w:tcPr>
          <w:p w14:paraId="006DD9D6" w14:textId="77777777" w:rsidR="008741ED" w:rsidRPr="00E26D3D" w:rsidRDefault="008741ED" w:rsidP="008741ED">
            <w:pPr>
              <w:spacing w:after="0" w:line="240" w:lineRule="auto"/>
              <w:jc w:val="center"/>
              <w:rPr>
                <w:color w:val="000000"/>
              </w:rPr>
            </w:pPr>
            <w:r w:rsidRPr="00E26D3D">
              <w:rPr>
                <w:color w:val="000000"/>
              </w:rPr>
              <w:t>1.36</w:t>
            </w:r>
          </w:p>
        </w:tc>
        <w:tc>
          <w:tcPr>
            <w:tcW w:w="1044" w:type="dxa"/>
            <w:tcBorders>
              <w:top w:val="nil"/>
              <w:left w:val="nil"/>
              <w:bottom w:val="nil"/>
              <w:right w:val="nil"/>
            </w:tcBorders>
            <w:shd w:val="clear" w:color="auto" w:fill="auto"/>
            <w:noWrap/>
            <w:vAlign w:val="bottom"/>
            <w:hideMark/>
          </w:tcPr>
          <w:p w14:paraId="114AA89B" w14:textId="77777777" w:rsidR="008741ED" w:rsidRPr="00E26D3D" w:rsidRDefault="008741ED" w:rsidP="008741ED">
            <w:pPr>
              <w:spacing w:after="0" w:line="240" w:lineRule="auto"/>
              <w:jc w:val="center"/>
              <w:rPr>
                <w:color w:val="000000"/>
              </w:rPr>
            </w:pPr>
            <w:r w:rsidRPr="00E26D3D">
              <w:rPr>
                <w:color w:val="000000"/>
              </w:rPr>
              <w:t>0.66</w:t>
            </w:r>
          </w:p>
        </w:tc>
        <w:tc>
          <w:tcPr>
            <w:tcW w:w="900" w:type="dxa"/>
            <w:tcBorders>
              <w:top w:val="nil"/>
              <w:left w:val="nil"/>
              <w:bottom w:val="nil"/>
              <w:right w:val="nil"/>
            </w:tcBorders>
            <w:shd w:val="clear" w:color="auto" w:fill="auto"/>
            <w:noWrap/>
            <w:vAlign w:val="bottom"/>
            <w:hideMark/>
          </w:tcPr>
          <w:p w14:paraId="78330F2F" w14:textId="77777777" w:rsidR="008741ED" w:rsidRPr="00E26D3D" w:rsidRDefault="008741ED" w:rsidP="008741ED">
            <w:pPr>
              <w:spacing w:after="0" w:line="240" w:lineRule="auto"/>
              <w:jc w:val="center"/>
              <w:rPr>
                <w:color w:val="000000"/>
              </w:rPr>
            </w:pPr>
            <w:r w:rsidRPr="00E26D3D">
              <w:rPr>
                <w:color w:val="000000"/>
              </w:rPr>
              <w:t>2.06</w:t>
            </w:r>
          </w:p>
        </w:tc>
        <w:tc>
          <w:tcPr>
            <w:tcW w:w="900" w:type="dxa"/>
            <w:tcBorders>
              <w:top w:val="nil"/>
              <w:left w:val="nil"/>
              <w:bottom w:val="nil"/>
              <w:right w:val="nil"/>
            </w:tcBorders>
            <w:shd w:val="clear" w:color="auto" w:fill="auto"/>
            <w:noWrap/>
            <w:vAlign w:val="bottom"/>
            <w:hideMark/>
          </w:tcPr>
          <w:p w14:paraId="59DA715A" w14:textId="77777777" w:rsidR="008741ED" w:rsidRPr="00E26D3D" w:rsidRDefault="008741ED" w:rsidP="008741ED">
            <w:pPr>
              <w:spacing w:after="0" w:line="240" w:lineRule="auto"/>
              <w:jc w:val="center"/>
              <w:rPr>
                <w:color w:val="000000"/>
              </w:rPr>
            </w:pPr>
            <w:r w:rsidRPr="00E26D3D">
              <w:rPr>
                <w:color w:val="000000"/>
              </w:rPr>
              <w:t>0.60</w:t>
            </w:r>
          </w:p>
        </w:tc>
      </w:tr>
      <w:tr w:rsidR="008741ED" w:rsidRPr="00E26D3D" w14:paraId="102FDD6F" w14:textId="77777777" w:rsidTr="00AE0137">
        <w:trPr>
          <w:trHeight w:val="310"/>
        </w:trPr>
        <w:tc>
          <w:tcPr>
            <w:tcW w:w="5760" w:type="dxa"/>
            <w:tcBorders>
              <w:top w:val="nil"/>
              <w:left w:val="nil"/>
              <w:bottom w:val="nil"/>
              <w:right w:val="nil"/>
            </w:tcBorders>
            <w:shd w:val="clear" w:color="auto" w:fill="auto"/>
            <w:noWrap/>
            <w:vAlign w:val="center"/>
            <w:hideMark/>
          </w:tcPr>
          <w:p w14:paraId="7D271348"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56" w:type="dxa"/>
            <w:tcBorders>
              <w:top w:val="nil"/>
              <w:left w:val="nil"/>
              <w:bottom w:val="nil"/>
              <w:right w:val="nil"/>
            </w:tcBorders>
            <w:shd w:val="clear" w:color="auto" w:fill="auto"/>
            <w:noWrap/>
            <w:vAlign w:val="bottom"/>
            <w:hideMark/>
          </w:tcPr>
          <w:p w14:paraId="5F1BBED8" w14:textId="77777777" w:rsidR="008741ED" w:rsidRPr="00E26D3D" w:rsidRDefault="008741ED" w:rsidP="008741ED">
            <w:pPr>
              <w:spacing w:after="0" w:line="240" w:lineRule="auto"/>
              <w:jc w:val="center"/>
              <w:rPr>
                <w:color w:val="000000"/>
              </w:rPr>
            </w:pPr>
            <w:r w:rsidRPr="00E26D3D">
              <w:rPr>
                <w:color w:val="000000"/>
              </w:rPr>
              <w:t>0.23</w:t>
            </w:r>
          </w:p>
        </w:tc>
        <w:tc>
          <w:tcPr>
            <w:tcW w:w="1044" w:type="dxa"/>
            <w:tcBorders>
              <w:top w:val="nil"/>
              <w:left w:val="nil"/>
              <w:bottom w:val="nil"/>
              <w:right w:val="nil"/>
            </w:tcBorders>
            <w:shd w:val="clear" w:color="auto" w:fill="auto"/>
            <w:noWrap/>
            <w:vAlign w:val="bottom"/>
            <w:hideMark/>
          </w:tcPr>
          <w:p w14:paraId="467550E4" w14:textId="77777777" w:rsidR="008741ED" w:rsidRPr="00E26D3D" w:rsidRDefault="008741ED" w:rsidP="008741ED">
            <w:pPr>
              <w:spacing w:after="0" w:line="240" w:lineRule="auto"/>
              <w:jc w:val="center"/>
              <w:rPr>
                <w:color w:val="000000"/>
              </w:rPr>
            </w:pPr>
            <w:r w:rsidRPr="00E26D3D">
              <w:rPr>
                <w:color w:val="000000"/>
              </w:rPr>
              <w:t>0.64</w:t>
            </w:r>
          </w:p>
        </w:tc>
        <w:tc>
          <w:tcPr>
            <w:tcW w:w="900" w:type="dxa"/>
            <w:tcBorders>
              <w:top w:val="nil"/>
              <w:left w:val="nil"/>
              <w:bottom w:val="nil"/>
              <w:right w:val="nil"/>
            </w:tcBorders>
            <w:shd w:val="clear" w:color="auto" w:fill="auto"/>
            <w:noWrap/>
            <w:vAlign w:val="bottom"/>
            <w:hideMark/>
          </w:tcPr>
          <w:p w14:paraId="1DAD0E4D" w14:textId="77777777" w:rsidR="008741ED" w:rsidRPr="00E26D3D" w:rsidRDefault="008741ED" w:rsidP="008741ED">
            <w:pPr>
              <w:spacing w:after="0" w:line="240" w:lineRule="auto"/>
              <w:jc w:val="center"/>
              <w:rPr>
                <w:color w:val="000000"/>
              </w:rPr>
            </w:pPr>
            <w:r w:rsidRPr="00E26D3D">
              <w:rPr>
                <w:color w:val="000000"/>
              </w:rPr>
              <w:t>0.36</w:t>
            </w:r>
          </w:p>
        </w:tc>
        <w:tc>
          <w:tcPr>
            <w:tcW w:w="900" w:type="dxa"/>
            <w:tcBorders>
              <w:top w:val="nil"/>
              <w:left w:val="nil"/>
              <w:bottom w:val="nil"/>
              <w:right w:val="nil"/>
            </w:tcBorders>
            <w:shd w:val="clear" w:color="auto" w:fill="auto"/>
            <w:noWrap/>
            <w:vAlign w:val="bottom"/>
            <w:hideMark/>
          </w:tcPr>
          <w:p w14:paraId="130A60C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EEFBF26" w14:textId="77777777" w:rsidTr="00AE0137">
        <w:trPr>
          <w:trHeight w:val="310"/>
        </w:trPr>
        <w:tc>
          <w:tcPr>
            <w:tcW w:w="5760" w:type="dxa"/>
            <w:tcBorders>
              <w:top w:val="nil"/>
              <w:left w:val="nil"/>
              <w:bottom w:val="nil"/>
              <w:right w:val="nil"/>
            </w:tcBorders>
            <w:shd w:val="clear" w:color="auto" w:fill="auto"/>
            <w:noWrap/>
            <w:vAlign w:val="center"/>
            <w:hideMark/>
          </w:tcPr>
          <w:p w14:paraId="174E99B5"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56" w:type="dxa"/>
            <w:tcBorders>
              <w:top w:val="nil"/>
              <w:left w:val="nil"/>
              <w:bottom w:val="nil"/>
              <w:right w:val="nil"/>
            </w:tcBorders>
            <w:shd w:val="clear" w:color="auto" w:fill="auto"/>
            <w:noWrap/>
            <w:vAlign w:val="bottom"/>
            <w:hideMark/>
          </w:tcPr>
          <w:p w14:paraId="3D6B78F0" w14:textId="77777777" w:rsidR="008741ED" w:rsidRPr="00E26D3D" w:rsidRDefault="008741ED" w:rsidP="008741ED">
            <w:pPr>
              <w:spacing w:after="0" w:line="240" w:lineRule="auto"/>
              <w:jc w:val="center"/>
              <w:rPr>
                <w:color w:val="000000"/>
              </w:rPr>
            </w:pPr>
            <w:r w:rsidRPr="00E26D3D">
              <w:rPr>
                <w:color w:val="000000"/>
              </w:rPr>
              <w:t>0.21</w:t>
            </w:r>
          </w:p>
        </w:tc>
        <w:tc>
          <w:tcPr>
            <w:tcW w:w="1044" w:type="dxa"/>
            <w:tcBorders>
              <w:top w:val="nil"/>
              <w:left w:val="nil"/>
              <w:bottom w:val="nil"/>
              <w:right w:val="nil"/>
            </w:tcBorders>
            <w:shd w:val="clear" w:color="auto" w:fill="auto"/>
            <w:noWrap/>
            <w:vAlign w:val="bottom"/>
            <w:hideMark/>
          </w:tcPr>
          <w:p w14:paraId="5F0B7444" w14:textId="77777777" w:rsidR="008741ED" w:rsidRPr="00E26D3D" w:rsidRDefault="008741ED" w:rsidP="008741ED">
            <w:pPr>
              <w:spacing w:after="0" w:line="240" w:lineRule="auto"/>
              <w:jc w:val="center"/>
              <w:rPr>
                <w:color w:val="000000"/>
              </w:rPr>
            </w:pPr>
            <w:r w:rsidRPr="00E26D3D">
              <w:rPr>
                <w:color w:val="000000"/>
              </w:rPr>
              <w:t>0.68</w:t>
            </w:r>
          </w:p>
        </w:tc>
        <w:tc>
          <w:tcPr>
            <w:tcW w:w="900" w:type="dxa"/>
            <w:tcBorders>
              <w:top w:val="nil"/>
              <w:left w:val="nil"/>
              <w:bottom w:val="nil"/>
              <w:right w:val="nil"/>
            </w:tcBorders>
            <w:shd w:val="clear" w:color="auto" w:fill="auto"/>
            <w:noWrap/>
            <w:vAlign w:val="bottom"/>
            <w:hideMark/>
          </w:tcPr>
          <w:p w14:paraId="55782FD1" w14:textId="77777777" w:rsidR="008741ED" w:rsidRPr="00E26D3D" w:rsidRDefault="008741ED" w:rsidP="008741ED">
            <w:pPr>
              <w:spacing w:after="0" w:line="240" w:lineRule="auto"/>
              <w:jc w:val="center"/>
              <w:rPr>
                <w:color w:val="000000"/>
              </w:rPr>
            </w:pPr>
            <w:r w:rsidRPr="00E26D3D">
              <w:rPr>
                <w:color w:val="000000"/>
              </w:rPr>
              <w:t>0.32</w:t>
            </w:r>
          </w:p>
        </w:tc>
        <w:tc>
          <w:tcPr>
            <w:tcW w:w="900" w:type="dxa"/>
            <w:tcBorders>
              <w:top w:val="nil"/>
              <w:left w:val="nil"/>
              <w:bottom w:val="nil"/>
              <w:right w:val="nil"/>
            </w:tcBorders>
            <w:shd w:val="clear" w:color="auto" w:fill="auto"/>
            <w:noWrap/>
            <w:vAlign w:val="bottom"/>
            <w:hideMark/>
          </w:tcPr>
          <w:p w14:paraId="7ECF39F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21D41CA" w14:textId="77777777" w:rsidTr="00AE0137">
        <w:trPr>
          <w:trHeight w:val="310"/>
        </w:trPr>
        <w:tc>
          <w:tcPr>
            <w:tcW w:w="5760" w:type="dxa"/>
            <w:tcBorders>
              <w:top w:val="nil"/>
              <w:left w:val="nil"/>
              <w:bottom w:val="nil"/>
              <w:right w:val="nil"/>
            </w:tcBorders>
            <w:shd w:val="clear" w:color="auto" w:fill="auto"/>
            <w:noWrap/>
            <w:vAlign w:val="center"/>
            <w:hideMark/>
          </w:tcPr>
          <w:p w14:paraId="7E850FE9"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56" w:type="dxa"/>
            <w:tcBorders>
              <w:top w:val="nil"/>
              <w:left w:val="nil"/>
              <w:bottom w:val="nil"/>
              <w:right w:val="nil"/>
            </w:tcBorders>
            <w:shd w:val="clear" w:color="auto" w:fill="auto"/>
            <w:noWrap/>
            <w:vAlign w:val="bottom"/>
            <w:hideMark/>
          </w:tcPr>
          <w:p w14:paraId="51C04844" w14:textId="77777777" w:rsidR="008741ED" w:rsidRPr="00E26D3D" w:rsidRDefault="008741ED" w:rsidP="008741ED">
            <w:pPr>
              <w:spacing w:after="0" w:line="240" w:lineRule="auto"/>
              <w:jc w:val="center"/>
              <w:rPr>
                <w:color w:val="000000"/>
              </w:rPr>
            </w:pPr>
            <w:r w:rsidRPr="00E26D3D">
              <w:rPr>
                <w:color w:val="000000"/>
              </w:rPr>
              <w:t>-0.51</w:t>
            </w:r>
          </w:p>
        </w:tc>
        <w:tc>
          <w:tcPr>
            <w:tcW w:w="1044" w:type="dxa"/>
            <w:tcBorders>
              <w:top w:val="nil"/>
              <w:left w:val="nil"/>
              <w:bottom w:val="nil"/>
              <w:right w:val="nil"/>
            </w:tcBorders>
            <w:shd w:val="clear" w:color="auto" w:fill="auto"/>
            <w:noWrap/>
            <w:vAlign w:val="bottom"/>
            <w:hideMark/>
          </w:tcPr>
          <w:p w14:paraId="58A144D3" w14:textId="77777777" w:rsidR="008741ED" w:rsidRPr="00E26D3D" w:rsidRDefault="008741ED" w:rsidP="008741ED">
            <w:pPr>
              <w:spacing w:after="0" w:line="240" w:lineRule="auto"/>
              <w:jc w:val="center"/>
              <w:rPr>
                <w:color w:val="000000"/>
              </w:rPr>
            </w:pPr>
            <w:r w:rsidRPr="00E26D3D">
              <w:rPr>
                <w:color w:val="000000"/>
              </w:rPr>
              <w:t>0.90</w:t>
            </w:r>
          </w:p>
        </w:tc>
        <w:tc>
          <w:tcPr>
            <w:tcW w:w="900" w:type="dxa"/>
            <w:tcBorders>
              <w:top w:val="nil"/>
              <w:left w:val="nil"/>
              <w:bottom w:val="nil"/>
              <w:right w:val="nil"/>
            </w:tcBorders>
            <w:shd w:val="clear" w:color="auto" w:fill="auto"/>
            <w:noWrap/>
            <w:vAlign w:val="bottom"/>
            <w:hideMark/>
          </w:tcPr>
          <w:p w14:paraId="3DDA309D" w14:textId="77777777" w:rsidR="008741ED" w:rsidRPr="00E26D3D" w:rsidRDefault="008741ED" w:rsidP="008741ED">
            <w:pPr>
              <w:spacing w:after="0" w:line="240" w:lineRule="auto"/>
              <w:jc w:val="center"/>
              <w:rPr>
                <w:color w:val="000000"/>
              </w:rPr>
            </w:pPr>
            <w:r w:rsidRPr="00E26D3D">
              <w:rPr>
                <w:color w:val="000000"/>
              </w:rPr>
              <w:t>-0.57</w:t>
            </w:r>
          </w:p>
        </w:tc>
        <w:tc>
          <w:tcPr>
            <w:tcW w:w="900" w:type="dxa"/>
            <w:tcBorders>
              <w:top w:val="nil"/>
              <w:left w:val="nil"/>
              <w:bottom w:val="nil"/>
              <w:right w:val="nil"/>
            </w:tcBorders>
            <w:shd w:val="clear" w:color="auto" w:fill="auto"/>
            <w:noWrap/>
            <w:vAlign w:val="bottom"/>
            <w:hideMark/>
          </w:tcPr>
          <w:p w14:paraId="7687C85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DD4D870" w14:textId="77777777" w:rsidTr="00AE0137">
        <w:trPr>
          <w:trHeight w:val="310"/>
        </w:trPr>
        <w:tc>
          <w:tcPr>
            <w:tcW w:w="5760" w:type="dxa"/>
            <w:tcBorders>
              <w:top w:val="nil"/>
              <w:left w:val="nil"/>
              <w:bottom w:val="single" w:sz="4" w:space="0" w:color="auto"/>
              <w:right w:val="nil"/>
            </w:tcBorders>
            <w:shd w:val="clear" w:color="000000" w:fill="FFFFFF"/>
            <w:noWrap/>
            <w:vAlign w:val="center"/>
            <w:hideMark/>
          </w:tcPr>
          <w:p w14:paraId="4771C537"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56" w:type="dxa"/>
            <w:tcBorders>
              <w:top w:val="nil"/>
              <w:left w:val="nil"/>
              <w:bottom w:val="single" w:sz="4" w:space="0" w:color="auto"/>
              <w:right w:val="nil"/>
            </w:tcBorders>
            <w:shd w:val="clear" w:color="auto" w:fill="auto"/>
            <w:noWrap/>
            <w:vAlign w:val="bottom"/>
            <w:hideMark/>
          </w:tcPr>
          <w:p w14:paraId="72A798DB" w14:textId="77777777" w:rsidR="008741ED" w:rsidRPr="00E26D3D" w:rsidRDefault="008741ED" w:rsidP="008741ED">
            <w:pPr>
              <w:spacing w:after="0" w:line="240" w:lineRule="auto"/>
              <w:jc w:val="center"/>
              <w:rPr>
                <w:color w:val="000000"/>
              </w:rPr>
            </w:pPr>
            <w:r w:rsidRPr="00E26D3D">
              <w:rPr>
                <w:color w:val="000000"/>
              </w:rPr>
              <w:t>-0.85</w:t>
            </w:r>
          </w:p>
        </w:tc>
        <w:tc>
          <w:tcPr>
            <w:tcW w:w="1044" w:type="dxa"/>
            <w:tcBorders>
              <w:top w:val="nil"/>
              <w:left w:val="nil"/>
              <w:bottom w:val="single" w:sz="4" w:space="0" w:color="auto"/>
              <w:right w:val="nil"/>
            </w:tcBorders>
            <w:shd w:val="clear" w:color="auto" w:fill="auto"/>
            <w:noWrap/>
            <w:vAlign w:val="bottom"/>
            <w:hideMark/>
          </w:tcPr>
          <w:p w14:paraId="22A00D82" w14:textId="77777777" w:rsidR="008741ED" w:rsidRPr="00E26D3D" w:rsidRDefault="008741ED" w:rsidP="008741ED">
            <w:pPr>
              <w:spacing w:after="0" w:line="240" w:lineRule="auto"/>
              <w:jc w:val="center"/>
              <w:rPr>
                <w:color w:val="000000"/>
              </w:rPr>
            </w:pPr>
            <w:r w:rsidRPr="00E26D3D">
              <w:rPr>
                <w:color w:val="000000"/>
              </w:rPr>
              <w:t>0.93</w:t>
            </w:r>
          </w:p>
        </w:tc>
        <w:tc>
          <w:tcPr>
            <w:tcW w:w="900" w:type="dxa"/>
            <w:tcBorders>
              <w:top w:val="nil"/>
              <w:left w:val="nil"/>
              <w:bottom w:val="single" w:sz="4" w:space="0" w:color="auto"/>
              <w:right w:val="nil"/>
            </w:tcBorders>
            <w:shd w:val="clear" w:color="auto" w:fill="auto"/>
            <w:noWrap/>
            <w:vAlign w:val="bottom"/>
            <w:hideMark/>
          </w:tcPr>
          <w:p w14:paraId="7133091E" w14:textId="77777777" w:rsidR="008741ED" w:rsidRPr="00E26D3D" w:rsidRDefault="008741ED" w:rsidP="008741ED">
            <w:pPr>
              <w:spacing w:after="0" w:line="240" w:lineRule="auto"/>
              <w:jc w:val="center"/>
              <w:rPr>
                <w:color w:val="000000"/>
              </w:rPr>
            </w:pPr>
            <w:r w:rsidRPr="00E26D3D">
              <w:rPr>
                <w:color w:val="000000"/>
              </w:rPr>
              <w:t>-0.91</w:t>
            </w:r>
          </w:p>
        </w:tc>
        <w:tc>
          <w:tcPr>
            <w:tcW w:w="900" w:type="dxa"/>
            <w:tcBorders>
              <w:top w:val="nil"/>
              <w:left w:val="nil"/>
              <w:bottom w:val="single" w:sz="4" w:space="0" w:color="auto"/>
              <w:right w:val="nil"/>
            </w:tcBorders>
            <w:shd w:val="clear" w:color="auto" w:fill="auto"/>
            <w:noWrap/>
            <w:vAlign w:val="bottom"/>
            <w:hideMark/>
          </w:tcPr>
          <w:p w14:paraId="4DF1BC6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2D41B39" w14:textId="77777777" w:rsidTr="00AE0137">
        <w:trPr>
          <w:trHeight w:val="310"/>
        </w:trPr>
        <w:tc>
          <w:tcPr>
            <w:tcW w:w="9360" w:type="dxa"/>
            <w:gridSpan w:val="5"/>
            <w:tcBorders>
              <w:top w:val="single" w:sz="4" w:space="0" w:color="auto"/>
              <w:left w:val="nil"/>
              <w:bottom w:val="nil"/>
              <w:right w:val="nil"/>
            </w:tcBorders>
            <w:shd w:val="clear" w:color="auto" w:fill="auto"/>
            <w:noWrap/>
            <w:vAlign w:val="center"/>
            <w:hideMark/>
          </w:tcPr>
          <w:p w14:paraId="79801C8C"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707) = 7.28,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.14</w:t>
            </w:r>
          </w:p>
        </w:tc>
      </w:tr>
      <w:tr w:rsidR="008741ED" w:rsidRPr="00E26D3D" w14:paraId="6F2F834F" w14:textId="77777777" w:rsidTr="00AE0137">
        <w:trPr>
          <w:trHeight w:val="290"/>
        </w:trPr>
        <w:tc>
          <w:tcPr>
            <w:tcW w:w="5760" w:type="dxa"/>
            <w:tcBorders>
              <w:top w:val="nil"/>
              <w:left w:val="nil"/>
              <w:bottom w:val="nil"/>
              <w:right w:val="nil"/>
            </w:tcBorders>
            <w:shd w:val="clear" w:color="000000" w:fill="FFFFFF"/>
            <w:noWrap/>
            <w:vAlign w:val="center"/>
            <w:hideMark/>
          </w:tcPr>
          <w:p w14:paraId="5E2536FE" w14:textId="77777777" w:rsidR="008741ED" w:rsidRPr="00E26D3D" w:rsidRDefault="008741ED" w:rsidP="008741ED">
            <w:pPr>
              <w:spacing w:after="0" w:line="240" w:lineRule="auto"/>
              <w:rPr>
                <w:color w:val="000000"/>
              </w:rPr>
            </w:pPr>
            <w:r w:rsidRPr="00E26D3D">
              <w:rPr>
                <w:color w:val="000000"/>
              </w:rPr>
              <w:t> </w:t>
            </w:r>
          </w:p>
        </w:tc>
        <w:tc>
          <w:tcPr>
            <w:tcW w:w="756" w:type="dxa"/>
            <w:tcBorders>
              <w:top w:val="nil"/>
              <w:left w:val="nil"/>
              <w:bottom w:val="nil"/>
              <w:right w:val="nil"/>
            </w:tcBorders>
            <w:shd w:val="clear" w:color="auto" w:fill="auto"/>
            <w:noWrap/>
            <w:vAlign w:val="bottom"/>
            <w:hideMark/>
          </w:tcPr>
          <w:p w14:paraId="54BB8D95" w14:textId="77777777" w:rsidR="008741ED" w:rsidRPr="00E26D3D" w:rsidRDefault="008741ED" w:rsidP="008741ED">
            <w:pPr>
              <w:spacing w:after="0" w:line="240" w:lineRule="auto"/>
              <w:rPr>
                <w:color w:val="000000"/>
              </w:rPr>
            </w:pPr>
          </w:p>
        </w:tc>
        <w:tc>
          <w:tcPr>
            <w:tcW w:w="1044" w:type="dxa"/>
            <w:tcBorders>
              <w:top w:val="nil"/>
              <w:left w:val="nil"/>
              <w:bottom w:val="nil"/>
              <w:right w:val="nil"/>
            </w:tcBorders>
            <w:shd w:val="clear" w:color="auto" w:fill="auto"/>
            <w:noWrap/>
            <w:vAlign w:val="bottom"/>
            <w:hideMark/>
          </w:tcPr>
          <w:p w14:paraId="3A3368C4"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614706A9"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7CD76AF7" w14:textId="77777777" w:rsidR="008741ED" w:rsidRPr="00E26D3D" w:rsidRDefault="008741ED" w:rsidP="008741ED">
            <w:pPr>
              <w:spacing w:after="0" w:line="240" w:lineRule="auto"/>
            </w:pPr>
          </w:p>
        </w:tc>
      </w:tr>
    </w:tbl>
    <w:p w14:paraId="4583F93E" w14:textId="479E3BBF" w:rsidR="0098483C" w:rsidRPr="00E26D3D" w:rsidRDefault="008741ED">
      <w:r w:rsidRPr="00E26D3D">
        <w:br w:type="page"/>
      </w:r>
      <w:r w:rsidR="001A4C58" w:rsidRPr="00E26D3D">
        <w:rPr>
          <w:noProof/>
        </w:rPr>
        <w:drawing>
          <wp:inline distT="0" distB="0" distL="0" distR="0" wp14:anchorId="25213EA7" wp14:editId="50DAE1EE">
            <wp:extent cx="5943600" cy="3924356"/>
            <wp:effectExtent l="0" t="0" r="0" b="0"/>
            <wp:docPr id="28" name="Picture 28" descr="D:\Research\Dissertation\Experiment 2\Figures\good_basis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Research\Dissertation\Experiment 2\Figures\good_basis_plot.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7DC8B980" w14:textId="4D0D9C78" w:rsidR="0098483C" w:rsidRPr="00E26D3D" w:rsidRDefault="00727BF2" w:rsidP="0098483C">
      <w:r w:rsidRPr="00E26D3D">
        <w:rPr>
          <w:i/>
        </w:rPr>
        <w:t>Figure K.12</w:t>
      </w:r>
      <w:r w:rsidR="0098483C" w:rsidRPr="00E26D3D">
        <w:t>. Average GOOD BASIS as a function of Transcript Strength, Intervention type, and Memory Test Fairness. Error bars represent 95% confidence intervals.</w:t>
      </w:r>
    </w:p>
    <w:p w14:paraId="3EAC10F5" w14:textId="6B96B519" w:rsidR="008741ED" w:rsidRPr="00E26D3D" w:rsidRDefault="001A4C58">
      <w:r w:rsidRPr="00E26D3D">
        <w:br w:type="page"/>
      </w:r>
    </w:p>
    <w:tbl>
      <w:tblPr>
        <w:tblW w:w="9360" w:type="dxa"/>
        <w:tblLook w:val="04A0" w:firstRow="1" w:lastRow="0" w:firstColumn="1" w:lastColumn="0" w:noHBand="0" w:noVBand="1"/>
      </w:tblPr>
      <w:tblGrid>
        <w:gridCol w:w="5850"/>
        <w:gridCol w:w="720"/>
        <w:gridCol w:w="1260"/>
        <w:gridCol w:w="756"/>
        <w:gridCol w:w="774"/>
      </w:tblGrid>
      <w:tr w:rsidR="008741ED" w:rsidRPr="00E26D3D" w14:paraId="603EDE8C" w14:textId="77777777" w:rsidTr="00AE0137">
        <w:trPr>
          <w:trHeight w:val="310"/>
        </w:trPr>
        <w:tc>
          <w:tcPr>
            <w:tcW w:w="5850" w:type="dxa"/>
            <w:tcBorders>
              <w:top w:val="nil"/>
              <w:left w:val="nil"/>
              <w:bottom w:val="nil"/>
              <w:right w:val="nil"/>
            </w:tcBorders>
            <w:shd w:val="clear" w:color="auto" w:fill="auto"/>
            <w:noWrap/>
            <w:vAlign w:val="bottom"/>
            <w:hideMark/>
          </w:tcPr>
          <w:p w14:paraId="0CCD5807" w14:textId="796C8AC3" w:rsidR="008741ED" w:rsidRPr="00E26D3D" w:rsidRDefault="00727BF2" w:rsidP="008741ED">
            <w:pPr>
              <w:spacing w:after="0" w:line="240" w:lineRule="auto"/>
              <w:rPr>
                <w:color w:val="000000"/>
              </w:rPr>
            </w:pPr>
            <w:r w:rsidRPr="00E26D3D">
              <w:rPr>
                <w:color w:val="000000"/>
              </w:rPr>
              <w:t>Table K.13</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3CB6AE6E" w14:textId="77777777" w:rsidR="008741ED" w:rsidRPr="00E26D3D" w:rsidRDefault="008741ED" w:rsidP="008741ED">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474E7A0B"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28ACC7CC" w14:textId="77777777" w:rsidR="008741ED" w:rsidRPr="00E26D3D" w:rsidRDefault="008741ED" w:rsidP="008741ED">
            <w:pPr>
              <w:spacing w:after="0" w:line="240" w:lineRule="auto"/>
            </w:pPr>
          </w:p>
        </w:tc>
        <w:tc>
          <w:tcPr>
            <w:tcW w:w="774" w:type="dxa"/>
            <w:tcBorders>
              <w:top w:val="nil"/>
              <w:left w:val="nil"/>
              <w:bottom w:val="nil"/>
              <w:right w:val="nil"/>
            </w:tcBorders>
            <w:shd w:val="clear" w:color="auto" w:fill="auto"/>
            <w:noWrap/>
            <w:vAlign w:val="bottom"/>
            <w:hideMark/>
          </w:tcPr>
          <w:p w14:paraId="0779A1BF" w14:textId="77777777" w:rsidR="008741ED" w:rsidRPr="00E26D3D" w:rsidRDefault="008741ED" w:rsidP="008741ED">
            <w:pPr>
              <w:spacing w:after="0" w:line="240" w:lineRule="auto"/>
            </w:pPr>
          </w:p>
        </w:tc>
      </w:tr>
      <w:tr w:rsidR="008741ED" w:rsidRPr="00E26D3D" w14:paraId="708FE2F8" w14:textId="77777777" w:rsidTr="00AE0137">
        <w:trPr>
          <w:trHeight w:val="310"/>
        </w:trPr>
        <w:tc>
          <w:tcPr>
            <w:tcW w:w="5850" w:type="dxa"/>
            <w:tcBorders>
              <w:top w:val="nil"/>
              <w:left w:val="nil"/>
              <w:bottom w:val="nil"/>
              <w:right w:val="nil"/>
            </w:tcBorders>
            <w:shd w:val="clear" w:color="auto" w:fill="auto"/>
            <w:noWrap/>
            <w:vAlign w:val="bottom"/>
            <w:hideMark/>
          </w:tcPr>
          <w:p w14:paraId="66EC899B" w14:textId="77777777" w:rsidR="008741ED" w:rsidRPr="00E26D3D" w:rsidRDefault="008741ED" w:rsidP="008741ED">
            <w:pPr>
              <w:spacing w:after="0" w:line="240" w:lineRule="auto"/>
              <w:rPr>
                <w:i/>
                <w:iCs/>
                <w:color w:val="000000"/>
              </w:rPr>
            </w:pPr>
            <w:r w:rsidRPr="00E26D3D">
              <w:rPr>
                <w:i/>
                <w:iCs/>
                <w:color w:val="000000"/>
              </w:rPr>
              <w:t>WITNESS MEMORY</w:t>
            </w:r>
          </w:p>
        </w:tc>
        <w:tc>
          <w:tcPr>
            <w:tcW w:w="720" w:type="dxa"/>
            <w:tcBorders>
              <w:top w:val="nil"/>
              <w:left w:val="nil"/>
              <w:bottom w:val="nil"/>
              <w:right w:val="nil"/>
            </w:tcBorders>
            <w:shd w:val="clear" w:color="auto" w:fill="auto"/>
            <w:noWrap/>
            <w:vAlign w:val="bottom"/>
            <w:hideMark/>
          </w:tcPr>
          <w:p w14:paraId="1B67FCF7" w14:textId="77777777" w:rsidR="008741ED" w:rsidRPr="00E26D3D" w:rsidRDefault="008741ED" w:rsidP="008741ED">
            <w:pPr>
              <w:spacing w:after="0" w:line="240" w:lineRule="auto"/>
              <w:rPr>
                <w:i/>
                <w:iCs/>
                <w:color w:val="000000"/>
              </w:rPr>
            </w:pPr>
          </w:p>
        </w:tc>
        <w:tc>
          <w:tcPr>
            <w:tcW w:w="1260" w:type="dxa"/>
            <w:tcBorders>
              <w:top w:val="nil"/>
              <w:left w:val="nil"/>
              <w:bottom w:val="nil"/>
              <w:right w:val="nil"/>
            </w:tcBorders>
            <w:shd w:val="clear" w:color="auto" w:fill="auto"/>
            <w:noWrap/>
            <w:vAlign w:val="bottom"/>
            <w:hideMark/>
          </w:tcPr>
          <w:p w14:paraId="7F605AA8"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2E82D173" w14:textId="77777777" w:rsidR="008741ED" w:rsidRPr="00E26D3D" w:rsidRDefault="008741ED" w:rsidP="008741ED">
            <w:pPr>
              <w:spacing w:after="0" w:line="240" w:lineRule="auto"/>
            </w:pPr>
          </w:p>
        </w:tc>
        <w:tc>
          <w:tcPr>
            <w:tcW w:w="774" w:type="dxa"/>
            <w:tcBorders>
              <w:top w:val="nil"/>
              <w:left w:val="nil"/>
              <w:bottom w:val="nil"/>
              <w:right w:val="nil"/>
            </w:tcBorders>
            <w:shd w:val="clear" w:color="auto" w:fill="auto"/>
            <w:noWrap/>
            <w:vAlign w:val="bottom"/>
            <w:hideMark/>
          </w:tcPr>
          <w:p w14:paraId="6BA9EA56" w14:textId="77777777" w:rsidR="008741ED" w:rsidRPr="00E26D3D" w:rsidRDefault="008741ED" w:rsidP="008741ED">
            <w:pPr>
              <w:spacing w:after="0" w:line="240" w:lineRule="auto"/>
            </w:pPr>
          </w:p>
        </w:tc>
      </w:tr>
      <w:tr w:rsidR="008741ED" w:rsidRPr="00E26D3D" w14:paraId="5A47A876" w14:textId="77777777" w:rsidTr="00AE0137">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5B033C81"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2634F6CF" w14:textId="77777777" w:rsidR="008741ED" w:rsidRPr="00E26D3D" w:rsidRDefault="008741ED" w:rsidP="008741ED">
            <w:pPr>
              <w:spacing w:after="0" w:line="240" w:lineRule="auto"/>
              <w:jc w:val="center"/>
              <w:rPr>
                <w:i/>
                <w:iCs/>
                <w:color w:val="000000"/>
              </w:rPr>
            </w:pPr>
            <w:r w:rsidRPr="00E26D3D">
              <w:rPr>
                <w:i/>
                <w:iCs/>
                <w:color w:val="000000"/>
              </w:rPr>
              <w:t>B</w:t>
            </w:r>
          </w:p>
        </w:tc>
        <w:tc>
          <w:tcPr>
            <w:tcW w:w="1260" w:type="dxa"/>
            <w:tcBorders>
              <w:top w:val="single" w:sz="4" w:space="0" w:color="auto"/>
              <w:left w:val="nil"/>
              <w:bottom w:val="single" w:sz="4" w:space="0" w:color="auto"/>
              <w:right w:val="nil"/>
            </w:tcBorders>
            <w:shd w:val="clear" w:color="auto" w:fill="auto"/>
            <w:noWrap/>
            <w:vAlign w:val="bottom"/>
            <w:hideMark/>
          </w:tcPr>
          <w:p w14:paraId="58ED23C9"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1C82C5E4" w14:textId="77777777" w:rsidR="008741ED" w:rsidRPr="00E26D3D" w:rsidRDefault="008741ED" w:rsidP="008741ED">
            <w:pPr>
              <w:spacing w:after="0" w:line="240" w:lineRule="auto"/>
              <w:jc w:val="center"/>
              <w:rPr>
                <w:i/>
                <w:iCs/>
                <w:color w:val="000000"/>
              </w:rPr>
            </w:pPr>
            <w:r w:rsidRPr="00E26D3D">
              <w:rPr>
                <w:i/>
                <w:iCs/>
                <w:color w:val="000000"/>
              </w:rPr>
              <w:t>t</w:t>
            </w:r>
          </w:p>
        </w:tc>
        <w:tc>
          <w:tcPr>
            <w:tcW w:w="774" w:type="dxa"/>
            <w:tcBorders>
              <w:top w:val="single" w:sz="4" w:space="0" w:color="auto"/>
              <w:left w:val="nil"/>
              <w:bottom w:val="single" w:sz="4" w:space="0" w:color="auto"/>
              <w:right w:val="nil"/>
            </w:tcBorders>
            <w:shd w:val="clear" w:color="auto" w:fill="auto"/>
            <w:noWrap/>
            <w:vAlign w:val="bottom"/>
            <w:hideMark/>
          </w:tcPr>
          <w:p w14:paraId="5FEE7692"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62C8E658" w14:textId="77777777" w:rsidTr="00AE0137">
        <w:trPr>
          <w:trHeight w:val="310"/>
        </w:trPr>
        <w:tc>
          <w:tcPr>
            <w:tcW w:w="5850" w:type="dxa"/>
            <w:tcBorders>
              <w:top w:val="nil"/>
              <w:left w:val="nil"/>
              <w:bottom w:val="nil"/>
              <w:right w:val="nil"/>
            </w:tcBorders>
            <w:shd w:val="clear" w:color="auto" w:fill="auto"/>
            <w:noWrap/>
            <w:vAlign w:val="center"/>
            <w:hideMark/>
          </w:tcPr>
          <w:p w14:paraId="0A16A684"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21FEBBCB" w14:textId="77777777" w:rsidR="008741ED" w:rsidRPr="00E26D3D" w:rsidRDefault="008741ED" w:rsidP="008741ED">
            <w:pPr>
              <w:spacing w:after="0" w:line="240" w:lineRule="auto"/>
              <w:jc w:val="center"/>
              <w:rPr>
                <w:color w:val="000000"/>
              </w:rPr>
            </w:pPr>
            <w:r w:rsidRPr="00E26D3D">
              <w:rPr>
                <w:color w:val="000000"/>
              </w:rPr>
              <w:t>9.04</w:t>
            </w:r>
          </w:p>
        </w:tc>
        <w:tc>
          <w:tcPr>
            <w:tcW w:w="1260" w:type="dxa"/>
            <w:tcBorders>
              <w:top w:val="nil"/>
              <w:left w:val="nil"/>
              <w:bottom w:val="nil"/>
              <w:right w:val="nil"/>
            </w:tcBorders>
            <w:shd w:val="clear" w:color="auto" w:fill="auto"/>
            <w:noWrap/>
            <w:vAlign w:val="bottom"/>
            <w:hideMark/>
          </w:tcPr>
          <w:p w14:paraId="44772A2C" w14:textId="77777777" w:rsidR="008741ED" w:rsidRPr="00E26D3D" w:rsidRDefault="008741ED" w:rsidP="008741ED">
            <w:pPr>
              <w:spacing w:after="0" w:line="240" w:lineRule="auto"/>
              <w:jc w:val="center"/>
              <w:rPr>
                <w:color w:val="000000"/>
              </w:rPr>
            </w:pPr>
            <w:r w:rsidRPr="00E26D3D">
              <w:rPr>
                <w:color w:val="000000"/>
              </w:rPr>
              <w:t>0.59</w:t>
            </w:r>
          </w:p>
        </w:tc>
        <w:tc>
          <w:tcPr>
            <w:tcW w:w="756" w:type="dxa"/>
            <w:tcBorders>
              <w:top w:val="nil"/>
              <w:left w:val="nil"/>
              <w:bottom w:val="nil"/>
              <w:right w:val="nil"/>
            </w:tcBorders>
            <w:shd w:val="clear" w:color="auto" w:fill="auto"/>
            <w:noWrap/>
            <w:vAlign w:val="bottom"/>
            <w:hideMark/>
          </w:tcPr>
          <w:p w14:paraId="2A99A224" w14:textId="77777777" w:rsidR="008741ED" w:rsidRPr="00E26D3D" w:rsidRDefault="008741ED" w:rsidP="008741ED">
            <w:pPr>
              <w:spacing w:after="0" w:line="240" w:lineRule="auto"/>
              <w:jc w:val="center"/>
              <w:rPr>
                <w:color w:val="000000"/>
              </w:rPr>
            </w:pPr>
            <w:r w:rsidRPr="00E26D3D">
              <w:rPr>
                <w:color w:val="000000"/>
              </w:rPr>
              <w:t>15.34</w:t>
            </w:r>
          </w:p>
        </w:tc>
        <w:tc>
          <w:tcPr>
            <w:tcW w:w="774" w:type="dxa"/>
            <w:tcBorders>
              <w:top w:val="nil"/>
              <w:left w:val="nil"/>
              <w:bottom w:val="nil"/>
              <w:right w:val="nil"/>
            </w:tcBorders>
            <w:shd w:val="clear" w:color="auto" w:fill="auto"/>
            <w:noWrap/>
            <w:vAlign w:val="bottom"/>
            <w:hideMark/>
          </w:tcPr>
          <w:p w14:paraId="62EE15D8"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04260BD7" w14:textId="77777777" w:rsidTr="00AE0137">
        <w:trPr>
          <w:trHeight w:val="310"/>
        </w:trPr>
        <w:tc>
          <w:tcPr>
            <w:tcW w:w="5850" w:type="dxa"/>
            <w:tcBorders>
              <w:top w:val="nil"/>
              <w:left w:val="nil"/>
              <w:bottom w:val="nil"/>
              <w:right w:val="nil"/>
            </w:tcBorders>
            <w:shd w:val="clear" w:color="auto" w:fill="auto"/>
            <w:noWrap/>
            <w:vAlign w:val="center"/>
            <w:hideMark/>
          </w:tcPr>
          <w:p w14:paraId="5039A6DE"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4EC377E0" w14:textId="77777777" w:rsidR="008741ED" w:rsidRPr="00E26D3D" w:rsidRDefault="008741ED" w:rsidP="008741ED">
            <w:pPr>
              <w:spacing w:after="0" w:line="240" w:lineRule="auto"/>
              <w:jc w:val="center"/>
              <w:rPr>
                <w:color w:val="000000"/>
              </w:rPr>
            </w:pPr>
            <w:r w:rsidRPr="00E26D3D">
              <w:rPr>
                <w:color w:val="000000"/>
              </w:rPr>
              <w:t>-1.54</w:t>
            </w:r>
          </w:p>
        </w:tc>
        <w:tc>
          <w:tcPr>
            <w:tcW w:w="1260" w:type="dxa"/>
            <w:tcBorders>
              <w:top w:val="nil"/>
              <w:left w:val="nil"/>
              <w:bottom w:val="nil"/>
              <w:right w:val="nil"/>
            </w:tcBorders>
            <w:shd w:val="clear" w:color="auto" w:fill="auto"/>
            <w:noWrap/>
            <w:vAlign w:val="bottom"/>
            <w:hideMark/>
          </w:tcPr>
          <w:p w14:paraId="3BDAB56D" w14:textId="77777777" w:rsidR="008741ED" w:rsidRPr="00E26D3D" w:rsidRDefault="008741ED" w:rsidP="008741ED">
            <w:pPr>
              <w:spacing w:after="0" w:line="240" w:lineRule="auto"/>
              <w:jc w:val="center"/>
              <w:rPr>
                <w:color w:val="000000"/>
              </w:rPr>
            </w:pPr>
            <w:r w:rsidRPr="00E26D3D">
              <w:rPr>
                <w:color w:val="000000"/>
              </w:rPr>
              <w:t>0.43</w:t>
            </w:r>
          </w:p>
        </w:tc>
        <w:tc>
          <w:tcPr>
            <w:tcW w:w="756" w:type="dxa"/>
            <w:tcBorders>
              <w:top w:val="nil"/>
              <w:left w:val="nil"/>
              <w:bottom w:val="nil"/>
              <w:right w:val="nil"/>
            </w:tcBorders>
            <w:shd w:val="clear" w:color="auto" w:fill="auto"/>
            <w:noWrap/>
            <w:vAlign w:val="bottom"/>
            <w:hideMark/>
          </w:tcPr>
          <w:p w14:paraId="506EE366" w14:textId="77777777" w:rsidR="008741ED" w:rsidRPr="00E26D3D" w:rsidRDefault="008741ED" w:rsidP="008741ED">
            <w:pPr>
              <w:spacing w:after="0" w:line="240" w:lineRule="auto"/>
              <w:jc w:val="center"/>
              <w:rPr>
                <w:color w:val="000000"/>
              </w:rPr>
            </w:pPr>
            <w:r w:rsidRPr="00E26D3D">
              <w:rPr>
                <w:color w:val="000000"/>
              </w:rPr>
              <w:t>-3.61</w:t>
            </w:r>
          </w:p>
        </w:tc>
        <w:tc>
          <w:tcPr>
            <w:tcW w:w="774" w:type="dxa"/>
            <w:tcBorders>
              <w:top w:val="nil"/>
              <w:left w:val="nil"/>
              <w:bottom w:val="nil"/>
              <w:right w:val="nil"/>
            </w:tcBorders>
            <w:shd w:val="clear" w:color="auto" w:fill="auto"/>
            <w:noWrap/>
            <w:vAlign w:val="bottom"/>
            <w:hideMark/>
          </w:tcPr>
          <w:p w14:paraId="4916A0DD"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367D29E9" w14:textId="77777777" w:rsidTr="00AE0137">
        <w:trPr>
          <w:trHeight w:val="310"/>
        </w:trPr>
        <w:tc>
          <w:tcPr>
            <w:tcW w:w="5850" w:type="dxa"/>
            <w:tcBorders>
              <w:top w:val="nil"/>
              <w:left w:val="nil"/>
              <w:bottom w:val="nil"/>
              <w:right w:val="nil"/>
            </w:tcBorders>
            <w:shd w:val="clear" w:color="auto" w:fill="auto"/>
            <w:noWrap/>
            <w:vAlign w:val="center"/>
            <w:hideMark/>
          </w:tcPr>
          <w:p w14:paraId="42A0EA82"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325147EE" w14:textId="77777777" w:rsidR="008741ED" w:rsidRPr="00E26D3D" w:rsidRDefault="008741ED" w:rsidP="008741ED">
            <w:pPr>
              <w:spacing w:after="0" w:line="240" w:lineRule="auto"/>
              <w:jc w:val="center"/>
              <w:rPr>
                <w:color w:val="000000"/>
              </w:rPr>
            </w:pPr>
            <w:r w:rsidRPr="00E26D3D">
              <w:rPr>
                <w:color w:val="000000"/>
              </w:rPr>
              <w:t>-0.26</w:t>
            </w:r>
          </w:p>
        </w:tc>
        <w:tc>
          <w:tcPr>
            <w:tcW w:w="1260" w:type="dxa"/>
            <w:tcBorders>
              <w:top w:val="nil"/>
              <w:left w:val="nil"/>
              <w:bottom w:val="nil"/>
              <w:right w:val="nil"/>
            </w:tcBorders>
            <w:shd w:val="clear" w:color="auto" w:fill="auto"/>
            <w:noWrap/>
            <w:vAlign w:val="bottom"/>
            <w:hideMark/>
          </w:tcPr>
          <w:p w14:paraId="734152F8" w14:textId="77777777" w:rsidR="008741ED" w:rsidRPr="00E26D3D" w:rsidRDefault="008741ED" w:rsidP="008741ED">
            <w:pPr>
              <w:spacing w:after="0" w:line="240" w:lineRule="auto"/>
              <w:jc w:val="center"/>
              <w:rPr>
                <w:color w:val="000000"/>
              </w:rPr>
            </w:pPr>
            <w:r w:rsidRPr="00E26D3D">
              <w:rPr>
                <w:color w:val="000000"/>
              </w:rPr>
              <w:t>0.45</w:t>
            </w:r>
          </w:p>
        </w:tc>
        <w:tc>
          <w:tcPr>
            <w:tcW w:w="756" w:type="dxa"/>
            <w:tcBorders>
              <w:top w:val="nil"/>
              <w:left w:val="nil"/>
              <w:bottom w:val="nil"/>
              <w:right w:val="nil"/>
            </w:tcBorders>
            <w:shd w:val="clear" w:color="auto" w:fill="auto"/>
            <w:noWrap/>
            <w:vAlign w:val="bottom"/>
            <w:hideMark/>
          </w:tcPr>
          <w:p w14:paraId="2C18E84F" w14:textId="77777777" w:rsidR="008741ED" w:rsidRPr="00E26D3D" w:rsidRDefault="008741ED" w:rsidP="008741ED">
            <w:pPr>
              <w:spacing w:after="0" w:line="240" w:lineRule="auto"/>
              <w:jc w:val="center"/>
              <w:rPr>
                <w:color w:val="000000"/>
              </w:rPr>
            </w:pPr>
            <w:r w:rsidRPr="00E26D3D">
              <w:rPr>
                <w:color w:val="000000"/>
              </w:rPr>
              <w:t>-0.57</w:t>
            </w:r>
          </w:p>
        </w:tc>
        <w:tc>
          <w:tcPr>
            <w:tcW w:w="774" w:type="dxa"/>
            <w:tcBorders>
              <w:top w:val="nil"/>
              <w:left w:val="nil"/>
              <w:bottom w:val="nil"/>
              <w:right w:val="nil"/>
            </w:tcBorders>
            <w:shd w:val="clear" w:color="auto" w:fill="auto"/>
            <w:noWrap/>
            <w:vAlign w:val="bottom"/>
            <w:hideMark/>
          </w:tcPr>
          <w:p w14:paraId="5294EE0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B48957D" w14:textId="77777777" w:rsidTr="00AE0137">
        <w:trPr>
          <w:trHeight w:val="310"/>
        </w:trPr>
        <w:tc>
          <w:tcPr>
            <w:tcW w:w="5850" w:type="dxa"/>
            <w:tcBorders>
              <w:top w:val="nil"/>
              <w:left w:val="nil"/>
              <w:bottom w:val="nil"/>
              <w:right w:val="nil"/>
            </w:tcBorders>
            <w:shd w:val="clear" w:color="auto" w:fill="auto"/>
            <w:noWrap/>
            <w:vAlign w:val="center"/>
            <w:hideMark/>
          </w:tcPr>
          <w:p w14:paraId="7ABDAA87"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594409E8" w14:textId="77777777" w:rsidR="008741ED" w:rsidRPr="00E26D3D" w:rsidRDefault="008741ED" w:rsidP="008741ED">
            <w:pPr>
              <w:spacing w:after="0" w:line="240" w:lineRule="auto"/>
              <w:jc w:val="center"/>
              <w:rPr>
                <w:color w:val="000000"/>
              </w:rPr>
            </w:pPr>
            <w:r w:rsidRPr="00E26D3D">
              <w:rPr>
                <w:color w:val="000000"/>
              </w:rPr>
              <w:t>-0.26</w:t>
            </w:r>
          </w:p>
        </w:tc>
        <w:tc>
          <w:tcPr>
            <w:tcW w:w="1260" w:type="dxa"/>
            <w:tcBorders>
              <w:top w:val="nil"/>
              <w:left w:val="nil"/>
              <w:bottom w:val="nil"/>
              <w:right w:val="nil"/>
            </w:tcBorders>
            <w:shd w:val="clear" w:color="auto" w:fill="auto"/>
            <w:noWrap/>
            <w:vAlign w:val="bottom"/>
            <w:hideMark/>
          </w:tcPr>
          <w:p w14:paraId="223CF5B4" w14:textId="77777777" w:rsidR="008741ED" w:rsidRPr="00E26D3D" w:rsidRDefault="008741ED" w:rsidP="008741ED">
            <w:pPr>
              <w:spacing w:after="0" w:line="240" w:lineRule="auto"/>
              <w:jc w:val="center"/>
              <w:rPr>
                <w:color w:val="000000"/>
              </w:rPr>
            </w:pPr>
            <w:r w:rsidRPr="00E26D3D">
              <w:rPr>
                <w:color w:val="000000"/>
              </w:rPr>
              <w:t>0.42</w:t>
            </w:r>
          </w:p>
        </w:tc>
        <w:tc>
          <w:tcPr>
            <w:tcW w:w="756" w:type="dxa"/>
            <w:tcBorders>
              <w:top w:val="nil"/>
              <w:left w:val="nil"/>
              <w:bottom w:val="nil"/>
              <w:right w:val="nil"/>
            </w:tcBorders>
            <w:shd w:val="clear" w:color="auto" w:fill="auto"/>
            <w:noWrap/>
            <w:vAlign w:val="bottom"/>
            <w:hideMark/>
          </w:tcPr>
          <w:p w14:paraId="17AACDDD" w14:textId="77777777" w:rsidR="008741ED" w:rsidRPr="00E26D3D" w:rsidRDefault="008741ED" w:rsidP="008741ED">
            <w:pPr>
              <w:spacing w:after="0" w:line="240" w:lineRule="auto"/>
              <w:jc w:val="center"/>
              <w:rPr>
                <w:color w:val="000000"/>
              </w:rPr>
            </w:pPr>
            <w:r w:rsidRPr="00E26D3D">
              <w:rPr>
                <w:color w:val="000000"/>
              </w:rPr>
              <w:t>-0.62</w:t>
            </w:r>
          </w:p>
        </w:tc>
        <w:tc>
          <w:tcPr>
            <w:tcW w:w="774" w:type="dxa"/>
            <w:tcBorders>
              <w:top w:val="nil"/>
              <w:left w:val="nil"/>
              <w:bottom w:val="nil"/>
              <w:right w:val="nil"/>
            </w:tcBorders>
            <w:shd w:val="clear" w:color="auto" w:fill="auto"/>
            <w:noWrap/>
            <w:vAlign w:val="bottom"/>
            <w:hideMark/>
          </w:tcPr>
          <w:p w14:paraId="0EA8581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0DA6FF4" w14:textId="77777777" w:rsidTr="00AE0137">
        <w:trPr>
          <w:trHeight w:val="310"/>
        </w:trPr>
        <w:tc>
          <w:tcPr>
            <w:tcW w:w="5850" w:type="dxa"/>
            <w:tcBorders>
              <w:top w:val="nil"/>
              <w:left w:val="nil"/>
              <w:bottom w:val="nil"/>
              <w:right w:val="nil"/>
            </w:tcBorders>
            <w:shd w:val="clear" w:color="auto" w:fill="auto"/>
            <w:noWrap/>
            <w:vAlign w:val="center"/>
            <w:hideMark/>
          </w:tcPr>
          <w:p w14:paraId="5A9BD784"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27A7CD94" w14:textId="77777777" w:rsidR="008741ED" w:rsidRPr="00E26D3D" w:rsidRDefault="008741ED" w:rsidP="008741ED">
            <w:pPr>
              <w:spacing w:after="0" w:line="240" w:lineRule="auto"/>
              <w:jc w:val="center"/>
              <w:rPr>
                <w:color w:val="000000"/>
              </w:rPr>
            </w:pPr>
            <w:r w:rsidRPr="00E26D3D">
              <w:rPr>
                <w:color w:val="000000"/>
              </w:rPr>
              <w:t>-1.15</w:t>
            </w:r>
          </w:p>
        </w:tc>
        <w:tc>
          <w:tcPr>
            <w:tcW w:w="1260" w:type="dxa"/>
            <w:tcBorders>
              <w:top w:val="nil"/>
              <w:left w:val="nil"/>
              <w:bottom w:val="nil"/>
              <w:right w:val="nil"/>
            </w:tcBorders>
            <w:shd w:val="clear" w:color="auto" w:fill="auto"/>
            <w:noWrap/>
            <w:vAlign w:val="bottom"/>
            <w:hideMark/>
          </w:tcPr>
          <w:p w14:paraId="6B866C72" w14:textId="77777777" w:rsidR="008741ED" w:rsidRPr="00E26D3D" w:rsidRDefault="008741ED" w:rsidP="008741ED">
            <w:pPr>
              <w:spacing w:after="0" w:line="240" w:lineRule="auto"/>
              <w:jc w:val="center"/>
              <w:rPr>
                <w:color w:val="000000"/>
              </w:rPr>
            </w:pPr>
            <w:r w:rsidRPr="00E26D3D">
              <w:rPr>
                <w:color w:val="000000"/>
              </w:rPr>
              <w:t>0.45</w:t>
            </w:r>
          </w:p>
        </w:tc>
        <w:tc>
          <w:tcPr>
            <w:tcW w:w="756" w:type="dxa"/>
            <w:tcBorders>
              <w:top w:val="nil"/>
              <w:left w:val="nil"/>
              <w:bottom w:val="nil"/>
              <w:right w:val="nil"/>
            </w:tcBorders>
            <w:shd w:val="clear" w:color="auto" w:fill="auto"/>
            <w:noWrap/>
            <w:vAlign w:val="bottom"/>
            <w:hideMark/>
          </w:tcPr>
          <w:p w14:paraId="1EFB4EC5" w14:textId="77777777" w:rsidR="008741ED" w:rsidRPr="00E26D3D" w:rsidRDefault="008741ED" w:rsidP="008741ED">
            <w:pPr>
              <w:spacing w:after="0" w:line="240" w:lineRule="auto"/>
              <w:jc w:val="center"/>
              <w:rPr>
                <w:color w:val="000000"/>
              </w:rPr>
            </w:pPr>
            <w:r w:rsidRPr="00E26D3D">
              <w:rPr>
                <w:color w:val="000000"/>
              </w:rPr>
              <w:t>-2.56</w:t>
            </w:r>
          </w:p>
        </w:tc>
        <w:tc>
          <w:tcPr>
            <w:tcW w:w="774" w:type="dxa"/>
            <w:tcBorders>
              <w:top w:val="nil"/>
              <w:left w:val="nil"/>
              <w:bottom w:val="nil"/>
              <w:right w:val="nil"/>
            </w:tcBorders>
            <w:shd w:val="clear" w:color="auto" w:fill="auto"/>
            <w:noWrap/>
            <w:vAlign w:val="bottom"/>
            <w:hideMark/>
          </w:tcPr>
          <w:p w14:paraId="2A09B110" w14:textId="77777777" w:rsidR="008741ED" w:rsidRPr="00E26D3D" w:rsidRDefault="008741ED" w:rsidP="008741ED">
            <w:pPr>
              <w:spacing w:after="0" w:line="240" w:lineRule="auto"/>
              <w:jc w:val="center"/>
              <w:rPr>
                <w:color w:val="000000"/>
              </w:rPr>
            </w:pPr>
            <w:r w:rsidRPr="00E26D3D">
              <w:rPr>
                <w:color w:val="000000"/>
              </w:rPr>
              <w:t>0.15</w:t>
            </w:r>
          </w:p>
        </w:tc>
      </w:tr>
      <w:tr w:rsidR="008741ED" w:rsidRPr="00E26D3D" w14:paraId="2629F966" w14:textId="77777777" w:rsidTr="00AE0137">
        <w:trPr>
          <w:trHeight w:val="310"/>
        </w:trPr>
        <w:tc>
          <w:tcPr>
            <w:tcW w:w="5850" w:type="dxa"/>
            <w:tcBorders>
              <w:top w:val="nil"/>
              <w:left w:val="nil"/>
              <w:bottom w:val="nil"/>
              <w:right w:val="nil"/>
            </w:tcBorders>
            <w:shd w:val="clear" w:color="auto" w:fill="auto"/>
            <w:noWrap/>
            <w:vAlign w:val="center"/>
            <w:hideMark/>
          </w:tcPr>
          <w:p w14:paraId="6705C5DF"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6384DADE" w14:textId="77777777" w:rsidR="008741ED" w:rsidRPr="00E26D3D" w:rsidRDefault="008741ED" w:rsidP="008741ED">
            <w:pPr>
              <w:spacing w:after="0" w:line="240" w:lineRule="auto"/>
              <w:jc w:val="center"/>
              <w:rPr>
                <w:color w:val="000000"/>
              </w:rPr>
            </w:pPr>
            <w:r w:rsidRPr="00E26D3D">
              <w:rPr>
                <w:color w:val="000000"/>
              </w:rPr>
              <w:t>-0.01</w:t>
            </w:r>
          </w:p>
        </w:tc>
        <w:tc>
          <w:tcPr>
            <w:tcW w:w="1260" w:type="dxa"/>
            <w:tcBorders>
              <w:top w:val="nil"/>
              <w:left w:val="nil"/>
              <w:bottom w:val="nil"/>
              <w:right w:val="nil"/>
            </w:tcBorders>
            <w:shd w:val="clear" w:color="auto" w:fill="auto"/>
            <w:noWrap/>
            <w:vAlign w:val="bottom"/>
            <w:hideMark/>
          </w:tcPr>
          <w:p w14:paraId="7ACD7533" w14:textId="77777777" w:rsidR="008741ED" w:rsidRPr="00E26D3D" w:rsidRDefault="008741ED" w:rsidP="008741ED">
            <w:pPr>
              <w:spacing w:after="0" w:line="240" w:lineRule="auto"/>
              <w:jc w:val="center"/>
              <w:rPr>
                <w:color w:val="000000"/>
              </w:rPr>
            </w:pPr>
            <w:r w:rsidRPr="00E26D3D">
              <w:rPr>
                <w:color w:val="000000"/>
              </w:rPr>
              <w:t>0.17</w:t>
            </w:r>
          </w:p>
        </w:tc>
        <w:tc>
          <w:tcPr>
            <w:tcW w:w="756" w:type="dxa"/>
            <w:tcBorders>
              <w:top w:val="nil"/>
              <w:left w:val="nil"/>
              <w:bottom w:val="nil"/>
              <w:right w:val="nil"/>
            </w:tcBorders>
            <w:shd w:val="clear" w:color="auto" w:fill="auto"/>
            <w:noWrap/>
            <w:vAlign w:val="bottom"/>
            <w:hideMark/>
          </w:tcPr>
          <w:p w14:paraId="37161DB7" w14:textId="77777777" w:rsidR="008741ED" w:rsidRPr="00E26D3D" w:rsidRDefault="008741ED" w:rsidP="008741ED">
            <w:pPr>
              <w:spacing w:after="0" w:line="240" w:lineRule="auto"/>
              <w:jc w:val="center"/>
              <w:rPr>
                <w:color w:val="000000"/>
              </w:rPr>
            </w:pPr>
            <w:r w:rsidRPr="00E26D3D">
              <w:rPr>
                <w:color w:val="000000"/>
              </w:rPr>
              <w:t>-0.07</w:t>
            </w:r>
          </w:p>
        </w:tc>
        <w:tc>
          <w:tcPr>
            <w:tcW w:w="774" w:type="dxa"/>
            <w:tcBorders>
              <w:top w:val="nil"/>
              <w:left w:val="nil"/>
              <w:bottom w:val="nil"/>
              <w:right w:val="nil"/>
            </w:tcBorders>
            <w:shd w:val="clear" w:color="auto" w:fill="auto"/>
            <w:noWrap/>
            <w:vAlign w:val="bottom"/>
            <w:hideMark/>
          </w:tcPr>
          <w:p w14:paraId="667EB67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702FA67" w14:textId="77777777" w:rsidTr="00AE0137">
        <w:trPr>
          <w:trHeight w:val="310"/>
        </w:trPr>
        <w:tc>
          <w:tcPr>
            <w:tcW w:w="5850" w:type="dxa"/>
            <w:tcBorders>
              <w:top w:val="nil"/>
              <w:left w:val="nil"/>
              <w:bottom w:val="nil"/>
              <w:right w:val="nil"/>
            </w:tcBorders>
            <w:shd w:val="clear" w:color="auto" w:fill="auto"/>
            <w:noWrap/>
            <w:vAlign w:val="center"/>
            <w:hideMark/>
          </w:tcPr>
          <w:p w14:paraId="33518A8F"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5A3D54E2" w14:textId="77777777" w:rsidR="008741ED" w:rsidRPr="00E26D3D" w:rsidRDefault="008741ED" w:rsidP="008741ED">
            <w:pPr>
              <w:spacing w:after="0" w:line="240" w:lineRule="auto"/>
              <w:jc w:val="center"/>
              <w:rPr>
                <w:color w:val="000000"/>
              </w:rPr>
            </w:pPr>
            <w:r w:rsidRPr="00E26D3D">
              <w:rPr>
                <w:color w:val="000000"/>
              </w:rPr>
              <w:t>0.00</w:t>
            </w:r>
          </w:p>
        </w:tc>
        <w:tc>
          <w:tcPr>
            <w:tcW w:w="1260" w:type="dxa"/>
            <w:tcBorders>
              <w:top w:val="nil"/>
              <w:left w:val="nil"/>
              <w:bottom w:val="nil"/>
              <w:right w:val="nil"/>
            </w:tcBorders>
            <w:shd w:val="clear" w:color="auto" w:fill="auto"/>
            <w:noWrap/>
            <w:vAlign w:val="bottom"/>
            <w:hideMark/>
          </w:tcPr>
          <w:p w14:paraId="7DEE4022"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381F56FB" w14:textId="77777777" w:rsidR="008741ED" w:rsidRPr="00E26D3D" w:rsidRDefault="008741ED" w:rsidP="008741ED">
            <w:pPr>
              <w:spacing w:after="0" w:line="240" w:lineRule="auto"/>
              <w:jc w:val="center"/>
              <w:rPr>
                <w:color w:val="000000"/>
              </w:rPr>
            </w:pPr>
            <w:r w:rsidRPr="00E26D3D">
              <w:rPr>
                <w:color w:val="000000"/>
              </w:rPr>
              <w:t>-0.05</w:t>
            </w:r>
          </w:p>
        </w:tc>
        <w:tc>
          <w:tcPr>
            <w:tcW w:w="774" w:type="dxa"/>
            <w:tcBorders>
              <w:top w:val="nil"/>
              <w:left w:val="nil"/>
              <w:bottom w:val="nil"/>
              <w:right w:val="nil"/>
            </w:tcBorders>
            <w:shd w:val="clear" w:color="auto" w:fill="auto"/>
            <w:noWrap/>
            <w:vAlign w:val="bottom"/>
            <w:hideMark/>
          </w:tcPr>
          <w:p w14:paraId="2558B42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E57C5D2" w14:textId="77777777" w:rsidTr="00AE0137">
        <w:trPr>
          <w:trHeight w:val="310"/>
        </w:trPr>
        <w:tc>
          <w:tcPr>
            <w:tcW w:w="5850" w:type="dxa"/>
            <w:tcBorders>
              <w:top w:val="nil"/>
              <w:left w:val="nil"/>
              <w:bottom w:val="nil"/>
              <w:right w:val="nil"/>
            </w:tcBorders>
            <w:shd w:val="clear" w:color="auto" w:fill="auto"/>
            <w:noWrap/>
            <w:vAlign w:val="center"/>
            <w:hideMark/>
          </w:tcPr>
          <w:p w14:paraId="284D25E6"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32B3B249" w14:textId="77777777" w:rsidR="008741ED" w:rsidRPr="00E26D3D" w:rsidRDefault="008741ED" w:rsidP="008741ED">
            <w:pPr>
              <w:spacing w:after="0" w:line="240" w:lineRule="auto"/>
              <w:jc w:val="center"/>
              <w:rPr>
                <w:color w:val="000000"/>
              </w:rPr>
            </w:pPr>
            <w:r w:rsidRPr="00E26D3D">
              <w:rPr>
                <w:color w:val="000000"/>
              </w:rPr>
              <w:t>-0.03</w:t>
            </w:r>
          </w:p>
        </w:tc>
        <w:tc>
          <w:tcPr>
            <w:tcW w:w="1260" w:type="dxa"/>
            <w:tcBorders>
              <w:top w:val="nil"/>
              <w:left w:val="nil"/>
              <w:bottom w:val="nil"/>
              <w:right w:val="nil"/>
            </w:tcBorders>
            <w:shd w:val="clear" w:color="auto" w:fill="auto"/>
            <w:noWrap/>
            <w:vAlign w:val="bottom"/>
            <w:hideMark/>
          </w:tcPr>
          <w:p w14:paraId="32CB6A2B"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40B4D0AF" w14:textId="77777777" w:rsidR="008741ED" w:rsidRPr="00E26D3D" w:rsidRDefault="008741ED" w:rsidP="008741ED">
            <w:pPr>
              <w:spacing w:after="0" w:line="240" w:lineRule="auto"/>
              <w:jc w:val="center"/>
              <w:rPr>
                <w:color w:val="000000"/>
              </w:rPr>
            </w:pPr>
            <w:r w:rsidRPr="00E26D3D">
              <w:rPr>
                <w:color w:val="000000"/>
              </w:rPr>
              <w:t>-0.46</w:t>
            </w:r>
          </w:p>
        </w:tc>
        <w:tc>
          <w:tcPr>
            <w:tcW w:w="774" w:type="dxa"/>
            <w:tcBorders>
              <w:top w:val="nil"/>
              <w:left w:val="nil"/>
              <w:bottom w:val="nil"/>
              <w:right w:val="nil"/>
            </w:tcBorders>
            <w:shd w:val="clear" w:color="auto" w:fill="auto"/>
            <w:noWrap/>
            <w:vAlign w:val="bottom"/>
            <w:hideMark/>
          </w:tcPr>
          <w:p w14:paraId="73B693F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CBC24F0" w14:textId="77777777" w:rsidTr="00AE0137">
        <w:trPr>
          <w:trHeight w:val="310"/>
        </w:trPr>
        <w:tc>
          <w:tcPr>
            <w:tcW w:w="5850" w:type="dxa"/>
            <w:tcBorders>
              <w:top w:val="nil"/>
              <w:left w:val="nil"/>
              <w:bottom w:val="nil"/>
              <w:right w:val="nil"/>
            </w:tcBorders>
            <w:shd w:val="clear" w:color="auto" w:fill="auto"/>
            <w:noWrap/>
            <w:vAlign w:val="center"/>
            <w:hideMark/>
          </w:tcPr>
          <w:p w14:paraId="484CE7A0"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495EB2E6" w14:textId="77777777" w:rsidR="008741ED" w:rsidRPr="00E26D3D" w:rsidRDefault="008741ED" w:rsidP="008741ED">
            <w:pPr>
              <w:spacing w:after="0" w:line="240" w:lineRule="auto"/>
              <w:jc w:val="center"/>
              <w:rPr>
                <w:color w:val="000000"/>
              </w:rPr>
            </w:pPr>
            <w:r w:rsidRPr="00E26D3D">
              <w:rPr>
                <w:color w:val="000000"/>
              </w:rPr>
              <w:t>0.24</w:t>
            </w:r>
          </w:p>
        </w:tc>
        <w:tc>
          <w:tcPr>
            <w:tcW w:w="1260" w:type="dxa"/>
            <w:tcBorders>
              <w:top w:val="nil"/>
              <w:left w:val="nil"/>
              <w:bottom w:val="nil"/>
              <w:right w:val="nil"/>
            </w:tcBorders>
            <w:shd w:val="clear" w:color="auto" w:fill="auto"/>
            <w:noWrap/>
            <w:vAlign w:val="bottom"/>
            <w:hideMark/>
          </w:tcPr>
          <w:p w14:paraId="51021039" w14:textId="77777777" w:rsidR="008741ED" w:rsidRPr="00E26D3D" w:rsidRDefault="008741ED" w:rsidP="008741ED">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57353F69" w14:textId="77777777" w:rsidR="008741ED" w:rsidRPr="00E26D3D" w:rsidRDefault="008741ED" w:rsidP="008741ED">
            <w:pPr>
              <w:spacing w:after="0" w:line="240" w:lineRule="auto"/>
              <w:jc w:val="center"/>
              <w:rPr>
                <w:color w:val="000000"/>
              </w:rPr>
            </w:pPr>
            <w:r w:rsidRPr="00E26D3D">
              <w:rPr>
                <w:color w:val="000000"/>
              </w:rPr>
              <w:t>2.65</w:t>
            </w:r>
          </w:p>
        </w:tc>
        <w:tc>
          <w:tcPr>
            <w:tcW w:w="774" w:type="dxa"/>
            <w:tcBorders>
              <w:top w:val="nil"/>
              <w:left w:val="nil"/>
              <w:bottom w:val="nil"/>
              <w:right w:val="nil"/>
            </w:tcBorders>
            <w:shd w:val="clear" w:color="auto" w:fill="auto"/>
            <w:noWrap/>
            <w:vAlign w:val="bottom"/>
            <w:hideMark/>
          </w:tcPr>
          <w:p w14:paraId="30CE7DC8" w14:textId="77777777" w:rsidR="008741ED" w:rsidRPr="00E26D3D" w:rsidRDefault="008741ED" w:rsidP="008741ED">
            <w:pPr>
              <w:spacing w:after="0" w:line="240" w:lineRule="auto"/>
              <w:jc w:val="center"/>
              <w:rPr>
                <w:color w:val="000000"/>
              </w:rPr>
            </w:pPr>
            <w:r w:rsidRPr="00E26D3D">
              <w:rPr>
                <w:color w:val="000000"/>
              </w:rPr>
              <w:t>0.13</w:t>
            </w:r>
          </w:p>
        </w:tc>
      </w:tr>
      <w:tr w:rsidR="008741ED" w:rsidRPr="00E26D3D" w14:paraId="36C4D079" w14:textId="77777777" w:rsidTr="00AE0137">
        <w:trPr>
          <w:trHeight w:val="310"/>
        </w:trPr>
        <w:tc>
          <w:tcPr>
            <w:tcW w:w="5850" w:type="dxa"/>
            <w:tcBorders>
              <w:top w:val="nil"/>
              <w:left w:val="nil"/>
              <w:bottom w:val="nil"/>
              <w:right w:val="nil"/>
            </w:tcBorders>
            <w:shd w:val="clear" w:color="auto" w:fill="auto"/>
            <w:noWrap/>
            <w:vAlign w:val="center"/>
            <w:hideMark/>
          </w:tcPr>
          <w:p w14:paraId="58E20FBC"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73828592" w14:textId="77777777" w:rsidR="008741ED" w:rsidRPr="00E26D3D" w:rsidRDefault="008741ED" w:rsidP="008741ED">
            <w:pPr>
              <w:spacing w:after="0" w:line="240" w:lineRule="auto"/>
              <w:jc w:val="center"/>
              <w:rPr>
                <w:color w:val="000000"/>
              </w:rPr>
            </w:pPr>
            <w:r w:rsidRPr="00E26D3D">
              <w:rPr>
                <w:color w:val="000000"/>
              </w:rPr>
              <w:t>-0.20</w:t>
            </w:r>
          </w:p>
        </w:tc>
        <w:tc>
          <w:tcPr>
            <w:tcW w:w="1260" w:type="dxa"/>
            <w:tcBorders>
              <w:top w:val="nil"/>
              <w:left w:val="nil"/>
              <w:bottom w:val="nil"/>
              <w:right w:val="nil"/>
            </w:tcBorders>
            <w:shd w:val="clear" w:color="auto" w:fill="auto"/>
            <w:noWrap/>
            <w:vAlign w:val="bottom"/>
            <w:hideMark/>
          </w:tcPr>
          <w:p w14:paraId="714B2FEA"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6C7A2A34" w14:textId="77777777" w:rsidR="008741ED" w:rsidRPr="00E26D3D" w:rsidRDefault="008741ED" w:rsidP="008741ED">
            <w:pPr>
              <w:spacing w:after="0" w:line="240" w:lineRule="auto"/>
              <w:jc w:val="center"/>
              <w:rPr>
                <w:color w:val="000000"/>
              </w:rPr>
            </w:pPr>
            <w:r w:rsidRPr="00E26D3D">
              <w:rPr>
                <w:color w:val="000000"/>
              </w:rPr>
              <w:t>-3.17</w:t>
            </w:r>
          </w:p>
        </w:tc>
        <w:tc>
          <w:tcPr>
            <w:tcW w:w="774" w:type="dxa"/>
            <w:tcBorders>
              <w:top w:val="nil"/>
              <w:left w:val="nil"/>
              <w:bottom w:val="nil"/>
              <w:right w:val="nil"/>
            </w:tcBorders>
            <w:shd w:val="clear" w:color="auto" w:fill="auto"/>
            <w:noWrap/>
            <w:vAlign w:val="bottom"/>
            <w:hideMark/>
          </w:tcPr>
          <w:p w14:paraId="25B1F305" w14:textId="77777777" w:rsidR="008741ED" w:rsidRPr="00E26D3D" w:rsidRDefault="008741ED" w:rsidP="008741ED">
            <w:pPr>
              <w:spacing w:after="0" w:line="240" w:lineRule="auto"/>
              <w:jc w:val="center"/>
              <w:rPr>
                <w:color w:val="000000"/>
              </w:rPr>
            </w:pPr>
            <w:r w:rsidRPr="00E26D3D">
              <w:rPr>
                <w:color w:val="000000"/>
              </w:rPr>
              <w:t>0.03</w:t>
            </w:r>
          </w:p>
        </w:tc>
      </w:tr>
      <w:tr w:rsidR="008741ED" w:rsidRPr="00E26D3D" w14:paraId="395E3729" w14:textId="77777777" w:rsidTr="00AE0137">
        <w:trPr>
          <w:trHeight w:val="310"/>
        </w:trPr>
        <w:tc>
          <w:tcPr>
            <w:tcW w:w="5850" w:type="dxa"/>
            <w:tcBorders>
              <w:top w:val="nil"/>
              <w:left w:val="nil"/>
              <w:bottom w:val="nil"/>
              <w:right w:val="nil"/>
            </w:tcBorders>
            <w:shd w:val="clear" w:color="auto" w:fill="auto"/>
            <w:noWrap/>
            <w:vAlign w:val="center"/>
            <w:hideMark/>
          </w:tcPr>
          <w:p w14:paraId="377E7AA3"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0A33A067" w14:textId="77777777" w:rsidR="008741ED" w:rsidRPr="00E26D3D" w:rsidRDefault="008741ED" w:rsidP="008741ED">
            <w:pPr>
              <w:spacing w:after="0" w:line="240" w:lineRule="auto"/>
              <w:jc w:val="center"/>
              <w:rPr>
                <w:color w:val="000000"/>
              </w:rPr>
            </w:pPr>
            <w:r w:rsidRPr="00E26D3D">
              <w:rPr>
                <w:color w:val="000000"/>
              </w:rPr>
              <w:t>-0.09</w:t>
            </w:r>
          </w:p>
        </w:tc>
        <w:tc>
          <w:tcPr>
            <w:tcW w:w="1260" w:type="dxa"/>
            <w:tcBorders>
              <w:top w:val="nil"/>
              <w:left w:val="nil"/>
              <w:bottom w:val="nil"/>
              <w:right w:val="nil"/>
            </w:tcBorders>
            <w:shd w:val="clear" w:color="auto" w:fill="auto"/>
            <w:noWrap/>
            <w:vAlign w:val="bottom"/>
            <w:hideMark/>
          </w:tcPr>
          <w:p w14:paraId="799D3315" w14:textId="77777777" w:rsidR="008741ED" w:rsidRPr="00E26D3D" w:rsidRDefault="008741ED" w:rsidP="008741ED">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1EBD9827" w14:textId="77777777" w:rsidR="008741ED" w:rsidRPr="00E26D3D" w:rsidRDefault="008741ED" w:rsidP="008741ED">
            <w:pPr>
              <w:spacing w:after="0" w:line="240" w:lineRule="auto"/>
              <w:jc w:val="center"/>
              <w:rPr>
                <w:color w:val="000000"/>
              </w:rPr>
            </w:pPr>
            <w:r w:rsidRPr="00E26D3D">
              <w:rPr>
                <w:color w:val="000000"/>
              </w:rPr>
              <w:t>-1.00</w:t>
            </w:r>
          </w:p>
        </w:tc>
        <w:tc>
          <w:tcPr>
            <w:tcW w:w="774" w:type="dxa"/>
            <w:tcBorders>
              <w:top w:val="nil"/>
              <w:left w:val="nil"/>
              <w:bottom w:val="nil"/>
              <w:right w:val="nil"/>
            </w:tcBorders>
            <w:shd w:val="clear" w:color="auto" w:fill="auto"/>
            <w:noWrap/>
            <w:vAlign w:val="bottom"/>
            <w:hideMark/>
          </w:tcPr>
          <w:p w14:paraId="6A82DCD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51D1B1B" w14:textId="77777777" w:rsidTr="00AE0137">
        <w:trPr>
          <w:trHeight w:val="310"/>
        </w:trPr>
        <w:tc>
          <w:tcPr>
            <w:tcW w:w="5850" w:type="dxa"/>
            <w:tcBorders>
              <w:top w:val="nil"/>
              <w:left w:val="nil"/>
              <w:bottom w:val="nil"/>
              <w:right w:val="nil"/>
            </w:tcBorders>
            <w:shd w:val="clear" w:color="auto" w:fill="auto"/>
            <w:noWrap/>
            <w:vAlign w:val="center"/>
            <w:hideMark/>
          </w:tcPr>
          <w:p w14:paraId="6E76F5AF"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64BC39F3" w14:textId="77777777" w:rsidR="008741ED" w:rsidRPr="00E26D3D" w:rsidRDefault="008741ED" w:rsidP="008741ED">
            <w:pPr>
              <w:spacing w:after="0" w:line="240" w:lineRule="auto"/>
              <w:jc w:val="center"/>
              <w:rPr>
                <w:color w:val="000000"/>
              </w:rPr>
            </w:pPr>
            <w:r w:rsidRPr="00E26D3D">
              <w:rPr>
                <w:color w:val="000000"/>
              </w:rPr>
              <w:t>-0.09</w:t>
            </w:r>
          </w:p>
        </w:tc>
        <w:tc>
          <w:tcPr>
            <w:tcW w:w="1260" w:type="dxa"/>
            <w:tcBorders>
              <w:top w:val="nil"/>
              <w:left w:val="nil"/>
              <w:bottom w:val="nil"/>
              <w:right w:val="nil"/>
            </w:tcBorders>
            <w:shd w:val="clear" w:color="auto" w:fill="auto"/>
            <w:noWrap/>
            <w:vAlign w:val="bottom"/>
            <w:hideMark/>
          </w:tcPr>
          <w:p w14:paraId="24081764" w14:textId="77777777" w:rsidR="008741ED" w:rsidRPr="00E26D3D" w:rsidRDefault="008741ED" w:rsidP="008741ED">
            <w:pPr>
              <w:spacing w:after="0" w:line="240" w:lineRule="auto"/>
              <w:jc w:val="center"/>
              <w:rPr>
                <w:color w:val="000000"/>
              </w:rPr>
            </w:pPr>
            <w:r w:rsidRPr="00E26D3D">
              <w:rPr>
                <w:color w:val="000000"/>
              </w:rPr>
              <w:t>0.05</w:t>
            </w:r>
          </w:p>
        </w:tc>
        <w:tc>
          <w:tcPr>
            <w:tcW w:w="756" w:type="dxa"/>
            <w:tcBorders>
              <w:top w:val="nil"/>
              <w:left w:val="nil"/>
              <w:bottom w:val="nil"/>
              <w:right w:val="nil"/>
            </w:tcBorders>
            <w:shd w:val="clear" w:color="auto" w:fill="auto"/>
            <w:noWrap/>
            <w:vAlign w:val="bottom"/>
            <w:hideMark/>
          </w:tcPr>
          <w:p w14:paraId="65761152" w14:textId="77777777" w:rsidR="008741ED" w:rsidRPr="00E26D3D" w:rsidRDefault="008741ED" w:rsidP="008741ED">
            <w:pPr>
              <w:spacing w:after="0" w:line="240" w:lineRule="auto"/>
              <w:jc w:val="center"/>
              <w:rPr>
                <w:color w:val="000000"/>
              </w:rPr>
            </w:pPr>
            <w:r w:rsidRPr="00E26D3D">
              <w:rPr>
                <w:color w:val="000000"/>
              </w:rPr>
              <w:t>-1.73</w:t>
            </w:r>
          </w:p>
        </w:tc>
        <w:tc>
          <w:tcPr>
            <w:tcW w:w="774" w:type="dxa"/>
            <w:tcBorders>
              <w:top w:val="nil"/>
              <w:left w:val="nil"/>
              <w:bottom w:val="nil"/>
              <w:right w:val="nil"/>
            </w:tcBorders>
            <w:shd w:val="clear" w:color="auto" w:fill="auto"/>
            <w:noWrap/>
            <w:vAlign w:val="bottom"/>
            <w:hideMark/>
          </w:tcPr>
          <w:p w14:paraId="7D83674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1957864" w14:textId="77777777" w:rsidTr="00AE0137">
        <w:trPr>
          <w:trHeight w:val="310"/>
        </w:trPr>
        <w:tc>
          <w:tcPr>
            <w:tcW w:w="5850" w:type="dxa"/>
            <w:tcBorders>
              <w:top w:val="nil"/>
              <w:left w:val="nil"/>
              <w:bottom w:val="nil"/>
              <w:right w:val="nil"/>
            </w:tcBorders>
            <w:shd w:val="clear" w:color="auto" w:fill="auto"/>
            <w:noWrap/>
            <w:vAlign w:val="center"/>
            <w:hideMark/>
          </w:tcPr>
          <w:p w14:paraId="38A5A344"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457533FB" w14:textId="77777777" w:rsidR="008741ED" w:rsidRPr="00E26D3D" w:rsidRDefault="008741ED" w:rsidP="008741ED">
            <w:pPr>
              <w:spacing w:after="0" w:line="240" w:lineRule="auto"/>
              <w:jc w:val="center"/>
              <w:rPr>
                <w:color w:val="000000"/>
              </w:rPr>
            </w:pPr>
            <w:r w:rsidRPr="00E26D3D">
              <w:rPr>
                <w:color w:val="000000"/>
              </w:rPr>
              <w:t>-0.16</w:t>
            </w:r>
          </w:p>
        </w:tc>
        <w:tc>
          <w:tcPr>
            <w:tcW w:w="1260" w:type="dxa"/>
            <w:tcBorders>
              <w:top w:val="nil"/>
              <w:left w:val="nil"/>
              <w:bottom w:val="nil"/>
              <w:right w:val="nil"/>
            </w:tcBorders>
            <w:shd w:val="clear" w:color="auto" w:fill="auto"/>
            <w:noWrap/>
            <w:vAlign w:val="bottom"/>
            <w:hideMark/>
          </w:tcPr>
          <w:p w14:paraId="3C57FA94"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1634C3CE" w14:textId="77777777" w:rsidR="008741ED" w:rsidRPr="00E26D3D" w:rsidRDefault="008741ED" w:rsidP="008741ED">
            <w:pPr>
              <w:spacing w:after="0" w:line="240" w:lineRule="auto"/>
              <w:jc w:val="center"/>
              <w:rPr>
                <w:color w:val="000000"/>
              </w:rPr>
            </w:pPr>
            <w:r w:rsidRPr="00E26D3D">
              <w:rPr>
                <w:color w:val="000000"/>
              </w:rPr>
              <w:t>-5.46</w:t>
            </w:r>
          </w:p>
        </w:tc>
        <w:tc>
          <w:tcPr>
            <w:tcW w:w="774" w:type="dxa"/>
            <w:tcBorders>
              <w:top w:val="nil"/>
              <w:left w:val="nil"/>
              <w:bottom w:val="nil"/>
              <w:right w:val="nil"/>
            </w:tcBorders>
            <w:shd w:val="clear" w:color="auto" w:fill="auto"/>
            <w:noWrap/>
            <w:vAlign w:val="bottom"/>
            <w:hideMark/>
          </w:tcPr>
          <w:p w14:paraId="0148669E"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30993766" w14:textId="77777777" w:rsidTr="00AE0137">
        <w:trPr>
          <w:trHeight w:val="310"/>
        </w:trPr>
        <w:tc>
          <w:tcPr>
            <w:tcW w:w="5850" w:type="dxa"/>
            <w:tcBorders>
              <w:top w:val="nil"/>
              <w:left w:val="nil"/>
              <w:bottom w:val="nil"/>
              <w:right w:val="nil"/>
            </w:tcBorders>
            <w:shd w:val="clear" w:color="auto" w:fill="auto"/>
            <w:noWrap/>
            <w:vAlign w:val="center"/>
            <w:hideMark/>
          </w:tcPr>
          <w:p w14:paraId="6E38689F"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05128E55" w14:textId="77777777" w:rsidR="008741ED" w:rsidRPr="00E26D3D" w:rsidRDefault="008741ED" w:rsidP="008741ED">
            <w:pPr>
              <w:spacing w:after="0" w:line="240" w:lineRule="auto"/>
              <w:jc w:val="center"/>
              <w:rPr>
                <w:color w:val="000000"/>
              </w:rPr>
            </w:pPr>
            <w:r w:rsidRPr="00E26D3D">
              <w:rPr>
                <w:color w:val="000000"/>
              </w:rPr>
              <w:t>0.56</w:t>
            </w:r>
          </w:p>
        </w:tc>
        <w:tc>
          <w:tcPr>
            <w:tcW w:w="1260" w:type="dxa"/>
            <w:tcBorders>
              <w:top w:val="nil"/>
              <w:left w:val="nil"/>
              <w:bottom w:val="nil"/>
              <w:right w:val="nil"/>
            </w:tcBorders>
            <w:shd w:val="clear" w:color="auto" w:fill="auto"/>
            <w:noWrap/>
            <w:vAlign w:val="bottom"/>
            <w:hideMark/>
          </w:tcPr>
          <w:p w14:paraId="33EAFC04" w14:textId="77777777" w:rsidR="008741ED" w:rsidRPr="00E26D3D" w:rsidRDefault="008741ED" w:rsidP="008741ED">
            <w:pPr>
              <w:spacing w:after="0" w:line="240" w:lineRule="auto"/>
              <w:jc w:val="center"/>
              <w:rPr>
                <w:color w:val="000000"/>
              </w:rPr>
            </w:pPr>
            <w:r w:rsidRPr="00E26D3D">
              <w:rPr>
                <w:color w:val="000000"/>
              </w:rPr>
              <w:t>0.62</w:t>
            </w:r>
          </w:p>
        </w:tc>
        <w:tc>
          <w:tcPr>
            <w:tcW w:w="756" w:type="dxa"/>
            <w:tcBorders>
              <w:top w:val="nil"/>
              <w:left w:val="nil"/>
              <w:bottom w:val="nil"/>
              <w:right w:val="nil"/>
            </w:tcBorders>
            <w:shd w:val="clear" w:color="auto" w:fill="auto"/>
            <w:noWrap/>
            <w:vAlign w:val="bottom"/>
            <w:hideMark/>
          </w:tcPr>
          <w:p w14:paraId="58D2F494" w14:textId="77777777" w:rsidR="008741ED" w:rsidRPr="00E26D3D" w:rsidRDefault="008741ED" w:rsidP="008741ED">
            <w:pPr>
              <w:spacing w:after="0" w:line="240" w:lineRule="auto"/>
              <w:jc w:val="center"/>
              <w:rPr>
                <w:color w:val="000000"/>
              </w:rPr>
            </w:pPr>
            <w:r w:rsidRPr="00E26D3D">
              <w:rPr>
                <w:color w:val="000000"/>
              </w:rPr>
              <w:t>0.91</w:t>
            </w:r>
          </w:p>
        </w:tc>
        <w:tc>
          <w:tcPr>
            <w:tcW w:w="774" w:type="dxa"/>
            <w:tcBorders>
              <w:top w:val="nil"/>
              <w:left w:val="nil"/>
              <w:bottom w:val="nil"/>
              <w:right w:val="nil"/>
            </w:tcBorders>
            <w:shd w:val="clear" w:color="auto" w:fill="auto"/>
            <w:noWrap/>
            <w:vAlign w:val="bottom"/>
            <w:hideMark/>
          </w:tcPr>
          <w:p w14:paraId="2FFDA46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0F55A8E" w14:textId="77777777" w:rsidTr="00AE0137">
        <w:trPr>
          <w:trHeight w:val="310"/>
        </w:trPr>
        <w:tc>
          <w:tcPr>
            <w:tcW w:w="5850" w:type="dxa"/>
            <w:tcBorders>
              <w:top w:val="nil"/>
              <w:left w:val="nil"/>
              <w:bottom w:val="nil"/>
              <w:right w:val="nil"/>
            </w:tcBorders>
            <w:shd w:val="clear" w:color="auto" w:fill="auto"/>
            <w:noWrap/>
            <w:vAlign w:val="center"/>
            <w:hideMark/>
          </w:tcPr>
          <w:p w14:paraId="00EF0313"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6C559A29" w14:textId="77777777" w:rsidR="008741ED" w:rsidRPr="00E26D3D" w:rsidRDefault="008741ED" w:rsidP="008741ED">
            <w:pPr>
              <w:spacing w:after="0" w:line="240" w:lineRule="auto"/>
              <w:jc w:val="center"/>
              <w:rPr>
                <w:color w:val="000000"/>
              </w:rPr>
            </w:pPr>
            <w:r w:rsidRPr="00E26D3D">
              <w:rPr>
                <w:color w:val="000000"/>
              </w:rPr>
              <w:t>0.50</w:t>
            </w:r>
          </w:p>
        </w:tc>
        <w:tc>
          <w:tcPr>
            <w:tcW w:w="1260" w:type="dxa"/>
            <w:tcBorders>
              <w:top w:val="nil"/>
              <w:left w:val="nil"/>
              <w:bottom w:val="nil"/>
              <w:right w:val="nil"/>
            </w:tcBorders>
            <w:shd w:val="clear" w:color="auto" w:fill="auto"/>
            <w:noWrap/>
            <w:vAlign w:val="bottom"/>
            <w:hideMark/>
          </w:tcPr>
          <w:p w14:paraId="2B0801D2" w14:textId="77777777" w:rsidR="008741ED" w:rsidRPr="00E26D3D" w:rsidRDefault="008741ED" w:rsidP="008741ED">
            <w:pPr>
              <w:spacing w:after="0" w:line="240" w:lineRule="auto"/>
              <w:jc w:val="center"/>
              <w:rPr>
                <w:color w:val="000000"/>
              </w:rPr>
            </w:pPr>
            <w:r w:rsidRPr="00E26D3D">
              <w:rPr>
                <w:color w:val="000000"/>
              </w:rPr>
              <w:t>0.59</w:t>
            </w:r>
          </w:p>
        </w:tc>
        <w:tc>
          <w:tcPr>
            <w:tcW w:w="756" w:type="dxa"/>
            <w:tcBorders>
              <w:top w:val="nil"/>
              <w:left w:val="nil"/>
              <w:bottom w:val="nil"/>
              <w:right w:val="nil"/>
            </w:tcBorders>
            <w:shd w:val="clear" w:color="auto" w:fill="auto"/>
            <w:noWrap/>
            <w:vAlign w:val="bottom"/>
            <w:hideMark/>
          </w:tcPr>
          <w:p w14:paraId="6D3A9C18" w14:textId="77777777" w:rsidR="008741ED" w:rsidRPr="00E26D3D" w:rsidRDefault="008741ED" w:rsidP="008741ED">
            <w:pPr>
              <w:spacing w:after="0" w:line="240" w:lineRule="auto"/>
              <w:jc w:val="center"/>
              <w:rPr>
                <w:color w:val="000000"/>
              </w:rPr>
            </w:pPr>
            <w:r w:rsidRPr="00E26D3D">
              <w:rPr>
                <w:color w:val="000000"/>
              </w:rPr>
              <w:t>0.85</w:t>
            </w:r>
          </w:p>
        </w:tc>
        <w:tc>
          <w:tcPr>
            <w:tcW w:w="774" w:type="dxa"/>
            <w:tcBorders>
              <w:top w:val="nil"/>
              <w:left w:val="nil"/>
              <w:bottom w:val="nil"/>
              <w:right w:val="nil"/>
            </w:tcBorders>
            <w:shd w:val="clear" w:color="auto" w:fill="auto"/>
            <w:noWrap/>
            <w:vAlign w:val="bottom"/>
            <w:hideMark/>
          </w:tcPr>
          <w:p w14:paraId="7C83378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802A2D8" w14:textId="77777777" w:rsidTr="00AE0137">
        <w:trPr>
          <w:trHeight w:val="310"/>
        </w:trPr>
        <w:tc>
          <w:tcPr>
            <w:tcW w:w="5850" w:type="dxa"/>
            <w:tcBorders>
              <w:top w:val="nil"/>
              <w:left w:val="nil"/>
              <w:bottom w:val="nil"/>
              <w:right w:val="nil"/>
            </w:tcBorders>
            <w:shd w:val="clear" w:color="auto" w:fill="auto"/>
            <w:noWrap/>
            <w:vAlign w:val="center"/>
            <w:hideMark/>
          </w:tcPr>
          <w:p w14:paraId="6F9FDBD0"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62C0BFC9" w14:textId="77777777" w:rsidR="008741ED" w:rsidRPr="00E26D3D" w:rsidRDefault="008741ED" w:rsidP="008741ED">
            <w:pPr>
              <w:spacing w:after="0" w:line="240" w:lineRule="auto"/>
              <w:jc w:val="center"/>
              <w:rPr>
                <w:color w:val="000000"/>
              </w:rPr>
            </w:pPr>
            <w:r w:rsidRPr="00E26D3D">
              <w:rPr>
                <w:color w:val="000000"/>
              </w:rPr>
              <w:t>1.66</w:t>
            </w:r>
          </w:p>
        </w:tc>
        <w:tc>
          <w:tcPr>
            <w:tcW w:w="1260" w:type="dxa"/>
            <w:tcBorders>
              <w:top w:val="nil"/>
              <w:left w:val="nil"/>
              <w:bottom w:val="nil"/>
              <w:right w:val="nil"/>
            </w:tcBorders>
            <w:shd w:val="clear" w:color="auto" w:fill="auto"/>
            <w:noWrap/>
            <w:vAlign w:val="bottom"/>
            <w:hideMark/>
          </w:tcPr>
          <w:p w14:paraId="178A5A5D" w14:textId="77777777" w:rsidR="008741ED" w:rsidRPr="00E26D3D" w:rsidRDefault="008741ED" w:rsidP="008741ED">
            <w:pPr>
              <w:spacing w:after="0" w:line="240" w:lineRule="auto"/>
              <w:jc w:val="center"/>
              <w:rPr>
                <w:color w:val="000000"/>
              </w:rPr>
            </w:pPr>
            <w:r w:rsidRPr="00E26D3D">
              <w:rPr>
                <w:color w:val="000000"/>
              </w:rPr>
              <w:t>0.62</w:t>
            </w:r>
          </w:p>
        </w:tc>
        <w:tc>
          <w:tcPr>
            <w:tcW w:w="756" w:type="dxa"/>
            <w:tcBorders>
              <w:top w:val="nil"/>
              <w:left w:val="nil"/>
              <w:bottom w:val="nil"/>
              <w:right w:val="nil"/>
            </w:tcBorders>
            <w:shd w:val="clear" w:color="auto" w:fill="auto"/>
            <w:noWrap/>
            <w:vAlign w:val="bottom"/>
            <w:hideMark/>
          </w:tcPr>
          <w:p w14:paraId="31B95B2E" w14:textId="77777777" w:rsidR="008741ED" w:rsidRPr="00E26D3D" w:rsidRDefault="008741ED" w:rsidP="008741ED">
            <w:pPr>
              <w:spacing w:after="0" w:line="240" w:lineRule="auto"/>
              <w:jc w:val="center"/>
              <w:rPr>
                <w:color w:val="000000"/>
              </w:rPr>
            </w:pPr>
            <w:r w:rsidRPr="00E26D3D">
              <w:rPr>
                <w:color w:val="000000"/>
              </w:rPr>
              <w:t>2.66</w:t>
            </w:r>
          </w:p>
        </w:tc>
        <w:tc>
          <w:tcPr>
            <w:tcW w:w="774" w:type="dxa"/>
            <w:tcBorders>
              <w:top w:val="nil"/>
              <w:left w:val="nil"/>
              <w:bottom w:val="nil"/>
              <w:right w:val="nil"/>
            </w:tcBorders>
            <w:shd w:val="clear" w:color="auto" w:fill="auto"/>
            <w:noWrap/>
            <w:vAlign w:val="bottom"/>
            <w:hideMark/>
          </w:tcPr>
          <w:p w14:paraId="2EEBD2CC" w14:textId="77777777" w:rsidR="008741ED" w:rsidRPr="00E26D3D" w:rsidRDefault="008741ED" w:rsidP="008741ED">
            <w:pPr>
              <w:spacing w:after="0" w:line="240" w:lineRule="auto"/>
              <w:jc w:val="center"/>
              <w:rPr>
                <w:color w:val="000000"/>
              </w:rPr>
            </w:pPr>
            <w:r w:rsidRPr="00E26D3D">
              <w:rPr>
                <w:color w:val="000000"/>
              </w:rPr>
              <w:t>0.13</w:t>
            </w:r>
          </w:p>
        </w:tc>
      </w:tr>
      <w:tr w:rsidR="008741ED" w:rsidRPr="00E26D3D" w14:paraId="597FD597" w14:textId="77777777" w:rsidTr="00AE0137">
        <w:trPr>
          <w:trHeight w:val="310"/>
        </w:trPr>
        <w:tc>
          <w:tcPr>
            <w:tcW w:w="5850" w:type="dxa"/>
            <w:tcBorders>
              <w:top w:val="nil"/>
              <w:left w:val="nil"/>
              <w:bottom w:val="nil"/>
              <w:right w:val="nil"/>
            </w:tcBorders>
            <w:shd w:val="clear" w:color="auto" w:fill="auto"/>
            <w:noWrap/>
            <w:vAlign w:val="center"/>
            <w:hideMark/>
          </w:tcPr>
          <w:p w14:paraId="082DFDEE"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6773558C" w14:textId="77777777" w:rsidR="008741ED" w:rsidRPr="00E26D3D" w:rsidRDefault="008741ED" w:rsidP="008741ED">
            <w:pPr>
              <w:spacing w:after="0" w:line="240" w:lineRule="auto"/>
              <w:jc w:val="center"/>
              <w:rPr>
                <w:color w:val="000000"/>
              </w:rPr>
            </w:pPr>
            <w:r w:rsidRPr="00E26D3D">
              <w:rPr>
                <w:color w:val="000000"/>
              </w:rPr>
              <w:t>-0.15</w:t>
            </w:r>
          </w:p>
        </w:tc>
        <w:tc>
          <w:tcPr>
            <w:tcW w:w="1260" w:type="dxa"/>
            <w:tcBorders>
              <w:top w:val="nil"/>
              <w:left w:val="nil"/>
              <w:bottom w:val="nil"/>
              <w:right w:val="nil"/>
            </w:tcBorders>
            <w:shd w:val="clear" w:color="auto" w:fill="auto"/>
            <w:noWrap/>
            <w:vAlign w:val="bottom"/>
            <w:hideMark/>
          </w:tcPr>
          <w:p w14:paraId="4EA5BDA4" w14:textId="77777777" w:rsidR="008741ED" w:rsidRPr="00E26D3D" w:rsidRDefault="008741ED" w:rsidP="008741ED">
            <w:pPr>
              <w:spacing w:after="0" w:line="240" w:lineRule="auto"/>
              <w:jc w:val="center"/>
              <w:rPr>
                <w:color w:val="000000"/>
              </w:rPr>
            </w:pPr>
            <w:r w:rsidRPr="00E26D3D">
              <w:rPr>
                <w:color w:val="000000"/>
              </w:rPr>
              <w:t>0.60</w:t>
            </w:r>
          </w:p>
        </w:tc>
        <w:tc>
          <w:tcPr>
            <w:tcW w:w="756" w:type="dxa"/>
            <w:tcBorders>
              <w:top w:val="nil"/>
              <w:left w:val="nil"/>
              <w:bottom w:val="nil"/>
              <w:right w:val="nil"/>
            </w:tcBorders>
            <w:shd w:val="clear" w:color="auto" w:fill="auto"/>
            <w:noWrap/>
            <w:vAlign w:val="bottom"/>
            <w:hideMark/>
          </w:tcPr>
          <w:p w14:paraId="476917FE" w14:textId="77777777" w:rsidR="008741ED" w:rsidRPr="00E26D3D" w:rsidRDefault="008741ED" w:rsidP="008741ED">
            <w:pPr>
              <w:spacing w:after="0" w:line="240" w:lineRule="auto"/>
              <w:jc w:val="center"/>
              <w:rPr>
                <w:color w:val="000000"/>
              </w:rPr>
            </w:pPr>
            <w:r w:rsidRPr="00E26D3D">
              <w:rPr>
                <w:color w:val="000000"/>
              </w:rPr>
              <w:t>-0.25</w:t>
            </w:r>
          </w:p>
        </w:tc>
        <w:tc>
          <w:tcPr>
            <w:tcW w:w="774" w:type="dxa"/>
            <w:tcBorders>
              <w:top w:val="nil"/>
              <w:left w:val="nil"/>
              <w:bottom w:val="nil"/>
              <w:right w:val="nil"/>
            </w:tcBorders>
            <w:shd w:val="clear" w:color="auto" w:fill="auto"/>
            <w:noWrap/>
            <w:vAlign w:val="bottom"/>
            <w:hideMark/>
          </w:tcPr>
          <w:p w14:paraId="25CA35D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1E3BF37" w14:textId="77777777" w:rsidTr="00AE0137">
        <w:trPr>
          <w:trHeight w:val="310"/>
        </w:trPr>
        <w:tc>
          <w:tcPr>
            <w:tcW w:w="5850" w:type="dxa"/>
            <w:tcBorders>
              <w:top w:val="nil"/>
              <w:left w:val="nil"/>
              <w:bottom w:val="nil"/>
              <w:right w:val="nil"/>
            </w:tcBorders>
            <w:shd w:val="clear" w:color="auto" w:fill="auto"/>
            <w:noWrap/>
            <w:vAlign w:val="center"/>
            <w:hideMark/>
          </w:tcPr>
          <w:p w14:paraId="1831D7F3"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4B3653CD" w14:textId="77777777" w:rsidR="008741ED" w:rsidRPr="00E26D3D" w:rsidRDefault="008741ED" w:rsidP="008741ED">
            <w:pPr>
              <w:spacing w:after="0" w:line="240" w:lineRule="auto"/>
              <w:jc w:val="center"/>
              <w:rPr>
                <w:color w:val="000000"/>
              </w:rPr>
            </w:pPr>
            <w:r w:rsidRPr="00E26D3D">
              <w:rPr>
                <w:color w:val="000000"/>
              </w:rPr>
              <w:t>0.48</w:t>
            </w:r>
          </w:p>
        </w:tc>
        <w:tc>
          <w:tcPr>
            <w:tcW w:w="1260" w:type="dxa"/>
            <w:tcBorders>
              <w:top w:val="nil"/>
              <w:left w:val="nil"/>
              <w:bottom w:val="nil"/>
              <w:right w:val="nil"/>
            </w:tcBorders>
            <w:shd w:val="clear" w:color="auto" w:fill="auto"/>
            <w:noWrap/>
            <w:vAlign w:val="bottom"/>
            <w:hideMark/>
          </w:tcPr>
          <w:p w14:paraId="7E39C718" w14:textId="77777777" w:rsidR="008741ED" w:rsidRPr="00E26D3D" w:rsidRDefault="008741ED" w:rsidP="008741ED">
            <w:pPr>
              <w:spacing w:after="0" w:line="240" w:lineRule="auto"/>
              <w:jc w:val="center"/>
              <w:rPr>
                <w:color w:val="000000"/>
              </w:rPr>
            </w:pPr>
            <w:r w:rsidRPr="00E26D3D">
              <w:rPr>
                <w:color w:val="000000"/>
              </w:rPr>
              <w:t>0.64</w:t>
            </w:r>
          </w:p>
        </w:tc>
        <w:tc>
          <w:tcPr>
            <w:tcW w:w="756" w:type="dxa"/>
            <w:tcBorders>
              <w:top w:val="nil"/>
              <w:left w:val="nil"/>
              <w:bottom w:val="nil"/>
              <w:right w:val="nil"/>
            </w:tcBorders>
            <w:shd w:val="clear" w:color="auto" w:fill="auto"/>
            <w:noWrap/>
            <w:vAlign w:val="bottom"/>
            <w:hideMark/>
          </w:tcPr>
          <w:p w14:paraId="0997EBF1" w14:textId="77777777" w:rsidR="008741ED" w:rsidRPr="00E26D3D" w:rsidRDefault="008741ED" w:rsidP="008741ED">
            <w:pPr>
              <w:spacing w:after="0" w:line="240" w:lineRule="auto"/>
              <w:jc w:val="center"/>
              <w:rPr>
                <w:color w:val="000000"/>
              </w:rPr>
            </w:pPr>
            <w:r w:rsidRPr="00E26D3D">
              <w:rPr>
                <w:color w:val="000000"/>
              </w:rPr>
              <w:t>0.75</w:t>
            </w:r>
          </w:p>
        </w:tc>
        <w:tc>
          <w:tcPr>
            <w:tcW w:w="774" w:type="dxa"/>
            <w:tcBorders>
              <w:top w:val="nil"/>
              <w:left w:val="nil"/>
              <w:bottom w:val="nil"/>
              <w:right w:val="nil"/>
            </w:tcBorders>
            <w:shd w:val="clear" w:color="auto" w:fill="auto"/>
            <w:noWrap/>
            <w:vAlign w:val="bottom"/>
            <w:hideMark/>
          </w:tcPr>
          <w:p w14:paraId="244338B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328EBD3" w14:textId="77777777" w:rsidTr="00AE0137">
        <w:trPr>
          <w:trHeight w:val="310"/>
        </w:trPr>
        <w:tc>
          <w:tcPr>
            <w:tcW w:w="5850" w:type="dxa"/>
            <w:tcBorders>
              <w:top w:val="nil"/>
              <w:left w:val="nil"/>
              <w:bottom w:val="nil"/>
              <w:right w:val="nil"/>
            </w:tcBorders>
            <w:shd w:val="clear" w:color="auto" w:fill="auto"/>
            <w:noWrap/>
            <w:vAlign w:val="center"/>
            <w:hideMark/>
          </w:tcPr>
          <w:p w14:paraId="592B68B0"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715BFB41" w14:textId="77777777" w:rsidR="008741ED" w:rsidRPr="00E26D3D" w:rsidRDefault="008741ED" w:rsidP="008741ED">
            <w:pPr>
              <w:spacing w:after="0" w:line="240" w:lineRule="auto"/>
              <w:jc w:val="center"/>
              <w:rPr>
                <w:color w:val="000000"/>
              </w:rPr>
            </w:pPr>
            <w:r w:rsidRPr="00E26D3D">
              <w:rPr>
                <w:color w:val="000000"/>
              </w:rPr>
              <w:t>-0.23</w:t>
            </w:r>
          </w:p>
        </w:tc>
        <w:tc>
          <w:tcPr>
            <w:tcW w:w="1260" w:type="dxa"/>
            <w:tcBorders>
              <w:top w:val="nil"/>
              <w:left w:val="nil"/>
              <w:bottom w:val="nil"/>
              <w:right w:val="nil"/>
            </w:tcBorders>
            <w:shd w:val="clear" w:color="auto" w:fill="auto"/>
            <w:noWrap/>
            <w:vAlign w:val="bottom"/>
            <w:hideMark/>
          </w:tcPr>
          <w:p w14:paraId="70C2EC37" w14:textId="77777777" w:rsidR="008741ED" w:rsidRPr="00E26D3D" w:rsidRDefault="008741ED" w:rsidP="008741ED">
            <w:pPr>
              <w:spacing w:after="0" w:line="240" w:lineRule="auto"/>
              <w:jc w:val="center"/>
              <w:rPr>
                <w:color w:val="000000"/>
              </w:rPr>
            </w:pPr>
            <w:r w:rsidRPr="00E26D3D">
              <w:rPr>
                <w:color w:val="000000"/>
              </w:rPr>
              <w:t>0.85</w:t>
            </w:r>
          </w:p>
        </w:tc>
        <w:tc>
          <w:tcPr>
            <w:tcW w:w="756" w:type="dxa"/>
            <w:tcBorders>
              <w:top w:val="nil"/>
              <w:left w:val="nil"/>
              <w:bottom w:val="nil"/>
              <w:right w:val="nil"/>
            </w:tcBorders>
            <w:shd w:val="clear" w:color="auto" w:fill="auto"/>
            <w:noWrap/>
            <w:vAlign w:val="bottom"/>
            <w:hideMark/>
          </w:tcPr>
          <w:p w14:paraId="00ECE0B6" w14:textId="77777777" w:rsidR="008741ED" w:rsidRPr="00E26D3D" w:rsidRDefault="008741ED" w:rsidP="008741ED">
            <w:pPr>
              <w:spacing w:after="0" w:line="240" w:lineRule="auto"/>
              <w:jc w:val="center"/>
              <w:rPr>
                <w:color w:val="000000"/>
              </w:rPr>
            </w:pPr>
            <w:r w:rsidRPr="00E26D3D">
              <w:rPr>
                <w:color w:val="000000"/>
              </w:rPr>
              <w:t>-0.27</w:t>
            </w:r>
          </w:p>
        </w:tc>
        <w:tc>
          <w:tcPr>
            <w:tcW w:w="774" w:type="dxa"/>
            <w:tcBorders>
              <w:top w:val="nil"/>
              <w:left w:val="nil"/>
              <w:bottom w:val="nil"/>
              <w:right w:val="nil"/>
            </w:tcBorders>
            <w:shd w:val="clear" w:color="auto" w:fill="auto"/>
            <w:noWrap/>
            <w:vAlign w:val="bottom"/>
            <w:hideMark/>
          </w:tcPr>
          <w:p w14:paraId="1A755AC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C2883E3" w14:textId="77777777" w:rsidTr="00AE0137">
        <w:trPr>
          <w:trHeight w:val="310"/>
        </w:trPr>
        <w:tc>
          <w:tcPr>
            <w:tcW w:w="5850" w:type="dxa"/>
            <w:tcBorders>
              <w:top w:val="nil"/>
              <w:left w:val="nil"/>
              <w:bottom w:val="single" w:sz="4" w:space="0" w:color="auto"/>
              <w:right w:val="nil"/>
            </w:tcBorders>
            <w:shd w:val="clear" w:color="000000" w:fill="FFFFFF"/>
            <w:noWrap/>
            <w:vAlign w:val="center"/>
            <w:hideMark/>
          </w:tcPr>
          <w:p w14:paraId="73EBC6F8"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373CFAF6" w14:textId="77777777" w:rsidR="008741ED" w:rsidRPr="00E26D3D" w:rsidRDefault="008741ED" w:rsidP="008741ED">
            <w:pPr>
              <w:spacing w:after="0" w:line="240" w:lineRule="auto"/>
              <w:jc w:val="center"/>
              <w:rPr>
                <w:color w:val="000000"/>
              </w:rPr>
            </w:pPr>
            <w:r w:rsidRPr="00E26D3D">
              <w:rPr>
                <w:color w:val="000000"/>
              </w:rPr>
              <w:t>-1.54</w:t>
            </w:r>
          </w:p>
        </w:tc>
        <w:tc>
          <w:tcPr>
            <w:tcW w:w="1260" w:type="dxa"/>
            <w:tcBorders>
              <w:top w:val="nil"/>
              <w:left w:val="nil"/>
              <w:bottom w:val="single" w:sz="4" w:space="0" w:color="auto"/>
              <w:right w:val="nil"/>
            </w:tcBorders>
            <w:shd w:val="clear" w:color="auto" w:fill="auto"/>
            <w:noWrap/>
            <w:vAlign w:val="bottom"/>
            <w:hideMark/>
          </w:tcPr>
          <w:p w14:paraId="39748FF3" w14:textId="77777777" w:rsidR="008741ED" w:rsidRPr="00E26D3D" w:rsidRDefault="008741ED" w:rsidP="008741ED">
            <w:pPr>
              <w:spacing w:after="0" w:line="240" w:lineRule="auto"/>
              <w:jc w:val="center"/>
              <w:rPr>
                <w:color w:val="000000"/>
              </w:rPr>
            </w:pPr>
            <w:r w:rsidRPr="00E26D3D">
              <w:rPr>
                <w:color w:val="000000"/>
              </w:rPr>
              <w:t>0.88</w:t>
            </w:r>
          </w:p>
        </w:tc>
        <w:tc>
          <w:tcPr>
            <w:tcW w:w="756" w:type="dxa"/>
            <w:tcBorders>
              <w:top w:val="nil"/>
              <w:left w:val="nil"/>
              <w:bottom w:val="single" w:sz="4" w:space="0" w:color="auto"/>
              <w:right w:val="nil"/>
            </w:tcBorders>
            <w:shd w:val="clear" w:color="auto" w:fill="auto"/>
            <w:noWrap/>
            <w:vAlign w:val="bottom"/>
            <w:hideMark/>
          </w:tcPr>
          <w:p w14:paraId="47C33C49" w14:textId="77777777" w:rsidR="008741ED" w:rsidRPr="00E26D3D" w:rsidRDefault="008741ED" w:rsidP="008741ED">
            <w:pPr>
              <w:spacing w:after="0" w:line="240" w:lineRule="auto"/>
              <w:jc w:val="center"/>
              <w:rPr>
                <w:color w:val="000000"/>
              </w:rPr>
            </w:pPr>
            <w:r w:rsidRPr="00E26D3D">
              <w:rPr>
                <w:color w:val="000000"/>
              </w:rPr>
              <w:t>-1.74</w:t>
            </w:r>
          </w:p>
        </w:tc>
        <w:tc>
          <w:tcPr>
            <w:tcW w:w="774" w:type="dxa"/>
            <w:tcBorders>
              <w:top w:val="nil"/>
              <w:left w:val="nil"/>
              <w:bottom w:val="single" w:sz="4" w:space="0" w:color="auto"/>
              <w:right w:val="nil"/>
            </w:tcBorders>
            <w:shd w:val="clear" w:color="auto" w:fill="auto"/>
            <w:noWrap/>
            <w:vAlign w:val="bottom"/>
            <w:hideMark/>
          </w:tcPr>
          <w:p w14:paraId="27ECA2A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DFB6CA6" w14:textId="77777777" w:rsidTr="00AE0137">
        <w:trPr>
          <w:trHeight w:val="310"/>
        </w:trPr>
        <w:tc>
          <w:tcPr>
            <w:tcW w:w="9360" w:type="dxa"/>
            <w:gridSpan w:val="5"/>
            <w:tcBorders>
              <w:top w:val="single" w:sz="4" w:space="0" w:color="auto"/>
              <w:left w:val="nil"/>
              <w:bottom w:val="nil"/>
              <w:right w:val="nil"/>
            </w:tcBorders>
            <w:shd w:val="clear" w:color="auto" w:fill="auto"/>
            <w:noWrap/>
            <w:vAlign w:val="center"/>
            <w:hideMark/>
          </w:tcPr>
          <w:p w14:paraId="79585D2C"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705) = 7.27,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vertAlign w:val="superscript"/>
              </w:rPr>
              <w:t xml:space="preserve"> </w:t>
            </w:r>
            <w:r w:rsidRPr="00E26D3D">
              <w:rPr>
                <w:color w:val="000000"/>
              </w:rPr>
              <w:t>= .14</w:t>
            </w:r>
          </w:p>
        </w:tc>
      </w:tr>
      <w:tr w:rsidR="008741ED" w:rsidRPr="00E26D3D" w14:paraId="591FD5DC" w14:textId="77777777" w:rsidTr="00AE0137">
        <w:trPr>
          <w:trHeight w:val="290"/>
        </w:trPr>
        <w:tc>
          <w:tcPr>
            <w:tcW w:w="5850" w:type="dxa"/>
            <w:tcBorders>
              <w:top w:val="nil"/>
              <w:left w:val="nil"/>
              <w:bottom w:val="nil"/>
              <w:right w:val="nil"/>
            </w:tcBorders>
            <w:shd w:val="clear" w:color="000000" w:fill="FFFFFF"/>
            <w:noWrap/>
            <w:vAlign w:val="center"/>
            <w:hideMark/>
          </w:tcPr>
          <w:p w14:paraId="41840C53"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01D994D6" w14:textId="77777777" w:rsidR="008741ED" w:rsidRPr="00E26D3D" w:rsidRDefault="008741ED" w:rsidP="008741ED">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132F9090"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22C9AE59" w14:textId="77777777" w:rsidR="008741ED" w:rsidRPr="00E26D3D" w:rsidRDefault="008741ED" w:rsidP="008741ED">
            <w:pPr>
              <w:spacing w:after="0" w:line="240" w:lineRule="auto"/>
            </w:pPr>
          </w:p>
        </w:tc>
        <w:tc>
          <w:tcPr>
            <w:tcW w:w="774" w:type="dxa"/>
            <w:tcBorders>
              <w:top w:val="nil"/>
              <w:left w:val="nil"/>
              <w:bottom w:val="nil"/>
              <w:right w:val="nil"/>
            </w:tcBorders>
            <w:shd w:val="clear" w:color="auto" w:fill="auto"/>
            <w:noWrap/>
            <w:vAlign w:val="bottom"/>
            <w:hideMark/>
          </w:tcPr>
          <w:p w14:paraId="2E324222" w14:textId="77777777" w:rsidR="008741ED" w:rsidRPr="00E26D3D" w:rsidRDefault="008741ED" w:rsidP="008741ED">
            <w:pPr>
              <w:spacing w:after="0" w:line="240" w:lineRule="auto"/>
            </w:pPr>
          </w:p>
        </w:tc>
      </w:tr>
    </w:tbl>
    <w:p w14:paraId="29BEF74F" w14:textId="77777777" w:rsidR="001A4C58" w:rsidRPr="00E26D3D" w:rsidRDefault="001A4C58"/>
    <w:p w14:paraId="25E108B5" w14:textId="77777777" w:rsidR="001A4C58" w:rsidRPr="00E26D3D" w:rsidRDefault="001A4C58">
      <w:r w:rsidRPr="00E26D3D">
        <w:br w:type="page"/>
      </w:r>
    </w:p>
    <w:p w14:paraId="6A3E6C84" w14:textId="7B70AF4F" w:rsidR="0098483C" w:rsidRPr="00E26D3D" w:rsidRDefault="001A4C58">
      <w:r w:rsidRPr="00E26D3D">
        <w:rPr>
          <w:noProof/>
        </w:rPr>
        <w:drawing>
          <wp:inline distT="0" distB="0" distL="0" distR="0" wp14:anchorId="36359652" wp14:editId="01777FA8">
            <wp:extent cx="5943600" cy="3924356"/>
            <wp:effectExtent l="0" t="0" r="0" b="0"/>
            <wp:docPr id="29" name="Picture 29" descr="D:\Research\Dissertation\Experiment 2\Figures\witness_memor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Research\Dissertation\Experiment 2\Figures\witness_memory_plot.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67E916E9" w14:textId="6598A746" w:rsidR="0098483C" w:rsidRPr="00E26D3D" w:rsidRDefault="00727BF2" w:rsidP="0098483C">
      <w:r w:rsidRPr="00E26D3D">
        <w:rPr>
          <w:i/>
        </w:rPr>
        <w:t>Figure K.13</w:t>
      </w:r>
      <w:r w:rsidR="0098483C" w:rsidRPr="00E26D3D">
        <w:t>. Average WITNESS MEMORY as a function of Transcript Strength, Intervention type, and Memory Test Fairness. Error bars represent 95% confidence intervals.</w:t>
      </w:r>
    </w:p>
    <w:p w14:paraId="4088A01C" w14:textId="01991EC7" w:rsidR="008741ED" w:rsidRPr="00E26D3D" w:rsidRDefault="008741ED">
      <w:r w:rsidRPr="00E26D3D">
        <w:br w:type="page"/>
      </w:r>
    </w:p>
    <w:tbl>
      <w:tblPr>
        <w:tblW w:w="9450" w:type="dxa"/>
        <w:tblLook w:val="04A0" w:firstRow="1" w:lastRow="0" w:firstColumn="1" w:lastColumn="0" w:noHBand="0" w:noVBand="1"/>
      </w:tblPr>
      <w:tblGrid>
        <w:gridCol w:w="5850"/>
        <w:gridCol w:w="720"/>
        <w:gridCol w:w="990"/>
        <w:gridCol w:w="900"/>
        <w:gridCol w:w="990"/>
      </w:tblGrid>
      <w:tr w:rsidR="008741ED" w:rsidRPr="00E26D3D" w14:paraId="4B263B01" w14:textId="77777777" w:rsidTr="00AE0137">
        <w:trPr>
          <w:trHeight w:val="310"/>
        </w:trPr>
        <w:tc>
          <w:tcPr>
            <w:tcW w:w="5850" w:type="dxa"/>
            <w:tcBorders>
              <w:top w:val="nil"/>
              <w:left w:val="nil"/>
              <w:bottom w:val="nil"/>
              <w:right w:val="nil"/>
            </w:tcBorders>
            <w:shd w:val="clear" w:color="auto" w:fill="auto"/>
            <w:noWrap/>
            <w:vAlign w:val="bottom"/>
            <w:hideMark/>
          </w:tcPr>
          <w:p w14:paraId="355C4C03" w14:textId="559BD6A6" w:rsidR="008741ED" w:rsidRPr="00E26D3D" w:rsidRDefault="00727BF2" w:rsidP="008741ED">
            <w:pPr>
              <w:spacing w:after="0" w:line="240" w:lineRule="auto"/>
              <w:rPr>
                <w:color w:val="000000"/>
              </w:rPr>
            </w:pPr>
            <w:r w:rsidRPr="00E26D3D">
              <w:rPr>
                <w:color w:val="000000"/>
              </w:rPr>
              <w:t>Table K.14</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30DCE8EE"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25E0C422"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3AD125BE" w14:textId="77777777" w:rsidR="008741ED" w:rsidRPr="00E26D3D" w:rsidRDefault="008741ED" w:rsidP="008741ED">
            <w:pPr>
              <w:spacing w:after="0" w:line="240" w:lineRule="auto"/>
            </w:pPr>
          </w:p>
        </w:tc>
        <w:tc>
          <w:tcPr>
            <w:tcW w:w="990" w:type="dxa"/>
            <w:tcBorders>
              <w:top w:val="nil"/>
              <w:left w:val="nil"/>
              <w:bottom w:val="nil"/>
              <w:right w:val="nil"/>
            </w:tcBorders>
            <w:shd w:val="clear" w:color="auto" w:fill="auto"/>
            <w:noWrap/>
            <w:vAlign w:val="bottom"/>
            <w:hideMark/>
          </w:tcPr>
          <w:p w14:paraId="04A1B841" w14:textId="77777777" w:rsidR="008741ED" w:rsidRPr="00E26D3D" w:rsidRDefault="008741ED" w:rsidP="008741ED">
            <w:pPr>
              <w:spacing w:after="0" w:line="240" w:lineRule="auto"/>
            </w:pPr>
          </w:p>
        </w:tc>
      </w:tr>
      <w:tr w:rsidR="008741ED" w:rsidRPr="00E26D3D" w14:paraId="07A8BE75" w14:textId="77777777" w:rsidTr="00AE0137">
        <w:trPr>
          <w:trHeight w:val="310"/>
        </w:trPr>
        <w:tc>
          <w:tcPr>
            <w:tcW w:w="5850" w:type="dxa"/>
            <w:tcBorders>
              <w:top w:val="nil"/>
              <w:left w:val="nil"/>
              <w:bottom w:val="nil"/>
              <w:right w:val="nil"/>
            </w:tcBorders>
            <w:shd w:val="clear" w:color="auto" w:fill="auto"/>
            <w:noWrap/>
            <w:vAlign w:val="bottom"/>
            <w:hideMark/>
          </w:tcPr>
          <w:p w14:paraId="14B26158" w14:textId="77777777" w:rsidR="008741ED" w:rsidRPr="00E26D3D" w:rsidRDefault="008741ED" w:rsidP="008741ED">
            <w:pPr>
              <w:spacing w:after="0" w:line="240" w:lineRule="auto"/>
              <w:rPr>
                <w:i/>
                <w:iCs/>
                <w:color w:val="000000"/>
              </w:rPr>
            </w:pPr>
            <w:r w:rsidRPr="00E26D3D">
              <w:rPr>
                <w:i/>
                <w:iCs/>
                <w:color w:val="000000"/>
              </w:rPr>
              <w:t>EYEWITNESS ACCURACY GENERAL</w:t>
            </w:r>
          </w:p>
        </w:tc>
        <w:tc>
          <w:tcPr>
            <w:tcW w:w="720" w:type="dxa"/>
            <w:tcBorders>
              <w:top w:val="nil"/>
              <w:left w:val="nil"/>
              <w:bottom w:val="nil"/>
              <w:right w:val="nil"/>
            </w:tcBorders>
            <w:shd w:val="clear" w:color="auto" w:fill="auto"/>
            <w:noWrap/>
            <w:vAlign w:val="bottom"/>
            <w:hideMark/>
          </w:tcPr>
          <w:p w14:paraId="1A4D277E" w14:textId="77777777" w:rsidR="008741ED" w:rsidRPr="00E26D3D" w:rsidRDefault="008741ED" w:rsidP="008741ED">
            <w:pPr>
              <w:spacing w:after="0" w:line="240" w:lineRule="auto"/>
              <w:rPr>
                <w:i/>
                <w:iCs/>
                <w:color w:val="000000"/>
              </w:rPr>
            </w:pPr>
          </w:p>
        </w:tc>
        <w:tc>
          <w:tcPr>
            <w:tcW w:w="990" w:type="dxa"/>
            <w:tcBorders>
              <w:top w:val="nil"/>
              <w:left w:val="nil"/>
              <w:bottom w:val="nil"/>
              <w:right w:val="nil"/>
            </w:tcBorders>
            <w:shd w:val="clear" w:color="auto" w:fill="auto"/>
            <w:noWrap/>
            <w:vAlign w:val="bottom"/>
            <w:hideMark/>
          </w:tcPr>
          <w:p w14:paraId="1CF0BAEF"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5A40121A" w14:textId="77777777" w:rsidR="008741ED" w:rsidRPr="00E26D3D" w:rsidRDefault="008741ED" w:rsidP="008741ED">
            <w:pPr>
              <w:spacing w:after="0" w:line="240" w:lineRule="auto"/>
            </w:pPr>
          </w:p>
        </w:tc>
        <w:tc>
          <w:tcPr>
            <w:tcW w:w="990" w:type="dxa"/>
            <w:tcBorders>
              <w:top w:val="nil"/>
              <w:left w:val="nil"/>
              <w:bottom w:val="nil"/>
              <w:right w:val="nil"/>
            </w:tcBorders>
            <w:shd w:val="clear" w:color="auto" w:fill="auto"/>
            <w:noWrap/>
            <w:vAlign w:val="bottom"/>
            <w:hideMark/>
          </w:tcPr>
          <w:p w14:paraId="670360E2" w14:textId="77777777" w:rsidR="008741ED" w:rsidRPr="00E26D3D" w:rsidRDefault="008741ED" w:rsidP="008741ED">
            <w:pPr>
              <w:spacing w:after="0" w:line="240" w:lineRule="auto"/>
            </w:pPr>
          </w:p>
        </w:tc>
      </w:tr>
      <w:tr w:rsidR="008741ED" w:rsidRPr="00E26D3D" w14:paraId="05E8CE61" w14:textId="77777777" w:rsidTr="00AE0137">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6F9F47BF"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4C9061E6" w14:textId="77777777" w:rsidR="008741ED" w:rsidRPr="00E26D3D" w:rsidRDefault="008741ED" w:rsidP="008741ED">
            <w:pPr>
              <w:spacing w:after="0" w:line="240" w:lineRule="auto"/>
              <w:jc w:val="center"/>
              <w:rPr>
                <w:i/>
                <w:iCs/>
                <w:color w:val="000000"/>
              </w:rPr>
            </w:pPr>
            <w:r w:rsidRPr="00E26D3D">
              <w:rPr>
                <w:i/>
                <w:iCs/>
                <w:color w:val="000000"/>
              </w:rPr>
              <w:t>B</w:t>
            </w:r>
          </w:p>
        </w:tc>
        <w:tc>
          <w:tcPr>
            <w:tcW w:w="990" w:type="dxa"/>
            <w:tcBorders>
              <w:top w:val="single" w:sz="4" w:space="0" w:color="auto"/>
              <w:left w:val="nil"/>
              <w:bottom w:val="single" w:sz="4" w:space="0" w:color="auto"/>
              <w:right w:val="nil"/>
            </w:tcBorders>
            <w:shd w:val="clear" w:color="auto" w:fill="auto"/>
            <w:noWrap/>
            <w:vAlign w:val="bottom"/>
            <w:hideMark/>
          </w:tcPr>
          <w:p w14:paraId="5A08839A" w14:textId="77777777" w:rsidR="008741ED" w:rsidRPr="00E26D3D" w:rsidRDefault="008741ED" w:rsidP="008741ED">
            <w:pPr>
              <w:spacing w:after="0" w:line="240" w:lineRule="auto"/>
              <w:jc w:val="center"/>
              <w:rPr>
                <w:i/>
                <w:iCs/>
                <w:color w:val="000000"/>
              </w:rPr>
            </w:pPr>
            <w:r w:rsidRPr="00E26D3D">
              <w:rPr>
                <w:i/>
                <w:iCs/>
                <w:color w:val="000000"/>
              </w:rPr>
              <w:t>SE</w:t>
            </w:r>
          </w:p>
        </w:tc>
        <w:tc>
          <w:tcPr>
            <w:tcW w:w="900" w:type="dxa"/>
            <w:tcBorders>
              <w:top w:val="single" w:sz="4" w:space="0" w:color="auto"/>
              <w:left w:val="nil"/>
              <w:bottom w:val="single" w:sz="4" w:space="0" w:color="auto"/>
              <w:right w:val="nil"/>
            </w:tcBorders>
            <w:shd w:val="clear" w:color="auto" w:fill="auto"/>
            <w:noWrap/>
            <w:vAlign w:val="bottom"/>
            <w:hideMark/>
          </w:tcPr>
          <w:p w14:paraId="13AD9CFD" w14:textId="77777777" w:rsidR="008741ED" w:rsidRPr="00E26D3D" w:rsidRDefault="008741ED" w:rsidP="008741ED">
            <w:pPr>
              <w:spacing w:after="0" w:line="240" w:lineRule="auto"/>
              <w:jc w:val="center"/>
              <w:rPr>
                <w:i/>
                <w:iCs/>
                <w:color w:val="000000"/>
              </w:rPr>
            </w:pPr>
            <w:r w:rsidRPr="00E26D3D">
              <w:rPr>
                <w:i/>
                <w:iCs/>
                <w:color w:val="000000"/>
              </w:rPr>
              <w:t>t</w:t>
            </w:r>
          </w:p>
        </w:tc>
        <w:tc>
          <w:tcPr>
            <w:tcW w:w="990" w:type="dxa"/>
            <w:tcBorders>
              <w:top w:val="single" w:sz="4" w:space="0" w:color="auto"/>
              <w:left w:val="nil"/>
              <w:bottom w:val="single" w:sz="4" w:space="0" w:color="auto"/>
              <w:right w:val="nil"/>
            </w:tcBorders>
            <w:shd w:val="clear" w:color="auto" w:fill="auto"/>
            <w:noWrap/>
            <w:vAlign w:val="bottom"/>
            <w:hideMark/>
          </w:tcPr>
          <w:p w14:paraId="066C5AEC"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744BCF88" w14:textId="77777777" w:rsidTr="00AE0137">
        <w:trPr>
          <w:trHeight w:val="310"/>
        </w:trPr>
        <w:tc>
          <w:tcPr>
            <w:tcW w:w="5850" w:type="dxa"/>
            <w:tcBorders>
              <w:top w:val="nil"/>
              <w:left w:val="nil"/>
              <w:bottom w:val="nil"/>
              <w:right w:val="nil"/>
            </w:tcBorders>
            <w:shd w:val="clear" w:color="auto" w:fill="auto"/>
            <w:noWrap/>
            <w:vAlign w:val="center"/>
            <w:hideMark/>
          </w:tcPr>
          <w:p w14:paraId="4F420D05"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33FA51FB" w14:textId="77777777" w:rsidR="008741ED" w:rsidRPr="00E26D3D" w:rsidRDefault="008741ED" w:rsidP="008741ED">
            <w:pPr>
              <w:spacing w:after="0" w:line="240" w:lineRule="auto"/>
              <w:jc w:val="center"/>
              <w:rPr>
                <w:color w:val="000000"/>
              </w:rPr>
            </w:pPr>
            <w:r w:rsidRPr="00E26D3D">
              <w:rPr>
                <w:color w:val="000000"/>
              </w:rPr>
              <w:t>8.53</w:t>
            </w:r>
          </w:p>
        </w:tc>
        <w:tc>
          <w:tcPr>
            <w:tcW w:w="990" w:type="dxa"/>
            <w:tcBorders>
              <w:top w:val="nil"/>
              <w:left w:val="nil"/>
              <w:bottom w:val="nil"/>
              <w:right w:val="nil"/>
            </w:tcBorders>
            <w:shd w:val="clear" w:color="auto" w:fill="auto"/>
            <w:noWrap/>
            <w:vAlign w:val="bottom"/>
            <w:hideMark/>
          </w:tcPr>
          <w:p w14:paraId="2527E9DE" w14:textId="77777777" w:rsidR="008741ED" w:rsidRPr="00E26D3D" w:rsidRDefault="008741ED" w:rsidP="008741ED">
            <w:pPr>
              <w:spacing w:after="0" w:line="240" w:lineRule="auto"/>
              <w:jc w:val="center"/>
              <w:rPr>
                <w:color w:val="000000"/>
              </w:rPr>
            </w:pPr>
            <w:r w:rsidRPr="00E26D3D">
              <w:rPr>
                <w:color w:val="000000"/>
              </w:rPr>
              <w:t>0.42</w:t>
            </w:r>
          </w:p>
        </w:tc>
        <w:tc>
          <w:tcPr>
            <w:tcW w:w="900" w:type="dxa"/>
            <w:tcBorders>
              <w:top w:val="nil"/>
              <w:left w:val="nil"/>
              <w:bottom w:val="nil"/>
              <w:right w:val="nil"/>
            </w:tcBorders>
            <w:shd w:val="clear" w:color="auto" w:fill="auto"/>
            <w:noWrap/>
            <w:vAlign w:val="bottom"/>
            <w:hideMark/>
          </w:tcPr>
          <w:p w14:paraId="0743C1C5" w14:textId="77777777" w:rsidR="008741ED" w:rsidRPr="00E26D3D" w:rsidRDefault="008741ED" w:rsidP="008741ED">
            <w:pPr>
              <w:spacing w:after="0" w:line="240" w:lineRule="auto"/>
              <w:jc w:val="center"/>
              <w:rPr>
                <w:color w:val="000000"/>
              </w:rPr>
            </w:pPr>
            <w:r w:rsidRPr="00E26D3D">
              <w:rPr>
                <w:color w:val="000000"/>
              </w:rPr>
              <w:t>20.13</w:t>
            </w:r>
          </w:p>
        </w:tc>
        <w:tc>
          <w:tcPr>
            <w:tcW w:w="990" w:type="dxa"/>
            <w:tcBorders>
              <w:top w:val="nil"/>
              <w:left w:val="nil"/>
              <w:bottom w:val="nil"/>
              <w:right w:val="nil"/>
            </w:tcBorders>
            <w:shd w:val="clear" w:color="auto" w:fill="auto"/>
            <w:noWrap/>
            <w:vAlign w:val="bottom"/>
            <w:hideMark/>
          </w:tcPr>
          <w:p w14:paraId="4D6D470E"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1C5A4001" w14:textId="77777777" w:rsidTr="00AE0137">
        <w:trPr>
          <w:trHeight w:val="310"/>
        </w:trPr>
        <w:tc>
          <w:tcPr>
            <w:tcW w:w="5850" w:type="dxa"/>
            <w:tcBorders>
              <w:top w:val="nil"/>
              <w:left w:val="nil"/>
              <w:bottom w:val="nil"/>
              <w:right w:val="nil"/>
            </w:tcBorders>
            <w:shd w:val="clear" w:color="auto" w:fill="auto"/>
            <w:noWrap/>
            <w:vAlign w:val="center"/>
            <w:hideMark/>
          </w:tcPr>
          <w:p w14:paraId="1B658061"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1FFAD957" w14:textId="77777777" w:rsidR="008741ED" w:rsidRPr="00E26D3D" w:rsidRDefault="008741ED" w:rsidP="008741ED">
            <w:pPr>
              <w:spacing w:after="0" w:line="240" w:lineRule="auto"/>
              <w:jc w:val="center"/>
              <w:rPr>
                <w:color w:val="000000"/>
              </w:rPr>
            </w:pPr>
            <w:r w:rsidRPr="00E26D3D">
              <w:rPr>
                <w:color w:val="000000"/>
              </w:rPr>
              <w:t>-0.39</w:t>
            </w:r>
          </w:p>
        </w:tc>
        <w:tc>
          <w:tcPr>
            <w:tcW w:w="990" w:type="dxa"/>
            <w:tcBorders>
              <w:top w:val="nil"/>
              <w:left w:val="nil"/>
              <w:bottom w:val="nil"/>
              <w:right w:val="nil"/>
            </w:tcBorders>
            <w:shd w:val="clear" w:color="auto" w:fill="auto"/>
            <w:noWrap/>
            <w:vAlign w:val="bottom"/>
            <w:hideMark/>
          </w:tcPr>
          <w:p w14:paraId="757098BF" w14:textId="77777777" w:rsidR="008741ED" w:rsidRPr="00E26D3D" w:rsidRDefault="008741ED" w:rsidP="008741ED">
            <w:pPr>
              <w:spacing w:after="0" w:line="240" w:lineRule="auto"/>
              <w:jc w:val="center"/>
              <w:rPr>
                <w:color w:val="000000"/>
              </w:rPr>
            </w:pPr>
            <w:r w:rsidRPr="00E26D3D">
              <w:rPr>
                <w:color w:val="000000"/>
              </w:rPr>
              <w:t>0.31</w:t>
            </w:r>
          </w:p>
        </w:tc>
        <w:tc>
          <w:tcPr>
            <w:tcW w:w="900" w:type="dxa"/>
            <w:tcBorders>
              <w:top w:val="nil"/>
              <w:left w:val="nil"/>
              <w:bottom w:val="nil"/>
              <w:right w:val="nil"/>
            </w:tcBorders>
            <w:shd w:val="clear" w:color="auto" w:fill="auto"/>
            <w:noWrap/>
            <w:vAlign w:val="bottom"/>
            <w:hideMark/>
          </w:tcPr>
          <w:p w14:paraId="7BA0D5CA" w14:textId="77777777" w:rsidR="008741ED" w:rsidRPr="00E26D3D" w:rsidRDefault="008741ED" w:rsidP="008741ED">
            <w:pPr>
              <w:spacing w:after="0" w:line="240" w:lineRule="auto"/>
              <w:jc w:val="center"/>
              <w:rPr>
                <w:color w:val="000000"/>
              </w:rPr>
            </w:pPr>
            <w:r w:rsidRPr="00E26D3D">
              <w:rPr>
                <w:color w:val="000000"/>
              </w:rPr>
              <w:t>-1.27</w:t>
            </w:r>
          </w:p>
        </w:tc>
        <w:tc>
          <w:tcPr>
            <w:tcW w:w="990" w:type="dxa"/>
            <w:tcBorders>
              <w:top w:val="nil"/>
              <w:left w:val="nil"/>
              <w:bottom w:val="nil"/>
              <w:right w:val="nil"/>
            </w:tcBorders>
            <w:shd w:val="clear" w:color="auto" w:fill="auto"/>
            <w:noWrap/>
            <w:vAlign w:val="bottom"/>
            <w:hideMark/>
          </w:tcPr>
          <w:p w14:paraId="643690B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E07A452" w14:textId="77777777" w:rsidTr="00AE0137">
        <w:trPr>
          <w:trHeight w:val="310"/>
        </w:trPr>
        <w:tc>
          <w:tcPr>
            <w:tcW w:w="5850" w:type="dxa"/>
            <w:tcBorders>
              <w:top w:val="nil"/>
              <w:left w:val="nil"/>
              <w:bottom w:val="nil"/>
              <w:right w:val="nil"/>
            </w:tcBorders>
            <w:shd w:val="clear" w:color="auto" w:fill="auto"/>
            <w:noWrap/>
            <w:vAlign w:val="center"/>
            <w:hideMark/>
          </w:tcPr>
          <w:p w14:paraId="4D562E72"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7E409B36" w14:textId="77777777" w:rsidR="008741ED" w:rsidRPr="00E26D3D" w:rsidRDefault="008741ED" w:rsidP="008741ED">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0F8F519E" w14:textId="77777777" w:rsidR="008741ED" w:rsidRPr="00E26D3D" w:rsidRDefault="008741ED" w:rsidP="008741ED">
            <w:pPr>
              <w:spacing w:after="0" w:line="240" w:lineRule="auto"/>
              <w:jc w:val="center"/>
              <w:rPr>
                <w:color w:val="000000"/>
              </w:rPr>
            </w:pPr>
            <w:r w:rsidRPr="00E26D3D">
              <w:rPr>
                <w:color w:val="000000"/>
              </w:rPr>
              <w:t>0.32</w:t>
            </w:r>
          </w:p>
        </w:tc>
        <w:tc>
          <w:tcPr>
            <w:tcW w:w="900" w:type="dxa"/>
            <w:tcBorders>
              <w:top w:val="nil"/>
              <w:left w:val="nil"/>
              <w:bottom w:val="nil"/>
              <w:right w:val="nil"/>
            </w:tcBorders>
            <w:shd w:val="clear" w:color="auto" w:fill="auto"/>
            <w:noWrap/>
            <w:vAlign w:val="bottom"/>
            <w:hideMark/>
          </w:tcPr>
          <w:p w14:paraId="083ADC90" w14:textId="77777777" w:rsidR="008741ED" w:rsidRPr="00E26D3D" w:rsidRDefault="008741ED" w:rsidP="008741ED">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552C42B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2BB2EAD" w14:textId="77777777" w:rsidTr="00AE0137">
        <w:trPr>
          <w:trHeight w:val="310"/>
        </w:trPr>
        <w:tc>
          <w:tcPr>
            <w:tcW w:w="5850" w:type="dxa"/>
            <w:tcBorders>
              <w:top w:val="nil"/>
              <w:left w:val="nil"/>
              <w:bottom w:val="nil"/>
              <w:right w:val="nil"/>
            </w:tcBorders>
            <w:shd w:val="clear" w:color="auto" w:fill="auto"/>
            <w:noWrap/>
            <w:vAlign w:val="center"/>
            <w:hideMark/>
          </w:tcPr>
          <w:p w14:paraId="2637A8B8"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405066E5" w14:textId="77777777" w:rsidR="008741ED" w:rsidRPr="00E26D3D" w:rsidRDefault="008741ED" w:rsidP="008741ED">
            <w:pPr>
              <w:spacing w:after="0" w:line="240" w:lineRule="auto"/>
              <w:jc w:val="center"/>
              <w:rPr>
                <w:color w:val="000000"/>
              </w:rPr>
            </w:pPr>
            <w:r w:rsidRPr="00E26D3D">
              <w:rPr>
                <w:color w:val="000000"/>
              </w:rPr>
              <w:t>-0.26</w:t>
            </w:r>
          </w:p>
        </w:tc>
        <w:tc>
          <w:tcPr>
            <w:tcW w:w="990" w:type="dxa"/>
            <w:tcBorders>
              <w:top w:val="nil"/>
              <w:left w:val="nil"/>
              <w:bottom w:val="nil"/>
              <w:right w:val="nil"/>
            </w:tcBorders>
            <w:shd w:val="clear" w:color="auto" w:fill="auto"/>
            <w:noWrap/>
            <w:vAlign w:val="bottom"/>
            <w:hideMark/>
          </w:tcPr>
          <w:p w14:paraId="6788470A" w14:textId="77777777" w:rsidR="008741ED" w:rsidRPr="00E26D3D" w:rsidRDefault="008741ED" w:rsidP="008741ED">
            <w:pPr>
              <w:spacing w:after="0" w:line="240" w:lineRule="auto"/>
              <w:jc w:val="center"/>
              <w:rPr>
                <w:color w:val="000000"/>
              </w:rPr>
            </w:pPr>
            <w:r w:rsidRPr="00E26D3D">
              <w:rPr>
                <w:color w:val="000000"/>
              </w:rPr>
              <w:t>0.30</w:t>
            </w:r>
          </w:p>
        </w:tc>
        <w:tc>
          <w:tcPr>
            <w:tcW w:w="900" w:type="dxa"/>
            <w:tcBorders>
              <w:top w:val="nil"/>
              <w:left w:val="nil"/>
              <w:bottom w:val="nil"/>
              <w:right w:val="nil"/>
            </w:tcBorders>
            <w:shd w:val="clear" w:color="auto" w:fill="auto"/>
            <w:noWrap/>
            <w:vAlign w:val="bottom"/>
            <w:hideMark/>
          </w:tcPr>
          <w:p w14:paraId="721A4164" w14:textId="77777777" w:rsidR="008741ED" w:rsidRPr="00E26D3D" w:rsidRDefault="008741ED" w:rsidP="008741ED">
            <w:pPr>
              <w:spacing w:after="0" w:line="240" w:lineRule="auto"/>
              <w:jc w:val="center"/>
              <w:rPr>
                <w:color w:val="000000"/>
              </w:rPr>
            </w:pPr>
            <w:r w:rsidRPr="00E26D3D">
              <w:rPr>
                <w:color w:val="000000"/>
              </w:rPr>
              <w:t>-0.87</w:t>
            </w:r>
          </w:p>
        </w:tc>
        <w:tc>
          <w:tcPr>
            <w:tcW w:w="990" w:type="dxa"/>
            <w:tcBorders>
              <w:top w:val="nil"/>
              <w:left w:val="nil"/>
              <w:bottom w:val="nil"/>
              <w:right w:val="nil"/>
            </w:tcBorders>
            <w:shd w:val="clear" w:color="auto" w:fill="auto"/>
            <w:noWrap/>
            <w:vAlign w:val="bottom"/>
            <w:hideMark/>
          </w:tcPr>
          <w:p w14:paraId="744B95B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711F749" w14:textId="77777777" w:rsidTr="00AE0137">
        <w:trPr>
          <w:trHeight w:val="310"/>
        </w:trPr>
        <w:tc>
          <w:tcPr>
            <w:tcW w:w="5850" w:type="dxa"/>
            <w:tcBorders>
              <w:top w:val="nil"/>
              <w:left w:val="nil"/>
              <w:bottom w:val="nil"/>
              <w:right w:val="nil"/>
            </w:tcBorders>
            <w:shd w:val="clear" w:color="auto" w:fill="auto"/>
            <w:noWrap/>
            <w:vAlign w:val="center"/>
            <w:hideMark/>
          </w:tcPr>
          <w:p w14:paraId="31FA684F"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6E8060C9" w14:textId="77777777" w:rsidR="008741ED" w:rsidRPr="00E26D3D" w:rsidRDefault="008741ED" w:rsidP="008741ED">
            <w:pPr>
              <w:spacing w:after="0" w:line="240" w:lineRule="auto"/>
              <w:jc w:val="center"/>
              <w:rPr>
                <w:color w:val="000000"/>
              </w:rPr>
            </w:pPr>
            <w:r w:rsidRPr="00E26D3D">
              <w:rPr>
                <w:color w:val="000000"/>
              </w:rPr>
              <w:t>-0.53</w:t>
            </w:r>
          </w:p>
        </w:tc>
        <w:tc>
          <w:tcPr>
            <w:tcW w:w="990" w:type="dxa"/>
            <w:tcBorders>
              <w:top w:val="nil"/>
              <w:left w:val="nil"/>
              <w:bottom w:val="nil"/>
              <w:right w:val="nil"/>
            </w:tcBorders>
            <w:shd w:val="clear" w:color="auto" w:fill="auto"/>
            <w:noWrap/>
            <w:vAlign w:val="bottom"/>
            <w:hideMark/>
          </w:tcPr>
          <w:p w14:paraId="4E0DE0CD" w14:textId="77777777" w:rsidR="008741ED" w:rsidRPr="00E26D3D" w:rsidRDefault="008741ED" w:rsidP="008741ED">
            <w:pPr>
              <w:spacing w:after="0" w:line="240" w:lineRule="auto"/>
              <w:jc w:val="center"/>
              <w:rPr>
                <w:color w:val="000000"/>
              </w:rPr>
            </w:pPr>
            <w:r w:rsidRPr="00E26D3D">
              <w:rPr>
                <w:color w:val="000000"/>
              </w:rPr>
              <w:t>0.32</w:t>
            </w:r>
          </w:p>
        </w:tc>
        <w:tc>
          <w:tcPr>
            <w:tcW w:w="900" w:type="dxa"/>
            <w:tcBorders>
              <w:top w:val="nil"/>
              <w:left w:val="nil"/>
              <w:bottom w:val="nil"/>
              <w:right w:val="nil"/>
            </w:tcBorders>
            <w:shd w:val="clear" w:color="auto" w:fill="auto"/>
            <w:noWrap/>
            <w:vAlign w:val="bottom"/>
            <w:hideMark/>
          </w:tcPr>
          <w:p w14:paraId="0575F3F7" w14:textId="77777777" w:rsidR="008741ED" w:rsidRPr="00E26D3D" w:rsidRDefault="008741ED" w:rsidP="008741ED">
            <w:pPr>
              <w:spacing w:after="0" w:line="240" w:lineRule="auto"/>
              <w:jc w:val="center"/>
              <w:rPr>
                <w:color w:val="000000"/>
              </w:rPr>
            </w:pPr>
            <w:r w:rsidRPr="00E26D3D">
              <w:rPr>
                <w:color w:val="000000"/>
              </w:rPr>
              <w:t>-1.64</w:t>
            </w:r>
          </w:p>
        </w:tc>
        <w:tc>
          <w:tcPr>
            <w:tcW w:w="990" w:type="dxa"/>
            <w:tcBorders>
              <w:top w:val="nil"/>
              <w:left w:val="nil"/>
              <w:bottom w:val="nil"/>
              <w:right w:val="nil"/>
            </w:tcBorders>
            <w:shd w:val="clear" w:color="auto" w:fill="auto"/>
            <w:noWrap/>
            <w:vAlign w:val="bottom"/>
            <w:hideMark/>
          </w:tcPr>
          <w:p w14:paraId="191CF5E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7776849" w14:textId="77777777" w:rsidTr="00AE0137">
        <w:trPr>
          <w:trHeight w:val="310"/>
        </w:trPr>
        <w:tc>
          <w:tcPr>
            <w:tcW w:w="5850" w:type="dxa"/>
            <w:tcBorders>
              <w:top w:val="nil"/>
              <w:left w:val="nil"/>
              <w:bottom w:val="nil"/>
              <w:right w:val="nil"/>
            </w:tcBorders>
            <w:shd w:val="clear" w:color="auto" w:fill="auto"/>
            <w:noWrap/>
            <w:vAlign w:val="center"/>
            <w:hideMark/>
          </w:tcPr>
          <w:p w14:paraId="57485B9F"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DEFD422" w14:textId="77777777" w:rsidR="008741ED" w:rsidRPr="00E26D3D" w:rsidRDefault="008741ED" w:rsidP="008741ED">
            <w:pPr>
              <w:spacing w:after="0" w:line="240" w:lineRule="auto"/>
              <w:jc w:val="center"/>
              <w:rPr>
                <w:color w:val="000000"/>
              </w:rPr>
            </w:pPr>
            <w:r w:rsidRPr="00E26D3D">
              <w:rPr>
                <w:color w:val="000000"/>
              </w:rPr>
              <w:t>-0.07</w:t>
            </w:r>
          </w:p>
        </w:tc>
        <w:tc>
          <w:tcPr>
            <w:tcW w:w="990" w:type="dxa"/>
            <w:tcBorders>
              <w:top w:val="nil"/>
              <w:left w:val="nil"/>
              <w:bottom w:val="nil"/>
              <w:right w:val="nil"/>
            </w:tcBorders>
            <w:shd w:val="clear" w:color="auto" w:fill="auto"/>
            <w:noWrap/>
            <w:vAlign w:val="bottom"/>
            <w:hideMark/>
          </w:tcPr>
          <w:p w14:paraId="44A9C902" w14:textId="77777777" w:rsidR="008741ED" w:rsidRPr="00E26D3D" w:rsidRDefault="008741ED" w:rsidP="008741ED">
            <w:pPr>
              <w:spacing w:after="0" w:line="240" w:lineRule="auto"/>
              <w:jc w:val="center"/>
              <w:rPr>
                <w:color w:val="000000"/>
              </w:rPr>
            </w:pPr>
            <w:r w:rsidRPr="00E26D3D">
              <w:rPr>
                <w:color w:val="000000"/>
              </w:rPr>
              <w:t>0.12</w:t>
            </w:r>
          </w:p>
        </w:tc>
        <w:tc>
          <w:tcPr>
            <w:tcW w:w="900" w:type="dxa"/>
            <w:tcBorders>
              <w:top w:val="nil"/>
              <w:left w:val="nil"/>
              <w:bottom w:val="nil"/>
              <w:right w:val="nil"/>
            </w:tcBorders>
            <w:shd w:val="clear" w:color="auto" w:fill="auto"/>
            <w:noWrap/>
            <w:vAlign w:val="bottom"/>
            <w:hideMark/>
          </w:tcPr>
          <w:p w14:paraId="40913575" w14:textId="77777777" w:rsidR="008741ED" w:rsidRPr="00E26D3D" w:rsidRDefault="008741ED" w:rsidP="008741ED">
            <w:pPr>
              <w:spacing w:after="0" w:line="240" w:lineRule="auto"/>
              <w:jc w:val="center"/>
              <w:rPr>
                <w:color w:val="000000"/>
              </w:rPr>
            </w:pPr>
            <w:r w:rsidRPr="00E26D3D">
              <w:rPr>
                <w:color w:val="000000"/>
              </w:rPr>
              <w:t>-0.53</w:t>
            </w:r>
          </w:p>
        </w:tc>
        <w:tc>
          <w:tcPr>
            <w:tcW w:w="990" w:type="dxa"/>
            <w:tcBorders>
              <w:top w:val="nil"/>
              <w:left w:val="nil"/>
              <w:bottom w:val="nil"/>
              <w:right w:val="nil"/>
            </w:tcBorders>
            <w:shd w:val="clear" w:color="auto" w:fill="auto"/>
            <w:noWrap/>
            <w:vAlign w:val="bottom"/>
            <w:hideMark/>
          </w:tcPr>
          <w:p w14:paraId="1DBC9A4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BFBD107" w14:textId="77777777" w:rsidTr="00AE0137">
        <w:trPr>
          <w:trHeight w:val="310"/>
        </w:trPr>
        <w:tc>
          <w:tcPr>
            <w:tcW w:w="5850" w:type="dxa"/>
            <w:tcBorders>
              <w:top w:val="nil"/>
              <w:left w:val="nil"/>
              <w:bottom w:val="nil"/>
              <w:right w:val="nil"/>
            </w:tcBorders>
            <w:shd w:val="clear" w:color="auto" w:fill="auto"/>
            <w:noWrap/>
            <w:vAlign w:val="center"/>
            <w:hideMark/>
          </w:tcPr>
          <w:p w14:paraId="6AE8B832"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7CEF43C8" w14:textId="77777777" w:rsidR="008741ED" w:rsidRPr="00E26D3D" w:rsidRDefault="008741ED" w:rsidP="008741ED">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020845F9" w14:textId="77777777" w:rsidR="008741ED" w:rsidRPr="00E26D3D" w:rsidRDefault="008741ED" w:rsidP="008741ED">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12710DBE" w14:textId="77777777" w:rsidR="008741ED" w:rsidRPr="00E26D3D" w:rsidRDefault="008741ED" w:rsidP="008741ED">
            <w:pPr>
              <w:spacing w:after="0" w:line="240" w:lineRule="auto"/>
              <w:jc w:val="center"/>
              <w:rPr>
                <w:color w:val="000000"/>
              </w:rPr>
            </w:pPr>
            <w:r w:rsidRPr="00E26D3D">
              <w:rPr>
                <w:color w:val="000000"/>
              </w:rPr>
              <w:t>0.25</w:t>
            </w:r>
          </w:p>
        </w:tc>
        <w:tc>
          <w:tcPr>
            <w:tcW w:w="990" w:type="dxa"/>
            <w:tcBorders>
              <w:top w:val="nil"/>
              <w:left w:val="nil"/>
              <w:bottom w:val="nil"/>
              <w:right w:val="nil"/>
            </w:tcBorders>
            <w:shd w:val="clear" w:color="auto" w:fill="auto"/>
            <w:noWrap/>
            <w:vAlign w:val="bottom"/>
            <w:hideMark/>
          </w:tcPr>
          <w:p w14:paraId="1628F2E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E3C4374" w14:textId="77777777" w:rsidTr="00AE0137">
        <w:trPr>
          <w:trHeight w:val="310"/>
        </w:trPr>
        <w:tc>
          <w:tcPr>
            <w:tcW w:w="5850" w:type="dxa"/>
            <w:tcBorders>
              <w:top w:val="nil"/>
              <w:left w:val="nil"/>
              <w:bottom w:val="nil"/>
              <w:right w:val="nil"/>
            </w:tcBorders>
            <w:shd w:val="clear" w:color="auto" w:fill="auto"/>
            <w:noWrap/>
            <w:vAlign w:val="center"/>
            <w:hideMark/>
          </w:tcPr>
          <w:p w14:paraId="468EC119"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6D92C7D4" w14:textId="77777777" w:rsidR="008741ED" w:rsidRPr="00E26D3D" w:rsidRDefault="008741ED" w:rsidP="008741ED">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3308F180" w14:textId="77777777" w:rsidR="008741ED" w:rsidRPr="00E26D3D" w:rsidRDefault="008741ED" w:rsidP="008741ED">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79257B1C" w14:textId="77777777" w:rsidR="008741ED" w:rsidRPr="00E26D3D" w:rsidRDefault="008741ED" w:rsidP="008741ED">
            <w:pPr>
              <w:spacing w:after="0" w:line="240" w:lineRule="auto"/>
              <w:jc w:val="center"/>
              <w:rPr>
                <w:color w:val="000000"/>
              </w:rPr>
            </w:pPr>
            <w:r w:rsidRPr="00E26D3D">
              <w:rPr>
                <w:color w:val="000000"/>
              </w:rPr>
              <w:t>0.65</w:t>
            </w:r>
          </w:p>
        </w:tc>
        <w:tc>
          <w:tcPr>
            <w:tcW w:w="990" w:type="dxa"/>
            <w:tcBorders>
              <w:top w:val="nil"/>
              <w:left w:val="nil"/>
              <w:bottom w:val="nil"/>
              <w:right w:val="nil"/>
            </w:tcBorders>
            <w:shd w:val="clear" w:color="auto" w:fill="auto"/>
            <w:noWrap/>
            <w:vAlign w:val="bottom"/>
            <w:hideMark/>
          </w:tcPr>
          <w:p w14:paraId="2DF0E98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9EBEAE5" w14:textId="77777777" w:rsidTr="00AE0137">
        <w:trPr>
          <w:trHeight w:val="310"/>
        </w:trPr>
        <w:tc>
          <w:tcPr>
            <w:tcW w:w="5850" w:type="dxa"/>
            <w:tcBorders>
              <w:top w:val="nil"/>
              <w:left w:val="nil"/>
              <w:bottom w:val="nil"/>
              <w:right w:val="nil"/>
            </w:tcBorders>
            <w:shd w:val="clear" w:color="auto" w:fill="auto"/>
            <w:noWrap/>
            <w:vAlign w:val="center"/>
            <w:hideMark/>
          </w:tcPr>
          <w:p w14:paraId="38F47755"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1592C894" w14:textId="77777777" w:rsidR="008741ED" w:rsidRPr="00E26D3D" w:rsidRDefault="008741ED" w:rsidP="008741ED">
            <w:pPr>
              <w:spacing w:after="0" w:line="240" w:lineRule="auto"/>
              <w:jc w:val="center"/>
              <w:rPr>
                <w:color w:val="000000"/>
              </w:rPr>
            </w:pPr>
            <w:r w:rsidRPr="00E26D3D">
              <w:rPr>
                <w:color w:val="000000"/>
              </w:rPr>
              <w:t>0.17</w:t>
            </w:r>
          </w:p>
        </w:tc>
        <w:tc>
          <w:tcPr>
            <w:tcW w:w="990" w:type="dxa"/>
            <w:tcBorders>
              <w:top w:val="nil"/>
              <w:left w:val="nil"/>
              <w:bottom w:val="nil"/>
              <w:right w:val="nil"/>
            </w:tcBorders>
            <w:shd w:val="clear" w:color="auto" w:fill="auto"/>
            <w:noWrap/>
            <w:vAlign w:val="bottom"/>
            <w:hideMark/>
          </w:tcPr>
          <w:p w14:paraId="3B25A14B"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2DA997AF" w14:textId="77777777" w:rsidR="008741ED" w:rsidRPr="00E26D3D" w:rsidRDefault="008741ED" w:rsidP="008741ED">
            <w:pPr>
              <w:spacing w:after="0" w:line="240" w:lineRule="auto"/>
              <w:jc w:val="center"/>
              <w:rPr>
                <w:color w:val="000000"/>
              </w:rPr>
            </w:pPr>
            <w:r w:rsidRPr="00E26D3D">
              <w:rPr>
                <w:color w:val="000000"/>
              </w:rPr>
              <w:t>2.63</w:t>
            </w:r>
          </w:p>
        </w:tc>
        <w:tc>
          <w:tcPr>
            <w:tcW w:w="990" w:type="dxa"/>
            <w:tcBorders>
              <w:top w:val="nil"/>
              <w:left w:val="nil"/>
              <w:bottom w:val="nil"/>
              <w:right w:val="nil"/>
            </w:tcBorders>
            <w:shd w:val="clear" w:color="auto" w:fill="auto"/>
            <w:noWrap/>
            <w:vAlign w:val="bottom"/>
            <w:hideMark/>
          </w:tcPr>
          <w:p w14:paraId="5E2CDB74" w14:textId="77777777" w:rsidR="008741ED" w:rsidRPr="00E26D3D" w:rsidRDefault="008741ED" w:rsidP="008741ED">
            <w:pPr>
              <w:spacing w:after="0" w:line="240" w:lineRule="auto"/>
              <w:jc w:val="center"/>
              <w:rPr>
                <w:color w:val="000000"/>
              </w:rPr>
            </w:pPr>
            <w:r w:rsidRPr="00E26D3D">
              <w:rPr>
                <w:color w:val="000000"/>
              </w:rPr>
              <w:t>0.15</w:t>
            </w:r>
          </w:p>
        </w:tc>
      </w:tr>
      <w:tr w:rsidR="008741ED" w:rsidRPr="00E26D3D" w14:paraId="4E444048" w14:textId="77777777" w:rsidTr="00AE0137">
        <w:trPr>
          <w:trHeight w:val="310"/>
        </w:trPr>
        <w:tc>
          <w:tcPr>
            <w:tcW w:w="5850" w:type="dxa"/>
            <w:tcBorders>
              <w:top w:val="nil"/>
              <w:left w:val="nil"/>
              <w:bottom w:val="nil"/>
              <w:right w:val="nil"/>
            </w:tcBorders>
            <w:shd w:val="clear" w:color="auto" w:fill="auto"/>
            <w:noWrap/>
            <w:vAlign w:val="center"/>
            <w:hideMark/>
          </w:tcPr>
          <w:p w14:paraId="6A9F59C3"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7E43705E" w14:textId="77777777" w:rsidR="008741ED" w:rsidRPr="00E26D3D" w:rsidRDefault="008741ED" w:rsidP="008741ED">
            <w:pPr>
              <w:spacing w:after="0" w:line="240" w:lineRule="auto"/>
              <w:jc w:val="center"/>
              <w:rPr>
                <w:color w:val="000000"/>
              </w:rPr>
            </w:pPr>
            <w:r w:rsidRPr="00E26D3D">
              <w:rPr>
                <w:color w:val="000000"/>
              </w:rPr>
              <w:t>-0.24</w:t>
            </w:r>
          </w:p>
        </w:tc>
        <w:tc>
          <w:tcPr>
            <w:tcW w:w="990" w:type="dxa"/>
            <w:tcBorders>
              <w:top w:val="nil"/>
              <w:left w:val="nil"/>
              <w:bottom w:val="nil"/>
              <w:right w:val="nil"/>
            </w:tcBorders>
            <w:shd w:val="clear" w:color="auto" w:fill="auto"/>
            <w:noWrap/>
            <w:vAlign w:val="bottom"/>
            <w:hideMark/>
          </w:tcPr>
          <w:p w14:paraId="7C3AC0E1" w14:textId="77777777" w:rsidR="008741ED" w:rsidRPr="00E26D3D" w:rsidRDefault="008741ED" w:rsidP="008741ED">
            <w:pPr>
              <w:spacing w:after="0" w:line="240" w:lineRule="auto"/>
              <w:jc w:val="center"/>
              <w:rPr>
                <w:color w:val="000000"/>
              </w:rPr>
            </w:pPr>
            <w:r w:rsidRPr="00E26D3D">
              <w:rPr>
                <w:color w:val="000000"/>
              </w:rPr>
              <w:t>0.05</w:t>
            </w:r>
          </w:p>
        </w:tc>
        <w:tc>
          <w:tcPr>
            <w:tcW w:w="900" w:type="dxa"/>
            <w:tcBorders>
              <w:top w:val="nil"/>
              <w:left w:val="nil"/>
              <w:bottom w:val="nil"/>
              <w:right w:val="nil"/>
            </w:tcBorders>
            <w:shd w:val="clear" w:color="auto" w:fill="auto"/>
            <w:noWrap/>
            <w:vAlign w:val="bottom"/>
            <w:hideMark/>
          </w:tcPr>
          <w:p w14:paraId="750665F4" w14:textId="77777777" w:rsidR="008741ED" w:rsidRPr="00E26D3D" w:rsidRDefault="008741ED" w:rsidP="008741ED">
            <w:pPr>
              <w:spacing w:after="0" w:line="240" w:lineRule="auto"/>
              <w:jc w:val="center"/>
              <w:rPr>
                <w:color w:val="000000"/>
              </w:rPr>
            </w:pPr>
            <w:r w:rsidRPr="00E26D3D">
              <w:rPr>
                <w:color w:val="000000"/>
              </w:rPr>
              <w:t>-5.35</w:t>
            </w:r>
          </w:p>
        </w:tc>
        <w:tc>
          <w:tcPr>
            <w:tcW w:w="990" w:type="dxa"/>
            <w:tcBorders>
              <w:top w:val="nil"/>
              <w:left w:val="nil"/>
              <w:bottom w:val="nil"/>
              <w:right w:val="nil"/>
            </w:tcBorders>
            <w:shd w:val="clear" w:color="auto" w:fill="auto"/>
            <w:noWrap/>
            <w:vAlign w:val="bottom"/>
            <w:hideMark/>
          </w:tcPr>
          <w:p w14:paraId="11824957"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4D258897" w14:textId="77777777" w:rsidTr="00AE0137">
        <w:trPr>
          <w:trHeight w:val="310"/>
        </w:trPr>
        <w:tc>
          <w:tcPr>
            <w:tcW w:w="5850" w:type="dxa"/>
            <w:tcBorders>
              <w:top w:val="nil"/>
              <w:left w:val="nil"/>
              <w:bottom w:val="nil"/>
              <w:right w:val="nil"/>
            </w:tcBorders>
            <w:shd w:val="clear" w:color="auto" w:fill="auto"/>
            <w:noWrap/>
            <w:vAlign w:val="center"/>
            <w:hideMark/>
          </w:tcPr>
          <w:p w14:paraId="2B62F468"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0E4702FD" w14:textId="77777777" w:rsidR="008741ED" w:rsidRPr="00E26D3D" w:rsidRDefault="008741ED" w:rsidP="008741ED">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554A6925" w14:textId="77777777" w:rsidR="008741ED" w:rsidRPr="00E26D3D" w:rsidRDefault="008741ED" w:rsidP="008741ED">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22B083FD" w14:textId="77777777" w:rsidR="008741ED" w:rsidRPr="00E26D3D" w:rsidRDefault="008741ED" w:rsidP="008741ED">
            <w:pPr>
              <w:spacing w:after="0" w:line="240" w:lineRule="auto"/>
              <w:jc w:val="center"/>
              <w:rPr>
                <w:color w:val="000000"/>
              </w:rPr>
            </w:pPr>
            <w:r w:rsidRPr="00E26D3D">
              <w:rPr>
                <w:color w:val="000000"/>
              </w:rPr>
              <w:t>-0.16</w:t>
            </w:r>
          </w:p>
        </w:tc>
        <w:tc>
          <w:tcPr>
            <w:tcW w:w="990" w:type="dxa"/>
            <w:tcBorders>
              <w:top w:val="nil"/>
              <w:left w:val="nil"/>
              <w:bottom w:val="nil"/>
              <w:right w:val="nil"/>
            </w:tcBorders>
            <w:shd w:val="clear" w:color="auto" w:fill="auto"/>
            <w:noWrap/>
            <w:vAlign w:val="bottom"/>
            <w:hideMark/>
          </w:tcPr>
          <w:p w14:paraId="68C448B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CD7E878" w14:textId="77777777" w:rsidTr="00AE0137">
        <w:trPr>
          <w:trHeight w:val="310"/>
        </w:trPr>
        <w:tc>
          <w:tcPr>
            <w:tcW w:w="5850" w:type="dxa"/>
            <w:tcBorders>
              <w:top w:val="nil"/>
              <w:left w:val="nil"/>
              <w:bottom w:val="nil"/>
              <w:right w:val="nil"/>
            </w:tcBorders>
            <w:shd w:val="clear" w:color="auto" w:fill="auto"/>
            <w:noWrap/>
            <w:vAlign w:val="center"/>
            <w:hideMark/>
          </w:tcPr>
          <w:p w14:paraId="33F5DDFA"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7A51807B" w14:textId="77777777" w:rsidR="008741ED" w:rsidRPr="00E26D3D" w:rsidRDefault="008741ED" w:rsidP="008741ED">
            <w:pPr>
              <w:spacing w:after="0" w:line="240" w:lineRule="auto"/>
              <w:jc w:val="center"/>
              <w:rPr>
                <w:color w:val="000000"/>
              </w:rPr>
            </w:pPr>
            <w:r w:rsidRPr="00E26D3D">
              <w:rPr>
                <w:color w:val="000000"/>
              </w:rPr>
              <w:t>-0.06</w:t>
            </w:r>
          </w:p>
        </w:tc>
        <w:tc>
          <w:tcPr>
            <w:tcW w:w="990" w:type="dxa"/>
            <w:tcBorders>
              <w:top w:val="nil"/>
              <w:left w:val="nil"/>
              <w:bottom w:val="nil"/>
              <w:right w:val="nil"/>
            </w:tcBorders>
            <w:shd w:val="clear" w:color="auto" w:fill="auto"/>
            <w:noWrap/>
            <w:vAlign w:val="bottom"/>
            <w:hideMark/>
          </w:tcPr>
          <w:p w14:paraId="23BAE586" w14:textId="77777777" w:rsidR="008741ED" w:rsidRPr="00E26D3D" w:rsidRDefault="008741ED" w:rsidP="008741ED">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5403FC74" w14:textId="77777777" w:rsidR="008741ED" w:rsidRPr="00E26D3D" w:rsidRDefault="008741ED" w:rsidP="008741ED">
            <w:pPr>
              <w:spacing w:after="0" w:line="240" w:lineRule="auto"/>
              <w:jc w:val="center"/>
              <w:rPr>
                <w:color w:val="000000"/>
              </w:rPr>
            </w:pPr>
            <w:r w:rsidRPr="00E26D3D">
              <w:rPr>
                <w:color w:val="000000"/>
              </w:rPr>
              <w:t>-1.56</w:t>
            </w:r>
          </w:p>
        </w:tc>
        <w:tc>
          <w:tcPr>
            <w:tcW w:w="990" w:type="dxa"/>
            <w:tcBorders>
              <w:top w:val="nil"/>
              <w:left w:val="nil"/>
              <w:bottom w:val="nil"/>
              <w:right w:val="nil"/>
            </w:tcBorders>
            <w:shd w:val="clear" w:color="auto" w:fill="auto"/>
            <w:noWrap/>
            <w:vAlign w:val="bottom"/>
            <w:hideMark/>
          </w:tcPr>
          <w:p w14:paraId="37F8BF8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230A079" w14:textId="77777777" w:rsidTr="00AE0137">
        <w:trPr>
          <w:trHeight w:val="310"/>
        </w:trPr>
        <w:tc>
          <w:tcPr>
            <w:tcW w:w="5850" w:type="dxa"/>
            <w:tcBorders>
              <w:top w:val="nil"/>
              <w:left w:val="nil"/>
              <w:bottom w:val="nil"/>
              <w:right w:val="nil"/>
            </w:tcBorders>
            <w:shd w:val="clear" w:color="auto" w:fill="auto"/>
            <w:noWrap/>
            <w:vAlign w:val="center"/>
            <w:hideMark/>
          </w:tcPr>
          <w:p w14:paraId="61FE224D"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6D76D496" w14:textId="77777777" w:rsidR="008741ED" w:rsidRPr="00E26D3D" w:rsidRDefault="008741ED" w:rsidP="008741ED">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02C67EEC" w14:textId="77777777" w:rsidR="008741ED" w:rsidRPr="00E26D3D" w:rsidRDefault="008741ED" w:rsidP="008741ED">
            <w:pPr>
              <w:spacing w:after="0" w:line="240" w:lineRule="auto"/>
              <w:jc w:val="center"/>
              <w:rPr>
                <w:color w:val="000000"/>
              </w:rPr>
            </w:pPr>
            <w:r w:rsidRPr="00E26D3D">
              <w:rPr>
                <w:color w:val="000000"/>
              </w:rPr>
              <w:t>0.02</w:t>
            </w:r>
          </w:p>
        </w:tc>
        <w:tc>
          <w:tcPr>
            <w:tcW w:w="900" w:type="dxa"/>
            <w:tcBorders>
              <w:top w:val="nil"/>
              <w:left w:val="nil"/>
              <w:bottom w:val="nil"/>
              <w:right w:val="nil"/>
            </w:tcBorders>
            <w:shd w:val="clear" w:color="auto" w:fill="auto"/>
            <w:noWrap/>
            <w:vAlign w:val="bottom"/>
            <w:hideMark/>
          </w:tcPr>
          <w:p w14:paraId="13FFE41A" w14:textId="77777777" w:rsidR="008741ED" w:rsidRPr="00E26D3D" w:rsidRDefault="008741ED" w:rsidP="008741ED">
            <w:pPr>
              <w:spacing w:after="0" w:line="240" w:lineRule="auto"/>
              <w:jc w:val="center"/>
              <w:rPr>
                <w:color w:val="000000"/>
              </w:rPr>
            </w:pPr>
            <w:r w:rsidRPr="00E26D3D">
              <w:rPr>
                <w:color w:val="000000"/>
              </w:rPr>
              <w:t>-5.90</w:t>
            </w:r>
          </w:p>
        </w:tc>
        <w:tc>
          <w:tcPr>
            <w:tcW w:w="990" w:type="dxa"/>
            <w:tcBorders>
              <w:top w:val="nil"/>
              <w:left w:val="nil"/>
              <w:bottom w:val="nil"/>
              <w:right w:val="nil"/>
            </w:tcBorders>
            <w:shd w:val="clear" w:color="auto" w:fill="auto"/>
            <w:noWrap/>
            <w:vAlign w:val="bottom"/>
            <w:hideMark/>
          </w:tcPr>
          <w:p w14:paraId="5ADE6E0C"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3399821B" w14:textId="77777777" w:rsidTr="00AE0137">
        <w:trPr>
          <w:trHeight w:val="310"/>
        </w:trPr>
        <w:tc>
          <w:tcPr>
            <w:tcW w:w="5850" w:type="dxa"/>
            <w:tcBorders>
              <w:top w:val="nil"/>
              <w:left w:val="nil"/>
              <w:bottom w:val="nil"/>
              <w:right w:val="nil"/>
            </w:tcBorders>
            <w:shd w:val="clear" w:color="auto" w:fill="auto"/>
            <w:noWrap/>
            <w:vAlign w:val="center"/>
            <w:hideMark/>
          </w:tcPr>
          <w:p w14:paraId="3E88FAD4"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280B6BB0" w14:textId="77777777" w:rsidR="008741ED" w:rsidRPr="00E26D3D" w:rsidRDefault="008741ED" w:rsidP="008741ED">
            <w:pPr>
              <w:spacing w:after="0" w:line="240" w:lineRule="auto"/>
              <w:jc w:val="center"/>
              <w:rPr>
                <w:color w:val="000000"/>
              </w:rPr>
            </w:pPr>
            <w:r w:rsidRPr="00E26D3D">
              <w:rPr>
                <w:color w:val="000000"/>
              </w:rPr>
              <w:t>-0.07</w:t>
            </w:r>
          </w:p>
        </w:tc>
        <w:tc>
          <w:tcPr>
            <w:tcW w:w="990" w:type="dxa"/>
            <w:tcBorders>
              <w:top w:val="nil"/>
              <w:left w:val="nil"/>
              <w:bottom w:val="nil"/>
              <w:right w:val="nil"/>
            </w:tcBorders>
            <w:shd w:val="clear" w:color="auto" w:fill="auto"/>
            <w:noWrap/>
            <w:vAlign w:val="bottom"/>
            <w:hideMark/>
          </w:tcPr>
          <w:p w14:paraId="592EFC27" w14:textId="77777777" w:rsidR="008741ED" w:rsidRPr="00E26D3D" w:rsidRDefault="008741ED" w:rsidP="008741ED">
            <w:pPr>
              <w:spacing w:after="0" w:line="240" w:lineRule="auto"/>
              <w:jc w:val="center"/>
              <w:rPr>
                <w:color w:val="000000"/>
              </w:rPr>
            </w:pPr>
            <w:r w:rsidRPr="00E26D3D">
              <w:rPr>
                <w:color w:val="000000"/>
              </w:rPr>
              <w:t>0.44</w:t>
            </w:r>
          </w:p>
        </w:tc>
        <w:tc>
          <w:tcPr>
            <w:tcW w:w="900" w:type="dxa"/>
            <w:tcBorders>
              <w:top w:val="nil"/>
              <w:left w:val="nil"/>
              <w:bottom w:val="nil"/>
              <w:right w:val="nil"/>
            </w:tcBorders>
            <w:shd w:val="clear" w:color="auto" w:fill="auto"/>
            <w:noWrap/>
            <w:vAlign w:val="bottom"/>
            <w:hideMark/>
          </w:tcPr>
          <w:p w14:paraId="7A8C4D5D" w14:textId="77777777" w:rsidR="008741ED" w:rsidRPr="00E26D3D" w:rsidRDefault="008741ED" w:rsidP="008741ED">
            <w:pPr>
              <w:spacing w:after="0" w:line="240" w:lineRule="auto"/>
              <w:jc w:val="center"/>
              <w:rPr>
                <w:color w:val="000000"/>
              </w:rPr>
            </w:pPr>
            <w:r w:rsidRPr="00E26D3D">
              <w:rPr>
                <w:color w:val="000000"/>
              </w:rPr>
              <w:t>-0.15</w:t>
            </w:r>
          </w:p>
        </w:tc>
        <w:tc>
          <w:tcPr>
            <w:tcW w:w="990" w:type="dxa"/>
            <w:tcBorders>
              <w:top w:val="nil"/>
              <w:left w:val="nil"/>
              <w:bottom w:val="nil"/>
              <w:right w:val="nil"/>
            </w:tcBorders>
            <w:shd w:val="clear" w:color="auto" w:fill="auto"/>
            <w:noWrap/>
            <w:vAlign w:val="bottom"/>
            <w:hideMark/>
          </w:tcPr>
          <w:p w14:paraId="7380E9E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7207B5F" w14:textId="77777777" w:rsidTr="00AE0137">
        <w:trPr>
          <w:trHeight w:val="310"/>
        </w:trPr>
        <w:tc>
          <w:tcPr>
            <w:tcW w:w="5850" w:type="dxa"/>
            <w:tcBorders>
              <w:top w:val="nil"/>
              <w:left w:val="nil"/>
              <w:bottom w:val="nil"/>
              <w:right w:val="nil"/>
            </w:tcBorders>
            <w:shd w:val="clear" w:color="auto" w:fill="auto"/>
            <w:noWrap/>
            <w:vAlign w:val="center"/>
            <w:hideMark/>
          </w:tcPr>
          <w:p w14:paraId="23211B27"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481B7CBC" w14:textId="77777777" w:rsidR="008741ED" w:rsidRPr="00E26D3D" w:rsidRDefault="008741ED" w:rsidP="008741ED">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618D22C5" w14:textId="77777777" w:rsidR="008741ED" w:rsidRPr="00E26D3D" w:rsidRDefault="008741ED" w:rsidP="008741ED">
            <w:pPr>
              <w:spacing w:after="0" w:line="240" w:lineRule="auto"/>
              <w:jc w:val="center"/>
              <w:rPr>
                <w:color w:val="000000"/>
              </w:rPr>
            </w:pPr>
            <w:r w:rsidRPr="00E26D3D">
              <w:rPr>
                <w:color w:val="000000"/>
              </w:rPr>
              <w:t>0.42</w:t>
            </w:r>
          </w:p>
        </w:tc>
        <w:tc>
          <w:tcPr>
            <w:tcW w:w="900" w:type="dxa"/>
            <w:tcBorders>
              <w:top w:val="nil"/>
              <w:left w:val="nil"/>
              <w:bottom w:val="nil"/>
              <w:right w:val="nil"/>
            </w:tcBorders>
            <w:shd w:val="clear" w:color="auto" w:fill="auto"/>
            <w:noWrap/>
            <w:vAlign w:val="bottom"/>
            <w:hideMark/>
          </w:tcPr>
          <w:p w14:paraId="7E7BBDAC" w14:textId="77777777" w:rsidR="008741ED" w:rsidRPr="00E26D3D" w:rsidRDefault="008741ED" w:rsidP="008741ED">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6C28751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B9C4C5F" w14:textId="77777777" w:rsidTr="00AE0137">
        <w:trPr>
          <w:trHeight w:val="310"/>
        </w:trPr>
        <w:tc>
          <w:tcPr>
            <w:tcW w:w="5850" w:type="dxa"/>
            <w:tcBorders>
              <w:top w:val="nil"/>
              <w:left w:val="nil"/>
              <w:bottom w:val="nil"/>
              <w:right w:val="nil"/>
            </w:tcBorders>
            <w:shd w:val="clear" w:color="auto" w:fill="auto"/>
            <w:noWrap/>
            <w:vAlign w:val="center"/>
            <w:hideMark/>
          </w:tcPr>
          <w:p w14:paraId="6429D622"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3408C266" w14:textId="77777777" w:rsidR="008741ED" w:rsidRPr="00E26D3D" w:rsidRDefault="008741ED" w:rsidP="008741ED">
            <w:pPr>
              <w:spacing w:after="0" w:line="240" w:lineRule="auto"/>
              <w:jc w:val="center"/>
              <w:rPr>
                <w:color w:val="000000"/>
              </w:rPr>
            </w:pPr>
            <w:r w:rsidRPr="00E26D3D">
              <w:rPr>
                <w:color w:val="000000"/>
              </w:rPr>
              <w:t>0.28</w:t>
            </w:r>
          </w:p>
        </w:tc>
        <w:tc>
          <w:tcPr>
            <w:tcW w:w="990" w:type="dxa"/>
            <w:tcBorders>
              <w:top w:val="nil"/>
              <w:left w:val="nil"/>
              <w:bottom w:val="nil"/>
              <w:right w:val="nil"/>
            </w:tcBorders>
            <w:shd w:val="clear" w:color="auto" w:fill="auto"/>
            <w:noWrap/>
            <w:vAlign w:val="bottom"/>
            <w:hideMark/>
          </w:tcPr>
          <w:p w14:paraId="4F169A0C" w14:textId="77777777" w:rsidR="008741ED" w:rsidRPr="00E26D3D" w:rsidRDefault="008741ED" w:rsidP="008741ED">
            <w:pPr>
              <w:spacing w:after="0" w:line="240" w:lineRule="auto"/>
              <w:jc w:val="center"/>
              <w:rPr>
                <w:color w:val="000000"/>
              </w:rPr>
            </w:pPr>
            <w:r w:rsidRPr="00E26D3D">
              <w:rPr>
                <w:color w:val="000000"/>
              </w:rPr>
              <w:t>0.45</w:t>
            </w:r>
          </w:p>
        </w:tc>
        <w:tc>
          <w:tcPr>
            <w:tcW w:w="900" w:type="dxa"/>
            <w:tcBorders>
              <w:top w:val="nil"/>
              <w:left w:val="nil"/>
              <w:bottom w:val="nil"/>
              <w:right w:val="nil"/>
            </w:tcBorders>
            <w:shd w:val="clear" w:color="auto" w:fill="auto"/>
            <w:noWrap/>
            <w:vAlign w:val="bottom"/>
            <w:hideMark/>
          </w:tcPr>
          <w:p w14:paraId="312093C7" w14:textId="77777777" w:rsidR="008741ED" w:rsidRPr="00E26D3D" w:rsidRDefault="008741ED" w:rsidP="008741ED">
            <w:pPr>
              <w:spacing w:after="0" w:line="240" w:lineRule="auto"/>
              <w:jc w:val="center"/>
              <w:rPr>
                <w:color w:val="000000"/>
              </w:rPr>
            </w:pPr>
            <w:r w:rsidRPr="00E26D3D">
              <w:rPr>
                <w:color w:val="000000"/>
              </w:rPr>
              <w:t>0.63</w:t>
            </w:r>
          </w:p>
        </w:tc>
        <w:tc>
          <w:tcPr>
            <w:tcW w:w="990" w:type="dxa"/>
            <w:tcBorders>
              <w:top w:val="nil"/>
              <w:left w:val="nil"/>
              <w:bottom w:val="nil"/>
              <w:right w:val="nil"/>
            </w:tcBorders>
            <w:shd w:val="clear" w:color="auto" w:fill="auto"/>
            <w:noWrap/>
            <w:vAlign w:val="bottom"/>
            <w:hideMark/>
          </w:tcPr>
          <w:p w14:paraId="49D215D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D4D4E2B" w14:textId="77777777" w:rsidTr="00AE0137">
        <w:trPr>
          <w:trHeight w:val="310"/>
        </w:trPr>
        <w:tc>
          <w:tcPr>
            <w:tcW w:w="5850" w:type="dxa"/>
            <w:tcBorders>
              <w:top w:val="nil"/>
              <w:left w:val="nil"/>
              <w:bottom w:val="nil"/>
              <w:right w:val="nil"/>
            </w:tcBorders>
            <w:shd w:val="clear" w:color="auto" w:fill="auto"/>
            <w:noWrap/>
            <w:vAlign w:val="center"/>
            <w:hideMark/>
          </w:tcPr>
          <w:p w14:paraId="562A90A2"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39FB7291" w14:textId="77777777" w:rsidR="008741ED" w:rsidRPr="00E26D3D" w:rsidRDefault="008741ED" w:rsidP="008741ED">
            <w:pPr>
              <w:spacing w:after="0" w:line="240" w:lineRule="auto"/>
              <w:jc w:val="center"/>
              <w:rPr>
                <w:color w:val="000000"/>
              </w:rPr>
            </w:pPr>
            <w:r w:rsidRPr="00E26D3D">
              <w:rPr>
                <w:color w:val="000000"/>
              </w:rPr>
              <w:t>-0.34</w:t>
            </w:r>
          </w:p>
        </w:tc>
        <w:tc>
          <w:tcPr>
            <w:tcW w:w="990" w:type="dxa"/>
            <w:tcBorders>
              <w:top w:val="nil"/>
              <w:left w:val="nil"/>
              <w:bottom w:val="nil"/>
              <w:right w:val="nil"/>
            </w:tcBorders>
            <w:shd w:val="clear" w:color="auto" w:fill="auto"/>
            <w:noWrap/>
            <w:vAlign w:val="bottom"/>
            <w:hideMark/>
          </w:tcPr>
          <w:p w14:paraId="7E66E4BC" w14:textId="77777777" w:rsidR="008741ED" w:rsidRPr="00E26D3D" w:rsidRDefault="008741ED" w:rsidP="008741ED">
            <w:pPr>
              <w:spacing w:after="0" w:line="240" w:lineRule="auto"/>
              <w:jc w:val="center"/>
              <w:rPr>
                <w:color w:val="000000"/>
              </w:rPr>
            </w:pPr>
            <w:r w:rsidRPr="00E26D3D">
              <w:rPr>
                <w:color w:val="000000"/>
              </w:rPr>
              <w:t>0.43</w:t>
            </w:r>
          </w:p>
        </w:tc>
        <w:tc>
          <w:tcPr>
            <w:tcW w:w="900" w:type="dxa"/>
            <w:tcBorders>
              <w:top w:val="nil"/>
              <w:left w:val="nil"/>
              <w:bottom w:val="nil"/>
              <w:right w:val="nil"/>
            </w:tcBorders>
            <w:shd w:val="clear" w:color="auto" w:fill="auto"/>
            <w:noWrap/>
            <w:vAlign w:val="bottom"/>
            <w:hideMark/>
          </w:tcPr>
          <w:p w14:paraId="4C620C1D" w14:textId="77777777" w:rsidR="008741ED" w:rsidRPr="00E26D3D" w:rsidRDefault="008741ED" w:rsidP="008741ED">
            <w:pPr>
              <w:spacing w:after="0" w:line="240" w:lineRule="auto"/>
              <w:jc w:val="center"/>
              <w:rPr>
                <w:color w:val="000000"/>
              </w:rPr>
            </w:pPr>
            <w:r w:rsidRPr="00E26D3D">
              <w:rPr>
                <w:color w:val="000000"/>
              </w:rPr>
              <w:t>-0.77</w:t>
            </w:r>
          </w:p>
        </w:tc>
        <w:tc>
          <w:tcPr>
            <w:tcW w:w="990" w:type="dxa"/>
            <w:tcBorders>
              <w:top w:val="nil"/>
              <w:left w:val="nil"/>
              <w:bottom w:val="nil"/>
              <w:right w:val="nil"/>
            </w:tcBorders>
            <w:shd w:val="clear" w:color="auto" w:fill="auto"/>
            <w:noWrap/>
            <w:vAlign w:val="bottom"/>
            <w:hideMark/>
          </w:tcPr>
          <w:p w14:paraId="68778C4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AF79170" w14:textId="77777777" w:rsidTr="00AE0137">
        <w:trPr>
          <w:trHeight w:val="310"/>
        </w:trPr>
        <w:tc>
          <w:tcPr>
            <w:tcW w:w="5850" w:type="dxa"/>
            <w:tcBorders>
              <w:top w:val="nil"/>
              <w:left w:val="nil"/>
              <w:bottom w:val="nil"/>
              <w:right w:val="nil"/>
            </w:tcBorders>
            <w:shd w:val="clear" w:color="auto" w:fill="auto"/>
            <w:noWrap/>
            <w:vAlign w:val="center"/>
            <w:hideMark/>
          </w:tcPr>
          <w:p w14:paraId="29BCA150"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44853DCC" w14:textId="77777777" w:rsidR="008741ED" w:rsidRPr="00E26D3D" w:rsidRDefault="008741ED" w:rsidP="008741ED">
            <w:pPr>
              <w:spacing w:after="0" w:line="240" w:lineRule="auto"/>
              <w:jc w:val="center"/>
              <w:rPr>
                <w:color w:val="000000"/>
              </w:rPr>
            </w:pPr>
            <w:r w:rsidRPr="00E26D3D">
              <w:rPr>
                <w:color w:val="000000"/>
              </w:rPr>
              <w:t>0.21</w:t>
            </w:r>
          </w:p>
        </w:tc>
        <w:tc>
          <w:tcPr>
            <w:tcW w:w="990" w:type="dxa"/>
            <w:tcBorders>
              <w:top w:val="nil"/>
              <w:left w:val="nil"/>
              <w:bottom w:val="nil"/>
              <w:right w:val="nil"/>
            </w:tcBorders>
            <w:shd w:val="clear" w:color="auto" w:fill="auto"/>
            <w:noWrap/>
            <w:vAlign w:val="bottom"/>
            <w:hideMark/>
          </w:tcPr>
          <w:p w14:paraId="46A09CBE" w14:textId="77777777" w:rsidR="008741ED" w:rsidRPr="00E26D3D" w:rsidRDefault="008741ED" w:rsidP="008741ED">
            <w:pPr>
              <w:spacing w:after="0" w:line="240" w:lineRule="auto"/>
              <w:jc w:val="center"/>
              <w:rPr>
                <w:color w:val="000000"/>
              </w:rPr>
            </w:pPr>
            <w:r w:rsidRPr="00E26D3D">
              <w:rPr>
                <w:color w:val="000000"/>
              </w:rPr>
              <w:t>0.46</w:t>
            </w:r>
          </w:p>
        </w:tc>
        <w:tc>
          <w:tcPr>
            <w:tcW w:w="900" w:type="dxa"/>
            <w:tcBorders>
              <w:top w:val="nil"/>
              <w:left w:val="nil"/>
              <w:bottom w:val="nil"/>
              <w:right w:val="nil"/>
            </w:tcBorders>
            <w:shd w:val="clear" w:color="auto" w:fill="auto"/>
            <w:noWrap/>
            <w:vAlign w:val="bottom"/>
            <w:hideMark/>
          </w:tcPr>
          <w:p w14:paraId="1AA9F280" w14:textId="77777777" w:rsidR="008741ED" w:rsidRPr="00E26D3D" w:rsidRDefault="008741ED" w:rsidP="008741ED">
            <w:pPr>
              <w:spacing w:after="0" w:line="240" w:lineRule="auto"/>
              <w:jc w:val="center"/>
              <w:rPr>
                <w:color w:val="000000"/>
              </w:rPr>
            </w:pPr>
            <w:r w:rsidRPr="00E26D3D">
              <w:rPr>
                <w:color w:val="000000"/>
              </w:rPr>
              <w:t>0.46</w:t>
            </w:r>
          </w:p>
        </w:tc>
        <w:tc>
          <w:tcPr>
            <w:tcW w:w="990" w:type="dxa"/>
            <w:tcBorders>
              <w:top w:val="nil"/>
              <w:left w:val="nil"/>
              <w:bottom w:val="nil"/>
              <w:right w:val="nil"/>
            </w:tcBorders>
            <w:shd w:val="clear" w:color="auto" w:fill="auto"/>
            <w:noWrap/>
            <w:vAlign w:val="bottom"/>
            <w:hideMark/>
          </w:tcPr>
          <w:p w14:paraId="04C8EB4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28C092D" w14:textId="77777777" w:rsidTr="00AE0137">
        <w:trPr>
          <w:trHeight w:val="310"/>
        </w:trPr>
        <w:tc>
          <w:tcPr>
            <w:tcW w:w="5850" w:type="dxa"/>
            <w:tcBorders>
              <w:top w:val="nil"/>
              <w:left w:val="nil"/>
              <w:bottom w:val="nil"/>
              <w:right w:val="nil"/>
            </w:tcBorders>
            <w:shd w:val="clear" w:color="auto" w:fill="auto"/>
            <w:noWrap/>
            <w:vAlign w:val="center"/>
            <w:hideMark/>
          </w:tcPr>
          <w:p w14:paraId="76932C75"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071D7C3E" w14:textId="77777777" w:rsidR="008741ED" w:rsidRPr="00E26D3D" w:rsidRDefault="008741ED" w:rsidP="008741ED">
            <w:pPr>
              <w:spacing w:after="0" w:line="240" w:lineRule="auto"/>
              <w:jc w:val="center"/>
              <w:rPr>
                <w:color w:val="000000"/>
              </w:rPr>
            </w:pPr>
            <w:r w:rsidRPr="00E26D3D">
              <w:rPr>
                <w:color w:val="000000"/>
              </w:rPr>
              <w:t>0.72</w:t>
            </w:r>
          </w:p>
        </w:tc>
        <w:tc>
          <w:tcPr>
            <w:tcW w:w="990" w:type="dxa"/>
            <w:tcBorders>
              <w:top w:val="nil"/>
              <w:left w:val="nil"/>
              <w:bottom w:val="nil"/>
              <w:right w:val="nil"/>
            </w:tcBorders>
            <w:shd w:val="clear" w:color="auto" w:fill="auto"/>
            <w:noWrap/>
            <w:vAlign w:val="bottom"/>
            <w:hideMark/>
          </w:tcPr>
          <w:p w14:paraId="11341431" w14:textId="77777777" w:rsidR="008741ED" w:rsidRPr="00E26D3D" w:rsidRDefault="008741ED" w:rsidP="008741ED">
            <w:pPr>
              <w:spacing w:after="0" w:line="240" w:lineRule="auto"/>
              <w:jc w:val="center"/>
              <w:rPr>
                <w:color w:val="000000"/>
              </w:rPr>
            </w:pPr>
            <w:r w:rsidRPr="00E26D3D">
              <w:rPr>
                <w:color w:val="000000"/>
              </w:rPr>
              <w:t>0.61</w:t>
            </w:r>
          </w:p>
        </w:tc>
        <w:tc>
          <w:tcPr>
            <w:tcW w:w="900" w:type="dxa"/>
            <w:tcBorders>
              <w:top w:val="nil"/>
              <w:left w:val="nil"/>
              <w:bottom w:val="nil"/>
              <w:right w:val="nil"/>
            </w:tcBorders>
            <w:shd w:val="clear" w:color="auto" w:fill="auto"/>
            <w:noWrap/>
            <w:vAlign w:val="bottom"/>
            <w:hideMark/>
          </w:tcPr>
          <w:p w14:paraId="15F76216" w14:textId="77777777" w:rsidR="008741ED" w:rsidRPr="00E26D3D" w:rsidRDefault="008741ED" w:rsidP="008741ED">
            <w:pPr>
              <w:spacing w:after="0" w:line="240" w:lineRule="auto"/>
              <w:jc w:val="center"/>
              <w:rPr>
                <w:color w:val="000000"/>
              </w:rPr>
            </w:pPr>
            <w:r w:rsidRPr="00E26D3D">
              <w:rPr>
                <w:color w:val="000000"/>
              </w:rPr>
              <w:t>1.18</w:t>
            </w:r>
          </w:p>
        </w:tc>
        <w:tc>
          <w:tcPr>
            <w:tcW w:w="990" w:type="dxa"/>
            <w:tcBorders>
              <w:top w:val="nil"/>
              <w:left w:val="nil"/>
              <w:bottom w:val="nil"/>
              <w:right w:val="nil"/>
            </w:tcBorders>
            <w:shd w:val="clear" w:color="auto" w:fill="auto"/>
            <w:noWrap/>
            <w:vAlign w:val="bottom"/>
            <w:hideMark/>
          </w:tcPr>
          <w:p w14:paraId="4E7AA80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53BD754" w14:textId="77777777" w:rsidTr="00AE0137">
        <w:trPr>
          <w:trHeight w:val="310"/>
        </w:trPr>
        <w:tc>
          <w:tcPr>
            <w:tcW w:w="5850" w:type="dxa"/>
            <w:tcBorders>
              <w:top w:val="nil"/>
              <w:left w:val="nil"/>
              <w:bottom w:val="single" w:sz="4" w:space="0" w:color="auto"/>
              <w:right w:val="nil"/>
            </w:tcBorders>
            <w:shd w:val="clear" w:color="000000" w:fill="FFFFFF"/>
            <w:noWrap/>
            <w:vAlign w:val="center"/>
            <w:hideMark/>
          </w:tcPr>
          <w:p w14:paraId="6148E2E1"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4434C248" w14:textId="77777777" w:rsidR="008741ED" w:rsidRPr="00E26D3D" w:rsidRDefault="008741ED" w:rsidP="008741ED">
            <w:pPr>
              <w:spacing w:after="0" w:line="240" w:lineRule="auto"/>
              <w:jc w:val="center"/>
              <w:rPr>
                <w:color w:val="000000"/>
              </w:rPr>
            </w:pPr>
            <w:r w:rsidRPr="00E26D3D">
              <w:rPr>
                <w:color w:val="000000"/>
              </w:rPr>
              <w:t>-0.48</w:t>
            </w:r>
          </w:p>
        </w:tc>
        <w:tc>
          <w:tcPr>
            <w:tcW w:w="990" w:type="dxa"/>
            <w:tcBorders>
              <w:top w:val="nil"/>
              <w:left w:val="nil"/>
              <w:bottom w:val="single" w:sz="4" w:space="0" w:color="auto"/>
              <w:right w:val="nil"/>
            </w:tcBorders>
            <w:shd w:val="clear" w:color="auto" w:fill="auto"/>
            <w:noWrap/>
            <w:vAlign w:val="bottom"/>
            <w:hideMark/>
          </w:tcPr>
          <w:p w14:paraId="370E1741" w14:textId="77777777" w:rsidR="008741ED" w:rsidRPr="00E26D3D" w:rsidRDefault="008741ED" w:rsidP="008741ED">
            <w:pPr>
              <w:spacing w:after="0" w:line="240" w:lineRule="auto"/>
              <w:jc w:val="center"/>
              <w:rPr>
                <w:color w:val="000000"/>
              </w:rPr>
            </w:pPr>
            <w:r w:rsidRPr="00E26D3D">
              <w:rPr>
                <w:color w:val="000000"/>
              </w:rPr>
              <w:t>0.64</w:t>
            </w:r>
          </w:p>
        </w:tc>
        <w:tc>
          <w:tcPr>
            <w:tcW w:w="900" w:type="dxa"/>
            <w:tcBorders>
              <w:top w:val="nil"/>
              <w:left w:val="nil"/>
              <w:bottom w:val="single" w:sz="4" w:space="0" w:color="auto"/>
              <w:right w:val="nil"/>
            </w:tcBorders>
            <w:shd w:val="clear" w:color="auto" w:fill="auto"/>
            <w:noWrap/>
            <w:vAlign w:val="bottom"/>
            <w:hideMark/>
          </w:tcPr>
          <w:p w14:paraId="329EDCF3" w14:textId="77777777" w:rsidR="008741ED" w:rsidRPr="00E26D3D" w:rsidRDefault="008741ED" w:rsidP="008741ED">
            <w:pPr>
              <w:spacing w:after="0" w:line="240" w:lineRule="auto"/>
              <w:jc w:val="center"/>
              <w:rPr>
                <w:color w:val="000000"/>
              </w:rPr>
            </w:pPr>
            <w:r w:rsidRPr="00E26D3D">
              <w:rPr>
                <w:color w:val="000000"/>
              </w:rPr>
              <w:t>-0.76</w:t>
            </w:r>
          </w:p>
        </w:tc>
        <w:tc>
          <w:tcPr>
            <w:tcW w:w="990" w:type="dxa"/>
            <w:tcBorders>
              <w:top w:val="nil"/>
              <w:left w:val="nil"/>
              <w:bottom w:val="single" w:sz="4" w:space="0" w:color="auto"/>
              <w:right w:val="nil"/>
            </w:tcBorders>
            <w:shd w:val="clear" w:color="auto" w:fill="auto"/>
            <w:noWrap/>
            <w:vAlign w:val="bottom"/>
            <w:hideMark/>
          </w:tcPr>
          <w:p w14:paraId="138F22E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1D37893" w14:textId="77777777" w:rsidTr="00AE0137">
        <w:trPr>
          <w:trHeight w:val="310"/>
        </w:trPr>
        <w:tc>
          <w:tcPr>
            <w:tcW w:w="9450" w:type="dxa"/>
            <w:gridSpan w:val="5"/>
            <w:tcBorders>
              <w:top w:val="single" w:sz="4" w:space="0" w:color="auto"/>
              <w:left w:val="nil"/>
              <w:bottom w:val="nil"/>
              <w:right w:val="nil"/>
            </w:tcBorders>
            <w:shd w:val="clear" w:color="auto" w:fill="auto"/>
            <w:noWrap/>
            <w:vAlign w:val="center"/>
            <w:hideMark/>
          </w:tcPr>
          <w:p w14:paraId="13C0ADAD"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707) = 8.18,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vertAlign w:val="superscript"/>
              </w:rPr>
              <w:t xml:space="preserve"> </w:t>
            </w:r>
            <w:r w:rsidRPr="00E26D3D">
              <w:rPr>
                <w:color w:val="000000"/>
              </w:rPr>
              <w:t>= .16</w:t>
            </w:r>
          </w:p>
        </w:tc>
      </w:tr>
      <w:tr w:rsidR="008741ED" w:rsidRPr="00E26D3D" w14:paraId="695CCFCE" w14:textId="77777777" w:rsidTr="00AE0137">
        <w:trPr>
          <w:trHeight w:val="290"/>
        </w:trPr>
        <w:tc>
          <w:tcPr>
            <w:tcW w:w="5850" w:type="dxa"/>
            <w:tcBorders>
              <w:top w:val="nil"/>
              <w:left w:val="nil"/>
              <w:bottom w:val="nil"/>
              <w:right w:val="nil"/>
            </w:tcBorders>
            <w:shd w:val="clear" w:color="000000" w:fill="FFFFFF"/>
            <w:noWrap/>
            <w:vAlign w:val="center"/>
            <w:hideMark/>
          </w:tcPr>
          <w:p w14:paraId="08C5781F"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1A9DF323"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38855032"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6D6256C4" w14:textId="77777777" w:rsidR="008741ED" w:rsidRPr="00E26D3D" w:rsidRDefault="008741ED" w:rsidP="008741ED">
            <w:pPr>
              <w:spacing w:after="0" w:line="240" w:lineRule="auto"/>
            </w:pPr>
          </w:p>
        </w:tc>
        <w:tc>
          <w:tcPr>
            <w:tcW w:w="990" w:type="dxa"/>
            <w:tcBorders>
              <w:top w:val="nil"/>
              <w:left w:val="nil"/>
              <w:bottom w:val="nil"/>
              <w:right w:val="nil"/>
            </w:tcBorders>
            <w:shd w:val="clear" w:color="auto" w:fill="auto"/>
            <w:noWrap/>
            <w:vAlign w:val="bottom"/>
            <w:hideMark/>
          </w:tcPr>
          <w:p w14:paraId="70A79DC7" w14:textId="77777777" w:rsidR="008741ED" w:rsidRPr="00E26D3D" w:rsidRDefault="008741ED" w:rsidP="008741ED">
            <w:pPr>
              <w:spacing w:after="0" w:line="240" w:lineRule="auto"/>
            </w:pPr>
          </w:p>
        </w:tc>
      </w:tr>
    </w:tbl>
    <w:p w14:paraId="58B0B27F" w14:textId="475BFDCE" w:rsidR="001A4C58" w:rsidRPr="00E26D3D" w:rsidRDefault="008741ED">
      <w:r w:rsidRPr="00E26D3D">
        <w:br w:type="page"/>
      </w:r>
    </w:p>
    <w:p w14:paraId="4E810C11" w14:textId="33D938EB" w:rsidR="008741ED" w:rsidRPr="00E26D3D" w:rsidRDefault="001A4C58">
      <w:r w:rsidRPr="00E26D3D">
        <w:rPr>
          <w:noProof/>
        </w:rPr>
        <w:drawing>
          <wp:inline distT="0" distB="0" distL="0" distR="0" wp14:anchorId="09DBA978" wp14:editId="69A41D6C">
            <wp:extent cx="5943600" cy="3924356"/>
            <wp:effectExtent l="0" t="0" r="0" b="0"/>
            <wp:docPr id="30" name="Picture 30" descr="D:\Research\Dissertation\Experiment 2\Figures\eyewitness_accuracy_general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Research\Dissertation\Experiment 2\Figures\eyewitness_accuracy_general_plot.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0A49A0AD" w14:textId="46F9D7BB" w:rsidR="0098483C" w:rsidRPr="00E26D3D" w:rsidRDefault="00727BF2" w:rsidP="0098483C">
      <w:r w:rsidRPr="00E26D3D">
        <w:rPr>
          <w:i/>
        </w:rPr>
        <w:t>Figure K.14</w:t>
      </w:r>
      <w:r w:rsidR="0098483C" w:rsidRPr="00E26D3D">
        <w:t>. Average EYEWITNESS ACCURACY GENERAL as a function of Transcript Strength, Intervention type, and Memory Test Fairness. Error bars represent 95% confidence intervals.</w:t>
      </w:r>
    </w:p>
    <w:p w14:paraId="01EF2F6E" w14:textId="77777777" w:rsidR="0098483C" w:rsidRPr="00E26D3D" w:rsidRDefault="0098483C"/>
    <w:p w14:paraId="6415F484" w14:textId="77777777" w:rsidR="001A4C58" w:rsidRPr="00E26D3D" w:rsidRDefault="001A4C58">
      <w:r w:rsidRPr="00E26D3D">
        <w:br w:type="page"/>
      </w:r>
    </w:p>
    <w:tbl>
      <w:tblPr>
        <w:tblW w:w="9450" w:type="dxa"/>
        <w:tblLook w:val="04A0" w:firstRow="1" w:lastRow="0" w:firstColumn="1" w:lastColumn="0" w:noHBand="0" w:noVBand="1"/>
      </w:tblPr>
      <w:tblGrid>
        <w:gridCol w:w="5850"/>
        <w:gridCol w:w="720"/>
        <w:gridCol w:w="1080"/>
        <w:gridCol w:w="756"/>
        <w:gridCol w:w="1044"/>
      </w:tblGrid>
      <w:tr w:rsidR="008741ED" w:rsidRPr="00E26D3D" w14:paraId="6CF7D275" w14:textId="77777777" w:rsidTr="00AE0137">
        <w:trPr>
          <w:trHeight w:val="310"/>
        </w:trPr>
        <w:tc>
          <w:tcPr>
            <w:tcW w:w="5850" w:type="dxa"/>
            <w:tcBorders>
              <w:top w:val="nil"/>
              <w:left w:val="nil"/>
              <w:bottom w:val="nil"/>
              <w:right w:val="nil"/>
            </w:tcBorders>
            <w:shd w:val="clear" w:color="auto" w:fill="auto"/>
            <w:noWrap/>
            <w:vAlign w:val="bottom"/>
            <w:hideMark/>
          </w:tcPr>
          <w:p w14:paraId="289CFD0F" w14:textId="70D4E4EA" w:rsidR="008741ED" w:rsidRPr="00E26D3D" w:rsidRDefault="00727BF2" w:rsidP="008741ED">
            <w:pPr>
              <w:spacing w:after="0" w:line="240" w:lineRule="auto"/>
              <w:rPr>
                <w:color w:val="000000"/>
              </w:rPr>
            </w:pPr>
            <w:r w:rsidRPr="00E26D3D">
              <w:rPr>
                <w:color w:val="000000"/>
              </w:rPr>
              <w:t>Table K.15</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29A4FF85"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39EB4757"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121CAD06"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71267F8A" w14:textId="77777777" w:rsidR="008741ED" w:rsidRPr="00E26D3D" w:rsidRDefault="008741ED" w:rsidP="008741ED">
            <w:pPr>
              <w:spacing w:after="0" w:line="240" w:lineRule="auto"/>
            </w:pPr>
          </w:p>
        </w:tc>
      </w:tr>
      <w:tr w:rsidR="008741ED" w:rsidRPr="00E26D3D" w14:paraId="44BB4958" w14:textId="77777777" w:rsidTr="00AE0137">
        <w:trPr>
          <w:trHeight w:val="310"/>
        </w:trPr>
        <w:tc>
          <w:tcPr>
            <w:tcW w:w="5850" w:type="dxa"/>
            <w:tcBorders>
              <w:top w:val="nil"/>
              <w:left w:val="nil"/>
              <w:bottom w:val="nil"/>
              <w:right w:val="nil"/>
            </w:tcBorders>
            <w:shd w:val="clear" w:color="auto" w:fill="auto"/>
            <w:noWrap/>
            <w:vAlign w:val="bottom"/>
            <w:hideMark/>
          </w:tcPr>
          <w:p w14:paraId="7A51C01F" w14:textId="14F2EF5B" w:rsidR="008741ED" w:rsidRPr="00E26D3D" w:rsidRDefault="008741ED" w:rsidP="008741ED">
            <w:pPr>
              <w:spacing w:after="0" w:line="240" w:lineRule="auto"/>
              <w:rPr>
                <w:i/>
                <w:iCs/>
                <w:color w:val="000000"/>
              </w:rPr>
            </w:pPr>
            <w:r w:rsidRPr="00E26D3D">
              <w:rPr>
                <w:i/>
                <w:iCs/>
                <w:color w:val="000000"/>
              </w:rPr>
              <w:t xml:space="preserve">CONFIDENCE INDICATOR </w:t>
            </w:r>
            <w:r w:rsidR="001A4C58" w:rsidRPr="00E26D3D">
              <w:rPr>
                <w:i/>
                <w:iCs/>
                <w:color w:val="000000"/>
              </w:rPr>
              <w:t xml:space="preserve">OF </w:t>
            </w:r>
            <w:r w:rsidRPr="00E26D3D">
              <w:rPr>
                <w:i/>
                <w:iCs/>
                <w:color w:val="000000"/>
              </w:rPr>
              <w:t xml:space="preserve">ACCURACY </w:t>
            </w:r>
          </w:p>
        </w:tc>
        <w:tc>
          <w:tcPr>
            <w:tcW w:w="720" w:type="dxa"/>
            <w:tcBorders>
              <w:top w:val="nil"/>
              <w:left w:val="nil"/>
              <w:bottom w:val="nil"/>
              <w:right w:val="nil"/>
            </w:tcBorders>
            <w:shd w:val="clear" w:color="auto" w:fill="auto"/>
            <w:noWrap/>
            <w:vAlign w:val="bottom"/>
            <w:hideMark/>
          </w:tcPr>
          <w:p w14:paraId="2D445B93" w14:textId="77777777" w:rsidR="008741ED" w:rsidRPr="00E26D3D" w:rsidRDefault="008741ED" w:rsidP="008741ED">
            <w:pPr>
              <w:spacing w:after="0" w:line="240" w:lineRule="auto"/>
              <w:rPr>
                <w:i/>
                <w:iCs/>
                <w:color w:val="000000"/>
              </w:rPr>
            </w:pPr>
          </w:p>
        </w:tc>
        <w:tc>
          <w:tcPr>
            <w:tcW w:w="1080" w:type="dxa"/>
            <w:tcBorders>
              <w:top w:val="nil"/>
              <w:left w:val="nil"/>
              <w:bottom w:val="nil"/>
              <w:right w:val="nil"/>
            </w:tcBorders>
            <w:shd w:val="clear" w:color="auto" w:fill="auto"/>
            <w:noWrap/>
            <w:vAlign w:val="bottom"/>
            <w:hideMark/>
          </w:tcPr>
          <w:p w14:paraId="3279E90D"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09EE589D"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17CA3E0D" w14:textId="77777777" w:rsidR="008741ED" w:rsidRPr="00E26D3D" w:rsidRDefault="008741ED" w:rsidP="008741ED">
            <w:pPr>
              <w:spacing w:after="0" w:line="240" w:lineRule="auto"/>
            </w:pPr>
          </w:p>
        </w:tc>
      </w:tr>
      <w:tr w:rsidR="008741ED" w:rsidRPr="00E26D3D" w14:paraId="170AC550" w14:textId="77777777" w:rsidTr="00AE0137">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5FF99FE4"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0677CF63" w14:textId="77777777" w:rsidR="008741ED" w:rsidRPr="00E26D3D" w:rsidRDefault="008741ED" w:rsidP="008741ED">
            <w:pPr>
              <w:spacing w:after="0" w:line="240" w:lineRule="auto"/>
              <w:jc w:val="center"/>
              <w:rPr>
                <w:i/>
                <w:iCs/>
                <w:color w:val="000000"/>
              </w:rPr>
            </w:pPr>
            <w:r w:rsidRPr="00E26D3D">
              <w:rPr>
                <w:i/>
                <w:iCs/>
                <w:color w:val="000000"/>
              </w:rPr>
              <w:t>B</w:t>
            </w:r>
          </w:p>
        </w:tc>
        <w:tc>
          <w:tcPr>
            <w:tcW w:w="1080" w:type="dxa"/>
            <w:tcBorders>
              <w:top w:val="single" w:sz="4" w:space="0" w:color="auto"/>
              <w:left w:val="nil"/>
              <w:bottom w:val="single" w:sz="4" w:space="0" w:color="auto"/>
              <w:right w:val="nil"/>
            </w:tcBorders>
            <w:shd w:val="clear" w:color="auto" w:fill="auto"/>
            <w:noWrap/>
            <w:vAlign w:val="bottom"/>
            <w:hideMark/>
          </w:tcPr>
          <w:p w14:paraId="3D5BCF79"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06332BE1" w14:textId="77777777" w:rsidR="008741ED" w:rsidRPr="00E26D3D" w:rsidRDefault="008741ED" w:rsidP="008741ED">
            <w:pPr>
              <w:spacing w:after="0" w:line="240" w:lineRule="auto"/>
              <w:jc w:val="center"/>
              <w:rPr>
                <w:i/>
                <w:iCs/>
                <w:color w:val="000000"/>
              </w:rPr>
            </w:pPr>
            <w:r w:rsidRPr="00E26D3D">
              <w:rPr>
                <w:i/>
                <w:iCs/>
                <w:color w:val="000000"/>
              </w:rPr>
              <w:t>t</w:t>
            </w:r>
          </w:p>
        </w:tc>
        <w:tc>
          <w:tcPr>
            <w:tcW w:w="1044" w:type="dxa"/>
            <w:tcBorders>
              <w:top w:val="single" w:sz="4" w:space="0" w:color="auto"/>
              <w:left w:val="nil"/>
              <w:bottom w:val="single" w:sz="4" w:space="0" w:color="auto"/>
              <w:right w:val="nil"/>
            </w:tcBorders>
            <w:shd w:val="clear" w:color="auto" w:fill="auto"/>
            <w:noWrap/>
            <w:vAlign w:val="bottom"/>
            <w:hideMark/>
          </w:tcPr>
          <w:p w14:paraId="7426FED2"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5748D66C" w14:textId="77777777" w:rsidTr="00AE0137">
        <w:trPr>
          <w:trHeight w:val="310"/>
        </w:trPr>
        <w:tc>
          <w:tcPr>
            <w:tcW w:w="5850" w:type="dxa"/>
            <w:tcBorders>
              <w:top w:val="nil"/>
              <w:left w:val="nil"/>
              <w:bottom w:val="nil"/>
              <w:right w:val="nil"/>
            </w:tcBorders>
            <w:shd w:val="clear" w:color="auto" w:fill="auto"/>
            <w:noWrap/>
            <w:vAlign w:val="center"/>
            <w:hideMark/>
          </w:tcPr>
          <w:p w14:paraId="13404DD4"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24F68799" w14:textId="77777777" w:rsidR="008741ED" w:rsidRPr="00E26D3D" w:rsidRDefault="008741ED" w:rsidP="008741ED">
            <w:pPr>
              <w:spacing w:after="0" w:line="240" w:lineRule="auto"/>
              <w:jc w:val="center"/>
              <w:rPr>
                <w:color w:val="000000"/>
              </w:rPr>
            </w:pPr>
            <w:r w:rsidRPr="00E26D3D">
              <w:rPr>
                <w:color w:val="000000"/>
              </w:rPr>
              <w:t>8.22</w:t>
            </w:r>
          </w:p>
        </w:tc>
        <w:tc>
          <w:tcPr>
            <w:tcW w:w="1080" w:type="dxa"/>
            <w:tcBorders>
              <w:top w:val="nil"/>
              <w:left w:val="nil"/>
              <w:bottom w:val="nil"/>
              <w:right w:val="nil"/>
            </w:tcBorders>
            <w:shd w:val="clear" w:color="auto" w:fill="auto"/>
            <w:noWrap/>
            <w:vAlign w:val="bottom"/>
            <w:hideMark/>
          </w:tcPr>
          <w:p w14:paraId="20BCBA4C" w14:textId="77777777" w:rsidR="008741ED" w:rsidRPr="00E26D3D" w:rsidRDefault="008741ED" w:rsidP="008741ED">
            <w:pPr>
              <w:spacing w:after="0" w:line="240" w:lineRule="auto"/>
              <w:jc w:val="center"/>
              <w:rPr>
                <w:color w:val="000000"/>
              </w:rPr>
            </w:pPr>
            <w:r w:rsidRPr="00E26D3D">
              <w:rPr>
                <w:color w:val="000000"/>
              </w:rPr>
              <w:t>0.49</w:t>
            </w:r>
          </w:p>
        </w:tc>
        <w:tc>
          <w:tcPr>
            <w:tcW w:w="756" w:type="dxa"/>
            <w:tcBorders>
              <w:top w:val="nil"/>
              <w:left w:val="nil"/>
              <w:bottom w:val="nil"/>
              <w:right w:val="nil"/>
            </w:tcBorders>
            <w:shd w:val="clear" w:color="auto" w:fill="auto"/>
            <w:noWrap/>
            <w:vAlign w:val="bottom"/>
            <w:hideMark/>
          </w:tcPr>
          <w:p w14:paraId="0343B48E" w14:textId="77777777" w:rsidR="008741ED" w:rsidRPr="00E26D3D" w:rsidRDefault="008741ED" w:rsidP="008741ED">
            <w:pPr>
              <w:spacing w:after="0" w:line="240" w:lineRule="auto"/>
              <w:jc w:val="center"/>
              <w:rPr>
                <w:color w:val="000000"/>
              </w:rPr>
            </w:pPr>
            <w:r w:rsidRPr="00E26D3D">
              <w:rPr>
                <w:color w:val="000000"/>
              </w:rPr>
              <w:t>16.71</w:t>
            </w:r>
          </w:p>
        </w:tc>
        <w:tc>
          <w:tcPr>
            <w:tcW w:w="1044" w:type="dxa"/>
            <w:tcBorders>
              <w:top w:val="nil"/>
              <w:left w:val="nil"/>
              <w:bottom w:val="nil"/>
              <w:right w:val="nil"/>
            </w:tcBorders>
            <w:shd w:val="clear" w:color="auto" w:fill="auto"/>
            <w:noWrap/>
            <w:vAlign w:val="bottom"/>
            <w:hideMark/>
          </w:tcPr>
          <w:p w14:paraId="57724EE0"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7103E9A" w14:textId="77777777" w:rsidTr="00AE0137">
        <w:trPr>
          <w:trHeight w:val="310"/>
        </w:trPr>
        <w:tc>
          <w:tcPr>
            <w:tcW w:w="5850" w:type="dxa"/>
            <w:tcBorders>
              <w:top w:val="nil"/>
              <w:left w:val="nil"/>
              <w:bottom w:val="nil"/>
              <w:right w:val="nil"/>
            </w:tcBorders>
            <w:shd w:val="clear" w:color="auto" w:fill="auto"/>
            <w:noWrap/>
            <w:vAlign w:val="center"/>
            <w:hideMark/>
          </w:tcPr>
          <w:p w14:paraId="2056BF0F"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3AEC636A" w14:textId="77777777" w:rsidR="008741ED" w:rsidRPr="00E26D3D" w:rsidRDefault="008741ED" w:rsidP="008741ED">
            <w:pPr>
              <w:spacing w:after="0" w:line="240" w:lineRule="auto"/>
              <w:jc w:val="center"/>
              <w:rPr>
                <w:color w:val="000000"/>
              </w:rPr>
            </w:pPr>
            <w:r w:rsidRPr="00E26D3D">
              <w:rPr>
                <w:color w:val="000000"/>
              </w:rPr>
              <w:t>-0.27</w:t>
            </w:r>
          </w:p>
        </w:tc>
        <w:tc>
          <w:tcPr>
            <w:tcW w:w="1080" w:type="dxa"/>
            <w:tcBorders>
              <w:top w:val="nil"/>
              <w:left w:val="nil"/>
              <w:bottom w:val="nil"/>
              <w:right w:val="nil"/>
            </w:tcBorders>
            <w:shd w:val="clear" w:color="auto" w:fill="auto"/>
            <w:noWrap/>
            <w:vAlign w:val="bottom"/>
            <w:hideMark/>
          </w:tcPr>
          <w:p w14:paraId="19AE9F7E" w14:textId="77777777" w:rsidR="008741ED" w:rsidRPr="00E26D3D" w:rsidRDefault="008741ED" w:rsidP="008741ED">
            <w:pPr>
              <w:spacing w:after="0" w:line="240" w:lineRule="auto"/>
              <w:jc w:val="center"/>
              <w:rPr>
                <w:color w:val="000000"/>
              </w:rPr>
            </w:pPr>
            <w:r w:rsidRPr="00E26D3D">
              <w:rPr>
                <w:color w:val="000000"/>
              </w:rPr>
              <w:t>0.36</w:t>
            </w:r>
          </w:p>
        </w:tc>
        <w:tc>
          <w:tcPr>
            <w:tcW w:w="756" w:type="dxa"/>
            <w:tcBorders>
              <w:top w:val="nil"/>
              <w:left w:val="nil"/>
              <w:bottom w:val="nil"/>
              <w:right w:val="nil"/>
            </w:tcBorders>
            <w:shd w:val="clear" w:color="auto" w:fill="auto"/>
            <w:noWrap/>
            <w:vAlign w:val="bottom"/>
            <w:hideMark/>
          </w:tcPr>
          <w:p w14:paraId="5B297146" w14:textId="77777777" w:rsidR="008741ED" w:rsidRPr="00E26D3D" w:rsidRDefault="008741ED" w:rsidP="008741ED">
            <w:pPr>
              <w:spacing w:after="0" w:line="240" w:lineRule="auto"/>
              <w:jc w:val="center"/>
              <w:rPr>
                <w:color w:val="000000"/>
              </w:rPr>
            </w:pPr>
            <w:r w:rsidRPr="00E26D3D">
              <w:rPr>
                <w:color w:val="000000"/>
              </w:rPr>
              <w:t>-0.75</w:t>
            </w:r>
          </w:p>
        </w:tc>
        <w:tc>
          <w:tcPr>
            <w:tcW w:w="1044" w:type="dxa"/>
            <w:tcBorders>
              <w:top w:val="nil"/>
              <w:left w:val="nil"/>
              <w:bottom w:val="nil"/>
              <w:right w:val="nil"/>
            </w:tcBorders>
            <w:shd w:val="clear" w:color="auto" w:fill="auto"/>
            <w:noWrap/>
            <w:vAlign w:val="bottom"/>
            <w:hideMark/>
          </w:tcPr>
          <w:p w14:paraId="5FEB75B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E87CF3E" w14:textId="77777777" w:rsidTr="00AE0137">
        <w:trPr>
          <w:trHeight w:val="310"/>
        </w:trPr>
        <w:tc>
          <w:tcPr>
            <w:tcW w:w="5850" w:type="dxa"/>
            <w:tcBorders>
              <w:top w:val="nil"/>
              <w:left w:val="nil"/>
              <w:bottom w:val="nil"/>
              <w:right w:val="nil"/>
            </w:tcBorders>
            <w:shd w:val="clear" w:color="auto" w:fill="auto"/>
            <w:noWrap/>
            <w:vAlign w:val="center"/>
            <w:hideMark/>
          </w:tcPr>
          <w:p w14:paraId="753E9892"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7D701830" w14:textId="77777777" w:rsidR="008741ED" w:rsidRPr="00E26D3D" w:rsidRDefault="008741ED" w:rsidP="008741ED">
            <w:pPr>
              <w:spacing w:after="0" w:line="240" w:lineRule="auto"/>
              <w:jc w:val="center"/>
              <w:rPr>
                <w:color w:val="000000"/>
              </w:rPr>
            </w:pPr>
            <w:r w:rsidRPr="00E26D3D">
              <w:rPr>
                <w:color w:val="000000"/>
              </w:rPr>
              <w:t>-0.36</w:t>
            </w:r>
          </w:p>
        </w:tc>
        <w:tc>
          <w:tcPr>
            <w:tcW w:w="1080" w:type="dxa"/>
            <w:tcBorders>
              <w:top w:val="nil"/>
              <w:left w:val="nil"/>
              <w:bottom w:val="nil"/>
              <w:right w:val="nil"/>
            </w:tcBorders>
            <w:shd w:val="clear" w:color="auto" w:fill="auto"/>
            <w:noWrap/>
            <w:vAlign w:val="bottom"/>
            <w:hideMark/>
          </w:tcPr>
          <w:p w14:paraId="505CF315" w14:textId="77777777" w:rsidR="008741ED" w:rsidRPr="00E26D3D" w:rsidRDefault="008741ED" w:rsidP="008741ED">
            <w:pPr>
              <w:spacing w:after="0" w:line="240" w:lineRule="auto"/>
              <w:jc w:val="center"/>
              <w:rPr>
                <w:color w:val="000000"/>
              </w:rPr>
            </w:pPr>
            <w:r w:rsidRPr="00E26D3D">
              <w:rPr>
                <w:color w:val="000000"/>
              </w:rPr>
              <w:t>0.37</w:t>
            </w:r>
          </w:p>
        </w:tc>
        <w:tc>
          <w:tcPr>
            <w:tcW w:w="756" w:type="dxa"/>
            <w:tcBorders>
              <w:top w:val="nil"/>
              <w:left w:val="nil"/>
              <w:bottom w:val="nil"/>
              <w:right w:val="nil"/>
            </w:tcBorders>
            <w:shd w:val="clear" w:color="auto" w:fill="auto"/>
            <w:noWrap/>
            <w:vAlign w:val="bottom"/>
            <w:hideMark/>
          </w:tcPr>
          <w:p w14:paraId="18E63A08" w14:textId="77777777" w:rsidR="008741ED" w:rsidRPr="00E26D3D" w:rsidRDefault="008741ED" w:rsidP="008741ED">
            <w:pPr>
              <w:spacing w:after="0" w:line="240" w:lineRule="auto"/>
              <w:jc w:val="center"/>
              <w:rPr>
                <w:color w:val="000000"/>
              </w:rPr>
            </w:pPr>
            <w:r w:rsidRPr="00E26D3D">
              <w:rPr>
                <w:color w:val="000000"/>
              </w:rPr>
              <w:t>-0.97</w:t>
            </w:r>
          </w:p>
        </w:tc>
        <w:tc>
          <w:tcPr>
            <w:tcW w:w="1044" w:type="dxa"/>
            <w:tcBorders>
              <w:top w:val="nil"/>
              <w:left w:val="nil"/>
              <w:bottom w:val="nil"/>
              <w:right w:val="nil"/>
            </w:tcBorders>
            <w:shd w:val="clear" w:color="auto" w:fill="auto"/>
            <w:noWrap/>
            <w:vAlign w:val="bottom"/>
            <w:hideMark/>
          </w:tcPr>
          <w:p w14:paraId="534D10B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DD03354" w14:textId="77777777" w:rsidTr="00AE0137">
        <w:trPr>
          <w:trHeight w:val="310"/>
        </w:trPr>
        <w:tc>
          <w:tcPr>
            <w:tcW w:w="5850" w:type="dxa"/>
            <w:tcBorders>
              <w:top w:val="nil"/>
              <w:left w:val="nil"/>
              <w:bottom w:val="nil"/>
              <w:right w:val="nil"/>
            </w:tcBorders>
            <w:shd w:val="clear" w:color="auto" w:fill="auto"/>
            <w:noWrap/>
            <w:vAlign w:val="center"/>
            <w:hideMark/>
          </w:tcPr>
          <w:p w14:paraId="4B265A49"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1962776A" w14:textId="77777777" w:rsidR="008741ED" w:rsidRPr="00E26D3D" w:rsidRDefault="008741ED" w:rsidP="008741ED">
            <w:pPr>
              <w:spacing w:after="0" w:line="240" w:lineRule="auto"/>
              <w:jc w:val="center"/>
              <w:rPr>
                <w:color w:val="000000"/>
              </w:rPr>
            </w:pPr>
            <w:r w:rsidRPr="00E26D3D">
              <w:rPr>
                <w:color w:val="000000"/>
              </w:rPr>
              <w:t>-0.45</w:t>
            </w:r>
          </w:p>
        </w:tc>
        <w:tc>
          <w:tcPr>
            <w:tcW w:w="1080" w:type="dxa"/>
            <w:tcBorders>
              <w:top w:val="nil"/>
              <w:left w:val="nil"/>
              <w:bottom w:val="nil"/>
              <w:right w:val="nil"/>
            </w:tcBorders>
            <w:shd w:val="clear" w:color="auto" w:fill="auto"/>
            <w:noWrap/>
            <w:vAlign w:val="bottom"/>
            <w:hideMark/>
          </w:tcPr>
          <w:p w14:paraId="718BEFA0" w14:textId="77777777" w:rsidR="008741ED" w:rsidRPr="00E26D3D" w:rsidRDefault="008741ED" w:rsidP="008741ED">
            <w:pPr>
              <w:spacing w:after="0" w:line="240" w:lineRule="auto"/>
              <w:jc w:val="center"/>
              <w:rPr>
                <w:color w:val="000000"/>
              </w:rPr>
            </w:pPr>
            <w:r w:rsidRPr="00E26D3D">
              <w:rPr>
                <w:color w:val="000000"/>
              </w:rPr>
              <w:t>0.35</w:t>
            </w:r>
          </w:p>
        </w:tc>
        <w:tc>
          <w:tcPr>
            <w:tcW w:w="756" w:type="dxa"/>
            <w:tcBorders>
              <w:top w:val="nil"/>
              <w:left w:val="nil"/>
              <w:bottom w:val="nil"/>
              <w:right w:val="nil"/>
            </w:tcBorders>
            <w:shd w:val="clear" w:color="auto" w:fill="auto"/>
            <w:noWrap/>
            <w:vAlign w:val="bottom"/>
            <w:hideMark/>
          </w:tcPr>
          <w:p w14:paraId="2074D054" w14:textId="77777777" w:rsidR="008741ED" w:rsidRPr="00E26D3D" w:rsidRDefault="008741ED" w:rsidP="008741ED">
            <w:pPr>
              <w:spacing w:after="0" w:line="240" w:lineRule="auto"/>
              <w:jc w:val="center"/>
              <w:rPr>
                <w:color w:val="000000"/>
              </w:rPr>
            </w:pPr>
            <w:r w:rsidRPr="00E26D3D">
              <w:rPr>
                <w:color w:val="000000"/>
              </w:rPr>
              <w:t>-1.29</w:t>
            </w:r>
          </w:p>
        </w:tc>
        <w:tc>
          <w:tcPr>
            <w:tcW w:w="1044" w:type="dxa"/>
            <w:tcBorders>
              <w:top w:val="nil"/>
              <w:left w:val="nil"/>
              <w:bottom w:val="nil"/>
              <w:right w:val="nil"/>
            </w:tcBorders>
            <w:shd w:val="clear" w:color="auto" w:fill="auto"/>
            <w:noWrap/>
            <w:vAlign w:val="bottom"/>
            <w:hideMark/>
          </w:tcPr>
          <w:p w14:paraId="3C68DC1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C865B18" w14:textId="77777777" w:rsidTr="00AE0137">
        <w:trPr>
          <w:trHeight w:val="310"/>
        </w:trPr>
        <w:tc>
          <w:tcPr>
            <w:tcW w:w="5850" w:type="dxa"/>
            <w:tcBorders>
              <w:top w:val="nil"/>
              <w:left w:val="nil"/>
              <w:bottom w:val="nil"/>
              <w:right w:val="nil"/>
            </w:tcBorders>
            <w:shd w:val="clear" w:color="auto" w:fill="auto"/>
            <w:noWrap/>
            <w:vAlign w:val="center"/>
            <w:hideMark/>
          </w:tcPr>
          <w:p w14:paraId="574DD03E"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5F3AB33D" w14:textId="77777777" w:rsidR="008741ED" w:rsidRPr="00E26D3D" w:rsidRDefault="008741ED" w:rsidP="008741ED">
            <w:pPr>
              <w:spacing w:after="0" w:line="240" w:lineRule="auto"/>
              <w:jc w:val="center"/>
              <w:rPr>
                <w:color w:val="000000"/>
              </w:rPr>
            </w:pPr>
            <w:r w:rsidRPr="00E26D3D">
              <w:rPr>
                <w:color w:val="000000"/>
              </w:rPr>
              <w:t>-0.50</w:t>
            </w:r>
          </w:p>
        </w:tc>
        <w:tc>
          <w:tcPr>
            <w:tcW w:w="1080" w:type="dxa"/>
            <w:tcBorders>
              <w:top w:val="nil"/>
              <w:left w:val="nil"/>
              <w:bottom w:val="nil"/>
              <w:right w:val="nil"/>
            </w:tcBorders>
            <w:shd w:val="clear" w:color="auto" w:fill="auto"/>
            <w:noWrap/>
            <w:vAlign w:val="bottom"/>
            <w:hideMark/>
          </w:tcPr>
          <w:p w14:paraId="69FB0765" w14:textId="77777777" w:rsidR="008741ED" w:rsidRPr="00E26D3D" w:rsidRDefault="008741ED" w:rsidP="008741ED">
            <w:pPr>
              <w:spacing w:after="0" w:line="240" w:lineRule="auto"/>
              <w:jc w:val="center"/>
              <w:rPr>
                <w:color w:val="000000"/>
              </w:rPr>
            </w:pPr>
            <w:r w:rsidRPr="00E26D3D">
              <w:rPr>
                <w:color w:val="000000"/>
              </w:rPr>
              <w:t>0.38</w:t>
            </w:r>
          </w:p>
        </w:tc>
        <w:tc>
          <w:tcPr>
            <w:tcW w:w="756" w:type="dxa"/>
            <w:tcBorders>
              <w:top w:val="nil"/>
              <w:left w:val="nil"/>
              <w:bottom w:val="nil"/>
              <w:right w:val="nil"/>
            </w:tcBorders>
            <w:shd w:val="clear" w:color="auto" w:fill="auto"/>
            <w:noWrap/>
            <w:vAlign w:val="bottom"/>
            <w:hideMark/>
          </w:tcPr>
          <w:p w14:paraId="5E579E88" w14:textId="77777777" w:rsidR="008741ED" w:rsidRPr="00E26D3D" w:rsidRDefault="008741ED" w:rsidP="008741ED">
            <w:pPr>
              <w:spacing w:after="0" w:line="240" w:lineRule="auto"/>
              <w:jc w:val="center"/>
              <w:rPr>
                <w:color w:val="000000"/>
              </w:rPr>
            </w:pPr>
            <w:r w:rsidRPr="00E26D3D">
              <w:rPr>
                <w:color w:val="000000"/>
              </w:rPr>
              <w:t>-1.32</w:t>
            </w:r>
          </w:p>
        </w:tc>
        <w:tc>
          <w:tcPr>
            <w:tcW w:w="1044" w:type="dxa"/>
            <w:tcBorders>
              <w:top w:val="nil"/>
              <w:left w:val="nil"/>
              <w:bottom w:val="nil"/>
              <w:right w:val="nil"/>
            </w:tcBorders>
            <w:shd w:val="clear" w:color="auto" w:fill="auto"/>
            <w:noWrap/>
            <w:vAlign w:val="bottom"/>
            <w:hideMark/>
          </w:tcPr>
          <w:p w14:paraId="6269B66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B2154E3" w14:textId="77777777" w:rsidTr="00AE0137">
        <w:trPr>
          <w:trHeight w:val="310"/>
        </w:trPr>
        <w:tc>
          <w:tcPr>
            <w:tcW w:w="5850" w:type="dxa"/>
            <w:tcBorders>
              <w:top w:val="nil"/>
              <w:left w:val="nil"/>
              <w:bottom w:val="nil"/>
              <w:right w:val="nil"/>
            </w:tcBorders>
            <w:shd w:val="clear" w:color="auto" w:fill="auto"/>
            <w:noWrap/>
            <w:vAlign w:val="center"/>
            <w:hideMark/>
          </w:tcPr>
          <w:p w14:paraId="19614F82"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4533F303" w14:textId="77777777" w:rsidR="008741ED" w:rsidRPr="00E26D3D" w:rsidRDefault="008741ED" w:rsidP="008741ED">
            <w:pPr>
              <w:spacing w:after="0" w:line="240" w:lineRule="auto"/>
              <w:jc w:val="center"/>
              <w:rPr>
                <w:color w:val="000000"/>
              </w:rPr>
            </w:pPr>
            <w:r w:rsidRPr="00E26D3D">
              <w:rPr>
                <w:color w:val="000000"/>
              </w:rPr>
              <w:t>0.22</w:t>
            </w:r>
          </w:p>
        </w:tc>
        <w:tc>
          <w:tcPr>
            <w:tcW w:w="1080" w:type="dxa"/>
            <w:tcBorders>
              <w:top w:val="nil"/>
              <w:left w:val="nil"/>
              <w:bottom w:val="nil"/>
              <w:right w:val="nil"/>
            </w:tcBorders>
            <w:shd w:val="clear" w:color="auto" w:fill="auto"/>
            <w:noWrap/>
            <w:vAlign w:val="bottom"/>
            <w:hideMark/>
          </w:tcPr>
          <w:p w14:paraId="74FE8A2F" w14:textId="77777777" w:rsidR="008741ED" w:rsidRPr="00E26D3D" w:rsidRDefault="008741ED" w:rsidP="008741ED">
            <w:pPr>
              <w:spacing w:after="0" w:line="240" w:lineRule="auto"/>
              <w:jc w:val="center"/>
              <w:rPr>
                <w:color w:val="000000"/>
              </w:rPr>
            </w:pPr>
            <w:r w:rsidRPr="00E26D3D">
              <w:rPr>
                <w:color w:val="000000"/>
              </w:rPr>
              <w:t>0.15</w:t>
            </w:r>
          </w:p>
        </w:tc>
        <w:tc>
          <w:tcPr>
            <w:tcW w:w="756" w:type="dxa"/>
            <w:tcBorders>
              <w:top w:val="nil"/>
              <w:left w:val="nil"/>
              <w:bottom w:val="nil"/>
              <w:right w:val="nil"/>
            </w:tcBorders>
            <w:shd w:val="clear" w:color="auto" w:fill="auto"/>
            <w:noWrap/>
            <w:vAlign w:val="bottom"/>
            <w:hideMark/>
          </w:tcPr>
          <w:p w14:paraId="640833F1" w14:textId="77777777" w:rsidR="008741ED" w:rsidRPr="00E26D3D" w:rsidRDefault="008741ED" w:rsidP="008741ED">
            <w:pPr>
              <w:spacing w:after="0" w:line="240" w:lineRule="auto"/>
              <w:jc w:val="center"/>
              <w:rPr>
                <w:color w:val="000000"/>
              </w:rPr>
            </w:pPr>
            <w:r w:rsidRPr="00E26D3D">
              <w:rPr>
                <w:color w:val="000000"/>
              </w:rPr>
              <w:t>1.52</w:t>
            </w:r>
          </w:p>
        </w:tc>
        <w:tc>
          <w:tcPr>
            <w:tcW w:w="1044" w:type="dxa"/>
            <w:tcBorders>
              <w:top w:val="nil"/>
              <w:left w:val="nil"/>
              <w:bottom w:val="nil"/>
              <w:right w:val="nil"/>
            </w:tcBorders>
            <w:shd w:val="clear" w:color="auto" w:fill="auto"/>
            <w:noWrap/>
            <w:vAlign w:val="bottom"/>
            <w:hideMark/>
          </w:tcPr>
          <w:p w14:paraId="29BDA2F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64B31A8" w14:textId="77777777" w:rsidTr="00AE0137">
        <w:trPr>
          <w:trHeight w:val="310"/>
        </w:trPr>
        <w:tc>
          <w:tcPr>
            <w:tcW w:w="5850" w:type="dxa"/>
            <w:tcBorders>
              <w:top w:val="nil"/>
              <w:left w:val="nil"/>
              <w:bottom w:val="nil"/>
              <w:right w:val="nil"/>
            </w:tcBorders>
            <w:shd w:val="clear" w:color="auto" w:fill="auto"/>
            <w:noWrap/>
            <w:vAlign w:val="center"/>
            <w:hideMark/>
          </w:tcPr>
          <w:p w14:paraId="78C27808"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5783B694" w14:textId="77777777" w:rsidR="008741ED" w:rsidRPr="00E26D3D" w:rsidRDefault="008741ED" w:rsidP="008741ED">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7300265A"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67CC3BAF" w14:textId="77777777" w:rsidR="008741ED" w:rsidRPr="00E26D3D" w:rsidRDefault="008741ED" w:rsidP="008741ED">
            <w:pPr>
              <w:spacing w:after="0" w:line="240" w:lineRule="auto"/>
              <w:jc w:val="center"/>
              <w:rPr>
                <w:color w:val="000000"/>
              </w:rPr>
            </w:pPr>
            <w:r w:rsidRPr="00E26D3D">
              <w:rPr>
                <w:color w:val="000000"/>
              </w:rPr>
              <w:t>1.73</w:t>
            </w:r>
          </w:p>
        </w:tc>
        <w:tc>
          <w:tcPr>
            <w:tcW w:w="1044" w:type="dxa"/>
            <w:tcBorders>
              <w:top w:val="nil"/>
              <w:left w:val="nil"/>
              <w:bottom w:val="nil"/>
              <w:right w:val="nil"/>
            </w:tcBorders>
            <w:shd w:val="clear" w:color="auto" w:fill="auto"/>
            <w:noWrap/>
            <w:vAlign w:val="bottom"/>
            <w:hideMark/>
          </w:tcPr>
          <w:p w14:paraId="211AA57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703B61E" w14:textId="77777777" w:rsidTr="00AE0137">
        <w:trPr>
          <w:trHeight w:val="310"/>
        </w:trPr>
        <w:tc>
          <w:tcPr>
            <w:tcW w:w="5850" w:type="dxa"/>
            <w:tcBorders>
              <w:top w:val="nil"/>
              <w:left w:val="nil"/>
              <w:bottom w:val="nil"/>
              <w:right w:val="nil"/>
            </w:tcBorders>
            <w:shd w:val="clear" w:color="auto" w:fill="auto"/>
            <w:noWrap/>
            <w:vAlign w:val="center"/>
            <w:hideMark/>
          </w:tcPr>
          <w:p w14:paraId="5DBCC8EE"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2E753691" w14:textId="77777777" w:rsidR="008741ED" w:rsidRPr="00E26D3D" w:rsidRDefault="008741ED" w:rsidP="008741ED">
            <w:pPr>
              <w:spacing w:after="0" w:line="240" w:lineRule="auto"/>
              <w:jc w:val="center"/>
              <w:rPr>
                <w:color w:val="000000"/>
              </w:rPr>
            </w:pPr>
            <w:r w:rsidRPr="00E26D3D">
              <w:rPr>
                <w:color w:val="000000"/>
              </w:rPr>
              <w:t>0.03</w:t>
            </w:r>
          </w:p>
        </w:tc>
        <w:tc>
          <w:tcPr>
            <w:tcW w:w="1080" w:type="dxa"/>
            <w:tcBorders>
              <w:top w:val="nil"/>
              <w:left w:val="nil"/>
              <w:bottom w:val="nil"/>
              <w:right w:val="nil"/>
            </w:tcBorders>
            <w:shd w:val="clear" w:color="auto" w:fill="auto"/>
            <w:noWrap/>
            <w:vAlign w:val="bottom"/>
            <w:hideMark/>
          </w:tcPr>
          <w:p w14:paraId="61BB25ED" w14:textId="77777777" w:rsidR="008741ED" w:rsidRPr="00E26D3D" w:rsidRDefault="008741ED" w:rsidP="008741ED">
            <w:pPr>
              <w:spacing w:after="0" w:line="240" w:lineRule="auto"/>
              <w:jc w:val="center"/>
              <w:rPr>
                <w:color w:val="000000"/>
              </w:rPr>
            </w:pPr>
            <w:r w:rsidRPr="00E26D3D">
              <w:rPr>
                <w:color w:val="000000"/>
              </w:rPr>
              <w:t>0.05</w:t>
            </w:r>
          </w:p>
        </w:tc>
        <w:tc>
          <w:tcPr>
            <w:tcW w:w="756" w:type="dxa"/>
            <w:tcBorders>
              <w:top w:val="nil"/>
              <w:left w:val="nil"/>
              <w:bottom w:val="nil"/>
              <w:right w:val="nil"/>
            </w:tcBorders>
            <w:shd w:val="clear" w:color="auto" w:fill="auto"/>
            <w:noWrap/>
            <w:vAlign w:val="bottom"/>
            <w:hideMark/>
          </w:tcPr>
          <w:p w14:paraId="63AAD95A" w14:textId="77777777" w:rsidR="008741ED" w:rsidRPr="00E26D3D" w:rsidRDefault="008741ED" w:rsidP="008741ED">
            <w:pPr>
              <w:spacing w:after="0" w:line="240" w:lineRule="auto"/>
              <w:jc w:val="center"/>
              <w:rPr>
                <w:color w:val="000000"/>
              </w:rPr>
            </w:pPr>
            <w:r w:rsidRPr="00E26D3D">
              <w:rPr>
                <w:color w:val="000000"/>
              </w:rPr>
              <w:t>0.53</w:t>
            </w:r>
          </w:p>
        </w:tc>
        <w:tc>
          <w:tcPr>
            <w:tcW w:w="1044" w:type="dxa"/>
            <w:tcBorders>
              <w:top w:val="nil"/>
              <w:left w:val="nil"/>
              <w:bottom w:val="nil"/>
              <w:right w:val="nil"/>
            </w:tcBorders>
            <w:shd w:val="clear" w:color="auto" w:fill="auto"/>
            <w:noWrap/>
            <w:vAlign w:val="bottom"/>
            <w:hideMark/>
          </w:tcPr>
          <w:p w14:paraId="2C612CE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6F22F42" w14:textId="77777777" w:rsidTr="00AE0137">
        <w:trPr>
          <w:trHeight w:val="310"/>
        </w:trPr>
        <w:tc>
          <w:tcPr>
            <w:tcW w:w="5850" w:type="dxa"/>
            <w:tcBorders>
              <w:top w:val="nil"/>
              <w:left w:val="nil"/>
              <w:bottom w:val="nil"/>
              <w:right w:val="nil"/>
            </w:tcBorders>
            <w:shd w:val="clear" w:color="auto" w:fill="auto"/>
            <w:noWrap/>
            <w:vAlign w:val="center"/>
            <w:hideMark/>
          </w:tcPr>
          <w:p w14:paraId="546E5279"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275EC0ED" w14:textId="77777777" w:rsidR="008741ED" w:rsidRPr="00E26D3D" w:rsidRDefault="008741ED" w:rsidP="008741ED">
            <w:pPr>
              <w:spacing w:after="0" w:line="240" w:lineRule="auto"/>
              <w:jc w:val="center"/>
              <w:rPr>
                <w:color w:val="000000"/>
              </w:rPr>
            </w:pPr>
            <w:r w:rsidRPr="00E26D3D">
              <w:rPr>
                <w:color w:val="000000"/>
              </w:rPr>
              <w:t>0.14</w:t>
            </w:r>
          </w:p>
        </w:tc>
        <w:tc>
          <w:tcPr>
            <w:tcW w:w="1080" w:type="dxa"/>
            <w:tcBorders>
              <w:top w:val="nil"/>
              <w:left w:val="nil"/>
              <w:bottom w:val="nil"/>
              <w:right w:val="nil"/>
            </w:tcBorders>
            <w:shd w:val="clear" w:color="auto" w:fill="auto"/>
            <w:noWrap/>
            <w:vAlign w:val="bottom"/>
            <w:hideMark/>
          </w:tcPr>
          <w:p w14:paraId="791C1D2F" w14:textId="77777777" w:rsidR="008741ED" w:rsidRPr="00E26D3D" w:rsidRDefault="008741ED" w:rsidP="008741ED">
            <w:pPr>
              <w:spacing w:after="0" w:line="240" w:lineRule="auto"/>
              <w:jc w:val="center"/>
              <w:rPr>
                <w:color w:val="000000"/>
              </w:rPr>
            </w:pPr>
            <w:r w:rsidRPr="00E26D3D">
              <w:rPr>
                <w:color w:val="000000"/>
              </w:rPr>
              <w:t>0.08</w:t>
            </w:r>
          </w:p>
        </w:tc>
        <w:tc>
          <w:tcPr>
            <w:tcW w:w="756" w:type="dxa"/>
            <w:tcBorders>
              <w:top w:val="nil"/>
              <w:left w:val="nil"/>
              <w:bottom w:val="nil"/>
              <w:right w:val="nil"/>
            </w:tcBorders>
            <w:shd w:val="clear" w:color="auto" w:fill="auto"/>
            <w:noWrap/>
            <w:vAlign w:val="bottom"/>
            <w:hideMark/>
          </w:tcPr>
          <w:p w14:paraId="46989327" w14:textId="77777777" w:rsidR="008741ED" w:rsidRPr="00E26D3D" w:rsidRDefault="008741ED" w:rsidP="008741ED">
            <w:pPr>
              <w:spacing w:after="0" w:line="240" w:lineRule="auto"/>
              <w:jc w:val="center"/>
              <w:rPr>
                <w:color w:val="000000"/>
              </w:rPr>
            </w:pPr>
            <w:r w:rsidRPr="00E26D3D">
              <w:rPr>
                <w:color w:val="000000"/>
              </w:rPr>
              <w:t>1.85</w:t>
            </w:r>
          </w:p>
        </w:tc>
        <w:tc>
          <w:tcPr>
            <w:tcW w:w="1044" w:type="dxa"/>
            <w:tcBorders>
              <w:top w:val="nil"/>
              <w:left w:val="nil"/>
              <w:bottom w:val="nil"/>
              <w:right w:val="nil"/>
            </w:tcBorders>
            <w:shd w:val="clear" w:color="auto" w:fill="auto"/>
            <w:noWrap/>
            <w:vAlign w:val="bottom"/>
            <w:hideMark/>
          </w:tcPr>
          <w:p w14:paraId="66521B6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FFA4D7A" w14:textId="77777777" w:rsidTr="00AE0137">
        <w:trPr>
          <w:trHeight w:val="310"/>
        </w:trPr>
        <w:tc>
          <w:tcPr>
            <w:tcW w:w="5850" w:type="dxa"/>
            <w:tcBorders>
              <w:top w:val="nil"/>
              <w:left w:val="nil"/>
              <w:bottom w:val="nil"/>
              <w:right w:val="nil"/>
            </w:tcBorders>
            <w:shd w:val="clear" w:color="auto" w:fill="auto"/>
            <w:noWrap/>
            <w:vAlign w:val="center"/>
            <w:hideMark/>
          </w:tcPr>
          <w:p w14:paraId="440BE5F2"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17814F35" w14:textId="77777777" w:rsidR="008741ED" w:rsidRPr="00E26D3D" w:rsidRDefault="008741ED" w:rsidP="008741ED">
            <w:pPr>
              <w:spacing w:after="0" w:line="240" w:lineRule="auto"/>
              <w:jc w:val="center"/>
              <w:rPr>
                <w:color w:val="000000"/>
              </w:rPr>
            </w:pPr>
            <w:r w:rsidRPr="00E26D3D">
              <w:rPr>
                <w:color w:val="000000"/>
              </w:rPr>
              <w:t>-0.27</w:t>
            </w:r>
          </w:p>
        </w:tc>
        <w:tc>
          <w:tcPr>
            <w:tcW w:w="1080" w:type="dxa"/>
            <w:tcBorders>
              <w:top w:val="nil"/>
              <w:left w:val="nil"/>
              <w:bottom w:val="nil"/>
              <w:right w:val="nil"/>
            </w:tcBorders>
            <w:shd w:val="clear" w:color="auto" w:fill="auto"/>
            <w:noWrap/>
            <w:vAlign w:val="bottom"/>
            <w:hideMark/>
          </w:tcPr>
          <w:p w14:paraId="56C85302" w14:textId="77777777" w:rsidR="008741ED" w:rsidRPr="00E26D3D" w:rsidRDefault="008741ED" w:rsidP="008741ED">
            <w:pPr>
              <w:spacing w:after="0" w:line="240" w:lineRule="auto"/>
              <w:jc w:val="center"/>
              <w:rPr>
                <w:color w:val="000000"/>
              </w:rPr>
            </w:pPr>
            <w:r w:rsidRPr="00E26D3D">
              <w:rPr>
                <w:color w:val="000000"/>
              </w:rPr>
              <w:t>0.05</w:t>
            </w:r>
          </w:p>
        </w:tc>
        <w:tc>
          <w:tcPr>
            <w:tcW w:w="756" w:type="dxa"/>
            <w:tcBorders>
              <w:top w:val="nil"/>
              <w:left w:val="nil"/>
              <w:bottom w:val="nil"/>
              <w:right w:val="nil"/>
            </w:tcBorders>
            <w:shd w:val="clear" w:color="auto" w:fill="auto"/>
            <w:noWrap/>
            <w:vAlign w:val="bottom"/>
            <w:hideMark/>
          </w:tcPr>
          <w:p w14:paraId="5E255AC0" w14:textId="77777777" w:rsidR="008741ED" w:rsidRPr="00E26D3D" w:rsidRDefault="008741ED" w:rsidP="008741ED">
            <w:pPr>
              <w:spacing w:after="0" w:line="240" w:lineRule="auto"/>
              <w:jc w:val="center"/>
              <w:rPr>
                <w:color w:val="000000"/>
              </w:rPr>
            </w:pPr>
            <w:r w:rsidRPr="00E26D3D">
              <w:rPr>
                <w:color w:val="000000"/>
              </w:rPr>
              <w:t>-5.03</w:t>
            </w:r>
          </w:p>
        </w:tc>
        <w:tc>
          <w:tcPr>
            <w:tcW w:w="1044" w:type="dxa"/>
            <w:tcBorders>
              <w:top w:val="nil"/>
              <w:left w:val="nil"/>
              <w:bottom w:val="nil"/>
              <w:right w:val="nil"/>
            </w:tcBorders>
            <w:shd w:val="clear" w:color="auto" w:fill="auto"/>
            <w:noWrap/>
            <w:vAlign w:val="bottom"/>
            <w:hideMark/>
          </w:tcPr>
          <w:p w14:paraId="5A176E96"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339E108" w14:textId="77777777" w:rsidTr="00AE0137">
        <w:trPr>
          <w:trHeight w:val="310"/>
        </w:trPr>
        <w:tc>
          <w:tcPr>
            <w:tcW w:w="5850" w:type="dxa"/>
            <w:tcBorders>
              <w:top w:val="nil"/>
              <w:left w:val="nil"/>
              <w:bottom w:val="nil"/>
              <w:right w:val="nil"/>
            </w:tcBorders>
            <w:shd w:val="clear" w:color="auto" w:fill="auto"/>
            <w:noWrap/>
            <w:vAlign w:val="center"/>
            <w:hideMark/>
          </w:tcPr>
          <w:p w14:paraId="507B2B1E"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20320A06" w14:textId="77777777" w:rsidR="008741ED" w:rsidRPr="00E26D3D" w:rsidRDefault="008741ED" w:rsidP="008741ED">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3AB73FC7"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23168698" w14:textId="77777777" w:rsidR="008741ED" w:rsidRPr="00E26D3D" w:rsidRDefault="008741ED" w:rsidP="008741ED">
            <w:pPr>
              <w:spacing w:after="0" w:line="240" w:lineRule="auto"/>
              <w:jc w:val="center"/>
              <w:rPr>
                <w:color w:val="000000"/>
              </w:rPr>
            </w:pPr>
            <w:r w:rsidRPr="00E26D3D">
              <w:rPr>
                <w:color w:val="000000"/>
              </w:rPr>
              <w:t>0.14</w:t>
            </w:r>
          </w:p>
        </w:tc>
        <w:tc>
          <w:tcPr>
            <w:tcW w:w="1044" w:type="dxa"/>
            <w:tcBorders>
              <w:top w:val="nil"/>
              <w:left w:val="nil"/>
              <w:bottom w:val="nil"/>
              <w:right w:val="nil"/>
            </w:tcBorders>
            <w:shd w:val="clear" w:color="auto" w:fill="auto"/>
            <w:noWrap/>
            <w:vAlign w:val="bottom"/>
            <w:hideMark/>
          </w:tcPr>
          <w:p w14:paraId="32362BC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F7323DC" w14:textId="77777777" w:rsidTr="00AE0137">
        <w:trPr>
          <w:trHeight w:val="310"/>
        </w:trPr>
        <w:tc>
          <w:tcPr>
            <w:tcW w:w="5850" w:type="dxa"/>
            <w:tcBorders>
              <w:top w:val="nil"/>
              <w:left w:val="nil"/>
              <w:bottom w:val="nil"/>
              <w:right w:val="nil"/>
            </w:tcBorders>
            <w:shd w:val="clear" w:color="auto" w:fill="auto"/>
            <w:noWrap/>
            <w:vAlign w:val="center"/>
            <w:hideMark/>
          </w:tcPr>
          <w:p w14:paraId="3E7AE026"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0AF5EF65" w14:textId="77777777" w:rsidR="008741ED" w:rsidRPr="00E26D3D" w:rsidRDefault="008741ED" w:rsidP="008741ED">
            <w:pPr>
              <w:spacing w:after="0" w:line="240" w:lineRule="auto"/>
              <w:jc w:val="center"/>
              <w:rPr>
                <w:color w:val="000000"/>
              </w:rPr>
            </w:pPr>
            <w:r w:rsidRPr="00E26D3D">
              <w:rPr>
                <w:color w:val="000000"/>
              </w:rPr>
              <w:t>-0.05</w:t>
            </w:r>
          </w:p>
        </w:tc>
        <w:tc>
          <w:tcPr>
            <w:tcW w:w="1080" w:type="dxa"/>
            <w:tcBorders>
              <w:top w:val="nil"/>
              <w:left w:val="nil"/>
              <w:bottom w:val="nil"/>
              <w:right w:val="nil"/>
            </w:tcBorders>
            <w:shd w:val="clear" w:color="auto" w:fill="auto"/>
            <w:noWrap/>
            <w:vAlign w:val="bottom"/>
            <w:hideMark/>
          </w:tcPr>
          <w:p w14:paraId="17EDA426" w14:textId="77777777" w:rsidR="008741ED" w:rsidRPr="00E26D3D" w:rsidRDefault="008741ED" w:rsidP="008741ED">
            <w:pPr>
              <w:spacing w:after="0" w:line="240" w:lineRule="auto"/>
              <w:jc w:val="center"/>
              <w:rPr>
                <w:color w:val="000000"/>
              </w:rPr>
            </w:pPr>
            <w:r w:rsidRPr="00E26D3D">
              <w:rPr>
                <w:color w:val="000000"/>
              </w:rPr>
              <w:t>0.04</w:t>
            </w:r>
          </w:p>
        </w:tc>
        <w:tc>
          <w:tcPr>
            <w:tcW w:w="756" w:type="dxa"/>
            <w:tcBorders>
              <w:top w:val="nil"/>
              <w:left w:val="nil"/>
              <w:bottom w:val="nil"/>
              <w:right w:val="nil"/>
            </w:tcBorders>
            <w:shd w:val="clear" w:color="auto" w:fill="auto"/>
            <w:noWrap/>
            <w:vAlign w:val="bottom"/>
            <w:hideMark/>
          </w:tcPr>
          <w:p w14:paraId="12BF10F6" w14:textId="77777777" w:rsidR="008741ED" w:rsidRPr="00E26D3D" w:rsidRDefault="008741ED" w:rsidP="008741ED">
            <w:pPr>
              <w:spacing w:after="0" w:line="240" w:lineRule="auto"/>
              <w:jc w:val="center"/>
              <w:rPr>
                <w:color w:val="000000"/>
              </w:rPr>
            </w:pPr>
            <w:r w:rsidRPr="00E26D3D">
              <w:rPr>
                <w:color w:val="000000"/>
              </w:rPr>
              <w:t>-1.09</w:t>
            </w:r>
          </w:p>
        </w:tc>
        <w:tc>
          <w:tcPr>
            <w:tcW w:w="1044" w:type="dxa"/>
            <w:tcBorders>
              <w:top w:val="nil"/>
              <w:left w:val="nil"/>
              <w:bottom w:val="nil"/>
              <w:right w:val="nil"/>
            </w:tcBorders>
            <w:shd w:val="clear" w:color="auto" w:fill="auto"/>
            <w:noWrap/>
            <w:vAlign w:val="bottom"/>
            <w:hideMark/>
          </w:tcPr>
          <w:p w14:paraId="46FA67F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139D34E" w14:textId="77777777" w:rsidTr="00AE0137">
        <w:trPr>
          <w:trHeight w:val="310"/>
        </w:trPr>
        <w:tc>
          <w:tcPr>
            <w:tcW w:w="5850" w:type="dxa"/>
            <w:tcBorders>
              <w:top w:val="nil"/>
              <w:left w:val="nil"/>
              <w:bottom w:val="nil"/>
              <w:right w:val="nil"/>
            </w:tcBorders>
            <w:shd w:val="clear" w:color="auto" w:fill="auto"/>
            <w:noWrap/>
            <w:vAlign w:val="center"/>
            <w:hideMark/>
          </w:tcPr>
          <w:p w14:paraId="4F335A14"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0013A316" w14:textId="77777777" w:rsidR="008741ED" w:rsidRPr="00E26D3D" w:rsidRDefault="008741ED" w:rsidP="008741ED">
            <w:pPr>
              <w:spacing w:after="0" w:line="240" w:lineRule="auto"/>
              <w:jc w:val="center"/>
              <w:rPr>
                <w:color w:val="000000"/>
              </w:rPr>
            </w:pPr>
            <w:r w:rsidRPr="00E26D3D">
              <w:rPr>
                <w:color w:val="000000"/>
              </w:rPr>
              <w:t>-0.12</w:t>
            </w:r>
          </w:p>
        </w:tc>
        <w:tc>
          <w:tcPr>
            <w:tcW w:w="1080" w:type="dxa"/>
            <w:tcBorders>
              <w:top w:val="nil"/>
              <w:left w:val="nil"/>
              <w:bottom w:val="nil"/>
              <w:right w:val="nil"/>
            </w:tcBorders>
            <w:shd w:val="clear" w:color="auto" w:fill="auto"/>
            <w:noWrap/>
            <w:vAlign w:val="bottom"/>
            <w:hideMark/>
          </w:tcPr>
          <w:p w14:paraId="0C64331A" w14:textId="77777777" w:rsidR="008741ED" w:rsidRPr="00E26D3D" w:rsidRDefault="008741ED" w:rsidP="008741ED">
            <w:pPr>
              <w:spacing w:after="0" w:line="240" w:lineRule="auto"/>
              <w:jc w:val="center"/>
              <w:rPr>
                <w:color w:val="000000"/>
              </w:rPr>
            </w:pPr>
            <w:r w:rsidRPr="00E26D3D">
              <w:rPr>
                <w:color w:val="000000"/>
              </w:rPr>
              <w:t>0.02</w:t>
            </w:r>
          </w:p>
        </w:tc>
        <w:tc>
          <w:tcPr>
            <w:tcW w:w="756" w:type="dxa"/>
            <w:tcBorders>
              <w:top w:val="nil"/>
              <w:left w:val="nil"/>
              <w:bottom w:val="nil"/>
              <w:right w:val="nil"/>
            </w:tcBorders>
            <w:shd w:val="clear" w:color="auto" w:fill="auto"/>
            <w:noWrap/>
            <w:vAlign w:val="bottom"/>
            <w:hideMark/>
          </w:tcPr>
          <w:p w14:paraId="7B091115" w14:textId="77777777" w:rsidR="008741ED" w:rsidRPr="00E26D3D" w:rsidRDefault="008741ED" w:rsidP="008741ED">
            <w:pPr>
              <w:spacing w:after="0" w:line="240" w:lineRule="auto"/>
              <w:jc w:val="center"/>
              <w:rPr>
                <w:color w:val="000000"/>
              </w:rPr>
            </w:pPr>
            <w:r w:rsidRPr="00E26D3D">
              <w:rPr>
                <w:color w:val="000000"/>
              </w:rPr>
              <w:t>-4.81</w:t>
            </w:r>
          </w:p>
        </w:tc>
        <w:tc>
          <w:tcPr>
            <w:tcW w:w="1044" w:type="dxa"/>
            <w:tcBorders>
              <w:top w:val="nil"/>
              <w:left w:val="nil"/>
              <w:bottom w:val="nil"/>
              <w:right w:val="nil"/>
            </w:tcBorders>
            <w:shd w:val="clear" w:color="auto" w:fill="auto"/>
            <w:noWrap/>
            <w:vAlign w:val="bottom"/>
            <w:hideMark/>
          </w:tcPr>
          <w:p w14:paraId="25E159AC"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FB15AE1" w14:textId="77777777" w:rsidTr="00AE0137">
        <w:trPr>
          <w:trHeight w:val="310"/>
        </w:trPr>
        <w:tc>
          <w:tcPr>
            <w:tcW w:w="5850" w:type="dxa"/>
            <w:tcBorders>
              <w:top w:val="nil"/>
              <w:left w:val="nil"/>
              <w:bottom w:val="nil"/>
              <w:right w:val="nil"/>
            </w:tcBorders>
            <w:shd w:val="clear" w:color="auto" w:fill="auto"/>
            <w:noWrap/>
            <w:vAlign w:val="center"/>
            <w:hideMark/>
          </w:tcPr>
          <w:p w14:paraId="326C3D8A"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7D81A7AD" w14:textId="77777777" w:rsidR="008741ED" w:rsidRPr="00E26D3D" w:rsidRDefault="008741ED" w:rsidP="008741ED">
            <w:pPr>
              <w:spacing w:after="0" w:line="240" w:lineRule="auto"/>
              <w:jc w:val="center"/>
              <w:rPr>
                <w:color w:val="000000"/>
              </w:rPr>
            </w:pPr>
            <w:r w:rsidRPr="00E26D3D">
              <w:rPr>
                <w:color w:val="000000"/>
              </w:rPr>
              <w:t>0.15</w:t>
            </w:r>
          </w:p>
        </w:tc>
        <w:tc>
          <w:tcPr>
            <w:tcW w:w="1080" w:type="dxa"/>
            <w:tcBorders>
              <w:top w:val="nil"/>
              <w:left w:val="nil"/>
              <w:bottom w:val="nil"/>
              <w:right w:val="nil"/>
            </w:tcBorders>
            <w:shd w:val="clear" w:color="auto" w:fill="auto"/>
            <w:noWrap/>
            <w:vAlign w:val="bottom"/>
            <w:hideMark/>
          </w:tcPr>
          <w:p w14:paraId="720AA22A" w14:textId="77777777" w:rsidR="008741ED" w:rsidRPr="00E26D3D" w:rsidRDefault="008741ED" w:rsidP="008741ED">
            <w:pPr>
              <w:spacing w:after="0" w:line="240" w:lineRule="auto"/>
              <w:jc w:val="center"/>
              <w:rPr>
                <w:color w:val="000000"/>
              </w:rPr>
            </w:pPr>
            <w:r w:rsidRPr="00E26D3D">
              <w:rPr>
                <w:color w:val="000000"/>
              </w:rPr>
              <w:t>0.52</w:t>
            </w:r>
          </w:p>
        </w:tc>
        <w:tc>
          <w:tcPr>
            <w:tcW w:w="756" w:type="dxa"/>
            <w:tcBorders>
              <w:top w:val="nil"/>
              <w:left w:val="nil"/>
              <w:bottom w:val="nil"/>
              <w:right w:val="nil"/>
            </w:tcBorders>
            <w:shd w:val="clear" w:color="auto" w:fill="auto"/>
            <w:noWrap/>
            <w:vAlign w:val="bottom"/>
            <w:hideMark/>
          </w:tcPr>
          <w:p w14:paraId="1CFC0B16" w14:textId="77777777" w:rsidR="008741ED" w:rsidRPr="00E26D3D" w:rsidRDefault="008741ED" w:rsidP="008741ED">
            <w:pPr>
              <w:spacing w:after="0" w:line="240" w:lineRule="auto"/>
              <w:jc w:val="center"/>
              <w:rPr>
                <w:color w:val="000000"/>
              </w:rPr>
            </w:pPr>
            <w:r w:rsidRPr="00E26D3D">
              <w:rPr>
                <w:color w:val="000000"/>
              </w:rPr>
              <w:t>0.29</w:t>
            </w:r>
          </w:p>
        </w:tc>
        <w:tc>
          <w:tcPr>
            <w:tcW w:w="1044" w:type="dxa"/>
            <w:tcBorders>
              <w:top w:val="nil"/>
              <w:left w:val="nil"/>
              <w:bottom w:val="nil"/>
              <w:right w:val="nil"/>
            </w:tcBorders>
            <w:shd w:val="clear" w:color="auto" w:fill="auto"/>
            <w:noWrap/>
            <w:vAlign w:val="bottom"/>
            <w:hideMark/>
          </w:tcPr>
          <w:p w14:paraId="0C421F2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39397BA" w14:textId="77777777" w:rsidTr="00AE0137">
        <w:trPr>
          <w:trHeight w:val="310"/>
        </w:trPr>
        <w:tc>
          <w:tcPr>
            <w:tcW w:w="5850" w:type="dxa"/>
            <w:tcBorders>
              <w:top w:val="nil"/>
              <w:left w:val="nil"/>
              <w:bottom w:val="nil"/>
              <w:right w:val="nil"/>
            </w:tcBorders>
            <w:shd w:val="clear" w:color="auto" w:fill="auto"/>
            <w:noWrap/>
            <w:vAlign w:val="center"/>
            <w:hideMark/>
          </w:tcPr>
          <w:p w14:paraId="31F8496C"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1D258C5A" w14:textId="77777777" w:rsidR="008741ED" w:rsidRPr="00E26D3D" w:rsidRDefault="008741ED" w:rsidP="008741ED">
            <w:pPr>
              <w:spacing w:after="0" w:line="240" w:lineRule="auto"/>
              <w:jc w:val="center"/>
              <w:rPr>
                <w:color w:val="000000"/>
              </w:rPr>
            </w:pPr>
            <w:r w:rsidRPr="00E26D3D">
              <w:rPr>
                <w:color w:val="000000"/>
              </w:rPr>
              <w:t>-0.38</w:t>
            </w:r>
          </w:p>
        </w:tc>
        <w:tc>
          <w:tcPr>
            <w:tcW w:w="1080" w:type="dxa"/>
            <w:tcBorders>
              <w:top w:val="nil"/>
              <w:left w:val="nil"/>
              <w:bottom w:val="nil"/>
              <w:right w:val="nil"/>
            </w:tcBorders>
            <w:shd w:val="clear" w:color="auto" w:fill="auto"/>
            <w:noWrap/>
            <w:vAlign w:val="bottom"/>
            <w:hideMark/>
          </w:tcPr>
          <w:p w14:paraId="4486238C" w14:textId="77777777" w:rsidR="008741ED" w:rsidRPr="00E26D3D" w:rsidRDefault="008741ED" w:rsidP="008741ED">
            <w:pPr>
              <w:spacing w:after="0" w:line="240" w:lineRule="auto"/>
              <w:jc w:val="center"/>
              <w:rPr>
                <w:color w:val="000000"/>
              </w:rPr>
            </w:pPr>
            <w:r w:rsidRPr="00E26D3D">
              <w:rPr>
                <w:color w:val="000000"/>
              </w:rPr>
              <w:t>0.49</w:t>
            </w:r>
          </w:p>
        </w:tc>
        <w:tc>
          <w:tcPr>
            <w:tcW w:w="756" w:type="dxa"/>
            <w:tcBorders>
              <w:top w:val="nil"/>
              <w:left w:val="nil"/>
              <w:bottom w:val="nil"/>
              <w:right w:val="nil"/>
            </w:tcBorders>
            <w:shd w:val="clear" w:color="auto" w:fill="auto"/>
            <w:noWrap/>
            <w:vAlign w:val="bottom"/>
            <w:hideMark/>
          </w:tcPr>
          <w:p w14:paraId="690E9D4E" w14:textId="77777777" w:rsidR="008741ED" w:rsidRPr="00E26D3D" w:rsidRDefault="008741ED" w:rsidP="008741ED">
            <w:pPr>
              <w:spacing w:after="0" w:line="240" w:lineRule="auto"/>
              <w:jc w:val="center"/>
              <w:rPr>
                <w:color w:val="000000"/>
              </w:rPr>
            </w:pPr>
            <w:r w:rsidRPr="00E26D3D">
              <w:rPr>
                <w:color w:val="000000"/>
              </w:rPr>
              <w:t>-0.77</w:t>
            </w:r>
          </w:p>
        </w:tc>
        <w:tc>
          <w:tcPr>
            <w:tcW w:w="1044" w:type="dxa"/>
            <w:tcBorders>
              <w:top w:val="nil"/>
              <w:left w:val="nil"/>
              <w:bottom w:val="nil"/>
              <w:right w:val="nil"/>
            </w:tcBorders>
            <w:shd w:val="clear" w:color="auto" w:fill="auto"/>
            <w:noWrap/>
            <w:vAlign w:val="bottom"/>
            <w:hideMark/>
          </w:tcPr>
          <w:p w14:paraId="70B5A54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FD80461" w14:textId="77777777" w:rsidTr="00AE0137">
        <w:trPr>
          <w:trHeight w:val="310"/>
        </w:trPr>
        <w:tc>
          <w:tcPr>
            <w:tcW w:w="5850" w:type="dxa"/>
            <w:tcBorders>
              <w:top w:val="nil"/>
              <w:left w:val="nil"/>
              <w:bottom w:val="nil"/>
              <w:right w:val="nil"/>
            </w:tcBorders>
            <w:shd w:val="clear" w:color="auto" w:fill="auto"/>
            <w:noWrap/>
            <w:vAlign w:val="center"/>
            <w:hideMark/>
          </w:tcPr>
          <w:p w14:paraId="50306DBF"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6CEF148C" w14:textId="77777777" w:rsidR="008741ED" w:rsidRPr="00E26D3D" w:rsidRDefault="008741ED" w:rsidP="008741ED">
            <w:pPr>
              <w:spacing w:after="0" w:line="240" w:lineRule="auto"/>
              <w:jc w:val="center"/>
              <w:rPr>
                <w:color w:val="000000"/>
              </w:rPr>
            </w:pPr>
            <w:r w:rsidRPr="00E26D3D">
              <w:rPr>
                <w:color w:val="000000"/>
              </w:rPr>
              <w:t>0.00</w:t>
            </w:r>
          </w:p>
        </w:tc>
        <w:tc>
          <w:tcPr>
            <w:tcW w:w="1080" w:type="dxa"/>
            <w:tcBorders>
              <w:top w:val="nil"/>
              <w:left w:val="nil"/>
              <w:bottom w:val="nil"/>
              <w:right w:val="nil"/>
            </w:tcBorders>
            <w:shd w:val="clear" w:color="auto" w:fill="auto"/>
            <w:noWrap/>
            <w:vAlign w:val="bottom"/>
            <w:hideMark/>
          </w:tcPr>
          <w:p w14:paraId="2AF428BC" w14:textId="77777777" w:rsidR="008741ED" w:rsidRPr="00E26D3D" w:rsidRDefault="008741ED" w:rsidP="008741ED">
            <w:pPr>
              <w:spacing w:after="0" w:line="240" w:lineRule="auto"/>
              <w:jc w:val="center"/>
              <w:rPr>
                <w:color w:val="000000"/>
              </w:rPr>
            </w:pPr>
            <w:r w:rsidRPr="00E26D3D">
              <w:rPr>
                <w:color w:val="000000"/>
              </w:rPr>
              <w:t>0.52</w:t>
            </w:r>
          </w:p>
        </w:tc>
        <w:tc>
          <w:tcPr>
            <w:tcW w:w="756" w:type="dxa"/>
            <w:tcBorders>
              <w:top w:val="nil"/>
              <w:left w:val="nil"/>
              <w:bottom w:val="nil"/>
              <w:right w:val="nil"/>
            </w:tcBorders>
            <w:shd w:val="clear" w:color="auto" w:fill="auto"/>
            <w:noWrap/>
            <w:vAlign w:val="bottom"/>
            <w:hideMark/>
          </w:tcPr>
          <w:p w14:paraId="73CB8118" w14:textId="77777777" w:rsidR="008741ED" w:rsidRPr="00E26D3D" w:rsidRDefault="008741ED" w:rsidP="008741ED">
            <w:pPr>
              <w:spacing w:after="0" w:line="240" w:lineRule="auto"/>
              <w:jc w:val="center"/>
              <w:rPr>
                <w:color w:val="000000"/>
              </w:rPr>
            </w:pPr>
            <w:r w:rsidRPr="00E26D3D">
              <w:rPr>
                <w:color w:val="000000"/>
              </w:rPr>
              <w:t>0.01</w:t>
            </w:r>
          </w:p>
        </w:tc>
        <w:tc>
          <w:tcPr>
            <w:tcW w:w="1044" w:type="dxa"/>
            <w:tcBorders>
              <w:top w:val="nil"/>
              <w:left w:val="nil"/>
              <w:bottom w:val="nil"/>
              <w:right w:val="nil"/>
            </w:tcBorders>
            <w:shd w:val="clear" w:color="auto" w:fill="auto"/>
            <w:noWrap/>
            <w:vAlign w:val="bottom"/>
            <w:hideMark/>
          </w:tcPr>
          <w:p w14:paraId="61247CE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9037FC4" w14:textId="77777777" w:rsidTr="00AE0137">
        <w:trPr>
          <w:trHeight w:val="310"/>
        </w:trPr>
        <w:tc>
          <w:tcPr>
            <w:tcW w:w="5850" w:type="dxa"/>
            <w:tcBorders>
              <w:top w:val="nil"/>
              <w:left w:val="nil"/>
              <w:bottom w:val="nil"/>
              <w:right w:val="nil"/>
            </w:tcBorders>
            <w:shd w:val="clear" w:color="auto" w:fill="auto"/>
            <w:noWrap/>
            <w:vAlign w:val="center"/>
            <w:hideMark/>
          </w:tcPr>
          <w:p w14:paraId="2D2CD701"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2C410C11" w14:textId="77777777" w:rsidR="008741ED" w:rsidRPr="00E26D3D" w:rsidRDefault="008741ED" w:rsidP="008741ED">
            <w:pPr>
              <w:spacing w:after="0" w:line="240" w:lineRule="auto"/>
              <w:jc w:val="center"/>
              <w:rPr>
                <w:color w:val="000000"/>
              </w:rPr>
            </w:pPr>
            <w:r w:rsidRPr="00E26D3D">
              <w:rPr>
                <w:color w:val="000000"/>
              </w:rPr>
              <w:t>0.08</w:t>
            </w:r>
          </w:p>
        </w:tc>
        <w:tc>
          <w:tcPr>
            <w:tcW w:w="1080" w:type="dxa"/>
            <w:tcBorders>
              <w:top w:val="nil"/>
              <w:left w:val="nil"/>
              <w:bottom w:val="nil"/>
              <w:right w:val="nil"/>
            </w:tcBorders>
            <w:shd w:val="clear" w:color="auto" w:fill="auto"/>
            <w:noWrap/>
            <w:vAlign w:val="bottom"/>
            <w:hideMark/>
          </w:tcPr>
          <w:p w14:paraId="5678C5AF" w14:textId="77777777" w:rsidR="008741ED" w:rsidRPr="00E26D3D" w:rsidRDefault="008741ED" w:rsidP="008741ED">
            <w:pPr>
              <w:spacing w:after="0" w:line="240" w:lineRule="auto"/>
              <w:jc w:val="center"/>
              <w:rPr>
                <w:color w:val="000000"/>
              </w:rPr>
            </w:pPr>
            <w:r w:rsidRPr="00E26D3D">
              <w:rPr>
                <w:color w:val="000000"/>
              </w:rPr>
              <w:t>0.50</w:t>
            </w:r>
          </w:p>
        </w:tc>
        <w:tc>
          <w:tcPr>
            <w:tcW w:w="756" w:type="dxa"/>
            <w:tcBorders>
              <w:top w:val="nil"/>
              <w:left w:val="nil"/>
              <w:bottom w:val="nil"/>
              <w:right w:val="nil"/>
            </w:tcBorders>
            <w:shd w:val="clear" w:color="auto" w:fill="auto"/>
            <w:noWrap/>
            <w:vAlign w:val="bottom"/>
            <w:hideMark/>
          </w:tcPr>
          <w:p w14:paraId="7244BEC9" w14:textId="77777777" w:rsidR="008741ED" w:rsidRPr="00E26D3D" w:rsidRDefault="008741ED" w:rsidP="008741ED">
            <w:pPr>
              <w:spacing w:after="0" w:line="240" w:lineRule="auto"/>
              <w:jc w:val="center"/>
              <w:rPr>
                <w:color w:val="000000"/>
              </w:rPr>
            </w:pPr>
            <w:r w:rsidRPr="00E26D3D">
              <w:rPr>
                <w:color w:val="000000"/>
              </w:rPr>
              <w:t>0.15</w:t>
            </w:r>
          </w:p>
        </w:tc>
        <w:tc>
          <w:tcPr>
            <w:tcW w:w="1044" w:type="dxa"/>
            <w:tcBorders>
              <w:top w:val="nil"/>
              <w:left w:val="nil"/>
              <w:bottom w:val="nil"/>
              <w:right w:val="nil"/>
            </w:tcBorders>
            <w:shd w:val="clear" w:color="auto" w:fill="auto"/>
            <w:noWrap/>
            <w:vAlign w:val="bottom"/>
            <w:hideMark/>
          </w:tcPr>
          <w:p w14:paraId="52581AA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AAF143C" w14:textId="77777777" w:rsidTr="00AE0137">
        <w:trPr>
          <w:trHeight w:val="310"/>
        </w:trPr>
        <w:tc>
          <w:tcPr>
            <w:tcW w:w="5850" w:type="dxa"/>
            <w:tcBorders>
              <w:top w:val="nil"/>
              <w:left w:val="nil"/>
              <w:bottom w:val="nil"/>
              <w:right w:val="nil"/>
            </w:tcBorders>
            <w:shd w:val="clear" w:color="auto" w:fill="auto"/>
            <w:noWrap/>
            <w:vAlign w:val="center"/>
            <w:hideMark/>
          </w:tcPr>
          <w:p w14:paraId="364948C9"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347A24E8" w14:textId="77777777" w:rsidR="008741ED" w:rsidRPr="00E26D3D" w:rsidRDefault="008741ED" w:rsidP="008741ED">
            <w:pPr>
              <w:spacing w:after="0" w:line="240" w:lineRule="auto"/>
              <w:jc w:val="center"/>
              <w:rPr>
                <w:color w:val="000000"/>
              </w:rPr>
            </w:pPr>
            <w:r w:rsidRPr="00E26D3D">
              <w:rPr>
                <w:color w:val="000000"/>
              </w:rPr>
              <w:t>0.51</w:t>
            </w:r>
          </w:p>
        </w:tc>
        <w:tc>
          <w:tcPr>
            <w:tcW w:w="1080" w:type="dxa"/>
            <w:tcBorders>
              <w:top w:val="nil"/>
              <w:left w:val="nil"/>
              <w:bottom w:val="nil"/>
              <w:right w:val="nil"/>
            </w:tcBorders>
            <w:shd w:val="clear" w:color="auto" w:fill="auto"/>
            <w:noWrap/>
            <w:vAlign w:val="bottom"/>
            <w:hideMark/>
          </w:tcPr>
          <w:p w14:paraId="4CE6A29C" w14:textId="77777777" w:rsidR="008741ED" w:rsidRPr="00E26D3D" w:rsidRDefault="008741ED" w:rsidP="008741ED">
            <w:pPr>
              <w:spacing w:after="0" w:line="240" w:lineRule="auto"/>
              <w:jc w:val="center"/>
              <w:rPr>
                <w:color w:val="000000"/>
              </w:rPr>
            </w:pPr>
            <w:r w:rsidRPr="00E26D3D">
              <w:rPr>
                <w:color w:val="000000"/>
              </w:rPr>
              <w:t>0.53</w:t>
            </w:r>
          </w:p>
        </w:tc>
        <w:tc>
          <w:tcPr>
            <w:tcW w:w="756" w:type="dxa"/>
            <w:tcBorders>
              <w:top w:val="nil"/>
              <w:left w:val="nil"/>
              <w:bottom w:val="nil"/>
              <w:right w:val="nil"/>
            </w:tcBorders>
            <w:shd w:val="clear" w:color="auto" w:fill="auto"/>
            <w:noWrap/>
            <w:vAlign w:val="bottom"/>
            <w:hideMark/>
          </w:tcPr>
          <w:p w14:paraId="46F91BB4" w14:textId="77777777" w:rsidR="008741ED" w:rsidRPr="00E26D3D" w:rsidRDefault="008741ED" w:rsidP="008741ED">
            <w:pPr>
              <w:spacing w:after="0" w:line="240" w:lineRule="auto"/>
              <w:jc w:val="center"/>
              <w:rPr>
                <w:color w:val="000000"/>
              </w:rPr>
            </w:pPr>
            <w:r w:rsidRPr="00E26D3D">
              <w:rPr>
                <w:color w:val="000000"/>
              </w:rPr>
              <w:t>0.95</w:t>
            </w:r>
          </w:p>
        </w:tc>
        <w:tc>
          <w:tcPr>
            <w:tcW w:w="1044" w:type="dxa"/>
            <w:tcBorders>
              <w:top w:val="nil"/>
              <w:left w:val="nil"/>
              <w:bottom w:val="nil"/>
              <w:right w:val="nil"/>
            </w:tcBorders>
            <w:shd w:val="clear" w:color="auto" w:fill="auto"/>
            <w:noWrap/>
            <w:vAlign w:val="bottom"/>
            <w:hideMark/>
          </w:tcPr>
          <w:p w14:paraId="5DA8AAD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B605F67" w14:textId="77777777" w:rsidTr="00AE0137">
        <w:trPr>
          <w:trHeight w:val="310"/>
        </w:trPr>
        <w:tc>
          <w:tcPr>
            <w:tcW w:w="5850" w:type="dxa"/>
            <w:tcBorders>
              <w:top w:val="nil"/>
              <w:left w:val="nil"/>
              <w:bottom w:val="nil"/>
              <w:right w:val="nil"/>
            </w:tcBorders>
            <w:shd w:val="clear" w:color="auto" w:fill="auto"/>
            <w:noWrap/>
            <w:vAlign w:val="center"/>
            <w:hideMark/>
          </w:tcPr>
          <w:p w14:paraId="19A80DA1"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5F1F8612" w14:textId="77777777" w:rsidR="008741ED" w:rsidRPr="00E26D3D" w:rsidRDefault="008741ED" w:rsidP="008741ED">
            <w:pPr>
              <w:spacing w:after="0" w:line="240" w:lineRule="auto"/>
              <w:jc w:val="center"/>
              <w:rPr>
                <w:color w:val="000000"/>
              </w:rPr>
            </w:pPr>
            <w:r w:rsidRPr="00E26D3D">
              <w:rPr>
                <w:color w:val="000000"/>
              </w:rPr>
              <w:t>0.72</w:t>
            </w:r>
          </w:p>
        </w:tc>
        <w:tc>
          <w:tcPr>
            <w:tcW w:w="1080" w:type="dxa"/>
            <w:tcBorders>
              <w:top w:val="nil"/>
              <w:left w:val="nil"/>
              <w:bottom w:val="nil"/>
              <w:right w:val="nil"/>
            </w:tcBorders>
            <w:shd w:val="clear" w:color="auto" w:fill="auto"/>
            <w:noWrap/>
            <w:vAlign w:val="bottom"/>
            <w:hideMark/>
          </w:tcPr>
          <w:p w14:paraId="57673D4D" w14:textId="77777777" w:rsidR="008741ED" w:rsidRPr="00E26D3D" w:rsidRDefault="008741ED" w:rsidP="008741ED">
            <w:pPr>
              <w:spacing w:after="0" w:line="240" w:lineRule="auto"/>
              <w:jc w:val="center"/>
              <w:rPr>
                <w:color w:val="000000"/>
              </w:rPr>
            </w:pPr>
            <w:r w:rsidRPr="00E26D3D">
              <w:rPr>
                <w:color w:val="000000"/>
              </w:rPr>
              <w:t>0.71</w:t>
            </w:r>
          </w:p>
        </w:tc>
        <w:tc>
          <w:tcPr>
            <w:tcW w:w="756" w:type="dxa"/>
            <w:tcBorders>
              <w:top w:val="nil"/>
              <w:left w:val="nil"/>
              <w:bottom w:val="nil"/>
              <w:right w:val="nil"/>
            </w:tcBorders>
            <w:shd w:val="clear" w:color="auto" w:fill="auto"/>
            <w:noWrap/>
            <w:vAlign w:val="bottom"/>
            <w:hideMark/>
          </w:tcPr>
          <w:p w14:paraId="2EA787DE" w14:textId="77777777" w:rsidR="008741ED" w:rsidRPr="00E26D3D" w:rsidRDefault="008741ED" w:rsidP="008741ED">
            <w:pPr>
              <w:spacing w:after="0" w:line="240" w:lineRule="auto"/>
              <w:jc w:val="center"/>
              <w:rPr>
                <w:color w:val="000000"/>
              </w:rPr>
            </w:pPr>
            <w:r w:rsidRPr="00E26D3D">
              <w:rPr>
                <w:color w:val="000000"/>
              </w:rPr>
              <w:t>1.01</w:t>
            </w:r>
          </w:p>
        </w:tc>
        <w:tc>
          <w:tcPr>
            <w:tcW w:w="1044" w:type="dxa"/>
            <w:tcBorders>
              <w:top w:val="nil"/>
              <w:left w:val="nil"/>
              <w:bottom w:val="nil"/>
              <w:right w:val="nil"/>
            </w:tcBorders>
            <w:shd w:val="clear" w:color="auto" w:fill="auto"/>
            <w:noWrap/>
            <w:vAlign w:val="bottom"/>
            <w:hideMark/>
          </w:tcPr>
          <w:p w14:paraId="6C1421C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7434161" w14:textId="77777777" w:rsidTr="00AE0137">
        <w:trPr>
          <w:trHeight w:val="310"/>
        </w:trPr>
        <w:tc>
          <w:tcPr>
            <w:tcW w:w="5850" w:type="dxa"/>
            <w:tcBorders>
              <w:top w:val="nil"/>
              <w:left w:val="nil"/>
              <w:bottom w:val="single" w:sz="4" w:space="0" w:color="auto"/>
              <w:right w:val="nil"/>
            </w:tcBorders>
            <w:shd w:val="clear" w:color="000000" w:fill="FFFFFF"/>
            <w:noWrap/>
            <w:vAlign w:val="center"/>
            <w:hideMark/>
          </w:tcPr>
          <w:p w14:paraId="1B38CE5C"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6D514E06" w14:textId="77777777" w:rsidR="008741ED" w:rsidRPr="00E26D3D" w:rsidRDefault="008741ED" w:rsidP="008741ED">
            <w:pPr>
              <w:spacing w:after="0" w:line="240" w:lineRule="auto"/>
              <w:jc w:val="center"/>
              <w:rPr>
                <w:color w:val="000000"/>
              </w:rPr>
            </w:pPr>
            <w:r w:rsidRPr="00E26D3D">
              <w:rPr>
                <w:color w:val="000000"/>
              </w:rPr>
              <w:t>-0.32</w:t>
            </w:r>
          </w:p>
        </w:tc>
        <w:tc>
          <w:tcPr>
            <w:tcW w:w="1080" w:type="dxa"/>
            <w:tcBorders>
              <w:top w:val="nil"/>
              <w:left w:val="nil"/>
              <w:bottom w:val="single" w:sz="4" w:space="0" w:color="auto"/>
              <w:right w:val="nil"/>
            </w:tcBorders>
            <w:shd w:val="clear" w:color="auto" w:fill="auto"/>
            <w:noWrap/>
            <w:vAlign w:val="bottom"/>
            <w:hideMark/>
          </w:tcPr>
          <w:p w14:paraId="632B3BA2" w14:textId="77777777" w:rsidR="008741ED" w:rsidRPr="00E26D3D" w:rsidRDefault="008741ED" w:rsidP="008741ED">
            <w:pPr>
              <w:spacing w:after="0" w:line="240" w:lineRule="auto"/>
              <w:jc w:val="center"/>
              <w:rPr>
                <w:color w:val="000000"/>
              </w:rPr>
            </w:pPr>
            <w:r w:rsidRPr="00E26D3D">
              <w:rPr>
                <w:color w:val="000000"/>
              </w:rPr>
              <w:t>0.74</w:t>
            </w:r>
          </w:p>
        </w:tc>
        <w:tc>
          <w:tcPr>
            <w:tcW w:w="756" w:type="dxa"/>
            <w:tcBorders>
              <w:top w:val="nil"/>
              <w:left w:val="nil"/>
              <w:bottom w:val="single" w:sz="4" w:space="0" w:color="auto"/>
              <w:right w:val="nil"/>
            </w:tcBorders>
            <w:shd w:val="clear" w:color="auto" w:fill="auto"/>
            <w:noWrap/>
            <w:vAlign w:val="bottom"/>
            <w:hideMark/>
          </w:tcPr>
          <w:p w14:paraId="0C9B8EA5" w14:textId="77777777" w:rsidR="008741ED" w:rsidRPr="00E26D3D" w:rsidRDefault="008741ED" w:rsidP="008741ED">
            <w:pPr>
              <w:spacing w:after="0" w:line="240" w:lineRule="auto"/>
              <w:jc w:val="center"/>
              <w:rPr>
                <w:color w:val="000000"/>
              </w:rPr>
            </w:pPr>
            <w:r w:rsidRPr="00E26D3D">
              <w:rPr>
                <w:color w:val="000000"/>
              </w:rPr>
              <w:t>-0.43</w:t>
            </w:r>
          </w:p>
        </w:tc>
        <w:tc>
          <w:tcPr>
            <w:tcW w:w="1044" w:type="dxa"/>
            <w:tcBorders>
              <w:top w:val="nil"/>
              <w:left w:val="nil"/>
              <w:bottom w:val="single" w:sz="4" w:space="0" w:color="auto"/>
              <w:right w:val="nil"/>
            </w:tcBorders>
            <w:shd w:val="clear" w:color="auto" w:fill="auto"/>
            <w:noWrap/>
            <w:vAlign w:val="bottom"/>
            <w:hideMark/>
          </w:tcPr>
          <w:p w14:paraId="46BC0CC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BF90E0A" w14:textId="77777777" w:rsidTr="00AE0137">
        <w:trPr>
          <w:trHeight w:val="310"/>
        </w:trPr>
        <w:tc>
          <w:tcPr>
            <w:tcW w:w="9450" w:type="dxa"/>
            <w:gridSpan w:val="5"/>
            <w:tcBorders>
              <w:top w:val="single" w:sz="4" w:space="0" w:color="auto"/>
              <w:left w:val="nil"/>
              <w:bottom w:val="nil"/>
              <w:right w:val="nil"/>
            </w:tcBorders>
            <w:shd w:val="clear" w:color="auto" w:fill="auto"/>
            <w:noWrap/>
            <w:vAlign w:val="center"/>
            <w:hideMark/>
          </w:tcPr>
          <w:p w14:paraId="2A2FEF38"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705) = 6.00,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.12</w:t>
            </w:r>
          </w:p>
        </w:tc>
      </w:tr>
      <w:tr w:rsidR="008741ED" w:rsidRPr="00E26D3D" w14:paraId="68716F4A" w14:textId="77777777" w:rsidTr="00AE0137">
        <w:trPr>
          <w:trHeight w:val="290"/>
        </w:trPr>
        <w:tc>
          <w:tcPr>
            <w:tcW w:w="5850" w:type="dxa"/>
            <w:tcBorders>
              <w:top w:val="nil"/>
              <w:left w:val="nil"/>
              <w:bottom w:val="nil"/>
              <w:right w:val="nil"/>
            </w:tcBorders>
            <w:shd w:val="clear" w:color="000000" w:fill="FFFFFF"/>
            <w:noWrap/>
            <w:vAlign w:val="center"/>
            <w:hideMark/>
          </w:tcPr>
          <w:p w14:paraId="6C9C4F2D"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43965E5E"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7AAF2113"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2B94C971"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0600D17D" w14:textId="77777777" w:rsidR="008741ED" w:rsidRPr="00E26D3D" w:rsidRDefault="008741ED" w:rsidP="008741ED">
            <w:pPr>
              <w:spacing w:after="0" w:line="240" w:lineRule="auto"/>
            </w:pPr>
          </w:p>
        </w:tc>
      </w:tr>
    </w:tbl>
    <w:p w14:paraId="53860D02" w14:textId="46948A8A" w:rsidR="0098483C" w:rsidRPr="00E26D3D" w:rsidRDefault="008741ED">
      <w:r w:rsidRPr="00E26D3D">
        <w:br w:type="page"/>
      </w:r>
      <w:r w:rsidR="001A4C58" w:rsidRPr="00E26D3D">
        <w:rPr>
          <w:noProof/>
        </w:rPr>
        <w:drawing>
          <wp:inline distT="0" distB="0" distL="0" distR="0" wp14:anchorId="24658B1A" wp14:editId="3D2AA454">
            <wp:extent cx="5943600" cy="3924356"/>
            <wp:effectExtent l="0" t="0" r="0" b="0"/>
            <wp:docPr id="31" name="Picture 31" descr="D:\Research\Dissertation\Experiment 2\Figures\confidence_indicator_of_accurac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Research\Dissertation\Experiment 2\Figures\confidence_indicator_of_accuracy_plot.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134376D1" w14:textId="3A22B80A" w:rsidR="0098483C" w:rsidRPr="00E26D3D" w:rsidRDefault="00727BF2" w:rsidP="0098483C">
      <w:r w:rsidRPr="00E26D3D">
        <w:rPr>
          <w:i/>
        </w:rPr>
        <w:t>Figure K.15</w:t>
      </w:r>
      <w:r w:rsidR="0098483C" w:rsidRPr="00E26D3D">
        <w:t>. Average CONFIDENCE INDICATOR OF ACCURACY as a function of Transcript Strength, Intervention type, and Memory Test Fairness. Error bars represent 95% confidence intervals.</w:t>
      </w:r>
    </w:p>
    <w:p w14:paraId="7929603C" w14:textId="057FA287" w:rsidR="008741ED" w:rsidRPr="00E26D3D" w:rsidRDefault="001A4C58">
      <w:r w:rsidRPr="00E26D3D">
        <w:br w:type="page"/>
      </w:r>
    </w:p>
    <w:tbl>
      <w:tblPr>
        <w:tblW w:w="9450" w:type="dxa"/>
        <w:tblLook w:val="04A0" w:firstRow="1" w:lastRow="0" w:firstColumn="1" w:lastColumn="0" w:noHBand="0" w:noVBand="1"/>
      </w:tblPr>
      <w:tblGrid>
        <w:gridCol w:w="5850"/>
        <w:gridCol w:w="720"/>
        <w:gridCol w:w="1170"/>
        <w:gridCol w:w="756"/>
        <w:gridCol w:w="954"/>
      </w:tblGrid>
      <w:tr w:rsidR="008741ED" w:rsidRPr="00E26D3D" w14:paraId="207AD97F" w14:textId="77777777" w:rsidTr="00AE0137">
        <w:trPr>
          <w:trHeight w:val="310"/>
        </w:trPr>
        <w:tc>
          <w:tcPr>
            <w:tcW w:w="5850" w:type="dxa"/>
            <w:tcBorders>
              <w:top w:val="nil"/>
              <w:left w:val="nil"/>
              <w:bottom w:val="nil"/>
              <w:right w:val="nil"/>
            </w:tcBorders>
            <w:shd w:val="clear" w:color="auto" w:fill="auto"/>
            <w:noWrap/>
            <w:vAlign w:val="bottom"/>
            <w:hideMark/>
          </w:tcPr>
          <w:p w14:paraId="62C763A4" w14:textId="7845E8DC" w:rsidR="008741ED" w:rsidRPr="00E26D3D" w:rsidRDefault="00727BF2" w:rsidP="008741ED">
            <w:pPr>
              <w:spacing w:after="0" w:line="240" w:lineRule="auto"/>
              <w:rPr>
                <w:color w:val="000000"/>
              </w:rPr>
            </w:pPr>
            <w:r w:rsidRPr="00E26D3D">
              <w:rPr>
                <w:color w:val="000000"/>
              </w:rPr>
              <w:t>Table K.16</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6466ACA" w14:textId="77777777" w:rsidR="008741ED" w:rsidRPr="00E26D3D" w:rsidRDefault="008741ED" w:rsidP="008741ED">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267B838D"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6B728C97" w14:textId="77777777" w:rsidR="008741ED" w:rsidRPr="00E26D3D" w:rsidRDefault="008741ED" w:rsidP="008741ED">
            <w:pPr>
              <w:spacing w:after="0" w:line="240" w:lineRule="auto"/>
            </w:pPr>
          </w:p>
        </w:tc>
        <w:tc>
          <w:tcPr>
            <w:tcW w:w="954" w:type="dxa"/>
            <w:tcBorders>
              <w:top w:val="nil"/>
              <w:left w:val="nil"/>
              <w:bottom w:val="nil"/>
              <w:right w:val="nil"/>
            </w:tcBorders>
            <w:shd w:val="clear" w:color="auto" w:fill="auto"/>
            <w:noWrap/>
            <w:vAlign w:val="bottom"/>
            <w:hideMark/>
          </w:tcPr>
          <w:p w14:paraId="24886AED" w14:textId="77777777" w:rsidR="008741ED" w:rsidRPr="00E26D3D" w:rsidRDefault="008741ED" w:rsidP="008741ED">
            <w:pPr>
              <w:spacing w:after="0" w:line="240" w:lineRule="auto"/>
            </w:pPr>
          </w:p>
        </w:tc>
      </w:tr>
      <w:tr w:rsidR="008741ED" w:rsidRPr="00E26D3D" w14:paraId="6C7D5966" w14:textId="77777777" w:rsidTr="00AE0137">
        <w:trPr>
          <w:trHeight w:val="310"/>
        </w:trPr>
        <w:tc>
          <w:tcPr>
            <w:tcW w:w="5850" w:type="dxa"/>
            <w:tcBorders>
              <w:top w:val="nil"/>
              <w:left w:val="nil"/>
              <w:bottom w:val="nil"/>
              <w:right w:val="nil"/>
            </w:tcBorders>
            <w:shd w:val="clear" w:color="auto" w:fill="auto"/>
            <w:noWrap/>
            <w:vAlign w:val="bottom"/>
            <w:hideMark/>
          </w:tcPr>
          <w:p w14:paraId="23F696FC" w14:textId="335D3DFA" w:rsidR="008741ED" w:rsidRPr="00E26D3D" w:rsidRDefault="008741ED" w:rsidP="008741ED">
            <w:pPr>
              <w:spacing w:after="0" w:line="240" w:lineRule="auto"/>
              <w:rPr>
                <w:i/>
                <w:iCs/>
                <w:color w:val="000000"/>
              </w:rPr>
            </w:pPr>
            <w:r w:rsidRPr="00E26D3D">
              <w:rPr>
                <w:i/>
                <w:iCs/>
                <w:color w:val="000000"/>
              </w:rPr>
              <w:t>CONFIDENCE INFLATION</w:t>
            </w:r>
            <w:r w:rsidR="001A4C58" w:rsidRPr="00E26D3D">
              <w:rPr>
                <w:i/>
                <w:iCs/>
                <w:color w:val="000000"/>
              </w:rPr>
              <w:t xml:space="preserve"> OCCURS</w:t>
            </w:r>
          </w:p>
        </w:tc>
        <w:tc>
          <w:tcPr>
            <w:tcW w:w="720" w:type="dxa"/>
            <w:tcBorders>
              <w:top w:val="nil"/>
              <w:left w:val="nil"/>
              <w:bottom w:val="nil"/>
              <w:right w:val="nil"/>
            </w:tcBorders>
            <w:shd w:val="clear" w:color="auto" w:fill="auto"/>
            <w:noWrap/>
            <w:vAlign w:val="bottom"/>
            <w:hideMark/>
          </w:tcPr>
          <w:p w14:paraId="460AFDB7" w14:textId="77777777" w:rsidR="008741ED" w:rsidRPr="00E26D3D" w:rsidRDefault="008741ED" w:rsidP="008741ED">
            <w:pPr>
              <w:spacing w:after="0" w:line="240" w:lineRule="auto"/>
              <w:rPr>
                <w:i/>
                <w:iCs/>
                <w:color w:val="000000"/>
              </w:rPr>
            </w:pPr>
          </w:p>
        </w:tc>
        <w:tc>
          <w:tcPr>
            <w:tcW w:w="1170" w:type="dxa"/>
            <w:tcBorders>
              <w:top w:val="nil"/>
              <w:left w:val="nil"/>
              <w:bottom w:val="nil"/>
              <w:right w:val="nil"/>
            </w:tcBorders>
            <w:shd w:val="clear" w:color="auto" w:fill="auto"/>
            <w:noWrap/>
            <w:vAlign w:val="bottom"/>
            <w:hideMark/>
          </w:tcPr>
          <w:p w14:paraId="2EB429DA"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0B657E7" w14:textId="77777777" w:rsidR="008741ED" w:rsidRPr="00E26D3D" w:rsidRDefault="008741ED" w:rsidP="008741ED">
            <w:pPr>
              <w:spacing w:after="0" w:line="240" w:lineRule="auto"/>
            </w:pPr>
          </w:p>
        </w:tc>
        <w:tc>
          <w:tcPr>
            <w:tcW w:w="954" w:type="dxa"/>
            <w:tcBorders>
              <w:top w:val="nil"/>
              <w:left w:val="nil"/>
              <w:bottom w:val="nil"/>
              <w:right w:val="nil"/>
            </w:tcBorders>
            <w:shd w:val="clear" w:color="auto" w:fill="auto"/>
            <w:noWrap/>
            <w:vAlign w:val="bottom"/>
            <w:hideMark/>
          </w:tcPr>
          <w:p w14:paraId="7E570C3C" w14:textId="77777777" w:rsidR="008741ED" w:rsidRPr="00E26D3D" w:rsidRDefault="008741ED" w:rsidP="008741ED">
            <w:pPr>
              <w:spacing w:after="0" w:line="240" w:lineRule="auto"/>
            </w:pPr>
          </w:p>
        </w:tc>
      </w:tr>
      <w:tr w:rsidR="008741ED" w:rsidRPr="00E26D3D" w14:paraId="5591EB49" w14:textId="77777777" w:rsidTr="00AE0137">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1FDB84C9"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4381C7B2" w14:textId="77777777" w:rsidR="008741ED" w:rsidRPr="00E26D3D" w:rsidRDefault="008741ED" w:rsidP="008741ED">
            <w:pPr>
              <w:spacing w:after="0" w:line="240" w:lineRule="auto"/>
              <w:jc w:val="center"/>
              <w:rPr>
                <w:i/>
                <w:iCs/>
                <w:color w:val="000000"/>
              </w:rPr>
            </w:pPr>
            <w:r w:rsidRPr="00E26D3D">
              <w:rPr>
                <w:i/>
                <w:iCs/>
                <w:color w:val="000000"/>
              </w:rPr>
              <w:t>B</w:t>
            </w:r>
          </w:p>
        </w:tc>
        <w:tc>
          <w:tcPr>
            <w:tcW w:w="1170" w:type="dxa"/>
            <w:tcBorders>
              <w:top w:val="single" w:sz="4" w:space="0" w:color="auto"/>
              <w:left w:val="nil"/>
              <w:bottom w:val="single" w:sz="4" w:space="0" w:color="auto"/>
              <w:right w:val="nil"/>
            </w:tcBorders>
            <w:shd w:val="clear" w:color="auto" w:fill="auto"/>
            <w:noWrap/>
            <w:vAlign w:val="bottom"/>
            <w:hideMark/>
          </w:tcPr>
          <w:p w14:paraId="64D6C5BD"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1E6CC7D7" w14:textId="77777777" w:rsidR="008741ED" w:rsidRPr="00E26D3D" w:rsidRDefault="008741ED" w:rsidP="008741ED">
            <w:pPr>
              <w:spacing w:after="0" w:line="240" w:lineRule="auto"/>
              <w:jc w:val="center"/>
              <w:rPr>
                <w:i/>
                <w:iCs/>
                <w:color w:val="000000"/>
              </w:rPr>
            </w:pPr>
            <w:r w:rsidRPr="00E26D3D">
              <w:rPr>
                <w:i/>
                <w:iCs/>
                <w:color w:val="000000"/>
              </w:rPr>
              <w:t>t</w:t>
            </w:r>
          </w:p>
        </w:tc>
        <w:tc>
          <w:tcPr>
            <w:tcW w:w="954" w:type="dxa"/>
            <w:tcBorders>
              <w:top w:val="single" w:sz="4" w:space="0" w:color="auto"/>
              <w:left w:val="nil"/>
              <w:bottom w:val="single" w:sz="4" w:space="0" w:color="auto"/>
              <w:right w:val="nil"/>
            </w:tcBorders>
            <w:shd w:val="clear" w:color="auto" w:fill="auto"/>
            <w:noWrap/>
            <w:vAlign w:val="bottom"/>
            <w:hideMark/>
          </w:tcPr>
          <w:p w14:paraId="4E3B5753"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53E5D206" w14:textId="77777777" w:rsidTr="00AE0137">
        <w:trPr>
          <w:trHeight w:val="310"/>
        </w:trPr>
        <w:tc>
          <w:tcPr>
            <w:tcW w:w="5850" w:type="dxa"/>
            <w:tcBorders>
              <w:top w:val="nil"/>
              <w:left w:val="nil"/>
              <w:bottom w:val="nil"/>
              <w:right w:val="nil"/>
            </w:tcBorders>
            <w:shd w:val="clear" w:color="auto" w:fill="auto"/>
            <w:noWrap/>
            <w:vAlign w:val="center"/>
            <w:hideMark/>
          </w:tcPr>
          <w:p w14:paraId="59FC2B15"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3A0D9D1F" w14:textId="77777777" w:rsidR="008741ED" w:rsidRPr="00E26D3D" w:rsidRDefault="008741ED" w:rsidP="008741ED">
            <w:pPr>
              <w:spacing w:after="0" w:line="240" w:lineRule="auto"/>
              <w:jc w:val="center"/>
              <w:rPr>
                <w:color w:val="000000"/>
              </w:rPr>
            </w:pPr>
            <w:r w:rsidRPr="00E26D3D">
              <w:rPr>
                <w:color w:val="000000"/>
              </w:rPr>
              <w:t>7.94</w:t>
            </w:r>
          </w:p>
        </w:tc>
        <w:tc>
          <w:tcPr>
            <w:tcW w:w="1170" w:type="dxa"/>
            <w:tcBorders>
              <w:top w:val="nil"/>
              <w:left w:val="nil"/>
              <w:bottom w:val="nil"/>
              <w:right w:val="nil"/>
            </w:tcBorders>
            <w:shd w:val="clear" w:color="auto" w:fill="auto"/>
            <w:noWrap/>
            <w:vAlign w:val="bottom"/>
            <w:hideMark/>
          </w:tcPr>
          <w:p w14:paraId="37517598" w14:textId="77777777" w:rsidR="008741ED" w:rsidRPr="00E26D3D" w:rsidRDefault="008741ED" w:rsidP="008741ED">
            <w:pPr>
              <w:spacing w:after="0" w:line="240" w:lineRule="auto"/>
              <w:jc w:val="center"/>
              <w:rPr>
                <w:color w:val="000000"/>
              </w:rPr>
            </w:pPr>
            <w:r w:rsidRPr="00E26D3D">
              <w:rPr>
                <w:color w:val="000000"/>
              </w:rPr>
              <w:t>0.65</w:t>
            </w:r>
          </w:p>
        </w:tc>
        <w:tc>
          <w:tcPr>
            <w:tcW w:w="756" w:type="dxa"/>
            <w:tcBorders>
              <w:top w:val="nil"/>
              <w:left w:val="nil"/>
              <w:bottom w:val="nil"/>
              <w:right w:val="nil"/>
            </w:tcBorders>
            <w:shd w:val="clear" w:color="auto" w:fill="auto"/>
            <w:noWrap/>
            <w:vAlign w:val="bottom"/>
            <w:hideMark/>
          </w:tcPr>
          <w:p w14:paraId="4B191F0F" w14:textId="77777777" w:rsidR="008741ED" w:rsidRPr="00E26D3D" w:rsidRDefault="008741ED" w:rsidP="008741ED">
            <w:pPr>
              <w:spacing w:after="0" w:line="240" w:lineRule="auto"/>
              <w:jc w:val="center"/>
              <w:rPr>
                <w:color w:val="000000"/>
              </w:rPr>
            </w:pPr>
            <w:r w:rsidRPr="00E26D3D">
              <w:rPr>
                <w:color w:val="000000"/>
              </w:rPr>
              <w:t>12.22</w:t>
            </w:r>
          </w:p>
        </w:tc>
        <w:tc>
          <w:tcPr>
            <w:tcW w:w="954" w:type="dxa"/>
            <w:tcBorders>
              <w:top w:val="nil"/>
              <w:left w:val="nil"/>
              <w:bottom w:val="nil"/>
              <w:right w:val="nil"/>
            </w:tcBorders>
            <w:shd w:val="clear" w:color="auto" w:fill="auto"/>
            <w:noWrap/>
            <w:vAlign w:val="bottom"/>
            <w:hideMark/>
          </w:tcPr>
          <w:p w14:paraId="1DC9704C"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374BCFD1" w14:textId="77777777" w:rsidTr="00AE0137">
        <w:trPr>
          <w:trHeight w:val="310"/>
        </w:trPr>
        <w:tc>
          <w:tcPr>
            <w:tcW w:w="5850" w:type="dxa"/>
            <w:tcBorders>
              <w:top w:val="nil"/>
              <w:left w:val="nil"/>
              <w:bottom w:val="nil"/>
              <w:right w:val="nil"/>
            </w:tcBorders>
            <w:shd w:val="clear" w:color="auto" w:fill="auto"/>
            <w:noWrap/>
            <w:vAlign w:val="center"/>
            <w:hideMark/>
          </w:tcPr>
          <w:p w14:paraId="32B715C9"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34CB7F2F" w14:textId="77777777" w:rsidR="008741ED" w:rsidRPr="00E26D3D" w:rsidRDefault="008741ED" w:rsidP="008741ED">
            <w:pPr>
              <w:spacing w:after="0" w:line="240" w:lineRule="auto"/>
              <w:jc w:val="center"/>
              <w:rPr>
                <w:color w:val="000000"/>
              </w:rPr>
            </w:pPr>
            <w:r w:rsidRPr="00E26D3D">
              <w:rPr>
                <w:color w:val="000000"/>
              </w:rPr>
              <w:t>-0.29</w:t>
            </w:r>
          </w:p>
        </w:tc>
        <w:tc>
          <w:tcPr>
            <w:tcW w:w="1170" w:type="dxa"/>
            <w:tcBorders>
              <w:top w:val="nil"/>
              <w:left w:val="nil"/>
              <w:bottom w:val="nil"/>
              <w:right w:val="nil"/>
            </w:tcBorders>
            <w:shd w:val="clear" w:color="auto" w:fill="auto"/>
            <w:noWrap/>
            <w:vAlign w:val="bottom"/>
            <w:hideMark/>
          </w:tcPr>
          <w:p w14:paraId="7DDB0CA1" w14:textId="77777777" w:rsidR="008741ED" w:rsidRPr="00E26D3D" w:rsidRDefault="008741ED" w:rsidP="008741ED">
            <w:pPr>
              <w:spacing w:after="0" w:line="240" w:lineRule="auto"/>
              <w:jc w:val="center"/>
              <w:rPr>
                <w:color w:val="000000"/>
              </w:rPr>
            </w:pPr>
            <w:r w:rsidRPr="00E26D3D">
              <w:rPr>
                <w:color w:val="000000"/>
              </w:rPr>
              <w:t>0.47</w:t>
            </w:r>
          </w:p>
        </w:tc>
        <w:tc>
          <w:tcPr>
            <w:tcW w:w="756" w:type="dxa"/>
            <w:tcBorders>
              <w:top w:val="nil"/>
              <w:left w:val="nil"/>
              <w:bottom w:val="nil"/>
              <w:right w:val="nil"/>
            </w:tcBorders>
            <w:shd w:val="clear" w:color="auto" w:fill="auto"/>
            <w:noWrap/>
            <w:vAlign w:val="bottom"/>
            <w:hideMark/>
          </w:tcPr>
          <w:p w14:paraId="57808588" w14:textId="77777777" w:rsidR="008741ED" w:rsidRPr="00E26D3D" w:rsidRDefault="008741ED" w:rsidP="008741ED">
            <w:pPr>
              <w:spacing w:after="0" w:line="240" w:lineRule="auto"/>
              <w:jc w:val="center"/>
              <w:rPr>
                <w:color w:val="000000"/>
              </w:rPr>
            </w:pPr>
            <w:r w:rsidRPr="00E26D3D">
              <w:rPr>
                <w:color w:val="000000"/>
              </w:rPr>
              <w:t>-0.62</w:t>
            </w:r>
          </w:p>
        </w:tc>
        <w:tc>
          <w:tcPr>
            <w:tcW w:w="954" w:type="dxa"/>
            <w:tcBorders>
              <w:top w:val="nil"/>
              <w:left w:val="nil"/>
              <w:bottom w:val="nil"/>
              <w:right w:val="nil"/>
            </w:tcBorders>
            <w:shd w:val="clear" w:color="auto" w:fill="auto"/>
            <w:noWrap/>
            <w:vAlign w:val="bottom"/>
            <w:hideMark/>
          </w:tcPr>
          <w:p w14:paraId="788F94C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411C14A" w14:textId="77777777" w:rsidTr="00AE0137">
        <w:trPr>
          <w:trHeight w:val="310"/>
        </w:trPr>
        <w:tc>
          <w:tcPr>
            <w:tcW w:w="5850" w:type="dxa"/>
            <w:tcBorders>
              <w:top w:val="nil"/>
              <w:left w:val="nil"/>
              <w:bottom w:val="nil"/>
              <w:right w:val="nil"/>
            </w:tcBorders>
            <w:shd w:val="clear" w:color="auto" w:fill="auto"/>
            <w:noWrap/>
            <w:vAlign w:val="center"/>
            <w:hideMark/>
          </w:tcPr>
          <w:p w14:paraId="727054DF"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5A74E7F2" w14:textId="77777777" w:rsidR="008741ED" w:rsidRPr="00E26D3D" w:rsidRDefault="008741ED" w:rsidP="008741ED">
            <w:pPr>
              <w:spacing w:after="0" w:line="240" w:lineRule="auto"/>
              <w:jc w:val="center"/>
              <w:rPr>
                <w:color w:val="000000"/>
              </w:rPr>
            </w:pPr>
            <w:r w:rsidRPr="00E26D3D">
              <w:rPr>
                <w:color w:val="000000"/>
              </w:rPr>
              <w:t>-0.19</w:t>
            </w:r>
          </w:p>
        </w:tc>
        <w:tc>
          <w:tcPr>
            <w:tcW w:w="1170" w:type="dxa"/>
            <w:tcBorders>
              <w:top w:val="nil"/>
              <w:left w:val="nil"/>
              <w:bottom w:val="nil"/>
              <w:right w:val="nil"/>
            </w:tcBorders>
            <w:shd w:val="clear" w:color="auto" w:fill="auto"/>
            <w:noWrap/>
            <w:vAlign w:val="bottom"/>
            <w:hideMark/>
          </w:tcPr>
          <w:p w14:paraId="51F30F59" w14:textId="77777777" w:rsidR="008741ED" w:rsidRPr="00E26D3D" w:rsidRDefault="008741ED" w:rsidP="008741ED">
            <w:pPr>
              <w:spacing w:after="0" w:line="240" w:lineRule="auto"/>
              <w:jc w:val="center"/>
              <w:rPr>
                <w:color w:val="000000"/>
              </w:rPr>
            </w:pPr>
            <w:r w:rsidRPr="00E26D3D">
              <w:rPr>
                <w:color w:val="000000"/>
              </w:rPr>
              <w:t>0.50</w:t>
            </w:r>
          </w:p>
        </w:tc>
        <w:tc>
          <w:tcPr>
            <w:tcW w:w="756" w:type="dxa"/>
            <w:tcBorders>
              <w:top w:val="nil"/>
              <w:left w:val="nil"/>
              <w:bottom w:val="nil"/>
              <w:right w:val="nil"/>
            </w:tcBorders>
            <w:shd w:val="clear" w:color="auto" w:fill="auto"/>
            <w:noWrap/>
            <w:vAlign w:val="bottom"/>
            <w:hideMark/>
          </w:tcPr>
          <w:p w14:paraId="74A09A67" w14:textId="77777777" w:rsidR="008741ED" w:rsidRPr="00E26D3D" w:rsidRDefault="008741ED" w:rsidP="008741ED">
            <w:pPr>
              <w:spacing w:after="0" w:line="240" w:lineRule="auto"/>
              <w:jc w:val="center"/>
              <w:rPr>
                <w:color w:val="000000"/>
              </w:rPr>
            </w:pPr>
            <w:r w:rsidRPr="00E26D3D">
              <w:rPr>
                <w:color w:val="000000"/>
              </w:rPr>
              <w:t>-0.39</w:t>
            </w:r>
          </w:p>
        </w:tc>
        <w:tc>
          <w:tcPr>
            <w:tcW w:w="954" w:type="dxa"/>
            <w:tcBorders>
              <w:top w:val="nil"/>
              <w:left w:val="nil"/>
              <w:bottom w:val="nil"/>
              <w:right w:val="nil"/>
            </w:tcBorders>
            <w:shd w:val="clear" w:color="auto" w:fill="auto"/>
            <w:noWrap/>
            <w:vAlign w:val="bottom"/>
            <w:hideMark/>
          </w:tcPr>
          <w:p w14:paraId="50504FC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43710B0" w14:textId="77777777" w:rsidTr="00AE0137">
        <w:trPr>
          <w:trHeight w:val="310"/>
        </w:trPr>
        <w:tc>
          <w:tcPr>
            <w:tcW w:w="5850" w:type="dxa"/>
            <w:tcBorders>
              <w:top w:val="nil"/>
              <w:left w:val="nil"/>
              <w:bottom w:val="nil"/>
              <w:right w:val="nil"/>
            </w:tcBorders>
            <w:shd w:val="clear" w:color="auto" w:fill="auto"/>
            <w:noWrap/>
            <w:vAlign w:val="center"/>
            <w:hideMark/>
          </w:tcPr>
          <w:p w14:paraId="2831039C"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7B643556" w14:textId="77777777" w:rsidR="008741ED" w:rsidRPr="00E26D3D" w:rsidRDefault="008741ED" w:rsidP="008741ED">
            <w:pPr>
              <w:spacing w:after="0" w:line="240" w:lineRule="auto"/>
              <w:jc w:val="center"/>
              <w:rPr>
                <w:color w:val="000000"/>
              </w:rPr>
            </w:pPr>
            <w:r w:rsidRPr="00E26D3D">
              <w:rPr>
                <w:color w:val="000000"/>
              </w:rPr>
              <w:t>0.14</w:t>
            </w:r>
          </w:p>
        </w:tc>
        <w:tc>
          <w:tcPr>
            <w:tcW w:w="1170" w:type="dxa"/>
            <w:tcBorders>
              <w:top w:val="nil"/>
              <w:left w:val="nil"/>
              <w:bottom w:val="nil"/>
              <w:right w:val="nil"/>
            </w:tcBorders>
            <w:shd w:val="clear" w:color="auto" w:fill="auto"/>
            <w:noWrap/>
            <w:vAlign w:val="bottom"/>
            <w:hideMark/>
          </w:tcPr>
          <w:p w14:paraId="4E5F10E3" w14:textId="77777777" w:rsidR="008741ED" w:rsidRPr="00E26D3D" w:rsidRDefault="008741ED" w:rsidP="008741ED">
            <w:pPr>
              <w:spacing w:after="0" w:line="240" w:lineRule="auto"/>
              <w:jc w:val="center"/>
              <w:rPr>
                <w:color w:val="000000"/>
              </w:rPr>
            </w:pPr>
            <w:r w:rsidRPr="00E26D3D">
              <w:rPr>
                <w:color w:val="000000"/>
              </w:rPr>
              <w:t>0.46</w:t>
            </w:r>
          </w:p>
        </w:tc>
        <w:tc>
          <w:tcPr>
            <w:tcW w:w="756" w:type="dxa"/>
            <w:tcBorders>
              <w:top w:val="nil"/>
              <w:left w:val="nil"/>
              <w:bottom w:val="nil"/>
              <w:right w:val="nil"/>
            </w:tcBorders>
            <w:shd w:val="clear" w:color="auto" w:fill="auto"/>
            <w:noWrap/>
            <w:vAlign w:val="bottom"/>
            <w:hideMark/>
          </w:tcPr>
          <w:p w14:paraId="3017BCFE" w14:textId="77777777" w:rsidR="008741ED" w:rsidRPr="00E26D3D" w:rsidRDefault="008741ED" w:rsidP="008741ED">
            <w:pPr>
              <w:spacing w:after="0" w:line="240" w:lineRule="auto"/>
              <w:jc w:val="center"/>
              <w:rPr>
                <w:color w:val="000000"/>
              </w:rPr>
            </w:pPr>
            <w:r w:rsidRPr="00E26D3D">
              <w:rPr>
                <w:color w:val="000000"/>
              </w:rPr>
              <w:t>0.30</w:t>
            </w:r>
          </w:p>
        </w:tc>
        <w:tc>
          <w:tcPr>
            <w:tcW w:w="954" w:type="dxa"/>
            <w:tcBorders>
              <w:top w:val="nil"/>
              <w:left w:val="nil"/>
              <w:bottom w:val="nil"/>
              <w:right w:val="nil"/>
            </w:tcBorders>
            <w:shd w:val="clear" w:color="auto" w:fill="auto"/>
            <w:noWrap/>
            <w:vAlign w:val="bottom"/>
            <w:hideMark/>
          </w:tcPr>
          <w:p w14:paraId="19BA1EA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A4203B9" w14:textId="77777777" w:rsidTr="00AE0137">
        <w:trPr>
          <w:trHeight w:val="310"/>
        </w:trPr>
        <w:tc>
          <w:tcPr>
            <w:tcW w:w="5850" w:type="dxa"/>
            <w:tcBorders>
              <w:top w:val="nil"/>
              <w:left w:val="nil"/>
              <w:bottom w:val="nil"/>
              <w:right w:val="nil"/>
            </w:tcBorders>
            <w:shd w:val="clear" w:color="auto" w:fill="auto"/>
            <w:noWrap/>
            <w:vAlign w:val="center"/>
            <w:hideMark/>
          </w:tcPr>
          <w:p w14:paraId="1F87FADE"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3EAFE2B3" w14:textId="77777777" w:rsidR="008741ED" w:rsidRPr="00E26D3D" w:rsidRDefault="008741ED" w:rsidP="008741ED">
            <w:pPr>
              <w:spacing w:after="0" w:line="240" w:lineRule="auto"/>
              <w:jc w:val="center"/>
              <w:rPr>
                <w:color w:val="000000"/>
              </w:rPr>
            </w:pPr>
            <w:r w:rsidRPr="00E26D3D">
              <w:rPr>
                <w:color w:val="000000"/>
              </w:rPr>
              <w:t>-0.38</w:t>
            </w:r>
          </w:p>
        </w:tc>
        <w:tc>
          <w:tcPr>
            <w:tcW w:w="1170" w:type="dxa"/>
            <w:tcBorders>
              <w:top w:val="nil"/>
              <w:left w:val="nil"/>
              <w:bottom w:val="nil"/>
              <w:right w:val="nil"/>
            </w:tcBorders>
            <w:shd w:val="clear" w:color="auto" w:fill="auto"/>
            <w:noWrap/>
            <w:vAlign w:val="bottom"/>
            <w:hideMark/>
          </w:tcPr>
          <w:p w14:paraId="7C98D4E0" w14:textId="77777777" w:rsidR="008741ED" w:rsidRPr="00E26D3D" w:rsidRDefault="008741ED" w:rsidP="008741ED">
            <w:pPr>
              <w:spacing w:after="0" w:line="240" w:lineRule="auto"/>
              <w:jc w:val="center"/>
              <w:rPr>
                <w:color w:val="000000"/>
              </w:rPr>
            </w:pPr>
            <w:r w:rsidRPr="00E26D3D">
              <w:rPr>
                <w:color w:val="000000"/>
              </w:rPr>
              <w:t>0.50</w:t>
            </w:r>
          </w:p>
        </w:tc>
        <w:tc>
          <w:tcPr>
            <w:tcW w:w="756" w:type="dxa"/>
            <w:tcBorders>
              <w:top w:val="nil"/>
              <w:left w:val="nil"/>
              <w:bottom w:val="nil"/>
              <w:right w:val="nil"/>
            </w:tcBorders>
            <w:shd w:val="clear" w:color="auto" w:fill="auto"/>
            <w:noWrap/>
            <w:vAlign w:val="bottom"/>
            <w:hideMark/>
          </w:tcPr>
          <w:p w14:paraId="0E2B8C24" w14:textId="77777777" w:rsidR="008741ED" w:rsidRPr="00E26D3D" w:rsidRDefault="008741ED" w:rsidP="008741ED">
            <w:pPr>
              <w:spacing w:after="0" w:line="240" w:lineRule="auto"/>
              <w:jc w:val="center"/>
              <w:rPr>
                <w:color w:val="000000"/>
              </w:rPr>
            </w:pPr>
            <w:r w:rsidRPr="00E26D3D">
              <w:rPr>
                <w:color w:val="000000"/>
              </w:rPr>
              <w:t>-0.76</w:t>
            </w:r>
          </w:p>
        </w:tc>
        <w:tc>
          <w:tcPr>
            <w:tcW w:w="954" w:type="dxa"/>
            <w:tcBorders>
              <w:top w:val="nil"/>
              <w:left w:val="nil"/>
              <w:bottom w:val="nil"/>
              <w:right w:val="nil"/>
            </w:tcBorders>
            <w:shd w:val="clear" w:color="auto" w:fill="auto"/>
            <w:noWrap/>
            <w:vAlign w:val="bottom"/>
            <w:hideMark/>
          </w:tcPr>
          <w:p w14:paraId="37ABF0C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77348E6" w14:textId="77777777" w:rsidTr="00AE0137">
        <w:trPr>
          <w:trHeight w:val="310"/>
        </w:trPr>
        <w:tc>
          <w:tcPr>
            <w:tcW w:w="5850" w:type="dxa"/>
            <w:tcBorders>
              <w:top w:val="nil"/>
              <w:left w:val="nil"/>
              <w:bottom w:val="nil"/>
              <w:right w:val="nil"/>
            </w:tcBorders>
            <w:shd w:val="clear" w:color="auto" w:fill="auto"/>
            <w:noWrap/>
            <w:vAlign w:val="center"/>
            <w:hideMark/>
          </w:tcPr>
          <w:p w14:paraId="3195B7D6"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57BA483C" w14:textId="77777777" w:rsidR="008741ED" w:rsidRPr="00E26D3D" w:rsidRDefault="008741ED" w:rsidP="008741ED">
            <w:pPr>
              <w:spacing w:after="0" w:line="240" w:lineRule="auto"/>
              <w:jc w:val="center"/>
              <w:rPr>
                <w:color w:val="000000"/>
              </w:rPr>
            </w:pPr>
            <w:r w:rsidRPr="00E26D3D">
              <w:rPr>
                <w:color w:val="000000"/>
              </w:rPr>
              <w:t>-0.14</w:t>
            </w:r>
          </w:p>
        </w:tc>
        <w:tc>
          <w:tcPr>
            <w:tcW w:w="1170" w:type="dxa"/>
            <w:tcBorders>
              <w:top w:val="nil"/>
              <w:left w:val="nil"/>
              <w:bottom w:val="nil"/>
              <w:right w:val="nil"/>
            </w:tcBorders>
            <w:shd w:val="clear" w:color="auto" w:fill="auto"/>
            <w:noWrap/>
            <w:vAlign w:val="bottom"/>
            <w:hideMark/>
          </w:tcPr>
          <w:p w14:paraId="2072082E" w14:textId="77777777" w:rsidR="008741ED" w:rsidRPr="00E26D3D" w:rsidRDefault="008741ED" w:rsidP="008741ED">
            <w:pPr>
              <w:spacing w:after="0" w:line="240" w:lineRule="auto"/>
              <w:jc w:val="center"/>
              <w:rPr>
                <w:color w:val="000000"/>
              </w:rPr>
            </w:pPr>
            <w:r w:rsidRPr="00E26D3D">
              <w:rPr>
                <w:color w:val="000000"/>
              </w:rPr>
              <w:t>0.19</w:t>
            </w:r>
          </w:p>
        </w:tc>
        <w:tc>
          <w:tcPr>
            <w:tcW w:w="756" w:type="dxa"/>
            <w:tcBorders>
              <w:top w:val="nil"/>
              <w:left w:val="nil"/>
              <w:bottom w:val="nil"/>
              <w:right w:val="nil"/>
            </w:tcBorders>
            <w:shd w:val="clear" w:color="auto" w:fill="auto"/>
            <w:noWrap/>
            <w:vAlign w:val="bottom"/>
            <w:hideMark/>
          </w:tcPr>
          <w:p w14:paraId="51B09325" w14:textId="77777777" w:rsidR="008741ED" w:rsidRPr="00E26D3D" w:rsidRDefault="008741ED" w:rsidP="008741ED">
            <w:pPr>
              <w:spacing w:after="0" w:line="240" w:lineRule="auto"/>
              <w:jc w:val="center"/>
              <w:rPr>
                <w:color w:val="000000"/>
              </w:rPr>
            </w:pPr>
            <w:r w:rsidRPr="00E26D3D">
              <w:rPr>
                <w:color w:val="000000"/>
              </w:rPr>
              <w:t>-0.75</w:t>
            </w:r>
          </w:p>
        </w:tc>
        <w:tc>
          <w:tcPr>
            <w:tcW w:w="954" w:type="dxa"/>
            <w:tcBorders>
              <w:top w:val="nil"/>
              <w:left w:val="nil"/>
              <w:bottom w:val="nil"/>
              <w:right w:val="nil"/>
            </w:tcBorders>
            <w:shd w:val="clear" w:color="auto" w:fill="auto"/>
            <w:noWrap/>
            <w:vAlign w:val="bottom"/>
            <w:hideMark/>
          </w:tcPr>
          <w:p w14:paraId="7E09C26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45E8D93" w14:textId="77777777" w:rsidTr="00AE0137">
        <w:trPr>
          <w:trHeight w:val="310"/>
        </w:trPr>
        <w:tc>
          <w:tcPr>
            <w:tcW w:w="5850" w:type="dxa"/>
            <w:tcBorders>
              <w:top w:val="nil"/>
              <w:left w:val="nil"/>
              <w:bottom w:val="nil"/>
              <w:right w:val="nil"/>
            </w:tcBorders>
            <w:shd w:val="clear" w:color="auto" w:fill="auto"/>
            <w:noWrap/>
            <w:vAlign w:val="center"/>
            <w:hideMark/>
          </w:tcPr>
          <w:p w14:paraId="7CC07FFC"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7FFADDFB" w14:textId="77777777" w:rsidR="008741ED" w:rsidRPr="00E26D3D" w:rsidRDefault="008741ED" w:rsidP="008741ED">
            <w:pPr>
              <w:spacing w:after="0" w:line="240" w:lineRule="auto"/>
              <w:jc w:val="center"/>
              <w:rPr>
                <w:color w:val="000000"/>
              </w:rPr>
            </w:pPr>
            <w:r w:rsidRPr="00E26D3D">
              <w:rPr>
                <w:color w:val="000000"/>
              </w:rPr>
              <w:t>0.01</w:t>
            </w:r>
          </w:p>
        </w:tc>
        <w:tc>
          <w:tcPr>
            <w:tcW w:w="1170" w:type="dxa"/>
            <w:tcBorders>
              <w:top w:val="nil"/>
              <w:left w:val="nil"/>
              <w:bottom w:val="nil"/>
              <w:right w:val="nil"/>
            </w:tcBorders>
            <w:shd w:val="clear" w:color="auto" w:fill="auto"/>
            <w:noWrap/>
            <w:vAlign w:val="bottom"/>
            <w:hideMark/>
          </w:tcPr>
          <w:p w14:paraId="5622D4B4"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1146D43C" w14:textId="77777777" w:rsidR="008741ED" w:rsidRPr="00E26D3D" w:rsidRDefault="008741ED" w:rsidP="008741ED">
            <w:pPr>
              <w:spacing w:after="0" w:line="240" w:lineRule="auto"/>
              <w:jc w:val="center"/>
              <w:rPr>
                <w:color w:val="000000"/>
              </w:rPr>
            </w:pPr>
            <w:r w:rsidRPr="00E26D3D">
              <w:rPr>
                <w:color w:val="000000"/>
              </w:rPr>
              <w:t>0.81</w:t>
            </w:r>
          </w:p>
        </w:tc>
        <w:tc>
          <w:tcPr>
            <w:tcW w:w="954" w:type="dxa"/>
            <w:tcBorders>
              <w:top w:val="nil"/>
              <w:left w:val="nil"/>
              <w:bottom w:val="nil"/>
              <w:right w:val="nil"/>
            </w:tcBorders>
            <w:shd w:val="clear" w:color="auto" w:fill="auto"/>
            <w:noWrap/>
            <w:vAlign w:val="bottom"/>
            <w:hideMark/>
          </w:tcPr>
          <w:p w14:paraId="6548C94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B31009E" w14:textId="77777777" w:rsidTr="00AE0137">
        <w:trPr>
          <w:trHeight w:val="310"/>
        </w:trPr>
        <w:tc>
          <w:tcPr>
            <w:tcW w:w="5850" w:type="dxa"/>
            <w:tcBorders>
              <w:top w:val="nil"/>
              <w:left w:val="nil"/>
              <w:bottom w:val="nil"/>
              <w:right w:val="nil"/>
            </w:tcBorders>
            <w:shd w:val="clear" w:color="auto" w:fill="auto"/>
            <w:noWrap/>
            <w:vAlign w:val="center"/>
            <w:hideMark/>
          </w:tcPr>
          <w:p w14:paraId="2A69FFA5"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3F811C1B" w14:textId="77777777" w:rsidR="008741ED" w:rsidRPr="00E26D3D" w:rsidRDefault="008741ED" w:rsidP="008741ED">
            <w:pPr>
              <w:spacing w:after="0" w:line="240" w:lineRule="auto"/>
              <w:jc w:val="center"/>
              <w:rPr>
                <w:color w:val="000000"/>
              </w:rPr>
            </w:pPr>
            <w:r w:rsidRPr="00E26D3D">
              <w:rPr>
                <w:color w:val="000000"/>
              </w:rPr>
              <w:t>-0.01</w:t>
            </w:r>
          </w:p>
        </w:tc>
        <w:tc>
          <w:tcPr>
            <w:tcW w:w="1170" w:type="dxa"/>
            <w:tcBorders>
              <w:top w:val="nil"/>
              <w:left w:val="nil"/>
              <w:bottom w:val="nil"/>
              <w:right w:val="nil"/>
            </w:tcBorders>
            <w:shd w:val="clear" w:color="auto" w:fill="auto"/>
            <w:noWrap/>
            <w:vAlign w:val="bottom"/>
            <w:hideMark/>
          </w:tcPr>
          <w:p w14:paraId="5720165E"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0506F6D5" w14:textId="77777777" w:rsidR="008741ED" w:rsidRPr="00E26D3D" w:rsidRDefault="008741ED" w:rsidP="008741ED">
            <w:pPr>
              <w:spacing w:after="0" w:line="240" w:lineRule="auto"/>
              <w:jc w:val="center"/>
              <w:rPr>
                <w:color w:val="000000"/>
              </w:rPr>
            </w:pPr>
            <w:r w:rsidRPr="00E26D3D">
              <w:rPr>
                <w:color w:val="000000"/>
              </w:rPr>
              <w:t>-0.08</w:t>
            </w:r>
          </w:p>
        </w:tc>
        <w:tc>
          <w:tcPr>
            <w:tcW w:w="954" w:type="dxa"/>
            <w:tcBorders>
              <w:top w:val="nil"/>
              <w:left w:val="nil"/>
              <w:bottom w:val="nil"/>
              <w:right w:val="nil"/>
            </w:tcBorders>
            <w:shd w:val="clear" w:color="auto" w:fill="auto"/>
            <w:noWrap/>
            <w:vAlign w:val="bottom"/>
            <w:hideMark/>
          </w:tcPr>
          <w:p w14:paraId="7738055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3611796" w14:textId="77777777" w:rsidTr="00AE0137">
        <w:trPr>
          <w:trHeight w:val="310"/>
        </w:trPr>
        <w:tc>
          <w:tcPr>
            <w:tcW w:w="5850" w:type="dxa"/>
            <w:tcBorders>
              <w:top w:val="nil"/>
              <w:left w:val="nil"/>
              <w:bottom w:val="nil"/>
              <w:right w:val="nil"/>
            </w:tcBorders>
            <w:shd w:val="clear" w:color="auto" w:fill="auto"/>
            <w:noWrap/>
            <w:vAlign w:val="center"/>
            <w:hideMark/>
          </w:tcPr>
          <w:p w14:paraId="61F1818B"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09038AAA" w14:textId="77777777" w:rsidR="008741ED" w:rsidRPr="00E26D3D" w:rsidRDefault="008741ED" w:rsidP="008741ED">
            <w:pPr>
              <w:spacing w:after="0" w:line="240" w:lineRule="auto"/>
              <w:jc w:val="center"/>
              <w:rPr>
                <w:color w:val="000000"/>
              </w:rPr>
            </w:pPr>
            <w:r w:rsidRPr="00E26D3D">
              <w:rPr>
                <w:color w:val="000000"/>
              </w:rPr>
              <w:t>0.28</w:t>
            </w:r>
          </w:p>
        </w:tc>
        <w:tc>
          <w:tcPr>
            <w:tcW w:w="1170" w:type="dxa"/>
            <w:tcBorders>
              <w:top w:val="nil"/>
              <w:left w:val="nil"/>
              <w:bottom w:val="nil"/>
              <w:right w:val="nil"/>
            </w:tcBorders>
            <w:shd w:val="clear" w:color="auto" w:fill="auto"/>
            <w:noWrap/>
            <w:vAlign w:val="bottom"/>
            <w:hideMark/>
          </w:tcPr>
          <w:p w14:paraId="67EB5513" w14:textId="77777777" w:rsidR="008741ED" w:rsidRPr="00E26D3D" w:rsidRDefault="008741ED" w:rsidP="008741ED">
            <w:pPr>
              <w:spacing w:after="0" w:line="240" w:lineRule="auto"/>
              <w:jc w:val="center"/>
              <w:rPr>
                <w:color w:val="000000"/>
              </w:rPr>
            </w:pPr>
            <w:r w:rsidRPr="00E26D3D">
              <w:rPr>
                <w:color w:val="000000"/>
              </w:rPr>
              <w:t>0.10</w:t>
            </w:r>
          </w:p>
        </w:tc>
        <w:tc>
          <w:tcPr>
            <w:tcW w:w="756" w:type="dxa"/>
            <w:tcBorders>
              <w:top w:val="nil"/>
              <w:left w:val="nil"/>
              <w:bottom w:val="nil"/>
              <w:right w:val="nil"/>
            </w:tcBorders>
            <w:shd w:val="clear" w:color="auto" w:fill="auto"/>
            <w:noWrap/>
            <w:vAlign w:val="bottom"/>
            <w:hideMark/>
          </w:tcPr>
          <w:p w14:paraId="4A2BB862" w14:textId="77777777" w:rsidR="008741ED" w:rsidRPr="00E26D3D" w:rsidRDefault="008741ED" w:rsidP="008741ED">
            <w:pPr>
              <w:spacing w:after="0" w:line="240" w:lineRule="auto"/>
              <w:jc w:val="center"/>
              <w:rPr>
                <w:color w:val="000000"/>
              </w:rPr>
            </w:pPr>
            <w:r w:rsidRPr="00E26D3D">
              <w:rPr>
                <w:color w:val="000000"/>
              </w:rPr>
              <w:t>2.79</w:t>
            </w:r>
          </w:p>
        </w:tc>
        <w:tc>
          <w:tcPr>
            <w:tcW w:w="954" w:type="dxa"/>
            <w:tcBorders>
              <w:top w:val="nil"/>
              <w:left w:val="nil"/>
              <w:bottom w:val="nil"/>
              <w:right w:val="nil"/>
            </w:tcBorders>
            <w:shd w:val="clear" w:color="auto" w:fill="auto"/>
            <w:noWrap/>
            <w:vAlign w:val="bottom"/>
            <w:hideMark/>
          </w:tcPr>
          <w:p w14:paraId="0A4D5275" w14:textId="77777777" w:rsidR="008741ED" w:rsidRPr="00E26D3D" w:rsidRDefault="008741ED" w:rsidP="008741ED">
            <w:pPr>
              <w:spacing w:after="0" w:line="240" w:lineRule="auto"/>
              <w:jc w:val="center"/>
              <w:rPr>
                <w:color w:val="000000"/>
              </w:rPr>
            </w:pPr>
            <w:r w:rsidRPr="00E26D3D">
              <w:rPr>
                <w:color w:val="000000"/>
              </w:rPr>
              <w:t>0.10</w:t>
            </w:r>
          </w:p>
        </w:tc>
      </w:tr>
      <w:tr w:rsidR="008741ED" w:rsidRPr="00E26D3D" w14:paraId="40A1B1CC" w14:textId="77777777" w:rsidTr="00AE0137">
        <w:trPr>
          <w:trHeight w:val="310"/>
        </w:trPr>
        <w:tc>
          <w:tcPr>
            <w:tcW w:w="5850" w:type="dxa"/>
            <w:tcBorders>
              <w:top w:val="nil"/>
              <w:left w:val="nil"/>
              <w:bottom w:val="nil"/>
              <w:right w:val="nil"/>
            </w:tcBorders>
            <w:shd w:val="clear" w:color="auto" w:fill="auto"/>
            <w:noWrap/>
            <w:vAlign w:val="center"/>
            <w:hideMark/>
          </w:tcPr>
          <w:p w14:paraId="4ED2C177"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0654C242" w14:textId="77777777" w:rsidR="008741ED" w:rsidRPr="00E26D3D" w:rsidRDefault="008741ED" w:rsidP="008741ED">
            <w:pPr>
              <w:spacing w:after="0" w:line="240" w:lineRule="auto"/>
              <w:jc w:val="center"/>
              <w:rPr>
                <w:color w:val="000000"/>
              </w:rPr>
            </w:pPr>
            <w:r w:rsidRPr="00E26D3D">
              <w:rPr>
                <w:color w:val="000000"/>
              </w:rPr>
              <w:t>-0.14</w:t>
            </w:r>
          </w:p>
        </w:tc>
        <w:tc>
          <w:tcPr>
            <w:tcW w:w="1170" w:type="dxa"/>
            <w:tcBorders>
              <w:top w:val="nil"/>
              <w:left w:val="nil"/>
              <w:bottom w:val="nil"/>
              <w:right w:val="nil"/>
            </w:tcBorders>
            <w:shd w:val="clear" w:color="auto" w:fill="auto"/>
            <w:noWrap/>
            <w:vAlign w:val="bottom"/>
            <w:hideMark/>
          </w:tcPr>
          <w:p w14:paraId="7CAD1126" w14:textId="77777777" w:rsidR="008741ED" w:rsidRPr="00E26D3D" w:rsidRDefault="008741ED" w:rsidP="008741ED">
            <w:pPr>
              <w:spacing w:after="0" w:line="240" w:lineRule="auto"/>
              <w:jc w:val="center"/>
              <w:rPr>
                <w:color w:val="000000"/>
              </w:rPr>
            </w:pPr>
            <w:r w:rsidRPr="00E26D3D">
              <w:rPr>
                <w:color w:val="000000"/>
              </w:rPr>
              <w:t>0.07</w:t>
            </w:r>
          </w:p>
        </w:tc>
        <w:tc>
          <w:tcPr>
            <w:tcW w:w="756" w:type="dxa"/>
            <w:tcBorders>
              <w:top w:val="nil"/>
              <w:left w:val="nil"/>
              <w:bottom w:val="nil"/>
              <w:right w:val="nil"/>
            </w:tcBorders>
            <w:shd w:val="clear" w:color="auto" w:fill="auto"/>
            <w:noWrap/>
            <w:vAlign w:val="bottom"/>
            <w:hideMark/>
          </w:tcPr>
          <w:p w14:paraId="1677E155" w14:textId="77777777" w:rsidR="008741ED" w:rsidRPr="00E26D3D" w:rsidRDefault="008741ED" w:rsidP="008741ED">
            <w:pPr>
              <w:spacing w:after="0" w:line="240" w:lineRule="auto"/>
              <w:jc w:val="center"/>
              <w:rPr>
                <w:color w:val="000000"/>
              </w:rPr>
            </w:pPr>
            <w:r w:rsidRPr="00E26D3D">
              <w:rPr>
                <w:color w:val="000000"/>
              </w:rPr>
              <w:t>-1.95</w:t>
            </w:r>
          </w:p>
        </w:tc>
        <w:tc>
          <w:tcPr>
            <w:tcW w:w="954" w:type="dxa"/>
            <w:tcBorders>
              <w:top w:val="nil"/>
              <w:left w:val="nil"/>
              <w:bottom w:val="nil"/>
              <w:right w:val="nil"/>
            </w:tcBorders>
            <w:shd w:val="clear" w:color="auto" w:fill="auto"/>
            <w:noWrap/>
            <w:vAlign w:val="bottom"/>
            <w:hideMark/>
          </w:tcPr>
          <w:p w14:paraId="100C3D8B" w14:textId="77777777" w:rsidR="008741ED" w:rsidRPr="00E26D3D" w:rsidRDefault="008741ED" w:rsidP="008741ED">
            <w:pPr>
              <w:spacing w:after="0" w:line="240" w:lineRule="auto"/>
              <w:jc w:val="center"/>
              <w:rPr>
                <w:color w:val="000000"/>
              </w:rPr>
            </w:pPr>
            <w:r w:rsidRPr="00E26D3D">
              <w:rPr>
                <w:color w:val="000000"/>
              </w:rPr>
              <w:t>0.88</w:t>
            </w:r>
          </w:p>
        </w:tc>
      </w:tr>
      <w:tr w:rsidR="008741ED" w:rsidRPr="00E26D3D" w14:paraId="02A8E244" w14:textId="77777777" w:rsidTr="00AE0137">
        <w:trPr>
          <w:trHeight w:val="310"/>
        </w:trPr>
        <w:tc>
          <w:tcPr>
            <w:tcW w:w="5850" w:type="dxa"/>
            <w:tcBorders>
              <w:top w:val="nil"/>
              <w:left w:val="nil"/>
              <w:bottom w:val="nil"/>
              <w:right w:val="nil"/>
            </w:tcBorders>
            <w:shd w:val="clear" w:color="auto" w:fill="auto"/>
            <w:noWrap/>
            <w:vAlign w:val="center"/>
            <w:hideMark/>
          </w:tcPr>
          <w:p w14:paraId="162EB0B6"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183DE22E" w14:textId="77777777" w:rsidR="008741ED" w:rsidRPr="00E26D3D" w:rsidRDefault="008741ED" w:rsidP="008741ED">
            <w:pPr>
              <w:spacing w:after="0" w:line="240" w:lineRule="auto"/>
              <w:jc w:val="center"/>
              <w:rPr>
                <w:color w:val="000000"/>
              </w:rPr>
            </w:pPr>
            <w:r w:rsidRPr="00E26D3D">
              <w:rPr>
                <w:color w:val="000000"/>
              </w:rPr>
              <w:t>-0.11</w:t>
            </w:r>
          </w:p>
        </w:tc>
        <w:tc>
          <w:tcPr>
            <w:tcW w:w="1170" w:type="dxa"/>
            <w:tcBorders>
              <w:top w:val="nil"/>
              <w:left w:val="nil"/>
              <w:bottom w:val="nil"/>
              <w:right w:val="nil"/>
            </w:tcBorders>
            <w:shd w:val="clear" w:color="auto" w:fill="auto"/>
            <w:noWrap/>
            <w:vAlign w:val="bottom"/>
            <w:hideMark/>
          </w:tcPr>
          <w:p w14:paraId="191AAAB2" w14:textId="77777777" w:rsidR="008741ED" w:rsidRPr="00E26D3D" w:rsidRDefault="008741ED" w:rsidP="008741ED">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2F133A0B" w14:textId="77777777" w:rsidR="008741ED" w:rsidRPr="00E26D3D" w:rsidRDefault="008741ED" w:rsidP="008741ED">
            <w:pPr>
              <w:spacing w:after="0" w:line="240" w:lineRule="auto"/>
              <w:jc w:val="center"/>
              <w:rPr>
                <w:color w:val="000000"/>
              </w:rPr>
            </w:pPr>
            <w:r w:rsidRPr="00E26D3D">
              <w:rPr>
                <w:color w:val="000000"/>
              </w:rPr>
              <w:t>-1.20</w:t>
            </w:r>
          </w:p>
        </w:tc>
        <w:tc>
          <w:tcPr>
            <w:tcW w:w="954" w:type="dxa"/>
            <w:tcBorders>
              <w:top w:val="nil"/>
              <w:left w:val="nil"/>
              <w:bottom w:val="nil"/>
              <w:right w:val="nil"/>
            </w:tcBorders>
            <w:shd w:val="clear" w:color="auto" w:fill="auto"/>
            <w:noWrap/>
            <w:vAlign w:val="bottom"/>
            <w:hideMark/>
          </w:tcPr>
          <w:p w14:paraId="0FA6878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8AC24D3" w14:textId="77777777" w:rsidTr="00AE0137">
        <w:trPr>
          <w:trHeight w:val="310"/>
        </w:trPr>
        <w:tc>
          <w:tcPr>
            <w:tcW w:w="5850" w:type="dxa"/>
            <w:tcBorders>
              <w:top w:val="nil"/>
              <w:left w:val="nil"/>
              <w:bottom w:val="nil"/>
              <w:right w:val="nil"/>
            </w:tcBorders>
            <w:shd w:val="clear" w:color="auto" w:fill="auto"/>
            <w:noWrap/>
            <w:vAlign w:val="center"/>
            <w:hideMark/>
          </w:tcPr>
          <w:p w14:paraId="23FCF6FD"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3A9C08CD" w14:textId="77777777" w:rsidR="008741ED" w:rsidRPr="00E26D3D" w:rsidRDefault="008741ED" w:rsidP="008741ED">
            <w:pPr>
              <w:spacing w:after="0" w:line="240" w:lineRule="auto"/>
              <w:jc w:val="center"/>
              <w:rPr>
                <w:color w:val="000000"/>
              </w:rPr>
            </w:pPr>
            <w:r w:rsidRPr="00E26D3D">
              <w:rPr>
                <w:color w:val="000000"/>
              </w:rPr>
              <w:t>-0.01</w:t>
            </w:r>
          </w:p>
        </w:tc>
        <w:tc>
          <w:tcPr>
            <w:tcW w:w="1170" w:type="dxa"/>
            <w:tcBorders>
              <w:top w:val="nil"/>
              <w:left w:val="nil"/>
              <w:bottom w:val="nil"/>
              <w:right w:val="nil"/>
            </w:tcBorders>
            <w:shd w:val="clear" w:color="auto" w:fill="auto"/>
            <w:noWrap/>
            <w:vAlign w:val="bottom"/>
            <w:hideMark/>
          </w:tcPr>
          <w:p w14:paraId="0F0A767E"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1F708755" w14:textId="77777777" w:rsidR="008741ED" w:rsidRPr="00E26D3D" w:rsidRDefault="008741ED" w:rsidP="008741ED">
            <w:pPr>
              <w:spacing w:after="0" w:line="240" w:lineRule="auto"/>
              <w:jc w:val="center"/>
              <w:rPr>
                <w:color w:val="000000"/>
              </w:rPr>
            </w:pPr>
            <w:r w:rsidRPr="00E26D3D">
              <w:rPr>
                <w:color w:val="000000"/>
              </w:rPr>
              <w:t>-0.22</w:t>
            </w:r>
          </w:p>
        </w:tc>
        <w:tc>
          <w:tcPr>
            <w:tcW w:w="954" w:type="dxa"/>
            <w:tcBorders>
              <w:top w:val="nil"/>
              <w:left w:val="nil"/>
              <w:bottom w:val="nil"/>
              <w:right w:val="nil"/>
            </w:tcBorders>
            <w:shd w:val="clear" w:color="auto" w:fill="auto"/>
            <w:noWrap/>
            <w:vAlign w:val="bottom"/>
            <w:hideMark/>
          </w:tcPr>
          <w:p w14:paraId="3B048D4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AF449C9" w14:textId="77777777" w:rsidTr="00AE0137">
        <w:trPr>
          <w:trHeight w:val="310"/>
        </w:trPr>
        <w:tc>
          <w:tcPr>
            <w:tcW w:w="5850" w:type="dxa"/>
            <w:tcBorders>
              <w:top w:val="nil"/>
              <w:left w:val="nil"/>
              <w:bottom w:val="nil"/>
              <w:right w:val="nil"/>
            </w:tcBorders>
            <w:shd w:val="clear" w:color="auto" w:fill="auto"/>
            <w:noWrap/>
            <w:vAlign w:val="center"/>
            <w:hideMark/>
          </w:tcPr>
          <w:p w14:paraId="3F0D7231"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01E29CD8" w14:textId="77777777" w:rsidR="008741ED" w:rsidRPr="00E26D3D" w:rsidRDefault="008741ED" w:rsidP="008741ED">
            <w:pPr>
              <w:spacing w:after="0" w:line="240" w:lineRule="auto"/>
              <w:jc w:val="center"/>
              <w:rPr>
                <w:color w:val="000000"/>
              </w:rPr>
            </w:pPr>
            <w:r w:rsidRPr="00E26D3D">
              <w:rPr>
                <w:color w:val="000000"/>
              </w:rPr>
              <w:t>-0.16</w:t>
            </w:r>
          </w:p>
        </w:tc>
        <w:tc>
          <w:tcPr>
            <w:tcW w:w="1170" w:type="dxa"/>
            <w:tcBorders>
              <w:top w:val="nil"/>
              <w:left w:val="nil"/>
              <w:bottom w:val="nil"/>
              <w:right w:val="nil"/>
            </w:tcBorders>
            <w:shd w:val="clear" w:color="auto" w:fill="auto"/>
            <w:noWrap/>
            <w:vAlign w:val="bottom"/>
            <w:hideMark/>
          </w:tcPr>
          <w:p w14:paraId="6DA7B22E"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556B72E4" w14:textId="77777777" w:rsidR="008741ED" w:rsidRPr="00E26D3D" w:rsidRDefault="008741ED" w:rsidP="008741ED">
            <w:pPr>
              <w:spacing w:after="0" w:line="240" w:lineRule="auto"/>
              <w:jc w:val="center"/>
              <w:rPr>
                <w:color w:val="000000"/>
              </w:rPr>
            </w:pPr>
            <w:r w:rsidRPr="00E26D3D">
              <w:rPr>
                <w:color w:val="000000"/>
              </w:rPr>
              <w:t>-5.03</w:t>
            </w:r>
          </w:p>
        </w:tc>
        <w:tc>
          <w:tcPr>
            <w:tcW w:w="954" w:type="dxa"/>
            <w:tcBorders>
              <w:top w:val="nil"/>
              <w:left w:val="nil"/>
              <w:bottom w:val="nil"/>
              <w:right w:val="nil"/>
            </w:tcBorders>
            <w:shd w:val="clear" w:color="auto" w:fill="auto"/>
            <w:noWrap/>
            <w:vAlign w:val="bottom"/>
            <w:hideMark/>
          </w:tcPr>
          <w:p w14:paraId="1623800E"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F5493F6" w14:textId="77777777" w:rsidTr="00AE0137">
        <w:trPr>
          <w:trHeight w:val="310"/>
        </w:trPr>
        <w:tc>
          <w:tcPr>
            <w:tcW w:w="5850" w:type="dxa"/>
            <w:tcBorders>
              <w:top w:val="nil"/>
              <w:left w:val="nil"/>
              <w:bottom w:val="nil"/>
              <w:right w:val="nil"/>
            </w:tcBorders>
            <w:shd w:val="clear" w:color="auto" w:fill="auto"/>
            <w:noWrap/>
            <w:vAlign w:val="center"/>
            <w:hideMark/>
          </w:tcPr>
          <w:p w14:paraId="38BFA6C5"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2B6DAC0F" w14:textId="77777777" w:rsidR="008741ED" w:rsidRPr="00E26D3D" w:rsidRDefault="008741ED" w:rsidP="008741ED">
            <w:pPr>
              <w:spacing w:after="0" w:line="240" w:lineRule="auto"/>
              <w:jc w:val="center"/>
              <w:rPr>
                <w:color w:val="000000"/>
              </w:rPr>
            </w:pPr>
            <w:r w:rsidRPr="00E26D3D">
              <w:rPr>
                <w:color w:val="000000"/>
              </w:rPr>
              <w:t>0.50</w:t>
            </w:r>
          </w:p>
        </w:tc>
        <w:tc>
          <w:tcPr>
            <w:tcW w:w="1170" w:type="dxa"/>
            <w:tcBorders>
              <w:top w:val="nil"/>
              <w:left w:val="nil"/>
              <w:bottom w:val="nil"/>
              <w:right w:val="nil"/>
            </w:tcBorders>
            <w:shd w:val="clear" w:color="auto" w:fill="auto"/>
            <w:noWrap/>
            <w:vAlign w:val="bottom"/>
            <w:hideMark/>
          </w:tcPr>
          <w:p w14:paraId="296E82C8" w14:textId="77777777" w:rsidR="008741ED" w:rsidRPr="00E26D3D" w:rsidRDefault="008741ED" w:rsidP="008741ED">
            <w:pPr>
              <w:spacing w:after="0" w:line="240" w:lineRule="auto"/>
              <w:jc w:val="center"/>
              <w:rPr>
                <w:color w:val="000000"/>
              </w:rPr>
            </w:pPr>
            <w:r w:rsidRPr="00E26D3D">
              <w:rPr>
                <w:color w:val="000000"/>
              </w:rPr>
              <w:t>0.68</w:t>
            </w:r>
          </w:p>
        </w:tc>
        <w:tc>
          <w:tcPr>
            <w:tcW w:w="756" w:type="dxa"/>
            <w:tcBorders>
              <w:top w:val="nil"/>
              <w:left w:val="nil"/>
              <w:bottom w:val="nil"/>
              <w:right w:val="nil"/>
            </w:tcBorders>
            <w:shd w:val="clear" w:color="auto" w:fill="auto"/>
            <w:noWrap/>
            <w:vAlign w:val="bottom"/>
            <w:hideMark/>
          </w:tcPr>
          <w:p w14:paraId="0F9C0980" w14:textId="77777777" w:rsidR="008741ED" w:rsidRPr="00E26D3D" w:rsidRDefault="008741ED" w:rsidP="008741ED">
            <w:pPr>
              <w:spacing w:after="0" w:line="240" w:lineRule="auto"/>
              <w:jc w:val="center"/>
              <w:rPr>
                <w:color w:val="000000"/>
              </w:rPr>
            </w:pPr>
            <w:r w:rsidRPr="00E26D3D">
              <w:rPr>
                <w:color w:val="000000"/>
              </w:rPr>
              <w:t>0.73</w:t>
            </w:r>
          </w:p>
        </w:tc>
        <w:tc>
          <w:tcPr>
            <w:tcW w:w="954" w:type="dxa"/>
            <w:tcBorders>
              <w:top w:val="nil"/>
              <w:left w:val="nil"/>
              <w:bottom w:val="nil"/>
              <w:right w:val="nil"/>
            </w:tcBorders>
            <w:shd w:val="clear" w:color="auto" w:fill="auto"/>
            <w:noWrap/>
            <w:vAlign w:val="bottom"/>
            <w:hideMark/>
          </w:tcPr>
          <w:p w14:paraId="70253AF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CC3235E" w14:textId="77777777" w:rsidTr="00AE0137">
        <w:trPr>
          <w:trHeight w:val="310"/>
        </w:trPr>
        <w:tc>
          <w:tcPr>
            <w:tcW w:w="5850" w:type="dxa"/>
            <w:tcBorders>
              <w:top w:val="nil"/>
              <w:left w:val="nil"/>
              <w:bottom w:val="nil"/>
              <w:right w:val="nil"/>
            </w:tcBorders>
            <w:shd w:val="clear" w:color="auto" w:fill="auto"/>
            <w:noWrap/>
            <w:vAlign w:val="center"/>
            <w:hideMark/>
          </w:tcPr>
          <w:p w14:paraId="4ABD2A0B"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5602D47E" w14:textId="77777777" w:rsidR="008741ED" w:rsidRPr="00E26D3D" w:rsidRDefault="008741ED" w:rsidP="008741ED">
            <w:pPr>
              <w:spacing w:after="0" w:line="240" w:lineRule="auto"/>
              <w:jc w:val="center"/>
              <w:rPr>
                <w:color w:val="000000"/>
              </w:rPr>
            </w:pPr>
            <w:r w:rsidRPr="00E26D3D">
              <w:rPr>
                <w:color w:val="000000"/>
              </w:rPr>
              <w:t>0.17</w:t>
            </w:r>
          </w:p>
        </w:tc>
        <w:tc>
          <w:tcPr>
            <w:tcW w:w="1170" w:type="dxa"/>
            <w:tcBorders>
              <w:top w:val="nil"/>
              <w:left w:val="nil"/>
              <w:bottom w:val="nil"/>
              <w:right w:val="nil"/>
            </w:tcBorders>
            <w:shd w:val="clear" w:color="auto" w:fill="auto"/>
            <w:noWrap/>
            <w:vAlign w:val="bottom"/>
            <w:hideMark/>
          </w:tcPr>
          <w:p w14:paraId="459EC036" w14:textId="77777777" w:rsidR="008741ED" w:rsidRPr="00E26D3D" w:rsidRDefault="008741ED" w:rsidP="008741ED">
            <w:pPr>
              <w:spacing w:after="0" w:line="240" w:lineRule="auto"/>
              <w:jc w:val="center"/>
              <w:rPr>
                <w:color w:val="000000"/>
              </w:rPr>
            </w:pPr>
            <w:r w:rsidRPr="00E26D3D">
              <w:rPr>
                <w:color w:val="000000"/>
              </w:rPr>
              <w:t>0.65</w:t>
            </w:r>
          </w:p>
        </w:tc>
        <w:tc>
          <w:tcPr>
            <w:tcW w:w="756" w:type="dxa"/>
            <w:tcBorders>
              <w:top w:val="nil"/>
              <w:left w:val="nil"/>
              <w:bottom w:val="nil"/>
              <w:right w:val="nil"/>
            </w:tcBorders>
            <w:shd w:val="clear" w:color="auto" w:fill="auto"/>
            <w:noWrap/>
            <w:vAlign w:val="bottom"/>
            <w:hideMark/>
          </w:tcPr>
          <w:p w14:paraId="7640BAAB" w14:textId="77777777" w:rsidR="008741ED" w:rsidRPr="00E26D3D" w:rsidRDefault="008741ED" w:rsidP="008741ED">
            <w:pPr>
              <w:spacing w:after="0" w:line="240" w:lineRule="auto"/>
              <w:jc w:val="center"/>
              <w:rPr>
                <w:color w:val="000000"/>
              </w:rPr>
            </w:pPr>
            <w:r w:rsidRPr="00E26D3D">
              <w:rPr>
                <w:color w:val="000000"/>
              </w:rPr>
              <w:t>0.26</w:t>
            </w:r>
          </w:p>
        </w:tc>
        <w:tc>
          <w:tcPr>
            <w:tcW w:w="954" w:type="dxa"/>
            <w:tcBorders>
              <w:top w:val="nil"/>
              <w:left w:val="nil"/>
              <w:bottom w:val="nil"/>
              <w:right w:val="nil"/>
            </w:tcBorders>
            <w:shd w:val="clear" w:color="auto" w:fill="auto"/>
            <w:noWrap/>
            <w:vAlign w:val="bottom"/>
            <w:hideMark/>
          </w:tcPr>
          <w:p w14:paraId="2C46374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EDC2029" w14:textId="77777777" w:rsidTr="00AE0137">
        <w:trPr>
          <w:trHeight w:val="310"/>
        </w:trPr>
        <w:tc>
          <w:tcPr>
            <w:tcW w:w="5850" w:type="dxa"/>
            <w:tcBorders>
              <w:top w:val="nil"/>
              <w:left w:val="nil"/>
              <w:bottom w:val="nil"/>
              <w:right w:val="nil"/>
            </w:tcBorders>
            <w:shd w:val="clear" w:color="auto" w:fill="auto"/>
            <w:noWrap/>
            <w:vAlign w:val="center"/>
            <w:hideMark/>
          </w:tcPr>
          <w:p w14:paraId="053083B3"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3139267F" w14:textId="77777777" w:rsidR="008741ED" w:rsidRPr="00E26D3D" w:rsidRDefault="008741ED" w:rsidP="008741ED">
            <w:pPr>
              <w:spacing w:after="0" w:line="240" w:lineRule="auto"/>
              <w:jc w:val="center"/>
              <w:rPr>
                <w:color w:val="000000"/>
              </w:rPr>
            </w:pPr>
            <w:r w:rsidRPr="00E26D3D">
              <w:rPr>
                <w:color w:val="000000"/>
              </w:rPr>
              <w:t>0.98</w:t>
            </w:r>
          </w:p>
        </w:tc>
        <w:tc>
          <w:tcPr>
            <w:tcW w:w="1170" w:type="dxa"/>
            <w:tcBorders>
              <w:top w:val="nil"/>
              <w:left w:val="nil"/>
              <w:bottom w:val="nil"/>
              <w:right w:val="nil"/>
            </w:tcBorders>
            <w:shd w:val="clear" w:color="auto" w:fill="auto"/>
            <w:noWrap/>
            <w:vAlign w:val="bottom"/>
            <w:hideMark/>
          </w:tcPr>
          <w:p w14:paraId="7886A003" w14:textId="77777777" w:rsidR="008741ED" w:rsidRPr="00E26D3D" w:rsidRDefault="008741ED" w:rsidP="008741ED">
            <w:pPr>
              <w:spacing w:after="0" w:line="240" w:lineRule="auto"/>
              <w:jc w:val="center"/>
              <w:rPr>
                <w:color w:val="000000"/>
              </w:rPr>
            </w:pPr>
            <w:r w:rsidRPr="00E26D3D">
              <w:rPr>
                <w:color w:val="000000"/>
              </w:rPr>
              <w:t>0.69</w:t>
            </w:r>
          </w:p>
        </w:tc>
        <w:tc>
          <w:tcPr>
            <w:tcW w:w="756" w:type="dxa"/>
            <w:tcBorders>
              <w:top w:val="nil"/>
              <w:left w:val="nil"/>
              <w:bottom w:val="nil"/>
              <w:right w:val="nil"/>
            </w:tcBorders>
            <w:shd w:val="clear" w:color="auto" w:fill="auto"/>
            <w:noWrap/>
            <w:vAlign w:val="bottom"/>
            <w:hideMark/>
          </w:tcPr>
          <w:p w14:paraId="5FB59709" w14:textId="77777777" w:rsidR="008741ED" w:rsidRPr="00E26D3D" w:rsidRDefault="008741ED" w:rsidP="008741ED">
            <w:pPr>
              <w:spacing w:after="0" w:line="240" w:lineRule="auto"/>
              <w:jc w:val="center"/>
              <w:rPr>
                <w:color w:val="000000"/>
              </w:rPr>
            </w:pPr>
            <w:r w:rsidRPr="00E26D3D">
              <w:rPr>
                <w:color w:val="000000"/>
              </w:rPr>
              <w:t>1.42</w:t>
            </w:r>
          </w:p>
        </w:tc>
        <w:tc>
          <w:tcPr>
            <w:tcW w:w="954" w:type="dxa"/>
            <w:tcBorders>
              <w:top w:val="nil"/>
              <w:left w:val="nil"/>
              <w:bottom w:val="nil"/>
              <w:right w:val="nil"/>
            </w:tcBorders>
            <w:shd w:val="clear" w:color="auto" w:fill="auto"/>
            <w:noWrap/>
            <w:vAlign w:val="bottom"/>
            <w:hideMark/>
          </w:tcPr>
          <w:p w14:paraId="54702F8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16C14C7" w14:textId="77777777" w:rsidTr="00AE0137">
        <w:trPr>
          <w:trHeight w:val="310"/>
        </w:trPr>
        <w:tc>
          <w:tcPr>
            <w:tcW w:w="5850" w:type="dxa"/>
            <w:tcBorders>
              <w:top w:val="nil"/>
              <w:left w:val="nil"/>
              <w:bottom w:val="nil"/>
              <w:right w:val="nil"/>
            </w:tcBorders>
            <w:shd w:val="clear" w:color="auto" w:fill="auto"/>
            <w:noWrap/>
            <w:vAlign w:val="center"/>
            <w:hideMark/>
          </w:tcPr>
          <w:p w14:paraId="0DCAC819"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376B1CA8" w14:textId="77777777" w:rsidR="008741ED" w:rsidRPr="00E26D3D" w:rsidRDefault="008741ED" w:rsidP="008741ED">
            <w:pPr>
              <w:spacing w:after="0" w:line="240" w:lineRule="auto"/>
              <w:jc w:val="center"/>
              <w:rPr>
                <w:color w:val="000000"/>
              </w:rPr>
            </w:pPr>
            <w:r w:rsidRPr="00E26D3D">
              <w:rPr>
                <w:color w:val="000000"/>
              </w:rPr>
              <w:t>0.44</w:t>
            </w:r>
          </w:p>
        </w:tc>
        <w:tc>
          <w:tcPr>
            <w:tcW w:w="1170" w:type="dxa"/>
            <w:tcBorders>
              <w:top w:val="nil"/>
              <w:left w:val="nil"/>
              <w:bottom w:val="nil"/>
              <w:right w:val="nil"/>
            </w:tcBorders>
            <w:shd w:val="clear" w:color="auto" w:fill="auto"/>
            <w:noWrap/>
            <w:vAlign w:val="bottom"/>
            <w:hideMark/>
          </w:tcPr>
          <w:p w14:paraId="23372E01" w14:textId="77777777" w:rsidR="008741ED" w:rsidRPr="00E26D3D" w:rsidRDefault="008741ED" w:rsidP="008741ED">
            <w:pPr>
              <w:spacing w:after="0" w:line="240" w:lineRule="auto"/>
              <w:jc w:val="center"/>
              <w:rPr>
                <w:color w:val="000000"/>
              </w:rPr>
            </w:pPr>
            <w:r w:rsidRPr="00E26D3D">
              <w:rPr>
                <w:color w:val="000000"/>
              </w:rPr>
              <w:t>0.67</w:t>
            </w:r>
          </w:p>
        </w:tc>
        <w:tc>
          <w:tcPr>
            <w:tcW w:w="756" w:type="dxa"/>
            <w:tcBorders>
              <w:top w:val="nil"/>
              <w:left w:val="nil"/>
              <w:bottom w:val="nil"/>
              <w:right w:val="nil"/>
            </w:tcBorders>
            <w:shd w:val="clear" w:color="auto" w:fill="auto"/>
            <w:noWrap/>
            <w:vAlign w:val="bottom"/>
            <w:hideMark/>
          </w:tcPr>
          <w:p w14:paraId="16EC8F18" w14:textId="77777777" w:rsidR="008741ED" w:rsidRPr="00E26D3D" w:rsidRDefault="008741ED" w:rsidP="008741ED">
            <w:pPr>
              <w:spacing w:after="0" w:line="240" w:lineRule="auto"/>
              <w:jc w:val="center"/>
              <w:rPr>
                <w:color w:val="000000"/>
              </w:rPr>
            </w:pPr>
            <w:r w:rsidRPr="00E26D3D">
              <w:rPr>
                <w:color w:val="000000"/>
              </w:rPr>
              <w:t>0.66</w:t>
            </w:r>
          </w:p>
        </w:tc>
        <w:tc>
          <w:tcPr>
            <w:tcW w:w="954" w:type="dxa"/>
            <w:tcBorders>
              <w:top w:val="nil"/>
              <w:left w:val="nil"/>
              <w:bottom w:val="nil"/>
              <w:right w:val="nil"/>
            </w:tcBorders>
            <w:shd w:val="clear" w:color="auto" w:fill="auto"/>
            <w:noWrap/>
            <w:vAlign w:val="bottom"/>
            <w:hideMark/>
          </w:tcPr>
          <w:p w14:paraId="0C3A3E1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94CA8AA" w14:textId="77777777" w:rsidTr="00AE0137">
        <w:trPr>
          <w:trHeight w:val="310"/>
        </w:trPr>
        <w:tc>
          <w:tcPr>
            <w:tcW w:w="5850" w:type="dxa"/>
            <w:tcBorders>
              <w:top w:val="nil"/>
              <w:left w:val="nil"/>
              <w:bottom w:val="nil"/>
              <w:right w:val="nil"/>
            </w:tcBorders>
            <w:shd w:val="clear" w:color="auto" w:fill="auto"/>
            <w:noWrap/>
            <w:vAlign w:val="center"/>
            <w:hideMark/>
          </w:tcPr>
          <w:p w14:paraId="1A65E0C6"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516CD489" w14:textId="77777777" w:rsidR="008741ED" w:rsidRPr="00E26D3D" w:rsidRDefault="008741ED" w:rsidP="008741ED">
            <w:pPr>
              <w:spacing w:after="0" w:line="240" w:lineRule="auto"/>
              <w:jc w:val="center"/>
              <w:rPr>
                <w:color w:val="000000"/>
              </w:rPr>
            </w:pPr>
            <w:r w:rsidRPr="00E26D3D">
              <w:rPr>
                <w:color w:val="000000"/>
              </w:rPr>
              <w:t>0.60</w:t>
            </w:r>
          </w:p>
        </w:tc>
        <w:tc>
          <w:tcPr>
            <w:tcW w:w="1170" w:type="dxa"/>
            <w:tcBorders>
              <w:top w:val="nil"/>
              <w:left w:val="nil"/>
              <w:bottom w:val="nil"/>
              <w:right w:val="nil"/>
            </w:tcBorders>
            <w:shd w:val="clear" w:color="auto" w:fill="auto"/>
            <w:noWrap/>
            <w:vAlign w:val="bottom"/>
            <w:hideMark/>
          </w:tcPr>
          <w:p w14:paraId="572265FB" w14:textId="77777777" w:rsidR="008741ED" w:rsidRPr="00E26D3D" w:rsidRDefault="008741ED" w:rsidP="008741ED">
            <w:pPr>
              <w:spacing w:after="0" w:line="240" w:lineRule="auto"/>
              <w:jc w:val="center"/>
              <w:rPr>
                <w:color w:val="000000"/>
              </w:rPr>
            </w:pPr>
            <w:r w:rsidRPr="00E26D3D">
              <w:rPr>
                <w:color w:val="000000"/>
              </w:rPr>
              <w:t>0.71</w:t>
            </w:r>
          </w:p>
        </w:tc>
        <w:tc>
          <w:tcPr>
            <w:tcW w:w="756" w:type="dxa"/>
            <w:tcBorders>
              <w:top w:val="nil"/>
              <w:left w:val="nil"/>
              <w:bottom w:val="nil"/>
              <w:right w:val="nil"/>
            </w:tcBorders>
            <w:shd w:val="clear" w:color="auto" w:fill="auto"/>
            <w:noWrap/>
            <w:vAlign w:val="bottom"/>
            <w:hideMark/>
          </w:tcPr>
          <w:p w14:paraId="5DAF42B2" w14:textId="77777777" w:rsidR="008741ED" w:rsidRPr="00E26D3D" w:rsidRDefault="008741ED" w:rsidP="008741ED">
            <w:pPr>
              <w:spacing w:after="0" w:line="240" w:lineRule="auto"/>
              <w:jc w:val="center"/>
              <w:rPr>
                <w:color w:val="000000"/>
              </w:rPr>
            </w:pPr>
            <w:r w:rsidRPr="00E26D3D">
              <w:rPr>
                <w:color w:val="000000"/>
              </w:rPr>
              <w:t>0.85</w:t>
            </w:r>
          </w:p>
        </w:tc>
        <w:tc>
          <w:tcPr>
            <w:tcW w:w="954" w:type="dxa"/>
            <w:tcBorders>
              <w:top w:val="nil"/>
              <w:left w:val="nil"/>
              <w:bottom w:val="nil"/>
              <w:right w:val="nil"/>
            </w:tcBorders>
            <w:shd w:val="clear" w:color="auto" w:fill="auto"/>
            <w:noWrap/>
            <w:vAlign w:val="bottom"/>
            <w:hideMark/>
          </w:tcPr>
          <w:p w14:paraId="279E91D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83D903A" w14:textId="77777777" w:rsidTr="00AE0137">
        <w:trPr>
          <w:trHeight w:val="310"/>
        </w:trPr>
        <w:tc>
          <w:tcPr>
            <w:tcW w:w="5850" w:type="dxa"/>
            <w:tcBorders>
              <w:top w:val="nil"/>
              <w:left w:val="nil"/>
              <w:bottom w:val="nil"/>
              <w:right w:val="nil"/>
            </w:tcBorders>
            <w:shd w:val="clear" w:color="auto" w:fill="auto"/>
            <w:noWrap/>
            <w:vAlign w:val="center"/>
            <w:hideMark/>
          </w:tcPr>
          <w:p w14:paraId="5CEF3BE7"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60D9E4F5" w14:textId="77777777" w:rsidR="008741ED" w:rsidRPr="00E26D3D" w:rsidRDefault="008741ED" w:rsidP="008741ED">
            <w:pPr>
              <w:spacing w:after="0" w:line="240" w:lineRule="auto"/>
              <w:jc w:val="center"/>
              <w:rPr>
                <w:color w:val="000000"/>
              </w:rPr>
            </w:pPr>
            <w:r w:rsidRPr="00E26D3D">
              <w:rPr>
                <w:color w:val="000000"/>
              </w:rPr>
              <w:t>-0.10</w:t>
            </w:r>
          </w:p>
        </w:tc>
        <w:tc>
          <w:tcPr>
            <w:tcW w:w="1170" w:type="dxa"/>
            <w:tcBorders>
              <w:top w:val="nil"/>
              <w:left w:val="nil"/>
              <w:bottom w:val="nil"/>
              <w:right w:val="nil"/>
            </w:tcBorders>
            <w:shd w:val="clear" w:color="auto" w:fill="auto"/>
            <w:noWrap/>
            <w:vAlign w:val="bottom"/>
            <w:hideMark/>
          </w:tcPr>
          <w:p w14:paraId="22317541" w14:textId="77777777" w:rsidR="008741ED" w:rsidRPr="00E26D3D" w:rsidRDefault="008741ED" w:rsidP="008741ED">
            <w:pPr>
              <w:spacing w:after="0" w:line="240" w:lineRule="auto"/>
              <w:jc w:val="center"/>
              <w:rPr>
                <w:color w:val="000000"/>
              </w:rPr>
            </w:pPr>
            <w:r w:rsidRPr="00E26D3D">
              <w:rPr>
                <w:color w:val="000000"/>
              </w:rPr>
              <w:t>0.94</w:t>
            </w:r>
          </w:p>
        </w:tc>
        <w:tc>
          <w:tcPr>
            <w:tcW w:w="756" w:type="dxa"/>
            <w:tcBorders>
              <w:top w:val="nil"/>
              <w:left w:val="nil"/>
              <w:bottom w:val="nil"/>
              <w:right w:val="nil"/>
            </w:tcBorders>
            <w:shd w:val="clear" w:color="auto" w:fill="auto"/>
            <w:noWrap/>
            <w:vAlign w:val="bottom"/>
            <w:hideMark/>
          </w:tcPr>
          <w:p w14:paraId="5E6C07D1" w14:textId="77777777" w:rsidR="008741ED" w:rsidRPr="00E26D3D" w:rsidRDefault="008741ED" w:rsidP="008741ED">
            <w:pPr>
              <w:spacing w:after="0" w:line="240" w:lineRule="auto"/>
              <w:jc w:val="center"/>
              <w:rPr>
                <w:color w:val="000000"/>
              </w:rPr>
            </w:pPr>
            <w:r w:rsidRPr="00E26D3D">
              <w:rPr>
                <w:color w:val="000000"/>
              </w:rPr>
              <w:t>-0.10</w:t>
            </w:r>
          </w:p>
        </w:tc>
        <w:tc>
          <w:tcPr>
            <w:tcW w:w="954" w:type="dxa"/>
            <w:tcBorders>
              <w:top w:val="nil"/>
              <w:left w:val="nil"/>
              <w:bottom w:val="nil"/>
              <w:right w:val="nil"/>
            </w:tcBorders>
            <w:shd w:val="clear" w:color="auto" w:fill="auto"/>
            <w:noWrap/>
            <w:vAlign w:val="bottom"/>
            <w:hideMark/>
          </w:tcPr>
          <w:p w14:paraId="7174C88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8D3012B" w14:textId="77777777" w:rsidTr="00AE0137">
        <w:trPr>
          <w:trHeight w:val="310"/>
        </w:trPr>
        <w:tc>
          <w:tcPr>
            <w:tcW w:w="5850" w:type="dxa"/>
            <w:tcBorders>
              <w:top w:val="nil"/>
              <w:left w:val="nil"/>
              <w:bottom w:val="single" w:sz="4" w:space="0" w:color="auto"/>
              <w:right w:val="nil"/>
            </w:tcBorders>
            <w:shd w:val="clear" w:color="000000" w:fill="FFFFFF"/>
            <w:noWrap/>
            <w:vAlign w:val="center"/>
            <w:hideMark/>
          </w:tcPr>
          <w:p w14:paraId="5CD2C8ED"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1D730D5B" w14:textId="77777777" w:rsidR="008741ED" w:rsidRPr="00E26D3D" w:rsidRDefault="008741ED" w:rsidP="008741ED">
            <w:pPr>
              <w:spacing w:after="0" w:line="240" w:lineRule="auto"/>
              <w:jc w:val="center"/>
              <w:rPr>
                <w:color w:val="000000"/>
              </w:rPr>
            </w:pPr>
            <w:r w:rsidRPr="00E26D3D">
              <w:rPr>
                <w:color w:val="000000"/>
              </w:rPr>
              <w:t>-0.89</w:t>
            </w:r>
          </w:p>
        </w:tc>
        <w:tc>
          <w:tcPr>
            <w:tcW w:w="1170" w:type="dxa"/>
            <w:tcBorders>
              <w:top w:val="nil"/>
              <w:left w:val="nil"/>
              <w:bottom w:val="single" w:sz="4" w:space="0" w:color="auto"/>
              <w:right w:val="nil"/>
            </w:tcBorders>
            <w:shd w:val="clear" w:color="auto" w:fill="auto"/>
            <w:noWrap/>
            <w:vAlign w:val="bottom"/>
            <w:hideMark/>
          </w:tcPr>
          <w:p w14:paraId="61D42D0E" w14:textId="77777777" w:rsidR="008741ED" w:rsidRPr="00E26D3D" w:rsidRDefault="008741ED" w:rsidP="008741ED">
            <w:pPr>
              <w:spacing w:after="0" w:line="240" w:lineRule="auto"/>
              <w:jc w:val="center"/>
              <w:rPr>
                <w:color w:val="000000"/>
              </w:rPr>
            </w:pPr>
            <w:r w:rsidRPr="00E26D3D">
              <w:rPr>
                <w:color w:val="000000"/>
              </w:rPr>
              <w:t>0.98</w:t>
            </w:r>
          </w:p>
        </w:tc>
        <w:tc>
          <w:tcPr>
            <w:tcW w:w="756" w:type="dxa"/>
            <w:tcBorders>
              <w:top w:val="nil"/>
              <w:left w:val="nil"/>
              <w:bottom w:val="single" w:sz="4" w:space="0" w:color="auto"/>
              <w:right w:val="nil"/>
            </w:tcBorders>
            <w:shd w:val="clear" w:color="auto" w:fill="auto"/>
            <w:noWrap/>
            <w:vAlign w:val="bottom"/>
            <w:hideMark/>
          </w:tcPr>
          <w:p w14:paraId="23D1597D" w14:textId="77777777" w:rsidR="008741ED" w:rsidRPr="00E26D3D" w:rsidRDefault="008741ED" w:rsidP="008741ED">
            <w:pPr>
              <w:spacing w:after="0" w:line="240" w:lineRule="auto"/>
              <w:jc w:val="center"/>
              <w:rPr>
                <w:color w:val="000000"/>
              </w:rPr>
            </w:pPr>
            <w:r w:rsidRPr="00E26D3D">
              <w:rPr>
                <w:color w:val="000000"/>
              </w:rPr>
              <w:t>-0.91</w:t>
            </w:r>
          </w:p>
        </w:tc>
        <w:tc>
          <w:tcPr>
            <w:tcW w:w="954" w:type="dxa"/>
            <w:tcBorders>
              <w:top w:val="nil"/>
              <w:left w:val="nil"/>
              <w:bottom w:val="single" w:sz="4" w:space="0" w:color="auto"/>
              <w:right w:val="nil"/>
            </w:tcBorders>
            <w:shd w:val="clear" w:color="auto" w:fill="auto"/>
            <w:noWrap/>
            <w:vAlign w:val="bottom"/>
            <w:hideMark/>
          </w:tcPr>
          <w:p w14:paraId="3162DD5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F97EBF9" w14:textId="77777777" w:rsidTr="00AE0137">
        <w:trPr>
          <w:trHeight w:val="310"/>
        </w:trPr>
        <w:tc>
          <w:tcPr>
            <w:tcW w:w="9450" w:type="dxa"/>
            <w:gridSpan w:val="5"/>
            <w:tcBorders>
              <w:top w:val="single" w:sz="4" w:space="0" w:color="auto"/>
              <w:left w:val="nil"/>
              <w:bottom w:val="nil"/>
              <w:right w:val="nil"/>
            </w:tcBorders>
            <w:shd w:val="clear" w:color="auto" w:fill="auto"/>
            <w:noWrap/>
            <w:vAlign w:val="center"/>
            <w:hideMark/>
          </w:tcPr>
          <w:p w14:paraId="11E093EF"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706) = 3.90,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vertAlign w:val="superscript"/>
              </w:rPr>
              <w:t xml:space="preserve"> </w:t>
            </w:r>
            <w:r w:rsidRPr="00E26D3D">
              <w:rPr>
                <w:color w:val="000000"/>
              </w:rPr>
              <w:t>= .07</w:t>
            </w:r>
          </w:p>
        </w:tc>
      </w:tr>
      <w:tr w:rsidR="008741ED" w:rsidRPr="00E26D3D" w14:paraId="76342B85" w14:textId="77777777" w:rsidTr="00AE0137">
        <w:trPr>
          <w:trHeight w:val="290"/>
        </w:trPr>
        <w:tc>
          <w:tcPr>
            <w:tcW w:w="5850" w:type="dxa"/>
            <w:tcBorders>
              <w:top w:val="nil"/>
              <w:left w:val="nil"/>
              <w:bottom w:val="nil"/>
              <w:right w:val="nil"/>
            </w:tcBorders>
            <w:shd w:val="clear" w:color="000000" w:fill="FFFFFF"/>
            <w:noWrap/>
            <w:vAlign w:val="center"/>
            <w:hideMark/>
          </w:tcPr>
          <w:p w14:paraId="3244997B"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0CC0DE6D" w14:textId="77777777" w:rsidR="008741ED" w:rsidRPr="00E26D3D" w:rsidRDefault="008741ED" w:rsidP="008741ED">
            <w:pPr>
              <w:spacing w:after="0" w:line="240" w:lineRule="auto"/>
              <w:rPr>
                <w:color w:val="000000"/>
              </w:rPr>
            </w:pPr>
          </w:p>
        </w:tc>
        <w:tc>
          <w:tcPr>
            <w:tcW w:w="1170" w:type="dxa"/>
            <w:tcBorders>
              <w:top w:val="nil"/>
              <w:left w:val="nil"/>
              <w:bottom w:val="nil"/>
              <w:right w:val="nil"/>
            </w:tcBorders>
            <w:shd w:val="clear" w:color="auto" w:fill="auto"/>
            <w:noWrap/>
            <w:vAlign w:val="bottom"/>
            <w:hideMark/>
          </w:tcPr>
          <w:p w14:paraId="5E21ADCC"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4D155FC6" w14:textId="77777777" w:rsidR="008741ED" w:rsidRPr="00E26D3D" w:rsidRDefault="008741ED" w:rsidP="008741ED">
            <w:pPr>
              <w:spacing w:after="0" w:line="240" w:lineRule="auto"/>
            </w:pPr>
          </w:p>
        </w:tc>
        <w:tc>
          <w:tcPr>
            <w:tcW w:w="954" w:type="dxa"/>
            <w:tcBorders>
              <w:top w:val="nil"/>
              <w:left w:val="nil"/>
              <w:bottom w:val="nil"/>
              <w:right w:val="nil"/>
            </w:tcBorders>
            <w:shd w:val="clear" w:color="auto" w:fill="auto"/>
            <w:noWrap/>
            <w:vAlign w:val="bottom"/>
            <w:hideMark/>
          </w:tcPr>
          <w:p w14:paraId="480801A6" w14:textId="77777777" w:rsidR="008741ED" w:rsidRPr="00E26D3D" w:rsidRDefault="008741ED" w:rsidP="008741ED">
            <w:pPr>
              <w:spacing w:after="0" w:line="240" w:lineRule="auto"/>
            </w:pPr>
          </w:p>
        </w:tc>
      </w:tr>
    </w:tbl>
    <w:p w14:paraId="2A349FD4" w14:textId="77777777" w:rsidR="001A4C58" w:rsidRPr="00E26D3D" w:rsidRDefault="001A4C58"/>
    <w:p w14:paraId="338B8E46" w14:textId="77777777" w:rsidR="001A4C58" w:rsidRPr="00E26D3D" w:rsidRDefault="001A4C58">
      <w:r w:rsidRPr="00E26D3D">
        <w:br w:type="page"/>
      </w:r>
    </w:p>
    <w:p w14:paraId="45484543" w14:textId="7D2CA7BC" w:rsidR="0098483C" w:rsidRPr="00E26D3D" w:rsidRDefault="001A4C58">
      <w:r w:rsidRPr="00E26D3D">
        <w:rPr>
          <w:noProof/>
        </w:rPr>
        <w:drawing>
          <wp:inline distT="0" distB="0" distL="0" distR="0" wp14:anchorId="57E96F33" wp14:editId="162CF10B">
            <wp:extent cx="5943600" cy="3924356"/>
            <wp:effectExtent l="0" t="0" r="0" b="0"/>
            <wp:docPr id="32" name="Picture 32" descr="D:\Research\Dissertation\Experiment 2\Figures\confidence_inflation_occurs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Research\Dissertation\Experiment 2\Figures\confidence_inflation_occurs_plot.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7DC9D7E0" w14:textId="4144FA0B" w:rsidR="0098483C" w:rsidRPr="00E26D3D" w:rsidRDefault="0098483C" w:rsidP="0098483C">
      <w:r w:rsidRPr="00E26D3D">
        <w:rPr>
          <w:i/>
        </w:rPr>
        <w:t>Figu</w:t>
      </w:r>
      <w:r w:rsidR="00727BF2" w:rsidRPr="00E26D3D">
        <w:rPr>
          <w:i/>
        </w:rPr>
        <w:t>re K.16</w:t>
      </w:r>
      <w:r w:rsidRPr="00E26D3D">
        <w:t>. Average CONFIDENCE INFLATION OCCURS as a function of Transcript Strength, Intervention type, and Memory Test Fairness. Error bars represent 95% confidence intervals.</w:t>
      </w:r>
    </w:p>
    <w:p w14:paraId="2AFAF114" w14:textId="6EBC34F3" w:rsidR="008741ED" w:rsidRPr="00E26D3D" w:rsidRDefault="008741ED">
      <w:r w:rsidRPr="00E26D3D">
        <w:br w:type="page"/>
      </w:r>
    </w:p>
    <w:tbl>
      <w:tblPr>
        <w:tblW w:w="9450" w:type="dxa"/>
        <w:tblLook w:val="04A0" w:firstRow="1" w:lastRow="0" w:firstColumn="1" w:lastColumn="0" w:noHBand="0" w:noVBand="1"/>
      </w:tblPr>
      <w:tblGrid>
        <w:gridCol w:w="5850"/>
        <w:gridCol w:w="720"/>
        <w:gridCol w:w="990"/>
        <w:gridCol w:w="756"/>
        <w:gridCol w:w="1134"/>
      </w:tblGrid>
      <w:tr w:rsidR="008741ED" w:rsidRPr="00E26D3D" w14:paraId="5F3E339C" w14:textId="77777777" w:rsidTr="00AE0137">
        <w:trPr>
          <w:trHeight w:val="310"/>
        </w:trPr>
        <w:tc>
          <w:tcPr>
            <w:tcW w:w="5850" w:type="dxa"/>
            <w:tcBorders>
              <w:top w:val="nil"/>
              <w:left w:val="nil"/>
              <w:bottom w:val="nil"/>
              <w:right w:val="nil"/>
            </w:tcBorders>
            <w:shd w:val="clear" w:color="auto" w:fill="auto"/>
            <w:noWrap/>
            <w:vAlign w:val="bottom"/>
            <w:hideMark/>
          </w:tcPr>
          <w:p w14:paraId="4A7694F0" w14:textId="324DFD02" w:rsidR="008741ED" w:rsidRPr="00E26D3D" w:rsidRDefault="00727BF2" w:rsidP="008741ED">
            <w:pPr>
              <w:spacing w:after="0" w:line="240" w:lineRule="auto"/>
              <w:rPr>
                <w:color w:val="000000"/>
              </w:rPr>
            </w:pPr>
            <w:r w:rsidRPr="00E26D3D">
              <w:rPr>
                <w:color w:val="000000"/>
              </w:rPr>
              <w:t>Table K.17</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423C8C56"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27E08E38"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6CBCBF0D" w14:textId="77777777" w:rsidR="008741ED" w:rsidRPr="00E26D3D" w:rsidRDefault="008741ED" w:rsidP="008741ED">
            <w:pPr>
              <w:spacing w:after="0" w:line="240" w:lineRule="auto"/>
            </w:pPr>
          </w:p>
        </w:tc>
        <w:tc>
          <w:tcPr>
            <w:tcW w:w="1134" w:type="dxa"/>
            <w:tcBorders>
              <w:top w:val="nil"/>
              <w:left w:val="nil"/>
              <w:bottom w:val="nil"/>
              <w:right w:val="nil"/>
            </w:tcBorders>
            <w:shd w:val="clear" w:color="auto" w:fill="auto"/>
            <w:noWrap/>
            <w:vAlign w:val="bottom"/>
            <w:hideMark/>
          </w:tcPr>
          <w:p w14:paraId="1FFA4538" w14:textId="77777777" w:rsidR="008741ED" w:rsidRPr="00E26D3D" w:rsidRDefault="008741ED" w:rsidP="008741ED">
            <w:pPr>
              <w:spacing w:after="0" w:line="240" w:lineRule="auto"/>
            </w:pPr>
          </w:p>
        </w:tc>
      </w:tr>
      <w:tr w:rsidR="008741ED" w:rsidRPr="00E26D3D" w14:paraId="46220B33" w14:textId="77777777" w:rsidTr="00AE0137">
        <w:trPr>
          <w:trHeight w:val="310"/>
        </w:trPr>
        <w:tc>
          <w:tcPr>
            <w:tcW w:w="5850" w:type="dxa"/>
            <w:tcBorders>
              <w:top w:val="nil"/>
              <w:left w:val="nil"/>
              <w:bottom w:val="nil"/>
              <w:right w:val="nil"/>
            </w:tcBorders>
            <w:shd w:val="clear" w:color="auto" w:fill="auto"/>
            <w:noWrap/>
            <w:vAlign w:val="bottom"/>
            <w:hideMark/>
          </w:tcPr>
          <w:p w14:paraId="704EBF56" w14:textId="1CD0DB52" w:rsidR="008741ED" w:rsidRPr="00E26D3D" w:rsidRDefault="008741ED" w:rsidP="008741ED">
            <w:pPr>
              <w:spacing w:after="0" w:line="240" w:lineRule="auto"/>
              <w:rPr>
                <w:i/>
                <w:iCs/>
                <w:color w:val="000000"/>
              </w:rPr>
            </w:pPr>
            <w:r w:rsidRPr="00E26D3D">
              <w:rPr>
                <w:i/>
                <w:iCs/>
                <w:color w:val="000000"/>
              </w:rPr>
              <w:t xml:space="preserve">CONFIDENCE INFLATION </w:t>
            </w:r>
            <w:r w:rsidR="00BD6DCD" w:rsidRPr="00E26D3D">
              <w:rPr>
                <w:i/>
                <w:iCs/>
                <w:color w:val="000000"/>
              </w:rPr>
              <w:t xml:space="preserve">EQUALS </w:t>
            </w:r>
            <w:r w:rsidRPr="00E26D3D">
              <w:rPr>
                <w:i/>
                <w:iCs/>
                <w:color w:val="000000"/>
              </w:rPr>
              <w:t xml:space="preserve">ACCURACY </w:t>
            </w:r>
          </w:p>
        </w:tc>
        <w:tc>
          <w:tcPr>
            <w:tcW w:w="720" w:type="dxa"/>
            <w:tcBorders>
              <w:top w:val="nil"/>
              <w:left w:val="nil"/>
              <w:bottom w:val="nil"/>
              <w:right w:val="nil"/>
            </w:tcBorders>
            <w:shd w:val="clear" w:color="auto" w:fill="auto"/>
            <w:noWrap/>
            <w:vAlign w:val="bottom"/>
            <w:hideMark/>
          </w:tcPr>
          <w:p w14:paraId="180F3404" w14:textId="77777777" w:rsidR="008741ED" w:rsidRPr="00E26D3D" w:rsidRDefault="008741ED" w:rsidP="008741ED">
            <w:pPr>
              <w:spacing w:after="0" w:line="240" w:lineRule="auto"/>
              <w:rPr>
                <w:i/>
                <w:iCs/>
                <w:color w:val="000000"/>
              </w:rPr>
            </w:pPr>
          </w:p>
        </w:tc>
        <w:tc>
          <w:tcPr>
            <w:tcW w:w="990" w:type="dxa"/>
            <w:tcBorders>
              <w:top w:val="nil"/>
              <w:left w:val="nil"/>
              <w:bottom w:val="nil"/>
              <w:right w:val="nil"/>
            </w:tcBorders>
            <w:shd w:val="clear" w:color="auto" w:fill="auto"/>
            <w:noWrap/>
            <w:vAlign w:val="bottom"/>
            <w:hideMark/>
          </w:tcPr>
          <w:p w14:paraId="1A4B34FA"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23C2526" w14:textId="77777777" w:rsidR="008741ED" w:rsidRPr="00E26D3D" w:rsidRDefault="008741ED" w:rsidP="008741ED">
            <w:pPr>
              <w:spacing w:after="0" w:line="240" w:lineRule="auto"/>
            </w:pPr>
          </w:p>
        </w:tc>
        <w:tc>
          <w:tcPr>
            <w:tcW w:w="1134" w:type="dxa"/>
            <w:tcBorders>
              <w:top w:val="nil"/>
              <w:left w:val="nil"/>
              <w:bottom w:val="nil"/>
              <w:right w:val="nil"/>
            </w:tcBorders>
            <w:shd w:val="clear" w:color="auto" w:fill="auto"/>
            <w:noWrap/>
            <w:vAlign w:val="bottom"/>
            <w:hideMark/>
          </w:tcPr>
          <w:p w14:paraId="686A03D6" w14:textId="77777777" w:rsidR="008741ED" w:rsidRPr="00E26D3D" w:rsidRDefault="008741ED" w:rsidP="008741ED">
            <w:pPr>
              <w:spacing w:after="0" w:line="240" w:lineRule="auto"/>
            </w:pPr>
          </w:p>
        </w:tc>
      </w:tr>
      <w:tr w:rsidR="008741ED" w:rsidRPr="00E26D3D" w14:paraId="04F9AA90" w14:textId="77777777" w:rsidTr="00AE0137">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231470EE"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623D2649" w14:textId="77777777" w:rsidR="008741ED" w:rsidRPr="00E26D3D" w:rsidRDefault="008741ED" w:rsidP="008741ED">
            <w:pPr>
              <w:spacing w:after="0" w:line="240" w:lineRule="auto"/>
              <w:jc w:val="center"/>
              <w:rPr>
                <w:i/>
                <w:iCs/>
                <w:color w:val="000000"/>
              </w:rPr>
            </w:pPr>
            <w:r w:rsidRPr="00E26D3D">
              <w:rPr>
                <w:i/>
                <w:iCs/>
                <w:color w:val="000000"/>
              </w:rPr>
              <w:t>B</w:t>
            </w:r>
          </w:p>
        </w:tc>
        <w:tc>
          <w:tcPr>
            <w:tcW w:w="990" w:type="dxa"/>
            <w:tcBorders>
              <w:top w:val="single" w:sz="4" w:space="0" w:color="auto"/>
              <w:left w:val="nil"/>
              <w:bottom w:val="single" w:sz="4" w:space="0" w:color="auto"/>
              <w:right w:val="nil"/>
            </w:tcBorders>
            <w:shd w:val="clear" w:color="auto" w:fill="auto"/>
            <w:noWrap/>
            <w:vAlign w:val="bottom"/>
            <w:hideMark/>
          </w:tcPr>
          <w:p w14:paraId="5EF2B7D4"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20831CC7" w14:textId="77777777" w:rsidR="008741ED" w:rsidRPr="00E26D3D" w:rsidRDefault="008741ED" w:rsidP="008741ED">
            <w:pPr>
              <w:spacing w:after="0" w:line="240" w:lineRule="auto"/>
              <w:jc w:val="center"/>
              <w:rPr>
                <w:i/>
                <w:iCs/>
                <w:color w:val="000000"/>
              </w:rPr>
            </w:pPr>
            <w:r w:rsidRPr="00E26D3D">
              <w:rPr>
                <w:i/>
                <w:iCs/>
                <w:color w:val="000000"/>
              </w:rPr>
              <w:t>t</w:t>
            </w:r>
          </w:p>
        </w:tc>
        <w:tc>
          <w:tcPr>
            <w:tcW w:w="1134" w:type="dxa"/>
            <w:tcBorders>
              <w:top w:val="single" w:sz="4" w:space="0" w:color="auto"/>
              <w:left w:val="nil"/>
              <w:bottom w:val="single" w:sz="4" w:space="0" w:color="auto"/>
              <w:right w:val="nil"/>
            </w:tcBorders>
            <w:shd w:val="clear" w:color="auto" w:fill="auto"/>
            <w:noWrap/>
            <w:vAlign w:val="bottom"/>
            <w:hideMark/>
          </w:tcPr>
          <w:p w14:paraId="60F3D32F"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3D37316B" w14:textId="77777777" w:rsidTr="00AE0137">
        <w:trPr>
          <w:trHeight w:val="310"/>
        </w:trPr>
        <w:tc>
          <w:tcPr>
            <w:tcW w:w="5850" w:type="dxa"/>
            <w:tcBorders>
              <w:top w:val="nil"/>
              <w:left w:val="nil"/>
              <w:bottom w:val="nil"/>
              <w:right w:val="nil"/>
            </w:tcBorders>
            <w:shd w:val="clear" w:color="auto" w:fill="auto"/>
            <w:noWrap/>
            <w:vAlign w:val="center"/>
            <w:hideMark/>
          </w:tcPr>
          <w:p w14:paraId="79110CC8"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1E2456E2" w14:textId="77777777" w:rsidR="008741ED" w:rsidRPr="00E26D3D" w:rsidRDefault="008741ED" w:rsidP="008741ED">
            <w:pPr>
              <w:spacing w:after="0" w:line="240" w:lineRule="auto"/>
              <w:jc w:val="center"/>
              <w:rPr>
                <w:color w:val="000000"/>
              </w:rPr>
            </w:pPr>
            <w:r w:rsidRPr="00E26D3D">
              <w:rPr>
                <w:color w:val="000000"/>
              </w:rPr>
              <w:t>7.49</w:t>
            </w:r>
          </w:p>
        </w:tc>
        <w:tc>
          <w:tcPr>
            <w:tcW w:w="990" w:type="dxa"/>
            <w:tcBorders>
              <w:top w:val="nil"/>
              <w:left w:val="nil"/>
              <w:bottom w:val="nil"/>
              <w:right w:val="nil"/>
            </w:tcBorders>
            <w:shd w:val="clear" w:color="auto" w:fill="auto"/>
            <w:noWrap/>
            <w:vAlign w:val="bottom"/>
            <w:hideMark/>
          </w:tcPr>
          <w:p w14:paraId="7325EA40" w14:textId="77777777" w:rsidR="008741ED" w:rsidRPr="00E26D3D" w:rsidRDefault="008741ED" w:rsidP="008741ED">
            <w:pPr>
              <w:spacing w:after="0" w:line="240" w:lineRule="auto"/>
              <w:jc w:val="center"/>
              <w:rPr>
                <w:color w:val="000000"/>
              </w:rPr>
            </w:pPr>
            <w:r w:rsidRPr="00E26D3D">
              <w:rPr>
                <w:color w:val="000000"/>
              </w:rPr>
              <w:t>0.58</w:t>
            </w:r>
          </w:p>
        </w:tc>
        <w:tc>
          <w:tcPr>
            <w:tcW w:w="756" w:type="dxa"/>
            <w:tcBorders>
              <w:top w:val="nil"/>
              <w:left w:val="nil"/>
              <w:bottom w:val="nil"/>
              <w:right w:val="nil"/>
            </w:tcBorders>
            <w:shd w:val="clear" w:color="auto" w:fill="auto"/>
            <w:noWrap/>
            <w:vAlign w:val="bottom"/>
            <w:hideMark/>
          </w:tcPr>
          <w:p w14:paraId="10988467" w14:textId="77777777" w:rsidR="008741ED" w:rsidRPr="00E26D3D" w:rsidRDefault="008741ED" w:rsidP="008741ED">
            <w:pPr>
              <w:spacing w:after="0" w:line="240" w:lineRule="auto"/>
              <w:jc w:val="center"/>
              <w:rPr>
                <w:color w:val="000000"/>
              </w:rPr>
            </w:pPr>
            <w:r w:rsidRPr="00E26D3D">
              <w:rPr>
                <w:color w:val="000000"/>
              </w:rPr>
              <w:t>12.93</w:t>
            </w:r>
          </w:p>
        </w:tc>
        <w:tc>
          <w:tcPr>
            <w:tcW w:w="1134" w:type="dxa"/>
            <w:tcBorders>
              <w:top w:val="nil"/>
              <w:left w:val="nil"/>
              <w:bottom w:val="nil"/>
              <w:right w:val="nil"/>
            </w:tcBorders>
            <w:shd w:val="clear" w:color="auto" w:fill="auto"/>
            <w:noWrap/>
            <w:vAlign w:val="bottom"/>
            <w:hideMark/>
          </w:tcPr>
          <w:p w14:paraId="461C0D4E"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CF84308" w14:textId="77777777" w:rsidTr="00AE0137">
        <w:trPr>
          <w:trHeight w:val="310"/>
        </w:trPr>
        <w:tc>
          <w:tcPr>
            <w:tcW w:w="5850" w:type="dxa"/>
            <w:tcBorders>
              <w:top w:val="nil"/>
              <w:left w:val="nil"/>
              <w:bottom w:val="nil"/>
              <w:right w:val="nil"/>
            </w:tcBorders>
            <w:shd w:val="clear" w:color="auto" w:fill="auto"/>
            <w:noWrap/>
            <w:vAlign w:val="center"/>
            <w:hideMark/>
          </w:tcPr>
          <w:p w14:paraId="096FA5AC"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1B337C1F" w14:textId="77777777" w:rsidR="008741ED" w:rsidRPr="00E26D3D" w:rsidRDefault="008741ED" w:rsidP="008741ED">
            <w:pPr>
              <w:spacing w:after="0" w:line="240" w:lineRule="auto"/>
              <w:jc w:val="center"/>
              <w:rPr>
                <w:color w:val="000000"/>
              </w:rPr>
            </w:pPr>
            <w:r w:rsidRPr="00E26D3D">
              <w:rPr>
                <w:color w:val="000000"/>
              </w:rPr>
              <w:t>0.54</w:t>
            </w:r>
          </w:p>
        </w:tc>
        <w:tc>
          <w:tcPr>
            <w:tcW w:w="990" w:type="dxa"/>
            <w:tcBorders>
              <w:top w:val="nil"/>
              <w:left w:val="nil"/>
              <w:bottom w:val="nil"/>
              <w:right w:val="nil"/>
            </w:tcBorders>
            <w:shd w:val="clear" w:color="auto" w:fill="auto"/>
            <w:noWrap/>
            <w:vAlign w:val="bottom"/>
            <w:hideMark/>
          </w:tcPr>
          <w:p w14:paraId="212D736D" w14:textId="77777777" w:rsidR="008741ED" w:rsidRPr="00E26D3D" w:rsidRDefault="008741ED" w:rsidP="008741ED">
            <w:pPr>
              <w:spacing w:after="0" w:line="240" w:lineRule="auto"/>
              <w:jc w:val="center"/>
              <w:rPr>
                <w:color w:val="000000"/>
              </w:rPr>
            </w:pPr>
            <w:r w:rsidRPr="00E26D3D">
              <w:rPr>
                <w:color w:val="000000"/>
              </w:rPr>
              <w:t>0.42</w:t>
            </w:r>
          </w:p>
        </w:tc>
        <w:tc>
          <w:tcPr>
            <w:tcW w:w="756" w:type="dxa"/>
            <w:tcBorders>
              <w:top w:val="nil"/>
              <w:left w:val="nil"/>
              <w:bottom w:val="nil"/>
              <w:right w:val="nil"/>
            </w:tcBorders>
            <w:shd w:val="clear" w:color="auto" w:fill="auto"/>
            <w:noWrap/>
            <w:vAlign w:val="bottom"/>
            <w:hideMark/>
          </w:tcPr>
          <w:p w14:paraId="67B1DEFB" w14:textId="77777777" w:rsidR="008741ED" w:rsidRPr="00E26D3D" w:rsidRDefault="008741ED" w:rsidP="008741ED">
            <w:pPr>
              <w:spacing w:after="0" w:line="240" w:lineRule="auto"/>
              <w:jc w:val="center"/>
              <w:rPr>
                <w:color w:val="000000"/>
              </w:rPr>
            </w:pPr>
            <w:r w:rsidRPr="00E26D3D">
              <w:rPr>
                <w:color w:val="000000"/>
              </w:rPr>
              <w:t>1.28</w:t>
            </w:r>
          </w:p>
        </w:tc>
        <w:tc>
          <w:tcPr>
            <w:tcW w:w="1134" w:type="dxa"/>
            <w:tcBorders>
              <w:top w:val="nil"/>
              <w:left w:val="nil"/>
              <w:bottom w:val="nil"/>
              <w:right w:val="nil"/>
            </w:tcBorders>
            <w:shd w:val="clear" w:color="auto" w:fill="auto"/>
            <w:noWrap/>
            <w:vAlign w:val="bottom"/>
            <w:hideMark/>
          </w:tcPr>
          <w:p w14:paraId="2DC440D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0404A24" w14:textId="77777777" w:rsidTr="00AE0137">
        <w:trPr>
          <w:trHeight w:val="310"/>
        </w:trPr>
        <w:tc>
          <w:tcPr>
            <w:tcW w:w="5850" w:type="dxa"/>
            <w:tcBorders>
              <w:top w:val="nil"/>
              <w:left w:val="nil"/>
              <w:bottom w:val="nil"/>
              <w:right w:val="nil"/>
            </w:tcBorders>
            <w:shd w:val="clear" w:color="auto" w:fill="auto"/>
            <w:noWrap/>
            <w:vAlign w:val="center"/>
            <w:hideMark/>
          </w:tcPr>
          <w:p w14:paraId="3B307C53"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4E1E3DA4" w14:textId="77777777" w:rsidR="008741ED" w:rsidRPr="00E26D3D" w:rsidRDefault="008741ED" w:rsidP="008741ED">
            <w:pPr>
              <w:spacing w:after="0" w:line="240" w:lineRule="auto"/>
              <w:jc w:val="center"/>
              <w:rPr>
                <w:color w:val="000000"/>
              </w:rPr>
            </w:pPr>
            <w:r w:rsidRPr="00E26D3D">
              <w:rPr>
                <w:color w:val="000000"/>
              </w:rPr>
              <w:t>0.33</w:t>
            </w:r>
          </w:p>
        </w:tc>
        <w:tc>
          <w:tcPr>
            <w:tcW w:w="990" w:type="dxa"/>
            <w:tcBorders>
              <w:top w:val="nil"/>
              <w:left w:val="nil"/>
              <w:bottom w:val="nil"/>
              <w:right w:val="nil"/>
            </w:tcBorders>
            <w:shd w:val="clear" w:color="auto" w:fill="auto"/>
            <w:noWrap/>
            <w:vAlign w:val="bottom"/>
            <w:hideMark/>
          </w:tcPr>
          <w:p w14:paraId="792F8CF9" w14:textId="77777777" w:rsidR="008741ED" w:rsidRPr="00E26D3D" w:rsidRDefault="008741ED" w:rsidP="008741ED">
            <w:pPr>
              <w:spacing w:after="0" w:line="240" w:lineRule="auto"/>
              <w:jc w:val="center"/>
              <w:rPr>
                <w:color w:val="000000"/>
              </w:rPr>
            </w:pPr>
            <w:r w:rsidRPr="00E26D3D">
              <w:rPr>
                <w:color w:val="000000"/>
              </w:rPr>
              <w:t>0.44</w:t>
            </w:r>
          </w:p>
        </w:tc>
        <w:tc>
          <w:tcPr>
            <w:tcW w:w="756" w:type="dxa"/>
            <w:tcBorders>
              <w:top w:val="nil"/>
              <w:left w:val="nil"/>
              <w:bottom w:val="nil"/>
              <w:right w:val="nil"/>
            </w:tcBorders>
            <w:shd w:val="clear" w:color="auto" w:fill="auto"/>
            <w:noWrap/>
            <w:vAlign w:val="bottom"/>
            <w:hideMark/>
          </w:tcPr>
          <w:p w14:paraId="304028D7" w14:textId="77777777" w:rsidR="008741ED" w:rsidRPr="00E26D3D" w:rsidRDefault="008741ED" w:rsidP="008741ED">
            <w:pPr>
              <w:spacing w:after="0" w:line="240" w:lineRule="auto"/>
              <w:jc w:val="center"/>
              <w:rPr>
                <w:color w:val="000000"/>
              </w:rPr>
            </w:pPr>
            <w:r w:rsidRPr="00E26D3D">
              <w:rPr>
                <w:color w:val="000000"/>
              </w:rPr>
              <w:t>0.75</w:t>
            </w:r>
          </w:p>
        </w:tc>
        <w:tc>
          <w:tcPr>
            <w:tcW w:w="1134" w:type="dxa"/>
            <w:tcBorders>
              <w:top w:val="nil"/>
              <w:left w:val="nil"/>
              <w:bottom w:val="nil"/>
              <w:right w:val="nil"/>
            </w:tcBorders>
            <w:shd w:val="clear" w:color="auto" w:fill="auto"/>
            <w:noWrap/>
            <w:vAlign w:val="bottom"/>
            <w:hideMark/>
          </w:tcPr>
          <w:p w14:paraId="286B87A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F54B67D" w14:textId="77777777" w:rsidTr="00AE0137">
        <w:trPr>
          <w:trHeight w:val="310"/>
        </w:trPr>
        <w:tc>
          <w:tcPr>
            <w:tcW w:w="5850" w:type="dxa"/>
            <w:tcBorders>
              <w:top w:val="nil"/>
              <w:left w:val="nil"/>
              <w:bottom w:val="nil"/>
              <w:right w:val="nil"/>
            </w:tcBorders>
            <w:shd w:val="clear" w:color="auto" w:fill="auto"/>
            <w:noWrap/>
            <w:vAlign w:val="center"/>
            <w:hideMark/>
          </w:tcPr>
          <w:p w14:paraId="7D69288E"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4645DBDA" w14:textId="77777777" w:rsidR="008741ED" w:rsidRPr="00E26D3D" w:rsidRDefault="008741ED" w:rsidP="008741ED">
            <w:pPr>
              <w:spacing w:after="0" w:line="240" w:lineRule="auto"/>
              <w:jc w:val="center"/>
              <w:rPr>
                <w:color w:val="000000"/>
              </w:rPr>
            </w:pPr>
            <w:r w:rsidRPr="00E26D3D">
              <w:rPr>
                <w:color w:val="000000"/>
              </w:rPr>
              <w:t>0.81</w:t>
            </w:r>
          </w:p>
        </w:tc>
        <w:tc>
          <w:tcPr>
            <w:tcW w:w="990" w:type="dxa"/>
            <w:tcBorders>
              <w:top w:val="nil"/>
              <w:left w:val="nil"/>
              <w:bottom w:val="nil"/>
              <w:right w:val="nil"/>
            </w:tcBorders>
            <w:shd w:val="clear" w:color="auto" w:fill="auto"/>
            <w:noWrap/>
            <w:vAlign w:val="bottom"/>
            <w:hideMark/>
          </w:tcPr>
          <w:p w14:paraId="0110153D" w14:textId="77777777" w:rsidR="008741ED" w:rsidRPr="00E26D3D" w:rsidRDefault="008741ED" w:rsidP="008741ED">
            <w:pPr>
              <w:spacing w:after="0" w:line="240" w:lineRule="auto"/>
              <w:jc w:val="center"/>
              <w:rPr>
                <w:color w:val="000000"/>
              </w:rPr>
            </w:pPr>
            <w:r w:rsidRPr="00E26D3D">
              <w:rPr>
                <w:color w:val="000000"/>
              </w:rPr>
              <w:t>0.41</w:t>
            </w:r>
          </w:p>
        </w:tc>
        <w:tc>
          <w:tcPr>
            <w:tcW w:w="756" w:type="dxa"/>
            <w:tcBorders>
              <w:top w:val="nil"/>
              <w:left w:val="nil"/>
              <w:bottom w:val="nil"/>
              <w:right w:val="nil"/>
            </w:tcBorders>
            <w:shd w:val="clear" w:color="auto" w:fill="auto"/>
            <w:noWrap/>
            <w:vAlign w:val="bottom"/>
            <w:hideMark/>
          </w:tcPr>
          <w:p w14:paraId="610B6CDF" w14:textId="77777777" w:rsidR="008741ED" w:rsidRPr="00E26D3D" w:rsidRDefault="008741ED" w:rsidP="008741ED">
            <w:pPr>
              <w:spacing w:after="0" w:line="240" w:lineRule="auto"/>
              <w:jc w:val="center"/>
              <w:rPr>
                <w:color w:val="000000"/>
              </w:rPr>
            </w:pPr>
            <w:r w:rsidRPr="00E26D3D">
              <w:rPr>
                <w:color w:val="000000"/>
              </w:rPr>
              <w:t>1.97</w:t>
            </w:r>
          </w:p>
        </w:tc>
        <w:tc>
          <w:tcPr>
            <w:tcW w:w="1134" w:type="dxa"/>
            <w:tcBorders>
              <w:top w:val="nil"/>
              <w:left w:val="nil"/>
              <w:bottom w:val="nil"/>
              <w:right w:val="nil"/>
            </w:tcBorders>
            <w:shd w:val="clear" w:color="auto" w:fill="auto"/>
            <w:noWrap/>
            <w:vAlign w:val="bottom"/>
            <w:hideMark/>
          </w:tcPr>
          <w:p w14:paraId="0E5C8B32" w14:textId="77777777" w:rsidR="008741ED" w:rsidRPr="00E26D3D" w:rsidRDefault="008741ED" w:rsidP="008741ED">
            <w:pPr>
              <w:spacing w:after="0" w:line="240" w:lineRule="auto"/>
              <w:jc w:val="center"/>
              <w:rPr>
                <w:color w:val="000000"/>
              </w:rPr>
            </w:pPr>
            <w:r w:rsidRPr="00E26D3D">
              <w:rPr>
                <w:color w:val="000000"/>
              </w:rPr>
              <w:t>0.79</w:t>
            </w:r>
          </w:p>
        </w:tc>
      </w:tr>
      <w:tr w:rsidR="008741ED" w:rsidRPr="00E26D3D" w14:paraId="4CB0E818" w14:textId="77777777" w:rsidTr="00AE0137">
        <w:trPr>
          <w:trHeight w:val="310"/>
        </w:trPr>
        <w:tc>
          <w:tcPr>
            <w:tcW w:w="5850" w:type="dxa"/>
            <w:tcBorders>
              <w:top w:val="nil"/>
              <w:left w:val="nil"/>
              <w:bottom w:val="nil"/>
              <w:right w:val="nil"/>
            </w:tcBorders>
            <w:shd w:val="clear" w:color="auto" w:fill="auto"/>
            <w:noWrap/>
            <w:vAlign w:val="center"/>
            <w:hideMark/>
          </w:tcPr>
          <w:p w14:paraId="3FE98B2A"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7D8C951C" w14:textId="77777777" w:rsidR="008741ED" w:rsidRPr="00E26D3D" w:rsidRDefault="008741ED" w:rsidP="008741ED">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15413E9F" w14:textId="77777777" w:rsidR="008741ED" w:rsidRPr="00E26D3D" w:rsidRDefault="008741ED" w:rsidP="008741ED">
            <w:pPr>
              <w:spacing w:after="0" w:line="240" w:lineRule="auto"/>
              <w:jc w:val="center"/>
              <w:rPr>
                <w:color w:val="000000"/>
              </w:rPr>
            </w:pPr>
            <w:r w:rsidRPr="00E26D3D">
              <w:rPr>
                <w:color w:val="000000"/>
              </w:rPr>
              <w:t>0.44</w:t>
            </w:r>
          </w:p>
        </w:tc>
        <w:tc>
          <w:tcPr>
            <w:tcW w:w="756" w:type="dxa"/>
            <w:tcBorders>
              <w:top w:val="nil"/>
              <w:left w:val="nil"/>
              <w:bottom w:val="nil"/>
              <w:right w:val="nil"/>
            </w:tcBorders>
            <w:shd w:val="clear" w:color="auto" w:fill="auto"/>
            <w:noWrap/>
            <w:vAlign w:val="bottom"/>
            <w:hideMark/>
          </w:tcPr>
          <w:p w14:paraId="030C1F86" w14:textId="77777777" w:rsidR="008741ED" w:rsidRPr="00E26D3D" w:rsidRDefault="008741ED" w:rsidP="008741ED">
            <w:pPr>
              <w:spacing w:after="0" w:line="240" w:lineRule="auto"/>
              <w:jc w:val="center"/>
              <w:rPr>
                <w:color w:val="000000"/>
              </w:rPr>
            </w:pPr>
            <w:r w:rsidRPr="00E26D3D">
              <w:rPr>
                <w:color w:val="000000"/>
              </w:rPr>
              <w:t>-0.02</w:t>
            </w:r>
          </w:p>
        </w:tc>
        <w:tc>
          <w:tcPr>
            <w:tcW w:w="1134" w:type="dxa"/>
            <w:tcBorders>
              <w:top w:val="nil"/>
              <w:left w:val="nil"/>
              <w:bottom w:val="nil"/>
              <w:right w:val="nil"/>
            </w:tcBorders>
            <w:shd w:val="clear" w:color="auto" w:fill="auto"/>
            <w:noWrap/>
            <w:vAlign w:val="bottom"/>
            <w:hideMark/>
          </w:tcPr>
          <w:p w14:paraId="03220F4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668462C" w14:textId="77777777" w:rsidTr="00AE0137">
        <w:trPr>
          <w:trHeight w:val="310"/>
        </w:trPr>
        <w:tc>
          <w:tcPr>
            <w:tcW w:w="5850" w:type="dxa"/>
            <w:tcBorders>
              <w:top w:val="nil"/>
              <w:left w:val="nil"/>
              <w:bottom w:val="nil"/>
              <w:right w:val="nil"/>
            </w:tcBorders>
            <w:shd w:val="clear" w:color="auto" w:fill="auto"/>
            <w:noWrap/>
            <w:vAlign w:val="center"/>
            <w:hideMark/>
          </w:tcPr>
          <w:p w14:paraId="39C4AE44"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495E38D3" w14:textId="77777777" w:rsidR="008741ED" w:rsidRPr="00E26D3D" w:rsidRDefault="008741ED" w:rsidP="008741ED">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3EB6D37D" w14:textId="77777777" w:rsidR="008741ED" w:rsidRPr="00E26D3D" w:rsidRDefault="008741ED" w:rsidP="008741ED">
            <w:pPr>
              <w:spacing w:after="0" w:line="240" w:lineRule="auto"/>
              <w:jc w:val="center"/>
              <w:rPr>
                <w:color w:val="000000"/>
              </w:rPr>
            </w:pPr>
            <w:r w:rsidRPr="00E26D3D">
              <w:rPr>
                <w:color w:val="000000"/>
              </w:rPr>
              <w:t>0.17</w:t>
            </w:r>
          </w:p>
        </w:tc>
        <w:tc>
          <w:tcPr>
            <w:tcW w:w="756" w:type="dxa"/>
            <w:tcBorders>
              <w:top w:val="nil"/>
              <w:left w:val="nil"/>
              <w:bottom w:val="nil"/>
              <w:right w:val="nil"/>
            </w:tcBorders>
            <w:shd w:val="clear" w:color="auto" w:fill="auto"/>
            <w:noWrap/>
            <w:vAlign w:val="bottom"/>
            <w:hideMark/>
          </w:tcPr>
          <w:p w14:paraId="06DC3E47" w14:textId="77777777" w:rsidR="008741ED" w:rsidRPr="00E26D3D" w:rsidRDefault="008741ED" w:rsidP="008741ED">
            <w:pPr>
              <w:spacing w:after="0" w:line="240" w:lineRule="auto"/>
              <w:jc w:val="center"/>
              <w:rPr>
                <w:color w:val="000000"/>
              </w:rPr>
            </w:pPr>
            <w:r w:rsidRPr="00E26D3D">
              <w:rPr>
                <w:color w:val="000000"/>
              </w:rPr>
              <w:t>-0.61</w:t>
            </w:r>
          </w:p>
        </w:tc>
        <w:tc>
          <w:tcPr>
            <w:tcW w:w="1134" w:type="dxa"/>
            <w:tcBorders>
              <w:top w:val="nil"/>
              <w:left w:val="nil"/>
              <w:bottom w:val="nil"/>
              <w:right w:val="nil"/>
            </w:tcBorders>
            <w:shd w:val="clear" w:color="auto" w:fill="auto"/>
            <w:noWrap/>
            <w:vAlign w:val="bottom"/>
            <w:hideMark/>
          </w:tcPr>
          <w:p w14:paraId="4A4DD16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56EE537" w14:textId="77777777" w:rsidTr="00AE0137">
        <w:trPr>
          <w:trHeight w:val="310"/>
        </w:trPr>
        <w:tc>
          <w:tcPr>
            <w:tcW w:w="5850" w:type="dxa"/>
            <w:tcBorders>
              <w:top w:val="nil"/>
              <w:left w:val="nil"/>
              <w:bottom w:val="nil"/>
              <w:right w:val="nil"/>
            </w:tcBorders>
            <w:shd w:val="clear" w:color="auto" w:fill="auto"/>
            <w:noWrap/>
            <w:vAlign w:val="center"/>
            <w:hideMark/>
          </w:tcPr>
          <w:p w14:paraId="0958DE54"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3155F5E9" w14:textId="77777777" w:rsidR="008741ED" w:rsidRPr="00E26D3D" w:rsidRDefault="008741ED" w:rsidP="008741ED">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49C7CABA"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10B92EAB" w14:textId="77777777" w:rsidR="008741ED" w:rsidRPr="00E26D3D" w:rsidRDefault="008741ED" w:rsidP="008741ED">
            <w:pPr>
              <w:spacing w:after="0" w:line="240" w:lineRule="auto"/>
              <w:jc w:val="center"/>
              <w:rPr>
                <w:color w:val="000000"/>
              </w:rPr>
            </w:pPr>
            <w:r w:rsidRPr="00E26D3D">
              <w:rPr>
                <w:color w:val="000000"/>
              </w:rPr>
              <w:t>-0.09</w:t>
            </w:r>
          </w:p>
        </w:tc>
        <w:tc>
          <w:tcPr>
            <w:tcW w:w="1134" w:type="dxa"/>
            <w:tcBorders>
              <w:top w:val="nil"/>
              <w:left w:val="nil"/>
              <w:bottom w:val="nil"/>
              <w:right w:val="nil"/>
            </w:tcBorders>
            <w:shd w:val="clear" w:color="auto" w:fill="auto"/>
            <w:noWrap/>
            <w:vAlign w:val="bottom"/>
            <w:hideMark/>
          </w:tcPr>
          <w:p w14:paraId="2B401B9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5594B80" w14:textId="77777777" w:rsidTr="00AE0137">
        <w:trPr>
          <w:trHeight w:val="310"/>
        </w:trPr>
        <w:tc>
          <w:tcPr>
            <w:tcW w:w="5850" w:type="dxa"/>
            <w:tcBorders>
              <w:top w:val="nil"/>
              <w:left w:val="nil"/>
              <w:bottom w:val="nil"/>
              <w:right w:val="nil"/>
            </w:tcBorders>
            <w:shd w:val="clear" w:color="auto" w:fill="auto"/>
            <w:noWrap/>
            <w:vAlign w:val="center"/>
            <w:hideMark/>
          </w:tcPr>
          <w:p w14:paraId="1A5C50C4"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62932440" w14:textId="77777777" w:rsidR="008741ED" w:rsidRPr="00E26D3D" w:rsidRDefault="008741ED" w:rsidP="008741ED">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41E29C2B"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2D8DED32" w14:textId="77777777" w:rsidR="008741ED" w:rsidRPr="00E26D3D" w:rsidRDefault="008741ED" w:rsidP="008741ED">
            <w:pPr>
              <w:spacing w:after="0" w:line="240" w:lineRule="auto"/>
              <w:jc w:val="center"/>
              <w:rPr>
                <w:color w:val="000000"/>
              </w:rPr>
            </w:pPr>
            <w:r w:rsidRPr="00E26D3D">
              <w:rPr>
                <w:color w:val="000000"/>
              </w:rPr>
              <w:t>-0.15</w:t>
            </w:r>
          </w:p>
        </w:tc>
        <w:tc>
          <w:tcPr>
            <w:tcW w:w="1134" w:type="dxa"/>
            <w:tcBorders>
              <w:top w:val="nil"/>
              <w:left w:val="nil"/>
              <w:bottom w:val="nil"/>
              <w:right w:val="nil"/>
            </w:tcBorders>
            <w:shd w:val="clear" w:color="auto" w:fill="auto"/>
            <w:noWrap/>
            <w:vAlign w:val="bottom"/>
            <w:hideMark/>
          </w:tcPr>
          <w:p w14:paraId="38D16D4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56DFB56" w14:textId="77777777" w:rsidTr="00AE0137">
        <w:trPr>
          <w:trHeight w:val="310"/>
        </w:trPr>
        <w:tc>
          <w:tcPr>
            <w:tcW w:w="5850" w:type="dxa"/>
            <w:tcBorders>
              <w:top w:val="nil"/>
              <w:left w:val="nil"/>
              <w:bottom w:val="nil"/>
              <w:right w:val="nil"/>
            </w:tcBorders>
            <w:shd w:val="clear" w:color="auto" w:fill="auto"/>
            <w:noWrap/>
            <w:vAlign w:val="center"/>
            <w:hideMark/>
          </w:tcPr>
          <w:p w14:paraId="5DB25520"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1D788E7C" w14:textId="77777777" w:rsidR="008741ED" w:rsidRPr="00E26D3D" w:rsidRDefault="008741ED" w:rsidP="008741ED">
            <w:pPr>
              <w:spacing w:after="0" w:line="240" w:lineRule="auto"/>
              <w:jc w:val="center"/>
              <w:rPr>
                <w:color w:val="000000"/>
              </w:rPr>
            </w:pPr>
            <w:r w:rsidRPr="00E26D3D">
              <w:rPr>
                <w:color w:val="000000"/>
              </w:rPr>
              <w:t>0.25</w:t>
            </w:r>
          </w:p>
        </w:tc>
        <w:tc>
          <w:tcPr>
            <w:tcW w:w="990" w:type="dxa"/>
            <w:tcBorders>
              <w:top w:val="nil"/>
              <w:left w:val="nil"/>
              <w:bottom w:val="nil"/>
              <w:right w:val="nil"/>
            </w:tcBorders>
            <w:shd w:val="clear" w:color="auto" w:fill="auto"/>
            <w:noWrap/>
            <w:vAlign w:val="bottom"/>
            <w:hideMark/>
          </w:tcPr>
          <w:p w14:paraId="34FEE711" w14:textId="77777777" w:rsidR="008741ED" w:rsidRPr="00E26D3D" w:rsidRDefault="008741ED" w:rsidP="008741ED">
            <w:pPr>
              <w:spacing w:after="0" w:line="240" w:lineRule="auto"/>
              <w:jc w:val="center"/>
              <w:rPr>
                <w:color w:val="000000"/>
              </w:rPr>
            </w:pPr>
            <w:r w:rsidRPr="00E26D3D">
              <w:rPr>
                <w:color w:val="000000"/>
              </w:rPr>
              <w:t>0.09</w:t>
            </w:r>
          </w:p>
        </w:tc>
        <w:tc>
          <w:tcPr>
            <w:tcW w:w="756" w:type="dxa"/>
            <w:tcBorders>
              <w:top w:val="nil"/>
              <w:left w:val="nil"/>
              <w:bottom w:val="nil"/>
              <w:right w:val="nil"/>
            </w:tcBorders>
            <w:shd w:val="clear" w:color="auto" w:fill="auto"/>
            <w:noWrap/>
            <w:vAlign w:val="bottom"/>
            <w:hideMark/>
          </w:tcPr>
          <w:p w14:paraId="31F33D9C" w14:textId="77777777" w:rsidR="008741ED" w:rsidRPr="00E26D3D" w:rsidRDefault="008741ED" w:rsidP="008741ED">
            <w:pPr>
              <w:spacing w:after="0" w:line="240" w:lineRule="auto"/>
              <w:jc w:val="center"/>
              <w:rPr>
                <w:color w:val="000000"/>
              </w:rPr>
            </w:pPr>
            <w:r w:rsidRPr="00E26D3D">
              <w:rPr>
                <w:color w:val="000000"/>
              </w:rPr>
              <w:t>2.72</w:t>
            </w:r>
          </w:p>
        </w:tc>
        <w:tc>
          <w:tcPr>
            <w:tcW w:w="1134" w:type="dxa"/>
            <w:tcBorders>
              <w:top w:val="nil"/>
              <w:left w:val="nil"/>
              <w:bottom w:val="nil"/>
              <w:right w:val="nil"/>
            </w:tcBorders>
            <w:shd w:val="clear" w:color="auto" w:fill="auto"/>
            <w:noWrap/>
            <w:vAlign w:val="bottom"/>
            <w:hideMark/>
          </w:tcPr>
          <w:p w14:paraId="5B8F599E" w14:textId="77777777" w:rsidR="008741ED" w:rsidRPr="00E26D3D" w:rsidRDefault="008741ED" w:rsidP="008741ED">
            <w:pPr>
              <w:spacing w:after="0" w:line="240" w:lineRule="auto"/>
              <w:jc w:val="center"/>
              <w:rPr>
                <w:color w:val="000000"/>
              </w:rPr>
            </w:pPr>
            <w:r w:rsidRPr="00E26D3D">
              <w:rPr>
                <w:color w:val="000000"/>
              </w:rPr>
              <w:t>0.11</w:t>
            </w:r>
          </w:p>
        </w:tc>
      </w:tr>
      <w:tr w:rsidR="008741ED" w:rsidRPr="00E26D3D" w14:paraId="24D39A61" w14:textId="77777777" w:rsidTr="00AE0137">
        <w:trPr>
          <w:trHeight w:val="310"/>
        </w:trPr>
        <w:tc>
          <w:tcPr>
            <w:tcW w:w="5850" w:type="dxa"/>
            <w:tcBorders>
              <w:top w:val="nil"/>
              <w:left w:val="nil"/>
              <w:bottom w:val="nil"/>
              <w:right w:val="nil"/>
            </w:tcBorders>
            <w:shd w:val="clear" w:color="auto" w:fill="auto"/>
            <w:noWrap/>
            <w:vAlign w:val="center"/>
            <w:hideMark/>
          </w:tcPr>
          <w:p w14:paraId="074FCC2A"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1B582A65" w14:textId="77777777" w:rsidR="008741ED" w:rsidRPr="00E26D3D" w:rsidRDefault="008741ED" w:rsidP="008741ED">
            <w:pPr>
              <w:spacing w:after="0" w:line="240" w:lineRule="auto"/>
              <w:jc w:val="center"/>
              <w:rPr>
                <w:color w:val="000000"/>
              </w:rPr>
            </w:pPr>
            <w:r w:rsidRPr="00E26D3D">
              <w:rPr>
                <w:color w:val="000000"/>
              </w:rPr>
              <w:t>-0.21</w:t>
            </w:r>
          </w:p>
        </w:tc>
        <w:tc>
          <w:tcPr>
            <w:tcW w:w="990" w:type="dxa"/>
            <w:tcBorders>
              <w:top w:val="nil"/>
              <w:left w:val="nil"/>
              <w:bottom w:val="nil"/>
              <w:right w:val="nil"/>
            </w:tcBorders>
            <w:shd w:val="clear" w:color="auto" w:fill="auto"/>
            <w:noWrap/>
            <w:vAlign w:val="bottom"/>
            <w:hideMark/>
          </w:tcPr>
          <w:p w14:paraId="205F34F1"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7F7EC9A1" w14:textId="77777777" w:rsidR="008741ED" w:rsidRPr="00E26D3D" w:rsidRDefault="008741ED" w:rsidP="008741ED">
            <w:pPr>
              <w:spacing w:after="0" w:line="240" w:lineRule="auto"/>
              <w:jc w:val="center"/>
              <w:rPr>
                <w:color w:val="000000"/>
              </w:rPr>
            </w:pPr>
            <w:r w:rsidRPr="00E26D3D">
              <w:rPr>
                <w:color w:val="000000"/>
              </w:rPr>
              <w:t>-3.42</w:t>
            </w:r>
          </w:p>
        </w:tc>
        <w:tc>
          <w:tcPr>
            <w:tcW w:w="1134" w:type="dxa"/>
            <w:tcBorders>
              <w:top w:val="nil"/>
              <w:left w:val="nil"/>
              <w:bottom w:val="nil"/>
              <w:right w:val="nil"/>
            </w:tcBorders>
            <w:shd w:val="clear" w:color="auto" w:fill="auto"/>
            <w:noWrap/>
            <w:vAlign w:val="bottom"/>
            <w:hideMark/>
          </w:tcPr>
          <w:p w14:paraId="3E0A1BA7"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74C72062" w14:textId="77777777" w:rsidTr="00AE0137">
        <w:trPr>
          <w:trHeight w:val="310"/>
        </w:trPr>
        <w:tc>
          <w:tcPr>
            <w:tcW w:w="5850" w:type="dxa"/>
            <w:tcBorders>
              <w:top w:val="nil"/>
              <w:left w:val="nil"/>
              <w:bottom w:val="nil"/>
              <w:right w:val="nil"/>
            </w:tcBorders>
            <w:shd w:val="clear" w:color="auto" w:fill="auto"/>
            <w:noWrap/>
            <w:vAlign w:val="center"/>
            <w:hideMark/>
          </w:tcPr>
          <w:p w14:paraId="64D6445E"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0B09AEC8" w14:textId="77777777" w:rsidR="008741ED" w:rsidRPr="00E26D3D" w:rsidRDefault="008741ED" w:rsidP="008741ED">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0D82DFF6" w14:textId="77777777" w:rsidR="008741ED" w:rsidRPr="00E26D3D" w:rsidRDefault="008741ED" w:rsidP="008741ED">
            <w:pPr>
              <w:spacing w:after="0" w:line="240" w:lineRule="auto"/>
              <w:jc w:val="center"/>
              <w:rPr>
                <w:color w:val="000000"/>
              </w:rPr>
            </w:pPr>
            <w:r w:rsidRPr="00E26D3D">
              <w:rPr>
                <w:color w:val="000000"/>
              </w:rPr>
              <w:t>0.08</w:t>
            </w:r>
          </w:p>
        </w:tc>
        <w:tc>
          <w:tcPr>
            <w:tcW w:w="756" w:type="dxa"/>
            <w:tcBorders>
              <w:top w:val="nil"/>
              <w:left w:val="nil"/>
              <w:bottom w:val="nil"/>
              <w:right w:val="nil"/>
            </w:tcBorders>
            <w:shd w:val="clear" w:color="auto" w:fill="auto"/>
            <w:noWrap/>
            <w:vAlign w:val="bottom"/>
            <w:hideMark/>
          </w:tcPr>
          <w:p w14:paraId="70D6A7C5" w14:textId="77777777" w:rsidR="008741ED" w:rsidRPr="00E26D3D" w:rsidRDefault="008741ED" w:rsidP="008741ED">
            <w:pPr>
              <w:spacing w:after="0" w:line="240" w:lineRule="auto"/>
              <w:jc w:val="center"/>
              <w:rPr>
                <w:color w:val="000000"/>
              </w:rPr>
            </w:pPr>
            <w:r w:rsidRPr="00E26D3D">
              <w:rPr>
                <w:color w:val="000000"/>
              </w:rPr>
              <w:t>0.42</w:t>
            </w:r>
          </w:p>
        </w:tc>
        <w:tc>
          <w:tcPr>
            <w:tcW w:w="1134" w:type="dxa"/>
            <w:tcBorders>
              <w:top w:val="nil"/>
              <w:left w:val="nil"/>
              <w:bottom w:val="nil"/>
              <w:right w:val="nil"/>
            </w:tcBorders>
            <w:shd w:val="clear" w:color="auto" w:fill="auto"/>
            <w:noWrap/>
            <w:vAlign w:val="bottom"/>
            <w:hideMark/>
          </w:tcPr>
          <w:p w14:paraId="75EF34B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F61DFC5" w14:textId="77777777" w:rsidTr="00AE0137">
        <w:trPr>
          <w:trHeight w:val="310"/>
        </w:trPr>
        <w:tc>
          <w:tcPr>
            <w:tcW w:w="5850" w:type="dxa"/>
            <w:tcBorders>
              <w:top w:val="nil"/>
              <w:left w:val="nil"/>
              <w:bottom w:val="nil"/>
              <w:right w:val="nil"/>
            </w:tcBorders>
            <w:shd w:val="clear" w:color="auto" w:fill="auto"/>
            <w:noWrap/>
            <w:vAlign w:val="center"/>
            <w:hideMark/>
          </w:tcPr>
          <w:p w14:paraId="163234D5"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1F219224" w14:textId="77777777" w:rsidR="008741ED" w:rsidRPr="00E26D3D" w:rsidRDefault="008741ED" w:rsidP="008741ED">
            <w:pPr>
              <w:spacing w:after="0" w:line="240" w:lineRule="auto"/>
              <w:jc w:val="center"/>
              <w:rPr>
                <w:color w:val="000000"/>
              </w:rPr>
            </w:pPr>
            <w:r w:rsidRPr="00E26D3D">
              <w:rPr>
                <w:color w:val="000000"/>
              </w:rPr>
              <w:t>-0.08</w:t>
            </w:r>
          </w:p>
        </w:tc>
        <w:tc>
          <w:tcPr>
            <w:tcW w:w="990" w:type="dxa"/>
            <w:tcBorders>
              <w:top w:val="nil"/>
              <w:left w:val="nil"/>
              <w:bottom w:val="nil"/>
              <w:right w:val="nil"/>
            </w:tcBorders>
            <w:shd w:val="clear" w:color="auto" w:fill="auto"/>
            <w:noWrap/>
            <w:vAlign w:val="bottom"/>
            <w:hideMark/>
          </w:tcPr>
          <w:p w14:paraId="65F042D9" w14:textId="77777777" w:rsidR="008741ED" w:rsidRPr="00E26D3D" w:rsidRDefault="008741ED" w:rsidP="008741ED">
            <w:pPr>
              <w:spacing w:after="0" w:line="240" w:lineRule="auto"/>
              <w:jc w:val="center"/>
              <w:rPr>
                <w:color w:val="000000"/>
              </w:rPr>
            </w:pPr>
            <w:r w:rsidRPr="00E26D3D">
              <w:rPr>
                <w:color w:val="000000"/>
              </w:rPr>
              <w:t>0.05</w:t>
            </w:r>
          </w:p>
        </w:tc>
        <w:tc>
          <w:tcPr>
            <w:tcW w:w="756" w:type="dxa"/>
            <w:tcBorders>
              <w:top w:val="nil"/>
              <w:left w:val="nil"/>
              <w:bottom w:val="nil"/>
              <w:right w:val="nil"/>
            </w:tcBorders>
            <w:shd w:val="clear" w:color="auto" w:fill="auto"/>
            <w:noWrap/>
            <w:vAlign w:val="bottom"/>
            <w:hideMark/>
          </w:tcPr>
          <w:p w14:paraId="4D415B85" w14:textId="77777777" w:rsidR="008741ED" w:rsidRPr="00E26D3D" w:rsidRDefault="008741ED" w:rsidP="008741ED">
            <w:pPr>
              <w:spacing w:after="0" w:line="240" w:lineRule="auto"/>
              <w:jc w:val="center"/>
              <w:rPr>
                <w:color w:val="000000"/>
              </w:rPr>
            </w:pPr>
            <w:r w:rsidRPr="00E26D3D">
              <w:rPr>
                <w:color w:val="000000"/>
              </w:rPr>
              <w:t>-1.61</w:t>
            </w:r>
          </w:p>
        </w:tc>
        <w:tc>
          <w:tcPr>
            <w:tcW w:w="1134" w:type="dxa"/>
            <w:tcBorders>
              <w:top w:val="nil"/>
              <w:left w:val="nil"/>
              <w:bottom w:val="nil"/>
              <w:right w:val="nil"/>
            </w:tcBorders>
            <w:shd w:val="clear" w:color="auto" w:fill="auto"/>
            <w:noWrap/>
            <w:vAlign w:val="bottom"/>
            <w:hideMark/>
          </w:tcPr>
          <w:p w14:paraId="5F60CB3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C8AC4E9" w14:textId="77777777" w:rsidTr="00AE0137">
        <w:trPr>
          <w:trHeight w:val="310"/>
        </w:trPr>
        <w:tc>
          <w:tcPr>
            <w:tcW w:w="5850" w:type="dxa"/>
            <w:tcBorders>
              <w:top w:val="nil"/>
              <w:left w:val="nil"/>
              <w:bottom w:val="nil"/>
              <w:right w:val="nil"/>
            </w:tcBorders>
            <w:shd w:val="clear" w:color="auto" w:fill="auto"/>
            <w:noWrap/>
            <w:vAlign w:val="center"/>
            <w:hideMark/>
          </w:tcPr>
          <w:p w14:paraId="08D23EAB"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04BADF25" w14:textId="77777777" w:rsidR="008741ED" w:rsidRPr="00E26D3D" w:rsidRDefault="008741ED" w:rsidP="008741ED">
            <w:pPr>
              <w:spacing w:after="0" w:line="240" w:lineRule="auto"/>
              <w:jc w:val="center"/>
              <w:rPr>
                <w:color w:val="000000"/>
              </w:rPr>
            </w:pPr>
            <w:r w:rsidRPr="00E26D3D">
              <w:rPr>
                <w:color w:val="000000"/>
              </w:rPr>
              <w:t>-0.18</w:t>
            </w:r>
          </w:p>
        </w:tc>
        <w:tc>
          <w:tcPr>
            <w:tcW w:w="990" w:type="dxa"/>
            <w:tcBorders>
              <w:top w:val="nil"/>
              <w:left w:val="nil"/>
              <w:bottom w:val="nil"/>
              <w:right w:val="nil"/>
            </w:tcBorders>
            <w:shd w:val="clear" w:color="auto" w:fill="auto"/>
            <w:noWrap/>
            <w:vAlign w:val="bottom"/>
            <w:hideMark/>
          </w:tcPr>
          <w:p w14:paraId="100F4AB0"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35B0F6EA" w14:textId="77777777" w:rsidR="008741ED" w:rsidRPr="00E26D3D" w:rsidRDefault="008741ED" w:rsidP="008741ED">
            <w:pPr>
              <w:spacing w:after="0" w:line="240" w:lineRule="auto"/>
              <w:jc w:val="center"/>
              <w:rPr>
                <w:color w:val="000000"/>
              </w:rPr>
            </w:pPr>
            <w:r w:rsidRPr="00E26D3D">
              <w:rPr>
                <w:color w:val="000000"/>
              </w:rPr>
              <w:t>-6.08</w:t>
            </w:r>
          </w:p>
        </w:tc>
        <w:tc>
          <w:tcPr>
            <w:tcW w:w="1134" w:type="dxa"/>
            <w:tcBorders>
              <w:top w:val="nil"/>
              <w:left w:val="nil"/>
              <w:bottom w:val="nil"/>
              <w:right w:val="nil"/>
            </w:tcBorders>
            <w:shd w:val="clear" w:color="auto" w:fill="auto"/>
            <w:noWrap/>
            <w:vAlign w:val="bottom"/>
            <w:hideMark/>
          </w:tcPr>
          <w:p w14:paraId="60FD3297"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D0F53D3" w14:textId="77777777" w:rsidTr="00AE0137">
        <w:trPr>
          <w:trHeight w:val="310"/>
        </w:trPr>
        <w:tc>
          <w:tcPr>
            <w:tcW w:w="5850" w:type="dxa"/>
            <w:tcBorders>
              <w:top w:val="nil"/>
              <w:left w:val="nil"/>
              <w:bottom w:val="nil"/>
              <w:right w:val="nil"/>
            </w:tcBorders>
            <w:shd w:val="clear" w:color="auto" w:fill="auto"/>
            <w:noWrap/>
            <w:vAlign w:val="center"/>
            <w:hideMark/>
          </w:tcPr>
          <w:p w14:paraId="22B11ABA"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7F5B239D" w14:textId="77777777" w:rsidR="008741ED" w:rsidRPr="00E26D3D" w:rsidRDefault="008741ED" w:rsidP="008741ED">
            <w:pPr>
              <w:spacing w:after="0" w:line="240" w:lineRule="auto"/>
              <w:jc w:val="center"/>
              <w:rPr>
                <w:color w:val="000000"/>
              </w:rPr>
            </w:pPr>
            <w:r w:rsidRPr="00E26D3D">
              <w:rPr>
                <w:color w:val="000000"/>
              </w:rPr>
              <w:t>-0.52</w:t>
            </w:r>
          </w:p>
        </w:tc>
        <w:tc>
          <w:tcPr>
            <w:tcW w:w="990" w:type="dxa"/>
            <w:tcBorders>
              <w:top w:val="nil"/>
              <w:left w:val="nil"/>
              <w:bottom w:val="nil"/>
              <w:right w:val="nil"/>
            </w:tcBorders>
            <w:shd w:val="clear" w:color="auto" w:fill="auto"/>
            <w:noWrap/>
            <w:vAlign w:val="bottom"/>
            <w:hideMark/>
          </w:tcPr>
          <w:p w14:paraId="66723A44" w14:textId="77777777" w:rsidR="008741ED" w:rsidRPr="00E26D3D" w:rsidRDefault="008741ED" w:rsidP="008741ED">
            <w:pPr>
              <w:spacing w:after="0" w:line="240" w:lineRule="auto"/>
              <w:jc w:val="center"/>
              <w:rPr>
                <w:color w:val="000000"/>
              </w:rPr>
            </w:pPr>
            <w:r w:rsidRPr="00E26D3D">
              <w:rPr>
                <w:color w:val="000000"/>
              </w:rPr>
              <w:t>0.61</w:t>
            </w:r>
          </w:p>
        </w:tc>
        <w:tc>
          <w:tcPr>
            <w:tcW w:w="756" w:type="dxa"/>
            <w:tcBorders>
              <w:top w:val="nil"/>
              <w:left w:val="nil"/>
              <w:bottom w:val="nil"/>
              <w:right w:val="nil"/>
            </w:tcBorders>
            <w:shd w:val="clear" w:color="auto" w:fill="auto"/>
            <w:noWrap/>
            <w:vAlign w:val="bottom"/>
            <w:hideMark/>
          </w:tcPr>
          <w:p w14:paraId="473222D6" w14:textId="77777777" w:rsidR="008741ED" w:rsidRPr="00E26D3D" w:rsidRDefault="008741ED" w:rsidP="008741ED">
            <w:pPr>
              <w:spacing w:after="0" w:line="240" w:lineRule="auto"/>
              <w:jc w:val="center"/>
              <w:rPr>
                <w:color w:val="000000"/>
              </w:rPr>
            </w:pPr>
            <w:r w:rsidRPr="00E26D3D">
              <w:rPr>
                <w:color w:val="000000"/>
              </w:rPr>
              <w:t>-0.85</w:t>
            </w:r>
          </w:p>
        </w:tc>
        <w:tc>
          <w:tcPr>
            <w:tcW w:w="1134" w:type="dxa"/>
            <w:tcBorders>
              <w:top w:val="nil"/>
              <w:left w:val="nil"/>
              <w:bottom w:val="nil"/>
              <w:right w:val="nil"/>
            </w:tcBorders>
            <w:shd w:val="clear" w:color="auto" w:fill="auto"/>
            <w:noWrap/>
            <w:vAlign w:val="bottom"/>
            <w:hideMark/>
          </w:tcPr>
          <w:p w14:paraId="696F474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F0E82BD" w14:textId="77777777" w:rsidTr="00AE0137">
        <w:trPr>
          <w:trHeight w:val="310"/>
        </w:trPr>
        <w:tc>
          <w:tcPr>
            <w:tcW w:w="5850" w:type="dxa"/>
            <w:tcBorders>
              <w:top w:val="nil"/>
              <w:left w:val="nil"/>
              <w:bottom w:val="nil"/>
              <w:right w:val="nil"/>
            </w:tcBorders>
            <w:shd w:val="clear" w:color="auto" w:fill="auto"/>
            <w:noWrap/>
            <w:vAlign w:val="center"/>
            <w:hideMark/>
          </w:tcPr>
          <w:p w14:paraId="000FB35A"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560342C" w14:textId="77777777" w:rsidR="008741ED" w:rsidRPr="00E26D3D" w:rsidRDefault="008741ED" w:rsidP="008741ED">
            <w:pPr>
              <w:spacing w:after="0" w:line="240" w:lineRule="auto"/>
              <w:jc w:val="center"/>
              <w:rPr>
                <w:color w:val="000000"/>
              </w:rPr>
            </w:pPr>
            <w:r w:rsidRPr="00E26D3D">
              <w:rPr>
                <w:color w:val="000000"/>
              </w:rPr>
              <w:t>-0.76</w:t>
            </w:r>
          </w:p>
        </w:tc>
        <w:tc>
          <w:tcPr>
            <w:tcW w:w="990" w:type="dxa"/>
            <w:tcBorders>
              <w:top w:val="nil"/>
              <w:left w:val="nil"/>
              <w:bottom w:val="nil"/>
              <w:right w:val="nil"/>
            </w:tcBorders>
            <w:shd w:val="clear" w:color="auto" w:fill="auto"/>
            <w:noWrap/>
            <w:vAlign w:val="bottom"/>
            <w:hideMark/>
          </w:tcPr>
          <w:p w14:paraId="06BE69D6" w14:textId="77777777" w:rsidR="008741ED" w:rsidRPr="00E26D3D" w:rsidRDefault="008741ED" w:rsidP="008741ED">
            <w:pPr>
              <w:spacing w:after="0" w:line="240" w:lineRule="auto"/>
              <w:jc w:val="center"/>
              <w:rPr>
                <w:color w:val="000000"/>
              </w:rPr>
            </w:pPr>
            <w:r w:rsidRPr="00E26D3D">
              <w:rPr>
                <w:color w:val="000000"/>
              </w:rPr>
              <w:t>0.58</w:t>
            </w:r>
          </w:p>
        </w:tc>
        <w:tc>
          <w:tcPr>
            <w:tcW w:w="756" w:type="dxa"/>
            <w:tcBorders>
              <w:top w:val="nil"/>
              <w:left w:val="nil"/>
              <w:bottom w:val="nil"/>
              <w:right w:val="nil"/>
            </w:tcBorders>
            <w:shd w:val="clear" w:color="auto" w:fill="auto"/>
            <w:noWrap/>
            <w:vAlign w:val="bottom"/>
            <w:hideMark/>
          </w:tcPr>
          <w:p w14:paraId="51EEDC95" w14:textId="77777777" w:rsidR="008741ED" w:rsidRPr="00E26D3D" w:rsidRDefault="008741ED" w:rsidP="008741ED">
            <w:pPr>
              <w:spacing w:after="0" w:line="240" w:lineRule="auto"/>
              <w:jc w:val="center"/>
              <w:rPr>
                <w:color w:val="000000"/>
              </w:rPr>
            </w:pPr>
            <w:r w:rsidRPr="00E26D3D">
              <w:rPr>
                <w:color w:val="000000"/>
              </w:rPr>
              <w:t>-1.32</w:t>
            </w:r>
          </w:p>
        </w:tc>
        <w:tc>
          <w:tcPr>
            <w:tcW w:w="1134" w:type="dxa"/>
            <w:tcBorders>
              <w:top w:val="nil"/>
              <w:left w:val="nil"/>
              <w:bottom w:val="nil"/>
              <w:right w:val="nil"/>
            </w:tcBorders>
            <w:shd w:val="clear" w:color="auto" w:fill="auto"/>
            <w:noWrap/>
            <w:vAlign w:val="bottom"/>
            <w:hideMark/>
          </w:tcPr>
          <w:p w14:paraId="53910F8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B99A12C" w14:textId="77777777" w:rsidTr="00AE0137">
        <w:trPr>
          <w:trHeight w:val="310"/>
        </w:trPr>
        <w:tc>
          <w:tcPr>
            <w:tcW w:w="5850" w:type="dxa"/>
            <w:tcBorders>
              <w:top w:val="nil"/>
              <w:left w:val="nil"/>
              <w:bottom w:val="nil"/>
              <w:right w:val="nil"/>
            </w:tcBorders>
            <w:shd w:val="clear" w:color="auto" w:fill="auto"/>
            <w:noWrap/>
            <w:vAlign w:val="center"/>
            <w:hideMark/>
          </w:tcPr>
          <w:p w14:paraId="6ABA89CA"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1144F16A" w14:textId="77777777" w:rsidR="008741ED" w:rsidRPr="00E26D3D" w:rsidRDefault="008741ED" w:rsidP="008741ED">
            <w:pPr>
              <w:spacing w:after="0" w:line="240" w:lineRule="auto"/>
              <w:jc w:val="center"/>
              <w:rPr>
                <w:color w:val="000000"/>
              </w:rPr>
            </w:pPr>
            <w:r w:rsidRPr="00E26D3D">
              <w:rPr>
                <w:color w:val="000000"/>
              </w:rPr>
              <w:t>0.23</w:t>
            </w:r>
          </w:p>
        </w:tc>
        <w:tc>
          <w:tcPr>
            <w:tcW w:w="990" w:type="dxa"/>
            <w:tcBorders>
              <w:top w:val="nil"/>
              <w:left w:val="nil"/>
              <w:bottom w:val="nil"/>
              <w:right w:val="nil"/>
            </w:tcBorders>
            <w:shd w:val="clear" w:color="auto" w:fill="auto"/>
            <w:noWrap/>
            <w:vAlign w:val="bottom"/>
            <w:hideMark/>
          </w:tcPr>
          <w:p w14:paraId="1CEE199F" w14:textId="77777777" w:rsidR="008741ED" w:rsidRPr="00E26D3D" w:rsidRDefault="008741ED" w:rsidP="008741ED">
            <w:pPr>
              <w:spacing w:after="0" w:line="240" w:lineRule="auto"/>
              <w:jc w:val="center"/>
              <w:rPr>
                <w:color w:val="000000"/>
              </w:rPr>
            </w:pPr>
            <w:r w:rsidRPr="00E26D3D">
              <w:rPr>
                <w:color w:val="000000"/>
              </w:rPr>
              <w:t>0.62</w:t>
            </w:r>
          </w:p>
        </w:tc>
        <w:tc>
          <w:tcPr>
            <w:tcW w:w="756" w:type="dxa"/>
            <w:tcBorders>
              <w:top w:val="nil"/>
              <w:left w:val="nil"/>
              <w:bottom w:val="nil"/>
              <w:right w:val="nil"/>
            </w:tcBorders>
            <w:shd w:val="clear" w:color="auto" w:fill="auto"/>
            <w:noWrap/>
            <w:vAlign w:val="bottom"/>
            <w:hideMark/>
          </w:tcPr>
          <w:p w14:paraId="75599F62" w14:textId="77777777" w:rsidR="008741ED" w:rsidRPr="00E26D3D" w:rsidRDefault="008741ED" w:rsidP="008741ED">
            <w:pPr>
              <w:spacing w:after="0" w:line="240" w:lineRule="auto"/>
              <w:jc w:val="center"/>
              <w:rPr>
                <w:color w:val="000000"/>
              </w:rPr>
            </w:pPr>
            <w:r w:rsidRPr="00E26D3D">
              <w:rPr>
                <w:color w:val="000000"/>
              </w:rPr>
              <w:t>0.37</w:t>
            </w:r>
          </w:p>
        </w:tc>
        <w:tc>
          <w:tcPr>
            <w:tcW w:w="1134" w:type="dxa"/>
            <w:tcBorders>
              <w:top w:val="nil"/>
              <w:left w:val="nil"/>
              <w:bottom w:val="nil"/>
              <w:right w:val="nil"/>
            </w:tcBorders>
            <w:shd w:val="clear" w:color="auto" w:fill="auto"/>
            <w:noWrap/>
            <w:vAlign w:val="bottom"/>
            <w:hideMark/>
          </w:tcPr>
          <w:p w14:paraId="0A445C6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47AB4D0" w14:textId="77777777" w:rsidTr="00AE0137">
        <w:trPr>
          <w:trHeight w:val="310"/>
        </w:trPr>
        <w:tc>
          <w:tcPr>
            <w:tcW w:w="5850" w:type="dxa"/>
            <w:tcBorders>
              <w:top w:val="nil"/>
              <w:left w:val="nil"/>
              <w:bottom w:val="nil"/>
              <w:right w:val="nil"/>
            </w:tcBorders>
            <w:shd w:val="clear" w:color="auto" w:fill="auto"/>
            <w:noWrap/>
            <w:vAlign w:val="center"/>
            <w:hideMark/>
          </w:tcPr>
          <w:p w14:paraId="4FC9194F"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70DCBD25" w14:textId="77777777" w:rsidR="008741ED" w:rsidRPr="00E26D3D" w:rsidRDefault="008741ED" w:rsidP="008741ED">
            <w:pPr>
              <w:spacing w:after="0" w:line="240" w:lineRule="auto"/>
              <w:jc w:val="center"/>
              <w:rPr>
                <w:color w:val="000000"/>
              </w:rPr>
            </w:pPr>
            <w:r w:rsidRPr="00E26D3D">
              <w:rPr>
                <w:color w:val="000000"/>
              </w:rPr>
              <w:t>-0.76</w:t>
            </w:r>
          </w:p>
        </w:tc>
        <w:tc>
          <w:tcPr>
            <w:tcW w:w="990" w:type="dxa"/>
            <w:tcBorders>
              <w:top w:val="nil"/>
              <w:left w:val="nil"/>
              <w:bottom w:val="nil"/>
              <w:right w:val="nil"/>
            </w:tcBorders>
            <w:shd w:val="clear" w:color="auto" w:fill="auto"/>
            <w:noWrap/>
            <w:vAlign w:val="bottom"/>
            <w:hideMark/>
          </w:tcPr>
          <w:p w14:paraId="5F511F4A" w14:textId="77777777" w:rsidR="008741ED" w:rsidRPr="00E26D3D" w:rsidRDefault="008741ED" w:rsidP="008741ED">
            <w:pPr>
              <w:spacing w:after="0" w:line="240" w:lineRule="auto"/>
              <w:jc w:val="center"/>
              <w:rPr>
                <w:color w:val="000000"/>
              </w:rPr>
            </w:pPr>
            <w:r w:rsidRPr="00E26D3D">
              <w:rPr>
                <w:color w:val="000000"/>
              </w:rPr>
              <w:t>0.59</w:t>
            </w:r>
          </w:p>
        </w:tc>
        <w:tc>
          <w:tcPr>
            <w:tcW w:w="756" w:type="dxa"/>
            <w:tcBorders>
              <w:top w:val="nil"/>
              <w:left w:val="nil"/>
              <w:bottom w:val="nil"/>
              <w:right w:val="nil"/>
            </w:tcBorders>
            <w:shd w:val="clear" w:color="auto" w:fill="auto"/>
            <w:noWrap/>
            <w:vAlign w:val="bottom"/>
            <w:hideMark/>
          </w:tcPr>
          <w:p w14:paraId="462A349F" w14:textId="77777777" w:rsidR="008741ED" w:rsidRPr="00E26D3D" w:rsidRDefault="008741ED" w:rsidP="008741ED">
            <w:pPr>
              <w:spacing w:after="0" w:line="240" w:lineRule="auto"/>
              <w:jc w:val="center"/>
              <w:rPr>
                <w:color w:val="000000"/>
              </w:rPr>
            </w:pPr>
            <w:r w:rsidRPr="00E26D3D">
              <w:rPr>
                <w:color w:val="000000"/>
              </w:rPr>
              <w:t>-1.28</w:t>
            </w:r>
          </w:p>
        </w:tc>
        <w:tc>
          <w:tcPr>
            <w:tcW w:w="1134" w:type="dxa"/>
            <w:tcBorders>
              <w:top w:val="nil"/>
              <w:left w:val="nil"/>
              <w:bottom w:val="nil"/>
              <w:right w:val="nil"/>
            </w:tcBorders>
            <w:shd w:val="clear" w:color="auto" w:fill="auto"/>
            <w:noWrap/>
            <w:vAlign w:val="bottom"/>
            <w:hideMark/>
          </w:tcPr>
          <w:p w14:paraId="5C31905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0E52959" w14:textId="77777777" w:rsidTr="00AE0137">
        <w:trPr>
          <w:trHeight w:val="310"/>
        </w:trPr>
        <w:tc>
          <w:tcPr>
            <w:tcW w:w="5850" w:type="dxa"/>
            <w:tcBorders>
              <w:top w:val="nil"/>
              <w:left w:val="nil"/>
              <w:bottom w:val="nil"/>
              <w:right w:val="nil"/>
            </w:tcBorders>
            <w:shd w:val="clear" w:color="auto" w:fill="auto"/>
            <w:noWrap/>
            <w:vAlign w:val="center"/>
            <w:hideMark/>
          </w:tcPr>
          <w:p w14:paraId="227788A6"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5EC21029" w14:textId="77777777" w:rsidR="008741ED" w:rsidRPr="00E26D3D" w:rsidRDefault="008741ED" w:rsidP="008741ED">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55F2D627" w14:textId="77777777" w:rsidR="008741ED" w:rsidRPr="00E26D3D" w:rsidRDefault="008741ED" w:rsidP="008741ED">
            <w:pPr>
              <w:spacing w:after="0" w:line="240" w:lineRule="auto"/>
              <w:jc w:val="center"/>
              <w:rPr>
                <w:color w:val="000000"/>
              </w:rPr>
            </w:pPr>
            <w:r w:rsidRPr="00E26D3D">
              <w:rPr>
                <w:color w:val="000000"/>
              </w:rPr>
              <w:t>0.63</w:t>
            </w:r>
          </w:p>
        </w:tc>
        <w:tc>
          <w:tcPr>
            <w:tcW w:w="756" w:type="dxa"/>
            <w:tcBorders>
              <w:top w:val="nil"/>
              <w:left w:val="nil"/>
              <w:bottom w:val="nil"/>
              <w:right w:val="nil"/>
            </w:tcBorders>
            <w:shd w:val="clear" w:color="auto" w:fill="auto"/>
            <w:noWrap/>
            <w:vAlign w:val="bottom"/>
            <w:hideMark/>
          </w:tcPr>
          <w:p w14:paraId="600E672A" w14:textId="77777777" w:rsidR="008741ED" w:rsidRPr="00E26D3D" w:rsidRDefault="008741ED" w:rsidP="008741ED">
            <w:pPr>
              <w:spacing w:after="0" w:line="240" w:lineRule="auto"/>
              <w:jc w:val="center"/>
              <w:rPr>
                <w:color w:val="000000"/>
              </w:rPr>
            </w:pPr>
            <w:r w:rsidRPr="00E26D3D">
              <w:rPr>
                <w:color w:val="000000"/>
              </w:rPr>
              <w:t>-0.07</w:t>
            </w:r>
          </w:p>
        </w:tc>
        <w:tc>
          <w:tcPr>
            <w:tcW w:w="1134" w:type="dxa"/>
            <w:tcBorders>
              <w:top w:val="nil"/>
              <w:left w:val="nil"/>
              <w:bottom w:val="nil"/>
              <w:right w:val="nil"/>
            </w:tcBorders>
            <w:shd w:val="clear" w:color="auto" w:fill="auto"/>
            <w:noWrap/>
            <w:vAlign w:val="bottom"/>
            <w:hideMark/>
          </w:tcPr>
          <w:p w14:paraId="23989DA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980F989" w14:textId="77777777" w:rsidTr="00AE0137">
        <w:trPr>
          <w:trHeight w:val="310"/>
        </w:trPr>
        <w:tc>
          <w:tcPr>
            <w:tcW w:w="5850" w:type="dxa"/>
            <w:tcBorders>
              <w:top w:val="nil"/>
              <w:left w:val="nil"/>
              <w:bottom w:val="nil"/>
              <w:right w:val="nil"/>
            </w:tcBorders>
            <w:shd w:val="clear" w:color="auto" w:fill="auto"/>
            <w:noWrap/>
            <w:vAlign w:val="center"/>
            <w:hideMark/>
          </w:tcPr>
          <w:p w14:paraId="627003B6"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7E4B48C9" w14:textId="77777777" w:rsidR="008741ED" w:rsidRPr="00E26D3D" w:rsidRDefault="008741ED" w:rsidP="008741ED">
            <w:pPr>
              <w:spacing w:after="0" w:line="240" w:lineRule="auto"/>
              <w:jc w:val="center"/>
              <w:rPr>
                <w:color w:val="000000"/>
              </w:rPr>
            </w:pPr>
            <w:r w:rsidRPr="00E26D3D">
              <w:rPr>
                <w:color w:val="000000"/>
              </w:rPr>
              <w:t>1.53</w:t>
            </w:r>
          </w:p>
        </w:tc>
        <w:tc>
          <w:tcPr>
            <w:tcW w:w="990" w:type="dxa"/>
            <w:tcBorders>
              <w:top w:val="nil"/>
              <w:left w:val="nil"/>
              <w:bottom w:val="nil"/>
              <w:right w:val="nil"/>
            </w:tcBorders>
            <w:shd w:val="clear" w:color="auto" w:fill="auto"/>
            <w:noWrap/>
            <w:vAlign w:val="bottom"/>
            <w:hideMark/>
          </w:tcPr>
          <w:p w14:paraId="293447E6" w14:textId="77777777" w:rsidR="008741ED" w:rsidRPr="00E26D3D" w:rsidRDefault="008741ED" w:rsidP="008741ED">
            <w:pPr>
              <w:spacing w:after="0" w:line="240" w:lineRule="auto"/>
              <w:jc w:val="center"/>
              <w:rPr>
                <w:color w:val="000000"/>
              </w:rPr>
            </w:pPr>
            <w:r w:rsidRPr="00E26D3D">
              <w:rPr>
                <w:color w:val="000000"/>
              </w:rPr>
              <w:t>0.83</w:t>
            </w:r>
          </w:p>
        </w:tc>
        <w:tc>
          <w:tcPr>
            <w:tcW w:w="756" w:type="dxa"/>
            <w:tcBorders>
              <w:top w:val="nil"/>
              <w:left w:val="nil"/>
              <w:bottom w:val="nil"/>
              <w:right w:val="nil"/>
            </w:tcBorders>
            <w:shd w:val="clear" w:color="auto" w:fill="auto"/>
            <w:noWrap/>
            <w:vAlign w:val="bottom"/>
            <w:hideMark/>
          </w:tcPr>
          <w:p w14:paraId="55B70637" w14:textId="77777777" w:rsidR="008741ED" w:rsidRPr="00E26D3D" w:rsidRDefault="008741ED" w:rsidP="008741ED">
            <w:pPr>
              <w:spacing w:after="0" w:line="240" w:lineRule="auto"/>
              <w:jc w:val="center"/>
              <w:rPr>
                <w:color w:val="000000"/>
              </w:rPr>
            </w:pPr>
            <w:r w:rsidRPr="00E26D3D">
              <w:rPr>
                <w:color w:val="000000"/>
              </w:rPr>
              <w:t>1.84</w:t>
            </w:r>
          </w:p>
        </w:tc>
        <w:tc>
          <w:tcPr>
            <w:tcW w:w="1134" w:type="dxa"/>
            <w:tcBorders>
              <w:top w:val="nil"/>
              <w:left w:val="nil"/>
              <w:bottom w:val="nil"/>
              <w:right w:val="nil"/>
            </w:tcBorders>
            <w:shd w:val="clear" w:color="auto" w:fill="auto"/>
            <w:noWrap/>
            <w:vAlign w:val="bottom"/>
            <w:hideMark/>
          </w:tcPr>
          <w:p w14:paraId="697646A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4DF03A8" w14:textId="77777777" w:rsidTr="00AE0137">
        <w:trPr>
          <w:trHeight w:val="310"/>
        </w:trPr>
        <w:tc>
          <w:tcPr>
            <w:tcW w:w="5850" w:type="dxa"/>
            <w:tcBorders>
              <w:top w:val="nil"/>
              <w:left w:val="nil"/>
              <w:bottom w:val="single" w:sz="4" w:space="0" w:color="auto"/>
              <w:right w:val="nil"/>
            </w:tcBorders>
            <w:shd w:val="clear" w:color="000000" w:fill="FFFFFF"/>
            <w:noWrap/>
            <w:vAlign w:val="center"/>
            <w:hideMark/>
          </w:tcPr>
          <w:p w14:paraId="63F1F58D"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54661AEE" w14:textId="77777777" w:rsidR="008741ED" w:rsidRPr="00E26D3D" w:rsidRDefault="008741ED" w:rsidP="008741ED">
            <w:pPr>
              <w:spacing w:after="0" w:line="240" w:lineRule="auto"/>
              <w:jc w:val="center"/>
              <w:rPr>
                <w:color w:val="000000"/>
              </w:rPr>
            </w:pPr>
            <w:r w:rsidRPr="00E26D3D">
              <w:rPr>
                <w:color w:val="000000"/>
              </w:rPr>
              <w:t>-0.20</w:t>
            </w:r>
          </w:p>
        </w:tc>
        <w:tc>
          <w:tcPr>
            <w:tcW w:w="990" w:type="dxa"/>
            <w:tcBorders>
              <w:top w:val="nil"/>
              <w:left w:val="nil"/>
              <w:bottom w:val="single" w:sz="4" w:space="0" w:color="auto"/>
              <w:right w:val="nil"/>
            </w:tcBorders>
            <w:shd w:val="clear" w:color="auto" w:fill="auto"/>
            <w:noWrap/>
            <w:vAlign w:val="bottom"/>
            <w:hideMark/>
          </w:tcPr>
          <w:p w14:paraId="6C240E33" w14:textId="77777777" w:rsidR="008741ED" w:rsidRPr="00E26D3D" w:rsidRDefault="008741ED" w:rsidP="008741ED">
            <w:pPr>
              <w:spacing w:after="0" w:line="240" w:lineRule="auto"/>
              <w:jc w:val="center"/>
              <w:rPr>
                <w:color w:val="000000"/>
              </w:rPr>
            </w:pPr>
            <w:r w:rsidRPr="00E26D3D">
              <w:rPr>
                <w:color w:val="000000"/>
              </w:rPr>
              <w:t>0.87</w:t>
            </w:r>
          </w:p>
        </w:tc>
        <w:tc>
          <w:tcPr>
            <w:tcW w:w="756" w:type="dxa"/>
            <w:tcBorders>
              <w:top w:val="nil"/>
              <w:left w:val="nil"/>
              <w:bottom w:val="single" w:sz="4" w:space="0" w:color="auto"/>
              <w:right w:val="nil"/>
            </w:tcBorders>
            <w:shd w:val="clear" w:color="auto" w:fill="auto"/>
            <w:noWrap/>
            <w:vAlign w:val="bottom"/>
            <w:hideMark/>
          </w:tcPr>
          <w:p w14:paraId="3E41B064" w14:textId="77777777" w:rsidR="008741ED" w:rsidRPr="00E26D3D" w:rsidRDefault="008741ED" w:rsidP="008741ED">
            <w:pPr>
              <w:spacing w:after="0" w:line="240" w:lineRule="auto"/>
              <w:jc w:val="center"/>
              <w:rPr>
                <w:color w:val="000000"/>
              </w:rPr>
            </w:pPr>
            <w:r w:rsidRPr="00E26D3D">
              <w:rPr>
                <w:color w:val="000000"/>
              </w:rPr>
              <w:t>-0.23</w:t>
            </w:r>
          </w:p>
        </w:tc>
        <w:tc>
          <w:tcPr>
            <w:tcW w:w="1134" w:type="dxa"/>
            <w:tcBorders>
              <w:top w:val="nil"/>
              <w:left w:val="nil"/>
              <w:bottom w:val="single" w:sz="4" w:space="0" w:color="auto"/>
              <w:right w:val="nil"/>
            </w:tcBorders>
            <w:shd w:val="clear" w:color="auto" w:fill="auto"/>
            <w:noWrap/>
            <w:vAlign w:val="bottom"/>
            <w:hideMark/>
          </w:tcPr>
          <w:p w14:paraId="7918BB8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39735A6" w14:textId="77777777" w:rsidTr="00AE0137">
        <w:trPr>
          <w:trHeight w:val="310"/>
        </w:trPr>
        <w:tc>
          <w:tcPr>
            <w:tcW w:w="9450" w:type="dxa"/>
            <w:gridSpan w:val="5"/>
            <w:tcBorders>
              <w:top w:val="single" w:sz="4" w:space="0" w:color="auto"/>
              <w:left w:val="nil"/>
              <w:bottom w:val="nil"/>
              <w:right w:val="nil"/>
            </w:tcBorders>
            <w:shd w:val="clear" w:color="auto" w:fill="auto"/>
            <w:noWrap/>
            <w:vAlign w:val="center"/>
            <w:hideMark/>
          </w:tcPr>
          <w:p w14:paraId="3A9C2729"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706) = 7.22,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.14</w:t>
            </w:r>
          </w:p>
        </w:tc>
      </w:tr>
      <w:tr w:rsidR="008741ED" w:rsidRPr="00E26D3D" w14:paraId="580E342A" w14:textId="77777777" w:rsidTr="00AE0137">
        <w:trPr>
          <w:trHeight w:val="290"/>
        </w:trPr>
        <w:tc>
          <w:tcPr>
            <w:tcW w:w="5850" w:type="dxa"/>
            <w:tcBorders>
              <w:top w:val="nil"/>
              <w:left w:val="nil"/>
              <w:bottom w:val="nil"/>
              <w:right w:val="nil"/>
            </w:tcBorders>
            <w:shd w:val="clear" w:color="000000" w:fill="FFFFFF"/>
            <w:noWrap/>
            <w:vAlign w:val="center"/>
            <w:hideMark/>
          </w:tcPr>
          <w:p w14:paraId="2AF1EE68"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1E53E21A"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1315BC84"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43EDC8DA" w14:textId="77777777" w:rsidR="008741ED" w:rsidRPr="00E26D3D" w:rsidRDefault="008741ED" w:rsidP="008741ED">
            <w:pPr>
              <w:spacing w:after="0" w:line="240" w:lineRule="auto"/>
            </w:pPr>
          </w:p>
        </w:tc>
        <w:tc>
          <w:tcPr>
            <w:tcW w:w="1134" w:type="dxa"/>
            <w:tcBorders>
              <w:top w:val="nil"/>
              <w:left w:val="nil"/>
              <w:bottom w:val="nil"/>
              <w:right w:val="nil"/>
            </w:tcBorders>
            <w:shd w:val="clear" w:color="auto" w:fill="auto"/>
            <w:noWrap/>
            <w:vAlign w:val="bottom"/>
            <w:hideMark/>
          </w:tcPr>
          <w:p w14:paraId="143F362E" w14:textId="77777777" w:rsidR="008741ED" w:rsidRPr="00E26D3D" w:rsidRDefault="008741ED" w:rsidP="008741ED">
            <w:pPr>
              <w:spacing w:after="0" w:line="240" w:lineRule="auto"/>
            </w:pPr>
          </w:p>
        </w:tc>
      </w:tr>
    </w:tbl>
    <w:p w14:paraId="515C050B" w14:textId="77777777" w:rsidR="00BD6DCD" w:rsidRPr="00E26D3D" w:rsidRDefault="00BD6DCD"/>
    <w:p w14:paraId="25862D86" w14:textId="77777777" w:rsidR="00BD6DCD" w:rsidRPr="00E26D3D" w:rsidRDefault="00BD6DCD">
      <w:r w:rsidRPr="00E26D3D">
        <w:br w:type="page"/>
      </w:r>
    </w:p>
    <w:p w14:paraId="1FD6443B" w14:textId="2C132FEF" w:rsidR="0098483C" w:rsidRPr="00E26D3D" w:rsidRDefault="00BD6DCD">
      <w:r w:rsidRPr="00E26D3D">
        <w:rPr>
          <w:noProof/>
        </w:rPr>
        <w:drawing>
          <wp:inline distT="0" distB="0" distL="0" distR="0" wp14:anchorId="750C637E" wp14:editId="2E73AE47">
            <wp:extent cx="5943600" cy="3924356"/>
            <wp:effectExtent l="0" t="0" r="0" b="0"/>
            <wp:docPr id="33" name="Picture 33" descr="D:\Research\Dissertation\Experiment 2\Figures\confidence_inflation_equals_accurac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Research\Dissertation\Experiment 2\Figures\confidence_inflation_equals_accuracy_plot.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1E744BB4" w14:textId="68DDF745" w:rsidR="0098483C" w:rsidRPr="00E26D3D" w:rsidRDefault="00727BF2" w:rsidP="0098483C">
      <w:r w:rsidRPr="00E26D3D">
        <w:rPr>
          <w:i/>
        </w:rPr>
        <w:t>Figure K.17</w:t>
      </w:r>
      <w:r w:rsidR="0098483C" w:rsidRPr="00E26D3D">
        <w:t>. Average CONFIDENCE INFLATION EQUALS ACCURACY as a function of Transcript Strength, Intervention type, and Memory Test Fairness. Error bars represent 95% confidence intervals.</w:t>
      </w:r>
    </w:p>
    <w:p w14:paraId="1B1F64C2" w14:textId="67BEDAA1" w:rsidR="008741ED" w:rsidRPr="00E26D3D" w:rsidRDefault="008741ED">
      <w:r w:rsidRPr="00E26D3D">
        <w:br w:type="page"/>
      </w:r>
    </w:p>
    <w:tbl>
      <w:tblPr>
        <w:tblW w:w="9450" w:type="dxa"/>
        <w:tblLook w:val="04A0" w:firstRow="1" w:lastRow="0" w:firstColumn="1" w:lastColumn="0" w:noHBand="0" w:noVBand="1"/>
      </w:tblPr>
      <w:tblGrid>
        <w:gridCol w:w="5850"/>
        <w:gridCol w:w="720"/>
        <w:gridCol w:w="990"/>
        <w:gridCol w:w="810"/>
        <w:gridCol w:w="1080"/>
      </w:tblGrid>
      <w:tr w:rsidR="008741ED" w:rsidRPr="00E26D3D" w14:paraId="3CFD0EC3" w14:textId="77777777" w:rsidTr="00AE0137">
        <w:trPr>
          <w:trHeight w:val="310"/>
        </w:trPr>
        <w:tc>
          <w:tcPr>
            <w:tcW w:w="5850" w:type="dxa"/>
            <w:tcBorders>
              <w:top w:val="nil"/>
              <w:left w:val="nil"/>
              <w:bottom w:val="nil"/>
              <w:right w:val="nil"/>
            </w:tcBorders>
            <w:shd w:val="clear" w:color="auto" w:fill="auto"/>
            <w:noWrap/>
            <w:vAlign w:val="bottom"/>
            <w:hideMark/>
          </w:tcPr>
          <w:p w14:paraId="33F4049A" w14:textId="5E879B14" w:rsidR="008741ED" w:rsidRPr="00E26D3D" w:rsidRDefault="00727BF2" w:rsidP="008741ED">
            <w:pPr>
              <w:spacing w:after="0" w:line="240" w:lineRule="auto"/>
              <w:rPr>
                <w:color w:val="000000"/>
              </w:rPr>
            </w:pPr>
            <w:r w:rsidRPr="00E26D3D">
              <w:rPr>
                <w:color w:val="000000"/>
              </w:rPr>
              <w:t>Table K.18</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33615D84"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394D5510"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66C524EC" w14:textId="77777777" w:rsidR="008741ED" w:rsidRPr="00E26D3D" w:rsidRDefault="008741ED" w:rsidP="008741ED">
            <w:pPr>
              <w:spacing w:after="0" w:line="240" w:lineRule="auto"/>
            </w:pPr>
          </w:p>
        </w:tc>
        <w:tc>
          <w:tcPr>
            <w:tcW w:w="1080" w:type="dxa"/>
            <w:tcBorders>
              <w:top w:val="nil"/>
              <w:left w:val="nil"/>
              <w:bottom w:val="nil"/>
              <w:right w:val="nil"/>
            </w:tcBorders>
            <w:shd w:val="clear" w:color="auto" w:fill="auto"/>
            <w:noWrap/>
            <w:vAlign w:val="bottom"/>
            <w:hideMark/>
          </w:tcPr>
          <w:p w14:paraId="342650F8" w14:textId="77777777" w:rsidR="008741ED" w:rsidRPr="00E26D3D" w:rsidRDefault="008741ED" w:rsidP="008741ED">
            <w:pPr>
              <w:spacing w:after="0" w:line="240" w:lineRule="auto"/>
            </w:pPr>
          </w:p>
        </w:tc>
      </w:tr>
      <w:tr w:rsidR="008741ED" w:rsidRPr="00E26D3D" w14:paraId="63551FAB" w14:textId="77777777" w:rsidTr="00AE0137">
        <w:trPr>
          <w:trHeight w:val="310"/>
        </w:trPr>
        <w:tc>
          <w:tcPr>
            <w:tcW w:w="5850" w:type="dxa"/>
            <w:tcBorders>
              <w:top w:val="nil"/>
              <w:left w:val="nil"/>
              <w:bottom w:val="nil"/>
              <w:right w:val="nil"/>
            </w:tcBorders>
            <w:shd w:val="clear" w:color="auto" w:fill="auto"/>
            <w:noWrap/>
            <w:vAlign w:val="bottom"/>
            <w:hideMark/>
          </w:tcPr>
          <w:p w14:paraId="532C326B" w14:textId="697656F9" w:rsidR="008741ED" w:rsidRPr="00E26D3D" w:rsidRDefault="008741ED" w:rsidP="008741ED">
            <w:pPr>
              <w:spacing w:after="0" w:line="240" w:lineRule="auto"/>
              <w:rPr>
                <w:i/>
                <w:iCs/>
                <w:color w:val="000000"/>
              </w:rPr>
            </w:pPr>
            <w:r w:rsidRPr="00E26D3D">
              <w:rPr>
                <w:i/>
                <w:iCs/>
                <w:color w:val="000000"/>
              </w:rPr>
              <w:t>COMPREHENSION</w:t>
            </w:r>
            <w:r w:rsidR="00BD6DCD" w:rsidRPr="00E26D3D">
              <w:rPr>
                <w:i/>
                <w:iCs/>
                <w:color w:val="000000"/>
              </w:rPr>
              <w:t xml:space="preserve"> CHECK QUESTIONS</w:t>
            </w:r>
          </w:p>
        </w:tc>
        <w:tc>
          <w:tcPr>
            <w:tcW w:w="720" w:type="dxa"/>
            <w:tcBorders>
              <w:top w:val="nil"/>
              <w:left w:val="nil"/>
              <w:bottom w:val="nil"/>
              <w:right w:val="nil"/>
            </w:tcBorders>
            <w:shd w:val="clear" w:color="auto" w:fill="auto"/>
            <w:noWrap/>
            <w:vAlign w:val="bottom"/>
            <w:hideMark/>
          </w:tcPr>
          <w:p w14:paraId="61971C12" w14:textId="77777777" w:rsidR="008741ED" w:rsidRPr="00E26D3D" w:rsidRDefault="008741ED" w:rsidP="008741ED">
            <w:pPr>
              <w:spacing w:after="0" w:line="240" w:lineRule="auto"/>
              <w:rPr>
                <w:i/>
                <w:iCs/>
                <w:color w:val="000000"/>
              </w:rPr>
            </w:pPr>
          </w:p>
        </w:tc>
        <w:tc>
          <w:tcPr>
            <w:tcW w:w="990" w:type="dxa"/>
            <w:tcBorders>
              <w:top w:val="nil"/>
              <w:left w:val="nil"/>
              <w:bottom w:val="nil"/>
              <w:right w:val="nil"/>
            </w:tcBorders>
            <w:shd w:val="clear" w:color="auto" w:fill="auto"/>
            <w:noWrap/>
            <w:vAlign w:val="bottom"/>
            <w:hideMark/>
          </w:tcPr>
          <w:p w14:paraId="7D1CB946"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51FCB15C" w14:textId="77777777" w:rsidR="008741ED" w:rsidRPr="00E26D3D" w:rsidRDefault="008741ED" w:rsidP="008741ED">
            <w:pPr>
              <w:spacing w:after="0" w:line="240" w:lineRule="auto"/>
            </w:pPr>
          </w:p>
        </w:tc>
        <w:tc>
          <w:tcPr>
            <w:tcW w:w="1080" w:type="dxa"/>
            <w:tcBorders>
              <w:top w:val="nil"/>
              <w:left w:val="nil"/>
              <w:bottom w:val="nil"/>
              <w:right w:val="nil"/>
            </w:tcBorders>
            <w:shd w:val="clear" w:color="auto" w:fill="auto"/>
            <w:noWrap/>
            <w:vAlign w:val="bottom"/>
            <w:hideMark/>
          </w:tcPr>
          <w:p w14:paraId="662CE4DF" w14:textId="77777777" w:rsidR="008741ED" w:rsidRPr="00E26D3D" w:rsidRDefault="008741ED" w:rsidP="008741ED">
            <w:pPr>
              <w:spacing w:after="0" w:line="240" w:lineRule="auto"/>
            </w:pPr>
          </w:p>
        </w:tc>
      </w:tr>
      <w:tr w:rsidR="008741ED" w:rsidRPr="00E26D3D" w14:paraId="64F5E397" w14:textId="77777777" w:rsidTr="00AE0137">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53ACC919"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26ABA617" w14:textId="77777777" w:rsidR="008741ED" w:rsidRPr="00E26D3D" w:rsidRDefault="008741ED" w:rsidP="008741ED">
            <w:pPr>
              <w:spacing w:after="0" w:line="240" w:lineRule="auto"/>
              <w:jc w:val="center"/>
              <w:rPr>
                <w:i/>
                <w:iCs/>
                <w:color w:val="000000"/>
              </w:rPr>
            </w:pPr>
            <w:r w:rsidRPr="00E26D3D">
              <w:rPr>
                <w:i/>
                <w:iCs/>
                <w:color w:val="000000"/>
              </w:rPr>
              <w:t>B</w:t>
            </w:r>
          </w:p>
        </w:tc>
        <w:tc>
          <w:tcPr>
            <w:tcW w:w="990" w:type="dxa"/>
            <w:tcBorders>
              <w:top w:val="single" w:sz="4" w:space="0" w:color="auto"/>
              <w:left w:val="nil"/>
              <w:bottom w:val="single" w:sz="4" w:space="0" w:color="auto"/>
              <w:right w:val="nil"/>
            </w:tcBorders>
            <w:shd w:val="clear" w:color="auto" w:fill="auto"/>
            <w:noWrap/>
            <w:vAlign w:val="bottom"/>
            <w:hideMark/>
          </w:tcPr>
          <w:p w14:paraId="220F8A50" w14:textId="77777777" w:rsidR="008741ED" w:rsidRPr="00E26D3D" w:rsidRDefault="008741ED" w:rsidP="008741ED">
            <w:pPr>
              <w:spacing w:after="0" w:line="240" w:lineRule="auto"/>
              <w:jc w:val="center"/>
              <w:rPr>
                <w:i/>
                <w:iCs/>
                <w:color w:val="000000"/>
              </w:rPr>
            </w:pPr>
            <w:r w:rsidRPr="00E26D3D">
              <w:rPr>
                <w:i/>
                <w:iCs/>
                <w:color w:val="000000"/>
              </w:rPr>
              <w:t>SE</w:t>
            </w:r>
          </w:p>
        </w:tc>
        <w:tc>
          <w:tcPr>
            <w:tcW w:w="810" w:type="dxa"/>
            <w:tcBorders>
              <w:top w:val="single" w:sz="4" w:space="0" w:color="auto"/>
              <w:left w:val="nil"/>
              <w:bottom w:val="single" w:sz="4" w:space="0" w:color="auto"/>
              <w:right w:val="nil"/>
            </w:tcBorders>
            <w:shd w:val="clear" w:color="auto" w:fill="auto"/>
            <w:noWrap/>
            <w:vAlign w:val="bottom"/>
            <w:hideMark/>
          </w:tcPr>
          <w:p w14:paraId="4939DD41" w14:textId="77777777" w:rsidR="008741ED" w:rsidRPr="00E26D3D" w:rsidRDefault="008741ED" w:rsidP="008741ED">
            <w:pPr>
              <w:spacing w:after="0" w:line="240" w:lineRule="auto"/>
              <w:jc w:val="center"/>
              <w:rPr>
                <w:i/>
                <w:iCs/>
                <w:color w:val="000000"/>
              </w:rPr>
            </w:pPr>
            <w:r w:rsidRPr="00E26D3D">
              <w:rPr>
                <w:i/>
                <w:iCs/>
                <w:color w:val="000000"/>
              </w:rPr>
              <w:t>t</w:t>
            </w:r>
          </w:p>
        </w:tc>
        <w:tc>
          <w:tcPr>
            <w:tcW w:w="1080" w:type="dxa"/>
            <w:tcBorders>
              <w:top w:val="single" w:sz="4" w:space="0" w:color="auto"/>
              <w:left w:val="nil"/>
              <w:bottom w:val="single" w:sz="4" w:space="0" w:color="auto"/>
              <w:right w:val="nil"/>
            </w:tcBorders>
            <w:shd w:val="clear" w:color="auto" w:fill="auto"/>
            <w:noWrap/>
            <w:vAlign w:val="bottom"/>
            <w:hideMark/>
          </w:tcPr>
          <w:p w14:paraId="4BE9D750"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48EAFA4D" w14:textId="77777777" w:rsidTr="00AE0137">
        <w:trPr>
          <w:trHeight w:val="310"/>
        </w:trPr>
        <w:tc>
          <w:tcPr>
            <w:tcW w:w="5850" w:type="dxa"/>
            <w:tcBorders>
              <w:top w:val="nil"/>
              <w:left w:val="nil"/>
              <w:bottom w:val="nil"/>
              <w:right w:val="nil"/>
            </w:tcBorders>
            <w:shd w:val="clear" w:color="auto" w:fill="auto"/>
            <w:noWrap/>
            <w:vAlign w:val="center"/>
            <w:hideMark/>
          </w:tcPr>
          <w:p w14:paraId="4828F54A"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66570520" w14:textId="77777777" w:rsidR="008741ED" w:rsidRPr="00E26D3D" w:rsidRDefault="008741ED" w:rsidP="008741ED">
            <w:pPr>
              <w:spacing w:after="0" w:line="240" w:lineRule="auto"/>
              <w:jc w:val="center"/>
              <w:rPr>
                <w:color w:val="000000"/>
              </w:rPr>
            </w:pPr>
            <w:r w:rsidRPr="00E26D3D">
              <w:rPr>
                <w:color w:val="000000"/>
              </w:rPr>
              <w:t>2.89</w:t>
            </w:r>
          </w:p>
        </w:tc>
        <w:tc>
          <w:tcPr>
            <w:tcW w:w="990" w:type="dxa"/>
            <w:tcBorders>
              <w:top w:val="nil"/>
              <w:left w:val="nil"/>
              <w:bottom w:val="nil"/>
              <w:right w:val="nil"/>
            </w:tcBorders>
            <w:shd w:val="clear" w:color="auto" w:fill="auto"/>
            <w:noWrap/>
            <w:vAlign w:val="bottom"/>
            <w:hideMark/>
          </w:tcPr>
          <w:p w14:paraId="336C9662" w14:textId="77777777" w:rsidR="008741ED" w:rsidRPr="00E26D3D" w:rsidRDefault="008741ED" w:rsidP="008741ED">
            <w:pPr>
              <w:spacing w:after="0" w:line="240" w:lineRule="auto"/>
              <w:jc w:val="center"/>
              <w:rPr>
                <w:color w:val="000000"/>
              </w:rPr>
            </w:pPr>
            <w:r w:rsidRPr="00E26D3D">
              <w:rPr>
                <w:color w:val="000000"/>
              </w:rPr>
              <w:t>0.12</w:t>
            </w:r>
          </w:p>
        </w:tc>
        <w:tc>
          <w:tcPr>
            <w:tcW w:w="810" w:type="dxa"/>
            <w:tcBorders>
              <w:top w:val="nil"/>
              <w:left w:val="nil"/>
              <w:bottom w:val="nil"/>
              <w:right w:val="nil"/>
            </w:tcBorders>
            <w:shd w:val="clear" w:color="auto" w:fill="auto"/>
            <w:noWrap/>
            <w:vAlign w:val="bottom"/>
            <w:hideMark/>
          </w:tcPr>
          <w:p w14:paraId="67D20DCF" w14:textId="77777777" w:rsidR="008741ED" w:rsidRPr="00E26D3D" w:rsidRDefault="008741ED" w:rsidP="008741ED">
            <w:pPr>
              <w:spacing w:after="0" w:line="240" w:lineRule="auto"/>
              <w:jc w:val="center"/>
              <w:rPr>
                <w:color w:val="000000"/>
              </w:rPr>
            </w:pPr>
            <w:r w:rsidRPr="00E26D3D">
              <w:rPr>
                <w:color w:val="000000"/>
              </w:rPr>
              <w:t>24.09</w:t>
            </w:r>
          </w:p>
        </w:tc>
        <w:tc>
          <w:tcPr>
            <w:tcW w:w="1080" w:type="dxa"/>
            <w:tcBorders>
              <w:top w:val="nil"/>
              <w:left w:val="nil"/>
              <w:bottom w:val="nil"/>
              <w:right w:val="nil"/>
            </w:tcBorders>
            <w:shd w:val="clear" w:color="auto" w:fill="auto"/>
            <w:noWrap/>
            <w:vAlign w:val="bottom"/>
            <w:hideMark/>
          </w:tcPr>
          <w:p w14:paraId="0068A0BC"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442B9E3A" w14:textId="77777777" w:rsidTr="00AE0137">
        <w:trPr>
          <w:trHeight w:val="310"/>
        </w:trPr>
        <w:tc>
          <w:tcPr>
            <w:tcW w:w="5850" w:type="dxa"/>
            <w:tcBorders>
              <w:top w:val="nil"/>
              <w:left w:val="nil"/>
              <w:bottom w:val="nil"/>
              <w:right w:val="nil"/>
            </w:tcBorders>
            <w:shd w:val="clear" w:color="auto" w:fill="auto"/>
            <w:noWrap/>
            <w:vAlign w:val="center"/>
            <w:hideMark/>
          </w:tcPr>
          <w:p w14:paraId="79914A0A"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55D269B4" w14:textId="77777777" w:rsidR="008741ED" w:rsidRPr="00E26D3D" w:rsidRDefault="008741ED" w:rsidP="008741ED">
            <w:pPr>
              <w:spacing w:after="0" w:line="240" w:lineRule="auto"/>
              <w:jc w:val="center"/>
              <w:rPr>
                <w:color w:val="000000"/>
              </w:rPr>
            </w:pPr>
            <w:r w:rsidRPr="00E26D3D">
              <w:rPr>
                <w:color w:val="000000"/>
              </w:rPr>
              <w:t>-0.14</w:t>
            </w:r>
          </w:p>
        </w:tc>
        <w:tc>
          <w:tcPr>
            <w:tcW w:w="990" w:type="dxa"/>
            <w:tcBorders>
              <w:top w:val="nil"/>
              <w:left w:val="nil"/>
              <w:bottom w:val="nil"/>
              <w:right w:val="nil"/>
            </w:tcBorders>
            <w:shd w:val="clear" w:color="auto" w:fill="auto"/>
            <w:noWrap/>
            <w:vAlign w:val="bottom"/>
            <w:hideMark/>
          </w:tcPr>
          <w:p w14:paraId="042DF2D7" w14:textId="77777777" w:rsidR="008741ED" w:rsidRPr="00E26D3D" w:rsidRDefault="008741ED" w:rsidP="008741ED">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71C9CA6A" w14:textId="77777777" w:rsidR="008741ED" w:rsidRPr="00E26D3D" w:rsidRDefault="008741ED" w:rsidP="008741ED">
            <w:pPr>
              <w:spacing w:after="0" w:line="240" w:lineRule="auto"/>
              <w:jc w:val="center"/>
              <w:rPr>
                <w:color w:val="000000"/>
              </w:rPr>
            </w:pPr>
            <w:r w:rsidRPr="00E26D3D">
              <w:rPr>
                <w:color w:val="000000"/>
              </w:rPr>
              <w:t>-1.61</w:t>
            </w:r>
          </w:p>
        </w:tc>
        <w:tc>
          <w:tcPr>
            <w:tcW w:w="1080" w:type="dxa"/>
            <w:tcBorders>
              <w:top w:val="nil"/>
              <w:left w:val="nil"/>
              <w:bottom w:val="nil"/>
              <w:right w:val="nil"/>
            </w:tcBorders>
            <w:shd w:val="clear" w:color="auto" w:fill="auto"/>
            <w:noWrap/>
            <w:vAlign w:val="bottom"/>
            <w:hideMark/>
          </w:tcPr>
          <w:p w14:paraId="65673A1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2FFCF68" w14:textId="77777777" w:rsidTr="00AE0137">
        <w:trPr>
          <w:trHeight w:val="310"/>
        </w:trPr>
        <w:tc>
          <w:tcPr>
            <w:tcW w:w="5850" w:type="dxa"/>
            <w:tcBorders>
              <w:top w:val="nil"/>
              <w:left w:val="nil"/>
              <w:bottom w:val="nil"/>
              <w:right w:val="nil"/>
            </w:tcBorders>
            <w:shd w:val="clear" w:color="auto" w:fill="auto"/>
            <w:noWrap/>
            <w:vAlign w:val="center"/>
            <w:hideMark/>
          </w:tcPr>
          <w:p w14:paraId="5862012B"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42D3B041" w14:textId="77777777" w:rsidR="008741ED" w:rsidRPr="00E26D3D" w:rsidRDefault="008741ED" w:rsidP="008741ED">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4E1D7B17" w14:textId="77777777" w:rsidR="008741ED" w:rsidRPr="00E26D3D" w:rsidRDefault="008741ED" w:rsidP="008741ED">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5C07F426" w14:textId="77777777" w:rsidR="008741ED" w:rsidRPr="00E26D3D" w:rsidRDefault="008741ED" w:rsidP="008741ED">
            <w:pPr>
              <w:spacing w:after="0" w:line="240" w:lineRule="auto"/>
              <w:jc w:val="center"/>
              <w:rPr>
                <w:color w:val="000000"/>
              </w:rPr>
            </w:pPr>
            <w:r w:rsidRPr="00E26D3D">
              <w:rPr>
                <w:color w:val="000000"/>
              </w:rPr>
              <w:t>-0.12</w:t>
            </w:r>
          </w:p>
        </w:tc>
        <w:tc>
          <w:tcPr>
            <w:tcW w:w="1080" w:type="dxa"/>
            <w:tcBorders>
              <w:top w:val="nil"/>
              <w:left w:val="nil"/>
              <w:bottom w:val="nil"/>
              <w:right w:val="nil"/>
            </w:tcBorders>
            <w:shd w:val="clear" w:color="auto" w:fill="auto"/>
            <w:noWrap/>
            <w:vAlign w:val="bottom"/>
            <w:hideMark/>
          </w:tcPr>
          <w:p w14:paraId="382E4AF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B478DDF" w14:textId="77777777" w:rsidTr="00AE0137">
        <w:trPr>
          <w:trHeight w:val="310"/>
        </w:trPr>
        <w:tc>
          <w:tcPr>
            <w:tcW w:w="5850" w:type="dxa"/>
            <w:tcBorders>
              <w:top w:val="nil"/>
              <w:left w:val="nil"/>
              <w:bottom w:val="nil"/>
              <w:right w:val="nil"/>
            </w:tcBorders>
            <w:shd w:val="clear" w:color="auto" w:fill="auto"/>
            <w:noWrap/>
            <w:vAlign w:val="center"/>
            <w:hideMark/>
          </w:tcPr>
          <w:p w14:paraId="0AC4C085"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391A6BD5" w14:textId="77777777" w:rsidR="008741ED" w:rsidRPr="00E26D3D" w:rsidRDefault="008741ED" w:rsidP="008741ED">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45A7A917" w14:textId="77777777" w:rsidR="008741ED" w:rsidRPr="00E26D3D" w:rsidRDefault="008741ED" w:rsidP="008741ED">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4C0EA19C" w14:textId="77777777" w:rsidR="008741ED" w:rsidRPr="00E26D3D" w:rsidRDefault="008741ED" w:rsidP="008741ED">
            <w:pPr>
              <w:spacing w:after="0" w:line="240" w:lineRule="auto"/>
              <w:jc w:val="center"/>
              <w:rPr>
                <w:color w:val="000000"/>
              </w:rPr>
            </w:pPr>
            <w:r w:rsidRPr="00E26D3D">
              <w:rPr>
                <w:color w:val="000000"/>
              </w:rPr>
              <w:t>-1.20</w:t>
            </w:r>
          </w:p>
        </w:tc>
        <w:tc>
          <w:tcPr>
            <w:tcW w:w="1080" w:type="dxa"/>
            <w:tcBorders>
              <w:top w:val="nil"/>
              <w:left w:val="nil"/>
              <w:bottom w:val="nil"/>
              <w:right w:val="nil"/>
            </w:tcBorders>
            <w:shd w:val="clear" w:color="auto" w:fill="auto"/>
            <w:noWrap/>
            <w:vAlign w:val="bottom"/>
            <w:hideMark/>
          </w:tcPr>
          <w:p w14:paraId="685AB7B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422AB6E" w14:textId="77777777" w:rsidTr="00AE0137">
        <w:trPr>
          <w:trHeight w:val="310"/>
        </w:trPr>
        <w:tc>
          <w:tcPr>
            <w:tcW w:w="5850" w:type="dxa"/>
            <w:tcBorders>
              <w:top w:val="nil"/>
              <w:left w:val="nil"/>
              <w:bottom w:val="nil"/>
              <w:right w:val="nil"/>
            </w:tcBorders>
            <w:shd w:val="clear" w:color="auto" w:fill="auto"/>
            <w:noWrap/>
            <w:vAlign w:val="center"/>
            <w:hideMark/>
          </w:tcPr>
          <w:p w14:paraId="031A9768"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2E2F19C5" w14:textId="77777777" w:rsidR="008741ED" w:rsidRPr="00E26D3D" w:rsidRDefault="008741ED" w:rsidP="008741ED">
            <w:pPr>
              <w:spacing w:after="0" w:line="240" w:lineRule="auto"/>
              <w:jc w:val="center"/>
              <w:rPr>
                <w:color w:val="000000"/>
              </w:rPr>
            </w:pPr>
            <w:r w:rsidRPr="00E26D3D">
              <w:rPr>
                <w:color w:val="000000"/>
              </w:rPr>
              <w:t>-0.07</w:t>
            </w:r>
          </w:p>
        </w:tc>
        <w:tc>
          <w:tcPr>
            <w:tcW w:w="990" w:type="dxa"/>
            <w:tcBorders>
              <w:top w:val="nil"/>
              <w:left w:val="nil"/>
              <w:bottom w:val="nil"/>
              <w:right w:val="nil"/>
            </w:tcBorders>
            <w:shd w:val="clear" w:color="auto" w:fill="auto"/>
            <w:noWrap/>
            <w:vAlign w:val="bottom"/>
            <w:hideMark/>
          </w:tcPr>
          <w:p w14:paraId="5FFC5BC1" w14:textId="77777777" w:rsidR="008741ED" w:rsidRPr="00E26D3D" w:rsidRDefault="008741ED" w:rsidP="008741ED">
            <w:pPr>
              <w:spacing w:after="0" w:line="240" w:lineRule="auto"/>
              <w:jc w:val="center"/>
              <w:rPr>
                <w:color w:val="000000"/>
              </w:rPr>
            </w:pPr>
            <w:r w:rsidRPr="00E26D3D">
              <w:rPr>
                <w:color w:val="000000"/>
              </w:rPr>
              <w:t>0.09</w:t>
            </w:r>
          </w:p>
        </w:tc>
        <w:tc>
          <w:tcPr>
            <w:tcW w:w="810" w:type="dxa"/>
            <w:tcBorders>
              <w:top w:val="nil"/>
              <w:left w:val="nil"/>
              <w:bottom w:val="nil"/>
              <w:right w:val="nil"/>
            </w:tcBorders>
            <w:shd w:val="clear" w:color="auto" w:fill="auto"/>
            <w:noWrap/>
            <w:vAlign w:val="bottom"/>
            <w:hideMark/>
          </w:tcPr>
          <w:p w14:paraId="6F58ED00" w14:textId="77777777" w:rsidR="008741ED" w:rsidRPr="00E26D3D" w:rsidRDefault="008741ED" w:rsidP="008741ED">
            <w:pPr>
              <w:spacing w:after="0" w:line="240" w:lineRule="auto"/>
              <w:jc w:val="center"/>
              <w:rPr>
                <w:color w:val="000000"/>
              </w:rPr>
            </w:pPr>
            <w:r w:rsidRPr="00E26D3D">
              <w:rPr>
                <w:color w:val="000000"/>
              </w:rPr>
              <w:t>-0.76</w:t>
            </w:r>
          </w:p>
        </w:tc>
        <w:tc>
          <w:tcPr>
            <w:tcW w:w="1080" w:type="dxa"/>
            <w:tcBorders>
              <w:top w:val="nil"/>
              <w:left w:val="nil"/>
              <w:bottom w:val="nil"/>
              <w:right w:val="nil"/>
            </w:tcBorders>
            <w:shd w:val="clear" w:color="auto" w:fill="auto"/>
            <w:noWrap/>
            <w:vAlign w:val="bottom"/>
            <w:hideMark/>
          </w:tcPr>
          <w:p w14:paraId="41891CC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B572A4C" w14:textId="77777777" w:rsidTr="00AE0137">
        <w:trPr>
          <w:trHeight w:val="310"/>
        </w:trPr>
        <w:tc>
          <w:tcPr>
            <w:tcW w:w="5850" w:type="dxa"/>
            <w:tcBorders>
              <w:top w:val="nil"/>
              <w:left w:val="nil"/>
              <w:bottom w:val="nil"/>
              <w:right w:val="nil"/>
            </w:tcBorders>
            <w:shd w:val="clear" w:color="auto" w:fill="auto"/>
            <w:noWrap/>
            <w:vAlign w:val="center"/>
            <w:hideMark/>
          </w:tcPr>
          <w:p w14:paraId="01177554"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7BFCCD3C" w14:textId="77777777" w:rsidR="008741ED" w:rsidRPr="00E26D3D" w:rsidRDefault="008741ED" w:rsidP="008741ED">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2C5A8011" w14:textId="77777777" w:rsidR="008741ED" w:rsidRPr="00E26D3D" w:rsidRDefault="008741ED" w:rsidP="008741ED">
            <w:pPr>
              <w:spacing w:after="0" w:line="240" w:lineRule="auto"/>
              <w:jc w:val="center"/>
              <w:rPr>
                <w:color w:val="000000"/>
              </w:rPr>
            </w:pPr>
            <w:r w:rsidRPr="00E26D3D">
              <w:rPr>
                <w:color w:val="000000"/>
              </w:rPr>
              <w:t>0.04</w:t>
            </w:r>
          </w:p>
        </w:tc>
        <w:tc>
          <w:tcPr>
            <w:tcW w:w="810" w:type="dxa"/>
            <w:tcBorders>
              <w:top w:val="nil"/>
              <w:left w:val="nil"/>
              <w:bottom w:val="nil"/>
              <w:right w:val="nil"/>
            </w:tcBorders>
            <w:shd w:val="clear" w:color="auto" w:fill="auto"/>
            <w:noWrap/>
            <w:vAlign w:val="bottom"/>
            <w:hideMark/>
          </w:tcPr>
          <w:p w14:paraId="26EFE890" w14:textId="77777777" w:rsidR="008741ED" w:rsidRPr="00E26D3D" w:rsidRDefault="008741ED" w:rsidP="008741ED">
            <w:pPr>
              <w:spacing w:after="0" w:line="240" w:lineRule="auto"/>
              <w:jc w:val="center"/>
              <w:rPr>
                <w:color w:val="000000"/>
              </w:rPr>
            </w:pPr>
            <w:r w:rsidRPr="00E26D3D">
              <w:rPr>
                <w:color w:val="000000"/>
              </w:rPr>
              <w:t>2.73</w:t>
            </w:r>
          </w:p>
        </w:tc>
        <w:tc>
          <w:tcPr>
            <w:tcW w:w="1080" w:type="dxa"/>
            <w:tcBorders>
              <w:top w:val="nil"/>
              <w:left w:val="nil"/>
              <w:bottom w:val="nil"/>
              <w:right w:val="nil"/>
            </w:tcBorders>
            <w:shd w:val="clear" w:color="auto" w:fill="auto"/>
            <w:noWrap/>
            <w:vAlign w:val="bottom"/>
            <w:hideMark/>
          </w:tcPr>
          <w:p w14:paraId="5CB9B4BA" w14:textId="77777777" w:rsidR="008741ED" w:rsidRPr="00E26D3D" w:rsidRDefault="008741ED" w:rsidP="008741ED">
            <w:pPr>
              <w:spacing w:after="0" w:line="240" w:lineRule="auto"/>
              <w:jc w:val="center"/>
              <w:rPr>
                <w:color w:val="000000"/>
              </w:rPr>
            </w:pPr>
            <w:r w:rsidRPr="00E26D3D">
              <w:rPr>
                <w:color w:val="000000"/>
              </w:rPr>
              <w:t>0.10</w:t>
            </w:r>
          </w:p>
        </w:tc>
      </w:tr>
      <w:tr w:rsidR="008741ED" w:rsidRPr="00E26D3D" w14:paraId="04B85238" w14:textId="77777777" w:rsidTr="00AE0137">
        <w:trPr>
          <w:trHeight w:val="310"/>
        </w:trPr>
        <w:tc>
          <w:tcPr>
            <w:tcW w:w="5850" w:type="dxa"/>
            <w:tcBorders>
              <w:top w:val="nil"/>
              <w:left w:val="nil"/>
              <w:bottom w:val="nil"/>
              <w:right w:val="nil"/>
            </w:tcBorders>
            <w:shd w:val="clear" w:color="auto" w:fill="auto"/>
            <w:noWrap/>
            <w:vAlign w:val="center"/>
            <w:hideMark/>
          </w:tcPr>
          <w:p w14:paraId="39FE8093"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73974E82" w14:textId="77777777" w:rsidR="008741ED" w:rsidRPr="00E26D3D" w:rsidRDefault="008741ED" w:rsidP="008741ED">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0EABB988" w14:textId="77777777" w:rsidR="008741ED" w:rsidRPr="00E26D3D" w:rsidRDefault="008741ED" w:rsidP="008741ED">
            <w:pPr>
              <w:spacing w:after="0" w:line="240" w:lineRule="auto"/>
              <w:jc w:val="center"/>
              <w:rPr>
                <w:color w:val="000000"/>
              </w:rPr>
            </w:pPr>
            <w:r w:rsidRPr="00E26D3D">
              <w:rPr>
                <w:color w:val="000000"/>
              </w:rPr>
              <w:t>0.00</w:t>
            </w:r>
          </w:p>
        </w:tc>
        <w:tc>
          <w:tcPr>
            <w:tcW w:w="810" w:type="dxa"/>
            <w:tcBorders>
              <w:top w:val="nil"/>
              <w:left w:val="nil"/>
              <w:bottom w:val="nil"/>
              <w:right w:val="nil"/>
            </w:tcBorders>
            <w:shd w:val="clear" w:color="auto" w:fill="auto"/>
            <w:noWrap/>
            <w:vAlign w:val="bottom"/>
            <w:hideMark/>
          </w:tcPr>
          <w:p w14:paraId="6CF943E3" w14:textId="77777777" w:rsidR="008741ED" w:rsidRPr="00E26D3D" w:rsidRDefault="008741ED" w:rsidP="008741ED">
            <w:pPr>
              <w:spacing w:after="0" w:line="240" w:lineRule="auto"/>
              <w:jc w:val="center"/>
              <w:rPr>
                <w:color w:val="000000"/>
              </w:rPr>
            </w:pPr>
            <w:r w:rsidRPr="00E26D3D">
              <w:rPr>
                <w:color w:val="000000"/>
              </w:rPr>
              <w:t>1.62</w:t>
            </w:r>
          </w:p>
        </w:tc>
        <w:tc>
          <w:tcPr>
            <w:tcW w:w="1080" w:type="dxa"/>
            <w:tcBorders>
              <w:top w:val="nil"/>
              <w:left w:val="nil"/>
              <w:bottom w:val="nil"/>
              <w:right w:val="nil"/>
            </w:tcBorders>
            <w:shd w:val="clear" w:color="auto" w:fill="auto"/>
            <w:noWrap/>
            <w:vAlign w:val="bottom"/>
            <w:hideMark/>
          </w:tcPr>
          <w:p w14:paraId="31AE3F1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3DC9C31" w14:textId="77777777" w:rsidTr="00AE0137">
        <w:trPr>
          <w:trHeight w:val="310"/>
        </w:trPr>
        <w:tc>
          <w:tcPr>
            <w:tcW w:w="5850" w:type="dxa"/>
            <w:tcBorders>
              <w:top w:val="nil"/>
              <w:left w:val="nil"/>
              <w:bottom w:val="nil"/>
              <w:right w:val="nil"/>
            </w:tcBorders>
            <w:shd w:val="clear" w:color="auto" w:fill="auto"/>
            <w:noWrap/>
            <w:vAlign w:val="center"/>
            <w:hideMark/>
          </w:tcPr>
          <w:p w14:paraId="2E36EC89"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0C1D1479" w14:textId="77777777" w:rsidR="008741ED" w:rsidRPr="00E26D3D" w:rsidRDefault="008741ED" w:rsidP="008741ED">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52A70B1F"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6D6281B2" w14:textId="77777777" w:rsidR="008741ED" w:rsidRPr="00E26D3D" w:rsidRDefault="008741ED" w:rsidP="008741ED">
            <w:pPr>
              <w:spacing w:after="0" w:line="240" w:lineRule="auto"/>
              <w:jc w:val="center"/>
              <w:rPr>
                <w:color w:val="000000"/>
              </w:rPr>
            </w:pPr>
            <w:r w:rsidRPr="00E26D3D">
              <w:rPr>
                <w:color w:val="000000"/>
              </w:rPr>
              <w:t>-1.31</w:t>
            </w:r>
          </w:p>
        </w:tc>
        <w:tc>
          <w:tcPr>
            <w:tcW w:w="1080" w:type="dxa"/>
            <w:tcBorders>
              <w:top w:val="nil"/>
              <w:left w:val="nil"/>
              <w:bottom w:val="nil"/>
              <w:right w:val="nil"/>
            </w:tcBorders>
            <w:shd w:val="clear" w:color="auto" w:fill="auto"/>
            <w:noWrap/>
            <w:vAlign w:val="bottom"/>
            <w:hideMark/>
          </w:tcPr>
          <w:p w14:paraId="771676E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066DC4A" w14:textId="77777777" w:rsidTr="00AE0137">
        <w:trPr>
          <w:trHeight w:val="310"/>
        </w:trPr>
        <w:tc>
          <w:tcPr>
            <w:tcW w:w="5850" w:type="dxa"/>
            <w:tcBorders>
              <w:top w:val="nil"/>
              <w:left w:val="nil"/>
              <w:bottom w:val="nil"/>
              <w:right w:val="nil"/>
            </w:tcBorders>
            <w:shd w:val="clear" w:color="auto" w:fill="auto"/>
            <w:noWrap/>
            <w:vAlign w:val="center"/>
            <w:hideMark/>
          </w:tcPr>
          <w:p w14:paraId="3160CBA9"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6971CD49" w14:textId="77777777" w:rsidR="008741ED" w:rsidRPr="00E26D3D" w:rsidRDefault="008741ED" w:rsidP="008741ED">
            <w:pPr>
              <w:spacing w:after="0" w:line="240" w:lineRule="auto"/>
              <w:jc w:val="center"/>
              <w:rPr>
                <w:color w:val="000000"/>
              </w:rPr>
            </w:pPr>
            <w:r w:rsidRPr="00E26D3D">
              <w:rPr>
                <w:color w:val="000000"/>
              </w:rPr>
              <w:t>-0.07</w:t>
            </w:r>
          </w:p>
        </w:tc>
        <w:tc>
          <w:tcPr>
            <w:tcW w:w="990" w:type="dxa"/>
            <w:tcBorders>
              <w:top w:val="nil"/>
              <w:left w:val="nil"/>
              <w:bottom w:val="nil"/>
              <w:right w:val="nil"/>
            </w:tcBorders>
            <w:shd w:val="clear" w:color="auto" w:fill="auto"/>
            <w:noWrap/>
            <w:vAlign w:val="bottom"/>
            <w:hideMark/>
          </w:tcPr>
          <w:p w14:paraId="4DDD60E1" w14:textId="77777777" w:rsidR="008741ED" w:rsidRPr="00E26D3D" w:rsidRDefault="008741ED" w:rsidP="008741ED">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40DA7F24" w14:textId="77777777" w:rsidR="008741ED" w:rsidRPr="00E26D3D" w:rsidRDefault="008741ED" w:rsidP="008741ED">
            <w:pPr>
              <w:spacing w:after="0" w:line="240" w:lineRule="auto"/>
              <w:jc w:val="center"/>
              <w:rPr>
                <w:color w:val="000000"/>
              </w:rPr>
            </w:pPr>
            <w:r w:rsidRPr="00E26D3D">
              <w:rPr>
                <w:color w:val="000000"/>
              </w:rPr>
              <w:t>-3.75</w:t>
            </w:r>
          </w:p>
        </w:tc>
        <w:tc>
          <w:tcPr>
            <w:tcW w:w="1080" w:type="dxa"/>
            <w:tcBorders>
              <w:top w:val="nil"/>
              <w:left w:val="nil"/>
              <w:bottom w:val="nil"/>
              <w:right w:val="nil"/>
            </w:tcBorders>
            <w:shd w:val="clear" w:color="auto" w:fill="auto"/>
            <w:noWrap/>
            <w:vAlign w:val="bottom"/>
            <w:hideMark/>
          </w:tcPr>
          <w:p w14:paraId="194C5508"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CD60435" w14:textId="77777777" w:rsidTr="00AE0137">
        <w:trPr>
          <w:trHeight w:val="310"/>
        </w:trPr>
        <w:tc>
          <w:tcPr>
            <w:tcW w:w="5850" w:type="dxa"/>
            <w:tcBorders>
              <w:top w:val="nil"/>
              <w:left w:val="nil"/>
              <w:bottom w:val="nil"/>
              <w:right w:val="nil"/>
            </w:tcBorders>
            <w:shd w:val="clear" w:color="auto" w:fill="auto"/>
            <w:noWrap/>
            <w:vAlign w:val="center"/>
            <w:hideMark/>
          </w:tcPr>
          <w:p w14:paraId="251DC832"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0295DA51" w14:textId="77777777" w:rsidR="008741ED" w:rsidRPr="00E26D3D" w:rsidRDefault="008741ED" w:rsidP="008741ED">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49E51916"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75003BA8" w14:textId="77777777" w:rsidR="008741ED" w:rsidRPr="00E26D3D" w:rsidRDefault="008741ED" w:rsidP="008741ED">
            <w:pPr>
              <w:spacing w:after="0" w:line="240" w:lineRule="auto"/>
              <w:jc w:val="center"/>
              <w:rPr>
                <w:color w:val="000000"/>
              </w:rPr>
            </w:pPr>
            <w:r w:rsidRPr="00E26D3D">
              <w:rPr>
                <w:color w:val="000000"/>
              </w:rPr>
              <w:t>2.83</w:t>
            </w:r>
          </w:p>
        </w:tc>
        <w:tc>
          <w:tcPr>
            <w:tcW w:w="1080" w:type="dxa"/>
            <w:tcBorders>
              <w:top w:val="nil"/>
              <w:left w:val="nil"/>
              <w:bottom w:val="nil"/>
              <w:right w:val="nil"/>
            </w:tcBorders>
            <w:shd w:val="clear" w:color="auto" w:fill="auto"/>
            <w:noWrap/>
            <w:vAlign w:val="bottom"/>
            <w:hideMark/>
          </w:tcPr>
          <w:p w14:paraId="24FD84A2" w14:textId="77777777" w:rsidR="008741ED" w:rsidRPr="00E26D3D" w:rsidRDefault="008741ED" w:rsidP="008741ED">
            <w:pPr>
              <w:spacing w:after="0" w:line="240" w:lineRule="auto"/>
              <w:jc w:val="center"/>
              <w:rPr>
                <w:color w:val="000000"/>
              </w:rPr>
            </w:pPr>
            <w:r w:rsidRPr="00E26D3D">
              <w:rPr>
                <w:color w:val="000000"/>
              </w:rPr>
              <w:t>0.08</w:t>
            </w:r>
          </w:p>
        </w:tc>
      </w:tr>
      <w:tr w:rsidR="008741ED" w:rsidRPr="00E26D3D" w14:paraId="03AD9B6D" w14:textId="77777777" w:rsidTr="00AE0137">
        <w:trPr>
          <w:trHeight w:val="310"/>
        </w:trPr>
        <w:tc>
          <w:tcPr>
            <w:tcW w:w="5850" w:type="dxa"/>
            <w:tcBorders>
              <w:top w:val="nil"/>
              <w:left w:val="nil"/>
              <w:bottom w:val="nil"/>
              <w:right w:val="nil"/>
            </w:tcBorders>
            <w:shd w:val="clear" w:color="auto" w:fill="auto"/>
            <w:noWrap/>
            <w:vAlign w:val="center"/>
            <w:hideMark/>
          </w:tcPr>
          <w:p w14:paraId="296C386D"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37BD78E7" w14:textId="77777777" w:rsidR="008741ED" w:rsidRPr="00E26D3D" w:rsidRDefault="008741ED" w:rsidP="008741ED">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7AD3FE72" w14:textId="77777777" w:rsidR="008741ED" w:rsidRPr="00E26D3D" w:rsidRDefault="008741ED" w:rsidP="008741ED">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31D55506" w14:textId="77777777" w:rsidR="008741ED" w:rsidRPr="00E26D3D" w:rsidRDefault="008741ED" w:rsidP="008741ED">
            <w:pPr>
              <w:spacing w:after="0" w:line="240" w:lineRule="auto"/>
              <w:jc w:val="center"/>
              <w:rPr>
                <w:color w:val="000000"/>
              </w:rPr>
            </w:pPr>
            <w:r w:rsidRPr="00E26D3D">
              <w:rPr>
                <w:color w:val="000000"/>
              </w:rPr>
              <w:t>1.41</w:t>
            </w:r>
          </w:p>
        </w:tc>
        <w:tc>
          <w:tcPr>
            <w:tcW w:w="1080" w:type="dxa"/>
            <w:tcBorders>
              <w:top w:val="nil"/>
              <w:left w:val="nil"/>
              <w:bottom w:val="nil"/>
              <w:right w:val="nil"/>
            </w:tcBorders>
            <w:shd w:val="clear" w:color="auto" w:fill="auto"/>
            <w:noWrap/>
            <w:vAlign w:val="bottom"/>
            <w:hideMark/>
          </w:tcPr>
          <w:p w14:paraId="602B998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FDBCB66" w14:textId="77777777" w:rsidTr="00AE0137">
        <w:trPr>
          <w:trHeight w:val="310"/>
        </w:trPr>
        <w:tc>
          <w:tcPr>
            <w:tcW w:w="5850" w:type="dxa"/>
            <w:tcBorders>
              <w:top w:val="nil"/>
              <w:left w:val="nil"/>
              <w:bottom w:val="nil"/>
              <w:right w:val="nil"/>
            </w:tcBorders>
            <w:shd w:val="clear" w:color="auto" w:fill="auto"/>
            <w:noWrap/>
            <w:vAlign w:val="center"/>
            <w:hideMark/>
          </w:tcPr>
          <w:p w14:paraId="36304DBC"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7622F46B" w14:textId="77777777" w:rsidR="008741ED" w:rsidRPr="00E26D3D" w:rsidRDefault="008741ED" w:rsidP="008741ED">
            <w:pPr>
              <w:spacing w:after="0" w:line="240" w:lineRule="auto"/>
              <w:jc w:val="center"/>
              <w:rPr>
                <w:color w:val="000000"/>
              </w:rPr>
            </w:pPr>
            <w:r w:rsidRPr="00E26D3D">
              <w:rPr>
                <w:color w:val="000000"/>
              </w:rPr>
              <w:t>0.03</w:t>
            </w:r>
          </w:p>
        </w:tc>
        <w:tc>
          <w:tcPr>
            <w:tcW w:w="990" w:type="dxa"/>
            <w:tcBorders>
              <w:top w:val="nil"/>
              <w:left w:val="nil"/>
              <w:bottom w:val="nil"/>
              <w:right w:val="nil"/>
            </w:tcBorders>
            <w:shd w:val="clear" w:color="auto" w:fill="auto"/>
            <w:noWrap/>
            <w:vAlign w:val="bottom"/>
            <w:hideMark/>
          </w:tcPr>
          <w:p w14:paraId="3607A5E2"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5E739010" w14:textId="77777777" w:rsidR="008741ED" w:rsidRPr="00E26D3D" w:rsidRDefault="008741ED" w:rsidP="008741ED">
            <w:pPr>
              <w:spacing w:after="0" w:line="240" w:lineRule="auto"/>
              <w:jc w:val="center"/>
              <w:rPr>
                <w:color w:val="000000"/>
              </w:rPr>
            </w:pPr>
            <w:r w:rsidRPr="00E26D3D">
              <w:rPr>
                <w:color w:val="000000"/>
              </w:rPr>
              <w:t>2.58</w:t>
            </w:r>
          </w:p>
        </w:tc>
        <w:tc>
          <w:tcPr>
            <w:tcW w:w="1080" w:type="dxa"/>
            <w:tcBorders>
              <w:top w:val="nil"/>
              <w:left w:val="nil"/>
              <w:bottom w:val="nil"/>
              <w:right w:val="nil"/>
            </w:tcBorders>
            <w:shd w:val="clear" w:color="auto" w:fill="auto"/>
            <w:noWrap/>
            <w:vAlign w:val="bottom"/>
            <w:hideMark/>
          </w:tcPr>
          <w:p w14:paraId="126AA229" w14:textId="77777777" w:rsidR="008741ED" w:rsidRPr="00E26D3D" w:rsidRDefault="008741ED" w:rsidP="008741ED">
            <w:pPr>
              <w:spacing w:after="0" w:line="240" w:lineRule="auto"/>
              <w:jc w:val="center"/>
              <w:rPr>
                <w:color w:val="000000"/>
              </w:rPr>
            </w:pPr>
            <w:r w:rsidRPr="00E26D3D">
              <w:rPr>
                <w:color w:val="000000"/>
              </w:rPr>
              <w:t>0.15</w:t>
            </w:r>
          </w:p>
        </w:tc>
      </w:tr>
      <w:tr w:rsidR="008741ED" w:rsidRPr="00E26D3D" w14:paraId="3DA2571D" w14:textId="77777777" w:rsidTr="00AE0137">
        <w:trPr>
          <w:trHeight w:val="310"/>
        </w:trPr>
        <w:tc>
          <w:tcPr>
            <w:tcW w:w="5850" w:type="dxa"/>
            <w:tcBorders>
              <w:top w:val="nil"/>
              <w:left w:val="nil"/>
              <w:bottom w:val="nil"/>
              <w:right w:val="nil"/>
            </w:tcBorders>
            <w:shd w:val="clear" w:color="auto" w:fill="auto"/>
            <w:noWrap/>
            <w:vAlign w:val="center"/>
            <w:hideMark/>
          </w:tcPr>
          <w:p w14:paraId="4E16CCFD"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5BC2E3F2" w14:textId="77777777" w:rsidR="008741ED" w:rsidRPr="00E26D3D" w:rsidRDefault="008741ED" w:rsidP="008741ED">
            <w:pPr>
              <w:spacing w:after="0" w:line="240" w:lineRule="auto"/>
              <w:jc w:val="center"/>
              <w:rPr>
                <w:color w:val="000000"/>
              </w:rPr>
            </w:pPr>
            <w:r w:rsidRPr="00E26D3D">
              <w:rPr>
                <w:color w:val="000000"/>
              </w:rPr>
              <w:t>0.06</w:t>
            </w:r>
          </w:p>
        </w:tc>
        <w:tc>
          <w:tcPr>
            <w:tcW w:w="990" w:type="dxa"/>
            <w:tcBorders>
              <w:top w:val="nil"/>
              <w:left w:val="nil"/>
              <w:bottom w:val="nil"/>
              <w:right w:val="nil"/>
            </w:tcBorders>
            <w:shd w:val="clear" w:color="auto" w:fill="auto"/>
            <w:noWrap/>
            <w:vAlign w:val="bottom"/>
            <w:hideMark/>
          </w:tcPr>
          <w:p w14:paraId="5EAF932E"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10AE2481" w14:textId="77777777" w:rsidR="008741ED" w:rsidRPr="00E26D3D" w:rsidRDefault="008741ED" w:rsidP="008741ED">
            <w:pPr>
              <w:spacing w:after="0" w:line="240" w:lineRule="auto"/>
              <w:jc w:val="center"/>
              <w:rPr>
                <w:color w:val="000000"/>
              </w:rPr>
            </w:pPr>
            <w:r w:rsidRPr="00E26D3D">
              <w:rPr>
                <w:color w:val="000000"/>
              </w:rPr>
              <w:t>9.70</w:t>
            </w:r>
          </w:p>
        </w:tc>
        <w:tc>
          <w:tcPr>
            <w:tcW w:w="1080" w:type="dxa"/>
            <w:tcBorders>
              <w:top w:val="nil"/>
              <w:left w:val="nil"/>
              <w:bottom w:val="nil"/>
              <w:right w:val="nil"/>
            </w:tcBorders>
            <w:shd w:val="clear" w:color="auto" w:fill="auto"/>
            <w:noWrap/>
            <w:vAlign w:val="bottom"/>
            <w:hideMark/>
          </w:tcPr>
          <w:p w14:paraId="03BB25B6"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72FC915" w14:textId="77777777" w:rsidTr="00AE0137">
        <w:trPr>
          <w:trHeight w:val="310"/>
        </w:trPr>
        <w:tc>
          <w:tcPr>
            <w:tcW w:w="5850" w:type="dxa"/>
            <w:tcBorders>
              <w:top w:val="nil"/>
              <w:left w:val="nil"/>
              <w:bottom w:val="nil"/>
              <w:right w:val="nil"/>
            </w:tcBorders>
            <w:shd w:val="clear" w:color="auto" w:fill="auto"/>
            <w:noWrap/>
            <w:vAlign w:val="center"/>
            <w:hideMark/>
          </w:tcPr>
          <w:p w14:paraId="17F4BC85"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22F0EAA6" w14:textId="77777777" w:rsidR="008741ED" w:rsidRPr="00E26D3D" w:rsidRDefault="008741ED" w:rsidP="008741ED">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0F669BDA" w14:textId="77777777" w:rsidR="008741ED" w:rsidRPr="00E26D3D" w:rsidRDefault="008741ED" w:rsidP="008741ED">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6E75C0DA" w14:textId="77777777" w:rsidR="008741ED" w:rsidRPr="00E26D3D" w:rsidRDefault="008741ED" w:rsidP="008741ED">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3674500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BBDBA6D" w14:textId="77777777" w:rsidTr="00AE0137">
        <w:trPr>
          <w:trHeight w:val="310"/>
        </w:trPr>
        <w:tc>
          <w:tcPr>
            <w:tcW w:w="5850" w:type="dxa"/>
            <w:tcBorders>
              <w:top w:val="nil"/>
              <w:left w:val="nil"/>
              <w:bottom w:val="nil"/>
              <w:right w:val="nil"/>
            </w:tcBorders>
            <w:shd w:val="clear" w:color="auto" w:fill="auto"/>
            <w:noWrap/>
            <w:vAlign w:val="center"/>
            <w:hideMark/>
          </w:tcPr>
          <w:p w14:paraId="6F41F39B"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502B7E5D" w14:textId="77777777" w:rsidR="008741ED" w:rsidRPr="00E26D3D" w:rsidRDefault="008741ED" w:rsidP="008741ED">
            <w:pPr>
              <w:spacing w:after="0" w:line="240" w:lineRule="auto"/>
              <w:jc w:val="center"/>
              <w:rPr>
                <w:color w:val="000000"/>
              </w:rPr>
            </w:pPr>
            <w:r w:rsidRPr="00E26D3D">
              <w:rPr>
                <w:color w:val="000000"/>
              </w:rPr>
              <w:t>0.18</w:t>
            </w:r>
          </w:p>
        </w:tc>
        <w:tc>
          <w:tcPr>
            <w:tcW w:w="990" w:type="dxa"/>
            <w:tcBorders>
              <w:top w:val="nil"/>
              <w:left w:val="nil"/>
              <w:bottom w:val="nil"/>
              <w:right w:val="nil"/>
            </w:tcBorders>
            <w:shd w:val="clear" w:color="auto" w:fill="auto"/>
            <w:noWrap/>
            <w:vAlign w:val="bottom"/>
            <w:hideMark/>
          </w:tcPr>
          <w:p w14:paraId="2F9B95C5" w14:textId="77777777" w:rsidR="008741ED" w:rsidRPr="00E26D3D" w:rsidRDefault="008741ED" w:rsidP="008741ED">
            <w:pPr>
              <w:spacing w:after="0" w:line="240" w:lineRule="auto"/>
              <w:jc w:val="center"/>
              <w:rPr>
                <w:color w:val="000000"/>
              </w:rPr>
            </w:pPr>
            <w:r w:rsidRPr="00E26D3D">
              <w:rPr>
                <w:color w:val="000000"/>
              </w:rPr>
              <w:t>0.12</w:t>
            </w:r>
          </w:p>
        </w:tc>
        <w:tc>
          <w:tcPr>
            <w:tcW w:w="810" w:type="dxa"/>
            <w:tcBorders>
              <w:top w:val="nil"/>
              <w:left w:val="nil"/>
              <w:bottom w:val="nil"/>
              <w:right w:val="nil"/>
            </w:tcBorders>
            <w:shd w:val="clear" w:color="auto" w:fill="auto"/>
            <w:noWrap/>
            <w:vAlign w:val="bottom"/>
            <w:hideMark/>
          </w:tcPr>
          <w:p w14:paraId="7ECD7430" w14:textId="77777777" w:rsidR="008741ED" w:rsidRPr="00E26D3D" w:rsidRDefault="008741ED" w:rsidP="008741ED">
            <w:pPr>
              <w:spacing w:after="0" w:line="240" w:lineRule="auto"/>
              <w:jc w:val="center"/>
              <w:rPr>
                <w:color w:val="000000"/>
              </w:rPr>
            </w:pPr>
            <w:r w:rsidRPr="00E26D3D">
              <w:rPr>
                <w:color w:val="000000"/>
              </w:rPr>
              <w:t>1.52</w:t>
            </w:r>
          </w:p>
        </w:tc>
        <w:tc>
          <w:tcPr>
            <w:tcW w:w="1080" w:type="dxa"/>
            <w:tcBorders>
              <w:top w:val="nil"/>
              <w:left w:val="nil"/>
              <w:bottom w:val="nil"/>
              <w:right w:val="nil"/>
            </w:tcBorders>
            <w:shd w:val="clear" w:color="auto" w:fill="auto"/>
            <w:noWrap/>
            <w:vAlign w:val="bottom"/>
            <w:hideMark/>
          </w:tcPr>
          <w:p w14:paraId="2AEF5C8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9030524" w14:textId="77777777" w:rsidTr="00AE0137">
        <w:trPr>
          <w:trHeight w:val="310"/>
        </w:trPr>
        <w:tc>
          <w:tcPr>
            <w:tcW w:w="5850" w:type="dxa"/>
            <w:tcBorders>
              <w:top w:val="nil"/>
              <w:left w:val="nil"/>
              <w:bottom w:val="nil"/>
              <w:right w:val="nil"/>
            </w:tcBorders>
            <w:shd w:val="clear" w:color="auto" w:fill="auto"/>
            <w:noWrap/>
            <w:vAlign w:val="center"/>
            <w:hideMark/>
          </w:tcPr>
          <w:p w14:paraId="78A5CC73"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0BA1445A" w14:textId="77777777" w:rsidR="008741ED" w:rsidRPr="00E26D3D" w:rsidRDefault="008741ED" w:rsidP="008741ED">
            <w:pPr>
              <w:spacing w:after="0" w:line="240" w:lineRule="auto"/>
              <w:jc w:val="center"/>
              <w:rPr>
                <w:color w:val="000000"/>
              </w:rPr>
            </w:pPr>
            <w:r w:rsidRPr="00E26D3D">
              <w:rPr>
                <w:color w:val="000000"/>
              </w:rPr>
              <w:t>0.13</w:t>
            </w:r>
          </w:p>
        </w:tc>
        <w:tc>
          <w:tcPr>
            <w:tcW w:w="990" w:type="dxa"/>
            <w:tcBorders>
              <w:top w:val="nil"/>
              <w:left w:val="nil"/>
              <w:bottom w:val="nil"/>
              <w:right w:val="nil"/>
            </w:tcBorders>
            <w:shd w:val="clear" w:color="auto" w:fill="auto"/>
            <w:noWrap/>
            <w:vAlign w:val="bottom"/>
            <w:hideMark/>
          </w:tcPr>
          <w:p w14:paraId="44C7EBD0" w14:textId="77777777" w:rsidR="008741ED" w:rsidRPr="00E26D3D" w:rsidRDefault="008741ED" w:rsidP="008741ED">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44AE7077" w14:textId="77777777" w:rsidR="008741ED" w:rsidRPr="00E26D3D" w:rsidRDefault="008741ED" w:rsidP="008741ED">
            <w:pPr>
              <w:spacing w:after="0" w:line="240" w:lineRule="auto"/>
              <w:jc w:val="center"/>
              <w:rPr>
                <w:color w:val="000000"/>
              </w:rPr>
            </w:pPr>
            <w:r w:rsidRPr="00E26D3D">
              <w:rPr>
                <w:color w:val="000000"/>
              </w:rPr>
              <w:t>1.06</w:t>
            </w:r>
          </w:p>
        </w:tc>
        <w:tc>
          <w:tcPr>
            <w:tcW w:w="1080" w:type="dxa"/>
            <w:tcBorders>
              <w:top w:val="nil"/>
              <w:left w:val="nil"/>
              <w:bottom w:val="nil"/>
              <w:right w:val="nil"/>
            </w:tcBorders>
            <w:shd w:val="clear" w:color="auto" w:fill="auto"/>
            <w:noWrap/>
            <w:vAlign w:val="bottom"/>
            <w:hideMark/>
          </w:tcPr>
          <w:p w14:paraId="731D604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6BD465A" w14:textId="77777777" w:rsidTr="00AE0137">
        <w:trPr>
          <w:trHeight w:val="310"/>
        </w:trPr>
        <w:tc>
          <w:tcPr>
            <w:tcW w:w="5850" w:type="dxa"/>
            <w:tcBorders>
              <w:top w:val="nil"/>
              <w:left w:val="nil"/>
              <w:bottom w:val="nil"/>
              <w:right w:val="nil"/>
            </w:tcBorders>
            <w:shd w:val="clear" w:color="auto" w:fill="auto"/>
            <w:noWrap/>
            <w:vAlign w:val="center"/>
            <w:hideMark/>
          </w:tcPr>
          <w:p w14:paraId="13E91A69"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70A6E9EF" w14:textId="77777777" w:rsidR="008741ED" w:rsidRPr="00E26D3D" w:rsidRDefault="008741ED" w:rsidP="008741ED">
            <w:pPr>
              <w:spacing w:after="0" w:line="240" w:lineRule="auto"/>
              <w:jc w:val="center"/>
              <w:rPr>
                <w:color w:val="000000"/>
              </w:rPr>
            </w:pPr>
            <w:r w:rsidRPr="00E26D3D">
              <w:rPr>
                <w:color w:val="000000"/>
              </w:rPr>
              <w:t>0.15</w:t>
            </w:r>
          </w:p>
        </w:tc>
        <w:tc>
          <w:tcPr>
            <w:tcW w:w="990" w:type="dxa"/>
            <w:tcBorders>
              <w:top w:val="nil"/>
              <w:left w:val="nil"/>
              <w:bottom w:val="nil"/>
              <w:right w:val="nil"/>
            </w:tcBorders>
            <w:shd w:val="clear" w:color="auto" w:fill="auto"/>
            <w:noWrap/>
            <w:vAlign w:val="bottom"/>
            <w:hideMark/>
          </w:tcPr>
          <w:p w14:paraId="4E697414" w14:textId="77777777" w:rsidR="008741ED" w:rsidRPr="00E26D3D" w:rsidRDefault="008741ED" w:rsidP="008741ED">
            <w:pPr>
              <w:spacing w:after="0" w:line="240" w:lineRule="auto"/>
              <w:jc w:val="center"/>
              <w:rPr>
                <w:color w:val="000000"/>
              </w:rPr>
            </w:pPr>
            <w:r w:rsidRPr="00E26D3D">
              <w:rPr>
                <w:color w:val="000000"/>
              </w:rPr>
              <w:t>0.12</w:t>
            </w:r>
          </w:p>
        </w:tc>
        <w:tc>
          <w:tcPr>
            <w:tcW w:w="810" w:type="dxa"/>
            <w:tcBorders>
              <w:top w:val="nil"/>
              <w:left w:val="nil"/>
              <w:bottom w:val="nil"/>
              <w:right w:val="nil"/>
            </w:tcBorders>
            <w:shd w:val="clear" w:color="auto" w:fill="auto"/>
            <w:noWrap/>
            <w:vAlign w:val="bottom"/>
            <w:hideMark/>
          </w:tcPr>
          <w:p w14:paraId="3E96FFA7" w14:textId="77777777" w:rsidR="008741ED" w:rsidRPr="00E26D3D" w:rsidRDefault="008741ED" w:rsidP="008741ED">
            <w:pPr>
              <w:spacing w:after="0" w:line="240" w:lineRule="auto"/>
              <w:jc w:val="center"/>
              <w:rPr>
                <w:color w:val="000000"/>
              </w:rPr>
            </w:pPr>
            <w:r w:rsidRPr="00E26D3D">
              <w:rPr>
                <w:color w:val="000000"/>
              </w:rPr>
              <w:t>1.23</w:t>
            </w:r>
          </w:p>
        </w:tc>
        <w:tc>
          <w:tcPr>
            <w:tcW w:w="1080" w:type="dxa"/>
            <w:tcBorders>
              <w:top w:val="nil"/>
              <w:left w:val="nil"/>
              <w:bottom w:val="nil"/>
              <w:right w:val="nil"/>
            </w:tcBorders>
            <w:shd w:val="clear" w:color="auto" w:fill="auto"/>
            <w:noWrap/>
            <w:vAlign w:val="bottom"/>
            <w:hideMark/>
          </w:tcPr>
          <w:p w14:paraId="41DA821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D89EE45" w14:textId="77777777" w:rsidTr="00AE0137">
        <w:trPr>
          <w:trHeight w:val="310"/>
        </w:trPr>
        <w:tc>
          <w:tcPr>
            <w:tcW w:w="5850" w:type="dxa"/>
            <w:tcBorders>
              <w:top w:val="nil"/>
              <w:left w:val="nil"/>
              <w:bottom w:val="nil"/>
              <w:right w:val="nil"/>
            </w:tcBorders>
            <w:shd w:val="clear" w:color="auto" w:fill="auto"/>
            <w:noWrap/>
            <w:vAlign w:val="center"/>
            <w:hideMark/>
          </w:tcPr>
          <w:p w14:paraId="5640EC05"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13AB6971" w14:textId="77777777" w:rsidR="008741ED" w:rsidRPr="00E26D3D" w:rsidRDefault="008741ED" w:rsidP="008741ED">
            <w:pPr>
              <w:spacing w:after="0" w:line="240" w:lineRule="auto"/>
              <w:jc w:val="center"/>
              <w:rPr>
                <w:color w:val="000000"/>
              </w:rPr>
            </w:pPr>
            <w:r w:rsidRPr="00E26D3D">
              <w:rPr>
                <w:color w:val="000000"/>
              </w:rPr>
              <w:t>0.00</w:t>
            </w:r>
          </w:p>
        </w:tc>
        <w:tc>
          <w:tcPr>
            <w:tcW w:w="990" w:type="dxa"/>
            <w:tcBorders>
              <w:top w:val="nil"/>
              <w:left w:val="nil"/>
              <w:bottom w:val="nil"/>
              <w:right w:val="nil"/>
            </w:tcBorders>
            <w:shd w:val="clear" w:color="auto" w:fill="auto"/>
            <w:noWrap/>
            <w:vAlign w:val="bottom"/>
            <w:hideMark/>
          </w:tcPr>
          <w:p w14:paraId="31F8BD90" w14:textId="77777777" w:rsidR="008741ED" w:rsidRPr="00E26D3D" w:rsidRDefault="008741ED" w:rsidP="008741ED">
            <w:pPr>
              <w:spacing w:after="0" w:line="240" w:lineRule="auto"/>
              <w:jc w:val="center"/>
              <w:rPr>
                <w:color w:val="000000"/>
              </w:rPr>
            </w:pPr>
            <w:r w:rsidRPr="00E26D3D">
              <w:rPr>
                <w:color w:val="000000"/>
              </w:rPr>
              <w:t>0.13</w:t>
            </w:r>
          </w:p>
        </w:tc>
        <w:tc>
          <w:tcPr>
            <w:tcW w:w="810" w:type="dxa"/>
            <w:tcBorders>
              <w:top w:val="nil"/>
              <w:left w:val="nil"/>
              <w:bottom w:val="nil"/>
              <w:right w:val="nil"/>
            </w:tcBorders>
            <w:shd w:val="clear" w:color="auto" w:fill="auto"/>
            <w:noWrap/>
            <w:vAlign w:val="bottom"/>
            <w:hideMark/>
          </w:tcPr>
          <w:p w14:paraId="2E8D08EB" w14:textId="77777777" w:rsidR="008741ED" w:rsidRPr="00E26D3D" w:rsidRDefault="008741ED" w:rsidP="008741ED">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739BDD6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FEA91AD" w14:textId="77777777" w:rsidTr="00AE0137">
        <w:trPr>
          <w:trHeight w:val="310"/>
        </w:trPr>
        <w:tc>
          <w:tcPr>
            <w:tcW w:w="5850" w:type="dxa"/>
            <w:tcBorders>
              <w:top w:val="nil"/>
              <w:left w:val="nil"/>
              <w:bottom w:val="nil"/>
              <w:right w:val="nil"/>
            </w:tcBorders>
            <w:shd w:val="clear" w:color="auto" w:fill="auto"/>
            <w:noWrap/>
            <w:vAlign w:val="center"/>
            <w:hideMark/>
          </w:tcPr>
          <w:p w14:paraId="6F86A0E9"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1AD7EE4D" w14:textId="77777777" w:rsidR="008741ED" w:rsidRPr="00E26D3D" w:rsidRDefault="008741ED" w:rsidP="008741ED">
            <w:pPr>
              <w:spacing w:after="0" w:line="240" w:lineRule="auto"/>
              <w:jc w:val="center"/>
              <w:rPr>
                <w:color w:val="000000"/>
              </w:rPr>
            </w:pPr>
            <w:r w:rsidRPr="00E26D3D">
              <w:rPr>
                <w:color w:val="000000"/>
              </w:rPr>
              <w:t>-0.05</w:t>
            </w:r>
          </w:p>
        </w:tc>
        <w:tc>
          <w:tcPr>
            <w:tcW w:w="990" w:type="dxa"/>
            <w:tcBorders>
              <w:top w:val="nil"/>
              <w:left w:val="nil"/>
              <w:bottom w:val="nil"/>
              <w:right w:val="nil"/>
            </w:tcBorders>
            <w:shd w:val="clear" w:color="auto" w:fill="auto"/>
            <w:noWrap/>
            <w:vAlign w:val="bottom"/>
            <w:hideMark/>
          </w:tcPr>
          <w:p w14:paraId="68DDC9ED" w14:textId="77777777" w:rsidR="008741ED" w:rsidRPr="00E26D3D" w:rsidRDefault="008741ED" w:rsidP="008741ED">
            <w:pPr>
              <w:spacing w:after="0" w:line="240" w:lineRule="auto"/>
              <w:jc w:val="center"/>
              <w:rPr>
                <w:color w:val="000000"/>
              </w:rPr>
            </w:pPr>
            <w:r w:rsidRPr="00E26D3D">
              <w:rPr>
                <w:color w:val="000000"/>
              </w:rPr>
              <w:t>0.17</w:t>
            </w:r>
          </w:p>
        </w:tc>
        <w:tc>
          <w:tcPr>
            <w:tcW w:w="810" w:type="dxa"/>
            <w:tcBorders>
              <w:top w:val="nil"/>
              <w:left w:val="nil"/>
              <w:bottom w:val="nil"/>
              <w:right w:val="nil"/>
            </w:tcBorders>
            <w:shd w:val="clear" w:color="auto" w:fill="auto"/>
            <w:noWrap/>
            <w:vAlign w:val="bottom"/>
            <w:hideMark/>
          </w:tcPr>
          <w:p w14:paraId="1F986DA7" w14:textId="77777777" w:rsidR="008741ED" w:rsidRPr="00E26D3D" w:rsidRDefault="008741ED" w:rsidP="008741ED">
            <w:pPr>
              <w:spacing w:after="0" w:line="240" w:lineRule="auto"/>
              <w:jc w:val="center"/>
              <w:rPr>
                <w:color w:val="000000"/>
              </w:rPr>
            </w:pPr>
            <w:r w:rsidRPr="00E26D3D">
              <w:rPr>
                <w:color w:val="000000"/>
              </w:rPr>
              <w:t>-0.28</w:t>
            </w:r>
          </w:p>
        </w:tc>
        <w:tc>
          <w:tcPr>
            <w:tcW w:w="1080" w:type="dxa"/>
            <w:tcBorders>
              <w:top w:val="nil"/>
              <w:left w:val="nil"/>
              <w:bottom w:val="nil"/>
              <w:right w:val="nil"/>
            </w:tcBorders>
            <w:shd w:val="clear" w:color="auto" w:fill="auto"/>
            <w:noWrap/>
            <w:vAlign w:val="bottom"/>
            <w:hideMark/>
          </w:tcPr>
          <w:p w14:paraId="35B3705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1AFDA86" w14:textId="77777777" w:rsidTr="00AE0137">
        <w:trPr>
          <w:trHeight w:val="310"/>
        </w:trPr>
        <w:tc>
          <w:tcPr>
            <w:tcW w:w="5850" w:type="dxa"/>
            <w:tcBorders>
              <w:top w:val="nil"/>
              <w:left w:val="nil"/>
              <w:bottom w:val="single" w:sz="4" w:space="0" w:color="auto"/>
              <w:right w:val="nil"/>
            </w:tcBorders>
            <w:shd w:val="clear" w:color="000000" w:fill="FFFFFF"/>
            <w:noWrap/>
            <w:vAlign w:val="center"/>
            <w:hideMark/>
          </w:tcPr>
          <w:p w14:paraId="24E37749"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4563F267" w14:textId="77777777" w:rsidR="008741ED" w:rsidRPr="00E26D3D" w:rsidRDefault="008741ED" w:rsidP="008741ED">
            <w:pPr>
              <w:spacing w:after="0" w:line="240" w:lineRule="auto"/>
              <w:jc w:val="center"/>
              <w:rPr>
                <w:color w:val="000000"/>
              </w:rPr>
            </w:pPr>
            <w:r w:rsidRPr="00E26D3D">
              <w:rPr>
                <w:color w:val="000000"/>
              </w:rPr>
              <w:t>0.04</w:t>
            </w:r>
          </w:p>
        </w:tc>
        <w:tc>
          <w:tcPr>
            <w:tcW w:w="990" w:type="dxa"/>
            <w:tcBorders>
              <w:top w:val="nil"/>
              <w:left w:val="nil"/>
              <w:bottom w:val="single" w:sz="4" w:space="0" w:color="auto"/>
              <w:right w:val="nil"/>
            </w:tcBorders>
            <w:shd w:val="clear" w:color="auto" w:fill="auto"/>
            <w:noWrap/>
            <w:vAlign w:val="bottom"/>
            <w:hideMark/>
          </w:tcPr>
          <w:p w14:paraId="26572CD1" w14:textId="77777777" w:rsidR="008741ED" w:rsidRPr="00E26D3D" w:rsidRDefault="008741ED" w:rsidP="008741ED">
            <w:pPr>
              <w:spacing w:after="0" w:line="240" w:lineRule="auto"/>
              <w:jc w:val="center"/>
              <w:rPr>
                <w:color w:val="000000"/>
              </w:rPr>
            </w:pPr>
            <w:r w:rsidRPr="00E26D3D">
              <w:rPr>
                <w:color w:val="000000"/>
              </w:rPr>
              <w:t>0.18</w:t>
            </w:r>
          </w:p>
        </w:tc>
        <w:tc>
          <w:tcPr>
            <w:tcW w:w="810" w:type="dxa"/>
            <w:tcBorders>
              <w:top w:val="nil"/>
              <w:left w:val="nil"/>
              <w:bottom w:val="single" w:sz="4" w:space="0" w:color="auto"/>
              <w:right w:val="nil"/>
            </w:tcBorders>
            <w:shd w:val="clear" w:color="auto" w:fill="auto"/>
            <w:noWrap/>
            <w:vAlign w:val="bottom"/>
            <w:hideMark/>
          </w:tcPr>
          <w:p w14:paraId="795F07C4" w14:textId="77777777" w:rsidR="008741ED" w:rsidRPr="00E26D3D" w:rsidRDefault="008741ED" w:rsidP="008741ED">
            <w:pPr>
              <w:spacing w:after="0" w:line="240" w:lineRule="auto"/>
              <w:jc w:val="center"/>
              <w:rPr>
                <w:color w:val="000000"/>
              </w:rPr>
            </w:pPr>
            <w:r w:rsidRPr="00E26D3D">
              <w:rPr>
                <w:color w:val="000000"/>
              </w:rPr>
              <w:t>0.22</w:t>
            </w:r>
          </w:p>
        </w:tc>
        <w:tc>
          <w:tcPr>
            <w:tcW w:w="1080" w:type="dxa"/>
            <w:tcBorders>
              <w:top w:val="nil"/>
              <w:left w:val="nil"/>
              <w:bottom w:val="single" w:sz="4" w:space="0" w:color="auto"/>
              <w:right w:val="nil"/>
            </w:tcBorders>
            <w:shd w:val="clear" w:color="auto" w:fill="auto"/>
            <w:noWrap/>
            <w:vAlign w:val="bottom"/>
            <w:hideMark/>
          </w:tcPr>
          <w:p w14:paraId="4DB9F31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A82D132" w14:textId="77777777" w:rsidTr="00AE0137">
        <w:trPr>
          <w:trHeight w:val="310"/>
        </w:trPr>
        <w:tc>
          <w:tcPr>
            <w:tcW w:w="9450" w:type="dxa"/>
            <w:gridSpan w:val="5"/>
            <w:tcBorders>
              <w:top w:val="single" w:sz="4" w:space="0" w:color="auto"/>
              <w:left w:val="nil"/>
              <w:bottom w:val="nil"/>
              <w:right w:val="nil"/>
            </w:tcBorders>
            <w:shd w:val="clear" w:color="auto" w:fill="auto"/>
            <w:noWrap/>
            <w:vAlign w:val="center"/>
            <w:hideMark/>
          </w:tcPr>
          <w:p w14:paraId="025F3BB9"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707) = 15.34,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.27</w:t>
            </w:r>
          </w:p>
        </w:tc>
      </w:tr>
      <w:tr w:rsidR="008741ED" w:rsidRPr="00E26D3D" w14:paraId="4E8CDCFE" w14:textId="77777777" w:rsidTr="00AE0137">
        <w:trPr>
          <w:trHeight w:val="290"/>
        </w:trPr>
        <w:tc>
          <w:tcPr>
            <w:tcW w:w="5850" w:type="dxa"/>
            <w:tcBorders>
              <w:top w:val="nil"/>
              <w:left w:val="nil"/>
              <w:bottom w:val="nil"/>
              <w:right w:val="nil"/>
            </w:tcBorders>
            <w:shd w:val="clear" w:color="000000" w:fill="FFFFFF"/>
            <w:noWrap/>
            <w:vAlign w:val="center"/>
            <w:hideMark/>
          </w:tcPr>
          <w:p w14:paraId="27A02C5B"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46D26A96"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114FD9EE"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3F684658" w14:textId="77777777" w:rsidR="008741ED" w:rsidRPr="00E26D3D" w:rsidRDefault="008741ED" w:rsidP="008741ED">
            <w:pPr>
              <w:spacing w:after="0" w:line="240" w:lineRule="auto"/>
            </w:pPr>
          </w:p>
        </w:tc>
        <w:tc>
          <w:tcPr>
            <w:tcW w:w="1080" w:type="dxa"/>
            <w:tcBorders>
              <w:top w:val="nil"/>
              <w:left w:val="nil"/>
              <w:bottom w:val="nil"/>
              <w:right w:val="nil"/>
            </w:tcBorders>
            <w:shd w:val="clear" w:color="auto" w:fill="auto"/>
            <w:noWrap/>
            <w:vAlign w:val="bottom"/>
            <w:hideMark/>
          </w:tcPr>
          <w:p w14:paraId="1E5F715E" w14:textId="77777777" w:rsidR="008741ED" w:rsidRPr="00E26D3D" w:rsidRDefault="008741ED" w:rsidP="008741ED">
            <w:pPr>
              <w:spacing w:after="0" w:line="240" w:lineRule="auto"/>
            </w:pPr>
          </w:p>
        </w:tc>
      </w:tr>
    </w:tbl>
    <w:p w14:paraId="50FB05D8" w14:textId="04719ABB" w:rsidR="0098483C" w:rsidRPr="00E26D3D" w:rsidRDefault="008741ED">
      <w:r w:rsidRPr="00E26D3D">
        <w:br w:type="page"/>
      </w:r>
      <w:r w:rsidR="00BD6DCD" w:rsidRPr="00E26D3D">
        <w:rPr>
          <w:noProof/>
        </w:rPr>
        <w:drawing>
          <wp:inline distT="0" distB="0" distL="0" distR="0" wp14:anchorId="2C8D945A" wp14:editId="27ACE417">
            <wp:extent cx="5943600" cy="3924356"/>
            <wp:effectExtent l="0" t="0" r="0" b="0"/>
            <wp:docPr id="34" name="Picture 34" descr="D:\Research\Dissertation\Experiment 2\Figures\comrehension_check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Research\Dissertation\Experiment 2\Figures\comrehension_check_plot.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5E35A37B" w14:textId="309BE494" w:rsidR="0098483C" w:rsidRPr="00E26D3D" w:rsidRDefault="00727BF2" w:rsidP="0098483C">
      <w:r w:rsidRPr="00E26D3D">
        <w:rPr>
          <w:i/>
        </w:rPr>
        <w:t>Figure K.18</w:t>
      </w:r>
      <w:r w:rsidR="0098483C" w:rsidRPr="00E26D3D">
        <w:t>. Average COMPREHENSION CHECK QUESTIONS as a function of Transcript Strength, Intervention type, and Memory Test Fairness. Error bars represent 95% confidence intervals.</w:t>
      </w:r>
    </w:p>
    <w:p w14:paraId="5E41582E" w14:textId="6FACBDD2" w:rsidR="00BD6DCD" w:rsidRPr="00E26D3D" w:rsidRDefault="00BD6DCD">
      <w:r w:rsidRPr="00E26D3D">
        <w:br w:type="page"/>
      </w:r>
    </w:p>
    <w:p w14:paraId="7FECCE5D" w14:textId="77777777" w:rsidR="008741ED" w:rsidRPr="00E26D3D" w:rsidRDefault="008741ED"/>
    <w:tbl>
      <w:tblPr>
        <w:tblW w:w="9450" w:type="dxa"/>
        <w:tblLook w:val="04A0" w:firstRow="1" w:lastRow="0" w:firstColumn="1" w:lastColumn="0" w:noHBand="0" w:noVBand="1"/>
      </w:tblPr>
      <w:tblGrid>
        <w:gridCol w:w="5850"/>
        <w:gridCol w:w="720"/>
        <w:gridCol w:w="990"/>
        <w:gridCol w:w="900"/>
        <w:gridCol w:w="990"/>
      </w:tblGrid>
      <w:tr w:rsidR="008741ED" w:rsidRPr="00E26D3D" w14:paraId="24F9CB00" w14:textId="77777777" w:rsidTr="00A90CFC">
        <w:trPr>
          <w:trHeight w:val="310"/>
        </w:trPr>
        <w:tc>
          <w:tcPr>
            <w:tcW w:w="5850" w:type="dxa"/>
            <w:tcBorders>
              <w:top w:val="nil"/>
              <w:left w:val="nil"/>
              <w:bottom w:val="nil"/>
              <w:right w:val="nil"/>
            </w:tcBorders>
            <w:shd w:val="clear" w:color="auto" w:fill="auto"/>
            <w:noWrap/>
            <w:vAlign w:val="bottom"/>
            <w:hideMark/>
          </w:tcPr>
          <w:p w14:paraId="0D06DECF" w14:textId="0B3C83D4" w:rsidR="008741ED" w:rsidRPr="00E26D3D" w:rsidRDefault="00727BF2" w:rsidP="008741ED">
            <w:pPr>
              <w:spacing w:after="0" w:line="240" w:lineRule="auto"/>
              <w:rPr>
                <w:color w:val="000000"/>
              </w:rPr>
            </w:pPr>
            <w:r w:rsidRPr="00E26D3D">
              <w:rPr>
                <w:color w:val="000000"/>
              </w:rPr>
              <w:t>Table K.19</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5B9E5934"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64D10DF5"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431169B0" w14:textId="77777777" w:rsidR="008741ED" w:rsidRPr="00E26D3D" w:rsidRDefault="008741ED" w:rsidP="008741ED">
            <w:pPr>
              <w:spacing w:after="0" w:line="240" w:lineRule="auto"/>
            </w:pPr>
          </w:p>
        </w:tc>
        <w:tc>
          <w:tcPr>
            <w:tcW w:w="990" w:type="dxa"/>
            <w:tcBorders>
              <w:top w:val="nil"/>
              <w:left w:val="nil"/>
              <w:bottom w:val="nil"/>
              <w:right w:val="nil"/>
            </w:tcBorders>
            <w:shd w:val="clear" w:color="auto" w:fill="auto"/>
            <w:noWrap/>
            <w:vAlign w:val="bottom"/>
            <w:hideMark/>
          </w:tcPr>
          <w:p w14:paraId="0E105E2E" w14:textId="77777777" w:rsidR="008741ED" w:rsidRPr="00E26D3D" w:rsidRDefault="008741ED" w:rsidP="008741ED">
            <w:pPr>
              <w:spacing w:after="0" w:line="240" w:lineRule="auto"/>
            </w:pPr>
          </w:p>
        </w:tc>
      </w:tr>
      <w:tr w:rsidR="008741ED" w:rsidRPr="00E26D3D" w14:paraId="7889F558" w14:textId="77777777" w:rsidTr="00A90CFC">
        <w:trPr>
          <w:trHeight w:val="310"/>
        </w:trPr>
        <w:tc>
          <w:tcPr>
            <w:tcW w:w="5850" w:type="dxa"/>
            <w:tcBorders>
              <w:top w:val="nil"/>
              <w:left w:val="nil"/>
              <w:bottom w:val="nil"/>
              <w:right w:val="nil"/>
            </w:tcBorders>
            <w:shd w:val="clear" w:color="auto" w:fill="auto"/>
            <w:noWrap/>
            <w:vAlign w:val="bottom"/>
            <w:hideMark/>
          </w:tcPr>
          <w:p w14:paraId="1DED92FF" w14:textId="77777777" w:rsidR="008741ED" w:rsidRPr="00E26D3D" w:rsidRDefault="008741ED" w:rsidP="008741ED">
            <w:pPr>
              <w:spacing w:after="0" w:line="240" w:lineRule="auto"/>
              <w:rPr>
                <w:i/>
                <w:iCs/>
                <w:color w:val="000000"/>
              </w:rPr>
            </w:pPr>
            <w:r w:rsidRPr="00E26D3D">
              <w:rPr>
                <w:i/>
                <w:iCs/>
                <w:color w:val="000000"/>
              </w:rPr>
              <w:t>INITIAL CONFIDENCE PERCENTAGE</w:t>
            </w:r>
          </w:p>
        </w:tc>
        <w:tc>
          <w:tcPr>
            <w:tcW w:w="720" w:type="dxa"/>
            <w:tcBorders>
              <w:top w:val="nil"/>
              <w:left w:val="nil"/>
              <w:bottom w:val="nil"/>
              <w:right w:val="nil"/>
            </w:tcBorders>
            <w:shd w:val="clear" w:color="auto" w:fill="auto"/>
            <w:noWrap/>
            <w:vAlign w:val="bottom"/>
            <w:hideMark/>
          </w:tcPr>
          <w:p w14:paraId="3E2D0BDD" w14:textId="77777777" w:rsidR="008741ED" w:rsidRPr="00E26D3D" w:rsidRDefault="008741ED" w:rsidP="008741ED">
            <w:pPr>
              <w:spacing w:after="0" w:line="240" w:lineRule="auto"/>
              <w:rPr>
                <w:i/>
                <w:iCs/>
                <w:color w:val="000000"/>
              </w:rPr>
            </w:pPr>
          </w:p>
        </w:tc>
        <w:tc>
          <w:tcPr>
            <w:tcW w:w="990" w:type="dxa"/>
            <w:tcBorders>
              <w:top w:val="nil"/>
              <w:left w:val="nil"/>
              <w:bottom w:val="nil"/>
              <w:right w:val="nil"/>
            </w:tcBorders>
            <w:shd w:val="clear" w:color="auto" w:fill="auto"/>
            <w:noWrap/>
            <w:vAlign w:val="bottom"/>
            <w:hideMark/>
          </w:tcPr>
          <w:p w14:paraId="612D0536"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172DBFFD" w14:textId="77777777" w:rsidR="008741ED" w:rsidRPr="00E26D3D" w:rsidRDefault="008741ED" w:rsidP="008741ED">
            <w:pPr>
              <w:spacing w:after="0" w:line="240" w:lineRule="auto"/>
            </w:pPr>
          </w:p>
        </w:tc>
        <w:tc>
          <w:tcPr>
            <w:tcW w:w="990" w:type="dxa"/>
            <w:tcBorders>
              <w:top w:val="nil"/>
              <w:left w:val="nil"/>
              <w:bottom w:val="nil"/>
              <w:right w:val="nil"/>
            </w:tcBorders>
            <w:shd w:val="clear" w:color="auto" w:fill="auto"/>
            <w:noWrap/>
            <w:vAlign w:val="bottom"/>
            <w:hideMark/>
          </w:tcPr>
          <w:p w14:paraId="512AF871" w14:textId="77777777" w:rsidR="008741ED" w:rsidRPr="00E26D3D" w:rsidRDefault="008741ED" w:rsidP="008741ED">
            <w:pPr>
              <w:spacing w:after="0" w:line="240" w:lineRule="auto"/>
            </w:pPr>
          </w:p>
        </w:tc>
      </w:tr>
      <w:tr w:rsidR="008741ED" w:rsidRPr="00E26D3D" w14:paraId="463BDFFE" w14:textId="77777777" w:rsidTr="00A90CFC">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5F961931"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1C51601E" w14:textId="77777777" w:rsidR="008741ED" w:rsidRPr="00E26D3D" w:rsidRDefault="008741ED" w:rsidP="008741ED">
            <w:pPr>
              <w:spacing w:after="0" w:line="240" w:lineRule="auto"/>
              <w:jc w:val="center"/>
              <w:rPr>
                <w:i/>
                <w:iCs/>
                <w:color w:val="000000"/>
              </w:rPr>
            </w:pPr>
            <w:r w:rsidRPr="00E26D3D">
              <w:rPr>
                <w:i/>
                <w:iCs/>
                <w:color w:val="000000"/>
              </w:rPr>
              <w:t>B</w:t>
            </w:r>
          </w:p>
        </w:tc>
        <w:tc>
          <w:tcPr>
            <w:tcW w:w="990" w:type="dxa"/>
            <w:tcBorders>
              <w:top w:val="single" w:sz="4" w:space="0" w:color="auto"/>
              <w:left w:val="nil"/>
              <w:bottom w:val="single" w:sz="4" w:space="0" w:color="auto"/>
              <w:right w:val="nil"/>
            </w:tcBorders>
            <w:shd w:val="clear" w:color="auto" w:fill="auto"/>
            <w:noWrap/>
            <w:vAlign w:val="bottom"/>
            <w:hideMark/>
          </w:tcPr>
          <w:p w14:paraId="78E12747" w14:textId="77777777" w:rsidR="008741ED" w:rsidRPr="00E26D3D" w:rsidRDefault="008741ED" w:rsidP="008741ED">
            <w:pPr>
              <w:spacing w:after="0" w:line="240" w:lineRule="auto"/>
              <w:jc w:val="center"/>
              <w:rPr>
                <w:i/>
                <w:iCs/>
                <w:color w:val="000000"/>
              </w:rPr>
            </w:pPr>
            <w:r w:rsidRPr="00E26D3D">
              <w:rPr>
                <w:i/>
                <w:iCs/>
                <w:color w:val="000000"/>
              </w:rPr>
              <w:t>SE</w:t>
            </w:r>
          </w:p>
        </w:tc>
        <w:tc>
          <w:tcPr>
            <w:tcW w:w="900" w:type="dxa"/>
            <w:tcBorders>
              <w:top w:val="single" w:sz="4" w:space="0" w:color="auto"/>
              <w:left w:val="nil"/>
              <w:bottom w:val="single" w:sz="4" w:space="0" w:color="auto"/>
              <w:right w:val="nil"/>
            </w:tcBorders>
            <w:shd w:val="clear" w:color="auto" w:fill="auto"/>
            <w:noWrap/>
            <w:vAlign w:val="bottom"/>
            <w:hideMark/>
          </w:tcPr>
          <w:p w14:paraId="70ACBA76" w14:textId="77777777" w:rsidR="008741ED" w:rsidRPr="00E26D3D" w:rsidRDefault="008741ED" w:rsidP="008741ED">
            <w:pPr>
              <w:spacing w:after="0" w:line="240" w:lineRule="auto"/>
              <w:jc w:val="center"/>
              <w:rPr>
                <w:i/>
                <w:iCs/>
                <w:color w:val="000000"/>
              </w:rPr>
            </w:pPr>
            <w:r w:rsidRPr="00E26D3D">
              <w:rPr>
                <w:i/>
                <w:iCs/>
                <w:color w:val="000000"/>
              </w:rPr>
              <w:t>t</w:t>
            </w:r>
          </w:p>
        </w:tc>
        <w:tc>
          <w:tcPr>
            <w:tcW w:w="990" w:type="dxa"/>
            <w:tcBorders>
              <w:top w:val="single" w:sz="4" w:space="0" w:color="auto"/>
              <w:left w:val="nil"/>
              <w:bottom w:val="single" w:sz="4" w:space="0" w:color="auto"/>
              <w:right w:val="nil"/>
            </w:tcBorders>
            <w:shd w:val="clear" w:color="auto" w:fill="auto"/>
            <w:noWrap/>
            <w:vAlign w:val="bottom"/>
            <w:hideMark/>
          </w:tcPr>
          <w:p w14:paraId="2D7A41D2"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622E8FB3" w14:textId="77777777" w:rsidTr="00A90CFC">
        <w:trPr>
          <w:trHeight w:val="310"/>
        </w:trPr>
        <w:tc>
          <w:tcPr>
            <w:tcW w:w="5850" w:type="dxa"/>
            <w:tcBorders>
              <w:top w:val="nil"/>
              <w:left w:val="nil"/>
              <w:bottom w:val="nil"/>
              <w:right w:val="nil"/>
            </w:tcBorders>
            <w:shd w:val="clear" w:color="auto" w:fill="auto"/>
            <w:noWrap/>
            <w:vAlign w:val="center"/>
            <w:hideMark/>
          </w:tcPr>
          <w:p w14:paraId="020CF0CA"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457E1CDF" w14:textId="77777777" w:rsidR="008741ED" w:rsidRPr="00E26D3D" w:rsidRDefault="008741ED" w:rsidP="008741ED">
            <w:pPr>
              <w:spacing w:after="0" w:line="240" w:lineRule="auto"/>
              <w:jc w:val="center"/>
              <w:rPr>
                <w:color w:val="000000"/>
              </w:rPr>
            </w:pPr>
            <w:r w:rsidRPr="00E26D3D">
              <w:rPr>
                <w:color w:val="000000"/>
              </w:rPr>
              <w:t>9.89</w:t>
            </w:r>
          </w:p>
        </w:tc>
        <w:tc>
          <w:tcPr>
            <w:tcW w:w="990" w:type="dxa"/>
            <w:tcBorders>
              <w:top w:val="nil"/>
              <w:left w:val="nil"/>
              <w:bottom w:val="nil"/>
              <w:right w:val="nil"/>
            </w:tcBorders>
            <w:shd w:val="clear" w:color="auto" w:fill="auto"/>
            <w:noWrap/>
            <w:vAlign w:val="bottom"/>
            <w:hideMark/>
          </w:tcPr>
          <w:p w14:paraId="1226664B" w14:textId="77777777" w:rsidR="008741ED" w:rsidRPr="00E26D3D" w:rsidRDefault="008741ED" w:rsidP="008741ED">
            <w:pPr>
              <w:spacing w:after="0" w:line="240" w:lineRule="auto"/>
              <w:jc w:val="center"/>
              <w:rPr>
                <w:color w:val="000000"/>
              </w:rPr>
            </w:pPr>
            <w:r w:rsidRPr="00E26D3D">
              <w:rPr>
                <w:color w:val="000000"/>
              </w:rPr>
              <w:t>0.28</w:t>
            </w:r>
          </w:p>
        </w:tc>
        <w:tc>
          <w:tcPr>
            <w:tcW w:w="900" w:type="dxa"/>
            <w:tcBorders>
              <w:top w:val="nil"/>
              <w:left w:val="nil"/>
              <w:bottom w:val="nil"/>
              <w:right w:val="nil"/>
            </w:tcBorders>
            <w:shd w:val="clear" w:color="auto" w:fill="auto"/>
            <w:noWrap/>
            <w:vAlign w:val="bottom"/>
            <w:hideMark/>
          </w:tcPr>
          <w:p w14:paraId="662EF61A" w14:textId="77777777" w:rsidR="008741ED" w:rsidRPr="00E26D3D" w:rsidRDefault="008741ED" w:rsidP="008741ED">
            <w:pPr>
              <w:spacing w:after="0" w:line="240" w:lineRule="auto"/>
              <w:jc w:val="center"/>
              <w:rPr>
                <w:color w:val="000000"/>
              </w:rPr>
            </w:pPr>
            <w:r w:rsidRPr="00E26D3D">
              <w:rPr>
                <w:color w:val="000000"/>
              </w:rPr>
              <w:t>34.75</w:t>
            </w:r>
          </w:p>
        </w:tc>
        <w:tc>
          <w:tcPr>
            <w:tcW w:w="990" w:type="dxa"/>
            <w:tcBorders>
              <w:top w:val="nil"/>
              <w:left w:val="nil"/>
              <w:bottom w:val="nil"/>
              <w:right w:val="nil"/>
            </w:tcBorders>
            <w:shd w:val="clear" w:color="auto" w:fill="auto"/>
            <w:noWrap/>
            <w:vAlign w:val="bottom"/>
            <w:hideMark/>
          </w:tcPr>
          <w:p w14:paraId="32A43FC1"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C1AD405" w14:textId="77777777" w:rsidTr="00A90CFC">
        <w:trPr>
          <w:trHeight w:val="310"/>
        </w:trPr>
        <w:tc>
          <w:tcPr>
            <w:tcW w:w="5850" w:type="dxa"/>
            <w:tcBorders>
              <w:top w:val="nil"/>
              <w:left w:val="nil"/>
              <w:bottom w:val="nil"/>
              <w:right w:val="nil"/>
            </w:tcBorders>
            <w:shd w:val="clear" w:color="auto" w:fill="auto"/>
            <w:noWrap/>
            <w:vAlign w:val="center"/>
            <w:hideMark/>
          </w:tcPr>
          <w:p w14:paraId="2F4BB5E6"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068DF34D" w14:textId="77777777" w:rsidR="008741ED" w:rsidRPr="00E26D3D" w:rsidRDefault="008741ED" w:rsidP="008741ED">
            <w:pPr>
              <w:spacing w:after="0" w:line="240" w:lineRule="auto"/>
              <w:jc w:val="center"/>
              <w:rPr>
                <w:color w:val="000000"/>
              </w:rPr>
            </w:pPr>
            <w:r w:rsidRPr="00E26D3D">
              <w:rPr>
                <w:color w:val="000000"/>
              </w:rPr>
              <w:t>-2.94</w:t>
            </w:r>
          </w:p>
        </w:tc>
        <w:tc>
          <w:tcPr>
            <w:tcW w:w="990" w:type="dxa"/>
            <w:tcBorders>
              <w:top w:val="nil"/>
              <w:left w:val="nil"/>
              <w:bottom w:val="nil"/>
              <w:right w:val="nil"/>
            </w:tcBorders>
            <w:shd w:val="clear" w:color="auto" w:fill="auto"/>
            <w:noWrap/>
            <w:vAlign w:val="bottom"/>
            <w:hideMark/>
          </w:tcPr>
          <w:p w14:paraId="0EBB9409" w14:textId="77777777" w:rsidR="008741ED" w:rsidRPr="00E26D3D" w:rsidRDefault="008741ED" w:rsidP="008741ED">
            <w:pPr>
              <w:spacing w:after="0" w:line="240" w:lineRule="auto"/>
              <w:jc w:val="center"/>
              <w:rPr>
                <w:color w:val="000000"/>
              </w:rPr>
            </w:pPr>
            <w:r w:rsidRPr="00E26D3D">
              <w:rPr>
                <w:color w:val="000000"/>
              </w:rPr>
              <w:t>0.21</w:t>
            </w:r>
          </w:p>
        </w:tc>
        <w:tc>
          <w:tcPr>
            <w:tcW w:w="900" w:type="dxa"/>
            <w:tcBorders>
              <w:top w:val="nil"/>
              <w:left w:val="nil"/>
              <w:bottom w:val="nil"/>
              <w:right w:val="nil"/>
            </w:tcBorders>
            <w:shd w:val="clear" w:color="auto" w:fill="auto"/>
            <w:noWrap/>
            <w:vAlign w:val="bottom"/>
            <w:hideMark/>
          </w:tcPr>
          <w:p w14:paraId="4D2AE68D" w14:textId="77777777" w:rsidR="008741ED" w:rsidRPr="00E26D3D" w:rsidRDefault="008741ED" w:rsidP="008741ED">
            <w:pPr>
              <w:spacing w:after="0" w:line="240" w:lineRule="auto"/>
              <w:jc w:val="center"/>
              <w:rPr>
                <w:color w:val="000000"/>
              </w:rPr>
            </w:pPr>
            <w:r w:rsidRPr="00E26D3D">
              <w:rPr>
                <w:color w:val="000000"/>
              </w:rPr>
              <w:t>-14.07</w:t>
            </w:r>
          </w:p>
        </w:tc>
        <w:tc>
          <w:tcPr>
            <w:tcW w:w="990" w:type="dxa"/>
            <w:tcBorders>
              <w:top w:val="nil"/>
              <w:left w:val="nil"/>
              <w:bottom w:val="nil"/>
              <w:right w:val="nil"/>
            </w:tcBorders>
            <w:shd w:val="clear" w:color="auto" w:fill="auto"/>
            <w:noWrap/>
            <w:vAlign w:val="bottom"/>
            <w:hideMark/>
          </w:tcPr>
          <w:p w14:paraId="01DB7B6E"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DFE91DD" w14:textId="77777777" w:rsidTr="00A90CFC">
        <w:trPr>
          <w:trHeight w:val="310"/>
        </w:trPr>
        <w:tc>
          <w:tcPr>
            <w:tcW w:w="5850" w:type="dxa"/>
            <w:tcBorders>
              <w:top w:val="nil"/>
              <w:left w:val="nil"/>
              <w:bottom w:val="nil"/>
              <w:right w:val="nil"/>
            </w:tcBorders>
            <w:shd w:val="clear" w:color="auto" w:fill="auto"/>
            <w:noWrap/>
            <w:vAlign w:val="center"/>
            <w:hideMark/>
          </w:tcPr>
          <w:p w14:paraId="0C44B257"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427A7B03" w14:textId="77777777" w:rsidR="008741ED" w:rsidRPr="00E26D3D" w:rsidRDefault="008741ED" w:rsidP="008741ED">
            <w:pPr>
              <w:spacing w:after="0" w:line="240" w:lineRule="auto"/>
              <w:jc w:val="center"/>
              <w:rPr>
                <w:color w:val="000000"/>
              </w:rPr>
            </w:pPr>
            <w:r w:rsidRPr="00E26D3D">
              <w:rPr>
                <w:color w:val="000000"/>
              </w:rPr>
              <w:t>0.05</w:t>
            </w:r>
          </w:p>
        </w:tc>
        <w:tc>
          <w:tcPr>
            <w:tcW w:w="990" w:type="dxa"/>
            <w:tcBorders>
              <w:top w:val="nil"/>
              <w:left w:val="nil"/>
              <w:bottom w:val="nil"/>
              <w:right w:val="nil"/>
            </w:tcBorders>
            <w:shd w:val="clear" w:color="auto" w:fill="auto"/>
            <w:noWrap/>
            <w:vAlign w:val="bottom"/>
            <w:hideMark/>
          </w:tcPr>
          <w:p w14:paraId="6FCDFFE6" w14:textId="77777777" w:rsidR="008741ED" w:rsidRPr="00E26D3D" w:rsidRDefault="008741ED" w:rsidP="008741ED">
            <w:pPr>
              <w:spacing w:after="0" w:line="240" w:lineRule="auto"/>
              <w:jc w:val="center"/>
              <w:rPr>
                <w:color w:val="000000"/>
              </w:rPr>
            </w:pPr>
            <w:r w:rsidRPr="00E26D3D">
              <w:rPr>
                <w:color w:val="000000"/>
              </w:rPr>
              <w:t>0.22</w:t>
            </w:r>
          </w:p>
        </w:tc>
        <w:tc>
          <w:tcPr>
            <w:tcW w:w="900" w:type="dxa"/>
            <w:tcBorders>
              <w:top w:val="nil"/>
              <w:left w:val="nil"/>
              <w:bottom w:val="nil"/>
              <w:right w:val="nil"/>
            </w:tcBorders>
            <w:shd w:val="clear" w:color="auto" w:fill="auto"/>
            <w:noWrap/>
            <w:vAlign w:val="bottom"/>
            <w:hideMark/>
          </w:tcPr>
          <w:p w14:paraId="4CDF0447" w14:textId="77777777" w:rsidR="008741ED" w:rsidRPr="00E26D3D" w:rsidRDefault="008741ED" w:rsidP="008741ED">
            <w:pPr>
              <w:spacing w:after="0" w:line="240" w:lineRule="auto"/>
              <w:jc w:val="center"/>
              <w:rPr>
                <w:color w:val="000000"/>
              </w:rPr>
            </w:pPr>
            <w:r w:rsidRPr="00E26D3D">
              <w:rPr>
                <w:color w:val="000000"/>
              </w:rPr>
              <w:t>0.24</w:t>
            </w:r>
          </w:p>
        </w:tc>
        <w:tc>
          <w:tcPr>
            <w:tcW w:w="990" w:type="dxa"/>
            <w:tcBorders>
              <w:top w:val="nil"/>
              <w:left w:val="nil"/>
              <w:bottom w:val="nil"/>
              <w:right w:val="nil"/>
            </w:tcBorders>
            <w:shd w:val="clear" w:color="auto" w:fill="auto"/>
            <w:noWrap/>
            <w:vAlign w:val="bottom"/>
            <w:hideMark/>
          </w:tcPr>
          <w:p w14:paraId="22B3FD0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5338FC4" w14:textId="77777777" w:rsidTr="00A90CFC">
        <w:trPr>
          <w:trHeight w:val="310"/>
        </w:trPr>
        <w:tc>
          <w:tcPr>
            <w:tcW w:w="5850" w:type="dxa"/>
            <w:tcBorders>
              <w:top w:val="nil"/>
              <w:left w:val="nil"/>
              <w:bottom w:val="nil"/>
              <w:right w:val="nil"/>
            </w:tcBorders>
            <w:shd w:val="clear" w:color="auto" w:fill="auto"/>
            <w:noWrap/>
            <w:vAlign w:val="center"/>
            <w:hideMark/>
          </w:tcPr>
          <w:p w14:paraId="5A2EBE73"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4E4D22A9" w14:textId="77777777" w:rsidR="008741ED" w:rsidRPr="00E26D3D" w:rsidRDefault="008741ED" w:rsidP="008741ED">
            <w:pPr>
              <w:spacing w:after="0" w:line="240" w:lineRule="auto"/>
              <w:jc w:val="center"/>
              <w:rPr>
                <w:color w:val="000000"/>
              </w:rPr>
            </w:pPr>
            <w:r w:rsidRPr="00E26D3D">
              <w:rPr>
                <w:color w:val="000000"/>
              </w:rPr>
              <w:t>-0.23</w:t>
            </w:r>
          </w:p>
        </w:tc>
        <w:tc>
          <w:tcPr>
            <w:tcW w:w="990" w:type="dxa"/>
            <w:tcBorders>
              <w:top w:val="nil"/>
              <w:left w:val="nil"/>
              <w:bottom w:val="nil"/>
              <w:right w:val="nil"/>
            </w:tcBorders>
            <w:shd w:val="clear" w:color="auto" w:fill="auto"/>
            <w:noWrap/>
            <w:vAlign w:val="bottom"/>
            <w:hideMark/>
          </w:tcPr>
          <w:p w14:paraId="003781EB" w14:textId="77777777" w:rsidR="008741ED" w:rsidRPr="00E26D3D" w:rsidRDefault="008741ED" w:rsidP="008741ED">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6C7FC3A6" w14:textId="77777777" w:rsidR="008741ED" w:rsidRPr="00E26D3D" w:rsidRDefault="008741ED" w:rsidP="008741ED">
            <w:pPr>
              <w:spacing w:after="0" w:line="240" w:lineRule="auto"/>
              <w:jc w:val="center"/>
              <w:rPr>
                <w:color w:val="000000"/>
              </w:rPr>
            </w:pPr>
            <w:r w:rsidRPr="00E26D3D">
              <w:rPr>
                <w:color w:val="000000"/>
              </w:rPr>
              <w:t>-1.17</w:t>
            </w:r>
          </w:p>
        </w:tc>
        <w:tc>
          <w:tcPr>
            <w:tcW w:w="990" w:type="dxa"/>
            <w:tcBorders>
              <w:top w:val="nil"/>
              <w:left w:val="nil"/>
              <w:bottom w:val="nil"/>
              <w:right w:val="nil"/>
            </w:tcBorders>
            <w:shd w:val="clear" w:color="auto" w:fill="auto"/>
            <w:noWrap/>
            <w:vAlign w:val="bottom"/>
            <w:hideMark/>
          </w:tcPr>
          <w:p w14:paraId="7C81A8B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01BA7C9" w14:textId="77777777" w:rsidTr="00A90CFC">
        <w:trPr>
          <w:trHeight w:val="310"/>
        </w:trPr>
        <w:tc>
          <w:tcPr>
            <w:tcW w:w="5850" w:type="dxa"/>
            <w:tcBorders>
              <w:top w:val="nil"/>
              <w:left w:val="nil"/>
              <w:bottom w:val="nil"/>
              <w:right w:val="nil"/>
            </w:tcBorders>
            <w:shd w:val="clear" w:color="auto" w:fill="auto"/>
            <w:noWrap/>
            <w:vAlign w:val="center"/>
            <w:hideMark/>
          </w:tcPr>
          <w:p w14:paraId="761F06BA"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1F51F413" w14:textId="77777777" w:rsidR="008741ED" w:rsidRPr="00E26D3D" w:rsidRDefault="008741ED" w:rsidP="008741ED">
            <w:pPr>
              <w:spacing w:after="0" w:line="240" w:lineRule="auto"/>
              <w:jc w:val="center"/>
              <w:rPr>
                <w:color w:val="000000"/>
              </w:rPr>
            </w:pPr>
            <w:r w:rsidRPr="00E26D3D">
              <w:rPr>
                <w:color w:val="000000"/>
              </w:rPr>
              <w:t>0.17</w:t>
            </w:r>
          </w:p>
        </w:tc>
        <w:tc>
          <w:tcPr>
            <w:tcW w:w="990" w:type="dxa"/>
            <w:tcBorders>
              <w:top w:val="nil"/>
              <w:left w:val="nil"/>
              <w:bottom w:val="nil"/>
              <w:right w:val="nil"/>
            </w:tcBorders>
            <w:shd w:val="clear" w:color="auto" w:fill="auto"/>
            <w:noWrap/>
            <w:vAlign w:val="bottom"/>
            <w:hideMark/>
          </w:tcPr>
          <w:p w14:paraId="260D42F6" w14:textId="77777777" w:rsidR="008741ED" w:rsidRPr="00E26D3D" w:rsidRDefault="008741ED" w:rsidP="008741ED">
            <w:pPr>
              <w:spacing w:after="0" w:line="240" w:lineRule="auto"/>
              <w:jc w:val="center"/>
              <w:rPr>
                <w:color w:val="000000"/>
              </w:rPr>
            </w:pPr>
            <w:r w:rsidRPr="00E26D3D">
              <w:rPr>
                <w:color w:val="000000"/>
              </w:rPr>
              <w:t>0.21</w:t>
            </w:r>
          </w:p>
        </w:tc>
        <w:tc>
          <w:tcPr>
            <w:tcW w:w="900" w:type="dxa"/>
            <w:tcBorders>
              <w:top w:val="nil"/>
              <w:left w:val="nil"/>
              <w:bottom w:val="nil"/>
              <w:right w:val="nil"/>
            </w:tcBorders>
            <w:shd w:val="clear" w:color="auto" w:fill="auto"/>
            <w:noWrap/>
            <w:vAlign w:val="bottom"/>
            <w:hideMark/>
          </w:tcPr>
          <w:p w14:paraId="65CEAAD6" w14:textId="77777777" w:rsidR="008741ED" w:rsidRPr="00E26D3D" w:rsidRDefault="008741ED" w:rsidP="008741ED">
            <w:pPr>
              <w:spacing w:after="0" w:line="240" w:lineRule="auto"/>
              <w:jc w:val="center"/>
              <w:rPr>
                <w:color w:val="000000"/>
              </w:rPr>
            </w:pPr>
            <w:r w:rsidRPr="00E26D3D">
              <w:rPr>
                <w:color w:val="000000"/>
              </w:rPr>
              <w:t>0.80</w:t>
            </w:r>
          </w:p>
        </w:tc>
        <w:tc>
          <w:tcPr>
            <w:tcW w:w="990" w:type="dxa"/>
            <w:tcBorders>
              <w:top w:val="nil"/>
              <w:left w:val="nil"/>
              <w:bottom w:val="nil"/>
              <w:right w:val="nil"/>
            </w:tcBorders>
            <w:shd w:val="clear" w:color="auto" w:fill="auto"/>
            <w:noWrap/>
            <w:vAlign w:val="bottom"/>
            <w:hideMark/>
          </w:tcPr>
          <w:p w14:paraId="447CBAE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1A432C4" w14:textId="77777777" w:rsidTr="00A90CFC">
        <w:trPr>
          <w:trHeight w:val="310"/>
        </w:trPr>
        <w:tc>
          <w:tcPr>
            <w:tcW w:w="5850" w:type="dxa"/>
            <w:tcBorders>
              <w:top w:val="nil"/>
              <w:left w:val="nil"/>
              <w:bottom w:val="nil"/>
              <w:right w:val="nil"/>
            </w:tcBorders>
            <w:shd w:val="clear" w:color="auto" w:fill="auto"/>
            <w:noWrap/>
            <w:vAlign w:val="center"/>
            <w:hideMark/>
          </w:tcPr>
          <w:p w14:paraId="40007867"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6D17CB9A" w14:textId="77777777" w:rsidR="008741ED" w:rsidRPr="00E26D3D" w:rsidRDefault="008741ED" w:rsidP="008741ED">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44EAC669" w14:textId="77777777" w:rsidR="008741ED" w:rsidRPr="00E26D3D" w:rsidRDefault="008741ED" w:rsidP="008741ED">
            <w:pPr>
              <w:spacing w:after="0" w:line="240" w:lineRule="auto"/>
              <w:jc w:val="center"/>
              <w:rPr>
                <w:color w:val="000000"/>
              </w:rPr>
            </w:pPr>
            <w:r w:rsidRPr="00E26D3D">
              <w:rPr>
                <w:color w:val="000000"/>
              </w:rPr>
              <w:t>0.08</w:t>
            </w:r>
          </w:p>
        </w:tc>
        <w:tc>
          <w:tcPr>
            <w:tcW w:w="900" w:type="dxa"/>
            <w:tcBorders>
              <w:top w:val="nil"/>
              <w:left w:val="nil"/>
              <w:bottom w:val="nil"/>
              <w:right w:val="nil"/>
            </w:tcBorders>
            <w:shd w:val="clear" w:color="auto" w:fill="auto"/>
            <w:noWrap/>
            <w:vAlign w:val="bottom"/>
            <w:hideMark/>
          </w:tcPr>
          <w:p w14:paraId="7DCA8089" w14:textId="77777777" w:rsidR="008741ED" w:rsidRPr="00E26D3D" w:rsidRDefault="008741ED" w:rsidP="008741ED">
            <w:pPr>
              <w:spacing w:after="0" w:line="240" w:lineRule="auto"/>
              <w:jc w:val="center"/>
              <w:rPr>
                <w:color w:val="000000"/>
              </w:rPr>
            </w:pPr>
            <w:r w:rsidRPr="00E26D3D">
              <w:rPr>
                <w:color w:val="000000"/>
              </w:rPr>
              <w:t>-0.23</w:t>
            </w:r>
          </w:p>
        </w:tc>
        <w:tc>
          <w:tcPr>
            <w:tcW w:w="990" w:type="dxa"/>
            <w:tcBorders>
              <w:top w:val="nil"/>
              <w:left w:val="nil"/>
              <w:bottom w:val="nil"/>
              <w:right w:val="nil"/>
            </w:tcBorders>
            <w:shd w:val="clear" w:color="auto" w:fill="auto"/>
            <w:noWrap/>
            <w:vAlign w:val="bottom"/>
            <w:hideMark/>
          </w:tcPr>
          <w:p w14:paraId="5CB1F22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E2017A5" w14:textId="77777777" w:rsidTr="00A90CFC">
        <w:trPr>
          <w:trHeight w:val="310"/>
        </w:trPr>
        <w:tc>
          <w:tcPr>
            <w:tcW w:w="5850" w:type="dxa"/>
            <w:tcBorders>
              <w:top w:val="nil"/>
              <w:left w:val="nil"/>
              <w:bottom w:val="nil"/>
              <w:right w:val="nil"/>
            </w:tcBorders>
            <w:shd w:val="clear" w:color="auto" w:fill="auto"/>
            <w:noWrap/>
            <w:vAlign w:val="center"/>
            <w:hideMark/>
          </w:tcPr>
          <w:p w14:paraId="033C4633"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3A5DC076" w14:textId="77777777" w:rsidR="008741ED" w:rsidRPr="00E26D3D" w:rsidRDefault="008741ED" w:rsidP="008741ED">
            <w:pPr>
              <w:spacing w:after="0" w:line="240" w:lineRule="auto"/>
              <w:jc w:val="center"/>
              <w:rPr>
                <w:color w:val="000000"/>
              </w:rPr>
            </w:pPr>
            <w:r w:rsidRPr="00E26D3D">
              <w:rPr>
                <w:color w:val="000000"/>
              </w:rPr>
              <w:t>-0.01</w:t>
            </w:r>
          </w:p>
        </w:tc>
        <w:tc>
          <w:tcPr>
            <w:tcW w:w="990" w:type="dxa"/>
            <w:tcBorders>
              <w:top w:val="nil"/>
              <w:left w:val="nil"/>
              <w:bottom w:val="nil"/>
              <w:right w:val="nil"/>
            </w:tcBorders>
            <w:shd w:val="clear" w:color="auto" w:fill="auto"/>
            <w:noWrap/>
            <w:vAlign w:val="bottom"/>
            <w:hideMark/>
          </w:tcPr>
          <w:p w14:paraId="39AD2F9C" w14:textId="77777777" w:rsidR="008741ED" w:rsidRPr="00E26D3D" w:rsidRDefault="008741ED" w:rsidP="008741ED">
            <w:pPr>
              <w:spacing w:after="0" w:line="240" w:lineRule="auto"/>
              <w:jc w:val="center"/>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44083BC1" w14:textId="77777777" w:rsidR="008741ED" w:rsidRPr="00E26D3D" w:rsidRDefault="008741ED" w:rsidP="008741ED">
            <w:pPr>
              <w:spacing w:after="0" w:line="240" w:lineRule="auto"/>
              <w:jc w:val="center"/>
              <w:rPr>
                <w:color w:val="000000"/>
              </w:rPr>
            </w:pPr>
            <w:r w:rsidRPr="00E26D3D">
              <w:rPr>
                <w:color w:val="000000"/>
              </w:rPr>
              <w:t>-2.50</w:t>
            </w:r>
          </w:p>
        </w:tc>
        <w:tc>
          <w:tcPr>
            <w:tcW w:w="990" w:type="dxa"/>
            <w:tcBorders>
              <w:top w:val="nil"/>
              <w:left w:val="nil"/>
              <w:bottom w:val="nil"/>
              <w:right w:val="nil"/>
            </w:tcBorders>
            <w:shd w:val="clear" w:color="auto" w:fill="auto"/>
            <w:noWrap/>
            <w:vAlign w:val="bottom"/>
            <w:hideMark/>
          </w:tcPr>
          <w:p w14:paraId="0AE92AEA" w14:textId="77777777" w:rsidR="008741ED" w:rsidRPr="00E26D3D" w:rsidRDefault="008741ED" w:rsidP="008741ED">
            <w:pPr>
              <w:spacing w:after="0" w:line="240" w:lineRule="auto"/>
              <w:jc w:val="center"/>
              <w:rPr>
                <w:color w:val="000000"/>
              </w:rPr>
            </w:pPr>
            <w:r w:rsidRPr="00E26D3D">
              <w:rPr>
                <w:color w:val="000000"/>
              </w:rPr>
              <w:t>0.20</w:t>
            </w:r>
          </w:p>
        </w:tc>
      </w:tr>
      <w:tr w:rsidR="008741ED" w:rsidRPr="00E26D3D" w14:paraId="7A344DB9" w14:textId="77777777" w:rsidTr="00A90CFC">
        <w:trPr>
          <w:trHeight w:val="310"/>
        </w:trPr>
        <w:tc>
          <w:tcPr>
            <w:tcW w:w="5850" w:type="dxa"/>
            <w:tcBorders>
              <w:top w:val="nil"/>
              <w:left w:val="nil"/>
              <w:bottom w:val="nil"/>
              <w:right w:val="nil"/>
            </w:tcBorders>
            <w:shd w:val="clear" w:color="auto" w:fill="auto"/>
            <w:noWrap/>
            <w:vAlign w:val="center"/>
            <w:hideMark/>
          </w:tcPr>
          <w:p w14:paraId="2037D71B"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1943E933" w14:textId="77777777" w:rsidR="008741ED" w:rsidRPr="00E26D3D" w:rsidRDefault="008741ED" w:rsidP="008741ED">
            <w:pPr>
              <w:spacing w:after="0" w:line="240" w:lineRule="auto"/>
              <w:jc w:val="center"/>
              <w:rPr>
                <w:color w:val="000000"/>
              </w:rPr>
            </w:pPr>
            <w:r w:rsidRPr="00E26D3D">
              <w:rPr>
                <w:color w:val="000000"/>
              </w:rPr>
              <w:t>-0.06</w:t>
            </w:r>
          </w:p>
        </w:tc>
        <w:tc>
          <w:tcPr>
            <w:tcW w:w="990" w:type="dxa"/>
            <w:tcBorders>
              <w:top w:val="nil"/>
              <w:left w:val="nil"/>
              <w:bottom w:val="nil"/>
              <w:right w:val="nil"/>
            </w:tcBorders>
            <w:shd w:val="clear" w:color="auto" w:fill="auto"/>
            <w:noWrap/>
            <w:vAlign w:val="bottom"/>
            <w:hideMark/>
          </w:tcPr>
          <w:p w14:paraId="5D55FA74"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4676256F" w14:textId="77777777" w:rsidR="008741ED" w:rsidRPr="00E26D3D" w:rsidRDefault="008741ED" w:rsidP="008741ED">
            <w:pPr>
              <w:spacing w:after="0" w:line="240" w:lineRule="auto"/>
              <w:jc w:val="center"/>
              <w:rPr>
                <w:color w:val="000000"/>
              </w:rPr>
            </w:pPr>
            <w:r w:rsidRPr="00E26D3D">
              <w:rPr>
                <w:color w:val="000000"/>
              </w:rPr>
              <w:t>-1.96</w:t>
            </w:r>
          </w:p>
        </w:tc>
        <w:tc>
          <w:tcPr>
            <w:tcW w:w="990" w:type="dxa"/>
            <w:tcBorders>
              <w:top w:val="nil"/>
              <w:left w:val="nil"/>
              <w:bottom w:val="nil"/>
              <w:right w:val="nil"/>
            </w:tcBorders>
            <w:shd w:val="clear" w:color="auto" w:fill="auto"/>
            <w:noWrap/>
            <w:vAlign w:val="bottom"/>
            <w:hideMark/>
          </w:tcPr>
          <w:p w14:paraId="3D86DF60" w14:textId="77777777" w:rsidR="008741ED" w:rsidRPr="00E26D3D" w:rsidRDefault="008741ED" w:rsidP="008741ED">
            <w:pPr>
              <w:spacing w:after="0" w:line="240" w:lineRule="auto"/>
              <w:jc w:val="center"/>
              <w:rPr>
                <w:color w:val="000000"/>
              </w:rPr>
            </w:pPr>
            <w:r w:rsidRPr="00E26D3D">
              <w:rPr>
                <w:color w:val="000000"/>
              </w:rPr>
              <w:t>0.76</w:t>
            </w:r>
          </w:p>
        </w:tc>
      </w:tr>
      <w:tr w:rsidR="008741ED" w:rsidRPr="00E26D3D" w14:paraId="6B8E255E" w14:textId="77777777" w:rsidTr="00A90CFC">
        <w:trPr>
          <w:trHeight w:val="310"/>
        </w:trPr>
        <w:tc>
          <w:tcPr>
            <w:tcW w:w="5850" w:type="dxa"/>
            <w:tcBorders>
              <w:top w:val="nil"/>
              <w:left w:val="nil"/>
              <w:bottom w:val="nil"/>
              <w:right w:val="nil"/>
            </w:tcBorders>
            <w:shd w:val="clear" w:color="auto" w:fill="auto"/>
            <w:noWrap/>
            <w:vAlign w:val="center"/>
            <w:hideMark/>
          </w:tcPr>
          <w:p w14:paraId="4396A8F8"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05DD0831" w14:textId="77777777" w:rsidR="008741ED" w:rsidRPr="00E26D3D" w:rsidRDefault="008741ED" w:rsidP="008741ED">
            <w:pPr>
              <w:spacing w:after="0" w:line="240" w:lineRule="auto"/>
              <w:jc w:val="center"/>
              <w:rPr>
                <w:color w:val="000000"/>
              </w:rPr>
            </w:pPr>
            <w:r w:rsidRPr="00E26D3D">
              <w:rPr>
                <w:color w:val="000000"/>
              </w:rPr>
              <w:t>0.12</w:t>
            </w:r>
          </w:p>
        </w:tc>
        <w:tc>
          <w:tcPr>
            <w:tcW w:w="990" w:type="dxa"/>
            <w:tcBorders>
              <w:top w:val="nil"/>
              <w:left w:val="nil"/>
              <w:bottom w:val="nil"/>
              <w:right w:val="nil"/>
            </w:tcBorders>
            <w:shd w:val="clear" w:color="auto" w:fill="auto"/>
            <w:noWrap/>
            <w:vAlign w:val="bottom"/>
            <w:hideMark/>
          </w:tcPr>
          <w:p w14:paraId="0B8FE7F7" w14:textId="77777777" w:rsidR="008741ED" w:rsidRPr="00E26D3D" w:rsidRDefault="008741ED" w:rsidP="008741ED">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2AC2AFFF" w14:textId="77777777" w:rsidR="008741ED" w:rsidRPr="00E26D3D" w:rsidRDefault="008741ED" w:rsidP="008741ED">
            <w:pPr>
              <w:spacing w:after="0" w:line="240" w:lineRule="auto"/>
              <w:jc w:val="center"/>
              <w:rPr>
                <w:color w:val="000000"/>
              </w:rPr>
            </w:pPr>
            <w:r w:rsidRPr="00E26D3D">
              <w:rPr>
                <w:color w:val="000000"/>
              </w:rPr>
              <w:t>2.60</w:t>
            </w:r>
          </w:p>
        </w:tc>
        <w:tc>
          <w:tcPr>
            <w:tcW w:w="990" w:type="dxa"/>
            <w:tcBorders>
              <w:top w:val="nil"/>
              <w:left w:val="nil"/>
              <w:bottom w:val="nil"/>
              <w:right w:val="nil"/>
            </w:tcBorders>
            <w:shd w:val="clear" w:color="auto" w:fill="auto"/>
            <w:noWrap/>
            <w:vAlign w:val="bottom"/>
            <w:hideMark/>
          </w:tcPr>
          <w:p w14:paraId="09E68522" w14:textId="77777777" w:rsidR="008741ED" w:rsidRPr="00E26D3D" w:rsidRDefault="008741ED" w:rsidP="008741ED">
            <w:pPr>
              <w:spacing w:after="0" w:line="240" w:lineRule="auto"/>
              <w:jc w:val="center"/>
              <w:rPr>
                <w:color w:val="000000"/>
              </w:rPr>
            </w:pPr>
            <w:r w:rsidRPr="00E26D3D">
              <w:rPr>
                <w:color w:val="000000"/>
              </w:rPr>
              <w:t>0.16</w:t>
            </w:r>
          </w:p>
        </w:tc>
      </w:tr>
      <w:tr w:rsidR="008741ED" w:rsidRPr="00E26D3D" w14:paraId="3A0E7E7D" w14:textId="77777777" w:rsidTr="00A90CFC">
        <w:trPr>
          <w:trHeight w:val="310"/>
        </w:trPr>
        <w:tc>
          <w:tcPr>
            <w:tcW w:w="5850" w:type="dxa"/>
            <w:tcBorders>
              <w:top w:val="nil"/>
              <w:left w:val="nil"/>
              <w:bottom w:val="nil"/>
              <w:right w:val="nil"/>
            </w:tcBorders>
            <w:shd w:val="clear" w:color="auto" w:fill="auto"/>
            <w:noWrap/>
            <w:vAlign w:val="center"/>
            <w:hideMark/>
          </w:tcPr>
          <w:p w14:paraId="473C73F2"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7538DADC" w14:textId="77777777" w:rsidR="008741ED" w:rsidRPr="00E26D3D" w:rsidRDefault="008741ED" w:rsidP="008741ED">
            <w:pPr>
              <w:spacing w:after="0" w:line="240" w:lineRule="auto"/>
              <w:jc w:val="center"/>
              <w:rPr>
                <w:color w:val="000000"/>
              </w:rPr>
            </w:pPr>
            <w:r w:rsidRPr="00E26D3D">
              <w:rPr>
                <w:color w:val="000000"/>
              </w:rPr>
              <w:t>-0.04</w:t>
            </w:r>
          </w:p>
        </w:tc>
        <w:tc>
          <w:tcPr>
            <w:tcW w:w="990" w:type="dxa"/>
            <w:tcBorders>
              <w:top w:val="nil"/>
              <w:left w:val="nil"/>
              <w:bottom w:val="nil"/>
              <w:right w:val="nil"/>
            </w:tcBorders>
            <w:shd w:val="clear" w:color="auto" w:fill="auto"/>
            <w:noWrap/>
            <w:vAlign w:val="bottom"/>
            <w:hideMark/>
          </w:tcPr>
          <w:p w14:paraId="213122DC"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75130BFD" w14:textId="77777777" w:rsidR="008741ED" w:rsidRPr="00E26D3D" w:rsidRDefault="008741ED" w:rsidP="008741ED">
            <w:pPr>
              <w:spacing w:after="0" w:line="240" w:lineRule="auto"/>
              <w:jc w:val="center"/>
              <w:rPr>
                <w:color w:val="000000"/>
              </w:rPr>
            </w:pPr>
            <w:r w:rsidRPr="00E26D3D">
              <w:rPr>
                <w:color w:val="000000"/>
              </w:rPr>
              <w:t>-1.24</w:t>
            </w:r>
          </w:p>
        </w:tc>
        <w:tc>
          <w:tcPr>
            <w:tcW w:w="990" w:type="dxa"/>
            <w:tcBorders>
              <w:top w:val="nil"/>
              <w:left w:val="nil"/>
              <w:bottom w:val="nil"/>
              <w:right w:val="nil"/>
            </w:tcBorders>
            <w:shd w:val="clear" w:color="auto" w:fill="auto"/>
            <w:noWrap/>
            <w:vAlign w:val="bottom"/>
            <w:hideMark/>
          </w:tcPr>
          <w:p w14:paraId="76BFE05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2CA64E3" w14:textId="77777777" w:rsidTr="00A90CFC">
        <w:trPr>
          <w:trHeight w:val="310"/>
        </w:trPr>
        <w:tc>
          <w:tcPr>
            <w:tcW w:w="5850" w:type="dxa"/>
            <w:tcBorders>
              <w:top w:val="nil"/>
              <w:left w:val="nil"/>
              <w:bottom w:val="nil"/>
              <w:right w:val="nil"/>
            </w:tcBorders>
            <w:shd w:val="clear" w:color="auto" w:fill="auto"/>
            <w:noWrap/>
            <w:vAlign w:val="center"/>
            <w:hideMark/>
          </w:tcPr>
          <w:p w14:paraId="59175840"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6FA17D18" w14:textId="77777777" w:rsidR="008741ED" w:rsidRPr="00E26D3D" w:rsidRDefault="008741ED" w:rsidP="008741ED">
            <w:pPr>
              <w:spacing w:after="0" w:line="240" w:lineRule="auto"/>
              <w:jc w:val="center"/>
              <w:rPr>
                <w:color w:val="000000"/>
              </w:rPr>
            </w:pPr>
            <w:r w:rsidRPr="00E26D3D">
              <w:rPr>
                <w:color w:val="000000"/>
              </w:rPr>
              <w:t>-0.06</w:t>
            </w:r>
          </w:p>
        </w:tc>
        <w:tc>
          <w:tcPr>
            <w:tcW w:w="990" w:type="dxa"/>
            <w:tcBorders>
              <w:top w:val="nil"/>
              <w:left w:val="nil"/>
              <w:bottom w:val="nil"/>
              <w:right w:val="nil"/>
            </w:tcBorders>
            <w:shd w:val="clear" w:color="auto" w:fill="auto"/>
            <w:noWrap/>
            <w:vAlign w:val="bottom"/>
            <w:hideMark/>
          </w:tcPr>
          <w:p w14:paraId="2148E680" w14:textId="77777777" w:rsidR="008741ED" w:rsidRPr="00E26D3D" w:rsidRDefault="008741ED" w:rsidP="008741ED">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04BF7BD1" w14:textId="77777777" w:rsidR="008741ED" w:rsidRPr="00E26D3D" w:rsidRDefault="008741ED" w:rsidP="008741ED">
            <w:pPr>
              <w:spacing w:after="0" w:line="240" w:lineRule="auto"/>
              <w:jc w:val="center"/>
              <w:rPr>
                <w:color w:val="000000"/>
              </w:rPr>
            </w:pPr>
            <w:r w:rsidRPr="00E26D3D">
              <w:rPr>
                <w:color w:val="000000"/>
              </w:rPr>
              <w:t>-1.42</w:t>
            </w:r>
          </w:p>
        </w:tc>
        <w:tc>
          <w:tcPr>
            <w:tcW w:w="990" w:type="dxa"/>
            <w:tcBorders>
              <w:top w:val="nil"/>
              <w:left w:val="nil"/>
              <w:bottom w:val="nil"/>
              <w:right w:val="nil"/>
            </w:tcBorders>
            <w:shd w:val="clear" w:color="auto" w:fill="auto"/>
            <w:noWrap/>
            <w:vAlign w:val="bottom"/>
            <w:hideMark/>
          </w:tcPr>
          <w:p w14:paraId="40FDC70F"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E2AF4B6" w14:textId="77777777" w:rsidTr="00A90CFC">
        <w:trPr>
          <w:trHeight w:val="310"/>
        </w:trPr>
        <w:tc>
          <w:tcPr>
            <w:tcW w:w="5850" w:type="dxa"/>
            <w:tcBorders>
              <w:top w:val="nil"/>
              <w:left w:val="nil"/>
              <w:bottom w:val="nil"/>
              <w:right w:val="nil"/>
            </w:tcBorders>
            <w:shd w:val="clear" w:color="auto" w:fill="auto"/>
            <w:noWrap/>
            <w:vAlign w:val="center"/>
            <w:hideMark/>
          </w:tcPr>
          <w:p w14:paraId="098D3B86"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0A313C1B" w14:textId="77777777" w:rsidR="008741ED" w:rsidRPr="00E26D3D" w:rsidRDefault="008741ED" w:rsidP="008741ED">
            <w:pPr>
              <w:spacing w:after="0" w:line="240" w:lineRule="auto"/>
              <w:jc w:val="center"/>
              <w:rPr>
                <w:color w:val="000000"/>
              </w:rPr>
            </w:pPr>
            <w:r w:rsidRPr="00E26D3D">
              <w:rPr>
                <w:color w:val="000000"/>
              </w:rPr>
              <w:t>-0.02</w:t>
            </w:r>
          </w:p>
        </w:tc>
        <w:tc>
          <w:tcPr>
            <w:tcW w:w="990" w:type="dxa"/>
            <w:tcBorders>
              <w:top w:val="nil"/>
              <w:left w:val="nil"/>
              <w:bottom w:val="nil"/>
              <w:right w:val="nil"/>
            </w:tcBorders>
            <w:shd w:val="clear" w:color="auto" w:fill="auto"/>
            <w:noWrap/>
            <w:vAlign w:val="bottom"/>
            <w:hideMark/>
          </w:tcPr>
          <w:p w14:paraId="1DDB82AC"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0930B011" w14:textId="77777777" w:rsidR="008741ED" w:rsidRPr="00E26D3D" w:rsidRDefault="008741ED" w:rsidP="008741ED">
            <w:pPr>
              <w:spacing w:after="0" w:line="240" w:lineRule="auto"/>
              <w:jc w:val="center"/>
              <w:rPr>
                <w:color w:val="000000"/>
              </w:rPr>
            </w:pPr>
            <w:r w:rsidRPr="00E26D3D">
              <w:rPr>
                <w:color w:val="000000"/>
              </w:rPr>
              <w:t>-0.78</w:t>
            </w:r>
          </w:p>
        </w:tc>
        <w:tc>
          <w:tcPr>
            <w:tcW w:w="990" w:type="dxa"/>
            <w:tcBorders>
              <w:top w:val="nil"/>
              <w:left w:val="nil"/>
              <w:bottom w:val="nil"/>
              <w:right w:val="nil"/>
            </w:tcBorders>
            <w:shd w:val="clear" w:color="auto" w:fill="auto"/>
            <w:noWrap/>
            <w:vAlign w:val="bottom"/>
            <w:hideMark/>
          </w:tcPr>
          <w:p w14:paraId="2BDF3CC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52AD4A6" w14:textId="77777777" w:rsidTr="00A90CFC">
        <w:trPr>
          <w:trHeight w:val="310"/>
        </w:trPr>
        <w:tc>
          <w:tcPr>
            <w:tcW w:w="5850" w:type="dxa"/>
            <w:tcBorders>
              <w:top w:val="nil"/>
              <w:left w:val="nil"/>
              <w:bottom w:val="nil"/>
              <w:right w:val="nil"/>
            </w:tcBorders>
            <w:shd w:val="clear" w:color="auto" w:fill="auto"/>
            <w:noWrap/>
            <w:vAlign w:val="center"/>
            <w:hideMark/>
          </w:tcPr>
          <w:p w14:paraId="40FAA4DC"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6A937558" w14:textId="77777777" w:rsidR="008741ED" w:rsidRPr="00E26D3D" w:rsidRDefault="008741ED" w:rsidP="008741ED">
            <w:pPr>
              <w:spacing w:after="0" w:line="240" w:lineRule="auto"/>
              <w:jc w:val="center"/>
              <w:rPr>
                <w:color w:val="000000"/>
              </w:rPr>
            </w:pPr>
            <w:r w:rsidRPr="00E26D3D">
              <w:rPr>
                <w:color w:val="000000"/>
              </w:rPr>
              <w:t>-0.06</w:t>
            </w:r>
          </w:p>
        </w:tc>
        <w:tc>
          <w:tcPr>
            <w:tcW w:w="990" w:type="dxa"/>
            <w:tcBorders>
              <w:top w:val="nil"/>
              <w:left w:val="nil"/>
              <w:bottom w:val="nil"/>
              <w:right w:val="nil"/>
            </w:tcBorders>
            <w:shd w:val="clear" w:color="auto" w:fill="auto"/>
            <w:noWrap/>
            <w:vAlign w:val="bottom"/>
            <w:hideMark/>
          </w:tcPr>
          <w:p w14:paraId="3609A09D" w14:textId="77777777" w:rsidR="008741ED" w:rsidRPr="00E26D3D" w:rsidRDefault="008741ED" w:rsidP="008741ED">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2A63733D" w14:textId="77777777" w:rsidR="008741ED" w:rsidRPr="00E26D3D" w:rsidRDefault="008741ED" w:rsidP="008741ED">
            <w:pPr>
              <w:spacing w:after="0" w:line="240" w:lineRule="auto"/>
              <w:jc w:val="center"/>
              <w:rPr>
                <w:color w:val="000000"/>
              </w:rPr>
            </w:pPr>
            <w:r w:rsidRPr="00E26D3D">
              <w:rPr>
                <w:color w:val="000000"/>
              </w:rPr>
              <w:t>-4.20</w:t>
            </w:r>
          </w:p>
        </w:tc>
        <w:tc>
          <w:tcPr>
            <w:tcW w:w="990" w:type="dxa"/>
            <w:tcBorders>
              <w:top w:val="nil"/>
              <w:left w:val="nil"/>
              <w:bottom w:val="nil"/>
              <w:right w:val="nil"/>
            </w:tcBorders>
            <w:shd w:val="clear" w:color="auto" w:fill="auto"/>
            <w:noWrap/>
            <w:vAlign w:val="bottom"/>
            <w:hideMark/>
          </w:tcPr>
          <w:p w14:paraId="4448BA96"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7307219" w14:textId="77777777" w:rsidTr="00A90CFC">
        <w:trPr>
          <w:trHeight w:val="310"/>
        </w:trPr>
        <w:tc>
          <w:tcPr>
            <w:tcW w:w="5850" w:type="dxa"/>
            <w:tcBorders>
              <w:top w:val="nil"/>
              <w:left w:val="nil"/>
              <w:bottom w:val="nil"/>
              <w:right w:val="nil"/>
            </w:tcBorders>
            <w:shd w:val="clear" w:color="auto" w:fill="auto"/>
            <w:noWrap/>
            <w:vAlign w:val="center"/>
            <w:hideMark/>
          </w:tcPr>
          <w:p w14:paraId="472CBB12"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1A11886B" w14:textId="77777777" w:rsidR="008741ED" w:rsidRPr="00E26D3D" w:rsidRDefault="008741ED" w:rsidP="008741ED">
            <w:pPr>
              <w:spacing w:after="0" w:line="240" w:lineRule="auto"/>
              <w:jc w:val="center"/>
              <w:rPr>
                <w:color w:val="000000"/>
              </w:rPr>
            </w:pPr>
            <w:r w:rsidRPr="00E26D3D">
              <w:rPr>
                <w:color w:val="000000"/>
              </w:rPr>
              <w:t>-0.42</w:t>
            </w:r>
          </w:p>
        </w:tc>
        <w:tc>
          <w:tcPr>
            <w:tcW w:w="990" w:type="dxa"/>
            <w:tcBorders>
              <w:top w:val="nil"/>
              <w:left w:val="nil"/>
              <w:bottom w:val="nil"/>
              <w:right w:val="nil"/>
            </w:tcBorders>
            <w:shd w:val="clear" w:color="auto" w:fill="auto"/>
            <w:noWrap/>
            <w:vAlign w:val="bottom"/>
            <w:hideMark/>
          </w:tcPr>
          <w:p w14:paraId="2DAB3369" w14:textId="77777777" w:rsidR="008741ED" w:rsidRPr="00E26D3D" w:rsidRDefault="008741ED" w:rsidP="008741ED">
            <w:pPr>
              <w:spacing w:after="0" w:line="240" w:lineRule="auto"/>
              <w:jc w:val="center"/>
              <w:rPr>
                <w:color w:val="000000"/>
              </w:rPr>
            </w:pPr>
            <w:r w:rsidRPr="00E26D3D">
              <w:rPr>
                <w:color w:val="000000"/>
              </w:rPr>
              <w:t>0.30</w:t>
            </w:r>
          </w:p>
        </w:tc>
        <w:tc>
          <w:tcPr>
            <w:tcW w:w="900" w:type="dxa"/>
            <w:tcBorders>
              <w:top w:val="nil"/>
              <w:left w:val="nil"/>
              <w:bottom w:val="nil"/>
              <w:right w:val="nil"/>
            </w:tcBorders>
            <w:shd w:val="clear" w:color="auto" w:fill="auto"/>
            <w:noWrap/>
            <w:vAlign w:val="bottom"/>
            <w:hideMark/>
          </w:tcPr>
          <w:p w14:paraId="1BE00203" w14:textId="77777777" w:rsidR="008741ED" w:rsidRPr="00E26D3D" w:rsidRDefault="008741ED" w:rsidP="008741ED">
            <w:pPr>
              <w:spacing w:after="0" w:line="240" w:lineRule="auto"/>
              <w:jc w:val="center"/>
              <w:rPr>
                <w:color w:val="000000"/>
              </w:rPr>
            </w:pPr>
            <w:r w:rsidRPr="00E26D3D">
              <w:rPr>
                <w:color w:val="000000"/>
              </w:rPr>
              <w:t>-1.38</w:t>
            </w:r>
          </w:p>
        </w:tc>
        <w:tc>
          <w:tcPr>
            <w:tcW w:w="990" w:type="dxa"/>
            <w:tcBorders>
              <w:top w:val="nil"/>
              <w:left w:val="nil"/>
              <w:bottom w:val="nil"/>
              <w:right w:val="nil"/>
            </w:tcBorders>
            <w:shd w:val="clear" w:color="auto" w:fill="auto"/>
            <w:noWrap/>
            <w:vAlign w:val="bottom"/>
            <w:hideMark/>
          </w:tcPr>
          <w:p w14:paraId="7BB9EFC6"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A17247D" w14:textId="77777777" w:rsidTr="00A90CFC">
        <w:trPr>
          <w:trHeight w:val="310"/>
        </w:trPr>
        <w:tc>
          <w:tcPr>
            <w:tcW w:w="5850" w:type="dxa"/>
            <w:tcBorders>
              <w:top w:val="nil"/>
              <w:left w:val="nil"/>
              <w:bottom w:val="nil"/>
              <w:right w:val="nil"/>
            </w:tcBorders>
            <w:shd w:val="clear" w:color="auto" w:fill="auto"/>
            <w:noWrap/>
            <w:vAlign w:val="center"/>
            <w:hideMark/>
          </w:tcPr>
          <w:p w14:paraId="0895E39B"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9495F76" w14:textId="77777777" w:rsidR="008741ED" w:rsidRPr="00E26D3D" w:rsidRDefault="008741ED" w:rsidP="008741ED">
            <w:pPr>
              <w:spacing w:after="0" w:line="240" w:lineRule="auto"/>
              <w:jc w:val="center"/>
              <w:rPr>
                <w:color w:val="000000"/>
              </w:rPr>
            </w:pPr>
            <w:r w:rsidRPr="00E26D3D">
              <w:rPr>
                <w:color w:val="000000"/>
              </w:rPr>
              <w:t>-0.10</w:t>
            </w:r>
          </w:p>
        </w:tc>
        <w:tc>
          <w:tcPr>
            <w:tcW w:w="990" w:type="dxa"/>
            <w:tcBorders>
              <w:top w:val="nil"/>
              <w:left w:val="nil"/>
              <w:bottom w:val="nil"/>
              <w:right w:val="nil"/>
            </w:tcBorders>
            <w:shd w:val="clear" w:color="auto" w:fill="auto"/>
            <w:noWrap/>
            <w:vAlign w:val="bottom"/>
            <w:hideMark/>
          </w:tcPr>
          <w:p w14:paraId="0EE02DE0" w14:textId="77777777" w:rsidR="008741ED" w:rsidRPr="00E26D3D" w:rsidRDefault="008741ED" w:rsidP="008741ED">
            <w:pPr>
              <w:spacing w:after="0" w:line="240" w:lineRule="auto"/>
              <w:jc w:val="center"/>
              <w:rPr>
                <w:color w:val="000000"/>
              </w:rPr>
            </w:pPr>
            <w:r w:rsidRPr="00E26D3D">
              <w:rPr>
                <w:color w:val="000000"/>
              </w:rPr>
              <w:t>0.29</w:t>
            </w:r>
          </w:p>
        </w:tc>
        <w:tc>
          <w:tcPr>
            <w:tcW w:w="900" w:type="dxa"/>
            <w:tcBorders>
              <w:top w:val="nil"/>
              <w:left w:val="nil"/>
              <w:bottom w:val="nil"/>
              <w:right w:val="nil"/>
            </w:tcBorders>
            <w:shd w:val="clear" w:color="auto" w:fill="auto"/>
            <w:noWrap/>
            <w:vAlign w:val="bottom"/>
            <w:hideMark/>
          </w:tcPr>
          <w:p w14:paraId="494CB587" w14:textId="77777777" w:rsidR="008741ED" w:rsidRPr="00E26D3D" w:rsidRDefault="008741ED" w:rsidP="008741ED">
            <w:pPr>
              <w:spacing w:after="0" w:line="240" w:lineRule="auto"/>
              <w:jc w:val="center"/>
              <w:rPr>
                <w:color w:val="000000"/>
              </w:rPr>
            </w:pPr>
            <w:r w:rsidRPr="00E26D3D">
              <w:rPr>
                <w:color w:val="000000"/>
              </w:rPr>
              <w:t>-0.35</w:t>
            </w:r>
          </w:p>
        </w:tc>
        <w:tc>
          <w:tcPr>
            <w:tcW w:w="990" w:type="dxa"/>
            <w:tcBorders>
              <w:top w:val="nil"/>
              <w:left w:val="nil"/>
              <w:bottom w:val="nil"/>
              <w:right w:val="nil"/>
            </w:tcBorders>
            <w:shd w:val="clear" w:color="auto" w:fill="auto"/>
            <w:noWrap/>
            <w:vAlign w:val="bottom"/>
            <w:hideMark/>
          </w:tcPr>
          <w:p w14:paraId="1EDCDD0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5E28284" w14:textId="77777777" w:rsidTr="00A90CFC">
        <w:trPr>
          <w:trHeight w:val="310"/>
        </w:trPr>
        <w:tc>
          <w:tcPr>
            <w:tcW w:w="5850" w:type="dxa"/>
            <w:tcBorders>
              <w:top w:val="nil"/>
              <w:left w:val="nil"/>
              <w:bottom w:val="nil"/>
              <w:right w:val="nil"/>
            </w:tcBorders>
            <w:shd w:val="clear" w:color="auto" w:fill="auto"/>
            <w:noWrap/>
            <w:vAlign w:val="center"/>
            <w:hideMark/>
          </w:tcPr>
          <w:p w14:paraId="04DFA0F0"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122DBC48" w14:textId="77777777" w:rsidR="008741ED" w:rsidRPr="00E26D3D" w:rsidRDefault="008741ED" w:rsidP="008741ED">
            <w:pPr>
              <w:spacing w:after="0" w:line="240" w:lineRule="auto"/>
              <w:jc w:val="center"/>
              <w:rPr>
                <w:color w:val="000000"/>
              </w:rPr>
            </w:pPr>
            <w:r w:rsidRPr="00E26D3D">
              <w:rPr>
                <w:color w:val="000000"/>
              </w:rPr>
              <w:t>-0.33</w:t>
            </w:r>
          </w:p>
        </w:tc>
        <w:tc>
          <w:tcPr>
            <w:tcW w:w="990" w:type="dxa"/>
            <w:tcBorders>
              <w:top w:val="nil"/>
              <w:left w:val="nil"/>
              <w:bottom w:val="nil"/>
              <w:right w:val="nil"/>
            </w:tcBorders>
            <w:shd w:val="clear" w:color="auto" w:fill="auto"/>
            <w:noWrap/>
            <w:vAlign w:val="bottom"/>
            <w:hideMark/>
          </w:tcPr>
          <w:p w14:paraId="7F9CC642" w14:textId="77777777" w:rsidR="008741ED" w:rsidRPr="00E26D3D" w:rsidRDefault="008741ED" w:rsidP="008741ED">
            <w:pPr>
              <w:spacing w:after="0" w:line="240" w:lineRule="auto"/>
              <w:jc w:val="center"/>
              <w:rPr>
                <w:color w:val="000000"/>
              </w:rPr>
            </w:pPr>
            <w:r w:rsidRPr="00E26D3D">
              <w:rPr>
                <w:color w:val="000000"/>
              </w:rPr>
              <w:t>0.30</w:t>
            </w:r>
          </w:p>
        </w:tc>
        <w:tc>
          <w:tcPr>
            <w:tcW w:w="900" w:type="dxa"/>
            <w:tcBorders>
              <w:top w:val="nil"/>
              <w:left w:val="nil"/>
              <w:bottom w:val="nil"/>
              <w:right w:val="nil"/>
            </w:tcBorders>
            <w:shd w:val="clear" w:color="auto" w:fill="auto"/>
            <w:noWrap/>
            <w:vAlign w:val="bottom"/>
            <w:hideMark/>
          </w:tcPr>
          <w:p w14:paraId="3C6EC358" w14:textId="77777777" w:rsidR="008741ED" w:rsidRPr="00E26D3D" w:rsidRDefault="008741ED" w:rsidP="008741ED">
            <w:pPr>
              <w:spacing w:after="0" w:line="240" w:lineRule="auto"/>
              <w:jc w:val="center"/>
              <w:rPr>
                <w:color w:val="000000"/>
              </w:rPr>
            </w:pPr>
            <w:r w:rsidRPr="00E26D3D">
              <w:rPr>
                <w:color w:val="000000"/>
              </w:rPr>
              <w:t>-1.10</w:t>
            </w:r>
          </w:p>
        </w:tc>
        <w:tc>
          <w:tcPr>
            <w:tcW w:w="990" w:type="dxa"/>
            <w:tcBorders>
              <w:top w:val="nil"/>
              <w:left w:val="nil"/>
              <w:bottom w:val="nil"/>
              <w:right w:val="nil"/>
            </w:tcBorders>
            <w:shd w:val="clear" w:color="auto" w:fill="auto"/>
            <w:noWrap/>
            <w:vAlign w:val="bottom"/>
            <w:hideMark/>
          </w:tcPr>
          <w:p w14:paraId="0048DA1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91C75DC" w14:textId="77777777" w:rsidTr="00A90CFC">
        <w:trPr>
          <w:trHeight w:val="310"/>
        </w:trPr>
        <w:tc>
          <w:tcPr>
            <w:tcW w:w="5850" w:type="dxa"/>
            <w:tcBorders>
              <w:top w:val="nil"/>
              <w:left w:val="nil"/>
              <w:bottom w:val="nil"/>
              <w:right w:val="nil"/>
            </w:tcBorders>
            <w:shd w:val="clear" w:color="auto" w:fill="auto"/>
            <w:noWrap/>
            <w:vAlign w:val="center"/>
            <w:hideMark/>
          </w:tcPr>
          <w:p w14:paraId="5DB5A83E"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1D0433C5" w14:textId="77777777" w:rsidR="008741ED" w:rsidRPr="00E26D3D" w:rsidRDefault="008741ED" w:rsidP="008741ED">
            <w:pPr>
              <w:spacing w:after="0" w:line="240" w:lineRule="auto"/>
              <w:jc w:val="center"/>
              <w:rPr>
                <w:color w:val="000000"/>
              </w:rPr>
            </w:pPr>
            <w:r w:rsidRPr="00E26D3D">
              <w:rPr>
                <w:color w:val="000000"/>
              </w:rPr>
              <w:t>0.25</w:t>
            </w:r>
          </w:p>
        </w:tc>
        <w:tc>
          <w:tcPr>
            <w:tcW w:w="990" w:type="dxa"/>
            <w:tcBorders>
              <w:top w:val="nil"/>
              <w:left w:val="nil"/>
              <w:bottom w:val="nil"/>
              <w:right w:val="nil"/>
            </w:tcBorders>
            <w:shd w:val="clear" w:color="auto" w:fill="auto"/>
            <w:noWrap/>
            <w:vAlign w:val="bottom"/>
            <w:hideMark/>
          </w:tcPr>
          <w:p w14:paraId="4542C6B6" w14:textId="77777777" w:rsidR="008741ED" w:rsidRPr="00E26D3D" w:rsidRDefault="008741ED" w:rsidP="008741ED">
            <w:pPr>
              <w:spacing w:after="0" w:line="240" w:lineRule="auto"/>
              <w:jc w:val="center"/>
              <w:rPr>
                <w:color w:val="000000"/>
              </w:rPr>
            </w:pPr>
            <w:r w:rsidRPr="00E26D3D">
              <w:rPr>
                <w:color w:val="000000"/>
              </w:rPr>
              <w:t>0.29</w:t>
            </w:r>
          </w:p>
        </w:tc>
        <w:tc>
          <w:tcPr>
            <w:tcW w:w="900" w:type="dxa"/>
            <w:tcBorders>
              <w:top w:val="nil"/>
              <w:left w:val="nil"/>
              <w:bottom w:val="nil"/>
              <w:right w:val="nil"/>
            </w:tcBorders>
            <w:shd w:val="clear" w:color="auto" w:fill="auto"/>
            <w:noWrap/>
            <w:vAlign w:val="bottom"/>
            <w:hideMark/>
          </w:tcPr>
          <w:p w14:paraId="2DCE0C29" w14:textId="77777777" w:rsidR="008741ED" w:rsidRPr="00E26D3D" w:rsidRDefault="008741ED" w:rsidP="008741ED">
            <w:pPr>
              <w:spacing w:after="0" w:line="240" w:lineRule="auto"/>
              <w:jc w:val="center"/>
              <w:rPr>
                <w:color w:val="000000"/>
              </w:rPr>
            </w:pPr>
            <w:r w:rsidRPr="00E26D3D">
              <w:rPr>
                <w:color w:val="000000"/>
              </w:rPr>
              <w:t>0.87</w:t>
            </w:r>
          </w:p>
        </w:tc>
        <w:tc>
          <w:tcPr>
            <w:tcW w:w="990" w:type="dxa"/>
            <w:tcBorders>
              <w:top w:val="nil"/>
              <w:left w:val="nil"/>
              <w:bottom w:val="nil"/>
              <w:right w:val="nil"/>
            </w:tcBorders>
            <w:shd w:val="clear" w:color="auto" w:fill="auto"/>
            <w:noWrap/>
            <w:vAlign w:val="bottom"/>
            <w:hideMark/>
          </w:tcPr>
          <w:p w14:paraId="54B544C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16F6C04" w14:textId="77777777" w:rsidTr="00A90CFC">
        <w:trPr>
          <w:trHeight w:val="310"/>
        </w:trPr>
        <w:tc>
          <w:tcPr>
            <w:tcW w:w="5850" w:type="dxa"/>
            <w:tcBorders>
              <w:top w:val="nil"/>
              <w:left w:val="nil"/>
              <w:bottom w:val="nil"/>
              <w:right w:val="nil"/>
            </w:tcBorders>
            <w:shd w:val="clear" w:color="auto" w:fill="auto"/>
            <w:noWrap/>
            <w:vAlign w:val="center"/>
            <w:hideMark/>
          </w:tcPr>
          <w:p w14:paraId="63E26484"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7F3715DC" w14:textId="77777777" w:rsidR="008741ED" w:rsidRPr="00E26D3D" w:rsidRDefault="008741ED" w:rsidP="008741ED">
            <w:pPr>
              <w:spacing w:after="0" w:line="240" w:lineRule="auto"/>
              <w:jc w:val="center"/>
              <w:rPr>
                <w:color w:val="000000"/>
              </w:rPr>
            </w:pPr>
            <w:r w:rsidRPr="00E26D3D">
              <w:rPr>
                <w:color w:val="000000"/>
              </w:rPr>
              <w:t>-0.28</w:t>
            </w:r>
          </w:p>
        </w:tc>
        <w:tc>
          <w:tcPr>
            <w:tcW w:w="990" w:type="dxa"/>
            <w:tcBorders>
              <w:top w:val="nil"/>
              <w:left w:val="nil"/>
              <w:bottom w:val="nil"/>
              <w:right w:val="nil"/>
            </w:tcBorders>
            <w:shd w:val="clear" w:color="auto" w:fill="auto"/>
            <w:noWrap/>
            <w:vAlign w:val="bottom"/>
            <w:hideMark/>
          </w:tcPr>
          <w:p w14:paraId="7F4E8710" w14:textId="77777777" w:rsidR="008741ED" w:rsidRPr="00E26D3D" w:rsidRDefault="008741ED" w:rsidP="008741ED">
            <w:pPr>
              <w:spacing w:after="0" w:line="240" w:lineRule="auto"/>
              <w:jc w:val="center"/>
              <w:rPr>
                <w:color w:val="000000"/>
              </w:rPr>
            </w:pPr>
            <w:r w:rsidRPr="00E26D3D">
              <w:rPr>
                <w:color w:val="000000"/>
              </w:rPr>
              <w:t>0.31</w:t>
            </w:r>
          </w:p>
        </w:tc>
        <w:tc>
          <w:tcPr>
            <w:tcW w:w="900" w:type="dxa"/>
            <w:tcBorders>
              <w:top w:val="nil"/>
              <w:left w:val="nil"/>
              <w:bottom w:val="nil"/>
              <w:right w:val="nil"/>
            </w:tcBorders>
            <w:shd w:val="clear" w:color="auto" w:fill="auto"/>
            <w:noWrap/>
            <w:vAlign w:val="bottom"/>
            <w:hideMark/>
          </w:tcPr>
          <w:p w14:paraId="02A0719E" w14:textId="77777777" w:rsidR="008741ED" w:rsidRPr="00E26D3D" w:rsidRDefault="008741ED" w:rsidP="008741ED">
            <w:pPr>
              <w:spacing w:after="0" w:line="240" w:lineRule="auto"/>
              <w:jc w:val="center"/>
              <w:rPr>
                <w:color w:val="000000"/>
              </w:rPr>
            </w:pPr>
            <w:r w:rsidRPr="00E26D3D">
              <w:rPr>
                <w:color w:val="000000"/>
              </w:rPr>
              <w:t>-0.90</w:t>
            </w:r>
          </w:p>
        </w:tc>
        <w:tc>
          <w:tcPr>
            <w:tcW w:w="990" w:type="dxa"/>
            <w:tcBorders>
              <w:top w:val="nil"/>
              <w:left w:val="nil"/>
              <w:bottom w:val="nil"/>
              <w:right w:val="nil"/>
            </w:tcBorders>
            <w:shd w:val="clear" w:color="auto" w:fill="auto"/>
            <w:noWrap/>
            <w:vAlign w:val="bottom"/>
            <w:hideMark/>
          </w:tcPr>
          <w:p w14:paraId="6033772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B4D2F65" w14:textId="77777777" w:rsidTr="00A90CFC">
        <w:trPr>
          <w:trHeight w:val="310"/>
        </w:trPr>
        <w:tc>
          <w:tcPr>
            <w:tcW w:w="5850" w:type="dxa"/>
            <w:tcBorders>
              <w:top w:val="nil"/>
              <w:left w:val="nil"/>
              <w:bottom w:val="nil"/>
              <w:right w:val="nil"/>
            </w:tcBorders>
            <w:shd w:val="clear" w:color="auto" w:fill="auto"/>
            <w:noWrap/>
            <w:vAlign w:val="center"/>
            <w:hideMark/>
          </w:tcPr>
          <w:p w14:paraId="1A8F9332"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110EB26B" w14:textId="77777777" w:rsidR="008741ED" w:rsidRPr="00E26D3D" w:rsidRDefault="008741ED" w:rsidP="008741ED">
            <w:pPr>
              <w:spacing w:after="0" w:line="240" w:lineRule="auto"/>
              <w:jc w:val="center"/>
              <w:rPr>
                <w:color w:val="000000"/>
              </w:rPr>
            </w:pPr>
            <w:r w:rsidRPr="00E26D3D">
              <w:rPr>
                <w:color w:val="000000"/>
              </w:rPr>
              <w:t>0.42</w:t>
            </w:r>
          </w:p>
        </w:tc>
        <w:tc>
          <w:tcPr>
            <w:tcW w:w="990" w:type="dxa"/>
            <w:tcBorders>
              <w:top w:val="nil"/>
              <w:left w:val="nil"/>
              <w:bottom w:val="nil"/>
              <w:right w:val="nil"/>
            </w:tcBorders>
            <w:shd w:val="clear" w:color="auto" w:fill="auto"/>
            <w:noWrap/>
            <w:vAlign w:val="bottom"/>
            <w:hideMark/>
          </w:tcPr>
          <w:p w14:paraId="7BDF70C2" w14:textId="77777777" w:rsidR="008741ED" w:rsidRPr="00E26D3D" w:rsidRDefault="008741ED" w:rsidP="008741ED">
            <w:pPr>
              <w:spacing w:after="0" w:line="240" w:lineRule="auto"/>
              <w:jc w:val="center"/>
              <w:rPr>
                <w:color w:val="000000"/>
              </w:rPr>
            </w:pPr>
            <w:r w:rsidRPr="00E26D3D">
              <w:rPr>
                <w:color w:val="000000"/>
              </w:rPr>
              <w:t>0.42</w:t>
            </w:r>
          </w:p>
        </w:tc>
        <w:tc>
          <w:tcPr>
            <w:tcW w:w="900" w:type="dxa"/>
            <w:tcBorders>
              <w:top w:val="nil"/>
              <w:left w:val="nil"/>
              <w:bottom w:val="nil"/>
              <w:right w:val="nil"/>
            </w:tcBorders>
            <w:shd w:val="clear" w:color="auto" w:fill="auto"/>
            <w:noWrap/>
            <w:vAlign w:val="bottom"/>
            <w:hideMark/>
          </w:tcPr>
          <w:p w14:paraId="45F5C407" w14:textId="77777777" w:rsidR="008741ED" w:rsidRPr="00E26D3D" w:rsidRDefault="008741ED" w:rsidP="008741ED">
            <w:pPr>
              <w:spacing w:after="0" w:line="240" w:lineRule="auto"/>
              <w:jc w:val="center"/>
              <w:rPr>
                <w:color w:val="000000"/>
              </w:rPr>
            </w:pPr>
            <w:r w:rsidRPr="00E26D3D">
              <w:rPr>
                <w:color w:val="000000"/>
              </w:rPr>
              <w:t>1.01</w:t>
            </w:r>
          </w:p>
        </w:tc>
        <w:tc>
          <w:tcPr>
            <w:tcW w:w="990" w:type="dxa"/>
            <w:tcBorders>
              <w:top w:val="nil"/>
              <w:left w:val="nil"/>
              <w:bottom w:val="nil"/>
              <w:right w:val="nil"/>
            </w:tcBorders>
            <w:shd w:val="clear" w:color="auto" w:fill="auto"/>
            <w:noWrap/>
            <w:vAlign w:val="bottom"/>
            <w:hideMark/>
          </w:tcPr>
          <w:p w14:paraId="006E1CA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70A2461" w14:textId="77777777" w:rsidTr="00A90CFC">
        <w:trPr>
          <w:trHeight w:val="310"/>
        </w:trPr>
        <w:tc>
          <w:tcPr>
            <w:tcW w:w="5850" w:type="dxa"/>
            <w:tcBorders>
              <w:top w:val="nil"/>
              <w:left w:val="nil"/>
              <w:bottom w:val="single" w:sz="4" w:space="0" w:color="auto"/>
              <w:right w:val="nil"/>
            </w:tcBorders>
            <w:shd w:val="clear" w:color="000000" w:fill="FFFFFF"/>
            <w:noWrap/>
            <w:vAlign w:val="center"/>
            <w:hideMark/>
          </w:tcPr>
          <w:p w14:paraId="7B200689"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16A7C11A" w14:textId="77777777" w:rsidR="008741ED" w:rsidRPr="00E26D3D" w:rsidRDefault="008741ED" w:rsidP="008741ED">
            <w:pPr>
              <w:spacing w:after="0" w:line="240" w:lineRule="auto"/>
              <w:jc w:val="center"/>
              <w:rPr>
                <w:color w:val="000000"/>
              </w:rPr>
            </w:pPr>
            <w:r w:rsidRPr="00E26D3D">
              <w:rPr>
                <w:color w:val="000000"/>
              </w:rPr>
              <w:t>0.47</w:t>
            </w:r>
          </w:p>
        </w:tc>
        <w:tc>
          <w:tcPr>
            <w:tcW w:w="990" w:type="dxa"/>
            <w:tcBorders>
              <w:top w:val="nil"/>
              <w:left w:val="nil"/>
              <w:bottom w:val="single" w:sz="4" w:space="0" w:color="auto"/>
              <w:right w:val="nil"/>
            </w:tcBorders>
            <w:shd w:val="clear" w:color="auto" w:fill="auto"/>
            <w:noWrap/>
            <w:vAlign w:val="bottom"/>
            <w:hideMark/>
          </w:tcPr>
          <w:p w14:paraId="3CA7BFF6" w14:textId="77777777" w:rsidR="008741ED" w:rsidRPr="00E26D3D" w:rsidRDefault="008741ED" w:rsidP="008741ED">
            <w:pPr>
              <w:spacing w:after="0" w:line="240" w:lineRule="auto"/>
              <w:jc w:val="center"/>
              <w:rPr>
                <w:color w:val="000000"/>
              </w:rPr>
            </w:pPr>
            <w:r w:rsidRPr="00E26D3D">
              <w:rPr>
                <w:color w:val="000000"/>
              </w:rPr>
              <w:t>0.43</w:t>
            </w:r>
          </w:p>
        </w:tc>
        <w:tc>
          <w:tcPr>
            <w:tcW w:w="900" w:type="dxa"/>
            <w:tcBorders>
              <w:top w:val="nil"/>
              <w:left w:val="nil"/>
              <w:bottom w:val="single" w:sz="4" w:space="0" w:color="auto"/>
              <w:right w:val="nil"/>
            </w:tcBorders>
            <w:shd w:val="clear" w:color="auto" w:fill="auto"/>
            <w:noWrap/>
            <w:vAlign w:val="bottom"/>
            <w:hideMark/>
          </w:tcPr>
          <w:p w14:paraId="0A7C1F15" w14:textId="77777777" w:rsidR="008741ED" w:rsidRPr="00E26D3D" w:rsidRDefault="008741ED" w:rsidP="008741ED">
            <w:pPr>
              <w:spacing w:after="0" w:line="240" w:lineRule="auto"/>
              <w:jc w:val="center"/>
              <w:rPr>
                <w:color w:val="000000"/>
              </w:rPr>
            </w:pPr>
            <w:r w:rsidRPr="00E26D3D">
              <w:rPr>
                <w:color w:val="000000"/>
              </w:rPr>
              <w:t>1.09</w:t>
            </w:r>
          </w:p>
        </w:tc>
        <w:tc>
          <w:tcPr>
            <w:tcW w:w="990" w:type="dxa"/>
            <w:tcBorders>
              <w:top w:val="nil"/>
              <w:left w:val="nil"/>
              <w:bottom w:val="single" w:sz="4" w:space="0" w:color="auto"/>
              <w:right w:val="nil"/>
            </w:tcBorders>
            <w:shd w:val="clear" w:color="auto" w:fill="auto"/>
            <w:noWrap/>
            <w:vAlign w:val="bottom"/>
            <w:hideMark/>
          </w:tcPr>
          <w:p w14:paraId="56C10C8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627B5F4" w14:textId="77777777" w:rsidTr="00A90CFC">
        <w:trPr>
          <w:trHeight w:val="310"/>
        </w:trPr>
        <w:tc>
          <w:tcPr>
            <w:tcW w:w="9450" w:type="dxa"/>
            <w:gridSpan w:val="5"/>
            <w:tcBorders>
              <w:top w:val="single" w:sz="4" w:space="0" w:color="auto"/>
              <w:left w:val="nil"/>
              <w:bottom w:val="nil"/>
              <w:right w:val="nil"/>
            </w:tcBorders>
            <w:shd w:val="clear" w:color="auto" w:fill="auto"/>
            <w:noWrap/>
            <w:vAlign w:val="center"/>
            <w:hideMark/>
          </w:tcPr>
          <w:p w14:paraId="6B2283D0"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625) = 75.17,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.69</w:t>
            </w:r>
          </w:p>
        </w:tc>
      </w:tr>
      <w:tr w:rsidR="008741ED" w:rsidRPr="00E26D3D" w14:paraId="5CEBF30C" w14:textId="77777777" w:rsidTr="00A90CFC">
        <w:trPr>
          <w:trHeight w:val="290"/>
        </w:trPr>
        <w:tc>
          <w:tcPr>
            <w:tcW w:w="5850" w:type="dxa"/>
            <w:tcBorders>
              <w:top w:val="nil"/>
              <w:left w:val="nil"/>
              <w:bottom w:val="nil"/>
              <w:right w:val="nil"/>
            </w:tcBorders>
            <w:shd w:val="clear" w:color="000000" w:fill="FFFFFF"/>
            <w:noWrap/>
            <w:vAlign w:val="center"/>
            <w:hideMark/>
          </w:tcPr>
          <w:p w14:paraId="5C7C20FD"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210A7177" w14:textId="77777777" w:rsidR="008741ED" w:rsidRPr="00E26D3D" w:rsidRDefault="008741ED" w:rsidP="008741ED">
            <w:pPr>
              <w:spacing w:after="0" w:line="240" w:lineRule="auto"/>
              <w:rPr>
                <w:color w:val="000000"/>
              </w:rPr>
            </w:pPr>
          </w:p>
        </w:tc>
        <w:tc>
          <w:tcPr>
            <w:tcW w:w="990" w:type="dxa"/>
            <w:tcBorders>
              <w:top w:val="nil"/>
              <w:left w:val="nil"/>
              <w:bottom w:val="nil"/>
              <w:right w:val="nil"/>
            </w:tcBorders>
            <w:shd w:val="clear" w:color="auto" w:fill="auto"/>
            <w:noWrap/>
            <w:vAlign w:val="bottom"/>
            <w:hideMark/>
          </w:tcPr>
          <w:p w14:paraId="28AF96C2"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7337509D" w14:textId="77777777" w:rsidR="008741ED" w:rsidRPr="00E26D3D" w:rsidRDefault="008741ED" w:rsidP="008741ED">
            <w:pPr>
              <w:spacing w:after="0" w:line="240" w:lineRule="auto"/>
            </w:pPr>
          </w:p>
        </w:tc>
        <w:tc>
          <w:tcPr>
            <w:tcW w:w="990" w:type="dxa"/>
            <w:tcBorders>
              <w:top w:val="nil"/>
              <w:left w:val="nil"/>
              <w:bottom w:val="nil"/>
              <w:right w:val="nil"/>
            </w:tcBorders>
            <w:shd w:val="clear" w:color="auto" w:fill="auto"/>
            <w:noWrap/>
            <w:vAlign w:val="bottom"/>
            <w:hideMark/>
          </w:tcPr>
          <w:p w14:paraId="2C1C8375" w14:textId="77777777" w:rsidR="008741ED" w:rsidRPr="00E26D3D" w:rsidRDefault="008741ED" w:rsidP="008741ED">
            <w:pPr>
              <w:spacing w:after="0" w:line="240" w:lineRule="auto"/>
            </w:pPr>
          </w:p>
        </w:tc>
      </w:tr>
    </w:tbl>
    <w:p w14:paraId="48A7D550" w14:textId="2661752C" w:rsidR="0098483C" w:rsidRPr="00E26D3D" w:rsidRDefault="008741ED">
      <w:r w:rsidRPr="00E26D3D">
        <w:br w:type="page"/>
      </w:r>
      <w:r w:rsidR="00BD6DCD" w:rsidRPr="00E26D3D">
        <w:rPr>
          <w:noProof/>
        </w:rPr>
        <w:drawing>
          <wp:inline distT="0" distB="0" distL="0" distR="0" wp14:anchorId="7927F31C" wp14:editId="24B04A41">
            <wp:extent cx="5943600" cy="3924356"/>
            <wp:effectExtent l="0" t="0" r="0" b="0"/>
            <wp:docPr id="35" name="Picture 35" descr="D:\Research\Dissertation\Experiment 2\Figures\initial_confidence_percentage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Research\Dissertation\Experiment 2\Figures\initial_confidence_percentage_plot.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1FB69865" w14:textId="22FF28A6" w:rsidR="0098483C" w:rsidRPr="00E26D3D" w:rsidRDefault="0098483C" w:rsidP="0098483C">
      <w:r w:rsidRPr="00E26D3D">
        <w:rPr>
          <w:i/>
        </w:rPr>
        <w:t>Fi</w:t>
      </w:r>
      <w:r w:rsidR="00727BF2" w:rsidRPr="00E26D3D">
        <w:rPr>
          <w:i/>
        </w:rPr>
        <w:t>gure K.19.</w:t>
      </w:r>
      <w:r w:rsidRPr="00E26D3D">
        <w:t xml:space="preserve"> Average INITIAL CONFIDENCE PERCENTAGE as a function of Transcript Strength, Intervention type, and Memory Test Fairness. Error bars represent 95% confidence intervals.</w:t>
      </w:r>
    </w:p>
    <w:p w14:paraId="593B1E77" w14:textId="675BD283" w:rsidR="00BD6DCD" w:rsidRPr="00E26D3D" w:rsidRDefault="00BD6DCD">
      <w:r w:rsidRPr="00E26D3D">
        <w:br w:type="page"/>
      </w:r>
    </w:p>
    <w:p w14:paraId="2250CA98" w14:textId="77777777" w:rsidR="008741ED" w:rsidRPr="00E26D3D" w:rsidRDefault="008741ED"/>
    <w:tbl>
      <w:tblPr>
        <w:tblW w:w="9450" w:type="dxa"/>
        <w:tblLook w:val="04A0" w:firstRow="1" w:lastRow="0" w:firstColumn="1" w:lastColumn="0" w:noHBand="0" w:noVBand="1"/>
      </w:tblPr>
      <w:tblGrid>
        <w:gridCol w:w="5850"/>
        <w:gridCol w:w="720"/>
        <w:gridCol w:w="1260"/>
        <w:gridCol w:w="756"/>
        <w:gridCol w:w="864"/>
      </w:tblGrid>
      <w:tr w:rsidR="008741ED" w:rsidRPr="00E26D3D" w14:paraId="415ED4DD" w14:textId="77777777" w:rsidTr="002B4C67">
        <w:trPr>
          <w:trHeight w:val="310"/>
        </w:trPr>
        <w:tc>
          <w:tcPr>
            <w:tcW w:w="5850" w:type="dxa"/>
            <w:tcBorders>
              <w:top w:val="nil"/>
              <w:left w:val="nil"/>
              <w:bottom w:val="nil"/>
              <w:right w:val="nil"/>
            </w:tcBorders>
            <w:shd w:val="clear" w:color="auto" w:fill="auto"/>
            <w:noWrap/>
            <w:vAlign w:val="bottom"/>
            <w:hideMark/>
          </w:tcPr>
          <w:p w14:paraId="62D80181" w14:textId="54AF835C" w:rsidR="008741ED" w:rsidRPr="00E26D3D" w:rsidRDefault="00727BF2" w:rsidP="008741ED">
            <w:pPr>
              <w:spacing w:after="0" w:line="240" w:lineRule="auto"/>
              <w:rPr>
                <w:color w:val="000000"/>
              </w:rPr>
            </w:pPr>
            <w:r w:rsidRPr="00E26D3D">
              <w:rPr>
                <w:color w:val="000000"/>
              </w:rPr>
              <w:t>Table K.20</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13BE8C28" w14:textId="77777777" w:rsidR="008741ED" w:rsidRPr="00E26D3D" w:rsidRDefault="008741ED" w:rsidP="008741ED">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1013894A"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8869C8B" w14:textId="77777777" w:rsidR="008741ED" w:rsidRPr="00E26D3D" w:rsidRDefault="008741ED" w:rsidP="008741ED">
            <w:pPr>
              <w:spacing w:after="0" w:line="240" w:lineRule="auto"/>
            </w:pPr>
          </w:p>
        </w:tc>
        <w:tc>
          <w:tcPr>
            <w:tcW w:w="864" w:type="dxa"/>
            <w:tcBorders>
              <w:top w:val="nil"/>
              <w:left w:val="nil"/>
              <w:bottom w:val="nil"/>
              <w:right w:val="nil"/>
            </w:tcBorders>
            <w:shd w:val="clear" w:color="auto" w:fill="auto"/>
            <w:noWrap/>
            <w:vAlign w:val="bottom"/>
            <w:hideMark/>
          </w:tcPr>
          <w:p w14:paraId="3F307755" w14:textId="77777777" w:rsidR="008741ED" w:rsidRPr="00E26D3D" w:rsidRDefault="008741ED" w:rsidP="008741ED">
            <w:pPr>
              <w:spacing w:after="0" w:line="240" w:lineRule="auto"/>
            </w:pPr>
          </w:p>
        </w:tc>
      </w:tr>
      <w:tr w:rsidR="008741ED" w:rsidRPr="00E26D3D" w14:paraId="61C6D9E7" w14:textId="77777777" w:rsidTr="002B4C67">
        <w:trPr>
          <w:trHeight w:val="310"/>
        </w:trPr>
        <w:tc>
          <w:tcPr>
            <w:tcW w:w="5850" w:type="dxa"/>
            <w:tcBorders>
              <w:top w:val="nil"/>
              <w:left w:val="nil"/>
              <w:bottom w:val="nil"/>
              <w:right w:val="nil"/>
            </w:tcBorders>
            <w:shd w:val="clear" w:color="auto" w:fill="auto"/>
            <w:noWrap/>
            <w:vAlign w:val="bottom"/>
            <w:hideMark/>
          </w:tcPr>
          <w:p w14:paraId="6E190C15" w14:textId="77777777" w:rsidR="008741ED" w:rsidRPr="00E26D3D" w:rsidRDefault="008741ED" w:rsidP="008741ED">
            <w:pPr>
              <w:spacing w:after="0" w:line="240" w:lineRule="auto"/>
              <w:rPr>
                <w:i/>
                <w:iCs/>
                <w:color w:val="000000"/>
              </w:rPr>
            </w:pPr>
            <w:r w:rsidRPr="00E26D3D">
              <w:rPr>
                <w:i/>
                <w:iCs/>
                <w:color w:val="000000"/>
              </w:rPr>
              <w:t>COURTROOM CONFIDENCE PERCENTAGE</w:t>
            </w:r>
          </w:p>
        </w:tc>
        <w:tc>
          <w:tcPr>
            <w:tcW w:w="720" w:type="dxa"/>
            <w:tcBorders>
              <w:top w:val="nil"/>
              <w:left w:val="nil"/>
              <w:bottom w:val="nil"/>
              <w:right w:val="nil"/>
            </w:tcBorders>
            <w:shd w:val="clear" w:color="auto" w:fill="auto"/>
            <w:noWrap/>
            <w:vAlign w:val="bottom"/>
            <w:hideMark/>
          </w:tcPr>
          <w:p w14:paraId="51F16DC0" w14:textId="77777777" w:rsidR="008741ED" w:rsidRPr="00E26D3D" w:rsidRDefault="008741ED" w:rsidP="008741ED">
            <w:pPr>
              <w:spacing w:after="0" w:line="240" w:lineRule="auto"/>
              <w:rPr>
                <w:i/>
                <w:iCs/>
                <w:color w:val="000000"/>
              </w:rPr>
            </w:pPr>
          </w:p>
        </w:tc>
        <w:tc>
          <w:tcPr>
            <w:tcW w:w="1260" w:type="dxa"/>
            <w:tcBorders>
              <w:top w:val="nil"/>
              <w:left w:val="nil"/>
              <w:bottom w:val="nil"/>
              <w:right w:val="nil"/>
            </w:tcBorders>
            <w:shd w:val="clear" w:color="auto" w:fill="auto"/>
            <w:noWrap/>
            <w:vAlign w:val="bottom"/>
            <w:hideMark/>
          </w:tcPr>
          <w:p w14:paraId="360C3CC9"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0E84C34A" w14:textId="77777777" w:rsidR="008741ED" w:rsidRPr="00E26D3D" w:rsidRDefault="008741ED" w:rsidP="008741ED">
            <w:pPr>
              <w:spacing w:after="0" w:line="240" w:lineRule="auto"/>
            </w:pPr>
          </w:p>
        </w:tc>
        <w:tc>
          <w:tcPr>
            <w:tcW w:w="864" w:type="dxa"/>
            <w:tcBorders>
              <w:top w:val="nil"/>
              <w:left w:val="nil"/>
              <w:bottom w:val="nil"/>
              <w:right w:val="nil"/>
            </w:tcBorders>
            <w:shd w:val="clear" w:color="auto" w:fill="auto"/>
            <w:noWrap/>
            <w:vAlign w:val="bottom"/>
            <w:hideMark/>
          </w:tcPr>
          <w:p w14:paraId="1644A050" w14:textId="77777777" w:rsidR="008741ED" w:rsidRPr="00E26D3D" w:rsidRDefault="008741ED" w:rsidP="008741ED">
            <w:pPr>
              <w:spacing w:after="0" w:line="240" w:lineRule="auto"/>
            </w:pPr>
          </w:p>
        </w:tc>
      </w:tr>
      <w:tr w:rsidR="008741ED" w:rsidRPr="00E26D3D" w14:paraId="2A81591B" w14:textId="77777777" w:rsidTr="002B4C67">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24A25FA4"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043BDF90" w14:textId="77777777" w:rsidR="008741ED" w:rsidRPr="00E26D3D" w:rsidRDefault="008741ED" w:rsidP="008741ED">
            <w:pPr>
              <w:spacing w:after="0" w:line="240" w:lineRule="auto"/>
              <w:jc w:val="center"/>
              <w:rPr>
                <w:i/>
                <w:iCs/>
                <w:color w:val="000000"/>
              </w:rPr>
            </w:pPr>
            <w:r w:rsidRPr="00E26D3D">
              <w:rPr>
                <w:i/>
                <w:iCs/>
                <w:color w:val="000000"/>
              </w:rPr>
              <w:t>B</w:t>
            </w:r>
          </w:p>
        </w:tc>
        <w:tc>
          <w:tcPr>
            <w:tcW w:w="1260" w:type="dxa"/>
            <w:tcBorders>
              <w:top w:val="single" w:sz="4" w:space="0" w:color="auto"/>
              <w:left w:val="nil"/>
              <w:bottom w:val="single" w:sz="4" w:space="0" w:color="auto"/>
              <w:right w:val="nil"/>
            </w:tcBorders>
            <w:shd w:val="clear" w:color="auto" w:fill="auto"/>
            <w:noWrap/>
            <w:vAlign w:val="bottom"/>
            <w:hideMark/>
          </w:tcPr>
          <w:p w14:paraId="07FC47A5"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74553E7C" w14:textId="77777777" w:rsidR="008741ED" w:rsidRPr="00E26D3D" w:rsidRDefault="008741ED" w:rsidP="008741ED">
            <w:pPr>
              <w:spacing w:after="0" w:line="240" w:lineRule="auto"/>
              <w:jc w:val="center"/>
              <w:rPr>
                <w:i/>
                <w:iCs/>
                <w:color w:val="000000"/>
              </w:rPr>
            </w:pPr>
            <w:r w:rsidRPr="00E26D3D">
              <w:rPr>
                <w:i/>
                <w:iCs/>
                <w:color w:val="000000"/>
              </w:rPr>
              <w:t>t</w:t>
            </w:r>
          </w:p>
        </w:tc>
        <w:tc>
          <w:tcPr>
            <w:tcW w:w="864" w:type="dxa"/>
            <w:tcBorders>
              <w:top w:val="single" w:sz="4" w:space="0" w:color="auto"/>
              <w:left w:val="nil"/>
              <w:bottom w:val="single" w:sz="4" w:space="0" w:color="auto"/>
              <w:right w:val="nil"/>
            </w:tcBorders>
            <w:shd w:val="clear" w:color="auto" w:fill="auto"/>
            <w:noWrap/>
            <w:vAlign w:val="bottom"/>
            <w:hideMark/>
          </w:tcPr>
          <w:p w14:paraId="054B0812"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41E9FD7F" w14:textId="77777777" w:rsidTr="002B4C67">
        <w:trPr>
          <w:trHeight w:val="310"/>
        </w:trPr>
        <w:tc>
          <w:tcPr>
            <w:tcW w:w="5850" w:type="dxa"/>
            <w:tcBorders>
              <w:top w:val="nil"/>
              <w:left w:val="nil"/>
              <w:bottom w:val="nil"/>
              <w:right w:val="nil"/>
            </w:tcBorders>
            <w:shd w:val="clear" w:color="auto" w:fill="auto"/>
            <w:noWrap/>
            <w:vAlign w:val="center"/>
            <w:hideMark/>
          </w:tcPr>
          <w:p w14:paraId="3F442DFC"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35A4F9D5" w14:textId="77777777" w:rsidR="008741ED" w:rsidRPr="00E26D3D" w:rsidRDefault="008741ED" w:rsidP="008741ED">
            <w:pPr>
              <w:spacing w:after="0" w:line="240" w:lineRule="auto"/>
              <w:jc w:val="center"/>
              <w:rPr>
                <w:color w:val="000000"/>
              </w:rPr>
            </w:pPr>
            <w:r w:rsidRPr="00E26D3D">
              <w:rPr>
                <w:color w:val="000000"/>
              </w:rPr>
              <w:t>7.84</w:t>
            </w:r>
          </w:p>
        </w:tc>
        <w:tc>
          <w:tcPr>
            <w:tcW w:w="1260" w:type="dxa"/>
            <w:tcBorders>
              <w:top w:val="nil"/>
              <w:left w:val="nil"/>
              <w:bottom w:val="nil"/>
              <w:right w:val="nil"/>
            </w:tcBorders>
            <w:shd w:val="clear" w:color="auto" w:fill="auto"/>
            <w:noWrap/>
            <w:vAlign w:val="bottom"/>
            <w:hideMark/>
          </w:tcPr>
          <w:p w14:paraId="15113FB1" w14:textId="77777777" w:rsidR="008741ED" w:rsidRPr="00E26D3D" w:rsidRDefault="008741ED" w:rsidP="008741ED">
            <w:pPr>
              <w:spacing w:after="0" w:line="240" w:lineRule="auto"/>
              <w:jc w:val="center"/>
              <w:rPr>
                <w:color w:val="000000"/>
              </w:rPr>
            </w:pPr>
            <w:r w:rsidRPr="00E26D3D">
              <w:rPr>
                <w:color w:val="000000"/>
              </w:rPr>
              <w:t>0.19</w:t>
            </w:r>
          </w:p>
        </w:tc>
        <w:tc>
          <w:tcPr>
            <w:tcW w:w="756" w:type="dxa"/>
            <w:tcBorders>
              <w:top w:val="nil"/>
              <w:left w:val="nil"/>
              <w:bottom w:val="nil"/>
              <w:right w:val="nil"/>
            </w:tcBorders>
            <w:shd w:val="clear" w:color="auto" w:fill="auto"/>
            <w:noWrap/>
            <w:vAlign w:val="bottom"/>
            <w:hideMark/>
          </w:tcPr>
          <w:p w14:paraId="51C51E93" w14:textId="77777777" w:rsidR="008741ED" w:rsidRPr="00E26D3D" w:rsidRDefault="008741ED" w:rsidP="008741ED">
            <w:pPr>
              <w:spacing w:after="0" w:line="240" w:lineRule="auto"/>
              <w:jc w:val="center"/>
              <w:rPr>
                <w:color w:val="000000"/>
              </w:rPr>
            </w:pPr>
            <w:r w:rsidRPr="00E26D3D">
              <w:rPr>
                <w:color w:val="000000"/>
              </w:rPr>
              <w:t>40.74</w:t>
            </w:r>
          </w:p>
        </w:tc>
        <w:tc>
          <w:tcPr>
            <w:tcW w:w="864" w:type="dxa"/>
            <w:tcBorders>
              <w:top w:val="nil"/>
              <w:left w:val="nil"/>
              <w:bottom w:val="nil"/>
              <w:right w:val="nil"/>
            </w:tcBorders>
            <w:shd w:val="clear" w:color="auto" w:fill="auto"/>
            <w:noWrap/>
            <w:vAlign w:val="bottom"/>
            <w:hideMark/>
          </w:tcPr>
          <w:p w14:paraId="1232CCDD"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ABB2481" w14:textId="77777777" w:rsidTr="002B4C67">
        <w:trPr>
          <w:trHeight w:val="310"/>
        </w:trPr>
        <w:tc>
          <w:tcPr>
            <w:tcW w:w="5850" w:type="dxa"/>
            <w:tcBorders>
              <w:top w:val="nil"/>
              <w:left w:val="nil"/>
              <w:bottom w:val="nil"/>
              <w:right w:val="nil"/>
            </w:tcBorders>
            <w:shd w:val="clear" w:color="auto" w:fill="auto"/>
            <w:noWrap/>
            <w:vAlign w:val="center"/>
            <w:hideMark/>
          </w:tcPr>
          <w:p w14:paraId="48AEC85A"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74490F04" w14:textId="77777777" w:rsidR="008741ED" w:rsidRPr="00E26D3D" w:rsidRDefault="008741ED" w:rsidP="008741ED">
            <w:pPr>
              <w:spacing w:after="0" w:line="240" w:lineRule="auto"/>
              <w:jc w:val="center"/>
              <w:rPr>
                <w:color w:val="000000"/>
              </w:rPr>
            </w:pPr>
            <w:r w:rsidRPr="00E26D3D">
              <w:rPr>
                <w:color w:val="000000"/>
              </w:rPr>
              <w:t>0.07</w:t>
            </w:r>
          </w:p>
        </w:tc>
        <w:tc>
          <w:tcPr>
            <w:tcW w:w="1260" w:type="dxa"/>
            <w:tcBorders>
              <w:top w:val="nil"/>
              <w:left w:val="nil"/>
              <w:bottom w:val="nil"/>
              <w:right w:val="nil"/>
            </w:tcBorders>
            <w:shd w:val="clear" w:color="auto" w:fill="auto"/>
            <w:noWrap/>
            <w:vAlign w:val="bottom"/>
            <w:hideMark/>
          </w:tcPr>
          <w:p w14:paraId="31D202FE" w14:textId="77777777" w:rsidR="008741ED" w:rsidRPr="00E26D3D" w:rsidRDefault="008741ED" w:rsidP="008741ED">
            <w:pPr>
              <w:spacing w:after="0" w:line="240" w:lineRule="auto"/>
              <w:jc w:val="center"/>
              <w:rPr>
                <w:color w:val="000000"/>
              </w:rPr>
            </w:pPr>
            <w:r w:rsidRPr="00E26D3D">
              <w:rPr>
                <w:color w:val="000000"/>
              </w:rPr>
              <w:t>0.14</w:t>
            </w:r>
          </w:p>
        </w:tc>
        <w:tc>
          <w:tcPr>
            <w:tcW w:w="756" w:type="dxa"/>
            <w:tcBorders>
              <w:top w:val="nil"/>
              <w:left w:val="nil"/>
              <w:bottom w:val="nil"/>
              <w:right w:val="nil"/>
            </w:tcBorders>
            <w:shd w:val="clear" w:color="auto" w:fill="auto"/>
            <w:noWrap/>
            <w:vAlign w:val="bottom"/>
            <w:hideMark/>
          </w:tcPr>
          <w:p w14:paraId="60C98B89" w14:textId="77777777" w:rsidR="008741ED" w:rsidRPr="00E26D3D" w:rsidRDefault="008741ED" w:rsidP="008741ED">
            <w:pPr>
              <w:spacing w:after="0" w:line="240" w:lineRule="auto"/>
              <w:jc w:val="center"/>
              <w:rPr>
                <w:color w:val="000000"/>
              </w:rPr>
            </w:pPr>
            <w:r w:rsidRPr="00E26D3D">
              <w:rPr>
                <w:color w:val="000000"/>
              </w:rPr>
              <w:t>0.48</w:t>
            </w:r>
          </w:p>
        </w:tc>
        <w:tc>
          <w:tcPr>
            <w:tcW w:w="864" w:type="dxa"/>
            <w:tcBorders>
              <w:top w:val="nil"/>
              <w:left w:val="nil"/>
              <w:bottom w:val="nil"/>
              <w:right w:val="nil"/>
            </w:tcBorders>
            <w:shd w:val="clear" w:color="auto" w:fill="auto"/>
            <w:noWrap/>
            <w:vAlign w:val="bottom"/>
            <w:hideMark/>
          </w:tcPr>
          <w:p w14:paraId="2EFAE8A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96204F9" w14:textId="77777777" w:rsidTr="002B4C67">
        <w:trPr>
          <w:trHeight w:val="310"/>
        </w:trPr>
        <w:tc>
          <w:tcPr>
            <w:tcW w:w="5850" w:type="dxa"/>
            <w:tcBorders>
              <w:top w:val="nil"/>
              <w:left w:val="nil"/>
              <w:bottom w:val="nil"/>
              <w:right w:val="nil"/>
            </w:tcBorders>
            <w:shd w:val="clear" w:color="auto" w:fill="auto"/>
            <w:noWrap/>
            <w:vAlign w:val="center"/>
            <w:hideMark/>
          </w:tcPr>
          <w:p w14:paraId="287455A9"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12070459" w14:textId="77777777" w:rsidR="008741ED" w:rsidRPr="00E26D3D" w:rsidRDefault="008741ED" w:rsidP="008741ED">
            <w:pPr>
              <w:spacing w:after="0" w:line="240" w:lineRule="auto"/>
              <w:jc w:val="center"/>
              <w:rPr>
                <w:color w:val="000000"/>
              </w:rPr>
            </w:pPr>
            <w:r w:rsidRPr="00E26D3D">
              <w:rPr>
                <w:color w:val="000000"/>
              </w:rPr>
              <w:t>0.03</w:t>
            </w:r>
          </w:p>
        </w:tc>
        <w:tc>
          <w:tcPr>
            <w:tcW w:w="1260" w:type="dxa"/>
            <w:tcBorders>
              <w:top w:val="nil"/>
              <w:left w:val="nil"/>
              <w:bottom w:val="nil"/>
              <w:right w:val="nil"/>
            </w:tcBorders>
            <w:shd w:val="clear" w:color="auto" w:fill="auto"/>
            <w:noWrap/>
            <w:vAlign w:val="bottom"/>
            <w:hideMark/>
          </w:tcPr>
          <w:p w14:paraId="323E768A" w14:textId="77777777" w:rsidR="008741ED" w:rsidRPr="00E26D3D" w:rsidRDefault="008741ED" w:rsidP="008741ED">
            <w:pPr>
              <w:spacing w:after="0" w:line="240" w:lineRule="auto"/>
              <w:jc w:val="center"/>
              <w:rPr>
                <w:color w:val="000000"/>
              </w:rPr>
            </w:pPr>
            <w:r w:rsidRPr="00E26D3D">
              <w:rPr>
                <w:color w:val="000000"/>
              </w:rPr>
              <w:t>0.15</w:t>
            </w:r>
          </w:p>
        </w:tc>
        <w:tc>
          <w:tcPr>
            <w:tcW w:w="756" w:type="dxa"/>
            <w:tcBorders>
              <w:top w:val="nil"/>
              <w:left w:val="nil"/>
              <w:bottom w:val="nil"/>
              <w:right w:val="nil"/>
            </w:tcBorders>
            <w:shd w:val="clear" w:color="auto" w:fill="auto"/>
            <w:noWrap/>
            <w:vAlign w:val="bottom"/>
            <w:hideMark/>
          </w:tcPr>
          <w:p w14:paraId="21566C6B" w14:textId="77777777" w:rsidR="008741ED" w:rsidRPr="00E26D3D" w:rsidRDefault="008741ED" w:rsidP="008741ED">
            <w:pPr>
              <w:spacing w:after="0" w:line="240" w:lineRule="auto"/>
              <w:jc w:val="center"/>
              <w:rPr>
                <w:color w:val="000000"/>
              </w:rPr>
            </w:pPr>
            <w:r w:rsidRPr="00E26D3D">
              <w:rPr>
                <w:color w:val="000000"/>
              </w:rPr>
              <w:t>0.23</w:t>
            </w:r>
          </w:p>
        </w:tc>
        <w:tc>
          <w:tcPr>
            <w:tcW w:w="864" w:type="dxa"/>
            <w:tcBorders>
              <w:top w:val="nil"/>
              <w:left w:val="nil"/>
              <w:bottom w:val="nil"/>
              <w:right w:val="nil"/>
            </w:tcBorders>
            <w:shd w:val="clear" w:color="auto" w:fill="auto"/>
            <w:noWrap/>
            <w:vAlign w:val="bottom"/>
            <w:hideMark/>
          </w:tcPr>
          <w:p w14:paraId="0B8A080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53130A3" w14:textId="77777777" w:rsidTr="002B4C67">
        <w:trPr>
          <w:trHeight w:val="310"/>
        </w:trPr>
        <w:tc>
          <w:tcPr>
            <w:tcW w:w="5850" w:type="dxa"/>
            <w:tcBorders>
              <w:top w:val="nil"/>
              <w:left w:val="nil"/>
              <w:bottom w:val="nil"/>
              <w:right w:val="nil"/>
            </w:tcBorders>
            <w:shd w:val="clear" w:color="auto" w:fill="auto"/>
            <w:noWrap/>
            <w:vAlign w:val="center"/>
            <w:hideMark/>
          </w:tcPr>
          <w:p w14:paraId="5065B2E7"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688D17B7" w14:textId="77777777" w:rsidR="008741ED" w:rsidRPr="00E26D3D" w:rsidRDefault="008741ED" w:rsidP="008741ED">
            <w:pPr>
              <w:spacing w:after="0" w:line="240" w:lineRule="auto"/>
              <w:jc w:val="center"/>
              <w:rPr>
                <w:color w:val="000000"/>
              </w:rPr>
            </w:pPr>
            <w:r w:rsidRPr="00E26D3D">
              <w:rPr>
                <w:color w:val="000000"/>
              </w:rPr>
              <w:t>-0.11</w:t>
            </w:r>
          </w:p>
        </w:tc>
        <w:tc>
          <w:tcPr>
            <w:tcW w:w="1260" w:type="dxa"/>
            <w:tcBorders>
              <w:top w:val="nil"/>
              <w:left w:val="nil"/>
              <w:bottom w:val="nil"/>
              <w:right w:val="nil"/>
            </w:tcBorders>
            <w:shd w:val="clear" w:color="auto" w:fill="auto"/>
            <w:noWrap/>
            <w:vAlign w:val="bottom"/>
            <w:hideMark/>
          </w:tcPr>
          <w:p w14:paraId="07D3B27B" w14:textId="77777777" w:rsidR="008741ED" w:rsidRPr="00E26D3D" w:rsidRDefault="008741ED" w:rsidP="008741ED">
            <w:pPr>
              <w:spacing w:after="0" w:line="240" w:lineRule="auto"/>
              <w:jc w:val="center"/>
              <w:rPr>
                <w:color w:val="000000"/>
              </w:rPr>
            </w:pPr>
            <w:r w:rsidRPr="00E26D3D">
              <w:rPr>
                <w:color w:val="000000"/>
              </w:rPr>
              <w:t>0.14</w:t>
            </w:r>
          </w:p>
        </w:tc>
        <w:tc>
          <w:tcPr>
            <w:tcW w:w="756" w:type="dxa"/>
            <w:tcBorders>
              <w:top w:val="nil"/>
              <w:left w:val="nil"/>
              <w:bottom w:val="nil"/>
              <w:right w:val="nil"/>
            </w:tcBorders>
            <w:shd w:val="clear" w:color="auto" w:fill="auto"/>
            <w:noWrap/>
            <w:vAlign w:val="bottom"/>
            <w:hideMark/>
          </w:tcPr>
          <w:p w14:paraId="5F72DAD8" w14:textId="77777777" w:rsidR="008741ED" w:rsidRPr="00E26D3D" w:rsidRDefault="008741ED" w:rsidP="008741ED">
            <w:pPr>
              <w:spacing w:after="0" w:line="240" w:lineRule="auto"/>
              <w:jc w:val="center"/>
              <w:rPr>
                <w:color w:val="000000"/>
              </w:rPr>
            </w:pPr>
            <w:r w:rsidRPr="00E26D3D">
              <w:rPr>
                <w:color w:val="000000"/>
              </w:rPr>
              <w:t>-0.85</w:t>
            </w:r>
          </w:p>
        </w:tc>
        <w:tc>
          <w:tcPr>
            <w:tcW w:w="864" w:type="dxa"/>
            <w:tcBorders>
              <w:top w:val="nil"/>
              <w:left w:val="nil"/>
              <w:bottom w:val="nil"/>
              <w:right w:val="nil"/>
            </w:tcBorders>
            <w:shd w:val="clear" w:color="auto" w:fill="auto"/>
            <w:noWrap/>
            <w:vAlign w:val="bottom"/>
            <w:hideMark/>
          </w:tcPr>
          <w:p w14:paraId="5442793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9E0B295" w14:textId="77777777" w:rsidTr="002B4C67">
        <w:trPr>
          <w:trHeight w:val="310"/>
        </w:trPr>
        <w:tc>
          <w:tcPr>
            <w:tcW w:w="5850" w:type="dxa"/>
            <w:tcBorders>
              <w:top w:val="nil"/>
              <w:left w:val="nil"/>
              <w:bottom w:val="nil"/>
              <w:right w:val="nil"/>
            </w:tcBorders>
            <w:shd w:val="clear" w:color="auto" w:fill="auto"/>
            <w:noWrap/>
            <w:vAlign w:val="center"/>
            <w:hideMark/>
          </w:tcPr>
          <w:p w14:paraId="1B23A825"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1F65F7E" w14:textId="77777777" w:rsidR="008741ED" w:rsidRPr="00E26D3D" w:rsidRDefault="008741ED" w:rsidP="008741ED">
            <w:pPr>
              <w:spacing w:after="0" w:line="240" w:lineRule="auto"/>
              <w:jc w:val="center"/>
              <w:rPr>
                <w:color w:val="000000"/>
              </w:rPr>
            </w:pPr>
            <w:r w:rsidRPr="00E26D3D">
              <w:rPr>
                <w:color w:val="000000"/>
              </w:rPr>
              <w:t>0.22</w:t>
            </w:r>
          </w:p>
        </w:tc>
        <w:tc>
          <w:tcPr>
            <w:tcW w:w="1260" w:type="dxa"/>
            <w:tcBorders>
              <w:top w:val="nil"/>
              <w:left w:val="nil"/>
              <w:bottom w:val="nil"/>
              <w:right w:val="nil"/>
            </w:tcBorders>
            <w:shd w:val="clear" w:color="auto" w:fill="auto"/>
            <w:noWrap/>
            <w:vAlign w:val="bottom"/>
            <w:hideMark/>
          </w:tcPr>
          <w:p w14:paraId="23BA4CA0" w14:textId="77777777" w:rsidR="008741ED" w:rsidRPr="00E26D3D" w:rsidRDefault="008741ED" w:rsidP="008741ED">
            <w:pPr>
              <w:spacing w:after="0" w:line="240" w:lineRule="auto"/>
              <w:jc w:val="center"/>
              <w:rPr>
                <w:color w:val="000000"/>
              </w:rPr>
            </w:pPr>
            <w:r w:rsidRPr="00E26D3D">
              <w:rPr>
                <w:color w:val="000000"/>
              </w:rPr>
              <w:t>0.15</w:t>
            </w:r>
          </w:p>
        </w:tc>
        <w:tc>
          <w:tcPr>
            <w:tcW w:w="756" w:type="dxa"/>
            <w:tcBorders>
              <w:top w:val="nil"/>
              <w:left w:val="nil"/>
              <w:bottom w:val="nil"/>
              <w:right w:val="nil"/>
            </w:tcBorders>
            <w:shd w:val="clear" w:color="auto" w:fill="auto"/>
            <w:noWrap/>
            <w:vAlign w:val="bottom"/>
            <w:hideMark/>
          </w:tcPr>
          <w:p w14:paraId="3D1A6686" w14:textId="77777777" w:rsidR="008741ED" w:rsidRPr="00E26D3D" w:rsidRDefault="008741ED" w:rsidP="008741ED">
            <w:pPr>
              <w:spacing w:after="0" w:line="240" w:lineRule="auto"/>
              <w:jc w:val="center"/>
              <w:rPr>
                <w:color w:val="000000"/>
              </w:rPr>
            </w:pPr>
            <w:r w:rsidRPr="00E26D3D">
              <w:rPr>
                <w:color w:val="000000"/>
              </w:rPr>
              <w:t>1.44</w:t>
            </w:r>
          </w:p>
        </w:tc>
        <w:tc>
          <w:tcPr>
            <w:tcW w:w="864" w:type="dxa"/>
            <w:tcBorders>
              <w:top w:val="nil"/>
              <w:left w:val="nil"/>
              <w:bottom w:val="nil"/>
              <w:right w:val="nil"/>
            </w:tcBorders>
            <w:shd w:val="clear" w:color="auto" w:fill="auto"/>
            <w:noWrap/>
            <w:vAlign w:val="bottom"/>
            <w:hideMark/>
          </w:tcPr>
          <w:p w14:paraId="38DBF8B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595CC72" w14:textId="77777777" w:rsidTr="002B4C67">
        <w:trPr>
          <w:trHeight w:val="310"/>
        </w:trPr>
        <w:tc>
          <w:tcPr>
            <w:tcW w:w="5850" w:type="dxa"/>
            <w:tcBorders>
              <w:top w:val="nil"/>
              <w:left w:val="nil"/>
              <w:bottom w:val="nil"/>
              <w:right w:val="nil"/>
            </w:tcBorders>
            <w:shd w:val="clear" w:color="auto" w:fill="auto"/>
            <w:noWrap/>
            <w:vAlign w:val="center"/>
            <w:hideMark/>
          </w:tcPr>
          <w:p w14:paraId="6C2FE9E0"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52C17DC" w14:textId="77777777" w:rsidR="008741ED" w:rsidRPr="00E26D3D" w:rsidRDefault="008741ED" w:rsidP="008741ED">
            <w:pPr>
              <w:spacing w:after="0" w:line="240" w:lineRule="auto"/>
              <w:jc w:val="center"/>
              <w:rPr>
                <w:color w:val="000000"/>
              </w:rPr>
            </w:pPr>
            <w:r w:rsidRPr="00E26D3D">
              <w:rPr>
                <w:color w:val="000000"/>
              </w:rPr>
              <w:t>0.16</w:t>
            </w:r>
          </w:p>
        </w:tc>
        <w:tc>
          <w:tcPr>
            <w:tcW w:w="1260" w:type="dxa"/>
            <w:tcBorders>
              <w:top w:val="nil"/>
              <w:left w:val="nil"/>
              <w:bottom w:val="nil"/>
              <w:right w:val="nil"/>
            </w:tcBorders>
            <w:shd w:val="clear" w:color="auto" w:fill="auto"/>
            <w:noWrap/>
            <w:vAlign w:val="bottom"/>
            <w:hideMark/>
          </w:tcPr>
          <w:p w14:paraId="079C128A"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097FF3C8" w14:textId="77777777" w:rsidR="008741ED" w:rsidRPr="00E26D3D" w:rsidRDefault="008741ED" w:rsidP="008741ED">
            <w:pPr>
              <w:spacing w:after="0" w:line="240" w:lineRule="auto"/>
              <w:jc w:val="center"/>
              <w:rPr>
                <w:color w:val="000000"/>
              </w:rPr>
            </w:pPr>
            <w:r w:rsidRPr="00E26D3D">
              <w:rPr>
                <w:color w:val="000000"/>
              </w:rPr>
              <w:t>2.74</w:t>
            </w:r>
          </w:p>
        </w:tc>
        <w:tc>
          <w:tcPr>
            <w:tcW w:w="864" w:type="dxa"/>
            <w:tcBorders>
              <w:top w:val="nil"/>
              <w:left w:val="nil"/>
              <w:bottom w:val="nil"/>
              <w:right w:val="nil"/>
            </w:tcBorders>
            <w:shd w:val="clear" w:color="auto" w:fill="auto"/>
            <w:noWrap/>
            <w:vAlign w:val="bottom"/>
            <w:hideMark/>
          </w:tcPr>
          <w:p w14:paraId="0CB7E340" w14:textId="77777777" w:rsidR="008741ED" w:rsidRPr="00E26D3D" w:rsidRDefault="008741ED" w:rsidP="008741ED">
            <w:pPr>
              <w:spacing w:after="0" w:line="240" w:lineRule="auto"/>
              <w:jc w:val="center"/>
              <w:rPr>
                <w:color w:val="000000"/>
              </w:rPr>
            </w:pPr>
            <w:r w:rsidRPr="00E26D3D">
              <w:rPr>
                <w:color w:val="000000"/>
              </w:rPr>
              <w:t>0.11</w:t>
            </w:r>
          </w:p>
        </w:tc>
      </w:tr>
      <w:tr w:rsidR="008741ED" w:rsidRPr="00E26D3D" w14:paraId="03136980" w14:textId="77777777" w:rsidTr="002B4C67">
        <w:trPr>
          <w:trHeight w:val="310"/>
        </w:trPr>
        <w:tc>
          <w:tcPr>
            <w:tcW w:w="5850" w:type="dxa"/>
            <w:tcBorders>
              <w:top w:val="nil"/>
              <w:left w:val="nil"/>
              <w:bottom w:val="nil"/>
              <w:right w:val="nil"/>
            </w:tcBorders>
            <w:shd w:val="clear" w:color="auto" w:fill="auto"/>
            <w:noWrap/>
            <w:vAlign w:val="center"/>
            <w:hideMark/>
          </w:tcPr>
          <w:p w14:paraId="5ED0DBBF"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0D8B2048" w14:textId="77777777" w:rsidR="008741ED" w:rsidRPr="00E26D3D" w:rsidRDefault="008741ED" w:rsidP="008741ED">
            <w:pPr>
              <w:spacing w:after="0" w:line="240" w:lineRule="auto"/>
              <w:jc w:val="center"/>
              <w:rPr>
                <w:color w:val="000000"/>
              </w:rPr>
            </w:pPr>
            <w:r w:rsidRPr="00E26D3D">
              <w:rPr>
                <w:color w:val="000000"/>
              </w:rPr>
              <w:t>0.00</w:t>
            </w:r>
          </w:p>
        </w:tc>
        <w:tc>
          <w:tcPr>
            <w:tcW w:w="1260" w:type="dxa"/>
            <w:tcBorders>
              <w:top w:val="nil"/>
              <w:left w:val="nil"/>
              <w:bottom w:val="nil"/>
              <w:right w:val="nil"/>
            </w:tcBorders>
            <w:shd w:val="clear" w:color="auto" w:fill="auto"/>
            <w:noWrap/>
            <w:vAlign w:val="bottom"/>
            <w:hideMark/>
          </w:tcPr>
          <w:p w14:paraId="2D62213B" w14:textId="77777777" w:rsidR="008741ED" w:rsidRPr="00E26D3D" w:rsidRDefault="008741ED" w:rsidP="008741ED">
            <w:pPr>
              <w:spacing w:after="0" w:line="240" w:lineRule="auto"/>
              <w:jc w:val="center"/>
              <w:rPr>
                <w:color w:val="000000"/>
              </w:rPr>
            </w:pPr>
            <w:r w:rsidRPr="00E26D3D">
              <w:rPr>
                <w:color w:val="000000"/>
              </w:rPr>
              <w:t>0.00</w:t>
            </w:r>
          </w:p>
        </w:tc>
        <w:tc>
          <w:tcPr>
            <w:tcW w:w="756" w:type="dxa"/>
            <w:tcBorders>
              <w:top w:val="nil"/>
              <w:left w:val="nil"/>
              <w:bottom w:val="nil"/>
              <w:right w:val="nil"/>
            </w:tcBorders>
            <w:shd w:val="clear" w:color="auto" w:fill="auto"/>
            <w:noWrap/>
            <w:vAlign w:val="bottom"/>
            <w:hideMark/>
          </w:tcPr>
          <w:p w14:paraId="28A19B51" w14:textId="77777777" w:rsidR="008741ED" w:rsidRPr="00E26D3D" w:rsidRDefault="008741ED" w:rsidP="008741ED">
            <w:pPr>
              <w:spacing w:after="0" w:line="240" w:lineRule="auto"/>
              <w:jc w:val="center"/>
              <w:rPr>
                <w:color w:val="000000"/>
              </w:rPr>
            </w:pPr>
            <w:r w:rsidRPr="00E26D3D">
              <w:rPr>
                <w:color w:val="000000"/>
              </w:rPr>
              <w:t>1.30</w:t>
            </w:r>
          </w:p>
        </w:tc>
        <w:tc>
          <w:tcPr>
            <w:tcW w:w="864" w:type="dxa"/>
            <w:tcBorders>
              <w:top w:val="nil"/>
              <w:left w:val="nil"/>
              <w:bottom w:val="nil"/>
              <w:right w:val="nil"/>
            </w:tcBorders>
            <w:shd w:val="clear" w:color="auto" w:fill="auto"/>
            <w:noWrap/>
            <w:vAlign w:val="bottom"/>
            <w:hideMark/>
          </w:tcPr>
          <w:p w14:paraId="5AD045D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7CF81D8" w14:textId="77777777" w:rsidTr="002B4C67">
        <w:trPr>
          <w:trHeight w:val="310"/>
        </w:trPr>
        <w:tc>
          <w:tcPr>
            <w:tcW w:w="5850" w:type="dxa"/>
            <w:tcBorders>
              <w:top w:val="nil"/>
              <w:left w:val="nil"/>
              <w:bottom w:val="nil"/>
              <w:right w:val="nil"/>
            </w:tcBorders>
            <w:shd w:val="clear" w:color="auto" w:fill="auto"/>
            <w:noWrap/>
            <w:vAlign w:val="center"/>
            <w:hideMark/>
          </w:tcPr>
          <w:p w14:paraId="1AC30FAC"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483CE77E" w14:textId="77777777" w:rsidR="008741ED" w:rsidRPr="00E26D3D" w:rsidRDefault="008741ED" w:rsidP="008741ED">
            <w:pPr>
              <w:spacing w:after="0" w:line="240" w:lineRule="auto"/>
              <w:jc w:val="center"/>
              <w:rPr>
                <w:color w:val="000000"/>
              </w:rPr>
            </w:pPr>
            <w:r w:rsidRPr="00E26D3D">
              <w:rPr>
                <w:color w:val="000000"/>
              </w:rPr>
              <w:t>-0.05</w:t>
            </w:r>
          </w:p>
        </w:tc>
        <w:tc>
          <w:tcPr>
            <w:tcW w:w="1260" w:type="dxa"/>
            <w:tcBorders>
              <w:top w:val="nil"/>
              <w:left w:val="nil"/>
              <w:bottom w:val="nil"/>
              <w:right w:val="nil"/>
            </w:tcBorders>
            <w:shd w:val="clear" w:color="auto" w:fill="auto"/>
            <w:noWrap/>
            <w:vAlign w:val="bottom"/>
            <w:hideMark/>
          </w:tcPr>
          <w:p w14:paraId="6389AB7B" w14:textId="77777777" w:rsidR="008741ED" w:rsidRPr="00E26D3D" w:rsidRDefault="008741ED" w:rsidP="008741ED">
            <w:pPr>
              <w:spacing w:after="0" w:line="240" w:lineRule="auto"/>
              <w:jc w:val="center"/>
              <w:rPr>
                <w:color w:val="000000"/>
              </w:rPr>
            </w:pPr>
            <w:r w:rsidRPr="00E26D3D">
              <w:rPr>
                <w:color w:val="000000"/>
              </w:rPr>
              <w:t>0.02</w:t>
            </w:r>
          </w:p>
        </w:tc>
        <w:tc>
          <w:tcPr>
            <w:tcW w:w="756" w:type="dxa"/>
            <w:tcBorders>
              <w:top w:val="nil"/>
              <w:left w:val="nil"/>
              <w:bottom w:val="nil"/>
              <w:right w:val="nil"/>
            </w:tcBorders>
            <w:shd w:val="clear" w:color="auto" w:fill="auto"/>
            <w:noWrap/>
            <w:vAlign w:val="bottom"/>
            <w:hideMark/>
          </w:tcPr>
          <w:p w14:paraId="33847E4D" w14:textId="77777777" w:rsidR="008741ED" w:rsidRPr="00E26D3D" w:rsidRDefault="008741ED" w:rsidP="008741ED">
            <w:pPr>
              <w:spacing w:after="0" w:line="240" w:lineRule="auto"/>
              <w:jc w:val="center"/>
              <w:rPr>
                <w:color w:val="000000"/>
              </w:rPr>
            </w:pPr>
            <w:r w:rsidRPr="00E26D3D">
              <w:rPr>
                <w:color w:val="000000"/>
              </w:rPr>
              <w:t>-2.29</w:t>
            </w:r>
          </w:p>
        </w:tc>
        <w:tc>
          <w:tcPr>
            <w:tcW w:w="864" w:type="dxa"/>
            <w:tcBorders>
              <w:top w:val="nil"/>
              <w:left w:val="nil"/>
              <w:bottom w:val="nil"/>
              <w:right w:val="nil"/>
            </w:tcBorders>
            <w:shd w:val="clear" w:color="auto" w:fill="auto"/>
            <w:noWrap/>
            <w:vAlign w:val="bottom"/>
            <w:hideMark/>
          </w:tcPr>
          <w:p w14:paraId="7CEE2A08" w14:textId="77777777" w:rsidR="008741ED" w:rsidRPr="00E26D3D" w:rsidRDefault="008741ED" w:rsidP="008741ED">
            <w:pPr>
              <w:spacing w:after="0" w:line="240" w:lineRule="auto"/>
              <w:jc w:val="center"/>
              <w:rPr>
                <w:color w:val="000000"/>
              </w:rPr>
            </w:pPr>
            <w:r w:rsidRPr="00E26D3D">
              <w:rPr>
                <w:color w:val="000000"/>
              </w:rPr>
              <w:t>0.36</w:t>
            </w:r>
          </w:p>
        </w:tc>
      </w:tr>
      <w:tr w:rsidR="008741ED" w:rsidRPr="00E26D3D" w14:paraId="79F61524" w14:textId="77777777" w:rsidTr="002B4C67">
        <w:trPr>
          <w:trHeight w:val="310"/>
        </w:trPr>
        <w:tc>
          <w:tcPr>
            <w:tcW w:w="5850" w:type="dxa"/>
            <w:tcBorders>
              <w:top w:val="nil"/>
              <w:left w:val="nil"/>
              <w:bottom w:val="nil"/>
              <w:right w:val="nil"/>
            </w:tcBorders>
            <w:shd w:val="clear" w:color="auto" w:fill="auto"/>
            <w:noWrap/>
            <w:vAlign w:val="center"/>
            <w:hideMark/>
          </w:tcPr>
          <w:p w14:paraId="4EB52EEF"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17D65D25" w14:textId="77777777" w:rsidR="008741ED" w:rsidRPr="00E26D3D" w:rsidRDefault="008741ED" w:rsidP="008741ED">
            <w:pPr>
              <w:spacing w:after="0" w:line="240" w:lineRule="auto"/>
              <w:jc w:val="center"/>
              <w:rPr>
                <w:color w:val="000000"/>
              </w:rPr>
            </w:pPr>
            <w:r w:rsidRPr="00E26D3D">
              <w:rPr>
                <w:color w:val="000000"/>
              </w:rPr>
              <w:t>-0.05</w:t>
            </w:r>
          </w:p>
        </w:tc>
        <w:tc>
          <w:tcPr>
            <w:tcW w:w="1260" w:type="dxa"/>
            <w:tcBorders>
              <w:top w:val="nil"/>
              <w:left w:val="nil"/>
              <w:bottom w:val="nil"/>
              <w:right w:val="nil"/>
            </w:tcBorders>
            <w:shd w:val="clear" w:color="auto" w:fill="auto"/>
            <w:noWrap/>
            <w:vAlign w:val="bottom"/>
            <w:hideMark/>
          </w:tcPr>
          <w:p w14:paraId="15C01183"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046C837E" w14:textId="77777777" w:rsidR="008741ED" w:rsidRPr="00E26D3D" w:rsidRDefault="008741ED" w:rsidP="008741ED">
            <w:pPr>
              <w:spacing w:after="0" w:line="240" w:lineRule="auto"/>
              <w:jc w:val="center"/>
              <w:rPr>
                <w:color w:val="000000"/>
              </w:rPr>
            </w:pPr>
            <w:r w:rsidRPr="00E26D3D">
              <w:rPr>
                <w:color w:val="000000"/>
              </w:rPr>
              <w:t>-1.47</w:t>
            </w:r>
          </w:p>
        </w:tc>
        <w:tc>
          <w:tcPr>
            <w:tcW w:w="864" w:type="dxa"/>
            <w:tcBorders>
              <w:top w:val="nil"/>
              <w:left w:val="nil"/>
              <w:bottom w:val="nil"/>
              <w:right w:val="nil"/>
            </w:tcBorders>
            <w:shd w:val="clear" w:color="auto" w:fill="auto"/>
            <w:noWrap/>
            <w:vAlign w:val="bottom"/>
            <w:hideMark/>
          </w:tcPr>
          <w:p w14:paraId="51FD356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3C21EEB" w14:textId="77777777" w:rsidTr="002B4C67">
        <w:trPr>
          <w:trHeight w:val="310"/>
        </w:trPr>
        <w:tc>
          <w:tcPr>
            <w:tcW w:w="5850" w:type="dxa"/>
            <w:tcBorders>
              <w:top w:val="nil"/>
              <w:left w:val="nil"/>
              <w:bottom w:val="nil"/>
              <w:right w:val="nil"/>
            </w:tcBorders>
            <w:shd w:val="clear" w:color="auto" w:fill="auto"/>
            <w:noWrap/>
            <w:vAlign w:val="center"/>
            <w:hideMark/>
          </w:tcPr>
          <w:p w14:paraId="709601C8"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45CF51AA" w14:textId="77777777" w:rsidR="008741ED" w:rsidRPr="00E26D3D" w:rsidRDefault="008741ED" w:rsidP="008741ED">
            <w:pPr>
              <w:spacing w:after="0" w:line="240" w:lineRule="auto"/>
              <w:jc w:val="center"/>
              <w:rPr>
                <w:color w:val="000000"/>
              </w:rPr>
            </w:pPr>
            <w:r w:rsidRPr="00E26D3D">
              <w:rPr>
                <w:color w:val="000000"/>
              </w:rPr>
              <w:t>0.01</w:t>
            </w:r>
          </w:p>
        </w:tc>
        <w:tc>
          <w:tcPr>
            <w:tcW w:w="1260" w:type="dxa"/>
            <w:tcBorders>
              <w:top w:val="nil"/>
              <w:left w:val="nil"/>
              <w:bottom w:val="nil"/>
              <w:right w:val="nil"/>
            </w:tcBorders>
            <w:shd w:val="clear" w:color="auto" w:fill="auto"/>
            <w:noWrap/>
            <w:vAlign w:val="bottom"/>
            <w:hideMark/>
          </w:tcPr>
          <w:p w14:paraId="3D7CB1E9" w14:textId="77777777" w:rsidR="008741ED" w:rsidRPr="00E26D3D" w:rsidRDefault="008741ED" w:rsidP="008741ED">
            <w:pPr>
              <w:spacing w:after="0" w:line="240" w:lineRule="auto"/>
              <w:jc w:val="center"/>
              <w:rPr>
                <w:color w:val="000000"/>
              </w:rPr>
            </w:pPr>
            <w:r w:rsidRPr="00E26D3D">
              <w:rPr>
                <w:color w:val="000000"/>
              </w:rPr>
              <w:t>0.02</w:t>
            </w:r>
          </w:p>
        </w:tc>
        <w:tc>
          <w:tcPr>
            <w:tcW w:w="756" w:type="dxa"/>
            <w:tcBorders>
              <w:top w:val="nil"/>
              <w:left w:val="nil"/>
              <w:bottom w:val="nil"/>
              <w:right w:val="nil"/>
            </w:tcBorders>
            <w:shd w:val="clear" w:color="auto" w:fill="auto"/>
            <w:noWrap/>
            <w:vAlign w:val="bottom"/>
            <w:hideMark/>
          </w:tcPr>
          <w:p w14:paraId="73C21899" w14:textId="77777777" w:rsidR="008741ED" w:rsidRPr="00E26D3D" w:rsidRDefault="008741ED" w:rsidP="008741ED">
            <w:pPr>
              <w:spacing w:after="0" w:line="240" w:lineRule="auto"/>
              <w:jc w:val="center"/>
              <w:rPr>
                <w:color w:val="000000"/>
              </w:rPr>
            </w:pPr>
            <w:r w:rsidRPr="00E26D3D">
              <w:rPr>
                <w:color w:val="000000"/>
              </w:rPr>
              <w:t>0.58</w:t>
            </w:r>
          </w:p>
        </w:tc>
        <w:tc>
          <w:tcPr>
            <w:tcW w:w="864" w:type="dxa"/>
            <w:tcBorders>
              <w:top w:val="nil"/>
              <w:left w:val="nil"/>
              <w:bottom w:val="nil"/>
              <w:right w:val="nil"/>
            </w:tcBorders>
            <w:shd w:val="clear" w:color="auto" w:fill="auto"/>
            <w:noWrap/>
            <w:vAlign w:val="bottom"/>
            <w:hideMark/>
          </w:tcPr>
          <w:p w14:paraId="7836A76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FE8AD43" w14:textId="77777777" w:rsidTr="002B4C67">
        <w:trPr>
          <w:trHeight w:val="310"/>
        </w:trPr>
        <w:tc>
          <w:tcPr>
            <w:tcW w:w="5850" w:type="dxa"/>
            <w:tcBorders>
              <w:top w:val="nil"/>
              <w:left w:val="nil"/>
              <w:bottom w:val="nil"/>
              <w:right w:val="nil"/>
            </w:tcBorders>
            <w:shd w:val="clear" w:color="auto" w:fill="auto"/>
            <w:noWrap/>
            <w:vAlign w:val="center"/>
            <w:hideMark/>
          </w:tcPr>
          <w:p w14:paraId="2929163B"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2846AEC0" w14:textId="77777777" w:rsidR="008741ED" w:rsidRPr="00E26D3D" w:rsidRDefault="008741ED" w:rsidP="008741ED">
            <w:pPr>
              <w:spacing w:after="0" w:line="240" w:lineRule="auto"/>
              <w:jc w:val="center"/>
              <w:rPr>
                <w:color w:val="000000"/>
              </w:rPr>
            </w:pPr>
            <w:r w:rsidRPr="00E26D3D">
              <w:rPr>
                <w:color w:val="000000"/>
              </w:rPr>
              <w:t>0.01</w:t>
            </w:r>
          </w:p>
        </w:tc>
        <w:tc>
          <w:tcPr>
            <w:tcW w:w="1260" w:type="dxa"/>
            <w:tcBorders>
              <w:top w:val="nil"/>
              <w:left w:val="nil"/>
              <w:bottom w:val="nil"/>
              <w:right w:val="nil"/>
            </w:tcBorders>
            <w:shd w:val="clear" w:color="auto" w:fill="auto"/>
            <w:noWrap/>
            <w:vAlign w:val="bottom"/>
            <w:hideMark/>
          </w:tcPr>
          <w:p w14:paraId="3AAAC302"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4407F39A" w14:textId="77777777" w:rsidR="008741ED" w:rsidRPr="00E26D3D" w:rsidRDefault="008741ED" w:rsidP="008741ED">
            <w:pPr>
              <w:spacing w:after="0" w:line="240" w:lineRule="auto"/>
              <w:jc w:val="center"/>
              <w:rPr>
                <w:color w:val="000000"/>
              </w:rPr>
            </w:pPr>
            <w:r w:rsidRPr="00E26D3D">
              <w:rPr>
                <w:color w:val="000000"/>
              </w:rPr>
              <w:t>0.40</w:t>
            </w:r>
          </w:p>
        </w:tc>
        <w:tc>
          <w:tcPr>
            <w:tcW w:w="864" w:type="dxa"/>
            <w:tcBorders>
              <w:top w:val="nil"/>
              <w:left w:val="nil"/>
              <w:bottom w:val="nil"/>
              <w:right w:val="nil"/>
            </w:tcBorders>
            <w:shd w:val="clear" w:color="auto" w:fill="auto"/>
            <w:noWrap/>
            <w:vAlign w:val="bottom"/>
            <w:hideMark/>
          </w:tcPr>
          <w:p w14:paraId="0019268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CF4C6F6" w14:textId="77777777" w:rsidTr="002B4C67">
        <w:trPr>
          <w:trHeight w:val="310"/>
        </w:trPr>
        <w:tc>
          <w:tcPr>
            <w:tcW w:w="5850" w:type="dxa"/>
            <w:tcBorders>
              <w:top w:val="nil"/>
              <w:left w:val="nil"/>
              <w:bottom w:val="nil"/>
              <w:right w:val="nil"/>
            </w:tcBorders>
            <w:shd w:val="clear" w:color="auto" w:fill="auto"/>
            <w:noWrap/>
            <w:vAlign w:val="center"/>
            <w:hideMark/>
          </w:tcPr>
          <w:p w14:paraId="7C4BCC76"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02EFD2A4" w14:textId="77777777" w:rsidR="008741ED" w:rsidRPr="00E26D3D" w:rsidRDefault="008741ED" w:rsidP="008741ED">
            <w:pPr>
              <w:spacing w:after="0" w:line="240" w:lineRule="auto"/>
              <w:jc w:val="center"/>
              <w:rPr>
                <w:color w:val="000000"/>
              </w:rPr>
            </w:pPr>
            <w:r w:rsidRPr="00E26D3D">
              <w:rPr>
                <w:color w:val="000000"/>
              </w:rPr>
              <w:t>0.05</w:t>
            </w:r>
          </w:p>
        </w:tc>
        <w:tc>
          <w:tcPr>
            <w:tcW w:w="1260" w:type="dxa"/>
            <w:tcBorders>
              <w:top w:val="nil"/>
              <w:left w:val="nil"/>
              <w:bottom w:val="nil"/>
              <w:right w:val="nil"/>
            </w:tcBorders>
            <w:shd w:val="clear" w:color="auto" w:fill="auto"/>
            <w:noWrap/>
            <w:vAlign w:val="bottom"/>
            <w:hideMark/>
          </w:tcPr>
          <w:p w14:paraId="45709626" w14:textId="77777777" w:rsidR="008741ED" w:rsidRPr="00E26D3D" w:rsidRDefault="008741ED" w:rsidP="008741ED">
            <w:pPr>
              <w:spacing w:after="0" w:line="240" w:lineRule="auto"/>
              <w:jc w:val="center"/>
              <w:rPr>
                <w:color w:val="000000"/>
              </w:rPr>
            </w:pPr>
            <w:r w:rsidRPr="00E26D3D">
              <w:rPr>
                <w:color w:val="000000"/>
              </w:rPr>
              <w:t>0.02</w:t>
            </w:r>
          </w:p>
        </w:tc>
        <w:tc>
          <w:tcPr>
            <w:tcW w:w="756" w:type="dxa"/>
            <w:tcBorders>
              <w:top w:val="nil"/>
              <w:left w:val="nil"/>
              <w:bottom w:val="nil"/>
              <w:right w:val="nil"/>
            </w:tcBorders>
            <w:shd w:val="clear" w:color="auto" w:fill="auto"/>
            <w:noWrap/>
            <w:vAlign w:val="bottom"/>
            <w:hideMark/>
          </w:tcPr>
          <w:p w14:paraId="0B3D0EF8" w14:textId="77777777" w:rsidR="008741ED" w:rsidRPr="00E26D3D" w:rsidRDefault="008741ED" w:rsidP="008741ED">
            <w:pPr>
              <w:spacing w:after="0" w:line="240" w:lineRule="auto"/>
              <w:jc w:val="center"/>
              <w:rPr>
                <w:color w:val="000000"/>
              </w:rPr>
            </w:pPr>
            <w:r w:rsidRPr="00E26D3D">
              <w:rPr>
                <w:color w:val="000000"/>
              </w:rPr>
              <w:t>2.61</w:t>
            </w:r>
          </w:p>
        </w:tc>
        <w:tc>
          <w:tcPr>
            <w:tcW w:w="864" w:type="dxa"/>
            <w:tcBorders>
              <w:top w:val="nil"/>
              <w:left w:val="nil"/>
              <w:bottom w:val="nil"/>
              <w:right w:val="nil"/>
            </w:tcBorders>
            <w:shd w:val="clear" w:color="auto" w:fill="auto"/>
            <w:noWrap/>
            <w:vAlign w:val="bottom"/>
            <w:hideMark/>
          </w:tcPr>
          <w:p w14:paraId="4073FE6F" w14:textId="77777777" w:rsidR="008741ED" w:rsidRPr="00E26D3D" w:rsidRDefault="008741ED" w:rsidP="008741ED">
            <w:pPr>
              <w:spacing w:after="0" w:line="240" w:lineRule="auto"/>
              <w:jc w:val="center"/>
              <w:rPr>
                <w:color w:val="000000"/>
              </w:rPr>
            </w:pPr>
            <w:r w:rsidRPr="00E26D3D">
              <w:rPr>
                <w:color w:val="000000"/>
              </w:rPr>
              <w:t>0.16</w:t>
            </w:r>
          </w:p>
        </w:tc>
      </w:tr>
      <w:tr w:rsidR="008741ED" w:rsidRPr="00E26D3D" w14:paraId="1A7E283C" w14:textId="77777777" w:rsidTr="002B4C67">
        <w:trPr>
          <w:trHeight w:val="310"/>
        </w:trPr>
        <w:tc>
          <w:tcPr>
            <w:tcW w:w="5850" w:type="dxa"/>
            <w:tcBorders>
              <w:top w:val="nil"/>
              <w:left w:val="nil"/>
              <w:bottom w:val="nil"/>
              <w:right w:val="nil"/>
            </w:tcBorders>
            <w:shd w:val="clear" w:color="auto" w:fill="auto"/>
            <w:noWrap/>
            <w:vAlign w:val="center"/>
            <w:hideMark/>
          </w:tcPr>
          <w:p w14:paraId="15818EA8"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264A7ADB" w14:textId="77777777" w:rsidR="008741ED" w:rsidRPr="00E26D3D" w:rsidRDefault="008741ED" w:rsidP="008741ED">
            <w:pPr>
              <w:spacing w:after="0" w:line="240" w:lineRule="auto"/>
              <w:jc w:val="center"/>
              <w:rPr>
                <w:color w:val="000000"/>
              </w:rPr>
            </w:pPr>
            <w:r w:rsidRPr="00E26D3D">
              <w:rPr>
                <w:color w:val="000000"/>
              </w:rPr>
              <w:t>0.05</w:t>
            </w:r>
          </w:p>
        </w:tc>
        <w:tc>
          <w:tcPr>
            <w:tcW w:w="1260" w:type="dxa"/>
            <w:tcBorders>
              <w:top w:val="nil"/>
              <w:left w:val="nil"/>
              <w:bottom w:val="nil"/>
              <w:right w:val="nil"/>
            </w:tcBorders>
            <w:shd w:val="clear" w:color="auto" w:fill="auto"/>
            <w:noWrap/>
            <w:vAlign w:val="bottom"/>
            <w:hideMark/>
          </w:tcPr>
          <w:p w14:paraId="1257E367" w14:textId="77777777" w:rsidR="008741ED" w:rsidRPr="00E26D3D" w:rsidRDefault="008741ED" w:rsidP="008741ED">
            <w:pPr>
              <w:spacing w:after="0" w:line="240" w:lineRule="auto"/>
              <w:jc w:val="center"/>
              <w:rPr>
                <w:color w:val="000000"/>
              </w:rPr>
            </w:pPr>
            <w:r w:rsidRPr="00E26D3D">
              <w:rPr>
                <w:color w:val="000000"/>
              </w:rPr>
              <w:t>0.01</w:t>
            </w:r>
          </w:p>
        </w:tc>
        <w:tc>
          <w:tcPr>
            <w:tcW w:w="756" w:type="dxa"/>
            <w:tcBorders>
              <w:top w:val="nil"/>
              <w:left w:val="nil"/>
              <w:bottom w:val="nil"/>
              <w:right w:val="nil"/>
            </w:tcBorders>
            <w:shd w:val="clear" w:color="auto" w:fill="auto"/>
            <w:noWrap/>
            <w:vAlign w:val="bottom"/>
            <w:hideMark/>
          </w:tcPr>
          <w:p w14:paraId="50BB909A" w14:textId="77777777" w:rsidR="008741ED" w:rsidRPr="00E26D3D" w:rsidRDefault="008741ED" w:rsidP="008741ED">
            <w:pPr>
              <w:spacing w:after="0" w:line="240" w:lineRule="auto"/>
              <w:jc w:val="center"/>
              <w:rPr>
                <w:color w:val="000000"/>
              </w:rPr>
            </w:pPr>
            <w:r w:rsidRPr="00E26D3D">
              <w:rPr>
                <w:color w:val="000000"/>
              </w:rPr>
              <w:t>5.26</w:t>
            </w:r>
          </w:p>
        </w:tc>
        <w:tc>
          <w:tcPr>
            <w:tcW w:w="864" w:type="dxa"/>
            <w:tcBorders>
              <w:top w:val="nil"/>
              <w:left w:val="nil"/>
              <w:bottom w:val="nil"/>
              <w:right w:val="nil"/>
            </w:tcBorders>
            <w:shd w:val="clear" w:color="auto" w:fill="auto"/>
            <w:noWrap/>
            <w:vAlign w:val="bottom"/>
            <w:hideMark/>
          </w:tcPr>
          <w:p w14:paraId="46A747E6"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E10309B" w14:textId="77777777" w:rsidTr="002B4C67">
        <w:trPr>
          <w:trHeight w:val="310"/>
        </w:trPr>
        <w:tc>
          <w:tcPr>
            <w:tcW w:w="5850" w:type="dxa"/>
            <w:tcBorders>
              <w:top w:val="nil"/>
              <w:left w:val="nil"/>
              <w:bottom w:val="nil"/>
              <w:right w:val="nil"/>
            </w:tcBorders>
            <w:shd w:val="clear" w:color="auto" w:fill="auto"/>
            <w:noWrap/>
            <w:vAlign w:val="center"/>
            <w:hideMark/>
          </w:tcPr>
          <w:p w14:paraId="74DA4BED"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759FC3E5" w14:textId="77777777" w:rsidR="008741ED" w:rsidRPr="00E26D3D" w:rsidRDefault="008741ED" w:rsidP="008741ED">
            <w:pPr>
              <w:spacing w:after="0" w:line="240" w:lineRule="auto"/>
              <w:jc w:val="center"/>
              <w:rPr>
                <w:color w:val="000000"/>
              </w:rPr>
            </w:pPr>
            <w:r w:rsidRPr="00E26D3D">
              <w:rPr>
                <w:color w:val="000000"/>
              </w:rPr>
              <w:t>-0.20</w:t>
            </w:r>
          </w:p>
        </w:tc>
        <w:tc>
          <w:tcPr>
            <w:tcW w:w="1260" w:type="dxa"/>
            <w:tcBorders>
              <w:top w:val="nil"/>
              <w:left w:val="nil"/>
              <w:bottom w:val="nil"/>
              <w:right w:val="nil"/>
            </w:tcBorders>
            <w:shd w:val="clear" w:color="auto" w:fill="auto"/>
            <w:noWrap/>
            <w:vAlign w:val="bottom"/>
            <w:hideMark/>
          </w:tcPr>
          <w:p w14:paraId="0D2B31B0" w14:textId="77777777" w:rsidR="008741ED" w:rsidRPr="00E26D3D" w:rsidRDefault="008741ED" w:rsidP="008741ED">
            <w:pPr>
              <w:spacing w:after="0" w:line="240" w:lineRule="auto"/>
              <w:jc w:val="center"/>
              <w:rPr>
                <w:color w:val="000000"/>
              </w:rPr>
            </w:pPr>
            <w:r w:rsidRPr="00E26D3D">
              <w:rPr>
                <w:color w:val="000000"/>
              </w:rPr>
              <w:t>0.20</w:t>
            </w:r>
          </w:p>
        </w:tc>
        <w:tc>
          <w:tcPr>
            <w:tcW w:w="756" w:type="dxa"/>
            <w:tcBorders>
              <w:top w:val="nil"/>
              <w:left w:val="nil"/>
              <w:bottom w:val="nil"/>
              <w:right w:val="nil"/>
            </w:tcBorders>
            <w:shd w:val="clear" w:color="auto" w:fill="auto"/>
            <w:noWrap/>
            <w:vAlign w:val="bottom"/>
            <w:hideMark/>
          </w:tcPr>
          <w:p w14:paraId="4D1DEC67" w14:textId="77777777" w:rsidR="008741ED" w:rsidRPr="00E26D3D" w:rsidRDefault="008741ED" w:rsidP="008741ED">
            <w:pPr>
              <w:spacing w:after="0" w:line="240" w:lineRule="auto"/>
              <w:jc w:val="center"/>
              <w:rPr>
                <w:color w:val="000000"/>
              </w:rPr>
            </w:pPr>
            <w:r w:rsidRPr="00E26D3D">
              <w:rPr>
                <w:color w:val="000000"/>
              </w:rPr>
              <w:t>-1.01</w:t>
            </w:r>
          </w:p>
        </w:tc>
        <w:tc>
          <w:tcPr>
            <w:tcW w:w="864" w:type="dxa"/>
            <w:tcBorders>
              <w:top w:val="nil"/>
              <w:left w:val="nil"/>
              <w:bottom w:val="nil"/>
              <w:right w:val="nil"/>
            </w:tcBorders>
            <w:shd w:val="clear" w:color="auto" w:fill="auto"/>
            <w:noWrap/>
            <w:vAlign w:val="bottom"/>
            <w:hideMark/>
          </w:tcPr>
          <w:p w14:paraId="1002FF7E"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4A4CAAD" w14:textId="77777777" w:rsidTr="002B4C67">
        <w:trPr>
          <w:trHeight w:val="310"/>
        </w:trPr>
        <w:tc>
          <w:tcPr>
            <w:tcW w:w="5850" w:type="dxa"/>
            <w:tcBorders>
              <w:top w:val="nil"/>
              <w:left w:val="nil"/>
              <w:bottom w:val="nil"/>
              <w:right w:val="nil"/>
            </w:tcBorders>
            <w:shd w:val="clear" w:color="auto" w:fill="auto"/>
            <w:noWrap/>
            <w:vAlign w:val="center"/>
            <w:hideMark/>
          </w:tcPr>
          <w:p w14:paraId="2E258E1D"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1C9C646" w14:textId="77777777" w:rsidR="008741ED" w:rsidRPr="00E26D3D" w:rsidRDefault="008741ED" w:rsidP="008741ED">
            <w:pPr>
              <w:spacing w:after="0" w:line="240" w:lineRule="auto"/>
              <w:jc w:val="center"/>
              <w:rPr>
                <w:color w:val="000000"/>
              </w:rPr>
            </w:pPr>
            <w:r w:rsidRPr="00E26D3D">
              <w:rPr>
                <w:color w:val="000000"/>
              </w:rPr>
              <w:t>0.03</w:t>
            </w:r>
          </w:p>
        </w:tc>
        <w:tc>
          <w:tcPr>
            <w:tcW w:w="1260" w:type="dxa"/>
            <w:tcBorders>
              <w:top w:val="nil"/>
              <w:left w:val="nil"/>
              <w:bottom w:val="nil"/>
              <w:right w:val="nil"/>
            </w:tcBorders>
            <w:shd w:val="clear" w:color="auto" w:fill="auto"/>
            <w:noWrap/>
            <w:vAlign w:val="bottom"/>
            <w:hideMark/>
          </w:tcPr>
          <w:p w14:paraId="64C8602B" w14:textId="77777777" w:rsidR="008741ED" w:rsidRPr="00E26D3D" w:rsidRDefault="008741ED" w:rsidP="008741ED">
            <w:pPr>
              <w:spacing w:after="0" w:line="240" w:lineRule="auto"/>
              <w:jc w:val="center"/>
              <w:rPr>
                <w:color w:val="000000"/>
              </w:rPr>
            </w:pPr>
            <w:r w:rsidRPr="00E26D3D">
              <w:rPr>
                <w:color w:val="000000"/>
              </w:rPr>
              <w:t>0.19</w:t>
            </w:r>
          </w:p>
        </w:tc>
        <w:tc>
          <w:tcPr>
            <w:tcW w:w="756" w:type="dxa"/>
            <w:tcBorders>
              <w:top w:val="nil"/>
              <w:left w:val="nil"/>
              <w:bottom w:val="nil"/>
              <w:right w:val="nil"/>
            </w:tcBorders>
            <w:shd w:val="clear" w:color="auto" w:fill="auto"/>
            <w:noWrap/>
            <w:vAlign w:val="bottom"/>
            <w:hideMark/>
          </w:tcPr>
          <w:p w14:paraId="761E2B75" w14:textId="77777777" w:rsidR="008741ED" w:rsidRPr="00E26D3D" w:rsidRDefault="008741ED" w:rsidP="008741ED">
            <w:pPr>
              <w:spacing w:after="0" w:line="240" w:lineRule="auto"/>
              <w:jc w:val="center"/>
              <w:rPr>
                <w:color w:val="000000"/>
              </w:rPr>
            </w:pPr>
            <w:r w:rsidRPr="00E26D3D">
              <w:rPr>
                <w:color w:val="000000"/>
              </w:rPr>
              <w:t>0.15</w:t>
            </w:r>
          </w:p>
        </w:tc>
        <w:tc>
          <w:tcPr>
            <w:tcW w:w="864" w:type="dxa"/>
            <w:tcBorders>
              <w:top w:val="nil"/>
              <w:left w:val="nil"/>
              <w:bottom w:val="nil"/>
              <w:right w:val="nil"/>
            </w:tcBorders>
            <w:shd w:val="clear" w:color="auto" w:fill="auto"/>
            <w:noWrap/>
            <w:vAlign w:val="bottom"/>
            <w:hideMark/>
          </w:tcPr>
          <w:p w14:paraId="7E761F8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0456CDA" w14:textId="77777777" w:rsidTr="002B4C67">
        <w:trPr>
          <w:trHeight w:val="310"/>
        </w:trPr>
        <w:tc>
          <w:tcPr>
            <w:tcW w:w="5850" w:type="dxa"/>
            <w:tcBorders>
              <w:top w:val="nil"/>
              <w:left w:val="nil"/>
              <w:bottom w:val="nil"/>
              <w:right w:val="nil"/>
            </w:tcBorders>
            <w:shd w:val="clear" w:color="auto" w:fill="auto"/>
            <w:noWrap/>
            <w:vAlign w:val="center"/>
            <w:hideMark/>
          </w:tcPr>
          <w:p w14:paraId="110004B9"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48C1F7AF" w14:textId="77777777" w:rsidR="008741ED" w:rsidRPr="00E26D3D" w:rsidRDefault="008741ED" w:rsidP="008741ED">
            <w:pPr>
              <w:spacing w:after="0" w:line="240" w:lineRule="auto"/>
              <w:jc w:val="center"/>
              <w:rPr>
                <w:color w:val="000000"/>
              </w:rPr>
            </w:pPr>
            <w:r w:rsidRPr="00E26D3D">
              <w:rPr>
                <w:color w:val="000000"/>
              </w:rPr>
              <w:t>-0.25</w:t>
            </w:r>
          </w:p>
        </w:tc>
        <w:tc>
          <w:tcPr>
            <w:tcW w:w="1260" w:type="dxa"/>
            <w:tcBorders>
              <w:top w:val="nil"/>
              <w:left w:val="nil"/>
              <w:bottom w:val="nil"/>
              <w:right w:val="nil"/>
            </w:tcBorders>
            <w:shd w:val="clear" w:color="auto" w:fill="auto"/>
            <w:noWrap/>
            <w:vAlign w:val="bottom"/>
            <w:hideMark/>
          </w:tcPr>
          <w:p w14:paraId="5447E38B" w14:textId="77777777" w:rsidR="008741ED" w:rsidRPr="00E26D3D" w:rsidRDefault="008741ED" w:rsidP="008741ED">
            <w:pPr>
              <w:spacing w:after="0" w:line="240" w:lineRule="auto"/>
              <w:jc w:val="center"/>
              <w:rPr>
                <w:color w:val="000000"/>
              </w:rPr>
            </w:pPr>
            <w:r w:rsidRPr="00E26D3D">
              <w:rPr>
                <w:color w:val="000000"/>
              </w:rPr>
              <w:t>0.21</w:t>
            </w:r>
          </w:p>
        </w:tc>
        <w:tc>
          <w:tcPr>
            <w:tcW w:w="756" w:type="dxa"/>
            <w:tcBorders>
              <w:top w:val="nil"/>
              <w:left w:val="nil"/>
              <w:bottom w:val="nil"/>
              <w:right w:val="nil"/>
            </w:tcBorders>
            <w:shd w:val="clear" w:color="auto" w:fill="auto"/>
            <w:noWrap/>
            <w:vAlign w:val="bottom"/>
            <w:hideMark/>
          </w:tcPr>
          <w:p w14:paraId="64F125B5" w14:textId="77777777" w:rsidR="008741ED" w:rsidRPr="00E26D3D" w:rsidRDefault="008741ED" w:rsidP="008741ED">
            <w:pPr>
              <w:spacing w:after="0" w:line="240" w:lineRule="auto"/>
              <w:jc w:val="center"/>
              <w:rPr>
                <w:color w:val="000000"/>
              </w:rPr>
            </w:pPr>
            <w:r w:rsidRPr="00E26D3D">
              <w:rPr>
                <w:color w:val="000000"/>
              </w:rPr>
              <w:t>-1.19</w:t>
            </w:r>
          </w:p>
        </w:tc>
        <w:tc>
          <w:tcPr>
            <w:tcW w:w="864" w:type="dxa"/>
            <w:tcBorders>
              <w:top w:val="nil"/>
              <w:left w:val="nil"/>
              <w:bottom w:val="nil"/>
              <w:right w:val="nil"/>
            </w:tcBorders>
            <w:shd w:val="clear" w:color="auto" w:fill="auto"/>
            <w:noWrap/>
            <w:vAlign w:val="bottom"/>
            <w:hideMark/>
          </w:tcPr>
          <w:p w14:paraId="1240854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FEA4C80" w14:textId="77777777" w:rsidTr="002B4C67">
        <w:trPr>
          <w:trHeight w:val="310"/>
        </w:trPr>
        <w:tc>
          <w:tcPr>
            <w:tcW w:w="5850" w:type="dxa"/>
            <w:tcBorders>
              <w:top w:val="nil"/>
              <w:left w:val="nil"/>
              <w:bottom w:val="nil"/>
              <w:right w:val="nil"/>
            </w:tcBorders>
            <w:shd w:val="clear" w:color="auto" w:fill="auto"/>
            <w:noWrap/>
            <w:vAlign w:val="center"/>
            <w:hideMark/>
          </w:tcPr>
          <w:p w14:paraId="126DB74C"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161D98C2" w14:textId="77777777" w:rsidR="008741ED" w:rsidRPr="00E26D3D" w:rsidRDefault="008741ED" w:rsidP="008741ED">
            <w:pPr>
              <w:spacing w:after="0" w:line="240" w:lineRule="auto"/>
              <w:jc w:val="center"/>
              <w:rPr>
                <w:color w:val="000000"/>
              </w:rPr>
            </w:pPr>
            <w:r w:rsidRPr="00E26D3D">
              <w:rPr>
                <w:color w:val="000000"/>
              </w:rPr>
              <w:t>0.11</w:t>
            </w:r>
          </w:p>
        </w:tc>
        <w:tc>
          <w:tcPr>
            <w:tcW w:w="1260" w:type="dxa"/>
            <w:tcBorders>
              <w:top w:val="nil"/>
              <w:left w:val="nil"/>
              <w:bottom w:val="nil"/>
              <w:right w:val="nil"/>
            </w:tcBorders>
            <w:shd w:val="clear" w:color="auto" w:fill="auto"/>
            <w:noWrap/>
            <w:vAlign w:val="bottom"/>
            <w:hideMark/>
          </w:tcPr>
          <w:p w14:paraId="0879FC28" w14:textId="77777777" w:rsidR="008741ED" w:rsidRPr="00E26D3D" w:rsidRDefault="008741ED" w:rsidP="008741ED">
            <w:pPr>
              <w:spacing w:after="0" w:line="240" w:lineRule="auto"/>
              <w:jc w:val="center"/>
              <w:rPr>
                <w:color w:val="000000"/>
              </w:rPr>
            </w:pPr>
            <w:r w:rsidRPr="00E26D3D">
              <w:rPr>
                <w:color w:val="000000"/>
              </w:rPr>
              <w:t>0.20</w:t>
            </w:r>
          </w:p>
        </w:tc>
        <w:tc>
          <w:tcPr>
            <w:tcW w:w="756" w:type="dxa"/>
            <w:tcBorders>
              <w:top w:val="nil"/>
              <w:left w:val="nil"/>
              <w:bottom w:val="nil"/>
              <w:right w:val="nil"/>
            </w:tcBorders>
            <w:shd w:val="clear" w:color="auto" w:fill="auto"/>
            <w:noWrap/>
            <w:vAlign w:val="bottom"/>
            <w:hideMark/>
          </w:tcPr>
          <w:p w14:paraId="4ACB4E6A" w14:textId="77777777" w:rsidR="008741ED" w:rsidRPr="00E26D3D" w:rsidRDefault="008741ED" w:rsidP="008741ED">
            <w:pPr>
              <w:spacing w:after="0" w:line="240" w:lineRule="auto"/>
              <w:jc w:val="center"/>
              <w:rPr>
                <w:color w:val="000000"/>
              </w:rPr>
            </w:pPr>
            <w:r w:rsidRPr="00E26D3D">
              <w:rPr>
                <w:color w:val="000000"/>
              </w:rPr>
              <w:t>0.55</w:t>
            </w:r>
          </w:p>
        </w:tc>
        <w:tc>
          <w:tcPr>
            <w:tcW w:w="864" w:type="dxa"/>
            <w:tcBorders>
              <w:top w:val="nil"/>
              <w:left w:val="nil"/>
              <w:bottom w:val="nil"/>
              <w:right w:val="nil"/>
            </w:tcBorders>
            <w:shd w:val="clear" w:color="auto" w:fill="auto"/>
            <w:noWrap/>
            <w:vAlign w:val="bottom"/>
            <w:hideMark/>
          </w:tcPr>
          <w:p w14:paraId="748C281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8590969" w14:textId="77777777" w:rsidTr="002B4C67">
        <w:trPr>
          <w:trHeight w:val="310"/>
        </w:trPr>
        <w:tc>
          <w:tcPr>
            <w:tcW w:w="5850" w:type="dxa"/>
            <w:tcBorders>
              <w:top w:val="nil"/>
              <w:left w:val="nil"/>
              <w:bottom w:val="nil"/>
              <w:right w:val="nil"/>
            </w:tcBorders>
            <w:shd w:val="clear" w:color="auto" w:fill="auto"/>
            <w:noWrap/>
            <w:vAlign w:val="center"/>
            <w:hideMark/>
          </w:tcPr>
          <w:p w14:paraId="1A859E0C"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130CFA25" w14:textId="77777777" w:rsidR="008741ED" w:rsidRPr="00E26D3D" w:rsidRDefault="008741ED" w:rsidP="008741ED">
            <w:pPr>
              <w:spacing w:after="0" w:line="240" w:lineRule="auto"/>
              <w:jc w:val="center"/>
              <w:rPr>
                <w:color w:val="000000"/>
              </w:rPr>
            </w:pPr>
            <w:r w:rsidRPr="00E26D3D">
              <w:rPr>
                <w:color w:val="000000"/>
              </w:rPr>
              <w:t>-0.26</w:t>
            </w:r>
          </w:p>
        </w:tc>
        <w:tc>
          <w:tcPr>
            <w:tcW w:w="1260" w:type="dxa"/>
            <w:tcBorders>
              <w:top w:val="nil"/>
              <w:left w:val="nil"/>
              <w:bottom w:val="nil"/>
              <w:right w:val="nil"/>
            </w:tcBorders>
            <w:shd w:val="clear" w:color="auto" w:fill="auto"/>
            <w:noWrap/>
            <w:vAlign w:val="bottom"/>
            <w:hideMark/>
          </w:tcPr>
          <w:p w14:paraId="73E5115D" w14:textId="77777777" w:rsidR="008741ED" w:rsidRPr="00E26D3D" w:rsidRDefault="008741ED" w:rsidP="008741ED">
            <w:pPr>
              <w:spacing w:after="0" w:line="240" w:lineRule="auto"/>
              <w:jc w:val="center"/>
              <w:rPr>
                <w:color w:val="000000"/>
              </w:rPr>
            </w:pPr>
            <w:r w:rsidRPr="00E26D3D">
              <w:rPr>
                <w:color w:val="000000"/>
              </w:rPr>
              <w:t>0.21</w:t>
            </w:r>
          </w:p>
        </w:tc>
        <w:tc>
          <w:tcPr>
            <w:tcW w:w="756" w:type="dxa"/>
            <w:tcBorders>
              <w:top w:val="nil"/>
              <w:left w:val="nil"/>
              <w:bottom w:val="nil"/>
              <w:right w:val="nil"/>
            </w:tcBorders>
            <w:shd w:val="clear" w:color="auto" w:fill="auto"/>
            <w:noWrap/>
            <w:vAlign w:val="bottom"/>
            <w:hideMark/>
          </w:tcPr>
          <w:p w14:paraId="35D81845" w14:textId="77777777" w:rsidR="008741ED" w:rsidRPr="00E26D3D" w:rsidRDefault="008741ED" w:rsidP="008741ED">
            <w:pPr>
              <w:spacing w:after="0" w:line="240" w:lineRule="auto"/>
              <w:jc w:val="center"/>
              <w:rPr>
                <w:color w:val="000000"/>
              </w:rPr>
            </w:pPr>
            <w:r w:rsidRPr="00E26D3D">
              <w:rPr>
                <w:color w:val="000000"/>
              </w:rPr>
              <w:t>-1.23</w:t>
            </w:r>
          </w:p>
        </w:tc>
        <w:tc>
          <w:tcPr>
            <w:tcW w:w="864" w:type="dxa"/>
            <w:tcBorders>
              <w:top w:val="nil"/>
              <w:left w:val="nil"/>
              <w:bottom w:val="nil"/>
              <w:right w:val="nil"/>
            </w:tcBorders>
            <w:shd w:val="clear" w:color="auto" w:fill="auto"/>
            <w:noWrap/>
            <w:vAlign w:val="bottom"/>
            <w:hideMark/>
          </w:tcPr>
          <w:p w14:paraId="3E27CFB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B82EA46" w14:textId="77777777" w:rsidTr="002B4C67">
        <w:trPr>
          <w:trHeight w:val="310"/>
        </w:trPr>
        <w:tc>
          <w:tcPr>
            <w:tcW w:w="5850" w:type="dxa"/>
            <w:tcBorders>
              <w:top w:val="nil"/>
              <w:left w:val="nil"/>
              <w:bottom w:val="nil"/>
              <w:right w:val="nil"/>
            </w:tcBorders>
            <w:shd w:val="clear" w:color="auto" w:fill="auto"/>
            <w:noWrap/>
            <w:vAlign w:val="center"/>
            <w:hideMark/>
          </w:tcPr>
          <w:p w14:paraId="2ACAB7C5"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3DF8C401" w14:textId="77777777" w:rsidR="008741ED" w:rsidRPr="00E26D3D" w:rsidRDefault="008741ED" w:rsidP="008741ED">
            <w:pPr>
              <w:spacing w:after="0" w:line="240" w:lineRule="auto"/>
              <w:jc w:val="center"/>
              <w:rPr>
                <w:color w:val="000000"/>
              </w:rPr>
            </w:pPr>
            <w:r w:rsidRPr="00E26D3D">
              <w:rPr>
                <w:color w:val="000000"/>
              </w:rPr>
              <w:t>0.04</w:t>
            </w:r>
          </w:p>
        </w:tc>
        <w:tc>
          <w:tcPr>
            <w:tcW w:w="1260" w:type="dxa"/>
            <w:tcBorders>
              <w:top w:val="nil"/>
              <w:left w:val="nil"/>
              <w:bottom w:val="nil"/>
              <w:right w:val="nil"/>
            </w:tcBorders>
            <w:shd w:val="clear" w:color="auto" w:fill="auto"/>
            <w:noWrap/>
            <w:vAlign w:val="bottom"/>
            <w:hideMark/>
          </w:tcPr>
          <w:p w14:paraId="0B842020" w14:textId="77777777" w:rsidR="008741ED" w:rsidRPr="00E26D3D" w:rsidRDefault="008741ED" w:rsidP="008741ED">
            <w:pPr>
              <w:spacing w:after="0" w:line="240" w:lineRule="auto"/>
              <w:jc w:val="center"/>
              <w:rPr>
                <w:color w:val="000000"/>
              </w:rPr>
            </w:pPr>
            <w:r w:rsidRPr="00E26D3D">
              <w:rPr>
                <w:color w:val="000000"/>
              </w:rPr>
              <w:t>0.28</w:t>
            </w:r>
          </w:p>
        </w:tc>
        <w:tc>
          <w:tcPr>
            <w:tcW w:w="756" w:type="dxa"/>
            <w:tcBorders>
              <w:top w:val="nil"/>
              <w:left w:val="nil"/>
              <w:bottom w:val="nil"/>
              <w:right w:val="nil"/>
            </w:tcBorders>
            <w:shd w:val="clear" w:color="auto" w:fill="auto"/>
            <w:noWrap/>
            <w:vAlign w:val="bottom"/>
            <w:hideMark/>
          </w:tcPr>
          <w:p w14:paraId="66D12338" w14:textId="77777777" w:rsidR="008741ED" w:rsidRPr="00E26D3D" w:rsidRDefault="008741ED" w:rsidP="008741ED">
            <w:pPr>
              <w:spacing w:after="0" w:line="240" w:lineRule="auto"/>
              <w:jc w:val="center"/>
              <w:rPr>
                <w:color w:val="000000"/>
              </w:rPr>
            </w:pPr>
            <w:r w:rsidRPr="00E26D3D">
              <w:rPr>
                <w:color w:val="000000"/>
              </w:rPr>
              <w:t>0.13</w:t>
            </w:r>
          </w:p>
        </w:tc>
        <w:tc>
          <w:tcPr>
            <w:tcW w:w="864" w:type="dxa"/>
            <w:tcBorders>
              <w:top w:val="nil"/>
              <w:left w:val="nil"/>
              <w:bottom w:val="nil"/>
              <w:right w:val="nil"/>
            </w:tcBorders>
            <w:shd w:val="clear" w:color="auto" w:fill="auto"/>
            <w:noWrap/>
            <w:vAlign w:val="bottom"/>
            <w:hideMark/>
          </w:tcPr>
          <w:p w14:paraId="00411302"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628D597" w14:textId="77777777" w:rsidTr="002B4C67">
        <w:trPr>
          <w:trHeight w:val="310"/>
        </w:trPr>
        <w:tc>
          <w:tcPr>
            <w:tcW w:w="5850" w:type="dxa"/>
            <w:tcBorders>
              <w:top w:val="nil"/>
              <w:left w:val="nil"/>
              <w:bottom w:val="single" w:sz="4" w:space="0" w:color="auto"/>
              <w:right w:val="nil"/>
            </w:tcBorders>
            <w:shd w:val="clear" w:color="000000" w:fill="FFFFFF"/>
            <w:noWrap/>
            <w:vAlign w:val="center"/>
            <w:hideMark/>
          </w:tcPr>
          <w:p w14:paraId="48626243"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01607C9C" w14:textId="77777777" w:rsidR="008741ED" w:rsidRPr="00E26D3D" w:rsidRDefault="008741ED" w:rsidP="008741ED">
            <w:pPr>
              <w:spacing w:after="0" w:line="240" w:lineRule="auto"/>
              <w:jc w:val="center"/>
              <w:rPr>
                <w:color w:val="000000"/>
              </w:rPr>
            </w:pPr>
            <w:r w:rsidRPr="00E26D3D">
              <w:rPr>
                <w:color w:val="000000"/>
              </w:rPr>
              <w:t>0.44</w:t>
            </w:r>
          </w:p>
        </w:tc>
        <w:tc>
          <w:tcPr>
            <w:tcW w:w="1260" w:type="dxa"/>
            <w:tcBorders>
              <w:top w:val="nil"/>
              <w:left w:val="nil"/>
              <w:bottom w:val="single" w:sz="4" w:space="0" w:color="auto"/>
              <w:right w:val="nil"/>
            </w:tcBorders>
            <w:shd w:val="clear" w:color="auto" w:fill="auto"/>
            <w:noWrap/>
            <w:vAlign w:val="bottom"/>
            <w:hideMark/>
          </w:tcPr>
          <w:p w14:paraId="6D991F19" w14:textId="77777777" w:rsidR="008741ED" w:rsidRPr="00E26D3D" w:rsidRDefault="008741ED" w:rsidP="008741ED">
            <w:pPr>
              <w:spacing w:after="0" w:line="240" w:lineRule="auto"/>
              <w:jc w:val="center"/>
              <w:rPr>
                <w:color w:val="000000"/>
              </w:rPr>
            </w:pPr>
            <w:r w:rsidRPr="00E26D3D">
              <w:rPr>
                <w:color w:val="000000"/>
              </w:rPr>
              <w:t>0.29</w:t>
            </w:r>
          </w:p>
        </w:tc>
        <w:tc>
          <w:tcPr>
            <w:tcW w:w="756" w:type="dxa"/>
            <w:tcBorders>
              <w:top w:val="nil"/>
              <w:left w:val="nil"/>
              <w:bottom w:val="single" w:sz="4" w:space="0" w:color="auto"/>
              <w:right w:val="nil"/>
            </w:tcBorders>
            <w:shd w:val="clear" w:color="auto" w:fill="auto"/>
            <w:noWrap/>
            <w:vAlign w:val="bottom"/>
            <w:hideMark/>
          </w:tcPr>
          <w:p w14:paraId="264AE54A" w14:textId="77777777" w:rsidR="008741ED" w:rsidRPr="00E26D3D" w:rsidRDefault="008741ED" w:rsidP="008741ED">
            <w:pPr>
              <w:spacing w:after="0" w:line="240" w:lineRule="auto"/>
              <w:jc w:val="center"/>
              <w:rPr>
                <w:color w:val="000000"/>
              </w:rPr>
            </w:pPr>
            <w:r w:rsidRPr="00E26D3D">
              <w:rPr>
                <w:color w:val="000000"/>
              </w:rPr>
              <w:t>1.52</w:t>
            </w:r>
          </w:p>
        </w:tc>
        <w:tc>
          <w:tcPr>
            <w:tcW w:w="864" w:type="dxa"/>
            <w:tcBorders>
              <w:top w:val="nil"/>
              <w:left w:val="nil"/>
              <w:bottom w:val="single" w:sz="4" w:space="0" w:color="auto"/>
              <w:right w:val="nil"/>
            </w:tcBorders>
            <w:shd w:val="clear" w:color="auto" w:fill="auto"/>
            <w:noWrap/>
            <w:vAlign w:val="bottom"/>
            <w:hideMark/>
          </w:tcPr>
          <w:p w14:paraId="224B19C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DDF36B8" w14:textId="77777777" w:rsidTr="002B4C67">
        <w:trPr>
          <w:trHeight w:val="310"/>
        </w:trPr>
        <w:tc>
          <w:tcPr>
            <w:tcW w:w="9450" w:type="dxa"/>
            <w:gridSpan w:val="5"/>
            <w:tcBorders>
              <w:top w:val="single" w:sz="4" w:space="0" w:color="auto"/>
              <w:left w:val="nil"/>
              <w:bottom w:val="nil"/>
              <w:right w:val="nil"/>
            </w:tcBorders>
            <w:shd w:val="clear" w:color="auto" w:fill="auto"/>
            <w:noWrap/>
            <w:vAlign w:val="center"/>
            <w:hideMark/>
          </w:tcPr>
          <w:p w14:paraId="5796C3B7"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653) = 6.12,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.13</w:t>
            </w:r>
          </w:p>
        </w:tc>
      </w:tr>
      <w:tr w:rsidR="008741ED" w:rsidRPr="00E26D3D" w14:paraId="1E83F99E" w14:textId="77777777" w:rsidTr="002B4C67">
        <w:trPr>
          <w:trHeight w:val="290"/>
        </w:trPr>
        <w:tc>
          <w:tcPr>
            <w:tcW w:w="5850" w:type="dxa"/>
            <w:tcBorders>
              <w:top w:val="nil"/>
              <w:left w:val="nil"/>
              <w:bottom w:val="nil"/>
              <w:right w:val="nil"/>
            </w:tcBorders>
            <w:shd w:val="clear" w:color="000000" w:fill="FFFFFF"/>
            <w:noWrap/>
            <w:vAlign w:val="center"/>
            <w:hideMark/>
          </w:tcPr>
          <w:p w14:paraId="074318A0"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34145531" w14:textId="77777777" w:rsidR="008741ED" w:rsidRPr="00E26D3D" w:rsidRDefault="008741ED" w:rsidP="008741ED">
            <w:pPr>
              <w:spacing w:after="0" w:line="240" w:lineRule="auto"/>
              <w:rPr>
                <w:color w:val="000000"/>
              </w:rPr>
            </w:pPr>
          </w:p>
        </w:tc>
        <w:tc>
          <w:tcPr>
            <w:tcW w:w="1260" w:type="dxa"/>
            <w:tcBorders>
              <w:top w:val="nil"/>
              <w:left w:val="nil"/>
              <w:bottom w:val="nil"/>
              <w:right w:val="nil"/>
            </w:tcBorders>
            <w:shd w:val="clear" w:color="auto" w:fill="auto"/>
            <w:noWrap/>
            <w:vAlign w:val="bottom"/>
            <w:hideMark/>
          </w:tcPr>
          <w:p w14:paraId="0B1512F1"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42846EBC" w14:textId="77777777" w:rsidR="008741ED" w:rsidRPr="00E26D3D" w:rsidRDefault="008741ED" w:rsidP="008741ED">
            <w:pPr>
              <w:spacing w:after="0" w:line="240" w:lineRule="auto"/>
            </w:pPr>
          </w:p>
        </w:tc>
        <w:tc>
          <w:tcPr>
            <w:tcW w:w="864" w:type="dxa"/>
            <w:tcBorders>
              <w:top w:val="nil"/>
              <w:left w:val="nil"/>
              <w:bottom w:val="nil"/>
              <w:right w:val="nil"/>
            </w:tcBorders>
            <w:shd w:val="clear" w:color="auto" w:fill="auto"/>
            <w:noWrap/>
            <w:vAlign w:val="bottom"/>
            <w:hideMark/>
          </w:tcPr>
          <w:p w14:paraId="6D98EB33" w14:textId="77777777" w:rsidR="008741ED" w:rsidRPr="00E26D3D" w:rsidRDefault="008741ED" w:rsidP="008741ED">
            <w:pPr>
              <w:spacing w:after="0" w:line="240" w:lineRule="auto"/>
            </w:pPr>
          </w:p>
        </w:tc>
      </w:tr>
    </w:tbl>
    <w:p w14:paraId="279F2192" w14:textId="77777777" w:rsidR="00BD6DCD" w:rsidRPr="00E26D3D" w:rsidRDefault="00BD6DCD"/>
    <w:p w14:paraId="54658808" w14:textId="77777777" w:rsidR="00BD6DCD" w:rsidRPr="00E26D3D" w:rsidRDefault="00BD6DCD">
      <w:r w:rsidRPr="00E26D3D">
        <w:br w:type="page"/>
      </w:r>
    </w:p>
    <w:p w14:paraId="4EEAEF78" w14:textId="2AE9E7CE" w:rsidR="0098483C" w:rsidRPr="00E26D3D" w:rsidRDefault="00BD6DCD">
      <w:r w:rsidRPr="00E26D3D">
        <w:rPr>
          <w:noProof/>
        </w:rPr>
        <w:drawing>
          <wp:inline distT="0" distB="0" distL="0" distR="0" wp14:anchorId="2771FCC3" wp14:editId="15223179">
            <wp:extent cx="5943600" cy="3924356"/>
            <wp:effectExtent l="0" t="0" r="0" b="0"/>
            <wp:docPr id="36" name="Picture 36" descr="D:\Research\Dissertation\Experiment 2\Figures\courtroom_confidence_percentage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Research\Dissertation\Experiment 2\Figures\courtroom_confidence_percentage_plot.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348C3945" w14:textId="299CCAA7" w:rsidR="0098483C" w:rsidRPr="00E26D3D" w:rsidRDefault="00727BF2" w:rsidP="0098483C">
      <w:r w:rsidRPr="00E26D3D">
        <w:rPr>
          <w:i/>
        </w:rPr>
        <w:t>Figure K.20</w:t>
      </w:r>
      <w:r w:rsidR="0098483C" w:rsidRPr="00E26D3D">
        <w:t>. Average COURTROOM CONFIDENCE PERCENTAGE as a function of Transcript Strength, Intervention type, and Memory Test Fairness. Error bars represent 95% confidence intervals.</w:t>
      </w:r>
    </w:p>
    <w:p w14:paraId="443A6342" w14:textId="5A7B8004" w:rsidR="008741ED" w:rsidRPr="00E26D3D" w:rsidRDefault="008741ED">
      <w:r w:rsidRPr="00E26D3D">
        <w:br w:type="page"/>
      </w:r>
    </w:p>
    <w:tbl>
      <w:tblPr>
        <w:tblW w:w="9360" w:type="dxa"/>
        <w:tblLook w:val="04A0" w:firstRow="1" w:lastRow="0" w:firstColumn="1" w:lastColumn="0" w:noHBand="0" w:noVBand="1"/>
      </w:tblPr>
      <w:tblGrid>
        <w:gridCol w:w="5850"/>
        <w:gridCol w:w="720"/>
        <w:gridCol w:w="1080"/>
        <w:gridCol w:w="810"/>
        <w:gridCol w:w="900"/>
      </w:tblGrid>
      <w:tr w:rsidR="008741ED" w:rsidRPr="00E26D3D" w14:paraId="75F500A7" w14:textId="77777777" w:rsidTr="002B4C67">
        <w:trPr>
          <w:trHeight w:val="310"/>
        </w:trPr>
        <w:tc>
          <w:tcPr>
            <w:tcW w:w="5850" w:type="dxa"/>
            <w:tcBorders>
              <w:top w:val="nil"/>
              <w:left w:val="nil"/>
              <w:bottom w:val="nil"/>
              <w:right w:val="nil"/>
            </w:tcBorders>
            <w:shd w:val="clear" w:color="auto" w:fill="auto"/>
            <w:noWrap/>
            <w:vAlign w:val="bottom"/>
            <w:hideMark/>
          </w:tcPr>
          <w:p w14:paraId="480BE010" w14:textId="083EACD0" w:rsidR="008741ED" w:rsidRPr="00E26D3D" w:rsidRDefault="00727BF2" w:rsidP="008741ED">
            <w:pPr>
              <w:spacing w:after="0" w:line="240" w:lineRule="auto"/>
              <w:rPr>
                <w:color w:val="000000"/>
              </w:rPr>
            </w:pPr>
            <w:r w:rsidRPr="00E26D3D">
              <w:rPr>
                <w:color w:val="000000"/>
              </w:rPr>
              <w:t>Table K.21</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0A9FB276"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2B8E1AE1"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05AA048E"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667D74C1" w14:textId="77777777" w:rsidR="008741ED" w:rsidRPr="00E26D3D" w:rsidRDefault="008741ED" w:rsidP="008741ED">
            <w:pPr>
              <w:spacing w:after="0" w:line="240" w:lineRule="auto"/>
            </w:pPr>
          </w:p>
        </w:tc>
      </w:tr>
      <w:tr w:rsidR="008741ED" w:rsidRPr="00E26D3D" w14:paraId="5EC8673E" w14:textId="77777777" w:rsidTr="002B4C67">
        <w:trPr>
          <w:trHeight w:val="310"/>
        </w:trPr>
        <w:tc>
          <w:tcPr>
            <w:tcW w:w="5850" w:type="dxa"/>
            <w:tcBorders>
              <w:top w:val="nil"/>
              <w:left w:val="nil"/>
              <w:bottom w:val="nil"/>
              <w:right w:val="nil"/>
            </w:tcBorders>
            <w:shd w:val="clear" w:color="auto" w:fill="auto"/>
            <w:noWrap/>
            <w:vAlign w:val="bottom"/>
            <w:hideMark/>
          </w:tcPr>
          <w:p w14:paraId="53270020" w14:textId="77777777" w:rsidR="008741ED" w:rsidRPr="00E26D3D" w:rsidRDefault="008741ED" w:rsidP="008741ED">
            <w:pPr>
              <w:spacing w:after="0" w:line="240" w:lineRule="auto"/>
              <w:rPr>
                <w:i/>
                <w:iCs/>
                <w:color w:val="000000"/>
              </w:rPr>
            </w:pPr>
            <w:r w:rsidRPr="00E26D3D">
              <w:rPr>
                <w:i/>
                <w:iCs/>
                <w:color w:val="000000"/>
              </w:rPr>
              <w:t>CONFIDENCE RANKING</w:t>
            </w:r>
          </w:p>
        </w:tc>
        <w:tc>
          <w:tcPr>
            <w:tcW w:w="720" w:type="dxa"/>
            <w:tcBorders>
              <w:top w:val="nil"/>
              <w:left w:val="nil"/>
              <w:bottom w:val="nil"/>
              <w:right w:val="nil"/>
            </w:tcBorders>
            <w:shd w:val="clear" w:color="auto" w:fill="auto"/>
            <w:noWrap/>
            <w:vAlign w:val="bottom"/>
            <w:hideMark/>
          </w:tcPr>
          <w:p w14:paraId="1A3CB667" w14:textId="77777777" w:rsidR="008741ED" w:rsidRPr="00E26D3D" w:rsidRDefault="008741ED" w:rsidP="008741ED">
            <w:pPr>
              <w:spacing w:after="0" w:line="240" w:lineRule="auto"/>
              <w:rPr>
                <w:i/>
                <w:iCs/>
                <w:color w:val="000000"/>
              </w:rPr>
            </w:pPr>
          </w:p>
        </w:tc>
        <w:tc>
          <w:tcPr>
            <w:tcW w:w="1080" w:type="dxa"/>
            <w:tcBorders>
              <w:top w:val="nil"/>
              <w:left w:val="nil"/>
              <w:bottom w:val="nil"/>
              <w:right w:val="nil"/>
            </w:tcBorders>
            <w:shd w:val="clear" w:color="auto" w:fill="auto"/>
            <w:noWrap/>
            <w:vAlign w:val="bottom"/>
            <w:hideMark/>
          </w:tcPr>
          <w:p w14:paraId="262E3AAD"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568DCD99"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19153CC1" w14:textId="77777777" w:rsidR="008741ED" w:rsidRPr="00E26D3D" w:rsidRDefault="008741ED" w:rsidP="008741ED">
            <w:pPr>
              <w:spacing w:after="0" w:line="240" w:lineRule="auto"/>
            </w:pPr>
          </w:p>
        </w:tc>
      </w:tr>
      <w:tr w:rsidR="008741ED" w:rsidRPr="00E26D3D" w14:paraId="781C84D0" w14:textId="77777777" w:rsidTr="002B4C67">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492D9907"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755483C5" w14:textId="77777777" w:rsidR="008741ED" w:rsidRPr="00E26D3D" w:rsidRDefault="008741ED" w:rsidP="008741ED">
            <w:pPr>
              <w:spacing w:after="0" w:line="240" w:lineRule="auto"/>
              <w:jc w:val="center"/>
              <w:rPr>
                <w:i/>
                <w:iCs/>
                <w:color w:val="000000"/>
              </w:rPr>
            </w:pPr>
            <w:r w:rsidRPr="00E26D3D">
              <w:rPr>
                <w:i/>
                <w:iCs/>
                <w:color w:val="000000"/>
              </w:rPr>
              <w:t>B</w:t>
            </w:r>
          </w:p>
        </w:tc>
        <w:tc>
          <w:tcPr>
            <w:tcW w:w="1080" w:type="dxa"/>
            <w:tcBorders>
              <w:top w:val="single" w:sz="4" w:space="0" w:color="auto"/>
              <w:left w:val="nil"/>
              <w:bottom w:val="single" w:sz="4" w:space="0" w:color="auto"/>
              <w:right w:val="nil"/>
            </w:tcBorders>
            <w:shd w:val="clear" w:color="auto" w:fill="auto"/>
            <w:noWrap/>
            <w:vAlign w:val="bottom"/>
            <w:hideMark/>
          </w:tcPr>
          <w:p w14:paraId="465021CA" w14:textId="77777777" w:rsidR="008741ED" w:rsidRPr="00E26D3D" w:rsidRDefault="008741ED" w:rsidP="008741ED">
            <w:pPr>
              <w:spacing w:after="0" w:line="240" w:lineRule="auto"/>
              <w:jc w:val="center"/>
              <w:rPr>
                <w:i/>
                <w:iCs/>
                <w:color w:val="000000"/>
              </w:rPr>
            </w:pPr>
            <w:r w:rsidRPr="00E26D3D">
              <w:rPr>
                <w:i/>
                <w:iCs/>
                <w:color w:val="000000"/>
              </w:rPr>
              <w:t>SE</w:t>
            </w:r>
          </w:p>
        </w:tc>
        <w:tc>
          <w:tcPr>
            <w:tcW w:w="810" w:type="dxa"/>
            <w:tcBorders>
              <w:top w:val="single" w:sz="4" w:space="0" w:color="auto"/>
              <w:left w:val="nil"/>
              <w:bottom w:val="single" w:sz="4" w:space="0" w:color="auto"/>
              <w:right w:val="nil"/>
            </w:tcBorders>
            <w:shd w:val="clear" w:color="auto" w:fill="auto"/>
            <w:noWrap/>
            <w:vAlign w:val="bottom"/>
            <w:hideMark/>
          </w:tcPr>
          <w:p w14:paraId="0B2D1ABA" w14:textId="77777777" w:rsidR="008741ED" w:rsidRPr="00E26D3D" w:rsidRDefault="008741ED" w:rsidP="008741ED">
            <w:pPr>
              <w:spacing w:after="0" w:line="240" w:lineRule="auto"/>
              <w:jc w:val="center"/>
              <w:rPr>
                <w:i/>
                <w:iCs/>
                <w:color w:val="000000"/>
              </w:rPr>
            </w:pPr>
            <w:r w:rsidRPr="00E26D3D">
              <w:rPr>
                <w:i/>
                <w:iCs/>
                <w:color w:val="000000"/>
              </w:rPr>
              <w:t>t</w:t>
            </w:r>
          </w:p>
        </w:tc>
        <w:tc>
          <w:tcPr>
            <w:tcW w:w="900" w:type="dxa"/>
            <w:tcBorders>
              <w:top w:val="single" w:sz="4" w:space="0" w:color="auto"/>
              <w:left w:val="nil"/>
              <w:bottom w:val="single" w:sz="4" w:space="0" w:color="auto"/>
              <w:right w:val="nil"/>
            </w:tcBorders>
            <w:shd w:val="clear" w:color="auto" w:fill="auto"/>
            <w:noWrap/>
            <w:vAlign w:val="bottom"/>
            <w:hideMark/>
          </w:tcPr>
          <w:p w14:paraId="5C670AF7"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5814F884" w14:textId="77777777" w:rsidTr="002B4C67">
        <w:trPr>
          <w:trHeight w:val="310"/>
        </w:trPr>
        <w:tc>
          <w:tcPr>
            <w:tcW w:w="5850" w:type="dxa"/>
            <w:tcBorders>
              <w:top w:val="nil"/>
              <w:left w:val="nil"/>
              <w:bottom w:val="nil"/>
              <w:right w:val="nil"/>
            </w:tcBorders>
            <w:shd w:val="clear" w:color="auto" w:fill="auto"/>
            <w:noWrap/>
            <w:vAlign w:val="center"/>
            <w:hideMark/>
          </w:tcPr>
          <w:p w14:paraId="79200CA8"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5D9274DA" w14:textId="77777777" w:rsidR="008741ED" w:rsidRPr="00E26D3D" w:rsidRDefault="008741ED" w:rsidP="008741ED">
            <w:pPr>
              <w:spacing w:after="0" w:line="240" w:lineRule="auto"/>
              <w:jc w:val="center"/>
              <w:rPr>
                <w:color w:val="000000"/>
              </w:rPr>
            </w:pPr>
            <w:r w:rsidRPr="00E26D3D">
              <w:rPr>
                <w:color w:val="000000"/>
              </w:rPr>
              <w:t>2.20</w:t>
            </w:r>
          </w:p>
        </w:tc>
        <w:tc>
          <w:tcPr>
            <w:tcW w:w="1080" w:type="dxa"/>
            <w:tcBorders>
              <w:top w:val="nil"/>
              <w:left w:val="nil"/>
              <w:bottom w:val="nil"/>
              <w:right w:val="nil"/>
            </w:tcBorders>
            <w:shd w:val="clear" w:color="auto" w:fill="auto"/>
            <w:noWrap/>
            <w:vAlign w:val="bottom"/>
            <w:hideMark/>
          </w:tcPr>
          <w:p w14:paraId="5699B7B8" w14:textId="77777777" w:rsidR="008741ED" w:rsidRPr="00E26D3D" w:rsidRDefault="008741ED" w:rsidP="008741ED">
            <w:pPr>
              <w:spacing w:after="0" w:line="240" w:lineRule="auto"/>
              <w:jc w:val="center"/>
              <w:rPr>
                <w:color w:val="000000"/>
              </w:rPr>
            </w:pPr>
            <w:r w:rsidRPr="00E26D3D">
              <w:rPr>
                <w:color w:val="000000"/>
              </w:rPr>
              <w:t>0.14</w:t>
            </w:r>
          </w:p>
        </w:tc>
        <w:tc>
          <w:tcPr>
            <w:tcW w:w="810" w:type="dxa"/>
            <w:tcBorders>
              <w:top w:val="nil"/>
              <w:left w:val="nil"/>
              <w:bottom w:val="nil"/>
              <w:right w:val="nil"/>
            </w:tcBorders>
            <w:shd w:val="clear" w:color="auto" w:fill="auto"/>
            <w:noWrap/>
            <w:vAlign w:val="bottom"/>
            <w:hideMark/>
          </w:tcPr>
          <w:p w14:paraId="6229F697" w14:textId="77777777" w:rsidR="008741ED" w:rsidRPr="00E26D3D" w:rsidRDefault="008741ED" w:rsidP="008741ED">
            <w:pPr>
              <w:spacing w:after="0" w:line="240" w:lineRule="auto"/>
              <w:jc w:val="center"/>
              <w:rPr>
                <w:color w:val="000000"/>
              </w:rPr>
            </w:pPr>
            <w:r w:rsidRPr="00E26D3D">
              <w:rPr>
                <w:color w:val="000000"/>
              </w:rPr>
              <w:t>15.29</w:t>
            </w:r>
          </w:p>
        </w:tc>
        <w:tc>
          <w:tcPr>
            <w:tcW w:w="900" w:type="dxa"/>
            <w:tcBorders>
              <w:top w:val="nil"/>
              <w:left w:val="nil"/>
              <w:bottom w:val="nil"/>
              <w:right w:val="nil"/>
            </w:tcBorders>
            <w:shd w:val="clear" w:color="auto" w:fill="auto"/>
            <w:noWrap/>
            <w:vAlign w:val="bottom"/>
            <w:hideMark/>
          </w:tcPr>
          <w:p w14:paraId="7EE5FC82"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1352D25" w14:textId="77777777" w:rsidTr="002B4C67">
        <w:trPr>
          <w:trHeight w:val="310"/>
        </w:trPr>
        <w:tc>
          <w:tcPr>
            <w:tcW w:w="5850" w:type="dxa"/>
            <w:tcBorders>
              <w:top w:val="nil"/>
              <w:left w:val="nil"/>
              <w:bottom w:val="nil"/>
              <w:right w:val="nil"/>
            </w:tcBorders>
            <w:shd w:val="clear" w:color="auto" w:fill="auto"/>
            <w:noWrap/>
            <w:vAlign w:val="center"/>
            <w:hideMark/>
          </w:tcPr>
          <w:p w14:paraId="378ED25F"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7D2947FF" w14:textId="77777777" w:rsidR="008741ED" w:rsidRPr="00E26D3D" w:rsidRDefault="008741ED" w:rsidP="008741ED">
            <w:pPr>
              <w:spacing w:after="0" w:line="240" w:lineRule="auto"/>
              <w:jc w:val="center"/>
              <w:rPr>
                <w:color w:val="000000"/>
              </w:rPr>
            </w:pPr>
            <w:r w:rsidRPr="00E26D3D">
              <w:rPr>
                <w:color w:val="000000"/>
              </w:rPr>
              <w:t>-0.65</w:t>
            </w:r>
          </w:p>
        </w:tc>
        <w:tc>
          <w:tcPr>
            <w:tcW w:w="1080" w:type="dxa"/>
            <w:tcBorders>
              <w:top w:val="nil"/>
              <w:left w:val="nil"/>
              <w:bottom w:val="nil"/>
              <w:right w:val="nil"/>
            </w:tcBorders>
            <w:shd w:val="clear" w:color="auto" w:fill="auto"/>
            <w:noWrap/>
            <w:vAlign w:val="bottom"/>
            <w:hideMark/>
          </w:tcPr>
          <w:p w14:paraId="33BBF866" w14:textId="77777777" w:rsidR="008741ED" w:rsidRPr="00E26D3D" w:rsidRDefault="008741ED" w:rsidP="008741ED">
            <w:pPr>
              <w:spacing w:after="0" w:line="240" w:lineRule="auto"/>
              <w:jc w:val="center"/>
              <w:rPr>
                <w:color w:val="000000"/>
              </w:rPr>
            </w:pPr>
            <w:r w:rsidRPr="00E26D3D">
              <w:rPr>
                <w:color w:val="000000"/>
              </w:rPr>
              <w:t>0.10</w:t>
            </w:r>
          </w:p>
        </w:tc>
        <w:tc>
          <w:tcPr>
            <w:tcW w:w="810" w:type="dxa"/>
            <w:tcBorders>
              <w:top w:val="nil"/>
              <w:left w:val="nil"/>
              <w:bottom w:val="nil"/>
              <w:right w:val="nil"/>
            </w:tcBorders>
            <w:shd w:val="clear" w:color="auto" w:fill="auto"/>
            <w:noWrap/>
            <w:vAlign w:val="bottom"/>
            <w:hideMark/>
          </w:tcPr>
          <w:p w14:paraId="4D353726" w14:textId="77777777" w:rsidR="008741ED" w:rsidRPr="00E26D3D" w:rsidRDefault="008741ED" w:rsidP="008741ED">
            <w:pPr>
              <w:spacing w:after="0" w:line="240" w:lineRule="auto"/>
              <w:jc w:val="center"/>
              <w:rPr>
                <w:color w:val="000000"/>
              </w:rPr>
            </w:pPr>
            <w:r w:rsidRPr="00E26D3D">
              <w:rPr>
                <w:color w:val="000000"/>
              </w:rPr>
              <w:t>-6.36</w:t>
            </w:r>
          </w:p>
        </w:tc>
        <w:tc>
          <w:tcPr>
            <w:tcW w:w="900" w:type="dxa"/>
            <w:tcBorders>
              <w:top w:val="nil"/>
              <w:left w:val="nil"/>
              <w:bottom w:val="nil"/>
              <w:right w:val="nil"/>
            </w:tcBorders>
            <w:shd w:val="clear" w:color="auto" w:fill="auto"/>
            <w:noWrap/>
            <w:vAlign w:val="bottom"/>
            <w:hideMark/>
          </w:tcPr>
          <w:p w14:paraId="0D917B55"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8B1046C" w14:textId="77777777" w:rsidTr="002B4C67">
        <w:trPr>
          <w:trHeight w:val="310"/>
        </w:trPr>
        <w:tc>
          <w:tcPr>
            <w:tcW w:w="5850" w:type="dxa"/>
            <w:tcBorders>
              <w:top w:val="nil"/>
              <w:left w:val="nil"/>
              <w:bottom w:val="nil"/>
              <w:right w:val="nil"/>
            </w:tcBorders>
            <w:shd w:val="clear" w:color="auto" w:fill="auto"/>
            <w:noWrap/>
            <w:vAlign w:val="center"/>
            <w:hideMark/>
          </w:tcPr>
          <w:p w14:paraId="10119FF0"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0F317635" w14:textId="77777777" w:rsidR="008741ED" w:rsidRPr="00E26D3D" w:rsidRDefault="008741ED" w:rsidP="008741ED">
            <w:pPr>
              <w:spacing w:after="0" w:line="240" w:lineRule="auto"/>
              <w:jc w:val="center"/>
              <w:rPr>
                <w:color w:val="000000"/>
              </w:rPr>
            </w:pPr>
            <w:r w:rsidRPr="00E26D3D">
              <w:rPr>
                <w:color w:val="000000"/>
              </w:rPr>
              <w:t>0.03</w:t>
            </w:r>
          </w:p>
        </w:tc>
        <w:tc>
          <w:tcPr>
            <w:tcW w:w="1080" w:type="dxa"/>
            <w:tcBorders>
              <w:top w:val="nil"/>
              <w:left w:val="nil"/>
              <w:bottom w:val="nil"/>
              <w:right w:val="nil"/>
            </w:tcBorders>
            <w:shd w:val="clear" w:color="auto" w:fill="auto"/>
            <w:noWrap/>
            <w:vAlign w:val="bottom"/>
            <w:hideMark/>
          </w:tcPr>
          <w:p w14:paraId="779095AF" w14:textId="77777777" w:rsidR="008741ED" w:rsidRPr="00E26D3D" w:rsidRDefault="008741ED" w:rsidP="008741ED">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00CB50E4" w14:textId="77777777" w:rsidR="008741ED" w:rsidRPr="00E26D3D" w:rsidRDefault="008741ED" w:rsidP="008741ED">
            <w:pPr>
              <w:spacing w:after="0" w:line="240" w:lineRule="auto"/>
              <w:jc w:val="center"/>
              <w:rPr>
                <w:color w:val="000000"/>
              </w:rPr>
            </w:pPr>
            <w:r w:rsidRPr="00E26D3D">
              <w:rPr>
                <w:color w:val="000000"/>
              </w:rPr>
              <w:t>0.30</w:t>
            </w:r>
          </w:p>
        </w:tc>
        <w:tc>
          <w:tcPr>
            <w:tcW w:w="900" w:type="dxa"/>
            <w:tcBorders>
              <w:top w:val="nil"/>
              <w:left w:val="nil"/>
              <w:bottom w:val="nil"/>
              <w:right w:val="nil"/>
            </w:tcBorders>
            <w:shd w:val="clear" w:color="auto" w:fill="auto"/>
            <w:noWrap/>
            <w:vAlign w:val="bottom"/>
            <w:hideMark/>
          </w:tcPr>
          <w:p w14:paraId="12EAE71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2863CD3" w14:textId="77777777" w:rsidTr="002B4C67">
        <w:trPr>
          <w:trHeight w:val="310"/>
        </w:trPr>
        <w:tc>
          <w:tcPr>
            <w:tcW w:w="5850" w:type="dxa"/>
            <w:tcBorders>
              <w:top w:val="nil"/>
              <w:left w:val="nil"/>
              <w:bottom w:val="nil"/>
              <w:right w:val="nil"/>
            </w:tcBorders>
            <w:shd w:val="clear" w:color="auto" w:fill="auto"/>
            <w:noWrap/>
            <w:vAlign w:val="center"/>
            <w:hideMark/>
          </w:tcPr>
          <w:p w14:paraId="1A03941E"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1655FBD9" w14:textId="77777777" w:rsidR="008741ED" w:rsidRPr="00E26D3D" w:rsidRDefault="008741ED" w:rsidP="008741ED">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7BAB691A" w14:textId="77777777" w:rsidR="008741ED" w:rsidRPr="00E26D3D" w:rsidRDefault="008741ED" w:rsidP="008741ED">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79EC1044" w14:textId="77777777" w:rsidR="008741ED" w:rsidRPr="00E26D3D" w:rsidRDefault="008741ED" w:rsidP="008741ED">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7038EA6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D723300" w14:textId="77777777" w:rsidTr="002B4C67">
        <w:trPr>
          <w:trHeight w:val="310"/>
        </w:trPr>
        <w:tc>
          <w:tcPr>
            <w:tcW w:w="5850" w:type="dxa"/>
            <w:tcBorders>
              <w:top w:val="nil"/>
              <w:left w:val="nil"/>
              <w:bottom w:val="nil"/>
              <w:right w:val="nil"/>
            </w:tcBorders>
            <w:shd w:val="clear" w:color="auto" w:fill="auto"/>
            <w:noWrap/>
            <w:vAlign w:val="center"/>
            <w:hideMark/>
          </w:tcPr>
          <w:p w14:paraId="02D853C8"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012CD10" w14:textId="77777777" w:rsidR="008741ED" w:rsidRPr="00E26D3D" w:rsidRDefault="008741ED" w:rsidP="008741ED">
            <w:pPr>
              <w:spacing w:after="0" w:line="240" w:lineRule="auto"/>
              <w:jc w:val="center"/>
              <w:rPr>
                <w:color w:val="000000"/>
              </w:rPr>
            </w:pPr>
            <w:r w:rsidRPr="00E26D3D">
              <w:rPr>
                <w:color w:val="000000"/>
              </w:rPr>
              <w:t>-0.05</w:t>
            </w:r>
          </w:p>
        </w:tc>
        <w:tc>
          <w:tcPr>
            <w:tcW w:w="1080" w:type="dxa"/>
            <w:tcBorders>
              <w:top w:val="nil"/>
              <w:left w:val="nil"/>
              <w:bottom w:val="nil"/>
              <w:right w:val="nil"/>
            </w:tcBorders>
            <w:shd w:val="clear" w:color="auto" w:fill="auto"/>
            <w:noWrap/>
            <w:vAlign w:val="bottom"/>
            <w:hideMark/>
          </w:tcPr>
          <w:p w14:paraId="2C51BB81" w14:textId="77777777" w:rsidR="008741ED" w:rsidRPr="00E26D3D" w:rsidRDefault="008741ED" w:rsidP="008741ED">
            <w:pPr>
              <w:spacing w:after="0" w:line="240" w:lineRule="auto"/>
              <w:jc w:val="center"/>
              <w:rPr>
                <w:color w:val="000000"/>
              </w:rPr>
            </w:pPr>
            <w:r w:rsidRPr="00E26D3D">
              <w:rPr>
                <w:color w:val="000000"/>
              </w:rPr>
              <w:t>0.11</w:t>
            </w:r>
          </w:p>
        </w:tc>
        <w:tc>
          <w:tcPr>
            <w:tcW w:w="810" w:type="dxa"/>
            <w:tcBorders>
              <w:top w:val="nil"/>
              <w:left w:val="nil"/>
              <w:bottom w:val="nil"/>
              <w:right w:val="nil"/>
            </w:tcBorders>
            <w:shd w:val="clear" w:color="auto" w:fill="auto"/>
            <w:noWrap/>
            <w:vAlign w:val="bottom"/>
            <w:hideMark/>
          </w:tcPr>
          <w:p w14:paraId="5693026D" w14:textId="77777777" w:rsidR="008741ED" w:rsidRPr="00E26D3D" w:rsidRDefault="008741ED" w:rsidP="008741ED">
            <w:pPr>
              <w:spacing w:after="0" w:line="240" w:lineRule="auto"/>
              <w:jc w:val="center"/>
              <w:rPr>
                <w:color w:val="000000"/>
              </w:rPr>
            </w:pPr>
            <w:r w:rsidRPr="00E26D3D">
              <w:rPr>
                <w:color w:val="000000"/>
              </w:rPr>
              <w:t>-0.42</w:t>
            </w:r>
          </w:p>
        </w:tc>
        <w:tc>
          <w:tcPr>
            <w:tcW w:w="900" w:type="dxa"/>
            <w:tcBorders>
              <w:top w:val="nil"/>
              <w:left w:val="nil"/>
              <w:bottom w:val="nil"/>
              <w:right w:val="nil"/>
            </w:tcBorders>
            <w:shd w:val="clear" w:color="auto" w:fill="auto"/>
            <w:noWrap/>
            <w:vAlign w:val="bottom"/>
            <w:hideMark/>
          </w:tcPr>
          <w:p w14:paraId="60D1032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08FD5E8" w14:textId="77777777" w:rsidTr="002B4C67">
        <w:trPr>
          <w:trHeight w:val="310"/>
        </w:trPr>
        <w:tc>
          <w:tcPr>
            <w:tcW w:w="5850" w:type="dxa"/>
            <w:tcBorders>
              <w:top w:val="nil"/>
              <w:left w:val="nil"/>
              <w:bottom w:val="nil"/>
              <w:right w:val="nil"/>
            </w:tcBorders>
            <w:shd w:val="clear" w:color="auto" w:fill="auto"/>
            <w:noWrap/>
            <w:vAlign w:val="center"/>
            <w:hideMark/>
          </w:tcPr>
          <w:p w14:paraId="311B664F"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330C057" w14:textId="77777777" w:rsidR="008741ED" w:rsidRPr="00E26D3D" w:rsidRDefault="008741ED" w:rsidP="008741ED">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004F82B4" w14:textId="77777777" w:rsidR="008741ED" w:rsidRPr="00E26D3D" w:rsidRDefault="008741ED" w:rsidP="008741ED">
            <w:pPr>
              <w:spacing w:after="0" w:line="240" w:lineRule="auto"/>
              <w:jc w:val="center"/>
              <w:rPr>
                <w:color w:val="000000"/>
              </w:rPr>
            </w:pPr>
            <w:r w:rsidRPr="00E26D3D">
              <w:rPr>
                <w:color w:val="000000"/>
              </w:rPr>
              <w:t>0.04</w:t>
            </w:r>
          </w:p>
        </w:tc>
        <w:tc>
          <w:tcPr>
            <w:tcW w:w="810" w:type="dxa"/>
            <w:tcBorders>
              <w:top w:val="nil"/>
              <w:left w:val="nil"/>
              <w:bottom w:val="nil"/>
              <w:right w:val="nil"/>
            </w:tcBorders>
            <w:shd w:val="clear" w:color="auto" w:fill="auto"/>
            <w:noWrap/>
            <w:vAlign w:val="bottom"/>
            <w:hideMark/>
          </w:tcPr>
          <w:p w14:paraId="0555F69C" w14:textId="77777777" w:rsidR="008741ED" w:rsidRPr="00E26D3D" w:rsidRDefault="008741ED" w:rsidP="008741ED">
            <w:pPr>
              <w:spacing w:after="0" w:line="240" w:lineRule="auto"/>
              <w:jc w:val="center"/>
              <w:rPr>
                <w:color w:val="000000"/>
              </w:rPr>
            </w:pPr>
            <w:r w:rsidRPr="00E26D3D">
              <w:rPr>
                <w:color w:val="000000"/>
              </w:rPr>
              <w:t>-0.89</w:t>
            </w:r>
          </w:p>
        </w:tc>
        <w:tc>
          <w:tcPr>
            <w:tcW w:w="900" w:type="dxa"/>
            <w:tcBorders>
              <w:top w:val="nil"/>
              <w:left w:val="nil"/>
              <w:bottom w:val="nil"/>
              <w:right w:val="nil"/>
            </w:tcBorders>
            <w:shd w:val="clear" w:color="auto" w:fill="auto"/>
            <w:noWrap/>
            <w:vAlign w:val="bottom"/>
            <w:hideMark/>
          </w:tcPr>
          <w:p w14:paraId="4DE26029"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FBEFE9C" w14:textId="77777777" w:rsidTr="002B4C67">
        <w:trPr>
          <w:trHeight w:val="310"/>
        </w:trPr>
        <w:tc>
          <w:tcPr>
            <w:tcW w:w="5850" w:type="dxa"/>
            <w:tcBorders>
              <w:top w:val="nil"/>
              <w:left w:val="nil"/>
              <w:bottom w:val="nil"/>
              <w:right w:val="nil"/>
            </w:tcBorders>
            <w:shd w:val="clear" w:color="auto" w:fill="auto"/>
            <w:noWrap/>
            <w:vAlign w:val="center"/>
            <w:hideMark/>
          </w:tcPr>
          <w:p w14:paraId="290DCF3E"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11D44C94" w14:textId="77777777" w:rsidR="008741ED" w:rsidRPr="00E26D3D" w:rsidRDefault="008741ED" w:rsidP="008741ED">
            <w:pPr>
              <w:spacing w:after="0" w:line="240" w:lineRule="auto"/>
              <w:jc w:val="center"/>
              <w:rPr>
                <w:color w:val="000000"/>
              </w:rPr>
            </w:pPr>
            <w:r w:rsidRPr="00E26D3D">
              <w:rPr>
                <w:color w:val="000000"/>
              </w:rPr>
              <w:t>0.00</w:t>
            </w:r>
          </w:p>
        </w:tc>
        <w:tc>
          <w:tcPr>
            <w:tcW w:w="1080" w:type="dxa"/>
            <w:tcBorders>
              <w:top w:val="nil"/>
              <w:left w:val="nil"/>
              <w:bottom w:val="nil"/>
              <w:right w:val="nil"/>
            </w:tcBorders>
            <w:shd w:val="clear" w:color="auto" w:fill="auto"/>
            <w:noWrap/>
            <w:vAlign w:val="bottom"/>
            <w:hideMark/>
          </w:tcPr>
          <w:p w14:paraId="188A7A96" w14:textId="77777777" w:rsidR="008741ED" w:rsidRPr="00E26D3D" w:rsidRDefault="008741ED" w:rsidP="008741ED">
            <w:pPr>
              <w:spacing w:after="0" w:line="240" w:lineRule="auto"/>
              <w:jc w:val="center"/>
              <w:rPr>
                <w:color w:val="000000"/>
              </w:rPr>
            </w:pPr>
            <w:r w:rsidRPr="00E26D3D">
              <w:rPr>
                <w:color w:val="000000"/>
              </w:rPr>
              <w:t>0.00</w:t>
            </w:r>
          </w:p>
        </w:tc>
        <w:tc>
          <w:tcPr>
            <w:tcW w:w="810" w:type="dxa"/>
            <w:tcBorders>
              <w:top w:val="nil"/>
              <w:left w:val="nil"/>
              <w:bottom w:val="nil"/>
              <w:right w:val="nil"/>
            </w:tcBorders>
            <w:shd w:val="clear" w:color="auto" w:fill="auto"/>
            <w:noWrap/>
            <w:vAlign w:val="bottom"/>
            <w:hideMark/>
          </w:tcPr>
          <w:p w14:paraId="138D79CA" w14:textId="77777777" w:rsidR="008741ED" w:rsidRPr="00E26D3D" w:rsidRDefault="008741ED" w:rsidP="008741ED">
            <w:pPr>
              <w:spacing w:after="0" w:line="240" w:lineRule="auto"/>
              <w:jc w:val="center"/>
              <w:rPr>
                <w:color w:val="000000"/>
              </w:rPr>
            </w:pPr>
            <w:r w:rsidRPr="00E26D3D">
              <w:rPr>
                <w:color w:val="000000"/>
              </w:rPr>
              <w:t>-1.25</w:t>
            </w:r>
          </w:p>
        </w:tc>
        <w:tc>
          <w:tcPr>
            <w:tcW w:w="900" w:type="dxa"/>
            <w:tcBorders>
              <w:top w:val="nil"/>
              <w:left w:val="nil"/>
              <w:bottom w:val="nil"/>
              <w:right w:val="nil"/>
            </w:tcBorders>
            <w:shd w:val="clear" w:color="auto" w:fill="auto"/>
            <w:noWrap/>
            <w:vAlign w:val="bottom"/>
            <w:hideMark/>
          </w:tcPr>
          <w:p w14:paraId="3585F97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D7C9286" w14:textId="77777777" w:rsidTr="002B4C67">
        <w:trPr>
          <w:trHeight w:val="310"/>
        </w:trPr>
        <w:tc>
          <w:tcPr>
            <w:tcW w:w="5850" w:type="dxa"/>
            <w:tcBorders>
              <w:top w:val="nil"/>
              <w:left w:val="nil"/>
              <w:bottom w:val="nil"/>
              <w:right w:val="nil"/>
            </w:tcBorders>
            <w:shd w:val="clear" w:color="auto" w:fill="auto"/>
            <w:noWrap/>
            <w:vAlign w:val="center"/>
            <w:hideMark/>
          </w:tcPr>
          <w:p w14:paraId="0D3AA2C2"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1D82982A" w14:textId="77777777" w:rsidR="008741ED" w:rsidRPr="00E26D3D" w:rsidRDefault="008741ED" w:rsidP="008741ED">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361432C3" w14:textId="77777777" w:rsidR="008741ED" w:rsidRPr="00E26D3D" w:rsidRDefault="008741ED" w:rsidP="008741ED">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3FEC42D3" w14:textId="77777777" w:rsidR="008741ED" w:rsidRPr="00E26D3D" w:rsidRDefault="008741ED" w:rsidP="008741ED">
            <w:pPr>
              <w:spacing w:after="0" w:line="240" w:lineRule="auto"/>
              <w:jc w:val="center"/>
              <w:rPr>
                <w:color w:val="000000"/>
              </w:rPr>
            </w:pPr>
            <w:r w:rsidRPr="00E26D3D">
              <w:rPr>
                <w:color w:val="000000"/>
              </w:rPr>
              <w:t>1.23</w:t>
            </w:r>
          </w:p>
        </w:tc>
        <w:tc>
          <w:tcPr>
            <w:tcW w:w="900" w:type="dxa"/>
            <w:tcBorders>
              <w:top w:val="nil"/>
              <w:left w:val="nil"/>
              <w:bottom w:val="nil"/>
              <w:right w:val="nil"/>
            </w:tcBorders>
            <w:shd w:val="clear" w:color="auto" w:fill="auto"/>
            <w:noWrap/>
            <w:vAlign w:val="bottom"/>
            <w:hideMark/>
          </w:tcPr>
          <w:p w14:paraId="65CC664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A510803" w14:textId="77777777" w:rsidTr="002B4C67">
        <w:trPr>
          <w:trHeight w:val="310"/>
        </w:trPr>
        <w:tc>
          <w:tcPr>
            <w:tcW w:w="5850" w:type="dxa"/>
            <w:tcBorders>
              <w:top w:val="nil"/>
              <w:left w:val="nil"/>
              <w:bottom w:val="nil"/>
              <w:right w:val="nil"/>
            </w:tcBorders>
            <w:shd w:val="clear" w:color="auto" w:fill="auto"/>
            <w:noWrap/>
            <w:vAlign w:val="center"/>
            <w:hideMark/>
          </w:tcPr>
          <w:p w14:paraId="5F0E0BA0"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38E0D729" w14:textId="77777777" w:rsidR="008741ED" w:rsidRPr="00E26D3D" w:rsidRDefault="008741ED" w:rsidP="008741ED">
            <w:pPr>
              <w:spacing w:after="0" w:line="240" w:lineRule="auto"/>
              <w:jc w:val="center"/>
              <w:rPr>
                <w:color w:val="000000"/>
              </w:rPr>
            </w:pPr>
            <w:r w:rsidRPr="00E26D3D">
              <w:rPr>
                <w:color w:val="000000"/>
              </w:rPr>
              <w:t>0.00</w:t>
            </w:r>
          </w:p>
        </w:tc>
        <w:tc>
          <w:tcPr>
            <w:tcW w:w="1080" w:type="dxa"/>
            <w:tcBorders>
              <w:top w:val="nil"/>
              <w:left w:val="nil"/>
              <w:bottom w:val="nil"/>
              <w:right w:val="nil"/>
            </w:tcBorders>
            <w:shd w:val="clear" w:color="auto" w:fill="auto"/>
            <w:noWrap/>
            <w:vAlign w:val="bottom"/>
            <w:hideMark/>
          </w:tcPr>
          <w:p w14:paraId="24AB1829" w14:textId="77777777" w:rsidR="008741ED" w:rsidRPr="00E26D3D" w:rsidRDefault="008741ED" w:rsidP="008741ED">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52CAB5AF" w14:textId="77777777" w:rsidR="008741ED" w:rsidRPr="00E26D3D" w:rsidRDefault="008741ED" w:rsidP="008741ED">
            <w:pPr>
              <w:spacing w:after="0" w:line="240" w:lineRule="auto"/>
              <w:jc w:val="center"/>
              <w:rPr>
                <w:color w:val="000000"/>
              </w:rPr>
            </w:pPr>
            <w:r w:rsidRPr="00E26D3D">
              <w:rPr>
                <w:color w:val="000000"/>
              </w:rPr>
              <w:t>0.14</w:t>
            </w:r>
          </w:p>
        </w:tc>
        <w:tc>
          <w:tcPr>
            <w:tcW w:w="900" w:type="dxa"/>
            <w:tcBorders>
              <w:top w:val="nil"/>
              <w:left w:val="nil"/>
              <w:bottom w:val="nil"/>
              <w:right w:val="nil"/>
            </w:tcBorders>
            <w:shd w:val="clear" w:color="auto" w:fill="auto"/>
            <w:noWrap/>
            <w:vAlign w:val="bottom"/>
            <w:hideMark/>
          </w:tcPr>
          <w:p w14:paraId="45A8DDC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D3F6E3B" w14:textId="77777777" w:rsidTr="002B4C67">
        <w:trPr>
          <w:trHeight w:val="310"/>
        </w:trPr>
        <w:tc>
          <w:tcPr>
            <w:tcW w:w="5850" w:type="dxa"/>
            <w:tcBorders>
              <w:top w:val="nil"/>
              <w:left w:val="nil"/>
              <w:bottom w:val="nil"/>
              <w:right w:val="nil"/>
            </w:tcBorders>
            <w:shd w:val="clear" w:color="auto" w:fill="auto"/>
            <w:noWrap/>
            <w:vAlign w:val="center"/>
            <w:hideMark/>
          </w:tcPr>
          <w:p w14:paraId="11AD4A70"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400D5B2B" w14:textId="77777777" w:rsidR="008741ED" w:rsidRPr="00E26D3D" w:rsidRDefault="008741ED" w:rsidP="008741ED">
            <w:pPr>
              <w:spacing w:after="0" w:line="240" w:lineRule="auto"/>
              <w:jc w:val="center"/>
              <w:rPr>
                <w:color w:val="000000"/>
              </w:rPr>
            </w:pPr>
            <w:r w:rsidRPr="00E26D3D">
              <w:rPr>
                <w:color w:val="000000"/>
              </w:rPr>
              <w:t>0.03</w:t>
            </w:r>
          </w:p>
        </w:tc>
        <w:tc>
          <w:tcPr>
            <w:tcW w:w="1080" w:type="dxa"/>
            <w:tcBorders>
              <w:top w:val="nil"/>
              <w:left w:val="nil"/>
              <w:bottom w:val="nil"/>
              <w:right w:val="nil"/>
            </w:tcBorders>
            <w:shd w:val="clear" w:color="auto" w:fill="auto"/>
            <w:noWrap/>
            <w:vAlign w:val="bottom"/>
            <w:hideMark/>
          </w:tcPr>
          <w:p w14:paraId="5B6F481A" w14:textId="77777777" w:rsidR="008741ED" w:rsidRPr="00E26D3D" w:rsidRDefault="008741ED" w:rsidP="008741ED">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572DF239" w14:textId="77777777" w:rsidR="008741ED" w:rsidRPr="00E26D3D" w:rsidRDefault="008741ED" w:rsidP="008741ED">
            <w:pPr>
              <w:spacing w:after="0" w:line="240" w:lineRule="auto"/>
              <w:jc w:val="center"/>
              <w:rPr>
                <w:color w:val="000000"/>
              </w:rPr>
            </w:pPr>
            <w:r w:rsidRPr="00E26D3D">
              <w:rPr>
                <w:color w:val="000000"/>
              </w:rPr>
              <w:t>1.66</w:t>
            </w:r>
          </w:p>
        </w:tc>
        <w:tc>
          <w:tcPr>
            <w:tcW w:w="900" w:type="dxa"/>
            <w:tcBorders>
              <w:top w:val="nil"/>
              <w:left w:val="nil"/>
              <w:bottom w:val="nil"/>
              <w:right w:val="nil"/>
            </w:tcBorders>
            <w:shd w:val="clear" w:color="auto" w:fill="auto"/>
            <w:noWrap/>
            <w:vAlign w:val="bottom"/>
            <w:hideMark/>
          </w:tcPr>
          <w:p w14:paraId="18B25A5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16ADFD2" w14:textId="77777777" w:rsidTr="002B4C67">
        <w:trPr>
          <w:trHeight w:val="310"/>
        </w:trPr>
        <w:tc>
          <w:tcPr>
            <w:tcW w:w="5850" w:type="dxa"/>
            <w:tcBorders>
              <w:top w:val="nil"/>
              <w:left w:val="nil"/>
              <w:bottom w:val="nil"/>
              <w:right w:val="nil"/>
            </w:tcBorders>
            <w:shd w:val="clear" w:color="auto" w:fill="auto"/>
            <w:noWrap/>
            <w:vAlign w:val="center"/>
            <w:hideMark/>
          </w:tcPr>
          <w:p w14:paraId="557485A1"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7237542B" w14:textId="77777777" w:rsidR="008741ED" w:rsidRPr="00E26D3D" w:rsidRDefault="008741ED" w:rsidP="008741ED">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4FA4D7ED" w14:textId="77777777" w:rsidR="008741ED" w:rsidRPr="00E26D3D" w:rsidRDefault="008741ED" w:rsidP="008741ED">
            <w:pPr>
              <w:spacing w:after="0" w:line="240" w:lineRule="auto"/>
              <w:jc w:val="center"/>
              <w:rPr>
                <w:color w:val="000000"/>
              </w:rPr>
            </w:pPr>
            <w:r w:rsidRPr="00E26D3D">
              <w:rPr>
                <w:color w:val="000000"/>
              </w:rPr>
              <w:t>0.02</w:t>
            </w:r>
          </w:p>
        </w:tc>
        <w:tc>
          <w:tcPr>
            <w:tcW w:w="810" w:type="dxa"/>
            <w:tcBorders>
              <w:top w:val="nil"/>
              <w:left w:val="nil"/>
              <w:bottom w:val="nil"/>
              <w:right w:val="nil"/>
            </w:tcBorders>
            <w:shd w:val="clear" w:color="auto" w:fill="auto"/>
            <w:noWrap/>
            <w:vAlign w:val="bottom"/>
            <w:hideMark/>
          </w:tcPr>
          <w:p w14:paraId="01FC84EE" w14:textId="77777777" w:rsidR="008741ED" w:rsidRPr="00E26D3D" w:rsidRDefault="008741ED" w:rsidP="008741ED">
            <w:pPr>
              <w:spacing w:after="0" w:line="240" w:lineRule="auto"/>
              <w:jc w:val="center"/>
              <w:rPr>
                <w:color w:val="000000"/>
              </w:rPr>
            </w:pPr>
            <w:r w:rsidRPr="00E26D3D">
              <w:rPr>
                <w:color w:val="000000"/>
              </w:rPr>
              <w:t>0.90</w:t>
            </w:r>
          </w:p>
        </w:tc>
        <w:tc>
          <w:tcPr>
            <w:tcW w:w="900" w:type="dxa"/>
            <w:tcBorders>
              <w:top w:val="nil"/>
              <w:left w:val="nil"/>
              <w:bottom w:val="nil"/>
              <w:right w:val="nil"/>
            </w:tcBorders>
            <w:shd w:val="clear" w:color="auto" w:fill="auto"/>
            <w:noWrap/>
            <w:vAlign w:val="bottom"/>
            <w:hideMark/>
          </w:tcPr>
          <w:p w14:paraId="4F844C2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BFF2F5D" w14:textId="77777777" w:rsidTr="002B4C67">
        <w:trPr>
          <w:trHeight w:val="310"/>
        </w:trPr>
        <w:tc>
          <w:tcPr>
            <w:tcW w:w="5850" w:type="dxa"/>
            <w:tcBorders>
              <w:top w:val="nil"/>
              <w:left w:val="nil"/>
              <w:bottom w:val="nil"/>
              <w:right w:val="nil"/>
            </w:tcBorders>
            <w:shd w:val="clear" w:color="auto" w:fill="auto"/>
            <w:noWrap/>
            <w:vAlign w:val="center"/>
            <w:hideMark/>
          </w:tcPr>
          <w:p w14:paraId="1C194FBC"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1214ADFA" w14:textId="77777777" w:rsidR="008741ED" w:rsidRPr="00E26D3D" w:rsidRDefault="008741ED" w:rsidP="008741ED">
            <w:pPr>
              <w:spacing w:after="0" w:line="240" w:lineRule="auto"/>
              <w:jc w:val="center"/>
              <w:rPr>
                <w:color w:val="000000"/>
              </w:rPr>
            </w:pPr>
            <w:r w:rsidRPr="00E26D3D">
              <w:rPr>
                <w:color w:val="000000"/>
              </w:rPr>
              <w:t>-0.03</w:t>
            </w:r>
          </w:p>
        </w:tc>
        <w:tc>
          <w:tcPr>
            <w:tcW w:w="1080" w:type="dxa"/>
            <w:tcBorders>
              <w:top w:val="nil"/>
              <w:left w:val="nil"/>
              <w:bottom w:val="nil"/>
              <w:right w:val="nil"/>
            </w:tcBorders>
            <w:shd w:val="clear" w:color="auto" w:fill="auto"/>
            <w:noWrap/>
            <w:vAlign w:val="bottom"/>
            <w:hideMark/>
          </w:tcPr>
          <w:p w14:paraId="3E62F8A8"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75EA1EA4" w14:textId="77777777" w:rsidR="008741ED" w:rsidRPr="00E26D3D" w:rsidRDefault="008741ED" w:rsidP="008741ED">
            <w:pPr>
              <w:spacing w:after="0" w:line="240" w:lineRule="auto"/>
              <w:jc w:val="center"/>
              <w:rPr>
                <w:color w:val="000000"/>
              </w:rPr>
            </w:pPr>
            <w:r w:rsidRPr="00E26D3D">
              <w:rPr>
                <w:color w:val="000000"/>
              </w:rPr>
              <w:t>-2.66</w:t>
            </w:r>
          </w:p>
        </w:tc>
        <w:tc>
          <w:tcPr>
            <w:tcW w:w="900" w:type="dxa"/>
            <w:tcBorders>
              <w:top w:val="nil"/>
              <w:left w:val="nil"/>
              <w:bottom w:val="nil"/>
              <w:right w:val="nil"/>
            </w:tcBorders>
            <w:shd w:val="clear" w:color="auto" w:fill="auto"/>
            <w:noWrap/>
            <w:vAlign w:val="bottom"/>
            <w:hideMark/>
          </w:tcPr>
          <w:p w14:paraId="31A68313" w14:textId="77777777" w:rsidR="008741ED" w:rsidRPr="00E26D3D" w:rsidRDefault="008741ED" w:rsidP="008741ED">
            <w:pPr>
              <w:spacing w:after="0" w:line="240" w:lineRule="auto"/>
              <w:jc w:val="center"/>
              <w:rPr>
                <w:color w:val="000000"/>
              </w:rPr>
            </w:pPr>
            <w:r w:rsidRPr="00E26D3D">
              <w:rPr>
                <w:color w:val="000000"/>
              </w:rPr>
              <w:t>0.15</w:t>
            </w:r>
          </w:p>
        </w:tc>
      </w:tr>
      <w:tr w:rsidR="008741ED" w:rsidRPr="00E26D3D" w14:paraId="0ED9656F" w14:textId="77777777" w:rsidTr="002B4C67">
        <w:trPr>
          <w:trHeight w:val="310"/>
        </w:trPr>
        <w:tc>
          <w:tcPr>
            <w:tcW w:w="5850" w:type="dxa"/>
            <w:tcBorders>
              <w:top w:val="nil"/>
              <w:left w:val="nil"/>
              <w:bottom w:val="nil"/>
              <w:right w:val="nil"/>
            </w:tcBorders>
            <w:shd w:val="clear" w:color="auto" w:fill="auto"/>
            <w:noWrap/>
            <w:vAlign w:val="center"/>
            <w:hideMark/>
          </w:tcPr>
          <w:p w14:paraId="67C8FD37"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24A71F8B" w14:textId="77777777" w:rsidR="008741ED" w:rsidRPr="00E26D3D" w:rsidRDefault="008741ED" w:rsidP="008741ED">
            <w:pPr>
              <w:spacing w:after="0" w:line="240" w:lineRule="auto"/>
              <w:jc w:val="center"/>
              <w:rPr>
                <w:color w:val="000000"/>
              </w:rPr>
            </w:pPr>
            <w:r w:rsidRPr="00E26D3D">
              <w:rPr>
                <w:color w:val="000000"/>
              </w:rPr>
              <w:t>-0.01</w:t>
            </w:r>
          </w:p>
        </w:tc>
        <w:tc>
          <w:tcPr>
            <w:tcW w:w="1080" w:type="dxa"/>
            <w:tcBorders>
              <w:top w:val="nil"/>
              <w:left w:val="nil"/>
              <w:bottom w:val="nil"/>
              <w:right w:val="nil"/>
            </w:tcBorders>
            <w:shd w:val="clear" w:color="auto" w:fill="auto"/>
            <w:noWrap/>
            <w:vAlign w:val="bottom"/>
            <w:hideMark/>
          </w:tcPr>
          <w:p w14:paraId="3A71D4F0" w14:textId="77777777" w:rsidR="008741ED" w:rsidRPr="00E26D3D" w:rsidRDefault="008741ED" w:rsidP="008741ED">
            <w:pPr>
              <w:spacing w:after="0" w:line="240" w:lineRule="auto"/>
              <w:jc w:val="center"/>
              <w:rPr>
                <w:color w:val="000000"/>
              </w:rPr>
            </w:pPr>
            <w:r w:rsidRPr="00E26D3D">
              <w:rPr>
                <w:color w:val="000000"/>
              </w:rPr>
              <w:t>0.01</w:t>
            </w:r>
          </w:p>
        </w:tc>
        <w:tc>
          <w:tcPr>
            <w:tcW w:w="810" w:type="dxa"/>
            <w:tcBorders>
              <w:top w:val="nil"/>
              <w:left w:val="nil"/>
              <w:bottom w:val="nil"/>
              <w:right w:val="nil"/>
            </w:tcBorders>
            <w:shd w:val="clear" w:color="auto" w:fill="auto"/>
            <w:noWrap/>
            <w:vAlign w:val="bottom"/>
            <w:hideMark/>
          </w:tcPr>
          <w:p w14:paraId="3C02D2EE" w14:textId="77777777" w:rsidR="008741ED" w:rsidRPr="00E26D3D" w:rsidRDefault="008741ED" w:rsidP="008741ED">
            <w:pPr>
              <w:spacing w:after="0" w:line="240" w:lineRule="auto"/>
              <w:jc w:val="center"/>
              <w:rPr>
                <w:color w:val="000000"/>
              </w:rPr>
            </w:pPr>
            <w:r w:rsidRPr="00E26D3D">
              <w:rPr>
                <w:color w:val="000000"/>
              </w:rPr>
              <w:t>-2.04</w:t>
            </w:r>
          </w:p>
        </w:tc>
        <w:tc>
          <w:tcPr>
            <w:tcW w:w="900" w:type="dxa"/>
            <w:tcBorders>
              <w:top w:val="nil"/>
              <w:left w:val="nil"/>
              <w:bottom w:val="nil"/>
              <w:right w:val="nil"/>
            </w:tcBorders>
            <w:shd w:val="clear" w:color="auto" w:fill="auto"/>
            <w:noWrap/>
            <w:vAlign w:val="bottom"/>
            <w:hideMark/>
          </w:tcPr>
          <w:p w14:paraId="5362C2D6" w14:textId="77777777" w:rsidR="008741ED" w:rsidRPr="00E26D3D" w:rsidRDefault="008741ED" w:rsidP="008741ED">
            <w:pPr>
              <w:spacing w:after="0" w:line="240" w:lineRule="auto"/>
              <w:jc w:val="center"/>
              <w:rPr>
                <w:color w:val="000000"/>
              </w:rPr>
            </w:pPr>
            <w:r w:rsidRPr="00E26D3D">
              <w:rPr>
                <w:color w:val="000000"/>
              </w:rPr>
              <w:t>0.71</w:t>
            </w:r>
          </w:p>
        </w:tc>
      </w:tr>
      <w:tr w:rsidR="008741ED" w:rsidRPr="00E26D3D" w14:paraId="4DD6837D" w14:textId="77777777" w:rsidTr="002B4C67">
        <w:trPr>
          <w:trHeight w:val="310"/>
        </w:trPr>
        <w:tc>
          <w:tcPr>
            <w:tcW w:w="5850" w:type="dxa"/>
            <w:tcBorders>
              <w:top w:val="nil"/>
              <w:left w:val="nil"/>
              <w:bottom w:val="nil"/>
              <w:right w:val="nil"/>
            </w:tcBorders>
            <w:shd w:val="clear" w:color="auto" w:fill="auto"/>
            <w:noWrap/>
            <w:vAlign w:val="center"/>
            <w:hideMark/>
          </w:tcPr>
          <w:p w14:paraId="4515170F"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55227C14" w14:textId="77777777" w:rsidR="008741ED" w:rsidRPr="00E26D3D" w:rsidRDefault="008741ED" w:rsidP="008741ED">
            <w:pPr>
              <w:spacing w:after="0" w:line="240" w:lineRule="auto"/>
              <w:jc w:val="center"/>
              <w:rPr>
                <w:color w:val="000000"/>
              </w:rPr>
            </w:pPr>
            <w:r w:rsidRPr="00E26D3D">
              <w:rPr>
                <w:color w:val="000000"/>
              </w:rPr>
              <w:t>0.00</w:t>
            </w:r>
          </w:p>
        </w:tc>
        <w:tc>
          <w:tcPr>
            <w:tcW w:w="1080" w:type="dxa"/>
            <w:tcBorders>
              <w:top w:val="nil"/>
              <w:left w:val="nil"/>
              <w:bottom w:val="nil"/>
              <w:right w:val="nil"/>
            </w:tcBorders>
            <w:shd w:val="clear" w:color="auto" w:fill="auto"/>
            <w:noWrap/>
            <w:vAlign w:val="bottom"/>
            <w:hideMark/>
          </w:tcPr>
          <w:p w14:paraId="26FEFF1B" w14:textId="77777777" w:rsidR="008741ED" w:rsidRPr="00E26D3D" w:rsidRDefault="008741ED" w:rsidP="008741ED">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1F8D819B" w14:textId="77777777" w:rsidR="008741ED" w:rsidRPr="00E26D3D" w:rsidRDefault="008741ED" w:rsidP="008741ED">
            <w:pPr>
              <w:spacing w:after="0" w:line="240" w:lineRule="auto"/>
              <w:jc w:val="center"/>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12B1E62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AF643B2" w14:textId="77777777" w:rsidTr="002B4C67">
        <w:trPr>
          <w:trHeight w:val="310"/>
        </w:trPr>
        <w:tc>
          <w:tcPr>
            <w:tcW w:w="5850" w:type="dxa"/>
            <w:tcBorders>
              <w:top w:val="nil"/>
              <w:left w:val="nil"/>
              <w:bottom w:val="nil"/>
              <w:right w:val="nil"/>
            </w:tcBorders>
            <w:shd w:val="clear" w:color="auto" w:fill="auto"/>
            <w:noWrap/>
            <w:vAlign w:val="center"/>
            <w:hideMark/>
          </w:tcPr>
          <w:p w14:paraId="397F23C8"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5D8C9389" w14:textId="77777777" w:rsidR="008741ED" w:rsidRPr="00E26D3D" w:rsidRDefault="008741ED" w:rsidP="008741ED">
            <w:pPr>
              <w:spacing w:after="0" w:line="240" w:lineRule="auto"/>
              <w:jc w:val="center"/>
              <w:rPr>
                <w:color w:val="000000"/>
              </w:rPr>
            </w:pPr>
            <w:r w:rsidRPr="00E26D3D">
              <w:rPr>
                <w:color w:val="000000"/>
              </w:rPr>
              <w:t>-0.05</w:t>
            </w:r>
          </w:p>
        </w:tc>
        <w:tc>
          <w:tcPr>
            <w:tcW w:w="1080" w:type="dxa"/>
            <w:tcBorders>
              <w:top w:val="nil"/>
              <w:left w:val="nil"/>
              <w:bottom w:val="nil"/>
              <w:right w:val="nil"/>
            </w:tcBorders>
            <w:shd w:val="clear" w:color="auto" w:fill="auto"/>
            <w:noWrap/>
            <w:vAlign w:val="bottom"/>
            <w:hideMark/>
          </w:tcPr>
          <w:p w14:paraId="7504CD7A" w14:textId="77777777" w:rsidR="008741ED" w:rsidRPr="00E26D3D" w:rsidRDefault="008741ED" w:rsidP="008741ED">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544BB1F0" w14:textId="77777777" w:rsidR="008741ED" w:rsidRPr="00E26D3D" w:rsidRDefault="008741ED" w:rsidP="008741ED">
            <w:pPr>
              <w:spacing w:after="0" w:line="240" w:lineRule="auto"/>
              <w:jc w:val="center"/>
              <w:rPr>
                <w:color w:val="000000"/>
              </w:rPr>
            </w:pPr>
            <w:r w:rsidRPr="00E26D3D">
              <w:rPr>
                <w:color w:val="000000"/>
              </w:rPr>
              <w:t>-0.33</w:t>
            </w:r>
          </w:p>
        </w:tc>
        <w:tc>
          <w:tcPr>
            <w:tcW w:w="900" w:type="dxa"/>
            <w:tcBorders>
              <w:top w:val="nil"/>
              <w:left w:val="nil"/>
              <w:bottom w:val="nil"/>
              <w:right w:val="nil"/>
            </w:tcBorders>
            <w:shd w:val="clear" w:color="auto" w:fill="auto"/>
            <w:noWrap/>
            <w:vAlign w:val="bottom"/>
            <w:hideMark/>
          </w:tcPr>
          <w:p w14:paraId="76F61E5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EF0067C" w14:textId="77777777" w:rsidTr="002B4C67">
        <w:trPr>
          <w:trHeight w:val="310"/>
        </w:trPr>
        <w:tc>
          <w:tcPr>
            <w:tcW w:w="5850" w:type="dxa"/>
            <w:tcBorders>
              <w:top w:val="nil"/>
              <w:left w:val="nil"/>
              <w:bottom w:val="nil"/>
              <w:right w:val="nil"/>
            </w:tcBorders>
            <w:shd w:val="clear" w:color="auto" w:fill="auto"/>
            <w:noWrap/>
            <w:vAlign w:val="center"/>
            <w:hideMark/>
          </w:tcPr>
          <w:p w14:paraId="348FF315"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116D4A4B" w14:textId="77777777" w:rsidR="008741ED" w:rsidRPr="00E26D3D" w:rsidRDefault="008741ED" w:rsidP="008741ED">
            <w:pPr>
              <w:spacing w:after="0" w:line="240" w:lineRule="auto"/>
              <w:jc w:val="center"/>
              <w:rPr>
                <w:color w:val="000000"/>
              </w:rPr>
            </w:pPr>
            <w:r w:rsidRPr="00E26D3D">
              <w:rPr>
                <w:color w:val="000000"/>
              </w:rPr>
              <w:t>0.03</w:t>
            </w:r>
          </w:p>
        </w:tc>
        <w:tc>
          <w:tcPr>
            <w:tcW w:w="1080" w:type="dxa"/>
            <w:tcBorders>
              <w:top w:val="nil"/>
              <w:left w:val="nil"/>
              <w:bottom w:val="nil"/>
              <w:right w:val="nil"/>
            </w:tcBorders>
            <w:shd w:val="clear" w:color="auto" w:fill="auto"/>
            <w:noWrap/>
            <w:vAlign w:val="bottom"/>
            <w:hideMark/>
          </w:tcPr>
          <w:p w14:paraId="28C7D4AC" w14:textId="77777777" w:rsidR="008741ED" w:rsidRPr="00E26D3D" w:rsidRDefault="008741ED" w:rsidP="008741ED">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15369185" w14:textId="77777777" w:rsidR="008741ED" w:rsidRPr="00E26D3D" w:rsidRDefault="008741ED" w:rsidP="008741ED">
            <w:pPr>
              <w:spacing w:after="0" w:line="240" w:lineRule="auto"/>
              <w:jc w:val="center"/>
              <w:rPr>
                <w:color w:val="000000"/>
              </w:rPr>
            </w:pPr>
            <w:r w:rsidRPr="00E26D3D">
              <w:rPr>
                <w:color w:val="000000"/>
              </w:rPr>
              <w:t>0.20</w:t>
            </w:r>
          </w:p>
        </w:tc>
        <w:tc>
          <w:tcPr>
            <w:tcW w:w="900" w:type="dxa"/>
            <w:tcBorders>
              <w:top w:val="nil"/>
              <w:left w:val="nil"/>
              <w:bottom w:val="nil"/>
              <w:right w:val="nil"/>
            </w:tcBorders>
            <w:shd w:val="clear" w:color="auto" w:fill="auto"/>
            <w:noWrap/>
            <w:vAlign w:val="bottom"/>
            <w:hideMark/>
          </w:tcPr>
          <w:p w14:paraId="6979564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174ACBD" w14:textId="77777777" w:rsidTr="002B4C67">
        <w:trPr>
          <w:trHeight w:val="310"/>
        </w:trPr>
        <w:tc>
          <w:tcPr>
            <w:tcW w:w="5850" w:type="dxa"/>
            <w:tcBorders>
              <w:top w:val="nil"/>
              <w:left w:val="nil"/>
              <w:bottom w:val="nil"/>
              <w:right w:val="nil"/>
            </w:tcBorders>
            <w:shd w:val="clear" w:color="auto" w:fill="auto"/>
            <w:noWrap/>
            <w:vAlign w:val="center"/>
            <w:hideMark/>
          </w:tcPr>
          <w:p w14:paraId="0935A655"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6A3AB1EA" w14:textId="77777777" w:rsidR="008741ED" w:rsidRPr="00E26D3D" w:rsidRDefault="008741ED" w:rsidP="008741ED">
            <w:pPr>
              <w:spacing w:after="0" w:line="240" w:lineRule="auto"/>
              <w:jc w:val="center"/>
              <w:rPr>
                <w:color w:val="000000"/>
              </w:rPr>
            </w:pPr>
            <w:r w:rsidRPr="00E26D3D">
              <w:rPr>
                <w:color w:val="000000"/>
              </w:rPr>
              <w:t>-0.04</w:t>
            </w:r>
          </w:p>
        </w:tc>
        <w:tc>
          <w:tcPr>
            <w:tcW w:w="1080" w:type="dxa"/>
            <w:tcBorders>
              <w:top w:val="nil"/>
              <w:left w:val="nil"/>
              <w:bottom w:val="nil"/>
              <w:right w:val="nil"/>
            </w:tcBorders>
            <w:shd w:val="clear" w:color="auto" w:fill="auto"/>
            <w:noWrap/>
            <w:vAlign w:val="bottom"/>
            <w:hideMark/>
          </w:tcPr>
          <w:p w14:paraId="68C85032" w14:textId="77777777" w:rsidR="008741ED" w:rsidRPr="00E26D3D" w:rsidRDefault="008741ED" w:rsidP="008741ED">
            <w:pPr>
              <w:spacing w:after="0" w:line="240" w:lineRule="auto"/>
              <w:jc w:val="center"/>
              <w:rPr>
                <w:color w:val="000000"/>
              </w:rPr>
            </w:pPr>
            <w:r w:rsidRPr="00E26D3D">
              <w:rPr>
                <w:color w:val="000000"/>
              </w:rPr>
              <w:t>0.15</w:t>
            </w:r>
          </w:p>
        </w:tc>
        <w:tc>
          <w:tcPr>
            <w:tcW w:w="810" w:type="dxa"/>
            <w:tcBorders>
              <w:top w:val="nil"/>
              <w:left w:val="nil"/>
              <w:bottom w:val="nil"/>
              <w:right w:val="nil"/>
            </w:tcBorders>
            <w:shd w:val="clear" w:color="auto" w:fill="auto"/>
            <w:noWrap/>
            <w:vAlign w:val="bottom"/>
            <w:hideMark/>
          </w:tcPr>
          <w:p w14:paraId="67B98779" w14:textId="77777777" w:rsidR="008741ED" w:rsidRPr="00E26D3D" w:rsidRDefault="008741ED" w:rsidP="008741ED">
            <w:pPr>
              <w:spacing w:after="0" w:line="240" w:lineRule="auto"/>
              <w:jc w:val="center"/>
              <w:rPr>
                <w:color w:val="000000"/>
              </w:rPr>
            </w:pPr>
            <w:r w:rsidRPr="00E26D3D">
              <w:rPr>
                <w:color w:val="000000"/>
              </w:rPr>
              <w:t>-0.25</w:t>
            </w:r>
          </w:p>
        </w:tc>
        <w:tc>
          <w:tcPr>
            <w:tcW w:w="900" w:type="dxa"/>
            <w:tcBorders>
              <w:top w:val="nil"/>
              <w:left w:val="nil"/>
              <w:bottom w:val="nil"/>
              <w:right w:val="nil"/>
            </w:tcBorders>
            <w:shd w:val="clear" w:color="auto" w:fill="auto"/>
            <w:noWrap/>
            <w:vAlign w:val="bottom"/>
            <w:hideMark/>
          </w:tcPr>
          <w:p w14:paraId="538F09B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9280824" w14:textId="77777777" w:rsidTr="002B4C67">
        <w:trPr>
          <w:trHeight w:val="310"/>
        </w:trPr>
        <w:tc>
          <w:tcPr>
            <w:tcW w:w="5850" w:type="dxa"/>
            <w:tcBorders>
              <w:top w:val="nil"/>
              <w:left w:val="nil"/>
              <w:bottom w:val="nil"/>
              <w:right w:val="nil"/>
            </w:tcBorders>
            <w:shd w:val="clear" w:color="auto" w:fill="auto"/>
            <w:noWrap/>
            <w:vAlign w:val="center"/>
            <w:hideMark/>
          </w:tcPr>
          <w:p w14:paraId="6413A0C8"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600BF57E" w14:textId="77777777" w:rsidR="008741ED" w:rsidRPr="00E26D3D" w:rsidRDefault="008741ED" w:rsidP="008741ED">
            <w:pPr>
              <w:spacing w:after="0" w:line="240" w:lineRule="auto"/>
              <w:jc w:val="center"/>
              <w:rPr>
                <w:color w:val="000000"/>
              </w:rPr>
            </w:pPr>
            <w:r w:rsidRPr="00E26D3D">
              <w:rPr>
                <w:color w:val="000000"/>
              </w:rPr>
              <w:t>-0.08</w:t>
            </w:r>
          </w:p>
        </w:tc>
        <w:tc>
          <w:tcPr>
            <w:tcW w:w="1080" w:type="dxa"/>
            <w:tcBorders>
              <w:top w:val="nil"/>
              <w:left w:val="nil"/>
              <w:bottom w:val="nil"/>
              <w:right w:val="nil"/>
            </w:tcBorders>
            <w:shd w:val="clear" w:color="auto" w:fill="auto"/>
            <w:noWrap/>
            <w:vAlign w:val="bottom"/>
            <w:hideMark/>
          </w:tcPr>
          <w:p w14:paraId="45D5BEA3" w14:textId="77777777" w:rsidR="008741ED" w:rsidRPr="00E26D3D" w:rsidRDefault="008741ED" w:rsidP="008741ED">
            <w:pPr>
              <w:spacing w:after="0" w:line="240" w:lineRule="auto"/>
              <w:jc w:val="center"/>
              <w:rPr>
                <w:color w:val="000000"/>
              </w:rPr>
            </w:pPr>
            <w:r w:rsidRPr="00E26D3D">
              <w:rPr>
                <w:color w:val="000000"/>
              </w:rPr>
              <w:t>0.16</w:t>
            </w:r>
          </w:p>
        </w:tc>
        <w:tc>
          <w:tcPr>
            <w:tcW w:w="810" w:type="dxa"/>
            <w:tcBorders>
              <w:top w:val="nil"/>
              <w:left w:val="nil"/>
              <w:bottom w:val="nil"/>
              <w:right w:val="nil"/>
            </w:tcBorders>
            <w:shd w:val="clear" w:color="auto" w:fill="auto"/>
            <w:noWrap/>
            <w:vAlign w:val="bottom"/>
            <w:hideMark/>
          </w:tcPr>
          <w:p w14:paraId="33FF4137" w14:textId="77777777" w:rsidR="008741ED" w:rsidRPr="00E26D3D" w:rsidRDefault="008741ED" w:rsidP="008741ED">
            <w:pPr>
              <w:spacing w:after="0" w:line="240" w:lineRule="auto"/>
              <w:jc w:val="center"/>
              <w:rPr>
                <w:color w:val="000000"/>
              </w:rPr>
            </w:pPr>
            <w:r w:rsidRPr="00E26D3D">
              <w:rPr>
                <w:color w:val="000000"/>
              </w:rPr>
              <w:t>-0.50</w:t>
            </w:r>
          </w:p>
        </w:tc>
        <w:tc>
          <w:tcPr>
            <w:tcW w:w="900" w:type="dxa"/>
            <w:tcBorders>
              <w:top w:val="nil"/>
              <w:left w:val="nil"/>
              <w:bottom w:val="nil"/>
              <w:right w:val="nil"/>
            </w:tcBorders>
            <w:shd w:val="clear" w:color="auto" w:fill="auto"/>
            <w:noWrap/>
            <w:vAlign w:val="bottom"/>
            <w:hideMark/>
          </w:tcPr>
          <w:p w14:paraId="6275B831"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0728661" w14:textId="77777777" w:rsidTr="002B4C67">
        <w:trPr>
          <w:trHeight w:val="310"/>
        </w:trPr>
        <w:tc>
          <w:tcPr>
            <w:tcW w:w="5850" w:type="dxa"/>
            <w:tcBorders>
              <w:top w:val="nil"/>
              <w:left w:val="nil"/>
              <w:bottom w:val="nil"/>
              <w:right w:val="nil"/>
            </w:tcBorders>
            <w:shd w:val="clear" w:color="auto" w:fill="auto"/>
            <w:noWrap/>
            <w:vAlign w:val="center"/>
            <w:hideMark/>
          </w:tcPr>
          <w:p w14:paraId="6FCD2CD5"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2D3DECD4" w14:textId="77777777" w:rsidR="008741ED" w:rsidRPr="00E26D3D" w:rsidRDefault="008741ED" w:rsidP="008741ED">
            <w:pPr>
              <w:spacing w:after="0" w:line="240" w:lineRule="auto"/>
              <w:jc w:val="center"/>
              <w:rPr>
                <w:color w:val="000000"/>
              </w:rPr>
            </w:pPr>
            <w:r w:rsidRPr="00E26D3D">
              <w:rPr>
                <w:color w:val="000000"/>
              </w:rPr>
              <w:t>0.03</w:t>
            </w:r>
          </w:p>
        </w:tc>
        <w:tc>
          <w:tcPr>
            <w:tcW w:w="1080" w:type="dxa"/>
            <w:tcBorders>
              <w:top w:val="nil"/>
              <w:left w:val="nil"/>
              <w:bottom w:val="nil"/>
              <w:right w:val="nil"/>
            </w:tcBorders>
            <w:shd w:val="clear" w:color="auto" w:fill="auto"/>
            <w:noWrap/>
            <w:vAlign w:val="bottom"/>
            <w:hideMark/>
          </w:tcPr>
          <w:p w14:paraId="3BB347D3" w14:textId="77777777" w:rsidR="008741ED" w:rsidRPr="00E26D3D" w:rsidRDefault="008741ED" w:rsidP="008741ED">
            <w:pPr>
              <w:spacing w:after="0" w:line="240" w:lineRule="auto"/>
              <w:jc w:val="center"/>
              <w:rPr>
                <w:color w:val="000000"/>
              </w:rPr>
            </w:pPr>
            <w:r w:rsidRPr="00E26D3D">
              <w:rPr>
                <w:color w:val="000000"/>
              </w:rPr>
              <w:t>0.21</w:t>
            </w:r>
          </w:p>
        </w:tc>
        <w:tc>
          <w:tcPr>
            <w:tcW w:w="810" w:type="dxa"/>
            <w:tcBorders>
              <w:top w:val="nil"/>
              <w:left w:val="nil"/>
              <w:bottom w:val="nil"/>
              <w:right w:val="nil"/>
            </w:tcBorders>
            <w:shd w:val="clear" w:color="auto" w:fill="auto"/>
            <w:noWrap/>
            <w:vAlign w:val="bottom"/>
            <w:hideMark/>
          </w:tcPr>
          <w:p w14:paraId="67D73614" w14:textId="77777777" w:rsidR="008741ED" w:rsidRPr="00E26D3D" w:rsidRDefault="008741ED" w:rsidP="008741ED">
            <w:pPr>
              <w:spacing w:after="0" w:line="240" w:lineRule="auto"/>
              <w:jc w:val="center"/>
              <w:rPr>
                <w:color w:val="000000"/>
              </w:rPr>
            </w:pPr>
            <w:r w:rsidRPr="00E26D3D">
              <w:rPr>
                <w:color w:val="000000"/>
              </w:rPr>
              <w:t>0.14</w:t>
            </w:r>
          </w:p>
        </w:tc>
        <w:tc>
          <w:tcPr>
            <w:tcW w:w="900" w:type="dxa"/>
            <w:tcBorders>
              <w:top w:val="nil"/>
              <w:left w:val="nil"/>
              <w:bottom w:val="nil"/>
              <w:right w:val="nil"/>
            </w:tcBorders>
            <w:shd w:val="clear" w:color="auto" w:fill="auto"/>
            <w:noWrap/>
            <w:vAlign w:val="bottom"/>
            <w:hideMark/>
          </w:tcPr>
          <w:p w14:paraId="4642819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5D3C7E2" w14:textId="77777777" w:rsidTr="002B4C67">
        <w:trPr>
          <w:trHeight w:val="310"/>
        </w:trPr>
        <w:tc>
          <w:tcPr>
            <w:tcW w:w="5850" w:type="dxa"/>
            <w:tcBorders>
              <w:top w:val="nil"/>
              <w:left w:val="nil"/>
              <w:bottom w:val="single" w:sz="4" w:space="0" w:color="auto"/>
              <w:right w:val="nil"/>
            </w:tcBorders>
            <w:shd w:val="clear" w:color="000000" w:fill="FFFFFF"/>
            <w:noWrap/>
            <w:vAlign w:val="center"/>
            <w:hideMark/>
          </w:tcPr>
          <w:p w14:paraId="4499E8C4"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5F838384" w14:textId="77777777" w:rsidR="008741ED" w:rsidRPr="00E26D3D" w:rsidRDefault="008741ED" w:rsidP="008741ED">
            <w:pPr>
              <w:spacing w:after="0" w:line="240" w:lineRule="auto"/>
              <w:jc w:val="center"/>
              <w:rPr>
                <w:color w:val="000000"/>
              </w:rPr>
            </w:pPr>
            <w:r w:rsidRPr="00E26D3D">
              <w:rPr>
                <w:color w:val="000000"/>
              </w:rPr>
              <w:t>0.07</w:t>
            </w:r>
          </w:p>
        </w:tc>
        <w:tc>
          <w:tcPr>
            <w:tcW w:w="1080" w:type="dxa"/>
            <w:tcBorders>
              <w:top w:val="nil"/>
              <w:left w:val="nil"/>
              <w:bottom w:val="single" w:sz="4" w:space="0" w:color="auto"/>
              <w:right w:val="nil"/>
            </w:tcBorders>
            <w:shd w:val="clear" w:color="auto" w:fill="auto"/>
            <w:noWrap/>
            <w:vAlign w:val="bottom"/>
            <w:hideMark/>
          </w:tcPr>
          <w:p w14:paraId="53593BDD" w14:textId="77777777" w:rsidR="008741ED" w:rsidRPr="00E26D3D" w:rsidRDefault="008741ED" w:rsidP="008741ED">
            <w:pPr>
              <w:spacing w:after="0" w:line="240" w:lineRule="auto"/>
              <w:jc w:val="center"/>
              <w:rPr>
                <w:color w:val="000000"/>
              </w:rPr>
            </w:pPr>
            <w:r w:rsidRPr="00E26D3D">
              <w:rPr>
                <w:color w:val="000000"/>
              </w:rPr>
              <w:t>0.22</w:t>
            </w:r>
          </w:p>
        </w:tc>
        <w:tc>
          <w:tcPr>
            <w:tcW w:w="810" w:type="dxa"/>
            <w:tcBorders>
              <w:top w:val="nil"/>
              <w:left w:val="nil"/>
              <w:bottom w:val="single" w:sz="4" w:space="0" w:color="auto"/>
              <w:right w:val="nil"/>
            </w:tcBorders>
            <w:shd w:val="clear" w:color="auto" w:fill="auto"/>
            <w:noWrap/>
            <w:vAlign w:val="bottom"/>
            <w:hideMark/>
          </w:tcPr>
          <w:p w14:paraId="215A701E" w14:textId="77777777" w:rsidR="008741ED" w:rsidRPr="00E26D3D" w:rsidRDefault="008741ED" w:rsidP="008741ED">
            <w:pPr>
              <w:spacing w:after="0" w:line="240" w:lineRule="auto"/>
              <w:jc w:val="center"/>
              <w:rPr>
                <w:color w:val="000000"/>
              </w:rPr>
            </w:pPr>
            <w:r w:rsidRPr="00E26D3D">
              <w:rPr>
                <w:color w:val="000000"/>
              </w:rPr>
              <w:t>0.31</w:t>
            </w:r>
          </w:p>
        </w:tc>
        <w:tc>
          <w:tcPr>
            <w:tcW w:w="900" w:type="dxa"/>
            <w:tcBorders>
              <w:top w:val="nil"/>
              <w:left w:val="nil"/>
              <w:bottom w:val="single" w:sz="4" w:space="0" w:color="auto"/>
              <w:right w:val="nil"/>
            </w:tcBorders>
            <w:shd w:val="clear" w:color="auto" w:fill="auto"/>
            <w:noWrap/>
            <w:vAlign w:val="bottom"/>
            <w:hideMark/>
          </w:tcPr>
          <w:p w14:paraId="258BF8C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A05541A" w14:textId="77777777" w:rsidTr="002B4C67">
        <w:trPr>
          <w:trHeight w:val="310"/>
        </w:trPr>
        <w:tc>
          <w:tcPr>
            <w:tcW w:w="9360" w:type="dxa"/>
            <w:gridSpan w:val="5"/>
            <w:tcBorders>
              <w:top w:val="single" w:sz="4" w:space="0" w:color="auto"/>
              <w:left w:val="nil"/>
              <w:bottom w:val="nil"/>
              <w:right w:val="nil"/>
            </w:tcBorders>
            <w:shd w:val="clear" w:color="auto" w:fill="auto"/>
            <w:noWrap/>
            <w:vAlign w:val="center"/>
            <w:hideMark/>
          </w:tcPr>
          <w:p w14:paraId="28A7D78F"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526) = 13.91,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rPr>
              <w:t xml:space="preserve"> = .31</w:t>
            </w:r>
          </w:p>
        </w:tc>
      </w:tr>
      <w:tr w:rsidR="008741ED" w:rsidRPr="00E26D3D" w14:paraId="55ACAFB3" w14:textId="77777777" w:rsidTr="002B4C67">
        <w:trPr>
          <w:trHeight w:val="290"/>
        </w:trPr>
        <w:tc>
          <w:tcPr>
            <w:tcW w:w="5850" w:type="dxa"/>
            <w:tcBorders>
              <w:top w:val="nil"/>
              <w:left w:val="nil"/>
              <w:bottom w:val="nil"/>
              <w:right w:val="nil"/>
            </w:tcBorders>
            <w:shd w:val="clear" w:color="000000" w:fill="FFFFFF"/>
            <w:noWrap/>
            <w:vAlign w:val="center"/>
            <w:hideMark/>
          </w:tcPr>
          <w:p w14:paraId="49784A67"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nil"/>
              <w:left w:val="nil"/>
              <w:bottom w:val="nil"/>
              <w:right w:val="nil"/>
            </w:tcBorders>
            <w:shd w:val="clear" w:color="auto" w:fill="auto"/>
            <w:noWrap/>
            <w:vAlign w:val="bottom"/>
            <w:hideMark/>
          </w:tcPr>
          <w:p w14:paraId="26CB2CE8"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5B8691CD" w14:textId="77777777" w:rsidR="008741ED" w:rsidRPr="00E26D3D" w:rsidRDefault="008741ED" w:rsidP="008741ED">
            <w:pPr>
              <w:spacing w:after="0" w:line="240" w:lineRule="auto"/>
            </w:pPr>
          </w:p>
        </w:tc>
        <w:tc>
          <w:tcPr>
            <w:tcW w:w="810" w:type="dxa"/>
            <w:tcBorders>
              <w:top w:val="nil"/>
              <w:left w:val="nil"/>
              <w:bottom w:val="nil"/>
              <w:right w:val="nil"/>
            </w:tcBorders>
            <w:shd w:val="clear" w:color="auto" w:fill="auto"/>
            <w:noWrap/>
            <w:vAlign w:val="bottom"/>
            <w:hideMark/>
          </w:tcPr>
          <w:p w14:paraId="5494574A"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59E58859" w14:textId="77777777" w:rsidR="008741ED" w:rsidRPr="00E26D3D" w:rsidRDefault="008741ED" w:rsidP="008741ED">
            <w:pPr>
              <w:spacing w:after="0" w:line="240" w:lineRule="auto"/>
            </w:pPr>
          </w:p>
        </w:tc>
      </w:tr>
    </w:tbl>
    <w:p w14:paraId="48CAECFA" w14:textId="77777777" w:rsidR="00BD6DCD" w:rsidRPr="00E26D3D" w:rsidRDefault="00BD6DCD"/>
    <w:p w14:paraId="7E41738E" w14:textId="77777777" w:rsidR="00BD6DCD" w:rsidRPr="00E26D3D" w:rsidRDefault="00BD6DCD">
      <w:r w:rsidRPr="00E26D3D">
        <w:br w:type="page"/>
      </w:r>
    </w:p>
    <w:p w14:paraId="63E9BD97" w14:textId="1E10489D" w:rsidR="0098483C" w:rsidRPr="00E26D3D" w:rsidRDefault="00942125">
      <w:r w:rsidRPr="00E26D3D">
        <w:rPr>
          <w:noProof/>
        </w:rPr>
        <w:drawing>
          <wp:inline distT="0" distB="0" distL="0" distR="0" wp14:anchorId="45250200" wp14:editId="618FDEB3">
            <wp:extent cx="5943600" cy="3924356"/>
            <wp:effectExtent l="0" t="0" r="0" b="0"/>
            <wp:docPr id="37" name="Picture 37" descr="D:\Research\Dissertation\Experiment 2\Figures\confidence_ranking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Research\Dissertation\Experiment 2\Figures\confidence_ranking_plot.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004A86D4" w14:textId="39E4A0A8" w:rsidR="0098483C" w:rsidRPr="00E26D3D" w:rsidRDefault="00727BF2" w:rsidP="0098483C">
      <w:r w:rsidRPr="00E26D3D">
        <w:rPr>
          <w:i/>
        </w:rPr>
        <w:t>Figure K.21</w:t>
      </w:r>
      <w:r w:rsidR="0098483C" w:rsidRPr="00E26D3D">
        <w:t>. Average CONFIDENCE RANKING as a function of Transcript Strength, Intervention type, and Memory Test Fairness. Error bars represent 95% confidence intervals.</w:t>
      </w:r>
    </w:p>
    <w:p w14:paraId="5903720F" w14:textId="40CBC24C" w:rsidR="008741ED" w:rsidRPr="00E26D3D" w:rsidRDefault="008741ED">
      <w:r w:rsidRPr="00E26D3D">
        <w:br w:type="page"/>
      </w:r>
    </w:p>
    <w:tbl>
      <w:tblPr>
        <w:tblW w:w="9450" w:type="dxa"/>
        <w:tblLook w:val="04A0" w:firstRow="1" w:lastRow="0" w:firstColumn="1" w:lastColumn="0" w:noHBand="0" w:noVBand="1"/>
      </w:tblPr>
      <w:tblGrid>
        <w:gridCol w:w="5850"/>
        <w:gridCol w:w="720"/>
        <w:gridCol w:w="1080"/>
        <w:gridCol w:w="756"/>
        <w:gridCol w:w="1044"/>
      </w:tblGrid>
      <w:tr w:rsidR="008741ED" w:rsidRPr="00E26D3D" w14:paraId="1413C0A7" w14:textId="77777777" w:rsidTr="00250CF2">
        <w:trPr>
          <w:trHeight w:val="310"/>
        </w:trPr>
        <w:tc>
          <w:tcPr>
            <w:tcW w:w="5850" w:type="dxa"/>
            <w:tcBorders>
              <w:top w:val="nil"/>
              <w:left w:val="nil"/>
              <w:bottom w:val="nil"/>
              <w:right w:val="nil"/>
            </w:tcBorders>
            <w:shd w:val="clear" w:color="auto" w:fill="auto"/>
            <w:noWrap/>
            <w:vAlign w:val="bottom"/>
            <w:hideMark/>
          </w:tcPr>
          <w:p w14:paraId="5A743D59" w14:textId="5CA268AB" w:rsidR="008741ED" w:rsidRPr="00E26D3D" w:rsidRDefault="00727BF2" w:rsidP="008741ED">
            <w:pPr>
              <w:spacing w:after="0" w:line="240" w:lineRule="auto"/>
              <w:rPr>
                <w:color w:val="000000"/>
              </w:rPr>
            </w:pPr>
            <w:r w:rsidRPr="00E26D3D">
              <w:rPr>
                <w:color w:val="000000"/>
              </w:rPr>
              <w:t>Table K.22</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386271C0" w14:textId="77777777" w:rsidR="008741ED" w:rsidRPr="00E26D3D" w:rsidRDefault="008741ED" w:rsidP="008741ED">
            <w:pPr>
              <w:spacing w:after="0" w:line="240" w:lineRule="auto"/>
              <w:rPr>
                <w:color w:val="000000"/>
              </w:rPr>
            </w:pPr>
          </w:p>
        </w:tc>
        <w:tc>
          <w:tcPr>
            <w:tcW w:w="1080" w:type="dxa"/>
            <w:tcBorders>
              <w:top w:val="nil"/>
              <w:left w:val="nil"/>
              <w:bottom w:val="nil"/>
              <w:right w:val="nil"/>
            </w:tcBorders>
            <w:shd w:val="clear" w:color="auto" w:fill="auto"/>
            <w:noWrap/>
            <w:vAlign w:val="bottom"/>
            <w:hideMark/>
          </w:tcPr>
          <w:p w14:paraId="33B2943D"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64EDB88E"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0ECE1BF8" w14:textId="77777777" w:rsidR="008741ED" w:rsidRPr="00E26D3D" w:rsidRDefault="008741ED" w:rsidP="008741ED">
            <w:pPr>
              <w:spacing w:after="0" w:line="240" w:lineRule="auto"/>
            </w:pPr>
          </w:p>
        </w:tc>
      </w:tr>
      <w:tr w:rsidR="008741ED" w:rsidRPr="00E26D3D" w14:paraId="7788ABE5" w14:textId="77777777" w:rsidTr="00250CF2">
        <w:trPr>
          <w:trHeight w:val="310"/>
        </w:trPr>
        <w:tc>
          <w:tcPr>
            <w:tcW w:w="5850" w:type="dxa"/>
            <w:tcBorders>
              <w:top w:val="nil"/>
              <w:left w:val="nil"/>
              <w:bottom w:val="nil"/>
              <w:right w:val="nil"/>
            </w:tcBorders>
            <w:shd w:val="clear" w:color="auto" w:fill="auto"/>
            <w:noWrap/>
            <w:vAlign w:val="bottom"/>
            <w:hideMark/>
          </w:tcPr>
          <w:p w14:paraId="54D28C0D" w14:textId="77777777" w:rsidR="008741ED" w:rsidRPr="00E26D3D" w:rsidRDefault="008741ED" w:rsidP="008741ED">
            <w:pPr>
              <w:spacing w:after="0" w:line="240" w:lineRule="auto"/>
              <w:rPr>
                <w:i/>
                <w:iCs/>
                <w:color w:val="000000"/>
              </w:rPr>
            </w:pPr>
            <w:r w:rsidRPr="00E26D3D">
              <w:rPr>
                <w:i/>
                <w:iCs/>
                <w:color w:val="000000"/>
              </w:rPr>
              <w:t>USABILITY</w:t>
            </w:r>
          </w:p>
        </w:tc>
        <w:tc>
          <w:tcPr>
            <w:tcW w:w="720" w:type="dxa"/>
            <w:tcBorders>
              <w:top w:val="nil"/>
              <w:left w:val="nil"/>
              <w:bottom w:val="nil"/>
              <w:right w:val="nil"/>
            </w:tcBorders>
            <w:shd w:val="clear" w:color="auto" w:fill="auto"/>
            <w:noWrap/>
            <w:vAlign w:val="bottom"/>
            <w:hideMark/>
          </w:tcPr>
          <w:p w14:paraId="2C53B035" w14:textId="77777777" w:rsidR="008741ED" w:rsidRPr="00E26D3D" w:rsidRDefault="008741ED" w:rsidP="008741ED">
            <w:pPr>
              <w:spacing w:after="0" w:line="240" w:lineRule="auto"/>
              <w:rPr>
                <w:i/>
                <w:iCs/>
                <w:color w:val="000000"/>
              </w:rPr>
            </w:pPr>
          </w:p>
        </w:tc>
        <w:tc>
          <w:tcPr>
            <w:tcW w:w="1080" w:type="dxa"/>
            <w:tcBorders>
              <w:top w:val="nil"/>
              <w:left w:val="nil"/>
              <w:bottom w:val="nil"/>
              <w:right w:val="nil"/>
            </w:tcBorders>
            <w:shd w:val="clear" w:color="auto" w:fill="auto"/>
            <w:noWrap/>
            <w:vAlign w:val="bottom"/>
            <w:hideMark/>
          </w:tcPr>
          <w:p w14:paraId="219BA0CC"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6A7466C8"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0E97FB19" w14:textId="77777777" w:rsidR="008741ED" w:rsidRPr="00E26D3D" w:rsidRDefault="008741ED" w:rsidP="008741ED">
            <w:pPr>
              <w:spacing w:after="0" w:line="240" w:lineRule="auto"/>
            </w:pPr>
          </w:p>
        </w:tc>
      </w:tr>
      <w:tr w:rsidR="008741ED" w:rsidRPr="00E26D3D" w14:paraId="17E99487" w14:textId="77777777" w:rsidTr="00250CF2">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51376AC6"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56080E10" w14:textId="77777777" w:rsidR="008741ED" w:rsidRPr="00E26D3D" w:rsidRDefault="008741ED" w:rsidP="008741ED">
            <w:pPr>
              <w:spacing w:after="0" w:line="240" w:lineRule="auto"/>
              <w:jc w:val="center"/>
              <w:rPr>
                <w:i/>
                <w:iCs/>
                <w:color w:val="000000"/>
              </w:rPr>
            </w:pPr>
            <w:r w:rsidRPr="00E26D3D">
              <w:rPr>
                <w:i/>
                <w:iCs/>
                <w:color w:val="000000"/>
              </w:rPr>
              <w:t>B</w:t>
            </w:r>
          </w:p>
        </w:tc>
        <w:tc>
          <w:tcPr>
            <w:tcW w:w="1080" w:type="dxa"/>
            <w:tcBorders>
              <w:top w:val="single" w:sz="4" w:space="0" w:color="auto"/>
              <w:left w:val="nil"/>
              <w:bottom w:val="single" w:sz="4" w:space="0" w:color="auto"/>
              <w:right w:val="nil"/>
            </w:tcBorders>
            <w:shd w:val="clear" w:color="auto" w:fill="auto"/>
            <w:noWrap/>
            <w:vAlign w:val="bottom"/>
            <w:hideMark/>
          </w:tcPr>
          <w:p w14:paraId="0E105761" w14:textId="77777777" w:rsidR="008741ED" w:rsidRPr="00E26D3D" w:rsidRDefault="008741ED" w:rsidP="008741ED">
            <w:pPr>
              <w:spacing w:after="0" w:line="240" w:lineRule="auto"/>
              <w:jc w:val="center"/>
              <w:rPr>
                <w:i/>
                <w:iCs/>
                <w:color w:val="000000"/>
              </w:rPr>
            </w:pPr>
            <w:r w:rsidRPr="00E26D3D">
              <w:rPr>
                <w:i/>
                <w:iCs/>
                <w:color w:val="000000"/>
              </w:rPr>
              <w:t>SE</w:t>
            </w:r>
          </w:p>
        </w:tc>
        <w:tc>
          <w:tcPr>
            <w:tcW w:w="756" w:type="dxa"/>
            <w:tcBorders>
              <w:top w:val="single" w:sz="4" w:space="0" w:color="auto"/>
              <w:left w:val="nil"/>
              <w:bottom w:val="single" w:sz="4" w:space="0" w:color="auto"/>
              <w:right w:val="nil"/>
            </w:tcBorders>
            <w:shd w:val="clear" w:color="auto" w:fill="auto"/>
            <w:noWrap/>
            <w:vAlign w:val="bottom"/>
            <w:hideMark/>
          </w:tcPr>
          <w:p w14:paraId="23F4D65E" w14:textId="77777777" w:rsidR="008741ED" w:rsidRPr="00E26D3D" w:rsidRDefault="008741ED" w:rsidP="008741ED">
            <w:pPr>
              <w:spacing w:after="0" w:line="240" w:lineRule="auto"/>
              <w:jc w:val="center"/>
              <w:rPr>
                <w:i/>
                <w:iCs/>
                <w:color w:val="000000"/>
              </w:rPr>
            </w:pPr>
            <w:r w:rsidRPr="00E26D3D">
              <w:rPr>
                <w:i/>
                <w:iCs/>
                <w:color w:val="000000"/>
              </w:rPr>
              <w:t>t</w:t>
            </w:r>
          </w:p>
        </w:tc>
        <w:tc>
          <w:tcPr>
            <w:tcW w:w="1044" w:type="dxa"/>
            <w:tcBorders>
              <w:top w:val="single" w:sz="4" w:space="0" w:color="auto"/>
              <w:left w:val="nil"/>
              <w:bottom w:val="single" w:sz="4" w:space="0" w:color="auto"/>
              <w:right w:val="nil"/>
            </w:tcBorders>
            <w:shd w:val="clear" w:color="auto" w:fill="auto"/>
            <w:noWrap/>
            <w:vAlign w:val="bottom"/>
            <w:hideMark/>
          </w:tcPr>
          <w:p w14:paraId="02D09B7C"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06BCA086" w14:textId="77777777" w:rsidTr="00250CF2">
        <w:trPr>
          <w:trHeight w:val="310"/>
        </w:trPr>
        <w:tc>
          <w:tcPr>
            <w:tcW w:w="5850" w:type="dxa"/>
            <w:tcBorders>
              <w:top w:val="nil"/>
              <w:left w:val="nil"/>
              <w:bottom w:val="nil"/>
              <w:right w:val="nil"/>
            </w:tcBorders>
            <w:shd w:val="clear" w:color="auto" w:fill="auto"/>
            <w:noWrap/>
            <w:vAlign w:val="center"/>
            <w:hideMark/>
          </w:tcPr>
          <w:p w14:paraId="76F3C686"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0113FE77" w14:textId="77777777" w:rsidR="008741ED" w:rsidRPr="00E26D3D" w:rsidRDefault="008741ED" w:rsidP="008741ED">
            <w:pPr>
              <w:spacing w:after="0" w:line="240" w:lineRule="auto"/>
              <w:jc w:val="center"/>
              <w:rPr>
                <w:color w:val="000000"/>
              </w:rPr>
            </w:pPr>
            <w:r w:rsidRPr="00E26D3D">
              <w:rPr>
                <w:color w:val="000000"/>
              </w:rPr>
              <w:t>6.28</w:t>
            </w:r>
          </w:p>
        </w:tc>
        <w:tc>
          <w:tcPr>
            <w:tcW w:w="1080" w:type="dxa"/>
            <w:tcBorders>
              <w:top w:val="nil"/>
              <w:left w:val="nil"/>
              <w:bottom w:val="nil"/>
              <w:right w:val="nil"/>
            </w:tcBorders>
            <w:shd w:val="clear" w:color="auto" w:fill="auto"/>
            <w:noWrap/>
            <w:vAlign w:val="bottom"/>
            <w:hideMark/>
          </w:tcPr>
          <w:p w14:paraId="7715D167" w14:textId="77777777" w:rsidR="008741ED" w:rsidRPr="00E26D3D" w:rsidRDefault="008741ED" w:rsidP="008741ED">
            <w:pPr>
              <w:spacing w:after="0" w:line="240" w:lineRule="auto"/>
              <w:jc w:val="center"/>
              <w:rPr>
                <w:color w:val="000000"/>
              </w:rPr>
            </w:pPr>
            <w:r w:rsidRPr="00E26D3D">
              <w:rPr>
                <w:color w:val="000000"/>
              </w:rPr>
              <w:t>0.38</w:t>
            </w:r>
          </w:p>
        </w:tc>
        <w:tc>
          <w:tcPr>
            <w:tcW w:w="756" w:type="dxa"/>
            <w:tcBorders>
              <w:top w:val="nil"/>
              <w:left w:val="nil"/>
              <w:bottom w:val="nil"/>
              <w:right w:val="nil"/>
            </w:tcBorders>
            <w:shd w:val="clear" w:color="auto" w:fill="auto"/>
            <w:noWrap/>
            <w:vAlign w:val="bottom"/>
            <w:hideMark/>
          </w:tcPr>
          <w:p w14:paraId="1B0F42C6" w14:textId="77777777" w:rsidR="008741ED" w:rsidRPr="00E26D3D" w:rsidRDefault="008741ED" w:rsidP="008741ED">
            <w:pPr>
              <w:spacing w:after="0" w:line="240" w:lineRule="auto"/>
              <w:jc w:val="center"/>
              <w:rPr>
                <w:color w:val="000000"/>
              </w:rPr>
            </w:pPr>
            <w:r w:rsidRPr="00E26D3D">
              <w:rPr>
                <w:color w:val="000000"/>
              </w:rPr>
              <w:t>16.75</w:t>
            </w:r>
          </w:p>
        </w:tc>
        <w:tc>
          <w:tcPr>
            <w:tcW w:w="1044" w:type="dxa"/>
            <w:tcBorders>
              <w:top w:val="nil"/>
              <w:left w:val="nil"/>
              <w:bottom w:val="nil"/>
              <w:right w:val="nil"/>
            </w:tcBorders>
            <w:shd w:val="clear" w:color="auto" w:fill="auto"/>
            <w:noWrap/>
            <w:vAlign w:val="bottom"/>
            <w:hideMark/>
          </w:tcPr>
          <w:p w14:paraId="33816997"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F634212" w14:textId="77777777" w:rsidTr="00250CF2">
        <w:trPr>
          <w:trHeight w:val="310"/>
        </w:trPr>
        <w:tc>
          <w:tcPr>
            <w:tcW w:w="5850" w:type="dxa"/>
            <w:tcBorders>
              <w:top w:val="nil"/>
              <w:left w:val="nil"/>
              <w:bottom w:val="nil"/>
              <w:right w:val="nil"/>
            </w:tcBorders>
            <w:shd w:val="clear" w:color="auto" w:fill="auto"/>
            <w:noWrap/>
            <w:vAlign w:val="center"/>
            <w:hideMark/>
          </w:tcPr>
          <w:p w14:paraId="0D66DFEB"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3EA8E66E" w14:textId="77777777" w:rsidR="008741ED" w:rsidRPr="00E26D3D" w:rsidRDefault="008741ED" w:rsidP="008741ED">
            <w:pPr>
              <w:spacing w:after="0" w:line="240" w:lineRule="auto"/>
              <w:jc w:val="center"/>
              <w:rPr>
                <w:color w:val="000000"/>
              </w:rPr>
            </w:pPr>
            <w:r w:rsidRPr="00E26D3D">
              <w:rPr>
                <w:color w:val="000000"/>
              </w:rPr>
              <w:t>-0.59</w:t>
            </w:r>
          </w:p>
        </w:tc>
        <w:tc>
          <w:tcPr>
            <w:tcW w:w="1080" w:type="dxa"/>
            <w:tcBorders>
              <w:top w:val="nil"/>
              <w:left w:val="nil"/>
              <w:bottom w:val="nil"/>
              <w:right w:val="nil"/>
            </w:tcBorders>
            <w:shd w:val="clear" w:color="auto" w:fill="auto"/>
            <w:noWrap/>
            <w:vAlign w:val="bottom"/>
            <w:hideMark/>
          </w:tcPr>
          <w:p w14:paraId="709CDC4E" w14:textId="77777777" w:rsidR="008741ED" w:rsidRPr="00E26D3D" w:rsidRDefault="008741ED" w:rsidP="008741ED">
            <w:pPr>
              <w:spacing w:after="0" w:line="240" w:lineRule="auto"/>
              <w:jc w:val="center"/>
              <w:rPr>
                <w:color w:val="000000"/>
              </w:rPr>
            </w:pPr>
            <w:r w:rsidRPr="00E26D3D">
              <w:rPr>
                <w:color w:val="000000"/>
              </w:rPr>
              <w:t>0.27</w:t>
            </w:r>
          </w:p>
        </w:tc>
        <w:tc>
          <w:tcPr>
            <w:tcW w:w="756" w:type="dxa"/>
            <w:tcBorders>
              <w:top w:val="nil"/>
              <w:left w:val="nil"/>
              <w:bottom w:val="nil"/>
              <w:right w:val="nil"/>
            </w:tcBorders>
            <w:shd w:val="clear" w:color="auto" w:fill="auto"/>
            <w:noWrap/>
            <w:vAlign w:val="bottom"/>
            <w:hideMark/>
          </w:tcPr>
          <w:p w14:paraId="4CBC8E14" w14:textId="77777777" w:rsidR="008741ED" w:rsidRPr="00E26D3D" w:rsidRDefault="008741ED" w:rsidP="008741ED">
            <w:pPr>
              <w:spacing w:after="0" w:line="240" w:lineRule="auto"/>
              <w:jc w:val="center"/>
              <w:rPr>
                <w:color w:val="000000"/>
              </w:rPr>
            </w:pPr>
            <w:r w:rsidRPr="00E26D3D">
              <w:rPr>
                <w:color w:val="000000"/>
              </w:rPr>
              <w:t>-2.15</w:t>
            </w:r>
          </w:p>
        </w:tc>
        <w:tc>
          <w:tcPr>
            <w:tcW w:w="1044" w:type="dxa"/>
            <w:tcBorders>
              <w:top w:val="nil"/>
              <w:left w:val="nil"/>
              <w:bottom w:val="nil"/>
              <w:right w:val="nil"/>
            </w:tcBorders>
            <w:shd w:val="clear" w:color="auto" w:fill="auto"/>
            <w:noWrap/>
            <w:vAlign w:val="bottom"/>
            <w:hideMark/>
          </w:tcPr>
          <w:p w14:paraId="78A364E9" w14:textId="77777777" w:rsidR="008741ED" w:rsidRPr="00E26D3D" w:rsidRDefault="008741ED" w:rsidP="008741ED">
            <w:pPr>
              <w:spacing w:after="0" w:line="240" w:lineRule="auto"/>
              <w:jc w:val="center"/>
              <w:rPr>
                <w:color w:val="000000"/>
              </w:rPr>
            </w:pPr>
            <w:r w:rsidRPr="00E26D3D">
              <w:rPr>
                <w:color w:val="000000"/>
              </w:rPr>
              <w:t>0.41</w:t>
            </w:r>
          </w:p>
        </w:tc>
      </w:tr>
      <w:tr w:rsidR="008741ED" w:rsidRPr="00E26D3D" w14:paraId="2DE0B1C9" w14:textId="77777777" w:rsidTr="00250CF2">
        <w:trPr>
          <w:trHeight w:val="310"/>
        </w:trPr>
        <w:tc>
          <w:tcPr>
            <w:tcW w:w="5850" w:type="dxa"/>
            <w:tcBorders>
              <w:top w:val="nil"/>
              <w:left w:val="nil"/>
              <w:bottom w:val="nil"/>
              <w:right w:val="nil"/>
            </w:tcBorders>
            <w:shd w:val="clear" w:color="auto" w:fill="auto"/>
            <w:noWrap/>
            <w:vAlign w:val="center"/>
            <w:hideMark/>
          </w:tcPr>
          <w:p w14:paraId="0DEA7719"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76E7A34A" w14:textId="77777777" w:rsidR="008741ED" w:rsidRPr="00E26D3D" w:rsidRDefault="008741ED" w:rsidP="008741ED">
            <w:pPr>
              <w:spacing w:after="0" w:line="240" w:lineRule="auto"/>
              <w:jc w:val="center"/>
              <w:rPr>
                <w:color w:val="000000"/>
              </w:rPr>
            </w:pPr>
            <w:r w:rsidRPr="00E26D3D">
              <w:rPr>
                <w:color w:val="000000"/>
              </w:rPr>
              <w:t>-0.40</w:t>
            </w:r>
          </w:p>
        </w:tc>
        <w:tc>
          <w:tcPr>
            <w:tcW w:w="1080" w:type="dxa"/>
            <w:tcBorders>
              <w:top w:val="nil"/>
              <w:left w:val="nil"/>
              <w:bottom w:val="nil"/>
              <w:right w:val="nil"/>
            </w:tcBorders>
            <w:shd w:val="clear" w:color="auto" w:fill="auto"/>
            <w:noWrap/>
            <w:vAlign w:val="bottom"/>
            <w:hideMark/>
          </w:tcPr>
          <w:p w14:paraId="2F704A57" w14:textId="77777777" w:rsidR="008741ED" w:rsidRPr="00E26D3D" w:rsidRDefault="008741ED" w:rsidP="008741ED">
            <w:pPr>
              <w:spacing w:after="0" w:line="240" w:lineRule="auto"/>
              <w:jc w:val="center"/>
              <w:rPr>
                <w:color w:val="000000"/>
              </w:rPr>
            </w:pPr>
            <w:r w:rsidRPr="00E26D3D">
              <w:rPr>
                <w:color w:val="000000"/>
              </w:rPr>
              <w:t>0.29</w:t>
            </w:r>
          </w:p>
        </w:tc>
        <w:tc>
          <w:tcPr>
            <w:tcW w:w="756" w:type="dxa"/>
            <w:tcBorders>
              <w:top w:val="nil"/>
              <w:left w:val="nil"/>
              <w:bottom w:val="nil"/>
              <w:right w:val="nil"/>
            </w:tcBorders>
            <w:shd w:val="clear" w:color="auto" w:fill="auto"/>
            <w:noWrap/>
            <w:vAlign w:val="bottom"/>
            <w:hideMark/>
          </w:tcPr>
          <w:p w14:paraId="01E0BA36" w14:textId="77777777" w:rsidR="008741ED" w:rsidRPr="00E26D3D" w:rsidRDefault="008741ED" w:rsidP="008741ED">
            <w:pPr>
              <w:spacing w:after="0" w:line="240" w:lineRule="auto"/>
              <w:jc w:val="center"/>
              <w:rPr>
                <w:color w:val="000000"/>
              </w:rPr>
            </w:pPr>
            <w:r w:rsidRPr="00E26D3D">
              <w:rPr>
                <w:color w:val="000000"/>
              </w:rPr>
              <w:t>-1.41</w:t>
            </w:r>
          </w:p>
        </w:tc>
        <w:tc>
          <w:tcPr>
            <w:tcW w:w="1044" w:type="dxa"/>
            <w:tcBorders>
              <w:top w:val="nil"/>
              <w:left w:val="nil"/>
              <w:bottom w:val="nil"/>
              <w:right w:val="nil"/>
            </w:tcBorders>
            <w:shd w:val="clear" w:color="auto" w:fill="auto"/>
            <w:noWrap/>
            <w:vAlign w:val="bottom"/>
            <w:hideMark/>
          </w:tcPr>
          <w:p w14:paraId="25544B7D" w14:textId="77777777" w:rsidR="008741ED" w:rsidRPr="00E26D3D" w:rsidRDefault="008741ED" w:rsidP="008741ED">
            <w:pPr>
              <w:spacing w:after="0" w:line="240" w:lineRule="auto"/>
              <w:jc w:val="center"/>
              <w:rPr>
                <w:color w:val="000000"/>
              </w:rPr>
            </w:pPr>
            <w:r w:rsidRPr="00E26D3D">
              <w:rPr>
                <w:color w:val="000000"/>
              </w:rPr>
              <w:t>0.95</w:t>
            </w:r>
          </w:p>
        </w:tc>
      </w:tr>
      <w:tr w:rsidR="008741ED" w:rsidRPr="00E26D3D" w14:paraId="41D4B7B9" w14:textId="77777777" w:rsidTr="00250CF2">
        <w:trPr>
          <w:trHeight w:val="310"/>
        </w:trPr>
        <w:tc>
          <w:tcPr>
            <w:tcW w:w="5850" w:type="dxa"/>
            <w:tcBorders>
              <w:top w:val="nil"/>
              <w:left w:val="nil"/>
              <w:bottom w:val="nil"/>
              <w:right w:val="nil"/>
            </w:tcBorders>
            <w:shd w:val="clear" w:color="auto" w:fill="auto"/>
            <w:noWrap/>
            <w:vAlign w:val="center"/>
            <w:hideMark/>
          </w:tcPr>
          <w:p w14:paraId="20113F6B"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50BAA5B7" w14:textId="77777777" w:rsidR="008741ED" w:rsidRPr="00E26D3D" w:rsidRDefault="008741ED" w:rsidP="008741ED">
            <w:pPr>
              <w:spacing w:after="0" w:line="240" w:lineRule="auto"/>
              <w:jc w:val="center"/>
              <w:rPr>
                <w:color w:val="000000"/>
              </w:rPr>
            </w:pPr>
            <w:r w:rsidRPr="00E26D3D">
              <w:rPr>
                <w:color w:val="000000"/>
              </w:rPr>
              <w:t>-0.57</w:t>
            </w:r>
          </w:p>
        </w:tc>
        <w:tc>
          <w:tcPr>
            <w:tcW w:w="1080" w:type="dxa"/>
            <w:tcBorders>
              <w:top w:val="nil"/>
              <w:left w:val="nil"/>
              <w:bottom w:val="nil"/>
              <w:right w:val="nil"/>
            </w:tcBorders>
            <w:shd w:val="clear" w:color="auto" w:fill="auto"/>
            <w:noWrap/>
            <w:vAlign w:val="bottom"/>
            <w:hideMark/>
          </w:tcPr>
          <w:p w14:paraId="23744003" w14:textId="77777777" w:rsidR="008741ED" w:rsidRPr="00E26D3D" w:rsidRDefault="008741ED" w:rsidP="008741ED">
            <w:pPr>
              <w:spacing w:after="0" w:line="240" w:lineRule="auto"/>
              <w:jc w:val="center"/>
              <w:rPr>
                <w:color w:val="000000"/>
              </w:rPr>
            </w:pPr>
            <w:r w:rsidRPr="00E26D3D">
              <w:rPr>
                <w:color w:val="000000"/>
              </w:rPr>
              <w:t>0.27</w:t>
            </w:r>
          </w:p>
        </w:tc>
        <w:tc>
          <w:tcPr>
            <w:tcW w:w="756" w:type="dxa"/>
            <w:tcBorders>
              <w:top w:val="nil"/>
              <w:left w:val="nil"/>
              <w:bottom w:val="nil"/>
              <w:right w:val="nil"/>
            </w:tcBorders>
            <w:shd w:val="clear" w:color="auto" w:fill="auto"/>
            <w:noWrap/>
            <w:vAlign w:val="bottom"/>
            <w:hideMark/>
          </w:tcPr>
          <w:p w14:paraId="3DC88776" w14:textId="77777777" w:rsidR="008741ED" w:rsidRPr="00E26D3D" w:rsidRDefault="008741ED" w:rsidP="008741ED">
            <w:pPr>
              <w:spacing w:after="0" w:line="240" w:lineRule="auto"/>
              <w:jc w:val="center"/>
              <w:rPr>
                <w:color w:val="000000"/>
              </w:rPr>
            </w:pPr>
            <w:r w:rsidRPr="00E26D3D">
              <w:rPr>
                <w:color w:val="000000"/>
              </w:rPr>
              <w:t>-2.15</w:t>
            </w:r>
          </w:p>
        </w:tc>
        <w:tc>
          <w:tcPr>
            <w:tcW w:w="1044" w:type="dxa"/>
            <w:tcBorders>
              <w:top w:val="nil"/>
              <w:left w:val="nil"/>
              <w:bottom w:val="nil"/>
              <w:right w:val="nil"/>
            </w:tcBorders>
            <w:shd w:val="clear" w:color="auto" w:fill="auto"/>
            <w:noWrap/>
            <w:vAlign w:val="bottom"/>
            <w:hideMark/>
          </w:tcPr>
          <w:p w14:paraId="51018193" w14:textId="77777777" w:rsidR="008741ED" w:rsidRPr="00E26D3D" w:rsidRDefault="008741ED" w:rsidP="008741ED">
            <w:pPr>
              <w:spacing w:after="0" w:line="240" w:lineRule="auto"/>
              <w:jc w:val="center"/>
              <w:rPr>
                <w:color w:val="000000"/>
              </w:rPr>
            </w:pPr>
            <w:r w:rsidRPr="00E26D3D">
              <w:rPr>
                <w:color w:val="000000"/>
              </w:rPr>
              <w:t>0.41</w:t>
            </w:r>
          </w:p>
        </w:tc>
      </w:tr>
      <w:tr w:rsidR="008741ED" w:rsidRPr="00E26D3D" w14:paraId="5E54AEF0" w14:textId="77777777" w:rsidTr="00250CF2">
        <w:trPr>
          <w:trHeight w:val="310"/>
        </w:trPr>
        <w:tc>
          <w:tcPr>
            <w:tcW w:w="5850" w:type="dxa"/>
            <w:tcBorders>
              <w:top w:val="nil"/>
              <w:left w:val="nil"/>
              <w:bottom w:val="nil"/>
              <w:right w:val="nil"/>
            </w:tcBorders>
            <w:shd w:val="clear" w:color="auto" w:fill="auto"/>
            <w:noWrap/>
            <w:vAlign w:val="center"/>
            <w:hideMark/>
          </w:tcPr>
          <w:p w14:paraId="18990D73"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2A5B511" w14:textId="77777777" w:rsidR="008741ED" w:rsidRPr="00E26D3D" w:rsidRDefault="008741ED" w:rsidP="008741ED">
            <w:pPr>
              <w:spacing w:after="0" w:line="240" w:lineRule="auto"/>
              <w:jc w:val="center"/>
              <w:rPr>
                <w:color w:val="000000"/>
              </w:rPr>
            </w:pPr>
            <w:r w:rsidRPr="00E26D3D">
              <w:rPr>
                <w:color w:val="000000"/>
              </w:rPr>
              <w:t>-0.34</w:t>
            </w:r>
          </w:p>
        </w:tc>
        <w:tc>
          <w:tcPr>
            <w:tcW w:w="1080" w:type="dxa"/>
            <w:tcBorders>
              <w:top w:val="nil"/>
              <w:left w:val="nil"/>
              <w:bottom w:val="nil"/>
              <w:right w:val="nil"/>
            </w:tcBorders>
            <w:shd w:val="clear" w:color="auto" w:fill="auto"/>
            <w:noWrap/>
            <w:vAlign w:val="bottom"/>
            <w:hideMark/>
          </w:tcPr>
          <w:p w14:paraId="6A20212B" w14:textId="77777777" w:rsidR="008741ED" w:rsidRPr="00E26D3D" w:rsidRDefault="008741ED" w:rsidP="008741ED">
            <w:pPr>
              <w:spacing w:after="0" w:line="240" w:lineRule="auto"/>
              <w:jc w:val="center"/>
              <w:rPr>
                <w:color w:val="000000"/>
              </w:rPr>
            </w:pPr>
            <w:r w:rsidRPr="00E26D3D">
              <w:rPr>
                <w:color w:val="000000"/>
              </w:rPr>
              <w:t>0.29</w:t>
            </w:r>
          </w:p>
        </w:tc>
        <w:tc>
          <w:tcPr>
            <w:tcW w:w="756" w:type="dxa"/>
            <w:tcBorders>
              <w:top w:val="nil"/>
              <w:left w:val="nil"/>
              <w:bottom w:val="nil"/>
              <w:right w:val="nil"/>
            </w:tcBorders>
            <w:shd w:val="clear" w:color="auto" w:fill="auto"/>
            <w:noWrap/>
            <w:vAlign w:val="bottom"/>
            <w:hideMark/>
          </w:tcPr>
          <w:p w14:paraId="6DA56036" w14:textId="77777777" w:rsidR="008741ED" w:rsidRPr="00E26D3D" w:rsidRDefault="008741ED" w:rsidP="008741ED">
            <w:pPr>
              <w:spacing w:after="0" w:line="240" w:lineRule="auto"/>
              <w:jc w:val="center"/>
              <w:rPr>
                <w:color w:val="000000"/>
              </w:rPr>
            </w:pPr>
            <w:r w:rsidRPr="00E26D3D">
              <w:rPr>
                <w:color w:val="000000"/>
              </w:rPr>
              <w:t>-1.20</w:t>
            </w:r>
          </w:p>
        </w:tc>
        <w:tc>
          <w:tcPr>
            <w:tcW w:w="1044" w:type="dxa"/>
            <w:tcBorders>
              <w:top w:val="nil"/>
              <w:left w:val="nil"/>
              <w:bottom w:val="nil"/>
              <w:right w:val="nil"/>
            </w:tcBorders>
            <w:shd w:val="clear" w:color="auto" w:fill="auto"/>
            <w:noWrap/>
            <w:vAlign w:val="bottom"/>
            <w:hideMark/>
          </w:tcPr>
          <w:p w14:paraId="7C68DF8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8431803" w14:textId="77777777" w:rsidTr="00250CF2">
        <w:trPr>
          <w:trHeight w:val="310"/>
        </w:trPr>
        <w:tc>
          <w:tcPr>
            <w:tcW w:w="5850" w:type="dxa"/>
            <w:tcBorders>
              <w:top w:val="nil"/>
              <w:left w:val="nil"/>
              <w:bottom w:val="nil"/>
              <w:right w:val="nil"/>
            </w:tcBorders>
            <w:shd w:val="clear" w:color="auto" w:fill="auto"/>
            <w:noWrap/>
            <w:vAlign w:val="center"/>
            <w:hideMark/>
          </w:tcPr>
          <w:p w14:paraId="71C80620"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219FEAC5" w14:textId="77777777" w:rsidR="008741ED" w:rsidRPr="00E26D3D" w:rsidRDefault="008741ED" w:rsidP="008741ED">
            <w:pPr>
              <w:spacing w:after="0" w:line="240" w:lineRule="auto"/>
              <w:jc w:val="center"/>
              <w:rPr>
                <w:color w:val="000000"/>
              </w:rPr>
            </w:pPr>
            <w:r w:rsidRPr="00E26D3D">
              <w:rPr>
                <w:color w:val="000000"/>
              </w:rPr>
              <w:t>0.31</w:t>
            </w:r>
          </w:p>
        </w:tc>
        <w:tc>
          <w:tcPr>
            <w:tcW w:w="1080" w:type="dxa"/>
            <w:tcBorders>
              <w:top w:val="nil"/>
              <w:left w:val="nil"/>
              <w:bottom w:val="nil"/>
              <w:right w:val="nil"/>
            </w:tcBorders>
            <w:shd w:val="clear" w:color="auto" w:fill="auto"/>
            <w:noWrap/>
            <w:vAlign w:val="bottom"/>
            <w:hideMark/>
          </w:tcPr>
          <w:p w14:paraId="0EFE45D6" w14:textId="77777777" w:rsidR="008741ED" w:rsidRPr="00E26D3D" w:rsidRDefault="008741ED" w:rsidP="008741ED">
            <w:pPr>
              <w:spacing w:after="0" w:line="240" w:lineRule="auto"/>
              <w:jc w:val="center"/>
              <w:rPr>
                <w:color w:val="000000"/>
              </w:rPr>
            </w:pPr>
            <w:r w:rsidRPr="00E26D3D">
              <w:rPr>
                <w:color w:val="000000"/>
              </w:rPr>
              <w:t>0.11</w:t>
            </w:r>
          </w:p>
        </w:tc>
        <w:tc>
          <w:tcPr>
            <w:tcW w:w="756" w:type="dxa"/>
            <w:tcBorders>
              <w:top w:val="nil"/>
              <w:left w:val="nil"/>
              <w:bottom w:val="nil"/>
              <w:right w:val="nil"/>
            </w:tcBorders>
            <w:shd w:val="clear" w:color="auto" w:fill="auto"/>
            <w:noWrap/>
            <w:vAlign w:val="bottom"/>
            <w:hideMark/>
          </w:tcPr>
          <w:p w14:paraId="4BC9D40B" w14:textId="77777777" w:rsidR="008741ED" w:rsidRPr="00E26D3D" w:rsidRDefault="008741ED" w:rsidP="008741ED">
            <w:pPr>
              <w:spacing w:after="0" w:line="240" w:lineRule="auto"/>
              <w:jc w:val="center"/>
              <w:rPr>
                <w:color w:val="000000"/>
              </w:rPr>
            </w:pPr>
            <w:r w:rsidRPr="00E26D3D">
              <w:rPr>
                <w:color w:val="000000"/>
              </w:rPr>
              <w:t>2.78</w:t>
            </w:r>
          </w:p>
        </w:tc>
        <w:tc>
          <w:tcPr>
            <w:tcW w:w="1044" w:type="dxa"/>
            <w:tcBorders>
              <w:top w:val="nil"/>
              <w:left w:val="nil"/>
              <w:bottom w:val="nil"/>
              <w:right w:val="nil"/>
            </w:tcBorders>
            <w:shd w:val="clear" w:color="auto" w:fill="auto"/>
            <w:noWrap/>
            <w:vAlign w:val="bottom"/>
            <w:hideMark/>
          </w:tcPr>
          <w:p w14:paraId="18D897C5" w14:textId="77777777" w:rsidR="008741ED" w:rsidRPr="00E26D3D" w:rsidRDefault="008741ED" w:rsidP="008741ED">
            <w:pPr>
              <w:spacing w:after="0" w:line="240" w:lineRule="auto"/>
              <w:jc w:val="center"/>
              <w:rPr>
                <w:color w:val="000000"/>
              </w:rPr>
            </w:pPr>
            <w:r w:rsidRPr="00E26D3D">
              <w:rPr>
                <w:color w:val="000000"/>
              </w:rPr>
              <w:t>0.09</w:t>
            </w:r>
          </w:p>
        </w:tc>
      </w:tr>
      <w:tr w:rsidR="008741ED" w:rsidRPr="00E26D3D" w14:paraId="63ABB581" w14:textId="77777777" w:rsidTr="00250CF2">
        <w:trPr>
          <w:trHeight w:val="310"/>
        </w:trPr>
        <w:tc>
          <w:tcPr>
            <w:tcW w:w="5850" w:type="dxa"/>
            <w:tcBorders>
              <w:top w:val="nil"/>
              <w:left w:val="nil"/>
              <w:bottom w:val="nil"/>
              <w:right w:val="nil"/>
            </w:tcBorders>
            <w:shd w:val="clear" w:color="auto" w:fill="auto"/>
            <w:noWrap/>
            <w:vAlign w:val="center"/>
            <w:hideMark/>
          </w:tcPr>
          <w:p w14:paraId="50FD14D0"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181454B8" w14:textId="77777777" w:rsidR="008741ED" w:rsidRPr="00E26D3D" w:rsidRDefault="008741ED" w:rsidP="008741ED">
            <w:pPr>
              <w:spacing w:after="0" w:line="240" w:lineRule="auto"/>
              <w:jc w:val="center"/>
              <w:rPr>
                <w:color w:val="000000"/>
              </w:rPr>
            </w:pPr>
            <w:r w:rsidRPr="00E26D3D">
              <w:rPr>
                <w:color w:val="000000"/>
              </w:rPr>
              <w:t>0.02</w:t>
            </w:r>
          </w:p>
        </w:tc>
        <w:tc>
          <w:tcPr>
            <w:tcW w:w="1080" w:type="dxa"/>
            <w:tcBorders>
              <w:top w:val="nil"/>
              <w:left w:val="nil"/>
              <w:bottom w:val="nil"/>
              <w:right w:val="nil"/>
            </w:tcBorders>
            <w:shd w:val="clear" w:color="auto" w:fill="auto"/>
            <w:noWrap/>
            <w:vAlign w:val="bottom"/>
            <w:hideMark/>
          </w:tcPr>
          <w:p w14:paraId="5F02D28F" w14:textId="77777777" w:rsidR="008741ED" w:rsidRPr="00E26D3D" w:rsidRDefault="008741ED" w:rsidP="008741ED">
            <w:pPr>
              <w:spacing w:after="0" w:line="240" w:lineRule="auto"/>
              <w:jc w:val="center"/>
              <w:rPr>
                <w:color w:val="000000"/>
              </w:rPr>
            </w:pPr>
            <w:r w:rsidRPr="00E26D3D">
              <w:rPr>
                <w:color w:val="000000"/>
              </w:rPr>
              <w:t>0.00</w:t>
            </w:r>
          </w:p>
        </w:tc>
        <w:tc>
          <w:tcPr>
            <w:tcW w:w="756" w:type="dxa"/>
            <w:tcBorders>
              <w:top w:val="nil"/>
              <w:left w:val="nil"/>
              <w:bottom w:val="nil"/>
              <w:right w:val="nil"/>
            </w:tcBorders>
            <w:shd w:val="clear" w:color="auto" w:fill="auto"/>
            <w:noWrap/>
            <w:vAlign w:val="bottom"/>
            <w:hideMark/>
          </w:tcPr>
          <w:p w14:paraId="0A54AF3D" w14:textId="77777777" w:rsidR="008741ED" w:rsidRPr="00E26D3D" w:rsidRDefault="008741ED" w:rsidP="008741ED">
            <w:pPr>
              <w:spacing w:after="0" w:line="240" w:lineRule="auto"/>
              <w:jc w:val="center"/>
              <w:rPr>
                <w:color w:val="000000"/>
              </w:rPr>
            </w:pPr>
            <w:r w:rsidRPr="00E26D3D">
              <w:rPr>
                <w:color w:val="000000"/>
              </w:rPr>
              <w:t>3.97</w:t>
            </w:r>
          </w:p>
        </w:tc>
        <w:tc>
          <w:tcPr>
            <w:tcW w:w="1044" w:type="dxa"/>
            <w:tcBorders>
              <w:top w:val="nil"/>
              <w:left w:val="nil"/>
              <w:bottom w:val="nil"/>
              <w:right w:val="nil"/>
            </w:tcBorders>
            <w:shd w:val="clear" w:color="auto" w:fill="auto"/>
            <w:noWrap/>
            <w:vAlign w:val="bottom"/>
            <w:hideMark/>
          </w:tcPr>
          <w:p w14:paraId="6DD3713A"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4E030D2" w14:textId="77777777" w:rsidTr="00250CF2">
        <w:trPr>
          <w:trHeight w:val="310"/>
        </w:trPr>
        <w:tc>
          <w:tcPr>
            <w:tcW w:w="5850" w:type="dxa"/>
            <w:tcBorders>
              <w:top w:val="nil"/>
              <w:left w:val="nil"/>
              <w:bottom w:val="nil"/>
              <w:right w:val="nil"/>
            </w:tcBorders>
            <w:shd w:val="clear" w:color="auto" w:fill="auto"/>
            <w:noWrap/>
            <w:vAlign w:val="center"/>
            <w:hideMark/>
          </w:tcPr>
          <w:p w14:paraId="4D5F0462"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5137FA5E" w14:textId="77777777" w:rsidR="008741ED" w:rsidRPr="00E26D3D" w:rsidRDefault="008741ED" w:rsidP="008741ED">
            <w:pPr>
              <w:spacing w:after="0" w:line="240" w:lineRule="auto"/>
              <w:jc w:val="center"/>
              <w:rPr>
                <w:color w:val="000000"/>
              </w:rPr>
            </w:pPr>
            <w:r w:rsidRPr="00E26D3D">
              <w:rPr>
                <w:color w:val="000000"/>
              </w:rPr>
              <w:t>-0.14</w:t>
            </w:r>
          </w:p>
        </w:tc>
        <w:tc>
          <w:tcPr>
            <w:tcW w:w="1080" w:type="dxa"/>
            <w:tcBorders>
              <w:top w:val="nil"/>
              <w:left w:val="nil"/>
              <w:bottom w:val="nil"/>
              <w:right w:val="nil"/>
            </w:tcBorders>
            <w:shd w:val="clear" w:color="auto" w:fill="auto"/>
            <w:noWrap/>
            <w:vAlign w:val="bottom"/>
            <w:hideMark/>
          </w:tcPr>
          <w:p w14:paraId="6B8CCF06" w14:textId="77777777" w:rsidR="008741ED" w:rsidRPr="00E26D3D" w:rsidRDefault="008741ED" w:rsidP="008741ED">
            <w:pPr>
              <w:spacing w:after="0" w:line="240" w:lineRule="auto"/>
              <w:jc w:val="center"/>
              <w:rPr>
                <w:color w:val="000000"/>
              </w:rPr>
            </w:pPr>
            <w:r w:rsidRPr="00E26D3D">
              <w:rPr>
                <w:color w:val="000000"/>
              </w:rPr>
              <w:t>0.04</w:t>
            </w:r>
          </w:p>
        </w:tc>
        <w:tc>
          <w:tcPr>
            <w:tcW w:w="756" w:type="dxa"/>
            <w:tcBorders>
              <w:top w:val="nil"/>
              <w:left w:val="nil"/>
              <w:bottom w:val="nil"/>
              <w:right w:val="nil"/>
            </w:tcBorders>
            <w:shd w:val="clear" w:color="auto" w:fill="auto"/>
            <w:noWrap/>
            <w:vAlign w:val="bottom"/>
            <w:hideMark/>
          </w:tcPr>
          <w:p w14:paraId="13EF0215" w14:textId="77777777" w:rsidR="008741ED" w:rsidRPr="00E26D3D" w:rsidRDefault="008741ED" w:rsidP="008741ED">
            <w:pPr>
              <w:spacing w:after="0" w:line="240" w:lineRule="auto"/>
              <w:jc w:val="center"/>
              <w:rPr>
                <w:color w:val="000000"/>
              </w:rPr>
            </w:pPr>
            <w:r w:rsidRPr="00E26D3D">
              <w:rPr>
                <w:color w:val="000000"/>
              </w:rPr>
              <w:t>-3.50</w:t>
            </w:r>
          </w:p>
        </w:tc>
        <w:tc>
          <w:tcPr>
            <w:tcW w:w="1044" w:type="dxa"/>
            <w:tcBorders>
              <w:top w:val="nil"/>
              <w:left w:val="nil"/>
              <w:bottom w:val="nil"/>
              <w:right w:val="nil"/>
            </w:tcBorders>
            <w:shd w:val="clear" w:color="auto" w:fill="auto"/>
            <w:noWrap/>
            <w:vAlign w:val="bottom"/>
            <w:hideMark/>
          </w:tcPr>
          <w:p w14:paraId="532F9E7E"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4D0B3FEF" w14:textId="77777777" w:rsidTr="00250CF2">
        <w:trPr>
          <w:trHeight w:val="310"/>
        </w:trPr>
        <w:tc>
          <w:tcPr>
            <w:tcW w:w="5850" w:type="dxa"/>
            <w:tcBorders>
              <w:top w:val="nil"/>
              <w:left w:val="nil"/>
              <w:bottom w:val="nil"/>
              <w:right w:val="nil"/>
            </w:tcBorders>
            <w:shd w:val="clear" w:color="auto" w:fill="auto"/>
            <w:noWrap/>
            <w:vAlign w:val="center"/>
            <w:hideMark/>
          </w:tcPr>
          <w:p w14:paraId="07BDDB75"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1998D1F3" w14:textId="77777777" w:rsidR="008741ED" w:rsidRPr="00E26D3D" w:rsidRDefault="008741ED" w:rsidP="008741ED">
            <w:pPr>
              <w:spacing w:after="0" w:line="240" w:lineRule="auto"/>
              <w:jc w:val="center"/>
              <w:rPr>
                <w:color w:val="000000"/>
              </w:rPr>
            </w:pPr>
            <w:r w:rsidRPr="00E26D3D">
              <w:rPr>
                <w:color w:val="000000"/>
              </w:rPr>
              <w:t>-0.28</w:t>
            </w:r>
          </w:p>
        </w:tc>
        <w:tc>
          <w:tcPr>
            <w:tcW w:w="1080" w:type="dxa"/>
            <w:tcBorders>
              <w:top w:val="nil"/>
              <w:left w:val="nil"/>
              <w:bottom w:val="nil"/>
              <w:right w:val="nil"/>
            </w:tcBorders>
            <w:shd w:val="clear" w:color="auto" w:fill="auto"/>
            <w:noWrap/>
            <w:vAlign w:val="bottom"/>
            <w:hideMark/>
          </w:tcPr>
          <w:p w14:paraId="16BB24D5" w14:textId="77777777" w:rsidR="008741ED" w:rsidRPr="00E26D3D" w:rsidRDefault="008741ED" w:rsidP="008741ED">
            <w:pPr>
              <w:spacing w:after="0" w:line="240" w:lineRule="auto"/>
              <w:jc w:val="center"/>
              <w:rPr>
                <w:color w:val="000000"/>
              </w:rPr>
            </w:pPr>
            <w:r w:rsidRPr="00E26D3D">
              <w:rPr>
                <w:color w:val="000000"/>
              </w:rPr>
              <w:t>0.06</w:t>
            </w:r>
          </w:p>
        </w:tc>
        <w:tc>
          <w:tcPr>
            <w:tcW w:w="756" w:type="dxa"/>
            <w:tcBorders>
              <w:top w:val="nil"/>
              <w:left w:val="nil"/>
              <w:bottom w:val="nil"/>
              <w:right w:val="nil"/>
            </w:tcBorders>
            <w:shd w:val="clear" w:color="auto" w:fill="auto"/>
            <w:noWrap/>
            <w:vAlign w:val="bottom"/>
            <w:hideMark/>
          </w:tcPr>
          <w:p w14:paraId="2480B2C8" w14:textId="77777777" w:rsidR="008741ED" w:rsidRPr="00E26D3D" w:rsidRDefault="008741ED" w:rsidP="008741ED">
            <w:pPr>
              <w:spacing w:after="0" w:line="240" w:lineRule="auto"/>
              <w:jc w:val="center"/>
              <w:rPr>
                <w:color w:val="000000"/>
              </w:rPr>
            </w:pPr>
            <w:r w:rsidRPr="00E26D3D">
              <w:rPr>
                <w:color w:val="000000"/>
              </w:rPr>
              <w:t>-4.76</w:t>
            </w:r>
          </w:p>
        </w:tc>
        <w:tc>
          <w:tcPr>
            <w:tcW w:w="1044" w:type="dxa"/>
            <w:tcBorders>
              <w:top w:val="nil"/>
              <w:left w:val="nil"/>
              <w:bottom w:val="nil"/>
              <w:right w:val="nil"/>
            </w:tcBorders>
            <w:shd w:val="clear" w:color="auto" w:fill="auto"/>
            <w:noWrap/>
            <w:vAlign w:val="bottom"/>
            <w:hideMark/>
          </w:tcPr>
          <w:p w14:paraId="78576D5B"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02F08C40" w14:textId="77777777" w:rsidTr="00250CF2">
        <w:trPr>
          <w:trHeight w:val="310"/>
        </w:trPr>
        <w:tc>
          <w:tcPr>
            <w:tcW w:w="5850" w:type="dxa"/>
            <w:tcBorders>
              <w:top w:val="nil"/>
              <w:left w:val="nil"/>
              <w:bottom w:val="nil"/>
              <w:right w:val="nil"/>
            </w:tcBorders>
            <w:shd w:val="clear" w:color="auto" w:fill="auto"/>
            <w:noWrap/>
            <w:vAlign w:val="center"/>
            <w:hideMark/>
          </w:tcPr>
          <w:p w14:paraId="43A081AD"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7F9B991E" w14:textId="77777777" w:rsidR="008741ED" w:rsidRPr="00E26D3D" w:rsidRDefault="008741ED" w:rsidP="008741ED">
            <w:pPr>
              <w:spacing w:after="0" w:line="240" w:lineRule="auto"/>
              <w:jc w:val="center"/>
              <w:rPr>
                <w:color w:val="000000"/>
              </w:rPr>
            </w:pPr>
            <w:r w:rsidRPr="00E26D3D">
              <w:rPr>
                <w:color w:val="000000"/>
              </w:rPr>
              <w:t>0.09</w:t>
            </w:r>
          </w:p>
        </w:tc>
        <w:tc>
          <w:tcPr>
            <w:tcW w:w="1080" w:type="dxa"/>
            <w:tcBorders>
              <w:top w:val="nil"/>
              <w:left w:val="nil"/>
              <w:bottom w:val="nil"/>
              <w:right w:val="nil"/>
            </w:tcBorders>
            <w:shd w:val="clear" w:color="auto" w:fill="auto"/>
            <w:noWrap/>
            <w:vAlign w:val="bottom"/>
            <w:hideMark/>
          </w:tcPr>
          <w:p w14:paraId="0F4E1AD9" w14:textId="77777777" w:rsidR="008741ED" w:rsidRPr="00E26D3D" w:rsidRDefault="008741ED" w:rsidP="008741ED">
            <w:pPr>
              <w:spacing w:after="0" w:line="240" w:lineRule="auto"/>
              <w:jc w:val="center"/>
              <w:rPr>
                <w:color w:val="000000"/>
              </w:rPr>
            </w:pPr>
            <w:r w:rsidRPr="00E26D3D">
              <w:rPr>
                <w:color w:val="000000"/>
              </w:rPr>
              <w:t>0.04</w:t>
            </w:r>
          </w:p>
        </w:tc>
        <w:tc>
          <w:tcPr>
            <w:tcW w:w="756" w:type="dxa"/>
            <w:tcBorders>
              <w:top w:val="nil"/>
              <w:left w:val="nil"/>
              <w:bottom w:val="nil"/>
              <w:right w:val="nil"/>
            </w:tcBorders>
            <w:shd w:val="clear" w:color="auto" w:fill="auto"/>
            <w:noWrap/>
            <w:vAlign w:val="bottom"/>
            <w:hideMark/>
          </w:tcPr>
          <w:p w14:paraId="4268AF8E" w14:textId="77777777" w:rsidR="008741ED" w:rsidRPr="00E26D3D" w:rsidRDefault="008741ED" w:rsidP="008741ED">
            <w:pPr>
              <w:spacing w:after="0" w:line="240" w:lineRule="auto"/>
              <w:jc w:val="center"/>
              <w:rPr>
                <w:color w:val="000000"/>
              </w:rPr>
            </w:pPr>
            <w:r w:rsidRPr="00E26D3D">
              <w:rPr>
                <w:color w:val="000000"/>
              </w:rPr>
              <w:t>2.34</w:t>
            </w:r>
          </w:p>
        </w:tc>
        <w:tc>
          <w:tcPr>
            <w:tcW w:w="1044" w:type="dxa"/>
            <w:tcBorders>
              <w:top w:val="nil"/>
              <w:left w:val="nil"/>
              <w:bottom w:val="nil"/>
              <w:right w:val="nil"/>
            </w:tcBorders>
            <w:shd w:val="clear" w:color="auto" w:fill="auto"/>
            <w:noWrap/>
            <w:vAlign w:val="bottom"/>
            <w:hideMark/>
          </w:tcPr>
          <w:p w14:paraId="4523A151" w14:textId="77777777" w:rsidR="008741ED" w:rsidRPr="00E26D3D" w:rsidRDefault="008741ED" w:rsidP="008741ED">
            <w:pPr>
              <w:spacing w:after="0" w:line="240" w:lineRule="auto"/>
              <w:jc w:val="center"/>
              <w:rPr>
                <w:color w:val="000000"/>
              </w:rPr>
            </w:pPr>
            <w:r w:rsidRPr="00E26D3D">
              <w:rPr>
                <w:color w:val="000000"/>
              </w:rPr>
              <w:t>0.28</w:t>
            </w:r>
          </w:p>
        </w:tc>
      </w:tr>
      <w:tr w:rsidR="008741ED" w:rsidRPr="00E26D3D" w14:paraId="65F28C34" w14:textId="77777777" w:rsidTr="00250CF2">
        <w:trPr>
          <w:trHeight w:val="310"/>
        </w:trPr>
        <w:tc>
          <w:tcPr>
            <w:tcW w:w="5850" w:type="dxa"/>
            <w:tcBorders>
              <w:top w:val="nil"/>
              <w:left w:val="nil"/>
              <w:bottom w:val="nil"/>
              <w:right w:val="nil"/>
            </w:tcBorders>
            <w:shd w:val="clear" w:color="auto" w:fill="auto"/>
            <w:noWrap/>
            <w:vAlign w:val="center"/>
            <w:hideMark/>
          </w:tcPr>
          <w:p w14:paraId="61413556"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1DA80607" w14:textId="77777777" w:rsidR="008741ED" w:rsidRPr="00E26D3D" w:rsidRDefault="008741ED" w:rsidP="008741ED">
            <w:pPr>
              <w:spacing w:after="0" w:line="240" w:lineRule="auto"/>
              <w:jc w:val="center"/>
              <w:rPr>
                <w:color w:val="000000"/>
              </w:rPr>
            </w:pPr>
            <w:r w:rsidRPr="00E26D3D">
              <w:rPr>
                <w:color w:val="000000"/>
              </w:rPr>
              <w:t>0.05</w:t>
            </w:r>
          </w:p>
        </w:tc>
        <w:tc>
          <w:tcPr>
            <w:tcW w:w="1080" w:type="dxa"/>
            <w:tcBorders>
              <w:top w:val="nil"/>
              <w:left w:val="nil"/>
              <w:bottom w:val="nil"/>
              <w:right w:val="nil"/>
            </w:tcBorders>
            <w:shd w:val="clear" w:color="auto" w:fill="auto"/>
            <w:noWrap/>
            <w:vAlign w:val="bottom"/>
            <w:hideMark/>
          </w:tcPr>
          <w:p w14:paraId="51FC0698" w14:textId="77777777" w:rsidR="008741ED" w:rsidRPr="00E26D3D" w:rsidRDefault="008741ED" w:rsidP="008741ED">
            <w:pPr>
              <w:spacing w:after="0" w:line="240" w:lineRule="auto"/>
              <w:jc w:val="center"/>
              <w:rPr>
                <w:color w:val="000000"/>
              </w:rPr>
            </w:pPr>
            <w:r w:rsidRPr="00E26D3D">
              <w:rPr>
                <w:color w:val="000000"/>
              </w:rPr>
              <w:t>0.05</w:t>
            </w:r>
          </w:p>
        </w:tc>
        <w:tc>
          <w:tcPr>
            <w:tcW w:w="756" w:type="dxa"/>
            <w:tcBorders>
              <w:top w:val="nil"/>
              <w:left w:val="nil"/>
              <w:bottom w:val="nil"/>
              <w:right w:val="nil"/>
            </w:tcBorders>
            <w:shd w:val="clear" w:color="auto" w:fill="auto"/>
            <w:noWrap/>
            <w:vAlign w:val="bottom"/>
            <w:hideMark/>
          </w:tcPr>
          <w:p w14:paraId="4C95DD12" w14:textId="77777777" w:rsidR="008741ED" w:rsidRPr="00E26D3D" w:rsidRDefault="008741ED" w:rsidP="008741ED">
            <w:pPr>
              <w:spacing w:after="0" w:line="240" w:lineRule="auto"/>
              <w:jc w:val="center"/>
              <w:rPr>
                <w:color w:val="000000"/>
              </w:rPr>
            </w:pPr>
            <w:r w:rsidRPr="00E26D3D">
              <w:rPr>
                <w:color w:val="000000"/>
              </w:rPr>
              <w:t>1.01</w:t>
            </w:r>
          </w:p>
        </w:tc>
        <w:tc>
          <w:tcPr>
            <w:tcW w:w="1044" w:type="dxa"/>
            <w:tcBorders>
              <w:top w:val="nil"/>
              <w:left w:val="nil"/>
              <w:bottom w:val="nil"/>
              <w:right w:val="nil"/>
            </w:tcBorders>
            <w:shd w:val="clear" w:color="auto" w:fill="auto"/>
            <w:noWrap/>
            <w:vAlign w:val="bottom"/>
            <w:hideMark/>
          </w:tcPr>
          <w:p w14:paraId="2C4ECBF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809810E" w14:textId="77777777" w:rsidTr="00250CF2">
        <w:trPr>
          <w:trHeight w:val="310"/>
        </w:trPr>
        <w:tc>
          <w:tcPr>
            <w:tcW w:w="5850" w:type="dxa"/>
            <w:tcBorders>
              <w:top w:val="nil"/>
              <w:left w:val="nil"/>
              <w:bottom w:val="nil"/>
              <w:right w:val="nil"/>
            </w:tcBorders>
            <w:shd w:val="clear" w:color="auto" w:fill="auto"/>
            <w:noWrap/>
            <w:vAlign w:val="center"/>
            <w:hideMark/>
          </w:tcPr>
          <w:p w14:paraId="24F994D0"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15CEB4F3" w14:textId="77777777" w:rsidR="008741ED" w:rsidRPr="00E26D3D" w:rsidRDefault="008741ED" w:rsidP="008741ED">
            <w:pPr>
              <w:spacing w:after="0" w:line="240" w:lineRule="auto"/>
              <w:jc w:val="center"/>
              <w:rPr>
                <w:color w:val="000000"/>
              </w:rPr>
            </w:pPr>
            <w:r w:rsidRPr="00E26D3D">
              <w:rPr>
                <w:color w:val="000000"/>
              </w:rPr>
              <w:t>0.07</w:t>
            </w:r>
          </w:p>
        </w:tc>
        <w:tc>
          <w:tcPr>
            <w:tcW w:w="1080" w:type="dxa"/>
            <w:tcBorders>
              <w:top w:val="nil"/>
              <w:left w:val="nil"/>
              <w:bottom w:val="nil"/>
              <w:right w:val="nil"/>
            </w:tcBorders>
            <w:shd w:val="clear" w:color="auto" w:fill="auto"/>
            <w:noWrap/>
            <w:vAlign w:val="bottom"/>
            <w:hideMark/>
          </w:tcPr>
          <w:p w14:paraId="36008966" w14:textId="77777777" w:rsidR="008741ED" w:rsidRPr="00E26D3D" w:rsidRDefault="008741ED" w:rsidP="008741ED">
            <w:pPr>
              <w:spacing w:after="0" w:line="240" w:lineRule="auto"/>
              <w:jc w:val="center"/>
              <w:rPr>
                <w:color w:val="000000"/>
              </w:rPr>
            </w:pPr>
            <w:r w:rsidRPr="00E26D3D">
              <w:rPr>
                <w:color w:val="000000"/>
              </w:rPr>
              <w:t>0.03</w:t>
            </w:r>
          </w:p>
        </w:tc>
        <w:tc>
          <w:tcPr>
            <w:tcW w:w="756" w:type="dxa"/>
            <w:tcBorders>
              <w:top w:val="nil"/>
              <w:left w:val="nil"/>
              <w:bottom w:val="nil"/>
              <w:right w:val="nil"/>
            </w:tcBorders>
            <w:shd w:val="clear" w:color="auto" w:fill="auto"/>
            <w:noWrap/>
            <w:vAlign w:val="bottom"/>
            <w:hideMark/>
          </w:tcPr>
          <w:p w14:paraId="4DA3CD98" w14:textId="77777777" w:rsidR="008741ED" w:rsidRPr="00E26D3D" w:rsidRDefault="008741ED" w:rsidP="008741ED">
            <w:pPr>
              <w:spacing w:after="0" w:line="240" w:lineRule="auto"/>
              <w:jc w:val="center"/>
              <w:rPr>
                <w:color w:val="000000"/>
              </w:rPr>
            </w:pPr>
            <w:r w:rsidRPr="00E26D3D">
              <w:rPr>
                <w:color w:val="000000"/>
              </w:rPr>
              <w:t>2.06</w:t>
            </w:r>
          </w:p>
        </w:tc>
        <w:tc>
          <w:tcPr>
            <w:tcW w:w="1044" w:type="dxa"/>
            <w:tcBorders>
              <w:top w:val="nil"/>
              <w:left w:val="nil"/>
              <w:bottom w:val="nil"/>
              <w:right w:val="nil"/>
            </w:tcBorders>
            <w:shd w:val="clear" w:color="auto" w:fill="auto"/>
            <w:noWrap/>
            <w:vAlign w:val="bottom"/>
            <w:hideMark/>
          </w:tcPr>
          <w:p w14:paraId="20131B42" w14:textId="77777777" w:rsidR="008741ED" w:rsidRPr="00E26D3D" w:rsidRDefault="008741ED" w:rsidP="008741ED">
            <w:pPr>
              <w:spacing w:after="0" w:line="240" w:lineRule="auto"/>
              <w:jc w:val="center"/>
              <w:rPr>
                <w:color w:val="000000"/>
              </w:rPr>
            </w:pPr>
            <w:r w:rsidRPr="00E26D3D">
              <w:rPr>
                <w:color w:val="000000"/>
              </w:rPr>
              <w:t>0.41</w:t>
            </w:r>
          </w:p>
        </w:tc>
      </w:tr>
      <w:tr w:rsidR="008741ED" w:rsidRPr="00E26D3D" w14:paraId="0006C069" w14:textId="77777777" w:rsidTr="00250CF2">
        <w:trPr>
          <w:trHeight w:val="310"/>
        </w:trPr>
        <w:tc>
          <w:tcPr>
            <w:tcW w:w="5850" w:type="dxa"/>
            <w:tcBorders>
              <w:top w:val="nil"/>
              <w:left w:val="nil"/>
              <w:bottom w:val="nil"/>
              <w:right w:val="nil"/>
            </w:tcBorders>
            <w:shd w:val="clear" w:color="auto" w:fill="auto"/>
            <w:noWrap/>
            <w:vAlign w:val="center"/>
            <w:hideMark/>
          </w:tcPr>
          <w:p w14:paraId="3FA8B3E7"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460A7923" w14:textId="77777777" w:rsidR="008741ED" w:rsidRPr="00E26D3D" w:rsidRDefault="008741ED" w:rsidP="008741ED">
            <w:pPr>
              <w:spacing w:after="0" w:line="240" w:lineRule="auto"/>
              <w:jc w:val="center"/>
              <w:rPr>
                <w:color w:val="000000"/>
              </w:rPr>
            </w:pPr>
            <w:r w:rsidRPr="00E26D3D">
              <w:rPr>
                <w:color w:val="000000"/>
              </w:rPr>
              <w:t>0.20</w:t>
            </w:r>
          </w:p>
        </w:tc>
        <w:tc>
          <w:tcPr>
            <w:tcW w:w="1080" w:type="dxa"/>
            <w:tcBorders>
              <w:top w:val="nil"/>
              <w:left w:val="nil"/>
              <w:bottom w:val="nil"/>
              <w:right w:val="nil"/>
            </w:tcBorders>
            <w:shd w:val="clear" w:color="auto" w:fill="auto"/>
            <w:noWrap/>
            <w:vAlign w:val="bottom"/>
            <w:hideMark/>
          </w:tcPr>
          <w:p w14:paraId="1AD613DA" w14:textId="77777777" w:rsidR="008741ED" w:rsidRPr="00E26D3D" w:rsidRDefault="008741ED" w:rsidP="008741ED">
            <w:pPr>
              <w:spacing w:after="0" w:line="240" w:lineRule="auto"/>
              <w:jc w:val="center"/>
              <w:rPr>
                <w:color w:val="000000"/>
              </w:rPr>
            </w:pPr>
            <w:r w:rsidRPr="00E26D3D">
              <w:rPr>
                <w:color w:val="000000"/>
              </w:rPr>
              <w:t>0.02</w:t>
            </w:r>
          </w:p>
        </w:tc>
        <w:tc>
          <w:tcPr>
            <w:tcW w:w="756" w:type="dxa"/>
            <w:tcBorders>
              <w:top w:val="nil"/>
              <w:left w:val="nil"/>
              <w:bottom w:val="nil"/>
              <w:right w:val="nil"/>
            </w:tcBorders>
            <w:shd w:val="clear" w:color="auto" w:fill="auto"/>
            <w:noWrap/>
            <w:vAlign w:val="bottom"/>
            <w:hideMark/>
          </w:tcPr>
          <w:p w14:paraId="21C44766" w14:textId="77777777" w:rsidR="008741ED" w:rsidRPr="00E26D3D" w:rsidRDefault="008741ED" w:rsidP="008741ED">
            <w:pPr>
              <w:spacing w:after="0" w:line="240" w:lineRule="auto"/>
              <w:jc w:val="center"/>
              <w:rPr>
                <w:color w:val="000000"/>
              </w:rPr>
            </w:pPr>
            <w:r w:rsidRPr="00E26D3D">
              <w:rPr>
                <w:color w:val="000000"/>
              </w:rPr>
              <w:t>10.48</w:t>
            </w:r>
          </w:p>
        </w:tc>
        <w:tc>
          <w:tcPr>
            <w:tcW w:w="1044" w:type="dxa"/>
            <w:tcBorders>
              <w:top w:val="nil"/>
              <w:left w:val="nil"/>
              <w:bottom w:val="nil"/>
              <w:right w:val="nil"/>
            </w:tcBorders>
            <w:shd w:val="clear" w:color="auto" w:fill="auto"/>
            <w:noWrap/>
            <w:vAlign w:val="bottom"/>
            <w:hideMark/>
          </w:tcPr>
          <w:p w14:paraId="01F3C630"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68C87894" w14:textId="77777777" w:rsidTr="00250CF2">
        <w:trPr>
          <w:trHeight w:val="310"/>
        </w:trPr>
        <w:tc>
          <w:tcPr>
            <w:tcW w:w="5850" w:type="dxa"/>
            <w:tcBorders>
              <w:top w:val="nil"/>
              <w:left w:val="nil"/>
              <w:bottom w:val="nil"/>
              <w:right w:val="nil"/>
            </w:tcBorders>
            <w:shd w:val="clear" w:color="auto" w:fill="auto"/>
            <w:noWrap/>
            <w:vAlign w:val="center"/>
            <w:hideMark/>
          </w:tcPr>
          <w:p w14:paraId="1E102CA1"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6D8CD49A" w14:textId="77777777" w:rsidR="008741ED" w:rsidRPr="00E26D3D" w:rsidRDefault="008741ED" w:rsidP="008741ED">
            <w:pPr>
              <w:spacing w:after="0" w:line="240" w:lineRule="auto"/>
              <w:jc w:val="center"/>
              <w:rPr>
                <w:color w:val="000000"/>
              </w:rPr>
            </w:pPr>
            <w:r w:rsidRPr="00E26D3D">
              <w:rPr>
                <w:color w:val="000000"/>
              </w:rPr>
              <w:t>0.84</w:t>
            </w:r>
          </w:p>
        </w:tc>
        <w:tc>
          <w:tcPr>
            <w:tcW w:w="1080" w:type="dxa"/>
            <w:tcBorders>
              <w:top w:val="nil"/>
              <w:left w:val="nil"/>
              <w:bottom w:val="nil"/>
              <w:right w:val="nil"/>
            </w:tcBorders>
            <w:shd w:val="clear" w:color="auto" w:fill="auto"/>
            <w:noWrap/>
            <w:vAlign w:val="bottom"/>
            <w:hideMark/>
          </w:tcPr>
          <w:p w14:paraId="4EC5090D" w14:textId="77777777" w:rsidR="008741ED" w:rsidRPr="00E26D3D" w:rsidRDefault="008741ED" w:rsidP="008741ED">
            <w:pPr>
              <w:spacing w:after="0" w:line="240" w:lineRule="auto"/>
              <w:jc w:val="center"/>
              <w:rPr>
                <w:color w:val="000000"/>
              </w:rPr>
            </w:pPr>
            <w:r w:rsidRPr="00E26D3D">
              <w:rPr>
                <w:color w:val="000000"/>
              </w:rPr>
              <w:t>0.39</w:t>
            </w:r>
          </w:p>
        </w:tc>
        <w:tc>
          <w:tcPr>
            <w:tcW w:w="756" w:type="dxa"/>
            <w:tcBorders>
              <w:top w:val="nil"/>
              <w:left w:val="nil"/>
              <w:bottom w:val="nil"/>
              <w:right w:val="nil"/>
            </w:tcBorders>
            <w:shd w:val="clear" w:color="auto" w:fill="auto"/>
            <w:noWrap/>
            <w:vAlign w:val="bottom"/>
            <w:hideMark/>
          </w:tcPr>
          <w:p w14:paraId="77F90592" w14:textId="77777777" w:rsidR="008741ED" w:rsidRPr="00E26D3D" w:rsidRDefault="008741ED" w:rsidP="008741ED">
            <w:pPr>
              <w:spacing w:after="0" w:line="240" w:lineRule="auto"/>
              <w:jc w:val="center"/>
              <w:rPr>
                <w:color w:val="000000"/>
              </w:rPr>
            </w:pPr>
            <w:r w:rsidRPr="00E26D3D">
              <w:rPr>
                <w:color w:val="000000"/>
              </w:rPr>
              <w:t>2.13</w:t>
            </w:r>
          </w:p>
        </w:tc>
        <w:tc>
          <w:tcPr>
            <w:tcW w:w="1044" w:type="dxa"/>
            <w:tcBorders>
              <w:top w:val="nil"/>
              <w:left w:val="nil"/>
              <w:bottom w:val="nil"/>
              <w:right w:val="nil"/>
            </w:tcBorders>
            <w:shd w:val="clear" w:color="auto" w:fill="auto"/>
            <w:noWrap/>
            <w:vAlign w:val="bottom"/>
            <w:hideMark/>
          </w:tcPr>
          <w:p w14:paraId="2757A7AE" w14:textId="77777777" w:rsidR="008741ED" w:rsidRPr="00E26D3D" w:rsidRDefault="008741ED" w:rsidP="008741ED">
            <w:pPr>
              <w:spacing w:after="0" w:line="240" w:lineRule="auto"/>
              <w:jc w:val="center"/>
              <w:rPr>
                <w:color w:val="000000"/>
              </w:rPr>
            </w:pPr>
            <w:r w:rsidRPr="00E26D3D">
              <w:rPr>
                <w:color w:val="000000"/>
              </w:rPr>
              <w:t>0.41</w:t>
            </w:r>
          </w:p>
        </w:tc>
      </w:tr>
      <w:tr w:rsidR="008741ED" w:rsidRPr="00E26D3D" w14:paraId="413CEABD" w14:textId="77777777" w:rsidTr="00250CF2">
        <w:trPr>
          <w:trHeight w:val="310"/>
        </w:trPr>
        <w:tc>
          <w:tcPr>
            <w:tcW w:w="5850" w:type="dxa"/>
            <w:tcBorders>
              <w:top w:val="nil"/>
              <w:left w:val="nil"/>
              <w:bottom w:val="nil"/>
              <w:right w:val="nil"/>
            </w:tcBorders>
            <w:shd w:val="clear" w:color="auto" w:fill="auto"/>
            <w:noWrap/>
            <w:vAlign w:val="center"/>
            <w:hideMark/>
          </w:tcPr>
          <w:p w14:paraId="6DC6B2B5"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7AC2CE00" w14:textId="77777777" w:rsidR="008741ED" w:rsidRPr="00E26D3D" w:rsidRDefault="008741ED" w:rsidP="008741ED">
            <w:pPr>
              <w:spacing w:after="0" w:line="240" w:lineRule="auto"/>
              <w:jc w:val="center"/>
              <w:rPr>
                <w:color w:val="000000"/>
              </w:rPr>
            </w:pPr>
            <w:r w:rsidRPr="00E26D3D">
              <w:rPr>
                <w:color w:val="000000"/>
              </w:rPr>
              <w:t>0.63</w:t>
            </w:r>
          </w:p>
        </w:tc>
        <w:tc>
          <w:tcPr>
            <w:tcW w:w="1080" w:type="dxa"/>
            <w:tcBorders>
              <w:top w:val="nil"/>
              <w:left w:val="nil"/>
              <w:bottom w:val="nil"/>
              <w:right w:val="nil"/>
            </w:tcBorders>
            <w:shd w:val="clear" w:color="auto" w:fill="auto"/>
            <w:noWrap/>
            <w:vAlign w:val="bottom"/>
            <w:hideMark/>
          </w:tcPr>
          <w:p w14:paraId="1E65C6C5" w14:textId="77777777" w:rsidR="008741ED" w:rsidRPr="00E26D3D" w:rsidRDefault="008741ED" w:rsidP="008741ED">
            <w:pPr>
              <w:spacing w:after="0" w:line="240" w:lineRule="auto"/>
              <w:jc w:val="center"/>
              <w:rPr>
                <w:color w:val="000000"/>
              </w:rPr>
            </w:pPr>
            <w:r w:rsidRPr="00E26D3D">
              <w:rPr>
                <w:color w:val="000000"/>
              </w:rPr>
              <w:t>0.37</w:t>
            </w:r>
          </w:p>
        </w:tc>
        <w:tc>
          <w:tcPr>
            <w:tcW w:w="756" w:type="dxa"/>
            <w:tcBorders>
              <w:top w:val="nil"/>
              <w:left w:val="nil"/>
              <w:bottom w:val="nil"/>
              <w:right w:val="nil"/>
            </w:tcBorders>
            <w:shd w:val="clear" w:color="auto" w:fill="auto"/>
            <w:noWrap/>
            <w:vAlign w:val="bottom"/>
            <w:hideMark/>
          </w:tcPr>
          <w:p w14:paraId="41873547" w14:textId="77777777" w:rsidR="008741ED" w:rsidRPr="00E26D3D" w:rsidRDefault="008741ED" w:rsidP="008741ED">
            <w:pPr>
              <w:spacing w:after="0" w:line="240" w:lineRule="auto"/>
              <w:jc w:val="center"/>
              <w:rPr>
                <w:color w:val="000000"/>
              </w:rPr>
            </w:pPr>
            <w:r w:rsidRPr="00E26D3D">
              <w:rPr>
                <w:color w:val="000000"/>
              </w:rPr>
              <w:t>1.67</w:t>
            </w:r>
          </w:p>
        </w:tc>
        <w:tc>
          <w:tcPr>
            <w:tcW w:w="1044" w:type="dxa"/>
            <w:tcBorders>
              <w:top w:val="nil"/>
              <w:left w:val="nil"/>
              <w:bottom w:val="nil"/>
              <w:right w:val="nil"/>
            </w:tcBorders>
            <w:shd w:val="clear" w:color="auto" w:fill="auto"/>
            <w:noWrap/>
            <w:vAlign w:val="bottom"/>
            <w:hideMark/>
          </w:tcPr>
          <w:p w14:paraId="7B13CA18" w14:textId="77777777" w:rsidR="008741ED" w:rsidRPr="00E26D3D" w:rsidRDefault="008741ED" w:rsidP="008741ED">
            <w:pPr>
              <w:spacing w:after="0" w:line="240" w:lineRule="auto"/>
              <w:jc w:val="center"/>
              <w:rPr>
                <w:color w:val="000000"/>
              </w:rPr>
            </w:pPr>
            <w:r w:rsidRPr="00E26D3D">
              <w:rPr>
                <w:color w:val="000000"/>
              </w:rPr>
              <w:t>0.76</w:t>
            </w:r>
          </w:p>
        </w:tc>
      </w:tr>
      <w:tr w:rsidR="008741ED" w:rsidRPr="00E26D3D" w14:paraId="72276AD5" w14:textId="77777777" w:rsidTr="00250CF2">
        <w:trPr>
          <w:trHeight w:val="310"/>
        </w:trPr>
        <w:tc>
          <w:tcPr>
            <w:tcW w:w="5850" w:type="dxa"/>
            <w:tcBorders>
              <w:top w:val="nil"/>
              <w:left w:val="nil"/>
              <w:bottom w:val="nil"/>
              <w:right w:val="nil"/>
            </w:tcBorders>
            <w:shd w:val="clear" w:color="auto" w:fill="auto"/>
            <w:noWrap/>
            <w:vAlign w:val="center"/>
            <w:hideMark/>
          </w:tcPr>
          <w:p w14:paraId="59061D6A"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5AA353A8" w14:textId="77777777" w:rsidR="008741ED" w:rsidRPr="00E26D3D" w:rsidRDefault="008741ED" w:rsidP="008741ED">
            <w:pPr>
              <w:spacing w:after="0" w:line="240" w:lineRule="auto"/>
              <w:jc w:val="center"/>
              <w:rPr>
                <w:color w:val="000000"/>
              </w:rPr>
            </w:pPr>
            <w:r w:rsidRPr="00E26D3D">
              <w:rPr>
                <w:color w:val="000000"/>
              </w:rPr>
              <w:t>0.35</w:t>
            </w:r>
          </w:p>
        </w:tc>
        <w:tc>
          <w:tcPr>
            <w:tcW w:w="1080" w:type="dxa"/>
            <w:tcBorders>
              <w:top w:val="nil"/>
              <w:left w:val="nil"/>
              <w:bottom w:val="nil"/>
              <w:right w:val="nil"/>
            </w:tcBorders>
            <w:shd w:val="clear" w:color="auto" w:fill="auto"/>
            <w:noWrap/>
            <w:vAlign w:val="bottom"/>
            <w:hideMark/>
          </w:tcPr>
          <w:p w14:paraId="46CD404D" w14:textId="77777777" w:rsidR="008741ED" w:rsidRPr="00E26D3D" w:rsidRDefault="008741ED" w:rsidP="008741ED">
            <w:pPr>
              <w:spacing w:after="0" w:line="240" w:lineRule="auto"/>
              <w:jc w:val="center"/>
              <w:rPr>
                <w:color w:val="000000"/>
              </w:rPr>
            </w:pPr>
            <w:r w:rsidRPr="00E26D3D">
              <w:rPr>
                <w:color w:val="000000"/>
              </w:rPr>
              <w:t>0.40</w:t>
            </w:r>
          </w:p>
        </w:tc>
        <w:tc>
          <w:tcPr>
            <w:tcW w:w="756" w:type="dxa"/>
            <w:tcBorders>
              <w:top w:val="nil"/>
              <w:left w:val="nil"/>
              <w:bottom w:val="nil"/>
              <w:right w:val="nil"/>
            </w:tcBorders>
            <w:shd w:val="clear" w:color="auto" w:fill="auto"/>
            <w:noWrap/>
            <w:vAlign w:val="bottom"/>
            <w:hideMark/>
          </w:tcPr>
          <w:p w14:paraId="4B28B5DE" w14:textId="77777777" w:rsidR="008741ED" w:rsidRPr="00E26D3D" w:rsidRDefault="008741ED" w:rsidP="008741ED">
            <w:pPr>
              <w:spacing w:after="0" w:line="240" w:lineRule="auto"/>
              <w:jc w:val="center"/>
              <w:rPr>
                <w:color w:val="000000"/>
              </w:rPr>
            </w:pPr>
            <w:r w:rsidRPr="00E26D3D">
              <w:rPr>
                <w:color w:val="000000"/>
              </w:rPr>
              <w:t>0.87</w:t>
            </w:r>
          </w:p>
        </w:tc>
        <w:tc>
          <w:tcPr>
            <w:tcW w:w="1044" w:type="dxa"/>
            <w:tcBorders>
              <w:top w:val="nil"/>
              <w:left w:val="nil"/>
              <w:bottom w:val="nil"/>
              <w:right w:val="nil"/>
            </w:tcBorders>
            <w:shd w:val="clear" w:color="auto" w:fill="auto"/>
            <w:noWrap/>
            <w:vAlign w:val="bottom"/>
            <w:hideMark/>
          </w:tcPr>
          <w:p w14:paraId="73D5F51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89896AA" w14:textId="77777777" w:rsidTr="00250CF2">
        <w:trPr>
          <w:trHeight w:val="310"/>
        </w:trPr>
        <w:tc>
          <w:tcPr>
            <w:tcW w:w="5850" w:type="dxa"/>
            <w:tcBorders>
              <w:top w:val="nil"/>
              <w:left w:val="nil"/>
              <w:bottom w:val="nil"/>
              <w:right w:val="nil"/>
            </w:tcBorders>
            <w:shd w:val="clear" w:color="auto" w:fill="auto"/>
            <w:noWrap/>
            <w:vAlign w:val="center"/>
            <w:hideMark/>
          </w:tcPr>
          <w:p w14:paraId="6D3A6FAD"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75DB3B40" w14:textId="77777777" w:rsidR="008741ED" w:rsidRPr="00E26D3D" w:rsidRDefault="008741ED" w:rsidP="008741ED">
            <w:pPr>
              <w:spacing w:after="0" w:line="240" w:lineRule="auto"/>
              <w:jc w:val="center"/>
              <w:rPr>
                <w:color w:val="000000"/>
              </w:rPr>
            </w:pPr>
            <w:r w:rsidRPr="00E26D3D">
              <w:rPr>
                <w:color w:val="000000"/>
              </w:rPr>
              <w:t>0.64</w:t>
            </w:r>
          </w:p>
        </w:tc>
        <w:tc>
          <w:tcPr>
            <w:tcW w:w="1080" w:type="dxa"/>
            <w:tcBorders>
              <w:top w:val="nil"/>
              <w:left w:val="nil"/>
              <w:bottom w:val="nil"/>
              <w:right w:val="nil"/>
            </w:tcBorders>
            <w:shd w:val="clear" w:color="auto" w:fill="auto"/>
            <w:noWrap/>
            <w:vAlign w:val="bottom"/>
            <w:hideMark/>
          </w:tcPr>
          <w:p w14:paraId="767D0CBE" w14:textId="77777777" w:rsidR="008741ED" w:rsidRPr="00E26D3D" w:rsidRDefault="008741ED" w:rsidP="008741ED">
            <w:pPr>
              <w:spacing w:after="0" w:line="240" w:lineRule="auto"/>
              <w:jc w:val="center"/>
              <w:rPr>
                <w:color w:val="000000"/>
              </w:rPr>
            </w:pPr>
            <w:r w:rsidRPr="00E26D3D">
              <w:rPr>
                <w:color w:val="000000"/>
              </w:rPr>
              <w:t>0.38</w:t>
            </w:r>
          </w:p>
        </w:tc>
        <w:tc>
          <w:tcPr>
            <w:tcW w:w="756" w:type="dxa"/>
            <w:tcBorders>
              <w:top w:val="nil"/>
              <w:left w:val="nil"/>
              <w:bottom w:val="nil"/>
              <w:right w:val="nil"/>
            </w:tcBorders>
            <w:shd w:val="clear" w:color="auto" w:fill="auto"/>
            <w:noWrap/>
            <w:vAlign w:val="bottom"/>
            <w:hideMark/>
          </w:tcPr>
          <w:p w14:paraId="365ED706" w14:textId="77777777" w:rsidR="008741ED" w:rsidRPr="00E26D3D" w:rsidRDefault="008741ED" w:rsidP="008741ED">
            <w:pPr>
              <w:spacing w:after="0" w:line="240" w:lineRule="auto"/>
              <w:jc w:val="center"/>
              <w:rPr>
                <w:color w:val="000000"/>
              </w:rPr>
            </w:pPr>
            <w:r w:rsidRPr="00E26D3D">
              <w:rPr>
                <w:color w:val="000000"/>
              </w:rPr>
              <w:t>1.67</w:t>
            </w:r>
          </w:p>
        </w:tc>
        <w:tc>
          <w:tcPr>
            <w:tcW w:w="1044" w:type="dxa"/>
            <w:tcBorders>
              <w:top w:val="nil"/>
              <w:left w:val="nil"/>
              <w:bottom w:val="nil"/>
              <w:right w:val="nil"/>
            </w:tcBorders>
            <w:shd w:val="clear" w:color="auto" w:fill="auto"/>
            <w:noWrap/>
            <w:vAlign w:val="bottom"/>
            <w:hideMark/>
          </w:tcPr>
          <w:p w14:paraId="6F6BE0B6" w14:textId="77777777" w:rsidR="008741ED" w:rsidRPr="00E26D3D" w:rsidRDefault="008741ED" w:rsidP="008741ED">
            <w:pPr>
              <w:spacing w:after="0" w:line="240" w:lineRule="auto"/>
              <w:jc w:val="center"/>
              <w:rPr>
                <w:color w:val="000000"/>
              </w:rPr>
            </w:pPr>
            <w:r w:rsidRPr="00E26D3D">
              <w:rPr>
                <w:color w:val="000000"/>
              </w:rPr>
              <w:t>0.76</w:t>
            </w:r>
          </w:p>
        </w:tc>
      </w:tr>
      <w:tr w:rsidR="008741ED" w:rsidRPr="00E26D3D" w14:paraId="72C60414" w14:textId="77777777" w:rsidTr="00250CF2">
        <w:trPr>
          <w:trHeight w:val="310"/>
        </w:trPr>
        <w:tc>
          <w:tcPr>
            <w:tcW w:w="5850" w:type="dxa"/>
            <w:tcBorders>
              <w:top w:val="nil"/>
              <w:left w:val="nil"/>
              <w:bottom w:val="nil"/>
              <w:right w:val="nil"/>
            </w:tcBorders>
            <w:shd w:val="clear" w:color="auto" w:fill="auto"/>
            <w:noWrap/>
            <w:vAlign w:val="center"/>
            <w:hideMark/>
          </w:tcPr>
          <w:p w14:paraId="30D8A4A4"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0230F9DA" w14:textId="77777777" w:rsidR="008741ED" w:rsidRPr="00E26D3D" w:rsidRDefault="008741ED" w:rsidP="008741ED">
            <w:pPr>
              <w:spacing w:after="0" w:line="240" w:lineRule="auto"/>
              <w:jc w:val="center"/>
              <w:rPr>
                <w:color w:val="000000"/>
              </w:rPr>
            </w:pPr>
            <w:r w:rsidRPr="00E26D3D">
              <w:rPr>
                <w:color w:val="000000"/>
              </w:rPr>
              <w:t>0.27</w:t>
            </w:r>
          </w:p>
        </w:tc>
        <w:tc>
          <w:tcPr>
            <w:tcW w:w="1080" w:type="dxa"/>
            <w:tcBorders>
              <w:top w:val="nil"/>
              <w:left w:val="nil"/>
              <w:bottom w:val="nil"/>
              <w:right w:val="nil"/>
            </w:tcBorders>
            <w:shd w:val="clear" w:color="auto" w:fill="auto"/>
            <w:noWrap/>
            <w:vAlign w:val="bottom"/>
            <w:hideMark/>
          </w:tcPr>
          <w:p w14:paraId="2BEDE49B" w14:textId="77777777" w:rsidR="008741ED" w:rsidRPr="00E26D3D" w:rsidRDefault="008741ED" w:rsidP="008741ED">
            <w:pPr>
              <w:spacing w:after="0" w:line="240" w:lineRule="auto"/>
              <w:jc w:val="center"/>
              <w:rPr>
                <w:color w:val="000000"/>
              </w:rPr>
            </w:pPr>
            <w:r w:rsidRPr="00E26D3D">
              <w:rPr>
                <w:color w:val="000000"/>
              </w:rPr>
              <w:t>0.41</w:t>
            </w:r>
          </w:p>
        </w:tc>
        <w:tc>
          <w:tcPr>
            <w:tcW w:w="756" w:type="dxa"/>
            <w:tcBorders>
              <w:top w:val="nil"/>
              <w:left w:val="nil"/>
              <w:bottom w:val="nil"/>
              <w:right w:val="nil"/>
            </w:tcBorders>
            <w:shd w:val="clear" w:color="auto" w:fill="auto"/>
            <w:noWrap/>
            <w:vAlign w:val="bottom"/>
            <w:hideMark/>
          </w:tcPr>
          <w:p w14:paraId="6067E1EE" w14:textId="77777777" w:rsidR="008741ED" w:rsidRPr="00E26D3D" w:rsidRDefault="008741ED" w:rsidP="008741ED">
            <w:pPr>
              <w:spacing w:after="0" w:line="240" w:lineRule="auto"/>
              <w:jc w:val="center"/>
              <w:rPr>
                <w:color w:val="000000"/>
              </w:rPr>
            </w:pPr>
            <w:r w:rsidRPr="00E26D3D">
              <w:rPr>
                <w:color w:val="000000"/>
              </w:rPr>
              <w:t>0.66</w:t>
            </w:r>
          </w:p>
        </w:tc>
        <w:tc>
          <w:tcPr>
            <w:tcW w:w="1044" w:type="dxa"/>
            <w:tcBorders>
              <w:top w:val="nil"/>
              <w:left w:val="nil"/>
              <w:bottom w:val="nil"/>
              <w:right w:val="nil"/>
            </w:tcBorders>
            <w:shd w:val="clear" w:color="auto" w:fill="auto"/>
            <w:noWrap/>
            <w:vAlign w:val="bottom"/>
            <w:hideMark/>
          </w:tcPr>
          <w:p w14:paraId="0C534D3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2827B27F" w14:textId="77777777" w:rsidTr="00250CF2">
        <w:trPr>
          <w:trHeight w:val="310"/>
        </w:trPr>
        <w:tc>
          <w:tcPr>
            <w:tcW w:w="5850" w:type="dxa"/>
            <w:tcBorders>
              <w:top w:val="nil"/>
              <w:left w:val="nil"/>
              <w:bottom w:val="nil"/>
              <w:right w:val="nil"/>
            </w:tcBorders>
            <w:shd w:val="clear" w:color="auto" w:fill="auto"/>
            <w:noWrap/>
            <w:vAlign w:val="center"/>
            <w:hideMark/>
          </w:tcPr>
          <w:p w14:paraId="31976FF3"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19AE7A59" w14:textId="77777777" w:rsidR="008741ED" w:rsidRPr="00E26D3D" w:rsidRDefault="008741ED" w:rsidP="008741ED">
            <w:pPr>
              <w:spacing w:after="0" w:line="240" w:lineRule="auto"/>
              <w:jc w:val="center"/>
              <w:rPr>
                <w:color w:val="000000"/>
              </w:rPr>
            </w:pPr>
            <w:r w:rsidRPr="00E26D3D">
              <w:rPr>
                <w:color w:val="000000"/>
              </w:rPr>
              <w:t>-1.11</w:t>
            </w:r>
          </w:p>
        </w:tc>
        <w:tc>
          <w:tcPr>
            <w:tcW w:w="1080" w:type="dxa"/>
            <w:tcBorders>
              <w:top w:val="nil"/>
              <w:left w:val="nil"/>
              <w:bottom w:val="nil"/>
              <w:right w:val="nil"/>
            </w:tcBorders>
            <w:shd w:val="clear" w:color="auto" w:fill="auto"/>
            <w:noWrap/>
            <w:vAlign w:val="bottom"/>
            <w:hideMark/>
          </w:tcPr>
          <w:p w14:paraId="55985D3B" w14:textId="77777777" w:rsidR="008741ED" w:rsidRPr="00E26D3D" w:rsidRDefault="008741ED" w:rsidP="008741ED">
            <w:pPr>
              <w:spacing w:after="0" w:line="240" w:lineRule="auto"/>
              <w:jc w:val="center"/>
              <w:rPr>
                <w:color w:val="000000"/>
              </w:rPr>
            </w:pPr>
            <w:r w:rsidRPr="00E26D3D">
              <w:rPr>
                <w:color w:val="000000"/>
              </w:rPr>
              <w:t>0.54</w:t>
            </w:r>
          </w:p>
        </w:tc>
        <w:tc>
          <w:tcPr>
            <w:tcW w:w="756" w:type="dxa"/>
            <w:tcBorders>
              <w:top w:val="nil"/>
              <w:left w:val="nil"/>
              <w:bottom w:val="nil"/>
              <w:right w:val="nil"/>
            </w:tcBorders>
            <w:shd w:val="clear" w:color="auto" w:fill="auto"/>
            <w:noWrap/>
            <w:vAlign w:val="bottom"/>
            <w:hideMark/>
          </w:tcPr>
          <w:p w14:paraId="513D836A" w14:textId="77777777" w:rsidR="008741ED" w:rsidRPr="00E26D3D" w:rsidRDefault="008741ED" w:rsidP="008741ED">
            <w:pPr>
              <w:spacing w:after="0" w:line="240" w:lineRule="auto"/>
              <w:jc w:val="center"/>
              <w:rPr>
                <w:color w:val="000000"/>
              </w:rPr>
            </w:pPr>
            <w:r w:rsidRPr="00E26D3D">
              <w:rPr>
                <w:color w:val="000000"/>
              </w:rPr>
              <w:t>-2.06</w:t>
            </w:r>
          </w:p>
        </w:tc>
        <w:tc>
          <w:tcPr>
            <w:tcW w:w="1044" w:type="dxa"/>
            <w:tcBorders>
              <w:top w:val="nil"/>
              <w:left w:val="nil"/>
              <w:bottom w:val="nil"/>
              <w:right w:val="nil"/>
            </w:tcBorders>
            <w:shd w:val="clear" w:color="auto" w:fill="auto"/>
            <w:noWrap/>
            <w:vAlign w:val="bottom"/>
            <w:hideMark/>
          </w:tcPr>
          <w:p w14:paraId="3FE75153" w14:textId="77777777" w:rsidR="008741ED" w:rsidRPr="00E26D3D" w:rsidRDefault="008741ED" w:rsidP="008741ED">
            <w:pPr>
              <w:spacing w:after="0" w:line="240" w:lineRule="auto"/>
              <w:jc w:val="center"/>
              <w:rPr>
                <w:color w:val="000000"/>
              </w:rPr>
            </w:pPr>
            <w:r w:rsidRPr="00E26D3D">
              <w:rPr>
                <w:color w:val="000000"/>
              </w:rPr>
              <w:t>0.41</w:t>
            </w:r>
          </w:p>
        </w:tc>
      </w:tr>
      <w:tr w:rsidR="008741ED" w:rsidRPr="00E26D3D" w14:paraId="7D7B3DC8" w14:textId="77777777" w:rsidTr="00250CF2">
        <w:trPr>
          <w:trHeight w:val="310"/>
        </w:trPr>
        <w:tc>
          <w:tcPr>
            <w:tcW w:w="5850" w:type="dxa"/>
            <w:tcBorders>
              <w:top w:val="nil"/>
              <w:left w:val="nil"/>
              <w:bottom w:val="single" w:sz="4" w:space="0" w:color="auto"/>
              <w:right w:val="nil"/>
            </w:tcBorders>
            <w:shd w:val="clear" w:color="000000" w:fill="FFFFFF"/>
            <w:noWrap/>
            <w:vAlign w:val="center"/>
            <w:hideMark/>
          </w:tcPr>
          <w:p w14:paraId="15F787B5"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541DEEDD" w14:textId="77777777" w:rsidR="008741ED" w:rsidRPr="00E26D3D" w:rsidRDefault="008741ED" w:rsidP="008741ED">
            <w:pPr>
              <w:spacing w:after="0" w:line="240" w:lineRule="auto"/>
              <w:jc w:val="center"/>
              <w:rPr>
                <w:color w:val="000000"/>
              </w:rPr>
            </w:pPr>
            <w:r w:rsidRPr="00E26D3D">
              <w:rPr>
                <w:color w:val="000000"/>
              </w:rPr>
              <w:t>-0.51</w:t>
            </w:r>
          </w:p>
        </w:tc>
        <w:tc>
          <w:tcPr>
            <w:tcW w:w="1080" w:type="dxa"/>
            <w:tcBorders>
              <w:top w:val="nil"/>
              <w:left w:val="nil"/>
              <w:bottom w:val="single" w:sz="4" w:space="0" w:color="auto"/>
              <w:right w:val="nil"/>
            </w:tcBorders>
            <w:shd w:val="clear" w:color="auto" w:fill="auto"/>
            <w:noWrap/>
            <w:vAlign w:val="bottom"/>
            <w:hideMark/>
          </w:tcPr>
          <w:p w14:paraId="1B617266" w14:textId="77777777" w:rsidR="008741ED" w:rsidRPr="00E26D3D" w:rsidRDefault="008741ED" w:rsidP="008741ED">
            <w:pPr>
              <w:spacing w:after="0" w:line="240" w:lineRule="auto"/>
              <w:jc w:val="center"/>
              <w:rPr>
                <w:color w:val="000000"/>
              </w:rPr>
            </w:pPr>
            <w:r w:rsidRPr="00E26D3D">
              <w:rPr>
                <w:color w:val="000000"/>
              </w:rPr>
              <w:t>0.56</w:t>
            </w:r>
          </w:p>
        </w:tc>
        <w:tc>
          <w:tcPr>
            <w:tcW w:w="756" w:type="dxa"/>
            <w:tcBorders>
              <w:top w:val="nil"/>
              <w:left w:val="nil"/>
              <w:bottom w:val="single" w:sz="4" w:space="0" w:color="auto"/>
              <w:right w:val="nil"/>
            </w:tcBorders>
            <w:shd w:val="clear" w:color="auto" w:fill="auto"/>
            <w:noWrap/>
            <w:vAlign w:val="bottom"/>
            <w:hideMark/>
          </w:tcPr>
          <w:p w14:paraId="046E6BEE" w14:textId="77777777" w:rsidR="008741ED" w:rsidRPr="00E26D3D" w:rsidRDefault="008741ED" w:rsidP="008741ED">
            <w:pPr>
              <w:spacing w:after="0" w:line="240" w:lineRule="auto"/>
              <w:jc w:val="center"/>
              <w:rPr>
                <w:color w:val="000000"/>
              </w:rPr>
            </w:pPr>
            <w:r w:rsidRPr="00E26D3D">
              <w:rPr>
                <w:color w:val="000000"/>
              </w:rPr>
              <w:t>-0.90</w:t>
            </w:r>
          </w:p>
        </w:tc>
        <w:tc>
          <w:tcPr>
            <w:tcW w:w="1044" w:type="dxa"/>
            <w:tcBorders>
              <w:top w:val="nil"/>
              <w:left w:val="nil"/>
              <w:bottom w:val="single" w:sz="4" w:space="0" w:color="auto"/>
              <w:right w:val="nil"/>
            </w:tcBorders>
            <w:shd w:val="clear" w:color="auto" w:fill="auto"/>
            <w:noWrap/>
            <w:vAlign w:val="bottom"/>
            <w:hideMark/>
          </w:tcPr>
          <w:p w14:paraId="1B2F37C5"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BF34E4C" w14:textId="77777777" w:rsidTr="00250CF2">
        <w:trPr>
          <w:trHeight w:val="310"/>
        </w:trPr>
        <w:tc>
          <w:tcPr>
            <w:tcW w:w="9450" w:type="dxa"/>
            <w:gridSpan w:val="5"/>
            <w:tcBorders>
              <w:top w:val="single" w:sz="4" w:space="0" w:color="auto"/>
              <w:left w:val="nil"/>
              <w:bottom w:val="nil"/>
              <w:right w:val="nil"/>
            </w:tcBorders>
            <w:shd w:val="clear" w:color="auto" w:fill="auto"/>
            <w:noWrap/>
            <w:vAlign w:val="center"/>
            <w:hideMark/>
          </w:tcPr>
          <w:p w14:paraId="7BFE0ADA" w14:textId="77777777" w:rsidR="008741ED" w:rsidRPr="00E26D3D" w:rsidRDefault="008741ED" w:rsidP="008741ED">
            <w:pPr>
              <w:spacing w:after="0" w:line="240" w:lineRule="auto"/>
              <w:rPr>
                <w:color w:val="000000"/>
              </w:rPr>
            </w:pPr>
            <w:r w:rsidRPr="00E26D3D">
              <w:rPr>
                <w:i/>
                <w:iCs/>
                <w:color w:val="000000"/>
              </w:rPr>
              <w:t>Note:</w:t>
            </w:r>
            <w:r w:rsidRPr="00E26D3D">
              <w:rPr>
                <w:color w:val="000000"/>
              </w:rPr>
              <w:t xml:space="preserve"> Overall model fit, </w:t>
            </w:r>
            <w:r w:rsidRPr="00E26D3D">
              <w:rPr>
                <w:i/>
                <w:iCs/>
                <w:color w:val="000000"/>
              </w:rPr>
              <w:t>F</w:t>
            </w:r>
            <w:r w:rsidRPr="00E26D3D">
              <w:rPr>
                <w:color w:val="000000"/>
              </w:rPr>
              <w:t xml:space="preserve"> (19, 707) = 18.63, </w:t>
            </w:r>
            <w:r w:rsidRPr="00E26D3D">
              <w:rPr>
                <w:i/>
                <w:iCs/>
                <w:color w:val="000000"/>
              </w:rPr>
              <w:t>p</w:t>
            </w:r>
            <w:r w:rsidRPr="00E26D3D">
              <w:rPr>
                <w:color w:val="000000"/>
              </w:rPr>
              <w:t xml:space="preserve"> &lt; .0001, adjusted </w:t>
            </w:r>
            <w:r w:rsidRPr="00E26D3D">
              <w:rPr>
                <w:i/>
                <w:iCs/>
                <w:color w:val="000000"/>
              </w:rPr>
              <w:t>r</w:t>
            </w:r>
            <w:r w:rsidRPr="00E26D3D">
              <w:rPr>
                <w:i/>
                <w:iCs/>
                <w:color w:val="000000"/>
                <w:vertAlign w:val="superscript"/>
              </w:rPr>
              <w:t>2</w:t>
            </w:r>
            <w:r w:rsidRPr="00E26D3D">
              <w:rPr>
                <w:color w:val="000000"/>
                <w:vertAlign w:val="superscript"/>
              </w:rPr>
              <w:t xml:space="preserve"> </w:t>
            </w:r>
            <w:r w:rsidRPr="00E26D3D">
              <w:rPr>
                <w:color w:val="000000"/>
              </w:rPr>
              <w:t>= .32</w:t>
            </w:r>
          </w:p>
        </w:tc>
      </w:tr>
      <w:tr w:rsidR="008741ED" w:rsidRPr="00E26D3D" w14:paraId="60D5BBF7" w14:textId="77777777" w:rsidTr="00250CF2">
        <w:trPr>
          <w:trHeight w:val="290"/>
        </w:trPr>
        <w:tc>
          <w:tcPr>
            <w:tcW w:w="5850" w:type="dxa"/>
            <w:tcBorders>
              <w:top w:val="nil"/>
              <w:left w:val="nil"/>
              <w:bottom w:val="nil"/>
              <w:right w:val="nil"/>
            </w:tcBorders>
            <w:shd w:val="clear" w:color="auto" w:fill="auto"/>
            <w:noWrap/>
            <w:vAlign w:val="bottom"/>
            <w:hideMark/>
          </w:tcPr>
          <w:p w14:paraId="200F9240" w14:textId="77777777" w:rsidR="008741ED" w:rsidRPr="00E26D3D" w:rsidRDefault="008741ED" w:rsidP="008741ED">
            <w:pPr>
              <w:spacing w:after="0" w:line="240" w:lineRule="auto"/>
              <w:rPr>
                <w:color w:val="000000"/>
              </w:rPr>
            </w:pPr>
          </w:p>
        </w:tc>
        <w:tc>
          <w:tcPr>
            <w:tcW w:w="720" w:type="dxa"/>
            <w:tcBorders>
              <w:top w:val="nil"/>
              <w:left w:val="nil"/>
              <w:bottom w:val="nil"/>
              <w:right w:val="nil"/>
            </w:tcBorders>
            <w:shd w:val="clear" w:color="auto" w:fill="auto"/>
            <w:noWrap/>
            <w:vAlign w:val="bottom"/>
            <w:hideMark/>
          </w:tcPr>
          <w:p w14:paraId="106A7686" w14:textId="77777777" w:rsidR="008741ED" w:rsidRPr="00E26D3D" w:rsidRDefault="008741ED" w:rsidP="008741ED">
            <w:pPr>
              <w:spacing w:after="0" w:line="240" w:lineRule="auto"/>
            </w:pPr>
          </w:p>
        </w:tc>
        <w:tc>
          <w:tcPr>
            <w:tcW w:w="1080" w:type="dxa"/>
            <w:tcBorders>
              <w:top w:val="nil"/>
              <w:left w:val="nil"/>
              <w:bottom w:val="nil"/>
              <w:right w:val="nil"/>
            </w:tcBorders>
            <w:shd w:val="clear" w:color="auto" w:fill="auto"/>
            <w:noWrap/>
            <w:vAlign w:val="bottom"/>
            <w:hideMark/>
          </w:tcPr>
          <w:p w14:paraId="5F519AEA" w14:textId="77777777" w:rsidR="008741ED" w:rsidRPr="00E26D3D" w:rsidRDefault="008741ED" w:rsidP="008741ED">
            <w:pPr>
              <w:spacing w:after="0" w:line="240" w:lineRule="auto"/>
            </w:pPr>
          </w:p>
        </w:tc>
        <w:tc>
          <w:tcPr>
            <w:tcW w:w="756" w:type="dxa"/>
            <w:tcBorders>
              <w:top w:val="nil"/>
              <w:left w:val="nil"/>
              <w:bottom w:val="nil"/>
              <w:right w:val="nil"/>
            </w:tcBorders>
            <w:shd w:val="clear" w:color="auto" w:fill="auto"/>
            <w:noWrap/>
            <w:vAlign w:val="bottom"/>
            <w:hideMark/>
          </w:tcPr>
          <w:p w14:paraId="58B0F19A" w14:textId="77777777" w:rsidR="008741ED" w:rsidRPr="00E26D3D" w:rsidRDefault="008741ED" w:rsidP="008741ED">
            <w:pPr>
              <w:spacing w:after="0" w:line="240" w:lineRule="auto"/>
            </w:pPr>
          </w:p>
        </w:tc>
        <w:tc>
          <w:tcPr>
            <w:tcW w:w="1044" w:type="dxa"/>
            <w:tcBorders>
              <w:top w:val="nil"/>
              <w:left w:val="nil"/>
              <w:bottom w:val="nil"/>
              <w:right w:val="nil"/>
            </w:tcBorders>
            <w:shd w:val="clear" w:color="auto" w:fill="auto"/>
            <w:noWrap/>
            <w:vAlign w:val="bottom"/>
            <w:hideMark/>
          </w:tcPr>
          <w:p w14:paraId="17317EAF" w14:textId="77777777" w:rsidR="008741ED" w:rsidRPr="00E26D3D" w:rsidRDefault="008741ED" w:rsidP="008741ED">
            <w:pPr>
              <w:spacing w:after="0" w:line="240" w:lineRule="auto"/>
            </w:pPr>
          </w:p>
        </w:tc>
      </w:tr>
    </w:tbl>
    <w:p w14:paraId="3F8DE442" w14:textId="77777777" w:rsidR="00942125" w:rsidRPr="00E26D3D" w:rsidRDefault="00942125"/>
    <w:p w14:paraId="16894CFB" w14:textId="77777777" w:rsidR="00942125" w:rsidRPr="00E26D3D" w:rsidRDefault="00942125">
      <w:r w:rsidRPr="00E26D3D">
        <w:br w:type="page"/>
      </w:r>
    </w:p>
    <w:p w14:paraId="4E4F74E3" w14:textId="3BAB8E75" w:rsidR="0098483C" w:rsidRPr="00E26D3D" w:rsidRDefault="00942125">
      <w:r w:rsidRPr="00E26D3D">
        <w:rPr>
          <w:noProof/>
        </w:rPr>
        <w:drawing>
          <wp:inline distT="0" distB="0" distL="0" distR="0" wp14:anchorId="5F7CAE39" wp14:editId="149A9286">
            <wp:extent cx="5943600" cy="3924356"/>
            <wp:effectExtent l="0" t="0" r="0" b="0"/>
            <wp:docPr id="39" name="Picture 39" descr="D:\Research\Dissertation\Experiment 2\Figures\usabilit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Research\Dissertation\Experiment 2\Figures\usability_plot.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718DCAB7" w14:textId="25746407" w:rsidR="0098483C" w:rsidRPr="00E26D3D" w:rsidRDefault="00727BF2" w:rsidP="0098483C">
      <w:r w:rsidRPr="00E26D3D">
        <w:rPr>
          <w:i/>
        </w:rPr>
        <w:t>Figure K.22</w:t>
      </w:r>
      <w:r w:rsidR="0098483C" w:rsidRPr="00E26D3D">
        <w:t>. Average USABILITY as a function of Transcript Strength, Intervention type, and Memory Test Fairness. Error bars represent 95% confidence intervals.</w:t>
      </w:r>
    </w:p>
    <w:p w14:paraId="127B9F83" w14:textId="3682ADB9" w:rsidR="008741ED" w:rsidRPr="00E26D3D" w:rsidRDefault="008741ED">
      <w:r w:rsidRPr="00E26D3D">
        <w:br w:type="page"/>
      </w:r>
    </w:p>
    <w:tbl>
      <w:tblPr>
        <w:tblW w:w="9450" w:type="dxa"/>
        <w:tblLook w:val="04A0" w:firstRow="1" w:lastRow="0" w:firstColumn="1" w:lastColumn="0" w:noHBand="0" w:noVBand="1"/>
      </w:tblPr>
      <w:tblGrid>
        <w:gridCol w:w="5850"/>
        <w:gridCol w:w="720"/>
        <w:gridCol w:w="900"/>
        <w:gridCol w:w="900"/>
        <w:gridCol w:w="1080"/>
      </w:tblGrid>
      <w:tr w:rsidR="008741ED" w:rsidRPr="00E26D3D" w14:paraId="19036355" w14:textId="77777777" w:rsidTr="00250CF2">
        <w:trPr>
          <w:trHeight w:val="310"/>
        </w:trPr>
        <w:tc>
          <w:tcPr>
            <w:tcW w:w="5850" w:type="dxa"/>
            <w:tcBorders>
              <w:top w:val="nil"/>
              <w:left w:val="nil"/>
              <w:bottom w:val="nil"/>
              <w:right w:val="nil"/>
            </w:tcBorders>
            <w:shd w:val="clear" w:color="auto" w:fill="auto"/>
            <w:noWrap/>
            <w:vAlign w:val="bottom"/>
            <w:hideMark/>
          </w:tcPr>
          <w:p w14:paraId="0298DC02" w14:textId="5E342E4D" w:rsidR="008741ED" w:rsidRPr="00E26D3D" w:rsidRDefault="00727BF2" w:rsidP="008741ED">
            <w:pPr>
              <w:spacing w:after="0" w:line="240" w:lineRule="auto"/>
              <w:rPr>
                <w:color w:val="000000"/>
              </w:rPr>
            </w:pPr>
            <w:r w:rsidRPr="00E26D3D">
              <w:rPr>
                <w:color w:val="000000"/>
              </w:rPr>
              <w:t>Table K.23</w:t>
            </w:r>
            <w:r w:rsidR="008741ED" w:rsidRPr="00E26D3D">
              <w:rPr>
                <w:color w:val="000000"/>
              </w:rPr>
              <w:t xml:space="preserve">. </w:t>
            </w:r>
          </w:p>
        </w:tc>
        <w:tc>
          <w:tcPr>
            <w:tcW w:w="720" w:type="dxa"/>
            <w:tcBorders>
              <w:top w:val="nil"/>
              <w:left w:val="nil"/>
              <w:bottom w:val="nil"/>
              <w:right w:val="nil"/>
            </w:tcBorders>
            <w:shd w:val="clear" w:color="auto" w:fill="auto"/>
            <w:noWrap/>
            <w:vAlign w:val="bottom"/>
            <w:hideMark/>
          </w:tcPr>
          <w:p w14:paraId="3D3CF412" w14:textId="77777777" w:rsidR="008741ED" w:rsidRPr="00E26D3D" w:rsidRDefault="008741ED" w:rsidP="008741ED">
            <w:pPr>
              <w:spacing w:after="0" w:line="240" w:lineRule="auto"/>
              <w:rPr>
                <w:color w:val="000000"/>
              </w:rPr>
            </w:pPr>
          </w:p>
        </w:tc>
        <w:tc>
          <w:tcPr>
            <w:tcW w:w="900" w:type="dxa"/>
            <w:tcBorders>
              <w:top w:val="nil"/>
              <w:left w:val="nil"/>
              <w:bottom w:val="nil"/>
              <w:right w:val="nil"/>
            </w:tcBorders>
            <w:shd w:val="clear" w:color="auto" w:fill="auto"/>
            <w:noWrap/>
            <w:vAlign w:val="bottom"/>
            <w:hideMark/>
          </w:tcPr>
          <w:p w14:paraId="666C2AFC"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5EB9EB39" w14:textId="77777777" w:rsidR="008741ED" w:rsidRPr="00E26D3D" w:rsidRDefault="008741ED" w:rsidP="008741ED">
            <w:pPr>
              <w:spacing w:after="0" w:line="240" w:lineRule="auto"/>
            </w:pPr>
          </w:p>
        </w:tc>
        <w:tc>
          <w:tcPr>
            <w:tcW w:w="1080" w:type="dxa"/>
            <w:tcBorders>
              <w:top w:val="nil"/>
              <w:left w:val="nil"/>
              <w:bottom w:val="nil"/>
              <w:right w:val="nil"/>
            </w:tcBorders>
            <w:shd w:val="clear" w:color="auto" w:fill="auto"/>
            <w:noWrap/>
            <w:vAlign w:val="bottom"/>
            <w:hideMark/>
          </w:tcPr>
          <w:p w14:paraId="1D81D635" w14:textId="77777777" w:rsidR="008741ED" w:rsidRPr="00E26D3D" w:rsidRDefault="008741ED" w:rsidP="008741ED">
            <w:pPr>
              <w:spacing w:after="0" w:line="240" w:lineRule="auto"/>
            </w:pPr>
          </w:p>
        </w:tc>
      </w:tr>
      <w:tr w:rsidR="008741ED" w:rsidRPr="00E26D3D" w14:paraId="052C9DBF" w14:textId="77777777" w:rsidTr="00250CF2">
        <w:trPr>
          <w:trHeight w:val="310"/>
        </w:trPr>
        <w:tc>
          <w:tcPr>
            <w:tcW w:w="5850" w:type="dxa"/>
            <w:tcBorders>
              <w:top w:val="nil"/>
              <w:left w:val="nil"/>
              <w:bottom w:val="nil"/>
              <w:right w:val="nil"/>
            </w:tcBorders>
            <w:shd w:val="clear" w:color="auto" w:fill="auto"/>
            <w:noWrap/>
            <w:vAlign w:val="bottom"/>
            <w:hideMark/>
          </w:tcPr>
          <w:p w14:paraId="32067092" w14:textId="77777777" w:rsidR="008741ED" w:rsidRPr="00E26D3D" w:rsidRDefault="008741ED" w:rsidP="008741ED">
            <w:pPr>
              <w:spacing w:after="0" w:line="240" w:lineRule="auto"/>
              <w:rPr>
                <w:i/>
                <w:iCs/>
                <w:color w:val="000000"/>
              </w:rPr>
            </w:pPr>
            <w:r w:rsidRPr="00E26D3D">
              <w:rPr>
                <w:i/>
                <w:iCs/>
                <w:color w:val="000000"/>
              </w:rPr>
              <w:t>WORKLOAD</w:t>
            </w:r>
          </w:p>
        </w:tc>
        <w:tc>
          <w:tcPr>
            <w:tcW w:w="720" w:type="dxa"/>
            <w:tcBorders>
              <w:top w:val="nil"/>
              <w:left w:val="nil"/>
              <w:bottom w:val="nil"/>
              <w:right w:val="nil"/>
            </w:tcBorders>
            <w:shd w:val="clear" w:color="auto" w:fill="auto"/>
            <w:noWrap/>
            <w:vAlign w:val="bottom"/>
            <w:hideMark/>
          </w:tcPr>
          <w:p w14:paraId="3C196FD3" w14:textId="77777777" w:rsidR="008741ED" w:rsidRPr="00E26D3D" w:rsidRDefault="008741ED" w:rsidP="008741ED">
            <w:pPr>
              <w:spacing w:after="0" w:line="240" w:lineRule="auto"/>
              <w:rPr>
                <w:i/>
                <w:iCs/>
                <w:color w:val="000000"/>
              </w:rPr>
            </w:pPr>
          </w:p>
        </w:tc>
        <w:tc>
          <w:tcPr>
            <w:tcW w:w="900" w:type="dxa"/>
            <w:tcBorders>
              <w:top w:val="nil"/>
              <w:left w:val="nil"/>
              <w:bottom w:val="nil"/>
              <w:right w:val="nil"/>
            </w:tcBorders>
            <w:shd w:val="clear" w:color="auto" w:fill="auto"/>
            <w:noWrap/>
            <w:vAlign w:val="bottom"/>
            <w:hideMark/>
          </w:tcPr>
          <w:p w14:paraId="36E3C2E0" w14:textId="77777777" w:rsidR="008741ED" w:rsidRPr="00E26D3D" w:rsidRDefault="008741ED" w:rsidP="008741ED">
            <w:pPr>
              <w:spacing w:after="0" w:line="240" w:lineRule="auto"/>
            </w:pPr>
          </w:p>
        </w:tc>
        <w:tc>
          <w:tcPr>
            <w:tcW w:w="900" w:type="dxa"/>
            <w:tcBorders>
              <w:top w:val="nil"/>
              <w:left w:val="nil"/>
              <w:bottom w:val="nil"/>
              <w:right w:val="nil"/>
            </w:tcBorders>
            <w:shd w:val="clear" w:color="auto" w:fill="auto"/>
            <w:noWrap/>
            <w:vAlign w:val="bottom"/>
            <w:hideMark/>
          </w:tcPr>
          <w:p w14:paraId="5AB7E151" w14:textId="77777777" w:rsidR="008741ED" w:rsidRPr="00E26D3D" w:rsidRDefault="008741ED" w:rsidP="008741ED">
            <w:pPr>
              <w:spacing w:after="0" w:line="240" w:lineRule="auto"/>
            </w:pPr>
          </w:p>
        </w:tc>
        <w:tc>
          <w:tcPr>
            <w:tcW w:w="1080" w:type="dxa"/>
            <w:tcBorders>
              <w:top w:val="nil"/>
              <w:left w:val="nil"/>
              <w:bottom w:val="nil"/>
              <w:right w:val="nil"/>
            </w:tcBorders>
            <w:shd w:val="clear" w:color="auto" w:fill="auto"/>
            <w:noWrap/>
            <w:vAlign w:val="bottom"/>
            <w:hideMark/>
          </w:tcPr>
          <w:p w14:paraId="5B4BC760" w14:textId="77777777" w:rsidR="008741ED" w:rsidRPr="00E26D3D" w:rsidRDefault="008741ED" w:rsidP="008741ED">
            <w:pPr>
              <w:spacing w:after="0" w:line="240" w:lineRule="auto"/>
            </w:pPr>
          </w:p>
        </w:tc>
      </w:tr>
      <w:tr w:rsidR="008741ED" w:rsidRPr="00E26D3D" w14:paraId="0B5B8667" w14:textId="77777777" w:rsidTr="00250CF2">
        <w:trPr>
          <w:trHeight w:val="310"/>
        </w:trPr>
        <w:tc>
          <w:tcPr>
            <w:tcW w:w="5850" w:type="dxa"/>
            <w:tcBorders>
              <w:top w:val="single" w:sz="4" w:space="0" w:color="auto"/>
              <w:left w:val="nil"/>
              <w:bottom w:val="single" w:sz="4" w:space="0" w:color="auto"/>
              <w:right w:val="nil"/>
            </w:tcBorders>
            <w:shd w:val="clear" w:color="auto" w:fill="auto"/>
            <w:noWrap/>
            <w:vAlign w:val="center"/>
            <w:hideMark/>
          </w:tcPr>
          <w:p w14:paraId="1BAC6322" w14:textId="77777777" w:rsidR="008741ED" w:rsidRPr="00E26D3D" w:rsidRDefault="008741ED" w:rsidP="008741ED">
            <w:pPr>
              <w:spacing w:after="0" w:line="240" w:lineRule="auto"/>
              <w:rPr>
                <w:color w:val="000000"/>
              </w:rPr>
            </w:pPr>
            <w:r w:rsidRPr="00E26D3D">
              <w:rPr>
                <w:color w:val="000000"/>
              </w:rPr>
              <w:t> </w:t>
            </w:r>
          </w:p>
        </w:tc>
        <w:tc>
          <w:tcPr>
            <w:tcW w:w="720" w:type="dxa"/>
            <w:tcBorders>
              <w:top w:val="single" w:sz="4" w:space="0" w:color="auto"/>
              <w:left w:val="nil"/>
              <w:bottom w:val="single" w:sz="4" w:space="0" w:color="auto"/>
              <w:right w:val="nil"/>
            </w:tcBorders>
            <w:shd w:val="clear" w:color="auto" w:fill="auto"/>
            <w:noWrap/>
            <w:vAlign w:val="bottom"/>
            <w:hideMark/>
          </w:tcPr>
          <w:p w14:paraId="3F63D26A" w14:textId="77777777" w:rsidR="008741ED" w:rsidRPr="00E26D3D" w:rsidRDefault="008741ED" w:rsidP="008741ED">
            <w:pPr>
              <w:spacing w:after="0" w:line="240" w:lineRule="auto"/>
              <w:jc w:val="center"/>
              <w:rPr>
                <w:i/>
                <w:iCs/>
                <w:color w:val="000000"/>
              </w:rPr>
            </w:pPr>
            <w:r w:rsidRPr="00E26D3D">
              <w:rPr>
                <w:i/>
                <w:iCs/>
                <w:color w:val="000000"/>
              </w:rPr>
              <w:t>B</w:t>
            </w:r>
          </w:p>
        </w:tc>
        <w:tc>
          <w:tcPr>
            <w:tcW w:w="900" w:type="dxa"/>
            <w:tcBorders>
              <w:top w:val="single" w:sz="4" w:space="0" w:color="auto"/>
              <w:left w:val="nil"/>
              <w:bottom w:val="single" w:sz="4" w:space="0" w:color="auto"/>
              <w:right w:val="nil"/>
            </w:tcBorders>
            <w:shd w:val="clear" w:color="auto" w:fill="auto"/>
            <w:noWrap/>
            <w:vAlign w:val="bottom"/>
            <w:hideMark/>
          </w:tcPr>
          <w:p w14:paraId="738BF5C9" w14:textId="77777777" w:rsidR="008741ED" w:rsidRPr="00E26D3D" w:rsidRDefault="008741ED" w:rsidP="008741ED">
            <w:pPr>
              <w:spacing w:after="0" w:line="240" w:lineRule="auto"/>
              <w:jc w:val="center"/>
              <w:rPr>
                <w:i/>
                <w:iCs/>
                <w:color w:val="000000"/>
              </w:rPr>
            </w:pPr>
            <w:r w:rsidRPr="00E26D3D">
              <w:rPr>
                <w:i/>
                <w:iCs/>
                <w:color w:val="000000"/>
              </w:rPr>
              <w:t>SE</w:t>
            </w:r>
          </w:p>
        </w:tc>
        <w:tc>
          <w:tcPr>
            <w:tcW w:w="900" w:type="dxa"/>
            <w:tcBorders>
              <w:top w:val="single" w:sz="4" w:space="0" w:color="auto"/>
              <w:left w:val="nil"/>
              <w:bottom w:val="single" w:sz="4" w:space="0" w:color="auto"/>
              <w:right w:val="nil"/>
            </w:tcBorders>
            <w:shd w:val="clear" w:color="auto" w:fill="auto"/>
            <w:noWrap/>
            <w:vAlign w:val="bottom"/>
            <w:hideMark/>
          </w:tcPr>
          <w:p w14:paraId="5B611295" w14:textId="77777777" w:rsidR="008741ED" w:rsidRPr="00E26D3D" w:rsidRDefault="008741ED" w:rsidP="008741ED">
            <w:pPr>
              <w:spacing w:after="0" w:line="240" w:lineRule="auto"/>
              <w:jc w:val="center"/>
              <w:rPr>
                <w:i/>
                <w:iCs/>
                <w:color w:val="000000"/>
              </w:rPr>
            </w:pPr>
            <w:r w:rsidRPr="00E26D3D">
              <w:rPr>
                <w:i/>
                <w:iCs/>
                <w:color w:val="000000"/>
              </w:rPr>
              <w:t>t</w:t>
            </w:r>
          </w:p>
        </w:tc>
        <w:tc>
          <w:tcPr>
            <w:tcW w:w="1080" w:type="dxa"/>
            <w:tcBorders>
              <w:top w:val="single" w:sz="4" w:space="0" w:color="auto"/>
              <w:left w:val="nil"/>
              <w:bottom w:val="single" w:sz="4" w:space="0" w:color="auto"/>
              <w:right w:val="nil"/>
            </w:tcBorders>
            <w:shd w:val="clear" w:color="auto" w:fill="auto"/>
            <w:noWrap/>
            <w:vAlign w:val="bottom"/>
            <w:hideMark/>
          </w:tcPr>
          <w:p w14:paraId="3612D3FE" w14:textId="77777777" w:rsidR="008741ED" w:rsidRPr="00E26D3D" w:rsidRDefault="008741ED" w:rsidP="008741ED">
            <w:pPr>
              <w:spacing w:after="0" w:line="240" w:lineRule="auto"/>
              <w:jc w:val="center"/>
              <w:rPr>
                <w:i/>
                <w:iCs/>
                <w:color w:val="000000"/>
              </w:rPr>
            </w:pPr>
            <w:r w:rsidRPr="00E26D3D">
              <w:rPr>
                <w:i/>
                <w:iCs/>
                <w:color w:val="000000"/>
              </w:rPr>
              <w:t>p</w:t>
            </w:r>
          </w:p>
        </w:tc>
      </w:tr>
      <w:tr w:rsidR="008741ED" w:rsidRPr="00E26D3D" w14:paraId="6D256E10" w14:textId="77777777" w:rsidTr="00250CF2">
        <w:trPr>
          <w:trHeight w:val="310"/>
        </w:trPr>
        <w:tc>
          <w:tcPr>
            <w:tcW w:w="5850" w:type="dxa"/>
            <w:tcBorders>
              <w:top w:val="nil"/>
              <w:left w:val="nil"/>
              <w:bottom w:val="nil"/>
              <w:right w:val="nil"/>
            </w:tcBorders>
            <w:shd w:val="clear" w:color="auto" w:fill="auto"/>
            <w:noWrap/>
            <w:vAlign w:val="center"/>
            <w:hideMark/>
          </w:tcPr>
          <w:p w14:paraId="513FC9B3" w14:textId="77777777" w:rsidR="008741ED" w:rsidRPr="00E26D3D" w:rsidRDefault="008741ED" w:rsidP="008741ED">
            <w:pPr>
              <w:spacing w:after="0" w:line="240" w:lineRule="auto"/>
              <w:rPr>
                <w:color w:val="000000"/>
              </w:rPr>
            </w:pPr>
            <w:r w:rsidRPr="00E26D3D">
              <w:rPr>
                <w:color w:val="000000"/>
              </w:rPr>
              <w:t>(Intercept)</w:t>
            </w:r>
          </w:p>
        </w:tc>
        <w:tc>
          <w:tcPr>
            <w:tcW w:w="720" w:type="dxa"/>
            <w:tcBorders>
              <w:top w:val="nil"/>
              <w:left w:val="nil"/>
              <w:bottom w:val="nil"/>
              <w:right w:val="nil"/>
            </w:tcBorders>
            <w:shd w:val="clear" w:color="auto" w:fill="auto"/>
            <w:noWrap/>
            <w:vAlign w:val="bottom"/>
            <w:hideMark/>
          </w:tcPr>
          <w:p w14:paraId="1729BF48" w14:textId="77777777" w:rsidR="008741ED" w:rsidRPr="00E26D3D" w:rsidRDefault="008741ED" w:rsidP="008741ED">
            <w:pPr>
              <w:spacing w:after="0" w:line="240" w:lineRule="auto"/>
              <w:jc w:val="center"/>
              <w:rPr>
                <w:color w:val="000000"/>
              </w:rPr>
            </w:pPr>
            <w:r w:rsidRPr="00E26D3D">
              <w:rPr>
                <w:color w:val="000000"/>
              </w:rPr>
              <w:t>8.59</w:t>
            </w:r>
          </w:p>
        </w:tc>
        <w:tc>
          <w:tcPr>
            <w:tcW w:w="900" w:type="dxa"/>
            <w:tcBorders>
              <w:top w:val="nil"/>
              <w:left w:val="nil"/>
              <w:bottom w:val="nil"/>
              <w:right w:val="nil"/>
            </w:tcBorders>
            <w:shd w:val="clear" w:color="auto" w:fill="auto"/>
            <w:noWrap/>
            <w:vAlign w:val="bottom"/>
            <w:hideMark/>
          </w:tcPr>
          <w:p w14:paraId="379BEC2C" w14:textId="77777777" w:rsidR="008741ED" w:rsidRPr="00E26D3D" w:rsidRDefault="008741ED" w:rsidP="008741ED">
            <w:pPr>
              <w:spacing w:after="0" w:line="240" w:lineRule="auto"/>
              <w:jc w:val="center"/>
              <w:rPr>
                <w:color w:val="000000"/>
              </w:rPr>
            </w:pPr>
            <w:r w:rsidRPr="00E26D3D">
              <w:rPr>
                <w:color w:val="000000"/>
              </w:rPr>
              <w:t>0.38</w:t>
            </w:r>
          </w:p>
        </w:tc>
        <w:tc>
          <w:tcPr>
            <w:tcW w:w="900" w:type="dxa"/>
            <w:tcBorders>
              <w:top w:val="nil"/>
              <w:left w:val="nil"/>
              <w:bottom w:val="nil"/>
              <w:right w:val="nil"/>
            </w:tcBorders>
            <w:shd w:val="clear" w:color="auto" w:fill="auto"/>
            <w:noWrap/>
            <w:vAlign w:val="bottom"/>
            <w:hideMark/>
          </w:tcPr>
          <w:p w14:paraId="73C0249B" w14:textId="77777777" w:rsidR="008741ED" w:rsidRPr="00E26D3D" w:rsidRDefault="008741ED" w:rsidP="008741ED">
            <w:pPr>
              <w:spacing w:after="0" w:line="240" w:lineRule="auto"/>
              <w:jc w:val="center"/>
              <w:rPr>
                <w:color w:val="000000"/>
              </w:rPr>
            </w:pPr>
            <w:r w:rsidRPr="00E26D3D">
              <w:rPr>
                <w:color w:val="000000"/>
              </w:rPr>
              <w:t>22.78</w:t>
            </w:r>
          </w:p>
        </w:tc>
        <w:tc>
          <w:tcPr>
            <w:tcW w:w="1080" w:type="dxa"/>
            <w:tcBorders>
              <w:top w:val="nil"/>
              <w:left w:val="nil"/>
              <w:bottom w:val="nil"/>
              <w:right w:val="nil"/>
            </w:tcBorders>
            <w:shd w:val="clear" w:color="auto" w:fill="auto"/>
            <w:noWrap/>
            <w:vAlign w:val="bottom"/>
            <w:hideMark/>
          </w:tcPr>
          <w:p w14:paraId="2D49393C"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FA0A3E2" w14:textId="77777777" w:rsidTr="00250CF2">
        <w:trPr>
          <w:trHeight w:val="310"/>
        </w:trPr>
        <w:tc>
          <w:tcPr>
            <w:tcW w:w="5850" w:type="dxa"/>
            <w:tcBorders>
              <w:top w:val="nil"/>
              <w:left w:val="nil"/>
              <w:bottom w:val="nil"/>
              <w:right w:val="nil"/>
            </w:tcBorders>
            <w:shd w:val="clear" w:color="auto" w:fill="auto"/>
            <w:noWrap/>
            <w:vAlign w:val="center"/>
            <w:hideMark/>
          </w:tcPr>
          <w:p w14:paraId="4FFC4FA7" w14:textId="77777777" w:rsidR="008741ED" w:rsidRPr="00E26D3D" w:rsidRDefault="008741ED" w:rsidP="008741ED">
            <w:pPr>
              <w:spacing w:after="0" w:line="240" w:lineRule="auto"/>
              <w:rPr>
                <w:color w:val="000000"/>
              </w:rPr>
            </w:pPr>
            <w:r w:rsidRPr="00E26D3D">
              <w:rPr>
                <w:color w:val="000000"/>
              </w:rPr>
              <w:t>Transcript Strength (Weak)</w:t>
            </w:r>
          </w:p>
        </w:tc>
        <w:tc>
          <w:tcPr>
            <w:tcW w:w="720" w:type="dxa"/>
            <w:tcBorders>
              <w:top w:val="nil"/>
              <w:left w:val="nil"/>
              <w:bottom w:val="nil"/>
              <w:right w:val="nil"/>
            </w:tcBorders>
            <w:shd w:val="clear" w:color="auto" w:fill="auto"/>
            <w:noWrap/>
            <w:vAlign w:val="bottom"/>
            <w:hideMark/>
          </w:tcPr>
          <w:p w14:paraId="1D888C9E" w14:textId="77777777" w:rsidR="008741ED" w:rsidRPr="00E26D3D" w:rsidRDefault="008741ED" w:rsidP="008741ED">
            <w:pPr>
              <w:spacing w:after="0" w:line="240" w:lineRule="auto"/>
              <w:jc w:val="center"/>
              <w:rPr>
                <w:color w:val="000000"/>
              </w:rPr>
            </w:pPr>
            <w:r w:rsidRPr="00E26D3D">
              <w:rPr>
                <w:color w:val="000000"/>
              </w:rPr>
              <w:t>-0.32</w:t>
            </w:r>
          </w:p>
        </w:tc>
        <w:tc>
          <w:tcPr>
            <w:tcW w:w="900" w:type="dxa"/>
            <w:tcBorders>
              <w:top w:val="nil"/>
              <w:left w:val="nil"/>
              <w:bottom w:val="nil"/>
              <w:right w:val="nil"/>
            </w:tcBorders>
            <w:shd w:val="clear" w:color="auto" w:fill="auto"/>
            <w:noWrap/>
            <w:vAlign w:val="bottom"/>
            <w:hideMark/>
          </w:tcPr>
          <w:p w14:paraId="1A873FCD" w14:textId="77777777" w:rsidR="008741ED" w:rsidRPr="00E26D3D" w:rsidRDefault="008741ED" w:rsidP="008741ED">
            <w:pPr>
              <w:spacing w:after="0" w:line="240" w:lineRule="auto"/>
              <w:jc w:val="center"/>
              <w:rPr>
                <w:color w:val="000000"/>
              </w:rPr>
            </w:pPr>
            <w:r w:rsidRPr="00E26D3D">
              <w:rPr>
                <w:color w:val="000000"/>
              </w:rPr>
              <w:t>0.28</w:t>
            </w:r>
          </w:p>
        </w:tc>
        <w:tc>
          <w:tcPr>
            <w:tcW w:w="900" w:type="dxa"/>
            <w:tcBorders>
              <w:top w:val="nil"/>
              <w:left w:val="nil"/>
              <w:bottom w:val="nil"/>
              <w:right w:val="nil"/>
            </w:tcBorders>
            <w:shd w:val="clear" w:color="auto" w:fill="auto"/>
            <w:noWrap/>
            <w:vAlign w:val="bottom"/>
            <w:hideMark/>
          </w:tcPr>
          <w:p w14:paraId="51A74A01" w14:textId="77777777" w:rsidR="008741ED" w:rsidRPr="00E26D3D" w:rsidRDefault="008741ED" w:rsidP="008741ED">
            <w:pPr>
              <w:spacing w:after="0" w:line="240" w:lineRule="auto"/>
              <w:jc w:val="center"/>
              <w:rPr>
                <w:color w:val="000000"/>
              </w:rPr>
            </w:pPr>
            <w:r w:rsidRPr="00E26D3D">
              <w:rPr>
                <w:color w:val="000000"/>
              </w:rPr>
              <w:t>-1.15</w:t>
            </w:r>
          </w:p>
        </w:tc>
        <w:tc>
          <w:tcPr>
            <w:tcW w:w="1080" w:type="dxa"/>
            <w:tcBorders>
              <w:top w:val="nil"/>
              <w:left w:val="nil"/>
              <w:bottom w:val="nil"/>
              <w:right w:val="nil"/>
            </w:tcBorders>
            <w:shd w:val="clear" w:color="auto" w:fill="auto"/>
            <w:noWrap/>
            <w:vAlign w:val="bottom"/>
            <w:hideMark/>
          </w:tcPr>
          <w:p w14:paraId="19CEDA7D"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A683499" w14:textId="77777777" w:rsidTr="00250CF2">
        <w:trPr>
          <w:trHeight w:val="310"/>
        </w:trPr>
        <w:tc>
          <w:tcPr>
            <w:tcW w:w="5850" w:type="dxa"/>
            <w:tcBorders>
              <w:top w:val="nil"/>
              <w:left w:val="nil"/>
              <w:bottom w:val="nil"/>
              <w:right w:val="nil"/>
            </w:tcBorders>
            <w:shd w:val="clear" w:color="auto" w:fill="auto"/>
            <w:noWrap/>
            <w:vAlign w:val="center"/>
            <w:hideMark/>
          </w:tcPr>
          <w:p w14:paraId="40BBF0F7" w14:textId="77777777" w:rsidR="008741ED" w:rsidRPr="00E26D3D" w:rsidRDefault="008741ED" w:rsidP="008741ED">
            <w:pPr>
              <w:spacing w:after="0" w:line="240" w:lineRule="auto"/>
              <w:rPr>
                <w:color w:val="000000"/>
              </w:rPr>
            </w:pPr>
            <w:r w:rsidRPr="00E26D3D">
              <w:rPr>
                <w:color w:val="000000"/>
              </w:rPr>
              <w:t>Memory Test (Unfair)</w:t>
            </w:r>
          </w:p>
        </w:tc>
        <w:tc>
          <w:tcPr>
            <w:tcW w:w="720" w:type="dxa"/>
            <w:tcBorders>
              <w:top w:val="nil"/>
              <w:left w:val="nil"/>
              <w:bottom w:val="nil"/>
              <w:right w:val="nil"/>
            </w:tcBorders>
            <w:shd w:val="clear" w:color="auto" w:fill="auto"/>
            <w:noWrap/>
            <w:vAlign w:val="bottom"/>
            <w:hideMark/>
          </w:tcPr>
          <w:p w14:paraId="051801BC" w14:textId="77777777" w:rsidR="008741ED" w:rsidRPr="00E26D3D" w:rsidRDefault="008741ED" w:rsidP="008741ED">
            <w:pPr>
              <w:spacing w:after="0" w:line="240" w:lineRule="auto"/>
              <w:jc w:val="center"/>
              <w:rPr>
                <w:color w:val="000000"/>
              </w:rPr>
            </w:pPr>
            <w:r w:rsidRPr="00E26D3D">
              <w:rPr>
                <w:color w:val="000000"/>
              </w:rPr>
              <w:t>-0.35</w:t>
            </w:r>
          </w:p>
        </w:tc>
        <w:tc>
          <w:tcPr>
            <w:tcW w:w="900" w:type="dxa"/>
            <w:tcBorders>
              <w:top w:val="nil"/>
              <w:left w:val="nil"/>
              <w:bottom w:val="nil"/>
              <w:right w:val="nil"/>
            </w:tcBorders>
            <w:shd w:val="clear" w:color="auto" w:fill="auto"/>
            <w:noWrap/>
            <w:vAlign w:val="bottom"/>
            <w:hideMark/>
          </w:tcPr>
          <w:p w14:paraId="05074026" w14:textId="77777777" w:rsidR="008741ED" w:rsidRPr="00E26D3D" w:rsidRDefault="008741ED" w:rsidP="008741ED">
            <w:pPr>
              <w:spacing w:after="0" w:line="240" w:lineRule="auto"/>
              <w:jc w:val="center"/>
              <w:rPr>
                <w:color w:val="000000"/>
              </w:rPr>
            </w:pPr>
            <w:r w:rsidRPr="00E26D3D">
              <w:rPr>
                <w:color w:val="000000"/>
              </w:rPr>
              <w:t>0.29</w:t>
            </w:r>
          </w:p>
        </w:tc>
        <w:tc>
          <w:tcPr>
            <w:tcW w:w="900" w:type="dxa"/>
            <w:tcBorders>
              <w:top w:val="nil"/>
              <w:left w:val="nil"/>
              <w:bottom w:val="nil"/>
              <w:right w:val="nil"/>
            </w:tcBorders>
            <w:shd w:val="clear" w:color="auto" w:fill="auto"/>
            <w:noWrap/>
            <w:vAlign w:val="bottom"/>
            <w:hideMark/>
          </w:tcPr>
          <w:p w14:paraId="0234A3C9" w14:textId="77777777" w:rsidR="008741ED" w:rsidRPr="00E26D3D" w:rsidRDefault="008741ED" w:rsidP="008741ED">
            <w:pPr>
              <w:spacing w:after="0" w:line="240" w:lineRule="auto"/>
              <w:jc w:val="center"/>
              <w:rPr>
                <w:color w:val="000000"/>
              </w:rPr>
            </w:pPr>
            <w:r w:rsidRPr="00E26D3D">
              <w:rPr>
                <w:color w:val="000000"/>
              </w:rPr>
              <w:t>-1.21</w:t>
            </w:r>
          </w:p>
        </w:tc>
        <w:tc>
          <w:tcPr>
            <w:tcW w:w="1080" w:type="dxa"/>
            <w:tcBorders>
              <w:top w:val="nil"/>
              <w:left w:val="nil"/>
              <w:bottom w:val="nil"/>
              <w:right w:val="nil"/>
            </w:tcBorders>
            <w:shd w:val="clear" w:color="auto" w:fill="auto"/>
            <w:noWrap/>
            <w:vAlign w:val="bottom"/>
            <w:hideMark/>
          </w:tcPr>
          <w:p w14:paraId="387C0F6A"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603BF06" w14:textId="77777777" w:rsidTr="00250CF2">
        <w:trPr>
          <w:trHeight w:val="310"/>
        </w:trPr>
        <w:tc>
          <w:tcPr>
            <w:tcW w:w="5850" w:type="dxa"/>
            <w:tcBorders>
              <w:top w:val="nil"/>
              <w:left w:val="nil"/>
              <w:bottom w:val="nil"/>
              <w:right w:val="nil"/>
            </w:tcBorders>
            <w:shd w:val="clear" w:color="auto" w:fill="auto"/>
            <w:noWrap/>
            <w:vAlign w:val="center"/>
            <w:hideMark/>
          </w:tcPr>
          <w:p w14:paraId="5AB688F4" w14:textId="77777777" w:rsidR="008741ED" w:rsidRPr="00E26D3D" w:rsidRDefault="008741ED" w:rsidP="008741ED">
            <w:pPr>
              <w:spacing w:after="0" w:line="240" w:lineRule="auto"/>
              <w:rPr>
                <w:color w:val="000000"/>
              </w:rPr>
            </w:pPr>
            <w:r w:rsidRPr="00E26D3D">
              <w:rPr>
                <w:color w:val="000000"/>
              </w:rPr>
              <w:t>Key Intervention v. Control</w:t>
            </w:r>
          </w:p>
        </w:tc>
        <w:tc>
          <w:tcPr>
            <w:tcW w:w="720" w:type="dxa"/>
            <w:tcBorders>
              <w:top w:val="nil"/>
              <w:left w:val="nil"/>
              <w:bottom w:val="nil"/>
              <w:right w:val="nil"/>
            </w:tcBorders>
            <w:shd w:val="clear" w:color="auto" w:fill="auto"/>
            <w:noWrap/>
            <w:vAlign w:val="bottom"/>
            <w:hideMark/>
          </w:tcPr>
          <w:p w14:paraId="27B0DB66" w14:textId="77777777" w:rsidR="008741ED" w:rsidRPr="00E26D3D" w:rsidRDefault="008741ED" w:rsidP="008741ED">
            <w:pPr>
              <w:spacing w:after="0" w:line="240" w:lineRule="auto"/>
              <w:jc w:val="center"/>
              <w:rPr>
                <w:color w:val="000000"/>
              </w:rPr>
            </w:pPr>
            <w:r w:rsidRPr="00E26D3D">
              <w:rPr>
                <w:color w:val="000000"/>
              </w:rPr>
              <w:t>-0.24</w:t>
            </w:r>
          </w:p>
        </w:tc>
        <w:tc>
          <w:tcPr>
            <w:tcW w:w="900" w:type="dxa"/>
            <w:tcBorders>
              <w:top w:val="nil"/>
              <w:left w:val="nil"/>
              <w:bottom w:val="nil"/>
              <w:right w:val="nil"/>
            </w:tcBorders>
            <w:shd w:val="clear" w:color="auto" w:fill="auto"/>
            <w:noWrap/>
            <w:vAlign w:val="bottom"/>
            <w:hideMark/>
          </w:tcPr>
          <w:p w14:paraId="46DD9AF7" w14:textId="77777777" w:rsidR="008741ED" w:rsidRPr="00E26D3D" w:rsidRDefault="008741ED" w:rsidP="008741ED">
            <w:pPr>
              <w:spacing w:after="0" w:line="240" w:lineRule="auto"/>
              <w:jc w:val="center"/>
              <w:rPr>
                <w:color w:val="000000"/>
              </w:rPr>
            </w:pPr>
            <w:r w:rsidRPr="00E26D3D">
              <w:rPr>
                <w:color w:val="000000"/>
              </w:rPr>
              <w:t>0.27</w:t>
            </w:r>
          </w:p>
        </w:tc>
        <w:tc>
          <w:tcPr>
            <w:tcW w:w="900" w:type="dxa"/>
            <w:tcBorders>
              <w:top w:val="nil"/>
              <w:left w:val="nil"/>
              <w:bottom w:val="nil"/>
              <w:right w:val="nil"/>
            </w:tcBorders>
            <w:shd w:val="clear" w:color="auto" w:fill="auto"/>
            <w:noWrap/>
            <w:vAlign w:val="bottom"/>
            <w:hideMark/>
          </w:tcPr>
          <w:p w14:paraId="3E8ED770" w14:textId="77777777" w:rsidR="008741ED" w:rsidRPr="00E26D3D" w:rsidRDefault="008741ED" w:rsidP="008741ED">
            <w:pPr>
              <w:spacing w:after="0" w:line="240" w:lineRule="auto"/>
              <w:jc w:val="center"/>
              <w:rPr>
                <w:color w:val="000000"/>
              </w:rPr>
            </w:pPr>
            <w:r w:rsidRPr="00E26D3D">
              <w:rPr>
                <w:color w:val="000000"/>
              </w:rPr>
              <w:t>-0.90</w:t>
            </w:r>
          </w:p>
        </w:tc>
        <w:tc>
          <w:tcPr>
            <w:tcW w:w="1080" w:type="dxa"/>
            <w:tcBorders>
              <w:top w:val="nil"/>
              <w:left w:val="nil"/>
              <w:bottom w:val="nil"/>
              <w:right w:val="nil"/>
            </w:tcBorders>
            <w:shd w:val="clear" w:color="auto" w:fill="auto"/>
            <w:noWrap/>
            <w:vAlign w:val="bottom"/>
            <w:hideMark/>
          </w:tcPr>
          <w:p w14:paraId="08EBB823"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ADACBA2" w14:textId="77777777" w:rsidTr="00250CF2">
        <w:trPr>
          <w:trHeight w:val="310"/>
        </w:trPr>
        <w:tc>
          <w:tcPr>
            <w:tcW w:w="5850" w:type="dxa"/>
            <w:tcBorders>
              <w:top w:val="nil"/>
              <w:left w:val="nil"/>
              <w:bottom w:val="nil"/>
              <w:right w:val="nil"/>
            </w:tcBorders>
            <w:shd w:val="clear" w:color="auto" w:fill="auto"/>
            <w:noWrap/>
            <w:vAlign w:val="center"/>
            <w:hideMark/>
          </w:tcPr>
          <w:p w14:paraId="68C43EBD" w14:textId="77777777" w:rsidR="008741ED" w:rsidRPr="00E26D3D" w:rsidRDefault="008741ED" w:rsidP="008741ED">
            <w:pPr>
              <w:spacing w:after="0" w:line="240" w:lineRule="auto"/>
              <w:rPr>
                <w:color w:val="000000"/>
              </w:rPr>
            </w:pPr>
            <w:r w:rsidRPr="00E26D3D">
              <w:rPr>
                <w:color w:val="000000"/>
              </w:rPr>
              <w:t>Key Intervention v. modified Henderson</w:t>
            </w:r>
          </w:p>
        </w:tc>
        <w:tc>
          <w:tcPr>
            <w:tcW w:w="720" w:type="dxa"/>
            <w:tcBorders>
              <w:top w:val="nil"/>
              <w:left w:val="nil"/>
              <w:bottom w:val="nil"/>
              <w:right w:val="nil"/>
            </w:tcBorders>
            <w:shd w:val="clear" w:color="auto" w:fill="auto"/>
            <w:noWrap/>
            <w:vAlign w:val="bottom"/>
            <w:hideMark/>
          </w:tcPr>
          <w:p w14:paraId="4BA7D8A3" w14:textId="77777777" w:rsidR="008741ED" w:rsidRPr="00E26D3D" w:rsidRDefault="008741ED" w:rsidP="008741ED">
            <w:pPr>
              <w:spacing w:after="0" w:line="240" w:lineRule="auto"/>
              <w:jc w:val="center"/>
              <w:rPr>
                <w:color w:val="000000"/>
              </w:rPr>
            </w:pPr>
            <w:r w:rsidRPr="00E26D3D">
              <w:rPr>
                <w:color w:val="000000"/>
              </w:rPr>
              <w:t>-0.26</w:t>
            </w:r>
          </w:p>
        </w:tc>
        <w:tc>
          <w:tcPr>
            <w:tcW w:w="900" w:type="dxa"/>
            <w:tcBorders>
              <w:top w:val="nil"/>
              <w:left w:val="nil"/>
              <w:bottom w:val="nil"/>
              <w:right w:val="nil"/>
            </w:tcBorders>
            <w:shd w:val="clear" w:color="auto" w:fill="auto"/>
            <w:noWrap/>
            <w:vAlign w:val="bottom"/>
            <w:hideMark/>
          </w:tcPr>
          <w:p w14:paraId="012EC859" w14:textId="77777777" w:rsidR="008741ED" w:rsidRPr="00E26D3D" w:rsidRDefault="008741ED" w:rsidP="008741ED">
            <w:pPr>
              <w:spacing w:after="0" w:line="240" w:lineRule="auto"/>
              <w:jc w:val="center"/>
              <w:rPr>
                <w:color w:val="000000"/>
              </w:rPr>
            </w:pPr>
            <w:r w:rsidRPr="00E26D3D">
              <w:rPr>
                <w:color w:val="000000"/>
              </w:rPr>
              <w:t>0.29</w:t>
            </w:r>
          </w:p>
        </w:tc>
        <w:tc>
          <w:tcPr>
            <w:tcW w:w="900" w:type="dxa"/>
            <w:tcBorders>
              <w:top w:val="nil"/>
              <w:left w:val="nil"/>
              <w:bottom w:val="nil"/>
              <w:right w:val="nil"/>
            </w:tcBorders>
            <w:shd w:val="clear" w:color="auto" w:fill="auto"/>
            <w:noWrap/>
            <w:vAlign w:val="bottom"/>
            <w:hideMark/>
          </w:tcPr>
          <w:p w14:paraId="7AC8BDB8" w14:textId="77777777" w:rsidR="008741ED" w:rsidRPr="00E26D3D" w:rsidRDefault="008741ED" w:rsidP="008741ED">
            <w:pPr>
              <w:spacing w:after="0" w:line="240" w:lineRule="auto"/>
              <w:jc w:val="center"/>
              <w:rPr>
                <w:color w:val="000000"/>
              </w:rPr>
            </w:pPr>
            <w:r w:rsidRPr="00E26D3D">
              <w:rPr>
                <w:color w:val="000000"/>
              </w:rPr>
              <w:t>-0.89</w:t>
            </w:r>
          </w:p>
        </w:tc>
        <w:tc>
          <w:tcPr>
            <w:tcW w:w="1080" w:type="dxa"/>
            <w:tcBorders>
              <w:top w:val="nil"/>
              <w:left w:val="nil"/>
              <w:bottom w:val="nil"/>
              <w:right w:val="nil"/>
            </w:tcBorders>
            <w:shd w:val="clear" w:color="auto" w:fill="auto"/>
            <w:noWrap/>
            <w:vAlign w:val="bottom"/>
            <w:hideMark/>
          </w:tcPr>
          <w:p w14:paraId="02232F5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786597AF" w14:textId="77777777" w:rsidTr="00250CF2">
        <w:trPr>
          <w:trHeight w:val="310"/>
        </w:trPr>
        <w:tc>
          <w:tcPr>
            <w:tcW w:w="5850" w:type="dxa"/>
            <w:tcBorders>
              <w:top w:val="nil"/>
              <w:left w:val="nil"/>
              <w:bottom w:val="nil"/>
              <w:right w:val="nil"/>
            </w:tcBorders>
            <w:shd w:val="clear" w:color="auto" w:fill="auto"/>
            <w:noWrap/>
            <w:vAlign w:val="center"/>
            <w:hideMark/>
          </w:tcPr>
          <w:p w14:paraId="56C2C8D7" w14:textId="77777777" w:rsidR="008741ED" w:rsidRPr="00E26D3D" w:rsidRDefault="008741ED" w:rsidP="008741ED">
            <w:pPr>
              <w:spacing w:after="0" w:line="240" w:lineRule="auto"/>
              <w:rPr>
                <w:color w:val="000000"/>
              </w:rPr>
            </w:pPr>
            <w:r w:rsidRPr="00E26D3D">
              <w:rPr>
                <w:color w:val="000000"/>
              </w:rPr>
              <w:t>Gender</w:t>
            </w:r>
          </w:p>
        </w:tc>
        <w:tc>
          <w:tcPr>
            <w:tcW w:w="720" w:type="dxa"/>
            <w:tcBorders>
              <w:top w:val="nil"/>
              <w:left w:val="nil"/>
              <w:bottom w:val="nil"/>
              <w:right w:val="nil"/>
            </w:tcBorders>
            <w:shd w:val="clear" w:color="auto" w:fill="auto"/>
            <w:noWrap/>
            <w:vAlign w:val="bottom"/>
            <w:hideMark/>
          </w:tcPr>
          <w:p w14:paraId="099FB96C" w14:textId="77777777" w:rsidR="008741ED" w:rsidRPr="00E26D3D" w:rsidRDefault="008741ED" w:rsidP="008741ED">
            <w:pPr>
              <w:spacing w:after="0" w:line="240" w:lineRule="auto"/>
              <w:jc w:val="center"/>
              <w:rPr>
                <w:color w:val="000000"/>
              </w:rPr>
            </w:pPr>
            <w:r w:rsidRPr="00E26D3D">
              <w:rPr>
                <w:color w:val="000000"/>
              </w:rPr>
              <w:t>-0.07</w:t>
            </w:r>
          </w:p>
        </w:tc>
        <w:tc>
          <w:tcPr>
            <w:tcW w:w="900" w:type="dxa"/>
            <w:tcBorders>
              <w:top w:val="nil"/>
              <w:left w:val="nil"/>
              <w:bottom w:val="nil"/>
              <w:right w:val="nil"/>
            </w:tcBorders>
            <w:shd w:val="clear" w:color="auto" w:fill="auto"/>
            <w:noWrap/>
            <w:vAlign w:val="bottom"/>
            <w:hideMark/>
          </w:tcPr>
          <w:p w14:paraId="4F992B7E" w14:textId="77777777" w:rsidR="008741ED" w:rsidRPr="00E26D3D" w:rsidRDefault="008741ED" w:rsidP="008741ED">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422650A6" w14:textId="77777777" w:rsidR="008741ED" w:rsidRPr="00E26D3D" w:rsidRDefault="008741ED" w:rsidP="008741ED">
            <w:pPr>
              <w:spacing w:after="0" w:line="240" w:lineRule="auto"/>
              <w:jc w:val="center"/>
              <w:rPr>
                <w:color w:val="000000"/>
              </w:rPr>
            </w:pPr>
            <w:r w:rsidRPr="00E26D3D">
              <w:rPr>
                <w:color w:val="000000"/>
              </w:rPr>
              <w:t>-0.67</w:t>
            </w:r>
          </w:p>
        </w:tc>
        <w:tc>
          <w:tcPr>
            <w:tcW w:w="1080" w:type="dxa"/>
            <w:tcBorders>
              <w:top w:val="nil"/>
              <w:left w:val="nil"/>
              <w:bottom w:val="nil"/>
              <w:right w:val="nil"/>
            </w:tcBorders>
            <w:shd w:val="clear" w:color="auto" w:fill="auto"/>
            <w:noWrap/>
            <w:vAlign w:val="bottom"/>
            <w:hideMark/>
          </w:tcPr>
          <w:p w14:paraId="52F0BBE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82367AA" w14:textId="77777777" w:rsidTr="00250CF2">
        <w:trPr>
          <w:trHeight w:val="310"/>
        </w:trPr>
        <w:tc>
          <w:tcPr>
            <w:tcW w:w="5850" w:type="dxa"/>
            <w:tcBorders>
              <w:top w:val="nil"/>
              <w:left w:val="nil"/>
              <w:bottom w:val="nil"/>
              <w:right w:val="nil"/>
            </w:tcBorders>
            <w:shd w:val="clear" w:color="auto" w:fill="auto"/>
            <w:noWrap/>
            <w:vAlign w:val="center"/>
            <w:hideMark/>
          </w:tcPr>
          <w:p w14:paraId="6C78FDB2" w14:textId="77777777" w:rsidR="008741ED" w:rsidRPr="00E26D3D" w:rsidRDefault="008741ED" w:rsidP="008741ED">
            <w:pPr>
              <w:spacing w:after="0" w:line="240" w:lineRule="auto"/>
              <w:rPr>
                <w:color w:val="000000"/>
              </w:rPr>
            </w:pPr>
            <w:r w:rsidRPr="00E26D3D">
              <w:rPr>
                <w:color w:val="000000"/>
              </w:rPr>
              <w:t>Age</w:t>
            </w:r>
          </w:p>
        </w:tc>
        <w:tc>
          <w:tcPr>
            <w:tcW w:w="720" w:type="dxa"/>
            <w:tcBorders>
              <w:top w:val="nil"/>
              <w:left w:val="nil"/>
              <w:bottom w:val="nil"/>
              <w:right w:val="nil"/>
            </w:tcBorders>
            <w:shd w:val="clear" w:color="auto" w:fill="auto"/>
            <w:noWrap/>
            <w:vAlign w:val="bottom"/>
            <w:hideMark/>
          </w:tcPr>
          <w:p w14:paraId="78A98FDE" w14:textId="77777777" w:rsidR="008741ED" w:rsidRPr="00E26D3D" w:rsidRDefault="008741ED" w:rsidP="008741ED">
            <w:pPr>
              <w:spacing w:after="0" w:line="240" w:lineRule="auto"/>
              <w:jc w:val="center"/>
              <w:rPr>
                <w:color w:val="000000"/>
              </w:rPr>
            </w:pPr>
            <w:r w:rsidRPr="00E26D3D">
              <w:rPr>
                <w:color w:val="000000"/>
              </w:rPr>
              <w:t>-0.01</w:t>
            </w:r>
          </w:p>
        </w:tc>
        <w:tc>
          <w:tcPr>
            <w:tcW w:w="900" w:type="dxa"/>
            <w:tcBorders>
              <w:top w:val="nil"/>
              <w:left w:val="nil"/>
              <w:bottom w:val="nil"/>
              <w:right w:val="nil"/>
            </w:tcBorders>
            <w:shd w:val="clear" w:color="auto" w:fill="auto"/>
            <w:noWrap/>
            <w:vAlign w:val="bottom"/>
            <w:hideMark/>
          </w:tcPr>
          <w:p w14:paraId="1C0141BE" w14:textId="77777777" w:rsidR="008741ED" w:rsidRPr="00E26D3D" w:rsidRDefault="008741ED" w:rsidP="008741ED">
            <w:pPr>
              <w:spacing w:after="0" w:line="240" w:lineRule="auto"/>
              <w:jc w:val="center"/>
              <w:rPr>
                <w:color w:val="000000"/>
              </w:rPr>
            </w:pPr>
            <w:r w:rsidRPr="00E26D3D">
              <w:rPr>
                <w:color w:val="000000"/>
              </w:rPr>
              <w:t>0.00</w:t>
            </w:r>
          </w:p>
        </w:tc>
        <w:tc>
          <w:tcPr>
            <w:tcW w:w="900" w:type="dxa"/>
            <w:tcBorders>
              <w:top w:val="nil"/>
              <w:left w:val="nil"/>
              <w:bottom w:val="nil"/>
              <w:right w:val="nil"/>
            </w:tcBorders>
            <w:shd w:val="clear" w:color="auto" w:fill="auto"/>
            <w:noWrap/>
            <w:vAlign w:val="bottom"/>
            <w:hideMark/>
          </w:tcPr>
          <w:p w14:paraId="7743E6DE" w14:textId="77777777" w:rsidR="008741ED" w:rsidRPr="00E26D3D" w:rsidRDefault="008741ED" w:rsidP="008741ED">
            <w:pPr>
              <w:spacing w:after="0" w:line="240" w:lineRule="auto"/>
              <w:jc w:val="center"/>
              <w:rPr>
                <w:color w:val="000000"/>
              </w:rPr>
            </w:pPr>
            <w:r w:rsidRPr="00E26D3D">
              <w:rPr>
                <w:color w:val="000000"/>
              </w:rPr>
              <w:t>-3.02</w:t>
            </w:r>
          </w:p>
        </w:tc>
        <w:tc>
          <w:tcPr>
            <w:tcW w:w="1080" w:type="dxa"/>
            <w:tcBorders>
              <w:top w:val="nil"/>
              <w:left w:val="nil"/>
              <w:bottom w:val="nil"/>
              <w:right w:val="nil"/>
            </w:tcBorders>
            <w:shd w:val="clear" w:color="auto" w:fill="auto"/>
            <w:noWrap/>
            <w:vAlign w:val="bottom"/>
            <w:hideMark/>
          </w:tcPr>
          <w:p w14:paraId="02FCD27B" w14:textId="77777777" w:rsidR="008741ED" w:rsidRPr="00E26D3D" w:rsidRDefault="008741ED" w:rsidP="008741ED">
            <w:pPr>
              <w:spacing w:after="0" w:line="240" w:lineRule="auto"/>
              <w:jc w:val="center"/>
              <w:rPr>
                <w:color w:val="000000"/>
              </w:rPr>
            </w:pPr>
            <w:r w:rsidRPr="00E26D3D">
              <w:rPr>
                <w:color w:val="000000"/>
              </w:rPr>
              <w:t>0.04</w:t>
            </w:r>
          </w:p>
        </w:tc>
      </w:tr>
      <w:tr w:rsidR="008741ED" w:rsidRPr="00E26D3D" w14:paraId="667C2543" w14:textId="77777777" w:rsidTr="00250CF2">
        <w:trPr>
          <w:trHeight w:val="310"/>
        </w:trPr>
        <w:tc>
          <w:tcPr>
            <w:tcW w:w="5850" w:type="dxa"/>
            <w:tcBorders>
              <w:top w:val="nil"/>
              <w:left w:val="nil"/>
              <w:bottom w:val="nil"/>
              <w:right w:val="nil"/>
            </w:tcBorders>
            <w:shd w:val="clear" w:color="auto" w:fill="auto"/>
            <w:noWrap/>
            <w:vAlign w:val="center"/>
            <w:hideMark/>
          </w:tcPr>
          <w:p w14:paraId="414CBA54" w14:textId="77777777" w:rsidR="008741ED" w:rsidRPr="00E26D3D" w:rsidRDefault="008741ED" w:rsidP="008741ED">
            <w:pPr>
              <w:spacing w:after="0" w:line="240" w:lineRule="auto"/>
              <w:rPr>
                <w:color w:val="000000"/>
              </w:rPr>
            </w:pPr>
            <w:r w:rsidRPr="00E26D3D">
              <w:rPr>
                <w:color w:val="000000"/>
              </w:rPr>
              <w:t>Ethnicity</w:t>
            </w:r>
          </w:p>
        </w:tc>
        <w:tc>
          <w:tcPr>
            <w:tcW w:w="720" w:type="dxa"/>
            <w:tcBorders>
              <w:top w:val="nil"/>
              <w:left w:val="nil"/>
              <w:bottom w:val="nil"/>
              <w:right w:val="nil"/>
            </w:tcBorders>
            <w:shd w:val="clear" w:color="auto" w:fill="auto"/>
            <w:noWrap/>
            <w:vAlign w:val="bottom"/>
            <w:hideMark/>
          </w:tcPr>
          <w:p w14:paraId="379503A1" w14:textId="77777777" w:rsidR="008741ED" w:rsidRPr="00E26D3D" w:rsidRDefault="008741ED" w:rsidP="008741ED">
            <w:pPr>
              <w:spacing w:after="0" w:line="240" w:lineRule="auto"/>
              <w:jc w:val="center"/>
              <w:rPr>
                <w:color w:val="000000"/>
              </w:rPr>
            </w:pPr>
            <w:r w:rsidRPr="00E26D3D">
              <w:rPr>
                <w:color w:val="000000"/>
              </w:rPr>
              <w:t>0.14</w:t>
            </w:r>
          </w:p>
        </w:tc>
        <w:tc>
          <w:tcPr>
            <w:tcW w:w="900" w:type="dxa"/>
            <w:tcBorders>
              <w:top w:val="nil"/>
              <w:left w:val="nil"/>
              <w:bottom w:val="nil"/>
              <w:right w:val="nil"/>
            </w:tcBorders>
            <w:shd w:val="clear" w:color="auto" w:fill="auto"/>
            <w:noWrap/>
            <w:vAlign w:val="bottom"/>
            <w:hideMark/>
          </w:tcPr>
          <w:p w14:paraId="6AB90C88" w14:textId="77777777" w:rsidR="008741ED" w:rsidRPr="00E26D3D" w:rsidRDefault="008741ED" w:rsidP="008741ED">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58229D77" w14:textId="77777777" w:rsidR="008741ED" w:rsidRPr="00E26D3D" w:rsidRDefault="008741ED" w:rsidP="008741ED">
            <w:pPr>
              <w:spacing w:after="0" w:line="240" w:lineRule="auto"/>
              <w:jc w:val="center"/>
              <w:rPr>
                <w:color w:val="000000"/>
              </w:rPr>
            </w:pPr>
            <w:r w:rsidRPr="00E26D3D">
              <w:rPr>
                <w:color w:val="000000"/>
              </w:rPr>
              <w:t>3.51</w:t>
            </w:r>
          </w:p>
        </w:tc>
        <w:tc>
          <w:tcPr>
            <w:tcW w:w="1080" w:type="dxa"/>
            <w:tcBorders>
              <w:top w:val="nil"/>
              <w:left w:val="nil"/>
              <w:bottom w:val="nil"/>
              <w:right w:val="nil"/>
            </w:tcBorders>
            <w:shd w:val="clear" w:color="auto" w:fill="auto"/>
            <w:noWrap/>
            <w:vAlign w:val="bottom"/>
            <w:hideMark/>
          </w:tcPr>
          <w:p w14:paraId="42FFB2D3" w14:textId="77777777" w:rsidR="008741ED" w:rsidRPr="00E26D3D" w:rsidRDefault="008741ED" w:rsidP="008741ED">
            <w:pPr>
              <w:spacing w:after="0" w:line="240" w:lineRule="auto"/>
              <w:jc w:val="center"/>
              <w:rPr>
                <w:color w:val="000000"/>
              </w:rPr>
            </w:pPr>
            <w:r w:rsidRPr="00E26D3D">
              <w:rPr>
                <w:color w:val="000000"/>
              </w:rPr>
              <w:t>0.01</w:t>
            </w:r>
          </w:p>
        </w:tc>
      </w:tr>
      <w:tr w:rsidR="008741ED" w:rsidRPr="00E26D3D" w14:paraId="276E8C44" w14:textId="77777777" w:rsidTr="00250CF2">
        <w:trPr>
          <w:trHeight w:val="310"/>
        </w:trPr>
        <w:tc>
          <w:tcPr>
            <w:tcW w:w="5850" w:type="dxa"/>
            <w:tcBorders>
              <w:top w:val="nil"/>
              <w:left w:val="nil"/>
              <w:bottom w:val="nil"/>
              <w:right w:val="nil"/>
            </w:tcBorders>
            <w:shd w:val="clear" w:color="auto" w:fill="auto"/>
            <w:noWrap/>
            <w:vAlign w:val="center"/>
            <w:hideMark/>
          </w:tcPr>
          <w:p w14:paraId="43AE68A9" w14:textId="77777777" w:rsidR="008741ED" w:rsidRPr="00E26D3D" w:rsidRDefault="008741ED" w:rsidP="008741ED">
            <w:pPr>
              <w:spacing w:after="0" w:line="240" w:lineRule="auto"/>
              <w:rPr>
                <w:color w:val="000000"/>
              </w:rPr>
            </w:pPr>
            <w:r w:rsidRPr="00E26D3D">
              <w:rPr>
                <w:color w:val="000000"/>
              </w:rPr>
              <w:t>Education</w:t>
            </w:r>
          </w:p>
        </w:tc>
        <w:tc>
          <w:tcPr>
            <w:tcW w:w="720" w:type="dxa"/>
            <w:tcBorders>
              <w:top w:val="nil"/>
              <w:left w:val="nil"/>
              <w:bottom w:val="nil"/>
              <w:right w:val="nil"/>
            </w:tcBorders>
            <w:shd w:val="clear" w:color="auto" w:fill="auto"/>
            <w:noWrap/>
            <w:vAlign w:val="bottom"/>
            <w:hideMark/>
          </w:tcPr>
          <w:p w14:paraId="14F1F5C3" w14:textId="77777777" w:rsidR="008741ED" w:rsidRPr="00E26D3D" w:rsidRDefault="008741ED" w:rsidP="008741ED">
            <w:pPr>
              <w:spacing w:after="0" w:line="240" w:lineRule="auto"/>
              <w:jc w:val="center"/>
              <w:rPr>
                <w:color w:val="000000"/>
              </w:rPr>
            </w:pPr>
            <w:r w:rsidRPr="00E26D3D">
              <w:rPr>
                <w:color w:val="000000"/>
              </w:rPr>
              <w:t>0.38</w:t>
            </w:r>
          </w:p>
        </w:tc>
        <w:tc>
          <w:tcPr>
            <w:tcW w:w="900" w:type="dxa"/>
            <w:tcBorders>
              <w:top w:val="nil"/>
              <w:left w:val="nil"/>
              <w:bottom w:val="nil"/>
              <w:right w:val="nil"/>
            </w:tcBorders>
            <w:shd w:val="clear" w:color="auto" w:fill="auto"/>
            <w:noWrap/>
            <w:vAlign w:val="bottom"/>
            <w:hideMark/>
          </w:tcPr>
          <w:p w14:paraId="216DEF91" w14:textId="77777777" w:rsidR="008741ED" w:rsidRPr="00E26D3D" w:rsidRDefault="008741ED" w:rsidP="008741ED">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118C4A39" w14:textId="77777777" w:rsidR="008741ED" w:rsidRPr="00E26D3D" w:rsidRDefault="008741ED" w:rsidP="008741ED">
            <w:pPr>
              <w:spacing w:after="0" w:line="240" w:lineRule="auto"/>
              <w:jc w:val="center"/>
              <w:rPr>
                <w:color w:val="000000"/>
              </w:rPr>
            </w:pPr>
            <w:r w:rsidRPr="00E26D3D">
              <w:rPr>
                <w:color w:val="000000"/>
              </w:rPr>
              <w:t>6.41</w:t>
            </w:r>
          </w:p>
        </w:tc>
        <w:tc>
          <w:tcPr>
            <w:tcW w:w="1080" w:type="dxa"/>
            <w:tcBorders>
              <w:top w:val="nil"/>
              <w:left w:val="nil"/>
              <w:bottom w:val="nil"/>
              <w:right w:val="nil"/>
            </w:tcBorders>
            <w:shd w:val="clear" w:color="auto" w:fill="auto"/>
            <w:noWrap/>
            <w:vAlign w:val="bottom"/>
            <w:hideMark/>
          </w:tcPr>
          <w:p w14:paraId="4E081731"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31B04391" w14:textId="77777777" w:rsidTr="00250CF2">
        <w:trPr>
          <w:trHeight w:val="310"/>
        </w:trPr>
        <w:tc>
          <w:tcPr>
            <w:tcW w:w="5850" w:type="dxa"/>
            <w:tcBorders>
              <w:top w:val="nil"/>
              <w:left w:val="nil"/>
              <w:bottom w:val="nil"/>
              <w:right w:val="nil"/>
            </w:tcBorders>
            <w:shd w:val="clear" w:color="auto" w:fill="auto"/>
            <w:noWrap/>
            <w:vAlign w:val="center"/>
            <w:hideMark/>
          </w:tcPr>
          <w:p w14:paraId="5707E1E5" w14:textId="77777777" w:rsidR="008741ED" w:rsidRPr="00E26D3D" w:rsidRDefault="008741ED" w:rsidP="008741ED">
            <w:pPr>
              <w:spacing w:after="0" w:line="240" w:lineRule="auto"/>
              <w:rPr>
                <w:color w:val="000000"/>
              </w:rPr>
            </w:pPr>
            <w:r w:rsidRPr="00E26D3D">
              <w:rPr>
                <w:color w:val="000000"/>
              </w:rPr>
              <w:t>Political Orientation</w:t>
            </w:r>
          </w:p>
        </w:tc>
        <w:tc>
          <w:tcPr>
            <w:tcW w:w="720" w:type="dxa"/>
            <w:tcBorders>
              <w:top w:val="nil"/>
              <w:left w:val="nil"/>
              <w:bottom w:val="nil"/>
              <w:right w:val="nil"/>
            </w:tcBorders>
            <w:shd w:val="clear" w:color="auto" w:fill="auto"/>
            <w:noWrap/>
            <w:vAlign w:val="bottom"/>
            <w:hideMark/>
          </w:tcPr>
          <w:p w14:paraId="6471FC2F" w14:textId="77777777" w:rsidR="008741ED" w:rsidRPr="00E26D3D" w:rsidRDefault="008741ED" w:rsidP="008741ED">
            <w:pPr>
              <w:spacing w:after="0" w:line="240" w:lineRule="auto"/>
              <w:jc w:val="center"/>
              <w:rPr>
                <w:color w:val="000000"/>
              </w:rPr>
            </w:pPr>
            <w:r w:rsidRPr="00E26D3D">
              <w:rPr>
                <w:color w:val="000000"/>
              </w:rPr>
              <w:t>-0.25</w:t>
            </w:r>
          </w:p>
        </w:tc>
        <w:tc>
          <w:tcPr>
            <w:tcW w:w="900" w:type="dxa"/>
            <w:tcBorders>
              <w:top w:val="nil"/>
              <w:left w:val="nil"/>
              <w:bottom w:val="nil"/>
              <w:right w:val="nil"/>
            </w:tcBorders>
            <w:shd w:val="clear" w:color="auto" w:fill="auto"/>
            <w:noWrap/>
            <w:vAlign w:val="bottom"/>
            <w:hideMark/>
          </w:tcPr>
          <w:p w14:paraId="03E489CB" w14:textId="77777777" w:rsidR="008741ED" w:rsidRPr="00E26D3D" w:rsidRDefault="008741ED" w:rsidP="008741ED">
            <w:pPr>
              <w:spacing w:after="0" w:line="240" w:lineRule="auto"/>
              <w:jc w:val="center"/>
              <w:rPr>
                <w:color w:val="000000"/>
              </w:rPr>
            </w:pPr>
            <w:r w:rsidRPr="00E26D3D">
              <w:rPr>
                <w:color w:val="000000"/>
              </w:rPr>
              <w:t>0.04</w:t>
            </w:r>
          </w:p>
        </w:tc>
        <w:tc>
          <w:tcPr>
            <w:tcW w:w="900" w:type="dxa"/>
            <w:tcBorders>
              <w:top w:val="nil"/>
              <w:left w:val="nil"/>
              <w:bottom w:val="nil"/>
              <w:right w:val="nil"/>
            </w:tcBorders>
            <w:shd w:val="clear" w:color="auto" w:fill="auto"/>
            <w:noWrap/>
            <w:vAlign w:val="bottom"/>
            <w:hideMark/>
          </w:tcPr>
          <w:p w14:paraId="7186E7BE" w14:textId="77777777" w:rsidR="008741ED" w:rsidRPr="00E26D3D" w:rsidRDefault="008741ED" w:rsidP="008741ED">
            <w:pPr>
              <w:spacing w:after="0" w:line="240" w:lineRule="auto"/>
              <w:jc w:val="center"/>
              <w:rPr>
                <w:color w:val="000000"/>
              </w:rPr>
            </w:pPr>
            <w:r w:rsidRPr="00E26D3D">
              <w:rPr>
                <w:color w:val="000000"/>
              </w:rPr>
              <w:t>-6.12</w:t>
            </w:r>
          </w:p>
        </w:tc>
        <w:tc>
          <w:tcPr>
            <w:tcW w:w="1080" w:type="dxa"/>
            <w:tcBorders>
              <w:top w:val="nil"/>
              <w:left w:val="nil"/>
              <w:bottom w:val="nil"/>
              <w:right w:val="nil"/>
            </w:tcBorders>
            <w:shd w:val="clear" w:color="auto" w:fill="auto"/>
            <w:noWrap/>
            <w:vAlign w:val="bottom"/>
            <w:hideMark/>
          </w:tcPr>
          <w:p w14:paraId="5F754A4D"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576734DE" w14:textId="77777777" w:rsidTr="00250CF2">
        <w:trPr>
          <w:trHeight w:val="310"/>
        </w:trPr>
        <w:tc>
          <w:tcPr>
            <w:tcW w:w="5850" w:type="dxa"/>
            <w:tcBorders>
              <w:top w:val="nil"/>
              <w:left w:val="nil"/>
              <w:bottom w:val="nil"/>
              <w:right w:val="nil"/>
            </w:tcBorders>
            <w:shd w:val="clear" w:color="auto" w:fill="auto"/>
            <w:noWrap/>
            <w:vAlign w:val="center"/>
            <w:hideMark/>
          </w:tcPr>
          <w:p w14:paraId="521CD21D" w14:textId="77777777" w:rsidR="008741ED" w:rsidRPr="00E26D3D" w:rsidRDefault="008741ED" w:rsidP="008741ED">
            <w:pPr>
              <w:spacing w:after="0" w:line="240" w:lineRule="auto"/>
              <w:rPr>
                <w:color w:val="000000"/>
              </w:rPr>
            </w:pPr>
            <w:r w:rsidRPr="00E26D3D">
              <w:rPr>
                <w:color w:val="000000"/>
              </w:rPr>
              <w:t>Income</w:t>
            </w:r>
          </w:p>
        </w:tc>
        <w:tc>
          <w:tcPr>
            <w:tcW w:w="720" w:type="dxa"/>
            <w:tcBorders>
              <w:top w:val="nil"/>
              <w:left w:val="nil"/>
              <w:bottom w:val="nil"/>
              <w:right w:val="nil"/>
            </w:tcBorders>
            <w:shd w:val="clear" w:color="auto" w:fill="auto"/>
            <w:noWrap/>
            <w:vAlign w:val="bottom"/>
            <w:hideMark/>
          </w:tcPr>
          <w:p w14:paraId="36B58478" w14:textId="77777777" w:rsidR="008741ED" w:rsidRPr="00E26D3D" w:rsidRDefault="008741ED" w:rsidP="008741ED">
            <w:pPr>
              <w:spacing w:after="0" w:line="240" w:lineRule="auto"/>
              <w:jc w:val="center"/>
              <w:rPr>
                <w:color w:val="000000"/>
              </w:rPr>
            </w:pPr>
            <w:r w:rsidRPr="00E26D3D">
              <w:rPr>
                <w:color w:val="000000"/>
              </w:rPr>
              <w:t>-0.10</w:t>
            </w:r>
          </w:p>
        </w:tc>
        <w:tc>
          <w:tcPr>
            <w:tcW w:w="900" w:type="dxa"/>
            <w:tcBorders>
              <w:top w:val="nil"/>
              <w:left w:val="nil"/>
              <w:bottom w:val="nil"/>
              <w:right w:val="nil"/>
            </w:tcBorders>
            <w:shd w:val="clear" w:color="auto" w:fill="auto"/>
            <w:noWrap/>
            <w:vAlign w:val="bottom"/>
            <w:hideMark/>
          </w:tcPr>
          <w:p w14:paraId="6CA7B294" w14:textId="77777777" w:rsidR="008741ED" w:rsidRPr="00E26D3D" w:rsidRDefault="008741ED" w:rsidP="008741ED">
            <w:pPr>
              <w:spacing w:after="0" w:line="240" w:lineRule="auto"/>
              <w:jc w:val="center"/>
              <w:rPr>
                <w:color w:val="000000"/>
              </w:rPr>
            </w:pPr>
            <w:r w:rsidRPr="00E26D3D">
              <w:rPr>
                <w:color w:val="000000"/>
              </w:rPr>
              <w:t>0.05</w:t>
            </w:r>
          </w:p>
        </w:tc>
        <w:tc>
          <w:tcPr>
            <w:tcW w:w="900" w:type="dxa"/>
            <w:tcBorders>
              <w:top w:val="nil"/>
              <w:left w:val="nil"/>
              <w:bottom w:val="nil"/>
              <w:right w:val="nil"/>
            </w:tcBorders>
            <w:shd w:val="clear" w:color="auto" w:fill="auto"/>
            <w:noWrap/>
            <w:vAlign w:val="bottom"/>
            <w:hideMark/>
          </w:tcPr>
          <w:p w14:paraId="787AC070" w14:textId="77777777" w:rsidR="008741ED" w:rsidRPr="00E26D3D" w:rsidRDefault="008741ED" w:rsidP="008741ED">
            <w:pPr>
              <w:spacing w:after="0" w:line="240" w:lineRule="auto"/>
              <w:jc w:val="center"/>
              <w:rPr>
                <w:color w:val="000000"/>
              </w:rPr>
            </w:pPr>
            <w:r w:rsidRPr="00E26D3D">
              <w:rPr>
                <w:color w:val="000000"/>
              </w:rPr>
              <w:t>-1.88</w:t>
            </w:r>
          </w:p>
        </w:tc>
        <w:tc>
          <w:tcPr>
            <w:tcW w:w="1080" w:type="dxa"/>
            <w:tcBorders>
              <w:top w:val="nil"/>
              <w:left w:val="nil"/>
              <w:bottom w:val="nil"/>
              <w:right w:val="nil"/>
            </w:tcBorders>
            <w:shd w:val="clear" w:color="auto" w:fill="auto"/>
            <w:noWrap/>
            <w:vAlign w:val="bottom"/>
            <w:hideMark/>
          </w:tcPr>
          <w:p w14:paraId="18357F74" w14:textId="77777777" w:rsidR="008741ED" w:rsidRPr="00E26D3D" w:rsidRDefault="008741ED" w:rsidP="008741ED">
            <w:pPr>
              <w:spacing w:after="0" w:line="240" w:lineRule="auto"/>
              <w:jc w:val="center"/>
              <w:rPr>
                <w:color w:val="000000"/>
              </w:rPr>
            </w:pPr>
            <w:r w:rsidRPr="00E26D3D">
              <w:rPr>
                <w:color w:val="000000"/>
              </w:rPr>
              <w:t>0.85</w:t>
            </w:r>
          </w:p>
        </w:tc>
      </w:tr>
      <w:tr w:rsidR="008741ED" w:rsidRPr="00E26D3D" w14:paraId="377D3BBC" w14:textId="77777777" w:rsidTr="00250CF2">
        <w:trPr>
          <w:trHeight w:val="310"/>
        </w:trPr>
        <w:tc>
          <w:tcPr>
            <w:tcW w:w="5850" w:type="dxa"/>
            <w:tcBorders>
              <w:top w:val="nil"/>
              <w:left w:val="nil"/>
              <w:bottom w:val="nil"/>
              <w:right w:val="nil"/>
            </w:tcBorders>
            <w:shd w:val="clear" w:color="auto" w:fill="auto"/>
            <w:noWrap/>
            <w:vAlign w:val="center"/>
            <w:hideMark/>
          </w:tcPr>
          <w:p w14:paraId="2D641D8A" w14:textId="77777777" w:rsidR="008741ED" w:rsidRPr="00E26D3D" w:rsidRDefault="008741ED" w:rsidP="008741ED">
            <w:pPr>
              <w:spacing w:after="0" w:line="240" w:lineRule="auto"/>
              <w:rPr>
                <w:color w:val="000000"/>
              </w:rPr>
            </w:pPr>
            <w:r w:rsidRPr="00E26D3D">
              <w:rPr>
                <w:color w:val="000000"/>
              </w:rPr>
              <w:t>Numeracy (BNT-S)</w:t>
            </w:r>
          </w:p>
        </w:tc>
        <w:tc>
          <w:tcPr>
            <w:tcW w:w="720" w:type="dxa"/>
            <w:tcBorders>
              <w:top w:val="nil"/>
              <w:left w:val="nil"/>
              <w:bottom w:val="nil"/>
              <w:right w:val="nil"/>
            </w:tcBorders>
            <w:shd w:val="clear" w:color="auto" w:fill="auto"/>
            <w:noWrap/>
            <w:vAlign w:val="bottom"/>
            <w:hideMark/>
          </w:tcPr>
          <w:p w14:paraId="74CDF864" w14:textId="77777777" w:rsidR="008741ED" w:rsidRPr="00E26D3D" w:rsidRDefault="008741ED" w:rsidP="008741ED">
            <w:pPr>
              <w:spacing w:after="0" w:line="240" w:lineRule="auto"/>
              <w:jc w:val="center"/>
              <w:rPr>
                <w:color w:val="000000"/>
              </w:rPr>
            </w:pPr>
            <w:r w:rsidRPr="00E26D3D">
              <w:rPr>
                <w:color w:val="000000"/>
              </w:rPr>
              <w:t>-0.06</w:t>
            </w:r>
          </w:p>
        </w:tc>
        <w:tc>
          <w:tcPr>
            <w:tcW w:w="900" w:type="dxa"/>
            <w:tcBorders>
              <w:top w:val="nil"/>
              <w:left w:val="nil"/>
              <w:bottom w:val="nil"/>
              <w:right w:val="nil"/>
            </w:tcBorders>
            <w:shd w:val="clear" w:color="auto" w:fill="auto"/>
            <w:noWrap/>
            <w:vAlign w:val="bottom"/>
            <w:hideMark/>
          </w:tcPr>
          <w:p w14:paraId="1CBF1C8D" w14:textId="77777777" w:rsidR="008741ED" w:rsidRPr="00E26D3D" w:rsidRDefault="008741ED" w:rsidP="008741ED">
            <w:pPr>
              <w:spacing w:after="0" w:line="240" w:lineRule="auto"/>
              <w:jc w:val="center"/>
              <w:rPr>
                <w:color w:val="000000"/>
              </w:rPr>
            </w:pPr>
            <w:r w:rsidRPr="00E26D3D">
              <w:rPr>
                <w:color w:val="000000"/>
              </w:rPr>
              <w:t>0.03</w:t>
            </w:r>
          </w:p>
        </w:tc>
        <w:tc>
          <w:tcPr>
            <w:tcW w:w="900" w:type="dxa"/>
            <w:tcBorders>
              <w:top w:val="nil"/>
              <w:left w:val="nil"/>
              <w:bottom w:val="nil"/>
              <w:right w:val="nil"/>
            </w:tcBorders>
            <w:shd w:val="clear" w:color="auto" w:fill="auto"/>
            <w:noWrap/>
            <w:vAlign w:val="bottom"/>
            <w:hideMark/>
          </w:tcPr>
          <w:p w14:paraId="6AB70963" w14:textId="77777777" w:rsidR="008741ED" w:rsidRPr="00E26D3D" w:rsidRDefault="008741ED" w:rsidP="008741ED">
            <w:pPr>
              <w:spacing w:after="0" w:line="240" w:lineRule="auto"/>
              <w:jc w:val="center"/>
              <w:rPr>
                <w:color w:val="000000"/>
              </w:rPr>
            </w:pPr>
            <w:r w:rsidRPr="00E26D3D">
              <w:rPr>
                <w:color w:val="000000"/>
              </w:rPr>
              <w:t>-1.79</w:t>
            </w:r>
          </w:p>
        </w:tc>
        <w:tc>
          <w:tcPr>
            <w:tcW w:w="1080" w:type="dxa"/>
            <w:tcBorders>
              <w:top w:val="nil"/>
              <w:left w:val="nil"/>
              <w:bottom w:val="nil"/>
              <w:right w:val="nil"/>
            </w:tcBorders>
            <w:shd w:val="clear" w:color="auto" w:fill="auto"/>
            <w:noWrap/>
            <w:vAlign w:val="bottom"/>
            <w:hideMark/>
          </w:tcPr>
          <w:p w14:paraId="0AF015B3" w14:textId="77777777" w:rsidR="008741ED" w:rsidRPr="00E26D3D" w:rsidRDefault="008741ED" w:rsidP="008741ED">
            <w:pPr>
              <w:spacing w:after="0" w:line="240" w:lineRule="auto"/>
              <w:jc w:val="center"/>
              <w:rPr>
                <w:color w:val="000000"/>
              </w:rPr>
            </w:pPr>
            <w:r w:rsidRPr="00E26D3D">
              <w:rPr>
                <w:color w:val="000000"/>
              </w:rPr>
              <w:t>0.97</w:t>
            </w:r>
          </w:p>
        </w:tc>
      </w:tr>
      <w:tr w:rsidR="008741ED" w:rsidRPr="00E26D3D" w14:paraId="690C5D8B" w14:textId="77777777" w:rsidTr="00250CF2">
        <w:trPr>
          <w:trHeight w:val="310"/>
        </w:trPr>
        <w:tc>
          <w:tcPr>
            <w:tcW w:w="5850" w:type="dxa"/>
            <w:tcBorders>
              <w:top w:val="nil"/>
              <w:left w:val="nil"/>
              <w:bottom w:val="nil"/>
              <w:right w:val="nil"/>
            </w:tcBorders>
            <w:shd w:val="clear" w:color="auto" w:fill="auto"/>
            <w:noWrap/>
            <w:vAlign w:val="center"/>
            <w:hideMark/>
          </w:tcPr>
          <w:p w14:paraId="5A696E9E" w14:textId="77777777" w:rsidR="008741ED" w:rsidRPr="00E26D3D" w:rsidRDefault="008741ED" w:rsidP="008741ED">
            <w:pPr>
              <w:spacing w:after="0" w:line="240" w:lineRule="auto"/>
              <w:rPr>
                <w:color w:val="000000"/>
              </w:rPr>
            </w:pPr>
            <w:r w:rsidRPr="00E26D3D">
              <w:rPr>
                <w:color w:val="000000"/>
              </w:rPr>
              <w:t>Graph Literacy</w:t>
            </w:r>
          </w:p>
        </w:tc>
        <w:tc>
          <w:tcPr>
            <w:tcW w:w="720" w:type="dxa"/>
            <w:tcBorders>
              <w:top w:val="nil"/>
              <w:left w:val="nil"/>
              <w:bottom w:val="nil"/>
              <w:right w:val="nil"/>
            </w:tcBorders>
            <w:shd w:val="clear" w:color="auto" w:fill="auto"/>
            <w:noWrap/>
            <w:vAlign w:val="bottom"/>
            <w:hideMark/>
          </w:tcPr>
          <w:p w14:paraId="19C57CA4" w14:textId="77777777" w:rsidR="008741ED" w:rsidRPr="00E26D3D" w:rsidRDefault="008741ED" w:rsidP="008741ED">
            <w:pPr>
              <w:spacing w:after="0" w:line="240" w:lineRule="auto"/>
              <w:jc w:val="center"/>
              <w:rPr>
                <w:color w:val="000000"/>
              </w:rPr>
            </w:pPr>
            <w:r w:rsidRPr="00E26D3D">
              <w:rPr>
                <w:color w:val="000000"/>
              </w:rPr>
              <w:t>-0.22</w:t>
            </w:r>
          </w:p>
        </w:tc>
        <w:tc>
          <w:tcPr>
            <w:tcW w:w="900" w:type="dxa"/>
            <w:tcBorders>
              <w:top w:val="nil"/>
              <w:left w:val="nil"/>
              <w:bottom w:val="nil"/>
              <w:right w:val="nil"/>
            </w:tcBorders>
            <w:shd w:val="clear" w:color="auto" w:fill="auto"/>
            <w:noWrap/>
            <w:vAlign w:val="bottom"/>
            <w:hideMark/>
          </w:tcPr>
          <w:p w14:paraId="484B5FDE" w14:textId="77777777" w:rsidR="008741ED" w:rsidRPr="00E26D3D" w:rsidRDefault="008741ED" w:rsidP="008741ED">
            <w:pPr>
              <w:spacing w:after="0" w:line="240" w:lineRule="auto"/>
              <w:jc w:val="center"/>
              <w:rPr>
                <w:color w:val="000000"/>
              </w:rPr>
            </w:pPr>
            <w:r w:rsidRPr="00E26D3D">
              <w:rPr>
                <w:color w:val="000000"/>
              </w:rPr>
              <w:t>0.02</w:t>
            </w:r>
          </w:p>
        </w:tc>
        <w:tc>
          <w:tcPr>
            <w:tcW w:w="900" w:type="dxa"/>
            <w:tcBorders>
              <w:top w:val="nil"/>
              <w:left w:val="nil"/>
              <w:bottom w:val="nil"/>
              <w:right w:val="nil"/>
            </w:tcBorders>
            <w:shd w:val="clear" w:color="auto" w:fill="auto"/>
            <w:noWrap/>
            <w:vAlign w:val="bottom"/>
            <w:hideMark/>
          </w:tcPr>
          <w:p w14:paraId="0EA99BA5" w14:textId="77777777" w:rsidR="008741ED" w:rsidRPr="00E26D3D" w:rsidRDefault="008741ED" w:rsidP="008741ED">
            <w:pPr>
              <w:spacing w:after="0" w:line="240" w:lineRule="auto"/>
              <w:jc w:val="center"/>
              <w:rPr>
                <w:color w:val="000000"/>
              </w:rPr>
            </w:pPr>
            <w:r w:rsidRPr="00E26D3D">
              <w:rPr>
                <w:color w:val="000000"/>
              </w:rPr>
              <w:t>-11.50</w:t>
            </w:r>
          </w:p>
        </w:tc>
        <w:tc>
          <w:tcPr>
            <w:tcW w:w="1080" w:type="dxa"/>
            <w:tcBorders>
              <w:top w:val="nil"/>
              <w:left w:val="nil"/>
              <w:bottom w:val="nil"/>
              <w:right w:val="nil"/>
            </w:tcBorders>
            <w:shd w:val="clear" w:color="auto" w:fill="auto"/>
            <w:noWrap/>
            <w:vAlign w:val="bottom"/>
            <w:hideMark/>
          </w:tcPr>
          <w:p w14:paraId="1BC4D42C" w14:textId="77777777" w:rsidR="008741ED" w:rsidRPr="00E26D3D" w:rsidRDefault="008741ED" w:rsidP="008741ED">
            <w:pPr>
              <w:spacing w:after="0" w:line="240" w:lineRule="auto"/>
              <w:jc w:val="center"/>
              <w:rPr>
                <w:color w:val="000000"/>
              </w:rPr>
            </w:pPr>
            <w:r w:rsidRPr="00E26D3D">
              <w:rPr>
                <w:color w:val="000000"/>
              </w:rPr>
              <w:t>0.00</w:t>
            </w:r>
          </w:p>
        </w:tc>
      </w:tr>
      <w:tr w:rsidR="008741ED" w:rsidRPr="00E26D3D" w14:paraId="2224A7C1" w14:textId="77777777" w:rsidTr="00250CF2">
        <w:trPr>
          <w:trHeight w:val="310"/>
        </w:trPr>
        <w:tc>
          <w:tcPr>
            <w:tcW w:w="5850" w:type="dxa"/>
            <w:tcBorders>
              <w:top w:val="nil"/>
              <w:left w:val="nil"/>
              <w:bottom w:val="nil"/>
              <w:right w:val="nil"/>
            </w:tcBorders>
            <w:shd w:val="clear" w:color="auto" w:fill="auto"/>
            <w:noWrap/>
            <w:vAlign w:val="center"/>
            <w:hideMark/>
          </w:tcPr>
          <w:p w14:paraId="1A6D9B3A" w14:textId="77777777" w:rsidR="008741ED" w:rsidRPr="00E26D3D" w:rsidRDefault="008741ED" w:rsidP="008741ED">
            <w:pPr>
              <w:spacing w:after="0" w:line="240" w:lineRule="auto"/>
              <w:rPr>
                <w:color w:val="000000"/>
              </w:rPr>
            </w:pPr>
            <w:r w:rsidRPr="00E26D3D">
              <w:rPr>
                <w:color w:val="000000"/>
              </w:rPr>
              <w:t>Transcript Strength (Weak)*Memory Test (Unfair)</w:t>
            </w:r>
          </w:p>
        </w:tc>
        <w:tc>
          <w:tcPr>
            <w:tcW w:w="720" w:type="dxa"/>
            <w:tcBorders>
              <w:top w:val="nil"/>
              <w:left w:val="nil"/>
              <w:bottom w:val="nil"/>
              <w:right w:val="nil"/>
            </w:tcBorders>
            <w:shd w:val="clear" w:color="auto" w:fill="auto"/>
            <w:noWrap/>
            <w:vAlign w:val="bottom"/>
            <w:hideMark/>
          </w:tcPr>
          <w:p w14:paraId="79E8D1F7" w14:textId="77777777" w:rsidR="008741ED" w:rsidRPr="00E26D3D" w:rsidRDefault="008741ED" w:rsidP="008741ED">
            <w:pPr>
              <w:spacing w:after="0" w:line="240" w:lineRule="auto"/>
              <w:jc w:val="center"/>
              <w:rPr>
                <w:color w:val="000000"/>
              </w:rPr>
            </w:pPr>
            <w:r w:rsidRPr="00E26D3D">
              <w:rPr>
                <w:color w:val="000000"/>
              </w:rPr>
              <w:t>0.17</w:t>
            </w:r>
          </w:p>
        </w:tc>
        <w:tc>
          <w:tcPr>
            <w:tcW w:w="900" w:type="dxa"/>
            <w:tcBorders>
              <w:top w:val="nil"/>
              <w:left w:val="nil"/>
              <w:bottom w:val="nil"/>
              <w:right w:val="nil"/>
            </w:tcBorders>
            <w:shd w:val="clear" w:color="auto" w:fill="auto"/>
            <w:noWrap/>
            <w:vAlign w:val="bottom"/>
            <w:hideMark/>
          </w:tcPr>
          <w:p w14:paraId="73CBDF06" w14:textId="77777777" w:rsidR="008741ED" w:rsidRPr="00E26D3D" w:rsidRDefault="008741ED" w:rsidP="008741ED">
            <w:pPr>
              <w:spacing w:after="0" w:line="240" w:lineRule="auto"/>
              <w:jc w:val="center"/>
              <w:rPr>
                <w:color w:val="000000"/>
              </w:rPr>
            </w:pPr>
            <w:r w:rsidRPr="00E26D3D">
              <w:rPr>
                <w:color w:val="000000"/>
              </w:rPr>
              <w:t>0.40</w:t>
            </w:r>
          </w:p>
        </w:tc>
        <w:tc>
          <w:tcPr>
            <w:tcW w:w="900" w:type="dxa"/>
            <w:tcBorders>
              <w:top w:val="nil"/>
              <w:left w:val="nil"/>
              <w:bottom w:val="nil"/>
              <w:right w:val="nil"/>
            </w:tcBorders>
            <w:shd w:val="clear" w:color="auto" w:fill="auto"/>
            <w:noWrap/>
            <w:vAlign w:val="bottom"/>
            <w:hideMark/>
          </w:tcPr>
          <w:p w14:paraId="6F37D167" w14:textId="77777777" w:rsidR="008741ED" w:rsidRPr="00E26D3D" w:rsidRDefault="008741ED" w:rsidP="008741ED">
            <w:pPr>
              <w:spacing w:after="0" w:line="240" w:lineRule="auto"/>
              <w:jc w:val="center"/>
              <w:rPr>
                <w:color w:val="000000"/>
              </w:rPr>
            </w:pPr>
            <w:r w:rsidRPr="00E26D3D">
              <w:rPr>
                <w:color w:val="000000"/>
              </w:rPr>
              <w:t>0.43</w:t>
            </w:r>
          </w:p>
        </w:tc>
        <w:tc>
          <w:tcPr>
            <w:tcW w:w="1080" w:type="dxa"/>
            <w:tcBorders>
              <w:top w:val="nil"/>
              <w:left w:val="nil"/>
              <w:bottom w:val="nil"/>
              <w:right w:val="nil"/>
            </w:tcBorders>
            <w:shd w:val="clear" w:color="auto" w:fill="auto"/>
            <w:noWrap/>
            <w:vAlign w:val="bottom"/>
            <w:hideMark/>
          </w:tcPr>
          <w:p w14:paraId="4B694FB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6382B908" w14:textId="77777777" w:rsidTr="00250CF2">
        <w:trPr>
          <w:trHeight w:val="310"/>
        </w:trPr>
        <w:tc>
          <w:tcPr>
            <w:tcW w:w="5850" w:type="dxa"/>
            <w:tcBorders>
              <w:top w:val="nil"/>
              <w:left w:val="nil"/>
              <w:bottom w:val="nil"/>
              <w:right w:val="nil"/>
            </w:tcBorders>
            <w:shd w:val="clear" w:color="auto" w:fill="auto"/>
            <w:noWrap/>
            <w:vAlign w:val="center"/>
            <w:hideMark/>
          </w:tcPr>
          <w:p w14:paraId="73446363" w14:textId="77777777" w:rsidR="008741ED" w:rsidRPr="00E26D3D" w:rsidRDefault="008741ED" w:rsidP="008741ED">
            <w:pPr>
              <w:spacing w:after="0" w:line="240" w:lineRule="auto"/>
              <w:rPr>
                <w:color w:val="000000"/>
              </w:rPr>
            </w:pPr>
            <w:r w:rsidRPr="00E26D3D">
              <w:rPr>
                <w:color w:val="000000"/>
              </w:rPr>
              <w:t>Transcript Strength (Weak)*Key Intervention v. Control</w:t>
            </w:r>
          </w:p>
        </w:tc>
        <w:tc>
          <w:tcPr>
            <w:tcW w:w="720" w:type="dxa"/>
            <w:tcBorders>
              <w:top w:val="nil"/>
              <w:left w:val="nil"/>
              <w:bottom w:val="nil"/>
              <w:right w:val="nil"/>
            </w:tcBorders>
            <w:shd w:val="clear" w:color="auto" w:fill="auto"/>
            <w:noWrap/>
            <w:vAlign w:val="bottom"/>
            <w:hideMark/>
          </w:tcPr>
          <w:p w14:paraId="21A5C9B9" w14:textId="77777777" w:rsidR="008741ED" w:rsidRPr="00E26D3D" w:rsidRDefault="008741ED" w:rsidP="008741ED">
            <w:pPr>
              <w:spacing w:after="0" w:line="240" w:lineRule="auto"/>
              <w:jc w:val="center"/>
              <w:rPr>
                <w:color w:val="000000"/>
              </w:rPr>
            </w:pPr>
            <w:r w:rsidRPr="00E26D3D">
              <w:rPr>
                <w:color w:val="000000"/>
              </w:rPr>
              <w:t>0.31</w:t>
            </w:r>
          </w:p>
        </w:tc>
        <w:tc>
          <w:tcPr>
            <w:tcW w:w="900" w:type="dxa"/>
            <w:tcBorders>
              <w:top w:val="nil"/>
              <w:left w:val="nil"/>
              <w:bottom w:val="nil"/>
              <w:right w:val="nil"/>
            </w:tcBorders>
            <w:shd w:val="clear" w:color="auto" w:fill="auto"/>
            <w:noWrap/>
            <w:vAlign w:val="bottom"/>
            <w:hideMark/>
          </w:tcPr>
          <w:p w14:paraId="70388250" w14:textId="77777777" w:rsidR="008741ED" w:rsidRPr="00E26D3D" w:rsidRDefault="008741ED" w:rsidP="008741ED">
            <w:pPr>
              <w:spacing w:after="0" w:line="240" w:lineRule="auto"/>
              <w:jc w:val="center"/>
              <w:rPr>
                <w:color w:val="000000"/>
              </w:rPr>
            </w:pPr>
            <w:r w:rsidRPr="00E26D3D">
              <w:rPr>
                <w:color w:val="000000"/>
              </w:rPr>
              <w:t>0.38</w:t>
            </w:r>
          </w:p>
        </w:tc>
        <w:tc>
          <w:tcPr>
            <w:tcW w:w="900" w:type="dxa"/>
            <w:tcBorders>
              <w:top w:val="nil"/>
              <w:left w:val="nil"/>
              <w:bottom w:val="nil"/>
              <w:right w:val="nil"/>
            </w:tcBorders>
            <w:shd w:val="clear" w:color="auto" w:fill="auto"/>
            <w:noWrap/>
            <w:vAlign w:val="bottom"/>
            <w:hideMark/>
          </w:tcPr>
          <w:p w14:paraId="42EC3B89" w14:textId="77777777" w:rsidR="008741ED" w:rsidRPr="00E26D3D" w:rsidRDefault="008741ED" w:rsidP="008741ED">
            <w:pPr>
              <w:spacing w:after="0" w:line="240" w:lineRule="auto"/>
              <w:jc w:val="center"/>
              <w:rPr>
                <w:color w:val="000000"/>
              </w:rPr>
            </w:pPr>
            <w:r w:rsidRPr="00E26D3D">
              <w:rPr>
                <w:color w:val="000000"/>
              </w:rPr>
              <w:t>0.82</w:t>
            </w:r>
          </w:p>
        </w:tc>
        <w:tc>
          <w:tcPr>
            <w:tcW w:w="1080" w:type="dxa"/>
            <w:tcBorders>
              <w:top w:val="nil"/>
              <w:left w:val="nil"/>
              <w:bottom w:val="nil"/>
              <w:right w:val="nil"/>
            </w:tcBorders>
            <w:shd w:val="clear" w:color="auto" w:fill="auto"/>
            <w:noWrap/>
            <w:vAlign w:val="bottom"/>
            <w:hideMark/>
          </w:tcPr>
          <w:p w14:paraId="7BB4D600"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35A968E" w14:textId="77777777" w:rsidTr="00250CF2">
        <w:trPr>
          <w:trHeight w:val="310"/>
        </w:trPr>
        <w:tc>
          <w:tcPr>
            <w:tcW w:w="5850" w:type="dxa"/>
            <w:tcBorders>
              <w:top w:val="nil"/>
              <w:left w:val="nil"/>
              <w:bottom w:val="nil"/>
              <w:right w:val="nil"/>
            </w:tcBorders>
            <w:shd w:val="clear" w:color="auto" w:fill="auto"/>
            <w:noWrap/>
            <w:vAlign w:val="center"/>
            <w:hideMark/>
          </w:tcPr>
          <w:p w14:paraId="29014BA3" w14:textId="77777777" w:rsidR="008741ED" w:rsidRPr="00E26D3D" w:rsidRDefault="008741ED" w:rsidP="008741ED">
            <w:pPr>
              <w:spacing w:after="0" w:line="240" w:lineRule="auto"/>
              <w:rPr>
                <w:color w:val="000000"/>
              </w:rPr>
            </w:pPr>
            <w:r w:rsidRPr="00E26D3D">
              <w:rPr>
                <w:color w:val="000000"/>
              </w:rPr>
              <w:t>Transcript Strength (Weak)*Key Intervention v. modified Henderson</w:t>
            </w:r>
          </w:p>
        </w:tc>
        <w:tc>
          <w:tcPr>
            <w:tcW w:w="720" w:type="dxa"/>
            <w:tcBorders>
              <w:top w:val="nil"/>
              <w:left w:val="nil"/>
              <w:bottom w:val="nil"/>
              <w:right w:val="nil"/>
            </w:tcBorders>
            <w:shd w:val="clear" w:color="auto" w:fill="auto"/>
            <w:noWrap/>
            <w:vAlign w:val="bottom"/>
            <w:hideMark/>
          </w:tcPr>
          <w:p w14:paraId="31BF7CFD" w14:textId="77777777" w:rsidR="008741ED" w:rsidRPr="00E26D3D" w:rsidRDefault="008741ED" w:rsidP="008741ED">
            <w:pPr>
              <w:spacing w:after="0" w:line="240" w:lineRule="auto"/>
              <w:jc w:val="center"/>
              <w:rPr>
                <w:color w:val="000000"/>
              </w:rPr>
            </w:pPr>
            <w:r w:rsidRPr="00E26D3D">
              <w:rPr>
                <w:color w:val="000000"/>
              </w:rPr>
              <w:t>0.52</w:t>
            </w:r>
          </w:p>
        </w:tc>
        <w:tc>
          <w:tcPr>
            <w:tcW w:w="900" w:type="dxa"/>
            <w:tcBorders>
              <w:top w:val="nil"/>
              <w:left w:val="nil"/>
              <w:bottom w:val="nil"/>
              <w:right w:val="nil"/>
            </w:tcBorders>
            <w:shd w:val="clear" w:color="auto" w:fill="auto"/>
            <w:noWrap/>
            <w:vAlign w:val="bottom"/>
            <w:hideMark/>
          </w:tcPr>
          <w:p w14:paraId="1A2AC869" w14:textId="77777777" w:rsidR="008741ED" w:rsidRPr="00E26D3D" w:rsidRDefault="008741ED" w:rsidP="008741ED">
            <w:pPr>
              <w:spacing w:after="0" w:line="240" w:lineRule="auto"/>
              <w:jc w:val="center"/>
              <w:rPr>
                <w:color w:val="000000"/>
              </w:rPr>
            </w:pPr>
            <w:r w:rsidRPr="00E26D3D">
              <w:rPr>
                <w:color w:val="000000"/>
              </w:rPr>
              <w:t>0.40</w:t>
            </w:r>
          </w:p>
        </w:tc>
        <w:tc>
          <w:tcPr>
            <w:tcW w:w="900" w:type="dxa"/>
            <w:tcBorders>
              <w:top w:val="nil"/>
              <w:left w:val="nil"/>
              <w:bottom w:val="nil"/>
              <w:right w:val="nil"/>
            </w:tcBorders>
            <w:shd w:val="clear" w:color="auto" w:fill="auto"/>
            <w:noWrap/>
            <w:vAlign w:val="bottom"/>
            <w:hideMark/>
          </w:tcPr>
          <w:p w14:paraId="76571718" w14:textId="77777777" w:rsidR="008741ED" w:rsidRPr="00E26D3D" w:rsidRDefault="008741ED" w:rsidP="008741ED">
            <w:pPr>
              <w:spacing w:after="0" w:line="240" w:lineRule="auto"/>
              <w:jc w:val="center"/>
              <w:rPr>
                <w:color w:val="000000"/>
              </w:rPr>
            </w:pPr>
            <w:r w:rsidRPr="00E26D3D">
              <w:rPr>
                <w:color w:val="000000"/>
              </w:rPr>
              <w:t>1.30</w:t>
            </w:r>
          </w:p>
        </w:tc>
        <w:tc>
          <w:tcPr>
            <w:tcW w:w="1080" w:type="dxa"/>
            <w:tcBorders>
              <w:top w:val="nil"/>
              <w:left w:val="nil"/>
              <w:bottom w:val="nil"/>
              <w:right w:val="nil"/>
            </w:tcBorders>
            <w:shd w:val="clear" w:color="auto" w:fill="auto"/>
            <w:noWrap/>
            <w:vAlign w:val="bottom"/>
            <w:hideMark/>
          </w:tcPr>
          <w:p w14:paraId="061DE158"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1E903EFE" w14:textId="77777777" w:rsidTr="00250CF2">
        <w:trPr>
          <w:trHeight w:val="310"/>
        </w:trPr>
        <w:tc>
          <w:tcPr>
            <w:tcW w:w="5850" w:type="dxa"/>
            <w:tcBorders>
              <w:top w:val="nil"/>
              <w:left w:val="nil"/>
              <w:bottom w:val="nil"/>
              <w:right w:val="nil"/>
            </w:tcBorders>
            <w:shd w:val="clear" w:color="auto" w:fill="auto"/>
            <w:noWrap/>
            <w:vAlign w:val="center"/>
            <w:hideMark/>
          </w:tcPr>
          <w:p w14:paraId="054E9829" w14:textId="77777777" w:rsidR="008741ED" w:rsidRPr="00E26D3D" w:rsidRDefault="008741ED" w:rsidP="008741ED">
            <w:pPr>
              <w:spacing w:after="0" w:line="240" w:lineRule="auto"/>
              <w:rPr>
                <w:color w:val="000000"/>
              </w:rPr>
            </w:pPr>
            <w:r w:rsidRPr="00E26D3D">
              <w:rPr>
                <w:color w:val="000000"/>
              </w:rPr>
              <w:t>Memory Test (Unfair)*Key Intervention v. Control</w:t>
            </w:r>
          </w:p>
        </w:tc>
        <w:tc>
          <w:tcPr>
            <w:tcW w:w="720" w:type="dxa"/>
            <w:tcBorders>
              <w:top w:val="nil"/>
              <w:left w:val="nil"/>
              <w:bottom w:val="nil"/>
              <w:right w:val="nil"/>
            </w:tcBorders>
            <w:shd w:val="clear" w:color="auto" w:fill="auto"/>
            <w:noWrap/>
            <w:vAlign w:val="bottom"/>
            <w:hideMark/>
          </w:tcPr>
          <w:p w14:paraId="333016D1" w14:textId="77777777" w:rsidR="008741ED" w:rsidRPr="00E26D3D" w:rsidRDefault="008741ED" w:rsidP="008741ED">
            <w:pPr>
              <w:spacing w:after="0" w:line="240" w:lineRule="auto"/>
              <w:jc w:val="center"/>
              <w:rPr>
                <w:color w:val="000000"/>
              </w:rPr>
            </w:pPr>
            <w:r w:rsidRPr="00E26D3D">
              <w:rPr>
                <w:color w:val="000000"/>
              </w:rPr>
              <w:t>0.11</w:t>
            </w:r>
          </w:p>
        </w:tc>
        <w:tc>
          <w:tcPr>
            <w:tcW w:w="900" w:type="dxa"/>
            <w:tcBorders>
              <w:top w:val="nil"/>
              <w:left w:val="nil"/>
              <w:bottom w:val="nil"/>
              <w:right w:val="nil"/>
            </w:tcBorders>
            <w:shd w:val="clear" w:color="auto" w:fill="auto"/>
            <w:noWrap/>
            <w:vAlign w:val="bottom"/>
            <w:hideMark/>
          </w:tcPr>
          <w:p w14:paraId="56E8130F" w14:textId="77777777" w:rsidR="008741ED" w:rsidRPr="00E26D3D" w:rsidRDefault="008741ED" w:rsidP="008741ED">
            <w:pPr>
              <w:spacing w:after="0" w:line="240" w:lineRule="auto"/>
              <w:jc w:val="center"/>
              <w:rPr>
                <w:color w:val="000000"/>
              </w:rPr>
            </w:pPr>
            <w:r w:rsidRPr="00E26D3D">
              <w:rPr>
                <w:color w:val="000000"/>
              </w:rPr>
              <w:t>0.39</w:t>
            </w:r>
          </w:p>
        </w:tc>
        <w:tc>
          <w:tcPr>
            <w:tcW w:w="900" w:type="dxa"/>
            <w:tcBorders>
              <w:top w:val="nil"/>
              <w:left w:val="nil"/>
              <w:bottom w:val="nil"/>
              <w:right w:val="nil"/>
            </w:tcBorders>
            <w:shd w:val="clear" w:color="auto" w:fill="auto"/>
            <w:noWrap/>
            <w:vAlign w:val="bottom"/>
            <w:hideMark/>
          </w:tcPr>
          <w:p w14:paraId="20301D10" w14:textId="77777777" w:rsidR="008741ED" w:rsidRPr="00E26D3D" w:rsidRDefault="008741ED" w:rsidP="008741ED">
            <w:pPr>
              <w:spacing w:after="0" w:line="240" w:lineRule="auto"/>
              <w:jc w:val="center"/>
              <w:rPr>
                <w:color w:val="000000"/>
              </w:rPr>
            </w:pPr>
            <w:r w:rsidRPr="00E26D3D">
              <w:rPr>
                <w:color w:val="000000"/>
              </w:rPr>
              <w:t>0.28</w:t>
            </w:r>
          </w:p>
        </w:tc>
        <w:tc>
          <w:tcPr>
            <w:tcW w:w="1080" w:type="dxa"/>
            <w:tcBorders>
              <w:top w:val="nil"/>
              <w:left w:val="nil"/>
              <w:bottom w:val="nil"/>
              <w:right w:val="nil"/>
            </w:tcBorders>
            <w:shd w:val="clear" w:color="auto" w:fill="auto"/>
            <w:noWrap/>
            <w:vAlign w:val="bottom"/>
            <w:hideMark/>
          </w:tcPr>
          <w:p w14:paraId="70D7B6E4"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0FF817FB" w14:textId="77777777" w:rsidTr="00250CF2">
        <w:trPr>
          <w:trHeight w:val="310"/>
        </w:trPr>
        <w:tc>
          <w:tcPr>
            <w:tcW w:w="5850" w:type="dxa"/>
            <w:tcBorders>
              <w:top w:val="nil"/>
              <w:left w:val="nil"/>
              <w:bottom w:val="nil"/>
              <w:right w:val="nil"/>
            </w:tcBorders>
            <w:shd w:val="clear" w:color="auto" w:fill="auto"/>
            <w:noWrap/>
            <w:vAlign w:val="center"/>
            <w:hideMark/>
          </w:tcPr>
          <w:p w14:paraId="1ECD5AFC" w14:textId="77777777" w:rsidR="008741ED" w:rsidRPr="00E26D3D" w:rsidRDefault="008741ED" w:rsidP="008741ED">
            <w:pPr>
              <w:spacing w:after="0" w:line="240" w:lineRule="auto"/>
              <w:rPr>
                <w:color w:val="000000"/>
              </w:rPr>
            </w:pPr>
            <w:r w:rsidRPr="00E26D3D">
              <w:rPr>
                <w:color w:val="000000"/>
              </w:rPr>
              <w:t>Memory Test (Unfair)*Key Intervention v. modified Henderson</w:t>
            </w:r>
          </w:p>
        </w:tc>
        <w:tc>
          <w:tcPr>
            <w:tcW w:w="720" w:type="dxa"/>
            <w:tcBorders>
              <w:top w:val="nil"/>
              <w:left w:val="nil"/>
              <w:bottom w:val="nil"/>
              <w:right w:val="nil"/>
            </w:tcBorders>
            <w:shd w:val="clear" w:color="auto" w:fill="auto"/>
            <w:noWrap/>
            <w:vAlign w:val="bottom"/>
            <w:hideMark/>
          </w:tcPr>
          <w:p w14:paraId="47283EAD" w14:textId="77777777" w:rsidR="008741ED" w:rsidRPr="00E26D3D" w:rsidRDefault="008741ED" w:rsidP="008741ED">
            <w:pPr>
              <w:spacing w:after="0" w:line="240" w:lineRule="auto"/>
              <w:jc w:val="center"/>
              <w:rPr>
                <w:color w:val="000000"/>
              </w:rPr>
            </w:pPr>
            <w:r w:rsidRPr="00E26D3D">
              <w:rPr>
                <w:color w:val="000000"/>
              </w:rPr>
              <w:t>0.66</w:t>
            </w:r>
          </w:p>
        </w:tc>
        <w:tc>
          <w:tcPr>
            <w:tcW w:w="900" w:type="dxa"/>
            <w:tcBorders>
              <w:top w:val="nil"/>
              <w:left w:val="nil"/>
              <w:bottom w:val="nil"/>
              <w:right w:val="nil"/>
            </w:tcBorders>
            <w:shd w:val="clear" w:color="auto" w:fill="auto"/>
            <w:noWrap/>
            <w:vAlign w:val="bottom"/>
            <w:hideMark/>
          </w:tcPr>
          <w:p w14:paraId="6DF95779" w14:textId="77777777" w:rsidR="008741ED" w:rsidRPr="00E26D3D" w:rsidRDefault="008741ED" w:rsidP="008741ED">
            <w:pPr>
              <w:spacing w:after="0" w:line="240" w:lineRule="auto"/>
              <w:jc w:val="center"/>
              <w:rPr>
                <w:color w:val="000000"/>
              </w:rPr>
            </w:pPr>
            <w:r w:rsidRPr="00E26D3D">
              <w:rPr>
                <w:color w:val="000000"/>
              </w:rPr>
              <w:t>0.41</w:t>
            </w:r>
          </w:p>
        </w:tc>
        <w:tc>
          <w:tcPr>
            <w:tcW w:w="900" w:type="dxa"/>
            <w:tcBorders>
              <w:top w:val="nil"/>
              <w:left w:val="nil"/>
              <w:bottom w:val="nil"/>
              <w:right w:val="nil"/>
            </w:tcBorders>
            <w:shd w:val="clear" w:color="auto" w:fill="auto"/>
            <w:noWrap/>
            <w:vAlign w:val="bottom"/>
            <w:hideMark/>
          </w:tcPr>
          <w:p w14:paraId="119DBAFD" w14:textId="77777777" w:rsidR="008741ED" w:rsidRPr="00E26D3D" w:rsidRDefault="008741ED" w:rsidP="008741ED">
            <w:pPr>
              <w:spacing w:after="0" w:line="240" w:lineRule="auto"/>
              <w:jc w:val="center"/>
              <w:rPr>
                <w:color w:val="000000"/>
              </w:rPr>
            </w:pPr>
            <w:r w:rsidRPr="00E26D3D">
              <w:rPr>
                <w:color w:val="000000"/>
              </w:rPr>
              <w:t>1.61</w:t>
            </w:r>
          </w:p>
        </w:tc>
        <w:tc>
          <w:tcPr>
            <w:tcW w:w="1080" w:type="dxa"/>
            <w:tcBorders>
              <w:top w:val="nil"/>
              <w:left w:val="nil"/>
              <w:bottom w:val="nil"/>
              <w:right w:val="nil"/>
            </w:tcBorders>
            <w:shd w:val="clear" w:color="auto" w:fill="auto"/>
            <w:noWrap/>
            <w:vAlign w:val="bottom"/>
            <w:hideMark/>
          </w:tcPr>
          <w:p w14:paraId="6B1B4377"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38802ABB" w14:textId="77777777" w:rsidTr="00250CF2">
        <w:trPr>
          <w:trHeight w:val="310"/>
        </w:trPr>
        <w:tc>
          <w:tcPr>
            <w:tcW w:w="5850" w:type="dxa"/>
            <w:tcBorders>
              <w:top w:val="nil"/>
              <w:left w:val="nil"/>
              <w:bottom w:val="nil"/>
              <w:right w:val="nil"/>
            </w:tcBorders>
            <w:shd w:val="clear" w:color="auto" w:fill="auto"/>
            <w:noWrap/>
            <w:vAlign w:val="center"/>
            <w:hideMark/>
          </w:tcPr>
          <w:p w14:paraId="3BBCB374" w14:textId="77777777" w:rsidR="008741ED" w:rsidRPr="00E26D3D" w:rsidRDefault="008741ED" w:rsidP="008741ED">
            <w:pPr>
              <w:spacing w:after="0" w:line="240" w:lineRule="auto"/>
              <w:rPr>
                <w:color w:val="000000"/>
              </w:rPr>
            </w:pPr>
            <w:r w:rsidRPr="00E26D3D">
              <w:rPr>
                <w:color w:val="000000"/>
              </w:rPr>
              <w:t>Weak*Unfair*Key Intervention v. Control</w:t>
            </w:r>
          </w:p>
        </w:tc>
        <w:tc>
          <w:tcPr>
            <w:tcW w:w="720" w:type="dxa"/>
            <w:tcBorders>
              <w:top w:val="nil"/>
              <w:left w:val="nil"/>
              <w:bottom w:val="nil"/>
              <w:right w:val="nil"/>
            </w:tcBorders>
            <w:shd w:val="clear" w:color="auto" w:fill="auto"/>
            <w:noWrap/>
            <w:vAlign w:val="bottom"/>
            <w:hideMark/>
          </w:tcPr>
          <w:p w14:paraId="513D369E" w14:textId="77777777" w:rsidR="008741ED" w:rsidRPr="00E26D3D" w:rsidRDefault="008741ED" w:rsidP="008741ED">
            <w:pPr>
              <w:spacing w:after="0" w:line="240" w:lineRule="auto"/>
              <w:jc w:val="center"/>
              <w:rPr>
                <w:color w:val="000000"/>
              </w:rPr>
            </w:pPr>
            <w:r w:rsidRPr="00E26D3D">
              <w:rPr>
                <w:color w:val="000000"/>
              </w:rPr>
              <w:t>-0.18</w:t>
            </w:r>
          </w:p>
        </w:tc>
        <w:tc>
          <w:tcPr>
            <w:tcW w:w="900" w:type="dxa"/>
            <w:tcBorders>
              <w:top w:val="nil"/>
              <w:left w:val="nil"/>
              <w:bottom w:val="nil"/>
              <w:right w:val="nil"/>
            </w:tcBorders>
            <w:shd w:val="clear" w:color="auto" w:fill="auto"/>
            <w:noWrap/>
            <w:vAlign w:val="bottom"/>
            <w:hideMark/>
          </w:tcPr>
          <w:p w14:paraId="34651E32" w14:textId="77777777" w:rsidR="008741ED" w:rsidRPr="00E26D3D" w:rsidRDefault="008741ED" w:rsidP="008741ED">
            <w:pPr>
              <w:spacing w:after="0" w:line="240" w:lineRule="auto"/>
              <w:jc w:val="center"/>
              <w:rPr>
                <w:color w:val="000000"/>
              </w:rPr>
            </w:pPr>
            <w:r w:rsidRPr="00E26D3D">
              <w:rPr>
                <w:color w:val="000000"/>
              </w:rPr>
              <w:t>0.54</w:t>
            </w:r>
          </w:p>
        </w:tc>
        <w:tc>
          <w:tcPr>
            <w:tcW w:w="900" w:type="dxa"/>
            <w:tcBorders>
              <w:top w:val="nil"/>
              <w:left w:val="nil"/>
              <w:bottom w:val="nil"/>
              <w:right w:val="nil"/>
            </w:tcBorders>
            <w:shd w:val="clear" w:color="auto" w:fill="auto"/>
            <w:noWrap/>
            <w:vAlign w:val="bottom"/>
            <w:hideMark/>
          </w:tcPr>
          <w:p w14:paraId="264432FE" w14:textId="77777777" w:rsidR="008741ED" w:rsidRPr="00E26D3D" w:rsidRDefault="008741ED" w:rsidP="008741ED">
            <w:pPr>
              <w:spacing w:after="0" w:line="240" w:lineRule="auto"/>
              <w:jc w:val="center"/>
              <w:rPr>
                <w:color w:val="000000"/>
              </w:rPr>
            </w:pPr>
            <w:r w:rsidRPr="00E26D3D">
              <w:rPr>
                <w:color w:val="000000"/>
              </w:rPr>
              <w:t>-0.33</w:t>
            </w:r>
          </w:p>
        </w:tc>
        <w:tc>
          <w:tcPr>
            <w:tcW w:w="1080" w:type="dxa"/>
            <w:tcBorders>
              <w:top w:val="nil"/>
              <w:left w:val="nil"/>
              <w:bottom w:val="nil"/>
              <w:right w:val="nil"/>
            </w:tcBorders>
            <w:shd w:val="clear" w:color="auto" w:fill="auto"/>
            <w:noWrap/>
            <w:vAlign w:val="bottom"/>
            <w:hideMark/>
          </w:tcPr>
          <w:p w14:paraId="2164F10C"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4347A6C6" w14:textId="77777777" w:rsidTr="00250CF2">
        <w:trPr>
          <w:trHeight w:val="310"/>
        </w:trPr>
        <w:tc>
          <w:tcPr>
            <w:tcW w:w="5850" w:type="dxa"/>
            <w:tcBorders>
              <w:top w:val="nil"/>
              <w:left w:val="nil"/>
              <w:bottom w:val="single" w:sz="4" w:space="0" w:color="auto"/>
              <w:right w:val="nil"/>
            </w:tcBorders>
            <w:shd w:val="clear" w:color="000000" w:fill="FFFFFF"/>
            <w:noWrap/>
            <w:vAlign w:val="center"/>
            <w:hideMark/>
          </w:tcPr>
          <w:p w14:paraId="27F42BD1" w14:textId="77777777" w:rsidR="008741ED" w:rsidRPr="00E26D3D" w:rsidRDefault="008741ED" w:rsidP="008741ED">
            <w:pPr>
              <w:spacing w:after="0" w:line="240" w:lineRule="auto"/>
              <w:rPr>
                <w:color w:val="000000"/>
              </w:rPr>
            </w:pPr>
            <w:r w:rsidRPr="00E26D3D">
              <w:rPr>
                <w:color w:val="000000"/>
              </w:rPr>
              <w:t>Weak*Unfair*Key Intervention v. modified Henderson</w:t>
            </w:r>
          </w:p>
        </w:tc>
        <w:tc>
          <w:tcPr>
            <w:tcW w:w="720" w:type="dxa"/>
            <w:tcBorders>
              <w:top w:val="nil"/>
              <w:left w:val="nil"/>
              <w:bottom w:val="single" w:sz="4" w:space="0" w:color="auto"/>
              <w:right w:val="nil"/>
            </w:tcBorders>
            <w:shd w:val="clear" w:color="auto" w:fill="auto"/>
            <w:noWrap/>
            <w:vAlign w:val="bottom"/>
            <w:hideMark/>
          </w:tcPr>
          <w:p w14:paraId="5D41A945" w14:textId="77777777" w:rsidR="008741ED" w:rsidRPr="00E26D3D" w:rsidRDefault="008741ED" w:rsidP="008741ED">
            <w:pPr>
              <w:spacing w:after="0" w:line="240" w:lineRule="auto"/>
              <w:jc w:val="center"/>
              <w:rPr>
                <w:color w:val="000000"/>
              </w:rPr>
            </w:pPr>
            <w:r w:rsidRPr="00E26D3D">
              <w:rPr>
                <w:color w:val="000000"/>
              </w:rPr>
              <w:t>-0.92</w:t>
            </w:r>
          </w:p>
        </w:tc>
        <w:tc>
          <w:tcPr>
            <w:tcW w:w="900" w:type="dxa"/>
            <w:tcBorders>
              <w:top w:val="nil"/>
              <w:left w:val="nil"/>
              <w:bottom w:val="single" w:sz="4" w:space="0" w:color="auto"/>
              <w:right w:val="nil"/>
            </w:tcBorders>
            <w:shd w:val="clear" w:color="auto" w:fill="auto"/>
            <w:noWrap/>
            <w:vAlign w:val="bottom"/>
            <w:hideMark/>
          </w:tcPr>
          <w:p w14:paraId="3B07ACAF" w14:textId="77777777" w:rsidR="008741ED" w:rsidRPr="00E26D3D" w:rsidRDefault="008741ED" w:rsidP="008741ED">
            <w:pPr>
              <w:spacing w:after="0" w:line="240" w:lineRule="auto"/>
              <w:jc w:val="center"/>
              <w:rPr>
                <w:color w:val="000000"/>
              </w:rPr>
            </w:pPr>
            <w:r w:rsidRPr="00E26D3D">
              <w:rPr>
                <w:color w:val="000000"/>
              </w:rPr>
              <w:t>0.57</w:t>
            </w:r>
          </w:p>
        </w:tc>
        <w:tc>
          <w:tcPr>
            <w:tcW w:w="900" w:type="dxa"/>
            <w:tcBorders>
              <w:top w:val="nil"/>
              <w:left w:val="nil"/>
              <w:bottom w:val="single" w:sz="4" w:space="0" w:color="auto"/>
              <w:right w:val="nil"/>
            </w:tcBorders>
            <w:shd w:val="clear" w:color="auto" w:fill="auto"/>
            <w:noWrap/>
            <w:vAlign w:val="bottom"/>
            <w:hideMark/>
          </w:tcPr>
          <w:p w14:paraId="30788FA4" w14:textId="77777777" w:rsidR="008741ED" w:rsidRPr="00E26D3D" w:rsidRDefault="008741ED" w:rsidP="008741ED">
            <w:pPr>
              <w:spacing w:after="0" w:line="240" w:lineRule="auto"/>
              <w:jc w:val="center"/>
              <w:rPr>
                <w:color w:val="000000"/>
              </w:rPr>
            </w:pPr>
            <w:r w:rsidRPr="00E26D3D">
              <w:rPr>
                <w:color w:val="000000"/>
              </w:rPr>
              <w:t>-1.63</w:t>
            </w:r>
          </w:p>
        </w:tc>
        <w:tc>
          <w:tcPr>
            <w:tcW w:w="1080" w:type="dxa"/>
            <w:tcBorders>
              <w:top w:val="nil"/>
              <w:left w:val="nil"/>
              <w:bottom w:val="single" w:sz="4" w:space="0" w:color="auto"/>
              <w:right w:val="nil"/>
            </w:tcBorders>
            <w:shd w:val="clear" w:color="auto" w:fill="auto"/>
            <w:noWrap/>
            <w:vAlign w:val="bottom"/>
            <w:hideMark/>
          </w:tcPr>
          <w:p w14:paraId="1C2B46CB" w14:textId="77777777" w:rsidR="008741ED" w:rsidRPr="00E26D3D" w:rsidRDefault="008741ED" w:rsidP="008741ED">
            <w:pPr>
              <w:spacing w:after="0" w:line="240" w:lineRule="auto"/>
              <w:jc w:val="center"/>
              <w:rPr>
                <w:color w:val="000000"/>
              </w:rPr>
            </w:pPr>
            <w:r w:rsidRPr="00E26D3D">
              <w:rPr>
                <w:color w:val="000000"/>
              </w:rPr>
              <w:t>1.00</w:t>
            </w:r>
          </w:p>
        </w:tc>
      </w:tr>
      <w:tr w:rsidR="008741ED" w:rsidRPr="00E26D3D" w14:paraId="5A979058" w14:textId="77777777" w:rsidTr="00250CF2">
        <w:trPr>
          <w:trHeight w:val="310"/>
        </w:trPr>
        <w:tc>
          <w:tcPr>
            <w:tcW w:w="9450" w:type="dxa"/>
            <w:gridSpan w:val="5"/>
            <w:tcBorders>
              <w:top w:val="single" w:sz="4" w:space="0" w:color="auto"/>
              <w:left w:val="nil"/>
              <w:bottom w:val="nil"/>
              <w:right w:val="nil"/>
            </w:tcBorders>
            <w:shd w:val="clear" w:color="auto" w:fill="auto"/>
            <w:noWrap/>
            <w:vAlign w:val="center"/>
            <w:hideMark/>
          </w:tcPr>
          <w:p w14:paraId="2ED5C948" w14:textId="77777777" w:rsidR="008741ED" w:rsidRPr="00E26D3D" w:rsidRDefault="008741ED" w:rsidP="008741ED">
            <w:pPr>
              <w:spacing w:after="0" w:line="240" w:lineRule="auto"/>
              <w:rPr>
                <w:color w:val="000000"/>
              </w:rPr>
            </w:pPr>
            <w:r w:rsidRPr="00E26D3D">
              <w:rPr>
                <w:color w:val="000000"/>
              </w:rPr>
              <w:t xml:space="preserve">Note: Overall model fit, </w:t>
            </w:r>
            <w:r w:rsidRPr="00E26D3D">
              <w:rPr>
                <w:i/>
                <w:color w:val="000000"/>
              </w:rPr>
              <w:t>F</w:t>
            </w:r>
            <w:r w:rsidRPr="00E26D3D">
              <w:rPr>
                <w:color w:val="000000"/>
              </w:rPr>
              <w:t xml:space="preserve"> (19, 707) = 23.63, </w:t>
            </w:r>
            <w:r w:rsidRPr="00E26D3D">
              <w:rPr>
                <w:i/>
                <w:color w:val="000000"/>
              </w:rPr>
              <w:t>p</w:t>
            </w:r>
            <w:r w:rsidRPr="00E26D3D">
              <w:rPr>
                <w:color w:val="000000"/>
              </w:rPr>
              <w:t xml:space="preserve"> &lt; .0001, adjusted </w:t>
            </w:r>
            <w:r w:rsidRPr="00E26D3D">
              <w:rPr>
                <w:i/>
                <w:color w:val="000000"/>
              </w:rPr>
              <w:t>r</w:t>
            </w:r>
            <w:r w:rsidRPr="00E26D3D">
              <w:rPr>
                <w:color w:val="000000"/>
                <w:vertAlign w:val="superscript"/>
              </w:rPr>
              <w:t>2</w:t>
            </w:r>
            <w:r w:rsidRPr="00E26D3D">
              <w:rPr>
                <w:color w:val="000000"/>
              </w:rPr>
              <w:t xml:space="preserve"> = .37</w:t>
            </w:r>
          </w:p>
        </w:tc>
      </w:tr>
    </w:tbl>
    <w:p w14:paraId="12B4460B" w14:textId="784BFA69" w:rsidR="00942125" w:rsidRPr="00E26D3D" w:rsidRDefault="00942125" w:rsidP="002A59A6"/>
    <w:p w14:paraId="15D29578" w14:textId="77777777" w:rsidR="00942125" w:rsidRPr="00E26D3D" w:rsidRDefault="00942125">
      <w:r w:rsidRPr="00E26D3D">
        <w:br w:type="page"/>
      </w:r>
    </w:p>
    <w:p w14:paraId="0C281220" w14:textId="3C9A93F4" w:rsidR="008C2546" w:rsidRPr="00E26D3D" w:rsidRDefault="00942125" w:rsidP="002A59A6">
      <w:r w:rsidRPr="00E26D3D">
        <w:rPr>
          <w:noProof/>
        </w:rPr>
        <w:drawing>
          <wp:inline distT="0" distB="0" distL="0" distR="0" wp14:anchorId="707C4801" wp14:editId="4C1E893C">
            <wp:extent cx="5943600" cy="3924356"/>
            <wp:effectExtent l="0" t="0" r="0" b="0"/>
            <wp:docPr id="40" name="Picture 40" descr="D:\Research\Dissertation\Experiment 2\Figures\workload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Research\Dissertation\Experiment 2\Figures\workload_plot.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924356"/>
                    </a:xfrm>
                    <a:prstGeom prst="rect">
                      <a:avLst/>
                    </a:prstGeom>
                    <a:noFill/>
                    <a:ln>
                      <a:noFill/>
                    </a:ln>
                  </pic:spPr>
                </pic:pic>
              </a:graphicData>
            </a:graphic>
          </wp:inline>
        </w:drawing>
      </w:r>
    </w:p>
    <w:p w14:paraId="57CE3B49" w14:textId="40C2E5F7" w:rsidR="00BB340E" w:rsidRPr="00E26D3D" w:rsidRDefault="00727BF2" w:rsidP="00BB340E">
      <w:r w:rsidRPr="00E26D3D">
        <w:rPr>
          <w:i/>
        </w:rPr>
        <w:t>Figure K.23</w:t>
      </w:r>
      <w:r w:rsidR="00BB340E" w:rsidRPr="00E26D3D">
        <w:t>. Average WORKLOAD as a function of Transcript Strength, Intervention type, and Memory Test Fairness. Error bars represent 95% confidence intervals.</w:t>
      </w:r>
    </w:p>
    <w:p w14:paraId="1CE7B6A0" w14:textId="77777777" w:rsidR="00BB340E" w:rsidRPr="00E26D3D" w:rsidRDefault="00BB340E" w:rsidP="002A59A6"/>
    <w:sectPr w:rsidR="00BB340E" w:rsidRPr="00E26D3D" w:rsidSect="00700C13">
      <w:pgSz w:w="12240" w:h="15840"/>
      <w:pgMar w:top="1440" w:right="1440" w:bottom="1440" w:left="1440" w:header="720" w:footer="720"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95A6B3" w16cid:durableId="21861674"/>
  <w16cid:commentId w16cid:paraId="6F1A19CC" w16cid:durableId="218616B0"/>
  <w16cid:commentId w16cid:paraId="78570AF9" w16cid:durableId="21695957"/>
  <w16cid:commentId w16cid:paraId="3A47EDDE" w16cid:durableId="217E1D35"/>
  <w16cid:commentId w16cid:paraId="22ED996B" w16cid:durableId="2169561F"/>
  <w16cid:commentId w16cid:paraId="22E66335" w16cid:durableId="217E1D37"/>
  <w16cid:commentId w16cid:paraId="6EAC427E" w16cid:durableId="21861679"/>
  <w16cid:commentId w16cid:paraId="597943BC" w16cid:durableId="217E1F12"/>
  <w16cid:commentId w16cid:paraId="121FDD7A" w16cid:durableId="2186167B"/>
  <w16cid:commentId w16cid:paraId="2006C6F2" w16cid:durableId="217E1FE4"/>
  <w16cid:commentId w16cid:paraId="66C029BA" w16cid:durableId="2186167D"/>
  <w16cid:commentId w16cid:paraId="7D865421" w16cid:durableId="2186167E"/>
  <w16cid:commentId w16cid:paraId="0359DCE0" w16cid:durableId="2186167F"/>
  <w16cid:commentId w16cid:paraId="4BC06EE0" w16cid:durableId="2186189C"/>
  <w16cid:commentId w16cid:paraId="333B98DC" w16cid:durableId="216960C4"/>
  <w16cid:commentId w16cid:paraId="66E90569" w16cid:durableId="217E1D39"/>
  <w16cid:commentId w16cid:paraId="43700A81" w16cid:durableId="21861682"/>
  <w16cid:commentId w16cid:paraId="5933C1F0" w16cid:durableId="21861683"/>
  <w16cid:commentId w16cid:paraId="4272A1A0" w16cid:durableId="217E1D42"/>
  <w16cid:commentId w16cid:paraId="1AF3499E" w16cid:durableId="217E3328"/>
  <w16cid:commentId w16cid:paraId="34656C70" w16cid:durableId="21690D0F"/>
  <w16cid:commentId w16cid:paraId="7F1A79FE" w16cid:durableId="218767AE"/>
  <w16cid:commentId w16cid:paraId="4F320976" w16cid:durableId="217F7532"/>
  <w16cid:commentId w16cid:paraId="30AE27D1" w16cid:durableId="21861688"/>
  <w16cid:commentId w16cid:paraId="2E3399FB" w16cid:durableId="217E3592"/>
  <w16cid:commentId w16cid:paraId="4D48C0A5" w16cid:durableId="217E3795"/>
  <w16cid:commentId w16cid:paraId="4EE79E19" w16cid:durableId="217E35C5"/>
  <w16cid:commentId w16cid:paraId="4540396F" w16cid:durableId="217E3837"/>
  <w16cid:commentId w16cid:paraId="200065B8" w16cid:durableId="217F758A"/>
  <w16cid:commentId w16cid:paraId="7B87F426" w16cid:durableId="2186168E"/>
  <w16cid:commentId w16cid:paraId="26EEE104" w16cid:durableId="217F75CF"/>
  <w16cid:commentId w16cid:paraId="19461350" w16cid:durableId="21861690"/>
  <w16cid:commentId w16cid:paraId="5A57BF56" w16cid:durableId="217E3A9B"/>
  <w16cid:commentId w16cid:paraId="2AEE4F60" w16cid:durableId="21690D19"/>
  <w16cid:commentId w16cid:paraId="3053CC11" w16cid:durableId="217E3AED"/>
  <w16cid:commentId w16cid:paraId="435732BA" w16cid:durableId="21861694"/>
  <w16cid:commentId w16cid:paraId="15D0EA3A" w16cid:durableId="217E3B88"/>
  <w16cid:commentId w16cid:paraId="46600CC1" w16cid:durableId="217F7855"/>
  <w16cid:commentId w16cid:paraId="6CB07F60" w16cid:durableId="21861697"/>
  <w16cid:commentId w16cid:paraId="594E430A" w16cid:durableId="21876D5A"/>
  <w16cid:commentId w16cid:paraId="643000A5" w16cid:durableId="217F78A9"/>
  <w16cid:commentId w16cid:paraId="4441FA9E" w16cid:durableId="21861699"/>
  <w16cid:commentId w16cid:paraId="230E3886" w16cid:durableId="217F7979"/>
  <w16cid:commentId w16cid:paraId="77F71145" w16cid:durableId="2180C70A"/>
  <w16cid:commentId w16cid:paraId="7A736542" w16cid:durableId="218774AA"/>
  <w16cid:commentId w16cid:paraId="5114DF66" w16cid:durableId="2180C7A8"/>
  <w16cid:commentId w16cid:paraId="45E232F5" w16cid:durableId="2186169D"/>
  <w16cid:commentId w16cid:paraId="75BAE3C9" w16cid:durableId="218774F1"/>
  <w16cid:commentId w16cid:paraId="5018C971" w16cid:durableId="2180C8BC"/>
  <w16cid:commentId w16cid:paraId="4A30830F" w16cid:durableId="2180CAA1"/>
  <w16cid:commentId w16cid:paraId="06170925" w16cid:durableId="218616A0"/>
  <w16cid:commentId w16cid:paraId="461B2A95" w16cid:durableId="217E1D4E"/>
  <w16cid:commentId w16cid:paraId="3DB60349" w16cid:durableId="218616A2"/>
  <w16cid:commentId w16cid:paraId="68FD220D" w16cid:durableId="2180CB62"/>
  <w16cid:commentId w16cid:paraId="5D249A37" w16cid:durableId="217E1D50"/>
  <w16cid:commentId w16cid:paraId="0633EEFA" w16cid:durableId="2180CF44"/>
  <w16cid:commentId w16cid:paraId="751CA93A" w16cid:durableId="218616A6"/>
  <w16cid:commentId w16cid:paraId="76F76150" w16cid:durableId="2180CEAD"/>
  <w16cid:commentId w16cid:paraId="380DDCEA" w16cid:durableId="218616A8"/>
  <w16cid:commentId w16cid:paraId="1EFBA266" w16cid:durableId="2187C13F"/>
  <w16cid:commentId w16cid:paraId="42ADFFF0" w16cid:durableId="2180D307"/>
  <w16cid:commentId w16cid:paraId="503D4BE2" w16cid:durableId="218616AB"/>
  <w16cid:commentId w16cid:paraId="67CAB974" w16cid:durableId="218616AC"/>
  <w16cid:commentId w16cid:paraId="18766FEB" w16cid:durableId="2187C55B"/>
  <w16cid:commentId w16cid:paraId="7E9F2F9B" w16cid:durableId="218616AD"/>
  <w16cid:commentId w16cid:paraId="6D944221" w16cid:durableId="218616AE"/>
  <w16cid:commentId w16cid:paraId="33E7426E" w16cid:durableId="218616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C9219" w14:textId="77777777" w:rsidR="00E26D3D" w:rsidRDefault="00E26D3D">
      <w:pPr>
        <w:spacing w:after="0" w:line="240" w:lineRule="auto"/>
      </w:pPr>
      <w:r>
        <w:separator/>
      </w:r>
    </w:p>
  </w:endnote>
  <w:endnote w:type="continuationSeparator" w:id="0">
    <w:p w14:paraId="12185827" w14:textId="77777777" w:rsidR="00E26D3D" w:rsidRDefault="00E2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35021"/>
      <w:docPartObj>
        <w:docPartGallery w:val="Page Numbers (Bottom of Page)"/>
        <w:docPartUnique/>
      </w:docPartObj>
    </w:sdtPr>
    <w:sdtEndPr>
      <w:rPr>
        <w:noProof/>
      </w:rPr>
    </w:sdtEndPr>
    <w:sdtContent>
      <w:p w14:paraId="4D5F19EF" w14:textId="4A0DC66F" w:rsidR="00E26D3D" w:rsidRDefault="00E26D3D">
        <w:pPr>
          <w:pStyle w:val="Footer"/>
          <w:jc w:val="center"/>
        </w:pPr>
        <w:r>
          <w:fldChar w:fldCharType="begin"/>
        </w:r>
        <w:r>
          <w:instrText xml:space="preserve"> PAGE   \* MERGEFORMAT </w:instrText>
        </w:r>
        <w:r>
          <w:fldChar w:fldCharType="separate"/>
        </w:r>
        <w:r w:rsidR="00624DF0">
          <w:rPr>
            <w:noProof/>
          </w:rPr>
          <w:t>73</w:t>
        </w:r>
        <w:r>
          <w:rPr>
            <w:noProof/>
          </w:rPr>
          <w:fldChar w:fldCharType="end"/>
        </w:r>
      </w:p>
    </w:sdtContent>
  </w:sdt>
  <w:p w14:paraId="5472D22B" w14:textId="77777777" w:rsidR="00E26D3D" w:rsidRDefault="00E26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409913"/>
      <w:docPartObj>
        <w:docPartGallery w:val="Page Numbers (Bottom of Page)"/>
        <w:docPartUnique/>
      </w:docPartObj>
    </w:sdtPr>
    <w:sdtEndPr>
      <w:rPr>
        <w:noProof/>
      </w:rPr>
    </w:sdtEndPr>
    <w:sdtContent>
      <w:p w14:paraId="5099AAED" w14:textId="156170D8" w:rsidR="00E26D3D" w:rsidRDefault="00E26D3D">
        <w:pPr>
          <w:pStyle w:val="Footer"/>
          <w:jc w:val="center"/>
        </w:pPr>
        <w:r>
          <w:fldChar w:fldCharType="begin"/>
        </w:r>
        <w:r>
          <w:instrText xml:space="preserve"> PAGE   \* MERGEFORMAT </w:instrText>
        </w:r>
        <w:r>
          <w:fldChar w:fldCharType="separate"/>
        </w:r>
        <w:r w:rsidR="00624DF0">
          <w:rPr>
            <w:noProof/>
          </w:rPr>
          <w:t>1</w:t>
        </w:r>
        <w:r>
          <w:rPr>
            <w:noProof/>
          </w:rPr>
          <w:fldChar w:fldCharType="end"/>
        </w:r>
      </w:p>
    </w:sdtContent>
  </w:sdt>
  <w:p w14:paraId="323F2B54" w14:textId="77777777" w:rsidR="00E26D3D" w:rsidRDefault="00E26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E2249" w14:textId="77777777" w:rsidR="00E26D3D" w:rsidRDefault="00E26D3D">
      <w:pPr>
        <w:spacing w:after="0" w:line="240" w:lineRule="auto"/>
      </w:pPr>
      <w:r>
        <w:separator/>
      </w:r>
    </w:p>
  </w:footnote>
  <w:footnote w:type="continuationSeparator" w:id="0">
    <w:p w14:paraId="21F6ABE1" w14:textId="77777777" w:rsidR="00E26D3D" w:rsidRDefault="00E26D3D">
      <w:pPr>
        <w:spacing w:after="0" w:line="240" w:lineRule="auto"/>
      </w:pPr>
      <w:r>
        <w:continuationSeparator/>
      </w:r>
    </w:p>
  </w:footnote>
  <w:footnote w:id="1">
    <w:p w14:paraId="6F08F8CB" w14:textId="4073F77F" w:rsidR="00E26D3D" w:rsidRPr="009B375B" w:rsidRDefault="00E26D3D">
      <w:pPr>
        <w:pStyle w:val="FootnoteText"/>
        <w:rPr>
          <w:rFonts w:ascii="Times New Roman" w:hAnsi="Times New Roman" w:cs="Times New Roman"/>
          <w:sz w:val="24"/>
          <w:szCs w:val="24"/>
        </w:rPr>
      </w:pPr>
      <w:r w:rsidRPr="009B375B">
        <w:rPr>
          <w:rStyle w:val="FootnoteReference"/>
          <w:rFonts w:ascii="Times New Roman" w:hAnsi="Times New Roman" w:cs="Times New Roman"/>
          <w:sz w:val="24"/>
          <w:szCs w:val="24"/>
        </w:rPr>
        <w:footnoteRef/>
      </w:r>
      <w:r w:rsidRPr="009B375B">
        <w:rPr>
          <w:rFonts w:ascii="Times New Roman" w:hAnsi="Times New Roman" w:cs="Times New Roman"/>
          <w:sz w:val="24"/>
          <w:szCs w:val="24"/>
        </w:rPr>
        <w:t xml:space="preserve"> The research was funded by</w:t>
      </w:r>
      <w:r>
        <w:rPr>
          <w:rFonts w:ascii="Times New Roman" w:hAnsi="Times New Roman" w:cs="Times New Roman"/>
          <w:sz w:val="24"/>
          <w:szCs w:val="24"/>
        </w:rPr>
        <w:t xml:space="preserve"> a</w:t>
      </w:r>
      <w:r w:rsidRPr="009B375B">
        <w:rPr>
          <w:rFonts w:ascii="Times New Roman" w:hAnsi="Times New Roman" w:cs="Times New Roman"/>
          <w:sz w:val="24"/>
          <w:szCs w:val="24"/>
        </w:rPr>
        <w:t xml:space="preserve"> University of Oklahoma Robberson Research Grant, </w:t>
      </w:r>
      <w:r>
        <w:rPr>
          <w:rFonts w:ascii="Times New Roman" w:hAnsi="Times New Roman" w:cs="Times New Roman"/>
          <w:sz w:val="24"/>
          <w:szCs w:val="24"/>
        </w:rPr>
        <w:t xml:space="preserve">which was </w:t>
      </w:r>
      <w:r w:rsidRPr="009B375B">
        <w:rPr>
          <w:rFonts w:ascii="Times New Roman" w:hAnsi="Times New Roman" w:cs="Times New Roman"/>
          <w:sz w:val="24"/>
          <w:szCs w:val="24"/>
        </w:rPr>
        <w:t xml:space="preserve">partially matched by </w:t>
      </w:r>
      <w:r>
        <w:rPr>
          <w:rFonts w:ascii="Times New Roman" w:hAnsi="Times New Roman" w:cs="Times New Roman"/>
          <w:sz w:val="24"/>
          <w:szCs w:val="24"/>
        </w:rPr>
        <w:t>P</w:t>
      </w:r>
      <w:r w:rsidRPr="009B375B">
        <w:rPr>
          <w:rFonts w:ascii="Times New Roman" w:hAnsi="Times New Roman" w:cs="Times New Roman"/>
          <w:sz w:val="24"/>
          <w:szCs w:val="24"/>
        </w:rPr>
        <w:t xml:space="preserve">sychology </w:t>
      </w:r>
      <w:r>
        <w:rPr>
          <w:rFonts w:ascii="Times New Roman" w:hAnsi="Times New Roman" w:cs="Times New Roman"/>
          <w:sz w:val="24"/>
          <w:szCs w:val="24"/>
        </w:rPr>
        <w:t>D</w:t>
      </w:r>
      <w:r w:rsidRPr="009B375B">
        <w:rPr>
          <w:rFonts w:ascii="Times New Roman" w:hAnsi="Times New Roman" w:cs="Times New Roman"/>
          <w:sz w:val="24"/>
          <w:szCs w:val="24"/>
        </w:rPr>
        <w:t>epartment funds.</w:t>
      </w:r>
    </w:p>
  </w:footnote>
  <w:footnote w:id="2">
    <w:p w14:paraId="5F1EA16D" w14:textId="2235E23E" w:rsidR="00E26D3D" w:rsidRPr="007A27DE" w:rsidRDefault="00E26D3D">
      <w:pPr>
        <w:pStyle w:val="FootnoteText"/>
        <w:rPr>
          <w:rFonts w:ascii="Times New Roman" w:hAnsi="Times New Roman" w:cs="Times New Roman"/>
          <w:sz w:val="24"/>
          <w:szCs w:val="24"/>
        </w:rPr>
      </w:pPr>
      <w:r w:rsidRPr="007A27DE">
        <w:rPr>
          <w:rStyle w:val="FootnoteReference"/>
          <w:rFonts w:ascii="Times New Roman" w:hAnsi="Times New Roman" w:cs="Times New Roman"/>
          <w:sz w:val="24"/>
          <w:szCs w:val="24"/>
        </w:rPr>
        <w:footnoteRef/>
      </w:r>
      <w:r w:rsidRPr="007A27DE">
        <w:rPr>
          <w:rFonts w:ascii="Times New Roman" w:hAnsi="Times New Roman" w:cs="Times New Roman"/>
          <w:sz w:val="24"/>
          <w:szCs w:val="24"/>
        </w:rPr>
        <w:t xml:space="preserve"> Note: Th</w:t>
      </w:r>
      <w:r>
        <w:rPr>
          <w:rFonts w:ascii="Times New Roman" w:hAnsi="Times New Roman" w:cs="Times New Roman"/>
          <w:sz w:val="24"/>
          <w:szCs w:val="24"/>
        </w:rPr>
        <w:t>e balance beam</w:t>
      </w:r>
      <w:r w:rsidRPr="007A27DE">
        <w:rPr>
          <w:rFonts w:ascii="Times New Roman" w:hAnsi="Times New Roman" w:cs="Times New Roman"/>
          <w:sz w:val="24"/>
          <w:szCs w:val="24"/>
        </w:rPr>
        <w:t xml:space="preserve"> was chosen as the visual aid because pilot testing revealed that </w:t>
      </w:r>
      <w:r>
        <w:rPr>
          <w:rFonts w:ascii="Times New Roman" w:hAnsi="Times New Roman" w:cs="Times New Roman"/>
          <w:sz w:val="24"/>
          <w:szCs w:val="24"/>
        </w:rPr>
        <w:t>it</w:t>
      </w:r>
      <w:r w:rsidRPr="007A27DE">
        <w:rPr>
          <w:rFonts w:ascii="Times New Roman" w:hAnsi="Times New Roman" w:cs="Times New Roman"/>
          <w:sz w:val="24"/>
          <w:szCs w:val="24"/>
        </w:rPr>
        <w:t xml:space="preserve"> sensitized jurors more than icon arrays depicting the same information</w:t>
      </w:r>
      <w:r>
        <w:rPr>
          <w:rFonts w:ascii="Times New Roman" w:hAnsi="Times New Roman" w:cs="Times New Roman"/>
          <w:sz w:val="24"/>
          <w:szCs w:val="24"/>
        </w:rPr>
        <w:t xml:space="preserve"> (</w:t>
      </w:r>
      <w:r w:rsidRPr="007A27DE">
        <w:rPr>
          <w:rFonts w:ascii="Times New Roman" w:hAnsi="Times New Roman" w:cs="Times New Roman"/>
          <w:sz w:val="24"/>
          <w:szCs w:val="24"/>
        </w:rPr>
        <w:t>see Appendix</w:t>
      </w:r>
      <w:r>
        <w:rPr>
          <w:rFonts w:ascii="Times New Roman" w:hAnsi="Times New Roman" w:cs="Times New Roman"/>
          <w:sz w:val="24"/>
          <w:szCs w:val="24"/>
        </w:rPr>
        <w:t xml:space="preserve"> B)</w:t>
      </w:r>
      <w:r w:rsidRPr="007A27DE">
        <w:rPr>
          <w:rFonts w:ascii="Times New Roman" w:hAnsi="Times New Roman" w:cs="Times New Roman"/>
          <w:sz w:val="24"/>
          <w:szCs w:val="24"/>
        </w:rPr>
        <w:t xml:space="preserve">. </w:t>
      </w:r>
    </w:p>
  </w:footnote>
  <w:footnote w:id="3">
    <w:p w14:paraId="4ED293CD" w14:textId="33E3543C" w:rsidR="00E26D3D" w:rsidRDefault="00E26D3D">
      <w:pPr>
        <w:pStyle w:val="FootnoteText"/>
      </w:pPr>
      <w:r>
        <w:rPr>
          <w:rStyle w:val="FootnoteReference"/>
        </w:rPr>
        <w:footnoteRef/>
      </w:r>
      <w:r>
        <w:t xml:space="preserve"> </w:t>
      </w:r>
      <w:r w:rsidRPr="003C2E75">
        <w:rPr>
          <w:rFonts w:ascii="Times New Roman" w:hAnsi="Times New Roman" w:cs="Times New Roman"/>
          <w:sz w:val="24"/>
          <w:szCs w:val="24"/>
        </w:rPr>
        <w:t xml:space="preserve">The reader may be wondering why the </w:t>
      </w:r>
      <w:r>
        <w:rPr>
          <w:rFonts w:ascii="Times New Roman" w:hAnsi="Times New Roman" w:cs="Times New Roman"/>
          <w:sz w:val="24"/>
          <w:szCs w:val="24"/>
        </w:rPr>
        <w:t>coefficient for education wa</w:t>
      </w:r>
      <w:r w:rsidRPr="003C2E75">
        <w:rPr>
          <w:rFonts w:ascii="Times New Roman" w:hAnsi="Times New Roman" w:cs="Times New Roman"/>
          <w:sz w:val="24"/>
          <w:szCs w:val="24"/>
        </w:rPr>
        <w:t xml:space="preserve">s negative, indicating a potential suppressor effect. However, a single regression model using education as the sole predictor of comprehension also yielded a negative </w:t>
      </w:r>
      <w:r>
        <w:rPr>
          <w:rFonts w:ascii="Times New Roman" w:hAnsi="Times New Roman" w:cs="Times New Roman"/>
          <w:sz w:val="24"/>
          <w:szCs w:val="24"/>
        </w:rPr>
        <w:t>coefficient</w:t>
      </w:r>
      <w:r w:rsidRPr="003C2E75">
        <w:rPr>
          <w:rFonts w:ascii="Times New Roman" w:hAnsi="Times New Roman" w:cs="Times New Roman"/>
          <w:sz w:val="24"/>
          <w:szCs w:val="24"/>
        </w:rPr>
        <w:t xml:space="preserve">, </w:t>
      </w:r>
      <w:r w:rsidRPr="003C2E75">
        <w:rPr>
          <w:rFonts w:ascii="Times New Roman" w:hAnsi="Times New Roman" w:cs="Times New Roman"/>
          <w:i/>
          <w:sz w:val="24"/>
          <w:szCs w:val="24"/>
        </w:rPr>
        <w:t>B</w:t>
      </w:r>
      <w:r>
        <w:rPr>
          <w:rFonts w:ascii="Times New Roman" w:hAnsi="Times New Roman" w:cs="Times New Roman"/>
          <w:sz w:val="24"/>
          <w:szCs w:val="24"/>
        </w:rPr>
        <w:t xml:space="preserve"> = -0.12</w:t>
      </w:r>
      <w:r w:rsidRPr="003C2E75">
        <w:rPr>
          <w:rFonts w:ascii="Times New Roman" w:hAnsi="Times New Roman" w:cs="Times New Roman"/>
          <w:sz w:val="24"/>
          <w:szCs w:val="24"/>
        </w:rPr>
        <w:t xml:space="preserve"> (</w:t>
      </w:r>
      <w:r w:rsidRPr="003C2E75">
        <w:rPr>
          <w:rFonts w:ascii="Times New Roman" w:hAnsi="Times New Roman" w:cs="Times New Roman"/>
          <w:i/>
          <w:sz w:val="24"/>
          <w:szCs w:val="24"/>
        </w:rPr>
        <w:t>SE</w:t>
      </w:r>
      <w:r>
        <w:rPr>
          <w:rFonts w:ascii="Times New Roman" w:hAnsi="Times New Roman" w:cs="Times New Roman"/>
          <w:sz w:val="24"/>
          <w:szCs w:val="24"/>
        </w:rPr>
        <w:t xml:space="preserve"> = .03</w:t>
      </w:r>
      <w:r w:rsidRPr="003C2E75">
        <w:rPr>
          <w:rFonts w:ascii="Times New Roman" w:hAnsi="Times New Roman" w:cs="Times New Roman"/>
          <w:sz w:val="24"/>
          <w:szCs w:val="24"/>
        </w:rPr>
        <w:t xml:space="preserve">), </w:t>
      </w:r>
      <w:r w:rsidRPr="003C2E75">
        <w:rPr>
          <w:rFonts w:ascii="Times New Roman" w:hAnsi="Times New Roman" w:cs="Times New Roman"/>
          <w:i/>
          <w:sz w:val="24"/>
          <w:szCs w:val="24"/>
        </w:rPr>
        <w:t>t</w:t>
      </w:r>
      <w:r>
        <w:rPr>
          <w:rFonts w:ascii="Times New Roman" w:hAnsi="Times New Roman" w:cs="Times New Roman"/>
          <w:sz w:val="24"/>
          <w:szCs w:val="24"/>
        </w:rPr>
        <w:t xml:space="preserve"> = -4.98</w:t>
      </w:r>
      <w:r w:rsidRPr="003C2E75">
        <w:rPr>
          <w:rFonts w:ascii="Times New Roman" w:hAnsi="Times New Roman" w:cs="Times New Roman"/>
          <w:sz w:val="24"/>
          <w:szCs w:val="24"/>
        </w:rPr>
        <w:t xml:space="preserve">, </w:t>
      </w:r>
      <w:r w:rsidRPr="003C2E75">
        <w:rPr>
          <w:rFonts w:ascii="Times New Roman" w:hAnsi="Times New Roman" w:cs="Times New Roman"/>
          <w:i/>
          <w:sz w:val="24"/>
          <w:szCs w:val="24"/>
        </w:rPr>
        <w:t>p</w:t>
      </w:r>
      <w:r w:rsidRPr="003C2E75">
        <w:rPr>
          <w:rFonts w:ascii="Times New Roman" w:hAnsi="Times New Roman" w:cs="Times New Roman"/>
          <w:sz w:val="24"/>
          <w:szCs w:val="24"/>
        </w:rPr>
        <w:t xml:space="preserve"> &lt; .0001.</w:t>
      </w:r>
      <w:r>
        <w:rPr>
          <w:rFonts w:ascii="Times New Roman" w:hAnsi="Times New Roman" w:cs="Times New Roman"/>
          <w:sz w:val="24"/>
          <w:szCs w:val="24"/>
        </w:rPr>
        <w:t xml:space="preserve"> In fact, this negative coefficient of education occurred for comprehension, usability, and workload (Experiment 1 and 2) even when it was the sole predictor in the model. The explanation for this negative coefficient could be explored in future research.  </w:t>
      </w:r>
    </w:p>
  </w:footnote>
  <w:footnote w:id="4">
    <w:p w14:paraId="28103663" w14:textId="5CA07340" w:rsidR="00E26D3D" w:rsidRPr="00245008" w:rsidRDefault="00E26D3D">
      <w:pPr>
        <w:pStyle w:val="FootnoteText"/>
        <w:rPr>
          <w:rFonts w:ascii="Times New Roman" w:hAnsi="Times New Roman" w:cs="Times New Roman"/>
          <w:sz w:val="24"/>
          <w:szCs w:val="24"/>
        </w:rPr>
      </w:pPr>
      <w:r w:rsidRPr="00245008">
        <w:rPr>
          <w:rStyle w:val="FootnoteReference"/>
          <w:rFonts w:ascii="Times New Roman" w:hAnsi="Times New Roman" w:cs="Times New Roman"/>
          <w:sz w:val="24"/>
          <w:szCs w:val="24"/>
        </w:rPr>
        <w:footnoteRef/>
      </w:r>
      <w:r w:rsidRPr="00245008">
        <w:rPr>
          <w:rFonts w:ascii="Times New Roman" w:hAnsi="Times New Roman" w:cs="Times New Roman"/>
          <w:sz w:val="24"/>
          <w:szCs w:val="24"/>
        </w:rPr>
        <w:t xml:space="preserve"> The research was funded by University of Oklahoma Robberson Research Grant, partially matched by psychology department funds, and an internal research grant from University of Alabama in Huntsville. </w:t>
      </w:r>
    </w:p>
  </w:footnote>
  <w:footnote w:id="5">
    <w:p w14:paraId="72A0F3E1" w14:textId="5A302761" w:rsidR="00E26D3D" w:rsidRPr="00245008" w:rsidRDefault="00E26D3D">
      <w:pPr>
        <w:pStyle w:val="FootnoteText"/>
        <w:rPr>
          <w:rFonts w:ascii="Times New Roman" w:hAnsi="Times New Roman" w:cs="Times New Roman"/>
        </w:rPr>
      </w:pPr>
      <w:r w:rsidRPr="00245008">
        <w:rPr>
          <w:rStyle w:val="FootnoteReference"/>
          <w:rFonts w:ascii="Times New Roman" w:hAnsi="Times New Roman" w:cs="Times New Roman"/>
          <w:sz w:val="24"/>
        </w:rPr>
        <w:footnoteRef/>
      </w:r>
      <w:r w:rsidRPr="00245008">
        <w:rPr>
          <w:rFonts w:ascii="Times New Roman" w:hAnsi="Times New Roman" w:cs="Times New Roman"/>
          <w:sz w:val="24"/>
        </w:rPr>
        <w:t xml:space="preserve"> Data collection was terminated at the exhaustion of grant funding.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0DC4A" w14:textId="29C3041D" w:rsidR="00E26D3D" w:rsidRDefault="00E26D3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8A89" w14:textId="18665B23" w:rsidR="00E26D3D" w:rsidRDefault="00E26D3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20564E30"/>
    <w:multiLevelType w:val="multilevel"/>
    <w:tmpl w:val="AC8E6B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D3A2990"/>
    <w:multiLevelType w:val="multilevel"/>
    <w:tmpl w:val="692C3088"/>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5D24818"/>
    <w:multiLevelType w:val="multilevel"/>
    <w:tmpl w:val="29DA1D14"/>
    <w:lvl w:ilvl="0">
      <w:start w:val="1"/>
      <w:numFmt w:val="bullet"/>
      <w:lvlText w:val="▢"/>
      <w:lvlJc w:val="left"/>
      <w:pPr>
        <w:ind w:left="360" w:hanging="360"/>
      </w:pPr>
      <w:rPr>
        <w:rFonts w:ascii="Courier New" w:eastAsia="Courier New" w:hAnsi="Courier New" w:cs="Courier New"/>
        <w:color w:val="BFBFBF"/>
        <w:sz w:val="56"/>
        <w:szCs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5BD"/>
    <w:rsid w:val="00001CA6"/>
    <w:rsid w:val="00002840"/>
    <w:rsid w:val="00013352"/>
    <w:rsid w:val="0002331D"/>
    <w:rsid w:val="00023EC3"/>
    <w:rsid w:val="000321C3"/>
    <w:rsid w:val="000327DE"/>
    <w:rsid w:val="00037151"/>
    <w:rsid w:val="000373B4"/>
    <w:rsid w:val="000479A7"/>
    <w:rsid w:val="000516E4"/>
    <w:rsid w:val="00052101"/>
    <w:rsid w:val="0005521D"/>
    <w:rsid w:val="000634EE"/>
    <w:rsid w:val="00063A28"/>
    <w:rsid w:val="00064940"/>
    <w:rsid w:val="00064FF4"/>
    <w:rsid w:val="000656C6"/>
    <w:rsid w:val="00065AC9"/>
    <w:rsid w:val="00065ADB"/>
    <w:rsid w:val="000667A6"/>
    <w:rsid w:val="00066AE1"/>
    <w:rsid w:val="00072745"/>
    <w:rsid w:val="00073206"/>
    <w:rsid w:val="00077D9F"/>
    <w:rsid w:val="00080DFE"/>
    <w:rsid w:val="00086542"/>
    <w:rsid w:val="00090C4F"/>
    <w:rsid w:val="00092655"/>
    <w:rsid w:val="000A1F11"/>
    <w:rsid w:val="000A40C3"/>
    <w:rsid w:val="000A4B38"/>
    <w:rsid w:val="000A4F0F"/>
    <w:rsid w:val="000A562B"/>
    <w:rsid w:val="000B27C4"/>
    <w:rsid w:val="000B326D"/>
    <w:rsid w:val="000B4801"/>
    <w:rsid w:val="000B5BB3"/>
    <w:rsid w:val="000D0A7F"/>
    <w:rsid w:val="000D3430"/>
    <w:rsid w:val="000D5FCB"/>
    <w:rsid w:val="000E5550"/>
    <w:rsid w:val="000E79D3"/>
    <w:rsid w:val="000F1495"/>
    <w:rsid w:val="000F18E9"/>
    <w:rsid w:val="000F78EB"/>
    <w:rsid w:val="001000E9"/>
    <w:rsid w:val="001033F2"/>
    <w:rsid w:val="00104B66"/>
    <w:rsid w:val="00104C15"/>
    <w:rsid w:val="001133EB"/>
    <w:rsid w:val="00114A19"/>
    <w:rsid w:val="00120E53"/>
    <w:rsid w:val="0012578D"/>
    <w:rsid w:val="001265C0"/>
    <w:rsid w:val="00126B03"/>
    <w:rsid w:val="00127815"/>
    <w:rsid w:val="00130E5F"/>
    <w:rsid w:val="00132FE3"/>
    <w:rsid w:val="0013632A"/>
    <w:rsid w:val="001425D3"/>
    <w:rsid w:val="001471E0"/>
    <w:rsid w:val="00147CA6"/>
    <w:rsid w:val="00155018"/>
    <w:rsid w:val="00157086"/>
    <w:rsid w:val="00165CF9"/>
    <w:rsid w:val="00166CC6"/>
    <w:rsid w:val="00175A4F"/>
    <w:rsid w:val="00177E14"/>
    <w:rsid w:val="00181EAB"/>
    <w:rsid w:val="00182AA7"/>
    <w:rsid w:val="0018326F"/>
    <w:rsid w:val="00185810"/>
    <w:rsid w:val="00190339"/>
    <w:rsid w:val="00196968"/>
    <w:rsid w:val="00197110"/>
    <w:rsid w:val="001975CC"/>
    <w:rsid w:val="001A1509"/>
    <w:rsid w:val="001A1D8B"/>
    <w:rsid w:val="001A2CE5"/>
    <w:rsid w:val="001A4C58"/>
    <w:rsid w:val="001A6EBD"/>
    <w:rsid w:val="001A78B8"/>
    <w:rsid w:val="001C110B"/>
    <w:rsid w:val="001C354B"/>
    <w:rsid w:val="001C6297"/>
    <w:rsid w:val="001C62BC"/>
    <w:rsid w:val="001C7C8A"/>
    <w:rsid w:val="001D73EA"/>
    <w:rsid w:val="001E00AE"/>
    <w:rsid w:val="001E278D"/>
    <w:rsid w:val="001E2B11"/>
    <w:rsid w:val="001F179E"/>
    <w:rsid w:val="001F2539"/>
    <w:rsid w:val="001F5357"/>
    <w:rsid w:val="001F5DD5"/>
    <w:rsid w:val="002020E0"/>
    <w:rsid w:val="00210AD7"/>
    <w:rsid w:val="002110A1"/>
    <w:rsid w:val="00214241"/>
    <w:rsid w:val="00217506"/>
    <w:rsid w:val="00221AB9"/>
    <w:rsid w:val="002267B5"/>
    <w:rsid w:val="002303F7"/>
    <w:rsid w:val="0023373B"/>
    <w:rsid w:val="002347BA"/>
    <w:rsid w:val="00242D1F"/>
    <w:rsid w:val="00245008"/>
    <w:rsid w:val="00250CF2"/>
    <w:rsid w:val="00252B89"/>
    <w:rsid w:val="00260A8A"/>
    <w:rsid w:val="002647F8"/>
    <w:rsid w:val="00267D07"/>
    <w:rsid w:val="00277FA9"/>
    <w:rsid w:val="00283A74"/>
    <w:rsid w:val="00287047"/>
    <w:rsid w:val="00290CD7"/>
    <w:rsid w:val="002931AC"/>
    <w:rsid w:val="00293B7C"/>
    <w:rsid w:val="00297503"/>
    <w:rsid w:val="002A3117"/>
    <w:rsid w:val="002A440A"/>
    <w:rsid w:val="002A59A6"/>
    <w:rsid w:val="002B1D6A"/>
    <w:rsid w:val="002B4C67"/>
    <w:rsid w:val="002C2433"/>
    <w:rsid w:val="002C7FD2"/>
    <w:rsid w:val="002D2BE9"/>
    <w:rsid w:val="002F6432"/>
    <w:rsid w:val="002F68DD"/>
    <w:rsid w:val="00306ED4"/>
    <w:rsid w:val="003200E6"/>
    <w:rsid w:val="003207FA"/>
    <w:rsid w:val="00323A80"/>
    <w:rsid w:val="00325940"/>
    <w:rsid w:val="003317A0"/>
    <w:rsid w:val="0033231B"/>
    <w:rsid w:val="00337C0E"/>
    <w:rsid w:val="0034190E"/>
    <w:rsid w:val="00344B67"/>
    <w:rsid w:val="00345DA2"/>
    <w:rsid w:val="00345F83"/>
    <w:rsid w:val="003523A8"/>
    <w:rsid w:val="003558C9"/>
    <w:rsid w:val="00356D16"/>
    <w:rsid w:val="003571D6"/>
    <w:rsid w:val="00360A96"/>
    <w:rsid w:val="00361E77"/>
    <w:rsid w:val="00364DDC"/>
    <w:rsid w:val="0037706F"/>
    <w:rsid w:val="003826AB"/>
    <w:rsid w:val="00382EB4"/>
    <w:rsid w:val="00386DBA"/>
    <w:rsid w:val="00392E83"/>
    <w:rsid w:val="003963B0"/>
    <w:rsid w:val="003A4696"/>
    <w:rsid w:val="003A547E"/>
    <w:rsid w:val="003A570B"/>
    <w:rsid w:val="003B1E30"/>
    <w:rsid w:val="003B2F88"/>
    <w:rsid w:val="003B5CA5"/>
    <w:rsid w:val="003B7666"/>
    <w:rsid w:val="003D2B50"/>
    <w:rsid w:val="003D3813"/>
    <w:rsid w:val="003D4163"/>
    <w:rsid w:val="003D7E2B"/>
    <w:rsid w:val="003E01DA"/>
    <w:rsid w:val="003E2443"/>
    <w:rsid w:val="003E5213"/>
    <w:rsid w:val="003E6EEA"/>
    <w:rsid w:val="003E7325"/>
    <w:rsid w:val="003F05D2"/>
    <w:rsid w:val="003F51E7"/>
    <w:rsid w:val="004038B4"/>
    <w:rsid w:val="004066D2"/>
    <w:rsid w:val="00406777"/>
    <w:rsid w:val="004167CF"/>
    <w:rsid w:val="004171B1"/>
    <w:rsid w:val="00420059"/>
    <w:rsid w:val="00423BD2"/>
    <w:rsid w:val="00424E84"/>
    <w:rsid w:val="004267E9"/>
    <w:rsid w:val="00432F73"/>
    <w:rsid w:val="004348A4"/>
    <w:rsid w:val="00440BB1"/>
    <w:rsid w:val="00441CE4"/>
    <w:rsid w:val="00445BEC"/>
    <w:rsid w:val="00452A07"/>
    <w:rsid w:val="00455F0D"/>
    <w:rsid w:val="00455F47"/>
    <w:rsid w:val="00460850"/>
    <w:rsid w:val="00467442"/>
    <w:rsid w:val="0047080E"/>
    <w:rsid w:val="004710E9"/>
    <w:rsid w:val="004926A5"/>
    <w:rsid w:val="00497F9A"/>
    <w:rsid w:val="004A03F0"/>
    <w:rsid w:val="004A2CC9"/>
    <w:rsid w:val="004B1C3D"/>
    <w:rsid w:val="004B5CF8"/>
    <w:rsid w:val="004B6B74"/>
    <w:rsid w:val="004B759F"/>
    <w:rsid w:val="004C2CC1"/>
    <w:rsid w:val="004C2EB6"/>
    <w:rsid w:val="004C6080"/>
    <w:rsid w:val="004C7325"/>
    <w:rsid w:val="004C74EC"/>
    <w:rsid w:val="004D6449"/>
    <w:rsid w:val="004D73CB"/>
    <w:rsid w:val="004D7984"/>
    <w:rsid w:val="004E4EC5"/>
    <w:rsid w:val="004E6CB7"/>
    <w:rsid w:val="004F0BF0"/>
    <w:rsid w:val="004F7068"/>
    <w:rsid w:val="00501E19"/>
    <w:rsid w:val="005059A9"/>
    <w:rsid w:val="00505C34"/>
    <w:rsid w:val="00505CAA"/>
    <w:rsid w:val="00507CCA"/>
    <w:rsid w:val="005120BF"/>
    <w:rsid w:val="005124DA"/>
    <w:rsid w:val="005131DE"/>
    <w:rsid w:val="005172DE"/>
    <w:rsid w:val="00524A97"/>
    <w:rsid w:val="005259BF"/>
    <w:rsid w:val="00532903"/>
    <w:rsid w:val="00534171"/>
    <w:rsid w:val="00542DBE"/>
    <w:rsid w:val="00543067"/>
    <w:rsid w:val="00544C63"/>
    <w:rsid w:val="00545485"/>
    <w:rsid w:val="005472D6"/>
    <w:rsid w:val="00557146"/>
    <w:rsid w:val="005616C4"/>
    <w:rsid w:val="0056642B"/>
    <w:rsid w:val="00584D28"/>
    <w:rsid w:val="005855DC"/>
    <w:rsid w:val="00591FAD"/>
    <w:rsid w:val="00597AC9"/>
    <w:rsid w:val="005A0B83"/>
    <w:rsid w:val="005A1C0A"/>
    <w:rsid w:val="005A335C"/>
    <w:rsid w:val="005A3382"/>
    <w:rsid w:val="005A3D39"/>
    <w:rsid w:val="005A3FD5"/>
    <w:rsid w:val="005A4E85"/>
    <w:rsid w:val="005B5EF6"/>
    <w:rsid w:val="005C48C2"/>
    <w:rsid w:val="005D0318"/>
    <w:rsid w:val="005D30BF"/>
    <w:rsid w:val="005E2159"/>
    <w:rsid w:val="005F0FF2"/>
    <w:rsid w:val="005F1270"/>
    <w:rsid w:val="005F4D92"/>
    <w:rsid w:val="00613B98"/>
    <w:rsid w:val="00613F85"/>
    <w:rsid w:val="0062058A"/>
    <w:rsid w:val="00624DF0"/>
    <w:rsid w:val="006253A3"/>
    <w:rsid w:val="006308A4"/>
    <w:rsid w:val="00632670"/>
    <w:rsid w:val="00636A1B"/>
    <w:rsid w:val="00641424"/>
    <w:rsid w:val="00647D4C"/>
    <w:rsid w:val="00650AC9"/>
    <w:rsid w:val="00650B34"/>
    <w:rsid w:val="00653C65"/>
    <w:rsid w:val="006565EA"/>
    <w:rsid w:val="00662658"/>
    <w:rsid w:val="00673D00"/>
    <w:rsid w:val="006751AF"/>
    <w:rsid w:val="0067707B"/>
    <w:rsid w:val="00681B40"/>
    <w:rsid w:val="0068208E"/>
    <w:rsid w:val="006868B9"/>
    <w:rsid w:val="00694B32"/>
    <w:rsid w:val="006A1FE7"/>
    <w:rsid w:val="006A208E"/>
    <w:rsid w:val="006A3F9A"/>
    <w:rsid w:val="006A6C6C"/>
    <w:rsid w:val="006A6D4D"/>
    <w:rsid w:val="006B4F82"/>
    <w:rsid w:val="006B6383"/>
    <w:rsid w:val="006B64B0"/>
    <w:rsid w:val="006C79D8"/>
    <w:rsid w:val="006D32DD"/>
    <w:rsid w:val="006D3462"/>
    <w:rsid w:val="006D4546"/>
    <w:rsid w:val="006E15E1"/>
    <w:rsid w:val="006E6CD7"/>
    <w:rsid w:val="00700C13"/>
    <w:rsid w:val="00702C56"/>
    <w:rsid w:val="007076CB"/>
    <w:rsid w:val="00712C8D"/>
    <w:rsid w:val="00716776"/>
    <w:rsid w:val="00716F10"/>
    <w:rsid w:val="0072294B"/>
    <w:rsid w:val="00725C39"/>
    <w:rsid w:val="00727BF2"/>
    <w:rsid w:val="00731C22"/>
    <w:rsid w:val="0073223F"/>
    <w:rsid w:val="00735EA8"/>
    <w:rsid w:val="007512D6"/>
    <w:rsid w:val="00751629"/>
    <w:rsid w:val="00763AA9"/>
    <w:rsid w:val="007662CA"/>
    <w:rsid w:val="00770DA9"/>
    <w:rsid w:val="00775E26"/>
    <w:rsid w:val="00793C10"/>
    <w:rsid w:val="007A27DE"/>
    <w:rsid w:val="007B02F1"/>
    <w:rsid w:val="007B269C"/>
    <w:rsid w:val="007B42CB"/>
    <w:rsid w:val="007D235E"/>
    <w:rsid w:val="007D4AE2"/>
    <w:rsid w:val="007D4C2A"/>
    <w:rsid w:val="007D5738"/>
    <w:rsid w:val="007D619E"/>
    <w:rsid w:val="007D633D"/>
    <w:rsid w:val="007E0670"/>
    <w:rsid w:val="007E278B"/>
    <w:rsid w:val="007E3436"/>
    <w:rsid w:val="007E34F1"/>
    <w:rsid w:val="007E3869"/>
    <w:rsid w:val="007E504D"/>
    <w:rsid w:val="007F0235"/>
    <w:rsid w:val="007F477B"/>
    <w:rsid w:val="00804A6E"/>
    <w:rsid w:val="00807220"/>
    <w:rsid w:val="0081276C"/>
    <w:rsid w:val="0081288F"/>
    <w:rsid w:val="00814EBF"/>
    <w:rsid w:val="00815CD1"/>
    <w:rsid w:val="0082439A"/>
    <w:rsid w:val="00830650"/>
    <w:rsid w:val="00832BCE"/>
    <w:rsid w:val="00844A47"/>
    <w:rsid w:val="00844B50"/>
    <w:rsid w:val="0085552A"/>
    <w:rsid w:val="00855B37"/>
    <w:rsid w:val="00861FAB"/>
    <w:rsid w:val="00866029"/>
    <w:rsid w:val="00870CBC"/>
    <w:rsid w:val="00873BC3"/>
    <w:rsid w:val="008741ED"/>
    <w:rsid w:val="008750E0"/>
    <w:rsid w:val="008815D4"/>
    <w:rsid w:val="008949F7"/>
    <w:rsid w:val="00895262"/>
    <w:rsid w:val="00897E6E"/>
    <w:rsid w:val="008A0069"/>
    <w:rsid w:val="008B0692"/>
    <w:rsid w:val="008B0DFA"/>
    <w:rsid w:val="008B1C98"/>
    <w:rsid w:val="008B4184"/>
    <w:rsid w:val="008B4209"/>
    <w:rsid w:val="008B44E5"/>
    <w:rsid w:val="008C0603"/>
    <w:rsid w:val="008C2280"/>
    <w:rsid w:val="008C2546"/>
    <w:rsid w:val="008C3225"/>
    <w:rsid w:val="008D0C10"/>
    <w:rsid w:val="008D6487"/>
    <w:rsid w:val="008F0A10"/>
    <w:rsid w:val="008F582C"/>
    <w:rsid w:val="008F591D"/>
    <w:rsid w:val="008F6BC9"/>
    <w:rsid w:val="008F6DE9"/>
    <w:rsid w:val="0090157F"/>
    <w:rsid w:val="00901C8B"/>
    <w:rsid w:val="0090225E"/>
    <w:rsid w:val="00910FA0"/>
    <w:rsid w:val="0091380F"/>
    <w:rsid w:val="0091393C"/>
    <w:rsid w:val="00916256"/>
    <w:rsid w:val="00917D19"/>
    <w:rsid w:val="009270BB"/>
    <w:rsid w:val="00942125"/>
    <w:rsid w:val="009446D2"/>
    <w:rsid w:val="0094620D"/>
    <w:rsid w:val="00952002"/>
    <w:rsid w:val="0095603D"/>
    <w:rsid w:val="009617CE"/>
    <w:rsid w:val="0096352E"/>
    <w:rsid w:val="00963BEA"/>
    <w:rsid w:val="00965946"/>
    <w:rsid w:val="00974292"/>
    <w:rsid w:val="00975A07"/>
    <w:rsid w:val="00977D71"/>
    <w:rsid w:val="00980F57"/>
    <w:rsid w:val="00981EDE"/>
    <w:rsid w:val="0098483C"/>
    <w:rsid w:val="00987646"/>
    <w:rsid w:val="009920A8"/>
    <w:rsid w:val="0099497E"/>
    <w:rsid w:val="009A3333"/>
    <w:rsid w:val="009A5884"/>
    <w:rsid w:val="009B0541"/>
    <w:rsid w:val="009B21F4"/>
    <w:rsid w:val="009B375B"/>
    <w:rsid w:val="009B51A6"/>
    <w:rsid w:val="009B54BA"/>
    <w:rsid w:val="009B698A"/>
    <w:rsid w:val="009C0CB3"/>
    <w:rsid w:val="009C1C74"/>
    <w:rsid w:val="009C244E"/>
    <w:rsid w:val="009C6F11"/>
    <w:rsid w:val="009D1EF0"/>
    <w:rsid w:val="009D43B9"/>
    <w:rsid w:val="009E236E"/>
    <w:rsid w:val="009F010D"/>
    <w:rsid w:val="009F0F20"/>
    <w:rsid w:val="009F3660"/>
    <w:rsid w:val="009F3DAD"/>
    <w:rsid w:val="009F5C0C"/>
    <w:rsid w:val="009F6AA0"/>
    <w:rsid w:val="00A0011B"/>
    <w:rsid w:val="00A035C4"/>
    <w:rsid w:val="00A11498"/>
    <w:rsid w:val="00A115AB"/>
    <w:rsid w:val="00A20504"/>
    <w:rsid w:val="00A21470"/>
    <w:rsid w:val="00A22B97"/>
    <w:rsid w:val="00A24514"/>
    <w:rsid w:val="00A254F8"/>
    <w:rsid w:val="00A42D54"/>
    <w:rsid w:val="00A53597"/>
    <w:rsid w:val="00A54B4B"/>
    <w:rsid w:val="00A5710B"/>
    <w:rsid w:val="00A6210A"/>
    <w:rsid w:val="00A62448"/>
    <w:rsid w:val="00A624EC"/>
    <w:rsid w:val="00A76A03"/>
    <w:rsid w:val="00A77192"/>
    <w:rsid w:val="00A84098"/>
    <w:rsid w:val="00A878F6"/>
    <w:rsid w:val="00A90CFC"/>
    <w:rsid w:val="00A95272"/>
    <w:rsid w:val="00A96CCA"/>
    <w:rsid w:val="00AA02DB"/>
    <w:rsid w:val="00AA3AC7"/>
    <w:rsid w:val="00AC248A"/>
    <w:rsid w:val="00AC315C"/>
    <w:rsid w:val="00AC7E72"/>
    <w:rsid w:val="00AD2C4B"/>
    <w:rsid w:val="00AD4D7F"/>
    <w:rsid w:val="00AE0137"/>
    <w:rsid w:val="00AE6F5A"/>
    <w:rsid w:val="00AE7214"/>
    <w:rsid w:val="00AF1371"/>
    <w:rsid w:val="00AF24F9"/>
    <w:rsid w:val="00AF34B5"/>
    <w:rsid w:val="00AF6F4C"/>
    <w:rsid w:val="00B00067"/>
    <w:rsid w:val="00B01AC6"/>
    <w:rsid w:val="00B042CB"/>
    <w:rsid w:val="00B06C16"/>
    <w:rsid w:val="00B0730C"/>
    <w:rsid w:val="00B2118A"/>
    <w:rsid w:val="00B27B78"/>
    <w:rsid w:val="00B30AB2"/>
    <w:rsid w:val="00B3140E"/>
    <w:rsid w:val="00B41285"/>
    <w:rsid w:val="00B477C5"/>
    <w:rsid w:val="00B516C0"/>
    <w:rsid w:val="00B52447"/>
    <w:rsid w:val="00B56EE6"/>
    <w:rsid w:val="00B63FC5"/>
    <w:rsid w:val="00B6427A"/>
    <w:rsid w:val="00B7574E"/>
    <w:rsid w:val="00B82051"/>
    <w:rsid w:val="00B86028"/>
    <w:rsid w:val="00B93751"/>
    <w:rsid w:val="00BA3B0B"/>
    <w:rsid w:val="00BB340E"/>
    <w:rsid w:val="00BB70A7"/>
    <w:rsid w:val="00BC1308"/>
    <w:rsid w:val="00BC2B22"/>
    <w:rsid w:val="00BC36BE"/>
    <w:rsid w:val="00BC63EF"/>
    <w:rsid w:val="00BC685D"/>
    <w:rsid w:val="00BD0A1E"/>
    <w:rsid w:val="00BD489E"/>
    <w:rsid w:val="00BD6DCD"/>
    <w:rsid w:val="00BE0782"/>
    <w:rsid w:val="00BE5136"/>
    <w:rsid w:val="00BF0314"/>
    <w:rsid w:val="00BF0EA4"/>
    <w:rsid w:val="00BF1470"/>
    <w:rsid w:val="00BF426E"/>
    <w:rsid w:val="00C01048"/>
    <w:rsid w:val="00C101EF"/>
    <w:rsid w:val="00C236C3"/>
    <w:rsid w:val="00C32701"/>
    <w:rsid w:val="00C336BE"/>
    <w:rsid w:val="00C34B23"/>
    <w:rsid w:val="00C44DF7"/>
    <w:rsid w:val="00C461C3"/>
    <w:rsid w:val="00C5125A"/>
    <w:rsid w:val="00C52EF1"/>
    <w:rsid w:val="00C56E7E"/>
    <w:rsid w:val="00C57E7F"/>
    <w:rsid w:val="00C60B0E"/>
    <w:rsid w:val="00C631EF"/>
    <w:rsid w:val="00C709FF"/>
    <w:rsid w:val="00C80F0E"/>
    <w:rsid w:val="00C828FB"/>
    <w:rsid w:val="00C84838"/>
    <w:rsid w:val="00C86DB1"/>
    <w:rsid w:val="00C878A8"/>
    <w:rsid w:val="00C910C7"/>
    <w:rsid w:val="00C96D5E"/>
    <w:rsid w:val="00C97D12"/>
    <w:rsid w:val="00CB013C"/>
    <w:rsid w:val="00CB18AF"/>
    <w:rsid w:val="00CB28C6"/>
    <w:rsid w:val="00CB3CCE"/>
    <w:rsid w:val="00CB4140"/>
    <w:rsid w:val="00CB5B8E"/>
    <w:rsid w:val="00CB6AB0"/>
    <w:rsid w:val="00CC3AE2"/>
    <w:rsid w:val="00CD4C9F"/>
    <w:rsid w:val="00CE4407"/>
    <w:rsid w:val="00CE54DA"/>
    <w:rsid w:val="00CE5A07"/>
    <w:rsid w:val="00CE689F"/>
    <w:rsid w:val="00CF2DC2"/>
    <w:rsid w:val="00CF7578"/>
    <w:rsid w:val="00D028CD"/>
    <w:rsid w:val="00D0458C"/>
    <w:rsid w:val="00D047F4"/>
    <w:rsid w:val="00D15045"/>
    <w:rsid w:val="00D164B9"/>
    <w:rsid w:val="00D23355"/>
    <w:rsid w:val="00D30805"/>
    <w:rsid w:val="00D406F8"/>
    <w:rsid w:val="00D43815"/>
    <w:rsid w:val="00D4472F"/>
    <w:rsid w:val="00D455BD"/>
    <w:rsid w:val="00D465D4"/>
    <w:rsid w:val="00D503A1"/>
    <w:rsid w:val="00D520DC"/>
    <w:rsid w:val="00D575F6"/>
    <w:rsid w:val="00D6638F"/>
    <w:rsid w:val="00D777FE"/>
    <w:rsid w:val="00D77EE1"/>
    <w:rsid w:val="00D93815"/>
    <w:rsid w:val="00D94C84"/>
    <w:rsid w:val="00D96B4E"/>
    <w:rsid w:val="00DA0801"/>
    <w:rsid w:val="00DA35F6"/>
    <w:rsid w:val="00DA4960"/>
    <w:rsid w:val="00DA6A4F"/>
    <w:rsid w:val="00DA7010"/>
    <w:rsid w:val="00DB1BCB"/>
    <w:rsid w:val="00DB24C9"/>
    <w:rsid w:val="00DB382D"/>
    <w:rsid w:val="00DC1A0C"/>
    <w:rsid w:val="00DC5744"/>
    <w:rsid w:val="00DD3102"/>
    <w:rsid w:val="00DD389B"/>
    <w:rsid w:val="00DD6C3B"/>
    <w:rsid w:val="00DE1BBC"/>
    <w:rsid w:val="00DE457B"/>
    <w:rsid w:val="00DF006F"/>
    <w:rsid w:val="00DF0E86"/>
    <w:rsid w:val="00DF2EC1"/>
    <w:rsid w:val="00DF2F97"/>
    <w:rsid w:val="00DF4CE4"/>
    <w:rsid w:val="00DF5269"/>
    <w:rsid w:val="00DF6B2B"/>
    <w:rsid w:val="00E01B54"/>
    <w:rsid w:val="00E04F44"/>
    <w:rsid w:val="00E05D6A"/>
    <w:rsid w:val="00E166E4"/>
    <w:rsid w:val="00E26D3D"/>
    <w:rsid w:val="00E33E95"/>
    <w:rsid w:val="00E40225"/>
    <w:rsid w:val="00E4475A"/>
    <w:rsid w:val="00E448B3"/>
    <w:rsid w:val="00E4652A"/>
    <w:rsid w:val="00E57E07"/>
    <w:rsid w:val="00E60344"/>
    <w:rsid w:val="00E64546"/>
    <w:rsid w:val="00E65B23"/>
    <w:rsid w:val="00E66891"/>
    <w:rsid w:val="00E66978"/>
    <w:rsid w:val="00E75C69"/>
    <w:rsid w:val="00E8170A"/>
    <w:rsid w:val="00E848E6"/>
    <w:rsid w:val="00E85313"/>
    <w:rsid w:val="00E866B3"/>
    <w:rsid w:val="00E86A38"/>
    <w:rsid w:val="00E9255B"/>
    <w:rsid w:val="00E929B0"/>
    <w:rsid w:val="00E93C13"/>
    <w:rsid w:val="00E96C90"/>
    <w:rsid w:val="00E96E8E"/>
    <w:rsid w:val="00E97A00"/>
    <w:rsid w:val="00EA4A51"/>
    <w:rsid w:val="00EA5A85"/>
    <w:rsid w:val="00EA75A3"/>
    <w:rsid w:val="00EA7AA0"/>
    <w:rsid w:val="00EB257F"/>
    <w:rsid w:val="00EB2A58"/>
    <w:rsid w:val="00EB55AE"/>
    <w:rsid w:val="00EB6B25"/>
    <w:rsid w:val="00EC096F"/>
    <w:rsid w:val="00EC0BC2"/>
    <w:rsid w:val="00EC32BF"/>
    <w:rsid w:val="00EC43A0"/>
    <w:rsid w:val="00EC4A9D"/>
    <w:rsid w:val="00EC69F4"/>
    <w:rsid w:val="00EE5F9E"/>
    <w:rsid w:val="00EE682B"/>
    <w:rsid w:val="00EF3460"/>
    <w:rsid w:val="00EF3E5A"/>
    <w:rsid w:val="00EF499E"/>
    <w:rsid w:val="00EF60EA"/>
    <w:rsid w:val="00F02BC1"/>
    <w:rsid w:val="00F142E0"/>
    <w:rsid w:val="00F15001"/>
    <w:rsid w:val="00F2347B"/>
    <w:rsid w:val="00F23DDF"/>
    <w:rsid w:val="00F248CD"/>
    <w:rsid w:val="00F26828"/>
    <w:rsid w:val="00F27601"/>
    <w:rsid w:val="00F32A3C"/>
    <w:rsid w:val="00F35E06"/>
    <w:rsid w:val="00F402AF"/>
    <w:rsid w:val="00F41A6D"/>
    <w:rsid w:val="00F4317D"/>
    <w:rsid w:val="00F45E8F"/>
    <w:rsid w:val="00F51BC4"/>
    <w:rsid w:val="00F548DF"/>
    <w:rsid w:val="00F54B53"/>
    <w:rsid w:val="00F56475"/>
    <w:rsid w:val="00F56A63"/>
    <w:rsid w:val="00F5746B"/>
    <w:rsid w:val="00F61AEA"/>
    <w:rsid w:val="00F64B31"/>
    <w:rsid w:val="00F70ED9"/>
    <w:rsid w:val="00F710D7"/>
    <w:rsid w:val="00F72AE0"/>
    <w:rsid w:val="00F76E46"/>
    <w:rsid w:val="00F80311"/>
    <w:rsid w:val="00F80D87"/>
    <w:rsid w:val="00F82D87"/>
    <w:rsid w:val="00F83604"/>
    <w:rsid w:val="00F842B4"/>
    <w:rsid w:val="00F97842"/>
    <w:rsid w:val="00FA6D27"/>
    <w:rsid w:val="00FB09FB"/>
    <w:rsid w:val="00FB0AFE"/>
    <w:rsid w:val="00FB2C5F"/>
    <w:rsid w:val="00FB30E3"/>
    <w:rsid w:val="00FB5925"/>
    <w:rsid w:val="00FC223F"/>
    <w:rsid w:val="00FC6D0F"/>
    <w:rsid w:val="00FD52DC"/>
    <w:rsid w:val="00FD6AF8"/>
    <w:rsid w:val="00FE17A1"/>
    <w:rsid w:val="00FE2893"/>
    <w:rsid w:val="00FF04C6"/>
    <w:rsid w:val="00FF1B16"/>
    <w:rsid w:val="00FF60AB"/>
    <w:rsid w:val="00FF6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6E074E"/>
  <w15:docId w15:val="{8BC5CA76-7F9A-4D3A-8D0B-9365D4B6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C7C8A"/>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81E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EA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81EAB"/>
    <w:rPr>
      <w:b/>
      <w:bCs/>
    </w:rPr>
  </w:style>
  <w:style w:type="character" w:customStyle="1" w:styleId="CommentSubjectChar">
    <w:name w:val="Comment Subject Char"/>
    <w:basedOn w:val="CommentTextChar"/>
    <w:link w:val="CommentSubject"/>
    <w:uiPriority w:val="99"/>
    <w:semiHidden/>
    <w:rsid w:val="00181EAB"/>
    <w:rPr>
      <w:b/>
      <w:bCs/>
      <w:sz w:val="20"/>
      <w:szCs w:val="20"/>
    </w:rPr>
  </w:style>
  <w:style w:type="paragraph" w:customStyle="1" w:styleId="Default">
    <w:name w:val="Default"/>
    <w:rsid w:val="00181EAB"/>
    <w:pPr>
      <w:autoSpaceDE w:val="0"/>
      <w:autoSpaceDN w:val="0"/>
      <w:adjustRightInd w:val="0"/>
      <w:spacing w:after="0" w:line="240" w:lineRule="auto"/>
    </w:pPr>
    <w:rPr>
      <w:color w:val="000000"/>
    </w:rPr>
  </w:style>
  <w:style w:type="paragraph" w:styleId="PlainText">
    <w:name w:val="Plain Text"/>
    <w:basedOn w:val="Default"/>
    <w:next w:val="Default"/>
    <w:link w:val="PlainTextChar"/>
    <w:uiPriority w:val="99"/>
    <w:rsid w:val="00181EAB"/>
    <w:rPr>
      <w:color w:val="auto"/>
    </w:rPr>
  </w:style>
  <w:style w:type="character" w:customStyle="1" w:styleId="PlainTextChar">
    <w:name w:val="Plain Text Char"/>
    <w:basedOn w:val="DefaultParagraphFont"/>
    <w:link w:val="PlainText"/>
    <w:uiPriority w:val="99"/>
    <w:rsid w:val="00181EAB"/>
  </w:style>
  <w:style w:type="character" w:customStyle="1" w:styleId="mixed-citation">
    <w:name w:val="mixed-citation"/>
    <w:basedOn w:val="DefaultParagraphFont"/>
    <w:rsid w:val="00E65B23"/>
  </w:style>
  <w:style w:type="character" w:customStyle="1" w:styleId="ref-title">
    <w:name w:val="ref-title"/>
    <w:basedOn w:val="DefaultParagraphFont"/>
    <w:rsid w:val="00E65B23"/>
  </w:style>
  <w:style w:type="character" w:customStyle="1" w:styleId="ref-journal">
    <w:name w:val="ref-journal"/>
    <w:basedOn w:val="DefaultParagraphFont"/>
    <w:rsid w:val="00E65B23"/>
  </w:style>
  <w:style w:type="character" w:customStyle="1" w:styleId="ref-vol">
    <w:name w:val="ref-vol"/>
    <w:basedOn w:val="DefaultParagraphFont"/>
    <w:rsid w:val="00E65B23"/>
  </w:style>
  <w:style w:type="character" w:customStyle="1" w:styleId="ref-iss">
    <w:name w:val="ref-iss"/>
    <w:basedOn w:val="DefaultParagraphFont"/>
    <w:rsid w:val="00E65B23"/>
  </w:style>
  <w:style w:type="character" w:styleId="Hyperlink">
    <w:name w:val="Hyperlink"/>
    <w:basedOn w:val="DefaultParagraphFont"/>
    <w:uiPriority w:val="99"/>
    <w:unhideWhenUsed/>
    <w:rsid w:val="00E65B23"/>
    <w:rPr>
      <w:color w:val="0000FF"/>
      <w:u w:val="single"/>
    </w:rPr>
  </w:style>
  <w:style w:type="paragraph" w:styleId="FootnoteText">
    <w:name w:val="footnote text"/>
    <w:basedOn w:val="Normal"/>
    <w:link w:val="FootnoteTextChar"/>
    <w:uiPriority w:val="99"/>
    <w:semiHidden/>
    <w:unhideWhenUsed/>
    <w:rsid w:val="006E6CD7"/>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6E6CD7"/>
    <w:rPr>
      <w:rFonts w:ascii="Calibri" w:eastAsia="Calibri" w:hAnsi="Calibri" w:cs="Calibri"/>
      <w:sz w:val="20"/>
      <w:szCs w:val="20"/>
    </w:rPr>
  </w:style>
  <w:style w:type="character" w:styleId="FootnoteReference">
    <w:name w:val="footnote reference"/>
    <w:basedOn w:val="DefaultParagraphFont"/>
    <w:uiPriority w:val="99"/>
    <w:semiHidden/>
    <w:unhideWhenUsed/>
    <w:rsid w:val="006E6CD7"/>
    <w:rPr>
      <w:vertAlign w:val="superscript"/>
    </w:rPr>
  </w:style>
  <w:style w:type="character" w:customStyle="1" w:styleId="Heading7Char">
    <w:name w:val="Heading 7 Char"/>
    <w:basedOn w:val="DefaultParagraphFont"/>
    <w:link w:val="Heading7"/>
    <w:uiPriority w:val="9"/>
    <w:rsid w:val="001C7C8A"/>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5F4D92"/>
    <w:pPr>
      <w:ind w:left="720"/>
      <w:contextualSpacing/>
    </w:pPr>
  </w:style>
  <w:style w:type="numbering" w:customStyle="1" w:styleId="Singlepunch">
    <w:name w:val="Single punch"/>
    <w:rsid w:val="00460850"/>
    <w:pPr>
      <w:numPr>
        <w:numId w:val="4"/>
      </w:numPr>
    </w:pPr>
  </w:style>
  <w:style w:type="paragraph" w:customStyle="1" w:styleId="QuestionSeparator">
    <w:name w:val="QuestionSeparator"/>
    <w:basedOn w:val="Normal"/>
    <w:qFormat/>
    <w:rsid w:val="00460850"/>
    <w:pPr>
      <w:pBdr>
        <w:top w:val="dashed" w:sz="8" w:space="0" w:color="CCCCCC"/>
      </w:pBdr>
      <w:spacing w:before="120" w:after="120" w:line="120" w:lineRule="auto"/>
    </w:pPr>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E85313"/>
    <w:rPr>
      <w:color w:val="954F72"/>
      <w:u w:val="single"/>
    </w:rPr>
  </w:style>
  <w:style w:type="paragraph" w:customStyle="1" w:styleId="msonormal0">
    <w:name w:val="msonormal"/>
    <w:basedOn w:val="Normal"/>
    <w:rsid w:val="00E85313"/>
    <w:pPr>
      <w:spacing w:before="100" w:beforeAutospacing="1" w:after="100" w:afterAutospacing="1" w:line="240" w:lineRule="auto"/>
    </w:pPr>
  </w:style>
  <w:style w:type="paragraph" w:customStyle="1" w:styleId="xl65">
    <w:name w:val="xl65"/>
    <w:basedOn w:val="Normal"/>
    <w:rsid w:val="00E85313"/>
    <w:pPr>
      <w:shd w:val="clear" w:color="000000" w:fill="FFFFFF"/>
      <w:spacing w:before="100" w:beforeAutospacing="1" w:after="100" w:afterAutospacing="1" w:line="240" w:lineRule="auto"/>
      <w:textAlignment w:val="center"/>
    </w:pPr>
    <w:rPr>
      <w:rFonts w:ascii="Lucida Console" w:hAnsi="Lucida Console"/>
      <w:color w:val="000000"/>
      <w:sz w:val="20"/>
      <w:szCs w:val="20"/>
    </w:rPr>
  </w:style>
  <w:style w:type="paragraph" w:customStyle="1" w:styleId="xl66">
    <w:name w:val="xl66"/>
    <w:basedOn w:val="Normal"/>
    <w:rsid w:val="00E85313"/>
    <w:pPr>
      <w:pBdr>
        <w:top w:val="single" w:sz="4" w:space="0" w:color="auto"/>
        <w:bottom w:val="single" w:sz="4" w:space="0" w:color="auto"/>
      </w:pBdr>
      <w:spacing w:before="100" w:beforeAutospacing="1" w:after="100" w:afterAutospacing="1" w:line="240" w:lineRule="auto"/>
    </w:pPr>
  </w:style>
  <w:style w:type="paragraph" w:customStyle="1" w:styleId="xl67">
    <w:name w:val="xl67"/>
    <w:basedOn w:val="Normal"/>
    <w:rsid w:val="00E85313"/>
    <w:pPr>
      <w:spacing w:before="100" w:beforeAutospacing="1" w:after="100" w:afterAutospacing="1" w:line="240" w:lineRule="auto"/>
    </w:pPr>
  </w:style>
  <w:style w:type="paragraph" w:customStyle="1" w:styleId="xl68">
    <w:name w:val="xl68"/>
    <w:basedOn w:val="Normal"/>
    <w:rsid w:val="00E85313"/>
    <w:pPr>
      <w:pBdr>
        <w:bottom w:val="single" w:sz="4" w:space="0" w:color="auto"/>
      </w:pBdr>
      <w:spacing w:before="100" w:beforeAutospacing="1" w:after="100" w:afterAutospacing="1" w:line="240" w:lineRule="auto"/>
    </w:pPr>
    <w:rPr>
      <w:i/>
      <w:iCs/>
    </w:rPr>
  </w:style>
  <w:style w:type="paragraph" w:customStyle="1" w:styleId="xl69">
    <w:name w:val="xl69"/>
    <w:basedOn w:val="Normal"/>
    <w:rsid w:val="00E85313"/>
    <w:pPr>
      <w:pBdr>
        <w:top w:val="single" w:sz="4" w:space="0" w:color="auto"/>
        <w:bottom w:val="single" w:sz="4" w:space="0" w:color="auto"/>
      </w:pBdr>
      <w:spacing w:before="100" w:beforeAutospacing="1" w:after="100" w:afterAutospacing="1" w:line="240" w:lineRule="auto"/>
      <w:textAlignment w:val="center"/>
    </w:pPr>
    <w:rPr>
      <w:color w:val="000000"/>
    </w:rPr>
  </w:style>
  <w:style w:type="paragraph" w:customStyle="1" w:styleId="xl70">
    <w:name w:val="xl70"/>
    <w:basedOn w:val="Normal"/>
    <w:rsid w:val="00E85313"/>
    <w:pPr>
      <w:spacing w:before="100" w:beforeAutospacing="1" w:after="100" w:afterAutospacing="1" w:line="240" w:lineRule="auto"/>
      <w:textAlignment w:val="center"/>
    </w:pPr>
    <w:rPr>
      <w:color w:val="000000"/>
    </w:rPr>
  </w:style>
  <w:style w:type="paragraph" w:customStyle="1" w:styleId="xl71">
    <w:name w:val="xl71"/>
    <w:basedOn w:val="Normal"/>
    <w:rsid w:val="00E85313"/>
    <w:pPr>
      <w:spacing w:before="100" w:beforeAutospacing="1" w:after="100" w:afterAutospacing="1" w:line="240" w:lineRule="auto"/>
      <w:jc w:val="center"/>
    </w:pPr>
  </w:style>
  <w:style w:type="paragraph" w:customStyle="1" w:styleId="xl72">
    <w:name w:val="xl72"/>
    <w:basedOn w:val="Normal"/>
    <w:rsid w:val="00E85313"/>
    <w:pPr>
      <w:pBdr>
        <w:bottom w:val="single" w:sz="4" w:space="0" w:color="auto"/>
      </w:pBdr>
      <w:shd w:val="clear" w:color="000000" w:fill="FFFFFF"/>
      <w:spacing w:before="100" w:beforeAutospacing="1" w:after="100" w:afterAutospacing="1" w:line="240" w:lineRule="auto"/>
      <w:textAlignment w:val="center"/>
    </w:pPr>
    <w:rPr>
      <w:color w:val="000000"/>
    </w:rPr>
  </w:style>
  <w:style w:type="paragraph" w:customStyle="1" w:styleId="xl73">
    <w:name w:val="xl73"/>
    <w:basedOn w:val="Normal"/>
    <w:rsid w:val="00E85313"/>
    <w:pPr>
      <w:pBdr>
        <w:bottom w:val="single" w:sz="4" w:space="0" w:color="auto"/>
      </w:pBdr>
      <w:spacing w:before="100" w:beforeAutospacing="1" w:after="100" w:afterAutospacing="1" w:line="240" w:lineRule="auto"/>
      <w:jc w:val="center"/>
    </w:pPr>
  </w:style>
  <w:style w:type="paragraph" w:customStyle="1" w:styleId="xl74">
    <w:name w:val="xl74"/>
    <w:basedOn w:val="Normal"/>
    <w:rsid w:val="00E85313"/>
    <w:pPr>
      <w:pBdr>
        <w:top w:val="single" w:sz="4" w:space="0" w:color="auto"/>
      </w:pBdr>
      <w:shd w:val="clear" w:color="000000" w:fill="FFFFFF"/>
      <w:spacing w:before="100" w:beforeAutospacing="1" w:after="100" w:afterAutospacing="1" w:line="240" w:lineRule="auto"/>
      <w:textAlignment w:val="center"/>
    </w:pPr>
    <w:rPr>
      <w:color w:val="000000"/>
    </w:rPr>
  </w:style>
  <w:style w:type="paragraph" w:customStyle="1" w:styleId="xl75">
    <w:name w:val="xl75"/>
    <w:basedOn w:val="Normal"/>
    <w:rsid w:val="00E85313"/>
    <w:pPr>
      <w:pBdr>
        <w:bottom w:val="single" w:sz="4" w:space="0" w:color="auto"/>
      </w:pBdr>
      <w:spacing w:before="100" w:beforeAutospacing="1" w:after="100" w:afterAutospacing="1" w:line="240" w:lineRule="auto"/>
      <w:textAlignment w:val="center"/>
    </w:pPr>
    <w:rPr>
      <w:color w:val="000000"/>
    </w:rPr>
  </w:style>
  <w:style w:type="paragraph" w:customStyle="1" w:styleId="xl76">
    <w:name w:val="xl76"/>
    <w:basedOn w:val="Normal"/>
    <w:rsid w:val="00E85313"/>
    <w:pPr>
      <w:shd w:val="clear" w:color="000000" w:fill="FFFFFF"/>
      <w:spacing w:before="100" w:beforeAutospacing="1" w:after="100" w:afterAutospacing="1" w:line="240" w:lineRule="auto"/>
      <w:textAlignment w:val="center"/>
    </w:pPr>
    <w:rPr>
      <w:color w:val="000000"/>
    </w:rPr>
  </w:style>
  <w:style w:type="paragraph" w:customStyle="1" w:styleId="xl77">
    <w:name w:val="xl77"/>
    <w:basedOn w:val="Normal"/>
    <w:rsid w:val="00E85313"/>
    <w:pPr>
      <w:spacing w:before="100" w:beforeAutospacing="1" w:after="100" w:afterAutospacing="1" w:line="240" w:lineRule="auto"/>
      <w:jc w:val="center"/>
    </w:pPr>
  </w:style>
  <w:style w:type="paragraph" w:customStyle="1" w:styleId="xl78">
    <w:name w:val="xl78"/>
    <w:basedOn w:val="Normal"/>
    <w:rsid w:val="00E85313"/>
    <w:pPr>
      <w:pBdr>
        <w:top w:val="single" w:sz="4" w:space="0" w:color="auto"/>
        <w:bottom w:val="single" w:sz="4" w:space="0" w:color="auto"/>
      </w:pBdr>
      <w:spacing w:before="100" w:beforeAutospacing="1" w:after="100" w:afterAutospacing="1" w:line="240" w:lineRule="auto"/>
      <w:jc w:val="center"/>
    </w:pPr>
    <w:rPr>
      <w:i/>
      <w:iCs/>
    </w:rPr>
  </w:style>
  <w:style w:type="paragraph" w:customStyle="1" w:styleId="font5">
    <w:name w:val="font5"/>
    <w:basedOn w:val="Normal"/>
    <w:rsid w:val="0085552A"/>
    <w:pPr>
      <w:spacing w:before="100" w:beforeAutospacing="1" w:after="100" w:afterAutospacing="1" w:line="240" w:lineRule="auto"/>
    </w:pPr>
    <w:rPr>
      <w:color w:val="000000"/>
    </w:rPr>
  </w:style>
  <w:style w:type="paragraph" w:customStyle="1" w:styleId="font6">
    <w:name w:val="font6"/>
    <w:basedOn w:val="Normal"/>
    <w:rsid w:val="0085552A"/>
    <w:pPr>
      <w:spacing w:before="100" w:beforeAutospacing="1" w:after="100" w:afterAutospacing="1" w:line="240" w:lineRule="auto"/>
    </w:pPr>
    <w:rPr>
      <w:i/>
      <w:iCs/>
      <w:color w:val="000000"/>
    </w:rPr>
  </w:style>
  <w:style w:type="paragraph" w:styleId="Header">
    <w:name w:val="header"/>
    <w:basedOn w:val="Normal"/>
    <w:link w:val="HeaderChar"/>
    <w:uiPriority w:val="99"/>
    <w:unhideWhenUsed/>
    <w:rsid w:val="003A4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696"/>
  </w:style>
  <w:style w:type="paragraph" w:styleId="Footer">
    <w:name w:val="footer"/>
    <w:basedOn w:val="Normal"/>
    <w:link w:val="FooterChar"/>
    <w:uiPriority w:val="99"/>
    <w:unhideWhenUsed/>
    <w:rsid w:val="003A4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696"/>
  </w:style>
  <w:style w:type="paragraph" w:styleId="HTMLPreformatted">
    <w:name w:val="HTML Preformatted"/>
    <w:basedOn w:val="Normal"/>
    <w:link w:val="HTMLPreformattedChar"/>
    <w:uiPriority w:val="99"/>
    <w:semiHidden/>
    <w:unhideWhenUsed/>
    <w:rsid w:val="008F6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F6BC9"/>
    <w:rPr>
      <w:rFonts w:ascii="Courier New" w:hAnsi="Courier New" w:cs="Courier New"/>
      <w:sz w:val="20"/>
      <w:szCs w:val="20"/>
    </w:rPr>
  </w:style>
  <w:style w:type="character" w:customStyle="1" w:styleId="gnkrckgcgsb">
    <w:name w:val="gnkrckgcgsb"/>
    <w:basedOn w:val="DefaultParagraphFont"/>
    <w:rsid w:val="008F6BC9"/>
  </w:style>
  <w:style w:type="paragraph" w:styleId="NormalWeb">
    <w:name w:val="Normal (Web)"/>
    <w:basedOn w:val="Normal"/>
    <w:uiPriority w:val="99"/>
    <w:semiHidden/>
    <w:unhideWhenUsed/>
    <w:rsid w:val="00952002"/>
    <w:pPr>
      <w:spacing w:before="100" w:beforeAutospacing="1" w:after="100" w:afterAutospacing="1" w:line="240" w:lineRule="auto"/>
    </w:pPr>
  </w:style>
  <w:style w:type="paragraph" w:styleId="TOCHeading">
    <w:name w:val="TOC Heading"/>
    <w:basedOn w:val="Heading1"/>
    <w:next w:val="Normal"/>
    <w:uiPriority w:val="39"/>
    <w:unhideWhenUsed/>
    <w:qFormat/>
    <w:rsid w:val="00B27B78"/>
    <w:pPr>
      <w:spacing w:line="259" w:lineRule="auto"/>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B27B78"/>
    <w:pPr>
      <w:spacing w:after="100"/>
    </w:pPr>
  </w:style>
  <w:style w:type="paragraph" w:styleId="TOC2">
    <w:name w:val="toc 2"/>
    <w:basedOn w:val="Normal"/>
    <w:next w:val="Normal"/>
    <w:autoRedefine/>
    <w:uiPriority w:val="39"/>
    <w:unhideWhenUsed/>
    <w:rsid w:val="00B27B78"/>
    <w:pPr>
      <w:spacing w:after="100"/>
      <w:ind w:left="240"/>
    </w:pPr>
  </w:style>
  <w:style w:type="paragraph" w:styleId="TOC3">
    <w:name w:val="toc 3"/>
    <w:basedOn w:val="Normal"/>
    <w:next w:val="Normal"/>
    <w:autoRedefine/>
    <w:uiPriority w:val="39"/>
    <w:unhideWhenUsed/>
    <w:rsid w:val="00B27B7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5091">
      <w:bodyDiv w:val="1"/>
      <w:marLeft w:val="0"/>
      <w:marRight w:val="0"/>
      <w:marTop w:val="0"/>
      <w:marBottom w:val="0"/>
      <w:divBdr>
        <w:top w:val="none" w:sz="0" w:space="0" w:color="auto"/>
        <w:left w:val="none" w:sz="0" w:space="0" w:color="auto"/>
        <w:bottom w:val="none" w:sz="0" w:space="0" w:color="auto"/>
        <w:right w:val="none" w:sz="0" w:space="0" w:color="auto"/>
      </w:divBdr>
    </w:div>
    <w:div w:id="66610158">
      <w:bodyDiv w:val="1"/>
      <w:marLeft w:val="0"/>
      <w:marRight w:val="0"/>
      <w:marTop w:val="0"/>
      <w:marBottom w:val="0"/>
      <w:divBdr>
        <w:top w:val="none" w:sz="0" w:space="0" w:color="auto"/>
        <w:left w:val="none" w:sz="0" w:space="0" w:color="auto"/>
        <w:bottom w:val="none" w:sz="0" w:space="0" w:color="auto"/>
        <w:right w:val="none" w:sz="0" w:space="0" w:color="auto"/>
      </w:divBdr>
    </w:div>
    <w:div w:id="76370757">
      <w:bodyDiv w:val="1"/>
      <w:marLeft w:val="0"/>
      <w:marRight w:val="0"/>
      <w:marTop w:val="0"/>
      <w:marBottom w:val="0"/>
      <w:divBdr>
        <w:top w:val="none" w:sz="0" w:space="0" w:color="auto"/>
        <w:left w:val="none" w:sz="0" w:space="0" w:color="auto"/>
        <w:bottom w:val="none" w:sz="0" w:space="0" w:color="auto"/>
        <w:right w:val="none" w:sz="0" w:space="0" w:color="auto"/>
      </w:divBdr>
    </w:div>
    <w:div w:id="162595089">
      <w:bodyDiv w:val="1"/>
      <w:marLeft w:val="0"/>
      <w:marRight w:val="0"/>
      <w:marTop w:val="0"/>
      <w:marBottom w:val="0"/>
      <w:divBdr>
        <w:top w:val="none" w:sz="0" w:space="0" w:color="auto"/>
        <w:left w:val="none" w:sz="0" w:space="0" w:color="auto"/>
        <w:bottom w:val="none" w:sz="0" w:space="0" w:color="auto"/>
        <w:right w:val="none" w:sz="0" w:space="0" w:color="auto"/>
      </w:divBdr>
    </w:div>
    <w:div w:id="194318022">
      <w:bodyDiv w:val="1"/>
      <w:marLeft w:val="0"/>
      <w:marRight w:val="0"/>
      <w:marTop w:val="0"/>
      <w:marBottom w:val="0"/>
      <w:divBdr>
        <w:top w:val="none" w:sz="0" w:space="0" w:color="auto"/>
        <w:left w:val="none" w:sz="0" w:space="0" w:color="auto"/>
        <w:bottom w:val="none" w:sz="0" w:space="0" w:color="auto"/>
        <w:right w:val="none" w:sz="0" w:space="0" w:color="auto"/>
      </w:divBdr>
    </w:div>
    <w:div w:id="329060149">
      <w:bodyDiv w:val="1"/>
      <w:marLeft w:val="0"/>
      <w:marRight w:val="0"/>
      <w:marTop w:val="0"/>
      <w:marBottom w:val="0"/>
      <w:divBdr>
        <w:top w:val="none" w:sz="0" w:space="0" w:color="auto"/>
        <w:left w:val="none" w:sz="0" w:space="0" w:color="auto"/>
        <w:bottom w:val="none" w:sz="0" w:space="0" w:color="auto"/>
        <w:right w:val="none" w:sz="0" w:space="0" w:color="auto"/>
      </w:divBdr>
    </w:div>
    <w:div w:id="335618760">
      <w:bodyDiv w:val="1"/>
      <w:marLeft w:val="0"/>
      <w:marRight w:val="0"/>
      <w:marTop w:val="0"/>
      <w:marBottom w:val="0"/>
      <w:divBdr>
        <w:top w:val="none" w:sz="0" w:space="0" w:color="auto"/>
        <w:left w:val="none" w:sz="0" w:space="0" w:color="auto"/>
        <w:bottom w:val="none" w:sz="0" w:space="0" w:color="auto"/>
        <w:right w:val="none" w:sz="0" w:space="0" w:color="auto"/>
      </w:divBdr>
    </w:div>
    <w:div w:id="386077505">
      <w:bodyDiv w:val="1"/>
      <w:marLeft w:val="0"/>
      <w:marRight w:val="0"/>
      <w:marTop w:val="0"/>
      <w:marBottom w:val="0"/>
      <w:divBdr>
        <w:top w:val="none" w:sz="0" w:space="0" w:color="auto"/>
        <w:left w:val="none" w:sz="0" w:space="0" w:color="auto"/>
        <w:bottom w:val="none" w:sz="0" w:space="0" w:color="auto"/>
        <w:right w:val="none" w:sz="0" w:space="0" w:color="auto"/>
      </w:divBdr>
    </w:div>
    <w:div w:id="391931765">
      <w:bodyDiv w:val="1"/>
      <w:marLeft w:val="0"/>
      <w:marRight w:val="0"/>
      <w:marTop w:val="0"/>
      <w:marBottom w:val="0"/>
      <w:divBdr>
        <w:top w:val="none" w:sz="0" w:space="0" w:color="auto"/>
        <w:left w:val="none" w:sz="0" w:space="0" w:color="auto"/>
        <w:bottom w:val="none" w:sz="0" w:space="0" w:color="auto"/>
        <w:right w:val="none" w:sz="0" w:space="0" w:color="auto"/>
      </w:divBdr>
    </w:div>
    <w:div w:id="458887344">
      <w:bodyDiv w:val="1"/>
      <w:marLeft w:val="0"/>
      <w:marRight w:val="0"/>
      <w:marTop w:val="0"/>
      <w:marBottom w:val="0"/>
      <w:divBdr>
        <w:top w:val="none" w:sz="0" w:space="0" w:color="auto"/>
        <w:left w:val="none" w:sz="0" w:space="0" w:color="auto"/>
        <w:bottom w:val="none" w:sz="0" w:space="0" w:color="auto"/>
        <w:right w:val="none" w:sz="0" w:space="0" w:color="auto"/>
      </w:divBdr>
    </w:div>
    <w:div w:id="488713091">
      <w:bodyDiv w:val="1"/>
      <w:marLeft w:val="0"/>
      <w:marRight w:val="0"/>
      <w:marTop w:val="0"/>
      <w:marBottom w:val="0"/>
      <w:divBdr>
        <w:top w:val="none" w:sz="0" w:space="0" w:color="auto"/>
        <w:left w:val="none" w:sz="0" w:space="0" w:color="auto"/>
        <w:bottom w:val="none" w:sz="0" w:space="0" w:color="auto"/>
        <w:right w:val="none" w:sz="0" w:space="0" w:color="auto"/>
      </w:divBdr>
    </w:div>
    <w:div w:id="490368846">
      <w:bodyDiv w:val="1"/>
      <w:marLeft w:val="0"/>
      <w:marRight w:val="0"/>
      <w:marTop w:val="0"/>
      <w:marBottom w:val="0"/>
      <w:divBdr>
        <w:top w:val="none" w:sz="0" w:space="0" w:color="auto"/>
        <w:left w:val="none" w:sz="0" w:space="0" w:color="auto"/>
        <w:bottom w:val="none" w:sz="0" w:space="0" w:color="auto"/>
        <w:right w:val="none" w:sz="0" w:space="0" w:color="auto"/>
      </w:divBdr>
    </w:div>
    <w:div w:id="535850564">
      <w:bodyDiv w:val="1"/>
      <w:marLeft w:val="0"/>
      <w:marRight w:val="0"/>
      <w:marTop w:val="0"/>
      <w:marBottom w:val="0"/>
      <w:divBdr>
        <w:top w:val="none" w:sz="0" w:space="0" w:color="auto"/>
        <w:left w:val="none" w:sz="0" w:space="0" w:color="auto"/>
        <w:bottom w:val="none" w:sz="0" w:space="0" w:color="auto"/>
        <w:right w:val="none" w:sz="0" w:space="0" w:color="auto"/>
      </w:divBdr>
    </w:div>
    <w:div w:id="571935905">
      <w:bodyDiv w:val="1"/>
      <w:marLeft w:val="0"/>
      <w:marRight w:val="0"/>
      <w:marTop w:val="0"/>
      <w:marBottom w:val="0"/>
      <w:divBdr>
        <w:top w:val="none" w:sz="0" w:space="0" w:color="auto"/>
        <w:left w:val="none" w:sz="0" w:space="0" w:color="auto"/>
        <w:bottom w:val="none" w:sz="0" w:space="0" w:color="auto"/>
        <w:right w:val="none" w:sz="0" w:space="0" w:color="auto"/>
      </w:divBdr>
    </w:div>
    <w:div w:id="604002876">
      <w:bodyDiv w:val="1"/>
      <w:marLeft w:val="0"/>
      <w:marRight w:val="0"/>
      <w:marTop w:val="0"/>
      <w:marBottom w:val="0"/>
      <w:divBdr>
        <w:top w:val="none" w:sz="0" w:space="0" w:color="auto"/>
        <w:left w:val="none" w:sz="0" w:space="0" w:color="auto"/>
        <w:bottom w:val="none" w:sz="0" w:space="0" w:color="auto"/>
        <w:right w:val="none" w:sz="0" w:space="0" w:color="auto"/>
      </w:divBdr>
    </w:div>
    <w:div w:id="619839538">
      <w:bodyDiv w:val="1"/>
      <w:marLeft w:val="0"/>
      <w:marRight w:val="0"/>
      <w:marTop w:val="0"/>
      <w:marBottom w:val="0"/>
      <w:divBdr>
        <w:top w:val="none" w:sz="0" w:space="0" w:color="auto"/>
        <w:left w:val="none" w:sz="0" w:space="0" w:color="auto"/>
        <w:bottom w:val="none" w:sz="0" w:space="0" w:color="auto"/>
        <w:right w:val="none" w:sz="0" w:space="0" w:color="auto"/>
      </w:divBdr>
    </w:div>
    <w:div w:id="629017889">
      <w:bodyDiv w:val="1"/>
      <w:marLeft w:val="0"/>
      <w:marRight w:val="0"/>
      <w:marTop w:val="0"/>
      <w:marBottom w:val="0"/>
      <w:divBdr>
        <w:top w:val="none" w:sz="0" w:space="0" w:color="auto"/>
        <w:left w:val="none" w:sz="0" w:space="0" w:color="auto"/>
        <w:bottom w:val="none" w:sz="0" w:space="0" w:color="auto"/>
        <w:right w:val="none" w:sz="0" w:space="0" w:color="auto"/>
      </w:divBdr>
    </w:div>
    <w:div w:id="738600714">
      <w:bodyDiv w:val="1"/>
      <w:marLeft w:val="0"/>
      <w:marRight w:val="0"/>
      <w:marTop w:val="0"/>
      <w:marBottom w:val="0"/>
      <w:divBdr>
        <w:top w:val="none" w:sz="0" w:space="0" w:color="auto"/>
        <w:left w:val="none" w:sz="0" w:space="0" w:color="auto"/>
        <w:bottom w:val="none" w:sz="0" w:space="0" w:color="auto"/>
        <w:right w:val="none" w:sz="0" w:space="0" w:color="auto"/>
      </w:divBdr>
    </w:div>
    <w:div w:id="807473832">
      <w:bodyDiv w:val="1"/>
      <w:marLeft w:val="0"/>
      <w:marRight w:val="0"/>
      <w:marTop w:val="0"/>
      <w:marBottom w:val="0"/>
      <w:divBdr>
        <w:top w:val="none" w:sz="0" w:space="0" w:color="auto"/>
        <w:left w:val="none" w:sz="0" w:space="0" w:color="auto"/>
        <w:bottom w:val="none" w:sz="0" w:space="0" w:color="auto"/>
        <w:right w:val="none" w:sz="0" w:space="0" w:color="auto"/>
      </w:divBdr>
    </w:div>
    <w:div w:id="837767154">
      <w:bodyDiv w:val="1"/>
      <w:marLeft w:val="0"/>
      <w:marRight w:val="0"/>
      <w:marTop w:val="0"/>
      <w:marBottom w:val="0"/>
      <w:divBdr>
        <w:top w:val="none" w:sz="0" w:space="0" w:color="auto"/>
        <w:left w:val="none" w:sz="0" w:space="0" w:color="auto"/>
        <w:bottom w:val="none" w:sz="0" w:space="0" w:color="auto"/>
        <w:right w:val="none" w:sz="0" w:space="0" w:color="auto"/>
      </w:divBdr>
    </w:div>
    <w:div w:id="920409368">
      <w:bodyDiv w:val="1"/>
      <w:marLeft w:val="0"/>
      <w:marRight w:val="0"/>
      <w:marTop w:val="0"/>
      <w:marBottom w:val="0"/>
      <w:divBdr>
        <w:top w:val="none" w:sz="0" w:space="0" w:color="auto"/>
        <w:left w:val="none" w:sz="0" w:space="0" w:color="auto"/>
        <w:bottom w:val="none" w:sz="0" w:space="0" w:color="auto"/>
        <w:right w:val="none" w:sz="0" w:space="0" w:color="auto"/>
      </w:divBdr>
    </w:div>
    <w:div w:id="921916055">
      <w:bodyDiv w:val="1"/>
      <w:marLeft w:val="0"/>
      <w:marRight w:val="0"/>
      <w:marTop w:val="0"/>
      <w:marBottom w:val="0"/>
      <w:divBdr>
        <w:top w:val="none" w:sz="0" w:space="0" w:color="auto"/>
        <w:left w:val="none" w:sz="0" w:space="0" w:color="auto"/>
        <w:bottom w:val="none" w:sz="0" w:space="0" w:color="auto"/>
        <w:right w:val="none" w:sz="0" w:space="0" w:color="auto"/>
      </w:divBdr>
    </w:div>
    <w:div w:id="958804784">
      <w:bodyDiv w:val="1"/>
      <w:marLeft w:val="0"/>
      <w:marRight w:val="0"/>
      <w:marTop w:val="0"/>
      <w:marBottom w:val="0"/>
      <w:divBdr>
        <w:top w:val="none" w:sz="0" w:space="0" w:color="auto"/>
        <w:left w:val="none" w:sz="0" w:space="0" w:color="auto"/>
        <w:bottom w:val="none" w:sz="0" w:space="0" w:color="auto"/>
        <w:right w:val="none" w:sz="0" w:space="0" w:color="auto"/>
      </w:divBdr>
      <w:divsChild>
        <w:div w:id="1864660161">
          <w:marLeft w:val="0"/>
          <w:marRight w:val="0"/>
          <w:marTop w:val="0"/>
          <w:marBottom w:val="0"/>
          <w:divBdr>
            <w:top w:val="none" w:sz="0" w:space="0" w:color="auto"/>
            <w:left w:val="none" w:sz="0" w:space="0" w:color="auto"/>
            <w:bottom w:val="none" w:sz="0" w:space="0" w:color="auto"/>
            <w:right w:val="none" w:sz="0" w:space="0" w:color="auto"/>
          </w:divBdr>
          <w:divsChild>
            <w:div w:id="1823539486">
              <w:marLeft w:val="0"/>
              <w:marRight w:val="0"/>
              <w:marTop w:val="0"/>
              <w:marBottom w:val="0"/>
              <w:divBdr>
                <w:top w:val="none" w:sz="0" w:space="0" w:color="auto"/>
                <w:left w:val="none" w:sz="0" w:space="0" w:color="auto"/>
                <w:bottom w:val="none" w:sz="0" w:space="0" w:color="auto"/>
                <w:right w:val="none" w:sz="0" w:space="0" w:color="auto"/>
              </w:divBdr>
              <w:divsChild>
                <w:div w:id="185329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29963">
      <w:bodyDiv w:val="1"/>
      <w:marLeft w:val="0"/>
      <w:marRight w:val="0"/>
      <w:marTop w:val="0"/>
      <w:marBottom w:val="0"/>
      <w:divBdr>
        <w:top w:val="none" w:sz="0" w:space="0" w:color="auto"/>
        <w:left w:val="none" w:sz="0" w:space="0" w:color="auto"/>
        <w:bottom w:val="none" w:sz="0" w:space="0" w:color="auto"/>
        <w:right w:val="none" w:sz="0" w:space="0" w:color="auto"/>
      </w:divBdr>
    </w:div>
    <w:div w:id="1030375591">
      <w:bodyDiv w:val="1"/>
      <w:marLeft w:val="0"/>
      <w:marRight w:val="0"/>
      <w:marTop w:val="0"/>
      <w:marBottom w:val="0"/>
      <w:divBdr>
        <w:top w:val="none" w:sz="0" w:space="0" w:color="auto"/>
        <w:left w:val="none" w:sz="0" w:space="0" w:color="auto"/>
        <w:bottom w:val="none" w:sz="0" w:space="0" w:color="auto"/>
        <w:right w:val="none" w:sz="0" w:space="0" w:color="auto"/>
      </w:divBdr>
    </w:div>
    <w:div w:id="1050350193">
      <w:bodyDiv w:val="1"/>
      <w:marLeft w:val="0"/>
      <w:marRight w:val="0"/>
      <w:marTop w:val="0"/>
      <w:marBottom w:val="0"/>
      <w:divBdr>
        <w:top w:val="none" w:sz="0" w:space="0" w:color="auto"/>
        <w:left w:val="none" w:sz="0" w:space="0" w:color="auto"/>
        <w:bottom w:val="none" w:sz="0" w:space="0" w:color="auto"/>
        <w:right w:val="none" w:sz="0" w:space="0" w:color="auto"/>
      </w:divBdr>
    </w:div>
    <w:div w:id="1072700426">
      <w:bodyDiv w:val="1"/>
      <w:marLeft w:val="0"/>
      <w:marRight w:val="0"/>
      <w:marTop w:val="0"/>
      <w:marBottom w:val="0"/>
      <w:divBdr>
        <w:top w:val="none" w:sz="0" w:space="0" w:color="auto"/>
        <w:left w:val="none" w:sz="0" w:space="0" w:color="auto"/>
        <w:bottom w:val="none" w:sz="0" w:space="0" w:color="auto"/>
        <w:right w:val="none" w:sz="0" w:space="0" w:color="auto"/>
      </w:divBdr>
    </w:div>
    <w:div w:id="1199782926">
      <w:bodyDiv w:val="1"/>
      <w:marLeft w:val="0"/>
      <w:marRight w:val="0"/>
      <w:marTop w:val="0"/>
      <w:marBottom w:val="0"/>
      <w:divBdr>
        <w:top w:val="none" w:sz="0" w:space="0" w:color="auto"/>
        <w:left w:val="none" w:sz="0" w:space="0" w:color="auto"/>
        <w:bottom w:val="none" w:sz="0" w:space="0" w:color="auto"/>
        <w:right w:val="none" w:sz="0" w:space="0" w:color="auto"/>
      </w:divBdr>
    </w:div>
    <w:div w:id="1265502226">
      <w:bodyDiv w:val="1"/>
      <w:marLeft w:val="0"/>
      <w:marRight w:val="0"/>
      <w:marTop w:val="0"/>
      <w:marBottom w:val="0"/>
      <w:divBdr>
        <w:top w:val="none" w:sz="0" w:space="0" w:color="auto"/>
        <w:left w:val="none" w:sz="0" w:space="0" w:color="auto"/>
        <w:bottom w:val="none" w:sz="0" w:space="0" w:color="auto"/>
        <w:right w:val="none" w:sz="0" w:space="0" w:color="auto"/>
      </w:divBdr>
      <w:divsChild>
        <w:div w:id="1589655524">
          <w:marLeft w:val="0"/>
          <w:marRight w:val="0"/>
          <w:marTop w:val="0"/>
          <w:marBottom w:val="0"/>
          <w:divBdr>
            <w:top w:val="none" w:sz="0" w:space="0" w:color="auto"/>
            <w:left w:val="none" w:sz="0" w:space="0" w:color="auto"/>
            <w:bottom w:val="none" w:sz="0" w:space="0" w:color="auto"/>
            <w:right w:val="none" w:sz="0" w:space="0" w:color="auto"/>
          </w:divBdr>
          <w:divsChild>
            <w:div w:id="1605573803">
              <w:marLeft w:val="0"/>
              <w:marRight w:val="0"/>
              <w:marTop w:val="0"/>
              <w:marBottom w:val="0"/>
              <w:divBdr>
                <w:top w:val="none" w:sz="0" w:space="0" w:color="auto"/>
                <w:left w:val="none" w:sz="0" w:space="0" w:color="auto"/>
                <w:bottom w:val="none" w:sz="0" w:space="0" w:color="auto"/>
                <w:right w:val="none" w:sz="0" w:space="0" w:color="auto"/>
              </w:divBdr>
              <w:divsChild>
                <w:div w:id="207493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764907">
      <w:bodyDiv w:val="1"/>
      <w:marLeft w:val="0"/>
      <w:marRight w:val="0"/>
      <w:marTop w:val="0"/>
      <w:marBottom w:val="0"/>
      <w:divBdr>
        <w:top w:val="none" w:sz="0" w:space="0" w:color="auto"/>
        <w:left w:val="none" w:sz="0" w:space="0" w:color="auto"/>
        <w:bottom w:val="none" w:sz="0" w:space="0" w:color="auto"/>
        <w:right w:val="none" w:sz="0" w:space="0" w:color="auto"/>
      </w:divBdr>
    </w:div>
    <w:div w:id="1343892766">
      <w:bodyDiv w:val="1"/>
      <w:marLeft w:val="0"/>
      <w:marRight w:val="0"/>
      <w:marTop w:val="0"/>
      <w:marBottom w:val="0"/>
      <w:divBdr>
        <w:top w:val="none" w:sz="0" w:space="0" w:color="auto"/>
        <w:left w:val="none" w:sz="0" w:space="0" w:color="auto"/>
        <w:bottom w:val="none" w:sz="0" w:space="0" w:color="auto"/>
        <w:right w:val="none" w:sz="0" w:space="0" w:color="auto"/>
      </w:divBdr>
    </w:div>
    <w:div w:id="1384788762">
      <w:bodyDiv w:val="1"/>
      <w:marLeft w:val="0"/>
      <w:marRight w:val="0"/>
      <w:marTop w:val="0"/>
      <w:marBottom w:val="0"/>
      <w:divBdr>
        <w:top w:val="none" w:sz="0" w:space="0" w:color="auto"/>
        <w:left w:val="none" w:sz="0" w:space="0" w:color="auto"/>
        <w:bottom w:val="none" w:sz="0" w:space="0" w:color="auto"/>
        <w:right w:val="none" w:sz="0" w:space="0" w:color="auto"/>
      </w:divBdr>
    </w:div>
    <w:div w:id="1412895250">
      <w:bodyDiv w:val="1"/>
      <w:marLeft w:val="0"/>
      <w:marRight w:val="0"/>
      <w:marTop w:val="0"/>
      <w:marBottom w:val="0"/>
      <w:divBdr>
        <w:top w:val="none" w:sz="0" w:space="0" w:color="auto"/>
        <w:left w:val="none" w:sz="0" w:space="0" w:color="auto"/>
        <w:bottom w:val="none" w:sz="0" w:space="0" w:color="auto"/>
        <w:right w:val="none" w:sz="0" w:space="0" w:color="auto"/>
      </w:divBdr>
    </w:div>
    <w:div w:id="1441098498">
      <w:bodyDiv w:val="1"/>
      <w:marLeft w:val="0"/>
      <w:marRight w:val="0"/>
      <w:marTop w:val="0"/>
      <w:marBottom w:val="0"/>
      <w:divBdr>
        <w:top w:val="none" w:sz="0" w:space="0" w:color="auto"/>
        <w:left w:val="none" w:sz="0" w:space="0" w:color="auto"/>
        <w:bottom w:val="none" w:sz="0" w:space="0" w:color="auto"/>
        <w:right w:val="none" w:sz="0" w:space="0" w:color="auto"/>
      </w:divBdr>
    </w:div>
    <w:div w:id="1479028529">
      <w:bodyDiv w:val="1"/>
      <w:marLeft w:val="0"/>
      <w:marRight w:val="0"/>
      <w:marTop w:val="0"/>
      <w:marBottom w:val="0"/>
      <w:divBdr>
        <w:top w:val="none" w:sz="0" w:space="0" w:color="auto"/>
        <w:left w:val="none" w:sz="0" w:space="0" w:color="auto"/>
        <w:bottom w:val="none" w:sz="0" w:space="0" w:color="auto"/>
        <w:right w:val="none" w:sz="0" w:space="0" w:color="auto"/>
      </w:divBdr>
    </w:div>
    <w:div w:id="1496805032">
      <w:bodyDiv w:val="1"/>
      <w:marLeft w:val="0"/>
      <w:marRight w:val="0"/>
      <w:marTop w:val="0"/>
      <w:marBottom w:val="0"/>
      <w:divBdr>
        <w:top w:val="none" w:sz="0" w:space="0" w:color="auto"/>
        <w:left w:val="none" w:sz="0" w:space="0" w:color="auto"/>
        <w:bottom w:val="none" w:sz="0" w:space="0" w:color="auto"/>
        <w:right w:val="none" w:sz="0" w:space="0" w:color="auto"/>
      </w:divBdr>
    </w:div>
    <w:div w:id="1624800655">
      <w:bodyDiv w:val="1"/>
      <w:marLeft w:val="0"/>
      <w:marRight w:val="0"/>
      <w:marTop w:val="0"/>
      <w:marBottom w:val="0"/>
      <w:divBdr>
        <w:top w:val="none" w:sz="0" w:space="0" w:color="auto"/>
        <w:left w:val="none" w:sz="0" w:space="0" w:color="auto"/>
        <w:bottom w:val="none" w:sz="0" w:space="0" w:color="auto"/>
        <w:right w:val="none" w:sz="0" w:space="0" w:color="auto"/>
      </w:divBdr>
    </w:div>
    <w:div w:id="1654287272">
      <w:bodyDiv w:val="1"/>
      <w:marLeft w:val="0"/>
      <w:marRight w:val="0"/>
      <w:marTop w:val="0"/>
      <w:marBottom w:val="0"/>
      <w:divBdr>
        <w:top w:val="none" w:sz="0" w:space="0" w:color="auto"/>
        <w:left w:val="none" w:sz="0" w:space="0" w:color="auto"/>
        <w:bottom w:val="none" w:sz="0" w:space="0" w:color="auto"/>
        <w:right w:val="none" w:sz="0" w:space="0" w:color="auto"/>
      </w:divBdr>
    </w:div>
    <w:div w:id="1693023376">
      <w:bodyDiv w:val="1"/>
      <w:marLeft w:val="0"/>
      <w:marRight w:val="0"/>
      <w:marTop w:val="0"/>
      <w:marBottom w:val="0"/>
      <w:divBdr>
        <w:top w:val="none" w:sz="0" w:space="0" w:color="auto"/>
        <w:left w:val="none" w:sz="0" w:space="0" w:color="auto"/>
        <w:bottom w:val="none" w:sz="0" w:space="0" w:color="auto"/>
        <w:right w:val="none" w:sz="0" w:space="0" w:color="auto"/>
      </w:divBdr>
    </w:div>
    <w:div w:id="1704593060">
      <w:bodyDiv w:val="1"/>
      <w:marLeft w:val="0"/>
      <w:marRight w:val="0"/>
      <w:marTop w:val="0"/>
      <w:marBottom w:val="0"/>
      <w:divBdr>
        <w:top w:val="none" w:sz="0" w:space="0" w:color="auto"/>
        <w:left w:val="none" w:sz="0" w:space="0" w:color="auto"/>
        <w:bottom w:val="none" w:sz="0" w:space="0" w:color="auto"/>
        <w:right w:val="none" w:sz="0" w:space="0" w:color="auto"/>
      </w:divBdr>
      <w:divsChild>
        <w:div w:id="332026798">
          <w:marLeft w:val="0"/>
          <w:marRight w:val="0"/>
          <w:marTop w:val="0"/>
          <w:marBottom w:val="0"/>
          <w:divBdr>
            <w:top w:val="none" w:sz="0" w:space="0" w:color="auto"/>
            <w:left w:val="none" w:sz="0" w:space="0" w:color="auto"/>
            <w:bottom w:val="none" w:sz="0" w:space="0" w:color="auto"/>
            <w:right w:val="none" w:sz="0" w:space="0" w:color="auto"/>
          </w:divBdr>
          <w:divsChild>
            <w:div w:id="1774327216">
              <w:marLeft w:val="0"/>
              <w:marRight w:val="0"/>
              <w:marTop w:val="0"/>
              <w:marBottom w:val="0"/>
              <w:divBdr>
                <w:top w:val="none" w:sz="0" w:space="0" w:color="auto"/>
                <w:left w:val="none" w:sz="0" w:space="0" w:color="auto"/>
                <w:bottom w:val="none" w:sz="0" w:space="0" w:color="auto"/>
                <w:right w:val="none" w:sz="0" w:space="0" w:color="auto"/>
              </w:divBdr>
              <w:divsChild>
                <w:div w:id="1940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0851">
      <w:bodyDiv w:val="1"/>
      <w:marLeft w:val="0"/>
      <w:marRight w:val="0"/>
      <w:marTop w:val="0"/>
      <w:marBottom w:val="0"/>
      <w:divBdr>
        <w:top w:val="none" w:sz="0" w:space="0" w:color="auto"/>
        <w:left w:val="none" w:sz="0" w:space="0" w:color="auto"/>
        <w:bottom w:val="none" w:sz="0" w:space="0" w:color="auto"/>
        <w:right w:val="none" w:sz="0" w:space="0" w:color="auto"/>
      </w:divBdr>
    </w:div>
    <w:div w:id="1904875344">
      <w:bodyDiv w:val="1"/>
      <w:marLeft w:val="0"/>
      <w:marRight w:val="0"/>
      <w:marTop w:val="0"/>
      <w:marBottom w:val="0"/>
      <w:divBdr>
        <w:top w:val="none" w:sz="0" w:space="0" w:color="auto"/>
        <w:left w:val="none" w:sz="0" w:space="0" w:color="auto"/>
        <w:bottom w:val="none" w:sz="0" w:space="0" w:color="auto"/>
        <w:right w:val="none" w:sz="0" w:space="0" w:color="auto"/>
      </w:divBdr>
    </w:div>
    <w:div w:id="1940023761">
      <w:bodyDiv w:val="1"/>
      <w:marLeft w:val="0"/>
      <w:marRight w:val="0"/>
      <w:marTop w:val="0"/>
      <w:marBottom w:val="0"/>
      <w:divBdr>
        <w:top w:val="none" w:sz="0" w:space="0" w:color="auto"/>
        <w:left w:val="none" w:sz="0" w:space="0" w:color="auto"/>
        <w:bottom w:val="none" w:sz="0" w:space="0" w:color="auto"/>
        <w:right w:val="none" w:sz="0" w:space="0" w:color="auto"/>
      </w:divBdr>
    </w:div>
    <w:div w:id="1977029307">
      <w:bodyDiv w:val="1"/>
      <w:marLeft w:val="0"/>
      <w:marRight w:val="0"/>
      <w:marTop w:val="0"/>
      <w:marBottom w:val="0"/>
      <w:divBdr>
        <w:top w:val="none" w:sz="0" w:space="0" w:color="auto"/>
        <w:left w:val="none" w:sz="0" w:space="0" w:color="auto"/>
        <w:bottom w:val="none" w:sz="0" w:space="0" w:color="auto"/>
        <w:right w:val="none" w:sz="0" w:space="0" w:color="auto"/>
      </w:divBdr>
    </w:div>
    <w:div w:id="1990596629">
      <w:bodyDiv w:val="1"/>
      <w:marLeft w:val="0"/>
      <w:marRight w:val="0"/>
      <w:marTop w:val="0"/>
      <w:marBottom w:val="0"/>
      <w:divBdr>
        <w:top w:val="none" w:sz="0" w:space="0" w:color="auto"/>
        <w:left w:val="none" w:sz="0" w:space="0" w:color="auto"/>
        <w:bottom w:val="none" w:sz="0" w:space="0" w:color="auto"/>
        <w:right w:val="none" w:sz="0" w:space="0" w:color="auto"/>
      </w:divBdr>
    </w:div>
    <w:div w:id="1991982876">
      <w:bodyDiv w:val="1"/>
      <w:marLeft w:val="0"/>
      <w:marRight w:val="0"/>
      <w:marTop w:val="0"/>
      <w:marBottom w:val="0"/>
      <w:divBdr>
        <w:top w:val="none" w:sz="0" w:space="0" w:color="auto"/>
        <w:left w:val="none" w:sz="0" w:space="0" w:color="auto"/>
        <w:bottom w:val="none" w:sz="0" w:space="0" w:color="auto"/>
        <w:right w:val="none" w:sz="0" w:space="0" w:color="auto"/>
      </w:divBdr>
    </w:div>
    <w:div w:id="2064718664">
      <w:bodyDiv w:val="1"/>
      <w:marLeft w:val="0"/>
      <w:marRight w:val="0"/>
      <w:marTop w:val="0"/>
      <w:marBottom w:val="0"/>
      <w:divBdr>
        <w:top w:val="none" w:sz="0" w:space="0" w:color="auto"/>
        <w:left w:val="none" w:sz="0" w:space="0" w:color="auto"/>
        <w:bottom w:val="none" w:sz="0" w:space="0" w:color="auto"/>
        <w:right w:val="none" w:sz="0" w:space="0" w:color="auto"/>
      </w:divBdr>
    </w:div>
    <w:div w:id="2072069671">
      <w:bodyDiv w:val="1"/>
      <w:marLeft w:val="0"/>
      <w:marRight w:val="0"/>
      <w:marTop w:val="0"/>
      <w:marBottom w:val="0"/>
      <w:divBdr>
        <w:top w:val="none" w:sz="0" w:space="0" w:color="auto"/>
        <w:left w:val="none" w:sz="0" w:space="0" w:color="auto"/>
        <w:bottom w:val="none" w:sz="0" w:space="0" w:color="auto"/>
        <w:right w:val="none" w:sz="0" w:space="0" w:color="auto"/>
      </w:divBdr>
    </w:div>
    <w:div w:id="2128549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justice.gov/archives/opa/press-release/file/923201/download" TargetMode="Externa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dx.doi.org/10.1002/acp.2895"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law.umich.edu/special/exoneration/Pages/ExonerationsContribFactorsByCrime.aspx"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hareok.org/handle/11244/299932"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25BF2-0ECF-4322-8CA7-EFC54D355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80</Pages>
  <Words>25487</Words>
  <Characters>145282</Characters>
  <Application>Microsoft Office Word</Application>
  <DocSecurity>0</DocSecurity>
  <Lines>1210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Kylie</dc:creator>
  <cp:lastModifiedBy>Key, Kylie N (FAA)</cp:lastModifiedBy>
  <cp:revision>25</cp:revision>
  <dcterms:created xsi:type="dcterms:W3CDTF">2019-12-13T03:52:00Z</dcterms:created>
  <dcterms:modified xsi:type="dcterms:W3CDTF">2019-12-14T05:27:00Z</dcterms:modified>
</cp:coreProperties>
</file>